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6A69" w14:textId="77777777" w:rsidR="00E40170" w:rsidRDefault="009821D7">
      <w:pPr>
        <w:spacing w:after="0"/>
        <w:jc w:val="right"/>
        <w:rPr>
          <w:rFonts w:ascii="Cambria" w:hAnsi="Cambria" w:cs="Cambria"/>
          <w:sz w:val="24"/>
          <w:szCs w:val="24"/>
        </w:rPr>
      </w:pPr>
      <w:r>
        <w:rPr>
          <w:rFonts w:ascii="Cambria" w:hAnsi="Cambria" w:cs="Cambria"/>
          <w:sz w:val="24"/>
          <w:szCs w:val="24"/>
        </w:rPr>
        <w:t>Załącznik Nr 2 do SWZ</w:t>
      </w:r>
    </w:p>
    <w:p w14:paraId="418C18CF" w14:textId="77777777" w:rsidR="00E40170" w:rsidRDefault="00E40170">
      <w:pPr>
        <w:spacing w:after="0"/>
        <w:jc w:val="right"/>
        <w:rPr>
          <w:rFonts w:ascii="Cambria" w:hAnsi="Cambria" w:cs="Cambria"/>
          <w:sz w:val="10"/>
          <w:szCs w:val="10"/>
        </w:rPr>
      </w:pPr>
    </w:p>
    <w:p w14:paraId="4892FA88" w14:textId="28960E71" w:rsidR="00E40170" w:rsidRDefault="009821D7">
      <w:pPr>
        <w:tabs>
          <w:tab w:val="left" w:pos="567"/>
        </w:tabs>
        <w:contextualSpacing/>
        <w:jc w:val="center"/>
      </w:pPr>
      <w:r>
        <w:rPr>
          <w:rFonts w:ascii="Cambria" w:hAnsi="Cambria" w:cs="Cambria"/>
          <w:bCs/>
          <w:sz w:val="24"/>
          <w:szCs w:val="24"/>
        </w:rPr>
        <w:t>(Numer referencyjny:</w:t>
      </w:r>
      <w:r>
        <w:rPr>
          <w:rFonts w:ascii="Cambria" w:hAnsi="Cambria" w:cs="Cambria"/>
          <w:b/>
          <w:sz w:val="24"/>
          <w:szCs w:val="24"/>
        </w:rPr>
        <w:t xml:space="preserve"> I.270.</w:t>
      </w:r>
      <w:r w:rsidR="00D71A78">
        <w:rPr>
          <w:rFonts w:ascii="Cambria" w:hAnsi="Cambria" w:cs="Cambria"/>
          <w:b/>
          <w:sz w:val="24"/>
          <w:szCs w:val="24"/>
        </w:rPr>
        <w:t>19</w:t>
      </w:r>
      <w:r>
        <w:rPr>
          <w:rFonts w:ascii="Cambria" w:hAnsi="Cambria" w:cs="Cambria"/>
          <w:b/>
          <w:sz w:val="24"/>
          <w:szCs w:val="24"/>
        </w:rPr>
        <w:t>.202</w:t>
      </w:r>
      <w:r w:rsidR="00D71A78">
        <w:rPr>
          <w:rFonts w:ascii="Cambria" w:hAnsi="Cambria" w:cs="Cambria"/>
          <w:b/>
          <w:sz w:val="24"/>
          <w:szCs w:val="24"/>
        </w:rPr>
        <w:t>5</w:t>
      </w:r>
      <w:r>
        <w:rPr>
          <w:rFonts w:ascii="Cambria" w:hAnsi="Cambria" w:cs="Cambria"/>
          <w:bCs/>
          <w:sz w:val="24"/>
          <w:szCs w:val="24"/>
        </w:rPr>
        <w:t>)</w:t>
      </w:r>
    </w:p>
    <w:p w14:paraId="49A205C1" w14:textId="77777777" w:rsidR="00E40170" w:rsidRDefault="00E40170">
      <w:pPr>
        <w:spacing w:after="0"/>
        <w:jc w:val="center"/>
        <w:rPr>
          <w:rFonts w:ascii="Cambria" w:hAnsi="Cambria" w:cs="Cambria"/>
          <w:spacing w:val="4"/>
          <w:sz w:val="10"/>
          <w:szCs w:val="10"/>
        </w:rPr>
      </w:pPr>
    </w:p>
    <w:p w14:paraId="67C3887D" w14:textId="336D02B3" w:rsidR="00E40170" w:rsidRDefault="009821D7">
      <w:pPr>
        <w:spacing w:after="0"/>
        <w:jc w:val="center"/>
        <w:rPr>
          <w:rFonts w:ascii="Cambria" w:hAnsi="Cambria" w:cs="Cambria"/>
          <w:b/>
          <w:bCs/>
          <w:sz w:val="24"/>
          <w:szCs w:val="24"/>
        </w:rPr>
      </w:pPr>
      <w:r>
        <w:rPr>
          <w:rFonts w:ascii="Cambria" w:hAnsi="Cambria" w:cs="Cambria"/>
          <w:b/>
          <w:bCs/>
          <w:sz w:val="24"/>
          <w:szCs w:val="24"/>
        </w:rPr>
        <w:t xml:space="preserve">Umowa Nr </w:t>
      </w:r>
      <w:r w:rsidR="00015823">
        <w:rPr>
          <w:rFonts w:ascii="Cambria" w:hAnsi="Cambria" w:cs="Cambria"/>
          <w:b/>
          <w:bCs/>
          <w:sz w:val="24"/>
          <w:szCs w:val="24"/>
        </w:rPr>
        <w:t>168/24</w:t>
      </w:r>
    </w:p>
    <w:p w14:paraId="53581946" w14:textId="77777777" w:rsidR="00E40170" w:rsidRDefault="00E40170">
      <w:pPr>
        <w:pStyle w:val="Default"/>
        <w:spacing w:line="276" w:lineRule="auto"/>
        <w:jc w:val="both"/>
        <w:rPr>
          <w:rFonts w:ascii="Cambria" w:hAnsi="Cambria" w:cs="Cambria"/>
        </w:rPr>
      </w:pPr>
    </w:p>
    <w:p w14:paraId="75CE618D" w14:textId="5CFA1853" w:rsidR="00E40170" w:rsidRDefault="009821D7">
      <w:pPr>
        <w:pStyle w:val="Default"/>
        <w:spacing w:line="276" w:lineRule="auto"/>
        <w:jc w:val="both"/>
      </w:pPr>
      <w:r>
        <w:rPr>
          <w:rFonts w:ascii="Cambria" w:hAnsi="Cambria" w:cs="Cambria"/>
        </w:rPr>
        <w:t xml:space="preserve">w dniu </w:t>
      </w:r>
      <w:r w:rsidR="00D71A78">
        <w:rPr>
          <w:rFonts w:ascii="Cambria" w:hAnsi="Cambria" w:cs="Cambria"/>
        </w:rPr>
        <w:t>…..</w:t>
      </w:r>
      <w:r w:rsidR="00015823">
        <w:rPr>
          <w:rFonts w:ascii="Cambria" w:hAnsi="Cambria" w:cs="Cambria"/>
        </w:rPr>
        <w:t>-</w:t>
      </w:r>
      <w:r w:rsidR="00D71A78">
        <w:rPr>
          <w:rFonts w:ascii="Cambria" w:hAnsi="Cambria" w:cs="Cambria"/>
        </w:rPr>
        <w:t>…..</w:t>
      </w:r>
      <w:r w:rsidR="00015823">
        <w:rPr>
          <w:rFonts w:ascii="Cambria" w:hAnsi="Cambria" w:cs="Cambria"/>
        </w:rPr>
        <w:t>-202</w:t>
      </w:r>
      <w:r w:rsidR="00D71A78">
        <w:rPr>
          <w:rFonts w:ascii="Cambria" w:hAnsi="Cambria" w:cs="Cambria"/>
        </w:rPr>
        <w:t>5</w:t>
      </w:r>
      <w:r>
        <w:rPr>
          <w:rFonts w:ascii="Cambria" w:hAnsi="Cambria" w:cs="Cambria"/>
        </w:rPr>
        <w:t xml:space="preserve"> r. </w:t>
      </w:r>
      <w:r>
        <w:rPr>
          <w:rFonts w:ascii="Cambria" w:hAnsi="Cambria" w:cs="Cambria"/>
          <w:color w:val="auto"/>
        </w:rPr>
        <w:t>w Ulanowie, pomiędzy:</w:t>
      </w:r>
    </w:p>
    <w:p w14:paraId="0981573C" w14:textId="77777777" w:rsidR="00E40170" w:rsidRDefault="009821D7">
      <w:pPr>
        <w:pStyle w:val="Default"/>
        <w:spacing w:line="276" w:lineRule="auto"/>
        <w:jc w:val="both"/>
      </w:pPr>
      <w:r>
        <w:rPr>
          <w:rFonts w:ascii="Cambria" w:hAnsi="Cambria" w:cs="Cambria"/>
          <w:b/>
          <w:bCs/>
          <w:color w:val="auto"/>
        </w:rPr>
        <w:t>Gminą i Miastem Ulanów</w:t>
      </w:r>
      <w:r>
        <w:rPr>
          <w:rFonts w:ascii="Cambria" w:hAnsi="Cambria" w:cs="Cambria"/>
          <w:color w:val="auto"/>
        </w:rPr>
        <w:t xml:space="preserve">, </w:t>
      </w:r>
    </w:p>
    <w:p w14:paraId="41FC59C3" w14:textId="77777777" w:rsidR="00E40170" w:rsidRDefault="009821D7">
      <w:pPr>
        <w:pStyle w:val="Default"/>
        <w:spacing w:line="276" w:lineRule="auto"/>
        <w:jc w:val="both"/>
        <w:rPr>
          <w:rFonts w:ascii="Cambria" w:hAnsi="Cambria" w:cs="Cambria"/>
          <w:color w:val="auto"/>
        </w:rPr>
      </w:pPr>
      <w:r>
        <w:rPr>
          <w:rFonts w:ascii="Cambria" w:hAnsi="Cambria" w:cs="Cambria"/>
          <w:color w:val="auto"/>
        </w:rPr>
        <w:t xml:space="preserve">37-410 Ulanów, ul. Rynek 5, NIP 6020016510 </w:t>
      </w:r>
    </w:p>
    <w:p w14:paraId="090C53D4" w14:textId="77777777" w:rsidR="00E40170" w:rsidRDefault="009821D7">
      <w:pPr>
        <w:pStyle w:val="Default"/>
        <w:spacing w:line="276" w:lineRule="auto"/>
        <w:jc w:val="both"/>
        <w:rPr>
          <w:rFonts w:ascii="Cambria" w:hAnsi="Cambria" w:cs="Cambria"/>
          <w:color w:val="auto"/>
        </w:rPr>
      </w:pPr>
      <w:r>
        <w:rPr>
          <w:rFonts w:ascii="Cambria" w:hAnsi="Cambria" w:cs="Cambria"/>
          <w:color w:val="auto"/>
        </w:rPr>
        <w:t>reprezentowanym przez:</w:t>
      </w:r>
    </w:p>
    <w:p w14:paraId="38F89228" w14:textId="77777777" w:rsidR="00E40170" w:rsidRDefault="009821D7">
      <w:pPr>
        <w:pStyle w:val="Default"/>
        <w:spacing w:line="276" w:lineRule="auto"/>
      </w:pPr>
      <w:r>
        <w:rPr>
          <w:rFonts w:ascii="Cambria" w:hAnsi="Cambria" w:cs="Cambria"/>
          <w:b/>
          <w:bCs/>
          <w:color w:val="auto"/>
        </w:rPr>
        <w:t>Pana Stanisława Garbacza</w:t>
      </w:r>
      <w:r>
        <w:rPr>
          <w:rFonts w:ascii="Cambria" w:hAnsi="Cambria" w:cs="Cambria"/>
          <w:color w:val="auto"/>
        </w:rPr>
        <w:t xml:space="preserve"> - Burmistrza Gminy i Miasta Ulanów</w:t>
      </w:r>
    </w:p>
    <w:p w14:paraId="330BCD77" w14:textId="77777777" w:rsidR="00E40170" w:rsidRDefault="009821D7">
      <w:pPr>
        <w:pStyle w:val="Default"/>
        <w:spacing w:line="276" w:lineRule="auto"/>
        <w:jc w:val="both"/>
      </w:pPr>
      <w:r>
        <w:rPr>
          <w:rFonts w:ascii="Cambria" w:hAnsi="Cambria" w:cs="Cambria"/>
          <w:color w:val="auto"/>
        </w:rPr>
        <w:t xml:space="preserve">przy kontrasygnacie Skarbnika Gminy i Miasta Ulanów – </w:t>
      </w:r>
      <w:r>
        <w:rPr>
          <w:rFonts w:ascii="Cambria" w:hAnsi="Cambria" w:cs="Cambria"/>
          <w:b/>
          <w:bCs/>
          <w:color w:val="auto"/>
        </w:rPr>
        <w:t xml:space="preserve">Pana Tomasza </w:t>
      </w:r>
      <w:proofErr w:type="spellStart"/>
      <w:r>
        <w:rPr>
          <w:rFonts w:ascii="Cambria" w:hAnsi="Cambria" w:cs="Cambria"/>
          <w:b/>
          <w:bCs/>
          <w:color w:val="auto"/>
        </w:rPr>
        <w:t>Siorka</w:t>
      </w:r>
      <w:proofErr w:type="spellEnd"/>
    </w:p>
    <w:p w14:paraId="66D62C43" w14:textId="77777777" w:rsidR="00E40170" w:rsidRDefault="009821D7">
      <w:pPr>
        <w:pStyle w:val="Textbody"/>
        <w:spacing w:after="0" w:line="276" w:lineRule="auto"/>
        <w:rPr>
          <w:rFonts w:ascii="Cambria" w:hAnsi="Cambria" w:cs="Cambria"/>
        </w:rPr>
      </w:pPr>
      <w:r>
        <w:rPr>
          <w:rFonts w:ascii="Cambria" w:hAnsi="Cambria" w:cs="Cambria"/>
        </w:rPr>
        <w:t>a</w:t>
      </w:r>
    </w:p>
    <w:p w14:paraId="6DB9600E" w14:textId="3BB87524" w:rsidR="00E40170" w:rsidRDefault="00D71A78">
      <w:pPr>
        <w:pStyle w:val="Default"/>
        <w:spacing w:line="276" w:lineRule="auto"/>
        <w:jc w:val="both"/>
      </w:pPr>
      <w:r>
        <w:rPr>
          <w:rFonts w:ascii="Cambria" w:hAnsi="Cambria" w:cs="Cambria"/>
          <w:color w:val="auto"/>
        </w:rPr>
        <w:t>…………………………………………………</w:t>
      </w:r>
      <w:r w:rsidR="009821D7">
        <w:rPr>
          <w:rFonts w:ascii="Cambria" w:hAnsi="Cambria" w:cs="Cambria"/>
          <w:color w:val="auto"/>
        </w:rPr>
        <w:t xml:space="preserve"> </w:t>
      </w:r>
      <w:r w:rsidR="009821D7">
        <w:rPr>
          <w:rFonts w:ascii="Cambria" w:hAnsi="Cambria" w:cs="Cambria"/>
          <w:i/>
          <w:iCs/>
          <w:color w:val="auto"/>
        </w:rPr>
        <w:t>,</w:t>
      </w:r>
      <w:r w:rsidR="009821D7">
        <w:rPr>
          <w:rFonts w:ascii="Cambria" w:hAnsi="Cambria" w:cs="Cambria"/>
          <w:color w:val="auto"/>
        </w:rPr>
        <w:t xml:space="preserve"> zwaną/-</w:t>
      </w:r>
      <w:proofErr w:type="spellStart"/>
      <w:r w:rsidR="009821D7">
        <w:rPr>
          <w:rFonts w:ascii="Cambria" w:hAnsi="Cambria" w:cs="Cambria"/>
          <w:color w:val="auto"/>
        </w:rPr>
        <w:t>ym</w:t>
      </w:r>
      <w:proofErr w:type="spellEnd"/>
      <w:r w:rsidR="009821D7">
        <w:rPr>
          <w:rFonts w:ascii="Cambria" w:hAnsi="Cambria" w:cs="Cambria"/>
          <w:color w:val="auto"/>
        </w:rPr>
        <w:t xml:space="preserve"> dalej „Wykonawcą”, </w:t>
      </w:r>
    </w:p>
    <w:p w14:paraId="7BA6E86D" w14:textId="77777777" w:rsidR="00E40170" w:rsidRDefault="009821D7">
      <w:pPr>
        <w:pStyle w:val="Default"/>
        <w:spacing w:line="276" w:lineRule="auto"/>
        <w:jc w:val="both"/>
        <w:rPr>
          <w:rFonts w:ascii="Cambria" w:hAnsi="Cambria" w:cs="Cambria"/>
          <w:color w:val="auto"/>
        </w:rPr>
      </w:pPr>
      <w:r>
        <w:rPr>
          <w:rFonts w:ascii="Cambria" w:hAnsi="Cambria" w:cs="Cambria"/>
          <w:color w:val="auto"/>
        </w:rPr>
        <w:t>wspólnie zwanymi dalej „Stronami”.</w:t>
      </w:r>
    </w:p>
    <w:p w14:paraId="4154AD4C"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Oświadczenia Stron.</w:t>
      </w:r>
    </w:p>
    <w:p w14:paraId="68890404" w14:textId="77777777" w:rsidR="00E40170" w:rsidRDefault="009821D7">
      <w:pPr>
        <w:pStyle w:val="Default"/>
        <w:numPr>
          <w:ilvl w:val="0"/>
          <w:numId w:val="2"/>
        </w:numPr>
        <w:spacing w:line="276" w:lineRule="auto"/>
        <w:ind w:left="567" w:hanging="567"/>
        <w:jc w:val="both"/>
      </w:pPr>
      <w:r>
        <w:rPr>
          <w:rFonts w:ascii="Cambria" w:hAnsi="Cambria" w:cs="Cambria"/>
        </w:rPr>
        <w:t xml:space="preserve">Strony oświadczają, że niniejsza umowa, zwana dalej „umową”, została zawarta </w:t>
      </w:r>
      <w:r>
        <w:rPr>
          <w:rFonts w:ascii="Cambria" w:hAnsi="Cambria" w:cs="Cambria"/>
        </w:rPr>
        <w:br/>
        <w:t>w wyniku udzielenia zamówienia publicznego w trybie podstawowym bez negocjacji, zgodnie z przepisami ustawy z dnia 11 września 2019 r. – Prawo zamówień publicznych.</w:t>
      </w:r>
    </w:p>
    <w:p w14:paraId="6B6BEB43" w14:textId="5511AC14" w:rsidR="00E40170" w:rsidRDefault="009821D7">
      <w:pPr>
        <w:pStyle w:val="Default"/>
        <w:numPr>
          <w:ilvl w:val="0"/>
          <w:numId w:val="2"/>
        </w:numPr>
        <w:spacing w:line="276" w:lineRule="auto"/>
        <w:ind w:left="567" w:hanging="567"/>
        <w:jc w:val="both"/>
      </w:pPr>
      <w:r>
        <w:rPr>
          <w:rFonts w:ascii="Cambria" w:hAnsi="Cambria" w:cs="Cambria"/>
          <w:b/>
          <w:bCs/>
        </w:rPr>
        <w:t xml:space="preserve">Zamawiający informuje, iż </w:t>
      </w:r>
      <w:r w:rsidR="00D71A78" w:rsidRPr="00D71A78">
        <w:rPr>
          <w:rFonts w:ascii="Cambria" w:hAnsi="Cambria" w:cs="Cambria"/>
          <w:b/>
          <w:bCs/>
        </w:rPr>
        <w:t xml:space="preserve">zadanie realizowane jest przy udziale środków w ramach inwestycji </w:t>
      </w:r>
      <w:r w:rsidR="00D71A78">
        <w:rPr>
          <w:rFonts w:ascii="Cambria" w:hAnsi="Cambria" w:cs="Cambria"/>
          <w:b/>
          <w:bCs/>
        </w:rPr>
        <w:t>B</w:t>
      </w:r>
      <w:r w:rsidR="00D71A78" w:rsidRPr="00D71A78">
        <w:rPr>
          <w:rFonts w:ascii="Cambria" w:hAnsi="Cambria" w:cs="Cambria"/>
          <w:b/>
          <w:bCs/>
        </w:rPr>
        <w:t>3.1.1 inwestycje w zrównoważoną gospodarkę wodno-ściekową na terenach wiejskich objętej krajowym planem odbudowy i zwiększania odporności</w:t>
      </w:r>
    </w:p>
    <w:p w14:paraId="262D5311" w14:textId="77777777" w:rsidR="00E40170" w:rsidRDefault="00E40170">
      <w:pPr>
        <w:spacing w:after="0"/>
        <w:jc w:val="center"/>
        <w:rPr>
          <w:rFonts w:ascii="Cambria" w:hAnsi="Cambria" w:cs="Cambria"/>
          <w:b/>
          <w:bCs/>
          <w:sz w:val="24"/>
          <w:szCs w:val="24"/>
        </w:rPr>
      </w:pPr>
    </w:p>
    <w:p w14:paraId="33D8720B"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 1</w:t>
      </w:r>
    </w:p>
    <w:p w14:paraId="119BD2AF"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Przedmiot umowy</w:t>
      </w:r>
    </w:p>
    <w:p w14:paraId="21EE5061" w14:textId="051EA879" w:rsidR="00E40170" w:rsidRDefault="009821D7">
      <w:pPr>
        <w:numPr>
          <w:ilvl w:val="0"/>
          <w:numId w:val="3"/>
        </w:numPr>
        <w:tabs>
          <w:tab w:val="left" w:pos="426"/>
        </w:tabs>
        <w:spacing w:after="0"/>
        <w:ind w:left="426" w:hanging="426"/>
        <w:contextualSpacing/>
      </w:pPr>
      <w:r>
        <w:rPr>
          <w:rFonts w:ascii="Cambria" w:hAnsi="Cambria" w:cs="Cambria"/>
          <w:sz w:val="24"/>
          <w:szCs w:val="24"/>
        </w:rPr>
        <w:t xml:space="preserve">Zamawiający zleca, a Wykonawca przyjmuje do realizacji zamówienie </w:t>
      </w:r>
      <w:r>
        <w:rPr>
          <w:rFonts w:ascii="Cambria" w:hAnsi="Cambria" w:cs="Cambria"/>
          <w:sz w:val="24"/>
          <w:szCs w:val="24"/>
        </w:rPr>
        <w:br/>
        <w:t xml:space="preserve">publiczne w ramach zadania inwestycyjnego </w:t>
      </w:r>
      <w:r>
        <w:rPr>
          <w:rFonts w:ascii="Cambria" w:eastAsia="SimSun" w:hAnsi="Cambria" w:cs="Cambria"/>
          <w:bCs/>
          <w:kern w:val="2"/>
          <w:sz w:val="24"/>
          <w:szCs w:val="24"/>
          <w:lang w:eastAsia="zh-CN"/>
        </w:rPr>
        <w:t xml:space="preserve">pn. </w:t>
      </w:r>
      <w:r w:rsidR="00D71A78" w:rsidRPr="00D71A78">
        <w:rPr>
          <w:rFonts w:ascii="Cambria" w:eastAsia="SimSun" w:hAnsi="Cambria" w:cs="Cambria"/>
          <w:b/>
          <w:i/>
          <w:iCs/>
          <w:kern w:val="2"/>
          <w:sz w:val="24"/>
          <w:szCs w:val="24"/>
          <w:lang w:eastAsia="zh-CN"/>
        </w:rPr>
        <w:t>Budowa i rozbudowa sieci kanalizacji sanitarnej oraz sieci wodociągowej na terenie Gminy Ulanów wraz z rozbudową stacji uzdatniania wody w miejscowości Bieliniec”</w:t>
      </w:r>
    </w:p>
    <w:p w14:paraId="4E8E53AF" w14:textId="77777777" w:rsidR="00E40170" w:rsidRDefault="009821D7">
      <w:pPr>
        <w:numPr>
          <w:ilvl w:val="0"/>
          <w:numId w:val="3"/>
        </w:numPr>
        <w:tabs>
          <w:tab w:val="left" w:pos="426"/>
        </w:tabs>
        <w:spacing w:after="0"/>
        <w:ind w:left="426" w:hanging="426"/>
        <w:contextualSpacing/>
      </w:pPr>
      <w:r>
        <w:rPr>
          <w:rFonts w:ascii="Cambria" w:hAnsi="Cambria" w:cs="Cambria"/>
          <w:kern w:val="2"/>
        </w:rPr>
        <w:t>Zakres przedmiotu zamówienia obejmuje:</w:t>
      </w:r>
    </w:p>
    <w:p w14:paraId="26EF7052" w14:textId="77777777" w:rsidR="00D71A78" w:rsidRPr="00D71A78" w:rsidRDefault="00D71A78" w:rsidP="00D71A78">
      <w:pPr>
        <w:spacing w:after="0"/>
        <w:contextualSpacing/>
        <w:rPr>
          <w:rFonts w:ascii="Cambria" w:eastAsia="Calibri" w:hAnsi="Cambria" w:cs="Cambria"/>
          <w:b/>
          <w:bCs/>
          <w:color w:val="000000"/>
          <w:sz w:val="24"/>
          <w:szCs w:val="24"/>
          <w:lang w:eastAsia="pl-PL"/>
        </w:rPr>
      </w:pPr>
      <w:r w:rsidRPr="00D71A78">
        <w:rPr>
          <w:rFonts w:ascii="Cambria" w:eastAsia="Calibri" w:hAnsi="Cambria" w:cs="Cambria"/>
          <w:b/>
          <w:bCs/>
          <w:color w:val="000000"/>
          <w:sz w:val="24"/>
          <w:szCs w:val="24"/>
          <w:lang w:eastAsia="pl-PL"/>
        </w:rPr>
        <w:t>Zakres prac obejmuje:</w:t>
      </w:r>
    </w:p>
    <w:p w14:paraId="4AB4BEDF"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b/>
          <w:bCs/>
          <w:color w:val="000000"/>
          <w:sz w:val="24"/>
          <w:szCs w:val="24"/>
          <w:lang w:eastAsia="pl-PL"/>
        </w:rPr>
        <w:t>1</w:t>
      </w:r>
      <w:r w:rsidRPr="00D71A78">
        <w:rPr>
          <w:rFonts w:ascii="Cambria" w:eastAsia="Calibri" w:hAnsi="Cambria" w:cs="Cambria"/>
          <w:color w:val="000000"/>
          <w:sz w:val="24"/>
          <w:szCs w:val="24"/>
          <w:lang w:eastAsia="pl-PL"/>
        </w:rPr>
        <w:t xml:space="preserve">. Rozbudowa sieci wodociągowej w miejscowościach Golce i Kurzyna Wielka o długości: 1350 m.b., w tym 380 m.b. na terenie Gminy Jarocin  (koszt niekwalifikowany).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xml:space="preserve">.  Gmina Jarocin:  181202, 641/1, 643/1, 643/2, 645, 647 (Golce), :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Gmina Ulanów: 1812073, działki: 47, 62/2, 65/2, 68, 73, 74/2, 82, 83/2, 92/1 ,92/3, 107/1, 107/4, 109/1, 112/1, 113, 116, 136, 137, 139.</w:t>
      </w:r>
    </w:p>
    <w:p w14:paraId="130B5CFD"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2. Budowa dwóch odcinków sieci kanalizacji sanitarnej w miejscowości Bukowina o </w:t>
      </w:r>
      <w:r w:rsidRPr="00D71A78">
        <w:rPr>
          <w:rFonts w:ascii="Cambria" w:eastAsia="Calibri" w:hAnsi="Cambria" w:cs="Cambria"/>
          <w:color w:val="000000"/>
          <w:sz w:val="24"/>
          <w:szCs w:val="24"/>
          <w:lang w:eastAsia="pl-PL"/>
        </w:rPr>
        <w:lastRenderedPageBreak/>
        <w:t xml:space="preserve">długości 157 m.b. 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xml:space="preserve">. 181207_5  279/20, 279/21, 279/22 ,279/23, 279/16. </w:t>
      </w:r>
    </w:p>
    <w:p w14:paraId="35FAFF92"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3. Rozbudowa sieci wodociągowej w miejscowości Kurzyna Średnia o długości 380 m.b. 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xml:space="preserve">. 181207_5:  583, 584, 585, 587,589, 591, 593, 595, 597, 599, 600 ,602 ,604 ,606 ,608, 610/2, 611 ,612/2   </w:t>
      </w:r>
    </w:p>
    <w:p w14:paraId="792B5D93"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4. Rozbudowa kanalizacji sanitarnej  w miejscowości Kurzyna Średnia o długości 375 m.b., 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181207_5 612/2, 585, 611, 608, 606, 604, 602, 600, 599, 597,595, 591, 589, 587, 584, 583.</w:t>
      </w:r>
    </w:p>
    <w:p w14:paraId="0FB1D2EE"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5. Rozbudowa sieci wodociągowej w miejscowości Ulanów o długości 605 m.b., w tym 28 m.b. włączenie do aglomeracji (koszt niekwalifikowalny). 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xml:space="preserve">. 181207_4  689/1, 691, 692, 693/2, 694, 695, 698, 700, 702, 704, 705, 707, 708, 709/1, 709/2, 710, 711, 712/1,712/2,713,714/2,714/3,715/2, 716, 718, 719, 720 , 722, 723, 724 ,725, 726, 727, 728, 729, 730.  </w:t>
      </w:r>
    </w:p>
    <w:p w14:paraId="33F5B81F"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6. Rozbudowa sieci wodociągowej w Bukowinie o długości 246 m.b., 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181207_5  - 279/15 ( działka podana w zgłoszeniu przed podziałem ), 279/16, 279/24, 279/19, 279/18, 279/25, 279/17.</w:t>
      </w:r>
    </w:p>
    <w:p w14:paraId="74A557EC"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7. Budowa sieci wodociągowej i siec kanalizacji sanitarnej z przepompownią w miejscowości Wólka Bielińska, w tym sieć kanalizacyjna: 637 m.b., sieć wodociągowa: 346 m.b., 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181207_5   521/1, 521/3, 357, 525/5, 521/2, 521/10, 220/5 , 521/5, 534,525/7, 525/6</w:t>
      </w:r>
    </w:p>
    <w:p w14:paraId="062AF0B3"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8. Budowa sieci kanalizacji sanitarnej w Ulanowie: 408 m.b. w tym włączenie do aglomeracji 37 m.b. (koszt niekwalifikowalny), 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181207_4  2558, 691, 694, 702, 705, 689/1 , 687/3, 692, 695, 700, 707, 2531, 690, 693/2, 698, 704, 693/1.</w:t>
      </w:r>
    </w:p>
    <w:p w14:paraId="3860AF29"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9. Rozbudowa stacji uzdatniania wody w miejscowości Bieliniec, w tym: </w:t>
      </w:r>
    </w:p>
    <w:p w14:paraId="702C9135"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 rozbudowa budynku stacji wraz z montażem filtrów, </w:t>
      </w:r>
    </w:p>
    <w:p w14:paraId="78CB8BDF"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xml:space="preserve">- budowa zbiornika wody pitnej o pojemności do 150m3, </w:t>
      </w:r>
    </w:p>
    <w:p w14:paraId="33C1E053"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remont wyposażenia stacji: wymiana wyposażenia przepompowni, sprężarki/ dmuchawy powietrza, pompy płuczącej, osuszaczy powietrza, sprężarek, szaf pneumatyki wraz z instalacją.</w:t>
      </w:r>
    </w:p>
    <w:p w14:paraId="2FC7A2CD" w14:textId="77777777" w:rsidR="00D71A78" w:rsidRPr="00D71A78" w:rsidRDefault="00D71A78" w:rsidP="00D71A78">
      <w:pPr>
        <w:spacing w:after="0"/>
        <w:contextualSpacing/>
        <w:rPr>
          <w:rFonts w:ascii="Cambria" w:eastAsia="Calibri" w:hAnsi="Cambria" w:cs="Cambria"/>
          <w:color w:val="000000"/>
          <w:sz w:val="24"/>
          <w:szCs w:val="24"/>
          <w:lang w:eastAsia="pl-PL"/>
        </w:rPr>
      </w:pPr>
      <w:r w:rsidRPr="00D71A78">
        <w:rPr>
          <w:rFonts w:ascii="Cambria" w:eastAsia="Calibri" w:hAnsi="Cambria" w:cs="Cambria"/>
          <w:color w:val="000000"/>
          <w:sz w:val="24"/>
          <w:szCs w:val="24"/>
          <w:lang w:eastAsia="pl-PL"/>
        </w:rPr>
        <w:t>- przebudowa rurociągów zewnętrznych wody surowej.</w:t>
      </w:r>
    </w:p>
    <w:p w14:paraId="465D8229" w14:textId="77777777" w:rsidR="00D71A78" w:rsidRDefault="00D71A78" w:rsidP="00D71A78">
      <w:pPr>
        <w:spacing w:after="0"/>
        <w:contextualSpacing/>
        <w:rPr>
          <w:rFonts w:ascii="Cambria" w:eastAsia="Calibri" w:hAnsi="Cambria" w:cs="Cambria"/>
          <w:b/>
          <w:bCs/>
          <w:color w:val="000000"/>
          <w:sz w:val="24"/>
          <w:szCs w:val="24"/>
          <w:lang w:eastAsia="pl-PL"/>
        </w:rPr>
      </w:pPr>
      <w:r w:rsidRPr="00D71A78">
        <w:rPr>
          <w:rFonts w:ascii="Cambria" w:eastAsia="Calibri" w:hAnsi="Cambria" w:cs="Cambria"/>
          <w:color w:val="000000"/>
          <w:sz w:val="24"/>
          <w:szCs w:val="24"/>
          <w:lang w:eastAsia="pl-PL"/>
        </w:rPr>
        <w:t xml:space="preserve">Lokalizacja: jednostka </w:t>
      </w:r>
      <w:proofErr w:type="spellStart"/>
      <w:r w:rsidRPr="00D71A78">
        <w:rPr>
          <w:rFonts w:ascii="Cambria" w:eastAsia="Calibri" w:hAnsi="Cambria" w:cs="Cambria"/>
          <w:color w:val="000000"/>
          <w:sz w:val="24"/>
          <w:szCs w:val="24"/>
          <w:lang w:eastAsia="pl-PL"/>
        </w:rPr>
        <w:t>ewid</w:t>
      </w:r>
      <w:proofErr w:type="spellEnd"/>
      <w:r w:rsidRPr="00D71A78">
        <w:rPr>
          <w:rFonts w:ascii="Cambria" w:eastAsia="Calibri" w:hAnsi="Cambria" w:cs="Cambria"/>
          <w:color w:val="000000"/>
          <w:sz w:val="24"/>
          <w:szCs w:val="24"/>
          <w:lang w:eastAsia="pl-PL"/>
        </w:rPr>
        <w:t>. 181207_5  955/19Szczegółowy opis przedmiotu zamówienia zawarty jest w przedmiarze robót, specyfikacji technicznej wykonania i odbioru robót budowlanych oraz projekcie załączonych do SWZ stanowiących integralną część dokumentacji prowadzonego postępowania</w:t>
      </w:r>
      <w:r w:rsidRPr="00D71A78">
        <w:rPr>
          <w:rFonts w:ascii="Cambria" w:eastAsia="Calibri" w:hAnsi="Cambria" w:cs="Cambria"/>
          <w:b/>
          <w:bCs/>
          <w:color w:val="000000"/>
          <w:sz w:val="24"/>
          <w:szCs w:val="24"/>
          <w:lang w:eastAsia="pl-PL"/>
        </w:rPr>
        <w:t>.</w:t>
      </w:r>
    </w:p>
    <w:p w14:paraId="6A5A25BE" w14:textId="77777777" w:rsidR="00D71A78" w:rsidRPr="00D71A78" w:rsidRDefault="00D71A78" w:rsidP="00D71A78">
      <w:pPr>
        <w:spacing w:after="0"/>
        <w:contextualSpacing/>
      </w:pPr>
    </w:p>
    <w:p w14:paraId="0710D271" w14:textId="1C411C07" w:rsidR="00E40170" w:rsidRDefault="00D71A78" w:rsidP="00D71A78">
      <w:pPr>
        <w:spacing w:after="0"/>
        <w:contextualSpacing/>
      </w:pPr>
      <w:r>
        <w:rPr>
          <w:rFonts w:ascii="Cambria" w:eastAsia="Calibri" w:hAnsi="Cambria" w:cs="Cambria"/>
          <w:b/>
          <w:bCs/>
          <w:color w:val="000000"/>
          <w:sz w:val="24"/>
          <w:szCs w:val="24"/>
          <w:lang w:eastAsia="pl-PL"/>
        </w:rPr>
        <w:t xml:space="preserve">      </w:t>
      </w:r>
      <w:r w:rsidR="009821D7">
        <w:rPr>
          <w:rFonts w:ascii="Cambria" w:hAnsi="Cambria" w:cs="Cambria"/>
          <w:sz w:val="24"/>
          <w:szCs w:val="24"/>
        </w:rPr>
        <w:t xml:space="preserve">Szczegółowy zakres oraz sposób wykonania robót budowlanych, o którym mowa </w:t>
      </w:r>
      <w:r w:rsidR="009821D7">
        <w:rPr>
          <w:rFonts w:ascii="Cambria" w:hAnsi="Cambria" w:cs="Cambria"/>
          <w:sz w:val="24"/>
          <w:szCs w:val="24"/>
        </w:rPr>
        <w:br/>
        <w:t>w ust. 2, określą:</w:t>
      </w:r>
    </w:p>
    <w:p w14:paraId="2B65F332" w14:textId="4529DECF" w:rsidR="00E40170" w:rsidRDefault="009821D7" w:rsidP="004F051B">
      <w:pPr>
        <w:widowControl/>
        <w:numPr>
          <w:ilvl w:val="0"/>
          <w:numId w:val="48"/>
        </w:numPr>
        <w:tabs>
          <w:tab w:val="left" w:pos="851"/>
        </w:tabs>
        <w:spacing w:after="0"/>
        <w:ind w:left="851" w:hanging="425"/>
        <w:contextualSpacing/>
        <w:textAlignment w:val="auto"/>
      </w:pPr>
      <w:r>
        <w:rPr>
          <w:rFonts w:ascii="Cambria" w:hAnsi="Cambria" w:cs="Cambria"/>
          <w:sz w:val="24"/>
          <w:szCs w:val="24"/>
        </w:rPr>
        <w:t>dokumentacja Projektowa,</w:t>
      </w:r>
    </w:p>
    <w:p w14:paraId="012F9D35" w14:textId="77777777" w:rsidR="00E40170" w:rsidRDefault="009821D7" w:rsidP="004F051B">
      <w:pPr>
        <w:widowControl/>
        <w:numPr>
          <w:ilvl w:val="0"/>
          <w:numId w:val="48"/>
        </w:numPr>
        <w:tabs>
          <w:tab w:val="left" w:pos="851"/>
        </w:tabs>
        <w:spacing w:after="0"/>
        <w:ind w:left="851" w:hanging="425"/>
        <w:contextualSpacing/>
        <w:textAlignment w:val="auto"/>
      </w:pPr>
      <w:r>
        <w:rPr>
          <w:rFonts w:ascii="Cambria" w:hAnsi="Cambria" w:cs="Cambria"/>
          <w:sz w:val="24"/>
          <w:szCs w:val="24"/>
        </w:rPr>
        <w:t>złożona oferta, stanowiąca załącznik nr 1 do umowy,</w:t>
      </w:r>
    </w:p>
    <w:p w14:paraId="1AAEBE24" w14:textId="77777777" w:rsidR="00E40170" w:rsidRDefault="009821D7" w:rsidP="004F051B">
      <w:pPr>
        <w:widowControl/>
        <w:numPr>
          <w:ilvl w:val="0"/>
          <w:numId w:val="48"/>
        </w:numPr>
        <w:tabs>
          <w:tab w:val="left" w:pos="851"/>
        </w:tabs>
        <w:spacing w:after="0"/>
        <w:ind w:left="851" w:hanging="425"/>
        <w:contextualSpacing/>
        <w:textAlignment w:val="auto"/>
      </w:pPr>
      <w:r>
        <w:rPr>
          <w:rFonts w:ascii="Cambria" w:hAnsi="Cambria" w:cs="Cambria"/>
          <w:sz w:val="24"/>
          <w:szCs w:val="24"/>
        </w:rPr>
        <w:lastRenderedPageBreak/>
        <w:t>harmonogram rzeczowo-finansowy, o którym mowa w § 2 ust. 4 umowy, stanowiący załącznik nr 2 do umowy.</w:t>
      </w:r>
    </w:p>
    <w:p w14:paraId="3CC13449" w14:textId="77777777" w:rsidR="00E40170" w:rsidRDefault="009821D7">
      <w:pPr>
        <w:numPr>
          <w:ilvl w:val="0"/>
          <w:numId w:val="3"/>
        </w:numPr>
        <w:spacing w:after="0"/>
        <w:ind w:left="426" w:hanging="426"/>
        <w:contextualSpacing/>
      </w:pPr>
      <w:r>
        <w:rPr>
          <w:rFonts w:ascii="Cambria" w:hAnsi="Cambria" w:cs="Cambria"/>
          <w:sz w:val="24"/>
          <w:szCs w:val="24"/>
        </w:rPr>
        <w:t>Wynagrodzenie Wykonawcy ma charakter ryczałtu, który stanowi ekwiwalent świadczenia Wykonawcy opisanego w opisie technicznym oraz wykonanej Dokumentacji Projektowej wskazanej w ust. 3 pkt 1).</w:t>
      </w:r>
      <w:bookmarkStart w:id="0" w:name="_Hlk63064893"/>
      <w:bookmarkEnd w:id="0"/>
    </w:p>
    <w:p w14:paraId="5AFFA541" w14:textId="77777777" w:rsidR="00E40170" w:rsidRPr="00AD2BC7" w:rsidRDefault="009821D7">
      <w:pPr>
        <w:numPr>
          <w:ilvl w:val="0"/>
          <w:numId w:val="3"/>
        </w:numPr>
        <w:spacing w:after="0"/>
        <w:ind w:left="426" w:hanging="426"/>
        <w:contextualSpacing/>
      </w:pPr>
      <w:r w:rsidRPr="00AD2BC7">
        <w:rPr>
          <w:rFonts w:ascii="Cambria" w:hAnsi="Cambria" w:cs="Cambria"/>
          <w:sz w:val="24"/>
          <w:szCs w:val="24"/>
        </w:rPr>
        <w:t>Przedmiot umowy należy wykonać zgodnie z Dokumentacją Projektową, opisem technicznym oraz obowiązującymi przepisami prawa, sztuką budowlaną, wiedzą techniczną, zawartą z Zamawiającym umową, uzgodnieniami z Zamawiającym dokonanymi w trakcie realizacji przedmiotu umowy.</w:t>
      </w:r>
    </w:p>
    <w:p w14:paraId="1C7390C6" w14:textId="77777777" w:rsidR="00E40170" w:rsidRDefault="009821D7">
      <w:pPr>
        <w:widowControl/>
        <w:numPr>
          <w:ilvl w:val="0"/>
          <w:numId w:val="3"/>
        </w:numPr>
        <w:spacing w:after="0"/>
        <w:ind w:left="426" w:hanging="426"/>
        <w:contextualSpacing/>
        <w:textAlignment w:val="auto"/>
      </w:pPr>
      <w:r>
        <w:rPr>
          <w:rFonts w:ascii="Cambria" w:hAnsi="Cambria" w:cs="Cambria"/>
          <w:color w:val="000000"/>
          <w:sz w:val="24"/>
          <w:szCs w:val="24"/>
        </w:rPr>
        <w:t>Wszystkie wykonane prace i dostarczone materiały będą zgodne z opisem technicznym. W przypadku, gdy materiały lub roboty nie będą w pełni zgodne z opisem technicznym i wpłynie to na niezadowalającą jakość prac, to takie materiały zostaną zastąpione</w:t>
      </w:r>
      <w:r>
        <w:rPr>
          <w:rFonts w:ascii="Cambria" w:hAnsi="Cambria" w:cs="Cambria"/>
          <w:sz w:val="24"/>
          <w:szCs w:val="24"/>
        </w:rPr>
        <w:t xml:space="preserve"> innymi, a elementy wykonane będą rozebrane i wykonane ponownie na koszt Wykonawcy. </w:t>
      </w:r>
    </w:p>
    <w:p w14:paraId="1885AD76" w14:textId="77777777" w:rsidR="00E40170" w:rsidRDefault="009821D7">
      <w:pPr>
        <w:pStyle w:val="Akapitzlist"/>
        <w:numPr>
          <w:ilvl w:val="0"/>
          <w:numId w:val="3"/>
        </w:numPr>
        <w:spacing w:after="0"/>
        <w:ind w:left="426" w:hanging="426"/>
      </w:pPr>
      <w:r>
        <w:rPr>
          <w:rFonts w:ascii="Cambria" w:hAnsi="Cambria" w:cs="Cambria"/>
          <w:sz w:val="24"/>
          <w:szCs w:val="24"/>
        </w:rPr>
        <w:t xml:space="preserve">Wykonawca winien natychmiast powiadomić Zamawiającego i Inspektora Nadzoru Inwestorskiego o wykryciu błędów w </w:t>
      </w:r>
      <w:r>
        <w:rPr>
          <w:rFonts w:ascii="Cambria" w:hAnsi="Cambria" w:cs="Cambria"/>
          <w:color w:val="000000"/>
          <w:sz w:val="24"/>
          <w:szCs w:val="24"/>
        </w:rPr>
        <w:t>opisie technicznym</w:t>
      </w:r>
      <w:r>
        <w:rPr>
          <w:rFonts w:ascii="Cambria" w:hAnsi="Cambria" w:cs="Cambria"/>
          <w:sz w:val="24"/>
          <w:szCs w:val="24"/>
        </w:rPr>
        <w:t xml:space="preserve">. </w:t>
      </w:r>
    </w:p>
    <w:p w14:paraId="5B5C3DD0" w14:textId="77777777" w:rsidR="00E40170" w:rsidRDefault="009821D7">
      <w:pPr>
        <w:widowControl/>
        <w:numPr>
          <w:ilvl w:val="0"/>
          <w:numId w:val="3"/>
        </w:numPr>
        <w:spacing w:after="0"/>
        <w:ind w:left="426" w:hanging="426"/>
        <w:contextualSpacing/>
        <w:textAlignment w:val="auto"/>
      </w:pPr>
      <w:r>
        <w:rPr>
          <w:rFonts w:ascii="Cambria" w:hAnsi="Cambria" w:cs="Cambria"/>
          <w:bCs/>
          <w:color w:val="000000"/>
          <w:sz w:val="24"/>
          <w:szCs w:val="24"/>
        </w:rPr>
        <w:t xml:space="preserve">Wykonawca oświadcza, że zapoznał się z </w:t>
      </w:r>
      <w:r>
        <w:rPr>
          <w:rFonts w:ascii="Cambria" w:hAnsi="Cambria" w:cs="Cambria"/>
          <w:color w:val="000000"/>
          <w:sz w:val="24"/>
          <w:szCs w:val="24"/>
        </w:rPr>
        <w:t>opisem technicznym</w:t>
      </w:r>
      <w:r>
        <w:rPr>
          <w:rFonts w:ascii="Cambria" w:hAnsi="Cambria" w:cs="Cambria"/>
          <w:bCs/>
          <w:color w:val="000000"/>
          <w:sz w:val="24"/>
          <w:szCs w:val="24"/>
        </w:rPr>
        <w:t>.</w:t>
      </w:r>
    </w:p>
    <w:p w14:paraId="0CDEF92C" w14:textId="6D090090" w:rsidR="00E40170" w:rsidRDefault="009821D7">
      <w:pPr>
        <w:spacing w:after="0"/>
        <w:jc w:val="center"/>
        <w:rPr>
          <w:rFonts w:ascii="Cambria" w:hAnsi="Cambria" w:cs="Cambria"/>
          <w:b/>
          <w:bCs/>
          <w:sz w:val="24"/>
          <w:szCs w:val="24"/>
        </w:rPr>
      </w:pPr>
      <w:r>
        <w:rPr>
          <w:rFonts w:ascii="Cambria" w:hAnsi="Cambria" w:cs="Cambria"/>
          <w:b/>
          <w:bCs/>
          <w:sz w:val="24"/>
          <w:szCs w:val="24"/>
        </w:rPr>
        <w:t>§ 1</w:t>
      </w:r>
    </w:p>
    <w:p w14:paraId="4B505D26" w14:textId="77777777" w:rsidR="00D71A78" w:rsidRDefault="00D71A78">
      <w:pPr>
        <w:spacing w:after="0"/>
        <w:jc w:val="center"/>
        <w:rPr>
          <w:rFonts w:ascii="Cambria" w:hAnsi="Cambria" w:cs="Cambria"/>
          <w:b/>
          <w:bCs/>
          <w:sz w:val="24"/>
          <w:szCs w:val="24"/>
        </w:rPr>
      </w:pPr>
    </w:p>
    <w:p w14:paraId="38F586F0"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Sposób realizacji robót budowlanych</w:t>
      </w:r>
    </w:p>
    <w:p w14:paraId="3E467FDA" w14:textId="77777777" w:rsidR="00E40170" w:rsidRDefault="009821D7" w:rsidP="004F051B">
      <w:pPr>
        <w:pStyle w:val="Akapitzlist"/>
        <w:numPr>
          <w:ilvl w:val="0"/>
          <w:numId w:val="43"/>
        </w:numPr>
        <w:suppressAutoHyphens/>
        <w:spacing w:after="0"/>
        <w:ind w:left="426" w:hanging="426"/>
        <w:jc w:val="both"/>
      </w:pPr>
      <w:r>
        <w:rPr>
          <w:rFonts w:ascii="Cambria" w:hAnsi="Cambria" w:cs="Cambria"/>
          <w:sz w:val="24"/>
          <w:szCs w:val="24"/>
        </w:rPr>
        <w:t>Wykonawca na własny koszt zabezpieczy teren robót i zapewni organizację zaplecza budowy.</w:t>
      </w:r>
    </w:p>
    <w:p w14:paraId="31A39FCB" w14:textId="77777777" w:rsidR="00E40170" w:rsidRDefault="009821D7" w:rsidP="004F051B">
      <w:pPr>
        <w:pStyle w:val="Akapitzlist"/>
        <w:numPr>
          <w:ilvl w:val="0"/>
          <w:numId w:val="43"/>
        </w:numPr>
        <w:suppressAutoHyphens/>
        <w:spacing w:after="0"/>
        <w:ind w:left="426" w:hanging="426"/>
      </w:pPr>
      <w:r>
        <w:rPr>
          <w:rFonts w:ascii="Cambria" w:hAnsi="Cambria" w:cs="Cambria"/>
          <w:sz w:val="24"/>
          <w:szCs w:val="24"/>
        </w:rPr>
        <w:t>Wykonawca zobowiązuje się ponadto w szczególności do:</w:t>
      </w:r>
    </w:p>
    <w:p w14:paraId="6D36012A" w14:textId="651264D4" w:rsidR="00E40170" w:rsidRDefault="009821D7" w:rsidP="004F051B">
      <w:pPr>
        <w:pStyle w:val="Akapitzlist"/>
        <w:numPr>
          <w:ilvl w:val="0"/>
          <w:numId w:val="44"/>
        </w:numPr>
        <w:tabs>
          <w:tab w:val="left" w:pos="851"/>
        </w:tabs>
        <w:suppressAutoHyphens/>
        <w:spacing w:after="0"/>
        <w:ind w:left="851" w:hanging="425"/>
        <w:jc w:val="both"/>
      </w:pPr>
      <w:r>
        <w:rPr>
          <w:rFonts w:ascii="Cambria" w:hAnsi="Cambria" w:cs="Cambria"/>
          <w:sz w:val="24"/>
          <w:szCs w:val="24"/>
        </w:rPr>
        <w:t xml:space="preserve">zapewnienia sprawowania kierownictwa robót przez kierownika budowy oraz kierowników branżowych przez cały okres realizacji Przedmiotu umowy, aż </w:t>
      </w:r>
      <w:r>
        <w:rPr>
          <w:rFonts w:ascii="Cambria" w:hAnsi="Cambria" w:cs="Cambria"/>
          <w:sz w:val="24"/>
          <w:szCs w:val="24"/>
        </w:rPr>
        <w:br/>
        <w:t xml:space="preserve">do końcowego odbioru Przedmiotu umowy i w tym celu zobowiązany jest </w:t>
      </w:r>
      <w:r>
        <w:rPr>
          <w:rFonts w:ascii="Cambria" w:hAnsi="Cambria" w:cs="Cambria"/>
          <w:sz w:val="24"/>
          <w:szCs w:val="24"/>
        </w:rPr>
        <w:br/>
        <w:t xml:space="preserve">do wyznaczenia osoby (wskazanej w wykazie osób złożonym w postępowaniu </w:t>
      </w:r>
      <w:r>
        <w:rPr>
          <w:rFonts w:ascii="Cambria" w:hAnsi="Cambria" w:cs="Cambria"/>
          <w:sz w:val="24"/>
          <w:szCs w:val="24"/>
        </w:rPr>
        <w:br/>
        <w:t>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4BD7A0F8" w14:textId="77777777" w:rsidR="00E40170" w:rsidRDefault="009821D7" w:rsidP="004F051B">
      <w:pPr>
        <w:pStyle w:val="Akapitzlist"/>
        <w:numPr>
          <w:ilvl w:val="0"/>
          <w:numId w:val="44"/>
        </w:numPr>
        <w:tabs>
          <w:tab w:val="left" w:pos="851"/>
        </w:tabs>
        <w:suppressAutoHyphens/>
        <w:spacing w:after="0"/>
        <w:ind w:left="851" w:hanging="425"/>
        <w:jc w:val="both"/>
      </w:pPr>
      <w:r>
        <w:rPr>
          <w:rFonts w:ascii="Cambria" w:hAnsi="Cambria" w:cs="Cambria"/>
          <w:sz w:val="24"/>
          <w:szCs w:val="24"/>
        </w:rPr>
        <w:t>zapewnienia zasilania terenu budowy w niezbędne media i zapłaty za te media;</w:t>
      </w:r>
    </w:p>
    <w:p w14:paraId="2A47158C" w14:textId="77777777" w:rsidR="00E40170" w:rsidRDefault="009821D7" w:rsidP="004F051B">
      <w:pPr>
        <w:pStyle w:val="Akapitzlist"/>
        <w:numPr>
          <w:ilvl w:val="0"/>
          <w:numId w:val="44"/>
        </w:numPr>
        <w:tabs>
          <w:tab w:val="left" w:pos="851"/>
        </w:tabs>
        <w:suppressAutoHyphens/>
        <w:spacing w:after="0"/>
        <w:ind w:left="851" w:hanging="425"/>
        <w:jc w:val="both"/>
      </w:pPr>
      <w:r>
        <w:rPr>
          <w:rFonts w:ascii="Cambria" w:hAnsi="Cambria" w:cs="Cambria"/>
          <w:sz w:val="24"/>
          <w:szCs w:val="24"/>
        </w:rPr>
        <w:t>w razie zaistnienia takiej konieczności - do uzyskania w imieniu i na rzecz Zamawiającego wszelkich niezbędnych zgód na wejście w teren od zarządców infrastruktury technicznej oraz powiadomienia ich o robotach;</w:t>
      </w:r>
    </w:p>
    <w:p w14:paraId="04127255" w14:textId="77777777" w:rsidR="00E40170" w:rsidRDefault="009821D7" w:rsidP="004F051B">
      <w:pPr>
        <w:pStyle w:val="Akapitzlist"/>
        <w:numPr>
          <w:ilvl w:val="0"/>
          <w:numId w:val="44"/>
        </w:numPr>
        <w:tabs>
          <w:tab w:val="left" w:pos="851"/>
        </w:tabs>
        <w:suppressAutoHyphens/>
        <w:spacing w:after="0"/>
        <w:ind w:left="851" w:hanging="425"/>
        <w:jc w:val="both"/>
      </w:pPr>
      <w:r>
        <w:rPr>
          <w:rFonts w:ascii="Cambria" w:hAnsi="Cambria" w:cs="Cambria"/>
          <w:sz w:val="24"/>
          <w:szCs w:val="24"/>
        </w:rPr>
        <w:t xml:space="preserve">utrzymania ładu i porządku na terenie budowy, ochrony mienia, sprawowania nadzoru nad bezpieczeństwem i higieną pracy, zapewnienia zabezpieczenia przeciwpożarowego, zabezpieczenia terenu budowy przed dostępem osób </w:t>
      </w:r>
      <w:r>
        <w:rPr>
          <w:rFonts w:ascii="Cambria" w:hAnsi="Cambria" w:cs="Cambria"/>
          <w:sz w:val="24"/>
          <w:szCs w:val="24"/>
        </w:rPr>
        <w:lastRenderedPageBreak/>
        <w:t>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52B8CB85" w14:textId="0DB2F3AF" w:rsidR="00E40170" w:rsidRDefault="009821D7" w:rsidP="004F051B">
      <w:pPr>
        <w:pStyle w:val="Akapitzlist"/>
        <w:numPr>
          <w:ilvl w:val="0"/>
          <w:numId w:val="44"/>
        </w:numPr>
        <w:tabs>
          <w:tab w:val="left" w:pos="851"/>
        </w:tabs>
        <w:suppressAutoHyphens/>
        <w:spacing w:after="0"/>
        <w:ind w:left="851" w:hanging="425"/>
        <w:jc w:val="both"/>
      </w:pPr>
      <w:r>
        <w:rPr>
          <w:rFonts w:ascii="Cambria" w:hAnsi="Cambria" w:cs="Cambria"/>
          <w:sz w:val="24"/>
          <w:szCs w:val="24"/>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16648057" w14:textId="253B2BCF" w:rsidR="00E40170" w:rsidRDefault="009821D7" w:rsidP="004F051B">
      <w:pPr>
        <w:pStyle w:val="Akapitzlist"/>
        <w:numPr>
          <w:ilvl w:val="0"/>
          <w:numId w:val="44"/>
        </w:numPr>
        <w:tabs>
          <w:tab w:val="left" w:pos="851"/>
        </w:tabs>
        <w:suppressAutoHyphens/>
        <w:spacing w:after="0"/>
        <w:ind w:left="851" w:hanging="425"/>
        <w:jc w:val="both"/>
      </w:pPr>
      <w:r>
        <w:rPr>
          <w:rFonts w:ascii="Cambria" w:hAnsi="Cambria" w:cs="Cambria"/>
          <w:sz w:val="24"/>
          <w:szCs w:val="24"/>
        </w:rPr>
        <w:t>zabezpieczenia terenu budowy przed niekorzystnymi warunkami atmosferycznymi, a w przypadku powstania szkody, niezwłoczne dokonanie jej naprawy;</w:t>
      </w:r>
    </w:p>
    <w:p w14:paraId="289C46F9" w14:textId="77777777" w:rsidR="00E40170" w:rsidRDefault="009821D7" w:rsidP="004F051B">
      <w:pPr>
        <w:pStyle w:val="Jasnalistaakcent51"/>
        <w:widowControl/>
        <w:numPr>
          <w:ilvl w:val="0"/>
          <w:numId w:val="44"/>
        </w:numPr>
        <w:suppressAutoHyphens w:val="0"/>
        <w:spacing w:after="0"/>
        <w:ind w:left="851" w:hanging="425"/>
        <w:textAlignment w:val="auto"/>
      </w:pPr>
      <w:r>
        <w:rPr>
          <w:rFonts w:ascii="Cambria" w:eastAsia="Calibri" w:hAnsi="Cambria" w:cs="Cambria"/>
          <w:sz w:val="24"/>
          <w:szCs w:val="24"/>
          <w:lang w:eastAsia="en-US"/>
        </w:rPr>
        <w:t xml:space="preserve">wykonania robót zgodnie z Dokumentacją Projektową; </w:t>
      </w:r>
    </w:p>
    <w:p w14:paraId="0E5B8F3C" w14:textId="77777777" w:rsidR="00E40170" w:rsidRDefault="009821D7" w:rsidP="004F051B">
      <w:pPr>
        <w:widowControl/>
        <w:numPr>
          <w:ilvl w:val="0"/>
          <w:numId w:val="44"/>
        </w:numPr>
        <w:tabs>
          <w:tab w:val="left" w:pos="180"/>
          <w:tab w:val="left" w:pos="709"/>
        </w:tabs>
        <w:suppressAutoHyphens w:val="0"/>
        <w:spacing w:after="0"/>
        <w:ind w:left="851" w:hanging="425"/>
        <w:textAlignment w:val="auto"/>
      </w:pPr>
      <w:r>
        <w:rPr>
          <w:rFonts w:ascii="Cambria" w:hAnsi="Cambria" w:cs="Cambria"/>
          <w:sz w:val="24"/>
          <w:szCs w:val="24"/>
        </w:rPr>
        <w:tab/>
        <w:t>wykonania bez dodatkowego wynagrodzenia wszelkich robót subsydiarnych, które zgodnie z wiedzą techniczną są niezbędne do wykonania robót objętych Dokumentacją Projektową– nawet w przypadku ich nieujęcia w Dokumentacji Projektowej;</w:t>
      </w:r>
    </w:p>
    <w:p w14:paraId="69929CED" w14:textId="77777777" w:rsidR="00E40170" w:rsidRDefault="009821D7" w:rsidP="004F051B">
      <w:pPr>
        <w:pStyle w:val="Tekstpodstawowywcity"/>
        <w:widowControl/>
        <w:numPr>
          <w:ilvl w:val="0"/>
          <w:numId w:val="44"/>
        </w:numPr>
        <w:tabs>
          <w:tab w:val="left" w:pos="709"/>
          <w:tab w:val="left" w:pos="1418"/>
          <w:tab w:val="left" w:pos="1843"/>
        </w:tabs>
        <w:suppressAutoHyphens w:val="0"/>
        <w:spacing w:after="0"/>
        <w:ind w:left="851" w:hanging="425"/>
        <w:textAlignment w:val="auto"/>
      </w:pPr>
      <w:r>
        <w:rPr>
          <w:rFonts w:ascii="Cambria" w:hAnsi="Cambria" w:cs="Cambria"/>
          <w:sz w:val="24"/>
          <w:szCs w:val="24"/>
        </w:rPr>
        <w:t>niezwłocznego informowania Zamawiającego o problemach technicznych lub okolicznościach, które mogą wpłynąć na jakość robót lub termin zakończenia robót;</w:t>
      </w:r>
    </w:p>
    <w:p w14:paraId="389B2FC7" w14:textId="4A3BA3D5" w:rsidR="00E40170" w:rsidRDefault="009821D7" w:rsidP="004F051B">
      <w:pPr>
        <w:pStyle w:val="Lista"/>
        <w:numPr>
          <w:ilvl w:val="0"/>
          <w:numId w:val="44"/>
        </w:numPr>
        <w:tabs>
          <w:tab w:val="left" w:pos="709"/>
        </w:tabs>
        <w:spacing w:line="276" w:lineRule="auto"/>
        <w:ind w:left="851" w:hanging="425"/>
        <w:jc w:val="both"/>
      </w:pPr>
      <w:r>
        <w:rPr>
          <w:rFonts w:ascii="Cambria" w:hAnsi="Cambria" w:cs="Cambria"/>
          <w:szCs w:val="24"/>
        </w:rPr>
        <w:t xml:space="preserve">skompletowania i przedstawienia Zamawiającemu dokumentów wymaganych </w:t>
      </w:r>
      <w:r>
        <w:rPr>
          <w:rFonts w:ascii="Cambria" w:hAnsi="Cambria" w:cs="Cambria"/>
          <w:szCs w:val="24"/>
        </w:rPr>
        <w:br/>
        <w:t>w opisie technicznym i umowie w tym szczególności: protokołów badań i spr</w:t>
      </w:r>
      <w:r w:rsidR="00D71A78">
        <w:rPr>
          <w:rFonts w:ascii="Cambria" w:hAnsi="Cambria" w:cs="Cambria"/>
          <w:szCs w:val="24"/>
        </w:rPr>
        <w:t>aw</w:t>
      </w:r>
      <w:r>
        <w:rPr>
          <w:rFonts w:ascii="Cambria" w:hAnsi="Cambria" w:cs="Cambria"/>
          <w:szCs w:val="24"/>
        </w:rPr>
        <w:t>dzeń (o ile są wymagane) protokołów pomiarów (o ile są wymagane), protokołów odbiorów technicznych (o ile są wymagane), dziennika budowy, inwentaryzacji powykonawczej;</w:t>
      </w:r>
    </w:p>
    <w:p w14:paraId="3484AC8D" w14:textId="77777777" w:rsidR="00E40170" w:rsidRDefault="009821D7" w:rsidP="004F051B">
      <w:pPr>
        <w:pStyle w:val="Lista"/>
        <w:numPr>
          <w:ilvl w:val="0"/>
          <w:numId w:val="44"/>
        </w:numPr>
        <w:tabs>
          <w:tab w:val="left" w:pos="709"/>
        </w:tabs>
        <w:spacing w:line="276" w:lineRule="auto"/>
        <w:ind w:left="851" w:hanging="425"/>
        <w:jc w:val="both"/>
      </w:pPr>
      <w:r>
        <w:rPr>
          <w:rFonts w:ascii="Cambria" w:hAnsi="Cambria" w:cs="Cambria"/>
          <w:szCs w:val="24"/>
        </w:rPr>
        <w:t xml:space="preserve">uzyskania, w imieniu i na rzecz Zamawiającego, wszelkich uzgodnień pozwoleń, zezwoleń, decyzji i zgód niezbędnych dla wykonania umowy w zakresie, w jakim obowiązki te obciążają Wykonawcę zgodnie z dokumentacją projektową </w:t>
      </w:r>
      <w:r>
        <w:rPr>
          <w:rFonts w:ascii="Cambria" w:hAnsi="Cambria" w:cs="Cambria"/>
          <w:szCs w:val="24"/>
        </w:rPr>
        <w:br/>
        <w:t>i opisem technicznym;</w:t>
      </w:r>
    </w:p>
    <w:p w14:paraId="60DC6D18" w14:textId="77777777" w:rsidR="00E40170" w:rsidRDefault="009821D7" w:rsidP="004F051B">
      <w:pPr>
        <w:pStyle w:val="Lista"/>
        <w:numPr>
          <w:ilvl w:val="0"/>
          <w:numId w:val="44"/>
        </w:numPr>
        <w:tabs>
          <w:tab w:val="left" w:pos="709"/>
        </w:tabs>
        <w:spacing w:line="276" w:lineRule="auto"/>
        <w:ind w:left="851" w:hanging="425"/>
        <w:jc w:val="both"/>
      </w:pPr>
      <w:r>
        <w:rPr>
          <w:rFonts w:ascii="Cambria" w:hAnsi="Cambria" w:cs="Cambria"/>
          <w:szCs w:val="24"/>
        </w:rPr>
        <w:t xml:space="preserve">informowania - z minimum 5-dniowym wyprzedzeniem - Zamawiającego </w:t>
      </w:r>
      <w:r>
        <w:rPr>
          <w:rFonts w:ascii="Cambria" w:hAnsi="Cambria" w:cs="Cambria"/>
          <w:szCs w:val="24"/>
        </w:rPr>
        <w:br/>
        <w:t>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35223B0" w14:textId="77777777" w:rsidR="00E40170" w:rsidRDefault="009821D7" w:rsidP="004F051B">
      <w:pPr>
        <w:pStyle w:val="Lista"/>
        <w:numPr>
          <w:ilvl w:val="0"/>
          <w:numId w:val="44"/>
        </w:numPr>
        <w:spacing w:line="276" w:lineRule="auto"/>
        <w:ind w:left="851" w:hanging="425"/>
        <w:jc w:val="both"/>
      </w:pPr>
      <w:r>
        <w:rPr>
          <w:rFonts w:ascii="Cambria" w:hAnsi="Cambria" w:cs="Cambria"/>
          <w:szCs w:val="24"/>
        </w:rPr>
        <w:t xml:space="preserve">dokonania - przed rozpoczęciem robót - inwentaryzacji fotograficznej i opisowej obiektów budowlanych na terenach przyległych oraz dróg, tras dostępu </w:t>
      </w:r>
      <w:r>
        <w:rPr>
          <w:rFonts w:ascii="Cambria" w:hAnsi="Cambria" w:cs="Cambria"/>
          <w:szCs w:val="24"/>
        </w:rPr>
        <w:br/>
        <w:t xml:space="preserve">i urządzeń obcych na placu budowy, jak i w jego otoczeniu, których stan może ulec pogorszeniu w wyniku prowadzenia robót budowlanych. O terminie przeprowadzenia inwentaryzacji Wykonawca powiadomi Inspektora Nadzoru. </w:t>
      </w:r>
      <w:r>
        <w:rPr>
          <w:rFonts w:ascii="Cambria" w:hAnsi="Cambria" w:cs="Cambria"/>
          <w:szCs w:val="24"/>
        </w:rPr>
        <w:br/>
        <w:t xml:space="preserve">Z czynności inwentaryzacji sporządza się protokół. Inspektor Nadzoru dokona </w:t>
      </w:r>
      <w:r>
        <w:rPr>
          <w:rFonts w:ascii="Cambria" w:hAnsi="Cambria" w:cs="Cambria"/>
          <w:szCs w:val="24"/>
        </w:rPr>
        <w:lastRenderedPageBreak/>
        <w:t xml:space="preserve">weryfikacji protokołu, a w przypadku braku zastrzeżeń co do jego treści zatwierdzi taką inwentaryzację. Podmiotom i osobom zawiadomionym, </w:t>
      </w:r>
      <w:r>
        <w:rPr>
          <w:rFonts w:ascii="Cambria" w:hAnsi="Cambria" w:cs="Cambria"/>
          <w:szCs w:val="24"/>
        </w:rPr>
        <w:br/>
        <w:t xml:space="preserve">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012FD4FB" w14:textId="77777777" w:rsidR="00E40170" w:rsidRDefault="009821D7" w:rsidP="004F051B">
      <w:pPr>
        <w:pStyle w:val="Akapitzlist"/>
        <w:numPr>
          <w:ilvl w:val="0"/>
          <w:numId w:val="40"/>
        </w:numPr>
        <w:suppressAutoHyphens/>
        <w:spacing w:after="0"/>
        <w:ind w:left="426" w:hanging="426"/>
        <w:jc w:val="both"/>
      </w:pPr>
      <w:r>
        <w:rPr>
          <w:rFonts w:ascii="Cambria" w:hAnsi="Cambria" w:cs="Cambria"/>
          <w:sz w:val="24"/>
          <w:szCs w:val="24"/>
        </w:rPr>
        <w:t>Wykonawca zabezpieczy interesy osób trzecich oraz użytkowników i właścicieli przyległej zabudowy, naruszone w związku z realizacją umowy w tym:</w:t>
      </w:r>
    </w:p>
    <w:p w14:paraId="230A63F3" w14:textId="77777777" w:rsidR="00E40170" w:rsidRDefault="009821D7" w:rsidP="004F051B">
      <w:pPr>
        <w:pStyle w:val="Akapitzlist"/>
        <w:numPr>
          <w:ilvl w:val="0"/>
          <w:numId w:val="42"/>
        </w:numPr>
        <w:suppressAutoHyphens/>
        <w:spacing w:after="0"/>
        <w:ind w:left="851" w:hanging="425"/>
        <w:jc w:val="both"/>
      </w:pPr>
      <w:r>
        <w:rPr>
          <w:rFonts w:ascii="Cambria" w:hAnsi="Cambria" w:cs="Cambria"/>
          <w:sz w:val="24"/>
          <w:szCs w:val="24"/>
        </w:rPr>
        <w:t>zabezpieczy funkcjonowanie lokali, budynków i nieruchomości przyległych poprzez odpowiednią organizację robót,</w:t>
      </w:r>
    </w:p>
    <w:p w14:paraId="60A925AE" w14:textId="77777777" w:rsidR="00E40170" w:rsidRDefault="009821D7" w:rsidP="004F051B">
      <w:pPr>
        <w:pStyle w:val="Akapitzlist"/>
        <w:numPr>
          <w:ilvl w:val="0"/>
          <w:numId w:val="42"/>
        </w:numPr>
        <w:suppressAutoHyphens/>
        <w:spacing w:after="0"/>
        <w:ind w:left="851" w:hanging="425"/>
        <w:jc w:val="both"/>
      </w:pPr>
      <w:r>
        <w:rPr>
          <w:rFonts w:ascii="Cambria" w:hAnsi="Cambria" w:cs="Cambria"/>
          <w:sz w:val="24"/>
          <w:szCs w:val="24"/>
        </w:rPr>
        <w:t>zastosuje tymczasowe urządzenia zabezpieczające, wraz z wcześniejszym powiadomieniem zainteresowanych,</w:t>
      </w:r>
    </w:p>
    <w:p w14:paraId="54176B0D" w14:textId="77777777" w:rsidR="00E40170" w:rsidRDefault="009821D7" w:rsidP="004F051B">
      <w:pPr>
        <w:pStyle w:val="Akapitzlist"/>
        <w:numPr>
          <w:ilvl w:val="0"/>
          <w:numId w:val="42"/>
        </w:numPr>
        <w:suppressAutoHyphens/>
        <w:spacing w:after="0"/>
        <w:ind w:left="851" w:hanging="425"/>
        <w:jc w:val="both"/>
      </w:pPr>
      <w:r>
        <w:rPr>
          <w:rFonts w:ascii="Cambria" w:hAnsi="Cambria" w:cs="Cambria"/>
          <w:sz w:val="24"/>
          <w:szCs w:val="24"/>
        </w:rPr>
        <w:t>wykona inne roboty i usunie ewentualne szkody, będące skutkiem prowadzonej budowy.</w:t>
      </w:r>
    </w:p>
    <w:p w14:paraId="2172A3FF" w14:textId="77777777" w:rsidR="00E40170" w:rsidRDefault="009821D7" w:rsidP="004F051B">
      <w:pPr>
        <w:pStyle w:val="Akapitzlist"/>
        <w:numPr>
          <w:ilvl w:val="0"/>
          <w:numId w:val="40"/>
        </w:numPr>
        <w:spacing w:after="0"/>
        <w:ind w:left="426" w:hanging="426"/>
        <w:jc w:val="both"/>
      </w:pPr>
      <w:r>
        <w:rPr>
          <w:rFonts w:ascii="Cambria" w:hAnsi="Cambria" w:cs="Cambria"/>
          <w:sz w:val="24"/>
          <w:szCs w:val="24"/>
        </w:rPr>
        <w:t xml:space="preserve">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(t. j.: Dz. U. z 2023 r., poz.1587 z </w:t>
      </w:r>
      <w:proofErr w:type="spellStart"/>
      <w:r>
        <w:rPr>
          <w:rFonts w:ascii="Cambria" w:hAnsi="Cambria" w:cs="Cambria"/>
          <w:sz w:val="24"/>
          <w:szCs w:val="24"/>
        </w:rPr>
        <w:t>późn</w:t>
      </w:r>
      <w:proofErr w:type="spellEnd"/>
      <w:r>
        <w:rPr>
          <w:rFonts w:ascii="Cambria" w:hAnsi="Cambria" w:cs="Cambria"/>
          <w:sz w:val="24"/>
          <w:szCs w:val="24"/>
        </w:rPr>
        <w:t>. zm.) oraz pokrywania kosztów utylizacji odpadów, zgodnie z obowiązującymi w tym zakresie przepisami. Wykonawca przedstawi, na żądanie, Zamawiającemu potwierdzenie faktu utylizacji odpadów, zgodnie z powszechnie obowiązującymi przepisami.</w:t>
      </w:r>
    </w:p>
    <w:p w14:paraId="460A320C" w14:textId="77777777" w:rsidR="00E40170" w:rsidRDefault="009821D7" w:rsidP="004F051B">
      <w:pPr>
        <w:pStyle w:val="Akapitzlist"/>
        <w:numPr>
          <w:ilvl w:val="0"/>
          <w:numId w:val="40"/>
        </w:numPr>
        <w:suppressAutoHyphens/>
        <w:spacing w:after="0"/>
        <w:ind w:left="426" w:hanging="426"/>
        <w:jc w:val="both"/>
      </w:pPr>
      <w:r>
        <w:rPr>
          <w:rFonts w:ascii="Cambria" w:hAnsi="Cambria" w:cs="Cambria"/>
          <w:sz w:val="24"/>
          <w:szCs w:val="24"/>
        </w:rPr>
        <w:t xml:space="preserve">Wykonawca ma obowiązek zapewnienia przedstawicielom Zamawiającego oraz wszystkim osobom upoważnionym przez niego, jak też innym uczestnikom procesu budowlanego, dostępu do terenu budowy i do każdego miejsca, gdzie roboty </w:t>
      </w:r>
      <w:r>
        <w:rPr>
          <w:rFonts w:ascii="Cambria" w:hAnsi="Cambria" w:cs="Cambria"/>
          <w:sz w:val="24"/>
          <w:szCs w:val="24"/>
        </w:rPr>
        <w:br/>
        <w:t>w związku z umową będą wykonywane.</w:t>
      </w:r>
    </w:p>
    <w:p w14:paraId="102EC9FC" w14:textId="77777777" w:rsidR="00E40170" w:rsidRDefault="009821D7" w:rsidP="004F051B">
      <w:pPr>
        <w:pStyle w:val="Akapitzlist"/>
        <w:numPr>
          <w:ilvl w:val="0"/>
          <w:numId w:val="40"/>
        </w:numPr>
        <w:suppressAutoHyphens/>
        <w:spacing w:after="0"/>
        <w:ind w:left="426" w:hanging="426"/>
        <w:jc w:val="both"/>
      </w:pPr>
      <w:r>
        <w:rPr>
          <w:rFonts w:ascii="Cambria" w:hAnsi="Cambria" w:cs="Cambria"/>
          <w:sz w:val="24"/>
          <w:szCs w:val="24"/>
        </w:rPr>
        <w:t xml:space="preserve">W trakcie oraz przed przystąpieniem do wykonywania robót, Wykonawca we własnym zakresie wykona dokumentację fotograficzną oraz inwentaryzację przyległego terenu celem oddalenia ewentualnych roszczeń właściciel </w:t>
      </w:r>
      <w:r>
        <w:rPr>
          <w:rFonts w:ascii="Cambria" w:hAnsi="Cambria" w:cs="Cambria"/>
          <w:sz w:val="24"/>
          <w:szCs w:val="24"/>
        </w:rPr>
        <w:br/>
        <w:t>nieruchomości sąsiednich dotyczących uszkodzeń spowodowanych przeprowadzonymi robotami.</w:t>
      </w:r>
    </w:p>
    <w:p w14:paraId="6E0770EE" w14:textId="77777777" w:rsidR="00E40170" w:rsidRDefault="009821D7" w:rsidP="004F051B">
      <w:pPr>
        <w:pStyle w:val="Akapitzlist"/>
        <w:numPr>
          <w:ilvl w:val="0"/>
          <w:numId w:val="40"/>
        </w:numPr>
        <w:suppressAutoHyphens/>
        <w:spacing w:after="0"/>
        <w:ind w:left="426" w:hanging="426"/>
        <w:jc w:val="both"/>
      </w:pPr>
      <w:r>
        <w:rPr>
          <w:rFonts w:ascii="Cambria" w:hAnsi="Cambria" w:cs="Cambria"/>
          <w:sz w:val="24"/>
          <w:szCs w:val="24"/>
        </w:rPr>
        <w:t>Od daty protokolarnego przejęcia terenu budowy, aż do chwili odbioru końcowego robót, Wykonawca ponosi odpowiedzialność za wszelkie szkody wynikłe na tym terenie, w tym szkody wyrządzone osobom trzecim.</w:t>
      </w:r>
    </w:p>
    <w:p w14:paraId="2E8456FE" w14:textId="77777777" w:rsidR="00E40170" w:rsidRDefault="009821D7" w:rsidP="004F051B">
      <w:pPr>
        <w:pStyle w:val="Akapitzlist"/>
        <w:numPr>
          <w:ilvl w:val="0"/>
          <w:numId w:val="40"/>
        </w:numPr>
        <w:suppressAutoHyphens/>
        <w:spacing w:after="0"/>
        <w:ind w:left="426" w:hanging="426"/>
        <w:jc w:val="both"/>
      </w:pPr>
      <w:r>
        <w:rPr>
          <w:rFonts w:ascii="Cambria" w:hAnsi="Cambria" w:cs="Cambria"/>
          <w:sz w:val="24"/>
          <w:szCs w:val="24"/>
        </w:rPr>
        <w:t xml:space="preserve">Wykonawca w terminie co najmniej 7 dni przed rozpoczęciem robót, poinformuje społeczność lokalną w sposób ogólnie przyjęty w miejscach ogólnodostępnych, </w:t>
      </w:r>
      <w:r>
        <w:rPr>
          <w:rFonts w:ascii="Cambria" w:hAnsi="Cambria" w:cs="Cambria"/>
          <w:sz w:val="24"/>
          <w:szCs w:val="24"/>
        </w:rPr>
        <w:br/>
        <w:t>o terminie rozpoczęcia i zakończenia robót, zakresie tych robót, z podaniem pełnej nazwy Wykonawcy wraz z adresem jego siedziby, imienia i nazwiska kierownika robót oraz numerów telefonów kontaktowych.</w:t>
      </w:r>
    </w:p>
    <w:p w14:paraId="260A23EB" w14:textId="77777777" w:rsidR="00E40170" w:rsidRDefault="009821D7" w:rsidP="004F051B">
      <w:pPr>
        <w:pStyle w:val="Akapitzlist"/>
        <w:numPr>
          <w:ilvl w:val="0"/>
          <w:numId w:val="40"/>
        </w:numPr>
        <w:suppressAutoHyphens/>
        <w:spacing w:after="0"/>
        <w:ind w:left="426" w:hanging="426"/>
        <w:jc w:val="both"/>
      </w:pPr>
      <w:r>
        <w:rPr>
          <w:rFonts w:ascii="Cambria" w:hAnsi="Cambria" w:cs="Cambria"/>
          <w:sz w:val="24"/>
          <w:szCs w:val="24"/>
        </w:rPr>
        <w:lastRenderedPageBreak/>
        <w:t xml:space="preserve">Roboty wykonywane będą z materiałów Wykonawcy. Przy wykonywaniu robót budowlanych należy stosować materiały dopuszczone do obrotu i stosowania </w:t>
      </w:r>
      <w:r>
        <w:rPr>
          <w:rFonts w:ascii="Cambria" w:hAnsi="Cambria" w:cs="Cambria"/>
          <w:sz w:val="24"/>
          <w:szCs w:val="24"/>
        </w:rPr>
        <w:br/>
        <w:t xml:space="preserve">w budownictwie. </w:t>
      </w:r>
    </w:p>
    <w:p w14:paraId="6E10B972" w14:textId="77777777" w:rsidR="00E40170" w:rsidRDefault="009821D7" w:rsidP="004F051B">
      <w:pPr>
        <w:pStyle w:val="Akapitzlist"/>
        <w:numPr>
          <w:ilvl w:val="0"/>
          <w:numId w:val="40"/>
        </w:numPr>
        <w:suppressAutoHyphens/>
        <w:spacing w:after="0"/>
        <w:ind w:left="426" w:hanging="426"/>
      </w:pPr>
      <w:r>
        <w:rPr>
          <w:rFonts w:ascii="Cambria" w:hAnsi="Cambria" w:cs="Cambria"/>
          <w:sz w:val="24"/>
          <w:szCs w:val="24"/>
        </w:rPr>
        <w:t>Wykonawca we własnym zakresie i na własny koszt:</w:t>
      </w:r>
    </w:p>
    <w:p w14:paraId="12A74AC5" w14:textId="77777777" w:rsidR="00E40170" w:rsidRDefault="009821D7" w:rsidP="004F051B">
      <w:pPr>
        <w:pStyle w:val="Akapitzlist"/>
        <w:numPr>
          <w:ilvl w:val="0"/>
          <w:numId w:val="41"/>
        </w:numPr>
        <w:suppressAutoHyphens/>
        <w:spacing w:after="0"/>
        <w:ind w:hanging="294"/>
        <w:jc w:val="both"/>
      </w:pPr>
      <w:r>
        <w:rPr>
          <w:rFonts w:ascii="Cambria" w:hAnsi="Cambria" w:cs="Cambria"/>
          <w:sz w:val="24"/>
          <w:szCs w:val="24"/>
        </w:rPr>
        <w:t>zapewni objęcie kierownictwa robót przez kierownika robót,</w:t>
      </w:r>
    </w:p>
    <w:p w14:paraId="36EC20E3" w14:textId="77777777" w:rsidR="00E40170" w:rsidRDefault="009821D7" w:rsidP="004F051B">
      <w:pPr>
        <w:pStyle w:val="Akapitzlist"/>
        <w:numPr>
          <w:ilvl w:val="0"/>
          <w:numId w:val="41"/>
        </w:numPr>
        <w:suppressAutoHyphens/>
        <w:spacing w:after="0"/>
        <w:ind w:hanging="294"/>
        <w:jc w:val="both"/>
      </w:pPr>
      <w:r>
        <w:rPr>
          <w:rFonts w:ascii="Cambria" w:hAnsi="Cambria" w:cs="Cambria"/>
          <w:sz w:val="24"/>
          <w:szCs w:val="24"/>
        </w:rPr>
        <w:t>urządzi plac i zaplecze budowy,</w:t>
      </w:r>
    </w:p>
    <w:p w14:paraId="1BB67C95" w14:textId="77777777" w:rsidR="00E40170" w:rsidRDefault="009821D7" w:rsidP="004F051B">
      <w:pPr>
        <w:pStyle w:val="Akapitzlist"/>
        <w:numPr>
          <w:ilvl w:val="0"/>
          <w:numId w:val="41"/>
        </w:numPr>
        <w:suppressAutoHyphens/>
        <w:spacing w:after="0"/>
        <w:ind w:hanging="294"/>
        <w:jc w:val="both"/>
      </w:pPr>
      <w:r>
        <w:rPr>
          <w:rFonts w:ascii="Cambria" w:hAnsi="Cambria" w:cs="Cambria"/>
          <w:sz w:val="24"/>
          <w:szCs w:val="24"/>
        </w:rPr>
        <w:t>prowadzi dokumentację robót (w tym: dziennik budowy, protokoły odbioru robót, protokoły z narad, protokoły nadzorów autorskich, korespondencję),</w:t>
      </w:r>
    </w:p>
    <w:p w14:paraId="42D62AFC" w14:textId="77777777" w:rsidR="00E40170" w:rsidRDefault="009821D7" w:rsidP="004F051B">
      <w:pPr>
        <w:pStyle w:val="Akapitzlist"/>
        <w:numPr>
          <w:ilvl w:val="0"/>
          <w:numId w:val="41"/>
        </w:numPr>
        <w:suppressAutoHyphens/>
        <w:spacing w:after="0"/>
        <w:ind w:hanging="294"/>
      </w:pPr>
      <w:r>
        <w:rPr>
          <w:rFonts w:ascii="Cambria" w:hAnsi="Cambria" w:cs="Cambria"/>
          <w:sz w:val="24"/>
          <w:szCs w:val="24"/>
        </w:rPr>
        <w:t>utrzyma w należytej sprawności oznakowanie i zabezpieczenie placu budowy.</w:t>
      </w:r>
    </w:p>
    <w:p w14:paraId="2D3BCAA2" w14:textId="77777777" w:rsidR="00E40170" w:rsidRDefault="009821D7" w:rsidP="004F051B">
      <w:pPr>
        <w:pStyle w:val="Akapitzlist"/>
        <w:numPr>
          <w:ilvl w:val="0"/>
          <w:numId w:val="39"/>
        </w:numPr>
        <w:suppressAutoHyphens/>
        <w:spacing w:after="0"/>
        <w:ind w:left="426" w:hanging="426"/>
        <w:jc w:val="both"/>
      </w:pPr>
      <w:r>
        <w:rPr>
          <w:rFonts w:ascii="Cambria" w:hAnsi="Cambria" w:cs="Cambria"/>
          <w:sz w:val="24"/>
          <w:szCs w:val="24"/>
        </w:rPr>
        <w:t>Wykonawca zobowiązany jest do przedstawienia Inspektorowi nadzoru</w:t>
      </w:r>
      <w:r>
        <w:rPr>
          <w:rFonts w:ascii="Cambria" w:hAnsi="Cambria" w:cs="Cambria"/>
          <w:sz w:val="24"/>
          <w:szCs w:val="24"/>
        </w:rPr>
        <w:br/>
        <w:t>każdorazowo na jego wezwanie - wyników badań i pomiarów zgodnych z obowiązującymi ustawami, normami, specyfikacjami dla poszczególnych robót w zakresie wynikającym z Dokumentacji Projektowej.</w:t>
      </w:r>
    </w:p>
    <w:p w14:paraId="69D96E75" w14:textId="77777777" w:rsidR="00E40170" w:rsidRDefault="009821D7" w:rsidP="004F051B">
      <w:pPr>
        <w:pStyle w:val="Akapitzlist"/>
        <w:numPr>
          <w:ilvl w:val="0"/>
          <w:numId w:val="39"/>
        </w:numPr>
        <w:suppressAutoHyphens/>
        <w:spacing w:after="0"/>
        <w:ind w:left="426" w:hanging="426"/>
        <w:jc w:val="both"/>
      </w:pPr>
      <w:r>
        <w:rPr>
          <w:rFonts w:ascii="Cambria" w:hAnsi="Cambria" w:cs="Cambria"/>
          <w:sz w:val="24"/>
          <w:szCs w:val="24"/>
        </w:rPr>
        <w:t>Wykonawca zobowiązany jest do uzyskania akceptacji Inspektora nadzoru dla materiałów przeznaczonych do wbudowania, przed ich wbudowaniem, na podstawie przedstawionych atestów i świadectw jakości.</w:t>
      </w:r>
    </w:p>
    <w:p w14:paraId="556F74E4" w14:textId="77777777" w:rsidR="00E40170" w:rsidRDefault="009821D7" w:rsidP="004F051B">
      <w:pPr>
        <w:pStyle w:val="Akapitzlist"/>
        <w:numPr>
          <w:ilvl w:val="0"/>
          <w:numId w:val="39"/>
        </w:numPr>
        <w:suppressAutoHyphens/>
        <w:spacing w:after="0"/>
        <w:ind w:left="426" w:hanging="426"/>
        <w:jc w:val="both"/>
      </w:pPr>
      <w:r>
        <w:rPr>
          <w:rFonts w:ascii="Cambria" w:hAnsi="Cambria" w:cs="Cambria"/>
          <w:sz w:val="24"/>
          <w:szCs w:val="24"/>
        </w:rPr>
        <w:t xml:space="preserve">Wykonawca zobowiązany jest do organizowania narad koordynacyjnych z udziałem przedstawicieli Wykonawcy, Zamawiającego i Inspektorów nadzoru oraz innych zaproszonych osób, w celu omówienia bieżących spraw dotyczących wykonania </w:t>
      </w:r>
      <w:r>
        <w:rPr>
          <w:rFonts w:ascii="Cambria" w:hAnsi="Cambria" w:cs="Cambria"/>
          <w:sz w:val="24"/>
          <w:szCs w:val="24"/>
        </w:rPr>
        <w:br/>
        <w:t xml:space="preserve">i zaawansowania robót, w szczególności dotyczących postępu prac, ewentualnych nieprawidłowości w wykonywaniu umowy lub zagrożenia terminowego wykonania umowy, na wniosek Zamawiającego w terminie wyznaczonym przez Zamawiającego. </w:t>
      </w:r>
    </w:p>
    <w:p w14:paraId="2FE4285E" w14:textId="77777777" w:rsidR="00E40170" w:rsidRDefault="009821D7" w:rsidP="004F051B">
      <w:pPr>
        <w:pStyle w:val="Akapitzlist"/>
        <w:numPr>
          <w:ilvl w:val="0"/>
          <w:numId w:val="39"/>
        </w:numPr>
        <w:suppressAutoHyphens/>
        <w:spacing w:after="0"/>
        <w:ind w:left="426" w:hanging="426"/>
        <w:jc w:val="both"/>
      </w:pPr>
      <w:r>
        <w:rPr>
          <w:rFonts w:ascii="Cambria" w:hAnsi="Cambria" w:cs="Cambria"/>
          <w:sz w:val="24"/>
          <w:szCs w:val="24"/>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5EED7A4F" w14:textId="77777777" w:rsidR="00E40170" w:rsidRDefault="009821D7" w:rsidP="004F051B">
      <w:pPr>
        <w:pStyle w:val="Akapitzlist"/>
        <w:numPr>
          <w:ilvl w:val="0"/>
          <w:numId w:val="39"/>
        </w:numPr>
        <w:suppressAutoHyphens/>
        <w:spacing w:after="0"/>
        <w:ind w:left="426" w:hanging="426"/>
        <w:jc w:val="both"/>
      </w:pPr>
      <w:r>
        <w:rPr>
          <w:rFonts w:ascii="Cambria" w:hAnsi="Cambria" w:cs="Cambria"/>
          <w:sz w:val="24"/>
          <w:szCs w:val="24"/>
        </w:rPr>
        <w:t>Wykonawca zapewni upoważnionym przedstawicielom Zamawiającego dostęp do wszelkich dokumentów związanych z robotami budowalnymi, w szczególności Wykonawca umożliwi Zamawiającemu dostęp do dokumentacji dotyczącej rozliczeń z podwykonawcami.</w:t>
      </w:r>
    </w:p>
    <w:p w14:paraId="577A1292"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 2</w:t>
      </w:r>
    </w:p>
    <w:p w14:paraId="01275E22"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Termin realizacji</w:t>
      </w:r>
    </w:p>
    <w:p w14:paraId="5E52F1D3" w14:textId="38D70A9C" w:rsidR="00E40170" w:rsidRPr="00AD2BC7" w:rsidRDefault="009821D7">
      <w:pPr>
        <w:widowControl/>
        <w:numPr>
          <w:ilvl w:val="0"/>
          <w:numId w:val="4"/>
        </w:numPr>
        <w:suppressAutoHyphens w:val="0"/>
        <w:spacing w:after="0"/>
        <w:ind w:left="426" w:hanging="426"/>
        <w:contextualSpacing/>
        <w:textAlignment w:val="auto"/>
      </w:pPr>
      <w:r w:rsidRPr="00AD2BC7">
        <w:rPr>
          <w:rFonts w:ascii="Cambria" w:eastAsia="Cambria" w:hAnsi="Cambria" w:cs="Cambria"/>
          <w:sz w:val="24"/>
          <w:szCs w:val="24"/>
        </w:rPr>
        <w:t xml:space="preserve">Wykonawca zobowiązany jest wykonać całość przedmiotu zamówienia w terminie do </w:t>
      </w:r>
      <w:r w:rsidR="00D71A78">
        <w:rPr>
          <w:rFonts w:ascii="Cambria" w:eastAsia="Cambria" w:hAnsi="Cambria" w:cs="Cambria"/>
          <w:b/>
          <w:sz w:val="24"/>
          <w:szCs w:val="24"/>
        </w:rPr>
        <w:t xml:space="preserve">7 </w:t>
      </w:r>
      <w:r w:rsidRPr="00AD2BC7">
        <w:rPr>
          <w:rFonts w:ascii="Cambria" w:eastAsia="Cambria" w:hAnsi="Cambria" w:cs="Cambria"/>
          <w:b/>
          <w:sz w:val="24"/>
          <w:szCs w:val="24"/>
        </w:rPr>
        <w:t xml:space="preserve"> </w:t>
      </w:r>
      <w:r w:rsidRPr="00AD2BC7">
        <w:rPr>
          <w:rFonts w:ascii="Cambria" w:hAnsi="Cambria" w:cs="Cambria"/>
          <w:b/>
          <w:sz w:val="24"/>
          <w:szCs w:val="24"/>
        </w:rPr>
        <w:t>miesięcy</w:t>
      </w:r>
      <w:r w:rsidRPr="00AD2BC7">
        <w:rPr>
          <w:rFonts w:ascii="Cambria" w:hAnsi="Cambria" w:cs="Cambria"/>
          <w:bCs/>
          <w:sz w:val="24"/>
          <w:szCs w:val="24"/>
        </w:rPr>
        <w:t xml:space="preserve"> od podpisania umowy </w:t>
      </w:r>
    </w:p>
    <w:p w14:paraId="2F1423B1" w14:textId="77777777" w:rsidR="00E40170" w:rsidRDefault="009821D7">
      <w:pPr>
        <w:widowControl/>
        <w:numPr>
          <w:ilvl w:val="0"/>
          <w:numId w:val="4"/>
        </w:numPr>
        <w:suppressAutoHyphens w:val="0"/>
        <w:spacing w:after="0"/>
        <w:ind w:left="426" w:hanging="426"/>
        <w:contextualSpacing/>
        <w:textAlignment w:val="auto"/>
      </w:pPr>
      <w:bookmarkStart w:id="1" w:name="_Hlk95900458"/>
      <w:r>
        <w:rPr>
          <w:rFonts w:ascii="Cambria" w:hAnsi="Cambria" w:cs="Cambria"/>
          <w:sz w:val="24"/>
          <w:szCs w:val="24"/>
        </w:rPr>
        <w:t>Za termin wykonania całości zamówienia uznaje się dzień zgłoszenia gotowości odbioru robót budowlanyc</w:t>
      </w:r>
      <w:bookmarkEnd w:id="1"/>
      <w:r>
        <w:rPr>
          <w:rFonts w:ascii="Cambria" w:hAnsi="Cambria" w:cs="Cambria"/>
          <w:sz w:val="24"/>
          <w:szCs w:val="24"/>
        </w:rPr>
        <w:t>h.</w:t>
      </w:r>
    </w:p>
    <w:p w14:paraId="32A9FBCB" w14:textId="77777777" w:rsidR="00E40170" w:rsidRDefault="009821D7">
      <w:pPr>
        <w:widowControl/>
        <w:numPr>
          <w:ilvl w:val="0"/>
          <w:numId w:val="4"/>
        </w:numPr>
        <w:suppressAutoHyphens w:val="0"/>
        <w:spacing w:after="0"/>
        <w:ind w:left="426" w:hanging="426"/>
        <w:contextualSpacing/>
        <w:textAlignment w:val="auto"/>
      </w:pPr>
      <w:r>
        <w:rPr>
          <w:rFonts w:ascii="Cambria" w:hAnsi="Cambria" w:cs="Cambria"/>
          <w:sz w:val="24"/>
          <w:szCs w:val="24"/>
        </w:rPr>
        <w:lastRenderedPageBreak/>
        <w:t>Termin wykonania poszczególnych elementów robót składających się na przedmiot zamówienia strony określą w harmonogramie rzeczowo-finansowym, o którym mowa w ust. 4.</w:t>
      </w:r>
    </w:p>
    <w:p w14:paraId="3E2D60F4" w14:textId="77777777" w:rsidR="00E40170" w:rsidRDefault="009821D7">
      <w:pPr>
        <w:widowControl/>
        <w:numPr>
          <w:ilvl w:val="0"/>
          <w:numId w:val="4"/>
        </w:numPr>
        <w:suppressAutoHyphens w:val="0"/>
        <w:spacing w:after="0"/>
        <w:ind w:left="426" w:hanging="426"/>
        <w:contextualSpacing/>
        <w:textAlignment w:val="auto"/>
      </w:pPr>
      <w:r>
        <w:rPr>
          <w:rFonts w:ascii="Cambria" w:hAnsi="Cambria" w:cs="Cambria"/>
          <w:color w:val="000000"/>
          <w:sz w:val="24"/>
          <w:szCs w:val="24"/>
        </w:rPr>
        <w:t xml:space="preserve">Wykonawca w terminie </w:t>
      </w:r>
      <w:r>
        <w:rPr>
          <w:rFonts w:ascii="Cambria" w:hAnsi="Cambria" w:cs="Cambria"/>
          <w:b/>
          <w:bCs/>
          <w:color w:val="000000"/>
          <w:sz w:val="24"/>
          <w:szCs w:val="24"/>
        </w:rPr>
        <w:t>7 dni roboczych od dnia podpisania umowy</w:t>
      </w:r>
      <w:r>
        <w:rPr>
          <w:rFonts w:ascii="Cambria" w:hAnsi="Cambria" w:cs="Cambria"/>
          <w:color w:val="000000"/>
          <w:sz w:val="24"/>
          <w:szCs w:val="24"/>
        </w:rPr>
        <w:t xml:space="preserve"> przedstawia Zamawiającemu do akceptacji harmonogram rzeczowo – finansowy. </w:t>
      </w:r>
    </w:p>
    <w:p w14:paraId="6DED520C" w14:textId="77777777" w:rsidR="00E40170" w:rsidRDefault="009821D7">
      <w:pPr>
        <w:widowControl/>
        <w:suppressAutoHyphens w:val="0"/>
        <w:spacing w:after="0"/>
        <w:ind w:left="426"/>
        <w:contextualSpacing/>
        <w:textAlignment w:val="auto"/>
        <w:rPr>
          <w:rFonts w:ascii="Cambria" w:hAnsi="Cambria" w:cs="Cambria"/>
          <w:color w:val="000000"/>
          <w:sz w:val="24"/>
          <w:szCs w:val="24"/>
        </w:rPr>
      </w:pPr>
      <w:r>
        <w:rPr>
          <w:rFonts w:ascii="Cambria" w:hAnsi="Cambria" w:cs="Cambria"/>
          <w:color w:val="000000"/>
          <w:sz w:val="24"/>
          <w:szCs w:val="24"/>
        </w:rPr>
        <w:t>Harmonogram zawiera:</w:t>
      </w:r>
    </w:p>
    <w:p w14:paraId="4471754B" w14:textId="77777777" w:rsidR="00E40170" w:rsidRDefault="009821D7" w:rsidP="004F051B">
      <w:pPr>
        <w:pStyle w:val="Akapitzlist"/>
        <w:numPr>
          <w:ilvl w:val="0"/>
          <w:numId w:val="47"/>
        </w:numPr>
        <w:spacing w:after="0"/>
        <w:ind w:left="709" w:hanging="283"/>
        <w:jc w:val="both"/>
      </w:pPr>
      <w:r>
        <w:rPr>
          <w:rFonts w:ascii="Cambria" w:hAnsi="Cambria" w:cs="Cambria"/>
          <w:sz w:val="24"/>
          <w:szCs w:val="24"/>
        </w:rPr>
        <w:t xml:space="preserve">terminy rozpoczęcia i zakończenia realizacji poszczególnych etapów </w:t>
      </w:r>
      <w:r>
        <w:rPr>
          <w:rFonts w:ascii="Cambria" w:hAnsi="Cambria" w:cs="Cambria"/>
          <w:sz w:val="24"/>
          <w:szCs w:val="24"/>
        </w:rPr>
        <w:br/>
        <w:t xml:space="preserve">rozliczeniowych </w:t>
      </w:r>
      <w:r>
        <w:rPr>
          <w:rFonts w:ascii="Cambria" w:hAnsi="Cambria" w:cs="Cambria"/>
          <w:color w:val="000000"/>
          <w:sz w:val="24"/>
          <w:szCs w:val="24"/>
        </w:rPr>
        <w:t>wskazanych w § 5 umowy</w:t>
      </w:r>
      <w:r>
        <w:rPr>
          <w:rFonts w:ascii="Cambria" w:hAnsi="Cambria" w:cs="Cambria"/>
          <w:sz w:val="24"/>
          <w:szCs w:val="24"/>
        </w:rPr>
        <w:t xml:space="preserve">, </w:t>
      </w:r>
    </w:p>
    <w:p w14:paraId="4FAD9D7B" w14:textId="77777777" w:rsidR="00E40170" w:rsidRDefault="009821D7" w:rsidP="004F051B">
      <w:pPr>
        <w:pStyle w:val="Akapitzlist"/>
        <w:numPr>
          <w:ilvl w:val="0"/>
          <w:numId w:val="47"/>
        </w:numPr>
        <w:spacing w:after="0"/>
        <w:ind w:left="709" w:hanging="283"/>
        <w:jc w:val="both"/>
      </w:pPr>
      <w:r>
        <w:rPr>
          <w:rFonts w:ascii="Cambria" w:hAnsi="Cambria" w:cs="Cambria"/>
          <w:sz w:val="24"/>
          <w:szCs w:val="24"/>
        </w:rPr>
        <w:t xml:space="preserve">wartość robót przewidzianych w każdym etapie rozliczeniowym </w:t>
      </w:r>
      <w:r>
        <w:rPr>
          <w:rFonts w:ascii="Cambria" w:hAnsi="Cambria" w:cs="Cambria"/>
          <w:color w:val="000000"/>
          <w:sz w:val="24"/>
          <w:szCs w:val="24"/>
        </w:rPr>
        <w:t xml:space="preserve">wskazanym </w:t>
      </w:r>
      <w:r>
        <w:rPr>
          <w:rFonts w:ascii="Cambria" w:hAnsi="Cambria" w:cs="Cambria"/>
          <w:color w:val="000000"/>
          <w:sz w:val="24"/>
          <w:szCs w:val="24"/>
        </w:rPr>
        <w:br/>
        <w:t>w § 5 umowy</w:t>
      </w:r>
      <w:r>
        <w:rPr>
          <w:rFonts w:ascii="Cambria" w:hAnsi="Cambria" w:cs="Cambria"/>
          <w:sz w:val="24"/>
          <w:szCs w:val="24"/>
        </w:rPr>
        <w:t>,</w:t>
      </w:r>
    </w:p>
    <w:p w14:paraId="527F4C5A" w14:textId="77777777" w:rsidR="00E40170" w:rsidRDefault="009821D7" w:rsidP="004F051B">
      <w:pPr>
        <w:pStyle w:val="Akapitzlist"/>
        <w:numPr>
          <w:ilvl w:val="0"/>
          <w:numId w:val="47"/>
        </w:numPr>
        <w:spacing w:after="0"/>
        <w:ind w:left="709" w:hanging="283"/>
        <w:jc w:val="both"/>
      </w:pPr>
      <w:r>
        <w:rPr>
          <w:rFonts w:ascii="Cambria" w:hAnsi="Cambria" w:cs="Cambria"/>
          <w:color w:val="000000"/>
          <w:sz w:val="24"/>
          <w:szCs w:val="24"/>
        </w:rPr>
        <w:t>zakres robót do wykonania w każdym etapie rozliczeniowym wskazanym w § 5 umowy;</w:t>
      </w:r>
    </w:p>
    <w:p w14:paraId="78A0FC46" w14:textId="77777777" w:rsidR="00E40170" w:rsidRPr="00AD2BC7" w:rsidRDefault="009821D7" w:rsidP="004F051B">
      <w:pPr>
        <w:pStyle w:val="Akapitzlist"/>
        <w:numPr>
          <w:ilvl w:val="0"/>
          <w:numId w:val="47"/>
        </w:numPr>
        <w:spacing w:after="0"/>
        <w:ind w:left="709" w:hanging="283"/>
        <w:jc w:val="both"/>
      </w:pPr>
      <w:r w:rsidRPr="00AD2BC7">
        <w:rPr>
          <w:rFonts w:ascii="Cambria" w:hAnsi="Cambria" w:cs="Cambria"/>
          <w:sz w:val="24"/>
          <w:szCs w:val="24"/>
        </w:rPr>
        <w:t xml:space="preserve">datę zakończenia realizacji robót z uwzględnieniem wymogów wskazanych </w:t>
      </w:r>
      <w:r w:rsidRPr="00AD2BC7">
        <w:rPr>
          <w:rFonts w:ascii="Cambria" w:hAnsi="Cambria" w:cs="Cambria"/>
          <w:sz w:val="24"/>
          <w:szCs w:val="24"/>
        </w:rPr>
        <w:br/>
        <w:t xml:space="preserve">w ust. 1, 3 </w:t>
      </w:r>
    </w:p>
    <w:p w14:paraId="52FAF2A1" w14:textId="2BD8B4E5" w:rsidR="00E40170" w:rsidRDefault="009821D7" w:rsidP="004F051B">
      <w:pPr>
        <w:pStyle w:val="Akapitzlist"/>
        <w:numPr>
          <w:ilvl w:val="0"/>
          <w:numId w:val="47"/>
        </w:numPr>
        <w:spacing w:after="0"/>
        <w:ind w:left="709" w:hanging="283"/>
        <w:jc w:val="both"/>
      </w:pPr>
      <w:r>
        <w:rPr>
          <w:rFonts w:ascii="Cambria" w:hAnsi="Cambria" w:cs="Cambria"/>
          <w:color w:val="000000"/>
          <w:sz w:val="24"/>
          <w:szCs w:val="24"/>
        </w:rPr>
        <w:t xml:space="preserve">datę zgłoszenia robót do odbioru z uwzględnieniem wymogów wskazanych </w:t>
      </w:r>
      <w:r>
        <w:rPr>
          <w:rFonts w:ascii="Cambria" w:hAnsi="Cambria" w:cs="Cambria"/>
          <w:color w:val="000000"/>
          <w:sz w:val="24"/>
          <w:szCs w:val="24"/>
        </w:rPr>
        <w:br/>
        <w:t>w ust. 1, 3.</w:t>
      </w:r>
      <w:bookmarkStart w:id="2" w:name="_Hlk90327274"/>
      <w:bookmarkEnd w:id="2"/>
    </w:p>
    <w:p w14:paraId="003AE53B" w14:textId="77777777" w:rsidR="00E40170" w:rsidRDefault="009821D7">
      <w:pPr>
        <w:widowControl/>
        <w:numPr>
          <w:ilvl w:val="0"/>
          <w:numId w:val="4"/>
        </w:numPr>
        <w:suppressAutoHyphens w:val="0"/>
        <w:spacing w:after="0"/>
        <w:ind w:left="426" w:hanging="426"/>
        <w:contextualSpacing/>
        <w:textAlignment w:val="auto"/>
      </w:pPr>
      <w:r>
        <w:rPr>
          <w:rFonts w:ascii="Cambria" w:hAnsi="Cambria" w:cs="Cambria"/>
          <w:color w:val="000000"/>
          <w:sz w:val="24"/>
          <w:szCs w:val="24"/>
        </w:rPr>
        <w:t>Harmonogram, o którym mowa w ust. 4, musi uzyskać pisemną akceptację Zamawiającego. Zamawiający dokona na piśmie zatwierdzenia lub wniesie uwagi do harmonogramu w terminie 3 dni roboczych od dnia przedłożenia harmonogramu przez Wykonawcę. Wykonawca jest związany uwagami i zastrzeżeniami Zamawia-</w:t>
      </w:r>
      <w:proofErr w:type="spellStart"/>
      <w:r>
        <w:rPr>
          <w:rFonts w:ascii="Cambria" w:hAnsi="Cambria" w:cs="Cambria"/>
          <w:color w:val="000000"/>
          <w:sz w:val="24"/>
          <w:szCs w:val="24"/>
        </w:rPr>
        <w:t>jącego</w:t>
      </w:r>
      <w:proofErr w:type="spellEnd"/>
      <w:r>
        <w:rPr>
          <w:rFonts w:ascii="Cambria" w:hAnsi="Cambria" w:cs="Cambria"/>
          <w:color w:val="000000"/>
          <w:sz w:val="24"/>
          <w:szCs w:val="24"/>
        </w:rPr>
        <w:t xml:space="preserve">. </w:t>
      </w:r>
    </w:p>
    <w:p w14:paraId="6E78BAA2" w14:textId="77777777" w:rsidR="00E40170" w:rsidRDefault="009821D7">
      <w:pPr>
        <w:widowControl/>
        <w:numPr>
          <w:ilvl w:val="0"/>
          <w:numId w:val="4"/>
        </w:numPr>
        <w:suppressAutoHyphens w:val="0"/>
        <w:spacing w:after="0"/>
        <w:ind w:left="426" w:hanging="426"/>
        <w:contextualSpacing/>
        <w:textAlignment w:val="auto"/>
      </w:pPr>
      <w:r>
        <w:rPr>
          <w:rFonts w:ascii="Cambria" w:hAnsi="Cambria" w:cs="Cambria"/>
          <w:color w:val="000000"/>
          <w:sz w:val="24"/>
          <w:szCs w:val="24"/>
        </w:rPr>
        <w:t>Wykonawca zobowiązany jest, w terminie 3 dni roboczych od dnia otrzymania uwag i zastrzeżeń, o których mowa w ust. 5, do dostosowania harmonogramu do wskazań Zamawiającego. W przypadku niedostosowania przez Wykonawcę harmonogramu do uwag Zamawiającego strony uzgadniają niniejszym, że obowiązującym Wyko-</w:t>
      </w:r>
      <w:proofErr w:type="spellStart"/>
      <w:r>
        <w:rPr>
          <w:rFonts w:ascii="Cambria" w:hAnsi="Cambria" w:cs="Cambria"/>
          <w:color w:val="000000"/>
          <w:sz w:val="24"/>
          <w:szCs w:val="24"/>
        </w:rPr>
        <w:t>nawcę</w:t>
      </w:r>
      <w:proofErr w:type="spellEnd"/>
      <w:r>
        <w:rPr>
          <w:rFonts w:ascii="Cambria" w:hAnsi="Cambria" w:cs="Cambria"/>
          <w:color w:val="000000"/>
          <w:sz w:val="24"/>
          <w:szCs w:val="24"/>
        </w:rPr>
        <w:t xml:space="preserve"> harmonogramem będzie harmonogram uwzględniający uwagi i zastrzeżenia Zamawiającego, o których mowa w ust. 5.</w:t>
      </w:r>
    </w:p>
    <w:p w14:paraId="289CCD85" w14:textId="77777777" w:rsidR="00E40170" w:rsidRDefault="009821D7">
      <w:pPr>
        <w:widowControl/>
        <w:numPr>
          <w:ilvl w:val="0"/>
          <w:numId w:val="4"/>
        </w:numPr>
        <w:suppressAutoHyphens w:val="0"/>
        <w:spacing w:after="0"/>
        <w:ind w:left="426" w:hanging="426"/>
        <w:contextualSpacing/>
        <w:textAlignment w:val="auto"/>
      </w:pPr>
      <w:r>
        <w:rPr>
          <w:rFonts w:ascii="Cambria" w:eastAsia="Cambria" w:hAnsi="Cambria" w:cs="Cambria"/>
          <w:sz w:val="24"/>
          <w:szCs w:val="24"/>
        </w:rPr>
        <w:t>Zmiana harmonogramu jest dopuszczalna w przypadkach uzasadnionych i nie wymaga aneksu do umowy o ile zmiana nie powoduje niezgodności harmonogramu z postanowienia umowy. Wniosek o zmianę harmonogramu wraz z uzasadnieniem składa Zamawiający lub Wykonawca. Zmiana harmonogramu wymaga zgody obu Stron umowy wyrażonej na piśmie.</w:t>
      </w:r>
    </w:p>
    <w:p w14:paraId="22852223" w14:textId="77777777" w:rsidR="00E40170" w:rsidRDefault="009821D7">
      <w:pPr>
        <w:widowControl/>
        <w:numPr>
          <w:ilvl w:val="0"/>
          <w:numId w:val="4"/>
        </w:numPr>
        <w:suppressAutoHyphens w:val="0"/>
        <w:spacing w:after="0"/>
        <w:ind w:left="426" w:hanging="426"/>
        <w:contextualSpacing/>
        <w:textAlignment w:val="auto"/>
      </w:pPr>
      <w:r>
        <w:rPr>
          <w:rFonts w:ascii="Cambria" w:eastAsia="Cambria" w:hAnsi="Cambria" w:cs="Cambria"/>
          <w:sz w:val="24"/>
          <w:szCs w:val="24"/>
        </w:rPr>
        <w:t xml:space="preserve">W przypadku dokonania zmiany umowy wpływającej na treść harmonogramu Strony dostosowują harmonogram do zmienionych zapisów umowy. Zmieniony </w:t>
      </w:r>
      <w:r>
        <w:rPr>
          <w:rFonts w:ascii="Cambria" w:eastAsia="Cambria" w:hAnsi="Cambria" w:cs="Cambria"/>
          <w:sz w:val="24"/>
          <w:szCs w:val="24"/>
        </w:rPr>
        <w:br/>
        <w:t>harmonogram stanowi załącznik od aneksu od umowy.</w:t>
      </w:r>
    </w:p>
    <w:p w14:paraId="687B62BE" w14:textId="77777777" w:rsidR="00E40170" w:rsidRDefault="00E40170">
      <w:pPr>
        <w:pStyle w:val="Akapitzlist"/>
        <w:ind w:left="426"/>
        <w:jc w:val="both"/>
        <w:rPr>
          <w:sz w:val="10"/>
          <w:szCs w:val="10"/>
        </w:rPr>
      </w:pPr>
    </w:p>
    <w:p w14:paraId="6087FE8B" w14:textId="77777777" w:rsidR="00E40170" w:rsidRDefault="009821D7">
      <w:pPr>
        <w:widowControl/>
        <w:suppressAutoHyphens w:val="0"/>
        <w:spacing w:after="0"/>
        <w:jc w:val="center"/>
        <w:textAlignment w:val="auto"/>
        <w:rPr>
          <w:rFonts w:ascii="Cambria" w:eastAsia="Calibri" w:hAnsi="Cambria" w:cs="Cambria"/>
          <w:b/>
          <w:bCs/>
          <w:sz w:val="24"/>
          <w:szCs w:val="24"/>
        </w:rPr>
      </w:pPr>
      <w:r>
        <w:rPr>
          <w:rFonts w:ascii="Cambria" w:eastAsia="Calibri" w:hAnsi="Cambria" w:cs="Cambria"/>
          <w:b/>
          <w:bCs/>
          <w:sz w:val="24"/>
          <w:szCs w:val="24"/>
        </w:rPr>
        <w:t>§ 3</w:t>
      </w:r>
    </w:p>
    <w:p w14:paraId="5C3D0D6F"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Wynagrodzenie</w:t>
      </w:r>
    </w:p>
    <w:p w14:paraId="2D394D97" w14:textId="77777777" w:rsidR="00E40170" w:rsidRDefault="009821D7">
      <w:pPr>
        <w:pStyle w:val="Jasnalistaakcent51"/>
        <w:widowControl/>
        <w:numPr>
          <w:ilvl w:val="3"/>
          <w:numId w:val="8"/>
        </w:numPr>
        <w:suppressAutoHyphens w:val="0"/>
        <w:spacing w:after="0"/>
        <w:ind w:left="426" w:hanging="426"/>
        <w:textAlignment w:val="auto"/>
      </w:pPr>
      <w:r>
        <w:rPr>
          <w:rFonts w:ascii="Cambria" w:eastAsia="Calibri" w:hAnsi="Cambria" w:cs="Cambria"/>
          <w:sz w:val="24"/>
          <w:szCs w:val="24"/>
          <w:lang w:eastAsia="en-US"/>
        </w:rPr>
        <w:t xml:space="preserve">Za należyte wykonanie przedmiotu umowy, Zamawiający zapłaci Wykonawcy wynagrodzenie w kwocie: </w:t>
      </w:r>
    </w:p>
    <w:p w14:paraId="0A6273C6" w14:textId="70312658" w:rsidR="00E40170" w:rsidRDefault="00D71A78">
      <w:pPr>
        <w:pStyle w:val="Jasnalistaakcent51"/>
        <w:widowControl/>
        <w:suppressAutoHyphens w:val="0"/>
        <w:spacing w:after="0"/>
        <w:ind w:left="426"/>
        <w:textAlignment w:val="auto"/>
        <w:rPr>
          <w:rFonts w:ascii="Cambria" w:eastAsia="Calibri" w:hAnsi="Cambria" w:cs="Cambria"/>
          <w:sz w:val="24"/>
          <w:szCs w:val="24"/>
          <w:lang w:eastAsia="en-US"/>
        </w:rPr>
      </w:pPr>
      <w:r>
        <w:rPr>
          <w:rFonts w:ascii="Cambria" w:eastAsia="Calibri" w:hAnsi="Cambria" w:cs="Cambria"/>
          <w:sz w:val="24"/>
          <w:szCs w:val="24"/>
          <w:lang w:eastAsia="en-US"/>
        </w:rPr>
        <w:t>………………….</w:t>
      </w:r>
      <w:r w:rsidR="009821D7">
        <w:rPr>
          <w:rFonts w:ascii="Cambria" w:eastAsia="Calibri" w:hAnsi="Cambria" w:cs="Cambria"/>
          <w:sz w:val="24"/>
          <w:szCs w:val="24"/>
          <w:lang w:eastAsia="en-US"/>
        </w:rPr>
        <w:t xml:space="preserve"> zł netto </w:t>
      </w:r>
    </w:p>
    <w:p w14:paraId="7E002534" w14:textId="5965861D" w:rsidR="00E40170" w:rsidRDefault="009821D7">
      <w:pPr>
        <w:pStyle w:val="Jasnalistaakcent51"/>
        <w:widowControl/>
        <w:suppressAutoHyphens w:val="0"/>
        <w:spacing w:after="0"/>
        <w:ind w:left="426"/>
        <w:textAlignment w:val="auto"/>
        <w:rPr>
          <w:rFonts w:ascii="Cambria" w:eastAsia="Calibri" w:hAnsi="Cambria" w:cs="Cambria"/>
          <w:sz w:val="24"/>
          <w:szCs w:val="24"/>
          <w:lang w:eastAsia="en-US"/>
        </w:rPr>
      </w:pPr>
      <w:r>
        <w:rPr>
          <w:rFonts w:ascii="Cambria" w:eastAsia="Calibri" w:hAnsi="Cambria" w:cs="Cambria"/>
          <w:sz w:val="24"/>
          <w:szCs w:val="24"/>
          <w:lang w:eastAsia="en-US"/>
        </w:rPr>
        <w:t xml:space="preserve">plus należny podatek VAT </w:t>
      </w:r>
      <w:r w:rsidR="00AD2BC7">
        <w:rPr>
          <w:rFonts w:ascii="Cambria" w:eastAsia="Calibri" w:hAnsi="Cambria" w:cs="Cambria"/>
          <w:sz w:val="24"/>
          <w:szCs w:val="24"/>
          <w:lang w:eastAsia="en-US"/>
        </w:rPr>
        <w:t xml:space="preserve">23 </w:t>
      </w:r>
      <w:r>
        <w:rPr>
          <w:rFonts w:ascii="Cambria" w:eastAsia="Calibri" w:hAnsi="Cambria" w:cs="Cambria"/>
          <w:sz w:val="24"/>
          <w:szCs w:val="24"/>
          <w:lang w:eastAsia="en-US"/>
        </w:rPr>
        <w:t xml:space="preserve">%, w wysokości </w:t>
      </w:r>
      <w:r w:rsidR="00D71A78">
        <w:rPr>
          <w:rFonts w:ascii="Cambria" w:eastAsia="Calibri" w:hAnsi="Cambria" w:cs="Cambria"/>
          <w:sz w:val="24"/>
          <w:szCs w:val="24"/>
          <w:lang w:eastAsia="en-US"/>
        </w:rPr>
        <w:t>……………………</w:t>
      </w:r>
      <w:r>
        <w:rPr>
          <w:rFonts w:ascii="Cambria" w:eastAsia="Calibri" w:hAnsi="Cambria" w:cs="Cambria"/>
          <w:sz w:val="24"/>
          <w:szCs w:val="24"/>
          <w:lang w:eastAsia="en-US"/>
        </w:rPr>
        <w:t xml:space="preserve"> zł, </w:t>
      </w:r>
    </w:p>
    <w:p w14:paraId="66A03785" w14:textId="60A087C1" w:rsidR="00E40170" w:rsidRDefault="009821D7">
      <w:pPr>
        <w:pStyle w:val="Jasnalistaakcent51"/>
        <w:widowControl/>
        <w:suppressAutoHyphens w:val="0"/>
        <w:spacing w:after="0"/>
        <w:ind w:left="426"/>
        <w:textAlignment w:val="auto"/>
      </w:pPr>
      <w:r>
        <w:rPr>
          <w:rFonts w:ascii="Cambria" w:eastAsia="Calibri" w:hAnsi="Cambria" w:cs="Cambria"/>
          <w:b/>
          <w:bCs/>
          <w:sz w:val="24"/>
          <w:szCs w:val="24"/>
          <w:lang w:eastAsia="en-US"/>
        </w:rPr>
        <w:lastRenderedPageBreak/>
        <w:t xml:space="preserve">co stanowi kwotę brutto </w:t>
      </w:r>
      <w:r w:rsidR="00D71A78">
        <w:rPr>
          <w:rFonts w:ascii="Cambria" w:eastAsia="Calibri" w:hAnsi="Cambria" w:cs="Cambria"/>
          <w:b/>
          <w:bCs/>
          <w:sz w:val="24"/>
          <w:szCs w:val="24"/>
          <w:lang w:eastAsia="en-US"/>
        </w:rPr>
        <w:t>………………….</w:t>
      </w:r>
      <w:r>
        <w:rPr>
          <w:rFonts w:ascii="Cambria" w:eastAsia="Calibri" w:hAnsi="Cambria" w:cs="Cambria"/>
          <w:b/>
          <w:bCs/>
          <w:sz w:val="24"/>
          <w:szCs w:val="24"/>
          <w:lang w:eastAsia="en-US"/>
        </w:rPr>
        <w:t xml:space="preserve"> zł</w:t>
      </w:r>
      <w:r>
        <w:rPr>
          <w:rFonts w:ascii="Cambria" w:eastAsia="Calibri" w:hAnsi="Cambria" w:cs="Cambria"/>
          <w:sz w:val="24"/>
          <w:szCs w:val="24"/>
          <w:lang w:eastAsia="en-US"/>
        </w:rPr>
        <w:t xml:space="preserve"> (słownie: </w:t>
      </w:r>
      <w:r w:rsidR="00D71A78">
        <w:rPr>
          <w:rFonts w:ascii="Cambria" w:eastAsia="Calibri" w:hAnsi="Cambria" w:cs="Cambria"/>
          <w:sz w:val="24"/>
          <w:szCs w:val="24"/>
          <w:lang w:eastAsia="en-US"/>
        </w:rPr>
        <w:t>…………………………..</w:t>
      </w:r>
      <w:r>
        <w:rPr>
          <w:rFonts w:ascii="Cambria" w:eastAsia="Calibri" w:hAnsi="Cambria" w:cs="Cambria"/>
          <w:sz w:val="24"/>
          <w:szCs w:val="24"/>
          <w:lang w:eastAsia="en-US"/>
        </w:rPr>
        <w:t xml:space="preserve">), </w:t>
      </w:r>
      <w:r>
        <w:rPr>
          <w:rFonts w:ascii="Cambria" w:eastAsia="Calibri" w:hAnsi="Cambria" w:cs="Cambria"/>
          <w:color w:val="000000"/>
          <w:sz w:val="24"/>
          <w:szCs w:val="24"/>
          <w:lang w:eastAsia="en-US"/>
        </w:rPr>
        <w:t>w tym:</w:t>
      </w:r>
    </w:p>
    <w:p w14:paraId="4166DF7B" w14:textId="51C7E50E" w:rsidR="00E40170" w:rsidRDefault="009821D7">
      <w:pPr>
        <w:pStyle w:val="Jasnalistaakcent51"/>
        <w:widowControl/>
        <w:numPr>
          <w:ilvl w:val="0"/>
          <w:numId w:val="9"/>
        </w:numPr>
        <w:suppressAutoHyphens w:val="0"/>
        <w:spacing w:after="0"/>
        <w:ind w:left="426" w:hanging="426"/>
        <w:textAlignment w:val="auto"/>
      </w:pPr>
      <w:r>
        <w:rPr>
          <w:rFonts w:ascii="Cambria" w:hAnsi="Cambria" w:cs="Cambria"/>
          <w:sz w:val="24"/>
          <w:szCs w:val="24"/>
        </w:rPr>
        <w:t>Wynagrodzenie, o którym mowa w ust. 1, jest wynagrodzeniem ryczałtowym, obejmuje wszelkie koszty związane z wykonaniem umowy..</w:t>
      </w:r>
    </w:p>
    <w:p w14:paraId="22985531" w14:textId="40D08628" w:rsidR="00E40170" w:rsidRDefault="009821D7">
      <w:pPr>
        <w:pStyle w:val="Jasnalistaakcent51"/>
        <w:widowControl/>
        <w:numPr>
          <w:ilvl w:val="0"/>
          <w:numId w:val="9"/>
        </w:numPr>
        <w:suppressAutoHyphens w:val="0"/>
        <w:spacing w:after="0"/>
        <w:ind w:left="426" w:hanging="426"/>
        <w:textAlignment w:val="auto"/>
      </w:pPr>
      <w:r>
        <w:rPr>
          <w:rFonts w:ascii="Cambria" w:hAnsi="Cambria" w:cs="Cambria"/>
          <w:sz w:val="24"/>
          <w:szCs w:val="24"/>
        </w:rPr>
        <w:t xml:space="preserve">W ramach wynagrodzenia ryczałtowego, Wykonawca zobowiązany jest do wykonania </w:t>
      </w:r>
      <w:r w:rsidR="00882F9D">
        <w:rPr>
          <w:rFonts w:ascii="Cambria" w:hAnsi="Cambria" w:cs="Cambria"/>
          <w:sz w:val="24"/>
          <w:szCs w:val="24"/>
        </w:rPr>
        <w:t>z</w:t>
      </w:r>
      <w:r>
        <w:rPr>
          <w:rFonts w:ascii="Cambria" w:hAnsi="Cambria" w:cs="Cambria"/>
          <w:sz w:val="24"/>
          <w:szCs w:val="24"/>
        </w:rPr>
        <w:t xml:space="preserve"> należytą starannością wszelkich robót budowlanych, dostaw i czynności przewidzianych w Dokumentacji Projektowej i opisie technicznym. </w:t>
      </w:r>
      <w:bookmarkStart w:id="3" w:name="_Hlk63065148"/>
      <w:bookmarkEnd w:id="3"/>
    </w:p>
    <w:p w14:paraId="4908F4AB" w14:textId="77777777" w:rsidR="00E40170" w:rsidRDefault="009821D7">
      <w:pPr>
        <w:pStyle w:val="Jasnalistaakcent51"/>
        <w:widowControl/>
        <w:numPr>
          <w:ilvl w:val="0"/>
          <w:numId w:val="9"/>
        </w:numPr>
        <w:suppressAutoHyphens w:val="0"/>
        <w:spacing w:after="0"/>
        <w:ind w:left="426" w:hanging="426"/>
        <w:textAlignment w:val="auto"/>
      </w:pPr>
      <w:r>
        <w:rPr>
          <w:rFonts w:ascii="Cambria" w:hAnsi="Cambria" w:cs="Cambria"/>
          <w:sz w:val="24"/>
          <w:szCs w:val="24"/>
        </w:rPr>
        <w:t>W przypadku konieczności zaniechania lub niewykonania części umowy objętego Dokumentacją Projektową, Strony przewidują, że wynagrodzenie Wykonawcy ulegnie odpowiednio zmniejszeniu o wartość prac niewykonanych.</w:t>
      </w:r>
      <w:r>
        <w:rPr>
          <w:rFonts w:ascii="Cambria" w:hAnsi="Cambria" w:cs="Cambria"/>
          <w:color w:val="000000"/>
          <w:sz w:val="24"/>
          <w:szCs w:val="24"/>
          <w:lang w:eastAsia="en-US"/>
        </w:rPr>
        <w:t xml:space="preserve"> Zgodnie z wymogami art. 433 pkt 4) ustawy </w:t>
      </w:r>
      <w:proofErr w:type="spellStart"/>
      <w:r>
        <w:rPr>
          <w:rFonts w:ascii="Cambria" w:hAnsi="Cambria" w:cs="Cambria"/>
          <w:color w:val="000000"/>
          <w:sz w:val="24"/>
          <w:szCs w:val="24"/>
          <w:lang w:eastAsia="en-US"/>
        </w:rPr>
        <w:t>Pzp</w:t>
      </w:r>
      <w:proofErr w:type="spellEnd"/>
      <w:r>
        <w:rPr>
          <w:rFonts w:ascii="Cambria" w:hAnsi="Cambria" w:cs="Cambria"/>
          <w:color w:val="000000"/>
          <w:sz w:val="24"/>
          <w:szCs w:val="24"/>
          <w:lang w:eastAsia="en-US"/>
        </w:rPr>
        <w:t xml:space="preserve"> Zamawiający wskazuje, że minimalna wielkość świadczenia będzie nie mniejsza niż 70 % wynagrodzenia, o którym mowa w ust. 1 Umowy.</w:t>
      </w:r>
    </w:p>
    <w:p w14:paraId="779F22FA" w14:textId="77777777" w:rsidR="00E40170" w:rsidRDefault="009821D7">
      <w:pPr>
        <w:pStyle w:val="Jasnalistaakcent51"/>
        <w:widowControl/>
        <w:numPr>
          <w:ilvl w:val="0"/>
          <w:numId w:val="9"/>
        </w:numPr>
        <w:suppressAutoHyphens w:val="0"/>
        <w:spacing w:after="0"/>
        <w:ind w:left="426" w:hanging="426"/>
        <w:textAlignment w:val="auto"/>
      </w:pPr>
      <w:r>
        <w:rPr>
          <w:rFonts w:ascii="Cambria" w:hAnsi="Cambria" w:cs="Cambria"/>
          <w:sz w:val="24"/>
          <w:szCs w:val="24"/>
        </w:rPr>
        <w:t xml:space="preserve">Strony przewidują możliwość zmiany umowy poprzez zlecenie wykonania prac nieobjętych opisem technicznym i dokumentacją projektową na zasadach określonych w art. 454-455 ustawy Prawo zamówień publicznych za dodatkowym wynagrodzeniem. Roboty ujęte w opisie technicznym,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2F0DCF60" w14:textId="1011E083" w:rsidR="00E40170" w:rsidRDefault="009821D7">
      <w:pPr>
        <w:pStyle w:val="Jasnalistaakcent51"/>
        <w:widowControl/>
        <w:numPr>
          <w:ilvl w:val="0"/>
          <w:numId w:val="9"/>
        </w:numPr>
        <w:suppressAutoHyphens w:val="0"/>
        <w:spacing w:after="0"/>
        <w:ind w:left="426" w:hanging="426"/>
        <w:textAlignment w:val="auto"/>
      </w:pPr>
      <w:r>
        <w:rPr>
          <w:rFonts w:ascii="Cambria" w:hAnsi="Cambria" w:cs="Cambria"/>
          <w:b/>
          <w:bCs/>
          <w:sz w:val="24"/>
          <w:szCs w:val="24"/>
        </w:rPr>
        <w:t>Wykonawca, złoży Zamawiającemu</w:t>
      </w:r>
      <w:r>
        <w:rPr>
          <w:rFonts w:ascii="Cambria" w:hAnsi="Cambria" w:cs="Cambria"/>
          <w:sz w:val="24"/>
          <w:szCs w:val="24"/>
        </w:rPr>
        <w:t xml:space="preserve"> </w:t>
      </w:r>
      <w:r>
        <w:rPr>
          <w:rFonts w:ascii="Cambria" w:hAnsi="Cambria" w:cs="Cambria"/>
          <w:b/>
          <w:bCs/>
          <w:sz w:val="24"/>
          <w:szCs w:val="24"/>
        </w:rPr>
        <w:t xml:space="preserve">kosztorys uproszczony </w:t>
      </w:r>
      <w:r>
        <w:rPr>
          <w:rFonts w:ascii="Cambria" w:hAnsi="Cambria" w:cs="Cambria"/>
          <w:sz w:val="24"/>
          <w:szCs w:val="24"/>
        </w:rPr>
        <w:t xml:space="preserve">wskazujący sposób wyliczenia ceny ofertowej z podziałem na branże i zakres rzeczowy zamówienia. </w:t>
      </w:r>
    </w:p>
    <w:p w14:paraId="3FD967C6" w14:textId="18DEB511" w:rsidR="00E40170" w:rsidRDefault="009821D7">
      <w:pPr>
        <w:pStyle w:val="Jasnalistaakcent51"/>
        <w:widowControl/>
        <w:numPr>
          <w:ilvl w:val="0"/>
          <w:numId w:val="9"/>
        </w:numPr>
        <w:suppressAutoHyphens w:val="0"/>
        <w:spacing w:after="0"/>
        <w:ind w:left="426" w:hanging="426"/>
        <w:textAlignment w:val="auto"/>
      </w:pPr>
      <w:r>
        <w:rPr>
          <w:rFonts w:ascii="Cambria" w:hAnsi="Cambria" w:cs="Cambria"/>
          <w:sz w:val="24"/>
          <w:szCs w:val="24"/>
        </w:rPr>
        <w:t>Kosztorys, o którym mowa w ust. 6, będzie służył do obliczenia należnego wynagrodzenia Wykonawcy, w szczególności w przypadku:</w:t>
      </w:r>
    </w:p>
    <w:p w14:paraId="126EDEDD" w14:textId="77777777" w:rsidR="00E40170" w:rsidRDefault="009821D7">
      <w:pPr>
        <w:pStyle w:val="Jasnalistaakcent51"/>
        <w:widowControl/>
        <w:numPr>
          <w:ilvl w:val="0"/>
          <w:numId w:val="5"/>
        </w:numPr>
        <w:tabs>
          <w:tab w:val="left" w:pos="709"/>
        </w:tabs>
        <w:suppressAutoHyphens w:val="0"/>
        <w:spacing w:after="0"/>
        <w:ind w:left="709" w:hanging="283"/>
        <w:textAlignment w:val="auto"/>
      </w:pPr>
      <w:r>
        <w:rPr>
          <w:rFonts w:ascii="Cambria" w:hAnsi="Cambria" w:cs="Cambria"/>
          <w:sz w:val="24"/>
          <w:szCs w:val="24"/>
        </w:rPr>
        <w:t xml:space="preserve">odstąpienia od umowy, </w:t>
      </w:r>
    </w:p>
    <w:p w14:paraId="42688626" w14:textId="77777777" w:rsidR="00E40170" w:rsidRDefault="009821D7">
      <w:pPr>
        <w:pStyle w:val="Jasnalistaakcent51"/>
        <w:widowControl/>
        <w:numPr>
          <w:ilvl w:val="0"/>
          <w:numId w:val="5"/>
        </w:numPr>
        <w:tabs>
          <w:tab w:val="left" w:pos="709"/>
        </w:tabs>
        <w:suppressAutoHyphens w:val="0"/>
        <w:spacing w:after="0"/>
        <w:ind w:left="709" w:hanging="283"/>
        <w:textAlignment w:val="auto"/>
      </w:pPr>
      <w:r>
        <w:rPr>
          <w:rFonts w:ascii="Cambria" w:hAnsi="Cambria" w:cs="Cambria"/>
          <w:sz w:val="24"/>
          <w:szCs w:val="24"/>
        </w:rPr>
        <w:t xml:space="preserve">rezygnacji z wykonania części przedmiotu umowy - zgodnie z ust. 4, </w:t>
      </w:r>
    </w:p>
    <w:p w14:paraId="3EEF2CAE" w14:textId="77777777" w:rsidR="00E40170" w:rsidRDefault="009821D7">
      <w:pPr>
        <w:pStyle w:val="Jasnalistaakcent51"/>
        <w:widowControl/>
        <w:numPr>
          <w:ilvl w:val="0"/>
          <w:numId w:val="5"/>
        </w:numPr>
        <w:tabs>
          <w:tab w:val="left" w:pos="709"/>
        </w:tabs>
        <w:suppressAutoHyphens w:val="0"/>
        <w:spacing w:after="0"/>
        <w:ind w:left="709" w:hanging="283"/>
        <w:textAlignment w:val="auto"/>
      </w:pPr>
      <w:r>
        <w:rPr>
          <w:rFonts w:ascii="Cambria" w:hAnsi="Cambria" w:cs="Cambria"/>
          <w:sz w:val="24"/>
          <w:szCs w:val="24"/>
        </w:rPr>
        <w:t xml:space="preserve">zlecenia robót nieujętych w opisie technicznym – zgodnie z ust. 5; </w:t>
      </w:r>
    </w:p>
    <w:p w14:paraId="7891F6FC" w14:textId="77777777" w:rsidR="00E40170" w:rsidRDefault="009821D7">
      <w:pPr>
        <w:pStyle w:val="Jasnalistaakcent51"/>
        <w:widowControl/>
        <w:numPr>
          <w:ilvl w:val="0"/>
          <w:numId w:val="5"/>
        </w:numPr>
        <w:tabs>
          <w:tab w:val="left" w:pos="709"/>
        </w:tabs>
        <w:suppressAutoHyphens w:val="0"/>
        <w:spacing w:after="0"/>
        <w:ind w:left="709" w:hanging="283"/>
        <w:textAlignment w:val="auto"/>
      </w:pPr>
      <w:r>
        <w:rPr>
          <w:rFonts w:ascii="Cambria" w:hAnsi="Cambria" w:cs="Cambria"/>
          <w:sz w:val="24"/>
          <w:szCs w:val="24"/>
        </w:rPr>
        <w:t>robót zamiennych (wystąpienia równolegle sytuacji określonej w ust. 4 i 5),</w:t>
      </w:r>
    </w:p>
    <w:p w14:paraId="12BD1158" w14:textId="77777777" w:rsidR="00E40170" w:rsidRDefault="009821D7">
      <w:pPr>
        <w:pStyle w:val="Jasnalistaakcent51"/>
        <w:widowControl/>
        <w:numPr>
          <w:ilvl w:val="0"/>
          <w:numId w:val="5"/>
        </w:numPr>
        <w:suppressAutoHyphens w:val="0"/>
        <w:spacing w:after="0"/>
        <w:ind w:left="709" w:hanging="283"/>
        <w:textAlignment w:val="auto"/>
      </w:pPr>
      <w:r>
        <w:rPr>
          <w:rFonts w:ascii="Cambria" w:hAnsi="Cambria" w:cs="Cambria"/>
          <w:sz w:val="24"/>
          <w:szCs w:val="24"/>
        </w:rPr>
        <w:t>zastosowania klauzuli waloryzacyjnej, o której mowa w § 18 umowy.</w:t>
      </w:r>
    </w:p>
    <w:p w14:paraId="7A4F10BE" w14:textId="77777777" w:rsidR="00E40170" w:rsidRDefault="009821D7">
      <w:pPr>
        <w:widowControl/>
        <w:numPr>
          <w:ilvl w:val="0"/>
          <w:numId w:val="7"/>
        </w:numPr>
        <w:tabs>
          <w:tab w:val="left" w:pos="426"/>
        </w:tabs>
        <w:suppressAutoHyphens w:val="0"/>
        <w:spacing w:after="0"/>
        <w:ind w:left="426" w:hanging="426"/>
        <w:contextualSpacing/>
        <w:textAlignment w:val="auto"/>
      </w:pPr>
      <w:r>
        <w:rPr>
          <w:rFonts w:ascii="Cambria" w:hAnsi="Cambria" w:cs="Cambria"/>
          <w:color w:val="000000"/>
          <w:sz w:val="24"/>
          <w:szCs w:val="24"/>
        </w:rPr>
        <w:t xml:space="preserve">Kosztorys, o których mowa w ust. 6, należy wykonać jako </w:t>
      </w:r>
      <w:r>
        <w:rPr>
          <w:rFonts w:ascii="Cambria" w:hAnsi="Cambria" w:cs="Cambria"/>
          <w:sz w:val="24"/>
          <w:szCs w:val="24"/>
        </w:rPr>
        <w:t>kosztorys uproszczony zgodnie</w:t>
      </w:r>
      <w:r>
        <w:rPr>
          <w:rFonts w:ascii="Cambria" w:hAnsi="Cambria" w:cs="Cambria"/>
          <w:color w:val="000000"/>
          <w:sz w:val="24"/>
          <w:szCs w:val="24"/>
        </w:rPr>
        <w:t xml:space="preserv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6423692" w14:textId="77777777" w:rsidR="00E40170" w:rsidRDefault="009821D7">
      <w:pPr>
        <w:pStyle w:val="Jasnasiatkaakcent32"/>
        <w:numPr>
          <w:ilvl w:val="0"/>
          <w:numId w:val="7"/>
        </w:numPr>
        <w:spacing w:after="0"/>
        <w:ind w:left="426" w:hanging="426"/>
        <w:jc w:val="both"/>
      </w:pPr>
      <w:r>
        <w:rPr>
          <w:rFonts w:ascii="Cambria" w:hAnsi="Cambria" w:cs="Cambria"/>
          <w:sz w:val="24"/>
          <w:szCs w:val="24"/>
        </w:rPr>
        <w:t>W przypadku, gdyby ceny robót dodatkowych określonych w ust. 7 pkt 3) nie były objęte kosztorysem, o którym mowa w ust. 6, przy rozliczeniu obwiązywać będą następujące zasady:</w:t>
      </w:r>
    </w:p>
    <w:p w14:paraId="75344817" w14:textId="77777777" w:rsidR="00E40170" w:rsidRDefault="009821D7">
      <w:pPr>
        <w:pStyle w:val="Jasnasiatkaakcent32"/>
        <w:numPr>
          <w:ilvl w:val="2"/>
          <w:numId w:val="6"/>
        </w:numPr>
        <w:spacing w:after="0"/>
        <w:ind w:left="709" w:hanging="283"/>
        <w:jc w:val="both"/>
      </w:pPr>
      <w:r>
        <w:rPr>
          <w:rFonts w:ascii="Cambria" w:hAnsi="Cambria" w:cs="Cambria"/>
          <w:color w:val="000000"/>
          <w:sz w:val="24"/>
          <w:szCs w:val="24"/>
        </w:rPr>
        <w:t xml:space="preserve">roboty dodatkowe zostaną rozliczone w oparciu o kosztorysy sporządzone przez Wykonawcę </w:t>
      </w:r>
      <w:r>
        <w:rPr>
          <w:rFonts w:ascii="Cambria" w:eastAsia="Verdana" w:hAnsi="Cambria" w:cs="Cambria"/>
          <w:color w:val="000000"/>
          <w:sz w:val="24"/>
          <w:szCs w:val="24"/>
        </w:rPr>
        <w:t xml:space="preserve">metodą szczegółową lub uproszczoną, sporządzone na podstawie potwierdzonego przez Inspektora Nadzoru obmiaru robót oraz według danych wyjściowych do kosztorysowania (Stawka roboczogodziny, Koszty zakupu </w:t>
      </w:r>
      <w:r>
        <w:rPr>
          <w:rFonts w:ascii="Cambria" w:eastAsia="Verdana" w:hAnsi="Cambria" w:cs="Cambria"/>
          <w:color w:val="000000"/>
          <w:sz w:val="24"/>
          <w:szCs w:val="24"/>
        </w:rPr>
        <w:lastRenderedPageBreak/>
        <w:t>materiałów (</w:t>
      </w:r>
      <w:proofErr w:type="spellStart"/>
      <w:r>
        <w:rPr>
          <w:rFonts w:ascii="Cambria" w:eastAsia="Verdana" w:hAnsi="Cambria" w:cs="Cambria"/>
          <w:color w:val="000000"/>
          <w:sz w:val="24"/>
          <w:szCs w:val="24"/>
        </w:rPr>
        <w:t>Kz</w:t>
      </w:r>
      <w:proofErr w:type="spellEnd"/>
      <w:r>
        <w:rPr>
          <w:rFonts w:ascii="Cambria" w:eastAsia="Verdana" w:hAnsi="Cambria" w:cs="Cambria"/>
          <w:color w:val="000000"/>
          <w:sz w:val="24"/>
          <w:szCs w:val="24"/>
        </w:rPr>
        <w:t>), Koszty pośrednie od R+S (</w:t>
      </w:r>
      <w:proofErr w:type="spellStart"/>
      <w:r>
        <w:rPr>
          <w:rFonts w:ascii="Cambria" w:eastAsia="Verdana" w:hAnsi="Cambria" w:cs="Cambria"/>
          <w:color w:val="000000"/>
          <w:sz w:val="24"/>
          <w:szCs w:val="24"/>
        </w:rPr>
        <w:t>Kp</w:t>
      </w:r>
      <w:proofErr w:type="spellEnd"/>
      <w:r>
        <w:rPr>
          <w:rFonts w:ascii="Cambria" w:eastAsia="Verdana" w:hAnsi="Cambria" w:cs="Cambria"/>
          <w:color w:val="000000"/>
          <w:sz w:val="24"/>
          <w:szCs w:val="24"/>
        </w:rPr>
        <w:t xml:space="preserve">), Zysk od </w:t>
      </w:r>
      <w:proofErr w:type="spellStart"/>
      <w:r>
        <w:rPr>
          <w:rFonts w:ascii="Cambria" w:eastAsia="Verdana" w:hAnsi="Cambria" w:cs="Cambria"/>
          <w:color w:val="000000"/>
          <w:sz w:val="24"/>
          <w:szCs w:val="24"/>
        </w:rPr>
        <w:t>R+S+Kp</w:t>
      </w:r>
      <w:proofErr w:type="spellEnd"/>
      <w:r>
        <w:rPr>
          <w:rFonts w:ascii="Cambria" w:eastAsia="Verdana" w:hAnsi="Cambria" w:cs="Cambria"/>
          <w:color w:val="000000"/>
          <w:sz w:val="24"/>
          <w:szCs w:val="24"/>
        </w:rPr>
        <w:t xml:space="preserve">), jak </w:t>
      </w:r>
      <w:r>
        <w:rPr>
          <w:rFonts w:ascii="Cambria" w:eastAsia="Verdana" w:hAnsi="Cambria" w:cs="Cambria"/>
          <w:color w:val="000000"/>
          <w:sz w:val="24"/>
          <w:szCs w:val="24"/>
        </w:rPr>
        <w:br/>
        <w:t>w kosztorysie, o którym mowa w ust. 8;</w:t>
      </w:r>
    </w:p>
    <w:p w14:paraId="71BE9E60" w14:textId="77777777" w:rsidR="00E40170" w:rsidRDefault="009821D7">
      <w:pPr>
        <w:pStyle w:val="Jasnasiatkaakcent32"/>
        <w:numPr>
          <w:ilvl w:val="2"/>
          <w:numId w:val="6"/>
        </w:numPr>
        <w:spacing w:after="0"/>
        <w:ind w:left="709" w:hanging="283"/>
        <w:jc w:val="both"/>
      </w:pPr>
      <w:r>
        <w:rPr>
          <w:rFonts w:ascii="Cambria" w:eastAsia="Verdana" w:hAnsi="Cambria" w:cs="Cambria"/>
          <w:color w:val="000000"/>
          <w:sz w:val="24"/>
          <w:szCs w:val="24"/>
        </w:rPr>
        <w:t xml:space="preserve">ceny materiałów będą przyjmowane według ceny z faktury zakupu (cena po upuście, jeżeli taka na fakturze występuje) jednak w wysokości nie wyższej niż 100% średniej ceny materiału z aktualnego w dniu rozliczenia wydawnictwa </w:t>
      </w:r>
      <w:proofErr w:type="spellStart"/>
      <w:r>
        <w:rPr>
          <w:rFonts w:ascii="Cambria" w:eastAsia="Verdana" w:hAnsi="Cambria" w:cs="Cambria"/>
          <w:color w:val="000000"/>
          <w:sz w:val="24"/>
          <w:szCs w:val="24"/>
        </w:rPr>
        <w:t>Sekocenbud</w:t>
      </w:r>
      <w:proofErr w:type="spellEnd"/>
      <w:r>
        <w:rPr>
          <w:rFonts w:ascii="Cambria" w:eastAsia="Verdana" w:hAnsi="Cambria" w:cs="Cambria"/>
          <w:color w:val="000000"/>
          <w:sz w:val="24"/>
          <w:szCs w:val="24"/>
        </w:rPr>
        <w:t xml:space="preserve"> +% </w:t>
      </w:r>
      <w:proofErr w:type="spellStart"/>
      <w:r>
        <w:rPr>
          <w:rFonts w:ascii="Cambria" w:eastAsia="Verdana" w:hAnsi="Cambria" w:cs="Cambria"/>
          <w:color w:val="000000"/>
          <w:sz w:val="24"/>
          <w:szCs w:val="24"/>
        </w:rPr>
        <w:t>Kzj.w</w:t>
      </w:r>
      <w:proofErr w:type="spellEnd"/>
      <w:r>
        <w:rPr>
          <w:rFonts w:ascii="Cambria" w:eastAsia="Verdana" w:hAnsi="Cambria" w:cs="Cambria"/>
          <w:color w:val="000000"/>
          <w:sz w:val="24"/>
          <w:szCs w:val="24"/>
        </w:rPr>
        <w:t xml:space="preserve">.; </w:t>
      </w:r>
    </w:p>
    <w:p w14:paraId="38CECB2D" w14:textId="77777777" w:rsidR="00E40170" w:rsidRDefault="009821D7">
      <w:pPr>
        <w:pStyle w:val="Jasnasiatkaakcent32"/>
        <w:numPr>
          <w:ilvl w:val="2"/>
          <w:numId w:val="6"/>
        </w:numPr>
        <w:spacing w:after="0"/>
        <w:ind w:left="709" w:hanging="283"/>
        <w:jc w:val="both"/>
      </w:pPr>
      <w:r>
        <w:rPr>
          <w:rFonts w:ascii="Cambria" w:eastAsia="Verdana" w:hAnsi="Cambria" w:cs="Cambria"/>
          <w:color w:val="000000"/>
          <w:sz w:val="24"/>
          <w:szCs w:val="24"/>
        </w:rPr>
        <w:t xml:space="preserve">ceny pracy sprzętu będą przyjmowane według ceny z faktury zakupu (cena po upuście, jeżeli taka na fakturze występuje) jednak w wysokości nie wyższej niż 100% średniej ceny pracy sprzętu z aktualnego w dniu rozliczenia wydawnictwa </w:t>
      </w:r>
      <w:proofErr w:type="spellStart"/>
      <w:r>
        <w:rPr>
          <w:rFonts w:ascii="Cambria" w:eastAsia="Verdana" w:hAnsi="Cambria" w:cs="Cambria"/>
          <w:color w:val="000000"/>
          <w:sz w:val="24"/>
          <w:szCs w:val="24"/>
        </w:rPr>
        <w:t>Sekocenbud</w:t>
      </w:r>
      <w:proofErr w:type="spellEnd"/>
      <w:r>
        <w:rPr>
          <w:rFonts w:ascii="Cambria" w:eastAsia="Verdana" w:hAnsi="Cambria" w:cs="Cambria"/>
          <w:color w:val="000000"/>
          <w:sz w:val="24"/>
          <w:szCs w:val="24"/>
        </w:rPr>
        <w:t xml:space="preserve"> +% </w:t>
      </w:r>
      <w:proofErr w:type="spellStart"/>
      <w:r>
        <w:rPr>
          <w:rFonts w:ascii="Cambria" w:eastAsia="Verdana" w:hAnsi="Cambria" w:cs="Cambria"/>
          <w:color w:val="000000"/>
          <w:sz w:val="24"/>
          <w:szCs w:val="24"/>
        </w:rPr>
        <w:t>Kzj.w</w:t>
      </w:r>
      <w:proofErr w:type="spellEnd"/>
      <w:r>
        <w:rPr>
          <w:rFonts w:ascii="Cambria" w:eastAsia="Verdana" w:hAnsi="Cambria" w:cs="Cambria"/>
          <w:color w:val="000000"/>
          <w:sz w:val="24"/>
          <w:szCs w:val="24"/>
        </w:rPr>
        <w:t xml:space="preserve">.; </w:t>
      </w:r>
    </w:p>
    <w:p w14:paraId="70555263" w14:textId="77777777" w:rsidR="00E40170" w:rsidRDefault="009821D7">
      <w:pPr>
        <w:pStyle w:val="Jasnasiatkaakcent32"/>
        <w:numPr>
          <w:ilvl w:val="2"/>
          <w:numId w:val="6"/>
        </w:numPr>
        <w:spacing w:after="0"/>
        <w:ind w:left="709" w:hanging="283"/>
        <w:jc w:val="both"/>
      </w:pPr>
      <w:r>
        <w:rPr>
          <w:rFonts w:ascii="Cambria" w:eastAsia="Cambria" w:hAnsi="Cambria" w:cs="Cambria"/>
          <w:color w:val="000000"/>
          <w:sz w:val="24"/>
          <w:szCs w:val="24"/>
          <w:shd w:val="clear" w:color="auto" w:fill="FFFFFF"/>
        </w:rPr>
        <w:t xml:space="preserve"> </w:t>
      </w:r>
      <w:r>
        <w:rPr>
          <w:rFonts w:ascii="Cambria" w:hAnsi="Cambria" w:cs="Cambria"/>
          <w:color w:val="000000"/>
          <w:sz w:val="24"/>
          <w:szCs w:val="24"/>
          <w:shd w:val="clear" w:color="auto" w:fill="FFFFFF"/>
        </w:rPr>
        <w:t xml:space="preserve">w przypadku braku wyceny danego elementu roboty w kosztorysie, o którym mowa w ust. 6 oraz w wydawnictwie </w:t>
      </w:r>
      <w:proofErr w:type="spellStart"/>
      <w:r>
        <w:rPr>
          <w:rFonts w:ascii="Cambria" w:hAnsi="Cambria" w:cs="Cambria"/>
          <w:color w:val="000000"/>
          <w:sz w:val="24"/>
          <w:szCs w:val="24"/>
          <w:shd w:val="clear" w:color="auto" w:fill="FFFFFF"/>
        </w:rPr>
        <w:t>Sekocenbud</w:t>
      </w:r>
      <w:proofErr w:type="spellEnd"/>
      <w:r>
        <w:rPr>
          <w:rFonts w:ascii="Cambria" w:hAnsi="Cambria" w:cs="Cambria"/>
          <w:color w:val="000000"/>
          <w:sz w:val="24"/>
          <w:szCs w:val="24"/>
          <w:shd w:val="clear" w:color="auto" w:fill="FFFFFF"/>
        </w:rPr>
        <w:t xml:space="preserve"> zastosowanie znajdzie wycena własna Wykonawcy po jej akceptacji przez Inspektora nadzoru i wykazaniu przez wykonawcę, że wycena ta jest wyceną nie wyższą od średnich cen rynkowych na podstawie minimum dwóch wycen wykonawców / dostawców / producentów</w:t>
      </w:r>
      <w:r>
        <w:rPr>
          <w:rFonts w:ascii="Cambria" w:eastAsia="Verdana" w:hAnsi="Cambria" w:cs="Cambria"/>
          <w:color w:val="000000"/>
          <w:sz w:val="24"/>
          <w:szCs w:val="24"/>
        </w:rPr>
        <w:t>.</w:t>
      </w:r>
    </w:p>
    <w:p w14:paraId="1446A664" w14:textId="77777777" w:rsidR="00E40170" w:rsidRDefault="009821D7">
      <w:pPr>
        <w:pStyle w:val="Jasnasiatkaakcent32"/>
        <w:numPr>
          <w:ilvl w:val="0"/>
          <w:numId w:val="7"/>
        </w:numPr>
        <w:spacing w:after="0"/>
        <w:ind w:left="426" w:hanging="426"/>
        <w:jc w:val="both"/>
      </w:pPr>
      <w:r>
        <w:rPr>
          <w:rFonts w:ascii="Cambria" w:hAnsi="Cambria" w:cs="Cambria"/>
          <w:sz w:val="24"/>
          <w:szCs w:val="24"/>
        </w:rPr>
        <w:t xml:space="preserve">Ewentualne roboty dodatkowe, tj. nieobjęte opisem technicznym lub Dokumentacją Projektową, realizowane będą w wyniku zmiany umowy, o których mowa w art. 455 ust. 1 pkt 1, 3 i 4 oraz ust. 2 ustawy Prawo Zamówień Publicznych. </w:t>
      </w:r>
    </w:p>
    <w:p w14:paraId="7569F8B5" w14:textId="77777777" w:rsidR="00E40170" w:rsidRDefault="009821D7">
      <w:pPr>
        <w:pStyle w:val="Jasnasiatkaakcent32"/>
        <w:numPr>
          <w:ilvl w:val="0"/>
          <w:numId w:val="7"/>
        </w:numPr>
        <w:spacing w:after="0"/>
        <w:ind w:left="426" w:hanging="426"/>
        <w:jc w:val="both"/>
      </w:pPr>
      <w:r>
        <w:rPr>
          <w:rFonts w:ascii="Cambria" w:hAnsi="Cambria" w:cs="Cambria"/>
          <w:sz w:val="24"/>
          <w:szCs w:val="24"/>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7D77224C" w14:textId="77777777" w:rsidR="00E40170" w:rsidRDefault="009821D7">
      <w:pPr>
        <w:pStyle w:val="Jasnasiatkaakcent32"/>
        <w:numPr>
          <w:ilvl w:val="0"/>
          <w:numId w:val="7"/>
        </w:numPr>
        <w:spacing w:after="0"/>
        <w:ind w:left="426" w:hanging="426"/>
        <w:jc w:val="both"/>
      </w:pPr>
      <w:r>
        <w:rPr>
          <w:rFonts w:ascii="Cambria" w:hAnsi="Cambria" w:cs="Cambria"/>
          <w:sz w:val="24"/>
          <w:szCs w:val="24"/>
        </w:rPr>
        <w:t xml:space="preserve">Bez uprzedniej zgody Zamawiającego mogą być wykonywane jedynie prace </w:t>
      </w:r>
      <w:proofErr w:type="spellStart"/>
      <w:r>
        <w:rPr>
          <w:rFonts w:ascii="Cambria" w:hAnsi="Cambria" w:cs="Cambria"/>
          <w:sz w:val="24"/>
          <w:szCs w:val="24"/>
        </w:rPr>
        <w:t>niezbęd-ne</w:t>
      </w:r>
      <w:proofErr w:type="spellEnd"/>
      <w:r>
        <w:rPr>
          <w:rFonts w:ascii="Cambria" w:hAnsi="Cambria" w:cs="Cambria"/>
          <w:sz w:val="24"/>
          <w:szCs w:val="24"/>
        </w:rPr>
        <w:t xml:space="preserve"> ze względu na bezpieczeństwo lub konieczność zapobieżenia awarii. </w:t>
      </w:r>
    </w:p>
    <w:p w14:paraId="5E6BC933" w14:textId="77777777" w:rsidR="00E40170" w:rsidRDefault="009821D7">
      <w:pPr>
        <w:pStyle w:val="Jasnasiatkaakcent32"/>
        <w:numPr>
          <w:ilvl w:val="0"/>
          <w:numId w:val="7"/>
        </w:numPr>
        <w:spacing w:after="0"/>
        <w:ind w:left="426" w:hanging="426"/>
        <w:jc w:val="both"/>
      </w:pPr>
      <w:r>
        <w:rPr>
          <w:rFonts w:ascii="Cambria" w:hAnsi="Cambria" w:cs="Cambria"/>
          <w:sz w:val="24"/>
          <w:szCs w:val="24"/>
        </w:rPr>
        <w:t xml:space="preserve">Spisany przez Strony protokół konieczności zawierający zakres robót, stanowić będzie podstawę do zawarcia aneksu do umowy. Roboty nie ujęte w protokole konieczności nie podlegają zapłacie. </w:t>
      </w:r>
    </w:p>
    <w:p w14:paraId="681292A6" w14:textId="77777777" w:rsidR="00E40170" w:rsidRDefault="009821D7">
      <w:pPr>
        <w:pStyle w:val="Jasnasiatkaakcent32"/>
        <w:numPr>
          <w:ilvl w:val="0"/>
          <w:numId w:val="7"/>
        </w:numPr>
        <w:spacing w:after="0"/>
        <w:ind w:left="426" w:hanging="426"/>
        <w:jc w:val="both"/>
      </w:pPr>
      <w:r>
        <w:rPr>
          <w:rFonts w:ascii="Cambria" w:hAnsi="Cambria" w:cs="Cambria"/>
          <w:sz w:val="24"/>
          <w:szCs w:val="24"/>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2B90E470" w14:textId="77777777" w:rsidR="00E40170" w:rsidRDefault="00E40170">
      <w:pPr>
        <w:spacing w:after="0"/>
        <w:jc w:val="center"/>
        <w:rPr>
          <w:rFonts w:ascii="Cambria" w:eastAsia="Calibri" w:hAnsi="Cambria" w:cs="Cambria"/>
          <w:b/>
          <w:bCs/>
          <w:sz w:val="24"/>
          <w:szCs w:val="24"/>
        </w:rPr>
      </w:pPr>
    </w:p>
    <w:p w14:paraId="7098795F"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 4</w:t>
      </w:r>
    </w:p>
    <w:p w14:paraId="247525CD"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Obowiązki stron</w:t>
      </w:r>
    </w:p>
    <w:p w14:paraId="3D37FFB7" w14:textId="77777777" w:rsidR="00E40170" w:rsidRDefault="009821D7">
      <w:pPr>
        <w:pStyle w:val="Jasnalistaakcent51"/>
        <w:widowControl/>
        <w:numPr>
          <w:ilvl w:val="0"/>
          <w:numId w:val="10"/>
        </w:numPr>
        <w:tabs>
          <w:tab w:val="left" w:pos="426"/>
        </w:tabs>
        <w:suppressAutoHyphens w:val="0"/>
        <w:spacing w:after="0"/>
        <w:ind w:hanging="720"/>
        <w:textAlignment w:val="auto"/>
      </w:pPr>
      <w:r>
        <w:rPr>
          <w:rFonts w:ascii="Cambria" w:eastAsia="Calibri" w:hAnsi="Cambria" w:cs="Cambria"/>
          <w:sz w:val="24"/>
          <w:szCs w:val="24"/>
          <w:lang w:eastAsia="en-US"/>
        </w:rPr>
        <w:t>Do obowiązków Zamawiającego należy:</w:t>
      </w:r>
    </w:p>
    <w:p w14:paraId="2859EBF2" w14:textId="77777777" w:rsidR="00E40170" w:rsidRDefault="009821D7">
      <w:pPr>
        <w:pStyle w:val="Jasnalistaakcent51"/>
        <w:widowControl/>
        <w:numPr>
          <w:ilvl w:val="0"/>
          <w:numId w:val="11"/>
        </w:numPr>
        <w:tabs>
          <w:tab w:val="left" w:pos="851"/>
        </w:tabs>
        <w:suppressAutoHyphens w:val="0"/>
        <w:spacing w:after="0"/>
        <w:ind w:left="851" w:hanging="425"/>
        <w:textAlignment w:val="auto"/>
      </w:pPr>
      <w:r>
        <w:rPr>
          <w:rFonts w:ascii="Cambria" w:eastAsia="Calibri" w:hAnsi="Cambria" w:cs="Cambria"/>
          <w:color w:val="000000"/>
          <w:sz w:val="24"/>
          <w:szCs w:val="24"/>
          <w:lang w:eastAsia="en-US"/>
        </w:rPr>
        <w:t xml:space="preserve">przekazanie opisu technicznego, </w:t>
      </w:r>
    </w:p>
    <w:p w14:paraId="1CBD5BF0" w14:textId="77777777" w:rsidR="00E40170" w:rsidRDefault="009821D7">
      <w:pPr>
        <w:pStyle w:val="Jasnalistaakcent51"/>
        <w:widowControl/>
        <w:numPr>
          <w:ilvl w:val="0"/>
          <w:numId w:val="11"/>
        </w:numPr>
        <w:tabs>
          <w:tab w:val="left" w:pos="851"/>
        </w:tabs>
        <w:suppressAutoHyphens w:val="0"/>
        <w:spacing w:after="0"/>
        <w:ind w:left="851" w:hanging="425"/>
        <w:textAlignment w:val="auto"/>
      </w:pPr>
      <w:r>
        <w:rPr>
          <w:rFonts w:ascii="Cambria" w:eastAsia="Calibri" w:hAnsi="Cambria" w:cs="Cambria"/>
          <w:sz w:val="24"/>
          <w:szCs w:val="24"/>
          <w:lang w:eastAsia="en-US"/>
        </w:rPr>
        <w:lastRenderedPageBreak/>
        <w:t xml:space="preserve">protokolarne przekazanie Wykonawcy terenu wykonywania prac na czas realizacji przedmiotu zamówienia - w terminie uzgodnionym przez Strony, </w:t>
      </w:r>
    </w:p>
    <w:p w14:paraId="277CC26F" w14:textId="77777777" w:rsidR="00E40170" w:rsidRDefault="009821D7">
      <w:pPr>
        <w:pStyle w:val="Jasnalistaakcent51"/>
        <w:widowControl/>
        <w:numPr>
          <w:ilvl w:val="0"/>
          <w:numId w:val="11"/>
        </w:numPr>
        <w:tabs>
          <w:tab w:val="left" w:pos="851"/>
        </w:tabs>
        <w:suppressAutoHyphens w:val="0"/>
        <w:spacing w:after="0"/>
        <w:ind w:left="851" w:hanging="425"/>
        <w:textAlignment w:val="auto"/>
      </w:pPr>
      <w:r>
        <w:rPr>
          <w:rFonts w:ascii="Cambria" w:eastAsia="Calibri" w:hAnsi="Cambria" w:cs="Cambria"/>
          <w:sz w:val="24"/>
          <w:szCs w:val="24"/>
          <w:lang w:eastAsia="en-US"/>
        </w:rPr>
        <w:t>sprawowanie nadzoru inwestorskiego do dnia odbioru robót budowlanych, stanowiących przedmiot zamówienia,</w:t>
      </w:r>
    </w:p>
    <w:p w14:paraId="783BD14C" w14:textId="77777777" w:rsidR="00E40170" w:rsidRDefault="009821D7">
      <w:pPr>
        <w:pStyle w:val="Jasnalistaakcent51"/>
        <w:widowControl/>
        <w:numPr>
          <w:ilvl w:val="0"/>
          <w:numId w:val="11"/>
        </w:numPr>
        <w:tabs>
          <w:tab w:val="left" w:pos="851"/>
        </w:tabs>
        <w:suppressAutoHyphens w:val="0"/>
        <w:spacing w:after="0"/>
        <w:ind w:left="851" w:hanging="425"/>
        <w:textAlignment w:val="auto"/>
      </w:pPr>
      <w:r>
        <w:rPr>
          <w:rFonts w:ascii="Cambria" w:eastAsia="Calibri" w:hAnsi="Cambria" w:cs="Cambria"/>
          <w:sz w:val="24"/>
          <w:szCs w:val="24"/>
          <w:lang w:eastAsia="en-US"/>
        </w:rPr>
        <w:t>uczestniczenie w radach budowy zwoływanych przez Wykonawcę,</w:t>
      </w:r>
    </w:p>
    <w:p w14:paraId="29D93A8F" w14:textId="77777777" w:rsidR="00E40170" w:rsidRDefault="009821D7">
      <w:pPr>
        <w:pStyle w:val="Jasnalistaakcent51"/>
        <w:widowControl/>
        <w:numPr>
          <w:ilvl w:val="0"/>
          <w:numId w:val="11"/>
        </w:numPr>
        <w:tabs>
          <w:tab w:val="left" w:pos="851"/>
        </w:tabs>
        <w:suppressAutoHyphens w:val="0"/>
        <w:spacing w:after="0"/>
        <w:ind w:left="851" w:hanging="425"/>
        <w:textAlignment w:val="auto"/>
      </w:pPr>
      <w:r>
        <w:rPr>
          <w:rFonts w:ascii="Cambria" w:eastAsia="Calibri" w:hAnsi="Cambria" w:cs="Cambria"/>
          <w:sz w:val="24"/>
          <w:szCs w:val="24"/>
          <w:lang w:eastAsia="en-US"/>
        </w:rPr>
        <w:t>dokonanie odbioru przedmiotu umowy i zapłata umówionego wynagrodzenia.</w:t>
      </w:r>
    </w:p>
    <w:p w14:paraId="0DA853CC" w14:textId="77777777" w:rsidR="00E40170" w:rsidRDefault="009821D7">
      <w:pPr>
        <w:widowControl/>
        <w:numPr>
          <w:ilvl w:val="0"/>
          <w:numId w:val="10"/>
        </w:numPr>
        <w:suppressAutoHyphens w:val="0"/>
        <w:spacing w:after="0"/>
        <w:ind w:left="426" w:hanging="426"/>
        <w:contextualSpacing/>
        <w:textAlignment w:val="auto"/>
      </w:pPr>
      <w:r>
        <w:rPr>
          <w:rFonts w:ascii="Cambria" w:eastAsia="Calibri" w:hAnsi="Cambria" w:cs="Cambria"/>
          <w:sz w:val="24"/>
          <w:szCs w:val="24"/>
          <w:lang w:eastAsia="en-US"/>
        </w:rPr>
        <w:t xml:space="preserve">Wykonawca jest wytwórcą odpadów w rozumieniu przepisów ustawy z dnia </w:t>
      </w:r>
      <w:r>
        <w:rPr>
          <w:rFonts w:ascii="Cambria" w:eastAsia="Calibri" w:hAnsi="Cambria" w:cs="Cambria"/>
          <w:sz w:val="24"/>
          <w:szCs w:val="24"/>
          <w:lang w:eastAsia="en-US"/>
        </w:rPr>
        <w:br/>
        <w:t>14 grudnia 2012 r. odpadach. Wykonawca w trakcie realizacji zamówienia ma obowiązek w pierwszej kolejności poddania odpadów budowlanych odzyskowi,</w:t>
      </w:r>
      <w:r>
        <w:rPr>
          <w:rFonts w:ascii="Cambria" w:eastAsia="Calibri" w:hAnsi="Cambria" w:cs="Cambria"/>
          <w:sz w:val="24"/>
          <w:szCs w:val="24"/>
          <w:lang w:eastAsia="en-US"/>
        </w:rPr>
        <w:br/>
        <w:t xml:space="preserve">z zastrzeżeniem ust. 4, a jeżeli z przyczyn technologicznych jest on niemożliwy lub nieuzasadniony z przyczyn ekologicznych lub ekonomicznych, Wykonawca </w:t>
      </w:r>
      <w:r>
        <w:rPr>
          <w:rFonts w:ascii="Cambria" w:eastAsia="Calibri" w:hAnsi="Cambria" w:cs="Cambria"/>
          <w:sz w:val="24"/>
          <w:szCs w:val="24"/>
          <w:lang w:eastAsia="en-US"/>
        </w:rPr>
        <w:br/>
        <w:t xml:space="preserve">zobowiązany jest do przekazania powstałych odpadów do unieszkodliwienia. </w:t>
      </w:r>
      <w:r>
        <w:rPr>
          <w:rFonts w:ascii="Cambria" w:eastAsia="Calibri" w:hAnsi="Cambria" w:cs="Cambria"/>
          <w:sz w:val="24"/>
          <w:szCs w:val="24"/>
          <w:lang w:eastAsia="en-US"/>
        </w:rPr>
        <w:br/>
        <w:t>Koszt zagospodarowania odpadów wliczony jest do ceny ryczałtowej.</w:t>
      </w:r>
    </w:p>
    <w:p w14:paraId="0DA37667" w14:textId="77777777" w:rsidR="00E40170" w:rsidRDefault="009821D7">
      <w:pPr>
        <w:widowControl/>
        <w:numPr>
          <w:ilvl w:val="0"/>
          <w:numId w:val="10"/>
        </w:numPr>
        <w:suppressAutoHyphens w:val="0"/>
        <w:spacing w:after="0"/>
        <w:ind w:left="426" w:hanging="426"/>
        <w:contextualSpacing/>
        <w:textAlignment w:val="auto"/>
      </w:pPr>
      <w:r>
        <w:rPr>
          <w:rFonts w:ascii="Cambria" w:eastAsia="Calibri" w:hAnsi="Cambria" w:cs="Cambria"/>
          <w:sz w:val="24"/>
          <w:szCs w:val="24"/>
          <w:lang w:eastAsia="en-US"/>
        </w:rPr>
        <w:t xml:space="preserve">Odpady budowlane, które mogą zostać poddane odzyskowi, w szczególności </w:t>
      </w:r>
      <w:r>
        <w:rPr>
          <w:rFonts w:ascii="Cambria" w:eastAsia="Calibri" w:hAnsi="Cambria" w:cs="Cambria"/>
          <w:sz w:val="24"/>
          <w:szCs w:val="24"/>
          <w:lang w:eastAsia="en-US"/>
        </w:rPr>
        <w:br/>
        <w:t>destrukt, gruz, beton itp., Wykonawca zobowiązany jest przekazać Zamawiającemu, chyba że Zamawiający postanowi inaczej.</w:t>
      </w:r>
    </w:p>
    <w:p w14:paraId="53021739" w14:textId="77777777" w:rsidR="00E40170" w:rsidRDefault="009821D7">
      <w:pPr>
        <w:widowControl/>
        <w:numPr>
          <w:ilvl w:val="0"/>
          <w:numId w:val="10"/>
        </w:numPr>
        <w:suppressAutoHyphens w:val="0"/>
        <w:spacing w:after="0"/>
        <w:ind w:left="426" w:hanging="426"/>
        <w:contextualSpacing/>
        <w:textAlignment w:val="auto"/>
      </w:pPr>
      <w:r>
        <w:rPr>
          <w:rFonts w:ascii="Cambria" w:eastAsia="Calibri" w:hAnsi="Cambria" w:cs="Cambria"/>
          <w:sz w:val="24"/>
          <w:szCs w:val="24"/>
          <w:lang w:eastAsia="en-US"/>
        </w:rPr>
        <w:t xml:space="preserve">Wykonawca zobowiązany jest udokumentować Zamawiającemu sposób </w:t>
      </w:r>
      <w:r>
        <w:rPr>
          <w:rFonts w:ascii="Cambria" w:eastAsia="Calibri" w:hAnsi="Cambria" w:cs="Cambria"/>
          <w:sz w:val="24"/>
          <w:szCs w:val="24"/>
          <w:lang w:eastAsia="en-US"/>
        </w:rPr>
        <w:br/>
        <w:t xml:space="preserve">gospodarowania odpadami jako warunek dokonania odbioru końcowego realizowanego zamówienia i dokumenty te powinien przedstawić Zamawiającemu wraz ze zgłoszeniem do odbioru końcowego. </w:t>
      </w:r>
    </w:p>
    <w:p w14:paraId="1241BC54" w14:textId="77777777" w:rsidR="00E40170" w:rsidRDefault="009821D7">
      <w:pPr>
        <w:widowControl/>
        <w:numPr>
          <w:ilvl w:val="0"/>
          <w:numId w:val="10"/>
        </w:numPr>
        <w:suppressAutoHyphens w:val="0"/>
        <w:spacing w:after="0"/>
        <w:ind w:left="426" w:hanging="426"/>
        <w:contextualSpacing/>
        <w:textAlignment w:val="auto"/>
      </w:pPr>
      <w:r>
        <w:rPr>
          <w:rFonts w:ascii="Cambria" w:eastAsia="Calibri" w:hAnsi="Cambria" w:cs="Cambria"/>
          <w:sz w:val="24"/>
          <w:szCs w:val="24"/>
          <w:lang w:eastAsia="en-US"/>
        </w:rPr>
        <w:t xml:space="preserve">Wszystkie materiały pochodzące z prowadzonych w ramach przedmiotowej </w:t>
      </w:r>
      <w:r>
        <w:rPr>
          <w:rFonts w:ascii="Cambria" w:eastAsia="Calibri" w:hAnsi="Cambria" w:cs="Cambria"/>
          <w:sz w:val="24"/>
          <w:szCs w:val="24"/>
          <w:lang w:eastAsia="en-US"/>
        </w:rPr>
        <w:br/>
        <w:t>inwestycji robót, wymagające wywozu, nienadające się do ponownego wykorzystania, pochodzące z robót rozbiórkowych, będą w posiadaniu Wykonawcy, który powinien je zagospodarować zgodnie z przepisami powszechnie obowiązującymi bez dodatkowego wynagrodzenia.</w:t>
      </w:r>
    </w:p>
    <w:p w14:paraId="7EE29517" w14:textId="77777777" w:rsidR="00E40170" w:rsidRDefault="009821D7">
      <w:pPr>
        <w:widowControl/>
        <w:numPr>
          <w:ilvl w:val="0"/>
          <w:numId w:val="10"/>
        </w:numPr>
        <w:suppressAutoHyphens w:val="0"/>
        <w:spacing w:after="0"/>
        <w:ind w:left="426" w:hanging="426"/>
        <w:contextualSpacing/>
        <w:textAlignment w:val="auto"/>
      </w:pPr>
      <w:r>
        <w:rPr>
          <w:rFonts w:ascii="Cambria" w:eastAsia="Calibri" w:hAnsi="Cambria" w:cs="Cambria"/>
          <w:sz w:val="24"/>
          <w:szCs w:val="24"/>
          <w:lang w:eastAsia="en-US"/>
        </w:rPr>
        <w:t xml:space="preserve">Wykonawca jest zobowiązany współpracować w trakcie realizacji prac </w:t>
      </w:r>
      <w:r>
        <w:rPr>
          <w:rFonts w:ascii="Cambria" w:eastAsia="Calibri" w:hAnsi="Cambria" w:cs="Cambria"/>
          <w:sz w:val="24"/>
          <w:szCs w:val="24"/>
          <w:lang w:eastAsia="en-US"/>
        </w:rPr>
        <w:br/>
        <w:t>z przedstawicielami Zamawiającego.</w:t>
      </w:r>
    </w:p>
    <w:p w14:paraId="557E847F" w14:textId="77777777" w:rsidR="00E40170" w:rsidRDefault="009821D7">
      <w:pPr>
        <w:widowControl/>
        <w:numPr>
          <w:ilvl w:val="0"/>
          <w:numId w:val="10"/>
        </w:numPr>
        <w:suppressAutoHyphens w:val="0"/>
        <w:spacing w:after="0"/>
        <w:ind w:left="426" w:hanging="426"/>
        <w:contextualSpacing/>
        <w:textAlignment w:val="auto"/>
      </w:pPr>
      <w:r>
        <w:rPr>
          <w:rFonts w:ascii="Cambria" w:eastAsia="Calibri" w:hAnsi="Cambria" w:cs="Cambria"/>
          <w:sz w:val="24"/>
          <w:szCs w:val="24"/>
          <w:lang w:eastAsia="en-US"/>
        </w:rPr>
        <w:t>Wykonawca zobowiązuje się zorganizować prace w sposób nienarażający osób trzecich na niebezpieczeństwa i uciążliwości wynikające z prowadzonych robót,</w:t>
      </w:r>
      <w:r>
        <w:rPr>
          <w:rFonts w:ascii="Cambria" w:eastAsia="Calibri" w:hAnsi="Cambria" w:cs="Cambria"/>
          <w:sz w:val="24"/>
          <w:szCs w:val="24"/>
          <w:lang w:eastAsia="en-US"/>
        </w:rPr>
        <w:br/>
        <w:t>z jednoczesnym zastosowaniem szczególnych środków ostrożności.</w:t>
      </w:r>
    </w:p>
    <w:p w14:paraId="71ADE0C3" w14:textId="77777777" w:rsidR="00E40170" w:rsidRDefault="009821D7">
      <w:pPr>
        <w:widowControl/>
        <w:numPr>
          <w:ilvl w:val="0"/>
          <w:numId w:val="10"/>
        </w:numPr>
        <w:suppressAutoHyphens w:val="0"/>
        <w:spacing w:after="0"/>
        <w:ind w:left="426" w:hanging="426"/>
        <w:contextualSpacing/>
        <w:textAlignment w:val="auto"/>
      </w:pPr>
      <w:r>
        <w:rPr>
          <w:rFonts w:ascii="Cambria" w:eastAsia="Calibri" w:hAnsi="Cambria" w:cs="Cambria"/>
          <w:sz w:val="24"/>
          <w:szCs w:val="24"/>
          <w:lang w:eastAsia="en-US"/>
        </w:rPr>
        <w:t>Do dnia komisyjnego odbioru końcowego robót, plac budowy pozostaje w posiadaniu Wykonawcy.</w:t>
      </w:r>
    </w:p>
    <w:p w14:paraId="369496DF" w14:textId="77777777" w:rsidR="00E40170" w:rsidRDefault="00E40170">
      <w:pPr>
        <w:spacing w:after="0"/>
        <w:jc w:val="center"/>
        <w:rPr>
          <w:rFonts w:ascii="Cambria" w:hAnsi="Cambria" w:cs="Cambria"/>
          <w:b/>
          <w:bCs/>
          <w:color w:val="FF0000"/>
          <w:sz w:val="10"/>
          <w:szCs w:val="10"/>
        </w:rPr>
      </w:pPr>
    </w:p>
    <w:p w14:paraId="7D6CB091" w14:textId="77777777" w:rsidR="00E40170" w:rsidRDefault="00E40170">
      <w:pPr>
        <w:pStyle w:val="Jasnalistaakcent51"/>
        <w:widowControl/>
        <w:suppressAutoHyphens w:val="0"/>
        <w:spacing w:after="0"/>
        <w:ind w:left="0"/>
        <w:textAlignment w:val="auto"/>
        <w:rPr>
          <w:rFonts w:ascii="Cambria" w:eastAsia="Calibri" w:hAnsi="Cambria" w:cs="Cambria"/>
          <w:b/>
          <w:bCs/>
          <w:i/>
          <w:iCs/>
          <w:color w:val="7030A0"/>
          <w:sz w:val="10"/>
          <w:szCs w:val="10"/>
          <w:lang w:eastAsia="en-US"/>
        </w:rPr>
      </w:pPr>
    </w:p>
    <w:p w14:paraId="4DBE966C"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 5</w:t>
      </w:r>
    </w:p>
    <w:p w14:paraId="239D8EDE" w14:textId="77777777" w:rsidR="00E40170" w:rsidRDefault="009821D7">
      <w:pPr>
        <w:spacing w:after="0"/>
        <w:jc w:val="center"/>
        <w:rPr>
          <w:rFonts w:ascii="Cambria" w:hAnsi="Cambria" w:cs="Cambria"/>
          <w:b/>
          <w:bCs/>
          <w:spacing w:val="-8"/>
          <w:sz w:val="24"/>
          <w:szCs w:val="24"/>
        </w:rPr>
      </w:pPr>
      <w:r>
        <w:rPr>
          <w:rFonts w:ascii="Cambria" w:hAnsi="Cambria" w:cs="Cambria"/>
          <w:b/>
          <w:bCs/>
          <w:spacing w:val="-8"/>
          <w:sz w:val="24"/>
          <w:szCs w:val="24"/>
        </w:rPr>
        <w:t>Rozliczenie przedmiotu umowy</w:t>
      </w:r>
    </w:p>
    <w:p w14:paraId="6E7EA81F"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Zapłata wynagrodzenia Wykonawcy Inwestycji nastąpi na następujących warunkach:</w:t>
      </w:r>
    </w:p>
    <w:p w14:paraId="0C04A66D" w14:textId="62E94C91" w:rsidR="00E40170" w:rsidRDefault="009821D7" w:rsidP="00337AA6">
      <w:pPr>
        <w:spacing w:after="0"/>
      </w:pPr>
      <w:r w:rsidRPr="00337AA6">
        <w:rPr>
          <w:rFonts w:ascii="Cambria" w:hAnsi="Cambria" w:cs="Cambria"/>
          <w:b/>
          <w:bCs/>
          <w:sz w:val="24"/>
          <w:szCs w:val="24"/>
          <w:u w:val="single"/>
        </w:rPr>
        <w:t>w odniesieniu do środków stanowiących udział własny Zamawiającego</w:t>
      </w:r>
      <w:r w:rsidRPr="00337AA6">
        <w:rPr>
          <w:rFonts w:ascii="Cambria" w:hAnsi="Cambria" w:cs="Cambria"/>
          <w:sz w:val="24"/>
          <w:szCs w:val="24"/>
        </w:rPr>
        <w:t xml:space="preserve">, </w:t>
      </w:r>
      <w:r w:rsidRPr="00337AA6">
        <w:rPr>
          <w:rFonts w:ascii="Cambria" w:hAnsi="Cambria" w:cs="Cambria"/>
          <w:sz w:val="24"/>
          <w:szCs w:val="24"/>
        </w:rPr>
        <w:br/>
        <w:t xml:space="preserve">w kwocie określonej w § 3 ust. 1 pkt 1) umowy, wynagrodzenie Wykonawcy płatne będzie na podstawie  faktury częściowej </w:t>
      </w:r>
      <w:r w:rsidR="00337AA6">
        <w:rPr>
          <w:rFonts w:ascii="Cambria" w:hAnsi="Cambria" w:cs="Cambria"/>
          <w:sz w:val="24"/>
          <w:szCs w:val="24"/>
        </w:rPr>
        <w:t>.</w:t>
      </w:r>
    </w:p>
    <w:p w14:paraId="788E0970"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W przypadku zmiany harmonogramu zadania wypłata środków finansowych za poszczególne etapy realizacji zadania może ulec zmianie.</w:t>
      </w:r>
    </w:p>
    <w:p w14:paraId="7C0D1647"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lastRenderedPageBreak/>
        <w:t>Wykonawca wystawi fakturę VAT za zakończony etap prac i przedstawi Zamawiającemu wraz z protokołem zdawczo - odbiorczym i protokołem odbioru elementów robót potwierdzonym przez Inspektora Nadzoru.</w:t>
      </w:r>
    </w:p>
    <w:p w14:paraId="1D1CA718"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 xml:space="preserve">Do drugiej i każdej kolejnej faktury wystawionej przez Wykonawcę załączone będzie zestawienie kwot umówionych wynagrodzeń wszystkich zgłoszonych podwykonawców lub dalszych podwykonawców w przypadku, w którym Zamawiający ponosi odpowiedzialność solidarną na zasadach określonych </w:t>
      </w:r>
      <w:r>
        <w:rPr>
          <w:rFonts w:ascii="Cambria" w:hAnsi="Cambria" w:cs="Cambria"/>
          <w:sz w:val="24"/>
          <w:szCs w:val="24"/>
        </w:rPr>
        <w:br/>
        <w:t xml:space="preserve">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w:t>
      </w:r>
      <w:r>
        <w:rPr>
          <w:rFonts w:ascii="Cambria" w:hAnsi="Cambria" w:cs="Cambria"/>
          <w:sz w:val="24"/>
          <w:szCs w:val="24"/>
        </w:rPr>
        <w:br/>
        <w:t>z oryginałem fakturą stanowiącą podstawę zapłaty.</w:t>
      </w:r>
    </w:p>
    <w:p w14:paraId="6F42FC96"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 xml:space="preserve">Zamawiający ma obowiązek zapłaty wystawionej zgodnie z umową faktury VAT </w:t>
      </w:r>
      <w:r>
        <w:rPr>
          <w:rFonts w:ascii="Cambria" w:hAnsi="Cambria" w:cs="Cambria"/>
          <w:sz w:val="24"/>
          <w:szCs w:val="24"/>
        </w:rPr>
        <w:br/>
        <w:t>w terminie 30 dni od daty wpływu faktury do Zamawiającego pod warunkiem spełnienia wskazanych w umowie warunków zapłaty danej faktury.</w:t>
      </w:r>
    </w:p>
    <w:p w14:paraId="77E10185"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Wynagrodzenie należne Wykonawcy zostanie przekazane na jego rachunek bankowy wskazany w fakturze.</w:t>
      </w:r>
    </w:p>
    <w:p w14:paraId="0E04556A" w14:textId="77777777" w:rsidR="00E40170" w:rsidRPr="00AD2BC7" w:rsidRDefault="009821D7" w:rsidP="004F051B">
      <w:pPr>
        <w:pStyle w:val="Akapitzlist"/>
        <w:numPr>
          <w:ilvl w:val="2"/>
          <w:numId w:val="54"/>
        </w:numPr>
        <w:spacing w:after="0"/>
        <w:ind w:left="426" w:hanging="426"/>
        <w:jc w:val="both"/>
      </w:pPr>
      <w:r w:rsidRPr="00AD2BC7">
        <w:rPr>
          <w:rFonts w:ascii="Cambria" w:hAnsi="Cambria" w:cs="Cambria"/>
          <w:sz w:val="24"/>
          <w:szCs w:val="24"/>
        </w:rPr>
        <w:t>Warunkiem przekazania Wykonawcy wynagrodzenia jest przedłożenie Zamawiającemu wraz z fakturą dokumentów wskazanych w ust. 4.</w:t>
      </w:r>
    </w:p>
    <w:p w14:paraId="574D6DFE"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Cambria" w:hAnsi="Cambria" w:cs="Cambria"/>
          <w:sz w:val="24"/>
          <w:szCs w:val="24"/>
        </w:rPr>
        <w:br/>
        <w:t>w przypadku uchylenia się od obowiązku zapłaty odpowiednio przez Wykonawcę, podwykonawcę lub dalszego podwykonawcę.</w:t>
      </w:r>
    </w:p>
    <w:p w14:paraId="508182BD" w14:textId="757E44FD" w:rsidR="00E40170" w:rsidRDefault="009821D7" w:rsidP="004F051B">
      <w:pPr>
        <w:pStyle w:val="Akapitzlist"/>
        <w:numPr>
          <w:ilvl w:val="2"/>
          <w:numId w:val="54"/>
        </w:numPr>
        <w:spacing w:after="0"/>
        <w:ind w:left="426" w:hanging="426"/>
        <w:jc w:val="both"/>
      </w:pPr>
      <w:r>
        <w:rPr>
          <w:rFonts w:ascii="Cambria" w:hAnsi="Cambria" w:cs="Cambria"/>
          <w:sz w:val="24"/>
          <w:szCs w:val="24"/>
        </w:rPr>
        <w:t xml:space="preserve">Wynagrodzenie, o którym mowa w </w:t>
      </w:r>
      <w:r w:rsidRPr="00AD2BC7">
        <w:rPr>
          <w:rFonts w:ascii="Cambria" w:hAnsi="Cambria" w:cs="Cambria"/>
          <w:sz w:val="24"/>
          <w:szCs w:val="24"/>
          <w:shd w:val="clear" w:color="auto" w:fill="FFFFFF" w:themeFill="background1"/>
        </w:rPr>
        <w:t>ust. , 8</w:t>
      </w:r>
      <w:r w:rsidRPr="00AD2BC7">
        <w:rPr>
          <w:rFonts w:ascii="Cambria" w:hAnsi="Cambria" w:cs="Cambria"/>
          <w:sz w:val="24"/>
          <w:szCs w:val="24"/>
          <w:shd w:val="clear" w:color="auto" w:fill="FFFF00"/>
        </w:rPr>
        <w:t xml:space="preserve"> </w:t>
      </w:r>
      <w:r>
        <w:rPr>
          <w:rFonts w:ascii="Cambria" w:hAnsi="Cambria" w:cs="Cambria"/>
          <w:sz w:val="24"/>
          <w:szCs w:val="24"/>
        </w:rPr>
        <w:t>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138161DB"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 xml:space="preserve">Bezpośrednia zapłata, o której mowa w </w:t>
      </w:r>
      <w:r w:rsidRPr="00AD2BC7">
        <w:rPr>
          <w:rFonts w:ascii="Cambria" w:hAnsi="Cambria" w:cs="Cambria"/>
          <w:sz w:val="24"/>
          <w:szCs w:val="24"/>
        </w:rPr>
        <w:t>ust. 8</w:t>
      </w:r>
      <w:r>
        <w:rPr>
          <w:rFonts w:ascii="Cambria" w:hAnsi="Cambria" w:cs="Cambria"/>
          <w:sz w:val="24"/>
          <w:szCs w:val="24"/>
        </w:rPr>
        <w:t>, obejmuje wyłącznie należne wynagrodzenie, bez odsetek, należnych podwykonawcy lub dalszemu podwykonawcy.</w:t>
      </w:r>
    </w:p>
    <w:p w14:paraId="6593D630"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Przed dokonaniem bezpośredniej zapłaty Wykonawca zostanie poinformowany przez Zamawiającego w formie pisemnej o:</w:t>
      </w:r>
    </w:p>
    <w:p w14:paraId="738CE226" w14:textId="77777777" w:rsidR="00E40170" w:rsidRDefault="009821D7">
      <w:pPr>
        <w:pStyle w:val="Akapitzlist"/>
        <w:numPr>
          <w:ilvl w:val="0"/>
          <w:numId w:val="12"/>
        </w:numPr>
        <w:spacing w:after="0"/>
        <w:ind w:left="709" w:hanging="283"/>
        <w:jc w:val="both"/>
      </w:pPr>
      <w:r>
        <w:rPr>
          <w:rFonts w:ascii="Cambria" w:hAnsi="Cambria" w:cs="Cambria"/>
          <w:sz w:val="24"/>
          <w:szCs w:val="24"/>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w:t>
      </w:r>
      <w:r>
        <w:rPr>
          <w:rFonts w:ascii="Cambria" w:hAnsi="Cambria" w:cs="Cambria"/>
          <w:sz w:val="24"/>
          <w:szCs w:val="24"/>
        </w:rPr>
        <w:lastRenderedPageBreak/>
        <w:t>się od obowiązku zapłaty odpowiednio przez Wykonawcę, podwykonawcę lub dalszego podwykonawcę,</w:t>
      </w:r>
    </w:p>
    <w:p w14:paraId="7ECCCF86" w14:textId="77777777" w:rsidR="00E40170" w:rsidRDefault="009821D7">
      <w:pPr>
        <w:pStyle w:val="Akapitzlist"/>
        <w:numPr>
          <w:ilvl w:val="0"/>
          <w:numId w:val="12"/>
        </w:numPr>
        <w:spacing w:after="0"/>
        <w:ind w:left="709" w:hanging="283"/>
        <w:jc w:val="both"/>
      </w:pPr>
      <w:r>
        <w:rPr>
          <w:rFonts w:ascii="Cambria" w:hAnsi="Cambria" w:cs="Cambria"/>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12425479" w14:textId="77777777" w:rsidR="00E40170" w:rsidRDefault="009821D7" w:rsidP="004F051B">
      <w:pPr>
        <w:pStyle w:val="Akapitzlist"/>
        <w:numPr>
          <w:ilvl w:val="2"/>
          <w:numId w:val="54"/>
        </w:numPr>
        <w:spacing w:after="0"/>
        <w:ind w:left="426"/>
        <w:jc w:val="both"/>
      </w:pPr>
      <w:r>
        <w:rPr>
          <w:rFonts w:ascii="Cambria" w:hAnsi="Cambria" w:cs="Cambria"/>
          <w:sz w:val="24"/>
          <w:szCs w:val="24"/>
        </w:rPr>
        <w:t xml:space="preserve">W przypadku zgłoszenia przez Wykonawcę uwag, o których mowa w </w:t>
      </w:r>
      <w:r w:rsidRPr="00AD2BC7">
        <w:rPr>
          <w:rFonts w:ascii="Cambria" w:hAnsi="Cambria" w:cs="Cambria"/>
          <w:sz w:val="24"/>
          <w:szCs w:val="24"/>
        </w:rPr>
        <w:t>ust. 11</w:t>
      </w:r>
      <w:r w:rsidRPr="00AD2BC7">
        <w:rPr>
          <w:rFonts w:ascii="Cambria" w:hAnsi="Cambria" w:cs="Cambria"/>
          <w:sz w:val="24"/>
          <w:szCs w:val="24"/>
        </w:rPr>
        <w:br/>
        <w:t xml:space="preserve">pkt 2, w terminie 7 dni od dnia otrzymania informacji, o której mowa w ust. 11 pkt 1 </w:t>
      </w:r>
      <w:r>
        <w:rPr>
          <w:rFonts w:ascii="Cambria" w:hAnsi="Cambria" w:cs="Cambria"/>
          <w:sz w:val="24"/>
          <w:szCs w:val="24"/>
        </w:rPr>
        <w:t>i 2, Zamawiający może:</w:t>
      </w:r>
    </w:p>
    <w:p w14:paraId="15AF6520" w14:textId="77777777" w:rsidR="00E40170" w:rsidRDefault="009821D7">
      <w:pPr>
        <w:pStyle w:val="Akapitzlist"/>
        <w:numPr>
          <w:ilvl w:val="0"/>
          <w:numId w:val="13"/>
        </w:numPr>
        <w:spacing w:after="0"/>
        <w:ind w:left="851" w:hanging="425"/>
        <w:jc w:val="both"/>
      </w:pPr>
      <w:r>
        <w:rPr>
          <w:rFonts w:ascii="Cambria" w:hAnsi="Cambria" w:cs="Cambria"/>
          <w:sz w:val="24"/>
          <w:szCs w:val="24"/>
        </w:rPr>
        <w:t>nie dokonać bezpośredniej zapłaty wynagrodzenia podwykonawcy lub dalszemu podwykonawcy, jeżeli Wykonawca wykaże niezasadność takiej zapłaty, albo</w:t>
      </w:r>
    </w:p>
    <w:p w14:paraId="04C734D3" w14:textId="77777777" w:rsidR="00E40170" w:rsidRDefault="009821D7">
      <w:pPr>
        <w:pStyle w:val="Akapitzlist"/>
        <w:numPr>
          <w:ilvl w:val="0"/>
          <w:numId w:val="13"/>
        </w:numPr>
        <w:spacing w:after="0"/>
        <w:ind w:left="851" w:hanging="425"/>
        <w:jc w:val="both"/>
      </w:pPr>
      <w:r>
        <w:rPr>
          <w:rFonts w:ascii="Cambria" w:hAnsi="Cambria" w:cs="Cambria"/>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9423EF8" w14:textId="77777777" w:rsidR="00E40170" w:rsidRDefault="009821D7">
      <w:pPr>
        <w:pStyle w:val="Akapitzlist"/>
        <w:numPr>
          <w:ilvl w:val="0"/>
          <w:numId w:val="13"/>
        </w:numPr>
        <w:spacing w:after="0"/>
        <w:ind w:left="851" w:hanging="425"/>
        <w:jc w:val="both"/>
      </w:pPr>
      <w:r>
        <w:rPr>
          <w:rFonts w:ascii="Cambria" w:hAnsi="Cambria" w:cs="Cambria"/>
          <w:sz w:val="24"/>
          <w:szCs w:val="24"/>
        </w:rPr>
        <w:t>dokonać bezpośredniej zapłaty wynagrodzenia podwykonawcy lub dalszemu podwykonawcy, jeżeli podwykonawca lub dalszy podwykonawca wykaże zasadność takiej zapłaty.</w:t>
      </w:r>
    </w:p>
    <w:p w14:paraId="2D769267"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 xml:space="preserve">W przypadku dokonania bezpośredniej zapłaty podwykonawcy lub dalszemu podwykonawcy, o </w:t>
      </w:r>
      <w:r w:rsidRPr="00AD2BC7">
        <w:rPr>
          <w:rFonts w:ascii="Cambria" w:hAnsi="Cambria" w:cs="Cambria"/>
          <w:sz w:val="24"/>
          <w:szCs w:val="24"/>
          <w:shd w:val="clear" w:color="auto" w:fill="FFFFFF" w:themeFill="background1"/>
        </w:rPr>
        <w:t xml:space="preserve">którym </w:t>
      </w:r>
      <w:r>
        <w:rPr>
          <w:rFonts w:ascii="Cambria" w:hAnsi="Cambria" w:cs="Cambria"/>
          <w:sz w:val="24"/>
          <w:szCs w:val="24"/>
        </w:rPr>
        <w:t xml:space="preserve">mowa w </w:t>
      </w:r>
      <w:r w:rsidRPr="00AD2BC7">
        <w:rPr>
          <w:rFonts w:ascii="Cambria" w:hAnsi="Cambria" w:cs="Cambria"/>
          <w:sz w:val="24"/>
          <w:szCs w:val="24"/>
        </w:rPr>
        <w:t>ust. 12 pkt 3</w:t>
      </w:r>
      <w:r>
        <w:rPr>
          <w:rFonts w:ascii="Cambria" w:hAnsi="Cambria" w:cs="Cambria"/>
          <w:sz w:val="24"/>
          <w:szCs w:val="24"/>
        </w:rPr>
        <w:t xml:space="preserve">, Zamawiający potrąci kwotę wypłaconego podwykonawcy lub dalszemu podwykonawcy wynagrodzenia </w:t>
      </w:r>
      <w:r>
        <w:rPr>
          <w:rFonts w:ascii="Cambria" w:hAnsi="Cambria" w:cs="Cambria"/>
          <w:sz w:val="24"/>
          <w:szCs w:val="24"/>
        </w:rPr>
        <w:br/>
        <w:t>z wynagrodzenia należnego Wykonawcy.</w:t>
      </w:r>
    </w:p>
    <w:p w14:paraId="38DB38E2" w14:textId="77777777" w:rsidR="00E40170" w:rsidRDefault="009821D7" w:rsidP="004F051B">
      <w:pPr>
        <w:pStyle w:val="Akapitzlist"/>
        <w:numPr>
          <w:ilvl w:val="2"/>
          <w:numId w:val="54"/>
        </w:numPr>
        <w:spacing w:after="0"/>
        <w:ind w:left="426" w:hanging="426"/>
        <w:jc w:val="both"/>
      </w:pPr>
      <w:r>
        <w:rPr>
          <w:rFonts w:ascii="Cambria" w:hAnsi="Cambria" w:cs="Cambria"/>
          <w:sz w:val="24"/>
          <w:szCs w:val="24"/>
        </w:rPr>
        <w:t>Zasady wystawiania faktur:</w:t>
      </w:r>
    </w:p>
    <w:p w14:paraId="4D220A2C" w14:textId="77777777" w:rsidR="00E40170" w:rsidRDefault="009821D7">
      <w:pPr>
        <w:widowControl/>
        <w:numPr>
          <w:ilvl w:val="2"/>
          <w:numId w:val="14"/>
        </w:numPr>
        <w:suppressAutoHyphens w:val="0"/>
        <w:spacing w:after="0"/>
      </w:pPr>
      <w:r>
        <w:rPr>
          <w:rFonts w:ascii="Cambria" w:hAnsi="Cambria" w:cs="Cambria"/>
          <w:sz w:val="24"/>
          <w:szCs w:val="24"/>
        </w:rPr>
        <w:t xml:space="preserve">Zamawiający upoważnia Wykonawcę do wystawiania faktury na: </w:t>
      </w:r>
    </w:p>
    <w:p w14:paraId="2DED0C2F" w14:textId="77777777" w:rsidR="00E40170" w:rsidRDefault="009821D7">
      <w:pPr>
        <w:pStyle w:val="Default"/>
        <w:spacing w:line="276" w:lineRule="auto"/>
        <w:ind w:left="708"/>
        <w:jc w:val="both"/>
      </w:pPr>
      <w:r>
        <w:rPr>
          <w:rFonts w:ascii="Cambria" w:hAnsi="Cambria" w:cs="Cambria"/>
          <w:b/>
          <w:bCs/>
          <w:color w:val="auto"/>
        </w:rPr>
        <w:t>Gmina i Miasto Ulanów</w:t>
      </w:r>
      <w:r>
        <w:rPr>
          <w:rFonts w:ascii="Cambria" w:hAnsi="Cambria" w:cs="Cambria"/>
          <w:color w:val="auto"/>
        </w:rPr>
        <w:t xml:space="preserve">, </w:t>
      </w:r>
    </w:p>
    <w:p w14:paraId="79F92483" w14:textId="77777777" w:rsidR="00E40170" w:rsidRDefault="009821D7">
      <w:pPr>
        <w:pStyle w:val="Default"/>
        <w:spacing w:line="276" w:lineRule="auto"/>
        <w:ind w:left="708"/>
        <w:jc w:val="both"/>
        <w:rPr>
          <w:rFonts w:ascii="Cambria" w:hAnsi="Cambria" w:cs="Cambria"/>
          <w:b/>
          <w:bCs/>
          <w:color w:val="auto"/>
        </w:rPr>
      </w:pPr>
      <w:r>
        <w:rPr>
          <w:rFonts w:ascii="Cambria" w:hAnsi="Cambria" w:cs="Cambria"/>
          <w:b/>
          <w:bCs/>
          <w:color w:val="auto"/>
        </w:rPr>
        <w:t xml:space="preserve">37-410 Ulanów, ul. Rynek 5, </w:t>
      </w:r>
    </w:p>
    <w:p w14:paraId="65FAB3B1" w14:textId="77777777" w:rsidR="00E40170" w:rsidRDefault="009821D7">
      <w:pPr>
        <w:pStyle w:val="Default"/>
        <w:spacing w:line="276" w:lineRule="auto"/>
        <w:ind w:left="708"/>
        <w:jc w:val="both"/>
        <w:rPr>
          <w:rFonts w:ascii="Cambria" w:hAnsi="Cambria" w:cs="Cambria"/>
          <w:b/>
          <w:bCs/>
          <w:color w:val="auto"/>
        </w:rPr>
      </w:pPr>
      <w:r>
        <w:rPr>
          <w:rFonts w:ascii="Cambria" w:hAnsi="Cambria" w:cs="Cambria"/>
          <w:b/>
          <w:bCs/>
          <w:color w:val="auto"/>
        </w:rPr>
        <w:t xml:space="preserve">NIP 6020016510 </w:t>
      </w:r>
    </w:p>
    <w:p w14:paraId="5DCC821D" w14:textId="77777777" w:rsidR="00E40170" w:rsidRDefault="009821D7">
      <w:pPr>
        <w:widowControl/>
        <w:numPr>
          <w:ilvl w:val="2"/>
          <w:numId w:val="14"/>
        </w:numPr>
        <w:suppressAutoHyphens w:val="0"/>
        <w:spacing w:after="0"/>
      </w:pPr>
      <w:r>
        <w:rPr>
          <w:rFonts w:ascii="Cambria" w:hAnsi="Cambria" w:cs="Cambria"/>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w:t>
      </w:r>
      <w:proofErr w:type="spellStart"/>
      <w:r>
        <w:rPr>
          <w:rFonts w:ascii="Cambria" w:hAnsi="Cambria" w:cs="Cambria"/>
          <w:sz w:val="24"/>
          <w:szCs w:val="24"/>
        </w:rPr>
        <w:t>publiczno</w:t>
      </w:r>
      <w:proofErr w:type="spellEnd"/>
      <w:r>
        <w:rPr>
          <w:rFonts w:ascii="Cambria" w:hAnsi="Cambria" w:cs="Cambria"/>
          <w:sz w:val="24"/>
          <w:szCs w:val="24"/>
        </w:rPr>
        <w:t xml:space="preserve"> - prywatnym (Dz. U. z 2020 r., poz. 1666 z </w:t>
      </w:r>
      <w:proofErr w:type="spellStart"/>
      <w:r>
        <w:rPr>
          <w:rFonts w:ascii="Cambria" w:hAnsi="Cambria" w:cs="Cambria"/>
          <w:sz w:val="24"/>
          <w:szCs w:val="24"/>
        </w:rPr>
        <w:t>późn</w:t>
      </w:r>
      <w:proofErr w:type="spellEnd"/>
      <w:r>
        <w:rPr>
          <w:rFonts w:ascii="Cambria" w:hAnsi="Cambria" w:cs="Cambria"/>
          <w:sz w:val="24"/>
          <w:szCs w:val="24"/>
        </w:rPr>
        <w:t>. zm.).</w:t>
      </w:r>
    </w:p>
    <w:p w14:paraId="09A87332" w14:textId="77777777" w:rsidR="00E40170" w:rsidRDefault="009821D7">
      <w:pPr>
        <w:widowControl/>
        <w:numPr>
          <w:ilvl w:val="2"/>
          <w:numId w:val="14"/>
        </w:numPr>
        <w:suppressAutoHyphens w:val="0"/>
        <w:spacing w:after="0"/>
      </w:pPr>
      <w:r>
        <w:rPr>
          <w:rFonts w:ascii="Cambria" w:hAnsi="Cambria" w:cs="Cambria"/>
          <w:sz w:val="24"/>
          <w:szCs w:val="24"/>
        </w:rPr>
        <w:t xml:space="preserve">Zapłata faktury nastąpi z uwzględnieniem przepisów art. 108a ust. 1a ustawy </w:t>
      </w:r>
      <w:r>
        <w:rPr>
          <w:rFonts w:ascii="Cambria" w:hAnsi="Cambria" w:cs="Cambria"/>
          <w:sz w:val="24"/>
          <w:szCs w:val="24"/>
        </w:rPr>
        <w:br/>
        <w:t>o podatku od towarów i usług.</w:t>
      </w:r>
    </w:p>
    <w:p w14:paraId="1E5804C8" w14:textId="77777777" w:rsidR="00E40170" w:rsidRDefault="009821D7">
      <w:pPr>
        <w:widowControl/>
        <w:numPr>
          <w:ilvl w:val="2"/>
          <w:numId w:val="14"/>
        </w:numPr>
        <w:suppressAutoHyphens w:val="0"/>
        <w:spacing w:after="0"/>
      </w:pPr>
      <w:r>
        <w:rPr>
          <w:rFonts w:ascii="Cambria" w:hAnsi="Cambria" w:cs="Cambria"/>
          <w:sz w:val="24"/>
          <w:szCs w:val="24"/>
        </w:rPr>
        <w:t>Wykonawca jest zobowiązany podać na fakturze adnotację „mechanizm podzielonej płatności”.</w:t>
      </w:r>
    </w:p>
    <w:p w14:paraId="31BC284D" w14:textId="77777777" w:rsidR="00E40170" w:rsidRDefault="009821D7">
      <w:pPr>
        <w:widowControl/>
        <w:numPr>
          <w:ilvl w:val="2"/>
          <w:numId w:val="14"/>
        </w:numPr>
        <w:suppressAutoHyphens w:val="0"/>
        <w:spacing w:after="0"/>
      </w:pPr>
      <w:r>
        <w:rPr>
          <w:rFonts w:ascii="Cambria" w:hAnsi="Cambria" w:cs="Cambria"/>
          <w:sz w:val="24"/>
          <w:szCs w:val="24"/>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w:t>
      </w:r>
      <w:r>
        <w:rPr>
          <w:rFonts w:ascii="Cambria" w:hAnsi="Cambria" w:cs="Cambria"/>
          <w:sz w:val="24"/>
          <w:szCs w:val="24"/>
        </w:rPr>
        <w:lastRenderedPageBreak/>
        <w:t>niezarejestrowanych oraz wykreślonych i przywróconych do rejestru VAT, najpóźniej na 5  dni roboczych przed wyznaczonym terminem płatności,</w:t>
      </w:r>
    </w:p>
    <w:p w14:paraId="1A62DBEE" w14:textId="77777777" w:rsidR="00E40170" w:rsidRDefault="009821D7">
      <w:pPr>
        <w:widowControl/>
        <w:numPr>
          <w:ilvl w:val="2"/>
          <w:numId w:val="14"/>
        </w:numPr>
        <w:suppressAutoHyphens w:val="0"/>
        <w:spacing w:after="0"/>
      </w:pPr>
      <w:r>
        <w:rPr>
          <w:rFonts w:ascii="Cambria" w:hAnsi="Cambria" w:cs="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bookmarkStart w:id="4" w:name="_Hlk63065414"/>
      <w:bookmarkEnd w:id="4"/>
    </w:p>
    <w:p w14:paraId="5D9BF7A6"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 6</w:t>
      </w:r>
    </w:p>
    <w:p w14:paraId="4378925E" w14:textId="77777777" w:rsidR="00E40170" w:rsidRDefault="009821D7">
      <w:pPr>
        <w:spacing w:after="0"/>
        <w:ind w:left="567" w:hanging="567"/>
        <w:jc w:val="center"/>
        <w:rPr>
          <w:rFonts w:ascii="Cambria" w:eastAsia="Calibri" w:hAnsi="Cambria" w:cs="Cambria"/>
          <w:b/>
          <w:bCs/>
          <w:sz w:val="24"/>
          <w:szCs w:val="24"/>
        </w:rPr>
      </w:pPr>
      <w:r>
        <w:rPr>
          <w:rFonts w:ascii="Cambria" w:eastAsia="Calibri" w:hAnsi="Cambria" w:cs="Cambria"/>
          <w:b/>
          <w:bCs/>
          <w:sz w:val="24"/>
          <w:szCs w:val="24"/>
        </w:rPr>
        <w:t>Odbiory robót</w:t>
      </w:r>
    </w:p>
    <w:p w14:paraId="0393EBAE" w14:textId="77777777" w:rsidR="00E40170" w:rsidRDefault="009821D7">
      <w:pPr>
        <w:widowControl/>
        <w:numPr>
          <w:ilvl w:val="0"/>
          <w:numId w:val="17"/>
        </w:numPr>
        <w:tabs>
          <w:tab w:val="left" w:pos="426"/>
        </w:tabs>
        <w:suppressAutoHyphens w:val="0"/>
        <w:spacing w:after="0"/>
        <w:ind w:left="426" w:hanging="426"/>
      </w:pPr>
      <w:r>
        <w:rPr>
          <w:rFonts w:ascii="Cambria" w:hAnsi="Cambria" w:cs="Cambria"/>
          <w:sz w:val="24"/>
          <w:szCs w:val="24"/>
        </w:rPr>
        <w:t>Strony zgodnie postanawiają, że będą stosowane następujące rodzaje odbiorów robót:</w:t>
      </w:r>
    </w:p>
    <w:p w14:paraId="12CD9C68" w14:textId="77777777" w:rsidR="00E40170" w:rsidRDefault="009821D7">
      <w:pPr>
        <w:pStyle w:val="Akapitzlist"/>
        <w:numPr>
          <w:ilvl w:val="0"/>
          <w:numId w:val="15"/>
        </w:numPr>
        <w:spacing w:after="0"/>
        <w:ind w:left="709"/>
        <w:jc w:val="both"/>
      </w:pPr>
      <w:r>
        <w:rPr>
          <w:rFonts w:ascii="Cambria" w:hAnsi="Cambria" w:cs="Cambria"/>
          <w:b/>
          <w:bCs/>
          <w:color w:val="000000"/>
          <w:sz w:val="24"/>
          <w:szCs w:val="24"/>
        </w:rPr>
        <w:t xml:space="preserve">odbiory częściowe </w:t>
      </w:r>
      <w:r>
        <w:rPr>
          <w:rFonts w:ascii="Cambria" w:hAnsi="Cambria" w:cs="Cambria"/>
          <w:color w:val="000000"/>
          <w:sz w:val="24"/>
          <w:szCs w:val="24"/>
        </w:rPr>
        <w:t>po zakończeniu prac - będące podstawą wystawienia faktur częściowych,</w:t>
      </w:r>
    </w:p>
    <w:p w14:paraId="74F5EECF" w14:textId="77777777" w:rsidR="00E40170" w:rsidRDefault="009821D7">
      <w:pPr>
        <w:pStyle w:val="Akapitzlist"/>
        <w:numPr>
          <w:ilvl w:val="0"/>
          <w:numId w:val="15"/>
        </w:numPr>
        <w:spacing w:after="0"/>
        <w:ind w:left="709"/>
        <w:jc w:val="both"/>
      </w:pPr>
      <w:r>
        <w:rPr>
          <w:rFonts w:ascii="Cambria" w:hAnsi="Cambria" w:cs="Cambria"/>
          <w:b/>
          <w:bCs/>
          <w:color w:val="000000"/>
          <w:sz w:val="24"/>
          <w:szCs w:val="24"/>
        </w:rPr>
        <w:t>odbiór końcowy</w:t>
      </w:r>
      <w:r>
        <w:rPr>
          <w:rFonts w:ascii="Cambria" w:hAnsi="Cambria" w:cs="Cambria"/>
          <w:color w:val="000000"/>
          <w:sz w:val="24"/>
          <w:szCs w:val="24"/>
        </w:rPr>
        <w:t xml:space="preserve"> po zakończeniu całości prac objętych przedmiotem zamówienia - będący podstawą wystawienia faktury końcowej.</w:t>
      </w:r>
    </w:p>
    <w:p w14:paraId="007B9475" w14:textId="77777777" w:rsidR="00E40170" w:rsidRDefault="009821D7">
      <w:pPr>
        <w:pStyle w:val="Akapitzlist"/>
        <w:numPr>
          <w:ilvl w:val="0"/>
          <w:numId w:val="17"/>
        </w:numPr>
        <w:spacing w:after="0"/>
        <w:ind w:left="426" w:hanging="426"/>
      </w:pPr>
      <w:r>
        <w:rPr>
          <w:rFonts w:ascii="Cambria" w:hAnsi="Cambria" w:cs="Cambria"/>
          <w:sz w:val="24"/>
          <w:szCs w:val="24"/>
        </w:rPr>
        <w:t>Odbiór końcowy będzie odbywał się według następujących zasad:</w:t>
      </w:r>
    </w:p>
    <w:p w14:paraId="1FFAE9CE" w14:textId="77777777" w:rsidR="00E40170" w:rsidRDefault="009821D7" w:rsidP="004F051B">
      <w:pPr>
        <w:pStyle w:val="Akapitzlist"/>
        <w:numPr>
          <w:ilvl w:val="0"/>
          <w:numId w:val="45"/>
        </w:numPr>
        <w:spacing w:after="0"/>
        <w:ind w:left="709" w:hanging="283"/>
        <w:jc w:val="both"/>
      </w:pPr>
      <w:r>
        <w:rPr>
          <w:rFonts w:ascii="Cambria" w:hAnsi="Cambria" w:cs="Cambria"/>
          <w:sz w:val="24"/>
          <w:szCs w:val="24"/>
        </w:rPr>
        <w:t>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uzyskaniu wszelkich uzgodnień, opinii</w:t>
      </w:r>
    </w:p>
    <w:p w14:paraId="77E83822" w14:textId="384AD13B" w:rsidR="00E40170" w:rsidRDefault="009821D7" w:rsidP="004F051B">
      <w:pPr>
        <w:pStyle w:val="Akapitzlist"/>
        <w:numPr>
          <w:ilvl w:val="0"/>
          <w:numId w:val="45"/>
        </w:numPr>
        <w:suppressAutoHyphens/>
        <w:spacing w:after="0"/>
        <w:ind w:left="709" w:hanging="283"/>
        <w:jc w:val="both"/>
      </w:pPr>
      <w:r w:rsidRPr="00AD2BC7">
        <w:rPr>
          <w:rFonts w:ascii="Cambria" w:hAnsi="Cambria" w:cs="Cambria"/>
          <w:sz w:val="24"/>
          <w:szCs w:val="24"/>
        </w:rPr>
        <w:t>Zamawiający ma prawo odmówić przeprowadzenia odbioru końcowego Przed-miotu umowy, jeżeli po przystąpieniu do czynności odbioru zostanie stwierdzone, że Przedmiot umowy nie osiągnął gotowości do odbioru z powodu niezakończenia robót, niewłaściwego ich wykonania lub nie przeprowadzenia wszystkich prób</w:t>
      </w:r>
      <w:r>
        <w:rPr>
          <w:rFonts w:ascii="Cambria" w:hAnsi="Cambria" w:cs="Cambria"/>
          <w:sz w:val="24"/>
          <w:szCs w:val="24"/>
        </w:rPr>
        <w:t>.</w:t>
      </w:r>
    </w:p>
    <w:p w14:paraId="22BE73D1" w14:textId="77777777" w:rsidR="00E40170" w:rsidRDefault="009821D7" w:rsidP="004F051B">
      <w:pPr>
        <w:pStyle w:val="Akapitzlist"/>
        <w:numPr>
          <w:ilvl w:val="0"/>
          <w:numId w:val="45"/>
        </w:numPr>
        <w:suppressAutoHyphens/>
        <w:spacing w:after="0"/>
        <w:ind w:left="709" w:hanging="283"/>
        <w:jc w:val="both"/>
      </w:pPr>
      <w:r>
        <w:rPr>
          <w:rFonts w:ascii="Cambria" w:hAnsi="Cambria" w:cs="Cambria"/>
          <w:sz w:val="24"/>
          <w:szCs w:val="24"/>
        </w:rPr>
        <w:t xml:space="preserve">Wraz ze zgłoszeniem do końcowego odbioru Wykonawca przekaże </w:t>
      </w:r>
      <w:r>
        <w:rPr>
          <w:rFonts w:ascii="Cambria" w:hAnsi="Cambria" w:cs="Cambria"/>
          <w:sz w:val="24"/>
          <w:szCs w:val="24"/>
        </w:rPr>
        <w:br/>
        <w:t>Zamawiającemu następujące dokumenty wynikające z art. 57 ustawy Prawo budowlane:</w:t>
      </w:r>
    </w:p>
    <w:p w14:paraId="7F6DD3BE" w14:textId="77777777" w:rsidR="00E40170" w:rsidRDefault="009821D7">
      <w:pPr>
        <w:pStyle w:val="Akapitzlist"/>
        <w:numPr>
          <w:ilvl w:val="0"/>
          <w:numId w:val="16"/>
        </w:numPr>
        <w:spacing w:after="0"/>
        <w:ind w:left="993" w:hanging="284"/>
        <w:jc w:val="both"/>
      </w:pPr>
      <w:r>
        <w:rPr>
          <w:rFonts w:ascii="Cambria" w:hAnsi="Cambria" w:cs="Cambria"/>
          <w:sz w:val="24"/>
          <w:szCs w:val="24"/>
        </w:rPr>
        <w:t>Dziennik budowy - jeżeli dotyczy,</w:t>
      </w:r>
    </w:p>
    <w:p w14:paraId="3361106B" w14:textId="77777777" w:rsidR="00E40170" w:rsidRDefault="009821D7">
      <w:pPr>
        <w:pStyle w:val="Akapitzlist"/>
        <w:numPr>
          <w:ilvl w:val="0"/>
          <w:numId w:val="16"/>
        </w:numPr>
        <w:spacing w:after="0"/>
        <w:ind w:left="993" w:hanging="284"/>
        <w:jc w:val="both"/>
      </w:pPr>
      <w:r>
        <w:rPr>
          <w:rFonts w:ascii="Cambria" w:hAnsi="Cambria" w:cs="Cambria"/>
          <w:sz w:val="24"/>
          <w:szCs w:val="24"/>
        </w:rPr>
        <w:t xml:space="preserve">Dokumentację powykonawczą wymaganą w opisie technicznym, opisaną </w:t>
      </w:r>
      <w:r>
        <w:rPr>
          <w:rFonts w:ascii="Cambria" w:hAnsi="Cambria" w:cs="Cambria"/>
          <w:sz w:val="24"/>
          <w:szCs w:val="24"/>
        </w:rPr>
        <w:br/>
        <w:t xml:space="preserve">i skompletowaną w formie papierowej i elektronicznej w formacie </w:t>
      </w:r>
      <w:proofErr w:type="spellStart"/>
      <w:r>
        <w:rPr>
          <w:rFonts w:ascii="Cambria" w:hAnsi="Cambria" w:cs="Cambria"/>
          <w:sz w:val="24"/>
          <w:szCs w:val="24"/>
        </w:rPr>
        <w:t>doc</w:t>
      </w:r>
      <w:proofErr w:type="spellEnd"/>
      <w:r>
        <w:rPr>
          <w:rFonts w:ascii="Cambria" w:hAnsi="Cambria" w:cs="Cambria"/>
          <w:sz w:val="24"/>
          <w:szCs w:val="24"/>
        </w:rPr>
        <w:t xml:space="preserve"> i pdf,</w:t>
      </w:r>
    </w:p>
    <w:p w14:paraId="2DBF9E08" w14:textId="77777777" w:rsidR="00E40170" w:rsidRDefault="009821D7">
      <w:pPr>
        <w:pStyle w:val="Akapitzlist"/>
        <w:numPr>
          <w:ilvl w:val="0"/>
          <w:numId w:val="16"/>
        </w:numPr>
        <w:spacing w:after="0"/>
        <w:ind w:left="993" w:hanging="284"/>
        <w:jc w:val="both"/>
      </w:pPr>
      <w:r>
        <w:rPr>
          <w:rFonts w:ascii="Cambria" w:hAnsi="Cambria" w:cs="Cambria"/>
          <w:sz w:val="24"/>
          <w:szCs w:val="24"/>
        </w:rPr>
        <w:t xml:space="preserve">Dokumenty (atesty, certyfikaty, oświadczenia) potwierdzające, że wbudowane wyroby budowlane są zgodne z art. 10 ustawy Prawo budowlane (opisane </w:t>
      </w:r>
      <w:r>
        <w:rPr>
          <w:rFonts w:ascii="Cambria" w:hAnsi="Cambria" w:cs="Cambria"/>
          <w:sz w:val="24"/>
          <w:szCs w:val="24"/>
        </w:rPr>
        <w:br/>
        <w:t>i ostemplowane przez Kierownika budowy i potwierdzone przez Inspektora Nadzoru),</w:t>
      </w:r>
    </w:p>
    <w:p w14:paraId="2B1E657C" w14:textId="77777777" w:rsidR="00E40170" w:rsidRDefault="009821D7">
      <w:pPr>
        <w:pStyle w:val="Akapitzlist"/>
        <w:numPr>
          <w:ilvl w:val="0"/>
          <w:numId w:val="16"/>
        </w:numPr>
        <w:spacing w:after="0"/>
        <w:ind w:left="993" w:hanging="284"/>
        <w:jc w:val="both"/>
      </w:pPr>
      <w:r>
        <w:rPr>
          <w:rFonts w:ascii="Cambria" w:hAnsi="Cambria" w:cs="Cambria"/>
          <w:sz w:val="24"/>
          <w:szCs w:val="24"/>
        </w:rPr>
        <w:t>Protokoły i zaświadczenia z przeprowadzonych prób, badań, sprawdzeń i inne dokumenty wymagane w opisie technicznym,</w:t>
      </w:r>
    </w:p>
    <w:p w14:paraId="482811F3" w14:textId="77777777" w:rsidR="00E40170" w:rsidRDefault="009821D7">
      <w:pPr>
        <w:pStyle w:val="Akapitzlist"/>
        <w:numPr>
          <w:ilvl w:val="0"/>
          <w:numId w:val="16"/>
        </w:numPr>
        <w:spacing w:after="0"/>
        <w:ind w:left="993" w:hanging="284"/>
        <w:jc w:val="both"/>
      </w:pPr>
      <w:r>
        <w:rPr>
          <w:rFonts w:ascii="Cambria" w:hAnsi="Cambria" w:cs="Cambria"/>
          <w:sz w:val="24"/>
          <w:szCs w:val="24"/>
        </w:rPr>
        <w:t>Oświadczenie Kierownika budowy oraz kierowników robót o zakończeniu robót budowlanych oraz wykonaniu robót zgodnie ze sztuką budowlaną, obowiązującymi przepisami i normami,</w:t>
      </w:r>
    </w:p>
    <w:p w14:paraId="44457131" w14:textId="77777777" w:rsidR="00E40170" w:rsidRDefault="009821D7">
      <w:pPr>
        <w:pStyle w:val="Akapitzlist"/>
        <w:widowControl w:val="0"/>
        <w:numPr>
          <w:ilvl w:val="0"/>
          <w:numId w:val="16"/>
        </w:numPr>
        <w:tabs>
          <w:tab w:val="left" w:pos="993"/>
        </w:tabs>
        <w:spacing w:after="0"/>
        <w:ind w:left="993" w:hanging="284"/>
        <w:jc w:val="both"/>
      </w:pPr>
      <w:r>
        <w:rPr>
          <w:rFonts w:ascii="Cambria" w:hAnsi="Cambria" w:cs="Cambria"/>
          <w:color w:val="000000"/>
          <w:sz w:val="24"/>
          <w:szCs w:val="24"/>
        </w:rPr>
        <w:t xml:space="preserve">Dokumentację zgłoszeniową do Operatora Systemu Dystrybucji (OSD) wraz </w:t>
      </w:r>
      <w:r>
        <w:rPr>
          <w:rFonts w:ascii="Cambria" w:hAnsi="Cambria" w:cs="Cambria"/>
          <w:color w:val="000000"/>
          <w:sz w:val="24"/>
          <w:szCs w:val="24"/>
        </w:rPr>
        <w:br/>
      </w:r>
      <w:r>
        <w:rPr>
          <w:rFonts w:ascii="Cambria" w:hAnsi="Cambria" w:cs="Cambria"/>
          <w:color w:val="000000"/>
          <w:sz w:val="24"/>
          <w:szCs w:val="24"/>
        </w:rPr>
        <w:lastRenderedPageBreak/>
        <w:t xml:space="preserve">z potwierdzeniem przekazania jej do Zakładu Energetycznego z zastrzeżeniem, </w:t>
      </w:r>
      <w:r>
        <w:rPr>
          <w:rFonts w:ascii="Cambria" w:hAnsi="Cambria" w:cs="Cambria"/>
          <w:color w:val="000000"/>
          <w:sz w:val="24"/>
          <w:szCs w:val="24"/>
        </w:rPr>
        <w:br/>
        <w:t>że jeżeli OSD wskaże w późniejszym terminie braki w dokumentacji zgłoszeniowej, Wykonawca ma obowiązek je usunąć w ramach gwarancji pod rygorem zapłaty kar umownych przewidzianych dla niewykonania lub niewłaściwego wykonania obowiązków gwarancyjnych,</w:t>
      </w:r>
    </w:p>
    <w:p w14:paraId="37143D71" w14:textId="77777777" w:rsidR="00E40170" w:rsidRDefault="009821D7" w:rsidP="004F051B">
      <w:pPr>
        <w:pStyle w:val="Akapitzlist"/>
        <w:numPr>
          <w:ilvl w:val="0"/>
          <w:numId w:val="45"/>
        </w:numPr>
        <w:spacing w:after="0"/>
        <w:ind w:left="709" w:hanging="283"/>
        <w:jc w:val="both"/>
      </w:pPr>
      <w:r>
        <w:rPr>
          <w:rFonts w:ascii="Cambria" w:hAnsi="Cambria" w:cs="Cambria"/>
          <w:sz w:val="24"/>
          <w:szCs w:val="24"/>
        </w:rPr>
        <w:t xml:space="preserve">Zamawiający wyznaczy i rozpocznie czynności odbioru częściowego i końcowego </w:t>
      </w:r>
      <w:r>
        <w:rPr>
          <w:rFonts w:ascii="Cambria" w:hAnsi="Cambria" w:cs="Cambria"/>
          <w:sz w:val="24"/>
          <w:szCs w:val="24"/>
        </w:rPr>
        <w:br/>
        <w:t xml:space="preserve">w terminie </w:t>
      </w:r>
      <w:r>
        <w:rPr>
          <w:rFonts w:ascii="Cambria" w:hAnsi="Cambria" w:cs="Cambria"/>
          <w:b/>
          <w:bCs/>
          <w:sz w:val="24"/>
          <w:szCs w:val="24"/>
        </w:rPr>
        <w:t>do 10 dni od daty zawiadomienia go o osiągnięciu gotowości do odbioru końcowego</w:t>
      </w:r>
      <w:r>
        <w:rPr>
          <w:rFonts w:ascii="Cambria" w:hAnsi="Cambria" w:cs="Cambria"/>
          <w:sz w:val="24"/>
          <w:szCs w:val="24"/>
        </w:rPr>
        <w:t>.</w:t>
      </w:r>
    </w:p>
    <w:p w14:paraId="1E85ED52" w14:textId="77777777" w:rsidR="00E40170" w:rsidRPr="00AD2BC7" w:rsidRDefault="009821D7" w:rsidP="004F051B">
      <w:pPr>
        <w:pStyle w:val="Akapitzlist"/>
        <w:numPr>
          <w:ilvl w:val="0"/>
          <w:numId w:val="45"/>
        </w:numPr>
        <w:spacing w:after="0"/>
        <w:ind w:left="709" w:hanging="283"/>
        <w:jc w:val="both"/>
      </w:pPr>
      <w:r w:rsidRPr="00AD2BC7">
        <w:rPr>
          <w:rFonts w:ascii="Cambria" w:hAnsi="Cambria" w:cs="Cambria"/>
          <w:sz w:val="24"/>
          <w:szCs w:val="24"/>
        </w:rPr>
        <w:t xml:space="preserve">Zamawiający zobowiązany jest do dokonania odbioru końcowego, w terminie </w:t>
      </w:r>
      <w:r w:rsidRPr="00AD2BC7">
        <w:rPr>
          <w:rFonts w:ascii="Cambria" w:hAnsi="Cambria" w:cs="Cambria"/>
          <w:b/>
          <w:bCs/>
          <w:sz w:val="24"/>
          <w:szCs w:val="24"/>
        </w:rPr>
        <w:t>do 20 dni od dnia rozpoczęcia tego odbioru</w:t>
      </w:r>
      <w:r w:rsidRPr="00AD2BC7">
        <w:rPr>
          <w:rFonts w:ascii="Cambria" w:hAnsi="Cambria" w:cs="Cambria"/>
          <w:sz w:val="24"/>
          <w:szCs w:val="24"/>
        </w:rPr>
        <w:t>.</w:t>
      </w:r>
    </w:p>
    <w:p w14:paraId="12EE3164" w14:textId="77777777" w:rsidR="00E40170" w:rsidRDefault="009821D7" w:rsidP="004F051B">
      <w:pPr>
        <w:pStyle w:val="Akapitzlist"/>
        <w:numPr>
          <w:ilvl w:val="0"/>
          <w:numId w:val="45"/>
        </w:numPr>
        <w:spacing w:after="0"/>
        <w:ind w:left="709" w:hanging="283"/>
        <w:jc w:val="both"/>
      </w:pPr>
      <w:r>
        <w:rPr>
          <w:rFonts w:ascii="Cambria" w:hAnsi="Cambria" w:cs="Cambria"/>
          <w:sz w:val="24"/>
          <w:szCs w:val="24"/>
        </w:rPr>
        <w:t xml:space="preserve">W protokole odbioru końcowego strony wskażą w szczególności zakres </w:t>
      </w:r>
      <w:r>
        <w:rPr>
          <w:rFonts w:ascii="Cambria" w:hAnsi="Cambria" w:cs="Cambria"/>
          <w:sz w:val="24"/>
          <w:szCs w:val="24"/>
        </w:rPr>
        <w:br/>
        <w:t>wykonanych prac, datę ich zakończenia, uwagi dotyczące jakości wykonanych prac oraz ewentualne usterki lub wady stwierdzone podczas odbioru.</w:t>
      </w:r>
    </w:p>
    <w:p w14:paraId="56E9918F" w14:textId="77777777" w:rsidR="00E40170" w:rsidRDefault="009821D7" w:rsidP="004F051B">
      <w:pPr>
        <w:pStyle w:val="Akapitzlist"/>
        <w:numPr>
          <w:ilvl w:val="0"/>
          <w:numId w:val="45"/>
        </w:numPr>
        <w:spacing w:after="0"/>
        <w:ind w:left="709" w:hanging="283"/>
        <w:jc w:val="both"/>
      </w:pPr>
      <w:r>
        <w:rPr>
          <w:rFonts w:ascii="Cambria" w:hAnsi="Cambria" w:cs="Cambria"/>
          <w:color w:val="000000"/>
          <w:sz w:val="24"/>
          <w:szCs w:val="24"/>
        </w:rPr>
        <w:t>Jeżeli w toku czynności odbioru zostaną stwierdzone wady, Zamawiającemu przysługują następujące uprawnienia:</w:t>
      </w:r>
    </w:p>
    <w:p w14:paraId="5981F8AF" w14:textId="77777777" w:rsidR="00E40170" w:rsidRDefault="009821D7">
      <w:pPr>
        <w:pStyle w:val="Akapitzlist"/>
        <w:numPr>
          <w:ilvl w:val="0"/>
          <w:numId w:val="18"/>
        </w:numPr>
        <w:spacing w:after="0"/>
        <w:ind w:left="1134" w:hanging="425"/>
        <w:jc w:val="both"/>
      </w:pPr>
      <w:r>
        <w:rPr>
          <w:rFonts w:ascii="Cambria" w:hAnsi="Cambria" w:cs="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6A2E3454" w14:textId="77777777" w:rsidR="00E40170" w:rsidRDefault="009821D7">
      <w:pPr>
        <w:pStyle w:val="Akapitzlist"/>
        <w:numPr>
          <w:ilvl w:val="0"/>
          <w:numId w:val="18"/>
        </w:numPr>
        <w:spacing w:after="0"/>
        <w:ind w:left="1134" w:hanging="425"/>
        <w:jc w:val="both"/>
      </w:pPr>
      <w:r>
        <w:rPr>
          <w:rFonts w:ascii="Cambria" w:hAnsi="Cambria" w:cs="Cambria"/>
          <w:color w:val="000000"/>
          <w:sz w:val="24"/>
          <w:szCs w:val="24"/>
        </w:rPr>
        <w:t>jeżeli wady nadają się do usunięcia i nie stanowią przeszkody w użytkowaniu przedmiotu zamówienia zgodnie z przeznaczeniem i zachowaniem zasad bezpieczeństwa /wady nieistotne/ Zamawiający odbierze przedmiot zamów-</w:t>
      </w:r>
      <w:proofErr w:type="spellStart"/>
      <w:r>
        <w:rPr>
          <w:rFonts w:ascii="Cambria" w:hAnsi="Cambria" w:cs="Cambria"/>
          <w:color w:val="000000"/>
          <w:sz w:val="24"/>
          <w:szCs w:val="24"/>
        </w:rPr>
        <w:t>wienia</w:t>
      </w:r>
      <w:proofErr w:type="spellEnd"/>
      <w:r>
        <w:rPr>
          <w:rFonts w:ascii="Cambria" w:hAnsi="Cambria" w:cs="Cambria"/>
          <w:color w:val="000000"/>
          <w:sz w:val="24"/>
          <w:szCs w:val="24"/>
        </w:rPr>
        <w:t xml:space="preserve"> wyznaczając termin ich usunięcia nie krótszy niż 14 dni,</w:t>
      </w:r>
    </w:p>
    <w:p w14:paraId="099A63CB" w14:textId="77777777" w:rsidR="00E40170" w:rsidRDefault="009821D7">
      <w:pPr>
        <w:pStyle w:val="Akapitzlist"/>
        <w:numPr>
          <w:ilvl w:val="0"/>
          <w:numId w:val="18"/>
        </w:numPr>
        <w:spacing w:after="0"/>
        <w:ind w:left="1134" w:hanging="425"/>
        <w:jc w:val="both"/>
      </w:pPr>
      <w:r>
        <w:rPr>
          <w:rFonts w:ascii="Cambria" w:hAnsi="Cambria" w:cs="Cambria"/>
          <w:color w:val="000000"/>
          <w:sz w:val="24"/>
          <w:szCs w:val="24"/>
        </w:rPr>
        <w:t>jeżeli wady nie nadają się do usunięcia, Zamawiający może:</w:t>
      </w:r>
    </w:p>
    <w:p w14:paraId="02F31E18" w14:textId="77777777" w:rsidR="00E40170" w:rsidRDefault="009821D7" w:rsidP="004F051B">
      <w:pPr>
        <w:pStyle w:val="Akapitzlist"/>
        <w:numPr>
          <w:ilvl w:val="1"/>
          <w:numId w:val="49"/>
        </w:numPr>
        <w:spacing w:after="0"/>
        <w:ind w:hanging="294"/>
        <w:jc w:val="both"/>
      </w:pPr>
      <w:r>
        <w:rPr>
          <w:rFonts w:ascii="Cambria" w:hAnsi="Cambria" w:cs="Cambria"/>
          <w:color w:val="000000"/>
          <w:sz w:val="24"/>
          <w:szCs w:val="24"/>
        </w:rPr>
        <w:t>obniżyć wynagrodzenie, jeżeli wady nie uniemożliwiają użytkowania przedmiotu odbioru zgodnie z przeznaczeniem,</w:t>
      </w:r>
    </w:p>
    <w:p w14:paraId="43D62CCD" w14:textId="77777777" w:rsidR="00E40170" w:rsidRDefault="009821D7" w:rsidP="004F051B">
      <w:pPr>
        <w:pStyle w:val="Akapitzlist"/>
        <w:numPr>
          <w:ilvl w:val="1"/>
          <w:numId w:val="49"/>
        </w:numPr>
        <w:spacing w:after="0"/>
        <w:ind w:hanging="294"/>
        <w:jc w:val="both"/>
      </w:pPr>
      <w:r>
        <w:rPr>
          <w:rFonts w:ascii="Cambria" w:hAnsi="Cambria" w:cs="Cambria"/>
          <w:color w:val="000000"/>
          <w:sz w:val="24"/>
          <w:szCs w:val="24"/>
        </w:rPr>
        <w:t xml:space="preserve">odstąpić od umowy lub żądać ponownego wykonania przedmiotu </w:t>
      </w:r>
      <w:r>
        <w:rPr>
          <w:rFonts w:ascii="Cambria" w:hAnsi="Cambria" w:cs="Cambria"/>
          <w:color w:val="000000"/>
          <w:sz w:val="24"/>
          <w:szCs w:val="24"/>
        </w:rPr>
        <w:br/>
      </w:r>
      <w:proofErr w:type="spellStart"/>
      <w:r>
        <w:rPr>
          <w:rFonts w:ascii="Cambria" w:hAnsi="Cambria" w:cs="Cambria"/>
          <w:color w:val="000000"/>
          <w:sz w:val="24"/>
          <w:szCs w:val="24"/>
        </w:rPr>
        <w:t>zamówwienia</w:t>
      </w:r>
      <w:proofErr w:type="spellEnd"/>
      <w:r>
        <w:rPr>
          <w:rFonts w:ascii="Cambria" w:hAnsi="Cambria" w:cs="Cambria"/>
          <w:color w:val="000000"/>
          <w:sz w:val="24"/>
          <w:szCs w:val="24"/>
        </w:rPr>
        <w:t>, jeżeli wady uniemożliwiają użytkowanie przedmiotu zamówienia zgodnie z przeznaczeniem.</w:t>
      </w:r>
    </w:p>
    <w:p w14:paraId="0A818327" w14:textId="77777777" w:rsidR="00E40170" w:rsidRDefault="009821D7" w:rsidP="004F051B">
      <w:pPr>
        <w:widowControl/>
        <w:numPr>
          <w:ilvl w:val="0"/>
          <w:numId w:val="45"/>
        </w:numPr>
        <w:suppressAutoHyphens w:val="0"/>
        <w:spacing w:after="0"/>
        <w:ind w:left="709" w:hanging="283"/>
      </w:pPr>
      <w:r>
        <w:rPr>
          <w:rFonts w:ascii="Cambria" w:eastAsia="Calibri" w:hAnsi="Cambria" w:cs="Cambria"/>
          <w:color w:val="000000"/>
          <w:sz w:val="24"/>
          <w:szCs w:val="24"/>
        </w:rPr>
        <w:t>W przypadku odmowy usunięcia wad przez Wykonawcę, wady zostaną usunięte w ramach wykonawstwa zastępczego na jego koszt.</w:t>
      </w:r>
    </w:p>
    <w:p w14:paraId="25912F02" w14:textId="771D6F37" w:rsidR="00E40170" w:rsidRDefault="009821D7" w:rsidP="004F051B">
      <w:pPr>
        <w:widowControl/>
        <w:numPr>
          <w:ilvl w:val="0"/>
          <w:numId w:val="45"/>
        </w:numPr>
        <w:spacing w:after="0"/>
        <w:ind w:left="709" w:hanging="283"/>
      </w:pPr>
      <w:r w:rsidRPr="00AD2BC7">
        <w:rPr>
          <w:rFonts w:ascii="Cambria" w:hAnsi="Cambria" w:cs="Cambria"/>
          <w:sz w:val="24"/>
          <w:szCs w:val="24"/>
        </w:rPr>
        <w:t>W przypadku odbioru, o którym mowa w ust. 7, lit. a) umowy, terminem wykonana zamówienia będzie data ponownego zgłoszenia przez Wykonawcę gotowości do odbioru przedmiotu zamówienia z usuniętymi wadami istotnymi (nie będzie nim data pierwotnego zgłoszenia gotowości odbioru). Komisja dokonująca odbioru końcowego sporządza protokół odbioru końcowego robót. Odbiór końcowy potwierdza wykonanie i zakończenie realizacji całego Przedmiotu umowy.</w:t>
      </w:r>
    </w:p>
    <w:p w14:paraId="4DC53046" w14:textId="77777777" w:rsidR="00E40170" w:rsidRDefault="009821D7">
      <w:pPr>
        <w:pStyle w:val="Akapitzlist"/>
        <w:numPr>
          <w:ilvl w:val="0"/>
          <w:numId w:val="17"/>
        </w:numPr>
        <w:spacing w:after="0"/>
        <w:ind w:left="426" w:hanging="426"/>
      </w:pPr>
      <w:r>
        <w:rPr>
          <w:rFonts w:ascii="Cambria" w:hAnsi="Cambria" w:cs="Cambria"/>
          <w:sz w:val="24"/>
          <w:szCs w:val="24"/>
        </w:rPr>
        <w:t>Odbiór gwarancyjny będzie odbywał się według następujących zasad:</w:t>
      </w:r>
    </w:p>
    <w:p w14:paraId="20D9D163" w14:textId="77777777" w:rsidR="00E40170" w:rsidRDefault="009821D7">
      <w:pPr>
        <w:pStyle w:val="Akapitzlist"/>
        <w:spacing w:after="0"/>
        <w:ind w:left="426"/>
        <w:rPr>
          <w:rFonts w:ascii="Cambria" w:hAnsi="Cambria" w:cs="Cambria"/>
          <w:sz w:val="24"/>
          <w:szCs w:val="24"/>
        </w:rPr>
      </w:pPr>
      <w:r>
        <w:rPr>
          <w:rFonts w:ascii="Cambria" w:hAnsi="Cambria" w:cs="Cambria"/>
          <w:sz w:val="24"/>
          <w:szCs w:val="24"/>
        </w:rPr>
        <w:t>Odbiory gwarancyjne przeprowadzane są komisyjnie przy udziale upoważnionych przedstawicieli Zamawiającego i Wykonawcy i polegają na ocenie robót związanych z usunięciem wad ujawnionych w okresie rękojmi lub gwarancji jakości.</w:t>
      </w:r>
    </w:p>
    <w:p w14:paraId="5F428247" w14:textId="77777777" w:rsidR="00E40170" w:rsidRDefault="009821D7">
      <w:pPr>
        <w:pStyle w:val="Akapitzlist"/>
        <w:numPr>
          <w:ilvl w:val="0"/>
          <w:numId w:val="17"/>
        </w:numPr>
        <w:spacing w:after="0"/>
        <w:ind w:left="426" w:hanging="426"/>
      </w:pPr>
      <w:r>
        <w:rPr>
          <w:rFonts w:ascii="Cambria" w:hAnsi="Cambria" w:cs="Cambria"/>
          <w:sz w:val="24"/>
          <w:szCs w:val="24"/>
        </w:rPr>
        <w:lastRenderedPageBreak/>
        <w:t>Odbiór pogwarancyjny będzie odbywał się według następujących zasad:</w:t>
      </w:r>
    </w:p>
    <w:p w14:paraId="158CCA4B" w14:textId="77777777" w:rsidR="00E40170" w:rsidRDefault="009821D7" w:rsidP="004F051B">
      <w:pPr>
        <w:pStyle w:val="Akapitzlist"/>
        <w:numPr>
          <w:ilvl w:val="0"/>
          <w:numId w:val="46"/>
        </w:numPr>
        <w:spacing w:after="0"/>
        <w:ind w:left="709" w:hanging="283"/>
        <w:jc w:val="both"/>
      </w:pPr>
      <w:r>
        <w:rPr>
          <w:rFonts w:ascii="Cambria" w:hAnsi="Cambria" w:cs="Cambria"/>
          <w:sz w:val="24"/>
          <w:szCs w:val="24"/>
        </w:rPr>
        <w:t xml:space="preserve">Odbiór pogwarancyjny dokonywany jest po upływie okresu rękojmi i gwarancji </w:t>
      </w:r>
      <w:r>
        <w:rPr>
          <w:rFonts w:ascii="Cambria" w:hAnsi="Cambria" w:cs="Cambria"/>
          <w:sz w:val="24"/>
          <w:szCs w:val="24"/>
        </w:rPr>
        <w:br/>
        <w:t>i służy potwierdzeniu usunięcia wszystkich wad ujawnionych w toku eksploatacji w okresie rękojmi i gwarancji,</w:t>
      </w:r>
    </w:p>
    <w:p w14:paraId="55395352" w14:textId="77777777" w:rsidR="00E40170" w:rsidRDefault="009821D7" w:rsidP="004F051B">
      <w:pPr>
        <w:pStyle w:val="Akapitzlist"/>
        <w:numPr>
          <w:ilvl w:val="0"/>
          <w:numId w:val="46"/>
        </w:numPr>
        <w:spacing w:after="0"/>
        <w:ind w:left="709" w:hanging="283"/>
        <w:jc w:val="both"/>
      </w:pPr>
      <w:r>
        <w:rPr>
          <w:rFonts w:ascii="Cambria" w:hAnsi="Cambria" w:cs="Cambria"/>
          <w:sz w:val="24"/>
          <w:szCs w:val="24"/>
        </w:rPr>
        <w:t xml:space="preserve">Odbiór pogwarancyjny jest dokonywany przez Zamawiającego przy udziale Wykonawcy. Z odbioru pogwarancyjnego sporządza się protokół odbioru </w:t>
      </w:r>
      <w:r>
        <w:rPr>
          <w:rFonts w:ascii="Cambria" w:hAnsi="Cambria" w:cs="Cambria"/>
          <w:sz w:val="24"/>
          <w:szCs w:val="24"/>
        </w:rPr>
        <w:br/>
        <w:t>pogwarancyjnego, który jest podpisywany po usunięciu wszystkich wad. Dokonanie odbioru pogwarancyjnego i podpisanie protokołu odbioru pogwarancyjnego zwalnia Wykonawcę z wszystkich zobowiązań wobec Zamawiającego.</w:t>
      </w:r>
    </w:p>
    <w:p w14:paraId="133E53D9"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7</w:t>
      </w:r>
    </w:p>
    <w:p w14:paraId="59236440" w14:textId="77777777" w:rsidR="00E40170" w:rsidRDefault="009821D7">
      <w:pPr>
        <w:pStyle w:val="Lista"/>
        <w:spacing w:line="276" w:lineRule="auto"/>
        <w:ind w:left="360"/>
        <w:jc w:val="center"/>
        <w:rPr>
          <w:rFonts w:ascii="Cambria" w:hAnsi="Cambria" w:cs="Cambria"/>
          <w:b/>
          <w:bCs/>
          <w:szCs w:val="24"/>
        </w:rPr>
      </w:pPr>
      <w:r>
        <w:rPr>
          <w:rFonts w:ascii="Cambria" w:hAnsi="Cambria" w:cs="Cambria"/>
          <w:b/>
          <w:bCs/>
          <w:szCs w:val="24"/>
        </w:rPr>
        <w:t>Obowiązki Kierownika budowy</w:t>
      </w:r>
    </w:p>
    <w:p w14:paraId="3DC9E2D6" w14:textId="77777777" w:rsidR="00E40170" w:rsidRDefault="009821D7">
      <w:pPr>
        <w:pStyle w:val="Lista"/>
        <w:numPr>
          <w:ilvl w:val="2"/>
          <w:numId w:val="24"/>
        </w:numPr>
        <w:tabs>
          <w:tab w:val="left" w:pos="284"/>
        </w:tabs>
        <w:spacing w:line="276" w:lineRule="auto"/>
        <w:ind w:left="284"/>
        <w:jc w:val="both"/>
      </w:pPr>
      <w:r>
        <w:rPr>
          <w:rFonts w:ascii="Cambria" w:hAnsi="Cambria" w:cs="Cambria"/>
          <w:szCs w:val="24"/>
        </w:rPr>
        <w:t xml:space="preserve">Kierownik budowy działać będzie w granicach umocowania określonego w ustawie </w:t>
      </w:r>
      <w:r>
        <w:rPr>
          <w:rFonts w:ascii="Cambria" w:hAnsi="Cambria" w:cs="Cambria"/>
          <w:szCs w:val="24"/>
        </w:rPr>
        <w:br/>
        <w:t>z dnia 7 lipca 1994 r.  Prawo budowlane.</w:t>
      </w:r>
    </w:p>
    <w:p w14:paraId="051001B0" w14:textId="77777777" w:rsidR="00E40170" w:rsidRDefault="009821D7">
      <w:pPr>
        <w:pStyle w:val="Lista"/>
        <w:numPr>
          <w:ilvl w:val="2"/>
          <w:numId w:val="24"/>
        </w:numPr>
        <w:tabs>
          <w:tab w:val="left" w:pos="284"/>
        </w:tabs>
        <w:spacing w:line="276" w:lineRule="auto"/>
        <w:ind w:left="284"/>
        <w:jc w:val="both"/>
      </w:pPr>
      <w:r>
        <w:rPr>
          <w:rFonts w:ascii="Cambria" w:hAnsi="Cambria" w:cs="Cambria"/>
          <w:szCs w:val="24"/>
        </w:rPr>
        <w:t>Kierownik budowy zobowiązany jest do:</w:t>
      </w:r>
    </w:p>
    <w:p w14:paraId="521D7D86" w14:textId="77777777" w:rsidR="00E40170" w:rsidRDefault="009821D7">
      <w:pPr>
        <w:widowControl/>
        <w:numPr>
          <w:ilvl w:val="0"/>
          <w:numId w:val="25"/>
        </w:numPr>
        <w:suppressAutoHyphens w:val="0"/>
        <w:spacing w:after="0"/>
        <w:ind w:left="709" w:hanging="425"/>
      </w:pPr>
      <w:r>
        <w:rPr>
          <w:rFonts w:ascii="Cambria" w:hAnsi="Cambria" w:cs="Cambria"/>
          <w:color w:val="000000"/>
          <w:sz w:val="24"/>
          <w:szCs w:val="24"/>
        </w:rPr>
        <w:t xml:space="preserve">złożenia Zamawiającemu w dniu przekazania placu budowy oświadczenia </w:t>
      </w:r>
      <w:r>
        <w:rPr>
          <w:rFonts w:ascii="Cambria" w:hAnsi="Cambria" w:cs="Cambria"/>
          <w:color w:val="000000"/>
          <w:sz w:val="24"/>
          <w:szCs w:val="24"/>
        </w:rPr>
        <w:br/>
        <w:t>o przyjęciu obowiązków kierownika budowy,</w:t>
      </w:r>
    </w:p>
    <w:p w14:paraId="50656D8C" w14:textId="77777777" w:rsidR="00E40170" w:rsidRDefault="009821D7">
      <w:pPr>
        <w:widowControl/>
        <w:numPr>
          <w:ilvl w:val="0"/>
          <w:numId w:val="25"/>
        </w:numPr>
        <w:suppressAutoHyphens w:val="0"/>
        <w:spacing w:after="0"/>
        <w:ind w:left="709" w:hanging="425"/>
      </w:pPr>
      <w:r>
        <w:rPr>
          <w:rFonts w:ascii="Cambria" w:hAnsi="Cambria" w:cs="Cambria"/>
          <w:color w:val="000000"/>
          <w:sz w:val="24"/>
          <w:szCs w:val="24"/>
        </w:rPr>
        <w:t xml:space="preserve">prowadzenia dziennika budowy, </w:t>
      </w:r>
    </w:p>
    <w:p w14:paraId="5E2874F7" w14:textId="77777777" w:rsidR="00E40170" w:rsidRDefault="009821D7">
      <w:pPr>
        <w:widowControl/>
        <w:numPr>
          <w:ilvl w:val="0"/>
          <w:numId w:val="25"/>
        </w:numPr>
        <w:suppressAutoHyphens w:val="0"/>
        <w:spacing w:after="0"/>
        <w:ind w:left="709" w:hanging="425"/>
      </w:pPr>
      <w:r>
        <w:rPr>
          <w:rFonts w:ascii="Cambria" w:hAnsi="Cambria" w:cs="Cambria"/>
          <w:color w:val="000000"/>
          <w:sz w:val="24"/>
          <w:szCs w:val="24"/>
        </w:rPr>
        <w:t>przedkładania Inspektorowi Nadzoru wniosków o zatwierdzenie do wbudowania materiałów przed ich wbudowaniem,</w:t>
      </w:r>
    </w:p>
    <w:p w14:paraId="511C1127" w14:textId="77777777" w:rsidR="00E40170" w:rsidRDefault="009821D7">
      <w:pPr>
        <w:widowControl/>
        <w:numPr>
          <w:ilvl w:val="0"/>
          <w:numId w:val="25"/>
        </w:numPr>
        <w:suppressAutoHyphens w:val="0"/>
        <w:spacing w:after="0"/>
        <w:ind w:left="709" w:hanging="425"/>
      </w:pPr>
      <w:r>
        <w:rPr>
          <w:rFonts w:ascii="Cambria" w:hAnsi="Cambria" w:cs="Cambria"/>
          <w:sz w:val="24"/>
          <w:szCs w:val="24"/>
        </w:rPr>
        <w:t>zgłaszania Inspektorowi Nadzoru do sprawdzenia lub odbioru wykonane roboty ulegające zakryciu bądź zanikające oraz zapewnienie dokonania wymaganych przepisami lub ustalonych w dokumentacji projektowej prób i badań przed zgłoszeniem ich do odbioru,</w:t>
      </w:r>
    </w:p>
    <w:p w14:paraId="3CCAF4D0" w14:textId="77777777" w:rsidR="00E40170" w:rsidRDefault="009821D7">
      <w:pPr>
        <w:widowControl/>
        <w:numPr>
          <w:ilvl w:val="0"/>
          <w:numId w:val="25"/>
        </w:numPr>
        <w:suppressAutoHyphens w:val="0"/>
        <w:spacing w:after="0"/>
        <w:ind w:left="709" w:hanging="425"/>
      </w:pPr>
      <w:r>
        <w:rPr>
          <w:rFonts w:ascii="Cambria" w:hAnsi="Cambria" w:cs="Cambria"/>
          <w:color w:val="000000"/>
          <w:sz w:val="24"/>
          <w:szCs w:val="24"/>
        </w:rPr>
        <w:t>informowania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511E9BC4" w14:textId="77777777" w:rsidR="00E40170" w:rsidRDefault="009821D7">
      <w:pPr>
        <w:widowControl/>
        <w:numPr>
          <w:ilvl w:val="0"/>
          <w:numId w:val="25"/>
        </w:numPr>
        <w:suppressAutoHyphens w:val="0"/>
        <w:spacing w:after="0"/>
        <w:ind w:left="709" w:hanging="425"/>
      </w:pPr>
      <w:r>
        <w:rPr>
          <w:rFonts w:ascii="Cambria" w:hAnsi="Cambria" w:cs="Cambria"/>
          <w:sz w:val="24"/>
          <w:szCs w:val="24"/>
        </w:rPr>
        <w:t xml:space="preserve">koordynowania wszystkich prac na budowie w tym wykonywanych przez podwykonawców, </w:t>
      </w:r>
    </w:p>
    <w:p w14:paraId="1E4A7DA1" w14:textId="77777777" w:rsidR="00E40170" w:rsidRDefault="009821D7">
      <w:pPr>
        <w:widowControl/>
        <w:numPr>
          <w:ilvl w:val="0"/>
          <w:numId w:val="25"/>
        </w:numPr>
        <w:suppressAutoHyphens w:val="0"/>
        <w:spacing w:after="0"/>
        <w:ind w:left="709" w:hanging="425"/>
      </w:pPr>
      <w:r>
        <w:rPr>
          <w:rFonts w:ascii="Cambria" w:hAnsi="Cambria" w:cs="Cambria"/>
          <w:sz w:val="24"/>
          <w:szCs w:val="24"/>
        </w:rPr>
        <w:t>uczestniczenia w Radach Budowy i odbiorach,</w:t>
      </w:r>
    </w:p>
    <w:p w14:paraId="2AC251A5" w14:textId="77777777" w:rsidR="00E40170" w:rsidRDefault="009821D7">
      <w:pPr>
        <w:widowControl/>
        <w:numPr>
          <w:ilvl w:val="0"/>
          <w:numId w:val="25"/>
        </w:numPr>
        <w:suppressAutoHyphens w:val="0"/>
        <w:spacing w:after="0"/>
        <w:ind w:left="709" w:hanging="425"/>
      </w:pPr>
      <w:r>
        <w:rPr>
          <w:rFonts w:ascii="Cambria" w:hAnsi="Cambria" w:cs="Cambria"/>
          <w:color w:val="000000"/>
          <w:sz w:val="24"/>
          <w:szCs w:val="24"/>
        </w:rPr>
        <w:t xml:space="preserve">uczestniczenia w odbiorze końcowym zadania, w tym kontroli organów uprawnionych, </w:t>
      </w:r>
    </w:p>
    <w:p w14:paraId="7BC2FDB4" w14:textId="77777777" w:rsidR="00E40170" w:rsidRDefault="009821D7">
      <w:pPr>
        <w:widowControl/>
        <w:numPr>
          <w:ilvl w:val="0"/>
          <w:numId w:val="25"/>
        </w:numPr>
        <w:suppressAutoHyphens w:val="0"/>
        <w:spacing w:after="0"/>
        <w:ind w:left="709" w:hanging="425"/>
      </w:pPr>
      <w:r>
        <w:rPr>
          <w:rFonts w:ascii="Cambria" w:hAnsi="Cambria" w:cs="Cambria"/>
          <w:color w:val="000000"/>
          <w:sz w:val="24"/>
          <w:szCs w:val="24"/>
        </w:rPr>
        <w:t>niezwłocznego informowanie Inspektora Nadzoru i Zamawiającego o problemach lub okolicznościach, które mogą wpłynąć na jakość robót lub opóźnienie terminu zakończenia zadania</w:t>
      </w:r>
      <w:r>
        <w:rPr>
          <w:rFonts w:ascii="Cambria" w:hAnsi="Cambria" w:cs="Cambria"/>
          <w:sz w:val="24"/>
          <w:szCs w:val="24"/>
        </w:rPr>
        <w:t xml:space="preserve">, </w:t>
      </w:r>
    </w:p>
    <w:p w14:paraId="028BEFA2" w14:textId="77777777" w:rsidR="00E40170" w:rsidRDefault="009821D7">
      <w:pPr>
        <w:widowControl/>
        <w:numPr>
          <w:ilvl w:val="0"/>
          <w:numId w:val="25"/>
        </w:numPr>
        <w:suppressAutoHyphens w:val="0"/>
        <w:spacing w:after="0"/>
        <w:ind w:left="709" w:hanging="425"/>
      </w:pPr>
      <w:r>
        <w:rPr>
          <w:rFonts w:ascii="Cambria" w:hAnsi="Cambria" w:cs="Cambria"/>
          <w:sz w:val="24"/>
          <w:szCs w:val="24"/>
        </w:rPr>
        <w:t xml:space="preserve">informowania Inspektora Nadzoru i Zamawiającego o konieczności wykonania robót dodatkowych i zamiennych niezwłocznie, lecz nie później niż w terminie </w:t>
      </w:r>
      <w:r>
        <w:rPr>
          <w:rFonts w:ascii="Cambria" w:hAnsi="Cambria" w:cs="Cambria"/>
          <w:sz w:val="24"/>
          <w:szCs w:val="24"/>
        </w:rPr>
        <w:br/>
        <w:t>5 dni od daty stwierdzenia konieczności ich wykonania.</w:t>
      </w:r>
    </w:p>
    <w:p w14:paraId="4D74DC76" w14:textId="77777777" w:rsidR="00E40170" w:rsidRDefault="009821D7">
      <w:pPr>
        <w:widowControl/>
        <w:suppressAutoHyphens w:val="0"/>
        <w:spacing w:after="0"/>
        <w:jc w:val="center"/>
      </w:pPr>
      <w:r>
        <w:rPr>
          <w:rStyle w:val="Odwoaniedokomentarza"/>
          <w:rFonts w:ascii="Cambria" w:hAnsi="Cambria" w:cs="Cambria"/>
          <w:sz w:val="24"/>
          <w:szCs w:val="24"/>
        </w:rPr>
        <w:br/>
      </w:r>
      <w:r>
        <w:rPr>
          <w:rFonts w:ascii="Cambria" w:eastAsia="Calibri" w:hAnsi="Cambria" w:cs="Cambria"/>
          <w:b/>
          <w:bCs/>
          <w:sz w:val="24"/>
          <w:szCs w:val="24"/>
          <w:lang w:eastAsia="en-US"/>
        </w:rPr>
        <w:t>§ 8</w:t>
      </w:r>
    </w:p>
    <w:p w14:paraId="173A8712"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lastRenderedPageBreak/>
        <w:t>Podwykonawcy</w:t>
      </w:r>
    </w:p>
    <w:p w14:paraId="3B5C6CBF" w14:textId="77777777" w:rsidR="00E40170" w:rsidRDefault="009821D7">
      <w:pPr>
        <w:widowControl/>
        <w:numPr>
          <w:ilvl w:val="0"/>
          <w:numId w:val="21"/>
        </w:numPr>
        <w:suppressAutoHyphens w:val="0"/>
        <w:spacing w:after="0"/>
        <w:ind w:left="426" w:hanging="426"/>
        <w:contextualSpacing/>
        <w:textAlignment w:val="auto"/>
      </w:pPr>
      <w:r>
        <w:rPr>
          <w:rFonts w:ascii="Cambria" w:eastAsia="Calibri" w:hAnsi="Cambria" w:cs="Cambria"/>
          <w:sz w:val="24"/>
          <w:szCs w:val="24"/>
          <w:lang w:eastAsia="en-US"/>
        </w:rPr>
        <w:t>Wykonawca zobowiązuje się do wykonania przedmiotu zamówienia siłami własnymi z wyjątkiem robót w zakresie:</w:t>
      </w:r>
    </w:p>
    <w:p w14:paraId="63C49F7F" w14:textId="77777777" w:rsidR="00E40170" w:rsidRDefault="009821D7">
      <w:pPr>
        <w:widowControl/>
        <w:numPr>
          <w:ilvl w:val="0"/>
          <w:numId w:val="19"/>
        </w:numPr>
        <w:suppressAutoHyphens w:val="0"/>
        <w:spacing w:after="0"/>
        <w:ind w:left="709" w:hanging="283"/>
        <w:contextualSpacing/>
        <w:textAlignment w:val="auto"/>
      </w:pPr>
      <w:r>
        <w:rPr>
          <w:rFonts w:ascii="Cambria" w:eastAsia="Calibri" w:hAnsi="Cambria" w:cs="Cambria"/>
          <w:sz w:val="24"/>
          <w:szCs w:val="24"/>
          <w:lang w:eastAsia="en-US"/>
        </w:rPr>
        <w:t>………………………………………………………………</w:t>
      </w:r>
      <w:r>
        <w:rPr>
          <w:rFonts w:ascii="Cambria" w:eastAsia="Cambria" w:hAnsi="Cambria" w:cs="Cambria"/>
          <w:sz w:val="24"/>
          <w:szCs w:val="24"/>
          <w:lang w:eastAsia="en-US"/>
        </w:rPr>
        <w:t xml:space="preserve"> </w:t>
      </w:r>
      <w:r>
        <w:rPr>
          <w:rFonts w:ascii="Cambria" w:eastAsia="Calibri" w:hAnsi="Cambria" w:cs="Cambria"/>
          <w:sz w:val="24"/>
          <w:szCs w:val="24"/>
          <w:lang w:eastAsia="en-US"/>
        </w:rPr>
        <w:t>,</w:t>
      </w:r>
    </w:p>
    <w:p w14:paraId="0927A940" w14:textId="77777777" w:rsidR="00E40170" w:rsidRDefault="009821D7">
      <w:pPr>
        <w:widowControl/>
        <w:numPr>
          <w:ilvl w:val="0"/>
          <w:numId w:val="19"/>
        </w:numPr>
        <w:suppressAutoHyphens w:val="0"/>
        <w:spacing w:after="0"/>
        <w:ind w:left="709" w:hanging="283"/>
        <w:contextualSpacing/>
        <w:textAlignment w:val="auto"/>
      </w:pPr>
      <w:r>
        <w:rPr>
          <w:rFonts w:ascii="Cambria" w:eastAsia="Calibri" w:hAnsi="Cambria" w:cs="Cambria"/>
          <w:sz w:val="24"/>
          <w:szCs w:val="24"/>
          <w:lang w:eastAsia="en-US"/>
        </w:rPr>
        <w:t>………………………………………………………………</w:t>
      </w:r>
      <w:r>
        <w:rPr>
          <w:rFonts w:ascii="Cambria" w:eastAsia="Cambria" w:hAnsi="Cambria" w:cs="Cambria"/>
          <w:sz w:val="24"/>
          <w:szCs w:val="24"/>
          <w:lang w:eastAsia="en-US"/>
        </w:rPr>
        <w:t xml:space="preserve"> </w:t>
      </w:r>
      <w:r>
        <w:rPr>
          <w:rFonts w:ascii="Cambria" w:eastAsia="Calibri" w:hAnsi="Cambria" w:cs="Cambria"/>
          <w:sz w:val="24"/>
          <w:szCs w:val="24"/>
          <w:lang w:eastAsia="en-US"/>
        </w:rPr>
        <w:t>,</w:t>
      </w:r>
    </w:p>
    <w:p w14:paraId="5194B51F" w14:textId="77777777" w:rsidR="00E40170" w:rsidRDefault="009821D7">
      <w:pPr>
        <w:widowControl/>
        <w:numPr>
          <w:ilvl w:val="0"/>
          <w:numId w:val="19"/>
        </w:numPr>
        <w:suppressAutoHyphens w:val="0"/>
        <w:spacing w:after="0"/>
        <w:ind w:left="709" w:hanging="283"/>
        <w:contextualSpacing/>
        <w:textAlignment w:val="auto"/>
      </w:pPr>
      <w:r>
        <w:rPr>
          <w:rFonts w:ascii="Cambria" w:eastAsia="Calibri" w:hAnsi="Cambria" w:cs="Cambria"/>
          <w:sz w:val="24"/>
          <w:szCs w:val="24"/>
          <w:lang w:eastAsia="en-US"/>
        </w:rPr>
        <w:t>………………………………………………………………</w:t>
      </w:r>
      <w:r>
        <w:rPr>
          <w:rFonts w:ascii="Cambria" w:eastAsia="Cambria" w:hAnsi="Cambria" w:cs="Cambria"/>
          <w:sz w:val="24"/>
          <w:szCs w:val="24"/>
          <w:lang w:eastAsia="en-US"/>
        </w:rPr>
        <w:t xml:space="preserve"> </w:t>
      </w:r>
      <w:r>
        <w:rPr>
          <w:rFonts w:ascii="Cambria" w:eastAsia="Calibri" w:hAnsi="Cambria" w:cs="Cambria"/>
          <w:sz w:val="24"/>
          <w:szCs w:val="24"/>
          <w:lang w:eastAsia="en-US"/>
        </w:rPr>
        <w:t>,</w:t>
      </w:r>
    </w:p>
    <w:p w14:paraId="50F53AEE" w14:textId="77777777" w:rsidR="00E40170" w:rsidRDefault="009821D7">
      <w:pPr>
        <w:widowControl/>
        <w:tabs>
          <w:tab w:val="left" w:pos="426"/>
        </w:tabs>
        <w:suppressAutoHyphens w:val="0"/>
        <w:spacing w:after="0"/>
        <w:ind w:firstLine="284"/>
        <w:textAlignment w:val="auto"/>
        <w:rPr>
          <w:rFonts w:ascii="Cambria" w:eastAsia="Calibri" w:hAnsi="Cambria" w:cs="Cambria"/>
          <w:sz w:val="24"/>
          <w:szCs w:val="24"/>
          <w:lang w:eastAsia="en-US"/>
        </w:rPr>
      </w:pPr>
      <w:r>
        <w:rPr>
          <w:rFonts w:ascii="Cambria" w:eastAsia="Calibri" w:hAnsi="Cambria" w:cs="Cambria"/>
          <w:sz w:val="24"/>
          <w:szCs w:val="24"/>
          <w:lang w:eastAsia="en-US"/>
        </w:rPr>
        <w:tab/>
        <w:t>które zostaną wykonane przy udziale podwykonawcy (podwykonawców).</w:t>
      </w:r>
    </w:p>
    <w:p w14:paraId="6AE2A00A"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Pr>
          <w:rFonts w:ascii="Cambria" w:eastAsia="Calibri" w:hAnsi="Cambria" w:cs="Cambria"/>
          <w:color w:val="000000"/>
          <w:sz w:val="24"/>
          <w:szCs w:val="24"/>
          <w:lang w:eastAsia="en-US"/>
        </w:rPr>
        <w:t xml:space="preserve">Wykonawcy na zawarcie umowy o podwykonawstwo </w:t>
      </w:r>
      <w:r>
        <w:rPr>
          <w:rFonts w:ascii="Cambria" w:eastAsia="Calibri" w:hAnsi="Cambria" w:cs="Cambria"/>
          <w:color w:val="000000"/>
          <w:sz w:val="24"/>
          <w:szCs w:val="24"/>
          <w:lang w:eastAsia="en-US"/>
        </w:rPr>
        <w:br/>
        <w:t>o treści zgodnej z projektem umowy.</w:t>
      </w:r>
    </w:p>
    <w:p w14:paraId="132288D6"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color w:val="000000"/>
          <w:sz w:val="24"/>
          <w:szCs w:val="24"/>
          <w:lang w:eastAsia="en-US"/>
        </w:rPr>
        <w:t>Zamawiającemu przysługuje prawo do zgłoszenia w terminie 14 dni w formie pisemnej zastrzeżenia do przedłożonego projektu umowy o podwykonawstwo, której przedmiotem są roboty budowlane, w przypadku zaistnienia chociażby jednego z opisanych poniżej przypadków:</w:t>
      </w:r>
    </w:p>
    <w:p w14:paraId="2EE82E1E"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color w:val="000000"/>
          <w:sz w:val="24"/>
          <w:szCs w:val="24"/>
          <w:lang w:eastAsia="en-US"/>
        </w:rPr>
        <w:t>termin zapłaty wynagrodzenia podwykonawcy lub dalszemu podwykonawcy przewidziany w umowie o podwykonawstwo jest dłuższy niż 30 dni</w:t>
      </w:r>
      <w:r>
        <w:rPr>
          <w:rFonts w:ascii="Cambria" w:eastAsia="Calibri" w:hAnsi="Cambria" w:cs="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1C3E0D77"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sz w:val="24"/>
          <w:szCs w:val="24"/>
          <w:lang w:eastAsia="en-US"/>
        </w:rPr>
        <w:t>termin wykonania umowy o podwykonawstwo wykracza poza termin wykonania zamówienia, wskazany w § 2 ust. 1 umowy,</w:t>
      </w:r>
    </w:p>
    <w:p w14:paraId="13975C89"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sz w:val="24"/>
          <w:szCs w:val="24"/>
          <w:lang w:eastAsia="en-US"/>
        </w:rPr>
        <w:t>umowa o podwykonawstwo zawiera zapisy uzależniające dokonanie zapłaty na rzecz podwykonawcy od odbioru robót przez Zamawiającego lub od zapłaty należności Wykonawcy przez Zamawiającego,</w:t>
      </w:r>
    </w:p>
    <w:p w14:paraId="30C5A021"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sz w:val="24"/>
          <w:szCs w:val="24"/>
          <w:lang w:eastAsia="en-US"/>
        </w:rPr>
        <w:t xml:space="preserve">umowa o podwykonawstwo nie zawiera uregulowań, dotyczących zawierania umów na roboty budowlane, dostawy lub usługi z dalszymi podwykonawcami, </w:t>
      </w:r>
      <w:r>
        <w:rPr>
          <w:rFonts w:ascii="Cambria" w:eastAsia="Calibri" w:hAnsi="Cambria" w:cs="Cambria"/>
          <w:sz w:val="24"/>
          <w:szCs w:val="24"/>
          <w:lang w:eastAsia="en-US"/>
        </w:rPr>
        <w:br/>
        <w:t>w szczególności zapisów warunkujących podpisanie tych umów od ich akceptacji i zgody Wykonawcy,</w:t>
      </w:r>
    </w:p>
    <w:p w14:paraId="289CD9D9"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sz w:val="24"/>
          <w:szCs w:val="24"/>
          <w:lang w:eastAsia="en-US"/>
        </w:rPr>
        <w:t>umowa o podwykonawstwo nie zawiera kwoty wynagrodzenia wykonawcy;</w:t>
      </w:r>
    </w:p>
    <w:p w14:paraId="245E14BA"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sz w:val="24"/>
          <w:szCs w:val="24"/>
          <w:lang w:eastAsia="en-US"/>
        </w:rPr>
        <w:t>umowa o podwykonawstwo nie zawiera uregulowań, o których mowa w § 13 umowy,</w:t>
      </w:r>
    </w:p>
    <w:p w14:paraId="484DF491"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sz w:val="24"/>
          <w:szCs w:val="24"/>
          <w:lang w:eastAsia="en-US"/>
        </w:rPr>
        <w:t>załączony do umowy o podwykonawstwo harmonogram rzeczowo-finansowy jest niezgodny z harmonogramem,</w:t>
      </w:r>
    </w:p>
    <w:p w14:paraId="71AC4613" w14:textId="77777777" w:rsidR="00E40170" w:rsidRDefault="009821D7">
      <w:pPr>
        <w:widowControl/>
        <w:numPr>
          <w:ilvl w:val="0"/>
          <w:numId w:val="22"/>
        </w:numPr>
        <w:suppressAutoHyphens w:val="0"/>
        <w:spacing w:after="0"/>
        <w:ind w:left="709" w:hanging="283"/>
        <w:contextualSpacing/>
        <w:textAlignment w:val="auto"/>
      </w:pPr>
      <w:r>
        <w:rPr>
          <w:rFonts w:ascii="Cambria" w:eastAsia="Calibri" w:hAnsi="Cambria" w:cs="Cambria"/>
          <w:sz w:val="24"/>
          <w:szCs w:val="24"/>
          <w:lang w:eastAsia="en-US"/>
        </w:rPr>
        <w:t xml:space="preserve">w każdym przypadku, gdy umowa kształtuje prawa i obowiązki podwykonawcy, </w:t>
      </w:r>
      <w:r>
        <w:rPr>
          <w:rFonts w:ascii="Cambria" w:eastAsia="Calibri" w:hAnsi="Cambria" w:cs="Cambria"/>
          <w:sz w:val="24"/>
          <w:szCs w:val="24"/>
          <w:lang w:eastAsia="en-US"/>
        </w:rPr>
        <w:br/>
        <w:t>w zakresie kar umownych oraz warunków wypłaty wynagrodzenia, w sposób dla niego mniej korzystny niż prawa i obowiązki Wykonawcy wynikające z niniejszej umowy.</w:t>
      </w:r>
    </w:p>
    <w:p w14:paraId="79093A37"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lastRenderedPageBreak/>
        <w:t xml:space="preserve">Niezgłoszenie przez Zamawiającego w formie pisemnej zastrzeżeń do przedłożonego projektu umowy o podwykonawstwo, której przedmiotem są roboty budowlane, </w:t>
      </w:r>
      <w:r>
        <w:rPr>
          <w:rFonts w:ascii="Cambria" w:eastAsia="Calibri" w:hAnsi="Cambria" w:cs="Cambria"/>
          <w:sz w:val="24"/>
          <w:szCs w:val="24"/>
          <w:lang w:eastAsia="en-US"/>
        </w:rPr>
        <w:br/>
        <w:t>w terminie wskazanym w ust. 3, będzie uważane za jego akceptację.</w:t>
      </w:r>
    </w:p>
    <w:p w14:paraId="720B3ECC" w14:textId="3A7372B1"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34750AD3"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Wyłączenia, o których mowa w ust. 5, nie dotyczą również umów o podwykonawstwo o wartości większej niż 50 000,00 złotych brutto.</w:t>
      </w:r>
    </w:p>
    <w:p w14:paraId="092D1E17"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 xml:space="preserve">W przypadku, o którym mowa w ust. 5, jeżeli termin zapłaty wynagrodzenia jest dłuższy niż określony w ust. 3 pkt 1, Zamawiający poinformuje o tym Wykonawcę </w:t>
      </w:r>
      <w:r>
        <w:rPr>
          <w:rFonts w:ascii="Cambria" w:eastAsia="Calibri" w:hAnsi="Cambria" w:cs="Cambria"/>
          <w:sz w:val="24"/>
          <w:szCs w:val="24"/>
          <w:lang w:eastAsia="en-US"/>
        </w:rPr>
        <w:br/>
        <w:t xml:space="preserve">i wezwie go do doprowadzenia do zmiany tej umowy w terminie nie dłuższym niż </w:t>
      </w:r>
      <w:r>
        <w:rPr>
          <w:rFonts w:ascii="Cambria" w:eastAsia="Calibri" w:hAnsi="Cambria" w:cs="Cambria"/>
          <w:sz w:val="24"/>
          <w:szCs w:val="24"/>
          <w:lang w:eastAsia="en-US"/>
        </w:rPr>
        <w:br/>
      </w:r>
      <w:r>
        <w:rPr>
          <w:rFonts w:ascii="Cambria" w:eastAsia="Calibri" w:hAnsi="Cambria" w:cs="Cambria"/>
          <w:color w:val="000000"/>
          <w:sz w:val="24"/>
          <w:szCs w:val="24"/>
          <w:lang w:eastAsia="en-US"/>
        </w:rPr>
        <w:t>5 dni od dnia otrzymania informacji, pod rygorem wystąpienia o zapłatę kary umownej.</w:t>
      </w:r>
    </w:p>
    <w:p w14:paraId="22E81F3D"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Wszystkie umowy o podwykonawstwo wymagają formy pisemnej.</w:t>
      </w:r>
    </w:p>
    <w:p w14:paraId="3E033A8E"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 xml:space="preserve">Postanowienia, zawarte w ust. 2-8, stosuje się odpowiednio do zawierania umów </w:t>
      </w:r>
      <w:r>
        <w:rPr>
          <w:rFonts w:ascii="Cambria" w:eastAsia="Calibri" w:hAnsi="Cambria" w:cs="Cambria"/>
          <w:sz w:val="24"/>
          <w:szCs w:val="24"/>
          <w:lang w:eastAsia="en-US"/>
        </w:rPr>
        <w:br/>
        <w:t>o podwykonawstwo z dalszymi podwykonawcami.</w:t>
      </w:r>
    </w:p>
    <w:p w14:paraId="1CEA39CC"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 xml:space="preserve">Postanowienia, zawarte w ust. 2-8, stosuje się odpowiednio do zmian umów </w:t>
      </w:r>
      <w:r>
        <w:rPr>
          <w:rFonts w:ascii="Cambria" w:eastAsia="Calibri" w:hAnsi="Cambria" w:cs="Cambria"/>
          <w:sz w:val="24"/>
          <w:szCs w:val="24"/>
          <w:lang w:eastAsia="en-US"/>
        </w:rPr>
        <w:br/>
        <w:t>o podwykonawstwo.</w:t>
      </w:r>
    </w:p>
    <w:p w14:paraId="60B80346"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Wykonawca ponosi wobec Zamawiającego pełną odpowiedzialność za roboty budowlane, które wykonuje przy pomocy podwykonawców.</w:t>
      </w:r>
    </w:p>
    <w:p w14:paraId="0E628F2A"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Wykonawca przyjmuje na siebie pełnienie funkcji koordynatora w stosunku do robót budowlanych, realizowanych przez podwykonawców.</w:t>
      </w:r>
    </w:p>
    <w:p w14:paraId="761B05F6"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Powierzenie wykonania części robót budowlanych podwykonawcy nie zmienia zobowiązań Wykonawcy wobec Zamawiającego za wykonanie tej części zamówienia.</w:t>
      </w:r>
    </w:p>
    <w:p w14:paraId="05C0A80E"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4AFBD3F6"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39FF6B05"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t xml:space="preserve">Jeżeli zmiana albo rezygnacja z podwykonawcy dotyczy podmiotu, na którego zasoby Wykonawca powoływał się, w celu wykazania spełniania warunków udziału </w:t>
      </w:r>
      <w:r>
        <w:rPr>
          <w:rFonts w:ascii="Cambria" w:eastAsia="Calibri" w:hAnsi="Cambria" w:cs="Cambria"/>
          <w:sz w:val="24"/>
          <w:szCs w:val="24"/>
          <w:lang w:eastAsia="en-US"/>
        </w:rPr>
        <w:br/>
        <w:t>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B972D0" w14:textId="77777777" w:rsidR="00E40170" w:rsidRDefault="009821D7">
      <w:pPr>
        <w:widowControl/>
        <w:numPr>
          <w:ilvl w:val="0"/>
          <w:numId w:val="20"/>
        </w:numPr>
        <w:suppressAutoHyphens w:val="0"/>
        <w:spacing w:after="0"/>
        <w:ind w:left="426" w:hanging="426"/>
        <w:contextualSpacing/>
        <w:textAlignment w:val="auto"/>
      </w:pPr>
      <w:r>
        <w:rPr>
          <w:rFonts w:ascii="Cambria" w:eastAsia="Calibri" w:hAnsi="Cambria" w:cs="Cambria"/>
          <w:sz w:val="24"/>
          <w:szCs w:val="24"/>
          <w:lang w:eastAsia="en-US"/>
        </w:rPr>
        <w:lastRenderedPageBreak/>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w:t>
      </w:r>
      <w:r>
        <w:rPr>
          <w:rFonts w:ascii="Cambria" w:eastAsia="Calibri" w:hAnsi="Cambria" w:cs="Cambria"/>
          <w:sz w:val="24"/>
          <w:szCs w:val="24"/>
          <w:lang w:eastAsia="en-US"/>
        </w:rPr>
        <w:br/>
        <w:t>podwykonawców, którym w późniejszym okresie zamierza powierzyć realizację zamówienia.</w:t>
      </w:r>
    </w:p>
    <w:p w14:paraId="637660CA" w14:textId="77777777" w:rsidR="00E40170" w:rsidRDefault="009821D7">
      <w:pPr>
        <w:widowControl/>
        <w:numPr>
          <w:ilvl w:val="0"/>
          <w:numId w:val="20"/>
        </w:numPr>
        <w:suppressAutoHyphens w:val="0"/>
        <w:spacing w:after="0"/>
        <w:ind w:left="426" w:hanging="426"/>
        <w:contextualSpacing/>
        <w:textAlignment w:val="auto"/>
      </w:pPr>
      <w:r>
        <w:rPr>
          <w:rFonts w:ascii="Cambria" w:hAnsi="Cambria" w:cs="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4F6C0D4F" w14:textId="77777777" w:rsidR="00E40170" w:rsidRDefault="009821D7">
      <w:pPr>
        <w:widowControl/>
        <w:numPr>
          <w:ilvl w:val="0"/>
          <w:numId w:val="20"/>
        </w:numPr>
        <w:suppressAutoHyphens w:val="0"/>
        <w:spacing w:after="0"/>
        <w:ind w:left="426" w:hanging="426"/>
        <w:contextualSpacing/>
        <w:textAlignment w:val="auto"/>
      </w:pPr>
      <w:r>
        <w:rPr>
          <w:rFonts w:ascii="Cambria" w:hAnsi="Cambria" w:cs="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F476710" w14:textId="77777777" w:rsidR="00E40170" w:rsidRDefault="009821D7">
      <w:pPr>
        <w:widowControl/>
        <w:numPr>
          <w:ilvl w:val="0"/>
          <w:numId w:val="20"/>
        </w:numPr>
        <w:suppressAutoHyphens w:val="0"/>
        <w:spacing w:after="0"/>
        <w:ind w:left="426" w:hanging="426"/>
        <w:contextualSpacing/>
        <w:textAlignment w:val="auto"/>
      </w:pPr>
      <w:r>
        <w:rPr>
          <w:rFonts w:ascii="Cambria" w:hAnsi="Cambria" w:cs="Cambria"/>
          <w:sz w:val="24"/>
          <w:szCs w:val="24"/>
        </w:rPr>
        <w:t>W przypadku dokonania zmiany niniejszej umowy na podstawie § 19 umowy, Wykonawca zobowiązany jest, w terminie 5 dni, do zmiany wynagrodzenia przysługującego podwykonawcy, z którym zawarł umowę na roboty budowlane lub usługi lub dostawy obowiązującą przez okres przekraczający 6 miesięcy, w zakresie odpowiadającym zmianom cen materiałów lub kosztów dotyczących zobowiązania podwykonawcy.</w:t>
      </w:r>
    </w:p>
    <w:p w14:paraId="7149C912" w14:textId="77777777" w:rsidR="00E40170" w:rsidRDefault="009821D7">
      <w:pPr>
        <w:widowControl/>
        <w:numPr>
          <w:ilvl w:val="0"/>
          <w:numId w:val="20"/>
        </w:numPr>
        <w:suppressAutoHyphens w:val="0"/>
        <w:spacing w:after="0"/>
        <w:ind w:left="426" w:hanging="426"/>
        <w:contextualSpacing/>
        <w:textAlignment w:val="auto"/>
      </w:pPr>
      <w:r>
        <w:rPr>
          <w:rFonts w:ascii="Cambria" w:hAnsi="Cambria" w:cs="Cambria"/>
          <w:sz w:val="24"/>
          <w:szCs w:val="24"/>
        </w:rPr>
        <w:t xml:space="preserve">W sytuacji, o której mowa wyżej, ust. 20 stosuje się odpowiednio, z zastrzeżeniem, że przedstawiając projekt zmiany umowy podwykonawczej, Wykonawca zobowiązany jest dodatkowo przedstawić wyjaśnienia wskazujące sposób ustalenia zakresu dokonywanej zmiany wynagrodzenia podwykonawcy.   </w:t>
      </w:r>
    </w:p>
    <w:p w14:paraId="36B3A5E9" w14:textId="77777777" w:rsidR="00E40170" w:rsidRDefault="00E40170">
      <w:pPr>
        <w:widowControl/>
        <w:suppressAutoHyphens w:val="0"/>
        <w:spacing w:after="0"/>
        <w:ind w:left="426"/>
        <w:contextualSpacing/>
        <w:textAlignment w:val="auto"/>
        <w:rPr>
          <w:rFonts w:ascii="Cambria" w:eastAsia="Calibri" w:hAnsi="Cambria" w:cs="Cambria"/>
          <w:sz w:val="24"/>
          <w:szCs w:val="24"/>
          <w:highlight w:val="cyan"/>
          <w:lang w:eastAsia="en-US"/>
        </w:rPr>
      </w:pPr>
    </w:p>
    <w:p w14:paraId="24F0A48D" w14:textId="77777777" w:rsidR="00E40170" w:rsidRDefault="009821D7">
      <w:pPr>
        <w:spacing w:after="0"/>
        <w:jc w:val="center"/>
        <w:rPr>
          <w:rFonts w:ascii="Cambria" w:eastAsia="Calibri" w:hAnsi="Cambria" w:cs="Cambria"/>
          <w:b/>
          <w:bCs/>
          <w:sz w:val="24"/>
          <w:szCs w:val="24"/>
          <w:lang w:eastAsia="en-US"/>
        </w:rPr>
      </w:pPr>
      <w:r>
        <w:rPr>
          <w:rFonts w:ascii="Cambria" w:eastAsia="Calibri" w:hAnsi="Cambria" w:cs="Cambria"/>
          <w:b/>
          <w:bCs/>
          <w:sz w:val="24"/>
          <w:szCs w:val="24"/>
          <w:lang w:eastAsia="en-US"/>
        </w:rPr>
        <w:t>§ 9</w:t>
      </w:r>
    </w:p>
    <w:p w14:paraId="3EE584F2" w14:textId="77777777" w:rsidR="00E40170" w:rsidRDefault="009821D7">
      <w:pPr>
        <w:shd w:val="clear" w:color="auto" w:fill="FFFFFF"/>
        <w:spacing w:after="0"/>
        <w:jc w:val="center"/>
        <w:rPr>
          <w:rFonts w:ascii="Cambria" w:hAnsi="Cambria" w:cs="Cambria"/>
          <w:b/>
          <w:bCs/>
          <w:spacing w:val="-11"/>
          <w:sz w:val="24"/>
          <w:szCs w:val="24"/>
        </w:rPr>
      </w:pPr>
      <w:r>
        <w:rPr>
          <w:rFonts w:ascii="Cambria" w:hAnsi="Cambria" w:cs="Cambria"/>
          <w:b/>
          <w:bCs/>
          <w:spacing w:val="-11"/>
          <w:sz w:val="24"/>
          <w:szCs w:val="24"/>
        </w:rPr>
        <w:t>Personel realizujący zadanie</w:t>
      </w:r>
    </w:p>
    <w:p w14:paraId="062A1BF2" w14:textId="77777777" w:rsidR="00E40170" w:rsidRDefault="009821D7">
      <w:pPr>
        <w:widowControl/>
        <w:numPr>
          <w:ilvl w:val="1"/>
          <w:numId w:val="22"/>
        </w:numPr>
        <w:suppressAutoHyphens w:val="0"/>
        <w:spacing w:after="0"/>
        <w:ind w:left="426" w:hanging="426"/>
        <w:contextualSpacing/>
        <w:jc w:val="left"/>
        <w:textAlignment w:val="auto"/>
      </w:pPr>
      <w:r>
        <w:rPr>
          <w:rFonts w:ascii="Cambria" w:eastAsia="Calibri" w:hAnsi="Cambria" w:cs="Cambria"/>
          <w:sz w:val="24"/>
          <w:szCs w:val="24"/>
          <w:lang w:eastAsia="en-US"/>
        </w:rPr>
        <w:t>Osobą upoważnioną do kontaktów:</w:t>
      </w:r>
    </w:p>
    <w:p w14:paraId="187ED933" w14:textId="1FC32A84" w:rsidR="00E40170" w:rsidRDefault="009821D7">
      <w:pPr>
        <w:widowControl/>
        <w:numPr>
          <w:ilvl w:val="0"/>
          <w:numId w:val="23"/>
        </w:numPr>
        <w:suppressAutoHyphens w:val="0"/>
        <w:spacing w:after="0"/>
        <w:ind w:left="709" w:hanging="283"/>
        <w:contextualSpacing/>
        <w:jc w:val="left"/>
        <w:textAlignment w:val="auto"/>
      </w:pPr>
      <w:r>
        <w:rPr>
          <w:rFonts w:ascii="Cambria" w:eastAsia="Calibri" w:hAnsi="Cambria" w:cs="Cambria"/>
          <w:sz w:val="24"/>
          <w:szCs w:val="24"/>
          <w:lang w:eastAsia="en-US"/>
        </w:rPr>
        <w:t xml:space="preserve">z Wykonawcą ze strony Zamawiającego jest: </w:t>
      </w:r>
      <w:r w:rsidR="006A536F">
        <w:rPr>
          <w:rFonts w:ascii="Cambria" w:eastAsia="Calibri" w:hAnsi="Cambria" w:cs="Cambria"/>
          <w:sz w:val="24"/>
          <w:szCs w:val="24"/>
          <w:lang w:eastAsia="en-US"/>
        </w:rPr>
        <w:t xml:space="preserve"> </w:t>
      </w:r>
      <w:r w:rsidR="00337AA6">
        <w:rPr>
          <w:rFonts w:ascii="Cambria" w:eastAsia="Calibri" w:hAnsi="Cambria" w:cs="Cambria"/>
          <w:sz w:val="24"/>
          <w:szCs w:val="24"/>
          <w:lang w:eastAsia="en-US"/>
        </w:rPr>
        <w:t>………..</w:t>
      </w:r>
      <w:r w:rsidR="006A536F">
        <w:rPr>
          <w:rFonts w:ascii="Cambria" w:eastAsia="Calibri" w:hAnsi="Cambria" w:cs="Cambria"/>
          <w:sz w:val="24"/>
          <w:szCs w:val="24"/>
          <w:lang w:eastAsia="en-US"/>
        </w:rPr>
        <w:t xml:space="preserve"> </w:t>
      </w:r>
      <w:r w:rsidRPr="006A536F">
        <w:rPr>
          <w:rFonts w:ascii="Cambria" w:eastAsia="Calibri" w:hAnsi="Cambria" w:cs="Cambria"/>
          <w:sz w:val="24"/>
          <w:szCs w:val="24"/>
          <w:lang w:eastAsia="en-US"/>
        </w:rPr>
        <w:t xml:space="preserve">.; nr tel.: </w:t>
      </w:r>
      <w:r w:rsidR="00337AA6">
        <w:rPr>
          <w:rFonts w:ascii="Cambria" w:eastAsia="Calibri" w:hAnsi="Cambria" w:cs="Cambria"/>
          <w:sz w:val="24"/>
          <w:szCs w:val="24"/>
          <w:lang w:eastAsia="en-US"/>
        </w:rPr>
        <w:t>…………..</w:t>
      </w:r>
      <w:r w:rsidR="006A536F" w:rsidRPr="006A536F">
        <w:rPr>
          <w:rFonts w:ascii="Cambria" w:eastAsia="Calibri" w:hAnsi="Cambria" w:cs="Cambria"/>
          <w:sz w:val="24"/>
          <w:szCs w:val="24"/>
          <w:lang w:eastAsia="en-US"/>
        </w:rPr>
        <w:t xml:space="preserve"> </w:t>
      </w:r>
      <w:r w:rsidRPr="006A536F">
        <w:rPr>
          <w:rFonts w:ascii="Cambria" w:eastAsia="Calibri" w:hAnsi="Cambria" w:cs="Cambria"/>
          <w:sz w:val="24"/>
          <w:szCs w:val="24"/>
          <w:lang w:eastAsia="en-US"/>
        </w:rPr>
        <w:t xml:space="preserve">.; e-mail: </w:t>
      </w:r>
      <w:r w:rsidR="00337AA6">
        <w:rPr>
          <w:rFonts w:ascii="Cambria" w:eastAsia="Calibri" w:hAnsi="Cambria" w:cs="Cambria"/>
          <w:sz w:val="24"/>
          <w:szCs w:val="24"/>
          <w:lang w:eastAsia="en-US"/>
        </w:rPr>
        <w:t>………………………….</w:t>
      </w:r>
    </w:p>
    <w:p w14:paraId="555F3B8A" w14:textId="28BC744B" w:rsidR="00E40170" w:rsidRDefault="009821D7">
      <w:pPr>
        <w:widowControl/>
        <w:numPr>
          <w:ilvl w:val="0"/>
          <w:numId w:val="23"/>
        </w:numPr>
        <w:suppressAutoHyphens w:val="0"/>
        <w:spacing w:after="0"/>
        <w:ind w:left="709" w:hanging="283"/>
        <w:contextualSpacing/>
        <w:jc w:val="left"/>
        <w:textAlignment w:val="auto"/>
      </w:pPr>
      <w:r>
        <w:rPr>
          <w:rFonts w:ascii="Cambria" w:eastAsia="Calibri" w:hAnsi="Cambria" w:cs="Cambria"/>
          <w:sz w:val="24"/>
          <w:szCs w:val="24"/>
          <w:lang w:eastAsia="en-US"/>
        </w:rPr>
        <w:t xml:space="preserve">z Zamawiającym ze strony Wykonawcy jest: </w:t>
      </w:r>
      <w:r w:rsidR="007E3791">
        <w:rPr>
          <w:rFonts w:ascii="Cambria" w:eastAsia="Calibri" w:hAnsi="Cambria" w:cs="Cambria"/>
          <w:sz w:val="24"/>
          <w:szCs w:val="24"/>
          <w:lang w:eastAsia="en-US"/>
        </w:rPr>
        <w:t>Adam Martyna</w:t>
      </w:r>
      <w:r>
        <w:rPr>
          <w:rFonts w:ascii="Cambria" w:eastAsia="Calibri" w:hAnsi="Cambria" w:cs="Cambria"/>
          <w:sz w:val="24"/>
          <w:szCs w:val="24"/>
          <w:lang w:eastAsia="en-US"/>
        </w:rPr>
        <w:t xml:space="preserve">; nr tel.: </w:t>
      </w:r>
      <w:r w:rsidR="007E3791">
        <w:rPr>
          <w:rFonts w:ascii="Cambria" w:eastAsia="Calibri" w:hAnsi="Cambria" w:cs="Cambria"/>
          <w:sz w:val="24"/>
          <w:szCs w:val="24"/>
          <w:lang w:eastAsia="en-US"/>
        </w:rPr>
        <w:t>158763041</w:t>
      </w:r>
      <w:r>
        <w:rPr>
          <w:rFonts w:ascii="Cambria" w:eastAsia="Calibri" w:hAnsi="Cambria" w:cs="Cambria"/>
          <w:sz w:val="24"/>
          <w:szCs w:val="24"/>
          <w:lang w:eastAsia="en-US"/>
        </w:rPr>
        <w:t xml:space="preserve">; e-mail: </w:t>
      </w:r>
      <w:hyperlink r:id="rId7" w:history="1">
        <w:r w:rsidR="007E3791" w:rsidRPr="00676A1B">
          <w:rPr>
            <w:rStyle w:val="Hipercze"/>
            <w:rFonts w:ascii="Cambria" w:eastAsia="Calibri" w:hAnsi="Cambria" w:cs="Cambria"/>
            <w:sz w:val="24"/>
            <w:szCs w:val="24"/>
            <w:lang w:eastAsia="en-US"/>
          </w:rPr>
          <w:t>przetargi@ulanow.pl</w:t>
        </w:r>
      </w:hyperlink>
      <w:r w:rsidR="007E3791">
        <w:rPr>
          <w:rFonts w:ascii="Cambria" w:eastAsia="Calibri" w:hAnsi="Cambria" w:cs="Cambria"/>
          <w:sz w:val="24"/>
          <w:szCs w:val="24"/>
          <w:lang w:eastAsia="en-US"/>
        </w:rPr>
        <w:t xml:space="preserve"> </w:t>
      </w:r>
      <w:r>
        <w:rPr>
          <w:rFonts w:ascii="Cambria" w:eastAsia="Calibri" w:hAnsi="Cambria" w:cs="Cambria"/>
          <w:sz w:val="24"/>
          <w:szCs w:val="24"/>
          <w:lang w:eastAsia="en-US"/>
        </w:rPr>
        <w:t>;</w:t>
      </w:r>
    </w:p>
    <w:p w14:paraId="417BF7F2" w14:textId="77777777" w:rsidR="00E40170" w:rsidRDefault="009821D7">
      <w:pPr>
        <w:widowControl/>
        <w:numPr>
          <w:ilvl w:val="1"/>
          <w:numId w:val="22"/>
        </w:numPr>
        <w:suppressAutoHyphens w:val="0"/>
        <w:spacing w:after="0"/>
        <w:ind w:left="426" w:hanging="426"/>
        <w:contextualSpacing/>
        <w:textAlignment w:val="auto"/>
      </w:pPr>
      <w:r>
        <w:rPr>
          <w:rFonts w:ascii="Cambria" w:eastAsia="Calibri" w:hAnsi="Cambria" w:cs="Cambria"/>
          <w:sz w:val="24"/>
          <w:szCs w:val="24"/>
          <w:lang w:eastAsia="en-US"/>
        </w:rPr>
        <w:lastRenderedPageBreak/>
        <w:t>Osoby wymienione w ust. 1 nie są upoważnione do podejmowania decyzji powodujących zmianę postanowień umowy, w szczególności zmiany uzgodnionego wynagrodzenia lub zmiany zakresu czynności i prac objętych umową.</w:t>
      </w:r>
    </w:p>
    <w:p w14:paraId="4BE3DE72" w14:textId="77777777" w:rsidR="00E40170" w:rsidRDefault="009821D7">
      <w:pPr>
        <w:widowControl/>
        <w:numPr>
          <w:ilvl w:val="1"/>
          <w:numId w:val="22"/>
        </w:numPr>
        <w:suppressAutoHyphens w:val="0"/>
        <w:spacing w:after="0"/>
        <w:ind w:left="426" w:hanging="426"/>
        <w:contextualSpacing/>
        <w:textAlignment w:val="auto"/>
      </w:pPr>
      <w:r>
        <w:rPr>
          <w:rFonts w:ascii="Cambria" w:eastAsia="Calibri" w:hAnsi="Cambria" w:cs="Cambria"/>
          <w:sz w:val="24"/>
          <w:szCs w:val="24"/>
          <w:lang w:eastAsia="en-US"/>
        </w:rPr>
        <w:t>Zamawiający zobowiązuje się do powołania odpowiedniego inspektora nadzoru inwestorskiego.</w:t>
      </w:r>
    </w:p>
    <w:p w14:paraId="7FD9ABF4" w14:textId="67A8C39F" w:rsidR="00E40170" w:rsidRDefault="009821D7">
      <w:pPr>
        <w:widowControl/>
        <w:numPr>
          <w:ilvl w:val="1"/>
          <w:numId w:val="22"/>
        </w:numPr>
        <w:suppressAutoHyphens w:val="0"/>
        <w:spacing w:after="0"/>
        <w:ind w:left="426" w:hanging="426"/>
        <w:contextualSpacing/>
        <w:textAlignment w:val="auto"/>
      </w:pPr>
      <w:r>
        <w:rPr>
          <w:rFonts w:ascii="Cambria" w:eastAsia="Calibri" w:hAnsi="Cambria" w:cs="Cambria"/>
          <w:sz w:val="24"/>
          <w:szCs w:val="24"/>
          <w:lang w:eastAsia="en-US"/>
        </w:rPr>
        <w:t xml:space="preserve">Wykonawca zobowiązany jest zapewnić wykonanie i kierowanie robotami objętymi Umową przez osoby posiadające stosowne kwalifikacje zawodowe i uprawnienia budowlane </w:t>
      </w:r>
      <w:r>
        <w:rPr>
          <w:rFonts w:ascii="Cambria" w:hAnsi="Cambria" w:cs="Cambria"/>
          <w:sz w:val="24"/>
          <w:szCs w:val="24"/>
        </w:rPr>
        <w:t xml:space="preserve">do kierowania robotami budowlanymi </w:t>
      </w:r>
      <w:r>
        <w:rPr>
          <w:rFonts w:ascii="Cambria" w:hAnsi="Cambria" w:cs="Cambria"/>
          <w:b/>
          <w:bCs/>
          <w:sz w:val="24"/>
          <w:szCs w:val="24"/>
        </w:rPr>
        <w:t xml:space="preserve">w specjalności </w:t>
      </w:r>
      <w:proofErr w:type="spellStart"/>
      <w:r w:rsidR="00337AA6">
        <w:rPr>
          <w:rFonts w:ascii="Cambria" w:hAnsi="Cambria" w:cs="Cambria"/>
          <w:b/>
          <w:bCs/>
          <w:sz w:val="24"/>
          <w:szCs w:val="24"/>
        </w:rPr>
        <w:t>konstrukcyjno</w:t>
      </w:r>
      <w:proofErr w:type="spellEnd"/>
      <w:r w:rsidR="00337AA6">
        <w:rPr>
          <w:rFonts w:ascii="Cambria" w:hAnsi="Cambria" w:cs="Cambria"/>
          <w:b/>
          <w:bCs/>
          <w:sz w:val="24"/>
          <w:szCs w:val="24"/>
        </w:rPr>
        <w:t xml:space="preserve"> budowlanej , specjalności </w:t>
      </w:r>
      <w:r>
        <w:rPr>
          <w:rFonts w:ascii="Cambria" w:hAnsi="Cambria" w:cs="Cambria"/>
          <w:b/>
          <w:bCs/>
          <w:sz w:val="24"/>
          <w:szCs w:val="24"/>
        </w:rPr>
        <w:t>instalacyjnej w zakresie instalacji i urządzeń elektrycznych i elektroenergetycznych,</w:t>
      </w:r>
      <w:r>
        <w:rPr>
          <w:rFonts w:ascii="Cambria" w:hAnsi="Cambria" w:cs="Cambria"/>
          <w:b/>
          <w:sz w:val="24"/>
          <w:szCs w:val="24"/>
        </w:rPr>
        <w:t xml:space="preserve"> </w:t>
      </w:r>
      <w:r>
        <w:rPr>
          <w:rFonts w:ascii="Cambria" w:hAnsi="Cambria" w:cs="Cambria"/>
          <w:b/>
          <w:bCs/>
          <w:sz w:val="24"/>
          <w:szCs w:val="24"/>
          <w:lang w:eastAsia="en-US"/>
        </w:rPr>
        <w:t xml:space="preserve">których zakres uprawnia ich do kierowania robotami objętymi przedmiotem zamówienia </w:t>
      </w:r>
      <w:r>
        <w:rPr>
          <w:rFonts w:ascii="Cambria" w:hAnsi="Cambria" w:cs="Cambria"/>
          <w:color w:val="000000"/>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5CA6A919" w14:textId="77777777" w:rsidR="00E40170" w:rsidRDefault="009821D7">
      <w:pPr>
        <w:spacing w:after="0"/>
        <w:ind w:left="426"/>
        <w:contextualSpacing/>
      </w:pPr>
      <w:r>
        <w:rPr>
          <w:rFonts w:ascii="Cambria" w:hAnsi="Cambria" w:cs="Cambria"/>
          <w:i/>
          <w:iCs/>
          <w:sz w:val="24"/>
          <w:szCs w:val="24"/>
        </w:rPr>
        <w:t xml:space="preserve">Wykonawca w celu wykazania spełniania w/w warunku może wskazać osoby będące obywatelem państwa członkowskiego </w:t>
      </w:r>
      <w:r>
        <w:rPr>
          <w:rFonts w:ascii="Cambria" w:hAnsi="Cambria" w:cs="Cambria"/>
          <w:i/>
          <w:color w:val="000000"/>
          <w:sz w:val="24"/>
          <w:szCs w:val="24"/>
        </w:rPr>
        <w:t>w rozumieniu art. 4a ust. 1  ustawy z dnia 15 grudnia 2000 r. o samorządach zawodowych architektów oraz inżynierów budownictwa ( Dz. U. z 2023 r. poz. 551 ze zm.), która nabyła kwalifikacje zawodowe do wykonywania działalności w budownictwie, równoznaczne wykonywaniu samodzielnych funkcji technicznych w budownictwie</w:t>
      </w:r>
      <w:r>
        <w:rPr>
          <w:rFonts w:ascii="Cambria" w:hAnsi="Cambria" w:cs="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2023 r., poz. 334 ze zm.) oraz ustawą </w:t>
      </w:r>
      <w:r>
        <w:rPr>
          <w:rFonts w:ascii="Cambria" w:hAnsi="Cambria" w:cs="Cambria"/>
          <w:i/>
          <w:sz w:val="24"/>
          <w:szCs w:val="24"/>
        </w:rPr>
        <w:br/>
        <w:t xml:space="preserve">z dnia 15 grudnia 2000 r. </w:t>
      </w:r>
      <w:r>
        <w:rPr>
          <w:rFonts w:ascii="Cambria" w:eastAsia="Cambria" w:hAnsi="Cambria" w:cs="Cambria"/>
          <w:i/>
          <w:sz w:val="24"/>
        </w:rPr>
        <w:t>o samorządach zawodowych architektów oraz inżynierów budownictwa (</w:t>
      </w:r>
      <w:r>
        <w:rPr>
          <w:rFonts w:ascii="Cambria" w:hAnsi="Cambria" w:cs="Cambria"/>
          <w:i/>
          <w:color w:val="000000"/>
          <w:sz w:val="24"/>
          <w:szCs w:val="24"/>
        </w:rPr>
        <w:t>t. j. Dz. U. z 2023 r. poz. 551 ze zm.</w:t>
      </w:r>
      <w:r>
        <w:rPr>
          <w:rFonts w:ascii="Cambria" w:eastAsia="Cambria" w:hAnsi="Cambria" w:cs="Cambria"/>
          <w:i/>
          <w:sz w:val="24"/>
        </w:rPr>
        <w:t>).</w:t>
      </w:r>
    </w:p>
    <w:p w14:paraId="00B20EDC" w14:textId="2BE193CC" w:rsidR="00E40170" w:rsidRPr="003A3F20" w:rsidRDefault="009821D7" w:rsidP="003A3F20">
      <w:pPr>
        <w:pStyle w:val="Akapitzlist"/>
        <w:numPr>
          <w:ilvl w:val="1"/>
          <w:numId w:val="22"/>
        </w:numPr>
        <w:ind w:left="426" w:hanging="426"/>
        <w:rPr>
          <w:rFonts w:ascii="Cambria" w:hAnsi="Cambria" w:cs="Cambria"/>
          <w:color w:val="FF0000"/>
          <w:sz w:val="24"/>
          <w:szCs w:val="24"/>
          <w:lang w:eastAsia="en-US"/>
        </w:rPr>
      </w:pPr>
      <w:r w:rsidRPr="003A3F20">
        <w:rPr>
          <w:rFonts w:ascii="Cambria" w:hAnsi="Cambria" w:cs="Cambria"/>
          <w:sz w:val="24"/>
          <w:szCs w:val="24"/>
          <w:lang w:eastAsia="en-US"/>
        </w:rPr>
        <w:t xml:space="preserve">Wykonawca ustanawia Kierownika budowy </w:t>
      </w:r>
      <w:r w:rsidRPr="003A3F20">
        <w:rPr>
          <w:rFonts w:ascii="Cambria" w:hAnsi="Cambria" w:cs="Cambria"/>
          <w:sz w:val="24"/>
          <w:szCs w:val="24"/>
        </w:rPr>
        <w:t xml:space="preserve">w </w:t>
      </w:r>
      <w:r w:rsidR="004F051B">
        <w:rPr>
          <w:rFonts w:ascii="Cambria" w:hAnsi="Cambria" w:cs="Cambria"/>
          <w:sz w:val="24"/>
          <w:szCs w:val="24"/>
        </w:rPr>
        <w:t>……………………………………</w:t>
      </w:r>
      <w:r w:rsidR="003A3F20" w:rsidRPr="003A3F20">
        <w:rPr>
          <w:rFonts w:ascii="Cambria" w:hAnsi="Cambria" w:cs="Cambria"/>
          <w:sz w:val="24"/>
          <w:szCs w:val="24"/>
          <w:lang w:eastAsia="en-US"/>
        </w:rPr>
        <w:t xml:space="preserve">  </w:t>
      </w:r>
      <w:proofErr w:type="spellStart"/>
      <w:r w:rsidRPr="003A3F20">
        <w:rPr>
          <w:rFonts w:ascii="Cambria" w:hAnsi="Cambria" w:cs="Cambria"/>
          <w:sz w:val="24"/>
          <w:szCs w:val="24"/>
          <w:lang w:eastAsia="en-US"/>
        </w:rPr>
        <w:t>upr</w:t>
      </w:r>
      <w:proofErr w:type="spellEnd"/>
      <w:r w:rsidRPr="003A3F20">
        <w:rPr>
          <w:rFonts w:ascii="Cambria" w:hAnsi="Cambria" w:cs="Cambria"/>
          <w:sz w:val="24"/>
          <w:szCs w:val="24"/>
          <w:lang w:eastAsia="en-US"/>
        </w:rPr>
        <w:t xml:space="preserve">. bud. </w:t>
      </w:r>
      <w:r w:rsidR="004F051B">
        <w:rPr>
          <w:rFonts w:ascii="Cambria" w:hAnsi="Cambria" w:cs="Cambria"/>
          <w:sz w:val="24"/>
          <w:szCs w:val="24"/>
          <w:lang w:eastAsia="en-US"/>
        </w:rPr>
        <w:t>………………………………………</w:t>
      </w:r>
    </w:p>
    <w:p w14:paraId="49F0BB2E" w14:textId="77777777" w:rsidR="00E40170" w:rsidRDefault="009821D7">
      <w:pPr>
        <w:widowControl/>
        <w:numPr>
          <w:ilvl w:val="1"/>
          <w:numId w:val="22"/>
        </w:numPr>
        <w:suppressAutoHyphens w:val="0"/>
        <w:spacing w:after="0"/>
        <w:ind w:left="426" w:hanging="426"/>
        <w:contextualSpacing/>
        <w:textAlignment w:val="auto"/>
      </w:pPr>
      <w:r>
        <w:rPr>
          <w:rFonts w:ascii="Cambria" w:hAnsi="Cambria" w:cs="Cambria"/>
          <w:color w:val="000000"/>
          <w:sz w:val="24"/>
          <w:szCs w:val="24"/>
        </w:rPr>
        <w:t>Wykonawca powinien skierować do realizacji zamówienia personel wskazany w wykazie osób złożonym w postępowaniu. Zmiana osoby</w:t>
      </w:r>
      <w:r>
        <w:rPr>
          <w:rFonts w:ascii="Cambria" w:eastAsia="Calibri" w:hAnsi="Cambria" w:cs="Cambria"/>
          <w:sz w:val="24"/>
          <w:szCs w:val="24"/>
          <w:lang w:eastAsia="en-US"/>
        </w:rPr>
        <w:t xml:space="preserve"> wskazanej w ust. 5</w:t>
      </w:r>
      <w:r>
        <w:rPr>
          <w:rFonts w:ascii="Cambria" w:hAnsi="Cambria" w:cs="Cambria"/>
          <w:color w:val="000000"/>
          <w:sz w:val="24"/>
          <w:szCs w:val="24"/>
        </w:rPr>
        <w:t>, w trakcie realizacji umowy, musi być uzasadniona przez Wykonawcę na piśmie i zaakceptowana przez Zamawiającego.</w:t>
      </w:r>
    </w:p>
    <w:p w14:paraId="3349A276" w14:textId="77777777" w:rsidR="00E40170" w:rsidRDefault="009821D7">
      <w:pPr>
        <w:widowControl/>
        <w:numPr>
          <w:ilvl w:val="1"/>
          <w:numId w:val="22"/>
        </w:numPr>
        <w:suppressAutoHyphens w:val="0"/>
        <w:spacing w:after="0"/>
        <w:ind w:left="426" w:hanging="426"/>
        <w:contextualSpacing/>
        <w:textAlignment w:val="auto"/>
      </w:pPr>
      <w:r>
        <w:rPr>
          <w:rFonts w:ascii="Cambria" w:hAnsi="Cambria" w:cs="Cambria"/>
          <w:color w:val="000000"/>
          <w:sz w:val="24"/>
          <w:szCs w:val="24"/>
        </w:rPr>
        <w:t xml:space="preserve">Wykonawca jest obowiązany z własnej inicjatywy zaproponować nową osobę w następujących przypadkach: urlopu lub zwolnienia trwającego dłużej niż 14 dni, śmierci, choroby lub innych przyczyn i zdarzeń losowych w terminie </w:t>
      </w:r>
      <w:r>
        <w:rPr>
          <w:rFonts w:ascii="Cambria" w:hAnsi="Cambria" w:cs="Cambria"/>
          <w:color w:val="000000"/>
          <w:sz w:val="24"/>
          <w:szCs w:val="24"/>
        </w:rPr>
        <w:br/>
        <w:t>14 dni od daty powzięcia przez Wykonawcę wiadomości o zaistnieniu powyższych zdarzeń.</w:t>
      </w:r>
    </w:p>
    <w:p w14:paraId="2AEA6A80" w14:textId="77777777" w:rsidR="00E40170" w:rsidRDefault="009821D7">
      <w:pPr>
        <w:widowControl/>
        <w:numPr>
          <w:ilvl w:val="1"/>
          <w:numId w:val="22"/>
        </w:numPr>
        <w:suppressAutoHyphens w:val="0"/>
        <w:spacing w:after="0"/>
        <w:ind w:left="426" w:hanging="426"/>
        <w:contextualSpacing/>
        <w:textAlignment w:val="auto"/>
      </w:pPr>
      <w:r>
        <w:rPr>
          <w:rFonts w:ascii="Cambria" w:hAnsi="Cambria" w:cs="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w:t>
      </w:r>
      <w:r>
        <w:rPr>
          <w:rFonts w:ascii="Cambria" w:hAnsi="Cambria" w:cs="Cambria"/>
          <w:color w:val="000000"/>
          <w:sz w:val="24"/>
          <w:szCs w:val="24"/>
        </w:rPr>
        <w:br/>
        <w:t xml:space="preserve">a dokonana zmiana nie spowoduje wydłużenia terminu wykonania umowy, przy </w:t>
      </w:r>
      <w:r>
        <w:rPr>
          <w:rFonts w:ascii="Cambria" w:hAnsi="Cambria" w:cs="Cambria"/>
          <w:color w:val="000000"/>
          <w:sz w:val="24"/>
          <w:szCs w:val="24"/>
        </w:rPr>
        <w:lastRenderedPageBreak/>
        <w:t xml:space="preserve">czym stanowi to uprawnienie nie zaś obowiązek Zamawiającego do akceptacji takiej zmiany. </w:t>
      </w:r>
    </w:p>
    <w:p w14:paraId="7E047DF9" w14:textId="77777777" w:rsidR="00E40170" w:rsidRDefault="009821D7">
      <w:pPr>
        <w:widowControl/>
        <w:numPr>
          <w:ilvl w:val="1"/>
          <w:numId w:val="22"/>
        </w:numPr>
        <w:suppressAutoHyphens w:val="0"/>
        <w:spacing w:after="0"/>
        <w:ind w:left="426" w:hanging="426"/>
        <w:contextualSpacing/>
        <w:textAlignment w:val="auto"/>
      </w:pPr>
      <w:r>
        <w:rPr>
          <w:rFonts w:ascii="Cambria" w:hAnsi="Cambria" w:cs="Cambria"/>
          <w:color w:val="000000"/>
          <w:sz w:val="24"/>
          <w:szCs w:val="24"/>
        </w:rPr>
        <w:t xml:space="preserve">Zamawiający lub osoba upoważniona przez Zamawiającego może wystąpić </w:t>
      </w:r>
      <w:r>
        <w:rPr>
          <w:rFonts w:ascii="Cambria" w:hAnsi="Cambria" w:cs="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 od daty doręczenia wniosku inną osobą spełniająca wymagania zawarte w SWZ i niniejszej umowie.</w:t>
      </w:r>
    </w:p>
    <w:p w14:paraId="0D61B29F" w14:textId="77777777" w:rsidR="00E40170" w:rsidRDefault="009821D7">
      <w:pPr>
        <w:widowControl/>
        <w:numPr>
          <w:ilvl w:val="1"/>
          <w:numId w:val="22"/>
        </w:numPr>
        <w:suppressAutoHyphens w:val="0"/>
        <w:spacing w:after="0"/>
        <w:ind w:left="426" w:hanging="426"/>
        <w:contextualSpacing/>
        <w:textAlignment w:val="auto"/>
      </w:pPr>
      <w:r>
        <w:rPr>
          <w:rFonts w:ascii="Cambria" w:hAnsi="Cambria" w:cs="Cambria"/>
          <w:color w:val="000000"/>
          <w:sz w:val="24"/>
          <w:szCs w:val="24"/>
        </w:rPr>
        <w:t>Kierownik budowy działać będzie w granicach umocowania określonego w ustawie Prawo budowlane.</w:t>
      </w:r>
    </w:p>
    <w:p w14:paraId="780E264B"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10</w:t>
      </w:r>
    </w:p>
    <w:p w14:paraId="51E015B6"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Ubezpieczenie</w:t>
      </w:r>
    </w:p>
    <w:p w14:paraId="1CADDABC" w14:textId="77777777" w:rsidR="00E40170" w:rsidRDefault="009821D7" w:rsidP="004F051B">
      <w:pPr>
        <w:pStyle w:val="Akapitzlist"/>
        <w:numPr>
          <w:ilvl w:val="0"/>
          <w:numId w:val="59"/>
        </w:numPr>
        <w:spacing w:after="0"/>
        <w:ind w:left="426" w:hanging="426"/>
        <w:jc w:val="both"/>
      </w:pPr>
      <w:r>
        <w:rPr>
          <w:rStyle w:val="x193iq5w"/>
          <w:rFonts w:ascii="Cambria" w:hAnsi="Cambria" w:cs="Cambria"/>
          <w:sz w:val="24"/>
          <w:szCs w:val="24"/>
        </w:rPr>
        <w:t xml:space="preserve">Wykonawca zobowiązuje się do posiadania ubezpieczenia od odpowiedzialności cywilnej (OC) z tytułu prowadzonej działalności gospodarczej na sumę ubezpieczeniową nie mniejszą niż wartość wynagrodzenia umownego brutto, o którym mowa w § 3 ust. 1 Umowy. </w:t>
      </w:r>
    </w:p>
    <w:p w14:paraId="54AD1C30" w14:textId="77777777" w:rsidR="00E40170" w:rsidRDefault="009821D7" w:rsidP="004F051B">
      <w:pPr>
        <w:pStyle w:val="Akapitzlist"/>
        <w:numPr>
          <w:ilvl w:val="0"/>
          <w:numId w:val="59"/>
        </w:numPr>
        <w:spacing w:after="0"/>
        <w:ind w:left="426" w:hanging="426"/>
        <w:jc w:val="both"/>
      </w:pPr>
      <w:r>
        <w:rPr>
          <w:rFonts w:ascii="Cambria" w:hAnsi="Cambria" w:cs="Cambria"/>
          <w:bCs/>
          <w:sz w:val="24"/>
          <w:szCs w:val="24"/>
        </w:rPr>
        <w:t xml:space="preserve">Wykonawca </w:t>
      </w:r>
      <w:r>
        <w:rPr>
          <w:rFonts w:ascii="Cambria" w:hAnsi="Cambria" w:cs="Cambria"/>
          <w:b/>
          <w:sz w:val="24"/>
          <w:szCs w:val="24"/>
        </w:rPr>
        <w:t>najpóźniej w terminie 7 dni od daty podpisania niniejszej umowy dostarczy do dyspozycji Zamawiającemu poświadczoną za zgodność z oryginałem kopię umowy ubezpieczenia,</w:t>
      </w:r>
      <w:r>
        <w:rPr>
          <w:rFonts w:ascii="Cambria" w:hAnsi="Cambria" w:cs="Cambria"/>
          <w:bCs/>
          <w:sz w:val="24"/>
          <w:szCs w:val="24"/>
        </w:rPr>
        <w:t xml:space="preserve"> o którym mowa w ust. 1, a także przedłoży niezwłocznie do wglądu, na każde żądanie Zamawiającego, dokumenty ubezpieczeniowe wraz z potwierdzeniem opłacenia składki. </w:t>
      </w:r>
      <w:r>
        <w:rPr>
          <w:rStyle w:val="x193iq5w"/>
          <w:rFonts w:ascii="Cambria" w:hAnsi="Cambria" w:cs="Cambria"/>
          <w:sz w:val="24"/>
          <w:szCs w:val="24"/>
        </w:rPr>
        <w:t>Jeżeli wykonawca przedłoży polisę na okres krótszy niż okres realizacji zamówienia, będzie zobowiązany na 7 dni przed utratą jej ważności przedłożyć nową polisę na okres kolejny pod rygorem zapłaty kar umownych w wysokości 2.000 zł za każdy dzień zwłoki.</w:t>
      </w:r>
    </w:p>
    <w:p w14:paraId="101F38A1" w14:textId="77777777" w:rsidR="00E40170" w:rsidRDefault="009821D7" w:rsidP="004F051B">
      <w:pPr>
        <w:pStyle w:val="Akapitzlist"/>
        <w:numPr>
          <w:ilvl w:val="0"/>
          <w:numId w:val="59"/>
        </w:numPr>
        <w:spacing w:after="0"/>
        <w:ind w:left="426" w:hanging="426"/>
        <w:jc w:val="both"/>
      </w:pPr>
      <w:r>
        <w:rPr>
          <w:rStyle w:val="x193iq5w"/>
          <w:rFonts w:ascii="Cambria" w:hAnsi="Cambria" w:cs="Cambria"/>
          <w:sz w:val="24"/>
          <w:szCs w:val="24"/>
        </w:rPr>
        <w:t xml:space="preserve">Zakres oraz warunki ubezpieczenia, o którym mowa w ust. 1 podlegają akceptacji Zamawiającego. </w:t>
      </w:r>
    </w:p>
    <w:p w14:paraId="18CC2E24"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11</w:t>
      </w:r>
    </w:p>
    <w:p w14:paraId="6C12D0A6"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xml:space="preserve">Gwarancja i rękojmia. </w:t>
      </w:r>
    </w:p>
    <w:p w14:paraId="28DB6BA3" w14:textId="11B02638"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 xml:space="preserve">Wykonawca </w:t>
      </w:r>
      <w:r>
        <w:rPr>
          <w:rFonts w:ascii="Cambria" w:eastAsia="Calibri" w:hAnsi="Cambria" w:cs="Cambria"/>
          <w:color w:val="000000"/>
          <w:sz w:val="24"/>
          <w:szCs w:val="24"/>
          <w:lang w:eastAsia="en-US"/>
        </w:rPr>
        <w:t>udziela Zamawiającemu</w:t>
      </w:r>
      <w:r>
        <w:rPr>
          <w:rFonts w:ascii="Cambria" w:hAnsi="Cambria" w:cs="Cambria"/>
          <w:b/>
          <w:bCs/>
          <w:color w:val="000000"/>
          <w:sz w:val="24"/>
          <w:szCs w:val="24"/>
        </w:rPr>
        <w:t xml:space="preserve"> min. </w:t>
      </w:r>
      <w:r w:rsidR="004F051B">
        <w:rPr>
          <w:rFonts w:ascii="Cambria" w:hAnsi="Cambria" w:cs="Cambria"/>
          <w:b/>
          <w:bCs/>
          <w:color w:val="000000"/>
          <w:sz w:val="24"/>
          <w:szCs w:val="24"/>
        </w:rPr>
        <w:t>……….</w:t>
      </w:r>
      <w:r>
        <w:rPr>
          <w:rFonts w:ascii="Cambria" w:hAnsi="Cambria" w:cs="Cambria"/>
          <w:b/>
          <w:bCs/>
          <w:color w:val="000000"/>
          <w:sz w:val="24"/>
          <w:szCs w:val="24"/>
        </w:rPr>
        <w:t xml:space="preserve"> letniej </w:t>
      </w:r>
      <w:r>
        <w:rPr>
          <w:rFonts w:ascii="Cambria" w:eastAsia="Calibri" w:hAnsi="Cambria" w:cs="Cambria"/>
          <w:b/>
          <w:bCs/>
          <w:color w:val="000000"/>
          <w:sz w:val="24"/>
          <w:szCs w:val="24"/>
          <w:lang w:eastAsia="en-US"/>
        </w:rPr>
        <w:t>gwarancji jakości</w:t>
      </w:r>
      <w:r>
        <w:rPr>
          <w:rFonts w:ascii="Cambria" w:hAnsi="Cambria" w:cs="Cambria"/>
          <w:color w:val="000000"/>
          <w:sz w:val="24"/>
          <w:szCs w:val="24"/>
        </w:rPr>
        <w:t xml:space="preserve"> </w:t>
      </w:r>
      <w:r>
        <w:rPr>
          <w:rFonts w:ascii="Cambria" w:hAnsi="Cambria" w:cs="Cambria"/>
          <w:b/>
          <w:bCs/>
          <w:color w:val="000000"/>
          <w:sz w:val="24"/>
          <w:szCs w:val="24"/>
        </w:rPr>
        <w:t>na wykonane roboty budowlane, dostarczone i wbudowane materiały oraz urządzenia od dnia podpisania protokołu odbioru końcowego</w:t>
      </w:r>
      <w:r>
        <w:rPr>
          <w:rFonts w:ascii="Cambria" w:hAnsi="Cambria" w:cs="Cambria"/>
          <w:color w:val="000000"/>
          <w:sz w:val="24"/>
          <w:szCs w:val="24"/>
        </w:rPr>
        <w:t>.</w:t>
      </w:r>
    </w:p>
    <w:p w14:paraId="6752B9CA" w14:textId="05C7E5E8"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Niezależnie od uprawnień z tytułu gwarancji Wykonawca udziela rękojmi za wady na wykonane prace budowlane i montażowe oraz zamontowane materiały i urządzenia i zobowiązuje się do usunięcia wad, jeżeli wady te ujawnią się w ciągu terminu określonego rękojmią (poprzez ich naprawę lub wymianę),</w:t>
      </w:r>
      <w:r>
        <w:rPr>
          <w:rFonts w:ascii="Cambria" w:hAnsi="Cambria" w:cs="Cambria"/>
          <w:sz w:val="24"/>
          <w:szCs w:val="24"/>
          <w:lang w:eastAsia="en-US"/>
        </w:rPr>
        <w:t xml:space="preserve"> który ustala się na okres równy okresowi gwarancji, tj. na </w:t>
      </w:r>
      <w:r w:rsidRPr="00AD2BC7">
        <w:rPr>
          <w:rFonts w:ascii="Cambria" w:hAnsi="Cambria" w:cs="Cambria"/>
          <w:sz w:val="24"/>
          <w:szCs w:val="24"/>
          <w:lang w:eastAsia="en-US"/>
        </w:rPr>
        <w:t xml:space="preserve">okres </w:t>
      </w:r>
      <w:r w:rsidR="004F051B">
        <w:rPr>
          <w:rFonts w:ascii="Cambria" w:hAnsi="Cambria" w:cs="Cambria"/>
          <w:b/>
          <w:bCs/>
          <w:sz w:val="24"/>
          <w:szCs w:val="24"/>
          <w:lang w:eastAsia="en-US"/>
        </w:rPr>
        <w:t xml:space="preserve">…… </w:t>
      </w:r>
      <w:r w:rsidRPr="00AD2BC7">
        <w:rPr>
          <w:rFonts w:ascii="Cambria" w:hAnsi="Cambria" w:cs="Cambria"/>
          <w:b/>
          <w:bCs/>
          <w:sz w:val="24"/>
          <w:szCs w:val="24"/>
          <w:lang w:eastAsia="en-US"/>
        </w:rPr>
        <w:t xml:space="preserve"> lat </w:t>
      </w:r>
      <w:r>
        <w:rPr>
          <w:rFonts w:ascii="Cambria" w:hAnsi="Cambria" w:cs="Cambria"/>
          <w:sz w:val="24"/>
          <w:szCs w:val="24"/>
          <w:lang w:eastAsia="en-US"/>
        </w:rPr>
        <w:t>od daty odbioru końcowego.</w:t>
      </w:r>
    </w:p>
    <w:p w14:paraId="6BAE74BD" w14:textId="77777777" w:rsidR="00E40170" w:rsidRDefault="009821D7" w:rsidP="004F051B">
      <w:pPr>
        <w:widowControl/>
        <w:numPr>
          <w:ilvl w:val="0"/>
          <w:numId w:val="57"/>
        </w:numPr>
        <w:suppressAutoHyphens w:val="0"/>
        <w:spacing w:after="0"/>
        <w:ind w:left="426" w:hanging="426"/>
        <w:contextualSpacing/>
        <w:textAlignment w:val="auto"/>
      </w:pPr>
      <w:r>
        <w:rPr>
          <w:rFonts w:ascii="Cambria" w:hAnsi="Cambria" w:cs="Cambria"/>
          <w:sz w:val="24"/>
          <w:szCs w:val="24"/>
        </w:rPr>
        <w:t xml:space="preserve">Wykonawca ponosi odpowiedzialność z tytułu gwarancji jakości i rękojmi za wady również zmniejszające wartość użytkową, techniczną i estetyczną przedmiotu gwarancji i rękojmi. Wykonawca jest zobowiązany do naprawy lub wymiany elementów objętych gwarancją i rękojmią w celu przywrócenia wartości użytkowej, technicznej lub estetycznej przedmiotu umowy. W przypadku wady Zamawiającemu przysługuje </w:t>
      </w:r>
      <w:r>
        <w:rPr>
          <w:rFonts w:ascii="Cambria" w:hAnsi="Cambria" w:cs="Cambria"/>
          <w:sz w:val="24"/>
          <w:szCs w:val="24"/>
        </w:rPr>
        <w:lastRenderedPageBreak/>
        <w:t>również prawo do złożenia oświadczenia o obniżeniu wynagrodzenia albo odstąpienia od umowy w całości lub w części.</w:t>
      </w:r>
    </w:p>
    <w:p w14:paraId="1EC16841" w14:textId="77777777"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 xml:space="preserve">Wykonawca zobowiązuje się w dniu odbioru końcowego zapewnić Zamawiającego, </w:t>
      </w:r>
      <w:r>
        <w:rPr>
          <w:rFonts w:ascii="Cambria" w:eastAsia="Calibri" w:hAnsi="Cambria" w:cs="Cambria"/>
          <w:sz w:val="24"/>
          <w:szCs w:val="24"/>
          <w:lang w:eastAsia="en-US"/>
        </w:rPr>
        <w:br/>
        <w:t>w formie pisemnej, że wykonane roboty budowlane są wolne od wad fizycznych oraz wad jakościowych.</w:t>
      </w:r>
    </w:p>
    <w:p w14:paraId="7CC9472C" w14:textId="77777777"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Termin udzielonej rękojmi za wady oraz gwarancji biegnie od dnia podpisania protokołu odbioru końcowego, o którym mowa w § 6 ust. 1 pkt 4) umowy.</w:t>
      </w:r>
    </w:p>
    <w:p w14:paraId="50BC60B7" w14:textId="77777777"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Zamawiający może wykonywać uprawnienia z tytułu rękojmi za wady, niezależnie od uprawnień wynikających z gwarancji.</w:t>
      </w:r>
    </w:p>
    <w:p w14:paraId="65D71E86" w14:textId="77777777"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W przypadku wystąpienia wad w przedmiocie zamówienia Wykonawca zobowiązany jest do ich usunięcia w terminie 14 dni, licząc od dnia powiadomienia go o wadzie, w ramach wynagrodzenia, o którym mowa w § 3 ust. 1 umowy.</w:t>
      </w:r>
    </w:p>
    <w:p w14:paraId="08BAF6EA" w14:textId="77777777"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t>
      </w:r>
      <w:r>
        <w:rPr>
          <w:rFonts w:ascii="Cambria" w:eastAsia="Calibri" w:hAnsi="Cambria" w:cs="Cambria"/>
          <w:sz w:val="24"/>
          <w:szCs w:val="24"/>
          <w:lang w:eastAsia="en-US"/>
        </w:rPr>
        <w:br/>
        <w:t>w terminie wskazanym w zdaniu pierwszym.</w:t>
      </w:r>
    </w:p>
    <w:p w14:paraId="079F28A2" w14:textId="77777777" w:rsidR="00E40170" w:rsidRDefault="009821D7" w:rsidP="004F051B">
      <w:pPr>
        <w:pStyle w:val="Akapitzlist"/>
        <w:numPr>
          <w:ilvl w:val="0"/>
          <w:numId w:val="57"/>
        </w:numPr>
        <w:spacing w:after="0"/>
        <w:ind w:left="499" w:hanging="499"/>
        <w:jc w:val="both"/>
      </w:pPr>
      <w:r>
        <w:rPr>
          <w:rFonts w:ascii="Cambria" w:hAnsi="Cambria" w:cs="Cambria"/>
          <w:sz w:val="24"/>
          <w:szCs w:val="24"/>
          <w:lang w:eastAsia="en-US"/>
        </w:rPr>
        <w:t>Wykonawca zgłosi Zamawiającemu usunięcie wady pisemnie. Strony sporządzą protokół dokumentujący usunięcie wady.</w:t>
      </w:r>
    </w:p>
    <w:p w14:paraId="7FE6761C" w14:textId="77777777" w:rsidR="00E40170" w:rsidRDefault="009821D7" w:rsidP="004F051B">
      <w:pPr>
        <w:widowControl/>
        <w:numPr>
          <w:ilvl w:val="0"/>
          <w:numId w:val="57"/>
        </w:numPr>
        <w:suppressAutoHyphens w:val="0"/>
        <w:spacing w:after="0"/>
        <w:ind w:left="426" w:hanging="426"/>
        <w:contextualSpacing/>
        <w:textAlignment w:val="auto"/>
      </w:pPr>
      <w:r>
        <w:rPr>
          <w:rFonts w:ascii="Cambria" w:hAnsi="Cambria" w:cs="Cambria"/>
          <w:sz w:val="24"/>
          <w:szCs w:val="24"/>
        </w:rPr>
        <w:t xml:space="preserve">Jeżeli Wykonawca nie usunie wad w terminie określonym w ust. 7, Zamawiający może zlecić usunięcie ich stronie trzeciej na koszt i ryzyko Wykonawcy. </w:t>
      </w:r>
    </w:p>
    <w:p w14:paraId="474E1744" w14:textId="77777777" w:rsidR="00E40170" w:rsidRDefault="009821D7" w:rsidP="004F051B">
      <w:pPr>
        <w:widowControl/>
        <w:numPr>
          <w:ilvl w:val="0"/>
          <w:numId w:val="57"/>
        </w:numPr>
        <w:suppressAutoHyphens w:val="0"/>
        <w:spacing w:after="0"/>
        <w:ind w:left="426" w:hanging="426"/>
        <w:contextualSpacing/>
        <w:textAlignment w:val="auto"/>
      </w:pPr>
      <w:r w:rsidRPr="00094C96">
        <w:rPr>
          <w:rFonts w:ascii="Cambria" w:hAnsi="Cambria" w:cs="Cambria"/>
          <w:sz w:val="24"/>
          <w:szCs w:val="24"/>
        </w:rPr>
        <w:t>Zamawiający obciąży Wykonawcę kosztami wykonania zastępczego, o którym mowa w ust. 10 Wykonawca jest zobowiązany zwrócić Zamawiającemu kwotę wykonania zastępczego w ciągu 14 dni od dnia otrzymania wezwania do zapłaty pod rygorem naliczenia odsetek ustawowych za opóźnienie w transakcjach handlowych</w:t>
      </w:r>
      <w:r>
        <w:rPr>
          <w:rFonts w:ascii="Cambria" w:hAnsi="Cambria" w:cs="Cambria"/>
          <w:color w:val="FF0000"/>
          <w:sz w:val="24"/>
          <w:szCs w:val="24"/>
        </w:rPr>
        <w:t xml:space="preserve">. </w:t>
      </w:r>
    </w:p>
    <w:p w14:paraId="19DF78BA" w14:textId="77777777"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2D273610" w14:textId="5B63B25D"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 xml:space="preserve">Powiadomienie o wystąpieniu wady Zamawiający zgłasza Wykonawcy elektronicznie, na adres e-mail: </w:t>
      </w:r>
      <w:hyperlink r:id="rId8" w:history="1">
        <w:r w:rsidR="00094C96" w:rsidRPr="00676A1B">
          <w:rPr>
            <w:rStyle w:val="Hipercze"/>
            <w:rFonts w:ascii="Cambria" w:eastAsia="Calibri" w:hAnsi="Cambria" w:cs="Cambria"/>
            <w:sz w:val="24"/>
            <w:szCs w:val="24"/>
            <w:lang w:eastAsia="en-US"/>
          </w:rPr>
          <w:t>przetargi@ulanow.pl</w:t>
        </w:r>
      </w:hyperlink>
      <w:r w:rsidR="00094C96">
        <w:rPr>
          <w:rFonts w:ascii="Cambria" w:eastAsia="Calibri" w:hAnsi="Cambria" w:cs="Cambria"/>
          <w:sz w:val="24"/>
          <w:szCs w:val="24"/>
          <w:lang w:eastAsia="en-US"/>
        </w:rPr>
        <w:t xml:space="preserve"> </w:t>
      </w:r>
    </w:p>
    <w:p w14:paraId="5451CA05" w14:textId="77777777" w:rsidR="00E40170" w:rsidRDefault="009821D7" w:rsidP="004F051B">
      <w:pPr>
        <w:widowControl/>
        <w:numPr>
          <w:ilvl w:val="0"/>
          <w:numId w:val="57"/>
        </w:numPr>
        <w:suppressAutoHyphens w:val="0"/>
        <w:spacing w:after="0"/>
        <w:ind w:left="426" w:hanging="426"/>
        <w:contextualSpacing/>
        <w:textAlignment w:val="auto"/>
      </w:pPr>
      <w:r>
        <w:rPr>
          <w:rFonts w:ascii="Cambria" w:eastAsia="Calibri" w:hAnsi="Cambria" w:cs="Cambria"/>
          <w:sz w:val="24"/>
          <w:szCs w:val="24"/>
          <w:lang w:eastAsia="en-US"/>
        </w:rPr>
        <w:t>Termin gwarancji i rękojmi ulega przedłużeniu o czas od zawiadomienia o wadzie do skutecznego usunięcia wady, jeżeli powiadomienie o wystąpieniu wady nastąpiło jeszcze w czasie trwania gwarancji i rękojmi.</w:t>
      </w:r>
    </w:p>
    <w:p w14:paraId="60C00339" w14:textId="77777777" w:rsidR="00E40170" w:rsidRDefault="009821D7" w:rsidP="004F051B">
      <w:pPr>
        <w:widowControl/>
        <w:numPr>
          <w:ilvl w:val="0"/>
          <w:numId w:val="57"/>
        </w:numPr>
        <w:suppressAutoHyphens w:val="0"/>
        <w:spacing w:after="0"/>
        <w:ind w:left="426" w:hanging="426"/>
        <w:contextualSpacing/>
        <w:textAlignment w:val="auto"/>
      </w:pPr>
      <w:r>
        <w:rPr>
          <w:rFonts w:ascii="Cambria" w:hAnsi="Cambria" w:cs="Cambria"/>
          <w:sz w:val="24"/>
          <w:szCs w:val="24"/>
        </w:rPr>
        <w:t>W okresie rękojmi i gwarancji jakości Wykonawca zobowiązany jest do pisemnego zawiadomienia Zamawiającego w terminie 7 dni o:</w:t>
      </w:r>
    </w:p>
    <w:p w14:paraId="414880A4" w14:textId="77777777" w:rsidR="00E40170" w:rsidRDefault="009821D7" w:rsidP="004F051B">
      <w:pPr>
        <w:pStyle w:val="Standard"/>
        <w:numPr>
          <w:ilvl w:val="0"/>
          <w:numId w:val="58"/>
        </w:numPr>
        <w:spacing w:line="276" w:lineRule="auto"/>
        <w:ind w:left="851" w:hanging="425"/>
        <w:jc w:val="both"/>
      </w:pPr>
      <w:r>
        <w:rPr>
          <w:rFonts w:ascii="Cambria" w:hAnsi="Cambria" w:cs="Cambria"/>
        </w:rPr>
        <w:t>zmianie siedziby lub nazwy Wykonawcy,</w:t>
      </w:r>
    </w:p>
    <w:p w14:paraId="157BF2BD" w14:textId="77777777" w:rsidR="00E40170" w:rsidRDefault="009821D7" w:rsidP="004F051B">
      <w:pPr>
        <w:pStyle w:val="Standard"/>
        <w:numPr>
          <w:ilvl w:val="0"/>
          <w:numId w:val="58"/>
        </w:numPr>
        <w:spacing w:line="276" w:lineRule="auto"/>
        <w:ind w:left="851" w:hanging="425"/>
        <w:jc w:val="both"/>
      </w:pPr>
      <w:r>
        <w:rPr>
          <w:rFonts w:ascii="Cambria" w:hAnsi="Cambria" w:cs="Cambria"/>
        </w:rPr>
        <w:t>wszczęciu postępowania upadłościowego,</w:t>
      </w:r>
    </w:p>
    <w:p w14:paraId="4F1C0A5C" w14:textId="77777777" w:rsidR="00E40170" w:rsidRDefault="009821D7" w:rsidP="004F051B">
      <w:pPr>
        <w:pStyle w:val="Standard"/>
        <w:numPr>
          <w:ilvl w:val="0"/>
          <w:numId w:val="58"/>
        </w:numPr>
        <w:spacing w:line="276" w:lineRule="auto"/>
        <w:ind w:left="851" w:hanging="425"/>
        <w:jc w:val="both"/>
      </w:pPr>
      <w:r>
        <w:rPr>
          <w:rFonts w:ascii="Cambria" w:hAnsi="Cambria" w:cs="Cambria"/>
        </w:rPr>
        <w:t>ogłoszeniu swojej likwidacji,</w:t>
      </w:r>
    </w:p>
    <w:p w14:paraId="01C65320" w14:textId="77777777" w:rsidR="00E40170" w:rsidRDefault="009821D7" w:rsidP="004F051B">
      <w:pPr>
        <w:pStyle w:val="Standard"/>
        <w:numPr>
          <w:ilvl w:val="0"/>
          <w:numId w:val="58"/>
        </w:numPr>
        <w:spacing w:line="276" w:lineRule="auto"/>
        <w:ind w:left="851" w:hanging="425"/>
        <w:jc w:val="both"/>
      </w:pPr>
      <w:r>
        <w:rPr>
          <w:rFonts w:ascii="Cambria" w:hAnsi="Cambria" w:cs="Cambria"/>
        </w:rPr>
        <w:t>zawieszeniu działalności.</w:t>
      </w:r>
    </w:p>
    <w:p w14:paraId="306FB516" w14:textId="77777777" w:rsidR="00E40170" w:rsidRDefault="009821D7">
      <w:pPr>
        <w:spacing w:after="0"/>
        <w:ind w:left="426" w:hanging="426"/>
        <w:jc w:val="center"/>
        <w:rPr>
          <w:rFonts w:ascii="Cambria" w:eastAsia="Calibri" w:hAnsi="Cambria" w:cs="Cambria"/>
          <w:b/>
          <w:bCs/>
          <w:sz w:val="24"/>
          <w:szCs w:val="24"/>
        </w:rPr>
      </w:pPr>
      <w:r>
        <w:rPr>
          <w:rFonts w:ascii="Cambria" w:eastAsia="Calibri" w:hAnsi="Cambria" w:cs="Cambria"/>
          <w:b/>
          <w:bCs/>
          <w:sz w:val="24"/>
          <w:szCs w:val="24"/>
        </w:rPr>
        <w:lastRenderedPageBreak/>
        <w:t>§ 12</w:t>
      </w:r>
    </w:p>
    <w:p w14:paraId="4882EB41"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Klauzula zatrudnienia</w:t>
      </w:r>
    </w:p>
    <w:p w14:paraId="6187FA6C" w14:textId="7D043B7E" w:rsidR="00E40170" w:rsidRPr="00094C96" w:rsidRDefault="009821D7">
      <w:pPr>
        <w:widowControl/>
        <w:numPr>
          <w:ilvl w:val="0"/>
          <w:numId w:val="26"/>
        </w:numPr>
        <w:suppressAutoHyphens w:val="0"/>
        <w:spacing w:after="0"/>
        <w:ind w:left="426" w:hanging="426"/>
        <w:contextualSpacing/>
        <w:textAlignment w:val="auto"/>
      </w:pPr>
      <w:r w:rsidRPr="00094C96">
        <w:rPr>
          <w:rFonts w:ascii="Cambria" w:eastAsia="Calibri" w:hAnsi="Cambria" w:cs="Cambria"/>
          <w:sz w:val="24"/>
          <w:szCs w:val="24"/>
        </w:rPr>
        <w:t xml:space="preserve">Wykonawca zobowiązuje się do zatrudnienia na podstawie umowy o pracę, przez cały okres realizacji zamówienia, wszystkich osób wykonujących następujące czynności: </w:t>
      </w:r>
      <w:r w:rsidRPr="00094C96">
        <w:rPr>
          <w:rFonts w:ascii="Cambria" w:eastAsia="Cambria" w:hAnsi="Cambria" w:cs="Cambria"/>
          <w:b/>
          <w:sz w:val="24"/>
          <w:szCs w:val="24"/>
        </w:rPr>
        <w:t>wykonywanie prac fizycznych przy realizacji robót budowlanych, operatorzy sprzętu (nie dotyczy Kierowników budowy i Kierowników robót)</w:t>
      </w:r>
    </w:p>
    <w:p w14:paraId="389EEAF5" w14:textId="77777777" w:rsidR="00E40170" w:rsidRPr="00094C96" w:rsidRDefault="009821D7">
      <w:pPr>
        <w:widowControl/>
        <w:suppressAutoHyphens w:val="0"/>
        <w:spacing w:after="0"/>
        <w:ind w:left="426"/>
        <w:contextualSpacing/>
        <w:textAlignment w:val="auto"/>
      </w:pPr>
      <w:r w:rsidRPr="00094C96">
        <w:rPr>
          <w:rFonts w:ascii="Cambria" w:hAnsi="Cambria" w:cs="Cambria"/>
          <w:i/>
          <w:iCs/>
          <w:sz w:val="24"/>
          <w:szCs w:val="24"/>
        </w:rPr>
        <w:t>(</w:t>
      </w:r>
      <w:r w:rsidRPr="00094C96">
        <w:rPr>
          <w:rFonts w:ascii="Cambria" w:eastAsia="Cambria" w:hAnsi="Cambria" w:cs="Cambria"/>
          <w:i/>
          <w:iCs/>
          <w:sz w:val="24"/>
          <w:szCs w:val="24"/>
        </w:rPr>
        <w:t xml:space="preserve">obowiązek ten nie dotyczy sytuacji, gdy prace te będą wykonywane samodzielnie </w:t>
      </w:r>
      <w:r w:rsidRPr="00094C96">
        <w:rPr>
          <w:rFonts w:ascii="Cambria" w:eastAsia="Cambria" w:hAnsi="Cambria" w:cs="Cambria"/>
          <w:i/>
          <w:iCs/>
          <w:sz w:val="24"/>
          <w:szCs w:val="24"/>
        </w:rPr>
        <w:br/>
        <w:t>i osobiście przez osoby fizyczne prowadzące działalność gospodarczą w postaci tzw. samozatrudnienia jako podwykonawcy).</w:t>
      </w:r>
    </w:p>
    <w:p w14:paraId="43A89E28" w14:textId="77777777" w:rsidR="00E40170" w:rsidRDefault="009821D7">
      <w:pPr>
        <w:widowControl/>
        <w:numPr>
          <w:ilvl w:val="0"/>
          <w:numId w:val="26"/>
        </w:numPr>
        <w:suppressAutoHyphens w:val="0"/>
        <w:spacing w:after="0"/>
        <w:ind w:left="426" w:hanging="426"/>
        <w:contextualSpacing/>
        <w:textAlignment w:val="auto"/>
      </w:pPr>
      <w:r>
        <w:rPr>
          <w:rFonts w:ascii="Cambria" w:eastAsia="Calibri" w:hAnsi="Cambria" w:cs="Cambria"/>
          <w:sz w:val="24"/>
          <w:szCs w:val="24"/>
        </w:rPr>
        <w:t xml:space="preserve">Wykonawca, w terminie do 7 dni roboczych od dnia zawarcia umowy, przedstawi Zamawiającemu </w:t>
      </w:r>
      <w:r>
        <w:rPr>
          <w:rFonts w:ascii="Cambria" w:hAnsi="Cambria" w:cs="Cambria"/>
          <w:sz w:val="24"/>
          <w:szCs w:val="24"/>
        </w:rPr>
        <w:t>oświadczenie Wykonawcy lub podwykonawcy o zatrudnieniu na podstawie umowy o pracę osób wykonujących czynności</w:t>
      </w:r>
      <w:r>
        <w:rPr>
          <w:rFonts w:ascii="Cambria" w:hAnsi="Cambria" w:cs="Cambria"/>
          <w:color w:val="FF0000"/>
          <w:sz w:val="24"/>
          <w:szCs w:val="24"/>
        </w:rPr>
        <w:t xml:space="preserve"> </w:t>
      </w:r>
      <w:r>
        <w:rPr>
          <w:rFonts w:ascii="Cambria" w:hAnsi="Cambria" w:cs="Cambria"/>
          <w:sz w:val="24"/>
          <w:szCs w:val="24"/>
        </w:rPr>
        <w:t xml:space="preserve">wymienione w ust. 1, Oświadczenie to powinno zawierać w szczególności: dokładne określenie podmiotu składającego oświadczenie, datę złożenia oświadczenia, wskazanie, że czynności wymienione w ust. 1 wykonują osoby zatrudnione na podstawie umowy o pracę wraz ze wskazaniem </w:t>
      </w:r>
      <w:r>
        <w:rPr>
          <w:rFonts w:ascii="Cambria" w:hAnsi="Cambria" w:cs="Cambria"/>
          <w:color w:val="000000"/>
          <w:sz w:val="24"/>
          <w:szCs w:val="24"/>
          <w:shd w:val="clear" w:color="auto" w:fill="FFFFFF"/>
        </w:rPr>
        <w:t>imienia i nazwiska zatrudnionego pracownika, daty zawarcia umowy o pracę, rodzaju umowy o pracę i zakresu obowiązków pracownika</w:t>
      </w:r>
      <w:r>
        <w:rPr>
          <w:rFonts w:ascii="Cambria" w:hAnsi="Cambria" w:cs="Cambria"/>
          <w:sz w:val="24"/>
          <w:szCs w:val="24"/>
        </w:rPr>
        <w:t>.</w:t>
      </w:r>
    </w:p>
    <w:p w14:paraId="36C8469D" w14:textId="77777777" w:rsidR="00E40170" w:rsidRDefault="009821D7">
      <w:pPr>
        <w:widowControl/>
        <w:numPr>
          <w:ilvl w:val="0"/>
          <w:numId w:val="26"/>
        </w:numPr>
        <w:suppressAutoHyphens w:val="0"/>
        <w:spacing w:after="0"/>
        <w:ind w:left="426" w:hanging="426"/>
        <w:contextualSpacing/>
        <w:textAlignment w:val="auto"/>
      </w:pPr>
      <w:r>
        <w:rPr>
          <w:rFonts w:ascii="Cambria" w:eastAsia="Calibri" w:hAnsi="Cambria" w:cs="Cambria"/>
          <w:sz w:val="24"/>
          <w:szCs w:val="24"/>
        </w:rPr>
        <w:t xml:space="preserve">Wykonawca zobowiązany jest do informowania Zamawiającego o każdym przypadku zmiany sposobu zatrudnienia osób wykonujących ww. czynności nie później niż </w:t>
      </w:r>
      <w:r>
        <w:rPr>
          <w:rFonts w:ascii="Cambria" w:eastAsia="Calibri" w:hAnsi="Cambria" w:cs="Cambria"/>
          <w:sz w:val="24"/>
          <w:szCs w:val="24"/>
        </w:rPr>
        <w:br/>
        <w:t>w terminie 5 dni od dokonania takiej zmiany.</w:t>
      </w:r>
    </w:p>
    <w:p w14:paraId="3C49C5F5" w14:textId="77777777" w:rsidR="00E40170" w:rsidRDefault="009821D7">
      <w:pPr>
        <w:widowControl/>
        <w:numPr>
          <w:ilvl w:val="0"/>
          <w:numId w:val="26"/>
        </w:numPr>
        <w:suppressAutoHyphens w:val="0"/>
        <w:spacing w:after="0"/>
        <w:ind w:left="426" w:hanging="426"/>
        <w:contextualSpacing/>
        <w:textAlignment w:val="auto"/>
      </w:pPr>
      <w:r>
        <w:rPr>
          <w:rFonts w:ascii="Cambria" w:hAnsi="Cambria" w:cs="Cambria"/>
          <w:sz w:val="24"/>
          <w:szCs w:val="24"/>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t>
      </w:r>
      <w:r>
        <w:rPr>
          <w:rFonts w:ascii="Cambria" w:hAnsi="Cambria" w:cs="Cambria"/>
          <w:sz w:val="24"/>
          <w:szCs w:val="24"/>
        </w:rPr>
        <w:br/>
        <w:t>w szczególności do:</w:t>
      </w:r>
    </w:p>
    <w:p w14:paraId="753C286F" w14:textId="77777777" w:rsidR="00E40170" w:rsidRDefault="009821D7">
      <w:pPr>
        <w:pStyle w:val="Akapitzlist"/>
        <w:numPr>
          <w:ilvl w:val="0"/>
          <w:numId w:val="34"/>
        </w:numPr>
        <w:spacing w:after="0"/>
      </w:pPr>
      <w:r>
        <w:rPr>
          <w:rFonts w:ascii="Cambria" w:hAnsi="Cambria" w:cs="Cambria"/>
          <w:sz w:val="24"/>
          <w:szCs w:val="24"/>
        </w:rPr>
        <w:t xml:space="preserve">żądania następujących oświadczeń i dokumentów: </w:t>
      </w:r>
    </w:p>
    <w:p w14:paraId="1FE821C3" w14:textId="77777777" w:rsidR="00E40170" w:rsidRDefault="009821D7" w:rsidP="004F051B">
      <w:pPr>
        <w:pStyle w:val="Akapitzlist"/>
        <w:numPr>
          <w:ilvl w:val="0"/>
          <w:numId w:val="62"/>
        </w:numPr>
        <w:spacing w:after="0"/>
        <w:ind w:left="993" w:hanging="284"/>
      </w:pPr>
      <w:r>
        <w:rPr>
          <w:rFonts w:ascii="Cambria" w:hAnsi="Cambria" w:cs="Cambria"/>
          <w:sz w:val="24"/>
          <w:szCs w:val="24"/>
        </w:rPr>
        <w:t>oświadczenia zatrudnionego pracownika,</w:t>
      </w:r>
    </w:p>
    <w:p w14:paraId="2763FDFF" w14:textId="77777777" w:rsidR="00E40170" w:rsidRDefault="009821D7" w:rsidP="004F051B">
      <w:pPr>
        <w:pStyle w:val="Akapitzlist"/>
        <w:numPr>
          <w:ilvl w:val="0"/>
          <w:numId w:val="62"/>
        </w:numPr>
        <w:spacing w:after="0"/>
        <w:ind w:left="993" w:hanging="284"/>
      </w:pPr>
      <w:r>
        <w:rPr>
          <w:rFonts w:ascii="Cambria" w:hAnsi="Cambria" w:cs="Cambria"/>
          <w:sz w:val="24"/>
          <w:szCs w:val="24"/>
        </w:rPr>
        <w:t>oświadczenia Wykonawcy lub podwykonawcy o zatrudnieniu pracownika na podstawie umowy o pracę,</w:t>
      </w:r>
    </w:p>
    <w:p w14:paraId="4213F667" w14:textId="77777777" w:rsidR="00E40170" w:rsidRDefault="009821D7" w:rsidP="004F051B">
      <w:pPr>
        <w:pStyle w:val="Akapitzlist"/>
        <w:numPr>
          <w:ilvl w:val="0"/>
          <w:numId w:val="62"/>
        </w:numPr>
        <w:spacing w:after="0"/>
        <w:ind w:left="993" w:hanging="284"/>
      </w:pPr>
      <w:r>
        <w:rPr>
          <w:rFonts w:ascii="Cambria" w:hAnsi="Cambria" w:cs="Cambria"/>
          <w:sz w:val="24"/>
          <w:szCs w:val="24"/>
        </w:rPr>
        <w:t>poświadczonej za zgodność z oryginałem kopii umowy o pracę zatrudnionego pracownika,</w:t>
      </w:r>
    </w:p>
    <w:p w14:paraId="12E0B44C" w14:textId="77777777" w:rsidR="00E40170" w:rsidRDefault="009821D7" w:rsidP="004F051B">
      <w:pPr>
        <w:pStyle w:val="Akapitzlist"/>
        <w:numPr>
          <w:ilvl w:val="0"/>
          <w:numId w:val="62"/>
        </w:numPr>
        <w:spacing w:after="0"/>
        <w:ind w:left="993" w:hanging="284"/>
      </w:pPr>
      <w:r>
        <w:rPr>
          <w:rFonts w:ascii="Cambria" w:hAnsi="Cambria" w:cs="Cambria"/>
          <w:sz w:val="24"/>
          <w:szCs w:val="24"/>
        </w:rPr>
        <w:t xml:space="preserve">innych dokumentów </w:t>
      </w:r>
    </w:p>
    <w:p w14:paraId="51718A25" w14:textId="77777777" w:rsidR="00E40170" w:rsidRDefault="009821D7">
      <w:pPr>
        <w:spacing w:after="0"/>
        <w:ind w:left="708"/>
        <w:rPr>
          <w:rFonts w:ascii="Cambria" w:hAnsi="Cambria" w:cs="Cambria"/>
          <w:sz w:val="24"/>
          <w:szCs w:val="24"/>
        </w:rPr>
      </w:pPr>
      <w:r>
        <w:rPr>
          <w:rFonts w:ascii="Cambria" w:hAnsi="Cambria" w:cs="Cambria"/>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0BCD92AC" w14:textId="77777777" w:rsidR="00E40170" w:rsidRDefault="009821D7">
      <w:pPr>
        <w:pStyle w:val="gmail-msolistparagraph"/>
        <w:numPr>
          <w:ilvl w:val="0"/>
          <w:numId w:val="34"/>
        </w:numPr>
        <w:spacing w:before="0" w:after="0" w:line="276" w:lineRule="auto"/>
        <w:jc w:val="both"/>
      </w:pPr>
      <w:r>
        <w:rPr>
          <w:rFonts w:ascii="Cambria" w:hAnsi="Cambria" w:cs="Cambria"/>
        </w:rPr>
        <w:t>żądania wyjaśnień w przypadku wątpliwości w zakresie potwierdzenia spełniania ww. wymogów,</w:t>
      </w:r>
    </w:p>
    <w:p w14:paraId="6880932B" w14:textId="77777777" w:rsidR="00E40170" w:rsidRDefault="009821D7">
      <w:pPr>
        <w:pStyle w:val="gmail-msolistparagraph"/>
        <w:numPr>
          <w:ilvl w:val="0"/>
          <w:numId w:val="34"/>
        </w:numPr>
        <w:spacing w:before="0" w:after="0" w:line="276" w:lineRule="auto"/>
        <w:jc w:val="both"/>
      </w:pPr>
      <w:r>
        <w:rPr>
          <w:rFonts w:ascii="Cambria" w:hAnsi="Cambria" w:cs="Cambria"/>
        </w:rPr>
        <w:t>przeprowadzania kontroli na miejscu wykonywania świadczenia.</w:t>
      </w:r>
    </w:p>
    <w:p w14:paraId="279ACBCA" w14:textId="77777777" w:rsidR="00E40170" w:rsidRDefault="009821D7" w:rsidP="004F051B">
      <w:pPr>
        <w:pStyle w:val="gmail-msolistparagraph"/>
        <w:numPr>
          <w:ilvl w:val="0"/>
          <w:numId w:val="60"/>
        </w:numPr>
        <w:spacing w:before="0" w:after="0" w:line="276" w:lineRule="auto"/>
        <w:jc w:val="both"/>
      </w:pPr>
      <w:r>
        <w:rPr>
          <w:rFonts w:ascii="Cambria" w:hAnsi="Cambria" w:cs="Cambria"/>
        </w:rPr>
        <w:lastRenderedPageBreak/>
        <w:t>W przypadku uzasadnionych wątpliwości co do przestrzegania prawa pracy przez wykonawcę lub podwykonawcę, Zamawiający może zwrócić się o przeprowadzenie kontroli przez Państwową Inspekcję Pracy.</w:t>
      </w:r>
    </w:p>
    <w:p w14:paraId="7888BED3" w14:textId="77777777" w:rsidR="00E40170" w:rsidRDefault="009821D7" w:rsidP="004F051B">
      <w:pPr>
        <w:pStyle w:val="gmail-msolistparagraph"/>
        <w:numPr>
          <w:ilvl w:val="0"/>
          <w:numId w:val="60"/>
        </w:numPr>
        <w:spacing w:before="0" w:after="0" w:line="276" w:lineRule="auto"/>
        <w:jc w:val="both"/>
      </w:pPr>
      <w:r>
        <w:rPr>
          <w:rFonts w:ascii="Cambria" w:hAnsi="Cambria" w:cs="Cambria"/>
        </w:rPr>
        <w:t>W trakcie realizacji zamówienia na każde wezwanie Zamawiającego w wyznaczonym w tym wezwaniu terminie Wykonawca przedłoży Zamawiającemu aktualne dokumenty wskazane w ust. 2.</w:t>
      </w:r>
    </w:p>
    <w:p w14:paraId="310D9891" w14:textId="77777777" w:rsidR="00E40170" w:rsidRDefault="009821D7" w:rsidP="004F051B">
      <w:pPr>
        <w:widowControl/>
        <w:numPr>
          <w:ilvl w:val="0"/>
          <w:numId w:val="61"/>
        </w:numPr>
        <w:suppressAutoHyphens w:val="0"/>
        <w:spacing w:after="0"/>
        <w:contextualSpacing/>
        <w:textAlignment w:val="auto"/>
      </w:pPr>
      <w:r>
        <w:rPr>
          <w:rFonts w:ascii="Cambria" w:eastAsia="Calibri" w:hAnsi="Cambria" w:cs="Cambria"/>
          <w:sz w:val="24"/>
          <w:szCs w:val="24"/>
        </w:rPr>
        <w:t xml:space="preserve">Wykonawca zobowiązany jest do wprowadzenia w umowach z podwykonawcami stosownych zapisów, zobowiązujących do zatrudnienia na podstawie umowy </w:t>
      </w:r>
      <w:r>
        <w:rPr>
          <w:rFonts w:ascii="Cambria" w:eastAsia="Calibri" w:hAnsi="Cambria" w:cs="Cambria"/>
          <w:sz w:val="24"/>
          <w:szCs w:val="24"/>
        </w:rPr>
        <w:br/>
        <w:t>o pracę, przez cały okres realizacji zamówienia, wszystkich osób wykonujących czynności wymienione w ust. 1 oraz umożliwiających Zamawiającemu przeprowadzenie kontroli realizacji tego obowiązku.</w:t>
      </w:r>
    </w:p>
    <w:p w14:paraId="71A2CC83" w14:textId="77777777" w:rsidR="00E40170" w:rsidRDefault="00E40170">
      <w:pPr>
        <w:widowControl/>
        <w:suppressAutoHyphens w:val="0"/>
        <w:spacing w:after="0"/>
        <w:textAlignment w:val="auto"/>
        <w:rPr>
          <w:rFonts w:ascii="Cambria" w:eastAsia="Calibri" w:hAnsi="Cambria" w:cs="Cambria"/>
          <w:sz w:val="24"/>
          <w:szCs w:val="24"/>
          <w:lang w:eastAsia="en-US"/>
        </w:rPr>
      </w:pPr>
    </w:p>
    <w:p w14:paraId="0D8CB5A1" w14:textId="77777777" w:rsidR="00E40170" w:rsidRDefault="009821D7">
      <w:pPr>
        <w:widowControl/>
        <w:suppressAutoHyphens w:val="0"/>
        <w:spacing w:after="0"/>
        <w:jc w:val="center"/>
        <w:textAlignment w:val="auto"/>
        <w:rPr>
          <w:rFonts w:ascii="Cambria" w:eastAsia="Calibri" w:hAnsi="Cambria" w:cs="Cambria"/>
          <w:b/>
          <w:bCs/>
          <w:color w:val="000000"/>
          <w:sz w:val="24"/>
          <w:szCs w:val="24"/>
          <w:lang w:eastAsia="en-US"/>
        </w:rPr>
      </w:pPr>
      <w:r>
        <w:rPr>
          <w:rFonts w:ascii="Cambria" w:eastAsia="Calibri" w:hAnsi="Cambria" w:cs="Cambria"/>
          <w:b/>
          <w:bCs/>
          <w:color w:val="000000"/>
          <w:sz w:val="24"/>
          <w:szCs w:val="24"/>
          <w:lang w:eastAsia="en-US"/>
        </w:rPr>
        <w:t>§ 13</w:t>
      </w:r>
    </w:p>
    <w:p w14:paraId="6A2094A9" w14:textId="77777777" w:rsidR="00E40170" w:rsidRDefault="009821D7">
      <w:pPr>
        <w:widowControl/>
        <w:suppressAutoHyphens w:val="0"/>
        <w:spacing w:after="0"/>
        <w:jc w:val="center"/>
        <w:textAlignment w:val="auto"/>
        <w:rPr>
          <w:rFonts w:ascii="Cambria" w:eastAsia="Calibri" w:hAnsi="Cambria" w:cs="Cambria"/>
          <w:sz w:val="24"/>
          <w:szCs w:val="24"/>
          <w:lang w:eastAsia="en-US"/>
        </w:rPr>
      </w:pPr>
      <w:r>
        <w:rPr>
          <w:rFonts w:ascii="Cambria" w:eastAsia="Calibri" w:hAnsi="Cambria" w:cs="Cambria"/>
          <w:b/>
          <w:bCs/>
          <w:color w:val="000000"/>
          <w:sz w:val="24"/>
          <w:szCs w:val="24"/>
          <w:lang w:eastAsia="en-US"/>
        </w:rPr>
        <w:t>Kary umowne</w:t>
      </w:r>
    </w:p>
    <w:p w14:paraId="7EF419EB" w14:textId="77777777" w:rsidR="00E40170" w:rsidRDefault="009821D7">
      <w:pPr>
        <w:widowControl/>
        <w:numPr>
          <w:ilvl w:val="0"/>
          <w:numId w:val="27"/>
        </w:numPr>
        <w:suppressAutoHyphens w:val="0"/>
        <w:spacing w:after="0"/>
        <w:ind w:left="426" w:hanging="426"/>
        <w:contextualSpacing/>
        <w:textAlignment w:val="auto"/>
      </w:pPr>
      <w:r>
        <w:rPr>
          <w:rFonts w:ascii="Cambria" w:eastAsia="Calibri" w:hAnsi="Cambria" w:cs="Cambria"/>
          <w:sz w:val="24"/>
          <w:szCs w:val="24"/>
          <w:lang w:eastAsia="en-US"/>
        </w:rPr>
        <w:t xml:space="preserve">Wykonawca zobowiązany jest do zapłaty Zamawiającemu kar umownych </w:t>
      </w:r>
      <w:r>
        <w:rPr>
          <w:rFonts w:ascii="Cambria" w:eastAsia="Calibri" w:hAnsi="Cambria" w:cs="Cambria"/>
          <w:sz w:val="24"/>
          <w:szCs w:val="24"/>
          <w:lang w:eastAsia="en-US"/>
        </w:rPr>
        <w:br/>
        <w:t>w następujących przypadkach:</w:t>
      </w:r>
    </w:p>
    <w:p w14:paraId="7593363E"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za zwłokę w wykonaniu przedmiotu umowy – w wysokości 0,1% wynagrodzenia </w:t>
      </w:r>
      <w:r w:rsidRPr="00094C96">
        <w:rPr>
          <w:rFonts w:ascii="Cambria" w:hAnsi="Cambria" w:cs="Cambria"/>
          <w:sz w:val="24"/>
          <w:szCs w:val="24"/>
        </w:rPr>
        <w:t>umownego brutto</w:t>
      </w:r>
      <w:r w:rsidRPr="00094C96">
        <w:rPr>
          <w:rFonts w:ascii="Cambria" w:eastAsia="Calibri" w:hAnsi="Cambria" w:cs="Cambria"/>
          <w:sz w:val="24"/>
          <w:szCs w:val="24"/>
          <w:lang w:eastAsia="en-US"/>
        </w:rPr>
        <w:t>, o którym mowa § 3 ust. 1 umowy za każdy dzień zwłokę, liczony od terminu określonego w § 2 ust. 1 umowy,</w:t>
      </w:r>
    </w:p>
    <w:p w14:paraId="2B94DBB1"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za zwłokę w usuwaniu wad lub usterek w przedmiocie zamówienia, </w:t>
      </w:r>
      <w:r w:rsidRPr="00094C96">
        <w:rPr>
          <w:rFonts w:ascii="Cambria" w:eastAsia="Calibri" w:hAnsi="Cambria" w:cs="Cambria"/>
          <w:sz w:val="24"/>
          <w:szCs w:val="24"/>
          <w:lang w:eastAsia="en-US"/>
        </w:rPr>
        <w:br/>
        <w:t>o których mowa w § 6 ust. 5 pkt 7) lit a) i b) umowy - w wysokości 0,05% wynagrodzenia umownego brutto, o którym mowa § 3 ust. 1 umowy, za każdy dzień zwłoki, liczony od terminu wyznaczonego przez Zamawiającego na usunięcie wad lub usterek,</w:t>
      </w:r>
    </w:p>
    <w:p w14:paraId="08BCCFD3"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za zwłokę w usuwaniu wad fizycznych lub gwarancyjnych - w wysokości 0,05% wynagrodzenia umownego brutto, o którym mowa § 3 ust. 1 umowy, za każdy dzień zwłoki, liczonej od terminu wyznaczonego przez Zamawiającego na usunięcie wad i usterek zgodnie z § 11 ust. 8, </w:t>
      </w:r>
    </w:p>
    <w:p w14:paraId="4E7D7FCF"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w każdym przypadku braku zapłaty należnego wynagrodzenia podwykonawcom lub dalszym podwykonawcom, którego skutkiem będzie bezpośrednia zapłata, </w:t>
      </w:r>
      <w:r w:rsidRPr="00094C96">
        <w:rPr>
          <w:rFonts w:ascii="Cambria" w:eastAsia="Calibri" w:hAnsi="Cambria" w:cs="Cambria"/>
          <w:sz w:val="24"/>
          <w:szCs w:val="24"/>
          <w:lang w:eastAsia="en-US"/>
        </w:rPr>
        <w:br/>
        <w:t xml:space="preserve">o której mowa w § 5 ust. 7 umowy - w wysokości 2 000 zł. </w:t>
      </w:r>
    </w:p>
    <w:p w14:paraId="3F9CFDD8"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w każdym przypadku nieterminowej zapłaty wynagrodzenia należnego podwykonawcom lub dalszym podwykonawcom – w wysokości 5% kwoty, </w:t>
      </w:r>
      <w:r w:rsidRPr="00094C96">
        <w:rPr>
          <w:rFonts w:ascii="Cambria" w:eastAsia="Calibri" w:hAnsi="Cambria" w:cs="Cambria"/>
          <w:sz w:val="24"/>
          <w:szCs w:val="24"/>
          <w:lang w:eastAsia="en-US"/>
        </w:rPr>
        <w:br/>
        <w:t>z której zapłatą w zwłoce pozostaje Wykonawca, za każdy dzień zwłoki;</w:t>
      </w:r>
    </w:p>
    <w:p w14:paraId="04C3128D"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w każdym przypadku nieprzedłożenia Zamawiającemu do zaakceptowania projektu umowy o podwykonawstwo, której przedmiotem są roboty budowlane, lub projektu jej zmiany – w wysokości 2 000zł za każdy stwierdzony przypadek, </w:t>
      </w:r>
    </w:p>
    <w:p w14:paraId="4AAB5ED9"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w każdym przypadku nieprzedłożenia w terminie poświadczonej za zgodność </w:t>
      </w:r>
      <w:r w:rsidRPr="00094C96">
        <w:rPr>
          <w:rFonts w:ascii="Cambria" w:eastAsia="Calibri" w:hAnsi="Cambria" w:cs="Cambria"/>
          <w:sz w:val="24"/>
          <w:szCs w:val="24"/>
          <w:lang w:eastAsia="en-US"/>
        </w:rPr>
        <w:br/>
        <w:t xml:space="preserve">z oryginałem kopii umowy o podwykonawstwo lub jej zmiany - w wysokości </w:t>
      </w:r>
      <w:r w:rsidRPr="00094C96">
        <w:rPr>
          <w:rFonts w:ascii="Cambria" w:eastAsia="Calibri" w:hAnsi="Cambria" w:cs="Cambria"/>
          <w:sz w:val="24"/>
          <w:szCs w:val="24"/>
          <w:lang w:eastAsia="en-US"/>
        </w:rPr>
        <w:br/>
        <w:t>2 000 zł za każdy stwierdzony przypadek,</w:t>
      </w:r>
    </w:p>
    <w:p w14:paraId="2B628A71"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lastRenderedPageBreak/>
        <w:t>w każdym przypadku braku zmiany umowy o podwykonawstwo w zakresie terminu zapłaty - w wysokości 1 000 zł za każdy dzień zwłoki od upływu terminu, o którym mowa w § 8 ust. 7 umowy,</w:t>
      </w:r>
    </w:p>
    <w:p w14:paraId="7E65E232"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w każdym przypadku niedopełnienia obowiązku, o którym mowa w § 12 ust. 1 umowy – w wysokości 1 000 zł za każdy dzień roboczy, w którym osoba niezatrudniona przez Wykonawcę lub podwykonawcę na podstawie umowy </w:t>
      </w:r>
      <w:r w:rsidRPr="00094C96">
        <w:rPr>
          <w:rFonts w:ascii="Cambria" w:eastAsia="Calibri" w:hAnsi="Cambria" w:cs="Cambria"/>
          <w:sz w:val="24"/>
          <w:szCs w:val="24"/>
          <w:lang w:eastAsia="en-US"/>
        </w:rPr>
        <w:br/>
        <w:t>o pracę wykonywała czynności wymienione w § 12 ust. 1 umowy,</w:t>
      </w:r>
    </w:p>
    <w:p w14:paraId="25A38D81"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za zwłokę w dostarczeniu oświadczenia, o którym mowa w § 12 ust. 2 lub 4 umowy w wysokości 1 000 zł za każdy dzień zwłoki liczonej odpowiednio </w:t>
      </w:r>
      <w:r w:rsidRPr="00094C96">
        <w:rPr>
          <w:rFonts w:ascii="Cambria" w:eastAsia="Calibri" w:hAnsi="Cambria" w:cs="Cambria"/>
          <w:sz w:val="24"/>
          <w:szCs w:val="24"/>
          <w:lang w:eastAsia="en-US"/>
        </w:rPr>
        <w:br/>
        <w:t>od terminu, o którym mowa w § 12 ust. 2 lub 4 umowy,</w:t>
      </w:r>
    </w:p>
    <w:p w14:paraId="0E7852BA" w14:textId="77777777" w:rsidR="00E40170" w:rsidRPr="00094C96" w:rsidRDefault="009821D7">
      <w:pPr>
        <w:widowControl/>
        <w:numPr>
          <w:ilvl w:val="0"/>
          <w:numId w:val="28"/>
        </w:numPr>
        <w:suppressAutoHyphens w:val="0"/>
        <w:spacing w:after="0"/>
        <w:ind w:left="851" w:hanging="425"/>
        <w:contextualSpacing/>
        <w:textAlignment w:val="auto"/>
      </w:pPr>
      <w:r w:rsidRPr="00094C96">
        <w:rPr>
          <w:rFonts w:ascii="Cambria" w:eastAsia="Calibri" w:hAnsi="Cambria" w:cs="Cambria"/>
          <w:sz w:val="24"/>
          <w:szCs w:val="24"/>
          <w:lang w:eastAsia="en-US"/>
        </w:rPr>
        <w:t xml:space="preserve">za zwłokę w poinformowaniu Zamawiającego o zmianie, o której mowa </w:t>
      </w:r>
      <w:r w:rsidRPr="00094C96">
        <w:rPr>
          <w:rFonts w:ascii="Cambria" w:eastAsia="Calibri" w:hAnsi="Cambria" w:cs="Cambria"/>
          <w:sz w:val="24"/>
          <w:szCs w:val="24"/>
          <w:lang w:eastAsia="en-US"/>
        </w:rPr>
        <w:br/>
        <w:t>w § 12 ust. 3 umowy - w wysokości po 1 000zł za każdy dzień zwłoki liczonej od terminu, o którym mowa w § 12 ust. 3 umowy,</w:t>
      </w:r>
    </w:p>
    <w:p w14:paraId="390A5A46" w14:textId="77777777" w:rsidR="00E40170" w:rsidRDefault="009821D7">
      <w:pPr>
        <w:widowControl/>
        <w:numPr>
          <w:ilvl w:val="0"/>
          <w:numId w:val="28"/>
        </w:numPr>
        <w:suppressAutoHyphens w:val="0"/>
        <w:spacing w:after="0"/>
        <w:ind w:left="851" w:hanging="425"/>
        <w:contextualSpacing/>
        <w:textAlignment w:val="auto"/>
      </w:pPr>
      <w:r>
        <w:rPr>
          <w:rFonts w:ascii="Cambria" w:eastAsia="Calibri" w:hAnsi="Cambria" w:cs="Cambria"/>
          <w:sz w:val="24"/>
          <w:szCs w:val="24"/>
          <w:lang w:eastAsia="en-US"/>
        </w:rPr>
        <w:t>za zwłokę w dostarczeniu Zamawiającemu do akceptacji harmonogramu rzeczowo–finansowego – w wysokości 0,05 % wynagrodzenia umownego brutto, o którym mowa § 3 ust. 1 umowy za każdy dzień zwłoki liczonej od upływu terminu, o którym mowa w § 2 ust. 4 lub 5 umowy.</w:t>
      </w:r>
    </w:p>
    <w:p w14:paraId="5D360BD1" w14:textId="77777777" w:rsidR="00E40170" w:rsidRDefault="009821D7">
      <w:pPr>
        <w:widowControl/>
        <w:numPr>
          <w:ilvl w:val="0"/>
          <w:numId w:val="28"/>
        </w:numPr>
        <w:suppressAutoHyphens w:val="0"/>
        <w:spacing w:after="0"/>
        <w:ind w:left="851" w:hanging="425"/>
        <w:contextualSpacing/>
        <w:textAlignment w:val="auto"/>
      </w:pPr>
      <w:r>
        <w:rPr>
          <w:rFonts w:ascii="Cambria" w:eastAsia="Calibri" w:hAnsi="Cambria" w:cs="Cambria"/>
          <w:sz w:val="24"/>
          <w:szCs w:val="24"/>
          <w:lang w:eastAsia="en-US"/>
        </w:rPr>
        <w:t>w każdym przypadku braku zmiany umowy o podwykonawstwo zawartej na okres przekraczający 6 miesięcy, której przedmiotem są roboty budowlane lub usługi lub dostawy, zgodnie z § 8 ust. 20 umowy - w wysokości 2 000 zł za każdy przypadek;</w:t>
      </w:r>
    </w:p>
    <w:p w14:paraId="7D702956" w14:textId="77777777" w:rsidR="00E40170" w:rsidRDefault="009821D7">
      <w:pPr>
        <w:widowControl/>
        <w:numPr>
          <w:ilvl w:val="0"/>
          <w:numId w:val="28"/>
        </w:numPr>
        <w:suppressAutoHyphens w:val="0"/>
        <w:spacing w:after="0"/>
        <w:ind w:left="851" w:hanging="425"/>
        <w:contextualSpacing/>
        <w:textAlignment w:val="auto"/>
      </w:pPr>
      <w:r>
        <w:rPr>
          <w:rFonts w:ascii="Cambria" w:eastAsia="Calibri" w:hAnsi="Cambria" w:cs="Cambria"/>
          <w:sz w:val="24"/>
          <w:szCs w:val="24"/>
          <w:lang w:eastAsia="en-US"/>
        </w:rPr>
        <w:t>w każdym przypadku braku zapłaty lub nieterminowej zapłaty wynagrodzenia należnego podwykonawcom z tytułu zmiany wysokości wynagrodzenia, o której mowa w § 8 ust. 20 umowy - w wysokości 1 000 zł za każdy dzień zwłoki od upływu terminu, w którym zapłata powinna najpóźniej zostać dokonana,</w:t>
      </w:r>
      <w:bookmarkStart w:id="5" w:name="_Hlk63067282"/>
      <w:bookmarkEnd w:id="5"/>
    </w:p>
    <w:p w14:paraId="52EED555" w14:textId="77777777" w:rsidR="00E40170" w:rsidRDefault="009821D7">
      <w:pPr>
        <w:widowControl/>
        <w:numPr>
          <w:ilvl w:val="0"/>
          <w:numId w:val="27"/>
        </w:numPr>
        <w:suppressAutoHyphens w:val="0"/>
        <w:spacing w:after="0"/>
        <w:ind w:left="426" w:hanging="426"/>
        <w:contextualSpacing/>
        <w:textAlignment w:val="auto"/>
      </w:pPr>
      <w:r>
        <w:rPr>
          <w:rFonts w:ascii="Cambria" w:eastAsia="Calibri" w:hAnsi="Cambria" w:cs="Cambria"/>
          <w:sz w:val="24"/>
          <w:szCs w:val="24"/>
          <w:lang w:eastAsia="en-US"/>
        </w:rPr>
        <w:t>Strony zastrzegają sobie prawo do dochodzenia odszkodowania uzupełniającego do wysokości rzeczywiście poniesionej szkody.</w:t>
      </w:r>
    </w:p>
    <w:p w14:paraId="2F7AF8EB" w14:textId="77777777" w:rsidR="00E40170" w:rsidRDefault="009821D7">
      <w:pPr>
        <w:widowControl/>
        <w:numPr>
          <w:ilvl w:val="0"/>
          <w:numId w:val="27"/>
        </w:numPr>
        <w:suppressAutoHyphens w:val="0"/>
        <w:spacing w:after="0"/>
        <w:ind w:left="426" w:hanging="426"/>
        <w:contextualSpacing/>
        <w:textAlignment w:val="auto"/>
      </w:pPr>
      <w:r>
        <w:rPr>
          <w:rFonts w:ascii="Cambria" w:hAnsi="Cambria" w:cs="Cambria"/>
          <w:sz w:val="24"/>
          <w:szCs w:val="24"/>
        </w:rPr>
        <w:t xml:space="preserve">Zamawiający ma prawo do potrącenia kar umownych z faktury przedłożonej do zapłaty przez Wykonawcę lub z zabezpieczenia należytego wykonania przedmiotu umowy, o którym mowa w § 16, po uprzednim powiadomieniu Wykonawcy o podstawie i wysokości naliczonej kary umownej i wyznaczeniu mu </w:t>
      </w:r>
      <w:r>
        <w:rPr>
          <w:rFonts w:ascii="Cambria" w:hAnsi="Cambria" w:cs="Cambria"/>
          <w:color w:val="000000"/>
          <w:sz w:val="24"/>
          <w:szCs w:val="24"/>
        </w:rPr>
        <w:t>5 dniowego terminu zapłaty tej kary.</w:t>
      </w:r>
    </w:p>
    <w:p w14:paraId="1BAC1D73" w14:textId="77777777" w:rsidR="00E40170" w:rsidRDefault="009821D7">
      <w:pPr>
        <w:widowControl/>
        <w:numPr>
          <w:ilvl w:val="0"/>
          <w:numId w:val="27"/>
        </w:numPr>
        <w:suppressAutoHyphens w:val="0"/>
        <w:spacing w:after="0"/>
        <w:ind w:left="426" w:hanging="426"/>
        <w:contextualSpacing/>
        <w:textAlignment w:val="auto"/>
      </w:pPr>
      <w:r>
        <w:rPr>
          <w:rFonts w:ascii="Cambria" w:hAnsi="Cambria" w:cs="Cambria"/>
          <w:color w:val="000000"/>
          <w:sz w:val="24"/>
          <w:szCs w:val="24"/>
        </w:rPr>
        <w:t xml:space="preserve">Strony zastrzegają możliwość kumulatywnego naliczania kar umownych z różnych tytułów. Łączna maksymalna wysokość kar umownych, które może naliczyć każda ze stron wynosi </w:t>
      </w:r>
      <w:r>
        <w:rPr>
          <w:rFonts w:ascii="Cambria" w:eastAsia="Calibri" w:hAnsi="Cambria" w:cs="Cambria"/>
          <w:sz w:val="24"/>
          <w:szCs w:val="24"/>
          <w:lang w:eastAsia="en-US"/>
        </w:rPr>
        <w:t>30</w:t>
      </w:r>
      <w:r>
        <w:rPr>
          <w:rFonts w:ascii="Cambria" w:hAnsi="Cambria" w:cs="Cambria"/>
          <w:color w:val="000000"/>
          <w:sz w:val="24"/>
          <w:szCs w:val="24"/>
        </w:rPr>
        <w:t>% wynagrodzenia umownego brutto, o którym mowa w § 3 ust. 1 umowy.</w:t>
      </w:r>
    </w:p>
    <w:p w14:paraId="34F28298"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bookmarkStart w:id="6" w:name="_Hlk94098438"/>
      <w:bookmarkEnd w:id="6"/>
      <w:r>
        <w:rPr>
          <w:rFonts w:ascii="Cambria" w:eastAsia="Calibri" w:hAnsi="Cambria" w:cs="Cambria"/>
          <w:b/>
          <w:bCs/>
          <w:sz w:val="24"/>
          <w:szCs w:val="24"/>
          <w:lang w:eastAsia="en-US"/>
        </w:rPr>
        <w:t>§ 14</w:t>
      </w:r>
    </w:p>
    <w:p w14:paraId="5688D570"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Kary umowne z tytułu odstąpienia</w:t>
      </w:r>
    </w:p>
    <w:p w14:paraId="5A7109D2" w14:textId="77777777" w:rsidR="00E40170" w:rsidRDefault="009821D7">
      <w:pPr>
        <w:widowControl/>
        <w:numPr>
          <w:ilvl w:val="0"/>
          <w:numId w:val="29"/>
        </w:numPr>
        <w:suppressAutoHyphens w:val="0"/>
        <w:spacing w:after="0"/>
        <w:ind w:left="426" w:hanging="426"/>
        <w:contextualSpacing/>
        <w:textAlignment w:val="auto"/>
      </w:pPr>
      <w:r>
        <w:rPr>
          <w:rFonts w:ascii="Cambria" w:eastAsia="Calibri" w:hAnsi="Cambria" w:cs="Cambria"/>
          <w:sz w:val="24"/>
          <w:szCs w:val="24"/>
          <w:lang w:eastAsia="en-US"/>
        </w:rPr>
        <w:t xml:space="preserve">Wykonawca zobowiązany jest do zapłaty Zamawiającemu kar umownych z tytułu odstąpienia przez Zamawiającego od umowy z przyczyn zależnych </w:t>
      </w:r>
      <w:r>
        <w:rPr>
          <w:rFonts w:ascii="Cambria" w:eastAsia="Calibri" w:hAnsi="Cambria" w:cs="Cambria"/>
          <w:sz w:val="24"/>
          <w:szCs w:val="24"/>
          <w:lang w:eastAsia="en-US"/>
        </w:rPr>
        <w:br/>
      </w:r>
      <w:r>
        <w:rPr>
          <w:rFonts w:ascii="Cambria" w:eastAsia="Calibri" w:hAnsi="Cambria" w:cs="Cambria"/>
          <w:sz w:val="24"/>
          <w:szCs w:val="24"/>
          <w:lang w:eastAsia="en-US"/>
        </w:rPr>
        <w:lastRenderedPageBreak/>
        <w:t xml:space="preserve">od Wykonawcy, o których mowa w § 15 ust. 1 umowy – w wysokości </w:t>
      </w:r>
      <w:r>
        <w:rPr>
          <w:rFonts w:ascii="Cambria" w:eastAsia="Calibri" w:hAnsi="Cambria" w:cs="Cambria"/>
          <w:color w:val="000000"/>
          <w:sz w:val="24"/>
          <w:szCs w:val="24"/>
          <w:lang w:eastAsia="en-US"/>
        </w:rPr>
        <w:t>10</w:t>
      </w:r>
      <w:r>
        <w:rPr>
          <w:rFonts w:ascii="Cambria" w:eastAsia="Calibri" w:hAnsi="Cambria" w:cs="Cambria"/>
          <w:sz w:val="24"/>
          <w:szCs w:val="24"/>
          <w:lang w:eastAsia="en-US"/>
        </w:rPr>
        <w:t>% wartości prac niewykonanych,</w:t>
      </w:r>
    </w:p>
    <w:p w14:paraId="3D9298DA" w14:textId="77777777" w:rsidR="00E40170" w:rsidRDefault="009821D7">
      <w:pPr>
        <w:widowControl/>
        <w:numPr>
          <w:ilvl w:val="0"/>
          <w:numId w:val="29"/>
        </w:numPr>
        <w:suppressAutoHyphens w:val="0"/>
        <w:spacing w:after="0"/>
        <w:ind w:left="426" w:hanging="426"/>
        <w:contextualSpacing/>
        <w:textAlignment w:val="auto"/>
      </w:pPr>
      <w:r>
        <w:rPr>
          <w:rFonts w:ascii="Cambria" w:eastAsia="Calibri" w:hAnsi="Cambria" w:cs="Cambria"/>
          <w:sz w:val="24"/>
          <w:szCs w:val="24"/>
          <w:lang w:eastAsia="en-US"/>
        </w:rPr>
        <w:t xml:space="preserve">Zamawiający jest zobowiązany do zapłaty Wykonawcy kary umownej z tytułu odstąpienia od umowy z przyczyn leżących po stronie Zamawiającego w wysokości 10 % wartości prac niewykonanych, z zastrzeżeniem art. 456 ust. 1 pkt. 1) ustawy – Prawo zamówień publicznych. </w:t>
      </w:r>
    </w:p>
    <w:p w14:paraId="3BFEBBB0" w14:textId="77777777" w:rsidR="00E40170" w:rsidRDefault="009821D7">
      <w:pPr>
        <w:widowControl/>
        <w:numPr>
          <w:ilvl w:val="0"/>
          <w:numId w:val="29"/>
        </w:numPr>
        <w:suppressAutoHyphens w:val="0"/>
        <w:spacing w:after="0"/>
        <w:ind w:left="426" w:hanging="426"/>
        <w:contextualSpacing/>
        <w:textAlignment w:val="auto"/>
      </w:pPr>
      <w:r>
        <w:rPr>
          <w:rFonts w:ascii="Cambria" w:eastAsia="Calibri" w:hAnsi="Cambria" w:cs="Cambria"/>
          <w:sz w:val="24"/>
          <w:szCs w:val="24"/>
          <w:lang w:eastAsia="en-US"/>
        </w:rPr>
        <w:t>Strony zastrzegają sobie prawo dochodzenia odszkodowania uzupełniającego do wysokości poniesionej szkody.</w:t>
      </w:r>
    </w:p>
    <w:p w14:paraId="36731645" w14:textId="77777777" w:rsidR="00E40170" w:rsidRDefault="009821D7">
      <w:pPr>
        <w:widowControl/>
        <w:numPr>
          <w:ilvl w:val="0"/>
          <w:numId w:val="29"/>
        </w:numPr>
        <w:suppressAutoHyphens w:val="0"/>
        <w:spacing w:after="0"/>
        <w:ind w:left="426" w:hanging="426"/>
        <w:contextualSpacing/>
        <w:textAlignment w:val="auto"/>
      </w:pPr>
      <w:r>
        <w:rPr>
          <w:rFonts w:ascii="Cambria" w:eastAsia="Calibri" w:hAnsi="Cambria" w:cs="Cambria"/>
          <w:sz w:val="24"/>
          <w:szCs w:val="24"/>
          <w:lang w:eastAsia="en-US"/>
        </w:rPr>
        <w:t xml:space="preserve">Zobowiązania z tytułu kar umownych Wykonawcy mogą być potrącane </w:t>
      </w:r>
      <w:r>
        <w:rPr>
          <w:rFonts w:ascii="Cambria" w:eastAsia="Calibri" w:hAnsi="Cambria" w:cs="Cambria"/>
          <w:sz w:val="24"/>
          <w:szCs w:val="24"/>
          <w:lang w:eastAsia="en-US"/>
        </w:rPr>
        <w:br/>
        <w:t>z wynagrodzenia Wykonawcy.</w:t>
      </w:r>
    </w:p>
    <w:p w14:paraId="782A2BE8"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15</w:t>
      </w:r>
    </w:p>
    <w:p w14:paraId="04E35121"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Odstąpienie od umowy</w:t>
      </w:r>
    </w:p>
    <w:p w14:paraId="1FAC1D8E" w14:textId="77777777" w:rsidR="00E40170" w:rsidRDefault="009821D7">
      <w:pPr>
        <w:widowControl/>
        <w:numPr>
          <w:ilvl w:val="0"/>
          <w:numId w:val="30"/>
        </w:numPr>
        <w:suppressAutoHyphens w:val="0"/>
        <w:spacing w:after="0"/>
        <w:ind w:left="426" w:hanging="426"/>
        <w:contextualSpacing/>
        <w:textAlignment w:val="auto"/>
      </w:pPr>
      <w:r>
        <w:rPr>
          <w:rFonts w:ascii="Cambria" w:eastAsia="Calibri" w:hAnsi="Cambria" w:cs="Cambria"/>
          <w:sz w:val="24"/>
          <w:szCs w:val="24"/>
          <w:lang w:eastAsia="en-US"/>
        </w:rPr>
        <w:t>Zamawiający zastrzega sobie prawo do odstąpienia od umowy, jeżeli:</w:t>
      </w:r>
    </w:p>
    <w:p w14:paraId="28F69DC4"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Wykonawca realizuje roboty budowlane, stanowiące przedmiot zamówienia, </w:t>
      </w:r>
      <w:r>
        <w:rPr>
          <w:rFonts w:ascii="Cambria" w:eastAsia="Calibri" w:hAnsi="Cambria" w:cs="Cambria"/>
          <w:sz w:val="24"/>
          <w:szCs w:val="24"/>
          <w:lang w:eastAsia="en-US"/>
        </w:rPr>
        <w:br/>
        <w:t>w sposób niezgodny z dokumentacją projektową, opisem technicznym, wskazaniami Zamawiającego, wskazaniami inspektora nadzoru inwestorskiego lub postanowieniami umowy pomimo dwukrotnego wezwania Wykonawcy do zaniechania naruszeń i bezskutecznego upływu terminu wskazanego w tych wezwaniach</w:t>
      </w:r>
    </w:p>
    <w:p w14:paraId="180F1F21"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gdy Wykonawca nie rozpoczął robót budowlanych bez uzasadnionej przyczyny </w:t>
      </w:r>
      <w:r>
        <w:rPr>
          <w:rFonts w:ascii="Cambria" w:eastAsia="Calibri" w:hAnsi="Cambria" w:cs="Cambria"/>
          <w:color w:val="000000"/>
          <w:sz w:val="24"/>
          <w:szCs w:val="24"/>
          <w:lang w:eastAsia="en-US"/>
        </w:rPr>
        <w:t xml:space="preserve">w okresie 10 dni od dnia przekazania mu placu budowy i nie podjął ich </w:t>
      </w:r>
      <w:r>
        <w:rPr>
          <w:rFonts w:ascii="Cambria" w:eastAsia="Calibri" w:hAnsi="Cambria" w:cs="Cambria"/>
          <w:color w:val="000000"/>
          <w:sz w:val="24"/>
          <w:szCs w:val="24"/>
          <w:lang w:eastAsia="en-US"/>
        </w:rPr>
        <w:br/>
        <w:t>w terminie wyznaczonym przez Zamawiającego,</w:t>
      </w:r>
    </w:p>
    <w:p w14:paraId="1729EDF0"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color w:val="000000"/>
          <w:sz w:val="24"/>
          <w:szCs w:val="24"/>
          <w:lang w:eastAsia="en-US"/>
        </w:rPr>
        <w:t xml:space="preserve">gdy zwłoka w wykonaniu przedmiotu zamówienia przekroczy 30 dni, </w:t>
      </w:r>
    </w:p>
    <w:p w14:paraId="3E99C576"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color w:val="000000"/>
          <w:sz w:val="24"/>
          <w:szCs w:val="24"/>
          <w:lang w:eastAsia="en-US"/>
        </w:rPr>
        <w:t>gdy wykonawca bez zgody Zamawiającego przerwał realizację robót i przerwa trwa dłużej niż 10 dni,</w:t>
      </w:r>
    </w:p>
    <w:p w14:paraId="2C391F54"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color w:val="000000"/>
          <w:sz w:val="24"/>
          <w:szCs w:val="24"/>
          <w:lang w:eastAsia="en-US"/>
        </w:rPr>
        <w:t>gdy Wykonawca nie przekazał Zamawiającemu, w wyznaczonym</w:t>
      </w:r>
      <w:r>
        <w:rPr>
          <w:rFonts w:ascii="Cambria" w:eastAsia="Calibri" w:hAnsi="Cambria" w:cs="Cambria"/>
          <w:sz w:val="24"/>
          <w:szCs w:val="24"/>
          <w:lang w:eastAsia="en-US"/>
        </w:rPr>
        <w:t xml:space="preserve"> terminie, dowodów ubezpieczenia, o którym mowa w § 10 lub nie zapewnił jego ciągłości w okresach wynikających z umowy,</w:t>
      </w:r>
    </w:p>
    <w:p w14:paraId="26739CBA"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wystąpiła konieczność co najmniej trzykrotnego dokonania przez </w:t>
      </w:r>
      <w:r>
        <w:rPr>
          <w:rFonts w:ascii="Cambria" w:eastAsia="Calibri" w:hAnsi="Cambria" w:cs="Cambria"/>
          <w:sz w:val="24"/>
          <w:szCs w:val="24"/>
          <w:lang w:eastAsia="en-US"/>
        </w:rPr>
        <w:br/>
        <w:t>Zamawiającego bezpośredniej zapłaty podwykonawcy lub dalszemu podwykonawcy,</w:t>
      </w:r>
    </w:p>
    <w:p w14:paraId="3C5062CA"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w przypadku wystąpienia okoliczności, o których mowa w art. 635 kodeksu cywilnego,</w:t>
      </w:r>
    </w:p>
    <w:p w14:paraId="72EAA357"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w przypadku co najmniej dwukrotnego uchybienia obowiązkowi określonemu </w:t>
      </w:r>
      <w:r>
        <w:rPr>
          <w:rFonts w:ascii="Cambria" w:eastAsia="Calibri" w:hAnsi="Cambria" w:cs="Cambria"/>
          <w:sz w:val="24"/>
          <w:szCs w:val="24"/>
          <w:lang w:eastAsia="en-US"/>
        </w:rPr>
        <w:br/>
        <w:t>w § 12 ust. 1,</w:t>
      </w:r>
    </w:p>
    <w:p w14:paraId="2E893725" w14:textId="77777777" w:rsidR="00E40170" w:rsidRDefault="009821D7">
      <w:pPr>
        <w:widowControl/>
        <w:numPr>
          <w:ilvl w:val="0"/>
          <w:numId w:val="31"/>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w przypadku co najmniej dwukrotnego niezłożenia oświadczeń, o których mowa w § 12 ust. 2 lub 5, pomimo powtórnego wezwania. </w:t>
      </w:r>
    </w:p>
    <w:p w14:paraId="611547B4" w14:textId="77777777" w:rsidR="00E40170" w:rsidRDefault="009821D7">
      <w:pPr>
        <w:widowControl/>
        <w:numPr>
          <w:ilvl w:val="0"/>
          <w:numId w:val="30"/>
        </w:numPr>
        <w:suppressAutoHyphens w:val="0"/>
        <w:spacing w:after="0"/>
        <w:ind w:left="426" w:hanging="426"/>
        <w:contextualSpacing/>
        <w:textAlignment w:val="auto"/>
      </w:pPr>
      <w:r>
        <w:rPr>
          <w:rFonts w:ascii="Cambria" w:eastAsia="Calibri" w:hAnsi="Cambria" w:cs="Cambria"/>
          <w:sz w:val="24"/>
          <w:szCs w:val="24"/>
          <w:lang w:eastAsia="en-US"/>
        </w:rPr>
        <w:t xml:space="preserve">W przypadkach określonych w ust. 1, odstąpienie od umowy może nastąpić </w:t>
      </w:r>
      <w:r>
        <w:rPr>
          <w:rFonts w:ascii="Cambria" w:eastAsia="Calibri" w:hAnsi="Cambria" w:cs="Cambria"/>
          <w:sz w:val="24"/>
          <w:szCs w:val="24"/>
          <w:lang w:eastAsia="en-US"/>
        </w:rPr>
        <w:br/>
        <w:t xml:space="preserve">w terminie 30 dni od powzięcia wiadomości o zaistnieniu okoliczności, o których mowa w ust. 1. </w:t>
      </w:r>
    </w:p>
    <w:p w14:paraId="086CA640" w14:textId="77777777" w:rsidR="00E40170" w:rsidRDefault="009821D7">
      <w:pPr>
        <w:widowControl/>
        <w:numPr>
          <w:ilvl w:val="0"/>
          <w:numId w:val="30"/>
        </w:numPr>
        <w:suppressAutoHyphens w:val="0"/>
        <w:spacing w:after="0"/>
        <w:ind w:left="426" w:hanging="426"/>
        <w:contextualSpacing/>
        <w:textAlignment w:val="auto"/>
      </w:pPr>
      <w:r>
        <w:rPr>
          <w:rFonts w:ascii="Cambria" w:eastAsia="Calibri" w:hAnsi="Cambria" w:cs="Cambria"/>
          <w:sz w:val="24"/>
          <w:szCs w:val="24"/>
          <w:lang w:eastAsia="en-US"/>
        </w:rPr>
        <w:lastRenderedPageBreak/>
        <w:t>Odstąpienie od umowy powinno nastąpić w formie pisemnej lub formie elektronicznej pod rygorem nieważności takiego odstąpienia i powinno zawierać uzasadnienie.</w:t>
      </w:r>
    </w:p>
    <w:p w14:paraId="4B32A144" w14:textId="77777777" w:rsidR="00E40170" w:rsidRDefault="009821D7">
      <w:pPr>
        <w:widowControl/>
        <w:numPr>
          <w:ilvl w:val="0"/>
          <w:numId w:val="30"/>
        </w:numPr>
        <w:suppressAutoHyphens w:val="0"/>
        <w:spacing w:after="0"/>
        <w:ind w:left="426" w:hanging="426"/>
        <w:contextualSpacing/>
        <w:textAlignment w:val="auto"/>
      </w:pPr>
      <w:r>
        <w:rPr>
          <w:rFonts w:ascii="Cambria" w:eastAsia="Calibri" w:hAnsi="Cambria" w:cs="Cambria"/>
          <w:sz w:val="24"/>
          <w:szCs w:val="24"/>
          <w:lang w:eastAsia="en-US"/>
        </w:rPr>
        <w:t>W wypadku odstąpienia od umowy, Wykonawcę oraz Zamawiającego obciążają następujące obowiązki szczegółowe:</w:t>
      </w:r>
    </w:p>
    <w:p w14:paraId="70619A7F" w14:textId="77777777" w:rsidR="00E40170" w:rsidRDefault="009821D7">
      <w:pPr>
        <w:widowControl/>
        <w:numPr>
          <w:ilvl w:val="0"/>
          <w:numId w:val="38"/>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w terminie </w:t>
      </w:r>
      <w:r>
        <w:rPr>
          <w:rFonts w:ascii="Cambria" w:eastAsia="Calibri" w:hAnsi="Cambria" w:cs="Cambria"/>
          <w:color w:val="000000"/>
          <w:sz w:val="24"/>
          <w:szCs w:val="24"/>
        </w:rPr>
        <w:t xml:space="preserve">wspólnie uzgodnionym przez Strony, ale nie dłuższym niż </w:t>
      </w:r>
      <w:r>
        <w:rPr>
          <w:rFonts w:ascii="Cambria" w:eastAsia="Calibri" w:hAnsi="Cambria" w:cs="Cambria"/>
          <w:sz w:val="24"/>
          <w:szCs w:val="24"/>
          <w:lang w:eastAsia="en-US"/>
        </w:rPr>
        <w:t>14 dni od daty odstąpienia od umowy, Wykonawca, przy udziale Zamawiającego, sporządzi szczegółowy protokół inwentaryzacji robót w toku, według stanu na dzień odstąpienia.</w:t>
      </w:r>
    </w:p>
    <w:p w14:paraId="6B70F072" w14:textId="77777777" w:rsidR="00E40170" w:rsidRDefault="009821D7">
      <w:pPr>
        <w:widowControl/>
        <w:numPr>
          <w:ilvl w:val="0"/>
          <w:numId w:val="38"/>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Wykonawca </w:t>
      </w:r>
      <w:r>
        <w:rPr>
          <w:rFonts w:ascii="Cambria" w:eastAsia="Calibri" w:hAnsi="Cambria" w:cs="Cambria"/>
          <w:color w:val="000000"/>
          <w:sz w:val="24"/>
          <w:szCs w:val="24"/>
        </w:rPr>
        <w:t xml:space="preserve">niezwłocznie, a najpóźniej w terminie 3 dni od dnia odstąpienia od umowy, </w:t>
      </w:r>
      <w:r>
        <w:rPr>
          <w:rFonts w:ascii="Cambria" w:eastAsia="Calibri" w:hAnsi="Cambria" w:cs="Cambria"/>
          <w:sz w:val="24"/>
          <w:szCs w:val="24"/>
          <w:lang w:eastAsia="en-US"/>
        </w:rPr>
        <w:t>zabezpieczy przerwane roboty w uzgodnieniu z Inspektorem nadzoru na koszt tej strony, z której winy nastąpiło odstąpienie od umowy.</w:t>
      </w:r>
    </w:p>
    <w:p w14:paraId="66C53E6C" w14:textId="77777777" w:rsidR="00E40170" w:rsidRDefault="009821D7">
      <w:pPr>
        <w:widowControl/>
        <w:numPr>
          <w:ilvl w:val="0"/>
          <w:numId w:val="38"/>
        </w:numPr>
        <w:tabs>
          <w:tab w:val="left" w:pos="851"/>
        </w:tabs>
        <w:suppressAutoHyphens w:val="0"/>
        <w:spacing w:after="0"/>
        <w:ind w:left="851" w:hanging="425"/>
        <w:contextualSpacing/>
        <w:textAlignment w:val="auto"/>
      </w:pPr>
      <w:r>
        <w:rPr>
          <w:rFonts w:ascii="Cambria" w:eastAsia="Calibri" w:hAnsi="Cambria" w:cs="Cambria"/>
          <w:color w:val="000000"/>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37F89C90" w14:textId="77777777" w:rsidR="00E40170" w:rsidRDefault="009821D7">
      <w:pPr>
        <w:widowControl/>
        <w:numPr>
          <w:ilvl w:val="0"/>
          <w:numId w:val="38"/>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 xml:space="preserve">Wykonawca </w:t>
      </w:r>
      <w:r>
        <w:rPr>
          <w:rFonts w:ascii="Cambria" w:eastAsia="Calibri" w:hAnsi="Cambria" w:cs="Cambria"/>
          <w:color w:val="000000"/>
          <w:sz w:val="24"/>
          <w:szCs w:val="24"/>
        </w:rPr>
        <w:t xml:space="preserve">niezwłocznie, a najpóźniej w terminie 7 dni roboczych od daty odstąpienia od umowy, </w:t>
      </w:r>
      <w:r>
        <w:rPr>
          <w:rFonts w:ascii="Cambria" w:eastAsia="Calibri" w:hAnsi="Cambria" w:cs="Cambria"/>
          <w:sz w:val="24"/>
          <w:szCs w:val="24"/>
          <w:lang w:eastAsia="en-US"/>
        </w:rPr>
        <w:t>zgłosi do odbioru roboty przerwane i roboty zabezpieczające.</w:t>
      </w:r>
    </w:p>
    <w:p w14:paraId="579B064B" w14:textId="77777777" w:rsidR="00E40170" w:rsidRDefault="009821D7">
      <w:pPr>
        <w:widowControl/>
        <w:numPr>
          <w:ilvl w:val="0"/>
          <w:numId w:val="38"/>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Wykonawca niezwłocznie, a najpóźniej w terminie 30 dni od daty odstąpienia od umowy, usunie z placu budowy urządzenia zaplecza przez niego dostarczone lub wzniesione.</w:t>
      </w:r>
    </w:p>
    <w:p w14:paraId="714D5E1C" w14:textId="77777777" w:rsidR="00E40170" w:rsidRDefault="009821D7">
      <w:pPr>
        <w:widowControl/>
        <w:numPr>
          <w:ilvl w:val="0"/>
          <w:numId w:val="38"/>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40204378" w14:textId="77777777" w:rsidR="00E40170" w:rsidRDefault="009821D7">
      <w:pPr>
        <w:widowControl/>
        <w:numPr>
          <w:ilvl w:val="0"/>
          <w:numId w:val="38"/>
        </w:numPr>
        <w:tabs>
          <w:tab w:val="left" w:pos="851"/>
        </w:tabs>
        <w:suppressAutoHyphens w:val="0"/>
        <w:spacing w:after="0"/>
        <w:ind w:left="851" w:hanging="425"/>
        <w:contextualSpacing/>
        <w:textAlignment w:val="auto"/>
      </w:pPr>
      <w:r>
        <w:rPr>
          <w:rFonts w:ascii="Cambria" w:eastAsia="Calibri" w:hAnsi="Cambria" w:cs="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0C930A1" w14:textId="77777777" w:rsidR="00E40170" w:rsidRDefault="009821D7">
      <w:pPr>
        <w:widowControl/>
        <w:numPr>
          <w:ilvl w:val="0"/>
          <w:numId w:val="30"/>
        </w:numPr>
        <w:suppressAutoHyphens w:val="0"/>
        <w:spacing w:after="0"/>
        <w:ind w:left="426" w:hanging="426"/>
        <w:contextualSpacing/>
        <w:textAlignment w:val="auto"/>
      </w:pPr>
      <w:r>
        <w:rPr>
          <w:rFonts w:ascii="Cambria" w:hAnsi="Cambria" w:cs="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w:t>
      </w:r>
      <w:r>
        <w:rPr>
          <w:rFonts w:ascii="Cambria" w:hAnsi="Cambria" w:cs="Cambria"/>
          <w:sz w:val="24"/>
          <w:szCs w:val="24"/>
        </w:rPr>
        <w:br/>
        <w:t xml:space="preserve">i urządzenia nienadające się do wbudowania </w:t>
      </w:r>
      <w:r>
        <w:rPr>
          <w:rFonts w:ascii="Cambria" w:hAnsi="Cambria" w:cs="Cambria"/>
          <w:color w:val="000000"/>
          <w:sz w:val="24"/>
          <w:szCs w:val="24"/>
        </w:rPr>
        <w:t>w inny obiekt.</w:t>
      </w:r>
    </w:p>
    <w:p w14:paraId="315B68C1" w14:textId="77777777" w:rsidR="00E40170" w:rsidRDefault="009821D7">
      <w:pPr>
        <w:widowControl/>
        <w:numPr>
          <w:ilvl w:val="0"/>
          <w:numId w:val="30"/>
        </w:numPr>
        <w:suppressAutoHyphens w:val="0"/>
        <w:spacing w:after="0"/>
        <w:ind w:left="426" w:hanging="426"/>
        <w:textAlignment w:val="auto"/>
      </w:pPr>
      <w:r>
        <w:rPr>
          <w:rFonts w:ascii="Cambria" w:eastAsia="Calibri" w:hAnsi="Cambria" w:cs="Cambria"/>
          <w:sz w:val="24"/>
          <w:szCs w:val="24"/>
          <w:lang w:eastAsia="en-US"/>
        </w:rPr>
        <w:t>W przypadku braku współdziałania ze strony wykonawcy i niewykonywania przez niego obowiązków wynikających z ust. 4 czynności te przeprowadzi lub zorganizuje zamawiający i obciąży ich kosztami wykonawcę.</w:t>
      </w:r>
    </w:p>
    <w:p w14:paraId="1ACE8CE8" w14:textId="77777777" w:rsidR="00E40170" w:rsidRDefault="00E40170">
      <w:pPr>
        <w:widowControl/>
        <w:suppressAutoHyphens w:val="0"/>
        <w:spacing w:after="0"/>
        <w:jc w:val="center"/>
        <w:textAlignment w:val="auto"/>
        <w:rPr>
          <w:rFonts w:ascii="Cambria" w:eastAsia="Calibri" w:hAnsi="Cambria" w:cs="Cambria"/>
          <w:sz w:val="24"/>
          <w:szCs w:val="24"/>
          <w:lang w:eastAsia="en-US"/>
        </w:rPr>
      </w:pPr>
    </w:p>
    <w:p w14:paraId="01005D21"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16</w:t>
      </w:r>
    </w:p>
    <w:p w14:paraId="06015AFD"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Zabezpieczenie należytego wykonania umowy</w:t>
      </w:r>
    </w:p>
    <w:p w14:paraId="7D0C3E86" w14:textId="7B91BB9D"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 xml:space="preserve">Wykonawca przed zawarciem umowy wniósł zabezpieczenie należytego wykonania umowy w formie </w:t>
      </w:r>
      <w:r w:rsidR="00094C96">
        <w:rPr>
          <w:rFonts w:ascii="Cambria" w:eastAsia="Calibri" w:hAnsi="Cambria" w:cs="Cambria"/>
          <w:sz w:val="24"/>
          <w:szCs w:val="24"/>
          <w:lang w:eastAsia="en-US"/>
        </w:rPr>
        <w:t xml:space="preserve">gwarancji ubezpieczeniowej </w:t>
      </w:r>
      <w:r>
        <w:rPr>
          <w:rFonts w:ascii="Cambria" w:eastAsia="Calibri" w:hAnsi="Cambria" w:cs="Cambria"/>
          <w:sz w:val="24"/>
          <w:szCs w:val="24"/>
          <w:lang w:eastAsia="en-US"/>
        </w:rPr>
        <w:t xml:space="preserve"> w wysokości </w:t>
      </w:r>
      <w:r>
        <w:rPr>
          <w:rFonts w:ascii="Cambria" w:eastAsia="Calibri" w:hAnsi="Cambria" w:cs="Cambria"/>
          <w:b/>
          <w:bCs/>
          <w:sz w:val="24"/>
          <w:szCs w:val="24"/>
          <w:lang w:eastAsia="en-US"/>
        </w:rPr>
        <w:t xml:space="preserve">5 % ceny brutto </w:t>
      </w:r>
      <w:r>
        <w:rPr>
          <w:rFonts w:ascii="Cambria" w:eastAsia="Calibri" w:hAnsi="Cambria" w:cs="Cambria"/>
          <w:b/>
          <w:bCs/>
          <w:sz w:val="24"/>
          <w:szCs w:val="24"/>
          <w:lang w:eastAsia="en-US"/>
        </w:rPr>
        <w:lastRenderedPageBreak/>
        <w:t xml:space="preserve">przedstawionej </w:t>
      </w:r>
      <w:r>
        <w:rPr>
          <w:rFonts w:ascii="Cambria" w:eastAsia="Calibri" w:hAnsi="Cambria" w:cs="Cambria"/>
          <w:b/>
          <w:bCs/>
          <w:sz w:val="24"/>
          <w:szCs w:val="24"/>
          <w:lang w:eastAsia="en-US"/>
        </w:rPr>
        <w:br/>
        <w:t>w ofercie</w:t>
      </w:r>
      <w:r>
        <w:rPr>
          <w:rFonts w:ascii="Cambria" w:eastAsia="Calibri" w:hAnsi="Cambria" w:cs="Cambria"/>
          <w:sz w:val="24"/>
          <w:szCs w:val="24"/>
          <w:lang w:eastAsia="en-US"/>
        </w:rPr>
        <w:t xml:space="preserve">, co stanowi kwotę: </w:t>
      </w:r>
      <w:r w:rsidR="004F051B">
        <w:rPr>
          <w:rFonts w:ascii="Cambria" w:eastAsia="Calibri" w:hAnsi="Cambria" w:cs="Cambria"/>
          <w:sz w:val="24"/>
          <w:szCs w:val="24"/>
          <w:lang w:eastAsia="en-US"/>
        </w:rPr>
        <w:t>…………..</w:t>
      </w:r>
      <w:r>
        <w:rPr>
          <w:rFonts w:ascii="Cambria" w:eastAsia="Calibri" w:hAnsi="Cambria" w:cs="Cambria"/>
          <w:sz w:val="24"/>
          <w:szCs w:val="24"/>
          <w:lang w:eastAsia="en-US"/>
        </w:rPr>
        <w:t xml:space="preserve"> złotych (słownie: </w:t>
      </w:r>
      <w:r w:rsidR="004F051B">
        <w:rPr>
          <w:rFonts w:ascii="Cambria" w:eastAsia="Calibri" w:hAnsi="Cambria" w:cs="Cambria"/>
          <w:sz w:val="24"/>
          <w:szCs w:val="24"/>
          <w:lang w:eastAsia="en-US"/>
        </w:rPr>
        <w:t>………………………….</w:t>
      </w:r>
      <w:r>
        <w:rPr>
          <w:rFonts w:ascii="Cambria" w:eastAsia="Calibri" w:hAnsi="Cambria" w:cs="Cambria"/>
          <w:sz w:val="24"/>
          <w:szCs w:val="24"/>
          <w:lang w:eastAsia="en-US"/>
        </w:rPr>
        <w:t>).</w:t>
      </w:r>
    </w:p>
    <w:p w14:paraId="59C7A33B" w14:textId="77777777"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 xml:space="preserve">Zabezpieczenie należytego wykonania umowy ma na celu zabezpieczenie </w:t>
      </w:r>
      <w:r>
        <w:rPr>
          <w:rFonts w:ascii="Cambria" w:eastAsia="Calibri" w:hAnsi="Cambria" w:cs="Cambria"/>
          <w:sz w:val="24"/>
          <w:szCs w:val="24"/>
          <w:lang w:eastAsia="en-US"/>
        </w:rPr>
        <w:br/>
        <w:t xml:space="preserve">i ewentualne zaspokojenie roszczeń Zamawiającego z tytułu niewykonania lub nienależytego wykonania umowy przez Wykonawcę </w:t>
      </w:r>
      <w:r>
        <w:rPr>
          <w:rFonts w:ascii="Cambria" w:eastAsia="Calibri" w:hAnsi="Cambria" w:cs="Cambria"/>
          <w:color w:val="000000"/>
          <w:sz w:val="24"/>
          <w:szCs w:val="24"/>
        </w:rPr>
        <w:t xml:space="preserve">oraz roszczeń z tytułu rękojmi za wady fizyczne lub gwarancji powstałych w </w:t>
      </w:r>
      <w:r>
        <w:rPr>
          <w:rFonts w:ascii="Cambria" w:eastAsia="Calibri" w:hAnsi="Cambria" w:cs="Cambria"/>
          <w:sz w:val="24"/>
          <w:szCs w:val="24"/>
        </w:rPr>
        <w:t>okresie udzielonej gwarancji od dnia odbioru końcowego</w:t>
      </w:r>
      <w:r>
        <w:rPr>
          <w:rFonts w:ascii="Cambria" w:eastAsia="Calibri" w:hAnsi="Cambria" w:cs="Cambria"/>
          <w:sz w:val="24"/>
          <w:szCs w:val="24"/>
          <w:lang w:eastAsia="en-US"/>
        </w:rPr>
        <w:t>.</w:t>
      </w:r>
    </w:p>
    <w:p w14:paraId="5ACDF575" w14:textId="77777777"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Beneficjentem zabezpieczenia należytego wykonania umowy jest Zamawiający.</w:t>
      </w:r>
    </w:p>
    <w:p w14:paraId="2A4E8058" w14:textId="77777777"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Koszty zabezpieczenia należytego wykonania umowy ponosi Wykonawca.</w:t>
      </w:r>
    </w:p>
    <w:p w14:paraId="209E6698" w14:textId="77777777"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Wykonawca jest zobowiązany zapewnić, aby zabezpieczenie należytego wykonania umowy zachowało moc wiążącą w okresie wykonywania umowy oraz w okresie rękojmi za wady fizyczne i gwarancji.</w:t>
      </w:r>
    </w:p>
    <w:p w14:paraId="77D298A7" w14:textId="79F5F25C"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 xml:space="preserve">Kwota w wysokości </w:t>
      </w:r>
      <w:r w:rsidR="004F051B">
        <w:rPr>
          <w:rFonts w:ascii="Cambria" w:eastAsia="Calibri" w:hAnsi="Cambria" w:cs="Cambria"/>
          <w:sz w:val="24"/>
          <w:szCs w:val="24"/>
          <w:lang w:eastAsia="en-US"/>
        </w:rPr>
        <w:t>………………</w:t>
      </w:r>
      <w:r w:rsidR="00094C96">
        <w:rPr>
          <w:rFonts w:ascii="Cambria" w:eastAsia="Calibri" w:hAnsi="Cambria" w:cs="Cambria"/>
          <w:sz w:val="24"/>
          <w:szCs w:val="24"/>
          <w:lang w:eastAsia="en-US"/>
        </w:rPr>
        <w:t xml:space="preserve"> </w:t>
      </w:r>
      <w:r>
        <w:rPr>
          <w:rFonts w:ascii="Cambria" w:eastAsia="Calibri" w:hAnsi="Cambria" w:cs="Cambria"/>
          <w:sz w:val="24"/>
          <w:szCs w:val="24"/>
          <w:lang w:eastAsia="en-US"/>
        </w:rPr>
        <w:t xml:space="preserve"> złotych (słownie: </w:t>
      </w:r>
      <w:r w:rsidR="004F051B">
        <w:rPr>
          <w:rFonts w:ascii="Cambria" w:eastAsia="Calibri" w:hAnsi="Cambria" w:cs="Cambria"/>
          <w:sz w:val="24"/>
          <w:szCs w:val="24"/>
          <w:lang w:eastAsia="en-US"/>
        </w:rPr>
        <w:t>…………………</w:t>
      </w:r>
      <w:r>
        <w:rPr>
          <w:rFonts w:ascii="Cambria" w:eastAsia="Calibri" w:hAnsi="Cambria" w:cs="Cambria"/>
          <w:sz w:val="24"/>
          <w:szCs w:val="24"/>
          <w:lang w:eastAsia="en-US"/>
        </w:rPr>
        <w:t>.), stanowiąca 70% zabezpieczenia należytego wykonania umowy, zostanie zwrócona w terminie 30 dni od dnia podpisania protokołu odbioru końcowego robót.</w:t>
      </w:r>
    </w:p>
    <w:p w14:paraId="65372ACA" w14:textId="0CCC3A6B" w:rsidR="00E40170" w:rsidRDefault="009821D7">
      <w:pPr>
        <w:widowControl/>
        <w:numPr>
          <w:ilvl w:val="0"/>
          <w:numId w:val="32"/>
        </w:numPr>
        <w:suppressAutoHyphens w:val="0"/>
        <w:spacing w:after="0"/>
        <w:ind w:left="426"/>
        <w:contextualSpacing/>
        <w:textAlignment w:val="auto"/>
      </w:pPr>
      <w:r>
        <w:rPr>
          <w:rFonts w:ascii="Cambria" w:eastAsia="Calibri" w:hAnsi="Cambria" w:cs="Cambria"/>
          <w:color w:val="000000"/>
          <w:sz w:val="24"/>
          <w:szCs w:val="24"/>
        </w:rPr>
        <w:t xml:space="preserve">Kwota pozostawiona na zabezpieczenie roszczeń z tytułu rękojmi za wady fizyczne lub gwarancji wynosząca 30% wartości zabezpieczenia należytego wykonania umowy, wynosząca </w:t>
      </w:r>
      <w:r w:rsidR="004F051B">
        <w:rPr>
          <w:rFonts w:ascii="Cambria" w:eastAsia="Calibri" w:hAnsi="Cambria" w:cs="Cambria"/>
          <w:color w:val="000000"/>
          <w:sz w:val="24"/>
          <w:szCs w:val="24"/>
        </w:rPr>
        <w:t>………………..</w:t>
      </w:r>
      <w:r>
        <w:rPr>
          <w:rFonts w:ascii="Cambria" w:eastAsia="Calibri" w:hAnsi="Cambria" w:cs="Cambria"/>
          <w:color w:val="000000"/>
          <w:sz w:val="24"/>
          <w:szCs w:val="24"/>
        </w:rPr>
        <w:t xml:space="preserve"> złotych (słownie: </w:t>
      </w:r>
      <w:r w:rsidR="004F051B">
        <w:rPr>
          <w:rFonts w:ascii="Cambria" w:eastAsia="Calibri" w:hAnsi="Cambria" w:cs="Cambria"/>
          <w:color w:val="000000"/>
          <w:sz w:val="24"/>
          <w:szCs w:val="24"/>
        </w:rPr>
        <w:t>……………….</w:t>
      </w:r>
      <w:r>
        <w:rPr>
          <w:rFonts w:ascii="Cambria" w:eastAsia="Calibri" w:hAnsi="Cambria" w:cs="Cambria"/>
          <w:color w:val="000000"/>
          <w:sz w:val="24"/>
          <w:szCs w:val="24"/>
        </w:rPr>
        <w:t xml:space="preserve">), zostanie zwrócona nie później niż </w:t>
      </w:r>
      <w:r w:rsidRPr="00094C96">
        <w:rPr>
          <w:rFonts w:ascii="Cambria" w:eastAsia="Calibri" w:hAnsi="Cambria" w:cs="Cambria"/>
          <w:sz w:val="24"/>
          <w:szCs w:val="24"/>
        </w:rPr>
        <w:t xml:space="preserve">w 15 dniu po upływie </w:t>
      </w:r>
      <w:r w:rsidR="00094C96" w:rsidRPr="00094C96">
        <w:rPr>
          <w:rFonts w:ascii="Cambria" w:eastAsia="Calibri" w:hAnsi="Cambria" w:cs="Cambria"/>
          <w:sz w:val="24"/>
          <w:szCs w:val="24"/>
        </w:rPr>
        <w:t>84</w:t>
      </w:r>
      <w:r w:rsidRPr="00094C96">
        <w:rPr>
          <w:rFonts w:ascii="Cambria" w:eastAsia="Calibri" w:hAnsi="Cambria" w:cs="Cambria"/>
          <w:sz w:val="24"/>
          <w:szCs w:val="24"/>
        </w:rPr>
        <w:t xml:space="preserve"> miesięcy od dnia odbioru</w:t>
      </w:r>
      <w:r>
        <w:rPr>
          <w:rFonts w:ascii="Cambria" w:eastAsia="Calibri" w:hAnsi="Cambria" w:cs="Cambria"/>
          <w:color w:val="FF0000"/>
          <w:sz w:val="24"/>
          <w:szCs w:val="24"/>
        </w:rPr>
        <w:t>.</w:t>
      </w:r>
      <w:r>
        <w:rPr>
          <w:rFonts w:ascii="Cambria" w:eastAsia="Calibri" w:hAnsi="Cambria" w:cs="Cambria"/>
          <w:color w:val="000000"/>
          <w:sz w:val="24"/>
          <w:szCs w:val="24"/>
          <w:lang w:eastAsia="en-US"/>
        </w:rPr>
        <w:t xml:space="preserve"> </w:t>
      </w:r>
    </w:p>
    <w:p w14:paraId="1071656C" w14:textId="77777777" w:rsidR="00E40170" w:rsidRDefault="009821D7">
      <w:pPr>
        <w:widowControl/>
        <w:numPr>
          <w:ilvl w:val="0"/>
          <w:numId w:val="32"/>
        </w:numPr>
        <w:suppressAutoHyphens w:val="0"/>
        <w:spacing w:after="0"/>
        <w:ind w:left="426"/>
        <w:contextualSpacing/>
        <w:textAlignment w:val="auto"/>
      </w:pPr>
      <w:r>
        <w:rPr>
          <w:rFonts w:ascii="Cambria" w:hAnsi="Cambria" w:cs="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694C9222" w14:textId="77777777" w:rsidR="00E40170" w:rsidRDefault="009821D7">
      <w:pPr>
        <w:widowControl/>
        <w:numPr>
          <w:ilvl w:val="0"/>
          <w:numId w:val="32"/>
        </w:numPr>
        <w:suppressAutoHyphens w:val="0"/>
        <w:spacing w:after="0"/>
        <w:ind w:left="426"/>
        <w:contextualSpacing/>
        <w:textAlignment w:val="auto"/>
      </w:pPr>
      <w:r>
        <w:rPr>
          <w:rFonts w:ascii="Cambria" w:hAnsi="Cambria" w:cs="Cambria"/>
          <w:bCs/>
          <w:sz w:val="24"/>
          <w:szCs w:val="24"/>
        </w:rPr>
        <w:t xml:space="preserve">Jeżeli okres, na jaki ma zostać wniesione zabezpieczenie, </w:t>
      </w:r>
      <w:r w:rsidRPr="00094C96">
        <w:rPr>
          <w:rFonts w:ascii="Cambria" w:hAnsi="Cambria" w:cs="Cambria"/>
          <w:bCs/>
          <w:sz w:val="24"/>
          <w:szCs w:val="24"/>
        </w:rPr>
        <w:t>przekracza 5 lat</w:t>
      </w:r>
      <w:r>
        <w:rPr>
          <w:rFonts w:ascii="Cambria" w:hAnsi="Cambria" w:cs="Cambria"/>
          <w:bCs/>
          <w:color w:val="FF0000"/>
          <w:sz w:val="24"/>
          <w:szCs w:val="24"/>
        </w:rPr>
        <w:t xml:space="preserve">, </w:t>
      </w:r>
      <w:r>
        <w:rPr>
          <w:rFonts w:ascii="Cambria" w:hAnsi="Cambria" w:cs="Cambria"/>
          <w:bCs/>
          <w:sz w:val="24"/>
          <w:szCs w:val="24"/>
        </w:rPr>
        <w:t xml:space="preserve">zabezpieczenie w pieniądzu wnosi się na cały ten okres, a zabezpieczenie w innej formie wnosi się na okres nie krótszy </w:t>
      </w:r>
      <w:r w:rsidRPr="00094C96">
        <w:rPr>
          <w:rFonts w:ascii="Cambria" w:hAnsi="Cambria" w:cs="Cambria"/>
          <w:bCs/>
          <w:sz w:val="24"/>
          <w:szCs w:val="24"/>
        </w:rPr>
        <w:t>niż 5 lat</w:t>
      </w:r>
      <w:r>
        <w:rPr>
          <w:rFonts w:ascii="Cambria" w:hAnsi="Cambria" w:cs="Cambria"/>
          <w:bCs/>
          <w:sz w:val="24"/>
          <w:szCs w:val="24"/>
        </w:rPr>
        <w:t>, z jednoczesnym zobowiązaniem się Wykonawcy do przedłużenia zabezpieczenia lub wniesienia nowego zabezpieczenia na kolejne okresy.</w:t>
      </w:r>
    </w:p>
    <w:p w14:paraId="398F2181" w14:textId="77777777" w:rsidR="00E40170" w:rsidRDefault="009821D7">
      <w:pPr>
        <w:widowControl/>
        <w:numPr>
          <w:ilvl w:val="0"/>
          <w:numId w:val="32"/>
        </w:numPr>
        <w:suppressAutoHyphens w:val="0"/>
        <w:spacing w:after="0"/>
        <w:ind w:left="426"/>
        <w:contextualSpacing/>
        <w:textAlignment w:val="auto"/>
      </w:pPr>
      <w:r>
        <w:rPr>
          <w:rFonts w:ascii="Cambria" w:eastAsia="Calibri" w:hAnsi="Cambria" w:cs="Cambria"/>
          <w:color w:val="000000"/>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3053512" w14:textId="77777777"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Jeżeli nie zajdą przesłanki zatrzymania zabezpieczenia podlega ono zwrotowi Wykonawcy odpowiednio w całości lub w części po upływie terminów, o których mowa w ust. 6 i 7.</w:t>
      </w:r>
    </w:p>
    <w:p w14:paraId="39D1B9E6" w14:textId="77777777"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 xml:space="preserve">Zabezpieczenie należytego wykonania umowy wniesione w pieniądzu zostanie zwrócone wraz z odsetkami wynikającymi z umowy rachunku bankowego Zamawiającego, </w:t>
      </w:r>
      <w:r>
        <w:rPr>
          <w:rFonts w:ascii="Cambria" w:eastAsia="Calibri" w:hAnsi="Cambria" w:cs="Cambria"/>
          <w:sz w:val="24"/>
          <w:szCs w:val="24"/>
          <w:lang w:eastAsia="en-US"/>
        </w:rPr>
        <w:lastRenderedPageBreak/>
        <w:t>na którym było ono przechowywane, pomniejszone o koszty prowadzenia rachunku oraz prowizji bankowej za przelew pieniędzy na rachunek Wykonawcy.</w:t>
      </w:r>
    </w:p>
    <w:p w14:paraId="3DD57589" w14:textId="77777777" w:rsidR="00E40170" w:rsidRDefault="009821D7">
      <w:pPr>
        <w:widowControl/>
        <w:numPr>
          <w:ilvl w:val="0"/>
          <w:numId w:val="32"/>
        </w:numPr>
        <w:suppressAutoHyphens w:val="0"/>
        <w:spacing w:after="0"/>
        <w:ind w:left="426" w:hanging="426"/>
        <w:contextualSpacing/>
        <w:textAlignment w:val="auto"/>
      </w:pPr>
      <w:r>
        <w:rPr>
          <w:rFonts w:ascii="Cambria" w:eastAsia="Calibri" w:hAnsi="Cambria" w:cs="Cambria"/>
          <w:sz w:val="24"/>
          <w:szCs w:val="24"/>
          <w:lang w:eastAsia="en-US"/>
        </w:rPr>
        <w:t xml:space="preserve">W sytuacji, gdy wystąpi konieczność przedłużenia terminu realizacji umowy, </w:t>
      </w:r>
      <w:r>
        <w:rPr>
          <w:rFonts w:ascii="Cambria" w:eastAsia="Calibri" w:hAnsi="Cambria" w:cs="Cambria"/>
          <w:sz w:val="24"/>
          <w:szCs w:val="24"/>
          <w:lang w:eastAsia="en-US"/>
        </w:rPr>
        <w:br/>
        <w:t>o którym mowa w § 2 ust. 1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bookmarkStart w:id="7" w:name="_Hlk94098475"/>
      <w:bookmarkEnd w:id="7"/>
    </w:p>
    <w:p w14:paraId="410ADF76"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17</w:t>
      </w:r>
    </w:p>
    <w:p w14:paraId="592B91C6"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Zmiany umowy</w:t>
      </w:r>
    </w:p>
    <w:p w14:paraId="778445F3" w14:textId="77777777" w:rsidR="00E40170" w:rsidRDefault="009821D7">
      <w:pPr>
        <w:pStyle w:val="Jasnalistaakcent51"/>
        <w:widowControl/>
        <w:numPr>
          <w:ilvl w:val="0"/>
          <w:numId w:val="33"/>
        </w:numPr>
        <w:suppressAutoHyphens w:val="0"/>
        <w:spacing w:after="0"/>
        <w:ind w:left="426" w:hanging="426"/>
        <w:textAlignment w:val="auto"/>
      </w:pPr>
      <w:r>
        <w:rPr>
          <w:rFonts w:ascii="Cambria" w:eastAsia="Calibri" w:hAnsi="Cambria" w:cs="Cambria"/>
          <w:sz w:val="24"/>
          <w:szCs w:val="24"/>
          <w:lang w:eastAsia="en-US"/>
        </w:rPr>
        <w:t xml:space="preserve">Oprócz przypadków, o których mowa w art. 454 i 455 ustawy – Prawo zamówień publicznych, Strony dopuszczają możliwość wprowadzania zmiany umowy </w:t>
      </w:r>
      <w:r>
        <w:rPr>
          <w:rFonts w:ascii="Cambria" w:eastAsia="Calibri" w:hAnsi="Cambria" w:cs="Cambria"/>
          <w:sz w:val="24"/>
          <w:szCs w:val="24"/>
          <w:lang w:eastAsia="en-US"/>
        </w:rPr>
        <w:br/>
        <w:t xml:space="preserve">w stosunku do treści oferty, na podstawie której dokonano wyboru Wykonawcy, </w:t>
      </w:r>
      <w:r>
        <w:rPr>
          <w:rFonts w:ascii="Cambria" w:eastAsia="Calibri" w:hAnsi="Cambria" w:cs="Cambria"/>
          <w:sz w:val="24"/>
          <w:szCs w:val="24"/>
          <w:lang w:eastAsia="en-US"/>
        </w:rPr>
        <w:br/>
        <w:t>w przypadku wystąpienia którejkolwiek z następujących okoliczności:</w:t>
      </w:r>
    </w:p>
    <w:p w14:paraId="287C6022" w14:textId="77777777" w:rsidR="00E40170" w:rsidRDefault="009821D7" w:rsidP="004F051B">
      <w:pPr>
        <w:pStyle w:val="Jasnalistaakcent51"/>
        <w:widowControl/>
        <w:numPr>
          <w:ilvl w:val="1"/>
          <w:numId w:val="56"/>
        </w:numPr>
        <w:suppressAutoHyphens w:val="0"/>
        <w:spacing w:after="0"/>
        <w:ind w:left="709" w:hanging="283"/>
        <w:textAlignment w:val="auto"/>
      </w:pPr>
      <w:r>
        <w:rPr>
          <w:rFonts w:ascii="Cambria" w:eastAsia="Calibri" w:hAnsi="Cambria" w:cs="Cambria"/>
          <w:b/>
          <w:bCs/>
          <w:sz w:val="24"/>
          <w:szCs w:val="24"/>
          <w:lang w:eastAsia="en-US"/>
        </w:rPr>
        <w:t>przedłużenie terminu realizacji zamówienia</w:t>
      </w:r>
      <w:r>
        <w:rPr>
          <w:rFonts w:ascii="Cambria" w:eastAsia="Calibri" w:hAnsi="Cambria" w:cs="Cambria"/>
          <w:sz w:val="24"/>
          <w:szCs w:val="24"/>
          <w:lang w:eastAsia="en-US"/>
        </w:rPr>
        <w:t xml:space="preserve">, o którym mowa w § 2 ust. 1, może nastąpić w przypadku wystąpienia okoliczności siły wyższej, przez którą należy rozumieć zdarzenia niezależne od żadnej ze Stron, zewnętrzne, niemożliwe do zapobieżenia, które nastąpiło po dniu wejścia w życie umowy, </w:t>
      </w:r>
      <w:r>
        <w:rPr>
          <w:rFonts w:ascii="Cambria" w:eastAsia="Calibri" w:hAnsi="Cambria" w:cs="Cambria"/>
          <w:sz w:val="24"/>
          <w:szCs w:val="24"/>
          <w:lang w:eastAsia="en-US"/>
        </w:rPr>
        <w:br/>
        <w:t>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680BEB6" w14:textId="77777777" w:rsidR="00E40170" w:rsidRDefault="009821D7" w:rsidP="004F051B">
      <w:pPr>
        <w:pStyle w:val="Jasnalistaakcent51"/>
        <w:widowControl/>
        <w:numPr>
          <w:ilvl w:val="1"/>
          <w:numId w:val="56"/>
        </w:numPr>
        <w:suppressAutoHyphens w:val="0"/>
        <w:spacing w:after="0"/>
        <w:ind w:left="709" w:hanging="425"/>
        <w:textAlignment w:val="auto"/>
      </w:pPr>
      <w:r>
        <w:rPr>
          <w:rFonts w:ascii="Cambria" w:eastAsia="Calibri" w:hAnsi="Cambria" w:cs="Cambria"/>
          <w:b/>
          <w:bCs/>
          <w:sz w:val="24"/>
          <w:szCs w:val="24"/>
          <w:lang w:eastAsia="en-US"/>
        </w:rPr>
        <w:t>przedłużenie terminu realizacji zamówienia</w:t>
      </w:r>
      <w:r>
        <w:rPr>
          <w:rFonts w:ascii="Cambria" w:eastAsia="Calibri" w:hAnsi="Cambria" w:cs="Cambria"/>
          <w:sz w:val="24"/>
          <w:szCs w:val="24"/>
          <w:lang w:eastAsia="en-US"/>
        </w:rPr>
        <w:t xml:space="preserve">,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proofErr w:type="spellStart"/>
      <w:r>
        <w:rPr>
          <w:rFonts w:ascii="Cambria" w:eastAsia="Calibri" w:hAnsi="Cambria" w:cs="Cambria"/>
          <w:sz w:val="24"/>
          <w:szCs w:val="24"/>
          <w:lang w:eastAsia="en-US"/>
        </w:rPr>
        <w:t>eksploatorów</w:t>
      </w:r>
      <w:proofErr w:type="spellEnd"/>
      <w:r>
        <w:rPr>
          <w:rFonts w:ascii="Cambria" w:eastAsia="Calibri" w:hAnsi="Cambria" w:cs="Cambria"/>
          <w:sz w:val="24"/>
          <w:szCs w:val="24"/>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54211519" w14:textId="77777777" w:rsidR="00E40170" w:rsidRDefault="009821D7" w:rsidP="004F051B">
      <w:pPr>
        <w:pStyle w:val="Jasnalistaakcent51"/>
        <w:widowControl/>
        <w:numPr>
          <w:ilvl w:val="1"/>
          <w:numId w:val="56"/>
        </w:numPr>
        <w:suppressAutoHyphens w:val="0"/>
        <w:spacing w:after="0"/>
        <w:ind w:left="709" w:hanging="425"/>
        <w:textAlignment w:val="auto"/>
      </w:pPr>
      <w:r>
        <w:rPr>
          <w:rFonts w:ascii="Cambria" w:eastAsia="Cambria" w:hAnsi="Cambria" w:cs="Cambria"/>
          <w:sz w:val="24"/>
          <w:szCs w:val="24"/>
          <w:lang w:eastAsia="en-US"/>
        </w:rPr>
        <w:t xml:space="preserve"> </w:t>
      </w:r>
      <w:r>
        <w:rPr>
          <w:rFonts w:ascii="Cambria" w:eastAsia="Calibri" w:hAnsi="Cambria" w:cs="Cambria"/>
          <w:b/>
          <w:bCs/>
          <w:sz w:val="24"/>
          <w:szCs w:val="24"/>
          <w:lang w:eastAsia="en-US"/>
        </w:rPr>
        <w:t>przedłużenie terminu realizacji zamówienia</w:t>
      </w:r>
      <w:r>
        <w:rPr>
          <w:rFonts w:ascii="Cambria" w:eastAsia="Calibri" w:hAnsi="Cambria" w:cs="Cambria"/>
          <w:sz w:val="24"/>
          <w:szCs w:val="24"/>
          <w:lang w:eastAsia="en-US"/>
        </w:rPr>
        <w:t>, o którym mowa w § 2 ust. 1, może nastąpić w przypadku wystąpienia kolizji z instalacjami nieujawnionymi w dokumentacji projektowej, lub innymi robotami prowadzonymi przez innego Wykonawcę, przy czym przedłużenie terminu realizacji zamówienia nastąpi o liczbę dni niezbędną Wykonawcy na usunięcie kolizji z instalacjami nieujawnionymi w dokumentacji projektowej lub o liczbę dni niezbędnych do wykonania robót przez innego Wykonawcę – o ile usunięcie kolizji wymagać będzie przedłużenia terminu realizacji;</w:t>
      </w:r>
    </w:p>
    <w:p w14:paraId="143336C7" w14:textId="77777777" w:rsidR="00E40170" w:rsidRDefault="009821D7" w:rsidP="004F051B">
      <w:pPr>
        <w:pStyle w:val="Jasnalistaakcent51"/>
        <w:widowControl/>
        <w:numPr>
          <w:ilvl w:val="1"/>
          <w:numId w:val="56"/>
        </w:numPr>
        <w:suppressAutoHyphens w:val="0"/>
        <w:spacing w:after="0"/>
        <w:ind w:left="709" w:hanging="425"/>
        <w:textAlignment w:val="auto"/>
      </w:pPr>
      <w:r>
        <w:rPr>
          <w:rFonts w:ascii="Cambria" w:eastAsia="Calibri" w:hAnsi="Cambria" w:cs="Cambria"/>
          <w:b/>
          <w:bCs/>
          <w:sz w:val="24"/>
          <w:szCs w:val="24"/>
          <w:lang w:eastAsia="en-US"/>
        </w:rPr>
        <w:lastRenderedPageBreak/>
        <w:t>przedłużenie terminu realizacji zamówienia</w:t>
      </w:r>
      <w:r>
        <w:rPr>
          <w:rFonts w:ascii="Cambria" w:eastAsia="Calibri" w:hAnsi="Cambria" w:cs="Cambria"/>
          <w:sz w:val="24"/>
          <w:szCs w:val="24"/>
          <w:lang w:eastAsia="en-US"/>
        </w:rPr>
        <w:t xml:space="preserve">, o którym mowa w § 2 ust. 1, może nastąpić w przypadku wystąpienia konieczności wprowadzenia </w:t>
      </w:r>
      <w:r>
        <w:rPr>
          <w:rFonts w:ascii="Cambria" w:eastAsia="Calibri" w:hAnsi="Cambria" w:cs="Cambria"/>
          <w:sz w:val="24"/>
          <w:szCs w:val="24"/>
          <w:lang w:eastAsia="en-US"/>
        </w:rPr>
        <w:br/>
        <w:t xml:space="preserve">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w:t>
      </w:r>
      <w:r>
        <w:rPr>
          <w:rFonts w:ascii="Cambria" w:eastAsia="Calibri" w:hAnsi="Cambria" w:cs="Cambria"/>
          <w:sz w:val="24"/>
          <w:szCs w:val="24"/>
          <w:lang w:eastAsia="en-US"/>
        </w:rPr>
        <w:br/>
      </w:r>
      <w:r>
        <w:rPr>
          <w:rFonts w:ascii="Cambria" w:eastAsia="Calibri" w:hAnsi="Cambria" w:cs="Cambria"/>
          <w:color w:val="000000"/>
          <w:sz w:val="24"/>
          <w:szCs w:val="24"/>
          <w:lang w:eastAsia="en-US"/>
        </w:rPr>
        <w:t xml:space="preserve">Nr 1 do umowy oraz zwiększeniem wynagrodzenia Wykonawcy, o którym mowa </w:t>
      </w:r>
      <w:r>
        <w:rPr>
          <w:rFonts w:ascii="Cambria" w:eastAsia="Calibri" w:hAnsi="Cambria" w:cs="Cambria"/>
          <w:color w:val="000000"/>
          <w:sz w:val="24"/>
          <w:szCs w:val="24"/>
          <w:lang w:eastAsia="en-US"/>
        </w:rPr>
        <w:br/>
        <w:t>w § 3 ust. 1;</w:t>
      </w:r>
    </w:p>
    <w:p w14:paraId="0BC929D7" w14:textId="77777777" w:rsidR="00E40170" w:rsidRDefault="009821D7" w:rsidP="004F051B">
      <w:pPr>
        <w:pStyle w:val="Jasnalistaakcent51"/>
        <w:widowControl/>
        <w:numPr>
          <w:ilvl w:val="1"/>
          <w:numId w:val="56"/>
        </w:numPr>
        <w:suppressAutoHyphens w:val="0"/>
        <w:spacing w:after="0"/>
        <w:ind w:left="709" w:hanging="425"/>
        <w:textAlignment w:val="auto"/>
      </w:pPr>
      <w:r>
        <w:rPr>
          <w:rFonts w:ascii="Cambria" w:eastAsia="Calibri" w:hAnsi="Cambria" w:cs="Cambria"/>
          <w:b/>
          <w:bCs/>
          <w:sz w:val="24"/>
          <w:szCs w:val="24"/>
          <w:lang w:eastAsia="en-US"/>
        </w:rPr>
        <w:t>przedłużenie terminu realizacji zamówienia</w:t>
      </w:r>
      <w:r>
        <w:rPr>
          <w:rFonts w:ascii="Cambria" w:eastAsia="Calibri" w:hAnsi="Cambria" w:cs="Cambria"/>
          <w:sz w:val="24"/>
          <w:szCs w:val="24"/>
          <w:lang w:eastAsia="en-US"/>
        </w:rPr>
        <w:t xml:space="preserve">, o którym mowa w § 2 ust. 1, może nastąpić w przypadku wystąpienia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 </w:t>
      </w:r>
    </w:p>
    <w:p w14:paraId="3F56E3C3" w14:textId="77777777" w:rsidR="00E40170" w:rsidRDefault="009821D7" w:rsidP="004F051B">
      <w:pPr>
        <w:pStyle w:val="Jasnalistaakcent51"/>
        <w:widowControl/>
        <w:numPr>
          <w:ilvl w:val="1"/>
          <w:numId w:val="56"/>
        </w:numPr>
        <w:suppressAutoHyphens w:val="0"/>
        <w:spacing w:after="0"/>
        <w:ind w:left="709" w:hanging="425"/>
        <w:textAlignment w:val="auto"/>
      </w:pPr>
      <w:r>
        <w:rPr>
          <w:rFonts w:ascii="Cambria" w:eastAsia="Calibri" w:hAnsi="Cambria" w:cs="Cambria"/>
          <w:b/>
          <w:bCs/>
          <w:sz w:val="24"/>
          <w:szCs w:val="24"/>
          <w:lang w:eastAsia="en-US"/>
        </w:rPr>
        <w:t>przedłużenia terminu realizacji zamówienia</w:t>
      </w:r>
      <w:r>
        <w:rPr>
          <w:rFonts w:ascii="Cambria" w:eastAsia="Calibri" w:hAnsi="Cambria" w:cs="Cambria"/>
          <w:sz w:val="24"/>
          <w:szCs w:val="24"/>
          <w:lang w:eastAsia="en-US"/>
        </w:rPr>
        <w:t>, o którym mowa w § 2 ust.1, może nastąpić w zakresie niezbędnym do wykonania robót zleconych na podstawie art. 455 ust. 1 pkt 1, 3, 4 lub ust. 2 ustawy Prawo zamówień publicznych,</w:t>
      </w:r>
    </w:p>
    <w:p w14:paraId="036C94B3" w14:textId="77777777" w:rsidR="00E40170" w:rsidRPr="00094C96" w:rsidRDefault="009821D7" w:rsidP="004F051B">
      <w:pPr>
        <w:pStyle w:val="Jasnalistaakcent51"/>
        <w:widowControl/>
        <w:numPr>
          <w:ilvl w:val="1"/>
          <w:numId w:val="56"/>
        </w:numPr>
        <w:suppressAutoHyphens w:val="0"/>
        <w:spacing w:after="0"/>
        <w:ind w:left="709" w:hanging="425"/>
        <w:textAlignment w:val="auto"/>
      </w:pPr>
      <w:r w:rsidRPr="00094C96">
        <w:rPr>
          <w:rFonts w:ascii="Cambria" w:eastAsia="Calibri" w:hAnsi="Cambria" w:cs="Cambria"/>
          <w:b/>
          <w:bCs/>
          <w:sz w:val="24"/>
          <w:szCs w:val="24"/>
          <w:lang w:eastAsia="en-US"/>
        </w:rPr>
        <w:t>zmiana terminu wykonania zamówienia lub zakresu świadczeń lub sposobu wykonywania zamówienia</w:t>
      </w:r>
      <w:r w:rsidRPr="00094C96">
        <w:rPr>
          <w:rFonts w:ascii="Cambria" w:eastAsia="Calibri" w:hAnsi="Cambria" w:cs="Cambria"/>
          <w:sz w:val="24"/>
          <w:szCs w:val="24"/>
          <w:lang w:eastAsia="en-US"/>
        </w:rPr>
        <w:t xml:space="preserve"> może nastąpić w przypadku zmiany powszechnie obowiązujących przepisów prawa w zakresie mającym bezpośredni wpływ na termin realizacji przedmiotu zamówienia lub zakres świadczeń stron umowy lub sposób jej wykonywania,</w:t>
      </w:r>
    </w:p>
    <w:p w14:paraId="779136DE" w14:textId="77777777" w:rsidR="00E40170" w:rsidRDefault="009821D7" w:rsidP="004F051B">
      <w:pPr>
        <w:widowControl/>
        <w:numPr>
          <w:ilvl w:val="1"/>
          <w:numId w:val="56"/>
        </w:numPr>
        <w:suppressAutoHyphens w:val="0"/>
        <w:spacing w:after="0"/>
        <w:ind w:left="709" w:hanging="425"/>
        <w:contextualSpacing/>
        <w:textAlignment w:val="auto"/>
      </w:pPr>
      <w:r>
        <w:rPr>
          <w:rFonts w:ascii="Cambria" w:eastAsia="Calibri" w:hAnsi="Cambria" w:cs="Cambria"/>
          <w:b/>
          <w:bCs/>
          <w:sz w:val="24"/>
          <w:szCs w:val="24"/>
          <w:lang w:eastAsia="en-US"/>
        </w:rPr>
        <w:t>zmiany sposobu rozliczania umowy lub dokonywania płatności na rzecz Wykonawcy</w:t>
      </w:r>
      <w:r>
        <w:rPr>
          <w:rFonts w:ascii="Cambria" w:eastAsia="Calibri" w:hAnsi="Cambria" w:cs="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18F2EA6C" w14:textId="77777777" w:rsidR="00E40170" w:rsidRPr="00094C96" w:rsidRDefault="009821D7" w:rsidP="004F051B">
      <w:pPr>
        <w:pStyle w:val="Jasnalistaakcent51"/>
        <w:widowControl/>
        <w:numPr>
          <w:ilvl w:val="1"/>
          <w:numId w:val="56"/>
        </w:numPr>
        <w:suppressAutoHyphens w:val="0"/>
        <w:spacing w:after="0"/>
        <w:ind w:left="709" w:hanging="425"/>
        <w:textAlignment w:val="auto"/>
      </w:pPr>
      <w:r w:rsidRPr="00094C96">
        <w:rPr>
          <w:rFonts w:ascii="Cambria" w:eastAsia="Calibri" w:hAnsi="Cambria" w:cs="Cambria"/>
          <w:b/>
          <w:bCs/>
          <w:sz w:val="24"/>
          <w:szCs w:val="24"/>
          <w:lang w:eastAsia="en-US"/>
        </w:rPr>
        <w:t>zmiana terminu wykonania zamówienia lub zakresu świadczeń lub sposobu wykonywania zamówienia</w:t>
      </w:r>
      <w:r w:rsidRPr="00094C96">
        <w:rPr>
          <w:rFonts w:ascii="Cambria" w:eastAsia="Calibri" w:hAnsi="Cambria" w:cs="Cambria"/>
          <w:sz w:val="24"/>
          <w:szCs w:val="24"/>
          <w:lang w:eastAsia="en-US"/>
        </w:rPr>
        <w:t xml:space="preserve"> może nastąpić </w:t>
      </w:r>
      <w:r w:rsidRPr="00094C96">
        <w:rPr>
          <w:rFonts w:ascii="Cambria" w:hAnsi="Cambria" w:cs="Cambria"/>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p>
    <w:p w14:paraId="3A17E9CE" w14:textId="77777777" w:rsidR="00E40170" w:rsidRDefault="009821D7" w:rsidP="004F051B">
      <w:pPr>
        <w:pStyle w:val="Jasnalistaakcent51"/>
        <w:widowControl/>
        <w:numPr>
          <w:ilvl w:val="1"/>
          <w:numId w:val="56"/>
        </w:numPr>
        <w:suppressAutoHyphens w:val="0"/>
        <w:spacing w:after="0"/>
        <w:ind w:left="709" w:hanging="425"/>
        <w:textAlignment w:val="auto"/>
      </w:pPr>
      <w:r>
        <w:rPr>
          <w:rFonts w:ascii="Cambria" w:eastAsia="Calibri" w:hAnsi="Cambria" w:cs="Cambria"/>
          <w:b/>
          <w:bCs/>
          <w:sz w:val="24"/>
          <w:szCs w:val="24"/>
          <w:lang w:eastAsia="en-US"/>
        </w:rPr>
        <w:t xml:space="preserve">zmiana terminu wykonania zamówienia lub zakresu świadczeń lub sposobu wykonywania zamówienia </w:t>
      </w:r>
      <w:r>
        <w:rPr>
          <w:rFonts w:ascii="Cambria" w:eastAsia="Calibri" w:hAnsi="Cambria" w:cs="Cambria"/>
          <w:sz w:val="24"/>
          <w:szCs w:val="24"/>
          <w:lang w:eastAsia="en-US"/>
        </w:rPr>
        <w:t xml:space="preserve">może nastąpić w przypadku konieczności </w:t>
      </w:r>
      <w:r>
        <w:rPr>
          <w:rFonts w:ascii="Cambria" w:eastAsia="Calibri" w:hAnsi="Cambria" w:cs="Cambria"/>
          <w:color w:val="000000"/>
          <w:sz w:val="24"/>
          <w:szCs w:val="24"/>
          <w:lang w:eastAsia="en-US"/>
        </w:rPr>
        <w:t>wykonania robót nieujętych w dokumentacji projektowej;</w:t>
      </w:r>
    </w:p>
    <w:p w14:paraId="427162FF" w14:textId="77777777" w:rsidR="00E40170" w:rsidRDefault="009821D7" w:rsidP="004F051B">
      <w:pPr>
        <w:pStyle w:val="Jasnalistaakcent51"/>
        <w:widowControl/>
        <w:numPr>
          <w:ilvl w:val="1"/>
          <w:numId w:val="56"/>
        </w:numPr>
        <w:suppressAutoHyphens w:val="0"/>
        <w:spacing w:after="0"/>
        <w:ind w:left="709" w:hanging="425"/>
        <w:textAlignment w:val="auto"/>
      </w:pPr>
      <w:r>
        <w:rPr>
          <w:rFonts w:ascii="Cambria" w:hAnsi="Cambria" w:cs="Cambria"/>
          <w:b/>
          <w:bCs/>
          <w:color w:val="000000"/>
          <w:sz w:val="24"/>
          <w:szCs w:val="24"/>
        </w:rPr>
        <w:lastRenderedPageBreak/>
        <w:t xml:space="preserve">zmiany technologii </w:t>
      </w:r>
      <w:r>
        <w:rPr>
          <w:rFonts w:ascii="Cambria" w:hAnsi="Cambria" w:cs="Cambria"/>
          <w:color w:val="000000"/>
          <w:sz w:val="24"/>
          <w:szCs w:val="24"/>
        </w:rPr>
        <w:t xml:space="preserve">wykonania robót budowlanych lub materiałów budowalnych w sytuacji, gdy: </w:t>
      </w:r>
    </w:p>
    <w:p w14:paraId="12EF9E57" w14:textId="77777777" w:rsidR="00E40170" w:rsidRDefault="009821D7">
      <w:pPr>
        <w:pStyle w:val="Jasnalistaakcent51"/>
        <w:widowControl/>
        <w:tabs>
          <w:tab w:val="left" w:pos="993"/>
        </w:tabs>
        <w:suppressAutoHyphens w:val="0"/>
        <w:spacing w:after="0"/>
        <w:ind w:left="1134" w:hanging="425"/>
        <w:textAlignment w:val="auto"/>
        <w:rPr>
          <w:rFonts w:ascii="Cambria" w:hAnsi="Cambria" w:cs="Cambria"/>
          <w:color w:val="000000"/>
          <w:sz w:val="24"/>
          <w:szCs w:val="24"/>
        </w:rPr>
      </w:pPr>
      <w:r>
        <w:rPr>
          <w:rFonts w:ascii="Cambria" w:hAnsi="Cambria" w:cs="Cambria"/>
          <w:color w:val="000000"/>
          <w:sz w:val="24"/>
          <w:szCs w:val="24"/>
        </w:rPr>
        <w:t xml:space="preserve">a) proponowane rozwiązanie/materiał budowlany jest równorzędne/lub lepsze/y funkcjonalnie, jakościowo i technicznie </w:t>
      </w:r>
    </w:p>
    <w:p w14:paraId="6F54765F" w14:textId="4E8E27EC" w:rsidR="00E40170" w:rsidRPr="004F051B" w:rsidRDefault="009821D7" w:rsidP="004F051B">
      <w:pPr>
        <w:pStyle w:val="Jasnalistaakcent51"/>
        <w:widowControl/>
        <w:suppressAutoHyphens w:val="0"/>
        <w:spacing w:after="0"/>
        <w:textAlignment w:val="auto"/>
        <w:rPr>
          <w:rFonts w:ascii="Cambria" w:hAnsi="Cambria" w:cs="Cambria"/>
          <w:color w:val="000000"/>
          <w:sz w:val="24"/>
          <w:szCs w:val="24"/>
        </w:rPr>
      </w:pPr>
      <w:r>
        <w:rPr>
          <w:rFonts w:ascii="Cambria" w:hAnsi="Cambria" w:cs="Cambria"/>
          <w:color w:val="000000"/>
          <w:sz w:val="24"/>
          <w:szCs w:val="24"/>
        </w:rPr>
        <w:t>b) pozwoli to na zmniejszenie kosztów budowy, kosztów eksploatacji lub usprawni proces inwestycyjny.</w:t>
      </w:r>
    </w:p>
    <w:p w14:paraId="164E1F23" w14:textId="77777777" w:rsidR="00E40170" w:rsidRDefault="009821D7">
      <w:pPr>
        <w:widowControl/>
        <w:numPr>
          <w:ilvl w:val="0"/>
          <w:numId w:val="33"/>
        </w:numPr>
        <w:suppressAutoHyphens w:val="0"/>
        <w:spacing w:after="0"/>
        <w:ind w:left="426" w:hanging="426"/>
        <w:contextualSpacing/>
        <w:textAlignment w:val="auto"/>
      </w:pPr>
      <w:r>
        <w:rPr>
          <w:rFonts w:ascii="Cambria" w:eastAsia="Calibri" w:hAnsi="Cambria" w:cs="Cambria"/>
          <w:color w:val="000000"/>
          <w:sz w:val="24"/>
          <w:szCs w:val="24"/>
        </w:rPr>
        <w:t xml:space="preserve">Wszelkie zmiany umowy wymagają pod rygorem nieważności formy pisemnej </w:t>
      </w:r>
      <w:r>
        <w:rPr>
          <w:rFonts w:ascii="Cambria" w:eastAsia="Calibri" w:hAnsi="Cambria" w:cs="Cambria"/>
          <w:color w:val="000000"/>
          <w:sz w:val="24"/>
          <w:szCs w:val="24"/>
        </w:rPr>
        <w:br/>
        <w:t>i podpisania przez obydwie strony umowy.</w:t>
      </w:r>
    </w:p>
    <w:p w14:paraId="4E0D48AC" w14:textId="77777777" w:rsidR="00E40170" w:rsidRDefault="009821D7">
      <w:pPr>
        <w:widowControl/>
        <w:numPr>
          <w:ilvl w:val="0"/>
          <w:numId w:val="33"/>
        </w:numPr>
        <w:suppressAutoHyphens w:val="0"/>
        <w:spacing w:after="0"/>
        <w:ind w:left="426" w:hanging="426"/>
        <w:contextualSpacing/>
        <w:textAlignment w:val="auto"/>
      </w:pPr>
      <w:r>
        <w:rPr>
          <w:rFonts w:ascii="Cambria" w:eastAsia="Calibri" w:hAnsi="Cambria" w:cs="Cambria"/>
          <w:color w:val="000000"/>
          <w:sz w:val="24"/>
          <w:szCs w:val="24"/>
        </w:rPr>
        <w:t xml:space="preserve">Z wnioskiem o zmianę umowy może wystąpić zarówno Wykonawca, jak </w:t>
      </w:r>
      <w:r>
        <w:rPr>
          <w:rFonts w:ascii="Cambria" w:eastAsia="Calibri" w:hAnsi="Cambria" w:cs="Cambria"/>
          <w:color w:val="000000"/>
          <w:sz w:val="24"/>
          <w:szCs w:val="24"/>
        </w:rPr>
        <w:br/>
        <w:t>i Zamawiający.</w:t>
      </w:r>
    </w:p>
    <w:p w14:paraId="6EA9C8D8" w14:textId="77777777" w:rsidR="00E40170" w:rsidRDefault="009821D7">
      <w:pPr>
        <w:widowControl/>
        <w:numPr>
          <w:ilvl w:val="0"/>
          <w:numId w:val="33"/>
        </w:numPr>
        <w:suppressAutoHyphens w:val="0"/>
        <w:spacing w:after="0"/>
        <w:ind w:left="426" w:hanging="426"/>
        <w:contextualSpacing/>
        <w:textAlignment w:val="auto"/>
      </w:pPr>
      <w:r>
        <w:rPr>
          <w:rFonts w:ascii="Cambria" w:hAnsi="Cambria" w:cs="Cambria"/>
          <w:color w:val="000000"/>
          <w:sz w:val="24"/>
          <w:szCs w:val="24"/>
        </w:rPr>
        <w:t xml:space="preserve">Określa się następujące zasady wprowadzania zmian wysokości wynagrodzenia </w:t>
      </w:r>
      <w:r>
        <w:rPr>
          <w:rFonts w:ascii="Cambria" w:hAnsi="Cambria" w:cs="Cambria"/>
          <w:color w:val="000000"/>
          <w:sz w:val="24"/>
          <w:szCs w:val="24"/>
        </w:rPr>
        <w:br/>
        <w:t>w przypadku zmiany:</w:t>
      </w:r>
    </w:p>
    <w:p w14:paraId="028B08EC" w14:textId="77777777" w:rsidR="00E40170" w:rsidRDefault="009821D7" w:rsidP="004F051B">
      <w:pPr>
        <w:pStyle w:val="Akapitzlist"/>
        <w:numPr>
          <w:ilvl w:val="0"/>
          <w:numId w:val="50"/>
        </w:numPr>
        <w:shd w:val="clear" w:color="auto" w:fill="FFFFFF"/>
        <w:tabs>
          <w:tab w:val="left" w:pos="851"/>
        </w:tabs>
        <w:spacing w:after="0"/>
        <w:ind w:left="851" w:hanging="425"/>
        <w:jc w:val="both"/>
      </w:pPr>
      <w:r>
        <w:rPr>
          <w:rFonts w:ascii="Cambria" w:hAnsi="Cambria" w:cs="Cambria"/>
          <w:color w:val="000000"/>
          <w:sz w:val="24"/>
          <w:szCs w:val="24"/>
        </w:rPr>
        <w:t xml:space="preserve">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w:t>
      </w:r>
      <w:r>
        <w:rPr>
          <w:rFonts w:ascii="Cambria" w:hAnsi="Cambria" w:cs="Cambria"/>
          <w:color w:val="000000"/>
          <w:sz w:val="24"/>
          <w:szCs w:val="24"/>
        </w:rPr>
        <w:br/>
        <w:t>i zwiększenia wynagrodzenia brutto o kwotę równą różnicy wynikającej ze zmienionej stawki podatku - dotyczy to części wynagrodzenia za roboty, których w dniu zmiany stawki podatku jeszcze nie wykonano;</w:t>
      </w:r>
    </w:p>
    <w:p w14:paraId="2AE2025A" w14:textId="77777777" w:rsidR="00E40170" w:rsidRDefault="009821D7" w:rsidP="004F051B">
      <w:pPr>
        <w:pStyle w:val="Akapitzlist"/>
        <w:numPr>
          <w:ilvl w:val="0"/>
          <w:numId w:val="50"/>
        </w:numPr>
        <w:shd w:val="clear" w:color="auto" w:fill="FFFFFF"/>
        <w:tabs>
          <w:tab w:val="left" w:pos="851"/>
        </w:tabs>
        <w:spacing w:after="0"/>
        <w:ind w:left="851" w:hanging="425"/>
        <w:jc w:val="both"/>
      </w:pPr>
      <w:r>
        <w:rPr>
          <w:rFonts w:ascii="Cambria" w:hAnsi="Cambria" w:cs="Cambria"/>
          <w:color w:val="000000"/>
          <w:sz w:val="24"/>
          <w:szCs w:val="24"/>
        </w:rPr>
        <w:t xml:space="preserve">zmiany wysokości minimalnego wynagrodzenia za pracę albo minimalnej stawki godzinowej ustalonego na podstawie art. 2 ust. 3-5 ustawy z dnia </w:t>
      </w:r>
      <w:r>
        <w:rPr>
          <w:rFonts w:ascii="Cambria" w:hAnsi="Cambria" w:cs="Cambria"/>
          <w:color w:val="000000"/>
          <w:sz w:val="24"/>
          <w:szCs w:val="24"/>
        </w:rPr>
        <w:br/>
        <w:t>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B810E84" w14:textId="77777777" w:rsidR="00E40170" w:rsidRDefault="009821D7" w:rsidP="004F051B">
      <w:pPr>
        <w:widowControl/>
        <w:numPr>
          <w:ilvl w:val="0"/>
          <w:numId w:val="51"/>
        </w:numPr>
        <w:shd w:val="clear" w:color="auto" w:fill="FFFFFF"/>
        <w:suppressAutoHyphens w:val="0"/>
        <w:spacing w:after="0"/>
        <w:ind w:left="1134" w:hanging="283"/>
        <w:textAlignment w:val="auto"/>
      </w:pPr>
      <w:r>
        <w:rPr>
          <w:rFonts w:ascii="Cambria" w:hAnsi="Cambria" w:cs="Cambria"/>
          <w:color w:val="000000"/>
          <w:sz w:val="24"/>
          <w:szCs w:val="24"/>
        </w:rPr>
        <w:t>udowodni, że zmiana ww. przepisów będzie miała wpływ na koszty wykonania zamówienia przez Wykonawcę,</w:t>
      </w:r>
    </w:p>
    <w:p w14:paraId="6116A3EF" w14:textId="77777777" w:rsidR="00E40170" w:rsidRDefault="009821D7" w:rsidP="004F051B">
      <w:pPr>
        <w:widowControl/>
        <w:numPr>
          <w:ilvl w:val="0"/>
          <w:numId w:val="51"/>
        </w:numPr>
        <w:shd w:val="clear" w:color="auto" w:fill="FFFFFF"/>
        <w:suppressAutoHyphens w:val="0"/>
        <w:spacing w:after="0"/>
        <w:ind w:left="1134" w:hanging="283"/>
        <w:textAlignment w:val="auto"/>
      </w:pPr>
      <w:r>
        <w:rPr>
          <w:rFonts w:ascii="Cambria" w:hAnsi="Cambria" w:cs="Cambria"/>
          <w:color w:val="000000"/>
          <w:sz w:val="24"/>
          <w:szCs w:val="24"/>
        </w:rPr>
        <w:t>wykaże, jaką część wynagrodzenia stanowią koszty pracy ponoszone przez Wykonawcę w trakcie realizacji zamówienia oraz jak zmiana przepisów wpłynie na wysokość tych kosztów.</w:t>
      </w:r>
    </w:p>
    <w:p w14:paraId="3C9BFAB1" w14:textId="77777777" w:rsidR="00E40170" w:rsidRDefault="009821D7">
      <w:pPr>
        <w:shd w:val="clear" w:color="auto" w:fill="FFFFFF"/>
        <w:spacing w:after="0"/>
        <w:ind w:left="851"/>
        <w:rPr>
          <w:rFonts w:ascii="Cambria" w:hAnsi="Cambria" w:cs="Cambria"/>
          <w:color w:val="000000"/>
          <w:sz w:val="24"/>
          <w:szCs w:val="24"/>
        </w:rPr>
      </w:pPr>
      <w:r>
        <w:rPr>
          <w:rFonts w:ascii="Cambria" w:hAnsi="Cambria" w:cs="Cambria"/>
          <w:color w:val="000000"/>
          <w:sz w:val="24"/>
          <w:szCs w:val="24"/>
        </w:rPr>
        <w:t>Zamawiający zastrzega sobie prawo do wniesienia zastrzeżeń dotyczących wysokości kosztów pracy przedstawionych przez Wykonawcę.</w:t>
      </w:r>
    </w:p>
    <w:p w14:paraId="46ED1D3C" w14:textId="77777777" w:rsidR="00E40170" w:rsidRDefault="009821D7" w:rsidP="004F051B">
      <w:pPr>
        <w:pStyle w:val="Akapitzlist"/>
        <w:numPr>
          <w:ilvl w:val="0"/>
          <w:numId w:val="50"/>
        </w:numPr>
        <w:shd w:val="clear" w:color="auto" w:fill="FFFFFF"/>
        <w:tabs>
          <w:tab w:val="left" w:pos="851"/>
        </w:tabs>
        <w:spacing w:after="0"/>
        <w:ind w:left="851" w:hanging="425"/>
        <w:jc w:val="both"/>
      </w:pPr>
      <w:r>
        <w:rPr>
          <w:rFonts w:ascii="Cambria" w:hAnsi="Cambria" w:cs="Cambria"/>
          <w:color w:val="000000"/>
          <w:sz w:val="24"/>
          <w:szCs w:val="24"/>
        </w:rPr>
        <w:t xml:space="preserve">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w:t>
      </w:r>
      <w:r>
        <w:rPr>
          <w:rFonts w:ascii="Cambria" w:hAnsi="Cambria" w:cs="Cambria"/>
          <w:color w:val="000000"/>
          <w:sz w:val="24"/>
          <w:szCs w:val="24"/>
        </w:rPr>
        <w:lastRenderedPageBreak/>
        <w:t>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118764D6" w14:textId="77777777" w:rsidR="00E40170" w:rsidRDefault="009821D7" w:rsidP="004F051B">
      <w:pPr>
        <w:pStyle w:val="Akapitzlist"/>
        <w:numPr>
          <w:ilvl w:val="0"/>
          <w:numId w:val="52"/>
        </w:numPr>
        <w:shd w:val="clear" w:color="auto" w:fill="FFFFFF"/>
        <w:spacing w:after="0"/>
        <w:ind w:left="1134" w:hanging="283"/>
        <w:jc w:val="both"/>
      </w:pPr>
      <w:r>
        <w:rPr>
          <w:rFonts w:ascii="Cambria" w:hAnsi="Cambria" w:cs="Cambria"/>
          <w:color w:val="000000"/>
          <w:sz w:val="24"/>
          <w:szCs w:val="24"/>
        </w:rPr>
        <w:t>udowodni, że zmiana ww. przepisów będzie miała wpływ na koszty wykonania zamówienia przez Wykonawcę,</w:t>
      </w:r>
    </w:p>
    <w:p w14:paraId="123417A6" w14:textId="77777777" w:rsidR="00E40170" w:rsidRDefault="009821D7" w:rsidP="004F051B">
      <w:pPr>
        <w:pStyle w:val="Akapitzlist"/>
        <w:numPr>
          <w:ilvl w:val="0"/>
          <w:numId w:val="52"/>
        </w:numPr>
        <w:shd w:val="clear" w:color="auto" w:fill="FFFFFF"/>
        <w:spacing w:after="0"/>
        <w:ind w:left="1134" w:hanging="283"/>
        <w:jc w:val="both"/>
      </w:pPr>
      <w:r>
        <w:rPr>
          <w:rFonts w:ascii="Cambria" w:hAnsi="Cambria" w:cs="Cambria"/>
          <w:color w:val="000000"/>
          <w:sz w:val="24"/>
          <w:szCs w:val="24"/>
        </w:rPr>
        <w:t>wykaże, jaką część wynagrodzenia stanowią koszty pracy ponoszone przez Wykonawcę w trakcie realizacji zamówienia oraz jak zmiana przepisów wpłynie na wysokość tych kosztów.</w:t>
      </w:r>
    </w:p>
    <w:p w14:paraId="737BEDBB" w14:textId="77777777" w:rsidR="00E40170" w:rsidRDefault="009821D7" w:rsidP="004F051B">
      <w:pPr>
        <w:pStyle w:val="Akapitzlist"/>
        <w:numPr>
          <w:ilvl w:val="0"/>
          <w:numId w:val="50"/>
        </w:numPr>
        <w:tabs>
          <w:tab w:val="left" w:pos="851"/>
        </w:tabs>
        <w:spacing w:after="0"/>
        <w:ind w:left="851" w:hanging="425"/>
        <w:jc w:val="both"/>
      </w:pPr>
      <w:r>
        <w:rPr>
          <w:rFonts w:ascii="Cambria" w:hAnsi="Cambria" w:cs="Cambria"/>
          <w:color w:val="000000"/>
          <w:sz w:val="24"/>
          <w:szCs w:val="24"/>
        </w:rPr>
        <w:t xml:space="preserve">zmiany zasad gromadzenia i wysokości wpłat do pracowniczych planów kapitałowych, o których mowa w ustawie z dnia 4 października 2018 r. </w:t>
      </w:r>
      <w:r>
        <w:rPr>
          <w:rFonts w:ascii="Cambria" w:hAnsi="Cambria" w:cs="Cambria"/>
          <w:color w:val="000000"/>
          <w:sz w:val="24"/>
          <w:szCs w:val="24"/>
        </w:rPr>
        <w:br/>
        <w:t xml:space="preserve">o pracowniczych planach kapitałowych.  Wynagrodzenie może ulec zmianie odpowiednio do zmiany wysokości kosztów ponoszonych przez Wykonawcę </w:t>
      </w:r>
      <w:r>
        <w:rPr>
          <w:rFonts w:ascii="Cambria" w:hAnsi="Cambria" w:cs="Cambria"/>
          <w:color w:val="000000"/>
          <w:sz w:val="24"/>
          <w:szCs w:val="24"/>
        </w:rPr>
        <w:br/>
        <w:t>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45C0223" w14:textId="77777777" w:rsidR="00E40170" w:rsidRDefault="009821D7" w:rsidP="004F051B">
      <w:pPr>
        <w:pStyle w:val="Akapitzlist"/>
        <w:numPr>
          <w:ilvl w:val="0"/>
          <w:numId w:val="53"/>
        </w:numPr>
        <w:spacing w:after="0"/>
        <w:ind w:left="1134" w:hanging="283"/>
        <w:jc w:val="both"/>
      </w:pPr>
      <w:r>
        <w:rPr>
          <w:rFonts w:ascii="Cambria" w:hAnsi="Cambria" w:cs="Cambria"/>
          <w:color w:val="000000"/>
          <w:sz w:val="24"/>
          <w:szCs w:val="24"/>
        </w:rPr>
        <w:t>udowodni, że zmiana ww. przepisów będzie miała wpływ na koszty wykonania zamówienia przez Wykonawcę,</w:t>
      </w:r>
    </w:p>
    <w:p w14:paraId="08CAE571" w14:textId="77777777" w:rsidR="00E40170" w:rsidRDefault="009821D7" w:rsidP="004F051B">
      <w:pPr>
        <w:pStyle w:val="Akapitzlist"/>
        <w:numPr>
          <w:ilvl w:val="0"/>
          <w:numId w:val="53"/>
        </w:numPr>
        <w:spacing w:after="0"/>
        <w:ind w:left="1134" w:hanging="283"/>
        <w:jc w:val="both"/>
      </w:pPr>
      <w:r>
        <w:rPr>
          <w:rFonts w:ascii="Cambria" w:hAnsi="Cambria" w:cs="Cambria"/>
          <w:color w:val="000000"/>
          <w:sz w:val="24"/>
          <w:szCs w:val="24"/>
        </w:rPr>
        <w:t>wykaże, jaką część wynagrodzenia stanowią koszty pracy ponoszone przez Wykonawcę w trakcie realizacji zamówienia oraz jak zmiana przepisów wpłynie na wysokość tych kosztów.</w:t>
      </w:r>
    </w:p>
    <w:p w14:paraId="6AD0C2BE" w14:textId="77777777" w:rsidR="00E40170" w:rsidRDefault="009821D7">
      <w:pPr>
        <w:shd w:val="clear" w:color="auto" w:fill="FFFFFF"/>
        <w:spacing w:after="0"/>
        <w:ind w:left="851"/>
        <w:rPr>
          <w:rFonts w:ascii="Cambria" w:hAnsi="Cambria" w:cs="Cambria"/>
          <w:color w:val="000000"/>
          <w:sz w:val="24"/>
          <w:szCs w:val="24"/>
        </w:rPr>
      </w:pPr>
      <w:r>
        <w:rPr>
          <w:rFonts w:ascii="Cambria" w:hAnsi="Cambria" w:cs="Cambria"/>
          <w:color w:val="000000"/>
          <w:sz w:val="24"/>
          <w:szCs w:val="24"/>
        </w:rPr>
        <w:t>Zamawiający zastrzega sobie prawo do wniesienia zastrzeżeń dotyczących wysokości kosztów pracy przedstawionych przez Wykonawcę.</w:t>
      </w:r>
    </w:p>
    <w:p w14:paraId="65CBD0AF"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Strona wnioskująca o zmianę wskazaną w ust. 4 musi wykazać środkami dowodowymi, że zmiany, o których mowa w ust. 4 mają bezpośredni wpływ na wysokość wynagrodzenia Wykonawcy tj. wykazać, że zmiany wskazane w ust. 4 wymuszają podwyższenie kosztów wykonania.</w:t>
      </w:r>
    </w:p>
    <w:p w14:paraId="5711A583"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5B07678F"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 xml:space="preserve">W przypadku wystąpienia okoliczności, o których mowa w ust. 4 pkt 1)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w:t>
      </w:r>
      <w:r>
        <w:rPr>
          <w:rFonts w:ascii="Cambria" w:hAnsi="Cambria" w:cs="Cambria"/>
          <w:color w:val="000000"/>
        </w:rPr>
        <w:br/>
        <w:t xml:space="preserve">i usług (ustaloną w oparciu o stawkę podatku od towarów i usług przed zmianą). </w:t>
      </w:r>
      <w:r>
        <w:rPr>
          <w:rFonts w:ascii="Cambria" w:hAnsi="Cambria" w:cs="Cambria"/>
          <w:color w:val="000000"/>
        </w:rPr>
        <w:br/>
      </w:r>
      <w:r>
        <w:rPr>
          <w:rFonts w:ascii="Cambria" w:hAnsi="Cambria" w:cs="Cambria"/>
          <w:color w:val="000000"/>
        </w:rPr>
        <w:lastRenderedPageBreak/>
        <w:t>W takiej sytuacji wynagrodzenie brutto będzie obejmowało stawkę i wartość obowiązującą w dniu wystawienia faktury. Wynagrodzenie netto Wykonawcy nie ulegnie zmianie.</w:t>
      </w:r>
    </w:p>
    <w:p w14:paraId="461CB20A"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 xml:space="preserve">W przypadku wystąpienia okoliczności, o których mowa w ust. 4 pkt 2) część wynagrodzenie brutto Wykonawcy, o którym mowa w § 3 ust. 1 umowy, płatna po zaistnieniu ww. okoliczności, po spełnieniu warunku, o którym mowa w ust. 10, ulegnie zmianie o wartość zmiany kosztu Wykonawcy, wynikającą ze zmiany kwoty wynagrodzeń osób bezpośrednio wykonujących przedmiot umowy podanych </w:t>
      </w:r>
      <w:r>
        <w:rPr>
          <w:rFonts w:ascii="Cambria" w:hAnsi="Cambria" w:cs="Cambria"/>
          <w:color w:val="000000"/>
        </w:rPr>
        <w:br/>
        <w:t>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55E70259"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 xml:space="preserve">W przypadku wystąpienia okoliczności, o których mowa w ust. 4 pkt 3) część wynagrodzenie brutto Wykonawcy, o którym mowa w § 3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t>
      </w:r>
      <w:r>
        <w:rPr>
          <w:rFonts w:ascii="Cambria" w:hAnsi="Cambria" w:cs="Cambria"/>
          <w:color w:val="000000"/>
        </w:rPr>
        <w:br/>
        <w:t>w ust. 10.</w:t>
      </w:r>
    </w:p>
    <w:p w14:paraId="1A51EC92"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 xml:space="preserve">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w:t>
      </w:r>
      <w:r>
        <w:rPr>
          <w:rFonts w:ascii="Cambria" w:hAnsi="Cambria" w:cs="Cambria"/>
          <w:color w:val="000000"/>
        </w:rPr>
        <w:br/>
        <w:t xml:space="preserve">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w:t>
      </w:r>
      <w:r>
        <w:rPr>
          <w:rFonts w:ascii="Cambria" w:hAnsi="Cambria" w:cs="Cambria"/>
          <w:color w:val="000000"/>
        </w:rPr>
        <w:br/>
        <w:t>że zaistniała zmiana ma bezpośredni wpływ na koszty wykonania zamówienia oraz określić stopień, w jakim wpłynie ona na wysokość wynagrodzenia.</w:t>
      </w:r>
    </w:p>
    <w:p w14:paraId="53ED6784"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Ciężar dowodu, że okoliczności wymienione w ust. 4 pkt 2 i 3 mają wpływ na koszty wykonania zamówienia spoczywa na Wykonawcy.</w:t>
      </w:r>
    </w:p>
    <w:p w14:paraId="55A921EC"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 xml:space="preserve">Zmiany wysokości wynagrodzenia, o których mowa w ust. 4 pkt 1 umowy mogą zostać dokonane ze skutkiem nie wcześniej niż na dzień wejścia w życie przepisów, z których wynikają te zmiany. </w:t>
      </w:r>
    </w:p>
    <w:p w14:paraId="548734F2"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Zmiany, o których mowa w ust. 4 mogą być dokonane tylko, jeżeli jest to niezbędne dla prawidłowego wykonania umowy.</w:t>
      </w:r>
    </w:p>
    <w:p w14:paraId="62071C6D"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eastAsia="Calibri" w:hAnsi="Cambria" w:cs="Cambria"/>
          <w:b/>
          <w:bCs/>
          <w:lang w:eastAsia="en-US"/>
        </w:rPr>
        <w:lastRenderedPageBreak/>
        <w:t xml:space="preserve">Zamawiający przewiduje również zmianę umowy: </w:t>
      </w:r>
    </w:p>
    <w:p w14:paraId="45DA6CBF" w14:textId="77777777" w:rsidR="00E40170" w:rsidRDefault="009821D7" w:rsidP="004F051B">
      <w:pPr>
        <w:pStyle w:val="Akapitzlist"/>
        <w:numPr>
          <w:ilvl w:val="2"/>
          <w:numId w:val="55"/>
        </w:numPr>
        <w:spacing w:after="0"/>
        <w:ind w:left="709" w:hanging="283"/>
        <w:jc w:val="both"/>
      </w:pPr>
      <w:r>
        <w:rPr>
          <w:rFonts w:ascii="Cambria" w:hAnsi="Cambria" w:cs="Cambria"/>
          <w:sz w:val="24"/>
          <w:szCs w:val="24"/>
          <w:lang w:eastAsia="en-US"/>
        </w:rPr>
        <w:t>w odniesieniu do zakresu lub sposobu świadczenia Wykonawcy,</w:t>
      </w:r>
    </w:p>
    <w:p w14:paraId="678AAB7C" w14:textId="77777777" w:rsidR="00E40170" w:rsidRDefault="009821D7" w:rsidP="004F051B">
      <w:pPr>
        <w:pStyle w:val="Akapitzlist"/>
        <w:numPr>
          <w:ilvl w:val="2"/>
          <w:numId w:val="55"/>
        </w:numPr>
        <w:spacing w:after="0"/>
        <w:ind w:left="709" w:hanging="283"/>
        <w:jc w:val="both"/>
      </w:pPr>
      <w:r>
        <w:rPr>
          <w:rFonts w:ascii="Cambria" w:hAnsi="Cambria" w:cs="Cambria"/>
          <w:sz w:val="24"/>
          <w:szCs w:val="24"/>
          <w:lang w:eastAsia="en-US"/>
        </w:rPr>
        <w:t>w zakresie wynagrodzenia Wykonawcy będącą konsekwencją zmian zakresu lub sposobu świadczenia Wykonawcy,</w:t>
      </w:r>
    </w:p>
    <w:p w14:paraId="4DE1948E" w14:textId="77777777" w:rsidR="00E40170" w:rsidRDefault="009821D7" w:rsidP="004F051B">
      <w:pPr>
        <w:pStyle w:val="Akapitzlist"/>
        <w:numPr>
          <w:ilvl w:val="2"/>
          <w:numId w:val="55"/>
        </w:numPr>
        <w:spacing w:after="0"/>
        <w:ind w:left="709" w:hanging="283"/>
        <w:jc w:val="both"/>
      </w:pPr>
      <w:r>
        <w:rPr>
          <w:rFonts w:ascii="Cambria" w:hAnsi="Cambria" w:cs="Cambria"/>
          <w:sz w:val="24"/>
          <w:szCs w:val="24"/>
          <w:lang w:eastAsia="en-US"/>
        </w:rPr>
        <w:t xml:space="preserve">w odniesieniu do terminu jej wykonania </w:t>
      </w:r>
    </w:p>
    <w:p w14:paraId="620CE3A0" w14:textId="77777777" w:rsidR="00E40170" w:rsidRDefault="009821D7">
      <w:pPr>
        <w:spacing w:after="0"/>
        <w:ind w:left="426"/>
        <w:rPr>
          <w:rFonts w:ascii="Cambria" w:eastAsia="Calibri" w:hAnsi="Cambria" w:cs="Cambria"/>
          <w:i/>
          <w:iCs/>
          <w:sz w:val="24"/>
          <w:szCs w:val="24"/>
          <w:lang w:eastAsia="en-US"/>
        </w:rPr>
      </w:pPr>
      <w:r>
        <w:rPr>
          <w:rFonts w:ascii="Cambria" w:eastAsia="Calibri" w:hAnsi="Cambria" w:cs="Cambria"/>
          <w:i/>
          <w:iCs/>
          <w:sz w:val="24"/>
          <w:szCs w:val="24"/>
          <w:lang w:eastAsia="en-US"/>
        </w:rPr>
        <w:t xml:space="preserve">- w zakresie w jakim będzie to niezbędne lub potrzebne do dostosowania umowy </w:t>
      </w:r>
      <w:r>
        <w:rPr>
          <w:rFonts w:ascii="Cambria" w:eastAsia="Calibri" w:hAnsi="Cambria" w:cs="Cambria"/>
          <w:i/>
          <w:iCs/>
          <w:sz w:val="24"/>
          <w:szCs w:val="24"/>
          <w:lang w:eastAsia="en-US"/>
        </w:rPr>
        <w:br/>
        <w:t>w tym sposobu wykonywania robót budowlanych do zmian ustawy Prawo budowlane, które wejdą w życie podczas trwania umowy.</w:t>
      </w:r>
    </w:p>
    <w:p w14:paraId="23855B60" w14:textId="77777777" w:rsidR="00E40170" w:rsidRDefault="009821D7">
      <w:pPr>
        <w:pStyle w:val="m8069290857866364993gmail-text-justify"/>
        <w:numPr>
          <w:ilvl w:val="0"/>
          <w:numId w:val="33"/>
        </w:numPr>
        <w:shd w:val="clear" w:color="auto" w:fill="FFFFFF"/>
        <w:spacing w:before="0" w:after="0" w:line="276" w:lineRule="auto"/>
        <w:ind w:left="426" w:hanging="426"/>
        <w:jc w:val="both"/>
      </w:pPr>
      <w:r>
        <w:rPr>
          <w:rFonts w:ascii="Cambria" w:hAnsi="Cambria" w:cs="Cambria"/>
          <w:color w:val="000000"/>
        </w:rPr>
        <w:t>Wszystkie powyższe postanowienia stanowią katalog zmian, na które Zamawiający może wyrazić zgodę. Nie stanowią one jednak zobowiązania do wyrażenia takiej zgody.</w:t>
      </w:r>
    </w:p>
    <w:p w14:paraId="4E0F3B14" w14:textId="77777777" w:rsidR="00E40170" w:rsidRDefault="009821D7">
      <w:pPr>
        <w:widowControl/>
        <w:suppressAutoHyphens w:val="0"/>
        <w:spacing w:after="0"/>
        <w:jc w:val="center"/>
        <w:textAlignment w:val="auto"/>
        <w:rPr>
          <w:rFonts w:ascii="Cambria" w:eastAsia="Lucida Sans Unicode" w:hAnsi="Cambria" w:cs="Cambria"/>
          <w:b/>
          <w:bCs/>
          <w:sz w:val="24"/>
          <w:szCs w:val="24"/>
          <w:lang w:eastAsia="en-US"/>
        </w:rPr>
      </w:pPr>
      <w:r>
        <w:rPr>
          <w:rFonts w:ascii="Cambria" w:eastAsia="Lucida Sans Unicode" w:hAnsi="Cambria" w:cs="Cambria"/>
          <w:b/>
          <w:bCs/>
          <w:sz w:val="24"/>
          <w:szCs w:val="24"/>
          <w:lang w:eastAsia="en-US"/>
        </w:rPr>
        <w:t>§ 17</w:t>
      </w:r>
    </w:p>
    <w:p w14:paraId="395A59DD" w14:textId="77777777" w:rsidR="00E40170" w:rsidRDefault="009821D7">
      <w:pPr>
        <w:widowControl/>
        <w:suppressAutoHyphens w:val="0"/>
        <w:spacing w:after="0"/>
        <w:jc w:val="center"/>
        <w:textAlignment w:val="auto"/>
        <w:rPr>
          <w:rFonts w:ascii="Cambria" w:eastAsia="Lucida Sans Unicode" w:hAnsi="Cambria" w:cs="Cambria"/>
          <w:b/>
          <w:bCs/>
          <w:sz w:val="24"/>
          <w:szCs w:val="24"/>
          <w:lang w:eastAsia="en-US"/>
        </w:rPr>
      </w:pPr>
      <w:r>
        <w:rPr>
          <w:rFonts w:ascii="Cambria" w:eastAsia="Lucida Sans Unicode" w:hAnsi="Cambria" w:cs="Cambria"/>
          <w:b/>
          <w:bCs/>
          <w:sz w:val="24"/>
          <w:szCs w:val="24"/>
          <w:lang w:eastAsia="en-US"/>
        </w:rPr>
        <w:t>Klauzula waloryzacyjna</w:t>
      </w:r>
    </w:p>
    <w:p w14:paraId="5A3646D4" w14:textId="77777777" w:rsidR="00E40170" w:rsidRDefault="009821D7" w:rsidP="004F051B">
      <w:pPr>
        <w:pStyle w:val="m8069290857866364993gmail-text-justify"/>
        <w:numPr>
          <w:ilvl w:val="0"/>
          <w:numId w:val="66"/>
        </w:numPr>
        <w:shd w:val="clear" w:color="auto" w:fill="FFFFFF"/>
        <w:spacing w:before="0" w:after="0" w:line="276" w:lineRule="auto"/>
        <w:ind w:left="426" w:hanging="426"/>
        <w:jc w:val="both"/>
      </w:pPr>
      <w:r>
        <w:rPr>
          <w:rFonts w:ascii="Cambria" w:eastAsia="Lucida Sans Unicode" w:hAnsi="Cambria" w:cs="Cambria"/>
          <w:lang w:eastAsia="en-US"/>
        </w:rPr>
        <w:t xml:space="preserve">Strony przewidują możliwość zmiany wynagrodzenia Wykonawcy zgodnie </w:t>
      </w:r>
      <w:r>
        <w:rPr>
          <w:rFonts w:ascii="Cambria" w:eastAsia="Lucida Sans Unicode" w:hAnsi="Cambria" w:cs="Cambria"/>
          <w:lang w:eastAsia="en-US"/>
        </w:rPr>
        <w:br/>
        <w:t xml:space="preserve">z poniższymi zasadami, w przypadku zmiany ceny materiałów lub kosztów związanych z realizacją zamówienia: </w:t>
      </w:r>
    </w:p>
    <w:p w14:paraId="6F482128" w14:textId="77777777" w:rsidR="00E40170" w:rsidRDefault="009821D7" w:rsidP="004F051B">
      <w:pPr>
        <w:widowControl/>
        <w:numPr>
          <w:ilvl w:val="0"/>
          <w:numId w:val="67"/>
        </w:numPr>
        <w:spacing w:after="0"/>
        <w:ind w:left="851" w:hanging="425"/>
        <w:textAlignment w:val="auto"/>
      </w:pPr>
      <w:r>
        <w:rPr>
          <w:rFonts w:ascii="Cambria" w:eastAsia="Lucida Sans Unicode" w:hAnsi="Cambria" w:cs="Cambria"/>
          <w:sz w:val="24"/>
          <w:szCs w:val="24"/>
          <w:lang w:eastAsia="en-US"/>
        </w:rPr>
        <w:t>wyliczenie wysokości zmiany wynagrodzenia odbywać się będzie w oparciu o miesięczny wskaźnik cen produkcji budowlano-montażowej liczony do poprzedniego miesiąca = zwany dalej wskaźnikiem GUS,</w:t>
      </w:r>
    </w:p>
    <w:p w14:paraId="3D2CFC2F" w14:textId="77777777" w:rsidR="00E40170" w:rsidRDefault="009821D7" w:rsidP="004F051B">
      <w:pPr>
        <w:widowControl/>
        <w:numPr>
          <w:ilvl w:val="0"/>
          <w:numId w:val="64"/>
        </w:numPr>
        <w:spacing w:after="0"/>
        <w:ind w:left="851" w:hanging="425"/>
        <w:textAlignment w:val="auto"/>
      </w:pPr>
      <w:r>
        <w:rPr>
          <w:rFonts w:ascii="Cambria" w:eastAsia="Lucida Sans Unicode" w:hAnsi="Cambria" w:cs="Cambria"/>
          <w:sz w:val="24"/>
          <w:szCs w:val="24"/>
          <w:lang w:eastAsia="en-US"/>
        </w:rPr>
        <w:t xml:space="preserve">w sytuacji, gdy średnia opublikowanych wskaźników GUS za pełne miesiące w okresie między zawarciem umowy a podpisaniem protokołu odbioru końcowego o którym mowa w § 6 ust. 1 pkt 2) przekroczy poziom </w:t>
      </w:r>
      <w:r w:rsidRPr="00094C96">
        <w:rPr>
          <w:rFonts w:ascii="Cambria" w:eastAsia="Lucida Sans Unicode" w:hAnsi="Cambria" w:cs="Cambria"/>
          <w:sz w:val="24"/>
          <w:szCs w:val="24"/>
          <w:shd w:val="clear" w:color="auto" w:fill="FFFFFF" w:themeFill="background1"/>
          <w:lang w:eastAsia="en-US"/>
        </w:rPr>
        <w:t>3%,</w:t>
      </w:r>
      <w:r>
        <w:rPr>
          <w:rFonts w:ascii="Cambria" w:eastAsia="Lucida Sans Unicode" w:hAnsi="Cambria" w:cs="Cambria"/>
          <w:sz w:val="24"/>
          <w:szCs w:val="24"/>
          <w:lang w:eastAsia="en-US"/>
        </w:rPr>
        <w:t xml:space="preserve"> strony mogą złożyć wniosek o dokonanie odpowiedniej zmiany wynagrodzenia; </w:t>
      </w:r>
    </w:p>
    <w:p w14:paraId="01D36C46" w14:textId="77777777" w:rsidR="00E40170" w:rsidRDefault="009821D7" w:rsidP="004F051B">
      <w:pPr>
        <w:widowControl/>
        <w:numPr>
          <w:ilvl w:val="0"/>
          <w:numId w:val="64"/>
        </w:numPr>
        <w:spacing w:after="0"/>
        <w:ind w:left="851" w:hanging="425"/>
        <w:textAlignment w:val="auto"/>
      </w:pPr>
      <w:r>
        <w:rPr>
          <w:rFonts w:ascii="Cambria" w:eastAsia="Lucida Sans Unicode" w:hAnsi="Cambria" w:cs="Cambria"/>
          <w:sz w:val="24"/>
          <w:szCs w:val="24"/>
          <w:lang w:eastAsia="en-US"/>
        </w:rPr>
        <w:t xml:space="preserve">strona po spełnieniu przesłanek wskazanych w pkt 1-2 może złożyć wniosek </w:t>
      </w:r>
      <w:r>
        <w:rPr>
          <w:rFonts w:ascii="Cambria" w:eastAsia="Lucida Sans Unicode" w:hAnsi="Cambria" w:cs="Cambria"/>
          <w:sz w:val="24"/>
          <w:szCs w:val="24"/>
          <w:lang w:eastAsia="en-US"/>
        </w:rPr>
        <w:br/>
        <w:t xml:space="preserve">o zmianę wynagrodzenia w wysokości wynikającej z wyliczenia: </w:t>
      </w:r>
    </w:p>
    <w:p w14:paraId="26ED5AB3" w14:textId="77777777" w:rsidR="00E40170" w:rsidRDefault="00E40170">
      <w:pPr>
        <w:widowControl/>
        <w:spacing w:after="0"/>
        <w:ind w:left="851"/>
        <w:textAlignment w:val="auto"/>
        <w:rPr>
          <w:rFonts w:ascii="Cambria" w:eastAsia="Lucida Sans Unicode" w:hAnsi="Cambria" w:cs="Cambria"/>
          <w:sz w:val="10"/>
          <w:szCs w:val="10"/>
          <w:lang w:eastAsia="en-US"/>
        </w:rPr>
      </w:pPr>
    </w:p>
    <w:p w14:paraId="7ABD5161" w14:textId="77777777" w:rsidR="00E40170" w:rsidRDefault="009821D7">
      <w:pPr>
        <w:widowControl/>
        <w:spacing w:after="0"/>
        <w:ind w:left="360"/>
        <w:jc w:val="center"/>
        <w:rPr>
          <w:rFonts w:ascii="Cambria" w:eastAsia="Lucida Sans Unicode" w:hAnsi="Cambria" w:cs="Cambria"/>
          <w:i/>
          <w:iCs/>
          <w:sz w:val="24"/>
          <w:szCs w:val="24"/>
          <w:lang w:eastAsia="en-US"/>
        </w:rPr>
      </w:pPr>
      <w:r>
        <w:rPr>
          <w:rFonts w:ascii="Cambria" w:eastAsia="Lucida Sans Unicode" w:hAnsi="Cambria" w:cs="Cambria"/>
          <w:i/>
          <w:iCs/>
          <w:sz w:val="24"/>
          <w:szCs w:val="24"/>
          <w:lang w:eastAsia="en-US"/>
        </w:rPr>
        <w:t>A x (B% - 3 %) = C,</w:t>
      </w:r>
    </w:p>
    <w:p w14:paraId="4BE7EA9A" w14:textId="77777777" w:rsidR="00E40170" w:rsidRDefault="009821D7">
      <w:pPr>
        <w:widowControl/>
        <w:spacing w:after="0"/>
        <w:ind w:left="851"/>
        <w:rPr>
          <w:rFonts w:ascii="Cambria" w:eastAsia="Lucida Sans Unicode" w:hAnsi="Cambria" w:cs="Cambria"/>
          <w:sz w:val="24"/>
          <w:szCs w:val="24"/>
          <w:lang w:eastAsia="en-US"/>
        </w:rPr>
      </w:pPr>
      <w:r>
        <w:rPr>
          <w:rFonts w:ascii="Cambria" w:eastAsia="Lucida Sans Unicode" w:hAnsi="Cambria" w:cs="Cambria"/>
          <w:sz w:val="24"/>
          <w:szCs w:val="24"/>
          <w:lang w:eastAsia="en-US"/>
        </w:rPr>
        <w:t xml:space="preserve">gdzie: </w:t>
      </w:r>
    </w:p>
    <w:p w14:paraId="1B1FF33C" w14:textId="77777777" w:rsidR="00E40170" w:rsidRDefault="009821D7">
      <w:pPr>
        <w:widowControl/>
        <w:spacing w:after="0"/>
        <w:ind w:left="993" w:hanging="142"/>
        <w:rPr>
          <w:rFonts w:ascii="Cambria" w:eastAsia="Lucida Sans Unicode" w:hAnsi="Cambria" w:cs="Cambria"/>
          <w:sz w:val="24"/>
          <w:szCs w:val="24"/>
          <w:lang w:eastAsia="en-US"/>
        </w:rPr>
      </w:pPr>
      <w:r>
        <w:rPr>
          <w:rFonts w:ascii="Cambria" w:eastAsia="Lucida Sans Unicode" w:hAnsi="Cambria" w:cs="Cambria"/>
          <w:sz w:val="24"/>
          <w:szCs w:val="24"/>
          <w:lang w:eastAsia="en-US"/>
        </w:rPr>
        <w:t>A</w:t>
      </w:r>
      <w:r>
        <w:rPr>
          <w:rFonts w:ascii="Cambria" w:eastAsia="Lucida Sans Unicode" w:hAnsi="Cambria" w:cs="Cambria"/>
          <w:sz w:val="24"/>
          <w:szCs w:val="24"/>
          <w:lang w:eastAsia="en-US"/>
        </w:rPr>
        <w:tab/>
        <w:t xml:space="preserve">– wartość wynagrodzenia umownego, </w:t>
      </w:r>
    </w:p>
    <w:p w14:paraId="33C2FDBE" w14:textId="77777777" w:rsidR="00E40170" w:rsidRDefault="009821D7">
      <w:pPr>
        <w:widowControl/>
        <w:spacing w:after="0"/>
        <w:ind w:left="1418" w:hanging="567"/>
      </w:pPr>
      <w:r>
        <w:rPr>
          <w:rFonts w:ascii="Cambria" w:eastAsia="Lucida Sans Unicode" w:hAnsi="Cambria" w:cs="Cambria"/>
          <w:sz w:val="24"/>
          <w:szCs w:val="24"/>
          <w:lang w:eastAsia="en-US"/>
        </w:rPr>
        <w:t xml:space="preserve">B </w:t>
      </w:r>
      <w:r>
        <w:rPr>
          <w:rFonts w:ascii="Cambria" w:eastAsia="Lucida Sans Unicode" w:hAnsi="Cambria" w:cs="Cambria"/>
          <w:sz w:val="24"/>
          <w:szCs w:val="24"/>
          <w:lang w:eastAsia="en-US"/>
        </w:rPr>
        <w:tab/>
        <w:t xml:space="preserve">– </w:t>
      </w:r>
      <w:r>
        <w:rPr>
          <w:rFonts w:ascii="Cambria" w:eastAsia="Lucida Sans Unicode" w:hAnsi="Cambria" w:cs="Cambria"/>
          <w:b/>
          <w:bCs/>
          <w:sz w:val="24"/>
          <w:szCs w:val="24"/>
          <w:lang w:eastAsia="en-US"/>
        </w:rPr>
        <w:t>średnia</w:t>
      </w:r>
      <w:r>
        <w:rPr>
          <w:rFonts w:ascii="Cambria" w:eastAsia="Lucida Sans Unicode" w:hAnsi="Cambria" w:cs="Cambria"/>
          <w:sz w:val="24"/>
          <w:szCs w:val="24"/>
          <w:lang w:eastAsia="en-US"/>
        </w:rPr>
        <w:t xml:space="preserve"> opublikowanych wskaźników GUS za pełne miesiące w okresie między zawarciem umowy a podpisaniem protokołu odbioru,</w:t>
      </w:r>
    </w:p>
    <w:p w14:paraId="5A8D3DA9" w14:textId="77777777" w:rsidR="00E40170" w:rsidRDefault="009821D7">
      <w:pPr>
        <w:widowControl/>
        <w:spacing w:after="0"/>
        <w:ind w:left="993" w:hanging="142"/>
      </w:pPr>
      <w:r>
        <w:rPr>
          <w:rFonts w:ascii="Cambria" w:eastAsia="Cambria" w:hAnsi="Cambria" w:cs="Cambria"/>
          <w:sz w:val="24"/>
          <w:szCs w:val="24"/>
          <w:lang w:eastAsia="en-US"/>
        </w:rPr>
        <w:t xml:space="preserve"> </w:t>
      </w:r>
      <w:r>
        <w:rPr>
          <w:rFonts w:ascii="Cambria" w:eastAsia="Lucida Sans Unicode" w:hAnsi="Cambria" w:cs="Cambria"/>
          <w:sz w:val="24"/>
          <w:szCs w:val="24"/>
          <w:lang w:eastAsia="en-US"/>
        </w:rPr>
        <w:t>C</w:t>
      </w:r>
      <w:r>
        <w:rPr>
          <w:rFonts w:ascii="Cambria" w:eastAsia="Lucida Sans Unicode" w:hAnsi="Cambria" w:cs="Cambria"/>
          <w:sz w:val="24"/>
          <w:szCs w:val="24"/>
          <w:lang w:eastAsia="en-US"/>
        </w:rPr>
        <w:tab/>
        <w:t xml:space="preserve">– wartość zmiany. </w:t>
      </w:r>
    </w:p>
    <w:p w14:paraId="77835BDA" w14:textId="77777777" w:rsidR="00E40170" w:rsidRDefault="009821D7" w:rsidP="004F051B">
      <w:pPr>
        <w:widowControl/>
        <w:numPr>
          <w:ilvl w:val="0"/>
          <w:numId w:val="64"/>
        </w:numPr>
        <w:spacing w:after="0"/>
        <w:ind w:left="851" w:hanging="425"/>
        <w:textAlignment w:val="auto"/>
      </w:pPr>
      <w:r>
        <w:rPr>
          <w:rFonts w:ascii="Cambria" w:eastAsia="Lucida Sans Unicode" w:hAnsi="Cambria" w:cs="Cambria"/>
          <w:sz w:val="24"/>
          <w:szCs w:val="24"/>
          <w:lang w:eastAsia="en-US"/>
        </w:rPr>
        <w:t xml:space="preserve">strona składając wniosek o zmianę powinna przedstawić w szczególności: </w:t>
      </w:r>
    </w:p>
    <w:p w14:paraId="0567A3C6" w14:textId="77777777" w:rsidR="00E40170" w:rsidRDefault="009821D7" w:rsidP="004F051B">
      <w:pPr>
        <w:widowControl/>
        <w:numPr>
          <w:ilvl w:val="0"/>
          <w:numId w:val="68"/>
        </w:numPr>
        <w:tabs>
          <w:tab w:val="left" w:pos="1134"/>
        </w:tabs>
        <w:spacing w:after="0"/>
        <w:ind w:left="1134" w:hanging="283"/>
        <w:textAlignment w:val="auto"/>
      </w:pPr>
      <w:r>
        <w:rPr>
          <w:rFonts w:ascii="Cambria" w:eastAsia="Lucida Sans Unicode" w:hAnsi="Cambria" w:cs="Cambria"/>
          <w:sz w:val="24"/>
          <w:szCs w:val="24"/>
          <w:lang w:eastAsia="en-US"/>
        </w:rPr>
        <w:t>wyliczenie wnioskowanej kwoty zmiany wynagrodzenia;</w:t>
      </w:r>
    </w:p>
    <w:p w14:paraId="740293DB" w14:textId="77777777" w:rsidR="00E40170" w:rsidRDefault="009821D7" w:rsidP="004F051B">
      <w:pPr>
        <w:widowControl/>
        <w:numPr>
          <w:ilvl w:val="0"/>
          <w:numId w:val="65"/>
        </w:numPr>
        <w:tabs>
          <w:tab w:val="left" w:pos="1134"/>
        </w:tabs>
        <w:spacing w:after="0"/>
        <w:ind w:left="1134" w:hanging="283"/>
        <w:textAlignment w:val="auto"/>
      </w:pPr>
      <w:r>
        <w:rPr>
          <w:rFonts w:ascii="Cambria" w:eastAsia="Lucida Sans Unicode" w:hAnsi="Cambria" w:cs="Cambria"/>
          <w:sz w:val="24"/>
          <w:szCs w:val="24"/>
          <w:lang w:eastAsia="en-US"/>
        </w:rPr>
        <w:t xml:space="preserve">dowody na to, że wzrost kosztów materiałów lub usług miał wpływ na koszt realizacji zamówienia. </w:t>
      </w:r>
    </w:p>
    <w:p w14:paraId="21EF29DA" w14:textId="71899215" w:rsidR="00E40170" w:rsidRDefault="009821D7" w:rsidP="004F051B">
      <w:pPr>
        <w:widowControl/>
        <w:numPr>
          <w:ilvl w:val="0"/>
          <w:numId w:val="64"/>
        </w:numPr>
        <w:spacing w:after="0"/>
        <w:ind w:left="851" w:hanging="425"/>
        <w:textAlignment w:val="auto"/>
      </w:pPr>
      <w:r>
        <w:rPr>
          <w:rFonts w:ascii="Cambria" w:eastAsia="Lucida Sans Unicode" w:hAnsi="Cambria" w:cs="Cambria"/>
          <w:sz w:val="24"/>
          <w:szCs w:val="24"/>
          <w:lang w:eastAsia="en-US"/>
        </w:rPr>
        <w:t xml:space="preserve">łączna wartość zmian wysokości wynagrodzenia Wykonawcy, dokonanych na podstawie postanowień niniejszego ustępu nie może być wyższa niż 1% w stosunku do pierwotnej wartości umowy. </w:t>
      </w:r>
    </w:p>
    <w:p w14:paraId="6F255C3F" w14:textId="77777777" w:rsidR="00E40170" w:rsidRDefault="009821D7" w:rsidP="004F051B">
      <w:pPr>
        <w:widowControl/>
        <w:numPr>
          <w:ilvl w:val="0"/>
          <w:numId w:val="64"/>
        </w:numPr>
        <w:spacing w:after="0"/>
        <w:ind w:left="851" w:hanging="425"/>
        <w:textAlignment w:val="auto"/>
      </w:pPr>
      <w:r>
        <w:rPr>
          <w:rFonts w:ascii="Cambria" w:eastAsia="Lucida Sans Unicode" w:hAnsi="Cambria" w:cs="Cambria"/>
          <w:sz w:val="24"/>
          <w:szCs w:val="24"/>
          <w:lang w:eastAsia="en-US"/>
        </w:rPr>
        <w:t>zmiana wynagrodzenia w oparciu o niniejszy ustęp wymaga zgodnej woli obu stron wyrażonej aneksem do umowy.</w:t>
      </w:r>
    </w:p>
    <w:p w14:paraId="0750C4BE" w14:textId="77777777" w:rsidR="00E40170" w:rsidRDefault="009821D7" w:rsidP="004F051B">
      <w:pPr>
        <w:widowControl/>
        <w:numPr>
          <w:ilvl w:val="0"/>
          <w:numId w:val="64"/>
        </w:numPr>
        <w:spacing w:after="0"/>
        <w:ind w:left="851" w:hanging="425"/>
        <w:textAlignment w:val="auto"/>
      </w:pPr>
      <w:r>
        <w:rPr>
          <w:rFonts w:ascii="Cambria" w:eastAsia="Lucida Sans Unicode" w:hAnsi="Cambria" w:cs="Cambria"/>
          <w:sz w:val="24"/>
          <w:szCs w:val="24"/>
          <w:lang w:eastAsia="en-US"/>
        </w:rPr>
        <w:lastRenderedPageBreak/>
        <w:t>waloryzacja wynagrodzenia Wykonawcy nie jest możliwa w trakcie pierwszych 6 miesięcy obowiązywania umowy.</w:t>
      </w:r>
    </w:p>
    <w:p w14:paraId="40985735" w14:textId="77777777" w:rsidR="00E40170" w:rsidRDefault="009821D7" w:rsidP="004F051B">
      <w:pPr>
        <w:pStyle w:val="m8069290857866364993gmail-text-justify"/>
        <w:numPr>
          <w:ilvl w:val="0"/>
          <w:numId w:val="63"/>
        </w:numPr>
        <w:shd w:val="clear" w:color="auto" w:fill="FFFFFF"/>
        <w:spacing w:before="0" w:after="0" w:line="276" w:lineRule="auto"/>
        <w:ind w:left="426" w:hanging="426"/>
        <w:jc w:val="both"/>
      </w:pPr>
      <w:r>
        <w:rPr>
          <w:rFonts w:ascii="Cambria" w:eastAsia="Lucida Sans Unicode" w:hAnsi="Cambria" w:cs="Cambria"/>
          <w:lang w:eastAsia="en-US"/>
        </w:rPr>
        <w:t xml:space="preserve">Wykonawca, którego wynagrodzenie zostało zmienione zgodnie z ust. 1 zobowiązany jest do zmiany wynagrodzenia przysługującego podwykonawcy, z którym zawarł umowę, w zakresie odpowiadającym zmianom cen materiałów lub kosztów dotyczących zobowiązania podwykonawcy. </w:t>
      </w:r>
    </w:p>
    <w:p w14:paraId="2F567036" w14:textId="77777777" w:rsidR="00E40170" w:rsidRDefault="00E40170">
      <w:pPr>
        <w:pStyle w:val="m8069290857866364993gmail-text-justify"/>
        <w:shd w:val="clear" w:color="auto" w:fill="FFFFFF"/>
        <w:spacing w:before="0" w:after="0" w:line="276" w:lineRule="auto"/>
        <w:ind w:left="993"/>
        <w:jc w:val="both"/>
        <w:rPr>
          <w:rFonts w:ascii="Cambria" w:hAnsi="Cambria" w:cs="Cambria"/>
        </w:rPr>
      </w:pPr>
    </w:p>
    <w:p w14:paraId="221B86EF" w14:textId="77777777" w:rsidR="00E40170" w:rsidRDefault="009821D7">
      <w:pPr>
        <w:widowControl/>
        <w:suppressAutoHyphens w:val="0"/>
        <w:spacing w:after="0"/>
        <w:jc w:val="center"/>
        <w:textAlignment w:val="auto"/>
        <w:rPr>
          <w:rFonts w:ascii="Cambria" w:eastAsia="Calibri" w:hAnsi="Cambria" w:cs="Cambria"/>
          <w:b/>
          <w:bCs/>
          <w:sz w:val="24"/>
          <w:szCs w:val="24"/>
          <w:lang w:eastAsia="en-US"/>
        </w:rPr>
      </w:pPr>
      <w:r>
        <w:rPr>
          <w:rFonts w:ascii="Cambria" w:eastAsia="Calibri" w:hAnsi="Cambria" w:cs="Cambria"/>
          <w:b/>
          <w:bCs/>
          <w:sz w:val="24"/>
          <w:szCs w:val="24"/>
          <w:lang w:eastAsia="en-US"/>
        </w:rPr>
        <w:t>§ 18</w:t>
      </w:r>
    </w:p>
    <w:p w14:paraId="151444F6"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 xml:space="preserve">Ochrona danych osobowych </w:t>
      </w:r>
    </w:p>
    <w:p w14:paraId="45A64571" w14:textId="77777777" w:rsidR="00E40170" w:rsidRDefault="009821D7" w:rsidP="004F051B">
      <w:pPr>
        <w:pStyle w:val="Akapitzlist"/>
        <w:numPr>
          <w:ilvl w:val="0"/>
          <w:numId w:val="69"/>
        </w:numPr>
        <w:spacing w:after="0"/>
        <w:ind w:left="426" w:hanging="426"/>
        <w:jc w:val="both"/>
      </w:pPr>
      <w:r>
        <w:rPr>
          <w:rFonts w:ascii="Cambria" w:hAnsi="Cambria" w:cs="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16C2E31C" w14:textId="77777777" w:rsidR="00E40170" w:rsidRDefault="009821D7">
      <w:pPr>
        <w:pStyle w:val="Akapitzlist"/>
        <w:numPr>
          <w:ilvl w:val="0"/>
          <w:numId w:val="36"/>
        </w:numPr>
        <w:spacing w:after="0"/>
        <w:ind w:left="426" w:hanging="426"/>
        <w:jc w:val="both"/>
      </w:pPr>
      <w:r>
        <w:rPr>
          <w:rFonts w:ascii="Cambria" w:hAnsi="Cambria" w:cs="Cambria"/>
          <w:color w:val="000000"/>
          <w:sz w:val="24"/>
          <w:szCs w:val="24"/>
        </w:rPr>
        <w:t>Zamawiający powierza Wykonawcy, w trybie art. 28 Rozporządzenia dane osobowe do przetwarzania, wyłącznie w celu wykonania przedmiotu niniejszej umowy.</w:t>
      </w:r>
    </w:p>
    <w:p w14:paraId="4D8F6198" w14:textId="77777777" w:rsidR="00E40170" w:rsidRDefault="009821D7">
      <w:pPr>
        <w:pStyle w:val="Akapitzlist"/>
        <w:numPr>
          <w:ilvl w:val="0"/>
          <w:numId w:val="36"/>
        </w:numPr>
        <w:spacing w:after="0"/>
        <w:ind w:left="426" w:hanging="426"/>
        <w:jc w:val="both"/>
      </w:pPr>
      <w:r>
        <w:rPr>
          <w:rFonts w:ascii="Cambria" w:hAnsi="Cambria" w:cs="Cambria"/>
          <w:color w:val="000000"/>
          <w:sz w:val="24"/>
          <w:szCs w:val="24"/>
        </w:rPr>
        <w:t>Wykonawca zobowiązuje się:</w:t>
      </w:r>
    </w:p>
    <w:p w14:paraId="109FD572" w14:textId="77777777" w:rsidR="00E40170" w:rsidRDefault="009821D7" w:rsidP="004F051B">
      <w:pPr>
        <w:pStyle w:val="Akapitzlist"/>
        <w:numPr>
          <w:ilvl w:val="1"/>
          <w:numId w:val="70"/>
        </w:numPr>
        <w:spacing w:after="0"/>
        <w:ind w:left="709" w:hanging="283"/>
        <w:jc w:val="both"/>
      </w:pPr>
      <w:r>
        <w:rPr>
          <w:rFonts w:ascii="Cambria" w:hAnsi="Cambria" w:cs="Cambria"/>
          <w:color w:val="000000"/>
          <w:sz w:val="24"/>
          <w:szCs w:val="24"/>
        </w:rPr>
        <w:t>przetwarzać powierzone mu dane osobowe zgodnie z niniejszą umową, Rozporządzeniem oraz z innymi przepisami prawa powszechnie obowiązującego, które chronią prawa osób, których dane dotyczą,</w:t>
      </w:r>
    </w:p>
    <w:p w14:paraId="5ECC25FE" w14:textId="77777777" w:rsidR="00E40170" w:rsidRDefault="009821D7">
      <w:pPr>
        <w:pStyle w:val="Akapitzlist"/>
        <w:numPr>
          <w:ilvl w:val="1"/>
          <w:numId w:val="37"/>
        </w:numPr>
        <w:spacing w:after="0"/>
        <w:ind w:left="709" w:hanging="283"/>
        <w:jc w:val="both"/>
      </w:pPr>
      <w:r>
        <w:rPr>
          <w:rFonts w:ascii="Cambria" w:hAnsi="Cambria" w:cs="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DA6839" w14:textId="77777777" w:rsidR="00E40170" w:rsidRDefault="009821D7">
      <w:pPr>
        <w:pStyle w:val="Akapitzlist"/>
        <w:numPr>
          <w:ilvl w:val="1"/>
          <w:numId w:val="37"/>
        </w:numPr>
        <w:spacing w:after="0"/>
        <w:ind w:left="709" w:hanging="283"/>
        <w:jc w:val="both"/>
      </w:pPr>
      <w:r>
        <w:rPr>
          <w:rFonts w:ascii="Cambria" w:hAnsi="Cambria" w:cs="Cambria"/>
          <w:color w:val="000000"/>
          <w:sz w:val="24"/>
          <w:szCs w:val="24"/>
        </w:rPr>
        <w:t>dołożyć należytej staranności przy przetwarzaniu powierzonych danych osobowych,</w:t>
      </w:r>
    </w:p>
    <w:p w14:paraId="4DDD4293" w14:textId="77777777" w:rsidR="00E40170" w:rsidRDefault="009821D7">
      <w:pPr>
        <w:pStyle w:val="Akapitzlist"/>
        <w:numPr>
          <w:ilvl w:val="1"/>
          <w:numId w:val="37"/>
        </w:numPr>
        <w:spacing w:after="0"/>
        <w:ind w:left="709" w:hanging="283"/>
        <w:jc w:val="both"/>
      </w:pPr>
      <w:r>
        <w:rPr>
          <w:rFonts w:ascii="Cambria" w:hAnsi="Cambria" w:cs="Cambria"/>
          <w:color w:val="000000"/>
          <w:sz w:val="24"/>
          <w:szCs w:val="24"/>
        </w:rPr>
        <w:t>do nadania upoważnień do przetwarzania danych osobowych wszystkim osobom, które będą przetwarzały powierzone dane w celu realizacji niniejszej umowy,</w:t>
      </w:r>
    </w:p>
    <w:p w14:paraId="3C4FE283" w14:textId="77777777" w:rsidR="00E40170" w:rsidRDefault="009821D7">
      <w:pPr>
        <w:pStyle w:val="Akapitzlist"/>
        <w:numPr>
          <w:ilvl w:val="1"/>
          <w:numId w:val="37"/>
        </w:numPr>
        <w:spacing w:after="0"/>
        <w:ind w:left="709" w:hanging="283"/>
        <w:jc w:val="both"/>
      </w:pPr>
      <w:r>
        <w:rPr>
          <w:rFonts w:ascii="Cambria" w:hAnsi="Cambria" w:cs="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FB17EA6"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375495F3"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 xml:space="preserve">Wykonawca pomaga Zamawiającemu w niezbędnym zakresie wywiązywać się </w:t>
      </w:r>
      <w:r>
        <w:rPr>
          <w:rFonts w:ascii="Cambria" w:hAnsi="Cambria" w:cs="Cambria"/>
          <w:color w:val="000000"/>
          <w:sz w:val="24"/>
          <w:szCs w:val="24"/>
        </w:rPr>
        <w:br/>
        <w:t xml:space="preserve">z obowiązku odpowiadania na żądania osoby, której dane dotyczą oraz wywiązywania się z obowiązków określonych w art. 32-36 Rozporządzenia. </w:t>
      </w:r>
    </w:p>
    <w:p w14:paraId="4309577B"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lastRenderedPageBreak/>
        <w:t>Wykonawca, po stwierdzeniu naruszenia ochrony danych osobowych bez zbędnej zwłoki zgłasza je administratorowi, nie później niż w ciągu 72 godzin od stwierdzenia naruszenia.</w:t>
      </w:r>
    </w:p>
    <w:p w14:paraId="586DD91B"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92ECF55"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Zamawiający realizować będzie prawo kontroli w godzinach pracy Wykonawcy informując o kontroli minimum 3 dni przed planowanym jej przeprowadzeniem.</w:t>
      </w:r>
    </w:p>
    <w:p w14:paraId="63D4A048"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 xml:space="preserve">Wykonawca zobowiązuje się do usunięcia uchybień stwierdzonych podczas kontroli w terminie nie dłuższym niż 7 dni </w:t>
      </w:r>
    </w:p>
    <w:p w14:paraId="6F15D108"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Wykonawca udostępnia Zamawiającemu wszelkie informacje niezbędne do wykazania spełnienia obowiązków określonych w art. 28 Rozporządzenia.</w:t>
      </w:r>
    </w:p>
    <w:p w14:paraId="330108CF"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49BBAC10"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 xml:space="preserve">Podwykonawca, winien spełniać te same gwarancje i obowiązki jakie zostały nałożone na Wykonawcę. </w:t>
      </w:r>
    </w:p>
    <w:p w14:paraId="3FC4CADD"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Wykonawca ponosi pełną odpowiedzialność wobec Zamawiającego za działanie podwykonawcy w zakresie obowiązku ochrony danych.</w:t>
      </w:r>
    </w:p>
    <w:p w14:paraId="7BA74D15"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 xml:space="preserve">Wykonawca zobowiązuje się do niezwłocznego poinformowania Zamawiającego </w:t>
      </w:r>
      <w:r>
        <w:rPr>
          <w:rFonts w:ascii="Cambria" w:hAnsi="Cambria" w:cs="Cambria"/>
          <w:color w:val="000000"/>
          <w:sz w:val="24"/>
          <w:szCs w:val="24"/>
        </w:rPr>
        <w:br/>
        <w:t xml:space="preserve">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C4525CC" w14:textId="77777777" w:rsidR="00E40170" w:rsidRDefault="009821D7">
      <w:pPr>
        <w:pStyle w:val="Akapitzlist"/>
        <w:numPr>
          <w:ilvl w:val="0"/>
          <w:numId w:val="36"/>
        </w:numPr>
        <w:tabs>
          <w:tab w:val="left" w:pos="426"/>
        </w:tabs>
        <w:spacing w:after="0"/>
        <w:ind w:left="426" w:hanging="426"/>
        <w:jc w:val="both"/>
      </w:pPr>
      <w:r>
        <w:rPr>
          <w:rFonts w:ascii="Cambria" w:hAnsi="Cambria" w:cs="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3C7F706" w14:textId="77777777" w:rsidR="00E40170" w:rsidRDefault="009821D7">
      <w:pPr>
        <w:pStyle w:val="Akapitzlist"/>
        <w:numPr>
          <w:ilvl w:val="0"/>
          <w:numId w:val="36"/>
        </w:numPr>
        <w:spacing w:after="0"/>
        <w:ind w:left="567" w:hanging="567"/>
        <w:jc w:val="both"/>
      </w:pPr>
      <w:r>
        <w:rPr>
          <w:rFonts w:ascii="Cambria" w:hAnsi="Cambria" w:cs="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095C7AF3" w14:textId="77777777" w:rsidR="00E40170" w:rsidRDefault="009821D7">
      <w:pPr>
        <w:pStyle w:val="Akapitzlist"/>
        <w:numPr>
          <w:ilvl w:val="0"/>
          <w:numId w:val="36"/>
        </w:numPr>
        <w:spacing w:after="0"/>
        <w:ind w:left="567" w:hanging="567"/>
        <w:jc w:val="both"/>
      </w:pPr>
      <w:r>
        <w:rPr>
          <w:rFonts w:ascii="Cambria" w:hAnsi="Cambria" w:cs="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BE5609E" w14:textId="77777777" w:rsidR="00E40170" w:rsidRDefault="009821D7">
      <w:pPr>
        <w:pStyle w:val="Akapitzlist"/>
        <w:numPr>
          <w:ilvl w:val="0"/>
          <w:numId w:val="36"/>
        </w:numPr>
        <w:spacing w:after="0"/>
        <w:ind w:left="567" w:hanging="567"/>
        <w:jc w:val="both"/>
      </w:pPr>
      <w:r>
        <w:rPr>
          <w:rFonts w:ascii="Cambria" w:hAnsi="Cambria" w:cs="Cambria"/>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69B86AE8" w14:textId="77777777" w:rsidR="00E40170" w:rsidRDefault="009821D7">
      <w:pPr>
        <w:pStyle w:val="Akapitzlist"/>
        <w:numPr>
          <w:ilvl w:val="0"/>
          <w:numId w:val="36"/>
        </w:numPr>
        <w:spacing w:after="0"/>
        <w:ind w:left="567" w:hanging="567"/>
        <w:jc w:val="both"/>
      </w:pPr>
      <w:r>
        <w:rPr>
          <w:rFonts w:ascii="Cambria" w:hAnsi="Cambria" w:cs="Cambria"/>
          <w:color w:val="000000"/>
          <w:sz w:val="24"/>
          <w:szCs w:val="24"/>
        </w:rPr>
        <w:t>W sprawach nieuregulowanych niniejszym paragrafem, zastosowanie będą miały przepisy Kodeksu cywilnego, rozporządzenia RODO, Ustawy o ochronie danych osobowych.</w:t>
      </w:r>
    </w:p>
    <w:p w14:paraId="62EA3A7E"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 19</w:t>
      </w:r>
    </w:p>
    <w:p w14:paraId="4ED2E969" w14:textId="77777777" w:rsidR="00E40170" w:rsidRDefault="009821D7">
      <w:pPr>
        <w:spacing w:after="0"/>
        <w:jc w:val="center"/>
        <w:rPr>
          <w:rFonts w:ascii="Cambria" w:hAnsi="Cambria" w:cs="Cambria"/>
          <w:b/>
          <w:bCs/>
          <w:sz w:val="24"/>
          <w:szCs w:val="24"/>
        </w:rPr>
      </w:pPr>
      <w:r>
        <w:rPr>
          <w:rFonts w:ascii="Cambria" w:hAnsi="Cambria" w:cs="Cambria"/>
          <w:b/>
          <w:bCs/>
          <w:sz w:val="24"/>
          <w:szCs w:val="24"/>
        </w:rPr>
        <w:t>Wierzytelności</w:t>
      </w:r>
    </w:p>
    <w:p w14:paraId="0C5141BB" w14:textId="2E376580" w:rsidR="00E40170" w:rsidRDefault="009821D7">
      <w:pPr>
        <w:widowControl/>
        <w:suppressAutoHyphens w:val="0"/>
        <w:spacing w:after="0"/>
        <w:textAlignment w:val="auto"/>
        <w:rPr>
          <w:rFonts w:ascii="Cambria" w:eastAsia="Lucida Sans Unicode" w:hAnsi="Cambria" w:cs="Cambria"/>
          <w:kern w:val="2"/>
          <w:sz w:val="24"/>
          <w:szCs w:val="24"/>
          <w:lang w:eastAsia="pl-PL"/>
        </w:rPr>
      </w:pPr>
      <w:r>
        <w:rPr>
          <w:rFonts w:ascii="Cambria" w:eastAsia="Lucida Sans Unicode" w:hAnsi="Cambria" w:cs="Cambria"/>
          <w:kern w:val="2"/>
          <w:sz w:val="24"/>
          <w:szCs w:val="24"/>
          <w:lang w:eastAsia="pl-PL"/>
        </w:rPr>
        <w:t>Wykonawca  może przenieść wierzytelności wynikających z niniejszej umowy na osobę trzecią bez uprzedniej zgody Zamawiającego, wyrażonej w formie pisemnej pod rygorem nieważności.</w:t>
      </w:r>
    </w:p>
    <w:p w14:paraId="24535B95"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 20</w:t>
      </w:r>
    </w:p>
    <w:p w14:paraId="2CED22E5"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Polubowne rozwiązywanie sporów</w:t>
      </w:r>
    </w:p>
    <w:p w14:paraId="206074C6" w14:textId="77777777" w:rsidR="00E40170" w:rsidRDefault="009821D7">
      <w:pPr>
        <w:pStyle w:val="Akapitzlist"/>
        <w:numPr>
          <w:ilvl w:val="3"/>
          <w:numId w:val="37"/>
        </w:numPr>
        <w:spacing w:after="0"/>
        <w:ind w:left="426" w:hanging="426"/>
        <w:jc w:val="both"/>
      </w:pPr>
      <w:r>
        <w:rPr>
          <w:rFonts w:ascii="Cambria" w:hAnsi="Cambria" w:cs="Cambria"/>
          <w:sz w:val="24"/>
          <w:szCs w:val="24"/>
          <w:shd w:val="clear" w:color="auto" w:fill="FFFFFF"/>
        </w:rPr>
        <w:t xml:space="preserve">W przypadku zaistnienia pomiędzy stronami sporu wynikającego z umowy </w:t>
      </w:r>
      <w:r>
        <w:rPr>
          <w:rFonts w:ascii="Cambria" w:hAnsi="Cambria" w:cs="Cambria"/>
          <w:sz w:val="24"/>
          <w:szCs w:val="24"/>
          <w:shd w:val="clear" w:color="auto" w:fill="FFFFFF"/>
        </w:rPr>
        <w:br/>
        <w:t xml:space="preserve">lub pozostającego w związku z umową, dla którego możliwe jest zawarcie ugody, strony zobowiązują się do jego rozwiązania w drodze mediacji. </w:t>
      </w:r>
    </w:p>
    <w:p w14:paraId="2F6C91A5" w14:textId="77777777" w:rsidR="00E40170" w:rsidRDefault="009821D7">
      <w:pPr>
        <w:pStyle w:val="Akapitzlist"/>
        <w:numPr>
          <w:ilvl w:val="3"/>
          <w:numId w:val="37"/>
        </w:numPr>
        <w:spacing w:after="0"/>
        <w:ind w:left="426" w:hanging="426"/>
        <w:jc w:val="both"/>
      </w:pPr>
      <w:r>
        <w:rPr>
          <w:rFonts w:ascii="Cambria" w:hAnsi="Cambria" w:cs="Cambria"/>
          <w:sz w:val="24"/>
          <w:szCs w:val="24"/>
          <w:shd w:val="clear" w:color="auto" w:fill="FFFFFF"/>
        </w:rPr>
        <w:t>Mediacja prowadzona będzie przez Mediatorów Stałych Sądu Polubownego przy Prokuratorii Generalnej Rzeczypospolitej Polskiej zgodnie z Regulaminem tego Sądu.</w:t>
      </w:r>
    </w:p>
    <w:p w14:paraId="731C25E1" w14:textId="77777777" w:rsidR="00E40170" w:rsidRDefault="00E40170">
      <w:pPr>
        <w:spacing w:after="0"/>
        <w:jc w:val="center"/>
        <w:rPr>
          <w:rFonts w:ascii="Cambria" w:eastAsia="Calibri" w:hAnsi="Cambria" w:cs="Cambria"/>
          <w:b/>
          <w:bCs/>
          <w:sz w:val="24"/>
          <w:szCs w:val="24"/>
        </w:rPr>
      </w:pPr>
    </w:p>
    <w:p w14:paraId="19E618C2"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 21</w:t>
      </w:r>
    </w:p>
    <w:p w14:paraId="2B50933C" w14:textId="77777777" w:rsidR="00E40170" w:rsidRDefault="009821D7">
      <w:pPr>
        <w:spacing w:after="0"/>
        <w:jc w:val="center"/>
        <w:rPr>
          <w:rFonts w:ascii="Cambria" w:eastAsia="Calibri" w:hAnsi="Cambria" w:cs="Cambria"/>
          <w:b/>
          <w:bCs/>
          <w:sz w:val="24"/>
          <w:szCs w:val="24"/>
        </w:rPr>
      </w:pPr>
      <w:r>
        <w:rPr>
          <w:rFonts w:ascii="Cambria" w:eastAsia="Calibri" w:hAnsi="Cambria" w:cs="Cambria"/>
          <w:b/>
          <w:bCs/>
          <w:sz w:val="24"/>
          <w:szCs w:val="24"/>
        </w:rPr>
        <w:t>Postanowienia końcowe</w:t>
      </w:r>
    </w:p>
    <w:p w14:paraId="4D2D2695" w14:textId="77777777" w:rsidR="00E40170" w:rsidRDefault="009821D7">
      <w:pPr>
        <w:pStyle w:val="Jasnasiatkaakcent31"/>
        <w:widowControl w:val="0"/>
        <w:numPr>
          <w:ilvl w:val="0"/>
          <w:numId w:val="35"/>
        </w:numPr>
        <w:suppressAutoHyphens w:val="0"/>
        <w:spacing w:after="0"/>
        <w:ind w:left="426" w:hanging="426"/>
        <w:jc w:val="both"/>
      </w:pPr>
      <w:r>
        <w:rPr>
          <w:rFonts w:ascii="Cambria" w:hAnsi="Cambria" w:cs="Cambria"/>
          <w:color w:val="000000"/>
          <w:sz w:val="24"/>
          <w:szCs w:val="24"/>
        </w:rPr>
        <w:t xml:space="preserve">W sprawach nieuregulowanych niniejszą umową stosuje się przepisy obowiązującego prawa, w szczególności Kodeksu </w:t>
      </w:r>
      <w:r>
        <w:rPr>
          <w:rFonts w:ascii="Cambria" w:hAnsi="Cambria" w:cs="Cambria"/>
          <w:sz w:val="24"/>
          <w:szCs w:val="24"/>
        </w:rPr>
        <w:t>cywilnego, Prawa zamówień publicznych, Prawa budowlanego oraz ustawy o prawie autorskim i prawach pokrewnych.</w:t>
      </w:r>
    </w:p>
    <w:p w14:paraId="582E0E66" w14:textId="77777777" w:rsidR="00E40170" w:rsidRDefault="009821D7">
      <w:pPr>
        <w:pStyle w:val="Jasnasiatkaakcent31"/>
        <w:widowControl w:val="0"/>
        <w:numPr>
          <w:ilvl w:val="0"/>
          <w:numId w:val="35"/>
        </w:numPr>
        <w:suppressAutoHyphens w:val="0"/>
        <w:spacing w:after="0"/>
        <w:ind w:left="426" w:hanging="426"/>
        <w:jc w:val="both"/>
      </w:pPr>
      <w:r>
        <w:rPr>
          <w:rFonts w:ascii="Cambria" w:hAnsi="Cambria" w:cs="Cambria"/>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79EB4AF3" w14:textId="77777777" w:rsidR="00E40170" w:rsidRDefault="009821D7">
      <w:pPr>
        <w:pStyle w:val="Jasnasiatkaakcent31"/>
        <w:widowControl w:val="0"/>
        <w:numPr>
          <w:ilvl w:val="0"/>
          <w:numId w:val="35"/>
        </w:numPr>
        <w:suppressAutoHyphens w:val="0"/>
        <w:spacing w:after="0"/>
        <w:ind w:left="426" w:hanging="426"/>
        <w:jc w:val="both"/>
      </w:pPr>
      <w:r>
        <w:rPr>
          <w:rFonts w:ascii="Cambria" w:hAnsi="Cambria" w:cs="Cambria"/>
          <w:color w:val="000000"/>
          <w:sz w:val="24"/>
          <w:szCs w:val="24"/>
        </w:rPr>
        <w:t xml:space="preserve">Wszelkie spory, z zastrzeżeniem § 20 Umowy, wynikające z niniejszej umowy lub powstające w związku z umową będą rozstrzygane przez sąd właściwy dla siedziby Zamawiającego. </w:t>
      </w:r>
    </w:p>
    <w:p w14:paraId="52A73BB2" w14:textId="77777777" w:rsidR="00E40170" w:rsidRDefault="009821D7">
      <w:pPr>
        <w:pStyle w:val="Jasnasiatkaakcent31"/>
        <w:widowControl w:val="0"/>
        <w:numPr>
          <w:ilvl w:val="0"/>
          <w:numId w:val="35"/>
        </w:numPr>
        <w:suppressAutoHyphens w:val="0"/>
        <w:spacing w:after="0"/>
        <w:ind w:left="426" w:hanging="426"/>
        <w:jc w:val="both"/>
      </w:pPr>
      <w:r>
        <w:rPr>
          <w:rFonts w:ascii="Cambria" w:hAnsi="Cambria" w:cs="Cambria"/>
          <w:color w:val="000000"/>
          <w:sz w:val="24"/>
          <w:szCs w:val="24"/>
        </w:rPr>
        <w:t xml:space="preserve">Umowę sporządzono w dwóch jednobrzmiących egzemplarzach, po jednym dla każdej ze Stron. </w:t>
      </w:r>
    </w:p>
    <w:p w14:paraId="74A9F965" w14:textId="77777777" w:rsidR="00E40170" w:rsidRDefault="009821D7">
      <w:pPr>
        <w:pStyle w:val="Akapitzlist"/>
        <w:numPr>
          <w:ilvl w:val="0"/>
          <w:numId w:val="35"/>
        </w:numPr>
        <w:spacing w:after="0"/>
        <w:ind w:left="426" w:hanging="426"/>
        <w:jc w:val="both"/>
      </w:pPr>
      <w:r>
        <w:rPr>
          <w:rFonts w:ascii="Cambria" w:hAnsi="Cambria" w:cs="Cambria"/>
          <w:color w:val="000000"/>
          <w:sz w:val="24"/>
          <w:szCs w:val="24"/>
        </w:rPr>
        <w:t>Załącznikami do umowy są:</w:t>
      </w:r>
    </w:p>
    <w:p w14:paraId="37D1A0D0" w14:textId="77777777" w:rsidR="00E40170" w:rsidRDefault="009821D7">
      <w:pPr>
        <w:widowControl/>
        <w:numPr>
          <w:ilvl w:val="1"/>
          <w:numId w:val="3"/>
        </w:numPr>
        <w:tabs>
          <w:tab w:val="left" w:pos="851"/>
        </w:tabs>
        <w:spacing w:after="0"/>
        <w:ind w:left="851" w:hanging="425"/>
        <w:contextualSpacing/>
        <w:textAlignment w:val="auto"/>
      </w:pPr>
      <w:r>
        <w:rPr>
          <w:rFonts w:ascii="Cambria" w:hAnsi="Cambria" w:cs="Cambria"/>
          <w:sz w:val="24"/>
          <w:szCs w:val="24"/>
        </w:rPr>
        <w:t>Złożona oferta.</w:t>
      </w:r>
    </w:p>
    <w:p w14:paraId="00130EA1" w14:textId="77777777" w:rsidR="00E40170" w:rsidRDefault="009821D7">
      <w:pPr>
        <w:widowControl/>
        <w:numPr>
          <w:ilvl w:val="1"/>
          <w:numId w:val="3"/>
        </w:numPr>
        <w:tabs>
          <w:tab w:val="left" w:pos="851"/>
        </w:tabs>
        <w:spacing w:after="0"/>
        <w:ind w:left="851" w:hanging="425"/>
        <w:contextualSpacing/>
        <w:textAlignment w:val="auto"/>
      </w:pPr>
      <w:r>
        <w:rPr>
          <w:rFonts w:ascii="Cambria" w:hAnsi="Cambria" w:cs="Cambria"/>
          <w:sz w:val="24"/>
          <w:szCs w:val="24"/>
        </w:rPr>
        <w:t>Harmonogram rzeczowo-finansowy.</w:t>
      </w:r>
    </w:p>
    <w:p w14:paraId="7624D967" w14:textId="77777777" w:rsidR="00E40170" w:rsidRDefault="009821D7">
      <w:pPr>
        <w:widowControl/>
        <w:numPr>
          <w:ilvl w:val="1"/>
          <w:numId w:val="3"/>
        </w:numPr>
        <w:tabs>
          <w:tab w:val="left" w:pos="851"/>
        </w:tabs>
        <w:spacing w:after="0"/>
        <w:ind w:left="851" w:hanging="425"/>
        <w:contextualSpacing/>
        <w:textAlignment w:val="auto"/>
      </w:pPr>
      <w:r>
        <w:rPr>
          <w:rFonts w:ascii="Cambria" w:hAnsi="Cambria" w:cs="Cambria"/>
          <w:sz w:val="24"/>
          <w:szCs w:val="24"/>
        </w:rPr>
        <w:t>Specyfikacja Warunków Zamówienia.</w:t>
      </w:r>
    </w:p>
    <w:p w14:paraId="7EB536FB" w14:textId="77777777" w:rsidR="00E40170" w:rsidRDefault="00E40170">
      <w:pPr>
        <w:widowControl/>
        <w:tabs>
          <w:tab w:val="left" w:pos="851"/>
        </w:tabs>
        <w:spacing w:after="0"/>
        <w:ind w:left="851"/>
        <w:contextualSpacing/>
        <w:textAlignment w:val="auto"/>
        <w:rPr>
          <w:rFonts w:ascii="Cambria" w:hAnsi="Cambria" w:cs="Cambria"/>
          <w:sz w:val="24"/>
          <w:szCs w:val="24"/>
        </w:rPr>
      </w:pPr>
    </w:p>
    <w:p w14:paraId="090B3EB0" w14:textId="77777777" w:rsidR="00E40170" w:rsidRDefault="009821D7">
      <w:pPr>
        <w:widowControl/>
        <w:tabs>
          <w:tab w:val="left" w:pos="851"/>
        </w:tabs>
        <w:spacing w:after="0"/>
        <w:ind w:left="851"/>
        <w:contextualSpacing/>
        <w:textAlignment w:val="auto"/>
      </w:pPr>
      <w:r>
        <w:rPr>
          <w:rFonts w:ascii="Cambria" w:hAnsi="Cambria" w:cs="Cambria"/>
          <w:b/>
          <w:bCs/>
          <w:sz w:val="24"/>
          <w:szCs w:val="24"/>
        </w:rPr>
        <w:tab/>
        <w:t>ZAMAWIAJĄCY</w:t>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sz w:val="24"/>
          <w:szCs w:val="24"/>
        </w:rPr>
        <w:tab/>
      </w:r>
      <w:r>
        <w:rPr>
          <w:rFonts w:ascii="Cambria" w:hAnsi="Cambria" w:cs="Cambria"/>
          <w:b/>
          <w:bCs/>
          <w:sz w:val="24"/>
          <w:szCs w:val="24"/>
        </w:rPr>
        <w:t>WYKONAWCA</w:t>
      </w:r>
      <w:r>
        <w:rPr>
          <w:rFonts w:ascii="Cambria" w:eastAsia="Calibri" w:hAnsi="Cambria" w:cs="Cambria"/>
          <w:sz w:val="24"/>
          <w:szCs w:val="24"/>
          <w:lang w:eastAsia="en-US"/>
        </w:rPr>
        <w:t xml:space="preserve"> </w:t>
      </w:r>
    </w:p>
    <w:p w14:paraId="0F709106" w14:textId="77777777" w:rsidR="00E40170" w:rsidRDefault="00E40170">
      <w:pPr>
        <w:tabs>
          <w:tab w:val="left" w:pos="5655"/>
        </w:tabs>
      </w:pPr>
    </w:p>
    <w:sectPr w:rsidR="00E40170">
      <w:headerReference w:type="default" r:id="rId9"/>
      <w:footerReference w:type="default" r:id="rId10"/>
      <w:headerReference w:type="first" r:id="rId11"/>
      <w:pgSz w:w="11906" w:h="16838"/>
      <w:pgMar w:top="1417" w:right="1417" w:bottom="1417" w:left="1417" w:header="11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ED44" w14:textId="77777777" w:rsidR="009D5749" w:rsidRDefault="009D5749">
      <w:pPr>
        <w:spacing w:after="0" w:line="240" w:lineRule="auto"/>
      </w:pPr>
      <w:r>
        <w:separator/>
      </w:r>
    </w:p>
  </w:endnote>
  <w:endnote w:type="continuationSeparator" w:id="0">
    <w:p w14:paraId="48D5AFFE" w14:textId="77777777" w:rsidR="009D5749" w:rsidRDefault="009D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Source Han Sans C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692D" w14:textId="0BC7C5E3" w:rsidR="00E40170" w:rsidRDefault="009821D7">
    <w:pPr>
      <w:pStyle w:val="Stopka"/>
      <w:rPr>
        <w:rFonts w:ascii="Cambria" w:hAnsi="Cambria" w:cs="Cambria"/>
      </w:rPr>
    </w:pPr>
    <w:r>
      <w:rPr>
        <w:rFonts w:ascii="Cambria" w:hAnsi="Cambria" w:cs="Cambria"/>
        <w:bdr w:val="single" w:sz="4" w:space="0" w:color="000000"/>
      </w:rPr>
      <w:tab/>
    </w:r>
    <w:r>
      <w:rPr>
        <w:rFonts w:ascii="Cambria" w:hAnsi="Cambria" w:cs="Cambria"/>
        <w:bdr w:val="single" w:sz="4" w:space="0" w:color="000000"/>
      </w:rPr>
      <w:tab/>
      <w:t xml:space="preserve">Strona </w:t>
    </w:r>
    <w:r>
      <w:rPr>
        <w:rFonts w:ascii="Cambria" w:hAnsi="Cambria" w:cs="Cambria"/>
        <w:b/>
        <w:bdr w:val="single" w:sz="4" w:space="0" w:color="000000"/>
      </w:rPr>
      <w:fldChar w:fldCharType="begin"/>
    </w:r>
    <w:r>
      <w:rPr>
        <w:rFonts w:ascii="Cambria" w:hAnsi="Cambria" w:cs="Cambria"/>
        <w:b/>
        <w:bdr w:val="single" w:sz="4" w:space="0" w:color="000000"/>
      </w:rPr>
      <w:instrText xml:space="preserve"> PAGE </w:instrText>
    </w:r>
    <w:r>
      <w:rPr>
        <w:rFonts w:ascii="Cambria" w:hAnsi="Cambria" w:cs="Cambria"/>
        <w:b/>
        <w:bdr w:val="single" w:sz="4" w:space="0" w:color="000000"/>
      </w:rPr>
      <w:fldChar w:fldCharType="separate"/>
    </w:r>
    <w:r>
      <w:rPr>
        <w:rFonts w:ascii="Cambria" w:hAnsi="Cambria" w:cs="Cambria"/>
        <w:b/>
        <w:bdr w:val="single" w:sz="4" w:space="0" w:color="000000"/>
      </w:rPr>
      <w:t>65</w:t>
    </w:r>
    <w:r>
      <w:rPr>
        <w:rFonts w:ascii="Cambria" w:hAnsi="Cambria" w:cs="Cambria"/>
        <w:b/>
        <w:bdr w:val="single" w:sz="4" w:space="0" w:color="000000"/>
      </w:rPr>
      <w:fldChar w:fldCharType="end"/>
    </w:r>
    <w:r>
      <w:rPr>
        <w:rFonts w:ascii="Cambria" w:hAnsi="Cambria" w:cs="Cambria"/>
        <w:bdr w:val="single" w:sz="4" w:space="0" w:color="000000"/>
      </w:rPr>
      <w:t xml:space="preserve"> z </w:t>
    </w:r>
    <w:r>
      <w:rPr>
        <w:rFonts w:ascii="Cambria" w:hAnsi="Cambria" w:cs="Cambria"/>
        <w:b/>
        <w:bdr w:val="single" w:sz="4" w:space="0" w:color="000000"/>
      </w:rPr>
      <w:fldChar w:fldCharType="begin"/>
    </w:r>
    <w:r>
      <w:rPr>
        <w:rFonts w:ascii="Cambria" w:hAnsi="Cambria" w:cs="Cambria"/>
        <w:b/>
        <w:bdr w:val="single" w:sz="4" w:space="0" w:color="000000"/>
      </w:rPr>
      <w:instrText xml:space="preserve"> NUMPAGES \* ARABIC </w:instrText>
    </w:r>
    <w:r>
      <w:rPr>
        <w:rFonts w:ascii="Cambria" w:hAnsi="Cambria" w:cs="Cambria"/>
        <w:b/>
        <w:bdr w:val="single" w:sz="4" w:space="0" w:color="000000"/>
      </w:rPr>
      <w:fldChar w:fldCharType="separate"/>
    </w:r>
    <w:r>
      <w:rPr>
        <w:rFonts w:ascii="Cambria" w:hAnsi="Cambria" w:cs="Cambria"/>
        <w:b/>
        <w:bdr w:val="single" w:sz="4" w:space="0" w:color="000000"/>
      </w:rPr>
      <w:t>65</w:t>
    </w:r>
    <w:r>
      <w:rPr>
        <w:rFonts w:ascii="Cambria" w:hAnsi="Cambria" w:cs="Cambria"/>
        <w:b/>
        <w:bdr w:val="single" w:sz="4" w:space="0" w:color="000000"/>
      </w:rPr>
      <w:fldChar w:fldCharType="end"/>
    </w:r>
  </w:p>
  <w:p w14:paraId="3ADAB70B" w14:textId="77777777" w:rsidR="00E40170" w:rsidRDefault="00E40170">
    <w:pPr>
      <w:pStyle w:val="Stopka"/>
      <w:rPr>
        <w:rFonts w:ascii="Cambria" w:hAnsi="Cambria" w:cs="Cambria"/>
      </w:rPr>
    </w:pPr>
  </w:p>
  <w:p w14:paraId="73ACF6B6" w14:textId="77777777" w:rsidR="00E40170" w:rsidRDefault="00E40170">
    <w:pPr>
      <w:pStyle w:val="Stopka"/>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E1C5" w14:textId="77777777" w:rsidR="009D5749" w:rsidRDefault="009D5749">
      <w:pPr>
        <w:rPr>
          <w:sz w:val="12"/>
        </w:rPr>
      </w:pPr>
      <w:r>
        <w:separator/>
      </w:r>
    </w:p>
  </w:footnote>
  <w:footnote w:type="continuationSeparator" w:id="0">
    <w:p w14:paraId="09003B58" w14:textId="77777777" w:rsidR="009D5749" w:rsidRDefault="009D574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1C1D" w14:textId="77777777" w:rsidR="00E40170" w:rsidRDefault="00E40170">
    <w:pPr>
      <w:pStyle w:val="Nagwek"/>
    </w:pPr>
  </w:p>
  <w:p w14:paraId="1685584F" w14:textId="0D97EDB1" w:rsidR="00E40170" w:rsidRDefault="00E40170">
    <w:pPr>
      <w:jc w:val="center"/>
      <w:rPr>
        <w:rFonts w:ascii="Cambria" w:hAnsi="Cambria" w:cs="Cambria"/>
        <w:bCs/>
        <w:color w:val="000000"/>
        <w:sz w:val="17"/>
        <w:szCs w:val="17"/>
      </w:rPr>
    </w:pPr>
  </w:p>
  <w:tbl>
    <w:tblPr>
      <w:tblW w:w="9062" w:type="dxa"/>
      <w:tblInd w:w="108" w:type="dxa"/>
      <w:tblLayout w:type="fixed"/>
      <w:tblLook w:val="04A0" w:firstRow="1" w:lastRow="0" w:firstColumn="1" w:lastColumn="0" w:noHBand="0" w:noVBand="1"/>
    </w:tblPr>
    <w:tblGrid>
      <w:gridCol w:w="9062"/>
    </w:tblGrid>
    <w:tr w:rsidR="00E40170" w14:paraId="0F4AD630" w14:textId="77777777">
      <w:tc>
        <w:tcPr>
          <w:tcW w:w="9062" w:type="dxa"/>
          <w:tcBorders>
            <w:bottom w:val="single" w:sz="4" w:space="0" w:color="0070C0"/>
          </w:tcBorders>
        </w:tcPr>
        <w:p w14:paraId="14998506" w14:textId="77777777" w:rsidR="00E40170" w:rsidRDefault="00E40170">
          <w:pPr>
            <w:pStyle w:val="Nagwek"/>
            <w:snapToGrid w:val="0"/>
            <w:spacing w:line="276" w:lineRule="auto"/>
            <w:jc w:val="center"/>
            <w:rPr>
              <w:rFonts w:ascii="Cambria" w:hAnsi="Cambria" w:cs="Cambria"/>
              <w:bCs/>
              <w:color w:val="000000"/>
              <w:sz w:val="17"/>
              <w:szCs w:val="17"/>
            </w:rPr>
          </w:pPr>
        </w:p>
        <w:p w14:paraId="6091051A" w14:textId="77777777" w:rsidR="00E40170" w:rsidRDefault="009821D7">
          <w:pPr>
            <w:pStyle w:val="Nagwek"/>
            <w:spacing w:line="276" w:lineRule="auto"/>
            <w:jc w:val="center"/>
            <w:rPr>
              <w:rFonts w:ascii="Cambria" w:hAnsi="Cambria" w:cs="Cambria"/>
              <w:bCs/>
              <w:color w:val="000000"/>
              <w:sz w:val="17"/>
              <w:szCs w:val="17"/>
            </w:rPr>
          </w:pPr>
          <w:r>
            <w:rPr>
              <w:rFonts w:ascii="Cambria" w:hAnsi="Cambria" w:cs="Cambria"/>
              <w:bCs/>
              <w:color w:val="000000"/>
              <w:sz w:val="17"/>
              <w:szCs w:val="17"/>
            </w:rPr>
            <w:t>Postępowanie o udzielenie zamówienia publicznego prowadzone w trybie podstawowym na zadanie inwestycyjne:</w:t>
          </w:r>
        </w:p>
        <w:p w14:paraId="367DB30D" w14:textId="589CACA4" w:rsidR="00E40170" w:rsidRDefault="009821D7">
          <w:pPr>
            <w:pStyle w:val="Nagwek"/>
            <w:spacing w:line="276" w:lineRule="auto"/>
            <w:jc w:val="center"/>
          </w:pPr>
          <w:r>
            <w:rPr>
              <w:rFonts w:ascii="Cambria" w:hAnsi="Cambria" w:cs="Cambria"/>
              <w:b/>
              <w:i/>
              <w:iCs/>
              <w:color w:val="000000"/>
              <w:sz w:val="17"/>
              <w:szCs w:val="17"/>
            </w:rPr>
            <w:t>„</w:t>
          </w:r>
          <w:r w:rsidR="00D71A78" w:rsidRPr="00D71A78">
            <w:rPr>
              <w:rFonts w:ascii="Cambria" w:hAnsi="Cambria" w:cs="Cambria"/>
              <w:b/>
              <w:i/>
              <w:iCs/>
              <w:color w:val="000000"/>
              <w:sz w:val="17"/>
              <w:szCs w:val="17"/>
            </w:rPr>
            <w:t>Budowa i rozbudowa sieci kanalizacji sanitarnej oraz sieci wodociągowej na terenie Gminy Ulanów wraz z rozbudową stacji uzdatniania wody w miejscowości Bieliniec”</w:t>
          </w:r>
        </w:p>
      </w:tc>
    </w:tr>
  </w:tbl>
  <w:p w14:paraId="4507A875" w14:textId="77777777" w:rsidR="00E40170" w:rsidRDefault="00E40170">
    <w:pPr>
      <w:pStyle w:val="Nagwek"/>
      <w:spacing w:line="276" w:lineRule="auto"/>
      <w:jc w:val="center"/>
      <w:rPr>
        <w:rFonts w:ascii="Cambria" w:hAnsi="Cambria" w:cs="Cambria"/>
        <w:bCs/>
        <w:color w:val="000000"/>
        <w:sz w:val="10"/>
        <w:szCs w:val="10"/>
      </w:rPr>
    </w:pPr>
  </w:p>
  <w:p w14:paraId="51D6731C" w14:textId="77777777" w:rsidR="00E40170" w:rsidRDefault="00E40170">
    <w:pPr>
      <w:pStyle w:val="Nagwek"/>
      <w:jc w:val="right"/>
      <w:rPr>
        <w:rFonts w:ascii="Cambria" w:hAnsi="Cambria" w:cs="Cambria"/>
        <w:bCs/>
        <w:color w:val="00000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BCFD" w14:textId="77777777" w:rsidR="00E40170" w:rsidRDefault="00E40170">
    <w:pPr>
      <w:pStyle w:val="Nagwek"/>
    </w:pPr>
  </w:p>
  <w:p w14:paraId="4D84F67F" w14:textId="77777777" w:rsidR="00E40170" w:rsidRDefault="009821D7">
    <w:pPr>
      <w:jc w:val="center"/>
      <w:rPr>
        <w:rFonts w:ascii="Cambria" w:hAnsi="Cambria" w:cs="Cambria"/>
        <w:bCs/>
        <w:color w:val="000000"/>
        <w:sz w:val="17"/>
        <w:szCs w:val="17"/>
      </w:rPr>
    </w:pPr>
    <w:r>
      <w:rPr>
        <w:noProof/>
      </w:rPr>
      <w:drawing>
        <wp:inline distT="0" distB="0" distL="0" distR="0" wp14:anchorId="4D7C1467" wp14:editId="2C27840B">
          <wp:extent cx="4231640" cy="73469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rcRect l="-35" t="-199" r="-35" b="-199"/>
                  <a:stretch>
                    <a:fillRect/>
                  </a:stretch>
                </pic:blipFill>
                <pic:spPr bwMode="auto">
                  <a:xfrm>
                    <a:off x="0" y="0"/>
                    <a:ext cx="4231640" cy="734695"/>
                  </a:xfrm>
                  <a:prstGeom prst="rect">
                    <a:avLst/>
                  </a:prstGeom>
                </pic:spPr>
              </pic:pic>
            </a:graphicData>
          </a:graphic>
        </wp:inline>
      </w:drawing>
    </w:r>
  </w:p>
  <w:tbl>
    <w:tblPr>
      <w:tblW w:w="9062" w:type="dxa"/>
      <w:tblInd w:w="108" w:type="dxa"/>
      <w:tblLayout w:type="fixed"/>
      <w:tblLook w:val="04A0" w:firstRow="1" w:lastRow="0" w:firstColumn="1" w:lastColumn="0" w:noHBand="0" w:noVBand="1"/>
    </w:tblPr>
    <w:tblGrid>
      <w:gridCol w:w="9062"/>
    </w:tblGrid>
    <w:tr w:rsidR="00E40170" w14:paraId="46605D91" w14:textId="77777777">
      <w:tc>
        <w:tcPr>
          <w:tcW w:w="9062" w:type="dxa"/>
          <w:tcBorders>
            <w:bottom w:val="single" w:sz="4" w:space="0" w:color="0070C0"/>
          </w:tcBorders>
        </w:tcPr>
        <w:p w14:paraId="00F15603" w14:textId="77777777" w:rsidR="00E40170" w:rsidRDefault="00E40170">
          <w:pPr>
            <w:pStyle w:val="Nagwek"/>
            <w:snapToGrid w:val="0"/>
            <w:spacing w:line="276" w:lineRule="auto"/>
            <w:jc w:val="center"/>
            <w:rPr>
              <w:rFonts w:ascii="Cambria" w:hAnsi="Cambria" w:cs="Cambria"/>
              <w:bCs/>
              <w:color w:val="000000"/>
              <w:sz w:val="17"/>
              <w:szCs w:val="17"/>
            </w:rPr>
          </w:pPr>
        </w:p>
        <w:p w14:paraId="457D53DB" w14:textId="77777777" w:rsidR="00E40170" w:rsidRDefault="009821D7">
          <w:pPr>
            <w:pStyle w:val="Nagwek"/>
            <w:spacing w:line="276" w:lineRule="auto"/>
            <w:jc w:val="center"/>
            <w:rPr>
              <w:rFonts w:ascii="Cambria" w:hAnsi="Cambria" w:cs="Cambria"/>
              <w:bCs/>
              <w:color w:val="000000"/>
              <w:sz w:val="17"/>
              <w:szCs w:val="17"/>
            </w:rPr>
          </w:pPr>
          <w:r>
            <w:rPr>
              <w:rFonts w:ascii="Cambria" w:hAnsi="Cambria" w:cs="Cambria"/>
              <w:bCs/>
              <w:color w:val="000000"/>
              <w:sz w:val="17"/>
              <w:szCs w:val="17"/>
            </w:rPr>
            <w:t>Postępowanie o udzielenie zamówienia publicznego prowadzone w trybie podstawowym na zadanie inwestycyjne:</w:t>
          </w:r>
        </w:p>
        <w:p w14:paraId="7406DD30" w14:textId="77777777" w:rsidR="00E40170" w:rsidRDefault="009821D7">
          <w:pPr>
            <w:pStyle w:val="Nagwek"/>
            <w:spacing w:line="276" w:lineRule="auto"/>
            <w:jc w:val="center"/>
          </w:pPr>
          <w:r>
            <w:rPr>
              <w:rFonts w:ascii="Cambria" w:hAnsi="Cambria" w:cs="Cambria"/>
              <w:b/>
              <w:i/>
              <w:iCs/>
              <w:color w:val="000000"/>
              <w:sz w:val="17"/>
              <w:szCs w:val="17"/>
            </w:rPr>
            <w:t>„Modernizacja oświetleni drogowego zlokalizowanego na terenie gminy Ulanów”</w:t>
          </w:r>
          <w:r>
            <w:rPr>
              <w:rFonts w:ascii="Cambria" w:hAnsi="Cambria" w:cs="Cambria"/>
              <w:bCs/>
              <w:i/>
              <w:iCs/>
              <w:color w:val="000000"/>
              <w:sz w:val="17"/>
              <w:szCs w:val="17"/>
            </w:rPr>
            <w:t xml:space="preserve">, które jest dofinansowane ze środków </w:t>
          </w:r>
          <w:r>
            <w:rPr>
              <w:rFonts w:ascii="Cambria" w:hAnsi="Cambria" w:cs="Cambria"/>
              <w:b/>
              <w:i/>
              <w:iCs/>
              <w:color w:val="000000"/>
              <w:sz w:val="17"/>
              <w:szCs w:val="17"/>
            </w:rPr>
            <w:t>Rządowego Funduszu Polski Ład: Program Inwestycji Strategicznych.</w:t>
          </w:r>
        </w:p>
      </w:tc>
    </w:tr>
  </w:tbl>
  <w:p w14:paraId="79F26980" w14:textId="77777777" w:rsidR="00E40170" w:rsidRDefault="00E40170">
    <w:pPr>
      <w:pStyle w:val="Nagwek"/>
      <w:spacing w:line="276" w:lineRule="auto"/>
      <w:jc w:val="center"/>
      <w:rPr>
        <w:rFonts w:ascii="Cambria" w:hAnsi="Cambria" w:cs="Cambria"/>
        <w:bCs/>
        <w:color w:val="000000"/>
        <w:sz w:val="10"/>
        <w:szCs w:val="10"/>
      </w:rPr>
    </w:pPr>
  </w:p>
  <w:p w14:paraId="63C64DEE" w14:textId="77777777" w:rsidR="00E40170" w:rsidRDefault="00E40170">
    <w:pPr>
      <w:pStyle w:val="Nagwek"/>
      <w:jc w:val="right"/>
      <w:rPr>
        <w:rFonts w:ascii="Cambria" w:hAnsi="Cambria" w:cs="Cambria"/>
        <w:bCs/>
        <w:color w:val="000000"/>
        <w:sz w:val="10"/>
        <w:szCs w:val="10"/>
      </w:rPr>
    </w:pPr>
    <w:bookmarkStart w:id="8" w:name="_Hlk95842155"/>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A5C"/>
    <w:multiLevelType w:val="multilevel"/>
    <w:tmpl w:val="C478D3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AD0C87"/>
    <w:multiLevelType w:val="multilevel"/>
    <w:tmpl w:val="98B60AAA"/>
    <w:lvl w:ilvl="0">
      <w:start w:val="4"/>
      <w:numFmt w:val="decimal"/>
      <w:lvlText w:val="%1."/>
      <w:lvlJc w:val="left"/>
      <w:pPr>
        <w:tabs>
          <w:tab w:val="num" w:pos="0"/>
        </w:tabs>
        <w:ind w:left="720" w:hanging="360"/>
      </w:pPr>
      <w:rPr>
        <w:rFonts w:ascii="Cambria" w:hAnsi="Cambria"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34398"/>
    <w:multiLevelType w:val="multilevel"/>
    <w:tmpl w:val="DB1ECA8A"/>
    <w:lvl w:ilvl="0">
      <w:start w:val="1"/>
      <w:numFmt w:val="decimal"/>
      <w:lvlText w:val="%1."/>
      <w:lvlJc w:val="left"/>
      <w:pPr>
        <w:tabs>
          <w:tab w:val="num" w:pos="0"/>
        </w:tabs>
        <w:ind w:left="720" w:hanging="360"/>
      </w:pPr>
      <w:rPr>
        <w:rFonts w:cs="Arial"/>
        <w:b/>
        <w:bCs/>
        <w:color w:val="000000"/>
      </w:rPr>
    </w:lvl>
    <w:lvl w:ilvl="1">
      <w:start w:val="1"/>
      <w:numFmt w:val="decimal"/>
      <w:lvlText w:val="%2)"/>
      <w:lvlJc w:val="left"/>
      <w:pPr>
        <w:tabs>
          <w:tab w:val="num" w:pos="0"/>
        </w:tabs>
        <w:ind w:left="23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4C092A"/>
    <w:multiLevelType w:val="multilevel"/>
    <w:tmpl w:val="62CEFC00"/>
    <w:lvl w:ilvl="0">
      <w:start w:val="1"/>
      <w:numFmt w:val="decimal"/>
      <w:lvlText w:val="%1)"/>
      <w:lvlJc w:val="left"/>
      <w:pPr>
        <w:tabs>
          <w:tab w:val="num" w:pos="0"/>
        </w:tabs>
        <w:ind w:left="720" w:hanging="360"/>
      </w:pPr>
      <w:rPr>
        <w:rFonts w:ascii="Cambria" w:eastAsia="Times New Roman" w:hAnsi="Cambria" w:cs="Cambri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023587"/>
    <w:multiLevelType w:val="multilevel"/>
    <w:tmpl w:val="7B805F10"/>
    <w:lvl w:ilvl="0">
      <w:start w:val="9"/>
      <w:numFmt w:val="decimal"/>
      <w:lvlText w:val="%1."/>
      <w:lvlJc w:val="left"/>
      <w:pPr>
        <w:tabs>
          <w:tab w:val="num" w:pos="0"/>
        </w:tabs>
        <w:ind w:left="1069" w:hanging="360"/>
      </w:pPr>
      <w:rPr>
        <w:rFonts w:ascii="Cambria" w:hAnsi="Cambria" w:cs="Cambria"/>
        <w:b/>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6884324"/>
    <w:multiLevelType w:val="multilevel"/>
    <w:tmpl w:val="1338C6A8"/>
    <w:lvl w:ilvl="0">
      <w:start w:val="1"/>
      <w:numFmt w:val="decimal"/>
      <w:lvlText w:val="%1)"/>
      <w:lvlJc w:val="left"/>
      <w:pPr>
        <w:tabs>
          <w:tab w:val="num" w:pos="0"/>
        </w:tabs>
        <w:ind w:left="720" w:hanging="360"/>
      </w:pPr>
      <w:rPr>
        <w:rFonts w:ascii="Cambria" w:eastAsia="Calibri" w:hAnsi="Cambria" w:cs="Cambria"/>
        <w:sz w:val="24"/>
        <w:szCs w:val="24"/>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70334C8"/>
    <w:multiLevelType w:val="multilevel"/>
    <w:tmpl w:val="535A378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9B92FE8"/>
    <w:multiLevelType w:val="multilevel"/>
    <w:tmpl w:val="0F6AB820"/>
    <w:lvl w:ilvl="0">
      <w:start w:val="1"/>
      <w:numFmt w:val="decimal"/>
      <w:lvlText w:val="%1."/>
      <w:lvlJc w:val="left"/>
      <w:pPr>
        <w:tabs>
          <w:tab w:val="num" w:pos="0"/>
        </w:tabs>
        <w:ind w:left="720" w:hanging="360"/>
      </w:pPr>
      <w:rPr>
        <w:rFonts w:ascii="Cambria" w:hAnsi="Cambria" w:cs="Cambria"/>
        <w:b/>
        <w:bCs/>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A6F0349"/>
    <w:multiLevelType w:val="multilevel"/>
    <w:tmpl w:val="620E06EA"/>
    <w:lvl w:ilvl="0">
      <w:start w:val="1"/>
      <w:numFmt w:val="decimal"/>
      <w:lvlText w:val="%1."/>
      <w:lvlJc w:val="left"/>
      <w:pPr>
        <w:tabs>
          <w:tab w:val="num" w:pos="144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BC5365E"/>
    <w:multiLevelType w:val="multilevel"/>
    <w:tmpl w:val="C80E38B4"/>
    <w:lvl w:ilvl="0">
      <w:start w:val="17"/>
      <w:numFmt w:val="decimal"/>
      <w:lvlText w:val="%1."/>
      <w:lvlJc w:val="left"/>
      <w:pPr>
        <w:tabs>
          <w:tab w:val="num" w:pos="0"/>
        </w:tabs>
        <w:ind w:left="720" w:hanging="360"/>
      </w:pPr>
      <w:rPr>
        <w:rFonts w:ascii="Cambria" w:hAnsi="Cambria"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EC71783"/>
    <w:multiLevelType w:val="multilevel"/>
    <w:tmpl w:val="8326EB40"/>
    <w:lvl w:ilvl="0">
      <w:start w:val="1"/>
      <w:numFmt w:val="decimal"/>
      <w:lvlText w:val="%1)"/>
      <w:lvlJc w:val="left"/>
      <w:pPr>
        <w:tabs>
          <w:tab w:val="num" w:pos="0"/>
        </w:tabs>
        <w:ind w:left="72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1" w15:restartNumberingAfterBreak="0">
    <w:nsid w:val="115939EC"/>
    <w:multiLevelType w:val="multilevel"/>
    <w:tmpl w:val="A3BE43E4"/>
    <w:lvl w:ilvl="0">
      <w:start w:val="5"/>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23528AB"/>
    <w:multiLevelType w:val="multilevel"/>
    <w:tmpl w:val="BA7EE626"/>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137511BF"/>
    <w:multiLevelType w:val="multilevel"/>
    <w:tmpl w:val="EB98DB9E"/>
    <w:lvl w:ilvl="0">
      <w:start w:val="1"/>
      <w:numFmt w:val="decimal"/>
      <w:lvlText w:val="%1)"/>
      <w:lvlJc w:val="left"/>
      <w:pPr>
        <w:tabs>
          <w:tab w:val="num" w:pos="708"/>
        </w:tabs>
        <w:ind w:left="720" w:hanging="360"/>
      </w:pPr>
      <w:rPr>
        <w:rFonts w:ascii="Cambria" w:hAnsi="Cambria"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7543529"/>
    <w:multiLevelType w:val="multilevel"/>
    <w:tmpl w:val="496890FE"/>
    <w:lvl w:ilvl="0">
      <w:start w:val="1"/>
      <w:numFmt w:val="decimal"/>
      <w:lvlText w:val="%1)"/>
      <w:lvlJc w:val="left"/>
      <w:pPr>
        <w:tabs>
          <w:tab w:val="num" w:pos="0"/>
        </w:tabs>
        <w:ind w:left="1352" w:hanging="360"/>
      </w:pPr>
    </w:lvl>
    <w:lvl w:ilvl="1">
      <w:start w:val="1"/>
      <w:numFmt w:val="lowerLetter"/>
      <w:lvlText w:val="%2."/>
      <w:lvlJc w:val="left"/>
      <w:pPr>
        <w:tabs>
          <w:tab w:val="num" w:pos="0"/>
        </w:tabs>
        <w:ind w:left="2072" w:hanging="360"/>
      </w:pPr>
    </w:lvl>
    <w:lvl w:ilvl="2">
      <w:start w:val="1"/>
      <w:numFmt w:val="lowerRoman"/>
      <w:lvlText w:val="%3."/>
      <w:lvlJc w:val="right"/>
      <w:pPr>
        <w:tabs>
          <w:tab w:val="num" w:pos="0"/>
        </w:tabs>
        <w:ind w:left="2792" w:hanging="180"/>
      </w:pPr>
    </w:lvl>
    <w:lvl w:ilvl="3">
      <w:start w:val="1"/>
      <w:numFmt w:val="decimal"/>
      <w:lvlText w:val="%4."/>
      <w:lvlJc w:val="left"/>
      <w:pPr>
        <w:tabs>
          <w:tab w:val="num" w:pos="0"/>
        </w:tabs>
        <w:ind w:left="3512" w:hanging="360"/>
      </w:pPr>
    </w:lvl>
    <w:lvl w:ilvl="4">
      <w:start w:val="1"/>
      <w:numFmt w:val="lowerLetter"/>
      <w:lvlText w:val="%5."/>
      <w:lvlJc w:val="left"/>
      <w:pPr>
        <w:tabs>
          <w:tab w:val="num" w:pos="0"/>
        </w:tabs>
        <w:ind w:left="4232" w:hanging="360"/>
      </w:pPr>
    </w:lvl>
    <w:lvl w:ilvl="5">
      <w:start w:val="1"/>
      <w:numFmt w:val="lowerRoman"/>
      <w:lvlText w:val="%6."/>
      <w:lvlJc w:val="right"/>
      <w:pPr>
        <w:tabs>
          <w:tab w:val="num" w:pos="0"/>
        </w:tabs>
        <w:ind w:left="4952" w:hanging="180"/>
      </w:pPr>
    </w:lvl>
    <w:lvl w:ilvl="6">
      <w:start w:val="1"/>
      <w:numFmt w:val="decimal"/>
      <w:lvlText w:val="%7."/>
      <w:lvlJc w:val="left"/>
      <w:pPr>
        <w:tabs>
          <w:tab w:val="num" w:pos="0"/>
        </w:tabs>
        <w:ind w:left="5672" w:hanging="360"/>
      </w:pPr>
    </w:lvl>
    <w:lvl w:ilvl="7">
      <w:start w:val="1"/>
      <w:numFmt w:val="lowerLetter"/>
      <w:lvlText w:val="%8."/>
      <w:lvlJc w:val="left"/>
      <w:pPr>
        <w:tabs>
          <w:tab w:val="num" w:pos="0"/>
        </w:tabs>
        <w:ind w:left="6392" w:hanging="360"/>
      </w:pPr>
    </w:lvl>
    <w:lvl w:ilvl="8">
      <w:start w:val="1"/>
      <w:numFmt w:val="lowerRoman"/>
      <w:lvlText w:val="%9."/>
      <w:lvlJc w:val="right"/>
      <w:pPr>
        <w:tabs>
          <w:tab w:val="num" w:pos="0"/>
        </w:tabs>
        <w:ind w:left="7112" w:hanging="180"/>
      </w:pPr>
    </w:lvl>
  </w:abstractNum>
  <w:abstractNum w:abstractNumId="15" w15:restartNumberingAfterBreak="0">
    <w:nsid w:val="1B6823A7"/>
    <w:multiLevelType w:val="multilevel"/>
    <w:tmpl w:val="CB7C124E"/>
    <w:lvl w:ilvl="0">
      <w:start w:val="1"/>
      <w:numFmt w:val="decimal"/>
      <w:lvlText w:val="%1."/>
      <w:lvlJc w:val="left"/>
      <w:pPr>
        <w:tabs>
          <w:tab w:val="num" w:pos="0"/>
        </w:tabs>
        <w:ind w:left="720" w:hanging="360"/>
      </w:pPr>
      <w:rPr>
        <w:rFonts w:ascii="Cambria" w:hAnsi="Cambria"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ECF19DB"/>
    <w:multiLevelType w:val="multilevel"/>
    <w:tmpl w:val="245AE16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FB80D7E"/>
    <w:multiLevelType w:val="multilevel"/>
    <w:tmpl w:val="7696F68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124218E"/>
    <w:multiLevelType w:val="multilevel"/>
    <w:tmpl w:val="13F064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1DA67B4"/>
    <w:multiLevelType w:val="multilevel"/>
    <w:tmpl w:val="7B48DD4A"/>
    <w:lvl w:ilvl="0">
      <w:start w:val="1"/>
      <w:numFmt w:val="decimal"/>
      <w:lvlText w:val="%1."/>
      <w:lvlJc w:val="left"/>
      <w:pPr>
        <w:tabs>
          <w:tab w:val="num" w:pos="720"/>
        </w:tabs>
        <w:ind w:left="720" w:hanging="360"/>
      </w:pPr>
    </w:lvl>
    <w:lvl w:ilvl="1">
      <w:start w:val="1"/>
      <w:numFmt w:val="lowerLetter"/>
      <w:lvlText w:val="%2)"/>
      <w:lvlJc w:val="left"/>
      <w:pPr>
        <w:tabs>
          <w:tab w:val="num" w:pos="757"/>
        </w:tabs>
        <w:ind w:left="757" w:hanging="397"/>
      </w:pPr>
    </w:lvl>
    <w:lvl w:ilvl="2">
      <w:start w:val="1"/>
      <w:numFmt w:val="decimal"/>
      <w:lvlText w:val="%3."/>
      <w:lvlJc w:val="left"/>
      <w:pPr>
        <w:tabs>
          <w:tab w:val="num" w:pos="737"/>
        </w:tabs>
        <w:ind w:left="737" w:hanging="283"/>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1FC6652"/>
    <w:multiLevelType w:val="multilevel"/>
    <w:tmpl w:val="5C76ADB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46C6EE3"/>
    <w:multiLevelType w:val="multilevel"/>
    <w:tmpl w:val="8D242E60"/>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54F779A"/>
    <w:multiLevelType w:val="multilevel"/>
    <w:tmpl w:val="42008854"/>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15:restartNumberingAfterBreak="0">
    <w:nsid w:val="29196D57"/>
    <w:multiLevelType w:val="multilevel"/>
    <w:tmpl w:val="C6E00AF8"/>
    <w:lvl w:ilvl="0">
      <w:start w:val="1"/>
      <w:numFmt w:val="decimal"/>
      <w:lvlText w:val="%1."/>
      <w:lvlJc w:val="left"/>
      <w:pPr>
        <w:tabs>
          <w:tab w:val="num" w:pos="0"/>
        </w:tabs>
        <w:ind w:left="720" w:hanging="360"/>
      </w:pPr>
      <w:rPr>
        <w:b/>
      </w:rPr>
    </w:lvl>
    <w:lvl w:ilvl="1">
      <w:start w:val="8"/>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9F96AE1"/>
    <w:multiLevelType w:val="multilevel"/>
    <w:tmpl w:val="EC3C69CA"/>
    <w:lvl w:ilvl="0">
      <w:start w:val="2"/>
      <w:numFmt w:val="decimal"/>
      <w:lvlText w:val="%1."/>
      <w:lvlJc w:val="left"/>
      <w:pPr>
        <w:tabs>
          <w:tab w:val="num" w:pos="0"/>
        </w:tabs>
        <w:ind w:left="720" w:hanging="360"/>
      </w:pPr>
      <w:rPr>
        <w:rFonts w:ascii="Cambria" w:eastAsia="Calibri" w:hAnsi="Cambria" w:cs="Cambria"/>
        <w:b/>
        <w:color w:val="000000"/>
        <w:sz w:val="24"/>
        <w:szCs w:val="24"/>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C4917DA"/>
    <w:multiLevelType w:val="multilevel"/>
    <w:tmpl w:val="66AC556A"/>
    <w:lvl w:ilvl="0">
      <w:start w:val="1"/>
      <w:numFmt w:val="lowerLetter"/>
      <w:lvlText w:val="%1)"/>
      <w:lvlJc w:val="left"/>
      <w:pPr>
        <w:tabs>
          <w:tab w:val="num" w:pos="850"/>
        </w:tabs>
        <w:ind w:left="850" w:hanging="283"/>
      </w:pPr>
      <w:rPr>
        <w:rFonts w:ascii="Cambria" w:eastAsia="Times New Roman" w:hAnsi="Cambria" w:cs="Calibri"/>
        <w:b w:val="0"/>
        <w:color w:val="auto"/>
      </w:rPr>
    </w:lvl>
    <w:lvl w:ilvl="1">
      <w:start w:val="1"/>
      <w:numFmt w:val="bullet"/>
      <w:lvlText w:val=""/>
      <w:lvlJc w:val="left"/>
      <w:pPr>
        <w:tabs>
          <w:tab w:val="num" w:pos="0"/>
        </w:tabs>
        <w:ind w:left="1428" w:hanging="360"/>
      </w:pPr>
      <w:rPr>
        <w:rFonts w:ascii="Symbol" w:hAnsi="Symbol" w:cs="Symbol" w:hint="default"/>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26" w15:restartNumberingAfterBreak="0">
    <w:nsid w:val="2F742574"/>
    <w:multiLevelType w:val="multilevel"/>
    <w:tmpl w:val="0A14FD2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0457EEF"/>
    <w:multiLevelType w:val="multilevel"/>
    <w:tmpl w:val="B7E8D946"/>
    <w:lvl w:ilvl="0">
      <w:start w:val="1"/>
      <w:numFmt w:val="decimal"/>
      <w:lvlText w:val="%1)"/>
      <w:lvlJc w:val="left"/>
      <w:pPr>
        <w:tabs>
          <w:tab w:val="num" w:pos="0"/>
        </w:tabs>
        <w:ind w:left="1080" w:hanging="360"/>
      </w:pPr>
      <w:rPr>
        <w:rFonts w:ascii="Cambria" w:eastAsia="Lucida Sans Unicode" w:hAnsi="Cambria" w:cs="Cambria"/>
        <w:sz w:val="24"/>
        <w:szCs w:val="24"/>
        <w:lang w:eastAsia="en-U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31DE5B0B"/>
    <w:multiLevelType w:val="multilevel"/>
    <w:tmpl w:val="108C2E60"/>
    <w:lvl w:ilvl="0">
      <w:start w:val="1"/>
      <w:numFmt w:val="decimal"/>
      <w:lvlText w:val="%1)"/>
      <w:lvlJc w:val="left"/>
      <w:pPr>
        <w:tabs>
          <w:tab w:val="num" w:pos="0"/>
        </w:tabs>
        <w:ind w:left="720" w:hanging="360"/>
      </w:pPr>
      <w:rPr>
        <w:rFonts w:ascii="Cambria" w:eastAsia="Times New Roman" w:hAnsi="Cambria" w:cs="Cambria"/>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4EC00B7"/>
    <w:multiLevelType w:val="multilevel"/>
    <w:tmpl w:val="2AE0324E"/>
    <w:lvl w:ilvl="0">
      <w:start w:val="1"/>
      <w:numFmt w:val="decimal"/>
      <w:lvlText w:val="%1."/>
      <w:lvlJc w:val="left"/>
      <w:pPr>
        <w:tabs>
          <w:tab w:val="num" w:pos="0"/>
        </w:tabs>
        <w:ind w:left="720" w:hanging="360"/>
      </w:pPr>
      <w:rPr>
        <w:rFonts w:ascii="Cambria" w:hAnsi="Cambria" w:cs="Cambria"/>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6551BEA"/>
    <w:multiLevelType w:val="multilevel"/>
    <w:tmpl w:val="293EA976"/>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8A313AF"/>
    <w:multiLevelType w:val="multilevel"/>
    <w:tmpl w:val="9F10C3DA"/>
    <w:lvl w:ilvl="0">
      <w:start w:val="1"/>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C856AE1"/>
    <w:multiLevelType w:val="multilevel"/>
    <w:tmpl w:val="24342BDC"/>
    <w:lvl w:ilvl="0">
      <w:start w:val="1"/>
      <w:numFmt w:val="decimal"/>
      <w:lvlText w:val="%1."/>
      <w:lvlJc w:val="left"/>
      <w:pPr>
        <w:tabs>
          <w:tab w:val="num" w:pos="0"/>
        </w:tabs>
        <w:ind w:left="502" w:hanging="360"/>
      </w:pPr>
      <w:rPr>
        <w:rFonts w:ascii="Cambria" w:hAnsi="Cambria" w:cs="Cambria"/>
        <w:b/>
        <w:color w:val="000000"/>
        <w:sz w:val="24"/>
        <w:szCs w:val="24"/>
      </w:rPr>
    </w:lvl>
    <w:lvl w:ilvl="1">
      <w:start w:val="1"/>
      <w:numFmt w:val="decimal"/>
      <w:lvlText w:val="%2)"/>
      <w:lvlJc w:val="left"/>
      <w:pPr>
        <w:tabs>
          <w:tab w:val="num" w:pos="0"/>
        </w:tabs>
        <w:ind w:left="644" w:hanging="360"/>
      </w:pPr>
      <w:rPr>
        <w:b w:val="0"/>
        <w:strike w:val="0"/>
        <w:dstrike w:val="0"/>
        <w:color w:val="auto"/>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E5A4D0F"/>
    <w:multiLevelType w:val="multilevel"/>
    <w:tmpl w:val="E22C36D4"/>
    <w:lvl w:ilvl="0">
      <w:start w:val="1"/>
      <w:numFmt w:val="decimal"/>
      <w:lvlText w:val="%1)"/>
      <w:lvlJc w:val="left"/>
      <w:pPr>
        <w:tabs>
          <w:tab w:val="num" w:pos="0"/>
        </w:tabs>
        <w:ind w:left="720" w:hanging="360"/>
      </w:pPr>
      <w:rPr>
        <w:rFonts w:ascii="Cambria" w:eastAsia="Calibri" w:hAnsi="Cambria" w:cs="Cambria"/>
        <w:sz w:val="24"/>
        <w:szCs w:val="24"/>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F0725B6"/>
    <w:multiLevelType w:val="multilevel"/>
    <w:tmpl w:val="BD3C254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F19710D"/>
    <w:multiLevelType w:val="multilevel"/>
    <w:tmpl w:val="9F9CCE9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Cambria" w:hAnsi="Cambria" w:cs="Cambria"/>
        <w:b/>
        <w:sz w:val="24"/>
        <w:szCs w:val="24"/>
      </w:rPr>
    </w:lvl>
    <w:lvl w:ilvl="2">
      <w:start w:val="1"/>
      <w:numFmt w:val="decimal"/>
      <w:lvlText w:val="%3)"/>
      <w:lvlJc w:val="left"/>
      <w:pPr>
        <w:tabs>
          <w:tab w:val="num" w:pos="720"/>
        </w:tabs>
        <w:ind w:left="720" w:hanging="36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FA60D3C"/>
    <w:multiLevelType w:val="multilevel"/>
    <w:tmpl w:val="BE460D8C"/>
    <w:lvl w:ilvl="0">
      <w:start w:val="1"/>
      <w:numFmt w:val="decimal"/>
      <w:lvlText w:val="%1."/>
      <w:lvlJc w:val="left"/>
      <w:pPr>
        <w:tabs>
          <w:tab w:val="num" w:pos="0"/>
        </w:tabs>
        <w:ind w:left="720" w:hanging="360"/>
      </w:pPr>
      <w:rPr>
        <w:rFonts w:ascii="Cambria" w:hAnsi="Cambria" w:cs="Cambria"/>
        <w:b/>
        <w:color w:val="00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0316423"/>
    <w:multiLevelType w:val="multilevel"/>
    <w:tmpl w:val="CA6AEC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0BE7BFD"/>
    <w:multiLevelType w:val="multilevel"/>
    <w:tmpl w:val="BB483D50"/>
    <w:lvl w:ilvl="0">
      <w:start w:val="1"/>
      <w:numFmt w:val="decimal"/>
      <w:lvlText w:val="%1."/>
      <w:lvlJc w:val="left"/>
      <w:pPr>
        <w:tabs>
          <w:tab w:val="num" w:pos="0"/>
        </w:tabs>
        <w:ind w:left="720" w:hanging="360"/>
      </w:pPr>
      <w:rPr>
        <w:rFonts w:ascii="Cambria" w:eastAsia="Calibri" w:hAnsi="Cambria" w:cs="Cambria"/>
        <w:b/>
        <w:sz w:val="24"/>
        <w:szCs w:val="24"/>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0FA6D9C"/>
    <w:multiLevelType w:val="multilevel"/>
    <w:tmpl w:val="7AF22AE4"/>
    <w:lvl w:ilvl="0">
      <w:start w:val="2"/>
      <w:numFmt w:val="decimal"/>
      <w:lvlText w:val="%1."/>
      <w:lvlJc w:val="left"/>
      <w:pPr>
        <w:tabs>
          <w:tab w:val="num" w:pos="0"/>
        </w:tabs>
        <w:ind w:left="3589" w:hanging="360"/>
      </w:pPr>
      <w:rPr>
        <w:rFonts w:ascii="Cambria" w:hAnsi="Cambria" w:cs="Cambria"/>
        <w:b/>
        <w:bCs/>
        <w:strike w:val="0"/>
        <w:dstrike w:val="0"/>
        <w:color w:val="000000"/>
        <w:sz w:val="24"/>
        <w:szCs w:val="24"/>
        <w:lang w:eastAsia="en-US"/>
      </w:rPr>
    </w:lvl>
    <w:lvl w:ilvl="1">
      <w:start w:val="1"/>
      <w:numFmt w:val="lowerLetter"/>
      <w:lvlText w:val="%2."/>
      <w:lvlJc w:val="left"/>
      <w:pPr>
        <w:tabs>
          <w:tab w:val="num" w:pos="0"/>
        </w:tabs>
        <w:ind w:left="4309" w:hanging="360"/>
      </w:pPr>
    </w:lvl>
    <w:lvl w:ilvl="2">
      <w:start w:val="1"/>
      <w:numFmt w:val="lowerRoman"/>
      <w:lvlText w:val="%3."/>
      <w:lvlJc w:val="right"/>
      <w:pPr>
        <w:tabs>
          <w:tab w:val="num" w:pos="0"/>
        </w:tabs>
        <w:ind w:left="5029" w:hanging="180"/>
      </w:pPr>
    </w:lvl>
    <w:lvl w:ilvl="3">
      <w:start w:val="1"/>
      <w:numFmt w:val="decimal"/>
      <w:lvlText w:val="%4."/>
      <w:lvlJc w:val="left"/>
      <w:pPr>
        <w:tabs>
          <w:tab w:val="num" w:pos="0"/>
        </w:tabs>
        <w:ind w:left="5749" w:hanging="360"/>
      </w:pPr>
    </w:lvl>
    <w:lvl w:ilvl="4">
      <w:start w:val="1"/>
      <w:numFmt w:val="lowerLetter"/>
      <w:lvlText w:val="%5."/>
      <w:lvlJc w:val="left"/>
      <w:pPr>
        <w:tabs>
          <w:tab w:val="num" w:pos="0"/>
        </w:tabs>
        <w:ind w:left="6469" w:hanging="360"/>
      </w:pPr>
    </w:lvl>
    <w:lvl w:ilvl="5">
      <w:start w:val="1"/>
      <w:numFmt w:val="lowerRoman"/>
      <w:lvlText w:val="%6."/>
      <w:lvlJc w:val="right"/>
      <w:pPr>
        <w:tabs>
          <w:tab w:val="num" w:pos="0"/>
        </w:tabs>
        <w:ind w:left="7189" w:hanging="180"/>
      </w:pPr>
    </w:lvl>
    <w:lvl w:ilvl="6">
      <w:start w:val="1"/>
      <w:numFmt w:val="decimal"/>
      <w:lvlText w:val="%7."/>
      <w:lvlJc w:val="left"/>
      <w:pPr>
        <w:tabs>
          <w:tab w:val="num" w:pos="0"/>
        </w:tabs>
        <w:ind w:left="7909" w:hanging="360"/>
      </w:pPr>
    </w:lvl>
    <w:lvl w:ilvl="7">
      <w:start w:val="1"/>
      <w:numFmt w:val="lowerLetter"/>
      <w:lvlText w:val="%8."/>
      <w:lvlJc w:val="left"/>
      <w:pPr>
        <w:tabs>
          <w:tab w:val="num" w:pos="0"/>
        </w:tabs>
        <w:ind w:left="8629" w:hanging="360"/>
      </w:pPr>
    </w:lvl>
    <w:lvl w:ilvl="8">
      <w:start w:val="1"/>
      <w:numFmt w:val="lowerRoman"/>
      <w:lvlText w:val="%9."/>
      <w:lvlJc w:val="right"/>
      <w:pPr>
        <w:tabs>
          <w:tab w:val="num" w:pos="0"/>
        </w:tabs>
        <w:ind w:left="9349" w:hanging="180"/>
      </w:pPr>
    </w:lvl>
  </w:abstractNum>
  <w:abstractNum w:abstractNumId="40" w15:restartNumberingAfterBreak="0">
    <w:nsid w:val="42503E1E"/>
    <w:multiLevelType w:val="multilevel"/>
    <w:tmpl w:val="AE64E828"/>
    <w:lvl w:ilvl="0">
      <w:start w:val="1"/>
      <w:numFmt w:val="decimal"/>
      <w:lvlText w:val="%1."/>
      <w:lvlJc w:val="left"/>
      <w:pPr>
        <w:tabs>
          <w:tab w:val="num" w:pos="0"/>
        </w:tabs>
        <w:ind w:left="502" w:hanging="360"/>
      </w:pPr>
      <w:rPr>
        <w:rFonts w:ascii="Cambria" w:hAnsi="Cambria" w:cs="Cambria"/>
        <w:b/>
        <w:strike w:val="0"/>
        <w:dstrike w:val="0"/>
        <w:color w:val="000000"/>
        <w:sz w:val="24"/>
        <w:szCs w:val="24"/>
        <w:lang w:eastAsia="en-US"/>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43085DAF"/>
    <w:multiLevelType w:val="multilevel"/>
    <w:tmpl w:val="9E3E31F4"/>
    <w:lvl w:ilvl="0">
      <w:start w:val="1"/>
      <w:numFmt w:val="decimal"/>
      <w:lvlText w:val="%1)"/>
      <w:lvlJc w:val="left"/>
      <w:pPr>
        <w:tabs>
          <w:tab w:val="num" w:pos="0"/>
        </w:tabs>
        <w:ind w:left="720" w:hanging="360"/>
      </w:pPr>
    </w:lvl>
    <w:lvl w:ilvl="1">
      <w:start w:val="1"/>
      <w:numFmt w:val="lowerLetter"/>
      <w:lvlText w:val="%2)"/>
      <w:lvlJc w:val="left"/>
      <w:pPr>
        <w:tabs>
          <w:tab w:val="num" w:pos="0"/>
        </w:tabs>
        <w:ind w:left="3344"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42" w15:restartNumberingAfterBreak="0">
    <w:nsid w:val="44E12A10"/>
    <w:multiLevelType w:val="multilevel"/>
    <w:tmpl w:val="BEDC9138"/>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4A584B41"/>
    <w:multiLevelType w:val="multilevel"/>
    <w:tmpl w:val="617E7D94"/>
    <w:lvl w:ilvl="0">
      <w:start w:val="1"/>
      <w:numFmt w:val="lowerLetter"/>
      <w:lvlText w:val="%1)"/>
      <w:lvlJc w:val="left"/>
      <w:pPr>
        <w:tabs>
          <w:tab w:val="num" w:pos="850"/>
        </w:tabs>
        <w:ind w:left="850" w:hanging="283"/>
      </w:pPr>
      <w:rPr>
        <w:rFonts w:ascii="Cambria" w:eastAsia="Times New Roman" w:hAnsi="Cambria" w:cs="Calibri"/>
        <w:b w:val="0"/>
        <w:color w:val="auto"/>
      </w:rPr>
    </w:lvl>
    <w:lvl w:ilvl="1">
      <w:start w:val="1"/>
      <w:numFmt w:val="decimal"/>
      <w:lvlText w:val="%2)"/>
      <w:lvlJc w:val="left"/>
      <w:pPr>
        <w:tabs>
          <w:tab w:val="num" w:pos="2007"/>
        </w:tabs>
        <w:ind w:left="2007" w:hanging="360"/>
      </w:pPr>
      <w:rPr>
        <w:color w:val="auto"/>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44" w15:restartNumberingAfterBreak="0">
    <w:nsid w:val="56385C4E"/>
    <w:multiLevelType w:val="multilevel"/>
    <w:tmpl w:val="CCFA07A8"/>
    <w:lvl w:ilvl="0">
      <w:start w:val="1"/>
      <w:numFmt w:val="decimal"/>
      <w:lvlText w:val="%1."/>
      <w:lvlJc w:val="left"/>
      <w:pPr>
        <w:tabs>
          <w:tab w:val="num" w:pos="0"/>
        </w:tabs>
        <w:ind w:left="502" w:hanging="360"/>
      </w:pPr>
      <w:rPr>
        <w:rFonts w:ascii="Cambria" w:hAnsi="Cambria" w:cs="Cambria"/>
        <w:b/>
        <w:strike w:val="0"/>
        <w:dstrike w:val="0"/>
        <w:color w:val="auto"/>
        <w:sz w:val="24"/>
        <w:szCs w:val="24"/>
      </w:rPr>
    </w:lvl>
    <w:lvl w:ilvl="1">
      <w:start w:val="1"/>
      <w:numFmt w:val="decimal"/>
      <w:lvlText w:val="%2)"/>
      <w:lvlJc w:val="left"/>
      <w:pPr>
        <w:tabs>
          <w:tab w:val="num" w:pos="0"/>
        </w:tabs>
        <w:ind w:left="1440" w:hanging="360"/>
      </w:pPr>
      <w:rPr>
        <w:rFonts w:ascii="Cambria" w:hAnsi="Cambria" w:cs="Arial"/>
        <w:sz w:val="24"/>
        <w:szCs w:val="24"/>
      </w:rPr>
    </w:lvl>
    <w:lvl w:ilvl="2">
      <w:start w:val="1"/>
      <w:numFmt w:val="decimal"/>
      <w:lvlText w:val="%3."/>
      <w:lvlJc w:val="left"/>
      <w:pPr>
        <w:tabs>
          <w:tab w:val="num" w:pos="0"/>
        </w:tabs>
        <w:ind w:left="2160" w:hanging="180"/>
      </w:pPr>
      <w:rPr>
        <w:b/>
        <w:i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93334EB"/>
    <w:multiLevelType w:val="multilevel"/>
    <w:tmpl w:val="9DF64BDA"/>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46" w15:restartNumberingAfterBreak="0">
    <w:nsid w:val="5A426E69"/>
    <w:multiLevelType w:val="multilevel"/>
    <w:tmpl w:val="1082979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EAA7959"/>
    <w:multiLevelType w:val="multilevel"/>
    <w:tmpl w:val="1592D7FA"/>
    <w:lvl w:ilvl="0">
      <w:start w:val="1"/>
      <w:numFmt w:val="decimal"/>
      <w:lvlText w:val="%1."/>
      <w:lvlJc w:val="left"/>
      <w:pPr>
        <w:tabs>
          <w:tab w:val="num" w:pos="0"/>
        </w:tabs>
        <w:ind w:left="720" w:hanging="360"/>
      </w:pPr>
      <w:rPr>
        <w:rFonts w:ascii="Cambria" w:eastAsia="Calibri" w:hAnsi="Cambria" w:cs="Cambria"/>
        <w:b/>
        <w:i w:val="0"/>
        <w:color w:val="FF000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EF93AFE"/>
    <w:multiLevelType w:val="multilevel"/>
    <w:tmpl w:val="C5443A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9" w15:restartNumberingAfterBreak="0">
    <w:nsid w:val="5FA16E1A"/>
    <w:multiLevelType w:val="multilevel"/>
    <w:tmpl w:val="512A1F7E"/>
    <w:lvl w:ilvl="0">
      <w:start w:val="1"/>
      <w:numFmt w:val="decimal"/>
      <w:lvlText w:val="%1)"/>
      <w:lvlJc w:val="left"/>
      <w:pPr>
        <w:tabs>
          <w:tab w:val="num" w:pos="0"/>
        </w:tabs>
        <w:ind w:left="644" w:hanging="360"/>
      </w:pPr>
      <w:rPr>
        <w:b w:val="0"/>
        <w:strike w:val="0"/>
        <w:dstrike w:val="0"/>
      </w:rPr>
    </w:lvl>
    <w:lvl w:ilvl="1">
      <w:start w:val="1"/>
      <w:numFmt w:val="decimal"/>
      <w:lvlText w:val="%2)"/>
      <w:lvlJc w:val="left"/>
      <w:pPr>
        <w:tabs>
          <w:tab w:val="num" w:pos="0"/>
        </w:tabs>
        <w:ind w:left="2880" w:hanging="360"/>
      </w:pPr>
    </w:lvl>
    <w:lvl w:ilvl="2">
      <w:start w:val="1"/>
      <w:numFmt w:val="decimal"/>
      <w:lvlText w:val="%3."/>
      <w:lvlJc w:val="left"/>
      <w:pPr>
        <w:tabs>
          <w:tab w:val="num" w:pos="0"/>
        </w:tabs>
        <w:ind w:left="360" w:hanging="360"/>
      </w:pPr>
      <w:rPr>
        <w:rFonts w:ascii="Cambria" w:hAnsi="Cambria" w:cs="Cambria"/>
        <w:b/>
        <w:sz w:val="24"/>
        <w:szCs w:val="24"/>
      </w:rPr>
    </w:lvl>
    <w:lvl w:ilvl="3">
      <w:start w:val="1"/>
      <w:numFmt w:val="lowerLetter"/>
      <w:lvlText w:val="(%4)"/>
      <w:lvlJc w:val="left"/>
      <w:pPr>
        <w:tabs>
          <w:tab w:val="num" w:pos="0"/>
        </w:tabs>
        <w:ind w:left="3100" w:hanging="58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60EA3931"/>
    <w:multiLevelType w:val="multilevel"/>
    <w:tmpl w:val="9D50865A"/>
    <w:lvl w:ilvl="0">
      <w:start w:val="1"/>
      <w:numFmt w:val="decimal"/>
      <w:lvlText w:val="%1)"/>
      <w:lvlJc w:val="left"/>
      <w:pPr>
        <w:tabs>
          <w:tab w:val="num" w:pos="0"/>
        </w:tabs>
        <w:ind w:left="720" w:hanging="360"/>
      </w:pPr>
      <w:rPr>
        <w:rFonts w:ascii="Cambria" w:hAnsi="Cambria" w:cs="Cambria"/>
        <w:color w:val="000000"/>
        <w:sz w:val="24"/>
        <w:szCs w:val="24"/>
      </w:rPr>
    </w:lvl>
    <w:lvl w:ilvl="1">
      <w:start w:val="1"/>
      <w:numFmt w:val="decimal"/>
      <w:lvlText w:val="%2)"/>
      <w:lvlJc w:val="left"/>
      <w:pPr>
        <w:tabs>
          <w:tab w:val="num" w:pos="0"/>
        </w:tabs>
        <w:ind w:left="1440" w:hanging="360"/>
      </w:pPr>
      <w:rPr>
        <w:rFonts w:ascii="Cambria" w:eastAsia="Times New Roman" w:hAnsi="Cambria" w:cs="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14905A7"/>
    <w:multiLevelType w:val="multilevel"/>
    <w:tmpl w:val="348687C2"/>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rPr>
        <w:rFonts w:eastAsia="Times New Roman"/>
        <w:color w:val="000000"/>
      </w:rPr>
    </w:lvl>
    <w:lvl w:ilvl="2">
      <w:start w:val="1"/>
      <w:numFmt w:val="decimal"/>
      <w:lvlText w:val="%3)"/>
      <w:lvlJc w:val="left"/>
      <w:pPr>
        <w:tabs>
          <w:tab w:val="num" w:pos="0"/>
        </w:tabs>
        <w:ind w:left="2880" w:hanging="360"/>
      </w:pPr>
      <w:rPr>
        <w:rFonts w:ascii="Cambria" w:eastAsia="Verdana" w:hAnsi="Cambria" w:cs="Cambria"/>
        <w:color w:val="000000"/>
        <w:sz w:val="24"/>
        <w:szCs w:val="24"/>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2" w15:restartNumberingAfterBreak="0">
    <w:nsid w:val="64B25AE5"/>
    <w:multiLevelType w:val="multilevel"/>
    <w:tmpl w:val="45067CBC"/>
    <w:lvl w:ilvl="0">
      <w:start w:val="1"/>
      <w:numFmt w:val="decimal"/>
      <w:lvlText w:val="%1)"/>
      <w:lvlJc w:val="left"/>
      <w:pPr>
        <w:tabs>
          <w:tab w:val="num" w:pos="66"/>
        </w:tabs>
        <w:ind w:left="786" w:hanging="360"/>
      </w:pPr>
      <w:rPr>
        <w:rFonts w:ascii="Cambria" w:eastAsia="Calibri" w:hAnsi="Cambria" w:cs="Calibri"/>
        <w:b w:val="0"/>
        <w:color w:val="auto"/>
        <w:sz w:val="24"/>
        <w:szCs w:val="24"/>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6330A78"/>
    <w:multiLevelType w:val="multilevel"/>
    <w:tmpl w:val="BC465E5A"/>
    <w:lvl w:ilvl="0">
      <w:start w:val="1"/>
      <w:numFmt w:val="decimal"/>
      <w:lvlText w:val="%1)"/>
      <w:lvlJc w:val="left"/>
      <w:pPr>
        <w:tabs>
          <w:tab w:val="num" w:pos="850"/>
        </w:tabs>
        <w:ind w:left="850" w:hanging="283"/>
      </w:pPr>
      <w:rPr>
        <w:rFonts w:ascii="Cambria" w:hAnsi="Cambria" w:cs="Cambria"/>
        <w:b w:val="0"/>
        <w:color w:val="auto"/>
        <w:sz w:val="24"/>
        <w:szCs w:val="24"/>
      </w:rPr>
    </w:lvl>
    <w:lvl w:ilvl="1">
      <w:start w:val="1"/>
      <w:numFmt w:val="decimal"/>
      <w:lvlText w:val="%2)"/>
      <w:lvlJc w:val="left"/>
      <w:pPr>
        <w:tabs>
          <w:tab w:val="num" w:pos="2007"/>
        </w:tabs>
        <w:ind w:left="2007" w:hanging="360"/>
      </w:pPr>
      <w:rPr>
        <w:color w:val="auto"/>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54" w15:restartNumberingAfterBreak="0">
    <w:nsid w:val="673C2AA6"/>
    <w:multiLevelType w:val="multilevel"/>
    <w:tmpl w:val="9B30F2CE"/>
    <w:lvl w:ilvl="0">
      <w:start w:val="1"/>
      <w:numFmt w:val="decimal"/>
      <w:lvlText w:val="%1."/>
      <w:lvlJc w:val="left"/>
      <w:pPr>
        <w:tabs>
          <w:tab w:val="num" w:pos="0"/>
        </w:tabs>
        <w:ind w:left="720" w:hanging="360"/>
      </w:pPr>
      <w:rPr>
        <w:rFonts w:ascii="Cambria" w:eastAsia="Calibri" w:hAnsi="Cambria" w:cs="Cambria"/>
        <w:b/>
        <w:bCs/>
        <w:color w:val="000000"/>
        <w:sz w:val="24"/>
        <w:szCs w:val="24"/>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8CD52CE"/>
    <w:multiLevelType w:val="multilevel"/>
    <w:tmpl w:val="F3581906"/>
    <w:lvl w:ilvl="0">
      <w:start w:val="1"/>
      <w:numFmt w:val="decimal"/>
      <w:lvlText w:val="%1)"/>
      <w:lvlJc w:val="left"/>
      <w:pPr>
        <w:tabs>
          <w:tab w:val="num" w:pos="0"/>
        </w:tabs>
        <w:ind w:left="1778" w:hanging="360"/>
      </w:pPr>
      <w:rPr>
        <w:rFonts w:ascii="Cambria" w:eastAsia="Calibri" w:hAnsi="Cambria" w:cs="Cambria"/>
        <w:color w:val="000000"/>
        <w:sz w:val="24"/>
        <w:szCs w:val="24"/>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6BF900D6"/>
    <w:multiLevelType w:val="multilevel"/>
    <w:tmpl w:val="773843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CAA718E"/>
    <w:multiLevelType w:val="multilevel"/>
    <w:tmpl w:val="602CD034"/>
    <w:lvl w:ilvl="0">
      <w:start w:val="1"/>
      <w:numFmt w:val="decimal"/>
      <w:lvlText w:val="%1)"/>
      <w:lvlJc w:val="left"/>
      <w:pPr>
        <w:tabs>
          <w:tab w:val="num" w:pos="0"/>
        </w:tabs>
        <w:ind w:left="720" w:hanging="360"/>
      </w:pPr>
      <w:rPr>
        <w:rFonts w:ascii="Cambria" w:hAnsi="Cambria" w:cs="Cambria"/>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6DB75626"/>
    <w:multiLevelType w:val="multilevel"/>
    <w:tmpl w:val="8056E26E"/>
    <w:lvl w:ilvl="0">
      <w:start w:val="1"/>
      <w:numFmt w:val="decimal"/>
      <w:lvlText w:val="%1)"/>
      <w:lvlJc w:val="left"/>
      <w:pPr>
        <w:tabs>
          <w:tab w:val="num" w:pos="0"/>
        </w:tabs>
        <w:ind w:left="720" w:hanging="360"/>
      </w:pPr>
      <w:rPr>
        <w:rFonts w:ascii="Cambria" w:eastAsia="Calibri" w:hAnsi="Cambria" w:cs="Cambria"/>
        <w:sz w:val="24"/>
        <w:szCs w:val="24"/>
        <w:lang w:eastAsia="en-US"/>
      </w:rPr>
    </w:lvl>
    <w:lvl w:ilvl="1">
      <w:start w:val="1"/>
      <w:numFmt w:val="decimal"/>
      <w:lvlText w:val="%2."/>
      <w:lvlJc w:val="left"/>
      <w:pPr>
        <w:tabs>
          <w:tab w:val="num" w:pos="0"/>
        </w:tabs>
        <w:ind w:left="1440" w:hanging="360"/>
      </w:pPr>
      <w:rPr>
        <w:rFonts w:ascii="Cambria" w:hAnsi="Cambria" w:cs="Cambria"/>
        <w:b/>
        <w:color w:val="000000"/>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FF259B7"/>
    <w:multiLevelType w:val="multilevel"/>
    <w:tmpl w:val="EEE4575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0" w15:restartNumberingAfterBreak="0">
    <w:nsid w:val="709D791C"/>
    <w:multiLevelType w:val="multilevel"/>
    <w:tmpl w:val="06D46B36"/>
    <w:lvl w:ilvl="0">
      <w:start w:val="1"/>
      <w:numFmt w:val="lowerLetter"/>
      <w:lvlText w:val="%1)"/>
      <w:lvlJc w:val="left"/>
      <w:pPr>
        <w:tabs>
          <w:tab w:val="num" w:pos="850"/>
        </w:tabs>
        <w:ind w:left="850" w:hanging="283"/>
      </w:pPr>
      <w:rPr>
        <w:rFonts w:ascii="Cambria" w:eastAsia="Times New Roman" w:hAnsi="Cambria" w:cs="Calibri"/>
        <w:b w:val="0"/>
        <w:color w:val="auto"/>
      </w:rPr>
    </w:lvl>
    <w:lvl w:ilvl="1">
      <w:start w:val="1"/>
      <w:numFmt w:val="lowerLetter"/>
      <w:lvlText w:val="%2."/>
      <w:lvlJc w:val="left"/>
      <w:pPr>
        <w:tabs>
          <w:tab w:val="num" w:pos="0"/>
        </w:tabs>
        <w:ind w:left="720" w:hanging="360"/>
      </w:pPr>
      <w:rPr>
        <w:rFonts w:ascii="Cambria" w:eastAsia="Times New Roman" w:hAnsi="Cambria" w:cs="Calibri"/>
        <w:color w:val="auto"/>
      </w:rPr>
    </w:lvl>
    <w:lvl w:ilvl="2">
      <w:start w:val="1"/>
      <w:numFmt w:val="decimal"/>
      <w:lvlText w:val="%3)"/>
      <w:lvlJc w:val="left"/>
      <w:pPr>
        <w:tabs>
          <w:tab w:val="num" w:pos="2907"/>
        </w:tabs>
        <w:ind w:left="2907" w:hanging="360"/>
      </w:pPr>
    </w:lvl>
    <w:lvl w:ilvl="3">
      <w:start w:val="1"/>
      <w:numFmt w:val="decimal"/>
      <w:lvlText w:val="%4."/>
      <w:lvlJc w:val="left"/>
      <w:pPr>
        <w:tabs>
          <w:tab w:val="num" w:pos="3447"/>
        </w:tabs>
        <w:ind w:left="3447" w:hanging="360"/>
      </w:pPr>
    </w:lvl>
    <w:lvl w:ilvl="4">
      <w:start w:val="1"/>
      <w:numFmt w:val="decimal"/>
      <w:lvlText w:val="%5."/>
      <w:lvlJc w:val="left"/>
      <w:pPr>
        <w:tabs>
          <w:tab w:val="num" w:pos="4167"/>
        </w:tabs>
        <w:ind w:left="4167" w:hanging="360"/>
      </w:pPr>
    </w:lvl>
    <w:lvl w:ilvl="5">
      <w:start w:val="1"/>
      <w:numFmt w:val="decimal"/>
      <w:lvlText w:val="%6."/>
      <w:lvlJc w:val="left"/>
      <w:pPr>
        <w:tabs>
          <w:tab w:val="num" w:pos="4887"/>
        </w:tabs>
        <w:ind w:left="4887" w:hanging="360"/>
      </w:pPr>
    </w:lvl>
    <w:lvl w:ilvl="6">
      <w:start w:val="1"/>
      <w:numFmt w:val="decimal"/>
      <w:lvlText w:val="%7."/>
      <w:lvlJc w:val="left"/>
      <w:pPr>
        <w:tabs>
          <w:tab w:val="num" w:pos="5607"/>
        </w:tabs>
        <w:ind w:left="5607" w:hanging="360"/>
      </w:pPr>
    </w:lvl>
    <w:lvl w:ilvl="7">
      <w:start w:val="1"/>
      <w:numFmt w:val="decimal"/>
      <w:lvlText w:val="%8."/>
      <w:lvlJc w:val="left"/>
      <w:pPr>
        <w:tabs>
          <w:tab w:val="num" w:pos="6327"/>
        </w:tabs>
        <w:ind w:left="6327" w:hanging="360"/>
      </w:pPr>
    </w:lvl>
    <w:lvl w:ilvl="8">
      <w:start w:val="1"/>
      <w:numFmt w:val="decimal"/>
      <w:lvlText w:val="%9."/>
      <w:lvlJc w:val="left"/>
      <w:pPr>
        <w:tabs>
          <w:tab w:val="num" w:pos="7047"/>
        </w:tabs>
        <w:ind w:left="7047" w:hanging="360"/>
      </w:pPr>
    </w:lvl>
  </w:abstractNum>
  <w:abstractNum w:abstractNumId="61" w15:restartNumberingAfterBreak="0">
    <w:nsid w:val="70AC40F1"/>
    <w:multiLevelType w:val="multilevel"/>
    <w:tmpl w:val="30DCD7B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2" w15:restartNumberingAfterBreak="0">
    <w:nsid w:val="71326595"/>
    <w:multiLevelType w:val="multilevel"/>
    <w:tmpl w:val="A08EDF22"/>
    <w:lvl w:ilvl="0">
      <w:start w:val="2"/>
      <w:numFmt w:val="decimal"/>
      <w:lvlText w:val="%1."/>
      <w:lvlJc w:val="left"/>
      <w:pPr>
        <w:tabs>
          <w:tab w:val="num" w:pos="0"/>
        </w:tabs>
        <w:ind w:left="720" w:hanging="360"/>
      </w:pPr>
      <w:rPr>
        <w:b/>
      </w:rPr>
    </w:lvl>
    <w:lvl w:ilvl="1">
      <w:start w:val="1"/>
      <w:numFmt w:val="decimal"/>
      <w:lvlText w:val="%2)"/>
      <w:lvlJc w:val="left"/>
      <w:pPr>
        <w:tabs>
          <w:tab w:val="num" w:pos="0"/>
        </w:tabs>
        <w:ind w:left="1440" w:hanging="360"/>
      </w:pPr>
      <w:rPr>
        <w:rFonts w:ascii="Cambria" w:eastAsia="Calibri" w:hAnsi="Cambria" w:cs="Calibri"/>
        <w:b w:val="0"/>
        <w:bCs w:val="0"/>
        <w:color w:val="000000"/>
        <w:sz w:val="24"/>
        <w:szCs w:val="24"/>
        <w:lang w:val="x-none"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36D72C4"/>
    <w:multiLevelType w:val="multilevel"/>
    <w:tmpl w:val="36282D6A"/>
    <w:lvl w:ilvl="0">
      <w:start w:val="1"/>
      <w:numFmt w:val="decimal"/>
      <w:lvlText w:val="%1)"/>
      <w:lvlJc w:val="left"/>
      <w:pPr>
        <w:tabs>
          <w:tab w:val="num" w:pos="0"/>
        </w:tabs>
        <w:ind w:left="1429" w:hanging="360"/>
      </w:pPr>
      <w:rPr>
        <w:rFonts w:cs="Times New Roman"/>
        <w:b w:val="0"/>
      </w:rPr>
    </w:lvl>
    <w:lvl w:ilvl="1">
      <w:start w:val="1"/>
      <w:numFmt w:val="lowerLetter"/>
      <w:lvlText w:val="%2)"/>
      <w:lvlJc w:val="left"/>
      <w:pPr>
        <w:tabs>
          <w:tab w:val="num" w:pos="0"/>
        </w:tabs>
        <w:ind w:left="2149" w:hanging="360"/>
      </w:pPr>
      <w:rPr>
        <w:rFonts w:cs="Times New Roman"/>
        <w:b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4" w15:restartNumberingAfterBreak="0">
    <w:nsid w:val="76F73310"/>
    <w:multiLevelType w:val="multilevel"/>
    <w:tmpl w:val="45DEDF54"/>
    <w:lvl w:ilvl="0">
      <w:start w:val="1"/>
      <w:numFmt w:val="bullet"/>
      <w:lvlText w:val="−"/>
      <w:lvlJc w:val="left"/>
      <w:pPr>
        <w:tabs>
          <w:tab w:val="num" w:pos="0"/>
        </w:tabs>
        <w:ind w:left="1440" w:hanging="360"/>
      </w:pPr>
      <w:rPr>
        <w:rFonts w:ascii="Times New Roman" w:hAnsi="Times New Roman" w:cs="Times New Roman"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5" w15:restartNumberingAfterBreak="0">
    <w:nsid w:val="782B668F"/>
    <w:multiLevelType w:val="multilevel"/>
    <w:tmpl w:val="78FE1330"/>
    <w:lvl w:ilvl="0">
      <w:start w:val="7"/>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6" w15:restartNumberingAfterBreak="0">
    <w:nsid w:val="791B5CD5"/>
    <w:multiLevelType w:val="multilevel"/>
    <w:tmpl w:val="2C96CAD4"/>
    <w:lvl w:ilvl="0">
      <w:start w:val="1"/>
      <w:numFmt w:val="decimal"/>
      <w:lvlText w:val="%1."/>
      <w:lvlJc w:val="left"/>
      <w:pPr>
        <w:tabs>
          <w:tab w:val="num" w:pos="0"/>
        </w:tabs>
        <w:ind w:left="1494" w:hanging="360"/>
      </w:pPr>
      <w:rPr>
        <w:rFonts w:ascii="Cambria" w:hAnsi="Cambria" w:cs="Times New Roman"/>
        <w:b/>
        <w:bCs/>
        <w:i/>
        <w:iCs/>
        <w:color w:val="000000"/>
        <w:kern w:val="2"/>
        <w:sz w:val="24"/>
        <w:szCs w:val="24"/>
      </w:rPr>
    </w:lvl>
    <w:lvl w:ilvl="1">
      <w:start w:val="1"/>
      <w:numFmt w:val="decimal"/>
      <w:lvlText w:val="%2)"/>
      <w:lvlJc w:val="left"/>
      <w:pPr>
        <w:tabs>
          <w:tab w:val="num" w:pos="0"/>
        </w:tabs>
        <w:ind w:left="2084" w:hanging="360"/>
      </w:pPr>
      <w:rPr>
        <w:strike w:val="0"/>
        <w:dstrike w:val="0"/>
        <w:sz w:val="24"/>
        <w:szCs w:val="24"/>
      </w:rPr>
    </w:lvl>
    <w:lvl w:ilvl="2">
      <w:start w:val="1"/>
      <w:numFmt w:val="lowerRoman"/>
      <w:lvlText w:val="%3."/>
      <w:lvlJc w:val="right"/>
      <w:pPr>
        <w:tabs>
          <w:tab w:val="num" w:pos="0"/>
        </w:tabs>
        <w:ind w:left="2804" w:hanging="180"/>
      </w:pPr>
    </w:lvl>
    <w:lvl w:ilvl="3">
      <w:start w:val="1"/>
      <w:numFmt w:val="lowerLetter"/>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67" w15:restartNumberingAfterBreak="0">
    <w:nsid w:val="7A927DCF"/>
    <w:multiLevelType w:val="multilevel"/>
    <w:tmpl w:val="9816FB3C"/>
    <w:lvl w:ilvl="0">
      <w:start w:val="1"/>
      <w:numFmt w:val="decimal"/>
      <w:lvlText w:val="%1."/>
      <w:lvlJc w:val="left"/>
      <w:pPr>
        <w:tabs>
          <w:tab w:val="num" w:pos="0"/>
        </w:tabs>
        <w:ind w:left="720" w:hanging="360"/>
      </w:pPr>
      <w:rPr>
        <w:rFonts w:ascii="Cambria" w:hAnsi="Cambria" w:cs="Cambria"/>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7B4A0E67"/>
    <w:multiLevelType w:val="multilevel"/>
    <w:tmpl w:val="6406A8EC"/>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69" w15:restartNumberingAfterBreak="0">
    <w:nsid w:val="7E0300C5"/>
    <w:multiLevelType w:val="multilevel"/>
    <w:tmpl w:val="55E227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146"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13578889">
    <w:abstractNumId w:val="48"/>
  </w:num>
  <w:num w:numId="2" w16cid:durableId="1513377705">
    <w:abstractNumId w:val="2"/>
  </w:num>
  <w:num w:numId="3" w16cid:durableId="536818740">
    <w:abstractNumId w:val="66"/>
  </w:num>
  <w:num w:numId="4" w16cid:durableId="295530268">
    <w:abstractNumId w:val="44"/>
  </w:num>
  <w:num w:numId="5" w16cid:durableId="1571888333">
    <w:abstractNumId w:val="14"/>
  </w:num>
  <w:num w:numId="6" w16cid:durableId="1151825124">
    <w:abstractNumId w:val="51"/>
  </w:num>
  <w:num w:numId="7" w16cid:durableId="22219809">
    <w:abstractNumId w:val="4"/>
  </w:num>
  <w:num w:numId="8" w16cid:durableId="864057672">
    <w:abstractNumId w:val="63"/>
  </w:num>
  <w:num w:numId="9" w16cid:durableId="93482467">
    <w:abstractNumId w:val="39"/>
  </w:num>
  <w:num w:numId="10" w16cid:durableId="1552767425">
    <w:abstractNumId w:val="23"/>
  </w:num>
  <w:num w:numId="11" w16cid:durableId="1550530000">
    <w:abstractNumId w:val="6"/>
  </w:num>
  <w:num w:numId="12" w16cid:durableId="357851866">
    <w:abstractNumId w:val="37"/>
  </w:num>
  <w:num w:numId="13" w16cid:durableId="714239724">
    <w:abstractNumId w:val="21"/>
  </w:num>
  <w:num w:numId="14" w16cid:durableId="1769420373">
    <w:abstractNumId w:val="35"/>
  </w:num>
  <w:num w:numId="15" w16cid:durableId="383021777">
    <w:abstractNumId w:val="53"/>
  </w:num>
  <w:num w:numId="16" w16cid:durableId="5133766">
    <w:abstractNumId w:val="43"/>
  </w:num>
  <w:num w:numId="17" w16cid:durableId="757285967">
    <w:abstractNumId w:val="8"/>
  </w:num>
  <w:num w:numId="18" w16cid:durableId="733157980">
    <w:abstractNumId w:val="60"/>
  </w:num>
  <w:num w:numId="19" w16cid:durableId="742725626">
    <w:abstractNumId w:val="33"/>
  </w:num>
  <w:num w:numId="20" w16cid:durableId="1460339916">
    <w:abstractNumId w:val="24"/>
  </w:num>
  <w:num w:numId="21" w16cid:durableId="590436643">
    <w:abstractNumId w:val="46"/>
  </w:num>
  <w:num w:numId="22" w16cid:durableId="1384256912">
    <w:abstractNumId w:val="58"/>
  </w:num>
  <w:num w:numId="23" w16cid:durableId="1757096312">
    <w:abstractNumId w:val="18"/>
  </w:num>
  <w:num w:numId="24" w16cid:durableId="821383384">
    <w:abstractNumId w:val="19"/>
  </w:num>
  <w:num w:numId="25" w16cid:durableId="1576620755">
    <w:abstractNumId w:val="57"/>
  </w:num>
  <w:num w:numId="26" w16cid:durableId="1164660684">
    <w:abstractNumId w:val="47"/>
  </w:num>
  <w:num w:numId="27" w16cid:durableId="2040084986">
    <w:abstractNumId w:val="36"/>
  </w:num>
  <w:num w:numId="28" w16cid:durableId="524640214">
    <w:abstractNumId w:val="52"/>
  </w:num>
  <w:num w:numId="29" w16cid:durableId="1639260029">
    <w:abstractNumId w:val="38"/>
  </w:num>
  <w:num w:numId="30" w16cid:durableId="2073919444">
    <w:abstractNumId w:val="32"/>
  </w:num>
  <w:num w:numId="31" w16cid:durableId="2002073950">
    <w:abstractNumId w:val="55"/>
  </w:num>
  <w:num w:numId="32" w16cid:durableId="278416672">
    <w:abstractNumId w:val="54"/>
  </w:num>
  <w:num w:numId="33" w16cid:durableId="1280986924">
    <w:abstractNumId w:val="29"/>
  </w:num>
  <w:num w:numId="34" w16cid:durableId="1998872734">
    <w:abstractNumId w:val="56"/>
  </w:num>
  <w:num w:numId="35" w16cid:durableId="1094742410">
    <w:abstractNumId w:val="67"/>
  </w:num>
  <w:num w:numId="36" w16cid:durableId="1600792666">
    <w:abstractNumId w:val="42"/>
  </w:num>
  <w:num w:numId="37" w16cid:durableId="394815769">
    <w:abstractNumId w:val="31"/>
  </w:num>
  <w:num w:numId="38" w16cid:durableId="708342481">
    <w:abstractNumId w:val="5"/>
  </w:num>
  <w:num w:numId="39" w16cid:durableId="1604727564">
    <w:abstractNumId w:val="9"/>
  </w:num>
  <w:num w:numId="40" w16cid:durableId="1337534234">
    <w:abstractNumId w:val="1"/>
  </w:num>
  <w:num w:numId="41" w16cid:durableId="1976330460">
    <w:abstractNumId w:val="13"/>
  </w:num>
  <w:num w:numId="42" w16cid:durableId="713775061">
    <w:abstractNumId w:val="45"/>
  </w:num>
  <w:num w:numId="43" w16cid:durableId="1094325520">
    <w:abstractNumId w:val="15"/>
  </w:num>
  <w:num w:numId="44" w16cid:durableId="147720467">
    <w:abstractNumId w:val="20"/>
  </w:num>
  <w:num w:numId="45" w16cid:durableId="318849151">
    <w:abstractNumId w:val="28"/>
  </w:num>
  <w:num w:numId="46" w16cid:durableId="330639757">
    <w:abstractNumId w:val="3"/>
  </w:num>
  <w:num w:numId="47" w16cid:durableId="354576426">
    <w:abstractNumId w:val="50"/>
  </w:num>
  <w:num w:numId="48" w16cid:durableId="1628463286">
    <w:abstractNumId w:val="41"/>
  </w:num>
  <w:num w:numId="49" w16cid:durableId="241262290">
    <w:abstractNumId w:val="25"/>
  </w:num>
  <w:num w:numId="50" w16cid:durableId="1589390104">
    <w:abstractNumId w:val="22"/>
  </w:num>
  <w:num w:numId="51" w16cid:durableId="926113574">
    <w:abstractNumId w:val="26"/>
  </w:num>
  <w:num w:numId="52" w16cid:durableId="384184617">
    <w:abstractNumId w:val="0"/>
  </w:num>
  <w:num w:numId="53" w16cid:durableId="1758938383">
    <w:abstractNumId w:val="68"/>
  </w:num>
  <w:num w:numId="54" w16cid:durableId="1956324417">
    <w:abstractNumId w:val="49"/>
  </w:num>
  <w:num w:numId="55" w16cid:durableId="580024673">
    <w:abstractNumId w:val="69"/>
  </w:num>
  <w:num w:numId="56" w16cid:durableId="1225945880">
    <w:abstractNumId w:val="62"/>
  </w:num>
  <w:num w:numId="57" w16cid:durableId="841698137">
    <w:abstractNumId w:val="40"/>
  </w:num>
  <w:num w:numId="58" w16cid:durableId="532303467">
    <w:abstractNumId w:val="10"/>
  </w:num>
  <w:num w:numId="59" w16cid:durableId="1712463368">
    <w:abstractNumId w:val="7"/>
  </w:num>
  <w:num w:numId="60" w16cid:durableId="899558688">
    <w:abstractNumId w:val="11"/>
  </w:num>
  <w:num w:numId="61" w16cid:durableId="1535849724">
    <w:abstractNumId w:val="65"/>
  </w:num>
  <w:num w:numId="62" w16cid:durableId="1700279694">
    <w:abstractNumId w:val="64"/>
  </w:num>
  <w:num w:numId="63" w16cid:durableId="844630438">
    <w:abstractNumId w:val="17"/>
  </w:num>
  <w:num w:numId="64" w16cid:durableId="1385133271">
    <w:abstractNumId w:val="27"/>
  </w:num>
  <w:num w:numId="65" w16cid:durableId="281503527">
    <w:abstractNumId w:val="61"/>
  </w:num>
  <w:num w:numId="66" w16cid:durableId="1682462634">
    <w:abstractNumId w:val="34"/>
  </w:num>
  <w:num w:numId="67" w16cid:durableId="948896822">
    <w:abstractNumId w:val="59"/>
  </w:num>
  <w:num w:numId="68" w16cid:durableId="2083210990">
    <w:abstractNumId w:val="16"/>
  </w:num>
  <w:num w:numId="69" w16cid:durableId="472914233">
    <w:abstractNumId w:val="12"/>
  </w:num>
  <w:num w:numId="70" w16cid:durableId="1610699425">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70"/>
    <w:rsid w:val="00015823"/>
    <w:rsid w:val="00094C96"/>
    <w:rsid w:val="00123BDE"/>
    <w:rsid w:val="001945F4"/>
    <w:rsid w:val="001E627B"/>
    <w:rsid w:val="00337AA6"/>
    <w:rsid w:val="003818AE"/>
    <w:rsid w:val="003A3F20"/>
    <w:rsid w:val="004F051B"/>
    <w:rsid w:val="00656A7E"/>
    <w:rsid w:val="006A536F"/>
    <w:rsid w:val="007E3791"/>
    <w:rsid w:val="00882F9D"/>
    <w:rsid w:val="00901BA8"/>
    <w:rsid w:val="009821D7"/>
    <w:rsid w:val="00990347"/>
    <w:rsid w:val="009D2A99"/>
    <w:rsid w:val="009D5749"/>
    <w:rsid w:val="00AD2BC7"/>
    <w:rsid w:val="00D71A78"/>
    <w:rsid w:val="00E40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C2814"/>
  <w15:docId w15:val="{D31CC0FA-D347-4208-B2F9-726E0527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Droid Sans Fallback" w:hAnsi="Liberation Serif" w:cs="Droid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jc w:val="both"/>
      <w:textAlignment w:val="baseline"/>
    </w:pPr>
    <w:rPr>
      <w:rFonts w:ascii="Times New Roman" w:eastAsia="Times New Roman" w:hAnsi="Times New Roman" w:cs="Calibri"/>
      <w:sz w:val="22"/>
      <w:szCs w:val="22"/>
      <w:lang w:val="pl-PL" w:eastAsia="ar-SA" w:bidi="ar-SA"/>
    </w:rPr>
  </w:style>
  <w:style w:type="paragraph" w:styleId="Nagwek5">
    <w:name w:val="heading 5"/>
    <w:basedOn w:val="Normalny"/>
    <w:next w:val="Normalny"/>
    <w:uiPriority w:val="9"/>
    <w:semiHidden/>
    <w:unhideWhenUsed/>
    <w:qFormat/>
    <w:pPr>
      <w:keepNext/>
      <w:keepLines/>
      <w:widowControl/>
      <w:numPr>
        <w:ilvl w:val="4"/>
        <w:numId w:val="1"/>
      </w:numPr>
      <w:suppressAutoHyphens w:val="0"/>
      <w:spacing w:before="200" w:after="0"/>
      <w:jc w:val="left"/>
      <w:textAlignment w:val="auto"/>
      <w:outlineLvl w:val="4"/>
    </w:pPr>
    <w:rPr>
      <w:rFonts w:ascii="Calibri Light" w:hAnsi="Calibri Light" w:cs="Times New Roman"/>
      <w:color w:val="1F4D78"/>
      <w:sz w:val="20"/>
      <w:szCs w:val="20"/>
      <w:u w:color="000000"/>
      <w:lang w:val="de-DE" w:eastAsia="pl-PL"/>
    </w:rPr>
  </w:style>
  <w:style w:type="paragraph" w:styleId="Nagwek6">
    <w:name w:val="heading 6"/>
    <w:basedOn w:val="Normalny"/>
    <w:next w:val="Normalny"/>
    <w:uiPriority w:val="9"/>
    <w:semiHidden/>
    <w:unhideWhenUsed/>
    <w:qFormat/>
    <w:pPr>
      <w:keepNext/>
      <w:keepLines/>
      <w:widowControl/>
      <w:numPr>
        <w:ilvl w:val="5"/>
        <w:numId w:val="1"/>
      </w:numPr>
      <w:suppressAutoHyphens w:val="0"/>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cs="Arial"/>
      <w:b/>
      <w:bCs/>
      <w:color w:val="000000"/>
    </w:rPr>
  </w:style>
  <w:style w:type="character" w:customStyle="1" w:styleId="WW8Num3z0">
    <w:name w:val="WW8Num3z0"/>
    <w:qFormat/>
    <w:rPr>
      <w:rFonts w:ascii="Cambria" w:hAnsi="Cambria" w:cs="Times New Roman"/>
      <w:b/>
      <w:bCs/>
      <w:i/>
      <w:iCs/>
      <w:color w:val="000000"/>
      <w:kern w:val="2"/>
      <w:sz w:val="24"/>
      <w:szCs w:val="24"/>
    </w:rPr>
  </w:style>
  <w:style w:type="character" w:customStyle="1" w:styleId="WW8Num3z1">
    <w:name w:val="WW8Num3z1"/>
    <w:qFormat/>
    <w:rPr>
      <w:strike w:val="0"/>
      <w:dstrike w:val="0"/>
      <w:sz w:val="24"/>
      <w:szCs w:val="24"/>
    </w:rPr>
  </w:style>
  <w:style w:type="character" w:customStyle="1" w:styleId="WW8Num4z0">
    <w:name w:val="WW8Num4z0"/>
    <w:qFormat/>
    <w:rPr>
      <w:rFonts w:ascii="Cambria" w:hAnsi="Cambria" w:cs="Cambria"/>
      <w:b/>
      <w:strike w:val="0"/>
      <w:dstrike w:val="0"/>
      <w:color w:val="auto"/>
      <w:sz w:val="24"/>
      <w:szCs w:val="24"/>
    </w:rPr>
  </w:style>
  <w:style w:type="character" w:customStyle="1" w:styleId="WW8Num4z1">
    <w:name w:val="WW8Num4z1"/>
    <w:qFormat/>
    <w:rPr>
      <w:rFonts w:ascii="Cambria" w:hAnsi="Cambria" w:cs="Arial"/>
      <w:sz w:val="24"/>
      <w:szCs w:val="24"/>
    </w:rPr>
  </w:style>
  <w:style w:type="character" w:customStyle="1" w:styleId="WW8Num4z2">
    <w:name w:val="WW8Num4z2"/>
    <w:qFormat/>
    <w:rPr>
      <w:b/>
      <w:i w:val="0"/>
    </w:rPr>
  </w:style>
  <w:style w:type="character" w:customStyle="1" w:styleId="WW8Num6z1">
    <w:name w:val="WW8Num6z1"/>
    <w:qFormat/>
    <w:rPr>
      <w:rFonts w:eastAsia="Times New Roman"/>
      <w:color w:val="000000"/>
    </w:rPr>
  </w:style>
  <w:style w:type="character" w:customStyle="1" w:styleId="WW8Num6z2">
    <w:name w:val="WW8Num6z2"/>
    <w:qFormat/>
    <w:rPr>
      <w:rFonts w:ascii="Cambria" w:eastAsia="Verdana" w:hAnsi="Cambria" w:cs="Cambria"/>
      <w:color w:val="000000"/>
      <w:sz w:val="24"/>
      <w:szCs w:val="24"/>
    </w:rPr>
  </w:style>
  <w:style w:type="character" w:customStyle="1" w:styleId="WW8Num7z0">
    <w:name w:val="WW8Num7z0"/>
    <w:qFormat/>
    <w:rPr>
      <w:rFonts w:ascii="Cambria" w:hAnsi="Cambria" w:cs="Cambria"/>
      <w:b/>
      <w:color w:val="000000"/>
      <w:sz w:val="24"/>
      <w:szCs w:val="24"/>
    </w:rPr>
  </w:style>
  <w:style w:type="character" w:customStyle="1" w:styleId="WW8Num8z0">
    <w:name w:val="WW8Num8z0"/>
    <w:qFormat/>
    <w:rPr>
      <w:rFonts w:cs="Times New Roman"/>
      <w:b w:val="0"/>
    </w:rPr>
  </w:style>
  <w:style w:type="character" w:customStyle="1" w:styleId="WW8Num8z2">
    <w:name w:val="WW8Num8z2"/>
    <w:qFormat/>
    <w:rPr>
      <w:rFonts w:cs="Times New Roman"/>
    </w:rPr>
  </w:style>
  <w:style w:type="character" w:customStyle="1" w:styleId="WW8Num8z3">
    <w:name w:val="WW8Num8z3"/>
    <w:qFormat/>
    <w:rPr>
      <w:b/>
      <w:i w:val="0"/>
      <w:color w:val="000000"/>
    </w:rPr>
  </w:style>
  <w:style w:type="character" w:customStyle="1" w:styleId="WW8Num9z0">
    <w:name w:val="WW8Num9z0"/>
    <w:qFormat/>
    <w:rPr>
      <w:rFonts w:ascii="Cambria" w:hAnsi="Cambria" w:cs="Cambria"/>
      <w:b/>
      <w:bCs/>
      <w:strike w:val="0"/>
      <w:dstrike w:val="0"/>
      <w:color w:val="000000"/>
      <w:sz w:val="24"/>
      <w:szCs w:val="24"/>
      <w:lang w:eastAsia="en-US"/>
    </w:rPr>
  </w:style>
  <w:style w:type="character" w:customStyle="1" w:styleId="WW8Num10z0">
    <w:name w:val="WW8Num10z0"/>
    <w:qFormat/>
    <w:rPr>
      <w:b/>
    </w:rPr>
  </w:style>
  <w:style w:type="character" w:customStyle="1" w:styleId="WW8Num10z1">
    <w:name w:val="WW8Num10z1"/>
    <w:qFormat/>
    <w:rPr>
      <w:rFonts w:ascii="Symbol" w:hAnsi="Symbol" w:cs="ArialNarrow"/>
    </w:rPr>
  </w:style>
  <w:style w:type="character" w:customStyle="1" w:styleId="WW8Num11z0">
    <w:name w:val="WW8Num11z0"/>
    <w:qFormat/>
    <w:rPr>
      <w:strike w:val="0"/>
      <w:dstrike w:val="0"/>
      <w:color w:val="auto"/>
    </w:rPr>
  </w:style>
  <w:style w:type="character" w:customStyle="1" w:styleId="WW8Num14z1">
    <w:name w:val="WW8Num14z1"/>
    <w:qFormat/>
    <w:rPr>
      <w:rFonts w:ascii="Cambria" w:hAnsi="Cambria" w:cs="Cambria"/>
      <w:b/>
      <w:sz w:val="24"/>
      <w:szCs w:val="24"/>
    </w:rPr>
  </w:style>
  <w:style w:type="character" w:customStyle="1" w:styleId="WW8Num14z2">
    <w:name w:val="WW8Num14z2"/>
    <w:qFormat/>
    <w:rPr>
      <w:color w:val="auto"/>
    </w:rPr>
  </w:style>
  <w:style w:type="character" w:customStyle="1" w:styleId="WW8Num15z0">
    <w:name w:val="WW8Num15z0"/>
    <w:qFormat/>
    <w:rPr>
      <w:rFonts w:ascii="Cambria" w:hAnsi="Cambria" w:cs="Cambria"/>
      <w:b w:val="0"/>
      <w:color w:val="auto"/>
      <w:sz w:val="24"/>
      <w:szCs w:val="24"/>
    </w:rPr>
  </w:style>
  <w:style w:type="character" w:customStyle="1" w:styleId="WW8Num15z1">
    <w:name w:val="WW8Num15z1"/>
    <w:qFormat/>
    <w:rPr>
      <w:color w:val="auto"/>
    </w:rPr>
  </w:style>
  <w:style w:type="character" w:customStyle="1" w:styleId="WW8Num16z0">
    <w:name w:val="WW8Num16z0"/>
    <w:qFormat/>
    <w:rPr>
      <w:rFonts w:ascii="Cambria" w:eastAsia="Times New Roman" w:hAnsi="Cambria" w:cs="Calibri"/>
      <w:b w:val="0"/>
      <w:color w:val="auto"/>
    </w:rPr>
  </w:style>
  <w:style w:type="character" w:customStyle="1" w:styleId="WW8Num16z1">
    <w:name w:val="WW8Num16z1"/>
    <w:qFormat/>
    <w:rPr>
      <w:color w:val="auto"/>
    </w:rPr>
  </w:style>
  <w:style w:type="character" w:customStyle="1" w:styleId="WW8Num17z0">
    <w:name w:val="WW8Num17z0"/>
    <w:qFormat/>
    <w:rPr>
      <w:b/>
    </w:rPr>
  </w:style>
  <w:style w:type="character" w:customStyle="1" w:styleId="WW8Num18z0">
    <w:name w:val="WW8Num18z0"/>
    <w:qFormat/>
    <w:rPr>
      <w:rFonts w:ascii="Cambria" w:eastAsia="Times New Roman" w:hAnsi="Cambria" w:cs="Calibri"/>
      <w:b w:val="0"/>
      <w:color w:val="auto"/>
    </w:rPr>
  </w:style>
  <w:style w:type="character" w:customStyle="1" w:styleId="WW8Num18z1">
    <w:name w:val="WW8Num18z1"/>
    <w:qFormat/>
    <w:rPr>
      <w:rFonts w:ascii="Cambria" w:eastAsia="Times New Roman" w:hAnsi="Cambria" w:cs="Calibri"/>
      <w:color w:val="auto"/>
    </w:rPr>
  </w:style>
  <w:style w:type="character" w:customStyle="1" w:styleId="WW8Num19z0">
    <w:name w:val="WW8Num19z0"/>
    <w:qFormat/>
    <w:rPr>
      <w:rFonts w:ascii="Cambria" w:eastAsia="Calibri" w:hAnsi="Cambria" w:cs="Cambria"/>
      <w:sz w:val="24"/>
      <w:szCs w:val="24"/>
      <w:lang w:eastAsia="en-US"/>
    </w:rPr>
  </w:style>
  <w:style w:type="character" w:customStyle="1" w:styleId="WW8Num20z0">
    <w:name w:val="WW8Num20z0"/>
    <w:qFormat/>
    <w:rPr>
      <w:rFonts w:ascii="Cambria" w:eastAsia="Calibri" w:hAnsi="Cambria" w:cs="Cambria"/>
      <w:b/>
      <w:color w:val="000000"/>
      <w:sz w:val="24"/>
      <w:szCs w:val="24"/>
      <w:lang w:eastAsia="en-US"/>
    </w:rPr>
  </w:style>
  <w:style w:type="character" w:customStyle="1" w:styleId="WW8Num21z0">
    <w:name w:val="WW8Num21z0"/>
    <w:qFormat/>
    <w:rPr>
      <w:b/>
    </w:rPr>
  </w:style>
  <w:style w:type="character" w:customStyle="1" w:styleId="WW8Num22z0">
    <w:name w:val="WW8Num22z0"/>
    <w:qFormat/>
    <w:rPr>
      <w:rFonts w:ascii="Cambria" w:eastAsia="Calibri" w:hAnsi="Cambria" w:cs="Cambria"/>
      <w:sz w:val="24"/>
      <w:szCs w:val="24"/>
      <w:lang w:eastAsia="en-US"/>
    </w:rPr>
  </w:style>
  <w:style w:type="character" w:customStyle="1" w:styleId="WW8Num22z1">
    <w:name w:val="WW8Num22z1"/>
    <w:qFormat/>
    <w:rPr>
      <w:rFonts w:ascii="Cambria" w:hAnsi="Cambria" w:cs="Cambria"/>
      <w:b/>
      <w:color w:val="000000"/>
      <w:sz w:val="24"/>
      <w:szCs w:val="24"/>
      <w:lang w:eastAsia="en-US"/>
    </w:rPr>
  </w:style>
  <w:style w:type="character" w:customStyle="1" w:styleId="WW8Num24z2">
    <w:name w:val="WW8Num24z2"/>
    <w:qFormat/>
    <w:rPr>
      <w:b/>
    </w:rPr>
  </w:style>
  <w:style w:type="character" w:customStyle="1" w:styleId="WW8Num25z0">
    <w:name w:val="WW8Num25z0"/>
    <w:qFormat/>
    <w:rPr>
      <w:rFonts w:ascii="Cambria" w:hAnsi="Cambria" w:cs="Cambria"/>
      <w:b w:val="0"/>
      <w:sz w:val="24"/>
      <w:szCs w:val="24"/>
    </w:rPr>
  </w:style>
  <w:style w:type="character" w:customStyle="1" w:styleId="WW8Num26z0">
    <w:name w:val="WW8Num26z0"/>
    <w:qFormat/>
    <w:rPr>
      <w:rFonts w:ascii="Cambria" w:eastAsia="Calibri" w:hAnsi="Cambria" w:cs="Cambria"/>
      <w:b/>
      <w:i w:val="0"/>
      <w:color w:val="FF0000"/>
      <w:sz w:val="24"/>
      <w:szCs w:val="24"/>
    </w:rPr>
  </w:style>
  <w:style w:type="character" w:customStyle="1" w:styleId="WW8Num27z0">
    <w:name w:val="WW8Num27z0"/>
    <w:qFormat/>
    <w:rPr>
      <w:rFonts w:ascii="Cambria" w:hAnsi="Cambria" w:cs="Cambria"/>
      <w:b/>
      <w:color w:val="000000"/>
      <w:sz w:val="24"/>
      <w:szCs w:val="24"/>
    </w:rPr>
  </w:style>
  <w:style w:type="character" w:customStyle="1" w:styleId="WW8Num28z0">
    <w:name w:val="WW8Num28z0"/>
    <w:qFormat/>
    <w:rPr>
      <w:rFonts w:ascii="Cambria" w:eastAsia="Calibri" w:hAnsi="Cambria" w:cs="Calibri"/>
      <w:b w:val="0"/>
      <w:color w:val="FF0000"/>
      <w:sz w:val="24"/>
      <w:szCs w:val="24"/>
      <w:lang w:eastAsia="en-US"/>
    </w:rPr>
  </w:style>
  <w:style w:type="character" w:customStyle="1" w:styleId="WW8Num29z0">
    <w:name w:val="WW8Num29z0"/>
    <w:qFormat/>
    <w:rPr>
      <w:rFonts w:ascii="Cambria" w:eastAsia="Calibri" w:hAnsi="Cambria" w:cs="Cambria"/>
      <w:b/>
      <w:sz w:val="24"/>
      <w:szCs w:val="24"/>
      <w:lang w:eastAsia="en-US"/>
    </w:rPr>
  </w:style>
  <w:style w:type="character" w:customStyle="1" w:styleId="WW8Num30z0">
    <w:name w:val="WW8Num30z0"/>
    <w:qFormat/>
    <w:rPr>
      <w:rFonts w:ascii="Cambria" w:hAnsi="Cambria" w:cs="Cambria"/>
      <w:b/>
      <w:color w:val="000000"/>
      <w:sz w:val="24"/>
      <w:szCs w:val="24"/>
    </w:rPr>
  </w:style>
  <w:style w:type="character" w:customStyle="1" w:styleId="WW8Num30z1">
    <w:name w:val="WW8Num30z1"/>
    <w:qFormat/>
    <w:rPr>
      <w:b w:val="0"/>
      <w:strike w:val="0"/>
      <w:dstrike w:val="0"/>
      <w:color w:val="auto"/>
    </w:rPr>
  </w:style>
  <w:style w:type="character" w:customStyle="1" w:styleId="WW8Num31z0">
    <w:name w:val="WW8Num31z0"/>
    <w:qFormat/>
    <w:rPr>
      <w:rFonts w:ascii="Cambria" w:eastAsia="Calibri" w:hAnsi="Cambria" w:cs="Cambria"/>
      <w:color w:val="000000"/>
      <w:sz w:val="24"/>
      <w:szCs w:val="24"/>
      <w:lang w:eastAsia="en-US"/>
    </w:rPr>
  </w:style>
  <w:style w:type="character" w:customStyle="1" w:styleId="WW8Num32z0">
    <w:name w:val="WW8Num32z0"/>
    <w:qFormat/>
    <w:rPr>
      <w:rFonts w:ascii="Cambria" w:eastAsia="Calibri" w:hAnsi="Cambria" w:cs="Cambria"/>
      <w:b/>
      <w:bCs/>
      <w:color w:val="000000"/>
      <w:sz w:val="24"/>
      <w:szCs w:val="24"/>
      <w:lang w:eastAsia="en-US"/>
    </w:rPr>
  </w:style>
  <w:style w:type="character" w:customStyle="1" w:styleId="WW8Num33z0">
    <w:name w:val="WW8Num33z0"/>
    <w:qFormat/>
    <w:rPr>
      <w:rFonts w:ascii="Cambria" w:hAnsi="Cambria" w:cs="Cambria"/>
      <w:b/>
      <w:color w:val="000000"/>
    </w:rPr>
  </w:style>
  <w:style w:type="character" w:customStyle="1" w:styleId="WW8Num35z0">
    <w:name w:val="WW8Num35z0"/>
    <w:qFormat/>
    <w:rPr>
      <w:rFonts w:ascii="Cambria" w:hAnsi="Cambria" w:cs="Cambria"/>
      <w:b/>
      <w:sz w:val="24"/>
      <w:szCs w:val="24"/>
    </w:rPr>
  </w:style>
  <w:style w:type="character" w:customStyle="1" w:styleId="WW8Num36z0">
    <w:name w:val="WW8Num36z0"/>
    <w:qFormat/>
    <w:rPr>
      <w:b/>
    </w:rPr>
  </w:style>
  <w:style w:type="character" w:customStyle="1" w:styleId="WW8Num37z0">
    <w:name w:val="WW8Num37z0"/>
    <w:qFormat/>
    <w:rPr>
      <w:b/>
    </w:rPr>
  </w:style>
  <w:style w:type="character" w:customStyle="1" w:styleId="WW8Num37z1">
    <w:name w:val="WW8Num37z1"/>
    <w:qFormat/>
    <w:rPr>
      <w:b w:val="0"/>
    </w:rPr>
  </w:style>
  <w:style w:type="character" w:customStyle="1" w:styleId="WW8Num38z0">
    <w:name w:val="WW8Num38z0"/>
    <w:qFormat/>
    <w:rPr>
      <w:rFonts w:ascii="Cambria" w:eastAsia="Calibri" w:hAnsi="Cambria" w:cs="Cambria"/>
      <w:sz w:val="24"/>
      <w:szCs w:val="24"/>
      <w:lang w:eastAsia="en-US"/>
    </w:rPr>
  </w:style>
  <w:style w:type="character" w:customStyle="1" w:styleId="WW8Num39z0">
    <w:name w:val="WW8Num39z0"/>
    <w:qFormat/>
    <w:rPr>
      <w:rFonts w:ascii="Cambria" w:hAnsi="Cambria" w:cs="Times New Roman"/>
      <w:sz w:val="24"/>
      <w:szCs w:val="24"/>
    </w:rPr>
  </w:style>
  <w:style w:type="character" w:customStyle="1" w:styleId="WW8Num40z0">
    <w:name w:val="WW8Num40z0"/>
    <w:qFormat/>
    <w:rPr>
      <w:rFonts w:ascii="Cambria" w:hAnsi="Cambria" w:cs="Times New Roman"/>
      <w:b/>
      <w:sz w:val="24"/>
      <w:szCs w:val="24"/>
    </w:rPr>
  </w:style>
  <w:style w:type="character" w:customStyle="1" w:styleId="WW8Num41z0">
    <w:name w:val="WW8Num41z0"/>
    <w:qFormat/>
    <w:rPr>
      <w:rFonts w:ascii="Cambria" w:hAnsi="Cambria" w:cs="Times New Roman"/>
      <w:b/>
      <w:sz w:val="24"/>
      <w:szCs w:val="24"/>
    </w:rPr>
  </w:style>
  <w:style w:type="character" w:customStyle="1" w:styleId="WW8Num42z0">
    <w:name w:val="WW8Num42z0"/>
    <w:qFormat/>
    <w:rPr>
      <w:rFonts w:ascii="Cambria" w:hAnsi="Cambria" w:cs="Times New Roman"/>
      <w:b/>
      <w:sz w:val="24"/>
      <w:szCs w:val="24"/>
    </w:rPr>
  </w:style>
  <w:style w:type="character" w:customStyle="1" w:styleId="WW8Num43z0">
    <w:name w:val="WW8Num43z0"/>
    <w:qFormat/>
    <w:rPr>
      <w:rFonts w:ascii="Cambria" w:hAnsi="Cambria" w:cs="Times New Roman"/>
      <w:b/>
      <w:sz w:val="24"/>
      <w:szCs w:val="24"/>
    </w:rPr>
  </w:style>
  <w:style w:type="character" w:customStyle="1" w:styleId="WW8Num44z0">
    <w:name w:val="WW8Num44z0"/>
    <w:qFormat/>
    <w:rPr>
      <w:rFonts w:ascii="Cambria" w:hAnsi="Cambria" w:cs="Times New Roman"/>
      <w:sz w:val="24"/>
      <w:szCs w:val="24"/>
    </w:rPr>
  </w:style>
  <w:style w:type="character" w:customStyle="1" w:styleId="WW8Num45z0">
    <w:name w:val="WW8Num45z0"/>
    <w:qFormat/>
    <w:rPr>
      <w:rFonts w:ascii="Cambria" w:hAnsi="Cambria" w:cs="Times New Roman"/>
      <w:b/>
      <w:sz w:val="24"/>
      <w:szCs w:val="24"/>
    </w:rPr>
  </w:style>
  <w:style w:type="character" w:customStyle="1" w:styleId="WW8Num46z0">
    <w:name w:val="WW8Num46z0"/>
    <w:qFormat/>
    <w:rPr>
      <w:rFonts w:ascii="Cambria" w:hAnsi="Cambria" w:cs="Times New Roman"/>
      <w:sz w:val="24"/>
      <w:szCs w:val="24"/>
    </w:rPr>
  </w:style>
  <w:style w:type="character" w:customStyle="1" w:styleId="WW8Num47z0">
    <w:name w:val="WW8Num47z0"/>
    <w:qFormat/>
    <w:rPr>
      <w:rFonts w:ascii="Cambria" w:hAnsi="Cambria" w:cs="Times New Roman"/>
      <w:sz w:val="24"/>
      <w:szCs w:val="24"/>
    </w:rPr>
  </w:style>
  <w:style w:type="character" w:customStyle="1" w:styleId="WW8Num48z0">
    <w:name w:val="WW8Num48z0"/>
    <w:qFormat/>
    <w:rPr>
      <w:rFonts w:ascii="Cambria" w:hAnsi="Cambria" w:cs="Times New Roman"/>
      <w:sz w:val="24"/>
      <w:szCs w:val="24"/>
    </w:rPr>
  </w:style>
  <w:style w:type="character" w:customStyle="1" w:styleId="WW8Num49z0">
    <w:name w:val="WW8Num49z0"/>
    <w:qFormat/>
    <w:rPr>
      <w:rFonts w:ascii="Cambria" w:hAnsi="Cambria" w:cs="Times New Roman"/>
      <w:b/>
      <w:sz w:val="24"/>
      <w:szCs w:val="24"/>
    </w:rPr>
  </w:style>
  <w:style w:type="character" w:customStyle="1" w:styleId="WW8Num50z0">
    <w:name w:val="WW8Num50z0"/>
    <w:qFormat/>
    <w:rPr>
      <w:rFonts w:ascii="Cambria" w:hAnsi="Cambria" w:cs="Times New Roman"/>
      <w:sz w:val="24"/>
      <w:szCs w:val="24"/>
    </w:rPr>
  </w:style>
  <w:style w:type="character" w:customStyle="1" w:styleId="WW8Num50z1">
    <w:name w:val="WW8Num50z1"/>
    <w:qFormat/>
    <w:rPr>
      <w:rFonts w:ascii="Cambria" w:hAnsi="Cambria" w:cs="Times New Roman"/>
      <w:b/>
      <w:sz w:val="24"/>
      <w:szCs w:val="24"/>
    </w:rPr>
  </w:style>
  <w:style w:type="character" w:customStyle="1" w:styleId="WW8Num51z0">
    <w:name w:val="WW8Num51z0"/>
    <w:qFormat/>
    <w:rPr>
      <w:rFonts w:ascii="Cambria" w:hAnsi="Cambria" w:cs="Times New Roman"/>
      <w:sz w:val="24"/>
      <w:szCs w:val="24"/>
    </w:rPr>
  </w:style>
  <w:style w:type="character" w:customStyle="1" w:styleId="WW8Num52z0">
    <w:name w:val="WW8Num52z0"/>
    <w:qFormat/>
    <w:rPr>
      <w:rFonts w:ascii="Cambria" w:hAnsi="Cambria" w:cs="Times New Roman"/>
      <w:b/>
      <w:sz w:val="24"/>
      <w:szCs w:val="24"/>
    </w:rPr>
  </w:style>
  <w:style w:type="character" w:customStyle="1" w:styleId="WW8Num53z0">
    <w:name w:val="WW8Num53z0"/>
    <w:qFormat/>
    <w:rPr>
      <w:rFonts w:ascii="Cambria" w:hAnsi="Cambria" w:cs="Times New Roman"/>
      <w:b/>
      <w:sz w:val="24"/>
      <w:szCs w:val="24"/>
    </w:rPr>
  </w:style>
  <w:style w:type="character" w:customStyle="1" w:styleId="WW8Num54z0">
    <w:name w:val="WW8Num54z0"/>
    <w:qFormat/>
    <w:rPr>
      <w:rFonts w:ascii="Cambria" w:hAnsi="Cambria" w:cs="Times New Roman"/>
      <w:sz w:val="24"/>
      <w:szCs w:val="24"/>
    </w:rPr>
  </w:style>
  <w:style w:type="character" w:customStyle="1" w:styleId="WW8Num55z0">
    <w:name w:val="WW8Num55z0"/>
    <w:qFormat/>
    <w:rPr>
      <w:rFonts w:ascii="Cambria" w:hAnsi="Cambria" w:cs="Times New Roman"/>
      <w:sz w:val="24"/>
      <w:szCs w:val="24"/>
    </w:rPr>
  </w:style>
  <w:style w:type="character" w:customStyle="1" w:styleId="WW8Num56z0">
    <w:name w:val="WW8Num56z0"/>
    <w:qFormat/>
    <w:rPr>
      <w:rFonts w:ascii="Cambria" w:eastAsia="Times New Roman" w:hAnsi="Cambria" w:cs="Cambria"/>
      <w:b w:val="0"/>
      <w:bCs w:val="0"/>
      <w:color w:val="000000"/>
      <w:sz w:val="24"/>
      <w:szCs w:val="24"/>
      <w:lang w:eastAsia="en-US"/>
    </w:rPr>
  </w:style>
  <w:style w:type="character" w:customStyle="1" w:styleId="WW8Num57z0">
    <w:name w:val="WW8Num57z0"/>
    <w:qFormat/>
    <w:rPr>
      <w:rFonts w:ascii="Cambria" w:eastAsia="Times New Roman" w:hAnsi="Cambria" w:cs="Cambria"/>
      <w:b w:val="0"/>
      <w:color w:val="FF0000"/>
      <w:sz w:val="24"/>
      <w:szCs w:val="24"/>
    </w:rPr>
  </w:style>
  <w:style w:type="character" w:customStyle="1" w:styleId="WW8Num58z0">
    <w:name w:val="WW8Num58z0"/>
    <w:qFormat/>
    <w:rPr>
      <w:rFonts w:ascii="Cambria" w:eastAsia="Times New Roman" w:hAnsi="Cambria" w:cs="Cambria"/>
      <w:sz w:val="24"/>
      <w:szCs w:val="24"/>
    </w:rPr>
  </w:style>
  <w:style w:type="character" w:customStyle="1" w:styleId="WW8Num59z0">
    <w:name w:val="WW8Num59z0"/>
    <w:qFormat/>
    <w:rPr>
      <w:rFonts w:ascii="Cambria" w:hAnsi="Cambria" w:cs="Cambria"/>
      <w:color w:val="000000"/>
      <w:sz w:val="24"/>
      <w:szCs w:val="24"/>
    </w:rPr>
  </w:style>
  <w:style w:type="character" w:customStyle="1" w:styleId="WW8Num59z1">
    <w:name w:val="WW8Num59z1"/>
    <w:qFormat/>
    <w:rPr>
      <w:rFonts w:ascii="Cambria" w:eastAsia="Times New Roman" w:hAnsi="Cambria" w:cs="Calibri"/>
    </w:rPr>
  </w:style>
  <w:style w:type="character" w:customStyle="1" w:styleId="WW8Num61z0">
    <w:name w:val="WW8Num61z0"/>
    <w:qFormat/>
    <w:rPr>
      <w:rFonts w:ascii="Cambria" w:eastAsia="Times New Roman" w:hAnsi="Cambria" w:cs="Calibri"/>
      <w:b w:val="0"/>
      <w:color w:val="auto"/>
    </w:rPr>
  </w:style>
  <w:style w:type="character" w:customStyle="1" w:styleId="WW8Num61z1">
    <w:name w:val="WW8Num61z1"/>
    <w:qFormat/>
    <w:rPr>
      <w:rFonts w:ascii="Symbol" w:hAnsi="Symbol" w:cs="Symbol"/>
    </w:rPr>
  </w:style>
  <w:style w:type="character" w:customStyle="1" w:styleId="WW8Num63z0">
    <w:name w:val="WW8Num63z0"/>
    <w:qFormat/>
    <w:rPr>
      <w:b w:val="0"/>
    </w:rPr>
  </w:style>
  <w:style w:type="character" w:customStyle="1" w:styleId="WW8Num66z0">
    <w:name w:val="WW8Num66z0"/>
    <w:qFormat/>
    <w:rPr>
      <w:rFonts w:ascii="Cambria" w:hAnsi="Cambria" w:cs="Cambria"/>
      <w:color w:val="000000"/>
      <w:sz w:val="24"/>
      <w:szCs w:val="24"/>
    </w:rPr>
  </w:style>
  <w:style w:type="character" w:customStyle="1" w:styleId="WW8Num67z0">
    <w:name w:val="WW8Num67z0"/>
    <w:qFormat/>
    <w:rPr>
      <w:rFonts w:ascii="Cambria" w:hAnsi="Cambria" w:cs="Cambria"/>
      <w:sz w:val="24"/>
      <w:szCs w:val="24"/>
    </w:rPr>
  </w:style>
  <w:style w:type="character" w:customStyle="1" w:styleId="WW8Num69z0">
    <w:name w:val="WW8Num69z0"/>
    <w:qFormat/>
    <w:rPr>
      <w:rFonts w:ascii="Cambria" w:eastAsia="Calibri" w:hAnsi="Cambria" w:cs="Cambria"/>
      <w:b w:val="0"/>
      <w:bCs w:val="0"/>
      <w:color w:val="000000"/>
      <w:sz w:val="24"/>
      <w:szCs w:val="24"/>
      <w:lang w:eastAsia="en-US"/>
    </w:rPr>
  </w:style>
  <w:style w:type="character" w:customStyle="1" w:styleId="WW8Num70z0">
    <w:name w:val="WW8Num70z0"/>
    <w:qFormat/>
    <w:rPr>
      <w:b w:val="0"/>
      <w:strike w:val="0"/>
      <w:dstrike w:val="0"/>
    </w:rPr>
  </w:style>
  <w:style w:type="character" w:customStyle="1" w:styleId="WW8Num70z2">
    <w:name w:val="WW8Num70z2"/>
    <w:qFormat/>
    <w:rPr>
      <w:rFonts w:ascii="Cambria" w:hAnsi="Cambria" w:cs="Cambria"/>
      <w:b/>
      <w:sz w:val="24"/>
      <w:szCs w:val="24"/>
    </w:rPr>
  </w:style>
  <w:style w:type="character" w:customStyle="1" w:styleId="WW8Num72z0">
    <w:name w:val="WW8Num72z0"/>
    <w:qFormat/>
    <w:rPr>
      <w:b/>
    </w:rPr>
  </w:style>
  <w:style w:type="character" w:customStyle="1" w:styleId="WW8Num72z1">
    <w:name w:val="WW8Num72z1"/>
    <w:qFormat/>
    <w:rPr>
      <w:rFonts w:ascii="Cambria" w:eastAsia="Calibri" w:hAnsi="Cambria" w:cs="Calibri"/>
      <w:b w:val="0"/>
      <w:bCs w:val="0"/>
      <w:color w:val="000000"/>
      <w:sz w:val="24"/>
      <w:szCs w:val="24"/>
      <w:lang w:val="x-none" w:eastAsia="en-US"/>
    </w:rPr>
  </w:style>
  <w:style w:type="character" w:customStyle="1" w:styleId="WW8Num74z0">
    <w:name w:val="WW8Num74z0"/>
    <w:qFormat/>
    <w:rPr>
      <w:rFonts w:ascii="Cambria" w:hAnsi="Cambria" w:cs="Cambria"/>
      <w:bCs/>
      <w:color w:val="000000"/>
      <w:sz w:val="24"/>
      <w:szCs w:val="24"/>
    </w:rPr>
  </w:style>
  <w:style w:type="character" w:customStyle="1" w:styleId="WW8Num74z1">
    <w:name w:val="WW8Num74z1"/>
    <w:qFormat/>
    <w:rPr>
      <w:rFonts w:ascii="Courier New" w:hAnsi="Courier New" w:cs="Courier New"/>
    </w:rPr>
  </w:style>
  <w:style w:type="character" w:customStyle="1" w:styleId="WW8Num74z2">
    <w:name w:val="WW8Num74z2"/>
    <w:qFormat/>
    <w:rPr>
      <w:rFonts w:ascii="Wingdings" w:hAnsi="Wingdings" w:cs="Wingdings"/>
    </w:rPr>
  </w:style>
  <w:style w:type="character" w:customStyle="1" w:styleId="WW8Num74z3">
    <w:name w:val="WW8Num74z3"/>
    <w:qFormat/>
    <w:rPr>
      <w:rFonts w:ascii="Symbol" w:hAnsi="Symbol" w:cs="Symbol"/>
    </w:rPr>
  </w:style>
  <w:style w:type="character" w:customStyle="1" w:styleId="WW8Num75z0">
    <w:name w:val="WW8Num75z0"/>
    <w:qFormat/>
    <w:rPr>
      <w:rFonts w:ascii="Cambria" w:hAnsi="Cambria" w:cs="Cambria"/>
      <w:b w:val="0"/>
      <w:bCs w:val="0"/>
      <w:color w:val="000000"/>
      <w:sz w:val="24"/>
      <w:szCs w:val="24"/>
    </w:rPr>
  </w:style>
  <w:style w:type="character" w:customStyle="1" w:styleId="WW8Num76z0">
    <w:name w:val="WW8Num76z0"/>
    <w:qFormat/>
    <w:rPr>
      <w:rFonts w:ascii="Times New Roman" w:hAnsi="Times New Roman" w:cs="Times New Roman"/>
      <w:color w:val="auto"/>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6z3">
    <w:name w:val="WW8Num76z3"/>
    <w:qFormat/>
    <w:rPr>
      <w:rFonts w:ascii="Symbol" w:hAnsi="Symbol" w:cs="Symbol"/>
    </w:rPr>
  </w:style>
  <w:style w:type="character" w:customStyle="1" w:styleId="WW8Num78z0">
    <w:name w:val="WW8Num78z0"/>
    <w:qFormat/>
    <w:rPr>
      <w:rFonts w:ascii="Times New Roman" w:hAnsi="Times New Roman" w:cs="Times New Roman"/>
      <w:color w:val="auto"/>
    </w:rPr>
  </w:style>
  <w:style w:type="character" w:customStyle="1" w:styleId="WW8Num78z1">
    <w:name w:val="WW8Num78z1"/>
    <w:qFormat/>
    <w:rPr>
      <w:rFonts w:ascii="Courier New" w:hAnsi="Courier New" w:cs="Courier New"/>
    </w:rPr>
  </w:style>
  <w:style w:type="character" w:customStyle="1" w:styleId="WW8Num78z2">
    <w:name w:val="WW8Num78z2"/>
    <w:qFormat/>
    <w:rPr>
      <w:rFonts w:ascii="Wingdings" w:hAnsi="Wingdings" w:cs="Wingdings"/>
    </w:rPr>
  </w:style>
  <w:style w:type="character" w:customStyle="1" w:styleId="WW8Num78z3">
    <w:name w:val="WW8Num78z3"/>
    <w:qFormat/>
    <w:rPr>
      <w:rFonts w:ascii="Symbol" w:hAnsi="Symbol" w:cs="Symbol"/>
    </w:rPr>
  </w:style>
  <w:style w:type="character" w:customStyle="1" w:styleId="WW8Num79z0">
    <w:name w:val="WW8Num79z0"/>
    <w:qFormat/>
    <w:rPr>
      <w:rFonts w:ascii="Cambria" w:hAnsi="Cambria" w:cs="Cambria"/>
      <w:b/>
      <w:strike w:val="0"/>
      <w:dstrike w:val="0"/>
      <w:color w:val="000000"/>
      <w:sz w:val="24"/>
      <w:szCs w:val="24"/>
      <w:lang w:eastAsia="en-US"/>
    </w:rPr>
  </w:style>
  <w:style w:type="character" w:customStyle="1" w:styleId="WW8Num81z0">
    <w:name w:val="WW8Num81z0"/>
    <w:qFormat/>
    <w:rPr>
      <w:rFonts w:ascii="Cambria" w:hAnsi="Cambria" w:cs="Cambria"/>
      <w:b/>
      <w:bCs/>
      <w:color w:val="auto"/>
      <w:sz w:val="24"/>
      <w:szCs w:val="24"/>
    </w:rPr>
  </w:style>
  <w:style w:type="character" w:customStyle="1" w:styleId="WW8Num82z0">
    <w:name w:val="WW8Num82z0"/>
    <w:qFormat/>
    <w:rPr>
      <w:b/>
    </w:rPr>
  </w:style>
  <w:style w:type="character" w:customStyle="1" w:styleId="WW8Num83z0">
    <w:name w:val="WW8Num83z0"/>
    <w:qFormat/>
    <w:rPr>
      <w:b/>
      <w:i w:val="0"/>
    </w:rPr>
  </w:style>
  <w:style w:type="character" w:customStyle="1" w:styleId="WW8Num84z0">
    <w:name w:val="WW8Num84z0"/>
    <w:qFormat/>
    <w:rPr>
      <w:rFonts w:ascii="Times New Roman" w:hAnsi="Times New Roman" w:cs="Times New Roman"/>
      <w:color w:val="auto"/>
    </w:rPr>
  </w:style>
  <w:style w:type="character" w:customStyle="1" w:styleId="WW8Num84z1">
    <w:name w:val="WW8Num84z1"/>
    <w:qFormat/>
    <w:rPr>
      <w:rFonts w:ascii="Courier New" w:hAnsi="Courier New" w:cs="Courier New"/>
    </w:rPr>
  </w:style>
  <w:style w:type="character" w:customStyle="1" w:styleId="WW8Num84z2">
    <w:name w:val="WW8Num84z2"/>
    <w:qFormat/>
    <w:rPr>
      <w:rFonts w:ascii="Wingdings" w:hAnsi="Wingdings" w:cs="Wingdings"/>
    </w:rPr>
  </w:style>
  <w:style w:type="character" w:customStyle="1" w:styleId="WW8Num84z3">
    <w:name w:val="WW8Num84z3"/>
    <w:qFormat/>
    <w:rPr>
      <w:rFonts w:ascii="Symbol" w:hAnsi="Symbol" w:cs="Symbol"/>
    </w:rPr>
  </w:style>
  <w:style w:type="character" w:customStyle="1" w:styleId="WW8Num85z0">
    <w:name w:val="WW8Num85z0"/>
    <w:qFormat/>
    <w:rPr>
      <w:b/>
    </w:rPr>
  </w:style>
  <w:style w:type="character" w:customStyle="1" w:styleId="WW8Num86z0">
    <w:name w:val="WW8Num86z0"/>
    <w:qFormat/>
    <w:rPr>
      <w:rFonts w:ascii="Cambria" w:eastAsia="Lucida Sans Unicode" w:hAnsi="Cambria" w:cs="Cambria"/>
      <w:sz w:val="24"/>
      <w:szCs w:val="24"/>
      <w:lang w:eastAsia="en-US"/>
    </w:rPr>
  </w:style>
  <w:style w:type="character" w:customStyle="1" w:styleId="WW8Num88z0">
    <w:name w:val="WW8Num88z0"/>
    <w:qFormat/>
    <w:rPr>
      <w:b/>
    </w:rPr>
  </w:style>
  <w:style w:type="character" w:customStyle="1" w:styleId="WW8Num91z0">
    <w:name w:val="WW8Num91z0"/>
    <w:qFormat/>
    <w:rPr>
      <w:b/>
    </w:rPr>
  </w:style>
  <w:style w:type="character" w:customStyle="1" w:styleId="WW8Num92z0">
    <w:name w:val="WW8Num92z0"/>
    <w:qFormat/>
    <w:rPr>
      <w:b/>
    </w:rPr>
  </w:style>
  <w:style w:type="character" w:customStyle="1" w:styleId="WW8Num92z1">
    <w:name w:val="WW8Num92z1"/>
    <w:qFormat/>
    <w:rPr>
      <w:b w:val="0"/>
    </w:rPr>
  </w:style>
  <w:style w:type="character" w:customStyle="1" w:styleId="WW8Num1z0">
    <w:name w:val="WW8Num1z0"/>
    <w:qFormat/>
    <w:rPr>
      <w:rFonts w:cs="Arial"/>
      <w:b/>
      <w:bCs/>
      <w:color w:val="00000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strike w:val="0"/>
      <w:dstrike w:val="0"/>
      <w:sz w:val="24"/>
      <w:szCs w:val="24"/>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2">
    <w:name w:val="WW8Num3z2"/>
    <w:qFormat/>
    <w:rPr>
      <w:b/>
      <w:i w:val="0"/>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rFonts w:eastAsia="Times New Roman"/>
      <w:color w:val="000000"/>
    </w:rPr>
  </w:style>
  <w:style w:type="character" w:customStyle="1" w:styleId="WW8Num5z2">
    <w:name w:val="WW8Num5z2"/>
    <w:qFormat/>
    <w:rPr>
      <w:rFonts w:ascii="Cambria" w:eastAsia="Verdana" w:hAnsi="Cambria" w:cs="Cambria"/>
      <w:color w:val="000000"/>
      <w:sz w:val="24"/>
      <w:szCs w:val="24"/>
    </w:rPr>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mbria" w:hAnsi="Cambria" w:cs="Cambria"/>
      <w:b/>
      <w:color w:val="000000"/>
      <w:sz w:val="24"/>
      <w:szCs w:val="24"/>
    </w:rPr>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2">
    <w:name w:val="WW8Num7z2"/>
    <w:qFormat/>
    <w:rPr>
      <w:rFonts w:cs="Times New Roman"/>
    </w:rPr>
  </w:style>
  <w:style w:type="character" w:customStyle="1" w:styleId="WW8Num7z3">
    <w:name w:val="WW8Num7z3"/>
    <w:qFormat/>
    <w:rPr>
      <w:b/>
      <w:i w:val="0"/>
      <w:color w:val="000000"/>
    </w:rPr>
  </w:style>
  <w:style w:type="character" w:customStyle="1" w:styleId="WW8Num7z4">
    <w:name w:val="WW8Num7z4"/>
    <w:qFormat/>
  </w:style>
  <w:style w:type="character" w:customStyle="1" w:styleId="WW8Num8z1">
    <w:name w:val="WW8Num8z1"/>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Symbol" w:hAnsi="Symbol" w:cs="ArialNarrow"/>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rPr>
      <w:rFonts w:ascii="Cambria" w:hAnsi="Cambria" w:cs="Cambria"/>
      <w:b/>
      <w:sz w:val="24"/>
      <w:szCs w:val="24"/>
    </w:rPr>
  </w:style>
  <w:style w:type="character" w:customStyle="1" w:styleId="WW8Num13z2">
    <w:name w:val="WW8Num13z2"/>
    <w:qFormat/>
    <w:rPr>
      <w:color w:val="auto"/>
    </w:rPr>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Cambria" w:hAnsi="Cambria" w:cs="Cambria"/>
      <w:b w:val="0"/>
      <w:color w:val="auto"/>
      <w:sz w:val="24"/>
      <w:szCs w:val="24"/>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rPr>
      <w:rFonts w:ascii="Cambria" w:eastAsia="Times New Roman" w:hAnsi="Cambria" w:cs="Calibri"/>
      <w:color w:val="auto"/>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ambria" w:hAnsi="Cambria" w:cs="Cambria"/>
      <w:b/>
      <w:color w:val="000000"/>
      <w:sz w:val="24"/>
      <w:szCs w:val="24"/>
      <w:lang w:eastAsia="en-US"/>
    </w:rPr>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rPr>
      <w:b/>
    </w:rPr>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Cambria" w:hAnsi="Cambria" w:cs="Cambria"/>
      <w:b w:val="0"/>
      <w:sz w:val="24"/>
      <w:szCs w:val="24"/>
    </w:rPr>
  </w:style>
  <w:style w:type="character" w:customStyle="1" w:styleId="WW8Num24z1">
    <w:name w:val="WW8Num24z1"/>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rPr>
      <w:b w:val="0"/>
      <w:strike w:val="0"/>
      <w:dstrike w:val="0"/>
      <w:color w:val="auto"/>
    </w:rPr>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Cambria" w:hAnsi="Cambria" w:cs="Cambria"/>
      <w:b/>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rPr>
      <w:b w:val="0"/>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rPr>
      <w:rFonts w:ascii="Cambria" w:hAnsi="Cambria" w:cs="Times New Roman"/>
      <w:b/>
      <w:sz w:val="24"/>
      <w:szCs w:val="24"/>
    </w:rPr>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1">
    <w:name w:val="WW8Num58z1"/>
    <w:qFormat/>
    <w:rPr>
      <w:rFonts w:ascii="Cambria" w:eastAsia="Times New Roman" w:hAnsi="Cambria" w:cs="Calibri"/>
    </w:rPr>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Cambria" w:eastAsia="Times New Roman" w:hAnsi="Cambria" w:cs="Calibri"/>
      <w:b w:val="0"/>
      <w:color w:val="auto"/>
    </w:rPr>
  </w:style>
  <w:style w:type="character" w:customStyle="1" w:styleId="WW8Num60z1">
    <w:name w:val="WW8Num60z1"/>
    <w:qFormat/>
    <w:rPr>
      <w:rFonts w:ascii="Symbol" w:hAnsi="Symbol" w:cs="Symbol"/>
    </w:rPr>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b w:val="0"/>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rFonts w:ascii="Cambria" w:hAnsi="Cambria" w:cs="Cambria"/>
      <w:color w:val="000000"/>
      <w:sz w:val="24"/>
      <w:szCs w:val="24"/>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Cambria" w:eastAsia="Calibri" w:hAnsi="Cambria" w:cs="Cambria"/>
      <w:b w:val="0"/>
      <w:bCs w:val="0"/>
      <w:color w:val="000000"/>
      <w:sz w:val="24"/>
      <w:szCs w:val="24"/>
      <w:lang w:eastAsia="en-US"/>
    </w:rPr>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1">
    <w:name w:val="WW8Num69z1"/>
    <w:qFormat/>
  </w:style>
  <w:style w:type="character" w:customStyle="1" w:styleId="WW8Num69z2">
    <w:name w:val="WW8Num69z2"/>
    <w:qFormat/>
    <w:rPr>
      <w:rFonts w:ascii="Cambria" w:hAnsi="Cambria" w:cs="Cambria"/>
      <w:b/>
      <w:sz w:val="24"/>
      <w:szCs w:val="24"/>
    </w:rPr>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1">
    <w:name w:val="WW8Num70z1"/>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b/>
    </w:rPr>
  </w:style>
  <w:style w:type="character" w:customStyle="1" w:styleId="WW8Num71z1">
    <w:name w:val="WW8Num71z1"/>
    <w:qFormat/>
    <w:rPr>
      <w:rFonts w:ascii="Cambria" w:eastAsia="Calibri" w:hAnsi="Cambria" w:cs="Calibri"/>
      <w:b w:val="0"/>
      <w:bCs w:val="0"/>
      <w:color w:val="000000"/>
      <w:sz w:val="24"/>
      <w:szCs w:val="24"/>
      <w:lang w:val="x-none" w:eastAsia="en-US"/>
    </w:rPr>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Cambria" w:hAnsi="Cambria" w:cs="Cambria"/>
      <w:bCs/>
      <w:color w:val="000000"/>
      <w:sz w:val="24"/>
      <w:szCs w:val="24"/>
    </w:rPr>
  </w:style>
  <w:style w:type="character" w:customStyle="1" w:styleId="WW8Num73z1">
    <w:name w:val="WW8Num73z1"/>
    <w:qFormat/>
    <w:rPr>
      <w:rFonts w:ascii="Courier New" w:hAnsi="Courier New" w:cs="Courier New"/>
    </w:rPr>
  </w:style>
  <w:style w:type="character" w:customStyle="1" w:styleId="WW8Num73z2">
    <w:name w:val="WW8Num73z2"/>
    <w:qFormat/>
    <w:rPr>
      <w:rFonts w:ascii="Wingdings" w:hAnsi="Wingdings" w:cs="Wingdings"/>
    </w:rPr>
  </w:style>
  <w:style w:type="character" w:customStyle="1" w:styleId="WW8Num73z3">
    <w:name w:val="WW8Num73z3"/>
    <w:qFormat/>
    <w:rPr>
      <w:rFonts w:ascii="Symbol" w:hAnsi="Symbol" w:cs="Symbol"/>
    </w:rPr>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1">
    <w:name w:val="WW8Num75z1"/>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WW8Num75z3">
    <w:name w:val="WW8Num75z3"/>
    <w:qFormat/>
    <w:rPr>
      <w:rFonts w:ascii="Symbol" w:hAnsi="Symbol" w:cs="Symbol"/>
    </w:rPr>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rFonts w:ascii="Times New Roman" w:hAnsi="Times New Roman" w:cs="Times New Roman"/>
      <w:color w:val="auto"/>
    </w:rPr>
  </w:style>
  <w:style w:type="character" w:customStyle="1" w:styleId="WW8Num77z1">
    <w:name w:val="WW8Num77z1"/>
    <w:qFormat/>
    <w:rPr>
      <w:rFonts w:ascii="Courier New" w:hAnsi="Courier New" w:cs="Courier New"/>
    </w:rPr>
  </w:style>
  <w:style w:type="character" w:customStyle="1" w:styleId="WW8Num77z2">
    <w:name w:val="WW8Num77z2"/>
    <w:qFormat/>
    <w:rPr>
      <w:rFonts w:ascii="Wingdings" w:hAnsi="Wingdings" w:cs="Wingdings"/>
    </w:rPr>
  </w:style>
  <w:style w:type="character" w:customStyle="1" w:styleId="WW8Num77z3">
    <w:name w:val="WW8Num77z3"/>
    <w:qFormat/>
    <w:rPr>
      <w:rFonts w:ascii="Symbol" w:hAnsi="Symbol" w:cs="Symbol"/>
    </w:rPr>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rPr>
      <w:rFonts w:ascii="Cambria" w:hAnsi="Cambria" w:cs="Cambria"/>
      <w:b/>
      <w:bCs/>
      <w:color w:val="auto"/>
      <w:sz w:val="24"/>
      <w:szCs w:val="24"/>
    </w:rPr>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1">
    <w:name w:val="WW8Num83z1"/>
    <w:qFormat/>
    <w:rPr>
      <w:rFonts w:ascii="Courier New" w:hAnsi="Courier New" w:cs="Courier New"/>
    </w:rPr>
  </w:style>
  <w:style w:type="character" w:customStyle="1" w:styleId="WW8Num83z2">
    <w:name w:val="WW8Num83z2"/>
    <w:qFormat/>
    <w:rPr>
      <w:rFonts w:ascii="Wingdings" w:hAnsi="Wingdings" w:cs="Wingdings"/>
    </w:rPr>
  </w:style>
  <w:style w:type="character" w:customStyle="1" w:styleId="WW8Num83z3">
    <w:name w:val="WW8Num83z3"/>
    <w:qFormat/>
    <w:rPr>
      <w:rFonts w:ascii="Symbol" w:hAnsi="Symbol" w:cs="Symbol"/>
    </w:rPr>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style>
  <w:style w:type="character" w:customStyle="1" w:styleId="WW8Num89z1">
    <w:name w:val="WW8Num89z1"/>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0z0">
    <w:name w:val="WW8Num90z0"/>
    <w:qFormat/>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redniasiatka2Znak">
    <w:name w:val="Średnia siatka 2 Znak"/>
    <w:qFormat/>
    <w:rPr>
      <w:rFonts w:ascii="Calibri" w:eastAsia="Calibri" w:hAnsi="Calibri" w:cs="Times New Roman"/>
    </w:rPr>
  </w:style>
  <w:style w:type="character" w:customStyle="1" w:styleId="TekstpodstawowyZnak">
    <w:name w:val="Tekst podstawowy Znak"/>
    <w:basedOn w:val="Domylnaczcionkaakapitu"/>
    <w:qFormat/>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qFormat/>
    <w:rPr>
      <w:rFonts w:ascii="Times New Roman" w:eastAsia="Calibri" w:hAnsi="Times New Roman" w:cs="Times New Roman"/>
      <w:sz w:val="20"/>
      <w:szCs w:val="20"/>
      <w:u w:val="none" w:color="000000"/>
      <w:lang w:eastAsia="en-GB"/>
    </w:rPr>
  </w:style>
  <w:style w:type="character" w:customStyle="1" w:styleId="Znakiprzypiswdolnych">
    <w:name w:val="Znaki przypisów dolnych"/>
    <w:qFormat/>
    <w:rPr>
      <w:vertAlign w:val="superscript"/>
    </w:rPr>
  </w:style>
  <w:style w:type="character" w:customStyle="1" w:styleId="Domylnaczcionkaakapitu1">
    <w:name w:val="Domyślna czcionka akapitu1"/>
    <w:qFormat/>
  </w:style>
  <w:style w:type="character" w:customStyle="1" w:styleId="FootnoteCharacters">
    <w:name w:val="Footnote Characters"/>
    <w:qFormat/>
    <w:rPr>
      <w:vertAlign w:val="superscript"/>
    </w:rPr>
  </w:style>
  <w:style w:type="character" w:customStyle="1" w:styleId="WW-FootnoteCharacters">
    <w:name w:val="WW-Footnote Characters"/>
    <w:qFormat/>
    <w:rPr>
      <w:shd w:val="clear" w:color="auto" w:fill="auto"/>
      <w:vertAlign w:val="superscript"/>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rFonts w:ascii="Times New Roman" w:eastAsia="Times New Roman" w:hAnsi="Times New Roman" w:cs="Calibri"/>
      <w:sz w:val="20"/>
      <w:szCs w:val="20"/>
      <w:lang w:eastAsia="ar-SA"/>
    </w:rPr>
  </w:style>
  <w:style w:type="character" w:customStyle="1" w:styleId="TematkomentarzaZnak">
    <w:name w:val="Temat komentarza Znak"/>
    <w:basedOn w:val="TekstkomentarzaZnak"/>
    <w:qFormat/>
    <w:rPr>
      <w:rFonts w:ascii="Times New Roman" w:eastAsia="Times New Roman" w:hAnsi="Times New Roman" w:cs="Calibri"/>
      <w:b/>
      <w:bCs/>
      <w:sz w:val="20"/>
      <w:szCs w:val="20"/>
      <w:lang w:eastAsia="ar-SA"/>
    </w:rPr>
  </w:style>
  <w:style w:type="character" w:customStyle="1" w:styleId="Jasnalistaakcent5Znak">
    <w:name w:val="Jasna lista — akcent 5 Znak"/>
    <w:qFormat/>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qFormat/>
    <w:rPr>
      <w:rFonts w:ascii="Times New Roman" w:eastAsia="Times New Roman" w:hAnsi="Times New Roman" w:cs="Calibri"/>
      <w:lang w:eastAsia="ar-SA"/>
    </w:rPr>
  </w:style>
  <w:style w:type="character" w:customStyle="1" w:styleId="apple-converted-space">
    <w:name w:val="apple-converted-space"/>
    <w:basedOn w:val="Domylnaczcionkaakapitu"/>
    <w:qFormat/>
  </w:style>
  <w:style w:type="character" w:customStyle="1" w:styleId="Tekstpodstawowywcity2Znak">
    <w:name w:val="Tekst podstawowy wcięty 2 Znak"/>
    <w:basedOn w:val="Domylnaczcionkaakapitu"/>
    <w:qFormat/>
    <w:rPr>
      <w:rFonts w:ascii="Times New Roman" w:eastAsia="Times New Roman" w:hAnsi="Times New Roman" w:cs="Calibri"/>
      <w:lang w:eastAsia="ar-SA"/>
    </w:rPr>
  </w:style>
  <w:style w:type="character" w:customStyle="1" w:styleId="Tekstpodstawowy2Znak">
    <w:name w:val="Tekst podstawowy 2 Znak"/>
    <w:basedOn w:val="Domylnaczcionkaakapitu"/>
    <w:qFormat/>
    <w:rPr>
      <w:rFonts w:ascii="Times New Roman" w:eastAsia="Times New Roman" w:hAnsi="Times New Roman" w:cs="Calibri"/>
      <w:lang w:eastAsia="ar-SA"/>
    </w:rPr>
  </w:style>
  <w:style w:type="character" w:customStyle="1" w:styleId="Nagwek5Znak">
    <w:name w:val="Nagłówek 5 Znak"/>
    <w:basedOn w:val="Domylnaczcionkaakapitu"/>
    <w:qFormat/>
    <w:rPr>
      <w:rFonts w:ascii="Calibri Light" w:eastAsia="Times New Roman" w:hAnsi="Calibri Light" w:cs="Times New Roman"/>
      <w:color w:val="1F4D78"/>
      <w:sz w:val="20"/>
      <w:szCs w:val="20"/>
      <w:u w:val="none" w:color="000000"/>
      <w:lang w:val="de-DE" w:eastAsia="pl-PL"/>
    </w:rPr>
  </w:style>
  <w:style w:type="character" w:customStyle="1" w:styleId="Nagwek6Znak">
    <w:name w:val="Nagłówek 6 Znak"/>
    <w:basedOn w:val="Domylnaczcionkaakapitu"/>
    <w:qFormat/>
    <w:rPr>
      <w:rFonts w:ascii="Calibri Light" w:eastAsia="Times New Roman" w:hAnsi="Calibri Light" w:cs="Times New Roman"/>
      <w:i/>
      <w:iCs/>
      <w:color w:val="1F4D78"/>
      <w:sz w:val="20"/>
      <w:szCs w:val="20"/>
      <w:u w:val="none" w:color="000000"/>
    </w:rPr>
  </w:style>
  <w:style w:type="character" w:customStyle="1" w:styleId="NagwekZnak">
    <w:name w:val="Nagłówek Znak"/>
    <w:basedOn w:val="Domylnaczcionkaakapitu"/>
    <w:qFormat/>
    <w:rPr>
      <w:rFonts w:ascii="Times New Roman" w:eastAsia="Times New Roman" w:hAnsi="Times New Roman" w:cs="Times New Roman"/>
      <w:sz w:val="20"/>
      <w:szCs w:val="20"/>
      <w:lang w:eastAsia="ar-SA"/>
    </w:rPr>
  </w:style>
  <w:style w:type="character" w:customStyle="1" w:styleId="StopkaZnak">
    <w:name w:val="Stopka Znak"/>
    <w:basedOn w:val="Domylnaczcionkaakapitu"/>
    <w:qFormat/>
    <w:rPr>
      <w:rFonts w:ascii="Times New Roman" w:eastAsia="Times New Roman" w:hAnsi="Times New Roman" w:cs="Times New Roman"/>
      <w:sz w:val="20"/>
      <w:szCs w:val="20"/>
      <w:lang w:eastAsia="ar-SA"/>
    </w:rPr>
  </w:style>
  <w:style w:type="character" w:customStyle="1" w:styleId="ZwykytekstZnak">
    <w:name w:val="Zwykły tekst Znak"/>
    <w:basedOn w:val="Domylnaczcionkaakapitu"/>
    <w:qFormat/>
    <w:rPr>
      <w:rFonts w:ascii="Courier New" w:eastAsia="Times New Roman" w:hAnsi="Courier New" w:cs="Times New Roman"/>
      <w:sz w:val="20"/>
      <w:szCs w:val="20"/>
      <w:u w:val="none" w:color="000000"/>
      <w:lang w:val="de-DE" w:eastAsia="pl-PL"/>
    </w:rPr>
  </w:style>
  <w:style w:type="character" w:customStyle="1" w:styleId="TekstdymkaZnak">
    <w:name w:val="Tekst dymka Znak"/>
    <w:basedOn w:val="Domylnaczcionkaakapitu"/>
    <w:qFormat/>
    <w:rPr>
      <w:rFonts w:ascii="Tahoma" w:eastAsia="Times New Roman" w:hAnsi="Tahoma" w:cs="Times New Roman"/>
      <w:sz w:val="16"/>
      <w:szCs w:val="16"/>
      <w:lang w:eastAsia="ar-SA"/>
    </w:rPr>
  </w:style>
  <w:style w:type="character" w:customStyle="1" w:styleId="TekstprzypisukocowegoZnak">
    <w:name w:val="Tekst przypisu końcowego Znak"/>
    <w:basedOn w:val="Domylnaczcionkaakapitu"/>
    <w:qFormat/>
    <w:rPr>
      <w:rFonts w:ascii="Times New Roman" w:eastAsia="Times New Roman" w:hAnsi="Times New Roman" w:cs="Times New Roman"/>
      <w:sz w:val="20"/>
      <w:szCs w:val="20"/>
      <w:lang w:eastAsia="ar-SA"/>
    </w:rPr>
  </w:style>
  <w:style w:type="character" w:customStyle="1" w:styleId="Znakiprzypiswkocowych">
    <w:name w:val="Znaki przypisów końcowych"/>
    <w:qFormat/>
    <w:rPr>
      <w:vertAlign w:val="superscript"/>
    </w:rPr>
  </w:style>
  <w:style w:type="character" w:customStyle="1" w:styleId="EndnoteCharacters">
    <w:name w:val="Endnote Characters"/>
    <w:qFormat/>
    <w:rPr>
      <w:vertAlign w:val="superscript"/>
    </w:rPr>
  </w:style>
  <w:style w:type="character" w:styleId="Hipercze">
    <w:name w:val="Hyperlink"/>
    <w:rPr>
      <w:u w:val="single"/>
    </w:rPr>
  </w:style>
  <w:style w:type="character" w:customStyle="1" w:styleId="m8069290857866364993gmail-alb">
    <w:name w:val="m_8069290857866364993gmail-a_lb"/>
    <w:qFormat/>
  </w:style>
  <w:style w:type="character" w:customStyle="1" w:styleId="alb">
    <w:name w:val="a_lb"/>
    <w:basedOn w:val="Domylnaczcionkaakapitu"/>
    <w:qFormat/>
  </w:style>
  <w:style w:type="character" w:customStyle="1" w:styleId="Nierozpoznanawzmianka1">
    <w:name w:val="Nierozpoznana wzmianka1"/>
    <w:qFormat/>
    <w:rPr>
      <w:color w:val="605E5C"/>
      <w:shd w:val="clear" w:color="auto" w:fill="E1DFDD"/>
    </w:rPr>
  </w:style>
  <w:style w:type="character" w:customStyle="1" w:styleId="alb-s">
    <w:name w:val="a_lb-s"/>
    <w:basedOn w:val="Domylnaczcionkaakapitu"/>
    <w:qFormat/>
  </w:style>
  <w:style w:type="character" w:customStyle="1" w:styleId="HTML-wstpniesformatowanyZnak">
    <w:name w:val="HTML - wstępnie sformatowany Znak"/>
    <w:basedOn w:val="Domylnaczcionkaakapitu"/>
    <w:qFormat/>
    <w:rPr>
      <w:rFonts w:ascii="Courier New" w:eastAsia="Times New Roman" w:hAnsi="Courier New" w:cs="Courier New"/>
      <w:sz w:val="20"/>
      <w:szCs w:val="20"/>
      <w:lang w:eastAsia="pl-PL"/>
    </w:rPr>
  </w:style>
  <w:style w:type="character" w:styleId="Pogrubienie">
    <w:name w:val="Strong"/>
    <w:qFormat/>
    <w:rPr>
      <w:rFonts w:cs="Times New Roman"/>
      <w:b/>
    </w:rPr>
  </w:style>
  <w:style w:type="character" w:customStyle="1" w:styleId="ng-binding">
    <w:name w:val="ng-binding"/>
    <w:basedOn w:val="Domylnaczcionkaakapitu"/>
    <w:qFormat/>
  </w:style>
  <w:style w:type="character" w:customStyle="1" w:styleId="TekstkomentarzaZnak1">
    <w:name w:val="Tekst komentarza Znak1"/>
    <w:basedOn w:val="Domylnaczcionkaakapitu"/>
    <w:qFormat/>
    <w:rPr>
      <w:rFonts w:ascii="Times New Roman" w:eastAsia="Times New Roman" w:hAnsi="Times New Roman" w:cs="Times New Roman"/>
      <w:kern w:val="2"/>
      <w:sz w:val="20"/>
      <w:szCs w:val="20"/>
      <w:lang w:val="en-US" w:eastAsia="ar-SA"/>
    </w:rPr>
  </w:style>
  <w:style w:type="character" w:customStyle="1" w:styleId="x4k7w5x">
    <w:name w:val="x4k7w5x"/>
    <w:basedOn w:val="Domylnaczcionkaakapitu"/>
    <w:qFormat/>
  </w:style>
  <w:style w:type="character" w:customStyle="1" w:styleId="x193iq5w">
    <w:name w:val="x193iq5w"/>
    <w:basedOn w:val="Domylnaczcionkaakapitu"/>
    <w:qFormat/>
  </w:style>
  <w:style w:type="character" w:customStyle="1" w:styleId="WW-Znakiprzypiswkocowych">
    <w:name w:val="WW-Znaki przypisów końcowych"/>
    <w:qFormat/>
  </w:style>
  <w:style w:type="character" w:customStyle="1" w:styleId="Zakotwiczenieprzypisukocowego">
    <w:name w:val="Zakotwiczenie przypisu końcowego"/>
    <w:qFormat/>
    <w:rPr>
      <w:vertAlign w:val="superscript"/>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Heading">
    <w:name w:val="Heading"/>
    <w:basedOn w:val="Normalny"/>
    <w:next w:val="Tekstpodstawowy"/>
    <w:qFormat/>
    <w:pPr>
      <w:keepNext/>
      <w:spacing w:before="240" w:after="120"/>
    </w:pPr>
    <w:rPr>
      <w:rFonts w:ascii="Liberation Sans" w:eastAsia="Source Han Sans CN" w:hAnsi="Liberation Sans" w:cs="Droid Sans Devanagari"/>
      <w:sz w:val="28"/>
      <w:szCs w:val="28"/>
    </w:rPr>
  </w:style>
  <w:style w:type="paragraph" w:styleId="Tekstpodstawowy">
    <w:name w:val="Body Text"/>
    <w:basedOn w:val="Normalny"/>
    <w:pPr>
      <w:spacing w:after="120"/>
    </w:pPr>
    <w:rPr>
      <w:rFonts w:cs="Times New Roman"/>
      <w:sz w:val="20"/>
      <w:szCs w:val="20"/>
    </w:rPr>
  </w:style>
  <w:style w:type="paragraph" w:styleId="Lista">
    <w:name w:val="List"/>
    <w:basedOn w:val="Normalny"/>
    <w:pPr>
      <w:widowControl/>
      <w:suppressAutoHyphens w:val="0"/>
      <w:spacing w:after="0" w:line="240" w:lineRule="auto"/>
      <w:ind w:left="283" w:hanging="283"/>
      <w:jc w:val="left"/>
      <w:textAlignment w:val="auto"/>
    </w:pPr>
    <w:rPr>
      <w:rFonts w:ascii="Arial" w:eastAsia="Calibri" w:hAnsi="Arial" w:cs="Times New Roman"/>
      <w:sz w:val="24"/>
      <w:szCs w:val="20"/>
      <w:u w:color="000000"/>
      <w:lang w:eastAsia="pl-PL"/>
    </w:rPr>
  </w:style>
  <w:style w:type="paragraph" w:styleId="Legenda">
    <w:name w:val="caption"/>
    <w:basedOn w:val="Normalny"/>
    <w:qFormat/>
    <w:pPr>
      <w:suppressLineNumbers/>
      <w:spacing w:before="120" w:after="120"/>
    </w:pPr>
    <w:rPr>
      <w:rFonts w:cs="Droid Sans Devanagari"/>
      <w:i/>
      <w:iCs/>
      <w:sz w:val="24"/>
      <w:szCs w:val="24"/>
    </w:rPr>
  </w:style>
  <w:style w:type="paragraph" w:customStyle="1" w:styleId="Index">
    <w:name w:val="Index"/>
    <w:basedOn w:val="Normalny"/>
    <w:qFormat/>
    <w:pPr>
      <w:suppressLineNumbers/>
    </w:pPr>
    <w:rPr>
      <w:rFonts w:cs="Droid Sans Devanagari"/>
    </w:rPr>
  </w:style>
  <w:style w:type="paragraph" w:styleId="Nagwek">
    <w:name w:val="header"/>
    <w:basedOn w:val="Normalny"/>
    <w:pPr>
      <w:tabs>
        <w:tab w:val="center" w:pos="4536"/>
        <w:tab w:val="right" w:pos="9072"/>
      </w:tabs>
      <w:spacing w:after="0" w:line="240" w:lineRule="auto"/>
    </w:pPr>
    <w:rPr>
      <w:rFonts w:cs="Times New Roman"/>
      <w:sz w:val="20"/>
      <w:szCs w:val="20"/>
    </w:rPr>
  </w:style>
  <w:style w:type="paragraph" w:styleId="Podpis">
    <w:name w:val="Signature"/>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redniasiatka21">
    <w:name w:val="Średnia siatka 21"/>
    <w:qFormat/>
    <w:rPr>
      <w:rFonts w:ascii="Calibri" w:eastAsia="Calibri" w:hAnsi="Calibri" w:cs="Times New Roman"/>
      <w:sz w:val="22"/>
      <w:szCs w:val="22"/>
      <w:lang w:val="pl-PL" w:eastAsia="en-US" w:bidi="ar-SA"/>
    </w:rPr>
  </w:style>
  <w:style w:type="paragraph" w:customStyle="1" w:styleId="Default">
    <w:name w:val="Default"/>
    <w:qFormat/>
    <w:rPr>
      <w:rFonts w:ascii="Arial" w:eastAsia="Calibri" w:hAnsi="Arial" w:cs="Arial"/>
      <w:color w:val="000000"/>
      <w:lang w:val="pl-PL" w:eastAsia="en-US" w:bidi="ar-SA"/>
    </w:rPr>
  </w:style>
  <w:style w:type="paragraph" w:styleId="Tekstprzypisudolnego">
    <w:name w:val="footnote text"/>
    <w:basedOn w:val="Normalny"/>
    <w:pPr>
      <w:widowControl/>
      <w:suppressAutoHyphens w:val="0"/>
      <w:spacing w:after="0" w:line="240" w:lineRule="auto"/>
      <w:ind w:left="720" w:hanging="720"/>
      <w:textAlignment w:val="auto"/>
    </w:pPr>
    <w:rPr>
      <w:rFonts w:eastAsia="Calibri" w:cs="Times New Roman"/>
      <w:sz w:val="20"/>
      <w:szCs w:val="20"/>
      <w:u w:color="000000"/>
      <w:lang w:eastAsia="en-GB"/>
    </w:rPr>
  </w:style>
  <w:style w:type="paragraph" w:customStyle="1" w:styleId="Textbody">
    <w:name w:val="Text body"/>
    <w:basedOn w:val="Normalny"/>
    <w:qFormat/>
    <w:pPr>
      <w:spacing w:after="120" w:line="240" w:lineRule="auto"/>
      <w:jc w:val="left"/>
    </w:pPr>
    <w:rPr>
      <w:rFonts w:eastAsia="SimSun" w:cs="Mangal"/>
      <w:kern w:val="2"/>
      <w:sz w:val="24"/>
      <w:szCs w:val="24"/>
      <w:lang w:eastAsia="zh-CN" w:bidi="hi-IN"/>
    </w:rPr>
  </w:style>
  <w:style w:type="paragraph" w:customStyle="1" w:styleId="Standard">
    <w:name w:val="Standard"/>
    <w:qFormat/>
    <w:pPr>
      <w:widowControl w:val="0"/>
      <w:textAlignment w:val="baseline"/>
    </w:pPr>
    <w:rPr>
      <w:rFonts w:ascii="Times New Roman" w:eastAsia="Lucida Sans Unicode" w:hAnsi="Times New Roman" w:cs="Tahoma"/>
      <w:kern w:val="2"/>
      <w:lang w:val="pl-PL" w:eastAsia="pl-PL" w:bidi="ar-SA"/>
    </w:rPr>
  </w:style>
  <w:style w:type="paragraph" w:styleId="Akapitzlist">
    <w:name w:val="List Paragraph"/>
    <w:basedOn w:val="Normalny"/>
    <w:qFormat/>
    <w:pPr>
      <w:widowControl/>
      <w:suppressAutoHyphens w:val="0"/>
      <w:ind w:left="720"/>
      <w:contextualSpacing/>
      <w:jc w:val="left"/>
      <w:textAlignment w:val="auto"/>
    </w:pPr>
    <w:rPr>
      <w:rFonts w:ascii="Calibri" w:eastAsia="Calibri" w:hAnsi="Calibri" w:cs="Times New Roman"/>
      <w:lang w:eastAsia="pl-PL"/>
    </w:r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next w:val="Tekstkomentarza"/>
    <w:qFormat/>
    <w:rPr>
      <w:b/>
      <w:bCs/>
    </w:rPr>
  </w:style>
  <w:style w:type="paragraph" w:customStyle="1" w:styleId="Jasnalistaakcent51">
    <w:name w:val="Jasna lista — akcent 51"/>
    <w:basedOn w:val="Normalny"/>
    <w:qFormat/>
    <w:pPr>
      <w:ind w:left="720"/>
      <w:contextualSpacing/>
    </w:pPr>
    <w:rPr>
      <w:rFonts w:cs="Times New Roman"/>
      <w:sz w:val="20"/>
      <w:szCs w:val="20"/>
    </w:rPr>
  </w:style>
  <w:style w:type="paragraph" w:customStyle="1" w:styleId="Jasnasiatkaakcent32">
    <w:name w:val="Jasna siatka — akcent 32"/>
    <w:basedOn w:val="Normalny"/>
    <w:qFormat/>
    <w:pPr>
      <w:widowControl/>
      <w:suppressAutoHyphens w:val="0"/>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pPr>
      <w:spacing w:after="120"/>
      <w:ind w:left="283"/>
    </w:pPr>
  </w:style>
  <w:style w:type="paragraph" w:styleId="Tekstpodstawowywcity2">
    <w:name w:val="Body Text Indent 2"/>
    <w:basedOn w:val="Normalny"/>
    <w:qFormat/>
    <w:pPr>
      <w:spacing w:after="120" w:line="480" w:lineRule="auto"/>
      <w:ind w:left="283"/>
    </w:pPr>
  </w:style>
  <w:style w:type="paragraph" w:styleId="Tekstpodstawowy2">
    <w:name w:val="Body Text 2"/>
    <w:basedOn w:val="Normalny"/>
    <w:qFormat/>
    <w:pPr>
      <w:spacing w:after="120" w:line="480" w:lineRule="auto"/>
    </w:pPr>
  </w:style>
  <w:style w:type="paragraph" w:customStyle="1" w:styleId="Gwkaistopka">
    <w:name w:val="Główka i stopka"/>
    <w:basedOn w:val="Normalny"/>
    <w:qFormat/>
  </w:style>
  <w:style w:type="paragraph" w:customStyle="1" w:styleId="HeaderandFooter">
    <w:name w:val="Header and Footer"/>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rFonts w:cs="Times New Roman"/>
      <w:sz w:val="20"/>
      <w:szCs w:val="20"/>
    </w:rPr>
  </w:style>
  <w:style w:type="paragraph" w:styleId="Zwykytekst">
    <w:name w:val="Plain Text"/>
    <w:basedOn w:val="Normalny"/>
    <w:qFormat/>
    <w:pPr>
      <w:widowControl/>
      <w:suppressAutoHyphens w:val="0"/>
      <w:spacing w:after="0" w:line="240" w:lineRule="auto"/>
      <w:jc w:val="left"/>
      <w:textAlignment w:val="auto"/>
    </w:pPr>
    <w:rPr>
      <w:rFonts w:ascii="Courier New" w:hAnsi="Courier New" w:cs="Times New Roman"/>
      <w:sz w:val="20"/>
      <w:szCs w:val="20"/>
      <w:u w:color="000000"/>
      <w:lang w:val="de-DE" w:eastAsia="pl-PL"/>
    </w:rPr>
  </w:style>
  <w:style w:type="paragraph" w:styleId="Lista2">
    <w:name w:val="List 2"/>
    <w:basedOn w:val="Normalny"/>
    <w:qFormat/>
    <w:pPr>
      <w:widowControl/>
      <w:suppressAutoHyphens w:val="0"/>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qFormat/>
    <w:pPr>
      <w:keepNext/>
      <w:tabs>
        <w:tab w:val="left" w:pos="567"/>
      </w:tabs>
      <w:suppressAutoHyphens w:val="0"/>
      <w:spacing w:before="240" w:after="0" w:line="240" w:lineRule="exact"/>
      <w:jc w:val="left"/>
      <w:textAlignment w:val="auto"/>
    </w:pPr>
    <w:rPr>
      <w:rFonts w:ascii="Arial" w:hAnsi="Arial" w:cs="Times New Roman"/>
      <w:b/>
      <w:sz w:val="24"/>
      <w:szCs w:val="18"/>
      <w:u w:color="000000"/>
      <w:lang w:val="cs-CZ" w:eastAsia="pl-PL"/>
    </w:rPr>
  </w:style>
  <w:style w:type="paragraph" w:styleId="Tekstdymka">
    <w:name w:val="Balloon Text"/>
    <w:basedOn w:val="Normalny"/>
    <w:qFormat/>
    <w:pPr>
      <w:spacing w:after="0" w:line="240" w:lineRule="auto"/>
    </w:pPr>
    <w:rPr>
      <w:rFonts w:ascii="Tahoma" w:hAnsi="Tahoma" w:cs="Times New Roman"/>
      <w:sz w:val="16"/>
      <w:szCs w:val="16"/>
    </w:rPr>
  </w:style>
  <w:style w:type="paragraph" w:styleId="Tekstprzypisukocowego">
    <w:name w:val="endnote text"/>
    <w:basedOn w:val="Normalny"/>
    <w:pPr>
      <w:spacing w:after="0" w:line="240" w:lineRule="auto"/>
    </w:pPr>
    <w:rPr>
      <w:rFonts w:cs="Times New Roman"/>
      <w:sz w:val="20"/>
      <w:szCs w:val="20"/>
    </w:rPr>
  </w:style>
  <w:style w:type="paragraph" w:customStyle="1" w:styleId="gmail-msolistparagraph">
    <w:name w:val="gmail-msolistparagraph"/>
    <w:basedOn w:val="Normalny"/>
    <w:qFormat/>
    <w:pPr>
      <w:widowControl/>
      <w:suppressAutoHyphens w:val="0"/>
      <w:spacing w:before="280" w:after="280" w:line="240" w:lineRule="auto"/>
      <w:jc w:val="left"/>
      <w:textAlignment w:val="auto"/>
    </w:pPr>
    <w:rPr>
      <w:rFonts w:cs="Times New Roman"/>
      <w:sz w:val="24"/>
      <w:szCs w:val="24"/>
      <w:lang w:eastAsia="pl-PL"/>
    </w:rPr>
  </w:style>
  <w:style w:type="paragraph" w:customStyle="1" w:styleId="m8069290857866364993gmail-text-justify">
    <w:name w:val="m_8069290857866364993gmail-text-justify"/>
    <w:basedOn w:val="Normalny"/>
    <w:qFormat/>
    <w:pPr>
      <w:widowControl/>
      <w:suppressAutoHyphens w:val="0"/>
      <w:spacing w:before="280" w:after="280" w:line="240" w:lineRule="auto"/>
      <w:jc w:val="left"/>
      <w:textAlignment w:val="auto"/>
    </w:pPr>
    <w:rPr>
      <w:rFonts w:cs="Times New Roman"/>
      <w:sz w:val="24"/>
      <w:szCs w:val="24"/>
      <w:lang w:eastAsia="pl-PL"/>
    </w:rPr>
  </w:style>
  <w:style w:type="paragraph" w:customStyle="1" w:styleId="tyt">
    <w:name w:val="tyt"/>
    <w:basedOn w:val="Normalny"/>
    <w:qFormat/>
    <w:pPr>
      <w:keepNext/>
      <w:widowControl/>
      <w:suppressAutoHyphens w:val="0"/>
      <w:spacing w:before="60" w:after="60" w:line="240" w:lineRule="auto"/>
      <w:jc w:val="center"/>
      <w:textAlignment w:val="auto"/>
    </w:pPr>
    <w:rPr>
      <w:rFonts w:cs="Times New Roman"/>
      <w:b/>
      <w:sz w:val="24"/>
      <w:szCs w:val="20"/>
    </w:rPr>
  </w:style>
  <w:style w:type="paragraph" w:customStyle="1" w:styleId="Jasnasiatkaakcent31">
    <w:name w:val="Jasna siatka — akcent 31"/>
    <w:basedOn w:val="Normalny"/>
    <w:qFormat/>
    <w:pPr>
      <w:widowControl/>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qFormat/>
    <w:rPr>
      <w:rFonts w:ascii="Times New Roman" w:eastAsia="Times New Roman" w:hAnsi="Times New Roman" w:cs="Calibri"/>
      <w:sz w:val="22"/>
      <w:szCs w:val="22"/>
      <w:lang w:val="pl-PL" w:eastAsia="ar-SA" w:bidi="ar-SA"/>
    </w:rPr>
  </w:style>
  <w:style w:type="paragraph" w:customStyle="1" w:styleId="redniasiatka1akcent24">
    <w:name w:val="Średnia siatka 1 — akcent 24"/>
    <w:basedOn w:val="Normalny"/>
    <w:qFormat/>
    <w:pPr>
      <w:widowControl/>
      <w:suppressAutoHyphens w:val="0"/>
      <w:spacing w:before="20" w:after="40" w:line="252" w:lineRule="auto"/>
      <w:ind w:left="720"/>
      <w:contextualSpacing/>
      <w:textAlignment w:val="auto"/>
    </w:pPr>
    <w:rPr>
      <w:rFonts w:ascii="Calibri" w:eastAsia="SimSun" w:hAnsi="Calibri" w:cs="Times New Roman"/>
      <w:sz w:val="20"/>
      <w:szCs w:val="20"/>
      <w:lang w:eastAsia="zh-CN"/>
    </w:rPr>
  </w:style>
  <w:style w:type="paragraph" w:styleId="NormalnyWeb">
    <w:name w:val="Normal (Web)"/>
    <w:basedOn w:val="Normalny"/>
    <w:qFormat/>
    <w:pPr>
      <w:widowControl/>
      <w:suppressAutoHyphens w:val="0"/>
      <w:spacing w:before="280" w:after="280" w:line="240" w:lineRule="auto"/>
      <w:jc w:val="left"/>
      <w:textAlignment w:val="auto"/>
    </w:pPr>
    <w:rPr>
      <w:rFonts w:cs="Times New Roman"/>
      <w:sz w:val="24"/>
      <w:szCs w:val="24"/>
      <w:lang w:eastAsia="pl-PL"/>
    </w:rPr>
  </w:style>
  <w:style w:type="paragraph" w:styleId="Poprawka">
    <w:name w:val="Revision"/>
    <w:qFormat/>
    <w:rPr>
      <w:rFonts w:ascii="Times New Roman" w:eastAsia="Times New Roman" w:hAnsi="Times New Roman" w:cs="Calibri"/>
      <w:sz w:val="22"/>
      <w:szCs w:val="22"/>
      <w:lang w:val="pl-PL" w:eastAsia="ar-SA" w:bidi="ar-SA"/>
    </w:rPr>
  </w:style>
  <w:style w:type="paragraph" w:customStyle="1" w:styleId="Styl1">
    <w:name w:val="Styl1"/>
    <w:basedOn w:val="Normalny"/>
    <w:qFormat/>
    <w:pPr>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qFormat/>
    <w:pPr>
      <w:keepNext/>
      <w:widowControl/>
      <w:suppressAutoHyphens w:val="0"/>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textAlignment w:val="auto"/>
    </w:pPr>
    <w:rPr>
      <w:rFonts w:ascii="Courier New" w:hAnsi="Courier New" w:cs="Courier New"/>
      <w:sz w:val="20"/>
      <w:szCs w:val="20"/>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numbering" w:customStyle="1" w:styleId="WW8Num64">
    <w:name w:val="WW8Num64"/>
    <w:qFormat/>
  </w:style>
  <w:style w:type="numbering" w:customStyle="1" w:styleId="WW8Num65">
    <w:name w:val="WW8Num65"/>
    <w:qFormat/>
  </w:style>
  <w:style w:type="numbering" w:customStyle="1" w:styleId="WW8Num66">
    <w:name w:val="WW8Num66"/>
    <w:qFormat/>
  </w:style>
  <w:style w:type="numbering" w:customStyle="1" w:styleId="WW8Num67">
    <w:name w:val="WW8Num67"/>
    <w:qFormat/>
  </w:style>
  <w:style w:type="numbering" w:customStyle="1" w:styleId="WW8Num68">
    <w:name w:val="WW8Num68"/>
    <w:qFormat/>
  </w:style>
  <w:style w:type="numbering" w:customStyle="1" w:styleId="WW8Num69">
    <w:name w:val="WW8Num69"/>
    <w:qFormat/>
  </w:style>
  <w:style w:type="numbering" w:customStyle="1" w:styleId="WW8Num70">
    <w:name w:val="WW8Num70"/>
    <w:qFormat/>
  </w:style>
  <w:style w:type="numbering" w:customStyle="1" w:styleId="WW8Num71">
    <w:name w:val="WW8Num71"/>
    <w:qFormat/>
  </w:style>
  <w:style w:type="numbering" w:customStyle="1" w:styleId="WW8Num72">
    <w:name w:val="WW8Num72"/>
    <w:qFormat/>
  </w:style>
  <w:style w:type="numbering" w:customStyle="1" w:styleId="WW8Num73">
    <w:name w:val="WW8Num73"/>
    <w:qFormat/>
  </w:style>
  <w:style w:type="numbering" w:customStyle="1" w:styleId="WW8Num74">
    <w:name w:val="WW8Num74"/>
    <w:qFormat/>
  </w:style>
  <w:style w:type="numbering" w:customStyle="1" w:styleId="WW8Num75">
    <w:name w:val="WW8Num75"/>
    <w:qFormat/>
  </w:style>
  <w:style w:type="numbering" w:customStyle="1" w:styleId="WW8Num76">
    <w:name w:val="WW8Num76"/>
    <w:qFormat/>
  </w:style>
  <w:style w:type="numbering" w:customStyle="1" w:styleId="WW8Num77">
    <w:name w:val="WW8Num77"/>
    <w:qFormat/>
  </w:style>
  <w:style w:type="numbering" w:customStyle="1" w:styleId="WW8Num78">
    <w:name w:val="WW8Num78"/>
    <w:qFormat/>
  </w:style>
  <w:style w:type="numbering" w:customStyle="1" w:styleId="WW8Num79">
    <w:name w:val="WW8Num79"/>
    <w:qFormat/>
  </w:style>
  <w:style w:type="numbering" w:customStyle="1" w:styleId="WW8Num80">
    <w:name w:val="WW8Num80"/>
    <w:qFormat/>
  </w:style>
  <w:style w:type="numbering" w:customStyle="1" w:styleId="WW8Num81">
    <w:name w:val="WW8Num81"/>
    <w:qFormat/>
  </w:style>
  <w:style w:type="numbering" w:customStyle="1" w:styleId="WW8Num82">
    <w:name w:val="WW8Num82"/>
    <w:qFormat/>
  </w:style>
  <w:style w:type="numbering" w:customStyle="1" w:styleId="WW8Num83">
    <w:name w:val="WW8Num83"/>
    <w:qFormat/>
  </w:style>
  <w:style w:type="numbering" w:customStyle="1" w:styleId="WW8Num84">
    <w:name w:val="WW8Num84"/>
    <w:qFormat/>
  </w:style>
  <w:style w:type="numbering" w:customStyle="1" w:styleId="WW8Num85">
    <w:name w:val="WW8Num85"/>
    <w:qFormat/>
  </w:style>
  <w:style w:type="numbering" w:customStyle="1" w:styleId="WW8Num86">
    <w:name w:val="WW8Num86"/>
    <w:qFormat/>
  </w:style>
  <w:style w:type="numbering" w:customStyle="1" w:styleId="WW8Num87">
    <w:name w:val="WW8Num87"/>
    <w:qFormat/>
  </w:style>
  <w:style w:type="numbering" w:customStyle="1" w:styleId="WW8Num88">
    <w:name w:val="WW8Num88"/>
    <w:qFormat/>
  </w:style>
  <w:style w:type="numbering" w:customStyle="1" w:styleId="WW8Num89">
    <w:name w:val="WW8Num89"/>
    <w:qFormat/>
  </w:style>
  <w:style w:type="numbering" w:customStyle="1" w:styleId="WW8Num90">
    <w:name w:val="WW8Num90"/>
    <w:qFormat/>
  </w:style>
  <w:style w:type="numbering" w:customStyle="1" w:styleId="WW8Num91">
    <w:name w:val="WW8Num91"/>
    <w:qFormat/>
  </w:style>
  <w:style w:type="numbering" w:customStyle="1" w:styleId="WW8Num92">
    <w:name w:val="WW8Num92"/>
    <w:qFormat/>
  </w:style>
  <w:style w:type="character" w:styleId="Nierozpoznanawzmianka">
    <w:name w:val="Unresolved Mention"/>
    <w:basedOn w:val="Domylnaczcionkaakapitu"/>
    <w:uiPriority w:val="99"/>
    <w:semiHidden/>
    <w:unhideWhenUsed/>
    <w:rsid w:val="007E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zetargi@ulan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ulan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12773</Words>
  <Characters>76640</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Martyna</dc:creator>
  <cp:lastModifiedBy>Adam Martyna</cp:lastModifiedBy>
  <cp:revision>3</cp:revision>
  <cp:lastPrinted>2024-12-06T09:40:00Z</cp:lastPrinted>
  <dcterms:created xsi:type="dcterms:W3CDTF">2025-03-14T09:58:00Z</dcterms:created>
  <dcterms:modified xsi:type="dcterms:W3CDTF">2025-03-14T09:58:00Z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2024-09-06T08:58:00Z</dcterms:created>
  <dc:creator>RS</dc:creator>
  <dc:description/>
  <dc:language>en-US</dc:language>
  <cp:lastModifiedBy/>
  <dcterms:modified xsi:type="dcterms:W3CDTF">2024-09-16T20:48:20Z</dcterms:modified>
  <cp:revision>4</cp:revision>
  <dc:subject/>
  <dc:title/>
</cp:coreProperties>
</file>