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0B1149">
      <w:pPr>
        <w:spacing w:after="0" w:line="240" w:lineRule="auto"/>
        <w:rPr>
          <w:rFonts w:asciiTheme="majorHAnsi" w:hAnsiTheme="majorHAnsi" w:cstheme="majorHAnsi"/>
          <w:sz w:val="20"/>
          <w:szCs w:val="20"/>
        </w:rPr>
      </w:pPr>
    </w:p>
    <w:p w14:paraId="137AE127" w14:textId="3D3E2B1A" w:rsidR="00D83616" w:rsidRDefault="00A129EC" w:rsidP="000B1149">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0B1149">
        <w:rPr>
          <w:rFonts w:asciiTheme="majorHAnsi" w:hAnsiTheme="majorHAnsi" w:cstheme="majorHAnsi"/>
          <w:b/>
          <w:bCs/>
          <w:sz w:val="20"/>
          <w:szCs w:val="20"/>
        </w:rPr>
        <w:t>4</w:t>
      </w:r>
      <w:r w:rsidR="00DC1F34">
        <w:rPr>
          <w:rFonts w:asciiTheme="majorHAnsi" w:hAnsiTheme="majorHAnsi" w:cstheme="majorHAnsi"/>
          <w:b/>
          <w:bCs/>
          <w:sz w:val="20"/>
          <w:szCs w:val="20"/>
        </w:rPr>
        <w:t>.2025</w:t>
      </w:r>
    </w:p>
    <w:p w14:paraId="4662890F" w14:textId="77777777" w:rsidR="0046194F" w:rsidRPr="0046194F" w:rsidRDefault="0046194F" w:rsidP="000B1149">
      <w:pPr>
        <w:shd w:val="clear" w:color="auto" w:fill="F2F2F2" w:themeFill="background1" w:themeFillShade="F2"/>
        <w:spacing w:after="0" w:line="240" w:lineRule="auto"/>
        <w:rPr>
          <w:rFonts w:asciiTheme="majorHAnsi" w:hAnsiTheme="majorHAnsi" w:cstheme="majorHAnsi"/>
          <w:b/>
          <w:bCs/>
          <w:sz w:val="20"/>
          <w:szCs w:val="20"/>
        </w:rPr>
      </w:pPr>
    </w:p>
    <w:p w14:paraId="08C9F75C" w14:textId="30FA65E0" w:rsidR="000B1149" w:rsidRPr="000B1149" w:rsidRDefault="000B1149" w:rsidP="000B1149">
      <w:pPr>
        <w:spacing w:after="0" w:line="240" w:lineRule="auto"/>
        <w:jc w:val="both"/>
        <w:rPr>
          <w:rFonts w:ascii="Calibri Light" w:hAnsi="Calibri Light" w:cs="Calibri Light"/>
          <w:b/>
          <w:color w:val="262626" w:themeColor="text1" w:themeTint="D9"/>
          <w:sz w:val="20"/>
          <w:szCs w:val="20"/>
        </w:rPr>
      </w:pPr>
      <w:r w:rsidRPr="000B1149">
        <w:rPr>
          <w:rFonts w:ascii="Calibri Light" w:hAnsi="Calibri Light" w:cs="Calibri Light"/>
          <w:b/>
          <w:color w:val="262626" w:themeColor="text1" w:themeTint="D9"/>
          <w:sz w:val="20"/>
          <w:szCs w:val="20"/>
        </w:rPr>
        <w:t>Przebudowa obiektów sportowych na terenie Szkoły Podstawowej nr 4 ul. Hubala</w:t>
      </w:r>
      <w:r>
        <w:rPr>
          <w:rFonts w:ascii="Calibri Light" w:hAnsi="Calibri Light" w:cs="Calibri Light"/>
          <w:b/>
          <w:color w:val="262626" w:themeColor="text1" w:themeTint="D9"/>
          <w:sz w:val="20"/>
          <w:szCs w:val="20"/>
        </w:rPr>
        <w:t xml:space="preserve"> 4 w Pruszkowie</w:t>
      </w:r>
      <w:r w:rsidRPr="000B1149">
        <w:rPr>
          <w:rFonts w:ascii="Calibri Light" w:hAnsi="Calibri Light" w:cs="Calibri Light"/>
          <w:b/>
          <w:color w:val="262626" w:themeColor="text1" w:themeTint="D9"/>
          <w:sz w:val="20"/>
          <w:szCs w:val="20"/>
        </w:rPr>
        <w:t>.</w:t>
      </w:r>
    </w:p>
    <w:p w14:paraId="294FD7FD" w14:textId="77777777" w:rsidR="0046194F" w:rsidRDefault="0046194F" w:rsidP="000B1149">
      <w:pPr>
        <w:shd w:val="clear" w:color="auto" w:fill="F2F2F2" w:themeFill="background1" w:themeFillShade="F2"/>
        <w:spacing w:after="0" w:line="240" w:lineRule="auto"/>
        <w:rPr>
          <w:rFonts w:asciiTheme="majorHAnsi" w:hAnsiTheme="majorHAnsi" w:cstheme="majorHAnsi"/>
          <w:b/>
          <w:bCs/>
          <w:sz w:val="20"/>
          <w:szCs w:val="20"/>
        </w:rPr>
      </w:pPr>
    </w:p>
    <w:p w14:paraId="26800D4B" w14:textId="77777777" w:rsidR="002E690D" w:rsidRDefault="002E690D" w:rsidP="000B1149">
      <w:pPr>
        <w:spacing w:after="0" w:line="240" w:lineRule="auto"/>
        <w:rPr>
          <w:rFonts w:asciiTheme="majorHAnsi" w:hAnsiTheme="majorHAnsi" w:cstheme="majorHAnsi"/>
          <w:b/>
          <w:bCs/>
          <w:sz w:val="20"/>
          <w:szCs w:val="20"/>
        </w:rPr>
      </w:pPr>
    </w:p>
    <w:p w14:paraId="0E2318F4" w14:textId="244FDA8D" w:rsidR="00434D3B" w:rsidRPr="002E690D" w:rsidRDefault="00434D3B" w:rsidP="000B1149">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0B1149">
      <w:pPr>
        <w:spacing w:after="0" w:line="240" w:lineRule="auto"/>
        <w:rPr>
          <w:rFonts w:asciiTheme="majorHAnsi" w:hAnsiTheme="majorHAnsi" w:cstheme="majorHAnsi"/>
          <w:sz w:val="20"/>
          <w:szCs w:val="20"/>
        </w:rPr>
      </w:pPr>
    </w:p>
    <w:p w14:paraId="363DDD9B" w14:textId="77777777" w:rsidR="00434D3B" w:rsidRPr="00520944" w:rsidRDefault="00434D3B" w:rsidP="000B1149">
      <w:pPr>
        <w:spacing w:after="0" w:line="240" w:lineRule="auto"/>
        <w:rPr>
          <w:rFonts w:asciiTheme="majorHAnsi" w:hAnsiTheme="majorHAnsi" w:cstheme="majorHAnsi"/>
          <w:sz w:val="20"/>
          <w:szCs w:val="20"/>
        </w:rPr>
      </w:pPr>
    </w:p>
    <w:p w14:paraId="7E6B5773" w14:textId="77777777" w:rsidR="004E5A53" w:rsidRPr="00520944" w:rsidRDefault="004E5A53" w:rsidP="000B1149">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0B1149">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7500EC">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61CC682" w:rsidR="00A77037" w:rsidRDefault="007500EC" w:rsidP="007500EC">
      <w:pPr>
        <w:spacing w:after="0" w:line="240" w:lineRule="auto"/>
        <w:ind w:left="5954"/>
        <w:jc w:val="center"/>
        <w:rPr>
          <w:rFonts w:asciiTheme="majorHAnsi" w:hAnsiTheme="majorHAnsi" w:cstheme="majorHAnsi"/>
          <w:b/>
          <w:bCs/>
          <w:i/>
          <w:iCs/>
          <w:sz w:val="20"/>
          <w:szCs w:val="20"/>
        </w:rPr>
      </w:pPr>
      <w:r w:rsidRPr="00F71B66">
        <w:rPr>
          <w:rFonts w:asciiTheme="majorHAnsi" w:hAnsiTheme="majorHAnsi" w:cstheme="majorHAnsi"/>
          <w:b/>
          <w:bCs/>
          <w:i/>
          <w:iCs/>
          <w:sz w:val="20"/>
          <w:szCs w:val="20"/>
        </w:rPr>
        <w:t xml:space="preserve"> </w:t>
      </w:r>
      <w:r w:rsidR="00F71B66" w:rsidRPr="00F71B66">
        <w:rPr>
          <w:rFonts w:asciiTheme="majorHAnsi" w:hAnsiTheme="majorHAnsi" w:cstheme="majorHAnsi"/>
          <w:b/>
          <w:bCs/>
          <w:i/>
          <w:iCs/>
          <w:sz w:val="20"/>
          <w:szCs w:val="20"/>
        </w:rPr>
        <w:t xml:space="preserve">                 </w:t>
      </w:r>
      <w:r w:rsidRPr="00F71B66">
        <w:rPr>
          <w:rFonts w:asciiTheme="majorHAnsi" w:hAnsiTheme="majorHAnsi" w:cstheme="majorHAnsi"/>
          <w:b/>
          <w:bCs/>
          <w:i/>
          <w:iCs/>
          <w:sz w:val="20"/>
          <w:szCs w:val="20"/>
        </w:rPr>
        <w:t xml:space="preserve">   </w:t>
      </w:r>
      <w:r w:rsidR="00A77037" w:rsidRPr="00F71B66">
        <w:rPr>
          <w:rFonts w:asciiTheme="majorHAnsi" w:hAnsiTheme="majorHAnsi" w:cstheme="majorHAnsi"/>
          <w:b/>
          <w:bCs/>
          <w:i/>
          <w:iCs/>
          <w:sz w:val="20"/>
          <w:szCs w:val="20"/>
        </w:rPr>
        <w:t>Zatwierdzam:</w:t>
      </w:r>
    </w:p>
    <w:p w14:paraId="7BC5E69A" w14:textId="77777777" w:rsidR="00DC1F34" w:rsidRPr="00F71B66" w:rsidRDefault="00DC1F34" w:rsidP="00E70289">
      <w:pPr>
        <w:spacing w:after="0" w:line="240" w:lineRule="auto"/>
        <w:rPr>
          <w:rFonts w:asciiTheme="majorHAnsi" w:hAnsiTheme="majorHAnsi" w:cstheme="majorHAnsi"/>
          <w:b/>
          <w:bCs/>
          <w:i/>
          <w:iCs/>
          <w:sz w:val="20"/>
          <w:szCs w:val="20"/>
        </w:rPr>
      </w:pPr>
    </w:p>
    <w:p w14:paraId="674D8CA0" w14:textId="77777777" w:rsidR="008A2F23" w:rsidRDefault="008A2F23" w:rsidP="008A2F23">
      <w:pPr>
        <w:tabs>
          <w:tab w:val="left" w:pos="708"/>
          <w:tab w:val="left" w:pos="7200"/>
        </w:tabs>
        <w:spacing w:after="0" w:line="240" w:lineRule="auto"/>
        <w:ind w:left="6946"/>
        <w:jc w:val="center"/>
        <w:rPr>
          <w:rFonts w:ascii="Calibri Light" w:hAnsi="Calibri Light" w:cs="Calibri Light"/>
          <w:b/>
          <w:bCs/>
          <w:sz w:val="20"/>
          <w:szCs w:val="20"/>
        </w:rPr>
      </w:pPr>
    </w:p>
    <w:p w14:paraId="25488083" w14:textId="57DDBF02" w:rsidR="008A2F23" w:rsidRDefault="00E70289" w:rsidP="008A2F23">
      <w:pPr>
        <w:spacing w:after="0" w:line="240" w:lineRule="auto"/>
        <w:ind w:left="6946"/>
        <w:jc w:val="center"/>
        <w:rPr>
          <w:rFonts w:ascii="Calibri Light" w:hAnsi="Calibri Light" w:cs="Calibri Light"/>
          <w:b/>
          <w:bCs/>
          <w:sz w:val="20"/>
          <w:szCs w:val="20"/>
        </w:rPr>
      </w:pPr>
      <w:r>
        <w:rPr>
          <w:rFonts w:ascii="Calibri Light" w:hAnsi="Calibri Light" w:cs="Calibri Light"/>
          <w:b/>
          <w:bCs/>
          <w:sz w:val="20"/>
          <w:szCs w:val="20"/>
        </w:rPr>
        <w:t>Prezydent Miasta Pruszkowa</w:t>
      </w:r>
    </w:p>
    <w:p w14:paraId="15805ECD" w14:textId="77777777" w:rsidR="00E70289" w:rsidRDefault="00E70289" w:rsidP="008A2F23">
      <w:pPr>
        <w:spacing w:after="0" w:line="240" w:lineRule="auto"/>
        <w:ind w:left="6946"/>
        <w:jc w:val="center"/>
        <w:rPr>
          <w:rFonts w:ascii="Calibri Light" w:hAnsi="Calibri Light" w:cs="Calibri Light"/>
          <w:b/>
          <w:bCs/>
          <w:sz w:val="20"/>
          <w:szCs w:val="20"/>
        </w:rPr>
      </w:pPr>
    </w:p>
    <w:p w14:paraId="35FA5E16" w14:textId="06FD5695" w:rsidR="00E70289" w:rsidRPr="008A2F23" w:rsidRDefault="00E70289" w:rsidP="008A2F23">
      <w:pPr>
        <w:spacing w:after="0" w:line="240" w:lineRule="auto"/>
        <w:ind w:left="6946"/>
        <w:jc w:val="center"/>
        <w:rPr>
          <w:rFonts w:ascii="Calibri Light" w:eastAsia="Times New Roman" w:hAnsi="Calibri Light" w:cs="Calibri Light"/>
          <w:b/>
          <w:bCs/>
          <w:sz w:val="24"/>
          <w:szCs w:val="24"/>
        </w:rPr>
      </w:pPr>
      <w:r>
        <w:rPr>
          <w:rFonts w:ascii="Calibri Light" w:hAnsi="Calibri Light" w:cs="Calibri Light"/>
          <w:b/>
          <w:bCs/>
          <w:sz w:val="20"/>
          <w:szCs w:val="20"/>
        </w:rPr>
        <w:t>/-/ Piotr Bąk</w:t>
      </w:r>
    </w:p>
    <w:p w14:paraId="39672F66" w14:textId="6738B51A" w:rsidR="00520944" w:rsidRDefault="00520944" w:rsidP="0025101A">
      <w:pPr>
        <w:tabs>
          <w:tab w:val="left" w:pos="7452"/>
        </w:tabs>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09C366FC" w14:textId="77777777" w:rsidR="00E40379" w:rsidRDefault="00E40379" w:rsidP="00CC124D">
      <w:pPr>
        <w:spacing w:after="0" w:line="240" w:lineRule="auto"/>
        <w:rPr>
          <w:rFonts w:asciiTheme="majorHAnsi" w:hAnsiTheme="majorHAnsi" w:cstheme="majorHAnsi"/>
          <w:sz w:val="20"/>
          <w:szCs w:val="20"/>
        </w:rPr>
      </w:pPr>
    </w:p>
    <w:p w14:paraId="00D74814" w14:textId="77777777" w:rsidR="00E40379" w:rsidRDefault="00E40379" w:rsidP="00CC124D">
      <w:pPr>
        <w:spacing w:after="0" w:line="240" w:lineRule="auto"/>
        <w:rPr>
          <w:rFonts w:asciiTheme="majorHAnsi" w:hAnsiTheme="majorHAnsi" w:cstheme="majorHAnsi"/>
          <w:sz w:val="20"/>
          <w:szCs w:val="20"/>
        </w:rPr>
      </w:pPr>
    </w:p>
    <w:p w14:paraId="177265F0" w14:textId="77777777" w:rsidR="00E40379" w:rsidRDefault="00E40379" w:rsidP="00CC124D">
      <w:pPr>
        <w:spacing w:after="0" w:line="240" w:lineRule="auto"/>
        <w:rPr>
          <w:rFonts w:asciiTheme="majorHAnsi" w:hAnsiTheme="majorHAnsi" w:cstheme="majorHAnsi"/>
          <w:sz w:val="20"/>
          <w:szCs w:val="20"/>
        </w:rPr>
      </w:pPr>
    </w:p>
    <w:p w14:paraId="0379F310" w14:textId="77777777" w:rsidR="002F6AD0" w:rsidRDefault="002F6AD0" w:rsidP="00CC124D">
      <w:pPr>
        <w:spacing w:after="0" w:line="240" w:lineRule="auto"/>
        <w:rPr>
          <w:rFonts w:asciiTheme="majorHAnsi" w:hAnsiTheme="majorHAnsi" w:cstheme="majorHAnsi"/>
          <w:sz w:val="20"/>
          <w:szCs w:val="20"/>
        </w:rPr>
      </w:pPr>
    </w:p>
    <w:p w14:paraId="3B5740BD" w14:textId="77777777" w:rsidR="002F6AD0" w:rsidRDefault="002F6AD0" w:rsidP="00CC124D">
      <w:pPr>
        <w:spacing w:after="0" w:line="240" w:lineRule="auto"/>
        <w:rPr>
          <w:rFonts w:asciiTheme="majorHAnsi" w:hAnsiTheme="majorHAnsi" w:cstheme="majorHAnsi"/>
          <w:sz w:val="20"/>
          <w:szCs w:val="20"/>
        </w:rPr>
      </w:pPr>
    </w:p>
    <w:p w14:paraId="35A01A31" w14:textId="77777777" w:rsidR="00DC1F34" w:rsidRDefault="00DC1F34" w:rsidP="00CC124D">
      <w:pPr>
        <w:spacing w:after="0" w:line="240" w:lineRule="auto"/>
        <w:rPr>
          <w:rFonts w:asciiTheme="majorHAnsi" w:hAnsiTheme="majorHAnsi" w:cstheme="majorHAnsi"/>
          <w:sz w:val="20"/>
          <w:szCs w:val="20"/>
        </w:rPr>
      </w:pPr>
    </w:p>
    <w:p w14:paraId="5AD3AA5A" w14:textId="77777777" w:rsidR="007500EC" w:rsidRDefault="007500EC" w:rsidP="00CC124D">
      <w:pPr>
        <w:spacing w:after="0" w:line="240" w:lineRule="auto"/>
        <w:rPr>
          <w:rFonts w:asciiTheme="majorHAnsi" w:hAnsiTheme="majorHAnsi" w:cstheme="majorHAnsi"/>
          <w:sz w:val="20"/>
          <w:szCs w:val="20"/>
        </w:rPr>
      </w:pPr>
    </w:p>
    <w:p w14:paraId="6E173247" w14:textId="77777777" w:rsidR="00E40379" w:rsidRDefault="00E40379"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9D7DA12"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6194F">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46194F">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60C84AB5"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46194F">
        <w:rPr>
          <w:rFonts w:asciiTheme="majorHAnsi" w:hAnsiTheme="majorHAnsi" w:cstheme="majorHAnsi"/>
          <w:sz w:val="20"/>
          <w:szCs w:val="20"/>
        </w:rPr>
        <w:t>4</w:t>
      </w:r>
      <w:r w:rsidR="002F6AD0" w:rsidRPr="00520944">
        <w:rPr>
          <w:rFonts w:asciiTheme="majorHAnsi" w:hAnsiTheme="majorHAnsi" w:cstheme="majorHAnsi"/>
          <w:sz w:val="20"/>
          <w:szCs w:val="20"/>
        </w:rPr>
        <w:t xml:space="preserve"> r., po</w:t>
      </w:r>
      <w:r w:rsidR="0046194F">
        <w:rPr>
          <w:rFonts w:asciiTheme="majorHAnsi" w:hAnsiTheme="majorHAnsi" w:cstheme="majorHAnsi"/>
          <w:sz w:val="20"/>
          <w:szCs w:val="20"/>
        </w:rPr>
        <w:t>z. 1320</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0D8BE12F"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B15942">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1CA0CEF0"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 xml:space="preserve">/zamówienia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0B1149">
        <w:rPr>
          <w:rFonts w:asciiTheme="majorHAnsi" w:hAnsiTheme="majorHAnsi" w:cstheme="majorHAnsi"/>
          <w:b/>
          <w:sz w:val="20"/>
          <w:szCs w:val="20"/>
        </w:rPr>
        <w:t>2</w:t>
      </w:r>
      <w:r w:rsidR="00DC1F34">
        <w:rPr>
          <w:rFonts w:asciiTheme="majorHAnsi" w:hAnsiTheme="majorHAnsi" w:cstheme="majorHAnsi"/>
          <w:b/>
          <w:sz w:val="20"/>
          <w:szCs w:val="20"/>
        </w:rPr>
        <w:t>0</w:t>
      </w:r>
      <w:r w:rsidR="00B63F3D">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0B1149" w:rsidRDefault="00FB14CA" w:rsidP="000B1149">
      <w:pPr>
        <w:spacing w:after="0" w:line="240" w:lineRule="auto"/>
        <w:jc w:val="both"/>
        <w:rPr>
          <w:rFonts w:asciiTheme="majorHAnsi" w:hAnsiTheme="majorHAnsi" w:cstheme="majorHAnsi"/>
          <w:b/>
          <w:bCs/>
          <w:color w:val="262626" w:themeColor="text1" w:themeTint="D9"/>
          <w:sz w:val="20"/>
          <w:szCs w:val="20"/>
        </w:rPr>
      </w:pPr>
      <w:r w:rsidRPr="000B1149">
        <w:rPr>
          <w:rFonts w:asciiTheme="majorHAnsi" w:hAnsiTheme="majorHAnsi" w:cstheme="majorHAnsi"/>
          <w:b/>
          <w:bCs/>
          <w:color w:val="262626" w:themeColor="text1" w:themeTint="D9"/>
          <w:sz w:val="20"/>
          <w:szCs w:val="20"/>
        </w:rPr>
        <w:t>Zakres zamówienia na podobne roboty budowlane</w:t>
      </w:r>
      <w:r w:rsidR="00187782" w:rsidRPr="000B1149">
        <w:rPr>
          <w:rFonts w:asciiTheme="majorHAnsi" w:hAnsiTheme="majorHAnsi" w:cstheme="majorHAnsi"/>
          <w:b/>
          <w:bCs/>
          <w:color w:val="262626" w:themeColor="text1" w:themeTint="D9"/>
          <w:sz w:val="20"/>
          <w:szCs w:val="20"/>
        </w:rPr>
        <w:t>:</w:t>
      </w:r>
    </w:p>
    <w:p w14:paraId="19B847D0" w14:textId="77777777" w:rsidR="000B1149" w:rsidRPr="000B1149" w:rsidRDefault="000B1149" w:rsidP="000B1149">
      <w:pPr>
        <w:autoSpaceDE w:val="0"/>
        <w:spacing w:after="0" w:line="240" w:lineRule="auto"/>
        <w:ind w:left="1416"/>
        <w:jc w:val="both"/>
        <w:rPr>
          <w:rFonts w:ascii="Calibri Light" w:eastAsia="Tahoma" w:hAnsi="Calibri Light" w:cs="Tahoma"/>
          <w:b/>
          <w:bCs/>
          <w:color w:val="262626" w:themeColor="text1" w:themeTint="D9"/>
          <w:sz w:val="20"/>
          <w:szCs w:val="20"/>
        </w:rPr>
      </w:pPr>
      <w:r w:rsidRPr="000B1149">
        <w:rPr>
          <w:rFonts w:ascii="Calibri Light" w:eastAsia="Tahoma" w:hAnsi="Calibri Light" w:cs="Tahoma"/>
          <w:b/>
          <w:bCs/>
          <w:color w:val="262626" w:themeColor="text1" w:themeTint="D9"/>
          <w:sz w:val="20"/>
          <w:szCs w:val="20"/>
        </w:rPr>
        <w:t>roboty ziemne, betoniarskie, murarskie, montażowe oraz związane z instalacjami elektrycznymi, sanitarnymi i teletechnicznymi.</w:t>
      </w:r>
    </w:p>
    <w:p w14:paraId="3AB63B98" w14:textId="2557495E" w:rsidR="00FB14CA" w:rsidRPr="000B1149" w:rsidRDefault="00FB14CA" w:rsidP="000B1149">
      <w:pPr>
        <w:spacing w:after="0" w:line="240" w:lineRule="auto"/>
        <w:rPr>
          <w:rFonts w:asciiTheme="majorHAnsi" w:hAnsiTheme="majorHAnsi" w:cstheme="majorHAnsi"/>
          <w:color w:val="262626" w:themeColor="text1" w:themeTint="D9"/>
          <w:sz w:val="18"/>
          <w:szCs w:val="18"/>
        </w:rPr>
      </w:pPr>
      <w:r w:rsidRPr="000B1149">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0B1149" w:rsidRDefault="002C26D4" w:rsidP="000B1149">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Pr="00CA677E" w:rsidRDefault="0018336F" w:rsidP="0018336F">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CA677E" w:rsidRDefault="00575CD0" w:rsidP="0018336F">
      <w:pPr>
        <w:spacing w:after="0" w:line="240" w:lineRule="auto"/>
        <w:jc w:val="both"/>
        <w:rPr>
          <w:rFonts w:asciiTheme="majorHAnsi" w:hAnsiTheme="majorHAnsi" w:cstheme="majorHAnsi"/>
          <w:color w:val="262626" w:themeColor="text1" w:themeTint="D9"/>
          <w:sz w:val="20"/>
          <w:szCs w:val="20"/>
        </w:rPr>
      </w:pPr>
    </w:p>
    <w:p w14:paraId="50D88021" w14:textId="290899D0" w:rsidR="0018336F" w:rsidRPr="00CA677E" w:rsidRDefault="0018336F" w:rsidP="0018336F">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CA677E"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49029B0E" w:rsidR="00B729A7" w:rsidRPr="00CA677E" w:rsidRDefault="00CA677E" w:rsidP="00CC124D">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W</w:t>
      </w:r>
      <w:r w:rsidR="004B525F" w:rsidRPr="00CA677E">
        <w:rPr>
          <w:rFonts w:asciiTheme="majorHAnsi" w:hAnsiTheme="majorHAnsi" w:cstheme="majorHAnsi"/>
          <w:color w:val="262626" w:themeColor="text1" w:themeTint="D9"/>
          <w:sz w:val="20"/>
          <w:szCs w:val="20"/>
        </w:rPr>
        <w:t xml:space="preserve">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w:t>
      </w:r>
      <w:r w:rsidR="004B525F" w:rsidRPr="00CA677E">
        <w:rPr>
          <w:rFonts w:asciiTheme="majorHAnsi" w:hAnsiTheme="majorHAnsi" w:cstheme="majorHAnsi"/>
          <w:color w:val="262626" w:themeColor="text1" w:themeTint="D9"/>
          <w:sz w:val="20"/>
          <w:szCs w:val="20"/>
        </w:rPr>
        <w:lastRenderedPageBreak/>
        <w:t>notowań publikacji SEKOCENBUD dla województwa mazowieckiego z kwartału poprzedzającego wystąpienie konieczności wykonania tych robót.</w:t>
      </w:r>
    </w:p>
    <w:p w14:paraId="3B36B303" w14:textId="77777777" w:rsidR="004B525F" w:rsidRPr="004B525F"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77CE8090" w14:textId="77777777" w:rsidR="00F71B66" w:rsidRDefault="00F71B66" w:rsidP="00F71B66">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Default="00F71B66" w:rsidP="00F71B66">
      <w:pPr>
        <w:spacing w:after="0" w:line="240" w:lineRule="auto"/>
        <w:jc w:val="both"/>
        <w:rPr>
          <w:rFonts w:ascii="Calibri Light" w:hAnsi="Calibri Light" w:cs="Calibri Light"/>
          <w:sz w:val="20"/>
          <w:szCs w:val="20"/>
        </w:rPr>
      </w:pPr>
    </w:p>
    <w:p w14:paraId="29D66572" w14:textId="77777777" w:rsidR="000B1149" w:rsidRPr="000B1149" w:rsidRDefault="00F71B66" w:rsidP="000B1149">
      <w:pPr>
        <w:spacing w:after="0" w:line="240" w:lineRule="auto"/>
        <w:jc w:val="both"/>
        <w:rPr>
          <w:rFonts w:ascii="Calibri Light" w:hAnsi="Calibri Light" w:cs="Calibri Light"/>
          <w:b/>
          <w:color w:val="262626" w:themeColor="text1" w:themeTint="D9"/>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F71B66">
        <w:rPr>
          <w:rFonts w:asciiTheme="majorHAnsi" w:hAnsiTheme="majorHAnsi" w:cstheme="majorHAnsi"/>
          <w:sz w:val="20"/>
          <w:szCs w:val="20"/>
        </w:rPr>
        <w:t xml:space="preserve">. </w:t>
      </w:r>
      <w:r w:rsidR="000B1149" w:rsidRPr="000B1149">
        <w:rPr>
          <w:rFonts w:ascii="Calibri Light" w:hAnsi="Calibri Light" w:cs="Calibri Light"/>
          <w:b/>
          <w:color w:val="262626" w:themeColor="text1" w:themeTint="D9"/>
          <w:sz w:val="20"/>
          <w:szCs w:val="20"/>
        </w:rPr>
        <w:t>Przebudowa obiektów sportowych na terenie Szkoły Podstawowej nr 4 ul. Hubala</w:t>
      </w:r>
      <w:r w:rsidR="000B1149">
        <w:rPr>
          <w:rFonts w:ascii="Calibri Light" w:hAnsi="Calibri Light" w:cs="Calibri Light"/>
          <w:b/>
          <w:color w:val="262626" w:themeColor="text1" w:themeTint="D9"/>
          <w:sz w:val="20"/>
          <w:szCs w:val="20"/>
        </w:rPr>
        <w:t xml:space="preserve"> 4 w Pruszkowie</w:t>
      </w:r>
      <w:r w:rsidR="000B1149" w:rsidRPr="000B1149">
        <w:rPr>
          <w:rFonts w:ascii="Calibri Light" w:hAnsi="Calibri Light" w:cs="Calibri Light"/>
          <w:b/>
          <w:color w:val="262626" w:themeColor="text1" w:themeTint="D9"/>
          <w:sz w:val="20"/>
          <w:szCs w:val="20"/>
        </w:rPr>
        <w:t>.</w:t>
      </w:r>
    </w:p>
    <w:p w14:paraId="15196B32" w14:textId="20FE8C53" w:rsidR="00DC1F34" w:rsidRDefault="00DC1F34" w:rsidP="000B1149">
      <w:pPr>
        <w:spacing w:after="0" w:line="240" w:lineRule="auto"/>
        <w:jc w:val="both"/>
        <w:rPr>
          <w:rFonts w:asciiTheme="majorHAnsi" w:hAnsiTheme="majorHAnsi" w:cstheme="majorHAnsi"/>
          <w:sz w:val="20"/>
          <w:szCs w:val="20"/>
        </w:rPr>
      </w:pPr>
    </w:p>
    <w:p w14:paraId="1FD1CC1D" w14:textId="2EDCA54F" w:rsidR="00F71B66" w:rsidRPr="00F50DD2"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 xml:space="preserve">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w:t>
      </w:r>
      <w:r w:rsidRPr="005A1B68">
        <w:rPr>
          <w:rFonts w:asciiTheme="majorHAnsi" w:eastAsia="Times New Roman" w:hAnsiTheme="majorHAnsi" w:cstheme="majorHAnsi"/>
          <w:color w:val="000000"/>
          <w:sz w:val="20"/>
          <w:szCs w:val="20"/>
        </w:rPr>
        <w:lastRenderedPageBreak/>
        <w:t>zamawiającego dotyczących wykonania przedmiotu zamówienia.</w:t>
      </w:r>
    </w:p>
    <w:p w14:paraId="4E903D84" w14:textId="77777777" w:rsidR="00F71B66" w:rsidRDefault="00F71B66" w:rsidP="00F71B66">
      <w:pPr>
        <w:spacing w:after="0" w:line="240" w:lineRule="auto"/>
        <w:jc w:val="both"/>
        <w:rPr>
          <w:rFonts w:asciiTheme="majorHAnsi" w:hAnsiTheme="majorHAnsi" w:cstheme="majorHAnsi"/>
          <w:sz w:val="20"/>
          <w:szCs w:val="20"/>
        </w:rPr>
      </w:pPr>
    </w:p>
    <w:p w14:paraId="0E94C7A6" w14:textId="77777777" w:rsidR="00F71B66" w:rsidRPr="005A1B68" w:rsidRDefault="00F71B66" w:rsidP="00F71B66">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7CBBE4D9" w14:textId="77777777" w:rsidR="00F71B66" w:rsidRDefault="00F71B66" w:rsidP="00F71B66">
      <w:pPr>
        <w:spacing w:after="0" w:line="240" w:lineRule="auto"/>
        <w:jc w:val="both"/>
        <w:rPr>
          <w:rFonts w:ascii="Calibri Light" w:hAnsi="Calibri Light" w:cs="Calibri Light"/>
          <w:sz w:val="20"/>
          <w:szCs w:val="20"/>
        </w:rPr>
      </w:pPr>
    </w:p>
    <w:p w14:paraId="4F4745DA"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Default="00F71B66" w:rsidP="00F71B66">
      <w:pPr>
        <w:spacing w:after="0" w:line="240" w:lineRule="auto"/>
        <w:jc w:val="both"/>
        <w:rPr>
          <w:rFonts w:ascii="Calibri Light" w:hAnsi="Calibri Light" w:cs="Calibri Light"/>
          <w:sz w:val="20"/>
          <w:szCs w:val="20"/>
        </w:rPr>
      </w:pPr>
    </w:p>
    <w:p w14:paraId="15E515CE" w14:textId="77777777" w:rsidR="00F71B66" w:rsidRPr="00212E2E"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8236E9" w14:textId="77777777" w:rsidR="00F71B66" w:rsidRDefault="00F71B66" w:rsidP="00F71B66">
      <w:pPr>
        <w:spacing w:after="0" w:line="240" w:lineRule="auto"/>
        <w:jc w:val="both"/>
        <w:rPr>
          <w:rFonts w:ascii="Calibri Light" w:hAnsi="Calibri Light" w:cs="Calibri Light"/>
          <w:sz w:val="20"/>
          <w:szCs w:val="20"/>
        </w:rPr>
      </w:pPr>
    </w:p>
    <w:p w14:paraId="6E814F86"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Default="00F71B66" w:rsidP="00F71B66">
      <w:pPr>
        <w:spacing w:after="0" w:line="240" w:lineRule="auto"/>
        <w:jc w:val="both"/>
        <w:rPr>
          <w:rFonts w:ascii="Calibri Light" w:hAnsi="Calibri Light" w:cs="Calibri Light"/>
          <w:sz w:val="20"/>
          <w:szCs w:val="20"/>
        </w:rPr>
      </w:pPr>
    </w:p>
    <w:p w14:paraId="756A0B56" w14:textId="77777777" w:rsidR="00F71B66"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5A1B68" w:rsidRDefault="00F71B66" w:rsidP="00F71B66">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790B4E5" w14:textId="77777777" w:rsidR="00F71B66" w:rsidRPr="00F50DD2" w:rsidRDefault="00F71B66" w:rsidP="00F71B66">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F50DD2">
        <w:rPr>
          <w:rFonts w:asciiTheme="majorHAnsi" w:hAnsiTheme="majorHAnsi" w:cstheme="majorHAnsi"/>
          <w:color w:val="262626" w:themeColor="text1" w:themeTint="D9"/>
          <w:sz w:val="20"/>
          <w:szCs w:val="20"/>
        </w:rPr>
        <w:t>Pzp</w:t>
      </w:r>
      <w:proofErr w:type="spellEnd"/>
      <w:r w:rsidRPr="00F50DD2">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Default="00F71B66" w:rsidP="00CC124D">
      <w:pPr>
        <w:spacing w:after="0" w:line="240" w:lineRule="auto"/>
        <w:jc w:val="both"/>
        <w:rPr>
          <w:rFonts w:asciiTheme="majorHAnsi" w:hAnsiTheme="majorHAnsi" w:cstheme="majorHAnsi"/>
          <w:sz w:val="20"/>
          <w:szCs w:val="20"/>
        </w:rPr>
      </w:pPr>
    </w:p>
    <w:bookmarkEnd w:id="4"/>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038C075F"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55C316E4" w14:textId="77777777" w:rsidR="00380E74" w:rsidRPr="00D3305D" w:rsidRDefault="00380E74" w:rsidP="003000C0">
      <w:pPr>
        <w:spacing w:after="0" w:line="240" w:lineRule="auto"/>
        <w:contextualSpacing/>
        <w:rPr>
          <w:rFonts w:asciiTheme="majorHAnsi" w:hAnsiTheme="majorHAnsi" w:cstheme="majorHAnsi"/>
          <w:b/>
          <w:bCs/>
          <w:sz w:val="20"/>
          <w:szCs w:val="20"/>
        </w:rPr>
      </w:pPr>
    </w:p>
    <w:p w14:paraId="605A11AF" w14:textId="77777777" w:rsidR="000B1149" w:rsidRPr="000B1149" w:rsidRDefault="000B1149" w:rsidP="000B1149">
      <w:pPr>
        <w:spacing w:after="0" w:line="240" w:lineRule="auto"/>
        <w:jc w:val="both"/>
        <w:rPr>
          <w:rFonts w:ascii="Calibri Light" w:hAnsi="Calibri Light" w:cs="Calibri Light"/>
          <w:b/>
          <w:color w:val="262626" w:themeColor="text1" w:themeTint="D9"/>
          <w:sz w:val="20"/>
          <w:szCs w:val="20"/>
        </w:rPr>
      </w:pPr>
      <w:r w:rsidRPr="000B1149">
        <w:rPr>
          <w:rFonts w:ascii="Calibri Light" w:hAnsi="Calibri Light" w:cs="Calibri Light"/>
          <w:b/>
          <w:color w:val="262626" w:themeColor="text1" w:themeTint="D9"/>
          <w:sz w:val="20"/>
          <w:szCs w:val="20"/>
        </w:rPr>
        <w:t>Przebudowa obiektów sportowych na terenie Szkoły Podstawowej nr 4 ul. Hubala</w:t>
      </w:r>
      <w:r>
        <w:rPr>
          <w:rFonts w:ascii="Calibri Light" w:hAnsi="Calibri Light" w:cs="Calibri Light"/>
          <w:b/>
          <w:color w:val="262626" w:themeColor="text1" w:themeTint="D9"/>
          <w:sz w:val="20"/>
          <w:szCs w:val="20"/>
        </w:rPr>
        <w:t xml:space="preserve"> 4 w Pruszkowie</w:t>
      </w:r>
      <w:r w:rsidRPr="000B1149">
        <w:rPr>
          <w:rFonts w:ascii="Calibri Light" w:hAnsi="Calibri Light" w:cs="Calibri Light"/>
          <w:b/>
          <w:color w:val="262626" w:themeColor="text1" w:themeTint="D9"/>
          <w:sz w:val="20"/>
          <w:szCs w:val="20"/>
        </w:rPr>
        <w:t>.</w:t>
      </w:r>
    </w:p>
    <w:p w14:paraId="4164BBF1" w14:textId="77777777" w:rsidR="00380E74" w:rsidRPr="00D3305D" w:rsidRDefault="00380E74" w:rsidP="003000C0">
      <w:pPr>
        <w:spacing w:after="0" w:line="240" w:lineRule="auto"/>
        <w:contextualSpacing/>
        <w:rPr>
          <w:rFonts w:asciiTheme="majorHAnsi" w:hAnsiTheme="majorHAnsi" w:cstheme="majorHAnsi"/>
          <w:sz w:val="20"/>
          <w:szCs w:val="20"/>
        </w:rPr>
      </w:pPr>
    </w:p>
    <w:p w14:paraId="07218EBD" w14:textId="47BF59B1" w:rsidR="000543E5" w:rsidRDefault="000543E5" w:rsidP="002F6AD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03361DDD" w14:textId="77777777" w:rsidR="00B63F3D" w:rsidRPr="00D3305D" w:rsidRDefault="00B63F3D" w:rsidP="002F6AD0">
      <w:pPr>
        <w:spacing w:after="0" w:line="240" w:lineRule="auto"/>
        <w:contextualSpacing/>
        <w:rPr>
          <w:rFonts w:asciiTheme="majorHAnsi" w:hAnsiTheme="majorHAnsi" w:cstheme="majorHAnsi"/>
          <w:b/>
          <w:bCs/>
          <w:sz w:val="20"/>
          <w:szCs w:val="20"/>
        </w:rPr>
      </w:pPr>
    </w:p>
    <w:p w14:paraId="62305718"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45100000-0 Wymagania ogólne</w:t>
      </w:r>
    </w:p>
    <w:p w14:paraId="738A187F"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45111300-1 Roboty rozbiórkowe</w:t>
      </w:r>
    </w:p>
    <w:p w14:paraId="13DAA5BE"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45233222-1 Powierzchnie utwardzone, kostki, nawierzchnie boisk</w:t>
      </w:r>
    </w:p>
    <w:p w14:paraId="46152930"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45112720-8 Elementy małej architektury</w:t>
      </w:r>
    </w:p>
    <w:p w14:paraId="34D9F4FF"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45112712-9 Zieleń</w:t>
      </w:r>
    </w:p>
    <w:p w14:paraId="2898BD52"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45341000-9 Ogrodzenie</w:t>
      </w:r>
    </w:p>
    <w:p w14:paraId="06A3AEBC"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45111200-0 Roboty w zakresie przygotowania  terenu pod budowę i  roboty  ziemne</w:t>
      </w:r>
    </w:p>
    <w:p w14:paraId="507321C3"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45231100-6 Ogólne roboty budowlane związane z budową rurociągów</w:t>
      </w:r>
    </w:p>
    <w:p w14:paraId="6BE309E8"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45231300-8 Roboty budowlane w zakresie budowy wodociągów i rurociągów do odprowadzania ścieków</w:t>
      </w:r>
    </w:p>
    <w:p w14:paraId="000001D8" w14:textId="77777777" w:rsidR="003F76C4" w:rsidRPr="003F76C4" w:rsidRDefault="003F76C4" w:rsidP="003F76C4">
      <w:pPr>
        <w:spacing w:after="0" w:line="240" w:lineRule="auto"/>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 xml:space="preserve">45232130-8 Roboty w zakresie rurociągów do </w:t>
      </w:r>
      <w:proofErr w:type="spellStart"/>
      <w:r w:rsidRPr="003F76C4">
        <w:rPr>
          <w:rFonts w:ascii="Calibri Light" w:hAnsi="Calibri Light" w:cs="Calibri Light"/>
          <w:color w:val="262626" w:themeColor="text1" w:themeTint="D9"/>
          <w:sz w:val="20"/>
          <w:szCs w:val="20"/>
        </w:rPr>
        <w:t>przesyłu</w:t>
      </w:r>
      <w:proofErr w:type="spellEnd"/>
      <w:r w:rsidRPr="003F76C4">
        <w:rPr>
          <w:rFonts w:ascii="Calibri Light" w:hAnsi="Calibri Light" w:cs="Calibri Light"/>
          <w:color w:val="262626" w:themeColor="text1" w:themeTint="D9"/>
          <w:sz w:val="20"/>
          <w:szCs w:val="20"/>
        </w:rPr>
        <w:t xml:space="preserve"> wody </w:t>
      </w:r>
    </w:p>
    <w:p w14:paraId="2EA19579" w14:textId="77777777" w:rsidR="000445A7" w:rsidRPr="003F76C4" w:rsidRDefault="000445A7" w:rsidP="003F76C4">
      <w:pPr>
        <w:spacing w:after="0" w:line="240" w:lineRule="auto"/>
        <w:rPr>
          <w:rFonts w:ascii="Calibri Light" w:hAnsi="Calibri Light" w:cs="Calibri Light"/>
          <w:color w:val="262626" w:themeColor="text1" w:themeTint="D9"/>
          <w:sz w:val="20"/>
          <w:szCs w:val="20"/>
        </w:rPr>
      </w:pPr>
    </w:p>
    <w:p w14:paraId="10587F4E" w14:textId="2EF691C5" w:rsidR="000543E5" w:rsidRPr="003F76C4" w:rsidRDefault="007E6F19" w:rsidP="003F76C4">
      <w:pPr>
        <w:spacing w:after="0" w:line="240" w:lineRule="auto"/>
        <w:rPr>
          <w:rFonts w:asciiTheme="majorHAnsi" w:hAnsiTheme="majorHAnsi" w:cstheme="majorHAnsi"/>
          <w:b/>
          <w:bCs/>
          <w:color w:val="262626" w:themeColor="text1" w:themeTint="D9"/>
          <w:sz w:val="20"/>
          <w:szCs w:val="20"/>
        </w:rPr>
      </w:pPr>
      <w:r w:rsidRPr="003F76C4">
        <w:rPr>
          <w:rFonts w:asciiTheme="majorHAnsi" w:hAnsiTheme="majorHAnsi" w:cstheme="majorHAnsi"/>
          <w:b/>
          <w:bCs/>
          <w:color w:val="262626" w:themeColor="text1" w:themeTint="D9"/>
          <w:sz w:val="20"/>
          <w:szCs w:val="20"/>
        </w:rPr>
        <w:t>1.</w:t>
      </w:r>
      <w:r w:rsidR="000543E5" w:rsidRPr="003F76C4">
        <w:rPr>
          <w:rFonts w:asciiTheme="majorHAnsi" w:hAnsiTheme="majorHAnsi" w:cstheme="majorHAnsi"/>
          <w:b/>
          <w:bCs/>
          <w:color w:val="262626" w:themeColor="text1" w:themeTint="D9"/>
          <w:sz w:val="20"/>
          <w:szCs w:val="20"/>
        </w:rPr>
        <w:t>3</w:t>
      </w:r>
      <w:r w:rsidRPr="003F76C4">
        <w:rPr>
          <w:rFonts w:asciiTheme="majorHAnsi" w:hAnsiTheme="majorHAnsi" w:cstheme="majorHAnsi"/>
          <w:b/>
          <w:bCs/>
          <w:color w:val="262626" w:themeColor="text1" w:themeTint="D9"/>
          <w:sz w:val="20"/>
          <w:szCs w:val="20"/>
        </w:rPr>
        <w:t xml:space="preserve">/ </w:t>
      </w:r>
      <w:r w:rsidR="000543E5" w:rsidRPr="003F76C4">
        <w:rPr>
          <w:rFonts w:asciiTheme="majorHAnsi" w:hAnsiTheme="majorHAnsi" w:cstheme="majorHAnsi"/>
          <w:b/>
          <w:bCs/>
          <w:color w:val="262626" w:themeColor="text1" w:themeTint="D9"/>
          <w:sz w:val="20"/>
          <w:szCs w:val="20"/>
        </w:rPr>
        <w:t>Zakres  przedmiotu zamówienia:</w:t>
      </w:r>
    </w:p>
    <w:p w14:paraId="05BB9D98" w14:textId="77777777" w:rsidR="003F76C4" w:rsidRPr="003F76C4" w:rsidRDefault="003F76C4" w:rsidP="003F76C4">
      <w:pPr>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Przedmiotem niniejszego zamówienia jest rozbudowa boiska piłkarskiego, rozbudowa boiska wielofunkcyjnego oraz budowa małej architektury na terenie Szkoły Podstawowej nr 4 im. Jana Pawła II w Pruszkowie przy ul. Hubala 4. Przedsięwzięcie zlokalizowane będzie przy ulicy Hubala 4 w Pruszkowie, na działkach o numerach ewidencji geodezyjnej gruntu 286/1, 286/2, 286/3, jednostka ewidencyjna 142102_1, obręb 23. Zakres planowanych robót budowlanych obejmuje prace rozbiórkowe i roboty budowlane. W zakres zamówienia wchodzi przebudowa wodociągu wody surowej DN150 oraz sieci wodociągowej DN200 oraz rozbiórka istniejącego i budowa nowego odcinka kanalizacji deszczowej kolidujących z projektowaną inwestycją na terenie działki nr 286/3.</w:t>
      </w:r>
    </w:p>
    <w:p w14:paraId="09998FC3" w14:textId="77777777" w:rsidR="003F76C4" w:rsidRPr="003F76C4" w:rsidRDefault="003F76C4" w:rsidP="003F76C4">
      <w:pPr>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W zakres zamówienia wchodzi m.in.:</w:t>
      </w:r>
    </w:p>
    <w:p w14:paraId="632CE083"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bookmarkStart w:id="5" w:name="_Hlk187315307"/>
      <w:r w:rsidRPr="003F76C4">
        <w:rPr>
          <w:rFonts w:ascii="Calibri Light" w:hAnsi="Calibri Light" w:cs="Calibri Light"/>
          <w:color w:val="262626" w:themeColor="text1" w:themeTint="D9"/>
          <w:sz w:val="20"/>
          <w:szCs w:val="20"/>
        </w:rPr>
        <w:t>demontaż istniejących nawierzchni obiektów sportowych,</w:t>
      </w:r>
    </w:p>
    <w:p w14:paraId="4BADF607"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demontaż urządzeń placu zabaw,</w:t>
      </w:r>
    </w:p>
    <w:p w14:paraId="6BC44EB8"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rozbiórka ogrodzenia terenu,</w:t>
      </w:r>
    </w:p>
    <w:p w14:paraId="650CE36D"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rozbiórka istniejącego oświetlenia,</w:t>
      </w:r>
    </w:p>
    <w:p w14:paraId="3A7DACBB"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rozbiórka schodów przy hali sportowej,</w:t>
      </w:r>
    </w:p>
    <w:p w14:paraId="02585D80"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demontaż kolidującego wodociągu i kanalizacji sanitarnej,</w:t>
      </w:r>
    </w:p>
    <w:p w14:paraId="1307A9A1"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zapewnienie ciągłości dostaw wody i odbioru kanalizacji,</w:t>
      </w:r>
    </w:p>
    <w:p w14:paraId="28034CD3"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budowa boiska piłkarskiego do piłki nożnej o wymiarach 29x55 m wraz z odwodnieniem, o nawierzchni z trawy syntetycznej,</w:t>
      </w:r>
    </w:p>
    <w:p w14:paraId="21A70223"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 xml:space="preserve">budowa boiska wielofunkcyjnego o wymiarach 22,5x42,5 m do </w:t>
      </w:r>
      <w:proofErr w:type="spellStart"/>
      <w:r w:rsidRPr="003F76C4">
        <w:rPr>
          <w:rFonts w:ascii="Calibri Light" w:hAnsi="Calibri Light" w:cs="Calibri Light"/>
          <w:color w:val="262626" w:themeColor="text1" w:themeTint="D9"/>
          <w:sz w:val="20"/>
          <w:szCs w:val="20"/>
        </w:rPr>
        <w:t>street</w:t>
      </w:r>
      <w:proofErr w:type="spellEnd"/>
      <w:r w:rsidRPr="003F76C4">
        <w:rPr>
          <w:rFonts w:ascii="Calibri Light" w:hAnsi="Calibri Light" w:cs="Calibri Light"/>
          <w:color w:val="262626" w:themeColor="text1" w:themeTint="D9"/>
          <w:sz w:val="20"/>
          <w:szCs w:val="20"/>
        </w:rPr>
        <w:t xml:space="preserve"> koszykówki i do piłki ręcznej z nawierzchnią poliuretanową,</w:t>
      </w:r>
    </w:p>
    <w:p w14:paraId="1F09B722"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bookmarkStart w:id="6" w:name="_Hlk187317056"/>
      <w:r w:rsidRPr="003F76C4">
        <w:rPr>
          <w:rFonts w:ascii="Calibri Light" w:hAnsi="Calibri Light" w:cs="Calibri Light"/>
          <w:color w:val="262626" w:themeColor="text1" w:themeTint="D9"/>
          <w:sz w:val="20"/>
          <w:szCs w:val="20"/>
        </w:rPr>
        <w:t>konserwacja boiska do piłki nożnej min. 2 razy w roku wykonywanej w ramach gwarancji,</w:t>
      </w:r>
    </w:p>
    <w:bookmarkEnd w:id="6"/>
    <w:p w14:paraId="52C35297"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lastRenderedPageBreak/>
        <w:t>budowa placu zabaw z nawierzchnią bezpieczną z uwzględnieniem urządzeń integracyjnych dla dzieci sprawnych i niepełnosprawnych,</w:t>
      </w:r>
    </w:p>
    <w:p w14:paraId="2A445063" w14:textId="5B6ECC96"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 xml:space="preserve">budowa </w:t>
      </w:r>
      <w:proofErr w:type="spellStart"/>
      <w:r w:rsidRPr="003F76C4">
        <w:rPr>
          <w:rFonts w:ascii="Calibri Light" w:hAnsi="Calibri Light" w:cs="Calibri Light"/>
          <w:color w:val="262626" w:themeColor="text1" w:themeTint="D9"/>
          <w:sz w:val="20"/>
          <w:szCs w:val="20"/>
        </w:rPr>
        <w:t>piłkochwytów</w:t>
      </w:r>
      <w:proofErr w:type="spellEnd"/>
      <w:r w:rsidRPr="003F76C4">
        <w:rPr>
          <w:rFonts w:ascii="Calibri Light" w:hAnsi="Calibri Light" w:cs="Calibri Light"/>
          <w:color w:val="262626" w:themeColor="text1" w:themeTint="D9"/>
          <w:sz w:val="20"/>
          <w:szCs w:val="20"/>
        </w:rPr>
        <w:t xml:space="preserve"> o wysokości 6,0 </w:t>
      </w:r>
      <w:r w:rsidR="00CA677E">
        <w:rPr>
          <w:rFonts w:ascii="Calibri Light" w:hAnsi="Calibri Light" w:cs="Calibri Light"/>
          <w:color w:val="262626" w:themeColor="text1" w:themeTint="D9"/>
          <w:sz w:val="20"/>
          <w:szCs w:val="20"/>
        </w:rPr>
        <w:t xml:space="preserve">i </w:t>
      </w:r>
      <w:r w:rsidRPr="003F76C4">
        <w:rPr>
          <w:rFonts w:ascii="Calibri Light" w:hAnsi="Calibri Light" w:cs="Calibri Light"/>
          <w:color w:val="262626" w:themeColor="text1" w:themeTint="D9"/>
          <w:sz w:val="20"/>
          <w:szCs w:val="20"/>
        </w:rPr>
        <w:t>8,0 m wokół boisk,</w:t>
      </w:r>
    </w:p>
    <w:p w14:paraId="19CC9E2A"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wykonanie oświetlenia boisk</w:t>
      </w:r>
      <w:r w:rsidRPr="003F76C4">
        <w:rPr>
          <w:rFonts w:ascii="Arial" w:hAnsi="Arial" w:cs="Arial"/>
          <w:color w:val="262626" w:themeColor="text1" w:themeTint="D9"/>
        </w:rPr>
        <w:t>,</w:t>
      </w:r>
    </w:p>
    <w:p w14:paraId="59DC6D93"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rozbudowa monitoringu,</w:t>
      </w:r>
    </w:p>
    <w:p w14:paraId="786482B5"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wykonanie zadaszonej wiaty, ławek, stojaków na rowery, koszy na śmieci,</w:t>
      </w:r>
    </w:p>
    <w:p w14:paraId="42F73F95"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budowa schodów terenowych przy hali sportowej,</w:t>
      </w:r>
    </w:p>
    <w:p w14:paraId="224F0B47" w14:textId="77777777" w:rsidR="003F76C4" w:rsidRPr="003F76C4" w:rsidRDefault="003F76C4" w:rsidP="003F76C4">
      <w:pPr>
        <w:numPr>
          <w:ilvl w:val="0"/>
          <w:numId w:val="20"/>
        </w:numPr>
        <w:tabs>
          <w:tab w:val="num" w:pos="709"/>
        </w:tabs>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 xml:space="preserve">budowa sieci wodociągowej i kanalizacja deszczowej z </w:t>
      </w:r>
      <w:proofErr w:type="spellStart"/>
      <w:r w:rsidRPr="003F76C4">
        <w:rPr>
          <w:rFonts w:ascii="Calibri Light" w:hAnsi="Calibri Light" w:cs="Calibri Light"/>
          <w:color w:val="262626" w:themeColor="text1" w:themeTint="D9"/>
          <w:sz w:val="20"/>
          <w:szCs w:val="20"/>
        </w:rPr>
        <w:t>przykanalikami</w:t>
      </w:r>
      <w:proofErr w:type="spellEnd"/>
      <w:r w:rsidRPr="003F76C4">
        <w:rPr>
          <w:rFonts w:ascii="Calibri Light" w:hAnsi="Calibri Light" w:cs="Calibri Light"/>
          <w:color w:val="262626" w:themeColor="text1" w:themeTint="D9"/>
          <w:sz w:val="20"/>
          <w:szCs w:val="20"/>
        </w:rPr>
        <w:t xml:space="preserve"> i wpustami deszczowymi wraz z włączeniem w ul. Kopernika,</w:t>
      </w:r>
    </w:p>
    <w:p w14:paraId="4D705598" w14:textId="77777777" w:rsidR="003F76C4" w:rsidRPr="003F76C4" w:rsidRDefault="003F76C4" w:rsidP="003F76C4">
      <w:pPr>
        <w:numPr>
          <w:ilvl w:val="0"/>
          <w:numId w:val="20"/>
        </w:numPr>
        <w:tabs>
          <w:tab w:val="num" w:pos="709"/>
        </w:tabs>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zasilanie napędu bramy,</w:t>
      </w:r>
    </w:p>
    <w:p w14:paraId="699087E6"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likwidacja kanału ciepłowniczego,</w:t>
      </w:r>
    </w:p>
    <w:p w14:paraId="68BA8108"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wymiana ogrodzenia wg dokumentacji autorstwa mgr inż. Marcina Bujnowskiego,</w:t>
      </w:r>
    </w:p>
    <w:p w14:paraId="55F5011F"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uporządkowanie i zagospodarowanie terenu po skończeniu inwestycji,</w:t>
      </w:r>
    </w:p>
    <w:p w14:paraId="3338EDB6"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wykonanie trawników w miejscu istniejących odpornych na deptanie z możliwością szybkiej regeneracji (teren otaczający boiska i obszar projektowanego placu zabaw),</w:t>
      </w:r>
    </w:p>
    <w:p w14:paraId="2A0424BA"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 xml:space="preserve">wykonanie </w:t>
      </w:r>
      <w:proofErr w:type="spellStart"/>
      <w:r w:rsidRPr="003F76C4">
        <w:rPr>
          <w:rFonts w:ascii="Calibri Light" w:hAnsi="Calibri Light" w:cs="Calibri Light"/>
          <w:color w:val="262626" w:themeColor="text1" w:themeTint="D9"/>
          <w:sz w:val="20"/>
          <w:szCs w:val="20"/>
        </w:rPr>
        <w:t>nasadzeń</w:t>
      </w:r>
      <w:proofErr w:type="spellEnd"/>
      <w:r w:rsidRPr="003F76C4">
        <w:rPr>
          <w:rFonts w:ascii="Calibri Light" w:hAnsi="Calibri Light" w:cs="Calibri Light"/>
          <w:color w:val="262626" w:themeColor="text1" w:themeTint="D9"/>
          <w:sz w:val="20"/>
          <w:szCs w:val="20"/>
        </w:rPr>
        <w:t xml:space="preserve"> wzdłuż ogrodzenia,</w:t>
      </w:r>
    </w:p>
    <w:p w14:paraId="7C01C397"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przycinka pielęgnacyjna drzew,</w:t>
      </w:r>
    </w:p>
    <w:p w14:paraId="6AB977C1" w14:textId="77777777" w:rsidR="003F76C4" w:rsidRPr="003F76C4" w:rsidRDefault="003F76C4" w:rsidP="003F76C4">
      <w:pPr>
        <w:numPr>
          <w:ilvl w:val="0"/>
          <w:numId w:val="20"/>
        </w:numPr>
        <w:suppressAutoHyphens/>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uporządkowanie i zagospodarowanie terenu po skończeniu inwestycji,</w:t>
      </w:r>
    </w:p>
    <w:p w14:paraId="683429B6" w14:textId="77777777" w:rsidR="003F76C4" w:rsidRPr="00CA677E" w:rsidRDefault="003F76C4" w:rsidP="003F76C4">
      <w:pPr>
        <w:numPr>
          <w:ilvl w:val="0"/>
          <w:numId w:val="20"/>
        </w:numPr>
        <w:suppressAutoHyphens/>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uzyskanie decyzji i pozwoleń niezbędnych do użytkowania Przedmiotu Umowy,</w:t>
      </w:r>
    </w:p>
    <w:p w14:paraId="55FFD32B" w14:textId="77777777" w:rsidR="00CA677E" w:rsidRPr="00CA677E" w:rsidRDefault="00CA677E" w:rsidP="00CA677E">
      <w:pPr>
        <w:pStyle w:val="Tekstpodstawowy"/>
        <w:widowControl w:val="0"/>
        <w:numPr>
          <w:ilvl w:val="0"/>
          <w:numId w:val="20"/>
        </w:numPr>
        <w:suppressAutoHyphens/>
        <w:autoSpaceDE w:val="0"/>
        <w:spacing w:after="0" w:line="276"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wykonanie na terenach biologicznie czynnych nowych trawników na warstwie wegetatywnej, wraz z niwelacją i wyrównaniem terenu,</w:t>
      </w:r>
    </w:p>
    <w:p w14:paraId="17A0450B" w14:textId="083F42F6" w:rsidR="00CA677E" w:rsidRPr="00200EAE" w:rsidRDefault="00CA677E" w:rsidP="00200EAE">
      <w:pPr>
        <w:pStyle w:val="Tekstpodstawowy"/>
        <w:widowControl w:val="0"/>
        <w:numPr>
          <w:ilvl w:val="0"/>
          <w:numId w:val="20"/>
        </w:numPr>
        <w:suppressAutoHyphens/>
        <w:autoSpaceDE w:val="0"/>
        <w:spacing w:after="0" w:line="276"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 xml:space="preserve">aktualizacja lub ponowne uzyskanie wydanych decyzji, warunków, pozwoleń w przypadku upływu terminu ich ważności. </w:t>
      </w:r>
    </w:p>
    <w:bookmarkEnd w:id="5"/>
    <w:p w14:paraId="34311BF6" w14:textId="77777777" w:rsidR="003F76C4" w:rsidRPr="003F76C4" w:rsidRDefault="003F76C4" w:rsidP="003F76C4">
      <w:pPr>
        <w:spacing w:after="0" w:line="240" w:lineRule="auto"/>
        <w:jc w:val="both"/>
        <w:rPr>
          <w:rFonts w:ascii="Calibri Light" w:hAnsi="Calibri Light" w:cs="Calibri Light"/>
          <w:color w:val="262626" w:themeColor="text1" w:themeTint="D9"/>
          <w:sz w:val="20"/>
          <w:szCs w:val="20"/>
        </w:rPr>
      </w:pPr>
      <w:r w:rsidRPr="003F76C4">
        <w:rPr>
          <w:rFonts w:ascii="Calibri Light" w:hAnsi="Calibri Light" w:cs="Calibri Light"/>
          <w:color w:val="262626" w:themeColor="text1" w:themeTint="D9"/>
          <w:sz w:val="20"/>
          <w:szCs w:val="20"/>
        </w:rPr>
        <w:t xml:space="preserve">W zakres zamówienia nie wchodzi podświetlenie wejścia głównego i elewacji frontowej, wymiana ogrodzenia wg dokumentacji autorstwa mgr inż. arch. Zenona </w:t>
      </w:r>
      <w:proofErr w:type="spellStart"/>
      <w:r w:rsidRPr="003F76C4">
        <w:rPr>
          <w:rFonts w:ascii="Calibri Light" w:hAnsi="Calibri Light" w:cs="Calibri Light"/>
          <w:color w:val="262626" w:themeColor="text1" w:themeTint="D9"/>
          <w:sz w:val="20"/>
          <w:szCs w:val="20"/>
        </w:rPr>
        <w:t>Zabagło</w:t>
      </w:r>
      <w:proofErr w:type="spellEnd"/>
      <w:r w:rsidRPr="003F76C4">
        <w:rPr>
          <w:rFonts w:ascii="Calibri Light" w:hAnsi="Calibri Light" w:cs="Calibri Light"/>
          <w:color w:val="262626" w:themeColor="text1" w:themeTint="D9"/>
          <w:sz w:val="20"/>
          <w:szCs w:val="20"/>
        </w:rPr>
        <w:t>.</w:t>
      </w:r>
    </w:p>
    <w:p w14:paraId="15DA15A8" w14:textId="77777777" w:rsidR="00380E74" w:rsidRPr="00380E74" w:rsidRDefault="00380E74" w:rsidP="00DC1F34">
      <w:pPr>
        <w:suppressAutoHyphens/>
        <w:autoSpaceDE w:val="0"/>
        <w:autoSpaceDN w:val="0"/>
        <w:adjustRightInd w:val="0"/>
        <w:spacing w:after="0" w:line="240" w:lineRule="auto"/>
        <w:ind w:left="426"/>
        <w:jc w:val="both"/>
        <w:rPr>
          <w:rFonts w:ascii="Calibri Light" w:eastAsia="Times New Roman" w:hAnsi="Calibri Light" w:cs="Calibri Light"/>
          <w:sz w:val="20"/>
          <w:szCs w:val="20"/>
          <w:lang w:eastAsia="ar-SA"/>
        </w:rPr>
      </w:pPr>
    </w:p>
    <w:p w14:paraId="3C1B0AA4" w14:textId="1E490A96"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047DD2E7"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 xml:space="preserve">dokumentacja projektowa </w:t>
      </w:r>
      <w:r w:rsidR="00DC1F34" w:rsidRPr="00CF2238">
        <w:rPr>
          <w:rFonts w:asciiTheme="majorHAnsi" w:eastAsiaTheme="majorEastAsia" w:hAnsiTheme="majorHAnsi" w:cstheme="majorHAnsi"/>
          <w:sz w:val="20"/>
          <w:szCs w:val="20"/>
          <w:lang w:eastAsia="en-US"/>
        </w:rPr>
        <w:t>–</w:t>
      </w:r>
      <w:r w:rsidR="00DC1F34">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załącznik nr 8 do SWZ</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15060AC7" w14:textId="595018DA" w:rsidR="00B63F3D"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0006CF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w:t>
      </w:r>
      <w:r w:rsidR="000F513C">
        <w:rPr>
          <w:rFonts w:asciiTheme="majorHAnsi" w:hAnsiTheme="majorHAnsi" w:cstheme="majorHAnsi"/>
          <w:sz w:val="20"/>
          <w:szCs w:val="20"/>
        </w:rPr>
        <w:t>, czynność montażu i</w:t>
      </w:r>
      <w:r w:rsidR="006D3D6A" w:rsidRPr="002A6980">
        <w:rPr>
          <w:rFonts w:asciiTheme="majorHAnsi" w:hAnsiTheme="majorHAnsi" w:cstheme="majorHAnsi"/>
          <w:sz w:val="20"/>
          <w:szCs w:val="20"/>
        </w:rPr>
        <w:t xml:space="preserve">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6C6BDCCF" w14:textId="0199220C" w:rsidR="00E43540" w:rsidRPr="00EE3B45" w:rsidRDefault="007E6F19" w:rsidP="00E43540">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bookmarkStart w:id="7" w:name="_Hlk187915657"/>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w:t>
      </w:r>
      <w:r w:rsidR="00E43540" w:rsidRPr="00EE3B45">
        <w:rPr>
          <w:rFonts w:asciiTheme="majorHAnsi" w:hAnsiTheme="majorHAnsi" w:cstheme="majorHAnsi"/>
          <w:sz w:val="20"/>
          <w:szCs w:val="20"/>
        </w:rPr>
        <w:t>z zastrzeżeniem, że okres rękojmi nie może być krótszy niż ustalony na podstawie art. 568</w:t>
      </w:r>
      <w:r w:rsidR="00E43540" w:rsidRPr="00EE3B45">
        <w:rPr>
          <w:rFonts w:asciiTheme="majorHAnsi" w:hAnsiTheme="majorHAnsi" w:cstheme="majorHAnsi"/>
          <w:bCs/>
          <w:sz w:val="20"/>
          <w:szCs w:val="20"/>
        </w:rPr>
        <w:t xml:space="preserve"> </w:t>
      </w:r>
      <w:r w:rsidR="00E43540" w:rsidRPr="00EE3B45">
        <w:rPr>
          <w:rFonts w:asciiTheme="majorHAnsi" w:eastAsia="SimSun" w:hAnsiTheme="majorHAnsi" w:cstheme="majorHAnsi"/>
          <w:bCs/>
          <w:kern w:val="3"/>
          <w:sz w:val="20"/>
          <w:szCs w:val="20"/>
          <w:lang w:eastAsia="zh-CN" w:bidi="hi-IN"/>
        </w:rPr>
        <w:t>§ 1 Kodeksu cywilnego.</w:t>
      </w:r>
    </w:p>
    <w:bookmarkEnd w:id="7"/>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121A717" w:rsidR="006D3D6A"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r w:rsidR="00200EAE">
        <w:rPr>
          <w:rFonts w:asciiTheme="majorHAnsi" w:hAnsiTheme="majorHAnsi" w:cstheme="majorHAnsi"/>
          <w:sz w:val="20"/>
          <w:szCs w:val="20"/>
        </w:rPr>
        <w:t>,</w:t>
      </w:r>
    </w:p>
    <w:p w14:paraId="723DF0F8" w14:textId="77777777" w:rsidR="00200EAE" w:rsidRPr="002A6980" w:rsidRDefault="00200EAE" w:rsidP="00CC124D">
      <w:pPr>
        <w:spacing w:after="0" w:line="240" w:lineRule="auto"/>
        <w:jc w:val="both"/>
        <w:rPr>
          <w:rFonts w:asciiTheme="majorHAnsi" w:hAnsiTheme="majorHAnsi" w:cstheme="majorHAnsi"/>
          <w:sz w:val="20"/>
          <w:szCs w:val="20"/>
        </w:rPr>
      </w:pPr>
    </w:p>
    <w:p w14:paraId="5E4A694E" w14:textId="49015E30" w:rsidR="00755062" w:rsidRPr="00200EAE" w:rsidRDefault="00200EAE" w:rsidP="00200EAE">
      <w:pPr>
        <w:autoSpaceDE w:val="0"/>
        <w:autoSpaceDN w:val="0"/>
        <w:adjustRightInd w:val="0"/>
        <w:spacing w:after="0" w:line="276" w:lineRule="auto"/>
        <w:jc w:val="both"/>
        <w:rPr>
          <w:rFonts w:eastAsia="ComicSansMS,Bold" w:cs="Calibri"/>
          <w:color w:val="000000"/>
          <w:sz w:val="20"/>
          <w:szCs w:val="20"/>
          <w:lang w:eastAsia="en-US"/>
        </w:rPr>
      </w:pPr>
      <w:r w:rsidRPr="00200EAE">
        <w:rPr>
          <w:rFonts w:asciiTheme="majorHAnsi" w:hAnsiTheme="majorHAnsi" w:cstheme="majorHAnsi"/>
          <w:sz w:val="20"/>
          <w:szCs w:val="20"/>
        </w:rPr>
        <w:t xml:space="preserve">f) </w:t>
      </w:r>
      <w:r w:rsidRPr="002A6980">
        <w:rPr>
          <w:rFonts w:asciiTheme="majorHAnsi" w:hAnsiTheme="majorHAnsi" w:cstheme="majorHAnsi"/>
          <w:sz w:val="20"/>
          <w:szCs w:val="20"/>
        </w:rPr>
        <w:t>Wykonawca zobowiązany będzie</w:t>
      </w:r>
      <w:r>
        <w:rPr>
          <w:rFonts w:asciiTheme="majorHAnsi" w:hAnsiTheme="majorHAnsi" w:cstheme="majorHAnsi"/>
          <w:sz w:val="20"/>
          <w:szCs w:val="20"/>
        </w:rPr>
        <w:t xml:space="preserve"> do</w:t>
      </w:r>
      <w:r>
        <w:rPr>
          <w:rFonts w:asciiTheme="majorHAnsi" w:hAnsiTheme="majorHAnsi" w:cstheme="majorHAnsi"/>
          <w:b/>
          <w:bCs/>
          <w:sz w:val="20"/>
          <w:szCs w:val="20"/>
        </w:rPr>
        <w:t xml:space="preserve"> </w:t>
      </w:r>
      <w:r w:rsidRPr="00200EAE">
        <w:rPr>
          <w:rFonts w:eastAsia="ComicSansMS,Bold" w:cs="Calibri"/>
          <w:color w:val="000000"/>
          <w:sz w:val="20"/>
          <w:szCs w:val="20"/>
          <w:lang w:eastAsia="en-US"/>
        </w:rPr>
        <w:t>konserwacji boiska do piłki nożnej min. 2 razy w roku</w:t>
      </w:r>
      <w:r>
        <w:rPr>
          <w:rFonts w:eastAsia="ComicSansMS,Bold" w:cs="Calibri"/>
          <w:color w:val="000000"/>
          <w:sz w:val="20"/>
          <w:szCs w:val="20"/>
          <w:lang w:eastAsia="en-US"/>
        </w:rPr>
        <w:t xml:space="preserve"> -</w:t>
      </w:r>
      <w:r w:rsidRPr="00200EAE">
        <w:rPr>
          <w:rFonts w:eastAsia="ComicSansMS,Bold" w:cs="Calibri"/>
          <w:color w:val="000000"/>
          <w:sz w:val="20"/>
          <w:szCs w:val="20"/>
          <w:lang w:eastAsia="en-US"/>
        </w:rPr>
        <w:t xml:space="preserve"> zgodnie z zaleceniami producenta wykonywanej w ramach gwarancji.</w:t>
      </w: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lastRenderedPageBreak/>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5D9C776"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sidR="002F6AD0">
        <w:rPr>
          <w:rFonts w:asciiTheme="majorHAnsi" w:hAnsiTheme="majorHAnsi" w:cstheme="majorHAnsi"/>
          <w:sz w:val="20"/>
          <w:szCs w:val="20"/>
        </w:rPr>
        <w:t xml:space="preserve"> </w:t>
      </w:r>
      <w:r w:rsidR="008004F0" w:rsidRPr="002A6980">
        <w:rPr>
          <w:rFonts w:asciiTheme="majorHAnsi" w:hAnsiTheme="majorHAnsi" w:cstheme="majorHAnsi"/>
          <w:sz w:val="20"/>
          <w:szCs w:val="20"/>
        </w:rPr>
        <w:t>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3BACEE74" w:rsidR="00561E43" w:rsidRPr="00B873D5"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B873D5">
        <w:rPr>
          <w:rFonts w:asciiTheme="majorHAnsi" w:hAnsiTheme="majorHAnsi" w:cstheme="majorHAnsi"/>
          <w:color w:val="262626" w:themeColor="text1" w:themeTint="D9"/>
          <w:sz w:val="20"/>
          <w:szCs w:val="20"/>
        </w:rPr>
        <w:t xml:space="preserve">b) </w:t>
      </w:r>
      <w:r w:rsidR="00B873D5">
        <w:rPr>
          <w:rFonts w:asciiTheme="majorHAnsi" w:eastAsia="ComicSansMS,Bold" w:hAnsiTheme="majorHAnsi" w:cstheme="majorHAnsi"/>
          <w:color w:val="000000"/>
          <w:sz w:val="20"/>
          <w:szCs w:val="20"/>
          <w:lang w:eastAsia="en-US"/>
        </w:rPr>
        <w:t>P</w:t>
      </w:r>
      <w:r w:rsidR="00B873D5" w:rsidRPr="00B873D5">
        <w:rPr>
          <w:rFonts w:asciiTheme="majorHAnsi" w:eastAsia="ComicSansMS,Bold" w:hAnsiTheme="majorHAnsi" w:cstheme="majorHAnsi"/>
          <w:color w:val="000000"/>
          <w:sz w:val="20"/>
          <w:szCs w:val="20"/>
          <w:lang w:eastAsia="en-US"/>
        </w:rPr>
        <w:t>rzed przystąpieniem do danego typu robót Wykonawca dostarczy do zatwierdzenia Zamawiającemu niezbędne dokumenty (deklaracje i certyfikaty zgodności, deklaracji właściwości użytkowych, aprobaty techniczne, krajowe oceny techniczne, atesty, itp.) potwierdzające dopuszczenie do obrotu, udostępniania na rynku krajowym i stosowania w budownictwie (zgodnie z zamierzonym zastosowaniem) oraz potwierdzające zgodność z projektami, specyfikacjami technicznymi, normami i przepisami prawa: materiałów budowlanych, urządzeń budowlanych, elementów lub całości systemów i instalacji oraz pozostałych elementów do wbudowania.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08F2F95C"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w:t>
      </w:r>
      <w:r w:rsidR="00CA677E">
        <w:rPr>
          <w:rFonts w:asciiTheme="majorHAnsi" w:hAnsiTheme="majorHAnsi" w:cstheme="majorHAnsi"/>
          <w:sz w:val="20"/>
          <w:szCs w:val="20"/>
        </w:rPr>
        <w:t>36 miesięcznej</w:t>
      </w:r>
      <w:r w:rsidRPr="002A6980">
        <w:rPr>
          <w:rFonts w:asciiTheme="majorHAnsi" w:hAnsiTheme="majorHAnsi" w:cstheme="majorHAnsi"/>
          <w:sz w:val="20"/>
          <w:szCs w:val="20"/>
        </w:rPr>
        <w:t xml:space="preserve">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2ED6AC7A"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r w:rsidR="000F513C">
        <w:rPr>
          <w:rFonts w:asciiTheme="majorHAnsi" w:hAnsiTheme="majorHAnsi" w:cstheme="majorHAnsi"/>
          <w:b/>
          <w:bCs/>
          <w:sz w:val="20"/>
          <w:szCs w:val="20"/>
        </w:rPr>
        <w:t xml:space="preserve"> w ramach (wynagrodzenia) oferty: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6C54EBC0" w:rsidR="007F4936" w:rsidRPr="004B525F"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4B525F">
        <w:rPr>
          <w:rFonts w:asciiTheme="majorHAnsi" w:hAnsiTheme="majorHAnsi" w:cstheme="majorHAnsi"/>
          <w:sz w:val="20"/>
          <w:szCs w:val="20"/>
        </w:rPr>
        <w:t xml:space="preserve">§ 5 </w:t>
      </w:r>
      <w:r w:rsidRPr="004B525F">
        <w:rPr>
          <w:rFonts w:asciiTheme="majorHAnsi" w:hAnsiTheme="majorHAnsi" w:cstheme="majorHAnsi"/>
          <w:bCs/>
          <w:sz w:val="20"/>
          <w:szCs w:val="20"/>
        </w:rPr>
        <w:t xml:space="preserve">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4B525F"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8" w:name="_Hlk124427561"/>
    </w:p>
    <w:p w14:paraId="068ED4D5" w14:textId="42D82520" w:rsidR="000A6EEE" w:rsidRPr="00790CF3" w:rsidRDefault="000A6EEE" w:rsidP="000A6EEE">
      <w:pPr>
        <w:spacing w:after="0" w:line="240" w:lineRule="auto"/>
        <w:jc w:val="both"/>
        <w:rPr>
          <w:rFonts w:asciiTheme="majorHAnsi" w:eastAsia="Arial" w:hAnsiTheme="majorHAnsi" w:cstheme="majorHAnsi"/>
          <w:color w:val="262626"/>
          <w:sz w:val="20"/>
          <w:szCs w:val="20"/>
        </w:rPr>
      </w:pPr>
      <w:r w:rsidRPr="00790CF3">
        <w:rPr>
          <w:rFonts w:asciiTheme="majorHAnsi" w:eastAsia="Times New Roman" w:hAnsiTheme="majorHAnsi" w:cstheme="majorHAnsi"/>
          <w:color w:val="262626" w:themeColor="text1" w:themeTint="D9"/>
          <w:sz w:val="20"/>
          <w:szCs w:val="20"/>
        </w:rPr>
        <w:t xml:space="preserve">e) </w:t>
      </w:r>
      <w:r w:rsidRPr="00790CF3">
        <w:rPr>
          <w:rFonts w:asciiTheme="majorHAnsi" w:hAnsiTheme="majorHAnsi" w:cstheme="majorHAnsi"/>
          <w:color w:val="262626"/>
          <w:sz w:val="20"/>
          <w:szCs w:val="20"/>
        </w:rPr>
        <w:t xml:space="preserve">Wykonawca zobowiązany jest zapoznać się z </w:t>
      </w:r>
      <w:r w:rsidRPr="00790CF3">
        <w:rPr>
          <w:rFonts w:asciiTheme="majorHAnsi" w:eastAsia="Arial" w:hAnsiTheme="majorHAnsi" w:cstheme="majorHAnsi"/>
          <w:color w:val="262626"/>
          <w:sz w:val="20"/>
          <w:szCs w:val="20"/>
        </w:rPr>
        <w:t xml:space="preserve">przepisami ustawy z dnia 11 stycznia 2018 r. o </w:t>
      </w:r>
      <w:proofErr w:type="spellStart"/>
      <w:r w:rsidRPr="00790CF3">
        <w:rPr>
          <w:rFonts w:asciiTheme="majorHAnsi" w:eastAsia="Arial" w:hAnsiTheme="majorHAnsi" w:cstheme="majorHAnsi"/>
          <w:color w:val="262626"/>
          <w:sz w:val="20"/>
          <w:szCs w:val="20"/>
        </w:rPr>
        <w:t>elektromobilności</w:t>
      </w:r>
      <w:proofErr w:type="spellEnd"/>
      <w:r w:rsidRPr="00790CF3">
        <w:rPr>
          <w:rFonts w:asciiTheme="majorHAnsi" w:eastAsia="Arial" w:hAnsiTheme="majorHAnsi" w:cstheme="majorHAnsi"/>
          <w:color w:val="262626"/>
          <w:sz w:val="20"/>
          <w:szCs w:val="20"/>
        </w:rPr>
        <w:t xml:space="preserve">  i paliwach alternatywnych  wynikających z nich obowiązków nałożonych na Wykonawcę w związku z realizacją niniejszego zamówienia i zobowiązuje się do ich nieprzerwanego stosowania. </w:t>
      </w:r>
    </w:p>
    <w:p w14:paraId="6C2648D0" w14:textId="3087A9A3" w:rsidR="002E589A" w:rsidRPr="002E589A" w:rsidRDefault="002E589A" w:rsidP="000A6EEE">
      <w:pPr>
        <w:spacing w:after="0" w:line="240" w:lineRule="auto"/>
        <w:jc w:val="both"/>
        <w:rPr>
          <w:rFonts w:asciiTheme="majorHAnsi" w:hAnsiTheme="majorHAnsi" w:cstheme="majorHAnsi"/>
          <w:color w:val="262626" w:themeColor="text1" w:themeTint="D9"/>
          <w:sz w:val="20"/>
          <w:szCs w:val="20"/>
          <w:highlight w:val="yellow"/>
        </w:rPr>
      </w:pPr>
    </w:p>
    <w:bookmarkEnd w:id="8"/>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39241BB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w:t>
      </w:r>
      <w:r w:rsidR="00E43540">
        <w:rPr>
          <w:rFonts w:asciiTheme="majorHAnsi" w:hAnsiTheme="majorHAnsi" w:cstheme="majorHAnsi"/>
          <w:color w:val="262626" w:themeColor="text1" w:themeTint="D9"/>
          <w:sz w:val="20"/>
          <w:szCs w:val="20"/>
        </w:rPr>
        <w:br/>
      </w:r>
      <w:r w:rsidRPr="000667B2">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w:t>
      </w:r>
      <w:proofErr w:type="spellStart"/>
      <w:r w:rsidRPr="000667B2">
        <w:rPr>
          <w:rFonts w:asciiTheme="majorHAnsi" w:hAnsiTheme="majorHAnsi" w:cstheme="majorHAnsi"/>
          <w:color w:val="262626" w:themeColor="text1" w:themeTint="D9"/>
          <w:sz w:val="20"/>
          <w:szCs w:val="20"/>
        </w:rPr>
        <w:t>STWiOR</w:t>
      </w:r>
      <w:proofErr w:type="spellEnd"/>
      <w:r w:rsidRPr="000667B2">
        <w:rPr>
          <w:rFonts w:asciiTheme="majorHAnsi" w:hAnsiTheme="majorHAnsi" w:cstheme="majorHAnsi"/>
          <w:color w:val="262626" w:themeColor="text1" w:themeTint="D9"/>
          <w:sz w:val="20"/>
          <w:szCs w:val="20"/>
        </w:rPr>
        <w:t xml:space="preserve">).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D25249" w:rsidRDefault="00366E1F" w:rsidP="00366E1F">
      <w:pPr>
        <w:spacing w:after="0" w:line="240" w:lineRule="auto"/>
        <w:jc w:val="both"/>
        <w:rPr>
          <w:rFonts w:asciiTheme="majorHAnsi" w:hAnsiTheme="majorHAnsi" w:cstheme="majorHAnsi"/>
          <w:b/>
          <w:bCs/>
          <w:color w:val="262626" w:themeColor="text1" w:themeTint="D9"/>
          <w:sz w:val="20"/>
          <w:szCs w:val="20"/>
        </w:rPr>
      </w:pPr>
      <w:r w:rsidRPr="00D25249">
        <w:rPr>
          <w:rFonts w:asciiTheme="majorHAnsi" w:hAnsiTheme="majorHAnsi" w:cstheme="majorHAnsi"/>
          <w:b/>
          <w:bCs/>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696A46F"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C2F1AE2" w14:textId="77777777" w:rsidR="00366E1F" w:rsidRPr="000667B2" w:rsidRDefault="00366E1F" w:rsidP="00366E1F">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0626FA97"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77777777"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w:t>
      </w:r>
      <w:proofErr w:type="spellStart"/>
      <w:r w:rsidRPr="000667B2">
        <w:rPr>
          <w:rFonts w:asciiTheme="majorHAnsi" w:hAnsiTheme="majorHAnsi" w:cstheme="majorHAnsi"/>
          <w:color w:val="262626" w:themeColor="text1" w:themeTint="D9"/>
          <w:sz w:val="20"/>
          <w:szCs w:val="20"/>
        </w:rPr>
        <w:t>Pzp</w:t>
      </w:r>
      <w:proofErr w:type="spellEnd"/>
      <w:r w:rsidRPr="000667B2">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w:t>
      </w:r>
      <w:proofErr w:type="spellStart"/>
      <w:r w:rsidRPr="000C3A1C">
        <w:rPr>
          <w:rFonts w:asciiTheme="majorHAnsi" w:hAnsiTheme="majorHAnsi" w:cstheme="majorHAnsi"/>
          <w:color w:val="262626" w:themeColor="text1" w:themeTint="D9"/>
          <w:sz w:val="20"/>
          <w:szCs w:val="20"/>
        </w:rPr>
        <w:t>Pzp</w:t>
      </w:r>
      <w:proofErr w:type="spellEnd"/>
      <w:r w:rsidRPr="000C3A1C">
        <w:rPr>
          <w:rFonts w:asciiTheme="majorHAnsi" w:hAnsiTheme="majorHAnsi" w:cstheme="majorHAnsi"/>
          <w:color w:val="262626" w:themeColor="text1" w:themeTint="D9"/>
          <w:sz w:val="20"/>
          <w:szCs w:val="20"/>
        </w:rPr>
        <w:t xml:space="preserve">,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295D6D" w14:textId="77777777" w:rsidR="00CA677E" w:rsidRPr="000C3A1C" w:rsidRDefault="00CA677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730E22">
      <w:pPr>
        <w:autoSpaceDE w:val="0"/>
        <w:autoSpaceDN w:val="0"/>
        <w:adjustRightInd w:val="0"/>
        <w:spacing w:after="0" w:line="240" w:lineRule="auto"/>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Default="00E609E5" w:rsidP="00CC124D">
      <w:pPr>
        <w:spacing w:after="0" w:line="240" w:lineRule="auto"/>
        <w:rPr>
          <w:rFonts w:asciiTheme="majorHAnsi" w:hAnsiTheme="majorHAnsi" w:cstheme="majorHAnsi"/>
          <w:color w:val="FF0000"/>
          <w:sz w:val="20"/>
          <w:szCs w:val="20"/>
        </w:rPr>
      </w:pPr>
    </w:p>
    <w:p w14:paraId="5F3C5936" w14:textId="77777777" w:rsidR="00CA677E" w:rsidRPr="00520944" w:rsidRDefault="00CA677E"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58A0E811"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xml:space="preserve">) z wyłączeniem osób </w:t>
      </w:r>
      <w:r w:rsidR="00CA677E">
        <w:rPr>
          <w:rFonts w:ascii="Calibri Light" w:hAnsi="Calibri Light"/>
          <w:sz w:val="20"/>
          <w:szCs w:val="20"/>
          <w:lang w:eastAsia="en-US"/>
        </w:rPr>
        <w:t>wykonujących samodzielne funkcje techniczne</w:t>
      </w:r>
      <w:r w:rsidR="00937CCB" w:rsidRPr="00430ABF">
        <w:rPr>
          <w:rFonts w:asciiTheme="majorHAnsi" w:hAnsiTheme="majorHAnsi" w:cstheme="majorHAnsi"/>
          <w:sz w:val="20"/>
          <w:szCs w:val="20"/>
        </w:rPr>
        <w:t xml:space="preserve">.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lastRenderedPageBreak/>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00333C84" w14:textId="77777777" w:rsidR="003F76C4" w:rsidRDefault="006D3D6A" w:rsidP="003F76C4">
      <w:pPr>
        <w:spacing w:after="0" w:line="240" w:lineRule="auto"/>
        <w:jc w:val="both"/>
        <w:rPr>
          <w:rFonts w:ascii="Calibri Light" w:hAnsi="Calibri Light" w:cs="Calibri Light"/>
          <w:b/>
          <w:color w:val="262626" w:themeColor="text1" w:themeTint="D9"/>
          <w:sz w:val="20"/>
          <w:szCs w:val="20"/>
        </w:rPr>
      </w:pPr>
      <w:r w:rsidRPr="003F76C4">
        <w:rPr>
          <w:rFonts w:asciiTheme="majorHAnsi" w:hAnsiTheme="majorHAnsi" w:cstheme="majorHAnsi"/>
          <w:b/>
          <w:bCs/>
          <w:color w:val="262626" w:themeColor="text1" w:themeTint="D9"/>
          <w:sz w:val="20"/>
          <w:szCs w:val="20"/>
        </w:rPr>
        <w:t>Termin realizacji zamówienia</w:t>
      </w:r>
      <w:r w:rsidR="003F76C4" w:rsidRPr="003F76C4">
        <w:rPr>
          <w:rFonts w:asciiTheme="majorHAnsi" w:hAnsiTheme="majorHAnsi" w:cstheme="majorHAnsi"/>
          <w:b/>
          <w:bCs/>
          <w:color w:val="262626" w:themeColor="text1" w:themeTint="D9"/>
          <w:sz w:val="20"/>
          <w:szCs w:val="20"/>
        </w:rPr>
        <w:t xml:space="preserve"> – </w:t>
      </w:r>
      <w:bookmarkStart w:id="9" w:name="_Hlk65509195"/>
      <w:r w:rsidR="003F76C4" w:rsidRPr="003F76C4">
        <w:rPr>
          <w:rFonts w:ascii="Calibri Light" w:hAnsi="Calibri Light" w:cs="Calibri Light"/>
          <w:bCs/>
          <w:color w:val="262626" w:themeColor="text1" w:themeTint="D9"/>
          <w:sz w:val="20"/>
          <w:szCs w:val="20"/>
        </w:rPr>
        <w:t xml:space="preserve">Zakończenie robót budowlanych, innych robót i dostaw wraz z uzyskaniem zaświadczenia o braku sprzeciwu organu nadzoru budowlanego oraz podpisaniem przez Strony protokołu bezusterkowego odbioru końcowego robót </w:t>
      </w:r>
      <w:r w:rsidR="003F76C4" w:rsidRPr="003F76C4">
        <w:rPr>
          <w:rFonts w:ascii="Calibri Light" w:hAnsi="Calibri Light" w:cs="Calibri Light"/>
          <w:b/>
          <w:color w:val="262626" w:themeColor="text1" w:themeTint="D9"/>
          <w:sz w:val="20"/>
          <w:szCs w:val="20"/>
        </w:rPr>
        <w:t xml:space="preserve">– w terminie 7 miesięcy od dnia zawarcia umowy ale nie później niż do dnia 28.11.2025 r. </w:t>
      </w:r>
    </w:p>
    <w:p w14:paraId="328FA643" w14:textId="77777777" w:rsidR="007637A0" w:rsidRPr="003F76C4" w:rsidRDefault="007637A0" w:rsidP="003F76C4">
      <w:pPr>
        <w:spacing w:after="0" w:line="240" w:lineRule="auto"/>
        <w:jc w:val="both"/>
        <w:rPr>
          <w:rFonts w:ascii="Calibri Light" w:hAnsi="Calibri Light" w:cs="Calibri Light"/>
          <w:b/>
          <w:color w:val="262626" w:themeColor="text1" w:themeTint="D9"/>
          <w:sz w:val="20"/>
          <w:szCs w:val="20"/>
        </w:rPr>
      </w:pPr>
    </w:p>
    <w:p w14:paraId="40E75713" w14:textId="48A53EE3" w:rsidR="004969F3" w:rsidRDefault="004969F3" w:rsidP="003F76C4">
      <w:pPr>
        <w:spacing w:after="0" w:line="240" w:lineRule="auto"/>
        <w:rPr>
          <w:rFonts w:ascii="Calibri Light" w:hAnsi="Calibri Light" w:cs="Calibri Light"/>
          <w:b/>
          <w:bCs/>
          <w:color w:val="333333"/>
          <w:sz w:val="20"/>
          <w:szCs w:val="20"/>
        </w:rPr>
      </w:pPr>
    </w:p>
    <w:bookmarkEnd w:id="9"/>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10"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314D234A" w:rsidR="0028014F" w:rsidRPr="00F71B6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F71B6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F71B66">
        <w:rPr>
          <w:rFonts w:asciiTheme="majorHAnsi" w:eastAsia="TimesNewRoman" w:hAnsiTheme="majorHAnsi" w:cstheme="majorHAnsi"/>
          <w:b/>
          <w:color w:val="262626" w:themeColor="text1" w:themeTint="D9"/>
          <w:sz w:val="20"/>
          <w:szCs w:val="20"/>
        </w:rPr>
        <w:t xml:space="preserve">: </w:t>
      </w:r>
      <w:r w:rsidR="009B4A51" w:rsidRPr="00F71B66">
        <w:rPr>
          <w:rFonts w:asciiTheme="majorHAnsi" w:eastAsia="TimesNewRoman" w:hAnsiTheme="majorHAnsi" w:cstheme="majorHAnsi"/>
          <w:b/>
          <w:color w:val="262626" w:themeColor="text1" w:themeTint="D9"/>
          <w:sz w:val="20"/>
          <w:szCs w:val="20"/>
        </w:rPr>
        <w:t xml:space="preserve"> </w:t>
      </w:r>
      <w:r w:rsidR="00D25249">
        <w:rPr>
          <w:rFonts w:asciiTheme="majorHAnsi" w:eastAsia="TimesNewRoman" w:hAnsiTheme="majorHAnsi" w:cstheme="majorHAnsi"/>
          <w:b/>
          <w:color w:val="262626" w:themeColor="text1" w:themeTint="D9"/>
          <w:sz w:val="20"/>
          <w:szCs w:val="20"/>
        </w:rPr>
        <w:t>2</w:t>
      </w:r>
      <w:r w:rsidR="00E43540" w:rsidRPr="00F71B66">
        <w:rPr>
          <w:rFonts w:asciiTheme="majorHAnsi" w:eastAsia="TimesNewRoman" w:hAnsiTheme="majorHAnsi" w:cstheme="majorHAnsi"/>
          <w:b/>
          <w:color w:val="262626" w:themeColor="text1" w:themeTint="D9"/>
          <w:sz w:val="20"/>
          <w:szCs w:val="20"/>
        </w:rPr>
        <w:t xml:space="preserve"> 000</w:t>
      </w:r>
      <w:r w:rsidRPr="00F71B66">
        <w:rPr>
          <w:rFonts w:asciiTheme="majorHAnsi" w:eastAsia="TimesNewRoman" w:hAnsiTheme="majorHAnsi" w:cstheme="majorHAnsi"/>
          <w:b/>
          <w:color w:val="262626" w:themeColor="text1" w:themeTint="D9"/>
          <w:sz w:val="20"/>
          <w:szCs w:val="20"/>
        </w:rPr>
        <w:t> 000,00 zł.</w:t>
      </w:r>
    </w:p>
    <w:bookmarkEnd w:id="10"/>
    <w:p w14:paraId="58BBD3CB" w14:textId="52383619" w:rsidR="005E66F8"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38B90670"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34FCC362" w14:textId="77777777" w:rsidR="00CA677E" w:rsidRDefault="00CA677E"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39BED051" w14:textId="77777777" w:rsidR="00CA677E" w:rsidRDefault="00CA677E"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0C571B31" w14:textId="77777777" w:rsidR="00CA677E" w:rsidRDefault="00CA677E"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7F20B386" w14:textId="77777777" w:rsidR="003F76C4" w:rsidRPr="003F76C4" w:rsidRDefault="00430ABF" w:rsidP="003F76C4">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F76C4">
        <w:rPr>
          <w:rFonts w:ascii="Calibri Light" w:eastAsia="Arial" w:hAnsi="Calibri Light" w:cs="Calibri Light"/>
          <w:b/>
          <w:color w:val="262626" w:themeColor="text1" w:themeTint="D9"/>
          <w:sz w:val="20"/>
          <w:szCs w:val="20"/>
          <w:lang w:eastAsia="ar-SA"/>
        </w:rPr>
        <w:lastRenderedPageBreak/>
        <w:t xml:space="preserve">- co najmniej </w:t>
      </w:r>
      <w:r w:rsidR="003F76C4" w:rsidRPr="003F76C4">
        <w:rPr>
          <w:rFonts w:ascii="Calibri Light" w:eastAsia="Arial" w:hAnsi="Calibri Light" w:cs="Calibri Light"/>
          <w:b/>
          <w:color w:val="262626" w:themeColor="text1" w:themeTint="D9"/>
          <w:sz w:val="20"/>
          <w:szCs w:val="20"/>
          <w:lang w:eastAsia="ar-SA"/>
        </w:rPr>
        <w:t>4</w:t>
      </w:r>
      <w:r w:rsidR="00A37A1F" w:rsidRPr="003F76C4">
        <w:rPr>
          <w:rFonts w:ascii="Calibri Light" w:eastAsia="Arial" w:hAnsi="Calibri Light" w:cs="Calibri Light"/>
          <w:b/>
          <w:color w:val="262626" w:themeColor="text1" w:themeTint="D9"/>
          <w:sz w:val="20"/>
          <w:szCs w:val="20"/>
          <w:lang w:eastAsia="ar-SA"/>
        </w:rPr>
        <w:t xml:space="preserve"> roboty budowlane</w:t>
      </w:r>
      <w:r w:rsidRPr="003F76C4">
        <w:rPr>
          <w:rFonts w:ascii="Calibri Light" w:eastAsia="Arial" w:hAnsi="Calibri Light" w:cs="Calibri Light"/>
          <w:b/>
          <w:color w:val="262626" w:themeColor="text1" w:themeTint="D9"/>
          <w:sz w:val="20"/>
          <w:szCs w:val="20"/>
          <w:lang w:eastAsia="ar-SA"/>
        </w:rPr>
        <w:t xml:space="preserve"> odpowiadające swoim rodzajem robotom budowlanym </w:t>
      </w:r>
      <w:r w:rsidRPr="003F76C4">
        <w:rPr>
          <w:rFonts w:ascii="Calibri Light" w:hAnsi="Calibri Light" w:cs="Calibri Light"/>
          <w:b/>
          <w:color w:val="262626" w:themeColor="text1" w:themeTint="D9"/>
          <w:sz w:val="20"/>
          <w:szCs w:val="20"/>
          <w:lang w:eastAsia="ar-SA"/>
        </w:rPr>
        <w:t xml:space="preserve">stanowiącym przedmiot zamówienia </w:t>
      </w:r>
      <w:r w:rsidR="003F76C4" w:rsidRPr="003F76C4">
        <w:rPr>
          <w:rFonts w:ascii="Calibri Light" w:hAnsi="Calibri Light" w:cs="Calibri Light"/>
          <w:b/>
          <w:color w:val="262626" w:themeColor="text1" w:themeTint="D9"/>
          <w:sz w:val="20"/>
          <w:szCs w:val="20"/>
          <w:lang w:eastAsia="ar-SA"/>
        </w:rPr>
        <w:t>, w tym:</w:t>
      </w:r>
    </w:p>
    <w:p w14:paraId="5FB6CD97" w14:textId="77777777" w:rsidR="003F76C4" w:rsidRPr="003F76C4" w:rsidRDefault="003F76C4" w:rsidP="003F76C4">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p>
    <w:p w14:paraId="02FA03A9" w14:textId="1C3AA3F4" w:rsidR="003F76C4" w:rsidRPr="003F76C4" w:rsidRDefault="003F76C4" w:rsidP="003F76C4">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3F76C4">
        <w:rPr>
          <w:rFonts w:ascii="Calibri Light" w:eastAsia="TimesNewRoman" w:hAnsi="Calibri Light" w:cs="TimesNewRoman"/>
          <w:color w:val="262626" w:themeColor="text1" w:themeTint="D9"/>
          <w:sz w:val="20"/>
          <w:szCs w:val="20"/>
        </w:rPr>
        <w:t xml:space="preserve">- </w:t>
      </w:r>
      <w:r w:rsidRPr="003F76C4">
        <w:rPr>
          <w:rFonts w:ascii="Calibri Light" w:eastAsia="TimesNewRoman" w:hAnsi="Calibri Light" w:cs="TimesNewRoman"/>
          <w:b/>
          <w:bCs/>
          <w:color w:val="262626" w:themeColor="text1" w:themeTint="D9"/>
          <w:sz w:val="20"/>
          <w:szCs w:val="20"/>
        </w:rPr>
        <w:t xml:space="preserve">co najmniej 2 roboty budowlane </w:t>
      </w:r>
      <w:r w:rsidRPr="003F76C4">
        <w:rPr>
          <w:rFonts w:ascii="Calibri Light" w:eastAsia="TimesNewRoman" w:hAnsi="Calibri Light" w:cs="TimesNewRoman"/>
          <w:color w:val="262626" w:themeColor="text1" w:themeTint="D9"/>
          <w:sz w:val="20"/>
          <w:szCs w:val="20"/>
        </w:rPr>
        <w:t xml:space="preserve"> polegające na: </w:t>
      </w:r>
      <w:r w:rsidRPr="003F76C4">
        <w:rPr>
          <w:rFonts w:ascii="Calibri Light" w:eastAsia="TimesNewRoman" w:hAnsi="Calibri Light" w:cs="TimesNewRoman"/>
          <w:b/>
          <w:bCs/>
          <w:color w:val="262626" w:themeColor="text1" w:themeTint="D9"/>
          <w:sz w:val="20"/>
          <w:szCs w:val="20"/>
        </w:rPr>
        <w:t>budowie boiska piłki nożnej o powierzchni co najmniej 1000 m</w:t>
      </w:r>
      <w:r w:rsidRPr="003F76C4">
        <w:rPr>
          <w:rFonts w:ascii="Calibri Light" w:eastAsia="TimesNewRoman" w:hAnsi="Calibri Light" w:cs="TimesNewRoman"/>
          <w:b/>
          <w:bCs/>
          <w:color w:val="262626" w:themeColor="text1" w:themeTint="D9"/>
          <w:sz w:val="20"/>
          <w:szCs w:val="20"/>
          <w:vertAlign w:val="superscript"/>
        </w:rPr>
        <w:t>2</w:t>
      </w:r>
      <w:r w:rsidRPr="003F76C4">
        <w:rPr>
          <w:rFonts w:ascii="Calibri Light" w:eastAsia="TimesNewRoman" w:hAnsi="Calibri Light" w:cs="TimesNewRoman"/>
          <w:b/>
          <w:bCs/>
          <w:color w:val="262626" w:themeColor="text1" w:themeTint="D9"/>
          <w:sz w:val="20"/>
          <w:szCs w:val="20"/>
        </w:rPr>
        <w:t xml:space="preserve"> oraz</w:t>
      </w:r>
    </w:p>
    <w:p w14:paraId="30933963" w14:textId="77777777" w:rsidR="003F76C4" w:rsidRPr="003F76C4" w:rsidRDefault="003F76C4" w:rsidP="003F76C4">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p>
    <w:p w14:paraId="4C6B09CA" w14:textId="1B33E2DF" w:rsidR="003F76C4" w:rsidRPr="003F76C4" w:rsidRDefault="003F76C4" w:rsidP="003F76C4">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3F76C4">
        <w:rPr>
          <w:rFonts w:ascii="Calibri Light" w:eastAsia="TimesNewRoman" w:hAnsi="Calibri Light" w:cs="TimesNewRoman"/>
          <w:b/>
          <w:bCs/>
          <w:color w:val="262626" w:themeColor="text1" w:themeTint="D9"/>
          <w:sz w:val="20"/>
          <w:szCs w:val="20"/>
        </w:rPr>
        <w:t xml:space="preserve">- co najmniej 2 roboty budowlane </w:t>
      </w:r>
      <w:r w:rsidRPr="003F76C4">
        <w:rPr>
          <w:rFonts w:ascii="Calibri Light" w:eastAsia="TimesNewRoman" w:hAnsi="Calibri Light" w:cs="TimesNewRoman"/>
          <w:color w:val="262626" w:themeColor="text1" w:themeTint="D9"/>
          <w:sz w:val="20"/>
          <w:szCs w:val="20"/>
        </w:rPr>
        <w:t xml:space="preserve">polegające na: </w:t>
      </w:r>
      <w:r w:rsidRPr="003F76C4">
        <w:rPr>
          <w:rFonts w:ascii="Calibri Light" w:eastAsia="TimesNewRoman" w:hAnsi="Calibri Light" w:cs="TimesNewRoman"/>
          <w:b/>
          <w:bCs/>
          <w:color w:val="262626" w:themeColor="text1" w:themeTint="D9"/>
          <w:sz w:val="20"/>
          <w:szCs w:val="20"/>
        </w:rPr>
        <w:t>budowie boiska wielofunkcyjnego poliuretanowego o powierzchni</w:t>
      </w:r>
      <w:r w:rsidRPr="003F76C4">
        <w:rPr>
          <w:rFonts w:ascii="Calibri Light" w:eastAsia="TimesNewRoman" w:hAnsi="Calibri Light" w:cs="TimesNewRoman"/>
          <w:b/>
          <w:bCs/>
          <w:color w:val="262626" w:themeColor="text1" w:themeTint="D9"/>
          <w:sz w:val="20"/>
          <w:szCs w:val="20"/>
        </w:rPr>
        <w:br/>
        <w:t>co najmniej 800 m</w:t>
      </w:r>
      <w:r w:rsidRPr="003F76C4">
        <w:rPr>
          <w:rFonts w:ascii="Calibri Light" w:eastAsia="TimesNewRoman" w:hAnsi="Calibri Light" w:cs="TimesNewRoman"/>
          <w:b/>
          <w:bCs/>
          <w:color w:val="262626" w:themeColor="text1" w:themeTint="D9"/>
          <w:sz w:val="20"/>
          <w:szCs w:val="20"/>
          <w:vertAlign w:val="superscript"/>
        </w:rPr>
        <w:t>2</w:t>
      </w:r>
      <w:r w:rsidRPr="003F76C4">
        <w:rPr>
          <w:rFonts w:ascii="Calibri Light" w:eastAsia="TimesNewRoman" w:hAnsi="Calibri Light" w:cs="TimesNewRoman"/>
          <w:b/>
          <w:bCs/>
          <w:color w:val="262626" w:themeColor="text1" w:themeTint="D9"/>
          <w:sz w:val="20"/>
          <w:szCs w:val="20"/>
        </w:rPr>
        <w:t>.</w:t>
      </w:r>
    </w:p>
    <w:p w14:paraId="51DA1BFB" w14:textId="77777777" w:rsidR="00575CD0" w:rsidRDefault="00575CD0" w:rsidP="003F76C4">
      <w:pPr>
        <w:autoSpaceDE w:val="0"/>
        <w:autoSpaceDN w:val="0"/>
        <w:adjustRightInd w:val="0"/>
        <w:spacing w:after="0" w:line="240" w:lineRule="auto"/>
        <w:jc w:val="both"/>
        <w:rPr>
          <w:rFonts w:asciiTheme="majorHAnsi" w:hAnsiTheme="majorHAnsi" w:cstheme="majorHAnsi"/>
          <w:sz w:val="20"/>
          <w:szCs w:val="20"/>
        </w:rPr>
      </w:pPr>
    </w:p>
    <w:p w14:paraId="431FFD5E" w14:textId="77777777" w:rsidR="00523BD0" w:rsidRDefault="00523BD0" w:rsidP="003F76C4">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00FF3D36"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Pr>
          <w:rFonts w:asciiTheme="majorHAnsi" w:hAnsiTheme="majorHAnsi" w:cstheme="majorHAnsi"/>
          <w:sz w:val="20"/>
          <w:szCs w:val="20"/>
        </w:rPr>
        <w:t>E.</w:t>
      </w:r>
    </w:p>
    <w:p w14:paraId="5BFBFC06" w14:textId="77777777" w:rsidR="00FF3D36" w:rsidRPr="00520944"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FF3D36">
        <w:rPr>
          <w:rFonts w:asciiTheme="majorHAnsi" w:hAnsiTheme="majorHAnsi" w:cstheme="majorHAnsi"/>
          <w:sz w:val="20"/>
          <w:szCs w:val="20"/>
        </w:rPr>
        <w:t xml:space="preserve"> </w:t>
      </w:r>
      <w:r w:rsidRPr="00C14EA2">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Pr>
          <w:rFonts w:asciiTheme="majorHAnsi" w:hAnsiTheme="majorHAnsi" w:cstheme="majorHAnsi"/>
          <w:sz w:val="20"/>
          <w:szCs w:val="20"/>
        </w:rPr>
        <w:t xml:space="preserve">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7637A0"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7637A0">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7637A0" w:rsidRDefault="00DB6E82" w:rsidP="00DB6E82">
      <w:pPr>
        <w:tabs>
          <w:tab w:val="left" w:pos="-142"/>
        </w:tabs>
        <w:spacing w:after="0" w:line="240" w:lineRule="auto"/>
        <w:jc w:val="both"/>
        <w:rPr>
          <w:rFonts w:asciiTheme="majorHAnsi" w:hAnsiTheme="majorHAnsi" w:cstheme="majorHAnsi"/>
          <w:bCs/>
          <w:sz w:val="20"/>
          <w:szCs w:val="20"/>
        </w:rPr>
      </w:pPr>
    </w:p>
    <w:p w14:paraId="68A4236B" w14:textId="3FE63591" w:rsidR="003F76C4" w:rsidRPr="007637A0" w:rsidRDefault="003F76C4" w:rsidP="003F76C4">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color w:val="262626" w:themeColor="text1" w:themeTint="D9"/>
          <w:sz w:val="20"/>
          <w:szCs w:val="20"/>
        </w:rPr>
      </w:pPr>
      <w:r w:rsidRPr="007637A0">
        <w:rPr>
          <w:rFonts w:asciiTheme="majorHAnsi" w:eastAsia="TimesNewRoman" w:hAnsiTheme="majorHAnsi" w:cstheme="majorHAnsi"/>
          <w:b/>
          <w:bCs/>
          <w:color w:val="262626" w:themeColor="text1" w:themeTint="D9"/>
          <w:sz w:val="20"/>
          <w:szCs w:val="20"/>
        </w:rPr>
        <w:t xml:space="preserve">a) jedną osobę posiadającą odpowiednie uprawnienia budowalne w specjalności konstrukcyjno-budowlanej do kierowania robotami bez ograniczeń do pełnienia funkcji kierownika budowy, </w:t>
      </w:r>
      <w:r w:rsidRPr="007637A0">
        <w:rPr>
          <w:rFonts w:asciiTheme="majorHAnsi" w:eastAsia="TimesNewRoman" w:hAnsiTheme="majorHAnsi" w:cstheme="majorHAnsi"/>
          <w:color w:val="262626" w:themeColor="text1" w:themeTint="D9"/>
          <w:sz w:val="20"/>
          <w:szCs w:val="20"/>
        </w:rPr>
        <w:t>będącą czynnym członkiem odpowiedniej izby samorządu zawodowego,</w:t>
      </w:r>
    </w:p>
    <w:p w14:paraId="461A7DBE" w14:textId="77777777" w:rsidR="003F76C4" w:rsidRPr="007637A0" w:rsidRDefault="003F76C4" w:rsidP="003F76C4">
      <w:pPr>
        <w:autoSpaceDE w:val="0"/>
        <w:autoSpaceDN w:val="0"/>
        <w:adjustRightInd w:val="0"/>
        <w:spacing w:after="0" w:line="240" w:lineRule="auto"/>
        <w:ind w:left="567"/>
        <w:rPr>
          <w:rFonts w:asciiTheme="majorHAnsi" w:eastAsia="TimesNewRoman" w:hAnsiTheme="majorHAnsi" w:cstheme="majorHAnsi"/>
          <w:color w:val="262626" w:themeColor="text1" w:themeTint="D9"/>
          <w:sz w:val="20"/>
          <w:szCs w:val="20"/>
        </w:rPr>
      </w:pPr>
    </w:p>
    <w:p w14:paraId="0156A936" w14:textId="77777777" w:rsidR="003F76C4" w:rsidRPr="007637A0" w:rsidRDefault="003F76C4" w:rsidP="003F76C4">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color w:val="262626" w:themeColor="text1" w:themeTint="D9"/>
          <w:sz w:val="20"/>
          <w:szCs w:val="20"/>
        </w:rPr>
      </w:pPr>
      <w:r w:rsidRPr="007637A0">
        <w:rPr>
          <w:rFonts w:asciiTheme="majorHAnsi" w:eastAsia="TimesNewRoman" w:hAnsiTheme="majorHAnsi" w:cstheme="majorHAnsi"/>
          <w:b/>
          <w:bCs/>
          <w:color w:val="262626" w:themeColor="text1" w:themeTint="D9"/>
          <w:sz w:val="20"/>
          <w:szCs w:val="20"/>
        </w:rPr>
        <w:t xml:space="preserve">b) jedną osobę posiadającą odpowiednie uprawnienia budowalne w specjalności instalacyjnej w zakresie sieci, instalacji i urządzeń cieplnych, wentylacyjnych, gazowych, wodociągowych i kanalizacyjnych do kierowania robotami bez ograniczeń do pełnienia funkcji kierownika robót budowlanych, </w:t>
      </w:r>
      <w:r w:rsidRPr="007637A0">
        <w:rPr>
          <w:rFonts w:asciiTheme="majorHAnsi" w:eastAsia="TimesNewRoman" w:hAnsiTheme="majorHAnsi" w:cstheme="majorHAnsi"/>
          <w:color w:val="262626" w:themeColor="text1" w:themeTint="D9"/>
          <w:sz w:val="20"/>
          <w:szCs w:val="20"/>
        </w:rPr>
        <w:t>będącą czynnym członkiem odpowiedniej izby samorządu zawodowego,</w:t>
      </w:r>
    </w:p>
    <w:p w14:paraId="1D9097F8" w14:textId="77777777" w:rsidR="003F76C4" w:rsidRPr="007637A0" w:rsidRDefault="003F76C4" w:rsidP="003F76C4">
      <w:pPr>
        <w:autoSpaceDE w:val="0"/>
        <w:autoSpaceDN w:val="0"/>
        <w:adjustRightInd w:val="0"/>
        <w:spacing w:after="0" w:line="240" w:lineRule="auto"/>
        <w:ind w:left="567"/>
        <w:rPr>
          <w:rFonts w:asciiTheme="majorHAnsi" w:eastAsia="TimesNewRoman" w:hAnsiTheme="majorHAnsi" w:cstheme="majorHAnsi"/>
          <w:color w:val="262626" w:themeColor="text1" w:themeTint="D9"/>
          <w:sz w:val="20"/>
          <w:szCs w:val="20"/>
        </w:rPr>
      </w:pPr>
    </w:p>
    <w:p w14:paraId="4F22CA54" w14:textId="77777777" w:rsidR="003F76C4" w:rsidRPr="007637A0" w:rsidRDefault="003F76C4" w:rsidP="003F76C4">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bCs/>
          <w:color w:val="262626" w:themeColor="text1" w:themeTint="D9"/>
          <w:sz w:val="20"/>
          <w:szCs w:val="20"/>
        </w:rPr>
      </w:pPr>
      <w:r w:rsidRPr="007637A0">
        <w:rPr>
          <w:rFonts w:asciiTheme="majorHAnsi" w:eastAsia="TimesNewRoman" w:hAnsiTheme="majorHAnsi" w:cstheme="majorHAnsi"/>
          <w:b/>
          <w:bCs/>
          <w:color w:val="262626" w:themeColor="text1" w:themeTint="D9"/>
          <w:sz w:val="20"/>
          <w:szCs w:val="20"/>
        </w:rPr>
        <w:lastRenderedPageBreak/>
        <w:t xml:space="preserve">c) jedną osobę posiadającą odpowiednie uprawnienia budowalne w specjalności instalacyjnej w zakresie sieci, instalacji i urządzeń elektrycznych i elektroenergetycznych do kierowania robotami bez ograniczeń do pełnienia funkcji kierownika robót budowlanych, </w:t>
      </w:r>
      <w:r w:rsidRPr="007637A0">
        <w:rPr>
          <w:rFonts w:asciiTheme="majorHAnsi" w:eastAsia="TimesNewRoman" w:hAnsiTheme="majorHAnsi" w:cstheme="majorHAnsi"/>
          <w:color w:val="262626" w:themeColor="text1" w:themeTint="D9"/>
          <w:sz w:val="20"/>
          <w:szCs w:val="20"/>
        </w:rPr>
        <w:t>będącą czynnym członkiem odpowiedniej izby samorządu zawodowego</w:t>
      </w:r>
      <w:r w:rsidRPr="007637A0">
        <w:rPr>
          <w:rFonts w:asciiTheme="majorHAnsi" w:eastAsia="TimesNewRoman" w:hAnsiTheme="majorHAnsi" w:cstheme="majorHAnsi"/>
          <w:b/>
          <w:bCs/>
          <w:color w:val="262626" w:themeColor="text1" w:themeTint="D9"/>
          <w:sz w:val="20"/>
          <w:szCs w:val="20"/>
        </w:rPr>
        <w:t xml:space="preserve">. </w:t>
      </w:r>
    </w:p>
    <w:p w14:paraId="16543552" w14:textId="77777777" w:rsidR="00A73A9A" w:rsidRDefault="00A73A9A" w:rsidP="00FF3D36">
      <w:pPr>
        <w:autoSpaceDE w:val="0"/>
        <w:autoSpaceDN w:val="0"/>
        <w:adjustRightInd w:val="0"/>
        <w:spacing w:after="0" w:line="240" w:lineRule="auto"/>
        <w:jc w:val="both"/>
        <w:rPr>
          <w:rFonts w:ascii="Calibri Light" w:hAnsi="Calibri Light" w:cs="Calibri Light"/>
          <w:iCs/>
          <w:color w:val="262626" w:themeColor="text1" w:themeTint="D9"/>
          <w:sz w:val="20"/>
          <w:szCs w:val="20"/>
        </w:rPr>
      </w:pPr>
    </w:p>
    <w:p w14:paraId="75213ACA" w14:textId="77777777" w:rsidR="00A80DD4" w:rsidRDefault="00A80DD4" w:rsidP="00FF3D36">
      <w:pPr>
        <w:autoSpaceDE w:val="0"/>
        <w:autoSpaceDN w:val="0"/>
        <w:adjustRightInd w:val="0"/>
        <w:spacing w:after="0" w:line="240" w:lineRule="auto"/>
        <w:jc w:val="both"/>
        <w:rPr>
          <w:rFonts w:asciiTheme="majorHAnsi" w:hAnsiTheme="majorHAnsi" w:cstheme="majorHAnsi"/>
          <w:sz w:val="20"/>
          <w:szCs w:val="20"/>
        </w:rPr>
      </w:pPr>
    </w:p>
    <w:p w14:paraId="72E499AF" w14:textId="09F88BC3"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CC35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C351E">
        <w:rPr>
          <w:rFonts w:asciiTheme="majorHAnsi" w:hAnsiTheme="majorHAnsi" w:cstheme="majorHAnsi"/>
          <w:sz w:val="20"/>
          <w:szCs w:val="20"/>
        </w:rPr>
        <w:t>725</w:t>
      </w:r>
      <w:r w:rsidR="0047035B">
        <w:rPr>
          <w:rFonts w:asciiTheme="majorHAnsi" w:hAnsiTheme="majorHAnsi" w:cstheme="majorHAnsi"/>
          <w:sz w:val="20"/>
          <w:szCs w:val="20"/>
        </w:rPr>
        <w:t xml:space="preserve"> z </w:t>
      </w:r>
      <w:proofErr w:type="spellStart"/>
      <w:r w:rsidR="0047035B">
        <w:rPr>
          <w:rFonts w:asciiTheme="majorHAnsi" w:hAnsiTheme="majorHAnsi" w:cstheme="majorHAnsi"/>
          <w:sz w:val="20"/>
          <w:szCs w:val="20"/>
        </w:rPr>
        <w:t>późn</w:t>
      </w:r>
      <w:proofErr w:type="spellEnd"/>
      <w:r w:rsidR="0047035B">
        <w:rPr>
          <w:rFonts w:asciiTheme="majorHAnsi" w:hAnsiTheme="majorHAnsi" w:cstheme="majorHAnsi"/>
          <w:sz w:val="20"/>
          <w:szCs w:val="20"/>
        </w:rPr>
        <w:t>.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5FF8174"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z </w:t>
      </w:r>
      <w:proofErr w:type="spellStart"/>
      <w:r w:rsidR="008579C0" w:rsidRPr="008C0818">
        <w:rPr>
          <w:rFonts w:asciiTheme="majorHAnsi" w:hAnsiTheme="majorHAnsi" w:cstheme="majorHAnsi"/>
          <w:color w:val="auto"/>
          <w:sz w:val="20"/>
          <w:szCs w:val="20"/>
        </w:rPr>
        <w:t>późn</w:t>
      </w:r>
      <w:proofErr w:type="spellEnd"/>
      <w:r w:rsidR="008579C0" w:rsidRPr="008C0818">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w:t>
      </w:r>
      <w:r w:rsidR="00CC351E">
        <w:rPr>
          <w:rFonts w:asciiTheme="majorHAnsi" w:hAnsiTheme="majorHAnsi" w:cstheme="majorHAnsi"/>
          <w:color w:val="auto"/>
          <w:sz w:val="20"/>
          <w:szCs w:val="20"/>
        </w:rPr>
        <w:t xml:space="preserve">24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745</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FF3D36">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FF3D36">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79C1E8A9"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w:t>
      </w:r>
      <w:r w:rsidRPr="008C0818">
        <w:rPr>
          <w:rFonts w:asciiTheme="majorHAnsi" w:hAnsiTheme="majorHAnsi" w:cstheme="majorHAnsi"/>
          <w:sz w:val="20"/>
          <w:szCs w:val="20"/>
        </w:rPr>
        <w:lastRenderedPageBreak/>
        <w:t xml:space="preserve">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1657130E"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o którym mowa w art. 125 ust. 1 Ustawy </w:t>
      </w:r>
      <w:proofErr w:type="spellStart"/>
      <w:r w:rsidR="003044F1" w:rsidRPr="00F71034">
        <w:rPr>
          <w:rFonts w:ascii="Calibri Light" w:hAnsi="Calibri Light" w:cs="Calibri Light"/>
          <w:b/>
          <w:bCs/>
          <w:color w:val="auto"/>
          <w:sz w:val="20"/>
          <w:szCs w:val="20"/>
        </w:rPr>
        <w:t>Pzp</w:t>
      </w:r>
      <w:proofErr w:type="spellEnd"/>
      <w:r w:rsidR="003044F1" w:rsidRPr="00F71034">
        <w:rPr>
          <w:rFonts w:ascii="Calibri Light" w:hAnsi="Calibri Light" w:cs="Calibri Light"/>
          <w:b/>
          <w:bCs/>
          <w:color w:val="auto"/>
          <w:sz w:val="20"/>
          <w:szCs w:val="20"/>
        </w:rPr>
        <w:t>,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672AC5">
        <w:rPr>
          <w:rFonts w:ascii="Calibri Light" w:hAnsi="Calibri Light" w:cs="Calibri Light"/>
          <w:b/>
          <w:color w:val="auto"/>
          <w:sz w:val="20"/>
          <w:szCs w:val="20"/>
        </w:rPr>
        <w:t xml:space="preserve"> co do okoliczności </w:t>
      </w:r>
      <w:r w:rsidR="003044F1" w:rsidRPr="00F71034">
        <w:rPr>
          <w:rFonts w:ascii="Calibri Light" w:hAnsi="Calibri Light" w:cs="Calibri Light"/>
          <w:b/>
          <w:color w:val="auto"/>
          <w:sz w:val="20"/>
          <w:szCs w:val="20"/>
        </w:rPr>
        <w:t xml:space="preserve"> o który</w:t>
      </w:r>
      <w:r w:rsidR="00672AC5">
        <w:rPr>
          <w:rFonts w:ascii="Calibri Light" w:hAnsi="Calibri Light" w:cs="Calibri Light"/>
          <w:b/>
          <w:color w:val="auto"/>
          <w:sz w:val="20"/>
          <w:szCs w:val="20"/>
        </w:rPr>
        <w:t>ch</w:t>
      </w:r>
      <w:r w:rsidR="003044F1" w:rsidRPr="00F71034">
        <w:rPr>
          <w:rFonts w:ascii="Calibri Light" w:hAnsi="Calibri Light" w:cs="Calibri Light"/>
          <w:b/>
          <w:color w:val="auto"/>
          <w:sz w:val="20"/>
          <w:szCs w:val="20"/>
        </w:rPr>
        <w:t xml:space="preserve"> mowa</w:t>
      </w:r>
      <w:r w:rsidR="00672AC5">
        <w:rPr>
          <w:rFonts w:ascii="Calibri Light" w:hAnsi="Calibri Light" w:cs="Calibri Light"/>
          <w:b/>
          <w:color w:val="auto"/>
          <w:sz w:val="20"/>
          <w:szCs w:val="20"/>
        </w:rPr>
        <w:t xml:space="preserve"> w </w:t>
      </w:r>
      <w:r w:rsidR="003044F1" w:rsidRPr="00F71034">
        <w:rPr>
          <w:rFonts w:ascii="Calibri Light" w:hAnsi="Calibri Light" w:cs="Calibri Light"/>
          <w:b/>
          <w:color w:val="auto"/>
          <w:sz w:val="20"/>
          <w:szCs w:val="20"/>
        </w:rPr>
        <w:t xml:space="preserve"> art. 7 ust. 1 Ustawy z dnia 1</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730E22">
        <w:rPr>
          <w:rFonts w:ascii="Calibri Light" w:hAnsi="Calibri Light" w:cs="Calibri Light"/>
          <w:b/>
          <w:color w:val="auto"/>
          <w:sz w:val="20"/>
          <w:szCs w:val="20"/>
        </w:rPr>
        <w:t>4</w:t>
      </w:r>
      <w:r w:rsidR="003044F1" w:rsidRPr="00F71034">
        <w:rPr>
          <w:rFonts w:ascii="Calibri Light" w:hAnsi="Calibri Light" w:cs="Calibri Light"/>
          <w:b/>
          <w:color w:val="auto"/>
          <w:sz w:val="20"/>
          <w:szCs w:val="20"/>
        </w:rPr>
        <w:t xml:space="preserve"> r. poz. </w:t>
      </w:r>
      <w:r w:rsidR="00FF3D36">
        <w:rPr>
          <w:rFonts w:ascii="Calibri Light" w:hAnsi="Calibri Light" w:cs="Calibri Light"/>
          <w:b/>
          <w:color w:val="auto"/>
          <w:sz w:val="20"/>
          <w:szCs w:val="20"/>
        </w:rPr>
        <w:t xml:space="preserve"> </w:t>
      </w:r>
      <w:r w:rsidR="00730E22">
        <w:rPr>
          <w:rFonts w:ascii="Calibri Light" w:hAnsi="Calibri Light" w:cs="Calibri Light"/>
          <w:b/>
          <w:color w:val="auto"/>
          <w:sz w:val="20"/>
          <w:szCs w:val="20"/>
        </w:rPr>
        <w:t>50</w:t>
      </w:r>
      <w:r w:rsidR="00FF3D36">
        <w:rPr>
          <w:rFonts w:ascii="Calibri Light" w:hAnsi="Calibri Light" w:cs="Calibri Light"/>
          <w:b/>
          <w:color w:val="auto"/>
          <w:sz w:val="20"/>
          <w:szCs w:val="20"/>
        </w:rPr>
        <w:t>7 ze zm.</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1"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1"/>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w:t>
      </w:r>
      <w:r w:rsidRPr="00675B69">
        <w:rPr>
          <w:rFonts w:asciiTheme="majorHAnsi" w:hAnsiTheme="majorHAnsi" w:cstheme="majorHAnsi"/>
          <w:color w:val="auto"/>
          <w:sz w:val="20"/>
          <w:szCs w:val="20"/>
        </w:rPr>
        <w:lastRenderedPageBreak/>
        <w:t>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42D12E69" w14:textId="77777777" w:rsidR="003F76C4" w:rsidRDefault="003F76C4" w:rsidP="00153725">
      <w:pPr>
        <w:pStyle w:val="Default"/>
        <w:spacing w:after="0" w:line="240" w:lineRule="auto"/>
        <w:ind w:left="426"/>
        <w:jc w:val="both"/>
        <w:rPr>
          <w:rFonts w:asciiTheme="majorHAnsi" w:hAnsiTheme="majorHAnsi" w:cstheme="majorHAnsi"/>
          <w:color w:val="auto"/>
          <w:sz w:val="20"/>
          <w:szCs w:val="20"/>
        </w:rPr>
      </w:pPr>
    </w:p>
    <w:p w14:paraId="7CBCBF7D" w14:textId="7DA1CA0C"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CC351E">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CC351E">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xml:space="preserve">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9D21318"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A677E">
        <w:rPr>
          <w:rFonts w:asciiTheme="majorHAnsi" w:eastAsia="Times New Roman" w:hAnsiTheme="majorHAnsi" w:cstheme="majorHAnsi"/>
          <w:sz w:val="20"/>
          <w:szCs w:val="20"/>
        </w:rPr>
        <w:t>4</w:t>
      </w:r>
      <w:r w:rsidRPr="007B6734">
        <w:rPr>
          <w:rFonts w:asciiTheme="majorHAnsi" w:eastAsia="Times New Roman" w:hAnsiTheme="majorHAnsi" w:cstheme="majorHAnsi"/>
          <w:sz w:val="20"/>
          <w:szCs w:val="20"/>
        </w:rPr>
        <w:t xml:space="preserve"> r. poz. </w:t>
      </w:r>
      <w:r w:rsidR="00CA677E">
        <w:rPr>
          <w:rFonts w:asciiTheme="majorHAnsi" w:eastAsia="Times New Roman" w:hAnsiTheme="majorHAnsi" w:cstheme="majorHAnsi"/>
          <w:sz w:val="20"/>
          <w:szCs w:val="20"/>
        </w:rPr>
        <w:t>507</w:t>
      </w:r>
      <w:r w:rsidR="00C84148">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w:t>
      </w:r>
      <w:proofErr w:type="spellStart"/>
      <w:r w:rsidR="008F619E">
        <w:rPr>
          <w:rFonts w:asciiTheme="majorHAnsi" w:eastAsia="Times New Roman" w:hAnsiTheme="majorHAnsi" w:cstheme="majorHAnsi"/>
          <w:sz w:val="20"/>
          <w:szCs w:val="20"/>
        </w:rPr>
        <w:t>późn</w:t>
      </w:r>
      <w:proofErr w:type="spellEnd"/>
      <w:r w:rsidR="008F619E">
        <w:rPr>
          <w:rFonts w:asciiTheme="majorHAnsi" w:eastAsia="Times New Roman" w:hAnsiTheme="majorHAnsi" w:cstheme="majorHAnsi"/>
          <w:sz w:val="20"/>
          <w:szCs w:val="20"/>
        </w:rPr>
        <w:t xml:space="preserve">.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6CC2EF1" w14:textId="77777777" w:rsidR="00523BD0" w:rsidRDefault="00523BD0" w:rsidP="00CC124D">
      <w:pPr>
        <w:spacing w:after="0" w:line="240" w:lineRule="auto"/>
        <w:jc w:val="both"/>
        <w:rPr>
          <w:rFonts w:asciiTheme="majorHAnsi" w:hAnsiTheme="majorHAnsi" w:cstheme="majorHAnsi"/>
          <w:color w:val="FF0000"/>
          <w:sz w:val="20"/>
          <w:szCs w:val="20"/>
        </w:rPr>
      </w:pPr>
    </w:p>
    <w:p w14:paraId="4C19F24F" w14:textId="77777777" w:rsidR="00CA677E" w:rsidRPr="00520944" w:rsidRDefault="00CA677E"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ECD76D" w14:textId="77777777" w:rsidR="0038274C" w:rsidRDefault="0038274C" w:rsidP="00CC124D">
      <w:pPr>
        <w:spacing w:after="0" w:line="240" w:lineRule="auto"/>
        <w:jc w:val="both"/>
        <w:rPr>
          <w:rFonts w:asciiTheme="majorHAnsi" w:hAnsiTheme="majorHAnsi" w:cstheme="majorHAnsi"/>
          <w:sz w:val="20"/>
          <w:szCs w:val="20"/>
        </w:rPr>
      </w:pPr>
    </w:p>
    <w:p w14:paraId="4EDB8AB4" w14:textId="7E5CB731"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7BB9D657" w14:textId="674D528A" w:rsidR="00F71B66" w:rsidRPr="004B525F"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bCs/>
          <w:color w:val="262626" w:themeColor="text1" w:themeTint="D9"/>
          <w:sz w:val="20"/>
          <w:szCs w:val="20"/>
        </w:rPr>
        <w:t>c</w:t>
      </w:r>
      <w:r w:rsidR="006755A4" w:rsidRPr="004B525F">
        <w:rPr>
          <w:rFonts w:asciiTheme="majorHAnsi" w:hAnsiTheme="majorHAnsi" w:cstheme="majorHAnsi"/>
          <w:b/>
          <w:bCs/>
          <w:color w:val="262626" w:themeColor="text1" w:themeTint="D9"/>
          <w:sz w:val="20"/>
          <w:szCs w:val="20"/>
        </w:rPr>
        <w:t xml:space="preserve">) </w:t>
      </w:r>
      <w:r w:rsidR="00F71B66" w:rsidRPr="004B525F">
        <w:rPr>
          <w:rFonts w:asciiTheme="majorHAnsi" w:hAnsiTheme="majorHAnsi" w:cstheme="majorHAnsi"/>
          <w:b/>
          <w:color w:val="262626" w:themeColor="text1" w:themeTint="D9"/>
          <w:sz w:val="20"/>
          <w:szCs w:val="20"/>
        </w:rPr>
        <w:t xml:space="preserve">wadium </w:t>
      </w:r>
    </w:p>
    <w:p w14:paraId="2360CBB5" w14:textId="77777777" w:rsidR="00F71B66" w:rsidRPr="004B525F"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4B525F" w:rsidRDefault="00F71B66"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color w:val="262626" w:themeColor="text1" w:themeTint="D9"/>
          <w:sz w:val="20"/>
          <w:szCs w:val="20"/>
        </w:rPr>
        <w:t>Wymagana forma:</w:t>
      </w:r>
    </w:p>
    <w:p w14:paraId="1516A397"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4B525F">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 Zamawiający zaleca załączenie do oferty dokumentu potwierdzającego wniesienie wadium w pieniądzu na rachunek bankowy</w:t>
      </w:r>
      <w:r w:rsidRPr="004B525F">
        <w:rPr>
          <w:rFonts w:asciiTheme="majorHAnsi" w:hAnsiTheme="majorHAnsi" w:cstheme="majorHAnsi"/>
          <w:i/>
          <w:iCs/>
          <w:color w:val="262626" w:themeColor="text1" w:themeTint="D9"/>
          <w:sz w:val="20"/>
          <w:szCs w:val="20"/>
        </w:rPr>
        <w:t xml:space="preserve"> </w:t>
      </w:r>
      <w:r w:rsidRPr="004B525F">
        <w:rPr>
          <w:rFonts w:asciiTheme="majorHAnsi" w:hAnsiTheme="majorHAnsi" w:cstheme="majorHAnsi"/>
          <w:color w:val="262626" w:themeColor="text1" w:themeTint="D9"/>
          <w:sz w:val="20"/>
          <w:szCs w:val="20"/>
        </w:rPr>
        <w:t>zamawiającego. Czynność ta skróci czas badania ofert.</w:t>
      </w:r>
    </w:p>
    <w:p w14:paraId="542A3B45" w14:textId="77777777" w:rsidR="00F71B66" w:rsidRDefault="00F71B66" w:rsidP="00187782">
      <w:pPr>
        <w:spacing w:after="0" w:line="240" w:lineRule="auto"/>
        <w:jc w:val="both"/>
        <w:rPr>
          <w:rFonts w:asciiTheme="majorHAnsi" w:hAnsiTheme="majorHAnsi" w:cstheme="majorHAnsi"/>
          <w:b/>
          <w:bCs/>
          <w:sz w:val="20"/>
          <w:szCs w:val="20"/>
        </w:rPr>
      </w:pPr>
    </w:p>
    <w:p w14:paraId="104EBE42" w14:textId="7DDADD02" w:rsidR="006D3D6A" w:rsidRPr="00CD6B8B" w:rsidRDefault="00F71B66"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d)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Pr>
          <w:rFonts w:asciiTheme="majorHAnsi" w:hAnsiTheme="majorHAnsi" w:cstheme="majorHAnsi"/>
          <w:sz w:val="20"/>
          <w:szCs w:val="20"/>
        </w:rPr>
        <w:t xml:space="preserve"> </w:t>
      </w:r>
      <w:r w:rsidR="00DC4918" w:rsidRPr="00334EA8">
        <w:rPr>
          <w:rFonts w:asciiTheme="majorHAnsi" w:hAnsiTheme="majorHAnsi" w:cstheme="majorHAnsi"/>
          <w:sz w:val="20"/>
          <w:szCs w:val="20"/>
        </w:rPr>
        <w:t>(</w:t>
      </w:r>
      <w:proofErr w:type="spellStart"/>
      <w:r w:rsidR="00DC4918" w:rsidRPr="00334EA8">
        <w:rPr>
          <w:rFonts w:asciiTheme="majorHAnsi" w:hAnsiTheme="majorHAnsi" w:cstheme="majorHAnsi"/>
          <w:sz w:val="20"/>
          <w:szCs w:val="20"/>
        </w:rPr>
        <w:t>t.j</w:t>
      </w:r>
      <w:proofErr w:type="spellEnd"/>
      <w:r w:rsidR="00DC4918" w:rsidRPr="00334EA8">
        <w:rPr>
          <w:rFonts w:asciiTheme="majorHAnsi" w:hAnsiTheme="majorHAnsi" w:cstheme="majorHAnsi"/>
          <w:sz w:val="20"/>
          <w:szCs w:val="20"/>
        </w:rPr>
        <w:t>. Dz. U. z 202</w:t>
      </w:r>
      <w:r w:rsidR="00DC4918">
        <w:rPr>
          <w:rFonts w:asciiTheme="majorHAnsi" w:hAnsiTheme="majorHAnsi" w:cstheme="majorHAnsi"/>
          <w:sz w:val="20"/>
          <w:szCs w:val="20"/>
        </w:rPr>
        <w:t xml:space="preserve">2 </w:t>
      </w:r>
      <w:r w:rsidR="00DC4918" w:rsidRPr="00334EA8">
        <w:rPr>
          <w:rFonts w:asciiTheme="majorHAnsi" w:hAnsiTheme="majorHAnsi" w:cstheme="majorHAnsi"/>
          <w:sz w:val="20"/>
          <w:szCs w:val="20"/>
        </w:rPr>
        <w:t xml:space="preserve">r. poz. </w:t>
      </w:r>
      <w:r w:rsidR="00DC4918">
        <w:rPr>
          <w:rFonts w:asciiTheme="majorHAnsi" w:hAnsiTheme="majorHAnsi" w:cstheme="majorHAnsi"/>
          <w:sz w:val="20"/>
          <w:szCs w:val="20"/>
        </w:rPr>
        <w:t>1233</w:t>
      </w:r>
      <w:r w:rsidR="00DC4918" w:rsidRPr="00334EA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CD6B8B" w:rsidRDefault="00F71B66"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CD6B8B" w:rsidRDefault="005E66F8"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117F261D" w14:textId="77777777" w:rsidR="00CA677E" w:rsidRDefault="00CA677E" w:rsidP="00CC124D">
      <w:pPr>
        <w:spacing w:after="0" w:line="240" w:lineRule="auto"/>
        <w:rPr>
          <w:rFonts w:asciiTheme="majorHAnsi" w:hAnsiTheme="majorHAnsi" w:cstheme="majorHAnsi"/>
          <w:sz w:val="20"/>
          <w:szCs w:val="20"/>
        </w:rPr>
      </w:pPr>
    </w:p>
    <w:p w14:paraId="6D11E075" w14:textId="77777777" w:rsidR="00CA677E" w:rsidRDefault="00CA677E" w:rsidP="00CC124D">
      <w:pPr>
        <w:spacing w:after="0" w:line="240" w:lineRule="auto"/>
        <w:rPr>
          <w:rFonts w:asciiTheme="majorHAnsi" w:hAnsiTheme="majorHAnsi" w:cstheme="majorHAnsi"/>
          <w:sz w:val="20"/>
          <w:szCs w:val="20"/>
        </w:rPr>
      </w:pPr>
    </w:p>
    <w:p w14:paraId="731A5699" w14:textId="77777777" w:rsidR="00CA677E" w:rsidRPr="00663473" w:rsidRDefault="00CA677E"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lastRenderedPageBreak/>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13F1DC8"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18900F5" w14:textId="77777777" w:rsidR="005E66F8" w:rsidRDefault="005E66F8" w:rsidP="00153725">
      <w:pPr>
        <w:autoSpaceDE w:val="0"/>
        <w:autoSpaceDN w:val="0"/>
        <w:adjustRightInd w:val="0"/>
        <w:spacing w:after="0" w:line="240" w:lineRule="auto"/>
        <w:jc w:val="both"/>
        <w:rPr>
          <w:rFonts w:ascii="Calibri Light" w:hAnsi="Calibri Light" w:cs="Cambria"/>
          <w:b/>
          <w:bCs/>
          <w:sz w:val="20"/>
          <w:szCs w:val="20"/>
        </w:rPr>
      </w:pPr>
    </w:p>
    <w:p w14:paraId="5DF25383" w14:textId="010680D4"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2 i 4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75C9C527"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12" w:name="_Hlk114563511"/>
      <w:r>
        <w:rPr>
          <w:rFonts w:asciiTheme="majorHAnsi" w:hAnsiTheme="majorHAnsi" w:cstheme="majorHAnsi"/>
          <w:b/>
          <w:bCs/>
          <w:sz w:val="20"/>
          <w:szCs w:val="20"/>
        </w:rPr>
        <w:lastRenderedPageBreak/>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r w:rsidR="00354D41" w:rsidRPr="00354D41">
        <w:rPr>
          <w:rFonts w:asciiTheme="majorHAnsi" w:hAnsiTheme="majorHAnsi" w:cstheme="majorHAnsi"/>
          <w:sz w:val="20"/>
          <w:szCs w:val="20"/>
        </w:rPr>
        <w:t xml:space="preserve">Dz. U. z 2024 r. poz. </w:t>
      </w:r>
      <w:r w:rsidR="00CA677E">
        <w:rPr>
          <w:rFonts w:asciiTheme="majorHAnsi" w:hAnsiTheme="majorHAnsi" w:cstheme="majorHAnsi"/>
          <w:sz w:val="20"/>
          <w:szCs w:val="20"/>
        </w:rPr>
        <w:t>1616</w:t>
      </w:r>
      <w:r w:rsidR="00354D41" w:rsidRPr="00354D41" w:rsidDel="00354D41">
        <w:rPr>
          <w:rFonts w:asciiTheme="majorHAnsi" w:hAnsiTheme="majorHAnsi" w:cstheme="majorHAnsi"/>
          <w:sz w:val="20"/>
          <w:szCs w:val="20"/>
        </w:rPr>
        <w:t xml:space="preserve"> </w:t>
      </w:r>
      <w:r w:rsidR="00523BD0">
        <w:rPr>
          <w:rFonts w:asciiTheme="majorHAnsi" w:hAnsiTheme="majorHAnsi" w:cstheme="majorHAnsi"/>
          <w:sz w:val="20"/>
          <w:szCs w:val="20"/>
        </w:rPr>
        <w:t>ze zmianami</w:t>
      </w:r>
      <w:r w:rsidRPr="00B25F8D">
        <w:rPr>
          <w:rFonts w:asciiTheme="majorHAnsi" w:hAnsiTheme="majorHAnsi" w:cstheme="majorHAnsi"/>
          <w:sz w:val="20"/>
          <w:szCs w:val="20"/>
        </w:rPr>
        <w:t xml:space="preserve">) </w:t>
      </w:r>
      <w:r w:rsidR="00354D41">
        <w:rPr>
          <w:rFonts w:asciiTheme="majorHAnsi" w:hAnsiTheme="majorHAnsi" w:cstheme="majorHAnsi"/>
          <w:sz w:val="20"/>
          <w:szCs w:val="20"/>
        </w:rPr>
        <w:t xml:space="preserve">                         </w:t>
      </w:r>
      <w:r w:rsidRPr="00B25F8D">
        <w:rPr>
          <w:rFonts w:asciiTheme="majorHAnsi" w:hAnsiTheme="majorHAnsi" w:cstheme="majorHAnsi"/>
          <w:sz w:val="20"/>
          <w:szCs w:val="20"/>
        </w:rPr>
        <w:t>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73741D1D" w:rsidR="001C4CE7" w:rsidRPr="00795CF4" w:rsidRDefault="008468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001C4CE7" w:rsidRPr="006A6D8E">
        <w:rPr>
          <w:rFonts w:asciiTheme="majorHAnsi" w:hAnsiTheme="majorHAnsi" w:cstheme="majorHAnsi"/>
          <w:bCs/>
          <w:color w:val="262626" w:themeColor="text1" w:themeTint="D9"/>
          <w:sz w:val="20"/>
          <w:szCs w:val="20"/>
        </w:rPr>
        <w:t>Pzp</w:t>
      </w:r>
      <w:proofErr w:type="spellEnd"/>
      <w:r w:rsidR="001C4CE7" w:rsidRPr="006A6D8E">
        <w:rPr>
          <w:rFonts w:asciiTheme="majorHAnsi" w:hAnsiTheme="majorHAnsi" w:cstheme="majorHAnsi"/>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p>
    <w:bookmarkEnd w:id="12"/>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1EFD1BBF" w14:textId="77777777" w:rsidR="007637A0" w:rsidRDefault="007637A0" w:rsidP="004C3DC8">
      <w:pPr>
        <w:spacing w:after="0" w:line="240" w:lineRule="auto"/>
        <w:jc w:val="both"/>
        <w:rPr>
          <w:rFonts w:asciiTheme="majorHAnsi" w:hAnsiTheme="majorHAnsi" w:cstheme="majorHAnsi"/>
          <w:b/>
          <w:bCs/>
          <w:sz w:val="20"/>
          <w:szCs w:val="20"/>
          <w:u w:val="single"/>
        </w:rPr>
      </w:pPr>
    </w:p>
    <w:p w14:paraId="4CD8A10B" w14:textId="32D48B9F"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lastRenderedPageBreak/>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77A1F69B" w14:textId="33C4AC29" w:rsidR="00845B40" w:rsidRPr="00663473"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404BD84" w14:textId="77777777" w:rsidR="00F71B66" w:rsidRDefault="00F71B66" w:rsidP="00F71B66">
      <w:pPr>
        <w:pStyle w:val="Default"/>
        <w:spacing w:after="0" w:line="240" w:lineRule="auto"/>
        <w:jc w:val="both"/>
        <w:rPr>
          <w:rFonts w:ascii="Calibri Light" w:hAnsi="Calibri Light" w:cs="Calibri Light"/>
          <w:color w:val="262626" w:themeColor="text1" w:themeTint="D9"/>
          <w:sz w:val="20"/>
          <w:szCs w:val="20"/>
        </w:rPr>
      </w:pPr>
    </w:p>
    <w:p w14:paraId="389666FB" w14:textId="11988A77" w:rsidR="00C35F6C" w:rsidRPr="00686BF6" w:rsidRDefault="00C35F6C" w:rsidP="00F71B66">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a), zamiast zaświadczenia, o którym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b), zamiast zaświadczenia albo innego dokumentu potwierdzającego, że Wykonawca nie zalega z opłacaniem składek na ubezpieczenia społeczne lub zdrowotne, 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c) - składa dokument lub dokumenty wystawione w kraju, w którym Wykonawca ma siedzibę lub miejsce zamieszkania, potwierdzające odpowiednio, że: </w:t>
      </w:r>
    </w:p>
    <w:p w14:paraId="7CF978A8"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31B3B"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770B2CB2" w14:textId="76877D69"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686BF6">
        <w:rPr>
          <w:rFonts w:ascii="Calibri Light" w:hAnsi="Calibri Light" w:cs="Calibri Light"/>
          <w:color w:val="262626" w:themeColor="text1" w:themeTint="D9"/>
          <w:sz w:val="20"/>
          <w:szCs w:val="20"/>
        </w:rPr>
        <w:t>Pzp</w:t>
      </w:r>
      <w:proofErr w:type="spellEnd"/>
      <w:r w:rsidRPr="00686BF6">
        <w:rPr>
          <w:rFonts w:ascii="Calibri Light" w:hAnsi="Calibri Light" w:cs="Calibri Light"/>
          <w:color w:val="262626" w:themeColor="text1" w:themeTint="D9"/>
          <w:sz w:val="20"/>
          <w:szCs w:val="20"/>
        </w:rPr>
        <w:t xml:space="preserve"> </w:t>
      </w:r>
    </w:p>
    <w:p w14:paraId="4684FA6A"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02BEB323" w14:textId="061DF678"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AC6C270"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68EAEC9A" w14:textId="25D22AF5" w:rsidR="00C35F6C"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3" w:name="_Toc42045495"/>
    </w:p>
    <w:bookmarkEnd w:id="13"/>
    <w:p w14:paraId="2256852A" w14:textId="51D39562" w:rsidR="00CC351E" w:rsidRPr="00CC7B98" w:rsidRDefault="00CC351E" w:rsidP="00CC351E">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CC7B98">
        <w:rPr>
          <w:rFonts w:ascii="Calibri Light" w:hAnsi="Calibri Light" w:cs="Calibri Light"/>
          <w:color w:val="262626" w:themeColor="text1" w:themeTint="D9"/>
          <w:sz w:val="20"/>
          <w:szCs w:val="20"/>
        </w:rPr>
        <w:t xml:space="preserve">w </w:t>
      </w:r>
      <w:r w:rsidRPr="00CC7B98">
        <w:rPr>
          <w:rFonts w:ascii="Calibri Light" w:hAnsi="Calibri Light" w:cs="Calibri Light"/>
          <w:bCs/>
          <w:color w:val="262626" w:themeColor="text1" w:themeTint="D9"/>
          <w:sz w:val="20"/>
          <w:szCs w:val="20"/>
        </w:rPr>
        <w:t xml:space="preserve">kwocie: </w:t>
      </w:r>
      <w:r w:rsidR="00CC7B98" w:rsidRPr="00CC7B98">
        <w:rPr>
          <w:rFonts w:ascii="Calibri Light" w:hAnsi="Calibri Light" w:cs="Calibri Light"/>
          <w:b/>
          <w:color w:val="262626" w:themeColor="text1" w:themeTint="D9"/>
          <w:sz w:val="20"/>
          <w:szCs w:val="20"/>
        </w:rPr>
        <w:t>80</w:t>
      </w:r>
      <w:r w:rsidRPr="00CC7B98">
        <w:rPr>
          <w:rFonts w:ascii="Calibri Light" w:hAnsi="Calibri Light" w:cs="Calibri Light"/>
          <w:b/>
          <w:color w:val="262626" w:themeColor="text1" w:themeTint="D9"/>
          <w:sz w:val="20"/>
          <w:szCs w:val="20"/>
        </w:rPr>
        <w:t xml:space="preserve"> 000,00 zł. </w:t>
      </w:r>
      <w:r w:rsidRPr="00CC7B98">
        <w:rPr>
          <w:rFonts w:ascii="Calibri Light" w:hAnsi="Calibri Light" w:cs="Calibri Light"/>
          <w:bCs/>
          <w:color w:val="262626" w:themeColor="text1" w:themeTint="D9"/>
          <w:sz w:val="20"/>
          <w:szCs w:val="20"/>
        </w:rPr>
        <w:t xml:space="preserve">(słownie: </w:t>
      </w:r>
      <w:r w:rsidR="00CC7B98" w:rsidRPr="00CC7B98">
        <w:rPr>
          <w:rFonts w:ascii="Calibri Light" w:hAnsi="Calibri Light" w:cs="Calibri Light"/>
          <w:bCs/>
          <w:color w:val="262626" w:themeColor="text1" w:themeTint="D9"/>
          <w:sz w:val="20"/>
          <w:szCs w:val="20"/>
        </w:rPr>
        <w:t>osiemdziesiąt</w:t>
      </w:r>
      <w:r w:rsidRPr="00CC7B98">
        <w:rPr>
          <w:rFonts w:ascii="Calibri Light" w:hAnsi="Calibri Light" w:cs="Calibri Light"/>
          <w:bCs/>
          <w:color w:val="262626" w:themeColor="text1" w:themeTint="D9"/>
          <w:sz w:val="20"/>
          <w:szCs w:val="20"/>
        </w:rPr>
        <w:t xml:space="preserve"> tysięcy złotych 00/100)</w:t>
      </w:r>
    </w:p>
    <w:p w14:paraId="2F754271"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54B1A7A8" w14:textId="77777777" w:rsidR="00CC351E" w:rsidRPr="0066438F" w:rsidRDefault="00CC351E" w:rsidP="00CC351E">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r>
        <w:rPr>
          <w:rFonts w:ascii="Calibri Light" w:hAnsi="Calibri Light" w:cs="Calibri Light"/>
          <w:sz w:val="20"/>
          <w:szCs w:val="20"/>
        </w:rPr>
        <w:t xml:space="preserve"> ofertą</w:t>
      </w:r>
      <w:r w:rsidRPr="0066438F">
        <w:rPr>
          <w:rFonts w:ascii="Calibri Light" w:hAnsi="Calibri Light" w:cs="Calibri Light"/>
          <w:sz w:val="20"/>
          <w:szCs w:val="20"/>
        </w:rPr>
        <w:t>.</w:t>
      </w:r>
    </w:p>
    <w:p w14:paraId="3E79BBC3" w14:textId="77777777" w:rsidR="00CC351E" w:rsidRPr="0066438F" w:rsidRDefault="00CC351E" w:rsidP="00CC351E">
      <w:pPr>
        <w:autoSpaceDE w:val="0"/>
        <w:autoSpaceDN w:val="0"/>
        <w:spacing w:after="0" w:line="240" w:lineRule="auto"/>
        <w:jc w:val="both"/>
        <w:rPr>
          <w:rFonts w:ascii="Calibri Light" w:hAnsi="Calibri Light" w:cs="Calibri Light"/>
          <w:b/>
          <w:sz w:val="20"/>
          <w:szCs w:val="20"/>
        </w:rPr>
      </w:pPr>
    </w:p>
    <w:p w14:paraId="5F24F89C"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28627188" w14:textId="77777777" w:rsidR="00CC351E" w:rsidRPr="0066438F" w:rsidRDefault="00CC351E" w:rsidP="00CC351E">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63AA47B8"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lastRenderedPageBreak/>
        <w:t>b) gwarancjach bankowych;</w:t>
      </w:r>
    </w:p>
    <w:p w14:paraId="168E4B77"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BF1E41A"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39C8AB69" w14:textId="77777777" w:rsidR="00CC351E" w:rsidRPr="0066438F" w:rsidRDefault="00CC351E" w:rsidP="00CC351E">
      <w:pPr>
        <w:spacing w:after="0" w:line="240" w:lineRule="auto"/>
        <w:ind w:left="714"/>
        <w:jc w:val="both"/>
        <w:rPr>
          <w:rFonts w:ascii="Calibri Light" w:hAnsi="Calibri Light" w:cs="Calibri Light"/>
          <w:sz w:val="20"/>
          <w:szCs w:val="20"/>
        </w:rPr>
      </w:pPr>
    </w:p>
    <w:p w14:paraId="6264BF9F" w14:textId="77777777" w:rsidR="00CC351E" w:rsidRPr="002F5C9A"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E1826DB" w14:textId="77777777" w:rsidR="00CC351E"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0F976F36" w14:textId="77777777" w:rsidR="00CC351E" w:rsidRPr="001360CD"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3F922151" w14:textId="77777777" w:rsidR="00CC351E" w:rsidRPr="00175322"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6414EAD4" w14:textId="77777777" w:rsidR="00CC351E" w:rsidRPr="00956068" w:rsidRDefault="00CC351E" w:rsidP="00CC351E">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1181AF05" w14:textId="77777777" w:rsidR="00CC351E" w:rsidRDefault="00CC351E" w:rsidP="00CC351E">
      <w:pPr>
        <w:autoSpaceDE w:val="0"/>
        <w:autoSpaceDN w:val="0"/>
        <w:spacing w:after="0" w:line="240" w:lineRule="auto"/>
        <w:jc w:val="both"/>
        <w:rPr>
          <w:rFonts w:ascii="Calibri Light" w:hAnsi="Calibri Light" w:cs="Calibri Light"/>
          <w:color w:val="000000"/>
          <w:sz w:val="20"/>
          <w:szCs w:val="20"/>
        </w:rPr>
      </w:pPr>
    </w:p>
    <w:p w14:paraId="37240ACA"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7CBEB52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B38AE33"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87FBF4F"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27DAF8F1"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168CF4B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sidRPr="0066438F">
        <w:rPr>
          <w:rFonts w:ascii="Calibri Light" w:hAnsi="Calibri Light" w:cs="Calibri Light"/>
          <w:sz w:val="20"/>
          <w:szCs w:val="20"/>
        </w:rPr>
        <w:t>Pzp</w:t>
      </w:r>
      <w:proofErr w:type="spellEnd"/>
      <w:r w:rsidRPr="0066438F">
        <w:rPr>
          <w:rFonts w:ascii="Calibri Light" w:hAnsi="Calibri Light" w:cs="Calibri Light"/>
          <w:sz w:val="20"/>
          <w:szCs w:val="20"/>
        </w:rPr>
        <w:t>.</w:t>
      </w:r>
    </w:p>
    <w:p w14:paraId="3894EF0A" w14:textId="77777777" w:rsidR="00CC351E" w:rsidRDefault="00CC351E" w:rsidP="00CC351E">
      <w:pPr>
        <w:autoSpaceDE w:val="0"/>
        <w:autoSpaceDN w:val="0"/>
        <w:adjustRightInd w:val="0"/>
        <w:spacing w:after="0" w:line="240" w:lineRule="auto"/>
        <w:ind w:left="720"/>
        <w:jc w:val="both"/>
        <w:rPr>
          <w:rFonts w:ascii="Calibri Light" w:hAnsi="Calibri Light" w:cs="Calibri Light"/>
          <w:color w:val="000000"/>
          <w:sz w:val="20"/>
          <w:szCs w:val="20"/>
        </w:rPr>
      </w:pPr>
    </w:p>
    <w:p w14:paraId="44A33550" w14:textId="77777777" w:rsidR="00CC351E" w:rsidRPr="000B1CF4" w:rsidRDefault="00CC351E" w:rsidP="00CC351E">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441205E" w14:textId="77777777" w:rsidR="00CC351E" w:rsidRPr="000B1CF4" w:rsidRDefault="00CC351E" w:rsidP="00CC351E">
      <w:pPr>
        <w:spacing w:after="0" w:line="240" w:lineRule="auto"/>
        <w:ind w:left="714"/>
        <w:jc w:val="both"/>
        <w:rPr>
          <w:rFonts w:ascii="Calibri Light" w:hAnsi="Calibri Light" w:cs="Calibri Light"/>
          <w:color w:val="262626"/>
          <w:sz w:val="20"/>
          <w:szCs w:val="20"/>
        </w:rPr>
      </w:pPr>
    </w:p>
    <w:p w14:paraId="11839BFB"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 xml:space="preserve">, zamawiający odrzuci ofertę na podstawie art. 226 ust. 1 pkt 14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010399E5"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bookmarkStart w:id="14" w:name="_Toc42045496"/>
    </w:p>
    <w:p w14:paraId="02339207"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10.9/ Zamawiający dokona zwrotu wadium na zasadach określonych w art. 98 ust. 1–5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bookmarkEnd w:id="14"/>
    </w:p>
    <w:p w14:paraId="0F75D3FD"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p>
    <w:p w14:paraId="36524DCA"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10.10/ Zamawiający zatrzymuje wadium wraz z odsetkami na podstawie art. 98 ust. 6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5"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6"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w:t>
      </w:r>
      <w:r w:rsidRPr="008F3094">
        <w:rPr>
          <w:rFonts w:asciiTheme="majorHAnsi" w:hAnsiTheme="majorHAnsi" w:cs="Calibri"/>
          <w:color w:val="0D0D0D" w:themeColor="text1" w:themeTint="F2"/>
          <w:sz w:val="20"/>
          <w:szCs w:val="20"/>
          <w:lang w:val="pl"/>
        </w:rPr>
        <w:lastRenderedPageBreak/>
        <w:t xml:space="preserve">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8F3094" w:rsidRDefault="00F126D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718D3263" w14:textId="77777777" w:rsidR="007637A0" w:rsidRDefault="007637A0" w:rsidP="008F3094">
      <w:pPr>
        <w:spacing w:after="0" w:line="240" w:lineRule="auto"/>
        <w:jc w:val="both"/>
        <w:rPr>
          <w:rFonts w:asciiTheme="majorHAnsi" w:hAnsiTheme="majorHAnsi" w:cs="Calibri"/>
          <w:color w:val="0D0D0D" w:themeColor="text1" w:themeTint="F2"/>
          <w:sz w:val="20"/>
          <w:szCs w:val="20"/>
          <w:lang w:val="pl"/>
        </w:rPr>
      </w:pPr>
    </w:p>
    <w:bookmarkEnd w:id="15"/>
    <w:bookmarkEnd w:id="16"/>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648842B"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628F649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EB1274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2FA4612"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6495AE7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523BD0">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44B70DE8" w14:textId="575A9B31"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w:t>
      </w:r>
      <w:r w:rsidR="00C71B2C">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C032510"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63C87B64" w14:textId="77777777" w:rsidR="001B2CE5" w:rsidRDefault="001B2CE5" w:rsidP="001B2CE5">
      <w:pPr>
        <w:spacing w:after="0" w:line="240" w:lineRule="auto"/>
        <w:rPr>
          <w:rFonts w:asciiTheme="majorHAnsi" w:hAnsiTheme="majorHAnsi" w:cstheme="majorHAnsi"/>
          <w:b/>
          <w:bCs/>
          <w:color w:val="002060"/>
          <w:sz w:val="20"/>
          <w:szCs w:val="20"/>
        </w:rPr>
      </w:pPr>
      <w:bookmarkStart w:id="17" w:name="_Hlk130289924"/>
    </w:p>
    <w:p w14:paraId="42EBD071" w14:textId="77777777" w:rsidR="00493C01" w:rsidRDefault="00493C01" w:rsidP="001B2CE5">
      <w:pPr>
        <w:spacing w:after="0" w:line="240" w:lineRule="auto"/>
        <w:rPr>
          <w:rFonts w:asciiTheme="majorHAnsi" w:hAnsiTheme="majorHAnsi" w:cstheme="majorHAnsi"/>
          <w:b/>
          <w:bCs/>
          <w:color w:val="002060"/>
          <w:sz w:val="20"/>
          <w:szCs w:val="20"/>
        </w:rPr>
      </w:pPr>
    </w:p>
    <w:p w14:paraId="34AED145" w14:textId="77777777" w:rsidR="00493C01" w:rsidRPr="001B2CE5" w:rsidRDefault="00493C01" w:rsidP="001B2CE5">
      <w:pPr>
        <w:spacing w:after="0" w:line="240" w:lineRule="auto"/>
        <w:rPr>
          <w:rFonts w:asciiTheme="majorHAnsi" w:hAnsiTheme="majorHAnsi" w:cstheme="majorHAnsi"/>
          <w:b/>
          <w:bCs/>
          <w:color w:val="00206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lastRenderedPageBreak/>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4F637723" w:rsidR="008F3094" w:rsidRPr="008F3094" w:rsidRDefault="008F3094" w:rsidP="00245417">
      <w:pPr>
        <w:spacing w:after="0" w:line="240" w:lineRule="auto"/>
        <w:rPr>
          <w:rFonts w:asciiTheme="majorHAnsi" w:hAnsiTheme="majorHAnsi" w:cstheme="majorHAnsi"/>
          <w:color w:val="0D0D0D" w:themeColor="text1" w:themeTint="F2"/>
          <w:sz w:val="20"/>
          <w:szCs w:val="20"/>
        </w:rPr>
      </w:pPr>
      <w:bookmarkStart w:id="18"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r w:rsidR="00245417">
        <w:t xml:space="preserve"> </w:t>
      </w:r>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F126D4">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F825687" w:rsidR="008F3094" w:rsidRPr="008F3094" w:rsidRDefault="008F3094" w:rsidP="004B4319">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Treść zapytań (bez ujawniania źródła zapytania) wraz z wyjaśnieniami bądź informacje o dokonaniu modyfikacji SWZ, Zamawiający udostępni na stronie internetowej prowadzonego postępowania </w:t>
      </w:r>
      <w:hyperlink r:id="rId20" w:history="1">
        <w:r w:rsidR="004B4319" w:rsidRPr="009A0400">
          <w:rPr>
            <w:rStyle w:val="Hipercze"/>
            <w:rFonts w:asciiTheme="majorHAnsi" w:hAnsiTheme="majorHAnsi" w:cstheme="majorHAnsi"/>
            <w:sz w:val="20"/>
            <w:szCs w:val="20"/>
          </w:rPr>
          <w:t>https://platformazakupowa.pl/pn/gm_pruszkow</w:t>
        </w:r>
      </w:hyperlink>
      <w:r w:rsidR="004B4319">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17"/>
    <w:bookmarkEnd w:id="18"/>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2E42F920"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BB56B7">
        <w:rPr>
          <w:rFonts w:asciiTheme="majorHAnsi" w:hAnsiTheme="majorHAnsi" w:cstheme="majorHAnsi"/>
          <w:b/>
          <w:bCs/>
          <w:color w:val="262626" w:themeColor="text1" w:themeTint="D9"/>
          <w:sz w:val="20"/>
          <w:szCs w:val="20"/>
        </w:rPr>
        <w:t xml:space="preserve">12 lutego </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2590785A"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Otwarcie ofert nastąpi w dniu</w:t>
      </w:r>
      <w:r w:rsidR="00DC1302">
        <w:rPr>
          <w:rFonts w:asciiTheme="majorHAnsi" w:hAnsiTheme="majorHAnsi" w:cstheme="majorHAnsi"/>
          <w:color w:val="262626" w:themeColor="text1" w:themeTint="D9"/>
          <w:sz w:val="20"/>
          <w:szCs w:val="20"/>
        </w:rPr>
        <w:t xml:space="preserve"> </w:t>
      </w:r>
      <w:r w:rsidR="00BB56B7">
        <w:rPr>
          <w:rFonts w:asciiTheme="majorHAnsi" w:hAnsiTheme="majorHAnsi" w:cstheme="majorHAnsi"/>
          <w:b/>
          <w:bCs/>
          <w:color w:val="262626" w:themeColor="text1" w:themeTint="D9"/>
          <w:sz w:val="20"/>
          <w:szCs w:val="20"/>
        </w:rPr>
        <w:t xml:space="preserve">12 lutego </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BB56B7">
        <w:rPr>
          <w:rFonts w:asciiTheme="majorHAnsi" w:hAnsiTheme="majorHAnsi" w:cstheme="majorHAnsi"/>
          <w:b/>
          <w:bCs/>
          <w:color w:val="262626" w:themeColor="text1" w:themeTint="D9"/>
          <w:sz w:val="20"/>
          <w:szCs w:val="20"/>
        </w:rPr>
        <w:t>10.00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2"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26DD0314"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A806B9">
        <w:rPr>
          <w:rFonts w:asciiTheme="majorHAnsi" w:hAnsiTheme="majorHAnsi" w:cstheme="majorHAnsi"/>
          <w:b/>
          <w:bCs/>
          <w:color w:val="262626" w:themeColor="text1" w:themeTint="D9"/>
          <w:sz w:val="20"/>
          <w:szCs w:val="20"/>
        </w:rPr>
        <w:t xml:space="preserve">13 marca </w:t>
      </w:r>
      <w:r w:rsidR="0038274C">
        <w:rPr>
          <w:rFonts w:asciiTheme="majorHAnsi" w:hAnsiTheme="majorHAnsi" w:cstheme="majorHAnsi"/>
          <w:b/>
          <w:bCs/>
          <w:color w:val="262626" w:themeColor="text1" w:themeTint="D9"/>
          <w:sz w:val="20"/>
          <w:szCs w:val="20"/>
        </w:rPr>
        <w:t>2025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lastRenderedPageBreak/>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9"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9"/>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1C48BF30" w14:textId="2A11378E" w:rsidR="008C7426" w:rsidRPr="001A542A" w:rsidRDefault="003D75BE" w:rsidP="0038274C">
      <w:pPr>
        <w:autoSpaceDE w:val="0"/>
        <w:spacing w:after="0" w:line="240" w:lineRule="auto"/>
        <w:rPr>
          <w:rFonts w:asciiTheme="majorHAnsi" w:hAnsiTheme="majorHAnsi" w:cstheme="majorHAnsi"/>
          <w:bCs/>
          <w:sz w:val="20"/>
          <w:szCs w:val="20"/>
        </w:rPr>
      </w:pPr>
      <w:bookmarkStart w:id="20"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64ABACB1" w14:textId="73EDF37D" w:rsidR="00A904C4" w:rsidRPr="0038274C" w:rsidRDefault="00A904C4" w:rsidP="00CC124D">
      <w:pPr>
        <w:widowControl w:val="0"/>
        <w:spacing w:after="0" w:line="240" w:lineRule="auto"/>
        <w:rPr>
          <w:rFonts w:asciiTheme="majorHAnsi" w:hAnsiTheme="majorHAnsi" w:cstheme="majorHAnsi"/>
          <w:spacing w:val="-1"/>
          <w:sz w:val="20"/>
          <w:szCs w:val="20"/>
        </w:rPr>
      </w:pPr>
      <w:r w:rsidRPr="0038274C">
        <w:rPr>
          <w:rFonts w:asciiTheme="majorHAnsi" w:hAnsiTheme="majorHAnsi" w:cstheme="majorHAnsi"/>
          <w:spacing w:val="-1"/>
          <w:sz w:val="20"/>
          <w:szCs w:val="20"/>
        </w:rPr>
        <w:t xml:space="preserve">Okres udzielonej przez Wykonawcę gwarancji na cały zakres zamówienia nie może być krótszy niż </w:t>
      </w:r>
      <w:r w:rsidR="001830FA" w:rsidRPr="0038274C">
        <w:rPr>
          <w:rFonts w:asciiTheme="majorHAnsi" w:hAnsiTheme="majorHAnsi" w:cstheme="majorHAnsi"/>
          <w:spacing w:val="-1"/>
          <w:sz w:val="20"/>
          <w:szCs w:val="20"/>
        </w:rPr>
        <w:t>6</w:t>
      </w:r>
      <w:r w:rsidR="007637A0">
        <w:rPr>
          <w:rFonts w:asciiTheme="majorHAnsi" w:hAnsiTheme="majorHAnsi" w:cstheme="majorHAnsi"/>
          <w:spacing w:val="-1"/>
          <w:sz w:val="20"/>
          <w:szCs w:val="20"/>
        </w:rPr>
        <w:t>0</w:t>
      </w:r>
      <w:r w:rsidR="00695023" w:rsidRPr="0038274C">
        <w:rPr>
          <w:rFonts w:asciiTheme="majorHAnsi" w:hAnsiTheme="majorHAnsi" w:cstheme="majorHAnsi"/>
          <w:spacing w:val="-1"/>
          <w:sz w:val="20"/>
          <w:szCs w:val="20"/>
        </w:rPr>
        <w:t xml:space="preserve"> </w:t>
      </w:r>
      <w:r w:rsidR="00E15C17" w:rsidRPr="0038274C">
        <w:rPr>
          <w:rFonts w:asciiTheme="majorHAnsi" w:hAnsiTheme="majorHAnsi" w:cstheme="majorHAnsi"/>
          <w:spacing w:val="-1"/>
          <w:sz w:val="20"/>
          <w:szCs w:val="20"/>
        </w:rPr>
        <w:t>miesięcy</w:t>
      </w:r>
      <w:r w:rsidRPr="0038274C">
        <w:rPr>
          <w:rFonts w:asciiTheme="majorHAnsi" w:hAnsiTheme="majorHAnsi" w:cstheme="majorHAnsi"/>
          <w:spacing w:val="-1"/>
          <w:sz w:val="20"/>
          <w:szCs w:val="20"/>
        </w:rPr>
        <w:t xml:space="preserve"> oraz dłuższy niż </w:t>
      </w:r>
      <w:r w:rsidR="007637A0">
        <w:rPr>
          <w:rFonts w:asciiTheme="majorHAnsi" w:hAnsiTheme="majorHAnsi" w:cstheme="majorHAnsi"/>
          <w:spacing w:val="-1"/>
          <w:sz w:val="20"/>
          <w:szCs w:val="20"/>
        </w:rPr>
        <w:t>82</w:t>
      </w:r>
      <w:r w:rsidR="00E15C17" w:rsidRPr="0038274C">
        <w:rPr>
          <w:rFonts w:asciiTheme="majorHAnsi" w:hAnsiTheme="majorHAnsi" w:cstheme="majorHAnsi"/>
          <w:spacing w:val="-1"/>
          <w:sz w:val="20"/>
          <w:szCs w:val="20"/>
        </w:rPr>
        <w:t xml:space="preserve"> miesiące</w:t>
      </w:r>
      <w:r w:rsidR="00C06E31" w:rsidRPr="0038274C">
        <w:rPr>
          <w:rFonts w:asciiTheme="majorHAnsi" w:hAnsiTheme="majorHAnsi" w:cstheme="majorHAnsi"/>
          <w:spacing w:val="-1"/>
          <w:sz w:val="20"/>
          <w:szCs w:val="20"/>
        </w:rPr>
        <w:t>.</w:t>
      </w: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4A94FA8E" w14:textId="609EB773" w:rsidR="005A0C92" w:rsidRPr="00A738E3" w:rsidRDefault="00C06E31" w:rsidP="007637A0">
      <w:pPr>
        <w:widowControl w:val="0"/>
        <w:spacing w:after="0" w:line="240" w:lineRule="auto"/>
        <w:rPr>
          <w:rFonts w:asciiTheme="majorHAnsi" w:hAnsiTheme="majorHAnsi" w:cstheme="majorHAnsi"/>
          <w:bCs/>
          <w:color w:val="262626" w:themeColor="text1" w:themeTint="D9"/>
          <w:spacing w:val="-1"/>
          <w:sz w:val="20"/>
          <w:szCs w:val="20"/>
        </w:rPr>
      </w:pPr>
      <w:r w:rsidRPr="001A542A">
        <w:rPr>
          <w:rFonts w:asciiTheme="majorHAnsi" w:hAnsiTheme="majorHAnsi" w:cstheme="majorHAnsi"/>
          <w:bCs/>
          <w:spacing w:val="-1"/>
          <w:sz w:val="20"/>
          <w:szCs w:val="20"/>
        </w:rPr>
        <w:tab/>
      </w:r>
      <w:r w:rsidR="005A0C92" w:rsidRPr="00A738E3">
        <w:rPr>
          <w:rFonts w:asciiTheme="majorHAnsi" w:hAnsiTheme="majorHAnsi" w:cstheme="majorHAnsi"/>
          <w:bCs/>
          <w:color w:val="262626" w:themeColor="text1" w:themeTint="D9"/>
          <w:spacing w:val="-1"/>
          <w:sz w:val="20"/>
          <w:szCs w:val="20"/>
        </w:rPr>
        <w:t xml:space="preserve">60 miesięcy </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Pr>
          <w:rFonts w:asciiTheme="majorHAnsi" w:hAnsiTheme="majorHAnsi" w:cstheme="majorHAnsi"/>
          <w:bCs/>
          <w:color w:val="262626" w:themeColor="text1" w:themeTint="D9"/>
          <w:spacing w:val="-1"/>
          <w:sz w:val="20"/>
          <w:szCs w:val="20"/>
        </w:rPr>
        <w:t>20</w:t>
      </w:r>
    </w:p>
    <w:p w14:paraId="505CE689" w14:textId="214B9D8C" w:rsidR="005A0C92"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 miesiące</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sidR="007637A0">
        <w:rPr>
          <w:rFonts w:asciiTheme="majorHAnsi" w:hAnsiTheme="majorHAnsi" w:cstheme="majorHAnsi"/>
          <w:bCs/>
          <w:color w:val="262626" w:themeColor="text1" w:themeTint="D9"/>
          <w:spacing w:val="-1"/>
          <w:sz w:val="20"/>
          <w:szCs w:val="20"/>
        </w:rPr>
        <w:t>3</w:t>
      </w:r>
      <w:r>
        <w:rPr>
          <w:rFonts w:asciiTheme="majorHAnsi" w:hAnsiTheme="majorHAnsi" w:cstheme="majorHAnsi"/>
          <w:bCs/>
          <w:color w:val="262626" w:themeColor="text1" w:themeTint="D9"/>
          <w:spacing w:val="-1"/>
          <w:sz w:val="20"/>
          <w:szCs w:val="20"/>
        </w:rPr>
        <w:t>0</w:t>
      </w:r>
    </w:p>
    <w:p w14:paraId="7ED78FD8" w14:textId="2FC851CE" w:rsidR="007637A0" w:rsidRPr="00A738E3" w:rsidRDefault="007637A0" w:rsidP="007637A0">
      <w:pPr>
        <w:widowControl w:val="0"/>
        <w:spacing w:after="0" w:line="240" w:lineRule="auto"/>
        <w:rPr>
          <w:rFonts w:asciiTheme="majorHAnsi" w:hAnsiTheme="majorHAnsi" w:cstheme="majorHAnsi"/>
          <w:bCs/>
          <w:color w:val="262626" w:themeColor="text1" w:themeTint="D9"/>
          <w:spacing w:val="-1"/>
          <w:sz w:val="20"/>
          <w:szCs w:val="20"/>
        </w:rPr>
      </w:pPr>
      <w:r w:rsidRPr="001A542A">
        <w:rPr>
          <w:rFonts w:asciiTheme="majorHAnsi" w:hAnsiTheme="majorHAnsi" w:cstheme="majorHAnsi"/>
          <w:bCs/>
          <w:spacing w:val="-1"/>
          <w:sz w:val="20"/>
          <w:szCs w:val="20"/>
        </w:rPr>
        <w:tab/>
      </w:r>
      <w:r>
        <w:rPr>
          <w:rFonts w:asciiTheme="majorHAnsi" w:hAnsiTheme="majorHAnsi" w:cstheme="majorHAnsi"/>
          <w:bCs/>
          <w:color w:val="262626" w:themeColor="text1" w:themeTint="D9"/>
          <w:spacing w:val="-1"/>
          <w:sz w:val="20"/>
          <w:szCs w:val="20"/>
        </w:rPr>
        <w:t>82</w:t>
      </w:r>
      <w:r w:rsidRPr="00A738E3">
        <w:rPr>
          <w:rFonts w:asciiTheme="majorHAnsi" w:hAnsiTheme="majorHAnsi" w:cstheme="majorHAnsi"/>
          <w:bCs/>
          <w:color w:val="262626" w:themeColor="text1" w:themeTint="D9"/>
          <w:spacing w:val="-1"/>
          <w:sz w:val="20"/>
          <w:szCs w:val="20"/>
        </w:rPr>
        <w:t xml:space="preserve">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40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1B6E78D5" w14:textId="288DBC53" w:rsidR="001A542A" w:rsidRPr="00200EAE" w:rsidRDefault="001A542A" w:rsidP="001A542A">
      <w:pPr>
        <w:widowControl w:val="0"/>
        <w:spacing w:after="0" w:line="240" w:lineRule="auto"/>
        <w:jc w:val="both"/>
        <w:rPr>
          <w:rFonts w:asciiTheme="minorHAnsi" w:hAnsiTheme="minorHAnsi" w:cstheme="minorHAnsi"/>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00200EAE">
        <w:rPr>
          <w:rFonts w:ascii="Calibri Light" w:hAnsi="Calibri Light" w:cs="Calibri Light"/>
          <w:bCs/>
          <w:spacing w:val="-1"/>
          <w:sz w:val="20"/>
          <w:szCs w:val="20"/>
        </w:rPr>
        <w:t xml:space="preserve">                </w:t>
      </w:r>
      <w:r w:rsidRPr="00695023">
        <w:rPr>
          <w:rFonts w:ascii="Calibri Light" w:hAnsi="Calibri Light" w:cs="Calibri Light"/>
          <w:bCs/>
          <w:spacing w:val="-1"/>
          <w:sz w:val="20"/>
          <w:szCs w:val="20"/>
        </w:rPr>
        <w:t xml:space="preserve">tj. </w:t>
      </w:r>
      <w:r w:rsidR="007637A0">
        <w:rPr>
          <w:rFonts w:ascii="Calibri Light" w:hAnsi="Calibri Light" w:cs="Calibri Light"/>
          <w:b/>
          <w:bCs/>
          <w:spacing w:val="-1"/>
          <w:sz w:val="20"/>
          <w:szCs w:val="20"/>
        </w:rPr>
        <w:t>60</w:t>
      </w:r>
      <w:r w:rsidR="001830FA">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w:t>
      </w:r>
      <w:r w:rsidR="00200EAE" w:rsidRPr="00200EAE">
        <w:rPr>
          <w:rFonts w:asciiTheme="minorHAnsi" w:hAnsiTheme="minorHAnsi" w:cstheme="minorHAnsi"/>
          <w:color w:val="000000"/>
          <w:sz w:val="20"/>
          <w:szCs w:val="20"/>
        </w:rPr>
        <w:t>od daty podpisania protokołu bezusterkowego odbioru</w:t>
      </w:r>
      <w:r w:rsidRPr="00200EAE">
        <w:rPr>
          <w:rFonts w:asciiTheme="minorHAnsi" w:hAnsiTheme="minorHAnsi" w:cstheme="minorHAnsi"/>
          <w:bCs/>
          <w:spacing w:val="-1"/>
          <w:sz w:val="20"/>
          <w:szCs w:val="20"/>
        </w:rPr>
        <w:t>.</w:t>
      </w:r>
    </w:p>
    <w:bookmarkEnd w:id="20"/>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1"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1"/>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41C71383"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1B2CE5" w:rsidRPr="004B525F">
        <w:rPr>
          <w:rFonts w:asciiTheme="majorHAnsi" w:hAnsiTheme="majorHAnsi" w:cstheme="majorHAnsi"/>
          <w:b/>
          <w:sz w:val="20"/>
          <w:szCs w:val="20"/>
        </w:rPr>
        <w:t xml:space="preserve">5 </w:t>
      </w:r>
      <w:r w:rsidRPr="004B525F">
        <w:rPr>
          <w:rFonts w:asciiTheme="majorHAnsi" w:hAnsiTheme="majorHAnsi" w:cstheme="majorHAnsi"/>
          <w:b/>
          <w:sz w:val="20"/>
          <w:szCs w:val="20"/>
        </w:rPr>
        <w:t xml:space="preserve">% </w:t>
      </w:r>
      <w:r w:rsidRPr="004B525F">
        <w:rPr>
          <w:rFonts w:asciiTheme="majorHAnsi" w:hAnsiTheme="majorHAnsi" w:cstheme="majorHAnsi"/>
          <w:sz w:val="20"/>
          <w:szCs w:val="20"/>
        </w:rPr>
        <w:t>ceny</w:t>
      </w:r>
      <w:r w:rsidRPr="006C234A">
        <w:rPr>
          <w:rFonts w:asciiTheme="majorHAnsi" w:hAnsiTheme="majorHAnsi" w:cstheme="majorHAnsi"/>
          <w:sz w:val="20"/>
          <w:szCs w:val="20"/>
        </w:rPr>
        <w:t xml:space="preserve">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3157C16F"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r w:rsidR="00493C01">
        <w:rPr>
          <w:rFonts w:asciiTheme="majorHAnsi" w:hAnsiTheme="majorHAnsi" w:cstheme="majorHAnsi"/>
          <w:sz w:val="20"/>
          <w:szCs w:val="20"/>
        </w:rPr>
        <w:t xml:space="preserve"> oraz roszczeń z tytułu rękojmi i gwarancji</w:t>
      </w:r>
      <w:r w:rsidR="00697944" w:rsidRPr="006C234A">
        <w:rPr>
          <w:rFonts w:asciiTheme="majorHAnsi" w:hAnsiTheme="majorHAnsi" w:cstheme="majorHAnsi"/>
          <w:sz w:val="20"/>
          <w:szCs w:val="20"/>
        </w:rPr>
        <w:t>.</w:t>
      </w: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3F9C37C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 xml:space="preserve">wy z dnia 9 listopada 2000 r. </w:t>
      </w:r>
      <w:r w:rsidR="00F900BA">
        <w:rPr>
          <w:rFonts w:asciiTheme="majorHAnsi" w:hAnsiTheme="majorHAnsi" w:cstheme="majorHAnsi"/>
          <w:sz w:val="20"/>
          <w:szCs w:val="20"/>
        </w:rPr>
        <w:t>o</w:t>
      </w:r>
      <w:r w:rsidR="00BF29EA" w:rsidRPr="006C234A">
        <w:rPr>
          <w:rFonts w:asciiTheme="majorHAnsi" w:hAnsiTheme="majorHAnsi" w:cstheme="majorHAnsi"/>
          <w:sz w:val="20"/>
          <w:szCs w:val="20"/>
        </w:rPr>
        <w:t>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6C234A">
        <w:rPr>
          <w:rFonts w:asciiTheme="majorHAnsi" w:hAnsiTheme="majorHAnsi" w:cstheme="majorHAnsi"/>
          <w:sz w:val="20"/>
          <w:szCs w:val="20"/>
        </w:rPr>
        <w:t>Pzp</w:t>
      </w:r>
      <w:proofErr w:type="spellEnd"/>
      <w:r w:rsidR="00697944" w:rsidRPr="006C234A">
        <w:rPr>
          <w:rFonts w:asciiTheme="majorHAnsi" w:hAnsiTheme="majorHAnsi" w:cstheme="majorHAnsi"/>
          <w:sz w:val="20"/>
          <w:szCs w:val="20"/>
        </w:rPr>
        <w:t>.</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2E690D" w:rsidRDefault="007F67F5" w:rsidP="00F900BA">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672AC5">
        <w:rPr>
          <w:rFonts w:asciiTheme="majorHAnsi" w:hAnsiTheme="majorHAnsi" w:cstheme="majorHAnsi"/>
          <w:b/>
          <w:bCs/>
          <w:sz w:val="20"/>
          <w:szCs w:val="20"/>
        </w:rPr>
        <w:t xml:space="preserve"> oraz zawierającej postanowienia o solidarnej odpowiedzialności wykonawców za wykonanie umowy </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lastRenderedPageBreak/>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4E74FA4A" w14:textId="77777777" w:rsidR="00424E1A" w:rsidRPr="005F37C6" w:rsidRDefault="00424E1A" w:rsidP="00CC124D">
      <w:pPr>
        <w:spacing w:after="0" w:line="240" w:lineRule="auto"/>
        <w:jc w:val="both"/>
        <w:rPr>
          <w:rFonts w:asciiTheme="majorHAnsi" w:hAnsiTheme="majorHAnsi" w:cstheme="majorHAnsi"/>
          <w:sz w:val="20"/>
          <w:szCs w:val="20"/>
        </w:rPr>
      </w:pP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345C46">
      <w:footerReference w:type="default" r:id="rId23"/>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4A8F8" w14:textId="77777777" w:rsidR="00E96C78" w:rsidRDefault="00E96C78">
      <w:r>
        <w:separator/>
      </w:r>
    </w:p>
  </w:endnote>
  <w:endnote w:type="continuationSeparator" w:id="0">
    <w:p w14:paraId="4CBCBF72" w14:textId="77777777" w:rsidR="00E96C78" w:rsidRDefault="00E9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Yu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22F9EBD"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B1149">
      <w:rPr>
        <w:rFonts w:ascii="Calibri Light" w:hAnsi="Calibri Light" w:cs="Calibri"/>
        <w:b/>
        <w:color w:val="808080"/>
        <w:sz w:val="18"/>
        <w:szCs w:val="18"/>
      </w:rPr>
      <w:t>4</w:t>
    </w:r>
    <w:r w:rsidR="00DC1F34">
      <w:rPr>
        <w:rFonts w:ascii="Calibri Light" w:hAnsi="Calibri Light" w:cs="Calibri"/>
        <w:b/>
        <w:color w:val="808080"/>
        <w:sz w:val="18"/>
        <w:szCs w:val="18"/>
      </w:rPr>
      <w:t>.2025</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BA8ED" w14:textId="77777777" w:rsidR="00E96C78" w:rsidRDefault="00E96C78">
      <w:r>
        <w:separator/>
      </w:r>
    </w:p>
  </w:footnote>
  <w:footnote w:type="continuationSeparator" w:id="0">
    <w:p w14:paraId="3AB45DB3" w14:textId="77777777" w:rsidR="00E96C78" w:rsidRDefault="00E96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C214AEB"/>
    <w:multiLevelType w:val="hybridMultilevel"/>
    <w:tmpl w:val="B6FA25F4"/>
    <w:lvl w:ilvl="0" w:tplc="5A106E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5" w15:restartNumberingAfterBreak="0">
    <w:nsid w:val="53F76B0A"/>
    <w:multiLevelType w:val="hybridMultilevel"/>
    <w:tmpl w:val="7BE0A4C4"/>
    <w:lvl w:ilvl="0" w:tplc="E480C58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8"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69727600">
    <w:abstractNumId w:val="16"/>
  </w:num>
  <w:num w:numId="2" w16cid:durableId="943876905">
    <w:abstractNumId w:val="21"/>
  </w:num>
  <w:num w:numId="3" w16cid:durableId="128322731">
    <w:abstractNumId w:val="9"/>
  </w:num>
  <w:num w:numId="4" w16cid:durableId="646125212">
    <w:abstractNumId w:val="20"/>
  </w:num>
  <w:num w:numId="5" w16cid:durableId="209151022">
    <w:abstractNumId w:val="10"/>
  </w:num>
  <w:num w:numId="6" w16cid:durableId="208152428">
    <w:abstractNumId w:val="27"/>
  </w:num>
  <w:num w:numId="7" w16cid:durableId="824081795">
    <w:abstractNumId w:val="24"/>
    <w:lvlOverride w:ilvl="0">
      <w:startOverride w:val="1"/>
    </w:lvlOverride>
    <w:lvlOverride w:ilvl="1"/>
    <w:lvlOverride w:ilvl="2"/>
    <w:lvlOverride w:ilvl="3"/>
    <w:lvlOverride w:ilvl="4"/>
    <w:lvlOverride w:ilvl="5"/>
    <w:lvlOverride w:ilvl="6"/>
    <w:lvlOverride w:ilvl="7"/>
    <w:lvlOverride w:ilvl="8"/>
  </w:num>
  <w:num w:numId="8" w16cid:durableId="1055935346">
    <w:abstractNumId w:val="24"/>
  </w:num>
  <w:num w:numId="9" w16cid:durableId="1103108164">
    <w:abstractNumId w:val="23"/>
  </w:num>
  <w:num w:numId="10" w16cid:durableId="1054894416">
    <w:abstractNumId w:val="26"/>
  </w:num>
  <w:num w:numId="11" w16cid:durableId="189028518">
    <w:abstractNumId w:val="13"/>
  </w:num>
  <w:num w:numId="12" w16cid:durableId="505288519">
    <w:abstractNumId w:val="19"/>
  </w:num>
  <w:num w:numId="13" w16cid:durableId="402459556">
    <w:abstractNumId w:val="11"/>
  </w:num>
  <w:num w:numId="14" w16cid:durableId="8942449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2"/>
  </w:num>
  <w:num w:numId="16" w16cid:durableId="853424005">
    <w:abstractNumId w:val="17"/>
  </w:num>
  <w:num w:numId="17" w16cid:durableId="1450247908">
    <w:abstractNumId w:val="14"/>
  </w:num>
  <w:num w:numId="18" w16cid:durableId="1196772267">
    <w:abstractNumId w:val="18"/>
  </w:num>
  <w:num w:numId="19" w16cid:durableId="801924791">
    <w:abstractNumId w:val="0"/>
  </w:num>
  <w:num w:numId="20" w16cid:durableId="1769038107">
    <w:abstractNumId w:val="22"/>
  </w:num>
  <w:num w:numId="21" w16cid:durableId="1947737199">
    <w:abstractNumId w:val="28"/>
  </w:num>
  <w:num w:numId="22" w16cid:durableId="28575910">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AE"/>
    <w:rsid w:val="00013558"/>
    <w:rsid w:val="000218E7"/>
    <w:rsid w:val="00021BB8"/>
    <w:rsid w:val="0002216C"/>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8A7"/>
    <w:rsid w:val="00092C73"/>
    <w:rsid w:val="000969F8"/>
    <w:rsid w:val="0009792D"/>
    <w:rsid w:val="000A030D"/>
    <w:rsid w:val="000A1CAF"/>
    <w:rsid w:val="000A44D7"/>
    <w:rsid w:val="000A6363"/>
    <w:rsid w:val="000A6A9F"/>
    <w:rsid w:val="000A6EEE"/>
    <w:rsid w:val="000A7FC1"/>
    <w:rsid w:val="000B1149"/>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10048E"/>
    <w:rsid w:val="00101987"/>
    <w:rsid w:val="00101A76"/>
    <w:rsid w:val="00102D1F"/>
    <w:rsid w:val="001033B0"/>
    <w:rsid w:val="0010357C"/>
    <w:rsid w:val="001035B1"/>
    <w:rsid w:val="001037E1"/>
    <w:rsid w:val="00104411"/>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A"/>
    <w:rsid w:val="00141216"/>
    <w:rsid w:val="001414D2"/>
    <w:rsid w:val="00142608"/>
    <w:rsid w:val="00142A19"/>
    <w:rsid w:val="00142B95"/>
    <w:rsid w:val="00142D7F"/>
    <w:rsid w:val="00143149"/>
    <w:rsid w:val="001462B1"/>
    <w:rsid w:val="00146B74"/>
    <w:rsid w:val="00147322"/>
    <w:rsid w:val="001510FE"/>
    <w:rsid w:val="00152754"/>
    <w:rsid w:val="00153725"/>
    <w:rsid w:val="00153D41"/>
    <w:rsid w:val="00154156"/>
    <w:rsid w:val="00154965"/>
    <w:rsid w:val="00154A66"/>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02FA"/>
    <w:rsid w:val="001F1300"/>
    <w:rsid w:val="001F428D"/>
    <w:rsid w:val="001F660E"/>
    <w:rsid w:val="00200EA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469C"/>
    <w:rsid w:val="00214A48"/>
    <w:rsid w:val="00220BF7"/>
    <w:rsid w:val="0022361A"/>
    <w:rsid w:val="00225018"/>
    <w:rsid w:val="0022771F"/>
    <w:rsid w:val="00227900"/>
    <w:rsid w:val="00235B63"/>
    <w:rsid w:val="00241A3A"/>
    <w:rsid w:val="00241E97"/>
    <w:rsid w:val="0024253E"/>
    <w:rsid w:val="00244E42"/>
    <w:rsid w:val="00245417"/>
    <w:rsid w:val="0024655F"/>
    <w:rsid w:val="00246A76"/>
    <w:rsid w:val="0025101A"/>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417F"/>
    <w:rsid w:val="00286326"/>
    <w:rsid w:val="002905D0"/>
    <w:rsid w:val="00290963"/>
    <w:rsid w:val="00290AF2"/>
    <w:rsid w:val="0029112C"/>
    <w:rsid w:val="002911B8"/>
    <w:rsid w:val="00291240"/>
    <w:rsid w:val="00292144"/>
    <w:rsid w:val="00294279"/>
    <w:rsid w:val="00294CEF"/>
    <w:rsid w:val="00295A22"/>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204D"/>
    <w:rsid w:val="002D331C"/>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0622"/>
    <w:rsid w:val="003127B8"/>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5C46"/>
    <w:rsid w:val="00346EC2"/>
    <w:rsid w:val="00353B4B"/>
    <w:rsid w:val="00354D41"/>
    <w:rsid w:val="003605E7"/>
    <w:rsid w:val="00360B6A"/>
    <w:rsid w:val="003611F2"/>
    <w:rsid w:val="00361593"/>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74C"/>
    <w:rsid w:val="00384F76"/>
    <w:rsid w:val="003854C3"/>
    <w:rsid w:val="00386FDA"/>
    <w:rsid w:val="00387D4D"/>
    <w:rsid w:val="00390C96"/>
    <w:rsid w:val="00391460"/>
    <w:rsid w:val="0039406E"/>
    <w:rsid w:val="00395CA3"/>
    <w:rsid w:val="00397B22"/>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46E1"/>
    <w:rsid w:val="003F528D"/>
    <w:rsid w:val="003F646B"/>
    <w:rsid w:val="003F6D54"/>
    <w:rsid w:val="003F76C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4E1A"/>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67FE9"/>
    <w:rsid w:val="0047035B"/>
    <w:rsid w:val="00474FE0"/>
    <w:rsid w:val="00475E2F"/>
    <w:rsid w:val="004824DF"/>
    <w:rsid w:val="00482965"/>
    <w:rsid w:val="00483955"/>
    <w:rsid w:val="0048501B"/>
    <w:rsid w:val="004869FC"/>
    <w:rsid w:val="00486ABF"/>
    <w:rsid w:val="00486C3D"/>
    <w:rsid w:val="00490F59"/>
    <w:rsid w:val="00491416"/>
    <w:rsid w:val="00493C01"/>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319"/>
    <w:rsid w:val="004B4B40"/>
    <w:rsid w:val="004B525F"/>
    <w:rsid w:val="004B5326"/>
    <w:rsid w:val="004B5393"/>
    <w:rsid w:val="004B5A07"/>
    <w:rsid w:val="004B5CD8"/>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5E5E"/>
    <w:rsid w:val="00565E68"/>
    <w:rsid w:val="00566841"/>
    <w:rsid w:val="0056798B"/>
    <w:rsid w:val="00573B93"/>
    <w:rsid w:val="005748F3"/>
    <w:rsid w:val="00575540"/>
    <w:rsid w:val="0057574F"/>
    <w:rsid w:val="00575CD0"/>
    <w:rsid w:val="00577025"/>
    <w:rsid w:val="005847D5"/>
    <w:rsid w:val="005849D8"/>
    <w:rsid w:val="0058640D"/>
    <w:rsid w:val="005872BF"/>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5DD3"/>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854"/>
    <w:rsid w:val="00621B56"/>
    <w:rsid w:val="0062321E"/>
    <w:rsid w:val="0062327E"/>
    <w:rsid w:val="006248BA"/>
    <w:rsid w:val="00624DB6"/>
    <w:rsid w:val="0062763D"/>
    <w:rsid w:val="006322BC"/>
    <w:rsid w:val="00632DC1"/>
    <w:rsid w:val="00633CED"/>
    <w:rsid w:val="00633DAE"/>
    <w:rsid w:val="00635C3E"/>
    <w:rsid w:val="00637D3D"/>
    <w:rsid w:val="006411CB"/>
    <w:rsid w:val="00641285"/>
    <w:rsid w:val="00641B88"/>
    <w:rsid w:val="00642C8D"/>
    <w:rsid w:val="00643045"/>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2AC5"/>
    <w:rsid w:val="00673869"/>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4257"/>
    <w:rsid w:val="006F1B90"/>
    <w:rsid w:val="006F424F"/>
    <w:rsid w:val="006F4525"/>
    <w:rsid w:val="006F4E52"/>
    <w:rsid w:val="006F50BA"/>
    <w:rsid w:val="006F555E"/>
    <w:rsid w:val="006F5A01"/>
    <w:rsid w:val="006F5F1C"/>
    <w:rsid w:val="006F6398"/>
    <w:rsid w:val="006F6D35"/>
    <w:rsid w:val="0070042D"/>
    <w:rsid w:val="00702533"/>
    <w:rsid w:val="00702D01"/>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26F92"/>
    <w:rsid w:val="00730E22"/>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37A0"/>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1F37"/>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46EC"/>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2F23"/>
    <w:rsid w:val="008A4EE6"/>
    <w:rsid w:val="008A77A9"/>
    <w:rsid w:val="008A7A23"/>
    <w:rsid w:val="008B3590"/>
    <w:rsid w:val="008B3F43"/>
    <w:rsid w:val="008B5008"/>
    <w:rsid w:val="008B6BA1"/>
    <w:rsid w:val="008C0818"/>
    <w:rsid w:val="008C4BA0"/>
    <w:rsid w:val="008C5067"/>
    <w:rsid w:val="008C5655"/>
    <w:rsid w:val="008C5D15"/>
    <w:rsid w:val="008C62D9"/>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4EF"/>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238"/>
    <w:rsid w:val="009E73F1"/>
    <w:rsid w:val="009F091E"/>
    <w:rsid w:val="009F0A46"/>
    <w:rsid w:val="009F21E6"/>
    <w:rsid w:val="009F31BC"/>
    <w:rsid w:val="009F36C0"/>
    <w:rsid w:val="009F3A16"/>
    <w:rsid w:val="009F4FBA"/>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2ADE"/>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52D6"/>
    <w:rsid w:val="00A7610F"/>
    <w:rsid w:val="00A77037"/>
    <w:rsid w:val="00A7748E"/>
    <w:rsid w:val="00A77DB3"/>
    <w:rsid w:val="00A806B9"/>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71F0"/>
    <w:rsid w:val="00AC0243"/>
    <w:rsid w:val="00AC107B"/>
    <w:rsid w:val="00AC2FBB"/>
    <w:rsid w:val="00AC7DB7"/>
    <w:rsid w:val="00AD2DB9"/>
    <w:rsid w:val="00AD3A34"/>
    <w:rsid w:val="00AD5288"/>
    <w:rsid w:val="00AD52A4"/>
    <w:rsid w:val="00AE3291"/>
    <w:rsid w:val="00AE503F"/>
    <w:rsid w:val="00AE5649"/>
    <w:rsid w:val="00AE5B2E"/>
    <w:rsid w:val="00AE7693"/>
    <w:rsid w:val="00AF0AFC"/>
    <w:rsid w:val="00AF378B"/>
    <w:rsid w:val="00AF3EF9"/>
    <w:rsid w:val="00AF5365"/>
    <w:rsid w:val="00B002B1"/>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C02"/>
    <w:rsid w:val="00B20F9E"/>
    <w:rsid w:val="00B21347"/>
    <w:rsid w:val="00B2191A"/>
    <w:rsid w:val="00B220C3"/>
    <w:rsid w:val="00B237E8"/>
    <w:rsid w:val="00B24F00"/>
    <w:rsid w:val="00B26E3B"/>
    <w:rsid w:val="00B276F9"/>
    <w:rsid w:val="00B27C81"/>
    <w:rsid w:val="00B30910"/>
    <w:rsid w:val="00B30ED3"/>
    <w:rsid w:val="00B30F0F"/>
    <w:rsid w:val="00B3164A"/>
    <w:rsid w:val="00B31DB8"/>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9A7"/>
    <w:rsid w:val="00B75FA6"/>
    <w:rsid w:val="00B804FE"/>
    <w:rsid w:val="00B812D7"/>
    <w:rsid w:val="00B81F7E"/>
    <w:rsid w:val="00B85342"/>
    <w:rsid w:val="00B8674B"/>
    <w:rsid w:val="00B873B2"/>
    <w:rsid w:val="00B873D5"/>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6B7"/>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E2B48"/>
    <w:rsid w:val="00BE54F9"/>
    <w:rsid w:val="00BF0C02"/>
    <w:rsid w:val="00BF2923"/>
    <w:rsid w:val="00BF29EA"/>
    <w:rsid w:val="00BF3B86"/>
    <w:rsid w:val="00BF5131"/>
    <w:rsid w:val="00BF5981"/>
    <w:rsid w:val="00BF6C88"/>
    <w:rsid w:val="00BF704A"/>
    <w:rsid w:val="00C0047A"/>
    <w:rsid w:val="00C006DF"/>
    <w:rsid w:val="00C00DC5"/>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2E81"/>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1B2C"/>
    <w:rsid w:val="00C7447F"/>
    <w:rsid w:val="00C77E07"/>
    <w:rsid w:val="00C8049E"/>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677E"/>
    <w:rsid w:val="00CA74E8"/>
    <w:rsid w:val="00CB035F"/>
    <w:rsid w:val="00CB20B9"/>
    <w:rsid w:val="00CB2B99"/>
    <w:rsid w:val="00CB39E4"/>
    <w:rsid w:val="00CB4BE8"/>
    <w:rsid w:val="00CB5BBB"/>
    <w:rsid w:val="00CB645E"/>
    <w:rsid w:val="00CB7089"/>
    <w:rsid w:val="00CB79DA"/>
    <w:rsid w:val="00CC0392"/>
    <w:rsid w:val="00CC124D"/>
    <w:rsid w:val="00CC1B7C"/>
    <w:rsid w:val="00CC1B8D"/>
    <w:rsid w:val="00CC2E94"/>
    <w:rsid w:val="00CC351E"/>
    <w:rsid w:val="00CC400B"/>
    <w:rsid w:val="00CC4DA1"/>
    <w:rsid w:val="00CC5957"/>
    <w:rsid w:val="00CC5AB9"/>
    <w:rsid w:val="00CC6805"/>
    <w:rsid w:val="00CC7B98"/>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4CA5"/>
    <w:rsid w:val="00D25249"/>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2A95"/>
    <w:rsid w:val="00D43EF7"/>
    <w:rsid w:val="00D4589B"/>
    <w:rsid w:val="00D511E2"/>
    <w:rsid w:val="00D512F6"/>
    <w:rsid w:val="00D53E16"/>
    <w:rsid w:val="00D57A02"/>
    <w:rsid w:val="00D60EB6"/>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DBC"/>
    <w:rsid w:val="00D74E34"/>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2609"/>
    <w:rsid w:val="00DD2D48"/>
    <w:rsid w:val="00DE00DE"/>
    <w:rsid w:val="00DE30AC"/>
    <w:rsid w:val="00DE3EA7"/>
    <w:rsid w:val="00DE4339"/>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379"/>
    <w:rsid w:val="00E41936"/>
    <w:rsid w:val="00E42038"/>
    <w:rsid w:val="00E43081"/>
    <w:rsid w:val="00E43540"/>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289"/>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96C78"/>
    <w:rsid w:val="00E97870"/>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23EE"/>
    <w:rsid w:val="00EC32CB"/>
    <w:rsid w:val="00EC4244"/>
    <w:rsid w:val="00EC4629"/>
    <w:rsid w:val="00EC4DDD"/>
    <w:rsid w:val="00EC7F6D"/>
    <w:rsid w:val="00ED0BD0"/>
    <w:rsid w:val="00ED12E4"/>
    <w:rsid w:val="00ED44B6"/>
    <w:rsid w:val="00ED4E4D"/>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6D4"/>
    <w:rsid w:val="00F12FDE"/>
    <w:rsid w:val="00F13784"/>
    <w:rsid w:val="00F138E4"/>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B0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6EE"/>
    <w:rsid w:val="00F752ED"/>
    <w:rsid w:val="00F75DC3"/>
    <w:rsid w:val="00F76521"/>
    <w:rsid w:val="00F7770A"/>
    <w:rsid w:val="00F80639"/>
    <w:rsid w:val="00F810FA"/>
    <w:rsid w:val="00F83672"/>
    <w:rsid w:val="00F842C8"/>
    <w:rsid w:val="00F845A9"/>
    <w:rsid w:val="00F85D08"/>
    <w:rsid w:val="00F85E63"/>
    <w:rsid w:val="00F900BA"/>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5BD"/>
    <w:rsid w:val="00FB26D4"/>
    <w:rsid w:val="00FB4605"/>
    <w:rsid w:val="00FB4BF4"/>
    <w:rsid w:val="00FB4FBF"/>
    <w:rsid w:val="00FB6AC8"/>
    <w:rsid w:val="00FC21A8"/>
    <w:rsid w:val="00FC3389"/>
    <w:rsid w:val="00FC42F8"/>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35</Pages>
  <Words>15445</Words>
  <Characters>92675</Characters>
  <Application>Microsoft Office Word</Application>
  <DocSecurity>0</DocSecurity>
  <Lines>772</Lines>
  <Paragraphs>215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107905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38</cp:revision>
  <cp:lastPrinted>2025-01-28T08:42:00Z</cp:lastPrinted>
  <dcterms:created xsi:type="dcterms:W3CDTF">2024-11-06T14:19:00Z</dcterms:created>
  <dcterms:modified xsi:type="dcterms:W3CDTF">2025-01-28T08:48:00Z</dcterms:modified>
</cp:coreProperties>
</file>