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kmdr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5B5DDA8F" w14:textId="1161B320" w:rsidR="002D6651" w:rsidRPr="002D6651" w:rsidRDefault="0086010F" w:rsidP="002D6651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>
        <w:rPr>
          <w:rFonts w:ascii="Arial" w:hAnsi="Arial" w:cs="Arial"/>
        </w:rPr>
        <w:t xml:space="preserve">t. j. 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F1297B" w:rsidRPr="00F1297B">
        <w:rPr>
          <w:rFonts w:ascii="Arial" w:hAnsi="Arial" w:cs="Arial"/>
          <w:b/>
        </w:rPr>
        <w:t>70</w:t>
      </w:r>
      <w:r w:rsidRPr="00F1297B">
        <w:rPr>
          <w:rFonts w:ascii="Arial" w:hAnsi="Arial" w:cs="Arial"/>
          <w:b/>
        </w:rPr>
        <w:t>/</w:t>
      </w:r>
      <w:r w:rsidRPr="00476990">
        <w:rPr>
          <w:rFonts w:ascii="Arial" w:hAnsi="Arial" w:cs="Arial"/>
          <w:b/>
        </w:rPr>
        <w:t>KPW</w:t>
      </w:r>
      <w:r w:rsidRPr="002C706E">
        <w:rPr>
          <w:rFonts w:ascii="Arial" w:hAnsi="Arial" w:cs="Arial"/>
          <w:b/>
        </w:rPr>
        <w:t>/</w:t>
      </w:r>
      <w:r w:rsidR="00BD3773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 w:rsidR="002765FE">
        <w:rPr>
          <w:rFonts w:ascii="Arial" w:hAnsi="Arial" w:cs="Arial"/>
          <w:b/>
        </w:rPr>
        <w:t>5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  <w:r w:rsidR="002D6651" w:rsidRPr="002D6651">
        <w:rPr>
          <w:rFonts w:ascii="Arial" w:hAnsi="Arial" w:cs="Arial"/>
          <w:b/>
          <w:bCs/>
          <w:lang w:eastAsia="pl-PL"/>
        </w:rPr>
        <w:t>N</w:t>
      </w:r>
      <w:r w:rsidR="002D6651">
        <w:rPr>
          <w:rFonts w:ascii="Arial" w:hAnsi="Arial" w:cs="Arial"/>
          <w:b/>
          <w:bCs/>
          <w:lang w:eastAsia="pl-PL"/>
        </w:rPr>
        <w:t>aprawę bieżącą</w:t>
      </w:r>
      <w:r w:rsidR="002D6651" w:rsidRPr="002D6651">
        <w:rPr>
          <w:rFonts w:ascii="Arial" w:hAnsi="Arial" w:cs="Arial"/>
          <w:b/>
          <w:bCs/>
          <w:lang w:eastAsia="pl-PL"/>
        </w:rPr>
        <w:t xml:space="preserve"> chłodnic oleju SG LiPB na ORP „Wodnik”.</w:t>
      </w:r>
    </w:p>
    <w:p w14:paraId="546C20D1" w14:textId="0CB3D2F2" w:rsidR="0086010F" w:rsidRPr="002C706E" w:rsidRDefault="0086010F" w:rsidP="003004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Przedstawicielem/ami stron w zakresie realizacji umowy jest/są:</w:t>
      </w:r>
    </w:p>
    <w:p w14:paraId="08C045FA" w14:textId="33550AC6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574C76">
        <w:rPr>
          <w:rFonts w:ascii="Arial" w:hAnsi="Arial" w:cs="Arial"/>
        </w:rPr>
        <w:t>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16AF4732" w14:textId="368767C7" w:rsidR="00BC50C8" w:rsidRPr="00BC50C8" w:rsidRDefault="00C560BF" w:rsidP="00574C76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lang w:eastAsia="pl-PL"/>
        </w:rPr>
      </w:pPr>
      <w:r w:rsidRPr="003E7311">
        <w:rPr>
          <w:rFonts w:ascii="Arial" w:hAnsi="Arial" w:cs="Arial"/>
        </w:rPr>
        <w:t xml:space="preserve">Termin realizacji </w:t>
      </w:r>
      <w:r w:rsidRPr="0030044B">
        <w:rPr>
          <w:rFonts w:ascii="Arial" w:hAnsi="Arial" w:cs="Arial"/>
        </w:rPr>
        <w:t>umowy:</w:t>
      </w:r>
      <w:r w:rsidR="00BC50C8" w:rsidRPr="0030044B">
        <w:rPr>
          <w:rFonts w:ascii="Arial" w:hAnsi="Arial" w:cs="Arial"/>
        </w:rPr>
        <w:t xml:space="preserve"> </w:t>
      </w:r>
      <w:bookmarkStart w:id="0" w:name="_GoBack"/>
      <w:r w:rsidR="005B4DF4" w:rsidRPr="00F1297B">
        <w:rPr>
          <w:rFonts w:ascii="Arial" w:hAnsi="Arial" w:cs="Arial"/>
          <w:b/>
        </w:rPr>
        <w:t xml:space="preserve">12 tygodni </w:t>
      </w:r>
      <w:bookmarkEnd w:id="0"/>
      <w:r w:rsidR="00F1297B" w:rsidRPr="00F1297B">
        <w:rPr>
          <w:rFonts w:ascii="Arial" w:hAnsi="Arial" w:cs="Arial"/>
          <w:b/>
        </w:rPr>
        <w:t xml:space="preserve">od daty podpisania umowy </w:t>
      </w:r>
      <w:r w:rsidR="008310F3" w:rsidRPr="008310F3">
        <w:rPr>
          <w:rFonts w:ascii="Arial" w:hAnsi="Arial" w:cs="Arial"/>
          <w:b/>
        </w:rPr>
        <w:t>(istnieje możliwość wykonywania prac w weekendy, wobec czego niezwłocznie po podpisaniu umowy konieczne będzie ustalenie szczegółowego harmonogramu prac z Użytkownikiem).</w:t>
      </w:r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0674D13" w14:textId="77777777" w:rsidR="00574C76" w:rsidRDefault="00574C76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2EC253B" w14:textId="692D2199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lastRenderedPageBreak/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lastRenderedPageBreak/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BiHP,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6D5065BA" w14:textId="77777777" w:rsidR="00574C76" w:rsidRDefault="00574C76" w:rsidP="004D32C3">
      <w:pPr>
        <w:spacing w:line="360" w:lineRule="auto"/>
        <w:jc w:val="center"/>
        <w:rPr>
          <w:rFonts w:ascii="Arial" w:hAnsi="Arial"/>
          <w:b/>
        </w:rPr>
      </w:pPr>
    </w:p>
    <w:p w14:paraId="4A4B499E" w14:textId="5A4EC2BA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0BADA79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7B140038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36B61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51C396C9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F1297B">
      <w:rPr>
        <w:rFonts w:ascii="Arial" w:hAnsi="Arial" w:cs="Arial"/>
        <w:b/>
        <w:lang w:eastAsia="pl-PL"/>
      </w:rPr>
      <w:t>70</w:t>
    </w:r>
    <w:r w:rsidR="007E7520" w:rsidRPr="002D6651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85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6CC3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651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044B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74C7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4DF4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10F3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B61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50C8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0740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97B"/>
    <w:rsid w:val="00F12AF3"/>
    <w:rsid w:val="00F13163"/>
    <w:rsid w:val="00F16202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1AAB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E22B52-4E2C-4477-9263-804C41C7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9</Pages>
  <Words>3144</Words>
  <Characters>18870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21971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100</cp:revision>
  <cp:lastPrinted>2025-05-13T05:15:00Z</cp:lastPrinted>
  <dcterms:created xsi:type="dcterms:W3CDTF">2022-12-16T10:10:00Z</dcterms:created>
  <dcterms:modified xsi:type="dcterms:W3CDTF">2025-05-13T05:27:00Z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