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D2" w:rsidRPr="008D78D2" w:rsidRDefault="008D78D2" w:rsidP="008D78D2">
      <w:pPr>
        <w:tabs>
          <w:tab w:val="left" w:pos="6663"/>
        </w:tabs>
        <w:suppressAutoHyphens/>
        <w:spacing w:after="0"/>
        <w:ind w:right="-2"/>
        <w:textAlignment w:val="baseline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/>
          <w:kern w:val="1"/>
          <w:lang w:eastAsia="zh-CN" w:bidi="hi-IN"/>
        </w:rPr>
        <w:t>Nr ref. SR.272.d.10.2025.MD</w:t>
      </w:r>
      <w:r w:rsidRPr="008D78D2">
        <w:rPr>
          <w:rFonts w:ascii="Times New Roman" w:eastAsia="Arial" w:hAnsi="Times New Roman" w:cs="Times New Roman"/>
          <w:b/>
          <w:kern w:val="1"/>
          <w:lang w:eastAsia="zh-CN" w:bidi="hi-IN"/>
        </w:rPr>
        <w:tab/>
        <w:t>Załącznik nr 5 do SWZ</w:t>
      </w:r>
    </w:p>
    <w:p w:rsidR="008D78D2" w:rsidRPr="008D78D2" w:rsidRDefault="008D78D2" w:rsidP="008D78D2">
      <w:pPr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u w:val="single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b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/>
          <w:kern w:val="1"/>
          <w:lang w:eastAsia="zh-CN" w:bidi="hi-IN"/>
        </w:rPr>
        <w:t>ZOBOWIĄZANIE  PODMIOTU</w:t>
      </w:r>
    </w:p>
    <w:p w:rsidR="008D78D2" w:rsidRPr="008D78D2" w:rsidRDefault="008D78D2" w:rsidP="008D78D2">
      <w:pPr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8D78D2">
        <w:rPr>
          <w:rFonts w:ascii="Times New Roman" w:eastAsia="SimSun" w:hAnsi="Times New Roman" w:cs="Times New Roman"/>
          <w:kern w:val="1"/>
          <w:lang w:eastAsia="zh-CN" w:bidi="hi-IN"/>
        </w:rPr>
        <w:t>o oddaniu Wykonawcy swoich zasobów w zakresie zdolności technicznych/zawodowych</w:t>
      </w: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u w:val="single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u w:val="single"/>
          <w:lang w:eastAsia="zh-CN" w:bidi="hi-IN"/>
        </w:rPr>
      </w:pP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Ja/My</w:t>
      </w: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.........................................................................................................................................................</w:t>
      </w: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right="254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  <w:t>(nazwa Podmiotu/Podwykonawcy udostępniającego Wykonawcy swoje zasoby)</w:t>
      </w: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zobowiązujemy się do oddania do dyspozycji Wykonawcy:</w:t>
      </w: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........................................................................................................................................................</w:t>
      </w:r>
    </w:p>
    <w:p w:rsidR="008D78D2" w:rsidRPr="008D78D2" w:rsidRDefault="008D78D2" w:rsidP="008D78D2">
      <w:pPr>
        <w:tabs>
          <w:tab w:val="left" w:pos="5415"/>
        </w:tabs>
        <w:suppressAutoHyphens/>
        <w:spacing w:after="0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Cs/>
          <w:kern w:val="1"/>
          <w:vertAlign w:val="superscript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/>
          <w:iCs/>
          <w:kern w:val="1"/>
          <w:vertAlign w:val="superscript"/>
          <w:lang w:eastAsia="zh-CN" w:bidi="hi-IN"/>
        </w:rPr>
        <w:t>(nazwa Wykonawcy ubiegającego się o udzielenie zamówienia)</w:t>
      </w:r>
    </w:p>
    <w:p w:rsidR="008D78D2" w:rsidRPr="008D78D2" w:rsidRDefault="008D78D2" w:rsidP="008D78D2">
      <w:pPr>
        <w:tabs>
          <w:tab w:val="center" w:pos="4536"/>
          <w:tab w:val="right" w:pos="9072"/>
        </w:tabs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niezbędnych zasobów na potrzeby wykonania zamówienia na </w:t>
      </w:r>
      <w:r w:rsidRPr="008D78D2">
        <w:rPr>
          <w:rFonts w:ascii="Times New Roman" w:eastAsia="Arial" w:hAnsi="Times New Roman" w:cs="Times New Roman"/>
          <w:bCs/>
          <w:i/>
          <w:iCs/>
          <w:kern w:val="1"/>
          <w:lang w:eastAsia="zh-CN" w:bidi="hi-IN"/>
        </w:rPr>
        <w:t>Dostawę wyposażenia w ramach realizacji projektu: „Nowoczesna Szkoła – gwarantem sukcesu”</w:t>
      </w:r>
      <w:r w:rsidRPr="008D78D2">
        <w:rPr>
          <w:rFonts w:ascii="Times New Roman" w:eastAsia="Calibri" w:hAnsi="Times New Roman" w:cs="Times New Roman"/>
          <w:i/>
        </w:rPr>
        <w:t xml:space="preserve">, </w:t>
      </w: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 charakterze Podwykonawcy/ów lub innym charakterze, w zakresie:</w:t>
      </w:r>
    </w:p>
    <w:p w:rsidR="008D78D2" w:rsidRPr="008D78D2" w:rsidRDefault="008D78D2" w:rsidP="008D78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………………………………………………………………………………………………… (</w:t>
      </w:r>
      <w:r w:rsidRPr="008D78D2">
        <w:rPr>
          <w:rFonts w:ascii="Times New Roman" w:eastAsia="Arial" w:hAnsi="Times New Roman" w:cs="Times New Roman"/>
          <w:bCs/>
          <w:i/>
          <w:iCs/>
          <w:kern w:val="1"/>
          <w:lang w:eastAsia="zh-CN" w:bidi="hi-IN"/>
        </w:rPr>
        <w:t xml:space="preserve">podać </w:t>
      </w:r>
      <w:r w:rsidRPr="008D78D2">
        <w:rPr>
          <w:rFonts w:ascii="Times New Roman" w:eastAsia="Calibri" w:hAnsi="Times New Roman" w:cs="Times New Roman"/>
          <w:i/>
        </w:rPr>
        <w:t>zakres dostępnych Wykonawcy zasobów podmiotu udostępniającego zasoby)</w:t>
      </w:r>
    </w:p>
    <w:p w:rsidR="008D78D2" w:rsidRPr="008D78D2" w:rsidRDefault="008D78D2" w:rsidP="008D78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8D78D2">
        <w:rPr>
          <w:rFonts w:ascii="Times New Roman" w:eastAsia="Calibri" w:hAnsi="Times New Roman" w:cs="Times New Roman"/>
          <w:i/>
        </w:rPr>
        <w:t>………………………………………………………………………………………………………………</w:t>
      </w:r>
    </w:p>
    <w:p w:rsidR="008D78D2" w:rsidRPr="008D78D2" w:rsidRDefault="008D78D2" w:rsidP="008D78D2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</w:rPr>
      </w:pPr>
      <w:r w:rsidRPr="008D78D2">
        <w:rPr>
          <w:rFonts w:ascii="Times New Roman" w:eastAsia="Calibri" w:hAnsi="Times New Roman" w:cs="Times New Roman"/>
          <w:i/>
        </w:rPr>
        <w:t>(podać sposób i okres udostępnienia Wykonawcy i wykorzystania przez niego zasobów podmiotu udostępniającego te zasoby</w:t>
      </w:r>
    </w:p>
    <w:p w:rsidR="008D78D2" w:rsidRPr="008D78D2" w:rsidRDefault="008D78D2" w:rsidP="008D78D2">
      <w:pPr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i/>
        </w:rPr>
      </w:pPr>
      <w:r w:rsidRPr="008D78D2">
        <w:rPr>
          <w:rFonts w:ascii="Times New Roman" w:eastAsia="Calibri" w:hAnsi="Times New Roman" w:cs="Times New Roman"/>
          <w:i/>
        </w:rPr>
        <w:t>przy wykonywaniu zamówienia)</w:t>
      </w:r>
    </w:p>
    <w:p w:rsidR="008D78D2" w:rsidRPr="008D78D2" w:rsidRDefault="008D78D2" w:rsidP="008D78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>…………………………………………………………………………………………………</w:t>
      </w:r>
    </w:p>
    <w:p w:rsidR="008D78D2" w:rsidRPr="008D78D2" w:rsidRDefault="008D78D2" w:rsidP="008D78D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i/>
        </w:rPr>
      </w:pPr>
      <w:r w:rsidRPr="008D78D2">
        <w:rPr>
          <w:rFonts w:ascii="Times New Roman" w:eastAsia="Arial" w:hAnsi="Times New Roman" w:cs="Times New Roman"/>
          <w:bCs/>
          <w:i/>
          <w:iCs/>
          <w:kern w:val="1"/>
          <w:lang w:eastAsia="zh-CN" w:bidi="hi-IN"/>
        </w:rPr>
        <w:t xml:space="preserve">(podać </w:t>
      </w:r>
      <w:r w:rsidRPr="008D78D2">
        <w:rPr>
          <w:rFonts w:ascii="Times New Roman" w:eastAsia="Calibri" w:hAnsi="Times New Roman" w:cs="Times New Roman"/>
          <w:i/>
        </w:rPr>
        <w:t>czy i w jakim zakresie podmiot udostępniający zasoby, na zdolnościach którego Wykonawca polega w odniesieniu do warunków udziału w postępowaniu dotyczących wykształcenia, kwalifikacji zawodowych lub doświadczenia, zrealizuje roboty budowlane lub usługi, których wskazane zdolności dotyczą)</w:t>
      </w:r>
    </w:p>
    <w:p w:rsidR="008D78D2" w:rsidRPr="008D78D2" w:rsidRDefault="008D78D2" w:rsidP="008D78D2">
      <w:pPr>
        <w:tabs>
          <w:tab w:val="center" w:pos="4536"/>
          <w:tab w:val="right" w:pos="9072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bCs/>
          <w:kern w:val="1"/>
          <w:lang w:eastAsia="zh-CN" w:bidi="hi-IN"/>
        </w:rPr>
      </w:pPr>
    </w:p>
    <w:p w:rsidR="008D78D2" w:rsidRPr="008D78D2" w:rsidRDefault="008D78D2" w:rsidP="008D78D2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ascii="Times New Roman" w:eastAsia="Arial" w:hAnsi="Times New Roman" w:cs="Times New Roman"/>
          <w:i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b/>
          <w:i/>
          <w:kern w:val="1"/>
          <w:lang w:eastAsia="zh-CN" w:bidi="hi-IN"/>
        </w:rPr>
        <w:t>Uwaga</w:t>
      </w:r>
      <w:r w:rsidRPr="008D78D2">
        <w:rPr>
          <w:rFonts w:ascii="Times New Roman" w:eastAsia="Arial" w:hAnsi="Times New Roman" w:cs="Times New Roman"/>
          <w:i/>
          <w:kern w:val="1"/>
          <w:lang w:eastAsia="zh-CN" w:bidi="hi-IN"/>
        </w:rPr>
        <w:t>:</w:t>
      </w:r>
    </w:p>
    <w:p w:rsidR="008D78D2" w:rsidRPr="008D78D2" w:rsidRDefault="008D78D2" w:rsidP="008D78D2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kern w:val="1"/>
          <w:lang w:eastAsia="zh-CN" w:bidi="hi-IN"/>
        </w:rPr>
        <w:t xml:space="preserve">Zamawiający zaleca zapisanie dokumentu </w:t>
      </w:r>
      <w:r w:rsidRPr="008D78D2">
        <w:rPr>
          <w:rFonts w:ascii="Times New Roman" w:eastAsia="Arial" w:hAnsi="Times New Roman" w:cs="Times New Roman"/>
          <w:kern w:val="1"/>
          <w:u w:val="single"/>
          <w:lang w:eastAsia="zh-CN" w:bidi="hi-IN"/>
        </w:rPr>
        <w:t>w formacie PDF</w:t>
      </w:r>
      <w:r w:rsidRPr="008D78D2">
        <w:rPr>
          <w:rFonts w:ascii="Times New Roman" w:eastAsia="Arial" w:hAnsi="Times New Roman" w:cs="Times New Roman"/>
          <w:kern w:val="1"/>
          <w:lang w:eastAsia="zh-CN" w:bidi="hi-IN"/>
        </w:rPr>
        <w:t xml:space="preserve">. </w:t>
      </w:r>
    </w:p>
    <w:p w:rsidR="008D78D2" w:rsidRPr="008D78D2" w:rsidRDefault="008D78D2" w:rsidP="008D78D2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  <w:r w:rsidRPr="008D78D2">
        <w:rPr>
          <w:rFonts w:ascii="Times New Roman" w:eastAsia="Arial" w:hAnsi="Times New Roman" w:cs="Times New Roman"/>
          <w:kern w:val="1"/>
          <w:lang w:eastAsia="zh-CN" w:bidi="hi-IN"/>
        </w:rPr>
        <w:t xml:space="preserve">Dokument należy wypełnić i podpisać: </w:t>
      </w:r>
      <w:r w:rsidRPr="008D78D2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kwalifikowanym podpisem elektronicznym</w:t>
      </w:r>
      <w:r w:rsidRPr="008D78D2">
        <w:rPr>
          <w:rFonts w:ascii="Times New Roman" w:eastAsia="Arial" w:hAnsi="Times New Roman" w:cs="Times New Roman"/>
          <w:kern w:val="1"/>
          <w:lang w:eastAsia="zh-CN" w:bidi="hi-IN"/>
        </w:rPr>
        <w:t xml:space="preserve"> lub </w:t>
      </w:r>
      <w:r w:rsidRPr="008D78D2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zaufanym</w:t>
      </w:r>
      <w:r w:rsidRPr="008D78D2">
        <w:rPr>
          <w:rFonts w:ascii="Times New Roman" w:eastAsia="Arial" w:hAnsi="Times New Roman" w:cs="Times New Roman"/>
          <w:kern w:val="1"/>
          <w:lang w:eastAsia="zh-CN" w:bidi="hi-IN"/>
        </w:rPr>
        <w:t xml:space="preserve"> lub </w:t>
      </w:r>
      <w:r w:rsidRPr="008D78D2">
        <w:rPr>
          <w:rFonts w:ascii="Times New Roman" w:eastAsia="Arial" w:hAnsi="Times New Roman" w:cs="Times New Roman"/>
          <w:color w:val="FF0000"/>
          <w:kern w:val="1"/>
          <w:lang w:eastAsia="zh-CN" w:bidi="hi-IN"/>
        </w:rPr>
        <w:t>podpisem osobistym</w:t>
      </w:r>
      <w:r w:rsidRPr="008D78D2">
        <w:rPr>
          <w:rFonts w:ascii="Times New Roman" w:eastAsia="Arial" w:hAnsi="Times New Roman" w:cs="Times New Roman"/>
          <w:kern w:val="1"/>
          <w:lang w:eastAsia="zh-CN" w:bidi="hi-IN"/>
        </w:rPr>
        <w:t>.</w:t>
      </w:r>
    </w:p>
    <w:p w:rsidR="00AF4A7C" w:rsidRPr="003566C0" w:rsidRDefault="00AF4A7C" w:rsidP="003566C0">
      <w:pPr>
        <w:tabs>
          <w:tab w:val="left" w:pos="1978"/>
          <w:tab w:val="left" w:pos="3828"/>
          <w:tab w:val="center" w:pos="4677"/>
        </w:tabs>
        <w:suppressAutoHyphens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bookmarkStart w:id="0" w:name="_GoBack"/>
      <w:bookmarkEnd w:id="0"/>
    </w:p>
    <w:sectPr w:rsidR="00AF4A7C" w:rsidRPr="003566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E7" w:rsidRDefault="00A32CE7" w:rsidP="00A32CE7">
      <w:pPr>
        <w:spacing w:after="0" w:line="240" w:lineRule="auto"/>
      </w:pPr>
      <w:r>
        <w:separator/>
      </w:r>
    </w:p>
  </w:endnote>
  <w:end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E7" w:rsidRDefault="00A32CE7" w:rsidP="00A32CE7">
      <w:pPr>
        <w:spacing w:after="0" w:line="240" w:lineRule="auto"/>
      </w:pPr>
      <w:r>
        <w:separator/>
      </w:r>
    </w:p>
  </w:footnote>
  <w:footnote w:type="continuationSeparator" w:id="0">
    <w:p w:rsidR="00A32CE7" w:rsidRDefault="00A32CE7" w:rsidP="00A3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E7" w:rsidRDefault="00A32CE7">
    <w:pPr>
      <w:pStyle w:val="Nagwek"/>
    </w:pPr>
    <w:r w:rsidRPr="00482C6D">
      <w:rPr>
        <w:noProof/>
        <w:lang w:eastAsia="pl-PL"/>
      </w:rPr>
      <w:drawing>
        <wp:inline distT="0" distB="0" distL="0" distR="0" wp14:anchorId="69134190" wp14:editId="22C7278D">
          <wp:extent cx="5760720" cy="531495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1D65"/>
    <w:multiLevelType w:val="hybridMultilevel"/>
    <w:tmpl w:val="BCA0EC48"/>
    <w:lvl w:ilvl="0" w:tplc="797C1A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D5"/>
    <w:rsid w:val="003566C0"/>
    <w:rsid w:val="00524DD5"/>
    <w:rsid w:val="006779D2"/>
    <w:rsid w:val="008D78D2"/>
    <w:rsid w:val="00A32CE7"/>
    <w:rsid w:val="00A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CE7"/>
  </w:style>
  <w:style w:type="paragraph" w:styleId="Stopka">
    <w:name w:val="footer"/>
    <w:basedOn w:val="Normalny"/>
    <w:link w:val="StopkaZnak"/>
    <w:uiPriority w:val="99"/>
    <w:unhideWhenUsed/>
    <w:rsid w:val="00A3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CE7"/>
  </w:style>
  <w:style w:type="paragraph" w:styleId="Tekstdymka">
    <w:name w:val="Balloon Text"/>
    <w:basedOn w:val="Normalny"/>
    <w:link w:val="TekstdymkaZnak"/>
    <w:uiPriority w:val="99"/>
    <w:semiHidden/>
    <w:unhideWhenUsed/>
    <w:rsid w:val="00A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2025-05-08T08:16:00Z</dcterms:created>
  <dcterms:modified xsi:type="dcterms:W3CDTF">2025-05-08T08:18:00Z</dcterms:modified>
</cp:coreProperties>
</file>