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663078E2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8E6E11" w:rsidRPr="008E6E11">
        <w:rPr>
          <w:rFonts w:ascii="Times New Roman" w:hAnsi="Times New Roman" w:cs="Times New Roman"/>
          <w:b/>
          <w:lang w:eastAsia="ar-SA"/>
        </w:rPr>
        <w:t>Adaptacja cyfrowego radiotelefonu przewoźnego Motorola DM4601</w:t>
      </w:r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r w:rsidR="00A54C71" w:rsidRPr="00A54C71">
        <w:rPr>
          <w:rFonts w:ascii="Times New Roman" w:eastAsia="Calibri" w:hAnsi="Times New Roman" w:cs="Times New Roman"/>
        </w:rPr>
        <w:t>t.j.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>, zwaną dalej „ustawą Pzp”,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Pzp,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Pzp;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000000" w:rsidRDefault="00000000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40729">
    <w:abstractNumId w:val="3"/>
  </w:num>
  <w:num w:numId="2" w16cid:durableId="125437883">
    <w:abstractNumId w:val="1"/>
  </w:num>
  <w:num w:numId="3" w16cid:durableId="1688091994">
    <w:abstractNumId w:val="0"/>
  </w:num>
  <w:num w:numId="4" w16cid:durableId="53061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914CA"/>
    <w:rsid w:val="001A2812"/>
    <w:rsid w:val="001F1A51"/>
    <w:rsid w:val="00352BD2"/>
    <w:rsid w:val="00387F52"/>
    <w:rsid w:val="003C4941"/>
    <w:rsid w:val="003D1259"/>
    <w:rsid w:val="004A11AD"/>
    <w:rsid w:val="004D4028"/>
    <w:rsid w:val="00515EFB"/>
    <w:rsid w:val="005C1B41"/>
    <w:rsid w:val="0060682B"/>
    <w:rsid w:val="00674D48"/>
    <w:rsid w:val="00721E00"/>
    <w:rsid w:val="00840AA9"/>
    <w:rsid w:val="00890E22"/>
    <w:rsid w:val="008E0A11"/>
    <w:rsid w:val="008E6E11"/>
    <w:rsid w:val="008F47F6"/>
    <w:rsid w:val="00916CED"/>
    <w:rsid w:val="009210FE"/>
    <w:rsid w:val="00935499"/>
    <w:rsid w:val="00963EF3"/>
    <w:rsid w:val="00A54C71"/>
    <w:rsid w:val="00A72AC7"/>
    <w:rsid w:val="00A835DE"/>
    <w:rsid w:val="00AD3C56"/>
    <w:rsid w:val="00B36D6B"/>
    <w:rsid w:val="00B37D10"/>
    <w:rsid w:val="00B459ED"/>
    <w:rsid w:val="00B66A01"/>
    <w:rsid w:val="00BD6A92"/>
    <w:rsid w:val="00C17C90"/>
    <w:rsid w:val="00C76A0D"/>
    <w:rsid w:val="00C94810"/>
    <w:rsid w:val="00D37F76"/>
    <w:rsid w:val="00E51256"/>
    <w:rsid w:val="00EA253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Przemysław Libiszewski</cp:lastModifiedBy>
  <cp:revision>2</cp:revision>
  <cp:lastPrinted>2022-12-20T14:20:00Z</cp:lastPrinted>
  <dcterms:created xsi:type="dcterms:W3CDTF">2024-11-26T21:47:00Z</dcterms:created>
  <dcterms:modified xsi:type="dcterms:W3CDTF">2024-11-26T21:47:00Z</dcterms:modified>
</cp:coreProperties>
</file>