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D4BC" w14:textId="5046A95B" w:rsidR="00474F7A" w:rsidRPr="00474F7A" w:rsidRDefault="00474F7A" w:rsidP="00474F7A">
      <w:pPr>
        <w:spacing w:before="0"/>
        <w:jc w:val="right"/>
        <w:rPr>
          <w:i/>
          <w:iCs/>
          <w:color w:val="auto"/>
          <w:sz w:val="22"/>
          <w:szCs w:val="22"/>
        </w:rPr>
      </w:pPr>
      <w:r w:rsidRPr="00474F7A">
        <w:rPr>
          <w:i/>
          <w:iCs/>
          <w:color w:val="auto"/>
          <w:sz w:val="22"/>
          <w:szCs w:val="22"/>
        </w:rPr>
        <w:t xml:space="preserve">Załącznik nr </w:t>
      </w:r>
      <w:r w:rsidR="00B26EA9">
        <w:rPr>
          <w:i/>
          <w:iCs/>
          <w:color w:val="auto"/>
          <w:sz w:val="22"/>
          <w:szCs w:val="22"/>
        </w:rPr>
        <w:t>4</w:t>
      </w:r>
      <w:r w:rsidRPr="00474F7A">
        <w:rPr>
          <w:i/>
          <w:iCs/>
          <w:color w:val="auto"/>
          <w:sz w:val="22"/>
          <w:szCs w:val="22"/>
        </w:rPr>
        <w:t xml:space="preserve"> do SWZ</w:t>
      </w:r>
    </w:p>
    <w:p w14:paraId="16F0C94C" w14:textId="54E64E16" w:rsidR="00E36642" w:rsidRDefault="00474F7A" w:rsidP="00474F7A">
      <w:pPr>
        <w:spacing w:before="0"/>
        <w:jc w:val="right"/>
        <w:rPr>
          <w:i/>
          <w:iCs/>
          <w:color w:val="auto"/>
          <w:sz w:val="22"/>
          <w:szCs w:val="22"/>
        </w:rPr>
      </w:pPr>
      <w:r w:rsidRPr="00474F7A">
        <w:rPr>
          <w:i/>
          <w:iCs/>
          <w:color w:val="auto"/>
          <w:sz w:val="22"/>
          <w:szCs w:val="22"/>
        </w:rPr>
        <w:t>W</w:t>
      </w:r>
      <w:r w:rsidR="00204524">
        <w:rPr>
          <w:i/>
          <w:iCs/>
          <w:color w:val="auto"/>
          <w:sz w:val="22"/>
          <w:szCs w:val="22"/>
        </w:rPr>
        <w:t>T</w:t>
      </w:r>
      <w:r w:rsidRPr="00474F7A">
        <w:rPr>
          <w:i/>
          <w:iCs/>
          <w:color w:val="auto"/>
          <w:sz w:val="22"/>
          <w:szCs w:val="22"/>
        </w:rPr>
        <w:t>.2371.</w:t>
      </w:r>
      <w:r w:rsidR="00204524">
        <w:rPr>
          <w:i/>
          <w:iCs/>
          <w:color w:val="auto"/>
          <w:sz w:val="22"/>
          <w:szCs w:val="22"/>
        </w:rPr>
        <w:t>6</w:t>
      </w:r>
      <w:r w:rsidRPr="00474F7A">
        <w:rPr>
          <w:i/>
          <w:iCs/>
          <w:color w:val="auto"/>
          <w:sz w:val="22"/>
          <w:szCs w:val="22"/>
        </w:rPr>
        <w:t>.2025</w:t>
      </w:r>
    </w:p>
    <w:p w14:paraId="6E04D7E8" w14:textId="77777777" w:rsidR="00B26EA9" w:rsidRDefault="00B26EA9" w:rsidP="00474F7A">
      <w:pPr>
        <w:spacing w:before="0"/>
        <w:jc w:val="right"/>
        <w:rPr>
          <w:i/>
          <w:iCs/>
          <w:color w:val="auto"/>
          <w:sz w:val="22"/>
          <w:szCs w:val="22"/>
        </w:rPr>
      </w:pPr>
    </w:p>
    <w:p w14:paraId="6B582FFD" w14:textId="30DC314A" w:rsidR="00B26EA9" w:rsidRPr="00B26EA9" w:rsidRDefault="00B26EA9" w:rsidP="00B26EA9">
      <w:pPr>
        <w:spacing w:before="0"/>
        <w:jc w:val="center"/>
        <w:rPr>
          <w:b/>
          <w:bCs/>
          <w:color w:val="auto"/>
        </w:rPr>
      </w:pPr>
      <w:r w:rsidRPr="00B26EA9">
        <w:rPr>
          <w:b/>
          <w:bCs/>
          <w:color w:val="auto"/>
        </w:rPr>
        <w:t>UMOWA nr …………...2025</w:t>
      </w:r>
    </w:p>
    <w:p w14:paraId="3135F1A6" w14:textId="77777777" w:rsidR="00B26EA9" w:rsidRPr="00B26EA9" w:rsidRDefault="00B26EA9" w:rsidP="00B26EA9">
      <w:pPr>
        <w:spacing w:before="0"/>
        <w:jc w:val="both"/>
        <w:rPr>
          <w:color w:val="auto"/>
          <w:sz w:val="22"/>
          <w:szCs w:val="22"/>
        </w:rPr>
      </w:pPr>
    </w:p>
    <w:p w14:paraId="7D844724" w14:textId="2B846CAE" w:rsidR="00B26EA9" w:rsidRPr="00B26EA9" w:rsidRDefault="00B26EA9" w:rsidP="00B26EA9">
      <w:pPr>
        <w:spacing w:before="0"/>
        <w:jc w:val="both"/>
        <w:rPr>
          <w:color w:val="auto"/>
          <w:sz w:val="22"/>
          <w:szCs w:val="22"/>
        </w:rPr>
      </w:pPr>
      <w:r w:rsidRPr="00B26EA9">
        <w:rPr>
          <w:color w:val="auto"/>
          <w:sz w:val="22"/>
          <w:szCs w:val="22"/>
        </w:rPr>
        <w:t xml:space="preserve">Zawarta </w:t>
      </w:r>
      <w:r w:rsidR="00204524">
        <w:rPr>
          <w:color w:val="auto"/>
          <w:sz w:val="22"/>
          <w:szCs w:val="22"/>
        </w:rPr>
        <w:t>w Rzeszowie</w:t>
      </w:r>
      <w:r w:rsidRPr="00B26EA9">
        <w:rPr>
          <w:color w:val="auto"/>
          <w:sz w:val="22"/>
          <w:szCs w:val="22"/>
        </w:rPr>
        <w:t>,  pomiędzy:</w:t>
      </w:r>
    </w:p>
    <w:p w14:paraId="56AA281D" w14:textId="77777777" w:rsidR="00B26EA9" w:rsidRPr="00B26EA9" w:rsidRDefault="00B26EA9" w:rsidP="00B26EA9">
      <w:pPr>
        <w:spacing w:before="0"/>
        <w:jc w:val="both"/>
        <w:rPr>
          <w:color w:val="auto"/>
          <w:sz w:val="22"/>
          <w:szCs w:val="22"/>
        </w:rPr>
      </w:pPr>
    </w:p>
    <w:p w14:paraId="1D9F1AB0" w14:textId="18E1C445" w:rsidR="00B26EA9" w:rsidRPr="00B26EA9" w:rsidRDefault="00B26EA9" w:rsidP="00B26EA9">
      <w:pPr>
        <w:spacing w:before="0"/>
        <w:jc w:val="both"/>
        <w:rPr>
          <w:color w:val="auto"/>
          <w:sz w:val="22"/>
          <w:szCs w:val="22"/>
        </w:rPr>
      </w:pPr>
      <w:r w:rsidRPr="00B26EA9">
        <w:rPr>
          <w:color w:val="auto"/>
          <w:sz w:val="22"/>
          <w:szCs w:val="22"/>
        </w:rPr>
        <w:t xml:space="preserve">Skarbem Państwa </w:t>
      </w:r>
      <w:r w:rsidR="00204524">
        <w:rPr>
          <w:color w:val="auto"/>
          <w:sz w:val="22"/>
          <w:szCs w:val="22"/>
        </w:rPr>
        <w:t>–</w:t>
      </w:r>
      <w:r w:rsidRPr="00B26EA9">
        <w:rPr>
          <w:color w:val="auto"/>
          <w:sz w:val="22"/>
          <w:szCs w:val="22"/>
        </w:rPr>
        <w:t xml:space="preserve"> </w:t>
      </w:r>
      <w:r w:rsidR="00204524">
        <w:rPr>
          <w:color w:val="auto"/>
          <w:sz w:val="22"/>
          <w:szCs w:val="22"/>
        </w:rPr>
        <w:t xml:space="preserve">Podkarpackim Komendantem Wojewódzkim PSP, ul. Mochnackiego 4, 35-016 Rzeszów  </w:t>
      </w:r>
      <w:r w:rsidRPr="00B26EA9">
        <w:rPr>
          <w:color w:val="auto"/>
          <w:sz w:val="22"/>
          <w:szCs w:val="22"/>
        </w:rPr>
        <w:t>reprezentowanym przez:…………………………………………………………</w:t>
      </w:r>
    </w:p>
    <w:p w14:paraId="7BCF9EA9" w14:textId="4318E5E9" w:rsidR="00B26EA9" w:rsidRPr="00B26EA9" w:rsidRDefault="00B26EA9" w:rsidP="00B26EA9">
      <w:pPr>
        <w:spacing w:before="0"/>
        <w:jc w:val="both"/>
        <w:rPr>
          <w:b/>
          <w:bCs/>
          <w:color w:val="auto"/>
          <w:sz w:val="22"/>
          <w:szCs w:val="22"/>
        </w:rPr>
      </w:pPr>
      <w:r w:rsidRPr="00B26EA9">
        <w:rPr>
          <w:b/>
          <w:bCs/>
          <w:color w:val="auto"/>
          <w:sz w:val="22"/>
          <w:szCs w:val="22"/>
        </w:rPr>
        <w:t>zwanym dalej Zamawiającym</w:t>
      </w:r>
    </w:p>
    <w:p w14:paraId="6706C519" w14:textId="77777777" w:rsidR="00B26EA9" w:rsidRPr="00B26EA9" w:rsidRDefault="00B26EA9" w:rsidP="00B26EA9">
      <w:pPr>
        <w:spacing w:before="0"/>
        <w:jc w:val="both"/>
        <w:rPr>
          <w:color w:val="auto"/>
          <w:sz w:val="22"/>
          <w:szCs w:val="22"/>
        </w:rPr>
      </w:pPr>
    </w:p>
    <w:p w14:paraId="09C43085" w14:textId="77777777" w:rsidR="00B26EA9" w:rsidRPr="00B26EA9" w:rsidRDefault="00B26EA9" w:rsidP="00B26EA9">
      <w:pPr>
        <w:spacing w:before="0"/>
        <w:jc w:val="center"/>
        <w:rPr>
          <w:b/>
          <w:bCs/>
          <w:color w:val="auto"/>
          <w:sz w:val="22"/>
          <w:szCs w:val="22"/>
        </w:rPr>
      </w:pPr>
      <w:r w:rsidRPr="00B26EA9">
        <w:rPr>
          <w:b/>
          <w:bCs/>
          <w:color w:val="auto"/>
          <w:sz w:val="22"/>
          <w:szCs w:val="22"/>
        </w:rPr>
        <w:t>a</w:t>
      </w:r>
    </w:p>
    <w:p w14:paraId="46860907" w14:textId="77777777" w:rsidR="00B26EA9" w:rsidRPr="00B26EA9" w:rsidRDefault="00B26EA9" w:rsidP="00B26EA9">
      <w:pPr>
        <w:spacing w:before="0"/>
        <w:jc w:val="both"/>
        <w:rPr>
          <w:color w:val="auto"/>
          <w:sz w:val="22"/>
          <w:szCs w:val="22"/>
        </w:rPr>
      </w:pPr>
    </w:p>
    <w:p w14:paraId="1F15198D" w14:textId="77777777" w:rsidR="00B26EA9" w:rsidRPr="00B26EA9" w:rsidRDefault="00B26EA9" w:rsidP="00B26EA9">
      <w:pPr>
        <w:spacing w:before="0"/>
        <w:jc w:val="both"/>
        <w:rPr>
          <w:color w:val="auto"/>
          <w:sz w:val="22"/>
          <w:szCs w:val="22"/>
        </w:rPr>
      </w:pPr>
      <w:r w:rsidRPr="00B26EA9">
        <w:rPr>
          <w:color w:val="auto"/>
          <w:sz w:val="22"/>
          <w:szCs w:val="22"/>
        </w:rPr>
        <w:t>....................................................................................................................................................</w:t>
      </w:r>
    </w:p>
    <w:p w14:paraId="0781FF0F" w14:textId="77777777" w:rsidR="00B26EA9" w:rsidRPr="00B26EA9" w:rsidRDefault="00B26EA9" w:rsidP="00B26EA9">
      <w:pPr>
        <w:spacing w:before="0"/>
        <w:jc w:val="both"/>
        <w:rPr>
          <w:color w:val="auto"/>
          <w:sz w:val="22"/>
          <w:szCs w:val="22"/>
        </w:rPr>
      </w:pPr>
      <w:r w:rsidRPr="00B26EA9">
        <w:rPr>
          <w:color w:val="auto"/>
          <w:sz w:val="22"/>
          <w:szCs w:val="22"/>
        </w:rPr>
        <w:t>w imieniu, którego działa</w:t>
      </w:r>
    </w:p>
    <w:p w14:paraId="212284D8" w14:textId="77777777" w:rsidR="00B26EA9" w:rsidRPr="00B26EA9" w:rsidRDefault="00B26EA9" w:rsidP="00B26EA9">
      <w:pPr>
        <w:spacing w:before="0"/>
        <w:jc w:val="both"/>
        <w:rPr>
          <w:color w:val="auto"/>
          <w:sz w:val="22"/>
          <w:szCs w:val="22"/>
        </w:rPr>
      </w:pPr>
      <w:r w:rsidRPr="00B26EA9">
        <w:rPr>
          <w:color w:val="auto"/>
          <w:sz w:val="22"/>
          <w:szCs w:val="22"/>
        </w:rPr>
        <w:t xml:space="preserve">.................................................................................................................................................... </w:t>
      </w:r>
    </w:p>
    <w:p w14:paraId="444F1441" w14:textId="7E6D795C" w:rsidR="00B26EA9" w:rsidRPr="00B26EA9" w:rsidRDefault="00B26EA9" w:rsidP="00B26EA9">
      <w:pPr>
        <w:spacing w:before="0"/>
        <w:jc w:val="both"/>
        <w:rPr>
          <w:b/>
          <w:bCs/>
          <w:color w:val="auto"/>
          <w:sz w:val="22"/>
          <w:szCs w:val="22"/>
        </w:rPr>
      </w:pPr>
      <w:r w:rsidRPr="00B26EA9">
        <w:rPr>
          <w:b/>
          <w:bCs/>
          <w:color w:val="auto"/>
          <w:sz w:val="22"/>
          <w:szCs w:val="22"/>
        </w:rPr>
        <w:t xml:space="preserve">zwanym dalej Wykonawcą </w:t>
      </w:r>
    </w:p>
    <w:p w14:paraId="28C8EDE3" w14:textId="77777777" w:rsidR="00B26EA9" w:rsidRPr="00B26EA9" w:rsidRDefault="00B26EA9" w:rsidP="00B26EA9">
      <w:pPr>
        <w:spacing w:before="0"/>
        <w:jc w:val="both"/>
        <w:rPr>
          <w:color w:val="auto"/>
          <w:sz w:val="22"/>
          <w:szCs w:val="22"/>
        </w:rPr>
      </w:pPr>
    </w:p>
    <w:p w14:paraId="3F5AE300" w14:textId="77777777" w:rsidR="00B26EA9" w:rsidRPr="00B26EA9" w:rsidRDefault="00B26EA9" w:rsidP="00B26EA9">
      <w:pPr>
        <w:spacing w:before="0"/>
        <w:jc w:val="both"/>
        <w:rPr>
          <w:color w:val="auto"/>
          <w:sz w:val="22"/>
          <w:szCs w:val="22"/>
        </w:rPr>
      </w:pPr>
    </w:p>
    <w:p w14:paraId="097D36C0" w14:textId="04C842EF" w:rsidR="00B26EA9" w:rsidRPr="00F000A9" w:rsidRDefault="00B26EA9" w:rsidP="00B26EA9">
      <w:pPr>
        <w:spacing w:before="0"/>
        <w:jc w:val="both"/>
      </w:pPr>
      <w:r w:rsidRPr="00B26EA9">
        <w:rPr>
          <w:color w:val="auto"/>
          <w:sz w:val="22"/>
          <w:szCs w:val="22"/>
        </w:rPr>
        <w:t>Umowa została zawarta w wyniku przeprowadzonego postępowania o udzielenie zamówienia publicznego w trybie</w:t>
      </w:r>
      <w:r w:rsidR="004F7E8F" w:rsidRPr="004F7E8F">
        <w:rPr>
          <w:color w:val="auto"/>
          <w:sz w:val="22"/>
          <w:szCs w:val="22"/>
        </w:rPr>
        <w:t xml:space="preserve"> podstawowym bez negocjacji</w:t>
      </w:r>
      <w:r w:rsidRPr="00B26EA9">
        <w:rPr>
          <w:color w:val="auto"/>
          <w:sz w:val="22"/>
          <w:szCs w:val="22"/>
        </w:rPr>
        <w:t>, zgodnie z przepisami ustawy z dnia 11 września 2019r. - Prawo zamówień publicznych</w:t>
      </w:r>
      <w:r w:rsidR="00F000A9">
        <w:rPr>
          <w:color w:val="auto"/>
          <w:sz w:val="22"/>
          <w:szCs w:val="22"/>
        </w:rPr>
        <w:t xml:space="preserve"> </w:t>
      </w:r>
      <w:r w:rsidR="00F000A9">
        <w:t xml:space="preserve">(Dz.U. z 2024 r., poz. 1320, zwaną dalej </w:t>
      </w:r>
      <w:proofErr w:type="spellStart"/>
      <w:r w:rsidR="00F000A9">
        <w:t>uPzp</w:t>
      </w:r>
      <w:proofErr w:type="spellEnd"/>
      <w:r w:rsidR="00F000A9">
        <w:t>).</w:t>
      </w:r>
      <w:r w:rsidR="004F7E8F">
        <w:rPr>
          <w:color w:val="auto"/>
          <w:sz w:val="22"/>
          <w:szCs w:val="22"/>
        </w:rPr>
        <w:t xml:space="preserve"> </w:t>
      </w:r>
      <w:r w:rsidRPr="00B26EA9">
        <w:rPr>
          <w:color w:val="auto"/>
          <w:sz w:val="22"/>
          <w:szCs w:val="22"/>
        </w:rPr>
        <w:t>Zakup realizowany w ramach projektu rozbudowy Systemu Ostrzegania i Alarmowania Ludności (</w:t>
      </w:r>
      <w:proofErr w:type="spellStart"/>
      <w:r w:rsidRPr="00B26EA9">
        <w:rPr>
          <w:color w:val="auto"/>
          <w:sz w:val="22"/>
          <w:szCs w:val="22"/>
        </w:rPr>
        <w:t>SOiA</w:t>
      </w:r>
      <w:proofErr w:type="spellEnd"/>
      <w:r w:rsidRPr="00B26EA9">
        <w:rPr>
          <w:color w:val="auto"/>
          <w:sz w:val="22"/>
          <w:szCs w:val="22"/>
        </w:rPr>
        <w:t>), finansowanego w ramach Krajowego Planu Odbudowy (KPO) oraz programu Ministerstwa Spraw Wewnętrznych i Administracji (MSWiA) „Odporność na kryzys – optymalizacja infrastruktury służb państwowych odpowiadających za bezpieczeństwo”.</w:t>
      </w:r>
    </w:p>
    <w:p w14:paraId="23AA192D" w14:textId="77777777" w:rsidR="00B26EA9" w:rsidRPr="00B26EA9" w:rsidRDefault="00B26EA9" w:rsidP="00B26EA9">
      <w:pPr>
        <w:spacing w:before="0"/>
        <w:jc w:val="both"/>
        <w:rPr>
          <w:color w:val="auto"/>
          <w:sz w:val="22"/>
          <w:szCs w:val="22"/>
        </w:rPr>
      </w:pPr>
    </w:p>
    <w:p w14:paraId="6D33CB28" w14:textId="73E33A97" w:rsidR="00B26EA9" w:rsidRPr="00B26EA9" w:rsidRDefault="00B26EA9" w:rsidP="00B26EA9">
      <w:pPr>
        <w:spacing w:before="0"/>
        <w:jc w:val="center"/>
        <w:rPr>
          <w:b/>
          <w:bCs/>
          <w:color w:val="auto"/>
          <w:sz w:val="22"/>
          <w:szCs w:val="22"/>
        </w:rPr>
      </w:pPr>
      <w:r w:rsidRPr="00B26EA9">
        <w:rPr>
          <w:b/>
          <w:bCs/>
          <w:color w:val="auto"/>
          <w:sz w:val="22"/>
          <w:szCs w:val="22"/>
        </w:rPr>
        <w:t>§ 1 Przedmiot umowy</w:t>
      </w:r>
    </w:p>
    <w:p w14:paraId="5B83AFD0" w14:textId="2BF307AA" w:rsidR="00220E06" w:rsidRPr="00204524" w:rsidRDefault="004F7E8F" w:rsidP="00B373AC">
      <w:pPr>
        <w:pStyle w:val="Akapitzlist"/>
        <w:numPr>
          <w:ilvl w:val="0"/>
          <w:numId w:val="4"/>
        </w:numPr>
        <w:spacing w:before="0"/>
        <w:jc w:val="both"/>
        <w:rPr>
          <w:color w:val="auto"/>
          <w:sz w:val="22"/>
          <w:szCs w:val="22"/>
        </w:rPr>
      </w:pPr>
      <w:r w:rsidRPr="00204524">
        <w:rPr>
          <w:color w:val="auto"/>
          <w:sz w:val="22"/>
          <w:szCs w:val="22"/>
        </w:rPr>
        <w:t>Przedmiotem zamówienia jest zaprojektowanie i wykonanie</w:t>
      </w:r>
      <w:r w:rsidR="00220E06" w:rsidRPr="00220E06">
        <w:t xml:space="preserve"> </w:t>
      </w:r>
      <w:r w:rsidR="00220E06" w:rsidRPr="00204524">
        <w:rPr>
          <w:color w:val="auto"/>
          <w:sz w:val="22"/>
          <w:szCs w:val="22"/>
        </w:rPr>
        <w:t xml:space="preserve">montażu instalacji fotowoltaicznej na budynku Komendy Wojewódzkiej Straży Pożarnej </w:t>
      </w:r>
      <w:r w:rsidR="00204524" w:rsidRPr="00204524">
        <w:rPr>
          <w:color w:val="auto"/>
          <w:sz w:val="22"/>
          <w:szCs w:val="22"/>
        </w:rPr>
        <w:t>w Rzeszowie</w:t>
      </w:r>
      <w:r w:rsidR="00F000A9">
        <w:rPr>
          <w:color w:val="auto"/>
          <w:sz w:val="22"/>
          <w:szCs w:val="22"/>
        </w:rPr>
        <w:t xml:space="preserve">, Lokalizacja ………………………. </w:t>
      </w:r>
      <w:r w:rsidR="00220E06" w:rsidRPr="00204524">
        <w:rPr>
          <w:color w:val="auto"/>
          <w:sz w:val="22"/>
          <w:szCs w:val="22"/>
        </w:rPr>
        <w:t xml:space="preserve"> </w:t>
      </w:r>
    </w:p>
    <w:p w14:paraId="2818E5F4" w14:textId="5C760A97" w:rsidR="00220E06" w:rsidRDefault="00220E06" w:rsidP="00220E06">
      <w:pPr>
        <w:pStyle w:val="Akapitzlist"/>
        <w:numPr>
          <w:ilvl w:val="0"/>
          <w:numId w:val="19"/>
        </w:numPr>
        <w:spacing w:before="0"/>
        <w:jc w:val="both"/>
        <w:rPr>
          <w:color w:val="auto"/>
          <w:sz w:val="22"/>
          <w:szCs w:val="22"/>
        </w:rPr>
      </w:pPr>
      <w:r>
        <w:rPr>
          <w:color w:val="auto"/>
          <w:sz w:val="22"/>
          <w:szCs w:val="22"/>
        </w:rPr>
        <w:t>Etap I</w:t>
      </w:r>
    </w:p>
    <w:p w14:paraId="6B46253D" w14:textId="0F27C851" w:rsidR="004F7E8F" w:rsidRDefault="004F7E8F" w:rsidP="00220E06">
      <w:pPr>
        <w:pStyle w:val="Akapitzlist"/>
        <w:numPr>
          <w:ilvl w:val="0"/>
          <w:numId w:val="20"/>
        </w:numPr>
        <w:spacing w:before="0"/>
        <w:jc w:val="both"/>
        <w:rPr>
          <w:color w:val="auto"/>
          <w:sz w:val="22"/>
          <w:szCs w:val="22"/>
        </w:rPr>
      </w:pPr>
      <w:r w:rsidRPr="00220E06">
        <w:rPr>
          <w:color w:val="auto"/>
          <w:sz w:val="22"/>
          <w:szCs w:val="22"/>
        </w:rPr>
        <w:t xml:space="preserve">Opracowanie dokumentacji projektowej w oparciu o </w:t>
      </w:r>
      <w:r w:rsidRPr="007B7AFD">
        <w:rPr>
          <w:color w:val="auto"/>
          <w:sz w:val="22"/>
          <w:szCs w:val="22"/>
        </w:rPr>
        <w:t xml:space="preserve">załączony </w:t>
      </w:r>
      <w:r w:rsidR="00F000A9" w:rsidRPr="007B7AFD">
        <w:rPr>
          <w:color w:val="auto"/>
          <w:sz w:val="22"/>
          <w:szCs w:val="22"/>
        </w:rPr>
        <w:t>P</w:t>
      </w:r>
      <w:r w:rsidRPr="007B7AFD">
        <w:rPr>
          <w:color w:val="auto"/>
          <w:sz w:val="22"/>
          <w:szCs w:val="22"/>
        </w:rPr>
        <w:t xml:space="preserve">rogram </w:t>
      </w:r>
      <w:r w:rsidR="00F000A9">
        <w:rPr>
          <w:color w:val="auto"/>
          <w:sz w:val="22"/>
          <w:szCs w:val="22"/>
        </w:rPr>
        <w:t>F</w:t>
      </w:r>
      <w:r w:rsidRPr="00220E06">
        <w:rPr>
          <w:color w:val="auto"/>
          <w:sz w:val="22"/>
          <w:szCs w:val="22"/>
        </w:rPr>
        <w:t>unkcjonalno-</w:t>
      </w:r>
      <w:r w:rsidR="00F000A9">
        <w:rPr>
          <w:color w:val="auto"/>
          <w:sz w:val="22"/>
          <w:szCs w:val="22"/>
        </w:rPr>
        <w:t>U</w:t>
      </w:r>
      <w:r w:rsidRPr="00220E06">
        <w:rPr>
          <w:color w:val="auto"/>
          <w:sz w:val="22"/>
          <w:szCs w:val="22"/>
        </w:rPr>
        <w:t>żytkowy</w:t>
      </w:r>
      <w:r w:rsidR="00E055D8">
        <w:rPr>
          <w:color w:val="auto"/>
          <w:sz w:val="22"/>
          <w:szCs w:val="22"/>
        </w:rPr>
        <w:t xml:space="preserve"> (zwany także PFU)</w:t>
      </w:r>
      <w:r w:rsidRPr="00220E06">
        <w:rPr>
          <w:color w:val="auto"/>
          <w:sz w:val="22"/>
          <w:szCs w:val="22"/>
        </w:rPr>
        <w:t xml:space="preserve">  wraz z uzyskaniem niezbędnych uzgodnień i pozwoleń, zgodnie z obowiązującymi przepisami i normami;</w:t>
      </w:r>
    </w:p>
    <w:p w14:paraId="7D0F8C71" w14:textId="6851FD6D" w:rsidR="004F7E8F" w:rsidRPr="00220E06" w:rsidRDefault="004F7E8F" w:rsidP="00220E06">
      <w:pPr>
        <w:pStyle w:val="Akapitzlist"/>
        <w:numPr>
          <w:ilvl w:val="0"/>
          <w:numId w:val="20"/>
        </w:numPr>
        <w:spacing w:before="0"/>
        <w:jc w:val="both"/>
        <w:rPr>
          <w:color w:val="auto"/>
          <w:sz w:val="22"/>
          <w:szCs w:val="22"/>
        </w:rPr>
      </w:pPr>
      <w:r w:rsidRPr="00220E06">
        <w:rPr>
          <w:color w:val="auto"/>
          <w:sz w:val="22"/>
          <w:szCs w:val="22"/>
        </w:rPr>
        <w:t>Sporządzenie dokument</w:t>
      </w:r>
      <w:r w:rsidRPr="007B7AFD">
        <w:rPr>
          <w:color w:val="auto"/>
          <w:sz w:val="22"/>
          <w:szCs w:val="22"/>
        </w:rPr>
        <w:t xml:space="preserve">acji </w:t>
      </w:r>
      <w:r w:rsidR="00F000A9" w:rsidRPr="007B7AFD">
        <w:rPr>
          <w:color w:val="auto"/>
          <w:sz w:val="22"/>
          <w:szCs w:val="22"/>
        </w:rPr>
        <w:t xml:space="preserve">projektowej </w:t>
      </w:r>
      <w:r w:rsidRPr="00220E06">
        <w:rPr>
          <w:color w:val="auto"/>
          <w:sz w:val="22"/>
          <w:szCs w:val="22"/>
        </w:rPr>
        <w:t>w formie:</w:t>
      </w:r>
    </w:p>
    <w:p w14:paraId="588BD1D8" w14:textId="29D88940" w:rsidR="004F7E8F" w:rsidRPr="004F7E8F" w:rsidRDefault="004F7E8F" w:rsidP="00220E06">
      <w:pPr>
        <w:pStyle w:val="Akapitzlist"/>
        <w:spacing w:before="0"/>
        <w:ind w:left="360"/>
        <w:jc w:val="both"/>
        <w:rPr>
          <w:color w:val="auto"/>
          <w:sz w:val="22"/>
          <w:szCs w:val="22"/>
        </w:rPr>
      </w:pPr>
      <w:r w:rsidRPr="004F7E8F">
        <w:rPr>
          <w:color w:val="auto"/>
          <w:sz w:val="22"/>
          <w:szCs w:val="22"/>
        </w:rPr>
        <w:t xml:space="preserve">- Drukowanej: </w:t>
      </w:r>
      <w:r w:rsidR="00220E06">
        <w:rPr>
          <w:color w:val="auto"/>
          <w:sz w:val="22"/>
          <w:szCs w:val="22"/>
        </w:rPr>
        <w:t>3</w:t>
      </w:r>
      <w:r w:rsidRPr="004F7E8F">
        <w:rPr>
          <w:color w:val="auto"/>
          <w:sz w:val="22"/>
          <w:szCs w:val="22"/>
        </w:rPr>
        <w:t xml:space="preserve"> komplety pełnej dokumentacji,</w:t>
      </w:r>
    </w:p>
    <w:p w14:paraId="06FE42FC" w14:textId="1E313262" w:rsidR="004F7E8F" w:rsidRPr="004F7E8F" w:rsidRDefault="004F7E8F" w:rsidP="00220E06">
      <w:pPr>
        <w:pStyle w:val="Akapitzlist"/>
        <w:spacing w:before="0"/>
        <w:ind w:left="360"/>
        <w:jc w:val="both"/>
        <w:rPr>
          <w:color w:val="auto"/>
          <w:sz w:val="22"/>
          <w:szCs w:val="22"/>
        </w:rPr>
      </w:pPr>
      <w:r w:rsidRPr="004F7E8F">
        <w:rPr>
          <w:color w:val="auto"/>
          <w:sz w:val="22"/>
          <w:szCs w:val="22"/>
        </w:rPr>
        <w:t>- Elektronicznej: 1 egzemplarz na nośniku USB</w:t>
      </w:r>
      <w:r w:rsidR="00220E06">
        <w:rPr>
          <w:color w:val="auto"/>
          <w:sz w:val="22"/>
          <w:szCs w:val="22"/>
        </w:rPr>
        <w:t>, CD</w:t>
      </w:r>
      <w:r w:rsidRPr="004F7E8F">
        <w:rPr>
          <w:color w:val="auto"/>
          <w:sz w:val="22"/>
          <w:szCs w:val="22"/>
        </w:rPr>
        <w:t xml:space="preserve"> (formaty PDF i DWG);</w:t>
      </w:r>
    </w:p>
    <w:p w14:paraId="1472BE71" w14:textId="77777777" w:rsidR="004F7E8F" w:rsidRPr="004F7E8F" w:rsidRDefault="004F7E8F" w:rsidP="00220E06">
      <w:pPr>
        <w:pStyle w:val="Akapitzlist"/>
        <w:spacing w:before="0"/>
        <w:ind w:left="360"/>
        <w:jc w:val="both"/>
        <w:rPr>
          <w:color w:val="auto"/>
          <w:sz w:val="22"/>
          <w:szCs w:val="22"/>
        </w:rPr>
      </w:pPr>
    </w:p>
    <w:p w14:paraId="1100B352" w14:textId="77777777" w:rsidR="004F7E8F" w:rsidRPr="004F7E8F" w:rsidRDefault="004F7E8F" w:rsidP="00220E06">
      <w:pPr>
        <w:pStyle w:val="Akapitzlist"/>
        <w:numPr>
          <w:ilvl w:val="0"/>
          <w:numId w:val="19"/>
        </w:numPr>
        <w:spacing w:before="0"/>
        <w:jc w:val="both"/>
        <w:rPr>
          <w:color w:val="auto"/>
          <w:sz w:val="22"/>
          <w:szCs w:val="22"/>
        </w:rPr>
      </w:pPr>
      <w:r w:rsidRPr="004F7E8F">
        <w:rPr>
          <w:color w:val="auto"/>
          <w:sz w:val="22"/>
          <w:szCs w:val="22"/>
        </w:rPr>
        <w:t>Etap II</w:t>
      </w:r>
    </w:p>
    <w:p w14:paraId="62EC0217" w14:textId="316576B1" w:rsidR="004F7E8F" w:rsidRDefault="004F7E8F" w:rsidP="00220E06">
      <w:pPr>
        <w:pStyle w:val="Akapitzlist"/>
        <w:numPr>
          <w:ilvl w:val="0"/>
          <w:numId w:val="21"/>
        </w:numPr>
        <w:spacing w:before="0"/>
        <w:jc w:val="both"/>
        <w:rPr>
          <w:color w:val="auto"/>
          <w:sz w:val="22"/>
          <w:szCs w:val="22"/>
        </w:rPr>
      </w:pPr>
      <w:r w:rsidRPr="004F7E8F">
        <w:rPr>
          <w:color w:val="auto"/>
          <w:sz w:val="22"/>
          <w:szCs w:val="22"/>
        </w:rPr>
        <w:t xml:space="preserve">Wykonanie robót budowlanych i montażowych na podstawie opracowanej dokumentacji </w:t>
      </w:r>
      <w:r w:rsidR="00F000A9">
        <w:rPr>
          <w:color w:val="auto"/>
          <w:sz w:val="22"/>
          <w:szCs w:val="22"/>
        </w:rPr>
        <w:t xml:space="preserve">projektowej </w:t>
      </w:r>
      <w:r w:rsidRPr="004F7E8F">
        <w:rPr>
          <w:color w:val="auto"/>
          <w:sz w:val="22"/>
          <w:szCs w:val="22"/>
        </w:rPr>
        <w:t>i dokumentacj</w:t>
      </w:r>
      <w:r w:rsidR="00F000A9">
        <w:rPr>
          <w:color w:val="auto"/>
          <w:sz w:val="22"/>
          <w:szCs w:val="22"/>
        </w:rPr>
        <w:t>i</w:t>
      </w:r>
      <w:r w:rsidRPr="004F7E8F">
        <w:rPr>
          <w:color w:val="auto"/>
          <w:sz w:val="22"/>
          <w:szCs w:val="22"/>
        </w:rPr>
        <w:t xml:space="preserve"> powykonawcz</w:t>
      </w:r>
      <w:r w:rsidR="00F000A9">
        <w:rPr>
          <w:color w:val="auto"/>
          <w:sz w:val="22"/>
          <w:szCs w:val="22"/>
        </w:rPr>
        <w:t>ej</w:t>
      </w:r>
      <w:r w:rsidRPr="004F7E8F">
        <w:rPr>
          <w:color w:val="auto"/>
          <w:sz w:val="22"/>
          <w:szCs w:val="22"/>
        </w:rPr>
        <w:t>,</w:t>
      </w:r>
    </w:p>
    <w:p w14:paraId="13191A21" w14:textId="77777777" w:rsidR="004F7E8F" w:rsidRPr="00FF7E15" w:rsidRDefault="004F7E8F" w:rsidP="00FF7E15">
      <w:pPr>
        <w:pStyle w:val="Akapitzlist"/>
        <w:numPr>
          <w:ilvl w:val="0"/>
          <w:numId w:val="21"/>
        </w:numPr>
        <w:spacing w:before="0"/>
        <w:jc w:val="both"/>
        <w:rPr>
          <w:color w:val="auto"/>
          <w:sz w:val="22"/>
          <w:szCs w:val="22"/>
        </w:rPr>
      </w:pPr>
      <w:r w:rsidRPr="00FF7E15">
        <w:rPr>
          <w:color w:val="auto"/>
          <w:sz w:val="22"/>
          <w:szCs w:val="22"/>
        </w:rPr>
        <w:t>Sporządzenie dokumentacji powykonawczej w formie:</w:t>
      </w:r>
    </w:p>
    <w:p w14:paraId="450C1B6F" w14:textId="0BB87B2A" w:rsidR="004F7E8F" w:rsidRPr="004F7E8F" w:rsidRDefault="004F7E8F" w:rsidP="00FF7E15">
      <w:pPr>
        <w:pStyle w:val="Akapitzlist"/>
        <w:spacing w:before="0"/>
        <w:ind w:left="360"/>
        <w:jc w:val="both"/>
        <w:rPr>
          <w:color w:val="auto"/>
          <w:sz w:val="22"/>
          <w:szCs w:val="22"/>
        </w:rPr>
      </w:pPr>
      <w:r w:rsidRPr="004F7E8F">
        <w:rPr>
          <w:color w:val="auto"/>
          <w:sz w:val="22"/>
          <w:szCs w:val="22"/>
        </w:rPr>
        <w:t xml:space="preserve">- Drukowanej: </w:t>
      </w:r>
      <w:r w:rsidR="00FF7E15">
        <w:rPr>
          <w:color w:val="auto"/>
          <w:sz w:val="22"/>
          <w:szCs w:val="22"/>
        </w:rPr>
        <w:t>3</w:t>
      </w:r>
      <w:r w:rsidRPr="004F7E8F">
        <w:rPr>
          <w:color w:val="auto"/>
          <w:sz w:val="22"/>
          <w:szCs w:val="22"/>
        </w:rPr>
        <w:t xml:space="preserve"> komplety,</w:t>
      </w:r>
    </w:p>
    <w:p w14:paraId="1D85915B" w14:textId="7A9CDD54" w:rsidR="00FF7E15" w:rsidRPr="00FF7E15" w:rsidRDefault="004F7E8F" w:rsidP="00FF7E15">
      <w:pPr>
        <w:pStyle w:val="Akapitzlist"/>
        <w:spacing w:before="0"/>
        <w:ind w:left="360"/>
        <w:jc w:val="both"/>
        <w:rPr>
          <w:color w:val="auto"/>
          <w:sz w:val="22"/>
          <w:szCs w:val="22"/>
        </w:rPr>
      </w:pPr>
      <w:r w:rsidRPr="004F7E8F">
        <w:rPr>
          <w:color w:val="auto"/>
          <w:sz w:val="22"/>
          <w:szCs w:val="22"/>
        </w:rPr>
        <w:t>- Elektronicznej: 1 egzemplarz na nośniku USB</w:t>
      </w:r>
      <w:r w:rsidR="00FF7E15">
        <w:rPr>
          <w:color w:val="auto"/>
          <w:sz w:val="22"/>
          <w:szCs w:val="22"/>
        </w:rPr>
        <w:t>, CD</w:t>
      </w:r>
      <w:r w:rsidRPr="004F7E8F">
        <w:rPr>
          <w:color w:val="auto"/>
          <w:sz w:val="22"/>
          <w:szCs w:val="22"/>
        </w:rPr>
        <w:t>.</w:t>
      </w:r>
    </w:p>
    <w:p w14:paraId="2302C084" w14:textId="6EE3D9F2" w:rsidR="004F7E8F" w:rsidRDefault="004F7E8F" w:rsidP="00FF7E15">
      <w:pPr>
        <w:pStyle w:val="Akapitzlist"/>
        <w:numPr>
          <w:ilvl w:val="0"/>
          <w:numId w:val="21"/>
        </w:numPr>
        <w:spacing w:before="0"/>
        <w:jc w:val="both"/>
        <w:rPr>
          <w:color w:val="auto"/>
          <w:sz w:val="22"/>
          <w:szCs w:val="22"/>
        </w:rPr>
      </w:pPr>
      <w:r w:rsidRPr="004F7E8F">
        <w:rPr>
          <w:color w:val="auto"/>
          <w:sz w:val="22"/>
          <w:szCs w:val="22"/>
        </w:rPr>
        <w:t>Uzyskanie wymaganych zezwoleń.</w:t>
      </w:r>
    </w:p>
    <w:p w14:paraId="0E56AE27" w14:textId="316EB2D0" w:rsidR="004F7E8F" w:rsidRPr="00FF7E15" w:rsidRDefault="004F7E8F" w:rsidP="00FF7E15">
      <w:pPr>
        <w:pStyle w:val="Akapitzlist"/>
        <w:numPr>
          <w:ilvl w:val="0"/>
          <w:numId w:val="21"/>
        </w:numPr>
        <w:spacing w:before="0"/>
        <w:jc w:val="both"/>
        <w:rPr>
          <w:color w:val="auto"/>
          <w:sz w:val="22"/>
          <w:szCs w:val="22"/>
        </w:rPr>
      </w:pPr>
      <w:r w:rsidRPr="00FF7E15">
        <w:rPr>
          <w:color w:val="auto"/>
          <w:sz w:val="22"/>
          <w:szCs w:val="22"/>
        </w:rPr>
        <w:t>Prowadzenie na podstawie wykonanych opracowań nadzorów autorskich we wszystkich branżach.</w:t>
      </w:r>
    </w:p>
    <w:p w14:paraId="2E63BFFF" w14:textId="2064ECBB"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 xml:space="preserve">Szczegółowe warunki </w:t>
      </w:r>
      <w:r w:rsidR="00F000A9">
        <w:rPr>
          <w:color w:val="auto"/>
          <w:sz w:val="22"/>
          <w:szCs w:val="22"/>
        </w:rPr>
        <w:t>wykonania</w:t>
      </w:r>
      <w:r w:rsidRPr="004F7E8F">
        <w:rPr>
          <w:color w:val="auto"/>
          <w:sz w:val="22"/>
          <w:szCs w:val="22"/>
        </w:rPr>
        <w:t xml:space="preserve"> przedmiotu umowy określa Program </w:t>
      </w:r>
      <w:r w:rsidR="00F000A9">
        <w:rPr>
          <w:color w:val="auto"/>
          <w:sz w:val="22"/>
          <w:szCs w:val="22"/>
        </w:rPr>
        <w:t>F</w:t>
      </w:r>
      <w:r w:rsidRPr="004F7E8F">
        <w:rPr>
          <w:color w:val="auto"/>
          <w:sz w:val="22"/>
          <w:szCs w:val="22"/>
        </w:rPr>
        <w:t>unkcjonalno-</w:t>
      </w:r>
      <w:r w:rsidR="00F000A9">
        <w:rPr>
          <w:color w:val="auto"/>
          <w:sz w:val="22"/>
          <w:szCs w:val="22"/>
        </w:rPr>
        <w:t>U</w:t>
      </w:r>
      <w:r w:rsidRPr="004F7E8F">
        <w:rPr>
          <w:color w:val="auto"/>
          <w:sz w:val="22"/>
          <w:szCs w:val="22"/>
        </w:rPr>
        <w:t>żytkowy.</w:t>
      </w:r>
    </w:p>
    <w:p w14:paraId="43C96B75"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Zamawiający w obecności Inspektora nadzoru inwestorskiego przekaże Wykonawcy protokołem zdawczo-odbiorczym teren, na którym prowadzone będą roboty budowlane.</w:t>
      </w:r>
    </w:p>
    <w:p w14:paraId="212C4ED5" w14:textId="0E658DAA"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lastRenderedPageBreak/>
        <w:t xml:space="preserve">Materiały zastosowane przez Wykonawcę powinny odpowiadać wymogom dla wyrobów dopuszczonych do stosowania w budownictwie </w:t>
      </w:r>
      <w:r w:rsidR="00F000A9">
        <w:rPr>
          <w:color w:val="auto"/>
          <w:sz w:val="22"/>
          <w:szCs w:val="22"/>
        </w:rPr>
        <w:t xml:space="preserve">, w tym </w:t>
      </w:r>
      <w:r w:rsidRPr="004F7E8F">
        <w:rPr>
          <w:color w:val="auto"/>
          <w:sz w:val="22"/>
          <w:szCs w:val="22"/>
        </w:rPr>
        <w:t>ustawa z dnia 16.04.2004r., o wyrobach budowlanych (j.t. Dz.U. z 2021.1213</w:t>
      </w:r>
      <w:r w:rsidR="00F000A9">
        <w:rPr>
          <w:color w:val="auto"/>
          <w:sz w:val="22"/>
          <w:szCs w:val="22"/>
        </w:rPr>
        <w:t>)</w:t>
      </w:r>
      <w:r w:rsidRPr="004F7E8F">
        <w:rPr>
          <w:color w:val="auto"/>
          <w:sz w:val="22"/>
          <w:szCs w:val="22"/>
        </w:rPr>
        <w:t xml:space="preserve"> wraz z rozporządzeniami wykonawczymi.</w:t>
      </w:r>
    </w:p>
    <w:p w14:paraId="3BD9075D"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Prace należy wykonywać zgodnie z obowiązującymi przepisami, w tym techniczno-budowlanymi, obowiązującymi normami oraz zasadami wiedzy technicznej, w sposób nie zagrażający bezpieczeństwu ludzi i mienia oraz zgodnie z wytycznymi zawartymi w dokumentach atestacyjnych montowanych materiałów.</w:t>
      </w:r>
    </w:p>
    <w:p w14:paraId="0FFC474A"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Po zakończeniu robót Wykonawca zobowiązany jest uporządkować  teren, na którym prowadzone były roboty budowlane  i przekazać go Zamawiającemu protokołem zdawczo-odbiorczym.</w:t>
      </w:r>
    </w:p>
    <w:p w14:paraId="5C47A6D1" w14:textId="2400E41D" w:rsidR="004F7E8F" w:rsidRPr="007B7AFD" w:rsidRDefault="004F7E8F" w:rsidP="004F7E8F">
      <w:pPr>
        <w:pStyle w:val="Akapitzlist"/>
        <w:numPr>
          <w:ilvl w:val="0"/>
          <w:numId w:val="4"/>
        </w:numPr>
        <w:spacing w:before="0"/>
        <w:jc w:val="both"/>
        <w:rPr>
          <w:color w:val="auto"/>
          <w:sz w:val="22"/>
          <w:szCs w:val="22"/>
        </w:rPr>
      </w:pPr>
      <w:r w:rsidRPr="007B7AFD">
        <w:rPr>
          <w:color w:val="auto"/>
          <w:sz w:val="22"/>
          <w:szCs w:val="22"/>
        </w:rPr>
        <w:t xml:space="preserve">Prowadzenie robót </w:t>
      </w:r>
      <w:r w:rsidR="00F000A9" w:rsidRPr="007B7AFD">
        <w:rPr>
          <w:color w:val="auto"/>
          <w:sz w:val="22"/>
          <w:szCs w:val="22"/>
        </w:rPr>
        <w:t>odbywać się będzie w sposób nie naruszający realizacj</w:t>
      </w:r>
      <w:r w:rsidR="009479BF" w:rsidRPr="007B7AFD">
        <w:rPr>
          <w:color w:val="auto"/>
          <w:sz w:val="22"/>
          <w:szCs w:val="22"/>
        </w:rPr>
        <w:t xml:space="preserve">i statutowych zadań Zamawiającego i Użytkowników budynku. Wykonawca odpowiada za wszelkie szkody wyrządzone osobom trzecim </w:t>
      </w:r>
      <w:r w:rsidR="00C5167C" w:rsidRPr="007B7AFD">
        <w:rPr>
          <w:color w:val="auto"/>
          <w:sz w:val="22"/>
          <w:szCs w:val="22"/>
        </w:rPr>
        <w:t xml:space="preserve">lub w mieniu </w:t>
      </w:r>
      <w:r w:rsidR="009479BF" w:rsidRPr="007B7AFD">
        <w:rPr>
          <w:color w:val="auto"/>
          <w:sz w:val="22"/>
          <w:szCs w:val="22"/>
        </w:rPr>
        <w:t>podczas wykonywanych prac lub powstałych w związku z wykonywanymi pracami.</w:t>
      </w:r>
    </w:p>
    <w:p w14:paraId="43D77DF6" w14:textId="77777777" w:rsidR="004F7E8F" w:rsidRPr="004F7E8F" w:rsidRDefault="004F7E8F" w:rsidP="004F7E8F">
      <w:pPr>
        <w:pStyle w:val="Akapitzlist"/>
        <w:numPr>
          <w:ilvl w:val="0"/>
          <w:numId w:val="4"/>
        </w:numPr>
        <w:spacing w:before="0"/>
        <w:jc w:val="both"/>
        <w:rPr>
          <w:color w:val="auto"/>
          <w:sz w:val="22"/>
          <w:szCs w:val="22"/>
        </w:rPr>
      </w:pPr>
      <w:r w:rsidRPr="007B7AFD">
        <w:rPr>
          <w:color w:val="auto"/>
          <w:sz w:val="22"/>
          <w:szCs w:val="22"/>
        </w:rPr>
        <w:t xml:space="preserve">Wykonawca oświadcza, że posiada odpowiednią wiedzę, doświadczenie i dysponuje odpowiednim potencjałem niezbędnym  do wykonania </w:t>
      </w:r>
      <w:r w:rsidRPr="004F7E8F">
        <w:rPr>
          <w:color w:val="auto"/>
          <w:sz w:val="22"/>
          <w:szCs w:val="22"/>
        </w:rPr>
        <w:t>przedmiotu umowy.</w:t>
      </w:r>
    </w:p>
    <w:p w14:paraId="3D081EA2" w14:textId="328FBD04"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 xml:space="preserve">Wykonawca ponosi wyłączną i pełną odpowiedzialność za treść dokumentacji, o której mowa </w:t>
      </w:r>
      <w:r w:rsidR="00277F5C">
        <w:rPr>
          <w:color w:val="auto"/>
          <w:sz w:val="22"/>
          <w:szCs w:val="22"/>
        </w:rPr>
        <w:br/>
      </w:r>
      <w:r w:rsidRPr="004F7E8F">
        <w:rPr>
          <w:color w:val="auto"/>
          <w:sz w:val="22"/>
          <w:szCs w:val="22"/>
        </w:rPr>
        <w:t>w ust. 1.</w:t>
      </w:r>
    </w:p>
    <w:p w14:paraId="7B8C05A3"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Wykonana dokumentacja powinna obejmować wszystkie niezbędne elementy z punktu widzenia celu, któremu ma służyć.</w:t>
      </w:r>
    </w:p>
    <w:p w14:paraId="45C147C8"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Wykonawca zobowiązuje się do uzyskania na własny koszt wszelkich uzgodnień i opinii wynikłych w trakcie wykonywania dokumentacji projektowej niezbędnych do realizacji zamówienia. Wszystkie kwestie związane z wymaganymi zgłoszeniami pozostają po stronie Wykonawcy.</w:t>
      </w:r>
    </w:p>
    <w:p w14:paraId="22EBB061" w14:textId="77777777" w:rsidR="004F7E8F" w:rsidRPr="004F7E8F" w:rsidRDefault="004F7E8F" w:rsidP="004F7E8F">
      <w:pPr>
        <w:pStyle w:val="Akapitzlist"/>
        <w:numPr>
          <w:ilvl w:val="0"/>
          <w:numId w:val="4"/>
        </w:numPr>
        <w:spacing w:before="0"/>
        <w:jc w:val="both"/>
        <w:rPr>
          <w:color w:val="auto"/>
          <w:sz w:val="22"/>
          <w:szCs w:val="22"/>
        </w:rPr>
      </w:pPr>
      <w:r w:rsidRPr="004F7E8F">
        <w:rPr>
          <w:color w:val="auto"/>
          <w:sz w:val="22"/>
          <w:szCs w:val="22"/>
        </w:rPr>
        <w:t>Dokumentacja projektowa winna być na etapie opracowania konsultowana i uzgadniana przez Wykonawcę z Zamawiającym.</w:t>
      </w:r>
    </w:p>
    <w:p w14:paraId="7D24F8E3" w14:textId="6064E6DD" w:rsidR="00B26EA9" w:rsidRPr="00B26EA9" w:rsidRDefault="00B26EA9" w:rsidP="00FF7E15">
      <w:pPr>
        <w:pStyle w:val="Akapitzlist"/>
        <w:spacing w:before="0"/>
        <w:ind w:left="360"/>
        <w:jc w:val="both"/>
        <w:rPr>
          <w:color w:val="auto"/>
          <w:sz w:val="22"/>
          <w:szCs w:val="22"/>
        </w:rPr>
      </w:pPr>
    </w:p>
    <w:p w14:paraId="0E6D1EC5" w14:textId="47F9F0E0" w:rsidR="00B26EA9" w:rsidRPr="00B26EA9" w:rsidRDefault="00B26EA9" w:rsidP="00B26EA9">
      <w:pPr>
        <w:spacing w:before="0"/>
        <w:jc w:val="center"/>
        <w:rPr>
          <w:b/>
          <w:bCs/>
          <w:color w:val="auto"/>
          <w:sz w:val="22"/>
          <w:szCs w:val="22"/>
        </w:rPr>
      </w:pPr>
      <w:r w:rsidRPr="00B26EA9">
        <w:rPr>
          <w:b/>
          <w:bCs/>
          <w:color w:val="auto"/>
          <w:sz w:val="22"/>
          <w:szCs w:val="22"/>
        </w:rPr>
        <w:t xml:space="preserve">§ 2 </w:t>
      </w:r>
      <w:r w:rsidR="00FF7E15">
        <w:rPr>
          <w:b/>
          <w:bCs/>
          <w:color w:val="auto"/>
          <w:sz w:val="22"/>
          <w:szCs w:val="22"/>
        </w:rPr>
        <w:t>Terminy realizacji</w:t>
      </w:r>
    </w:p>
    <w:p w14:paraId="2C85F955" w14:textId="77777777" w:rsidR="00FF7E15" w:rsidRPr="00FF7E15" w:rsidRDefault="00FF7E15" w:rsidP="00FF7E15">
      <w:pPr>
        <w:pStyle w:val="Akapitzlist"/>
        <w:numPr>
          <w:ilvl w:val="0"/>
          <w:numId w:val="6"/>
        </w:numPr>
        <w:spacing w:before="0"/>
        <w:jc w:val="both"/>
        <w:rPr>
          <w:color w:val="auto"/>
          <w:sz w:val="22"/>
          <w:szCs w:val="22"/>
        </w:rPr>
      </w:pPr>
      <w:r w:rsidRPr="00FF7E15">
        <w:rPr>
          <w:color w:val="auto"/>
          <w:sz w:val="22"/>
          <w:szCs w:val="22"/>
        </w:rPr>
        <w:t>Termin rozpoczęcia zadania nastąpi w ciągu 3 dni od podpisania umowy.</w:t>
      </w:r>
    </w:p>
    <w:p w14:paraId="2ABAF6BD" w14:textId="1C7868FB" w:rsidR="00FF7E15" w:rsidRPr="00FF7E15" w:rsidRDefault="00FF7E15" w:rsidP="00FF7E15">
      <w:pPr>
        <w:pStyle w:val="Akapitzlist"/>
        <w:numPr>
          <w:ilvl w:val="0"/>
          <w:numId w:val="6"/>
        </w:numPr>
        <w:spacing w:before="0"/>
        <w:jc w:val="both"/>
        <w:rPr>
          <w:color w:val="auto"/>
          <w:sz w:val="22"/>
          <w:szCs w:val="22"/>
        </w:rPr>
      </w:pPr>
      <w:r w:rsidRPr="00FF7E15">
        <w:rPr>
          <w:color w:val="auto"/>
          <w:sz w:val="22"/>
          <w:szCs w:val="22"/>
        </w:rPr>
        <w:t xml:space="preserve">Termin zakończenia zadania oraz przekazania dokumentacji powykonawczej: do </w:t>
      </w:r>
      <w:r>
        <w:rPr>
          <w:color w:val="auto"/>
          <w:sz w:val="22"/>
          <w:szCs w:val="22"/>
        </w:rPr>
        <w:t>4</w:t>
      </w:r>
      <w:r w:rsidRPr="00FF7E15">
        <w:rPr>
          <w:color w:val="auto"/>
          <w:sz w:val="22"/>
          <w:szCs w:val="22"/>
        </w:rPr>
        <w:t>0 dni od daty zawarcia umowy.</w:t>
      </w:r>
    </w:p>
    <w:p w14:paraId="619887BA" w14:textId="77777777" w:rsidR="00FF7E15" w:rsidRPr="00FF7E15" w:rsidRDefault="00FF7E15" w:rsidP="00FF7E15">
      <w:pPr>
        <w:pStyle w:val="Akapitzlist"/>
        <w:numPr>
          <w:ilvl w:val="0"/>
          <w:numId w:val="6"/>
        </w:numPr>
        <w:spacing w:before="0"/>
        <w:jc w:val="both"/>
        <w:rPr>
          <w:color w:val="auto"/>
          <w:sz w:val="22"/>
          <w:szCs w:val="22"/>
        </w:rPr>
      </w:pPr>
      <w:r w:rsidRPr="00FF7E15">
        <w:rPr>
          <w:color w:val="auto"/>
          <w:sz w:val="22"/>
          <w:szCs w:val="22"/>
        </w:rPr>
        <w:t xml:space="preserve">Za dzień zakończenia wykonania przedmiotu umowy w pełnym zakresie strony przyjmują dzień pisemnego zgłoszenia przez Wykonawcę gotowości do odbioru, pod warunkiem późniejszego podpisania protokołu końcowego odbioru przedmiotu umowy. </w:t>
      </w:r>
    </w:p>
    <w:p w14:paraId="697FD1A2" w14:textId="3C1E44B4" w:rsidR="00B26EA9" w:rsidRPr="00B26EA9" w:rsidRDefault="00B26EA9" w:rsidP="00FF7E15">
      <w:pPr>
        <w:pStyle w:val="Akapitzlist"/>
        <w:spacing w:before="0"/>
        <w:ind w:left="360"/>
        <w:jc w:val="both"/>
        <w:rPr>
          <w:color w:val="auto"/>
          <w:sz w:val="22"/>
          <w:szCs w:val="22"/>
        </w:rPr>
      </w:pPr>
    </w:p>
    <w:p w14:paraId="603C3989" w14:textId="312F31E9" w:rsidR="00FF7E15" w:rsidRPr="00FF7E15" w:rsidRDefault="00B26EA9" w:rsidP="00FF7E15">
      <w:pPr>
        <w:spacing w:before="0"/>
        <w:jc w:val="center"/>
        <w:rPr>
          <w:b/>
          <w:bCs/>
          <w:color w:val="auto"/>
          <w:sz w:val="22"/>
          <w:szCs w:val="22"/>
        </w:rPr>
      </w:pPr>
      <w:r w:rsidRPr="00B26EA9">
        <w:rPr>
          <w:b/>
          <w:bCs/>
          <w:color w:val="auto"/>
          <w:sz w:val="22"/>
          <w:szCs w:val="22"/>
        </w:rPr>
        <w:t xml:space="preserve">§ 3 </w:t>
      </w:r>
      <w:r w:rsidR="00FF7E15">
        <w:rPr>
          <w:b/>
          <w:bCs/>
          <w:color w:val="auto"/>
          <w:sz w:val="22"/>
          <w:szCs w:val="22"/>
        </w:rPr>
        <w:t>Wartość przedmiotu umowy</w:t>
      </w:r>
    </w:p>
    <w:p w14:paraId="31D06444" w14:textId="45EE64CB" w:rsidR="00FF7E15" w:rsidRPr="007B7AFD" w:rsidRDefault="00FF7E15" w:rsidP="00FF7E15">
      <w:pPr>
        <w:pStyle w:val="Akapitzlist"/>
        <w:numPr>
          <w:ilvl w:val="0"/>
          <w:numId w:val="7"/>
        </w:numPr>
        <w:spacing w:before="0"/>
        <w:jc w:val="both"/>
        <w:rPr>
          <w:color w:val="auto"/>
          <w:sz w:val="22"/>
          <w:szCs w:val="22"/>
        </w:rPr>
      </w:pPr>
      <w:r w:rsidRPr="007B7AFD">
        <w:rPr>
          <w:color w:val="auto"/>
          <w:sz w:val="22"/>
          <w:szCs w:val="22"/>
        </w:rPr>
        <w:t>Wynagrodzenie ryczałtowe Wykonawcy za kompleksową realizację przedmiotu umowy określonego w § 1,  ustala się zgodnie z ofertą Wykonawcy w kwocie brutto: ………………zł (słownie:………..).</w:t>
      </w:r>
    </w:p>
    <w:p w14:paraId="0DB01376" w14:textId="4F52FE8C"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 xml:space="preserve">Kwota w ust. 1 obejmuje wszystkie roboty budowlane, dostawy i usługi własne i cudze związane </w:t>
      </w:r>
      <w:r w:rsidR="00277F5C">
        <w:rPr>
          <w:color w:val="auto"/>
          <w:sz w:val="22"/>
          <w:szCs w:val="22"/>
        </w:rPr>
        <w:br/>
      </w:r>
      <w:r w:rsidRPr="00FF7E15">
        <w:rPr>
          <w:color w:val="auto"/>
          <w:sz w:val="22"/>
          <w:szCs w:val="22"/>
        </w:rPr>
        <w:t>z realizacją przedmiotu umowy oraz niezbędne koszty związane z kompleksową realizacją przedmiotu umowy.</w:t>
      </w:r>
    </w:p>
    <w:p w14:paraId="36E76032" w14:textId="43347D6E"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 xml:space="preserve">Wszelkie roboty dodatkowe, zamienne i </w:t>
      </w:r>
      <w:r w:rsidRPr="007B7AFD">
        <w:rPr>
          <w:color w:val="auto"/>
          <w:sz w:val="22"/>
          <w:szCs w:val="22"/>
        </w:rPr>
        <w:t xml:space="preserve">zaniechane </w:t>
      </w:r>
      <w:r w:rsidR="00BD1394" w:rsidRPr="007B7AFD">
        <w:rPr>
          <w:color w:val="auto"/>
          <w:sz w:val="22"/>
          <w:szCs w:val="22"/>
        </w:rPr>
        <w:t xml:space="preserve">(pod warunkiem zgodności z umową lub </w:t>
      </w:r>
      <w:r w:rsidR="007B7AFD" w:rsidRPr="007B7AFD">
        <w:rPr>
          <w:color w:val="auto"/>
          <w:sz w:val="22"/>
          <w:szCs w:val="22"/>
        </w:rPr>
        <w:t>u</w:t>
      </w:r>
      <w:r w:rsidR="007B7AFD">
        <w:rPr>
          <w:color w:val="auto"/>
          <w:sz w:val="22"/>
          <w:szCs w:val="22"/>
        </w:rPr>
        <w:t xml:space="preserve">stawy </w:t>
      </w:r>
      <w:proofErr w:type="spellStart"/>
      <w:r w:rsidR="00BD1394" w:rsidRPr="007B7AFD">
        <w:rPr>
          <w:color w:val="auto"/>
          <w:sz w:val="22"/>
          <w:szCs w:val="22"/>
        </w:rPr>
        <w:t>Pzp</w:t>
      </w:r>
      <w:proofErr w:type="spellEnd"/>
      <w:r w:rsidR="00BD1394" w:rsidRPr="007B7AFD">
        <w:rPr>
          <w:color w:val="auto"/>
          <w:sz w:val="22"/>
          <w:szCs w:val="22"/>
        </w:rPr>
        <w:t xml:space="preserve">) </w:t>
      </w:r>
      <w:r w:rsidRPr="00FF7E15">
        <w:rPr>
          <w:color w:val="auto"/>
          <w:sz w:val="22"/>
          <w:szCs w:val="22"/>
        </w:rPr>
        <w:t>winny być opisane w przygotowanym przez Wykonawcę protokole konieczności i niezwłocznie przedstawione wraz ze szczegółową wyceną do akceptacji Inspektorowi nadzoru inwestorskiego, a następnie Zamawiającemu. Obowiązkiem Wykonawcy jest przygotowanie do akceptacji protokołów, a następnie uzyskanie niezbędnych podpisów od Inspektora nadzoru inwestorskiego. Protokół, wraz z podpisanym przez Inspektora nadzoru inwestorskiego i Wykonawcę kosztorysem, Wykonawca zobowiązany jest do dostarczenia do Zamawiającego.</w:t>
      </w:r>
    </w:p>
    <w:p w14:paraId="65623F32" w14:textId="595C2096"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 xml:space="preserve">Wynagrodzenie za ewentualne roboty budowlane dodatkowe ustalone będzie na podstawie protokołu konieczności sporządzonego przez Wykonawcę niezwłocznie przedstawionego wraz ze szczegółową wyceną do akceptacji Inspektorowi nadzoru inwestorskiego, a następnie Zamawiającemu. Zlecenie prac nastąpi na podstawie Aneksu do umowy. Wykonawca winien rozpocząć wykonywanie prac po zawarciu stosownego aneksu, a po ich wykonaniu uzyskać </w:t>
      </w:r>
      <w:r w:rsidRPr="00FF7E15">
        <w:rPr>
          <w:color w:val="auto"/>
          <w:sz w:val="22"/>
          <w:szCs w:val="22"/>
        </w:rPr>
        <w:lastRenderedPageBreak/>
        <w:t>potwierdzenie ich wykonania przez Inspektora Nadzoru Inwestorskiego i wpis do dziennika budowy.</w:t>
      </w:r>
    </w:p>
    <w:p w14:paraId="051F43A0" w14:textId="77777777"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Do ustalenia ceny robót dodatkowych Wykonawca przyjmie składniki cenotwórcze oraz ceny materiałów i sprzętu nie wyższe niż wynikające ze średnich cen SECOCENBUDU przy zastosowaniu nakładów rzeczowych wg katalogów KNR obowiązujących w okresie rozliczeniowym. W przypadku braku odpowiednich lub analogicznych pozycji wycena będzie sporządzona w oparciu o inne dostępne źródła jak np. rozpoznanie rynku.</w:t>
      </w:r>
    </w:p>
    <w:p w14:paraId="1B71F82A" w14:textId="77777777"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W przypadku ewentualnego wystąpienia robót zaniechanych tj. takich, których zdaniem Stron umowy nie ma konieczności wykonywania, co stwierdzone zostanie pisemnie w odpowiednim protokole podpisanym przez przedstawiciela Wykonawcy oraz Inspektora Nadzoru Inwestorskiego, mimo ich zawarcia w ofercie Wykonawcy i dokumentacji przetargowej, wynagrodzenie umowne zostanie odpowiednio zmniejszone o wartość tych robót zaniechanych.</w:t>
      </w:r>
    </w:p>
    <w:p w14:paraId="7E4A2F15" w14:textId="77777777"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Kosztorys robót zaniechanych sporządzony zostanie przez Wykonawcę. Do ustalenia wartości robót zaniechanych Wykonawca przyjmie składniki cenotwórcze oraz ceny materiałów i sprzętu nie wyższe niż wynikające ze średnich cen SECOCENBUDU przy zastosowaniu nakładów rzeczowych wg katalogów KNR obowiązujących w okresie rozliczeniowym. W przypadku braku odpowiednich lub analogicznych pozycji wycena będzie sporządzona w oparciu o inne dostępne źródła jak np. rozpoznanie rynku. Tak sporządzony kosztorys po uprzednim jego sprawdzeniu i zatwierdzeniu przez Inspektora nadzoru inwestorskiego, będzie stanowił podstawę zmiany wynagrodzenia Wykonawcy.</w:t>
      </w:r>
    </w:p>
    <w:p w14:paraId="7EFD31EF" w14:textId="77777777"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Dopuszcza się wystąpienie robót zamiennych lub zastosowanie materiałów zamiennych, przez które rozumie się roboty, które Wykonawca wykona w zamian robót zawartych w pierwotnej dokumentacji. Roboty zamienne to roboty, które nie wykraczają poza zakres przedmiotu zamówienia, a ich wprowadzenie jest konieczne ze względu na zaistnienie sytuacji, której nie można było przewidzieć w chwili zawarcia umowy lub gdy jest ona korzystna dla Zamawiającego.</w:t>
      </w:r>
    </w:p>
    <w:p w14:paraId="5271A106" w14:textId="77777777" w:rsidR="00FF7E15" w:rsidRPr="00FF7E15" w:rsidRDefault="00FF7E15" w:rsidP="00FF7E15">
      <w:pPr>
        <w:pStyle w:val="Akapitzlist"/>
        <w:numPr>
          <w:ilvl w:val="0"/>
          <w:numId w:val="7"/>
        </w:numPr>
        <w:spacing w:before="0"/>
        <w:jc w:val="both"/>
        <w:rPr>
          <w:color w:val="auto"/>
          <w:sz w:val="22"/>
          <w:szCs w:val="22"/>
        </w:rPr>
      </w:pPr>
      <w:r w:rsidRPr="00FF7E15">
        <w:rPr>
          <w:color w:val="auto"/>
          <w:sz w:val="22"/>
          <w:szCs w:val="22"/>
        </w:rPr>
        <w:t>Wykonanie robót zamiennych w trakcie realizowania zamówienia publicznego może nastąpić na podstawie aneksu do umowy o zamówienie podstawowe, w oparciu o:</w:t>
      </w:r>
    </w:p>
    <w:p w14:paraId="6C3B3F1D" w14:textId="26CBF84C" w:rsidR="00FF7E15" w:rsidRPr="00FF7E15" w:rsidRDefault="00FF7E15" w:rsidP="00F80CED">
      <w:pPr>
        <w:pStyle w:val="Akapitzlist"/>
        <w:numPr>
          <w:ilvl w:val="0"/>
          <w:numId w:val="22"/>
        </w:numPr>
        <w:spacing w:before="0"/>
        <w:jc w:val="both"/>
        <w:rPr>
          <w:color w:val="auto"/>
          <w:sz w:val="22"/>
          <w:szCs w:val="22"/>
        </w:rPr>
      </w:pPr>
      <w:r w:rsidRPr="00FF7E15">
        <w:rPr>
          <w:color w:val="auto"/>
          <w:sz w:val="22"/>
          <w:szCs w:val="22"/>
        </w:rPr>
        <w:t>protokół wraz z uzasadnieniem zastosowania robót zamiennych, podpisany przez Wykonawcę, przedstawiciela Zamawiającego oraz właściwego Inspektora Nadzoru Inwestorskiego.</w:t>
      </w:r>
    </w:p>
    <w:p w14:paraId="37F136DE" w14:textId="05ACBD54" w:rsidR="00FF7E15" w:rsidRPr="00FF7E15" w:rsidRDefault="00FF7E15" w:rsidP="00F80CED">
      <w:pPr>
        <w:pStyle w:val="Akapitzlist"/>
        <w:numPr>
          <w:ilvl w:val="0"/>
          <w:numId w:val="22"/>
        </w:numPr>
        <w:spacing w:before="0"/>
        <w:jc w:val="both"/>
        <w:rPr>
          <w:color w:val="auto"/>
          <w:sz w:val="22"/>
          <w:szCs w:val="22"/>
        </w:rPr>
      </w:pPr>
      <w:r w:rsidRPr="00FF7E15">
        <w:rPr>
          <w:color w:val="auto"/>
          <w:sz w:val="22"/>
          <w:szCs w:val="22"/>
        </w:rPr>
        <w:t xml:space="preserve"> kosztorys robót zamiennych oraz pierwotnych - do ustalenia ceny Wykonawca przyjmie składniki cenotwórcze, ceny materiałów i sprzętu nie wyższe niż wynikające ze średnich cen SECOCENBUDU przy zastosowaniu nakładów rzeczowych wg katalogów KNR obowiązujących </w:t>
      </w:r>
      <w:r w:rsidR="00DA2ACF">
        <w:rPr>
          <w:color w:val="auto"/>
          <w:sz w:val="22"/>
          <w:szCs w:val="22"/>
        </w:rPr>
        <w:br/>
      </w:r>
      <w:r w:rsidRPr="00FF7E15">
        <w:rPr>
          <w:color w:val="auto"/>
          <w:sz w:val="22"/>
          <w:szCs w:val="22"/>
        </w:rPr>
        <w:t>w okresie rozliczeniowym. W przypadku braku odpowiednich lub analogicznych pozycji wycena będzie sporządzona w oparciu o inne dostępne źródła jak np. rozpoznanie rynku. Taki kosztorys może stanowić podstawę ewentualnej zmiany wynagrodzenia Wykonawcy.</w:t>
      </w:r>
    </w:p>
    <w:p w14:paraId="238BF0ED" w14:textId="41C7B4EC" w:rsidR="00B26EA9" w:rsidRPr="00F80CED" w:rsidRDefault="00B26EA9" w:rsidP="00F80CED">
      <w:pPr>
        <w:spacing w:before="0"/>
        <w:jc w:val="both"/>
        <w:rPr>
          <w:color w:val="auto"/>
          <w:sz w:val="22"/>
          <w:szCs w:val="22"/>
        </w:rPr>
      </w:pPr>
    </w:p>
    <w:p w14:paraId="102F2F67" w14:textId="71294C56" w:rsidR="00B26EA9" w:rsidRPr="00B26EA9" w:rsidRDefault="00B26EA9" w:rsidP="00B26EA9">
      <w:pPr>
        <w:spacing w:before="0"/>
        <w:jc w:val="center"/>
        <w:rPr>
          <w:b/>
          <w:bCs/>
          <w:color w:val="auto"/>
          <w:sz w:val="22"/>
          <w:szCs w:val="22"/>
        </w:rPr>
      </w:pPr>
      <w:r w:rsidRPr="00B26EA9">
        <w:rPr>
          <w:b/>
          <w:bCs/>
          <w:color w:val="auto"/>
          <w:sz w:val="22"/>
          <w:szCs w:val="22"/>
        </w:rPr>
        <w:t xml:space="preserve">§ 4 </w:t>
      </w:r>
      <w:r w:rsidR="00F80CED" w:rsidRPr="00F80CED">
        <w:rPr>
          <w:b/>
          <w:bCs/>
          <w:color w:val="auto"/>
          <w:sz w:val="22"/>
          <w:szCs w:val="22"/>
        </w:rPr>
        <w:t>Zapłata wynagrodzenia</w:t>
      </w:r>
    </w:p>
    <w:p w14:paraId="035E464A" w14:textId="77777777" w:rsidR="00C5167C" w:rsidRDefault="00312F2F" w:rsidP="00F80CED">
      <w:pPr>
        <w:pStyle w:val="Akapitzlist"/>
        <w:numPr>
          <w:ilvl w:val="0"/>
          <w:numId w:val="8"/>
        </w:numPr>
        <w:spacing w:before="0"/>
        <w:jc w:val="both"/>
        <w:rPr>
          <w:color w:val="auto"/>
          <w:sz w:val="22"/>
          <w:szCs w:val="22"/>
        </w:rPr>
      </w:pPr>
      <w:r>
        <w:rPr>
          <w:color w:val="auto"/>
          <w:sz w:val="22"/>
          <w:szCs w:val="22"/>
        </w:rPr>
        <w:t xml:space="preserve">Zamawiający zapłaci Wykonawcy wynagrodzenie, o którym mowa w §3 ust. 1 niniejszej Umowy w ciągu 30 dni od daty otrzymania prawidłowo wystawionej faktury na konto ………………………… </w:t>
      </w:r>
      <w:r w:rsidR="00C5167C">
        <w:rPr>
          <w:color w:val="auto"/>
          <w:sz w:val="22"/>
          <w:szCs w:val="22"/>
        </w:rPr>
        <w:t>po uprzednim odbiorze końcowym przedmiotu umowy.</w:t>
      </w:r>
    </w:p>
    <w:p w14:paraId="20F740D2" w14:textId="38DEF03B" w:rsidR="00312F2F" w:rsidRDefault="00C5167C" w:rsidP="00F80CED">
      <w:pPr>
        <w:pStyle w:val="Akapitzlist"/>
        <w:numPr>
          <w:ilvl w:val="0"/>
          <w:numId w:val="8"/>
        </w:numPr>
        <w:spacing w:before="0"/>
        <w:jc w:val="both"/>
        <w:rPr>
          <w:color w:val="auto"/>
          <w:sz w:val="22"/>
          <w:szCs w:val="22"/>
        </w:rPr>
      </w:pPr>
      <w:r>
        <w:rPr>
          <w:color w:val="auto"/>
          <w:sz w:val="22"/>
          <w:szCs w:val="22"/>
        </w:rPr>
        <w:t xml:space="preserve">Podstawą do wystawienia faktury jest podpisany przez Zamawiającego protokół odbioru końcowego bez zastrzeżeń. </w:t>
      </w:r>
      <w:r w:rsidR="00312F2F">
        <w:rPr>
          <w:color w:val="auto"/>
          <w:sz w:val="22"/>
          <w:szCs w:val="22"/>
        </w:rPr>
        <w:t xml:space="preserve"> </w:t>
      </w:r>
    </w:p>
    <w:p w14:paraId="2B60831D" w14:textId="06506DDA"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 xml:space="preserve">Wykonawca przekaże </w:t>
      </w:r>
      <w:r w:rsidR="00C5167C">
        <w:rPr>
          <w:color w:val="auto"/>
          <w:sz w:val="22"/>
          <w:szCs w:val="22"/>
        </w:rPr>
        <w:t>protokół odbioru końcowego</w:t>
      </w:r>
      <w:r w:rsidRPr="00F80CED">
        <w:rPr>
          <w:color w:val="auto"/>
          <w:sz w:val="22"/>
          <w:szCs w:val="22"/>
        </w:rPr>
        <w:t xml:space="preserve"> z fakturą Inspektorowi nadzoru inwestorskiego, który po sprawdzeniu pod względem merytorycznym, formalnym, rachunkowym opisze faktur</w:t>
      </w:r>
      <w:r w:rsidR="00C5167C">
        <w:rPr>
          <w:color w:val="auto"/>
          <w:sz w:val="22"/>
          <w:szCs w:val="22"/>
        </w:rPr>
        <w:t>ę</w:t>
      </w:r>
      <w:r w:rsidRPr="00F80CED">
        <w:rPr>
          <w:color w:val="auto"/>
          <w:sz w:val="22"/>
          <w:szCs w:val="22"/>
        </w:rPr>
        <w:t xml:space="preserve"> </w:t>
      </w:r>
      <w:r w:rsidR="007B7AFD">
        <w:rPr>
          <w:color w:val="auto"/>
          <w:sz w:val="22"/>
          <w:szCs w:val="22"/>
        </w:rPr>
        <w:br/>
      </w:r>
      <w:r w:rsidRPr="00F80CED">
        <w:rPr>
          <w:color w:val="auto"/>
          <w:sz w:val="22"/>
          <w:szCs w:val="22"/>
        </w:rPr>
        <w:t>i przekaże j</w:t>
      </w:r>
      <w:r w:rsidR="00C5167C">
        <w:rPr>
          <w:color w:val="auto"/>
          <w:sz w:val="22"/>
          <w:szCs w:val="22"/>
        </w:rPr>
        <w:t>ą</w:t>
      </w:r>
      <w:r w:rsidRPr="00F80CED">
        <w:rPr>
          <w:color w:val="auto"/>
          <w:sz w:val="22"/>
          <w:szCs w:val="22"/>
        </w:rPr>
        <w:t xml:space="preserve"> z dokumentami odbioru Zamawiającemu.</w:t>
      </w:r>
    </w:p>
    <w:p w14:paraId="0994E170" w14:textId="59004BBD"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 xml:space="preserve">Faktury należy wystawić na: Komendę Wojewódzką Państwowej Straży Pożarnej </w:t>
      </w:r>
      <w:r w:rsidR="00204524">
        <w:rPr>
          <w:color w:val="auto"/>
          <w:sz w:val="22"/>
          <w:szCs w:val="22"/>
        </w:rPr>
        <w:t>w Rzeszowie.</w:t>
      </w:r>
    </w:p>
    <w:p w14:paraId="2F994DEB" w14:textId="77777777"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Termin płatności uważa się za zachowany jeżeli obciążenie rachunku Zamawiającego nastąpi najpóźniej w ostatnim dniu płatności.</w:t>
      </w:r>
    </w:p>
    <w:p w14:paraId="274F0E1C" w14:textId="4EE802CD"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 xml:space="preserve">Warunkiem zapłaty przez Zamawiającego należnego Wykonawcy wynagrodzenia za roboty budowlane objęte przedmiotem umowy jest przedstawienie przez Wykonawcę dowodów zapłaty wymagalnego wynagrodzenia podwykonawcom i dalszym podwykonawcom (wraz z kopią faktury VAT wystawionej wykonawcy przez podwykonawcę lub podwykonawcy przez dalszego </w:t>
      </w:r>
      <w:r w:rsidRPr="00F80CED">
        <w:rPr>
          <w:color w:val="auto"/>
          <w:sz w:val="22"/>
          <w:szCs w:val="22"/>
        </w:rPr>
        <w:lastRenderedPageBreak/>
        <w:t xml:space="preserve">podwykonawcę, potwierdzonej za zgodność z oryginałem przez podwykonawcę lub dalszego podwykonawcę), którzy zawarli zaakceptowaną przez Zamawiającego umowę o podwykonawstwo, której przedmiotem są roboty budowlane lub który zawarł przedłożoną Zamawiającemu umowę </w:t>
      </w:r>
      <w:r w:rsidR="00DA2ACF">
        <w:rPr>
          <w:color w:val="auto"/>
          <w:sz w:val="22"/>
          <w:szCs w:val="22"/>
        </w:rPr>
        <w:br/>
      </w:r>
      <w:r w:rsidRPr="00F80CED">
        <w:rPr>
          <w:color w:val="auto"/>
          <w:sz w:val="22"/>
          <w:szCs w:val="22"/>
        </w:rPr>
        <w:t>o podwykonawstwo, której przedmiotem są dostawy lub usługi, biorącym udział w realizacji odebranych robót budowlanych. Wykonawca jest również zobowiązany dołączyć do faktury oświadczenie podwykonawcy lub dalszego podwykonawcy, że doszło do uregulowania względem niego wszystkich należności wynikających z umowy o podwykonawstwo. W przypadku nieprzekazania wymienionych dokumentów termin zapłaty faktury biegnie od momentu złożenia kompletnej faktury. Niekompletna faktura lub błędnie wypełniona będzie zwracana. W przypadku gdy Wykonawca nie zlecił podwykonawcy wykonywania prac, do faktury Wykonawca będzie dołączał oświadczenie o niezlecaniu podwykonawcy wykonania prac.</w:t>
      </w:r>
    </w:p>
    <w:p w14:paraId="1EDD0491" w14:textId="77777777"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004F197" w14:textId="03BE5049"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Wynagrodzenie, o którym mowa w ust. 1</w:t>
      </w:r>
      <w:r w:rsidR="00C5167C">
        <w:rPr>
          <w:color w:val="auto"/>
          <w:sz w:val="22"/>
          <w:szCs w:val="22"/>
        </w:rPr>
        <w:t>2</w:t>
      </w:r>
      <w:r w:rsidRPr="00F80CED">
        <w:rPr>
          <w:color w:val="auto"/>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8B4E932" w14:textId="77777777"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Bezpośrednia zapłata obejmuje wyłącznie należne wynagrodzenie, bez odsetek, należnych podwykonawcy lub dalszemu podwykonawcy.</w:t>
      </w:r>
    </w:p>
    <w:p w14:paraId="4F631DF9" w14:textId="17E7FEC2"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Przed dokonaniem bezpośredniej zapłaty zamawiający jest obowiązany umożliwić wykonawcy zgłoszenie pisemnie uwag dotyczących zasadności bezpośredniej zapłaty wynagrodzenia podwykonawcy lub dalszemu podwykonawcy, o których mowa w ust. 1</w:t>
      </w:r>
      <w:r w:rsidR="00C5167C">
        <w:rPr>
          <w:color w:val="auto"/>
          <w:sz w:val="22"/>
          <w:szCs w:val="22"/>
        </w:rPr>
        <w:t>2</w:t>
      </w:r>
      <w:r w:rsidRPr="00F80CED">
        <w:rPr>
          <w:color w:val="auto"/>
          <w:sz w:val="22"/>
          <w:szCs w:val="22"/>
        </w:rPr>
        <w:t xml:space="preserve">. Zamawiający informuje </w:t>
      </w:r>
      <w:r w:rsidR="00DA2ACF">
        <w:rPr>
          <w:color w:val="auto"/>
          <w:sz w:val="22"/>
          <w:szCs w:val="22"/>
        </w:rPr>
        <w:br/>
      </w:r>
      <w:r w:rsidRPr="00F80CED">
        <w:rPr>
          <w:color w:val="auto"/>
          <w:sz w:val="22"/>
          <w:szCs w:val="22"/>
        </w:rPr>
        <w:t>o terminie zgłaszania uwag, nie krótszym niż 7 dni od dnia doręczenia tej informacji. W uwagach nie można powoływać się na potrącenie roszczeń Wykonawcy względem podwykonawcy niezwiązanych z realizacją umowy o podwykonawstwo.</w:t>
      </w:r>
    </w:p>
    <w:p w14:paraId="2881A835" w14:textId="3BA71189"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W przypadku zgłoszenia uwag, o których mowa w ust. 1</w:t>
      </w:r>
      <w:r w:rsidR="00C5167C">
        <w:rPr>
          <w:color w:val="auto"/>
          <w:sz w:val="22"/>
          <w:szCs w:val="22"/>
        </w:rPr>
        <w:t>5</w:t>
      </w:r>
      <w:r w:rsidRPr="00F80CED">
        <w:rPr>
          <w:color w:val="auto"/>
          <w:sz w:val="22"/>
          <w:szCs w:val="22"/>
        </w:rPr>
        <w:t>, w terminie wskazanym przez zamawiającego, zamawiający może:</w:t>
      </w:r>
    </w:p>
    <w:p w14:paraId="111ECF6D" w14:textId="39C3D44E" w:rsidR="00F80CED" w:rsidRPr="00F80CED" w:rsidRDefault="00F80CED" w:rsidP="00F80CED">
      <w:pPr>
        <w:pStyle w:val="Akapitzlist"/>
        <w:numPr>
          <w:ilvl w:val="0"/>
          <w:numId w:val="23"/>
        </w:numPr>
        <w:spacing w:before="0"/>
        <w:jc w:val="both"/>
        <w:rPr>
          <w:color w:val="auto"/>
          <w:sz w:val="22"/>
          <w:szCs w:val="22"/>
        </w:rPr>
      </w:pPr>
      <w:r w:rsidRPr="00F80CED">
        <w:rPr>
          <w:color w:val="auto"/>
          <w:sz w:val="22"/>
          <w:szCs w:val="22"/>
        </w:rPr>
        <w:t>nie dokonać bezpośredniej zapłaty wynagrodzenia podwykonawcy lub dalszemu podwykonawcy, jeżeli wykonawca wykaże niezasadność takiej zapłaty albo</w:t>
      </w:r>
    </w:p>
    <w:p w14:paraId="0E75726A" w14:textId="77777777" w:rsidR="00F80CED" w:rsidRDefault="00F80CED" w:rsidP="00F80CED">
      <w:pPr>
        <w:pStyle w:val="Akapitzlist"/>
        <w:numPr>
          <w:ilvl w:val="0"/>
          <w:numId w:val="23"/>
        </w:numPr>
        <w:spacing w:before="0"/>
        <w:jc w:val="both"/>
        <w:rPr>
          <w:color w:val="auto"/>
          <w:sz w:val="22"/>
          <w:szCs w:val="22"/>
        </w:rPr>
      </w:pPr>
      <w:r w:rsidRPr="00F80CED">
        <w:rPr>
          <w:color w:val="auto"/>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44EBE13" w14:textId="70913A46" w:rsidR="00F80CED" w:rsidRPr="00F80CED" w:rsidRDefault="00F80CED" w:rsidP="00F80CED">
      <w:pPr>
        <w:pStyle w:val="Akapitzlist"/>
        <w:numPr>
          <w:ilvl w:val="0"/>
          <w:numId w:val="23"/>
        </w:numPr>
        <w:spacing w:before="0"/>
        <w:jc w:val="both"/>
        <w:rPr>
          <w:color w:val="auto"/>
          <w:sz w:val="22"/>
          <w:szCs w:val="22"/>
        </w:rPr>
      </w:pPr>
      <w:r w:rsidRPr="00F80CED">
        <w:rPr>
          <w:color w:val="auto"/>
          <w:sz w:val="22"/>
          <w:szCs w:val="22"/>
        </w:rPr>
        <w:t>dokonać bezpośredniej zapłaty wynagrodzenia podwykonawcy lub dalszemu podwykonawcy, jeżeli podwykonawca lub dalszy podwykonawca wykaże zasadność takiej zapłaty.</w:t>
      </w:r>
    </w:p>
    <w:p w14:paraId="10A833D0" w14:textId="46B7501A" w:rsidR="00F80CED" w:rsidRPr="00F80CED" w:rsidRDefault="00F80CED" w:rsidP="00F80CED">
      <w:pPr>
        <w:pStyle w:val="Akapitzlist"/>
        <w:numPr>
          <w:ilvl w:val="0"/>
          <w:numId w:val="8"/>
        </w:numPr>
        <w:spacing w:before="0"/>
        <w:jc w:val="both"/>
        <w:rPr>
          <w:color w:val="auto"/>
          <w:sz w:val="22"/>
          <w:szCs w:val="22"/>
        </w:rPr>
      </w:pPr>
      <w:r w:rsidRPr="00F80CED">
        <w:rPr>
          <w:color w:val="auto"/>
          <w:sz w:val="22"/>
          <w:szCs w:val="22"/>
        </w:rPr>
        <w:t>W przypadku dokonania bezpośredniej zapłaty podwykonawcy lub dalszemu podwykonawcy,</w:t>
      </w:r>
      <w:r>
        <w:rPr>
          <w:color w:val="auto"/>
          <w:sz w:val="22"/>
          <w:szCs w:val="22"/>
        </w:rPr>
        <w:t xml:space="preserve"> </w:t>
      </w:r>
      <w:r w:rsidR="00DA2ACF">
        <w:rPr>
          <w:color w:val="auto"/>
          <w:sz w:val="22"/>
          <w:szCs w:val="22"/>
        </w:rPr>
        <w:br/>
      </w:r>
      <w:r w:rsidRPr="00F80CED">
        <w:rPr>
          <w:color w:val="auto"/>
          <w:sz w:val="22"/>
          <w:szCs w:val="22"/>
        </w:rPr>
        <w:t>o których mowa w ust. 1</w:t>
      </w:r>
      <w:r w:rsidR="00C5167C">
        <w:rPr>
          <w:color w:val="auto"/>
          <w:sz w:val="22"/>
          <w:szCs w:val="22"/>
        </w:rPr>
        <w:t>2</w:t>
      </w:r>
      <w:r w:rsidRPr="00F80CED">
        <w:rPr>
          <w:color w:val="auto"/>
          <w:sz w:val="22"/>
          <w:szCs w:val="22"/>
        </w:rPr>
        <w:t>, Zamawiający potrąca kwotę wypłaconego wynagrodzenia</w:t>
      </w:r>
      <w:r>
        <w:rPr>
          <w:color w:val="auto"/>
          <w:sz w:val="22"/>
          <w:szCs w:val="22"/>
        </w:rPr>
        <w:t xml:space="preserve"> </w:t>
      </w:r>
      <w:r w:rsidR="00DA2ACF">
        <w:rPr>
          <w:color w:val="auto"/>
          <w:sz w:val="22"/>
          <w:szCs w:val="22"/>
        </w:rPr>
        <w:br/>
      </w:r>
      <w:r w:rsidRPr="00F80CED">
        <w:rPr>
          <w:color w:val="auto"/>
          <w:sz w:val="22"/>
          <w:szCs w:val="22"/>
        </w:rPr>
        <w:t>z wynagrodzenia należnego wykonawcy.</w:t>
      </w:r>
    </w:p>
    <w:p w14:paraId="16278688" w14:textId="2D21BF05" w:rsidR="00B26EA9" w:rsidRPr="00B26EA9" w:rsidRDefault="00B26EA9" w:rsidP="00F80CED">
      <w:pPr>
        <w:pStyle w:val="Akapitzlist"/>
        <w:spacing w:before="0"/>
        <w:jc w:val="both"/>
        <w:rPr>
          <w:color w:val="auto"/>
          <w:sz w:val="22"/>
          <w:szCs w:val="22"/>
        </w:rPr>
      </w:pPr>
    </w:p>
    <w:p w14:paraId="69AD1C1D" w14:textId="76A48D64" w:rsidR="00B26EA9" w:rsidRPr="003A21DD" w:rsidRDefault="00B26EA9" w:rsidP="003A21DD">
      <w:pPr>
        <w:spacing w:before="0"/>
        <w:jc w:val="center"/>
        <w:rPr>
          <w:b/>
          <w:bCs/>
          <w:color w:val="auto"/>
          <w:sz w:val="22"/>
          <w:szCs w:val="22"/>
        </w:rPr>
      </w:pPr>
      <w:r w:rsidRPr="003A21DD">
        <w:rPr>
          <w:b/>
          <w:bCs/>
          <w:color w:val="auto"/>
          <w:sz w:val="22"/>
          <w:szCs w:val="22"/>
        </w:rPr>
        <w:t xml:space="preserve">§ 5 </w:t>
      </w:r>
      <w:r w:rsidR="00F80CED">
        <w:rPr>
          <w:b/>
          <w:bCs/>
          <w:color w:val="auto"/>
          <w:sz w:val="22"/>
          <w:szCs w:val="22"/>
        </w:rPr>
        <w:t>Zobowiązania stron</w:t>
      </w:r>
    </w:p>
    <w:p w14:paraId="0346E7DA" w14:textId="77777777" w:rsidR="00F80CED" w:rsidRPr="00F80CED" w:rsidRDefault="00F80CED" w:rsidP="00F80CED">
      <w:pPr>
        <w:pStyle w:val="Akapitzlist"/>
        <w:numPr>
          <w:ilvl w:val="0"/>
          <w:numId w:val="9"/>
        </w:numPr>
        <w:spacing w:before="0"/>
        <w:jc w:val="both"/>
        <w:rPr>
          <w:color w:val="auto"/>
          <w:sz w:val="22"/>
          <w:szCs w:val="22"/>
        </w:rPr>
      </w:pPr>
      <w:r w:rsidRPr="00F80CED">
        <w:rPr>
          <w:color w:val="auto"/>
          <w:sz w:val="22"/>
          <w:szCs w:val="22"/>
        </w:rPr>
        <w:t xml:space="preserve">Do obowiązków Wykonawcy należy: </w:t>
      </w:r>
    </w:p>
    <w:p w14:paraId="0DAC5585" w14:textId="6B36435C" w:rsidR="00825879" w:rsidRDefault="00F80CED" w:rsidP="00825879">
      <w:pPr>
        <w:pStyle w:val="Akapitzlist"/>
        <w:numPr>
          <w:ilvl w:val="0"/>
          <w:numId w:val="24"/>
        </w:numPr>
        <w:spacing w:before="0"/>
        <w:jc w:val="both"/>
        <w:rPr>
          <w:color w:val="auto"/>
          <w:sz w:val="22"/>
          <w:szCs w:val="22"/>
        </w:rPr>
      </w:pPr>
      <w:r w:rsidRPr="00F80CED">
        <w:rPr>
          <w:color w:val="auto"/>
          <w:sz w:val="22"/>
          <w:szCs w:val="22"/>
        </w:rPr>
        <w:t xml:space="preserve">realizacja przedmiotu umowy zgodnie z postanowieniami </w:t>
      </w:r>
      <w:r w:rsidR="00E055D8">
        <w:rPr>
          <w:color w:val="auto"/>
          <w:sz w:val="22"/>
          <w:szCs w:val="22"/>
        </w:rPr>
        <w:t>P</w:t>
      </w:r>
      <w:r w:rsidRPr="00F80CED">
        <w:rPr>
          <w:color w:val="auto"/>
          <w:sz w:val="22"/>
          <w:szCs w:val="22"/>
        </w:rPr>
        <w:t xml:space="preserve">rogramu </w:t>
      </w:r>
      <w:r w:rsidR="00E055D8">
        <w:rPr>
          <w:color w:val="auto"/>
          <w:sz w:val="22"/>
          <w:szCs w:val="22"/>
        </w:rPr>
        <w:t>F</w:t>
      </w:r>
      <w:r w:rsidRPr="00F80CED">
        <w:rPr>
          <w:color w:val="auto"/>
          <w:sz w:val="22"/>
          <w:szCs w:val="22"/>
        </w:rPr>
        <w:t>unkcjonalno-</w:t>
      </w:r>
      <w:r w:rsidR="00E055D8">
        <w:rPr>
          <w:color w:val="auto"/>
          <w:sz w:val="22"/>
          <w:szCs w:val="22"/>
        </w:rPr>
        <w:t>U</w:t>
      </w:r>
      <w:r w:rsidRPr="00F80CED">
        <w:rPr>
          <w:color w:val="auto"/>
          <w:sz w:val="22"/>
          <w:szCs w:val="22"/>
        </w:rPr>
        <w:t>żytkowego, postanowieniami SWZ oraz złożoną ofertą,</w:t>
      </w:r>
    </w:p>
    <w:p w14:paraId="392A56EE" w14:textId="0F91D1AF" w:rsidR="00825879" w:rsidRDefault="00F80CED" w:rsidP="00825879">
      <w:pPr>
        <w:pStyle w:val="Akapitzlist"/>
        <w:numPr>
          <w:ilvl w:val="0"/>
          <w:numId w:val="24"/>
        </w:numPr>
        <w:spacing w:before="0"/>
        <w:jc w:val="both"/>
        <w:rPr>
          <w:color w:val="auto"/>
          <w:sz w:val="22"/>
          <w:szCs w:val="22"/>
        </w:rPr>
      </w:pPr>
      <w:r w:rsidRPr="00825879">
        <w:rPr>
          <w:color w:val="auto"/>
          <w:sz w:val="22"/>
          <w:szCs w:val="22"/>
        </w:rPr>
        <w:t xml:space="preserve">przedłożenie w terminie do </w:t>
      </w:r>
      <w:r w:rsidR="00825879">
        <w:rPr>
          <w:color w:val="auto"/>
          <w:sz w:val="22"/>
          <w:szCs w:val="22"/>
        </w:rPr>
        <w:t>5</w:t>
      </w:r>
      <w:r w:rsidRPr="00825879">
        <w:rPr>
          <w:color w:val="auto"/>
          <w:sz w:val="22"/>
          <w:szCs w:val="22"/>
        </w:rPr>
        <w:t xml:space="preserve"> dni od dnia podpisania umowy harmonogramu rzeczowo-finansowego wykonania robót będących przedmiotem zamówienia,</w:t>
      </w:r>
    </w:p>
    <w:p w14:paraId="3305339D" w14:textId="03C764ED" w:rsidR="00825879" w:rsidRDefault="00F80CED" w:rsidP="00825879">
      <w:pPr>
        <w:pStyle w:val="Akapitzlist"/>
        <w:numPr>
          <w:ilvl w:val="0"/>
          <w:numId w:val="24"/>
        </w:numPr>
        <w:spacing w:before="0"/>
        <w:jc w:val="both"/>
        <w:rPr>
          <w:color w:val="auto"/>
          <w:sz w:val="22"/>
          <w:szCs w:val="22"/>
        </w:rPr>
      </w:pPr>
      <w:r w:rsidRPr="00825879">
        <w:rPr>
          <w:color w:val="auto"/>
          <w:sz w:val="22"/>
          <w:szCs w:val="22"/>
        </w:rPr>
        <w:t xml:space="preserve">wykonanie przedmiotu umowy przy użyciu własnych materiałów, zgodnie z umową, specyfikacją warunków zamówienia i złożona ofertą oraz zasadami wiedzy technicznej </w:t>
      </w:r>
      <w:r w:rsidR="00DA2ACF">
        <w:rPr>
          <w:color w:val="auto"/>
          <w:sz w:val="22"/>
          <w:szCs w:val="22"/>
        </w:rPr>
        <w:br/>
      </w:r>
      <w:r w:rsidRPr="00825879">
        <w:rPr>
          <w:color w:val="auto"/>
          <w:sz w:val="22"/>
          <w:szCs w:val="22"/>
        </w:rPr>
        <w:t xml:space="preserve">i przepisami prawa, </w:t>
      </w:r>
    </w:p>
    <w:p w14:paraId="577593DA" w14:textId="77777777" w:rsidR="00825879" w:rsidRDefault="00F80CED" w:rsidP="00825879">
      <w:pPr>
        <w:pStyle w:val="Akapitzlist"/>
        <w:numPr>
          <w:ilvl w:val="0"/>
          <w:numId w:val="24"/>
        </w:numPr>
        <w:spacing w:before="0"/>
        <w:jc w:val="both"/>
        <w:rPr>
          <w:color w:val="auto"/>
          <w:sz w:val="22"/>
          <w:szCs w:val="22"/>
        </w:rPr>
      </w:pPr>
      <w:r w:rsidRPr="00825879">
        <w:rPr>
          <w:color w:val="auto"/>
          <w:sz w:val="22"/>
          <w:szCs w:val="22"/>
        </w:rPr>
        <w:lastRenderedPageBreak/>
        <w:t>pełnienie nadzoru autorskiego przy realizacji zadania (nadzór autorski będzie sprawowany od dnia rozpoczęcia robót objętych projektem do dnia dokonania odbioru robót),</w:t>
      </w:r>
    </w:p>
    <w:p w14:paraId="7ACEEC2C" w14:textId="6DFE4361" w:rsidR="00825879" w:rsidRDefault="00F80CED" w:rsidP="00825879">
      <w:pPr>
        <w:pStyle w:val="Akapitzlist"/>
        <w:numPr>
          <w:ilvl w:val="0"/>
          <w:numId w:val="24"/>
        </w:numPr>
        <w:spacing w:before="0"/>
        <w:jc w:val="both"/>
        <w:rPr>
          <w:color w:val="auto"/>
          <w:sz w:val="22"/>
          <w:szCs w:val="22"/>
        </w:rPr>
      </w:pPr>
      <w:r w:rsidRPr="00825879">
        <w:rPr>
          <w:color w:val="auto"/>
          <w:sz w:val="22"/>
          <w:szCs w:val="22"/>
        </w:rPr>
        <w:t xml:space="preserve">realizacja niezbędnych czynności i poniesienie wszelkich kosztów związanych z organizacją </w:t>
      </w:r>
      <w:r w:rsidR="00DA2ACF">
        <w:rPr>
          <w:color w:val="auto"/>
          <w:sz w:val="22"/>
          <w:szCs w:val="22"/>
        </w:rPr>
        <w:br/>
      </w:r>
      <w:r w:rsidRPr="00825879">
        <w:rPr>
          <w:color w:val="auto"/>
          <w:sz w:val="22"/>
          <w:szCs w:val="22"/>
        </w:rPr>
        <w:t xml:space="preserve">i utrzymaniem placu budowy, a w tym m. in. wykonanie w uzgodnieniu z Zamawiającym niezbędnych dróg dojazdowych, organizacji ruchu, doprowadzenia mediów na czas budowy, zajęcia pasa dróg publicznych lub wewnętrznych, usunięcia kolizji, oznakowania, ogrodzenia </w:t>
      </w:r>
      <w:r w:rsidR="00DA2ACF">
        <w:rPr>
          <w:color w:val="auto"/>
          <w:sz w:val="22"/>
          <w:szCs w:val="22"/>
        </w:rPr>
        <w:br/>
      </w:r>
      <w:r w:rsidRPr="00825879">
        <w:rPr>
          <w:color w:val="auto"/>
          <w:sz w:val="22"/>
          <w:szCs w:val="22"/>
        </w:rPr>
        <w:t>i zabezpieczenia budowy,</w:t>
      </w:r>
    </w:p>
    <w:p w14:paraId="051BECE7" w14:textId="77777777" w:rsidR="00825879" w:rsidRDefault="00F80CED" w:rsidP="00825879">
      <w:pPr>
        <w:pStyle w:val="Akapitzlist"/>
        <w:numPr>
          <w:ilvl w:val="0"/>
          <w:numId w:val="24"/>
        </w:numPr>
        <w:spacing w:before="0"/>
        <w:jc w:val="both"/>
        <w:rPr>
          <w:color w:val="auto"/>
          <w:sz w:val="22"/>
          <w:szCs w:val="22"/>
        </w:rPr>
      </w:pPr>
      <w:r w:rsidRPr="00825879">
        <w:rPr>
          <w:color w:val="auto"/>
          <w:sz w:val="22"/>
          <w:szCs w:val="22"/>
        </w:rPr>
        <w:t>prowadzenie dziennika budowy,</w:t>
      </w:r>
    </w:p>
    <w:p w14:paraId="364E2C46" w14:textId="77777777" w:rsidR="00825879" w:rsidRDefault="00F80CED" w:rsidP="00825879">
      <w:pPr>
        <w:pStyle w:val="Akapitzlist"/>
        <w:numPr>
          <w:ilvl w:val="0"/>
          <w:numId w:val="24"/>
        </w:numPr>
        <w:spacing w:before="0"/>
        <w:jc w:val="both"/>
        <w:rPr>
          <w:color w:val="auto"/>
          <w:sz w:val="22"/>
          <w:szCs w:val="22"/>
        </w:rPr>
      </w:pPr>
      <w:r w:rsidRPr="00825879">
        <w:rPr>
          <w:color w:val="auto"/>
          <w:sz w:val="22"/>
          <w:szCs w:val="22"/>
        </w:rPr>
        <w:t>przeprowadzenie robót budowlanych zgodnie z wymogami rozporządzenia Ministra Infrastruktury z dnia 6 lutego 2003 r. w sprawie bezpieczeństwa i higieny pracy podczas wykonywania robót budowlanych (Dz.U. z 2003 r. nr 47, poz. 401),</w:t>
      </w:r>
    </w:p>
    <w:p w14:paraId="5071D159" w14:textId="77777777" w:rsidR="00825879" w:rsidRDefault="00F80CED" w:rsidP="00825879">
      <w:pPr>
        <w:pStyle w:val="Akapitzlist"/>
        <w:numPr>
          <w:ilvl w:val="0"/>
          <w:numId w:val="24"/>
        </w:numPr>
        <w:spacing w:before="0"/>
        <w:jc w:val="both"/>
        <w:rPr>
          <w:color w:val="auto"/>
          <w:sz w:val="22"/>
          <w:szCs w:val="22"/>
        </w:rPr>
      </w:pPr>
      <w:r w:rsidRPr="00825879">
        <w:rPr>
          <w:color w:val="auto"/>
          <w:sz w:val="22"/>
          <w:szCs w:val="22"/>
        </w:rPr>
        <w:t>postępowanie z odpadami powstałymi w trakcie realizacji przedmiotu umowy zgodnie z zapisami ustawy z dnia 14 grudnia 2012 r. o odpadach (</w:t>
      </w:r>
      <w:proofErr w:type="spellStart"/>
      <w:r w:rsidRPr="00825879">
        <w:rPr>
          <w:color w:val="auto"/>
          <w:sz w:val="22"/>
          <w:szCs w:val="22"/>
        </w:rPr>
        <w:t>t.j</w:t>
      </w:r>
      <w:proofErr w:type="spellEnd"/>
      <w:r w:rsidRPr="00825879">
        <w:rPr>
          <w:color w:val="auto"/>
          <w:sz w:val="22"/>
          <w:szCs w:val="22"/>
        </w:rPr>
        <w:t>. Dz.U. 2023.1587) i ustawy z 27 kwietnia 2001 r. Prawo ochrony środowiska (tj. Dz.U.2024.54 ze zm.),</w:t>
      </w:r>
    </w:p>
    <w:p w14:paraId="655E51E7" w14:textId="3FA8F954" w:rsidR="00F80CED" w:rsidRPr="00825879" w:rsidRDefault="00F80CED" w:rsidP="00825879">
      <w:pPr>
        <w:pStyle w:val="Akapitzlist"/>
        <w:numPr>
          <w:ilvl w:val="0"/>
          <w:numId w:val="24"/>
        </w:numPr>
        <w:spacing w:before="0"/>
        <w:jc w:val="both"/>
        <w:rPr>
          <w:color w:val="auto"/>
          <w:sz w:val="22"/>
          <w:szCs w:val="22"/>
        </w:rPr>
      </w:pPr>
      <w:r w:rsidRPr="00825879">
        <w:rPr>
          <w:color w:val="auto"/>
          <w:sz w:val="22"/>
          <w:szCs w:val="22"/>
        </w:rPr>
        <w:t xml:space="preserve">zastosowanie materiałów budowlanych oraz urządzeń posiadających: </w:t>
      </w:r>
    </w:p>
    <w:p w14:paraId="6E7900B4" w14:textId="77777777" w:rsidR="00F80CED" w:rsidRPr="00F80CED" w:rsidRDefault="00F80CED" w:rsidP="00F80CED">
      <w:pPr>
        <w:pStyle w:val="Akapitzlist"/>
        <w:spacing w:before="0"/>
        <w:ind w:left="360"/>
        <w:jc w:val="both"/>
        <w:rPr>
          <w:color w:val="auto"/>
          <w:sz w:val="22"/>
          <w:szCs w:val="22"/>
        </w:rPr>
      </w:pPr>
      <w:r w:rsidRPr="00F80CED">
        <w:rPr>
          <w:color w:val="auto"/>
          <w:sz w:val="22"/>
          <w:szCs w:val="22"/>
        </w:rPr>
        <w:t>a)</w:t>
      </w:r>
      <w:r w:rsidRPr="00F80CED">
        <w:rPr>
          <w:color w:val="auto"/>
          <w:sz w:val="22"/>
          <w:szCs w:val="22"/>
        </w:rPr>
        <w:tab/>
        <w:t>deklaracje właściwości użytkowych</w:t>
      </w:r>
    </w:p>
    <w:p w14:paraId="331CE7E9" w14:textId="77777777" w:rsidR="00F80CED" w:rsidRPr="00F80CED" w:rsidRDefault="00F80CED" w:rsidP="00F80CED">
      <w:pPr>
        <w:pStyle w:val="Akapitzlist"/>
        <w:spacing w:before="0"/>
        <w:ind w:left="360"/>
        <w:jc w:val="both"/>
        <w:rPr>
          <w:color w:val="auto"/>
          <w:sz w:val="22"/>
          <w:szCs w:val="22"/>
        </w:rPr>
      </w:pPr>
      <w:r w:rsidRPr="00F80CED">
        <w:rPr>
          <w:color w:val="auto"/>
          <w:sz w:val="22"/>
          <w:szCs w:val="22"/>
        </w:rPr>
        <w:t>b)</w:t>
      </w:r>
      <w:r w:rsidRPr="00F80CED">
        <w:rPr>
          <w:color w:val="auto"/>
          <w:sz w:val="22"/>
          <w:szCs w:val="22"/>
        </w:rPr>
        <w:tab/>
        <w:t xml:space="preserve">certyfikaty na znak bezpieczeństwa, </w:t>
      </w:r>
    </w:p>
    <w:p w14:paraId="76F9AC7C" w14:textId="77777777" w:rsidR="00F80CED" w:rsidRPr="00F80CED" w:rsidRDefault="00F80CED" w:rsidP="00F80CED">
      <w:pPr>
        <w:pStyle w:val="Akapitzlist"/>
        <w:spacing w:before="0"/>
        <w:ind w:left="360"/>
        <w:jc w:val="both"/>
        <w:rPr>
          <w:color w:val="auto"/>
          <w:sz w:val="22"/>
          <w:szCs w:val="22"/>
        </w:rPr>
      </w:pPr>
      <w:r w:rsidRPr="00F80CED">
        <w:rPr>
          <w:color w:val="auto"/>
          <w:sz w:val="22"/>
          <w:szCs w:val="22"/>
        </w:rPr>
        <w:t>c)</w:t>
      </w:r>
      <w:r w:rsidRPr="00F80CED">
        <w:rPr>
          <w:color w:val="auto"/>
          <w:sz w:val="22"/>
          <w:szCs w:val="22"/>
        </w:rPr>
        <w:tab/>
        <w:t xml:space="preserve">aprobaty techniczne, </w:t>
      </w:r>
    </w:p>
    <w:p w14:paraId="635AFEE4" w14:textId="77777777" w:rsidR="00F80CED" w:rsidRPr="00F80CED" w:rsidRDefault="00F80CED" w:rsidP="00F80CED">
      <w:pPr>
        <w:pStyle w:val="Akapitzlist"/>
        <w:spacing w:before="0"/>
        <w:ind w:left="360"/>
        <w:jc w:val="both"/>
        <w:rPr>
          <w:color w:val="auto"/>
          <w:sz w:val="22"/>
          <w:szCs w:val="22"/>
        </w:rPr>
      </w:pPr>
      <w:r w:rsidRPr="00F80CED">
        <w:rPr>
          <w:color w:val="auto"/>
          <w:sz w:val="22"/>
          <w:szCs w:val="22"/>
        </w:rPr>
        <w:t>d)</w:t>
      </w:r>
      <w:r w:rsidRPr="00F80CED">
        <w:rPr>
          <w:color w:val="auto"/>
          <w:sz w:val="22"/>
          <w:szCs w:val="22"/>
        </w:rPr>
        <w:tab/>
        <w:t xml:space="preserve">certyfikaty zgodności lub deklaracje zgodności, </w:t>
      </w:r>
    </w:p>
    <w:p w14:paraId="34F155C2" w14:textId="77777777" w:rsidR="00F80CED" w:rsidRPr="00F80CED" w:rsidRDefault="00F80CED" w:rsidP="00F80CED">
      <w:pPr>
        <w:pStyle w:val="Akapitzlist"/>
        <w:spacing w:before="0"/>
        <w:ind w:left="360"/>
        <w:jc w:val="both"/>
        <w:rPr>
          <w:color w:val="auto"/>
          <w:sz w:val="22"/>
          <w:szCs w:val="22"/>
        </w:rPr>
      </w:pPr>
      <w:r w:rsidRPr="00F80CED">
        <w:rPr>
          <w:color w:val="auto"/>
          <w:sz w:val="22"/>
          <w:szCs w:val="22"/>
        </w:rPr>
        <w:t>e)</w:t>
      </w:r>
      <w:r w:rsidRPr="00F80CED">
        <w:rPr>
          <w:color w:val="auto"/>
          <w:sz w:val="22"/>
          <w:szCs w:val="22"/>
        </w:rPr>
        <w:tab/>
        <w:t xml:space="preserve">atesty, </w:t>
      </w:r>
    </w:p>
    <w:p w14:paraId="2996330D" w14:textId="77777777" w:rsidR="00472C97" w:rsidRDefault="00F80CED" w:rsidP="00472C97">
      <w:pPr>
        <w:pStyle w:val="Akapitzlist"/>
        <w:numPr>
          <w:ilvl w:val="0"/>
          <w:numId w:val="24"/>
        </w:numPr>
        <w:spacing w:before="0"/>
        <w:jc w:val="both"/>
        <w:rPr>
          <w:color w:val="auto"/>
          <w:sz w:val="22"/>
          <w:szCs w:val="22"/>
        </w:rPr>
      </w:pPr>
      <w:r w:rsidRPr="00F80CED">
        <w:rPr>
          <w:color w:val="auto"/>
          <w:sz w:val="22"/>
          <w:szCs w:val="22"/>
        </w:rPr>
        <w:t xml:space="preserve">wykonanie przedmiotu umowy z materiałów nieużywanych i fabrycznie nowych oraz przy użyciu urządzeń przez siebie dostarczonych, </w:t>
      </w:r>
    </w:p>
    <w:p w14:paraId="15086C95"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dostarczenie Zamawiającemu jednego egzemplarza Planu Bezpieczeństwa i Ochrony Zdrowia sporządzonego przez kierownika budowy,</w:t>
      </w:r>
    </w:p>
    <w:p w14:paraId="06860C2A" w14:textId="4E6BD8CC"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zastosowanie materiałów budowlanych po uprzednim przedstawieniu atestu/certyfikatu </w:t>
      </w:r>
      <w:r w:rsidR="00DA2ACF">
        <w:rPr>
          <w:color w:val="auto"/>
          <w:sz w:val="22"/>
          <w:szCs w:val="22"/>
        </w:rPr>
        <w:br/>
      </w:r>
      <w:r w:rsidRPr="00472C97">
        <w:rPr>
          <w:color w:val="auto"/>
          <w:sz w:val="22"/>
          <w:szCs w:val="22"/>
        </w:rPr>
        <w:t>i uzyskaniu zgody Inspektora nadzoru inwestorskiego, potwierdzonej wpisem do wewnętrznego dziennika budowy,</w:t>
      </w:r>
    </w:p>
    <w:p w14:paraId="5A90CFFA"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protokolarne przejęcie terenu budowy w terminie do 3 dni od dnia zawarcia umowy, </w:t>
      </w:r>
    </w:p>
    <w:p w14:paraId="1F067360"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organizacja, zagospodarowanie i zabezpieczenie terenu budowy z zachowaniem należytej staranności, w tym zachowanie porządku na terenie budowy i wykonanie prac w sposób jak najmniej uciążliwy dla Zamawiającego, przestrzegając porządku oraz zasad współżycia społecznego,</w:t>
      </w:r>
    </w:p>
    <w:p w14:paraId="23F15630"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ochrona mienia znajdującego się na terenie prac, przy czym Zamawiający nie bierze odpowiedzialności za składniki majątkowe Wykonawcy znajdujące się na terenie budowy,</w:t>
      </w:r>
    </w:p>
    <w:p w14:paraId="0C995897" w14:textId="1A68EDFE"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wyposażenie pracowników w odzież roboczą, kaski zgodnie z wymogami przepisów </w:t>
      </w:r>
      <w:r w:rsidR="00DA2ACF">
        <w:rPr>
          <w:color w:val="auto"/>
          <w:sz w:val="22"/>
          <w:szCs w:val="22"/>
        </w:rPr>
        <w:br/>
      </w:r>
      <w:r w:rsidRPr="00472C97">
        <w:rPr>
          <w:color w:val="auto"/>
          <w:sz w:val="22"/>
          <w:szCs w:val="22"/>
        </w:rPr>
        <w:t xml:space="preserve">o bezpieczeństwie i higienie pracy; </w:t>
      </w:r>
    </w:p>
    <w:p w14:paraId="1F503E03"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natychmiastowe usunięcie wszelkich szkód i awarii spowodowanych przez Wykonawcę w trakcie realizacji robót, </w:t>
      </w:r>
    </w:p>
    <w:p w14:paraId="376D7486"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przerwanie robót na żądanie Zamawiającego i w związku z tym zabezpieczenie wykonania robót przed ich zniszczeniem, </w:t>
      </w:r>
    </w:p>
    <w:p w14:paraId="1275AAED"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wykonanie przed zgłoszeniem przedmiotu umowy do odbioru, wszystkich niezbędnych prób, odbiorów i badań z wynikiem pozytywnym, </w:t>
      </w:r>
    </w:p>
    <w:p w14:paraId="07A5410B"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złożenie pisemnego zgłoszenia zakończenia całości robót wraz z całą dokumentacją powykonawczą. Nie złożenie kompletnej i prawidłowej dokumentacji Zamawiający uzna za zwłokę w wykonaniu przedmiotu umowy i spowoduje naliczenie kary umownej, o której mowa w § 10 ust. 2 lit. a). </w:t>
      </w:r>
    </w:p>
    <w:p w14:paraId="5681186F"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opracowanie i przekazanie Zamawiającemu dokumentacji powykonawczej oraz protokołów odbioru, badań, pomiarów, wymaganych atestów, zaświadczeń, certyfikatów lub deklaracji zgodności dla materiałów, urządzeń i wyposażenia do realizacji przedmiotu umowy wraz ze zgłoszeniem przedmiotu umowy do odbioru końcowego,</w:t>
      </w:r>
    </w:p>
    <w:p w14:paraId="1245401F"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uporządkowanie terenu po zakończeniu robót, jak również usuwanie na bieżąco na własny koszt odpadów powstałych w trakcie realizacji prac,</w:t>
      </w:r>
    </w:p>
    <w:p w14:paraId="04579E55"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lastRenderedPageBreak/>
        <w:t xml:space="preserve">przekazanie terenu prac Zamawiającemu w terminie nie późniejszym niż termin odbioru końcowego robót, </w:t>
      </w:r>
    </w:p>
    <w:p w14:paraId="18AE7057"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uczestniczenie w czynnościach odbioru</w:t>
      </w:r>
      <w:r w:rsidR="00472C97">
        <w:rPr>
          <w:color w:val="auto"/>
          <w:sz w:val="22"/>
          <w:szCs w:val="22"/>
        </w:rPr>
        <w:t>,</w:t>
      </w:r>
    </w:p>
    <w:p w14:paraId="5BCE9FF1"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terminowe usuwanie wad ujawnionych w czasie wykonywania robót lub ujawnionych w czasie odbiorów, czy w czasie obowiązywania rękojmi i gwarancji,</w:t>
      </w:r>
    </w:p>
    <w:p w14:paraId="062C8104" w14:textId="77777777"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powiadomienie Zamawiającego o każdym opóźnieniu prac z podaniem powodów niedotrzymania terminów,</w:t>
      </w:r>
    </w:p>
    <w:p w14:paraId="0532A80A" w14:textId="20E1815D" w:rsidR="00F80CED" w:rsidRPr="00472C97" w:rsidRDefault="00F80CED" w:rsidP="00472C97">
      <w:pPr>
        <w:pStyle w:val="Akapitzlist"/>
        <w:numPr>
          <w:ilvl w:val="0"/>
          <w:numId w:val="24"/>
        </w:numPr>
        <w:spacing w:before="0"/>
        <w:jc w:val="both"/>
        <w:rPr>
          <w:color w:val="auto"/>
          <w:sz w:val="22"/>
          <w:szCs w:val="22"/>
        </w:rPr>
      </w:pPr>
      <w:r w:rsidRPr="00472C97">
        <w:rPr>
          <w:color w:val="auto"/>
          <w:sz w:val="22"/>
          <w:szCs w:val="22"/>
        </w:rPr>
        <w:t>zatrudnienie przez wykonawcę lub podwykonawcę na podstawie umowy o pracę osób wykonujących wskazane poniżej czynności w zakresie realizacji zamówienia, których wykonanie polega na wykonywaniu pracy w sposób określony w art. 22 § 1 ustawy z dnia 26 czerwca 1974 r. – Kodeks pracy</w:t>
      </w:r>
    </w:p>
    <w:p w14:paraId="03653EEF" w14:textId="77777777" w:rsidR="00F80CED" w:rsidRPr="00F80CED" w:rsidRDefault="00F80CED" w:rsidP="00472C97">
      <w:pPr>
        <w:pStyle w:val="Akapitzlist"/>
        <w:spacing w:before="0"/>
        <w:ind w:left="360" w:firstLine="348"/>
        <w:jc w:val="both"/>
        <w:rPr>
          <w:color w:val="auto"/>
          <w:sz w:val="22"/>
          <w:szCs w:val="22"/>
        </w:rPr>
      </w:pPr>
      <w:r w:rsidRPr="00F80CED">
        <w:rPr>
          <w:color w:val="auto"/>
          <w:sz w:val="22"/>
          <w:szCs w:val="22"/>
        </w:rPr>
        <w:t>-  wykonywanie prac związanych z wykonywaniem instalacji elektrycznych,</w:t>
      </w:r>
    </w:p>
    <w:p w14:paraId="0304B902" w14:textId="77777777" w:rsidR="00472C97" w:rsidRDefault="00F80CED" w:rsidP="00472C97">
      <w:pPr>
        <w:pStyle w:val="Akapitzlist"/>
        <w:spacing w:before="0"/>
        <w:ind w:left="708"/>
        <w:jc w:val="both"/>
        <w:rPr>
          <w:color w:val="auto"/>
          <w:sz w:val="22"/>
          <w:szCs w:val="22"/>
        </w:rPr>
      </w:pPr>
      <w:r w:rsidRPr="00F80CED">
        <w:rPr>
          <w:color w:val="auto"/>
          <w:sz w:val="22"/>
          <w:szCs w:val="22"/>
        </w:rPr>
        <w:t>- wykonywanie pozostałych prac budowlanych niezbędnych do realizacji przedmiotu</w:t>
      </w:r>
    </w:p>
    <w:p w14:paraId="406285B0" w14:textId="77777777" w:rsidR="00472C97" w:rsidRDefault="00F80CED" w:rsidP="00472C97">
      <w:pPr>
        <w:pStyle w:val="Akapitzlist"/>
        <w:spacing w:before="0"/>
        <w:ind w:left="708"/>
        <w:jc w:val="both"/>
        <w:rPr>
          <w:color w:val="auto"/>
          <w:sz w:val="22"/>
          <w:szCs w:val="22"/>
        </w:rPr>
      </w:pPr>
      <w:r w:rsidRPr="00F80CED">
        <w:rPr>
          <w:color w:val="auto"/>
          <w:sz w:val="22"/>
          <w:szCs w:val="22"/>
        </w:rPr>
        <w:t>zamówienia zgodnie z dokumentacją</w:t>
      </w:r>
      <w:r w:rsidR="00472C97">
        <w:rPr>
          <w:color w:val="auto"/>
          <w:sz w:val="22"/>
          <w:szCs w:val="22"/>
        </w:rPr>
        <w:t xml:space="preserve"> </w:t>
      </w:r>
    </w:p>
    <w:p w14:paraId="5ADEBA48" w14:textId="673A3DD2" w:rsidR="00F80CED" w:rsidRPr="00472C97" w:rsidRDefault="00F80CED" w:rsidP="00472C97">
      <w:pPr>
        <w:spacing w:before="0"/>
        <w:ind w:firstLine="360"/>
        <w:jc w:val="both"/>
        <w:rPr>
          <w:color w:val="auto"/>
          <w:sz w:val="22"/>
          <w:szCs w:val="22"/>
        </w:rPr>
      </w:pPr>
      <w:r w:rsidRPr="00472C97">
        <w:rPr>
          <w:color w:val="auto"/>
          <w:sz w:val="22"/>
          <w:szCs w:val="22"/>
        </w:rPr>
        <w:t>przez cały okres wykonywania tych czynności w ramach zamówienia.</w:t>
      </w:r>
    </w:p>
    <w:p w14:paraId="7BD83AA0" w14:textId="25B34CAE" w:rsidR="00472C97" w:rsidRDefault="00F80CED" w:rsidP="00472C97">
      <w:pPr>
        <w:pStyle w:val="Akapitzlist"/>
        <w:numPr>
          <w:ilvl w:val="0"/>
          <w:numId w:val="24"/>
        </w:numPr>
        <w:spacing w:before="0"/>
        <w:jc w:val="both"/>
        <w:rPr>
          <w:color w:val="auto"/>
          <w:sz w:val="22"/>
          <w:szCs w:val="22"/>
        </w:rPr>
      </w:pPr>
      <w:r w:rsidRPr="00F80CED">
        <w:rPr>
          <w:color w:val="auto"/>
          <w:sz w:val="22"/>
          <w:szCs w:val="22"/>
        </w:rPr>
        <w:t xml:space="preserve">przedłożenie Zamawiającemu wraz z pierwszą fakturą oświadczenia swojego </w:t>
      </w:r>
      <w:r w:rsidR="00CD3399">
        <w:rPr>
          <w:color w:val="auto"/>
          <w:sz w:val="22"/>
          <w:szCs w:val="22"/>
        </w:rPr>
        <w:br/>
      </w:r>
      <w:r w:rsidRPr="00F80CED">
        <w:rPr>
          <w:color w:val="auto"/>
          <w:sz w:val="22"/>
          <w:szCs w:val="22"/>
        </w:rPr>
        <w:t>i podwykonawców o zatrudnieniu na podstawie umowy o pracę osób wykonujących przy realizacji przedmiotowego zamówienia czynności wskazanych przez Zamawiającego w pkt. 28).</w:t>
      </w:r>
    </w:p>
    <w:p w14:paraId="37E5B74A" w14:textId="6A9172CB" w:rsid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przedłożenie, na żądanie Zamawiającego, w ciągu 3 dni, do wglądu dokumentów potwierdzających zatrudnienie przez Wykonawcę lub podwykonawców na podstawie umowy o pracę osób wykonujących przy realizacji przedmiotowego zamówienia czynności wskazanych przez Zamawiającego w pkt. 28). Kopia dokumentu powinna być poświadczona za zgodność </w:t>
      </w:r>
      <w:r w:rsidR="00CD3399">
        <w:rPr>
          <w:color w:val="auto"/>
          <w:sz w:val="22"/>
          <w:szCs w:val="22"/>
        </w:rPr>
        <w:br/>
      </w:r>
      <w:r w:rsidRPr="00472C97">
        <w:rPr>
          <w:color w:val="auto"/>
          <w:sz w:val="22"/>
          <w:szCs w:val="22"/>
        </w:rPr>
        <w:t xml:space="preserve">z oryginałem przez Wykonawcę oraz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zwanego RODO, tj. w szczególności adresów, nr PESEL pracownika); imię i nazwisko pracownika nie podlega </w:t>
      </w:r>
      <w:proofErr w:type="spellStart"/>
      <w:r w:rsidRPr="00472C97">
        <w:rPr>
          <w:color w:val="auto"/>
          <w:sz w:val="22"/>
          <w:szCs w:val="22"/>
        </w:rPr>
        <w:t>anonimizacji</w:t>
      </w:r>
      <w:proofErr w:type="spellEnd"/>
      <w:r w:rsidRPr="00472C97">
        <w:rPr>
          <w:color w:val="auto"/>
          <w:sz w:val="22"/>
          <w:szCs w:val="22"/>
        </w:rPr>
        <w:t>; informacje takie jak: data zawarcia umowy, rodzaj umowy o pracę i wymiar etatu powinny być możliwe do zidentyfikowania,</w:t>
      </w:r>
    </w:p>
    <w:p w14:paraId="0EE39229" w14:textId="3D2BB24C" w:rsidR="00F80CED" w:rsidRPr="00472C97" w:rsidRDefault="00F80CED" w:rsidP="00472C97">
      <w:pPr>
        <w:pStyle w:val="Akapitzlist"/>
        <w:numPr>
          <w:ilvl w:val="0"/>
          <w:numId w:val="24"/>
        </w:numPr>
        <w:spacing w:before="0"/>
        <w:jc w:val="both"/>
        <w:rPr>
          <w:color w:val="auto"/>
          <w:sz w:val="22"/>
          <w:szCs w:val="22"/>
        </w:rPr>
      </w:pPr>
      <w:r w:rsidRPr="00472C97">
        <w:rPr>
          <w:color w:val="auto"/>
          <w:sz w:val="22"/>
          <w:szCs w:val="22"/>
        </w:rPr>
        <w:t xml:space="preserve">utrzymywanie przez cały okres realizacji umowy polisy ubezpieczeniowej od odpowiedzialności cywilnej w zakresie prowadzonej działalności gospodarczej związanej z przedmiotem zamówienia na sumę gwarancyjną min. </w:t>
      </w:r>
      <w:r w:rsidR="00472C97">
        <w:rPr>
          <w:color w:val="auto"/>
          <w:sz w:val="22"/>
          <w:szCs w:val="22"/>
        </w:rPr>
        <w:t>15</w:t>
      </w:r>
      <w:r w:rsidRPr="00472C97">
        <w:rPr>
          <w:color w:val="auto"/>
          <w:sz w:val="22"/>
          <w:szCs w:val="22"/>
        </w:rPr>
        <w:t>0</w:t>
      </w:r>
      <w:r w:rsidR="00472C97">
        <w:rPr>
          <w:color w:val="auto"/>
          <w:sz w:val="22"/>
          <w:szCs w:val="22"/>
        </w:rPr>
        <w:t xml:space="preserve"> 000</w:t>
      </w:r>
      <w:r w:rsidRPr="00472C97">
        <w:rPr>
          <w:color w:val="auto"/>
          <w:sz w:val="22"/>
          <w:szCs w:val="22"/>
        </w:rPr>
        <w:t>,00 zł. Wykonawca obowiązany jest okazać Zamawiającemu na jego żądanie właściwe polisy i informować Zamawiającego o wszelkich zmianach dotyczących powyższego ubezpieczenia.</w:t>
      </w:r>
    </w:p>
    <w:p w14:paraId="4B6AD5DB" w14:textId="77777777" w:rsidR="00F80CED" w:rsidRPr="00F80CED" w:rsidRDefault="00F80CED" w:rsidP="00472C97">
      <w:pPr>
        <w:pStyle w:val="Akapitzlist"/>
        <w:spacing w:before="0"/>
        <w:ind w:left="360"/>
        <w:jc w:val="both"/>
        <w:rPr>
          <w:color w:val="auto"/>
          <w:sz w:val="22"/>
          <w:szCs w:val="22"/>
        </w:rPr>
      </w:pPr>
      <w:r w:rsidRPr="00F80CED">
        <w:rPr>
          <w:color w:val="auto"/>
          <w:sz w:val="22"/>
          <w:szCs w:val="22"/>
        </w:rPr>
        <w:t>2.</w:t>
      </w:r>
      <w:r w:rsidRPr="00F80CED">
        <w:rPr>
          <w:color w:val="auto"/>
          <w:sz w:val="22"/>
          <w:szCs w:val="22"/>
        </w:rPr>
        <w:tab/>
        <w:t xml:space="preserve">Do obowiązków Zamawiającego należy: </w:t>
      </w:r>
    </w:p>
    <w:p w14:paraId="5C9B1DC8" w14:textId="77777777" w:rsidR="00F80CED" w:rsidRPr="00F80CED" w:rsidRDefault="00F80CED" w:rsidP="00472C97">
      <w:pPr>
        <w:pStyle w:val="Akapitzlist"/>
        <w:spacing w:before="0"/>
        <w:ind w:left="360"/>
        <w:jc w:val="both"/>
        <w:rPr>
          <w:color w:val="auto"/>
          <w:sz w:val="22"/>
          <w:szCs w:val="22"/>
        </w:rPr>
      </w:pPr>
      <w:r w:rsidRPr="00F80CED">
        <w:rPr>
          <w:color w:val="auto"/>
          <w:sz w:val="22"/>
          <w:szCs w:val="22"/>
        </w:rPr>
        <w:t>1)</w:t>
      </w:r>
      <w:r w:rsidRPr="00F80CED">
        <w:rPr>
          <w:color w:val="auto"/>
          <w:sz w:val="22"/>
          <w:szCs w:val="22"/>
        </w:rPr>
        <w:tab/>
        <w:t xml:space="preserve">przekazanie terenu budowy w terminie do 3 dnia od dnia zawarcia umowy, </w:t>
      </w:r>
    </w:p>
    <w:p w14:paraId="45D258B9" w14:textId="77777777" w:rsidR="00F80CED" w:rsidRPr="00F80CED" w:rsidRDefault="00F80CED" w:rsidP="00472C97">
      <w:pPr>
        <w:pStyle w:val="Akapitzlist"/>
        <w:spacing w:before="0"/>
        <w:ind w:left="360"/>
        <w:jc w:val="both"/>
        <w:rPr>
          <w:color w:val="auto"/>
          <w:sz w:val="22"/>
          <w:szCs w:val="22"/>
        </w:rPr>
      </w:pPr>
      <w:r w:rsidRPr="00F80CED">
        <w:rPr>
          <w:color w:val="auto"/>
          <w:sz w:val="22"/>
          <w:szCs w:val="22"/>
        </w:rPr>
        <w:t>2)</w:t>
      </w:r>
      <w:r w:rsidRPr="00F80CED">
        <w:rPr>
          <w:color w:val="auto"/>
          <w:sz w:val="22"/>
          <w:szCs w:val="22"/>
        </w:rPr>
        <w:tab/>
        <w:t xml:space="preserve">przekazanie najpóźniej w dniu przekazania terenu budowy dokumentacji technicznej, </w:t>
      </w:r>
    </w:p>
    <w:p w14:paraId="31A28D98" w14:textId="77777777" w:rsidR="00F80CED" w:rsidRPr="00F80CED" w:rsidRDefault="00F80CED" w:rsidP="00472C97">
      <w:pPr>
        <w:pStyle w:val="Akapitzlist"/>
        <w:spacing w:before="0"/>
        <w:ind w:left="360"/>
        <w:jc w:val="both"/>
        <w:rPr>
          <w:color w:val="auto"/>
          <w:sz w:val="22"/>
          <w:szCs w:val="22"/>
        </w:rPr>
      </w:pPr>
      <w:r w:rsidRPr="00F80CED">
        <w:rPr>
          <w:color w:val="auto"/>
          <w:sz w:val="22"/>
          <w:szCs w:val="22"/>
        </w:rPr>
        <w:t>3)</w:t>
      </w:r>
      <w:r w:rsidRPr="00F80CED">
        <w:rPr>
          <w:color w:val="auto"/>
          <w:sz w:val="22"/>
          <w:szCs w:val="22"/>
        </w:rPr>
        <w:tab/>
        <w:t xml:space="preserve">zapewnienie nadzoru inwestorskiego, </w:t>
      </w:r>
    </w:p>
    <w:p w14:paraId="441ED8A2" w14:textId="77777777" w:rsidR="00F80CED" w:rsidRPr="00F80CED" w:rsidRDefault="00F80CED" w:rsidP="00472C97">
      <w:pPr>
        <w:pStyle w:val="Akapitzlist"/>
        <w:spacing w:before="0"/>
        <w:ind w:left="360"/>
        <w:jc w:val="both"/>
        <w:rPr>
          <w:color w:val="auto"/>
          <w:sz w:val="22"/>
          <w:szCs w:val="22"/>
        </w:rPr>
      </w:pPr>
      <w:r w:rsidRPr="00F80CED">
        <w:rPr>
          <w:color w:val="auto"/>
          <w:sz w:val="22"/>
          <w:szCs w:val="22"/>
        </w:rPr>
        <w:t>4)</w:t>
      </w:r>
      <w:r w:rsidRPr="00F80CED">
        <w:rPr>
          <w:color w:val="auto"/>
          <w:sz w:val="22"/>
          <w:szCs w:val="22"/>
        </w:rPr>
        <w:tab/>
        <w:t>odbiór przedmiotu umowy.</w:t>
      </w:r>
    </w:p>
    <w:p w14:paraId="511C401E" w14:textId="7F4EB67C" w:rsidR="003A21DD" w:rsidRPr="003A21DD" w:rsidRDefault="003A21DD" w:rsidP="00472C97">
      <w:pPr>
        <w:pStyle w:val="Akapitzlist"/>
        <w:spacing w:before="0"/>
        <w:ind w:left="360"/>
        <w:jc w:val="both"/>
        <w:rPr>
          <w:color w:val="auto"/>
          <w:sz w:val="22"/>
          <w:szCs w:val="22"/>
        </w:rPr>
      </w:pPr>
    </w:p>
    <w:p w14:paraId="43D49152" w14:textId="4229547C" w:rsidR="003A21DD" w:rsidRPr="003A21DD" w:rsidRDefault="003A21DD" w:rsidP="003A21DD">
      <w:pPr>
        <w:spacing w:before="0"/>
        <w:jc w:val="center"/>
        <w:rPr>
          <w:b/>
          <w:bCs/>
          <w:color w:val="auto"/>
          <w:sz w:val="22"/>
          <w:szCs w:val="22"/>
        </w:rPr>
      </w:pPr>
      <w:r w:rsidRPr="003A21DD">
        <w:rPr>
          <w:b/>
          <w:bCs/>
          <w:color w:val="auto"/>
          <w:sz w:val="22"/>
          <w:szCs w:val="22"/>
        </w:rPr>
        <w:t xml:space="preserve">§ 6 </w:t>
      </w:r>
      <w:r w:rsidR="00472C97">
        <w:rPr>
          <w:b/>
          <w:bCs/>
          <w:color w:val="auto"/>
          <w:sz w:val="22"/>
          <w:szCs w:val="22"/>
        </w:rPr>
        <w:t>Odbiory</w:t>
      </w:r>
    </w:p>
    <w:p w14:paraId="5E15287A"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Zamawiający dopuszcza możliwość częściowego / etapowego odbioru robót.</w:t>
      </w:r>
    </w:p>
    <w:p w14:paraId="73149A99" w14:textId="77777777" w:rsidR="00472C97" w:rsidRDefault="00472C97" w:rsidP="00472C97">
      <w:pPr>
        <w:pStyle w:val="Akapitzlist"/>
        <w:numPr>
          <w:ilvl w:val="0"/>
          <w:numId w:val="11"/>
        </w:numPr>
        <w:spacing w:before="0"/>
        <w:jc w:val="both"/>
        <w:rPr>
          <w:color w:val="auto"/>
          <w:sz w:val="22"/>
          <w:szCs w:val="22"/>
        </w:rPr>
      </w:pPr>
      <w:r w:rsidRPr="00472C97">
        <w:rPr>
          <w:color w:val="auto"/>
          <w:sz w:val="22"/>
          <w:szCs w:val="22"/>
        </w:rPr>
        <w:t>Częściowych odbiorów robót dokonają przedstawiciele Zamawiającego i Wykonawcy przy współudziale kierownika budowy i Inspektora nadzoru inwestorskiego w formie protokołów odbioru.</w:t>
      </w:r>
      <w:r>
        <w:rPr>
          <w:color w:val="auto"/>
          <w:sz w:val="22"/>
          <w:szCs w:val="22"/>
        </w:rPr>
        <w:t xml:space="preserve"> </w:t>
      </w:r>
    </w:p>
    <w:p w14:paraId="6D80CB4D" w14:textId="04956A1D" w:rsidR="00472C97" w:rsidRPr="00472C97" w:rsidRDefault="00472C97" w:rsidP="00472C97">
      <w:pPr>
        <w:pStyle w:val="Akapitzlist"/>
        <w:spacing w:before="0"/>
        <w:ind w:left="360"/>
        <w:jc w:val="both"/>
        <w:rPr>
          <w:color w:val="auto"/>
          <w:sz w:val="22"/>
          <w:szCs w:val="22"/>
        </w:rPr>
      </w:pPr>
      <w:r w:rsidRPr="00472C97">
        <w:rPr>
          <w:color w:val="auto"/>
          <w:sz w:val="22"/>
          <w:szCs w:val="22"/>
        </w:rPr>
        <w:t>O gotowości  do odbioru częściowego etapu robót Wykonawca  jest zobowiązany powiadomić pisemnie Zamawiającego, który wyznaczy termin odbioru nie później niż w 5-tym dniu kalendarzowym licząc od daty zgłoszenia.</w:t>
      </w:r>
    </w:p>
    <w:p w14:paraId="010431CD"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Strony postanawiają  że przedmiotem odbioru końcowego będzie całkowity przedmiot umowy.</w:t>
      </w:r>
    </w:p>
    <w:p w14:paraId="18F73D72"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Strony postanawiają, że warunkiem osiągnięcia gotowości do odbioru końcowego jest doręczenie Zamawiającemu pisemnego zgłoszenia o gotowości do końcowego odbioru robót.</w:t>
      </w:r>
    </w:p>
    <w:p w14:paraId="5FFD0C30"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lastRenderedPageBreak/>
        <w:t>Za datę zakończenia realizacji przedmiotu umowy przyjmuje się datę powiadomienia Zamawiającego przez Wykonawcę o gotowości do odbioru końcowego po skutecznym złożeniu przez Wykonawcę wniosku o dokonanie odbioru końcowego, z wyjątkiem wskazanym w ust. 6.</w:t>
      </w:r>
    </w:p>
    <w:p w14:paraId="09C9879D"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Zamawiający ma prawo odmówić odbioru końcowego, jeżeli Wykonawca nie wykonał przedmiotu umowy w całości, nie wykonał wymaganych prób lub nie przedstawił dokumentów, o których mowa w ust. 9.</w:t>
      </w:r>
    </w:p>
    <w:p w14:paraId="136438B4"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 xml:space="preserve">W przypadku określonym w ust. 6 za datę zakończenia realizacji przedmiotu umowy przyjmuje się datę ponownego powiadomienia Zamawiającego przez Wykonawcę o gotowości do odbioru końcowego po skutecznym złożeniu przez Wykonawcę wniosku o dokonanie odbioru końcowego. </w:t>
      </w:r>
    </w:p>
    <w:p w14:paraId="06DFFA61" w14:textId="77777777"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Zakończenie czynności odbioru nastąpi najpóźniej w 5-tym dniu kalendarzowym licząc od daty rozpoczęcia odbioru końcowego. Czynności odbiorowe zostaną zakończone sporządzeniem przez strony protokołu odbioru, który stanowić będzie podstawę do wystawienia faktury.</w:t>
      </w:r>
    </w:p>
    <w:p w14:paraId="59951C6D" w14:textId="68EDCFCD" w:rsidR="00472C97" w:rsidRPr="00472C97" w:rsidRDefault="00472C97" w:rsidP="00472C97">
      <w:pPr>
        <w:pStyle w:val="Akapitzlist"/>
        <w:numPr>
          <w:ilvl w:val="0"/>
          <w:numId w:val="11"/>
        </w:numPr>
        <w:spacing w:before="0"/>
        <w:jc w:val="both"/>
        <w:rPr>
          <w:color w:val="auto"/>
          <w:sz w:val="22"/>
          <w:szCs w:val="22"/>
        </w:rPr>
      </w:pPr>
      <w:r w:rsidRPr="00472C97">
        <w:rPr>
          <w:color w:val="auto"/>
          <w:sz w:val="22"/>
          <w:szCs w:val="22"/>
        </w:rPr>
        <w:t xml:space="preserve">Do odbioru końcowego Wykonawca winien dołączyć niezbędne dokumenty związane </w:t>
      </w:r>
      <w:r w:rsidR="00CD3399">
        <w:rPr>
          <w:color w:val="auto"/>
          <w:sz w:val="22"/>
          <w:szCs w:val="22"/>
        </w:rPr>
        <w:br/>
      </w:r>
      <w:r w:rsidRPr="00472C97">
        <w:rPr>
          <w:color w:val="auto"/>
          <w:sz w:val="22"/>
          <w:szCs w:val="22"/>
        </w:rPr>
        <w:t>z wykonywanymi robotami  tj. w szczególności:</w:t>
      </w:r>
    </w:p>
    <w:p w14:paraId="48705C7C" w14:textId="0CE3D57C" w:rsidR="00472C97" w:rsidRPr="00472C97" w:rsidRDefault="00472C97" w:rsidP="00224163">
      <w:pPr>
        <w:pStyle w:val="Akapitzlist"/>
        <w:numPr>
          <w:ilvl w:val="0"/>
          <w:numId w:val="25"/>
        </w:numPr>
        <w:spacing w:before="0"/>
        <w:jc w:val="both"/>
        <w:rPr>
          <w:color w:val="auto"/>
          <w:sz w:val="22"/>
          <w:szCs w:val="22"/>
        </w:rPr>
      </w:pPr>
      <w:r w:rsidRPr="00472C97">
        <w:rPr>
          <w:color w:val="auto"/>
          <w:sz w:val="22"/>
          <w:szCs w:val="22"/>
        </w:rPr>
        <w:t>dokumentację powykonawczą z naniesionymi zmianami dokonanymi w trakcie budowy,</w:t>
      </w:r>
    </w:p>
    <w:p w14:paraId="70337BA2" w14:textId="77777777" w:rsidR="00224163" w:rsidRDefault="00472C97" w:rsidP="00224163">
      <w:pPr>
        <w:pStyle w:val="Akapitzlist"/>
        <w:numPr>
          <w:ilvl w:val="0"/>
          <w:numId w:val="25"/>
        </w:numPr>
        <w:spacing w:before="0"/>
        <w:jc w:val="both"/>
        <w:rPr>
          <w:color w:val="auto"/>
          <w:sz w:val="22"/>
          <w:szCs w:val="22"/>
        </w:rPr>
      </w:pPr>
      <w:r w:rsidRPr="00472C97">
        <w:rPr>
          <w:color w:val="auto"/>
          <w:sz w:val="22"/>
          <w:szCs w:val="22"/>
        </w:rPr>
        <w:t>oświadczenie kierownika budowy  o zakończeniu budowy,</w:t>
      </w:r>
    </w:p>
    <w:p w14:paraId="7BA4CC4C" w14:textId="6F38C6E7" w:rsidR="00472C97" w:rsidRPr="00224163" w:rsidRDefault="00472C97" w:rsidP="00224163">
      <w:pPr>
        <w:pStyle w:val="Akapitzlist"/>
        <w:numPr>
          <w:ilvl w:val="0"/>
          <w:numId w:val="25"/>
        </w:numPr>
        <w:spacing w:before="0"/>
        <w:jc w:val="both"/>
        <w:rPr>
          <w:color w:val="auto"/>
          <w:sz w:val="22"/>
          <w:szCs w:val="22"/>
        </w:rPr>
      </w:pPr>
      <w:r w:rsidRPr="00224163">
        <w:rPr>
          <w:color w:val="auto"/>
          <w:sz w:val="22"/>
          <w:szCs w:val="22"/>
        </w:rPr>
        <w:t>oświadczenie o właściwym zagospodarowaniu i uporządkowaniu placu budowy,</w:t>
      </w:r>
    </w:p>
    <w:p w14:paraId="7C3E8461" w14:textId="77777777" w:rsidR="00472C97" w:rsidRPr="00472C97" w:rsidRDefault="00472C97" w:rsidP="00224163">
      <w:pPr>
        <w:pStyle w:val="Akapitzlist"/>
        <w:numPr>
          <w:ilvl w:val="0"/>
          <w:numId w:val="25"/>
        </w:numPr>
        <w:spacing w:before="0"/>
        <w:jc w:val="both"/>
        <w:rPr>
          <w:color w:val="auto"/>
          <w:sz w:val="22"/>
          <w:szCs w:val="22"/>
        </w:rPr>
      </w:pPr>
      <w:r w:rsidRPr="00472C97">
        <w:rPr>
          <w:color w:val="auto"/>
          <w:sz w:val="22"/>
          <w:szCs w:val="22"/>
        </w:rPr>
        <w:t xml:space="preserve">dokumenty/atesty, certyfikaty, deklaracje zgodności itp. potwierdzające zastosowanie wyrobów i urządzeń dopuszczonych do stosowania w Polsce tj. spełnianie wymogów określonych w Polskich Normach oraz potwierdzające spełnianie parametrów technicznych określonych w SWZ. </w:t>
      </w:r>
    </w:p>
    <w:p w14:paraId="64DA3369" w14:textId="0B19868B" w:rsidR="003A21DD" w:rsidRPr="003A21DD" w:rsidRDefault="003A21DD" w:rsidP="00224163">
      <w:pPr>
        <w:pStyle w:val="Akapitzlist"/>
        <w:spacing w:before="0"/>
        <w:jc w:val="both"/>
        <w:rPr>
          <w:color w:val="auto"/>
          <w:sz w:val="22"/>
          <w:szCs w:val="22"/>
        </w:rPr>
      </w:pPr>
    </w:p>
    <w:p w14:paraId="21F32886" w14:textId="1993140F" w:rsidR="003A21DD" w:rsidRPr="00B03F8F" w:rsidRDefault="003A21DD" w:rsidP="00B03F8F">
      <w:pPr>
        <w:spacing w:before="0"/>
        <w:jc w:val="center"/>
        <w:rPr>
          <w:b/>
          <w:bCs/>
          <w:color w:val="auto"/>
          <w:sz w:val="22"/>
          <w:szCs w:val="22"/>
        </w:rPr>
      </w:pPr>
      <w:r w:rsidRPr="00B03F8F">
        <w:rPr>
          <w:b/>
          <w:bCs/>
          <w:color w:val="auto"/>
          <w:sz w:val="22"/>
          <w:szCs w:val="22"/>
        </w:rPr>
        <w:t xml:space="preserve">§ 7 </w:t>
      </w:r>
      <w:r w:rsidR="00224163" w:rsidRPr="00224163">
        <w:rPr>
          <w:b/>
          <w:bCs/>
          <w:color w:val="auto"/>
          <w:sz w:val="22"/>
          <w:szCs w:val="22"/>
        </w:rPr>
        <w:t>Nadzór nad wykonawstwem</w:t>
      </w:r>
    </w:p>
    <w:p w14:paraId="75F68851" w14:textId="77777777" w:rsidR="00224163" w:rsidRPr="00224163" w:rsidRDefault="00224163" w:rsidP="00224163">
      <w:pPr>
        <w:pStyle w:val="Akapitzlist"/>
        <w:numPr>
          <w:ilvl w:val="0"/>
          <w:numId w:val="12"/>
        </w:numPr>
        <w:spacing w:before="0"/>
        <w:jc w:val="both"/>
        <w:rPr>
          <w:color w:val="auto"/>
          <w:sz w:val="22"/>
          <w:szCs w:val="22"/>
        </w:rPr>
      </w:pPr>
      <w:r w:rsidRPr="00224163">
        <w:rPr>
          <w:color w:val="auto"/>
          <w:sz w:val="22"/>
          <w:szCs w:val="22"/>
        </w:rPr>
        <w:t>Ze strony Zamawiającego do koordynacji prac wyznaczony jest: ………………………………………………</w:t>
      </w:r>
    </w:p>
    <w:p w14:paraId="0DD87E98" w14:textId="77777777" w:rsidR="00224163" w:rsidRPr="00224163" w:rsidRDefault="00224163" w:rsidP="00224163">
      <w:pPr>
        <w:pStyle w:val="Akapitzlist"/>
        <w:numPr>
          <w:ilvl w:val="0"/>
          <w:numId w:val="12"/>
        </w:numPr>
        <w:spacing w:before="0"/>
        <w:jc w:val="both"/>
        <w:rPr>
          <w:color w:val="auto"/>
          <w:sz w:val="22"/>
          <w:szCs w:val="22"/>
        </w:rPr>
      </w:pPr>
      <w:r w:rsidRPr="00224163">
        <w:rPr>
          <w:color w:val="auto"/>
          <w:sz w:val="22"/>
          <w:szCs w:val="22"/>
        </w:rPr>
        <w:t xml:space="preserve">Ze strony Wykonawcy kierownikiem budowy  jest: ………………………………………., nr </w:t>
      </w:r>
      <w:proofErr w:type="spellStart"/>
      <w:r w:rsidRPr="00224163">
        <w:rPr>
          <w:color w:val="auto"/>
          <w:sz w:val="22"/>
          <w:szCs w:val="22"/>
        </w:rPr>
        <w:t>upr</w:t>
      </w:r>
      <w:proofErr w:type="spellEnd"/>
      <w:r w:rsidRPr="00224163">
        <w:rPr>
          <w:color w:val="auto"/>
          <w:sz w:val="22"/>
          <w:szCs w:val="22"/>
        </w:rPr>
        <w:t xml:space="preserve">. ………………… Projektant : …………………………………………………………………………… nr </w:t>
      </w:r>
      <w:proofErr w:type="spellStart"/>
      <w:r w:rsidRPr="00224163">
        <w:rPr>
          <w:color w:val="auto"/>
          <w:sz w:val="22"/>
          <w:szCs w:val="22"/>
        </w:rPr>
        <w:t>upr</w:t>
      </w:r>
      <w:proofErr w:type="spellEnd"/>
      <w:r w:rsidRPr="00224163">
        <w:rPr>
          <w:color w:val="auto"/>
          <w:sz w:val="22"/>
          <w:szCs w:val="22"/>
        </w:rPr>
        <w:t>…………………………………..</w:t>
      </w:r>
    </w:p>
    <w:p w14:paraId="457D47BD" w14:textId="77777777" w:rsidR="00224163" w:rsidRPr="00224163" w:rsidRDefault="00224163" w:rsidP="00224163">
      <w:pPr>
        <w:pStyle w:val="Akapitzlist"/>
        <w:numPr>
          <w:ilvl w:val="0"/>
          <w:numId w:val="12"/>
        </w:numPr>
        <w:spacing w:before="0"/>
        <w:jc w:val="both"/>
        <w:rPr>
          <w:color w:val="auto"/>
          <w:sz w:val="22"/>
          <w:szCs w:val="22"/>
        </w:rPr>
      </w:pPr>
      <w:r w:rsidRPr="00224163">
        <w:rPr>
          <w:color w:val="auto"/>
          <w:sz w:val="22"/>
          <w:szCs w:val="22"/>
        </w:rPr>
        <w:t>Zamawiający ma prawo żądania zmiany kierownika budowy. Zmiana potwierdzana jest w formie pisemnej przez Wykonawcę i nie wymaga aneksu do umowy.</w:t>
      </w:r>
    </w:p>
    <w:p w14:paraId="62B9EB41" w14:textId="3529806F" w:rsidR="003A21DD" w:rsidRPr="007B7AFD" w:rsidRDefault="003A21DD" w:rsidP="00224163">
      <w:pPr>
        <w:pStyle w:val="Akapitzlist"/>
        <w:spacing w:before="0"/>
        <w:ind w:left="360"/>
        <w:jc w:val="both"/>
        <w:rPr>
          <w:color w:val="auto"/>
          <w:sz w:val="22"/>
          <w:szCs w:val="22"/>
        </w:rPr>
      </w:pPr>
    </w:p>
    <w:p w14:paraId="11B2A25F" w14:textId="156F7D4F" w:rsidR="003A21DD" w:rsidRPr="007B7AFD" w:rsidRDefault="003A21DD" w:rsidP="00B03F8F">
      <w:pPr>
        <w:spacing w:before="0"/>
        <w:jc w:val="center"/>
        <w:rPr>
          <w:b/>
          <w:bCs/>
          <w:color w:val="auto"/>
          <w:sz w:val="22"/>
          <w:szCs w:val="22"/>
        </w:rPr>
      </w:pPr>
      <w:r w:rsidRPr="007B7AFD">
        <w:rPr>
          <w:b/>
          <w:bCs/>
          <w:color w:val="auto"/>
          <w:sz w:val="22"/>
          <w:szCs w:val="22"/>
        </w:rPr>
        <w:t xml:space="preserve">§ 8 </w:t>
      </w:r>
      <w:r w:rsidR="00224163" w:rsidRPr="007B7AFD">
        <w:rPr>
          <w:b/>
          <w:bCs/>
          <w:color w:val="auto"/>
          <w:sz w:val="22"/>
          <w:szCs w:val="22"/>
        </w:rPr>
        <w:t>Gwarancja, rękojmia</w:t>
      </w:r>
    </w:p>
    <w:p w14:paraId="00A20819" w14:textId="7FAA498D" w:rsidR="00224163" w:rsidRPr="007B7AFD" w:rsidRDefault="00224163" w:rsidP="00224163">
      <w:pPr>
        <w:pStyle w:val="Akapitzlist"/>
        <w:numPr>
          <w:ilvl w:val="0"/>
          <w:numId w:val="13"/>
        </w:numPr>
        <w:spacing w:before="0"/>
        <w:jc w:val="both"/>
        <w:rPr>
          <w:color w:val="auto"/>
          <w:sz w:val="22"/>
          <w:szCs w:val="22"/>
        </w:rPr>
      </w:pPr>
      <w:r w:rsidRPr="007B7AFD">
        <w:rPr>
          <w:color w:val="auto"/>
          <w:sz w:val="22"/>
          <w:szCs w:val="22"/>
        </w:rPr>
        <w:t>Wykonawca udziela Zamawiającemu …………. lat gwarancji na cały przedmiot zamówienia</w:t>
      </w:r>
      <w:r w:rsidR="00E055D8" w:rsidRPr="007B7AFD">
        <w:rPr>
          <w:color w:val="auto"/>
          <w:sz w:val="22"/>
          <w:szCs w:val="22"/>
        </w:rPr>
        <w:t xml:space="preserve"> (gwarancja na moduły fotowoltaiczne i </w:t>
      </w:r>
      <w:r w:rsidR="007B7AFD" w:rsidRPr="007B7AFD">
        <w:rPr>
          <w:color w:val="auto"/>
          <w:sz w:val="22"/>
          <w:szCs w:val="22"/>
        </w:rPr>
        <w:t>falownik</w:t>
      </w:r>
      <w:r w:rsidR="00E055D8" w:rsidRPr="007B7AFD">
        <w:rPr>
          <w:color w:val="auto"/>
          <w:sz w:val="22"/>
          <w:szCs w:val="22"/>
        </w:rPr>
        <w:t xml:space="preserve"> na zasadach opisanych w PFU)</w:t>
      </w:r>
      <w:r w:rsidRPr="007B7AFD">
        <w:rPr>
          <w:color w:val="auto"/>
          <w:sz w:val="22"/>
          <w:szCs w:val="22"/>
        </w:rPr>
        <w:t>.</w:t>
      </w:r>
    </w:p>
    <w:p w14:paraId="631D4534" w14:textId="7174E46A" w:rsidR="00224163" w:rsidRPr="007B7AFD" w:rsidRDefault="00224163" w:rsidP="00224163">
      <w:pPr>
        <w:pStyle w:val="Akapitzlist"/>
        <w:numPr>
          <w:ilvl w:val="0"/>
          <w:numId w:val="13"/>
        </w:numPr>
        <w:spacing w:before="0"/>
        <w:jc w:val="both"/>
        <w:rPr>
          <w:color w:val="auto"/>
          <w:sz w:val="22"/>
          <w:szCs w:val="22"/>
        </w:rPr>
      </w:pPr>
      <w:r w:rsidRPr="007B7AFD">
        <w:rPr>
          <w:color w:val="auto"/>
          <w:sz w:val="22"/>
          <w:szCs w:val="22"/>
        </w:rPr>
        <w:t>Niniejsza umowa stanowi dokument gwarancyjny</w:t>
      </w:r>
      <w:r w:rsidR="00E055D8" w:rsidRPr="007B7AFD">
        <w:rPr>
          <w:color w:val="auto"/>
          <w:sz w:val="22"/>
          <w:szCs w:val="22"/>
        </w:rPr>
        <w:t>, którego treść uzupełnia PFU</w:t>
      </w:r>
      <w:r w:rsidRPr="007B7AFD">
        <w:rPr>
          <w:color w:val="auto"/>
          <w:sz w:val="22"/>
          <w:szCs w:val="22"/>
        </w:rPr>
        <w:t>.</w:t>
      </w:r>
      <w:r w:rsidR="00E055D8" w:rsidRPr="007B7AFD">
        <w:rPr>
          <w:color w:val="auto"/>
          <w:sz w:val="22"/>
          <w:szCs w:val="22"/>
        </w:rPr>
        <w:t xml:space="preserve"> W przypadku sprzeczności  treści umowy z PFU obowiązują zapisy korzystniejsze dla Zamawiającego</w:t>
      </w:r>
    </w:p>
    <w:p w14:paraId="74F4B67A" w14:textId="09F00ACB"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 xml:space="preserve">Okres rękojmi </w:t>
      </w:r>
      <w:r>
        <w:rPr>
          <w:color w:val="auto"/>
          <w:sz w:val="22"/>
          <w:szCs w:val="22"/>
        </w:rPr>
        <w:t>jest zrównany z okresem gwarancji</w:t>
      </w:r>
      <w:r w:rsidRPr="00224163">
        <w:rPr>
          <w:color w:val="auto"/>
          <w:sz w:val="22"/>
          <w:szCs w:val="22"/>
        </w:rPr>
        <w:t xml:space="preserve">. </w:t>
      </w:r>
    </w:p>
    <w:p w14:paraId="6B0962C6" w14:textId="77777777" w:rsidR="00224163" w:rsidRDefault="00224163" w:rsidP="00224163">
      <w:pPr>
        <w:pStyle w:val="Akapitzlist"/>
        <w:numPr>
          <w:ilvl w:val="0"/>
          <w:numId w:val="13"/>
        </w:numPr>
        <w:spacing w:before="0"/>
        <w:jc w:val="both"/>
        <w:rPr>
          <w:color w:val="auto"/>
          <w:sz w:val="22"/>
          <w:szCs w:val="22"/>
        </w:rPr>
      </w:pPr>
      <w:r w:rsidRPr="00224163">
        <w:rPr>
          <w:color w:val="auto"/>
          <w:sz w:val="22"/>
          <w:szCs w:val="22"/>
        </w:rPr>
        <w:t>Termin gwarancji oraz rękojmi rozpoczyna się od dnia odbioru końcowego robót.</w:t>
      </w:r>
    </w:p>
    <w:p w14:paraId="2853D9DB" w14:textId="5C4504A2"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 xml:space="preserve">W przypadku, gdy Wykonawca nie jest producentem elementów wchodzących w skład przedmiotu umowy, a warunki gwarancji producenta przewidują dłuższy okres gwarancji niż zastrzeżony </w:t>
      </w:r>
      <w:r w:rsidR="00CD3399">
        <w:rPr>
          <w:color w:val="auto"/>
          <w:sz w:val="22"/>
          <w:szCs w:val="22"/>
        </w:rPr>
        <w:br/>
      </w:r>
      <w:r w:rsidRPr="00224163">
        <w:rPr>
          <w:color w:val="auto"/>
          <w:sz w:val="22"/>
          <w:szCs w:val="22"/>
        </w:rPr>
        <w:t xml:space="preserve">w niniejszej umowie, wówczas gwarancja Wykonawcy udzielona jest na okres wskazany </w:t>
      </w:r>
      <w:r w:rsidR="00CD3399">
        <w:rPr>
          <w:color w:val="auto"/>
          <w:sz w:val="22"/>
          <w:szCs w:val="22"/>
        </w:rPr>
        <w:br/>
      </w:r>
      <w:r w:rsidRPr="00224163">
        <w:rPr>
          <w:color w:val="auto"/>
          <w:sz w:val="22"/>
          <w:szCs w:val="22"/>
        </w:rPr>
        <w:t>w gwarancji producenta elementów wchodzących w skład przedmiotu umowy. Gwarancja producenta udzielona jest niezależnie od gwarancji Wykonawcy. Okres gwarancji jakości udzielonej przez producenta elementów potwierdzą załączone przez Wykonawcę dokumenty gwarancji jakości.</w:t>
      </w:r>
    </w:p>
    <w:p w14:paraId="621F3AE4" w14:textId="52F438A8"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 xml:space="preserve">Wykonawca zobowiązuje się w okresie udzielonej gwarancji i rękojmi do bezpłatnego usunięcia wad fizycznych przedmiotu umowy w terminie do 14 dni od dnia otrzymania zgłoszenia o wadzie, a w uzasadnionym przypadku, w innym uzgodnionym przez strony terminie. Strony dopuszczają zawiadomienie w formie e-mail na adres: </w:t>
      </w:r>
      <w:r>
        <w:rPr>
          <w:color w:val="auto"/>
          <w:sz w:val="22"/>
          <w:szCs w:val="22"/>
        </w:rPr>
        <w:t>……………………………</w:t>
      </w:r>
    </w:p>
    <w:p w14:paraId="63232B7F"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Wykonawca winien na własny koszt naprawić wszelkie wady. Okres gwarancji danej części robót rozpoczyna się od nowa w dacie kiedy nastąpiła wymiana lub naprawa danej części robót dotkniętych wymianą lub naprawą.</w:t>
      </w:r>
    </w:p>
    <w:p w14:paraId="57488BD7"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Strony ustalają, że gwarancja obejmuje efekt wszelkich robót, jak również zastosowane do realizacji przedmiotu umowy materiały i urządzenia.</w:t>
      </w:r>
    </w:p>
    <w:p w14:paraId="152995BE" w14:textId="13E270B0"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lastRenderedPageBreak/>
        <w:t xml:space="preserve">Zamawiający zastrzega sobie prawo obciążenia Wykonawcy wszystkimi kosztami usunięcia wad jeśli Wykonawca nie przystąpi do ich usunięcia w terminie określonym w ust. </w:t>
      </w:r>
      <w:r w:rsidR="00EB0744">
        <w:rPr>
          <w:color w:val="auto"/>
          <w:sz w:val="22"/>
          <w:szCs w:val="22"/>
        </w:rPr>
        <w:t>6.</w:t>
      </w:r>
    </w:p>
    <w:p w14:paraId="77625D4E"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Wykonawca zobowiązany jest do wniesienia przed zawarciem umowy zabezpieczenia należytego wykonania umowy w wysokości 5 % wartości umowy brutto podanej w ofercie.</w:t>
      </w:r>
    </w:p>
    <w:p w14:paraId="13A27DE3"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Wniesione zabezpieczenie służy zaspokojeniu roszczeń Zamawiającego z tytułu niewykonania lub nienależytego wykonania zobowiązania.</w:t>
      </w:r>
    </w:p>
    <w:p w14:paraId="5BC42D61"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 xml:space="preserve">Zamawiający zwraca 70% kwoty zabezpieczenia w terminie 30 dni od dnia wykonania zamówienia i uznania przez Zamawiającego za należycie wykonane. </w:t>
      </w:r>
    </w:p>
    <w:p w14:paraId="100DB9C2"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Strony postanawiają, iż na zabezpieczenie roszczeń z tytułu rękojmi za wady lub gwarancji przedmiotu umowy zostanie pozostawiona kwota w wysokości 30% wniesionego  zabezpieczenia. Kwota ta zostanie zwrócona Wykonawcy w terminie nie później niż w 15-tym dniu po upływie okresu rękojmi za wady lub gwarancji.</w:t>
      </w:r>
    </w:p>
    <w:p w14:paraId="799C00F2"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Wykonawca przy współudziale Zamawiającego i Inspektora nadzoru inwestorskiego dokona nie później niż 14 dni przed upływem okresu gwarancji przeglądu gwarancyjnego potwierdzającego należyte wykonanie umowy.</w:t>
      </w:r>
    </w:p>
    <w:p w14:paraId="70DD29F7" w14:textId="77777777" w:rsidR="00224163" w:rsidRPr="00224163" w:rsidRDefault="00224163" w:rsidP="00224163">
      <w:pPr>
        <w:pStyle w:val="Akapitzlist"/>
        <w:numPr>
          <w:ilvl w:val="0"/>
          <w:numId w:val="13"/>
        </w:numPr>
        <w:spacing w:before="0"/>
        <w:jc w:val="both"/>
        <w:rPr>
          <w:color w:val="auto"/>
          <w:sz w:val="22"/>
          <w:szCs w:val="22"/>
        </w:rPr>
      </w:pPr>
      <w:r w:rsidRPr="00224163">
        <w:rPr>
          <w:color w:val="auto"/>
          <w:sz w:val="22"/>
          <w:szCs w:val="22"/>
        </w:rPr>
        <w:t>Wykonanie uprawnień z gwarancji nie wpływa na odpowiedzialność Wykonawcy z tytułu rękojmi. Strony nie ograniczają uprawnień Zamawiającego z tytułu rękojmi za wady wynikających z kodeksu cywilnego.</w:t>
      </w:r>
    </w:p>
    <w:p w14:paraId="2EFB2B61" w14:textId="2FA04661" w:rsidR="00B03F8F" w:rsidRPr="00B03F8F" w:rsidRDefault="00B03F8F" w:rsidP="00EB0744">
      <w:pPr>
        <w:pStyle w:val="Akapitzlist"/>
        <w:spacing w:before="0"/>
        <w:ind w:left="360"/>
        <w:jc w:val="both"/>
        <w:rPr>
          <w:color w:val="auto"/>
          <w:sz w:val="22"/>
          <w:szCs w:val="22"/>
        </w:rPr>
      </w:pPr>
    </w:p>
    <w:p w14:paraId="74BC0752" w14:textId="7668FDC1" w:rsidR="00B03F8F" w:rsidRPr="00B03F8F" w:rsidRDefault="00B03F8F" w:rsidP="00B03F8F">
      <w:pPr>
        <w:spacing w:before="0"/>
        <w:jc w:val="center"/>
        <w:rPr>
          <w:b/>
          <w:bCs/>
          <w:color w:val="auto"/>
          <w:sz w:val="22"/>
          <w:szCs w:val="22"/>
        </w:rPr>
      </w:pPr>
      <w:r w:rsidRPr="00B03F8F">
        <w:rPr>
          <w:b/>
          <w:bCs/>
          <w:color w:val="auto"/>
          <w:sz w:val="22"/>
          <w:szCs w:val="22"/>
        </w:rPr>
        <w:t xml:space="preserve">§ 9 </w:t>
      </w:r>
      <w:r w:rsidR="00EB0744">
        <w:rPr>
          <w:b/>
          <w:bCs/>
          <w:color w:val="auto"/>
          <w:sz w:val="22"/>
          <w:szCs w:val="22"/>
        </w:rPr>
        <w:t>Podwykonawcy</w:t>
      </w:r>
    </w:p>
    <w:p w14:paraId="5EBA5B01" w14:textId="5ECF90B8"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Zamawiający dopuszcza realizowanie Przedmiotu Umowy przez Podwykonawców i Dalszych Podwykonawców na zasadach określonych w SWZ, w zakresie rzeczowym określonym </w:t>
      </w:r>
      <w:r w:rsidR="00CD3399">
        <w:rPr>
          <w:color w:val="auto"/>
          <w:sz w:val="22"/>
          <w:szCs w:val="22"/>
        </w:rPr>
        <w:br/>
      </w:r>
      <w:r w:rsidRPr="00EB0744">
        <w:rPr>
          <w:color w:val="auto"/>
          <w:sz w:val="22"/>
          <w:szCs w:val="22"/>
        </w:rPr>
        <w:t xml:space="preserve">w Formularzu Oferty oraz niniejszej Umowie. </w:t>
      </w:r>
    </w:p>
    <w:p w14:paraId="2E422190" w14:textId="7777777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Zasady dotyczące Podwykonawców mają zastosowanie do Dalszych Podwykonawców. Postanowienia punktów 3-13 stosuje się odpowiednio. </w:t>
      </w:r>
    </w:p>
    <w:p w14:paraId="3A0E4FE1" w14:textId="7777777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Wykonawca, podwykonawca lub dalszy podwykonawca zobowiązany jest do przedłożenia Zamawiającemu projektu umowy lub projektu zmiany umowy o podwykonawstwo, której przedmiotem są roboty budowlane, nie później niż 7 dni przed jej planowanym zawarciem. Podwykonawca lub dalszy podwykonawca jest obowiązany dołączyć zgodę Wykonawcy na zawarcie umowy o podwykonawstwo o treści zgodnej z projektem umowy.</w:t>
      </w:r>
    </w:p>
    <w:p w14:paraId="521B37EA" w14:textId="7777777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Zamawiający wyrazi stanowisko w sprawie przedłożonego projektu umowy lub projektu zmian do umowy z Podwykonawcą, której przedmiotem są roboty budowlane, w terminie 5 dni od dnia przedstawienia przez Wykonawcę projektu umowy lub jej zmiany. </w:t>
      </w:r>
    </w:p>
    <w:p w14:paraId="793CE94A" w14:textId="5BEFC2D3"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Jeżeli Zamawiający w terminie 5 dni od przedstawienia mu przez Wykonawcę projektu umowy </w:t>
      </w:r>
      <w:r w:rsidR="00CD3399">
        <w:rPr>
          <w:color w:val="auto"/>
          <w:sz w:val="22"/>
          <w:szCs w:val="22"/>
        </w:rPr>
        <w:br/>
      </w:r>
      <w:r w:rsidRPr="00EB0744">
        <w:rPr>
          <w:color w:val="auto"/>
          <w:sz w:val="22"/>
          <w:szCs w:val="22"/>
        </w:rPr>
        <w:t xml:space="preserve">o podwykonawstwo lub projektu jej zmiany wraz ze wszystkimi wymaganymi dokumentami, nie wyrazi na piśmie zastrzeżeń uważa się, że wyraził zgodę na zawarcie umowy lub jej zmianę. </w:t>
      </w:r>
    </w:p>
    <w:p w14:paraId="30CEC18E" w14:textId="7777777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Wykonawca zobowiązany jest do zawarcia z Podwykonawcą umowy, której przedmiotem są roboty budowlane, o treści zgodnej z zaakceptowanym przez Zamawiającego projektem. Ten sam obowiązek dotyczy zmian do umowy. </w:t>
      </w:r>
    </w:p>
    <w:p w14:paraId="06E4403A" w14:textId="7777777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Po zawarciu umowy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7D80AA2A" w14:textId="7777777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Wykonawca w zawieranych umowach z Podwykonawcą, zobowiązany jest do uwzględnienia poniższych wymagań, których niespełnienie spowoduje zgłoszenie przez Zamawiającego odpowiednio zastrzeżeń lub sprzeciwu: </w:t>
      </w:r>
    </w:p>
    <w:p w14:paraId="4C0CF6D5" w14:textId="11E4AA79" w:rsidR="00EB0744" w:rsidRPr="00EB0744" w:rsidRDefault="00EB0744" w:rsidP="00EB0744">
      <w:pPr>
        <w:pStyle w:val="Akapitzlist"/>
        <w:numPr>
          <w:ilvl w:val="0"/>
          <w:numId w:val="26"/>
        </w:numPr>
        <w:spacing w:before="0"/>
        <w:jc w:val="both"/>
        <w:rPr>
          <w:color w:val="auto"/>
          <w:sz w:val="22"/>
          <w:szCs w:val="22"/>
        </w:rPr>
      </w:pPr>
      <w:r w:rsidRPr="00EB0744">
        <w:rPr>
          <w:color w:val="auto"/>
          <w:sz w:val="22"/>
          <w:szCs w:val="22"/>
        </w:rPr>
        <w:t>aby suma wynagrodzeń ustalona w nich za zakres robót wykonanych w podwykonawstwie nie przekroczyła wynagrodzenia przypadającego na ten zakres robót w niniejszej umowie,</w:t>
      </w:r>
    </w:p>
    <w:p w14:paraId="3858A5B4" w14:textId="77777777" w:rsidR="00EB0744" w:rsidRDefault="00EB0744" w:rsidP="00EB0744">
      <w:pPr>
        <w:pStyle w:val="Akapitzlist"/>
        <w:numPr>
          <w:ilvl w:val="0"/>
          <w:numId w:val="26"/>
        </w:numPr>
        <w:spacing w:before="0"/>
        <w:jc w:val="both"/>
        <w:rPr>
          <w:color w:val="auto"/>
          <w:sz w:val="22"/>
          <w:szCs w:val="22"/>
        </w:rPr>
      </w:pPr>
      <w:r w:rsidRPr="00EB0744">
        <w:rPr>
          <w:color w:val="auto"/>
          <w:sz w:val="22"/>
          <w:szCs w:val="22"/>
        </w:rPr>
        <w:t>ustalenie takiego okresu odpowiedzialności za wady, który nie będzie krótszy od przewidzianego niniejszą umową okresu odpowiedzialności za wady Wykonawcy wobec Zamawiającego,</w:t>
      </w:r>
    </w:p>
    <w:p w14:paraId="71003169" w14:textId="5ADF01E5" w:rsidR="00EB0744" w:rsidRPr="00EB0744" w:rsidRDefault="00EB0744" w:rsidP="00EB0744">
      <w:pPr>
        <w:pStyle w:val="Akapitzlist"/>
        <w:numPr>
          <w:ilvl w:val="0"/>
          <w:numId w:val="26"/>
        </w:numPr>
        <w:spacing w:before="0"/>
        <w:jc w:val="both"/>
        <w:rPr>
          <w:color w:val="auto"/>
          <w:sz w:val="22"/>
          <w:szCs w:val="22"/>
        </w:rPr>
      </w:pPr>
      <w:r w:rsidRPr="00EB0744">
        <w:rPr>
          <w:color w:val="auto"/>
          <w:sz w:val="22"/>
          <w:szCs w:val="22"/>
        </w:rPr>
        <w:lastRenderedPageBreak/>
        <w:t>Podwykonawca zastosuje się do postanowień niniejszej Umowy na tyle, na ile one odnoszą się do robót budowlanych, dostaw lub usług, jakie mają zostać wykonane przez tego Podwykonawcę,</w:t>
      </w:r>
    </w:p>
    <w:p w14:paraId="3C590C22" w14:textId="77777777" w:rsidR="00EB0744" w:rsidRDefault="00EB0744" w:rsidP="00EB0744">
      <w:pPr>
        <w:pStyle w:val="Akapitzlist"/>
        <w:numPr>
          <w:ilvl w:val="0"/>
          <w:numId w:val="26"/>
        </w:numPr>
        <w:spacing w:before="0"/>
        <w:jc w:val="both"/>
        <w:rPr>
          <w:color w:val="auto"/>
          <w:sz w:val="22"/>
          <w:szCs w:val="22"/>
        </w:rPr>
      </w:pPr>
      <w:r w:rsidRPr="00EB0744">
        <w:rPr>
          <w:color w:val="auto"/>
          <w:sz w:val="22"/>
          <w:szCs w:val="22"/>
        </w:rPr>
        <w:t>Podwykonawca nie ustanowi żadnego prawa zastawu, nie dokona cesji, lub w jakikolwiek inny sposób nie obciąży prawami osób trzecich żadnej części dostaw, robót budowlanych ani usług,</w:t>
      </w:r>
    </w:p>
    <w:p w14:paraId="4BBC2629" w14:textId="77777777" w:rsidR="00EB0744" w:rsidRDefault="00EB0744" w:rsidP="00EB0744">
      <w:pPr>
        <w:pStyle w:val="Akapitzlist"/>
        <w:numPr>
          <w:ilvl w:val="0"/>
          <w:numId w:val="26"/>
        </w:numPr>
        <w:spacing w:before="0"/>
        <w:jc w:val="both"/>
        <w:rPr>
          <w:color w:val="auto"/>
          <w:sz w:val="22"/>
          <w:szCs w:val="22"/>
        </w:rPr>
      </w:pPr>
      <w:r w:rsidRPr="00EB0744">
        <w:rPr>
          <w:color w:val="auto"/>
          <w:sz w:val="22"/>
          <w:szCs w:val="22"/>
        </w:rPr>
        <w:t>prawa i zobowiązania Podwykonawcy, wynikające z zawartej z nim przez Wykonawcę umowy, nie mogą zostać przeniesione na inny podmiot bez, uprzedniej, pisemnej zgody Zamawiającego i Wykonawcy,</w:t>
      </w:r>
    </w:p>
    <w:p w14:paraId="6E289A16" w14:textId="77777777" w:rsidR="00EB0744" w:rsidRDefault="00EB0744" w:rsidP="00EB0744">
      <w:pPr>
        <w:pStyle w:val="Akapitzlist"/>
        <w:numPr>
          <w:ilvl w:val="0"/>
          <w:numId w:val="26"/>
        </w:numPr>
        <w:spacing w:before="0"/>
        <w:jc w:val="both"/>
        <w:rPr>
          <w:color w:val="auto"/>
          <w:sz w:val="22"/>
          <w:szCs w:val="22"/>
        </w:rPr>
      </w:pPr>
      <w:r w:rsidRPr="00EB0744">
        <w:rPr>
          <w:color w:val="auto"/>
          <w:sz w:val="22"/>
          <w:szCs w:val="22"/>
        </w:rPr>
        <w:t>Podwykonawca zobowiązany jest do przedkładania Zamawiającemu do zaakceptowania projektów umów, projektów zmian umów oraz poświadczonych za zgodność z oryginałem kopii zawartych umów o podwykonawstwo i ich zmian, których przedmiotem są roboty budowlane, pod rygorem naliczenia kar umownych z tego tytułu.</w:t>
      </w:r>
    </w:p>
    <w:p w14:paraId="3E8936EC" w14:textId="315A3ED1" w:rsidR="00EB0744" w:rsidRPr="00EB0744" w:rsidRDefault="00EB0744" w:rsidP="00EB0744">
      <w:pPr>
        <w:pStyle w:val="Akapitzlist"/>
        <w:numPr>
          <w:ilvl w:val="0"/>
          <w:numId w:val="26"/>
        </w:numPr>
        <w:spacing w:before="0"/>
        <w:jc w:val="both"/>
        <w:rPr>
          <w:color w:val="auto"/>
          <w:sz w:val="22"/>
          <w:szCs w:val="22"/>
        </w:rPr>
      </w:pPr>
      <w:r w:rsidRPr="00EB0744">
        <w:rPr>
          <w:color w:val="auto"/>
          <w:sz w:val="22"/>
          <w:szCs w:val="22"/>
        </w:rPr>
        <w:t>Podwykonawca zobowiązany jest do przedkładania Zamawiającemu, poświadczonych za zgodność z oryginałem kopii zawartych umów o podwykonawstwo i ich zmian, których przedmiotem są dostawy lub usługi których wartość przekracza 50.000 zł, pod rygorem naliczenia kar umownych z tego tytułu,</w:t>
      </w:r>
    </w:p>
    <w:p w14:paraId="10542269" w14:textId="77777777" w:rsidR="00EB0744" w:rsidRDefault="00EB0744" w:rsidP="00EB0744">
      <w:pPr>
        <w:pStyle w:val="Akapitzlist"/>
        <w:numPr>
          <w:ilvl w:val="0"/>
          <w:numId w:val="26"/>
        </w:numPr>
        <w:spacing w:before="0"/>
        <w:jc w:val="both"/>
        <w:rPr>
          <w:color w:val="auto"/>
          <w:sz w:val="22"/>
          <w:szCs w:val="22"/>
        </w:rPr>
      </w:pPr>
      <w:r w:rsidRPr="00EB0744">
        <w:rPr>
          <w:color w:val="auto"/>
          <w:sz w:val="22"/>
          <w:szCs w:val="22"/>
        </w:rPr>
        <w:t>termin zapłaty wynagrodzenia dla Podwykonawcy wynosić będzie nie więcej niż 30 dni od dnia doręczenia Wykonawcy faktury lub rachunku, potwierdzających wykonanie zleconej Podwykonawcy dostawy, usługi lub robót budowlanych,</w:t>
      </w:r>
    </w:p>
    <w:p w14:paraId="51BB38FB" w14:textId="73A80852" w:rsidR="00EB0744" w:rsidRPr="00EB0744" w:rsidRDefault="00EB0744" w:rsidP="00EB0744">
      <w:pPr>
        <w:pStyle w:val="Akapitzlist"/>
        <w:numPr>
          <w:ilvl w:val="0"/>
          <w:numId w:val="26"/>
        </w:numPr>
        <w:spacing w:before="0"/>
        <w:jc w:val="both"/>
        <w:rPr>
          <w:color w:val="auto"/>
          <w:sz w:val="22"/>
          <w:szCs w:val="22"/>
        </w:rPr>
      </w:pPr>
      <w:r w:rsidRPr="00EB0744">
        <w:rPr>
          <w:color w:val="auto"/>
          <w:sz w:val="22"/>
          <w:szCs w:val="22"/>
        </w:rPr>
        <w:t>zapłata wynagrodzenia Podwykonawcy uwarunkowana będzie przedstawieniem przez niego dowodów potwierdzających zapłatę wymagalnego wynagrodzenia Dalszym Podwykonawcom,</w:t>
      </w:r>
    </w:p>
    <w:p w14:paraId="1685E86D" w14:textId="77777777" w:rsidR="00EB0744" w:rsidRPr="00EB0744" w:rsidRDefault="00EB0744" w:rsidP="00EB0744">
      <w:pPr>
        <w:pStyle w:val="Akapitzlist"/>
        <w:numPr>
          <w:ilvl w:val="0"/>
          <w:numId w:val="26"/>
        </w:numPr>
        <w:spacing w:before="0"/>
        <w:jc w:val="both"/>
        <w:rPr>
          <w:color w:val="auto"/>
          <w:sz w:val="22"/>
          <w:szCs w:val="22"/>
        </w:rPr>
      </w:pPr>
      <w:r w:rsidRPr="00EB0744">
        <w:rPr>
          <w:color w:val="auto"/>
          <w:sz w:val="22"/>
          <w:szCs w:val="22"/>
        </w:rPr>
        <w:t>umowa o podwykonawstwo nie może zawierać postanowień uzależniających uzyskanie przez Podwykonawcę płatności od Wykonawcy od zapłaty przez Zamawiającego Wykonawcy wynagrodzenia obejmującego zakres umowy.</w:t>
      </w:r>
    </w:p>
    <w:p w14:paraId="3DF24A3D" w14:textId="77777777" w:rsid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Do zmian postanowień umów o podwykonawstwo stosuje się zasady mające zastosowanie przy zawieraniu umowy o podwykonawstwo. </w:t>
      </w:r>
    </w:p>
    <w:p w14:paraId="67FA1F54" w14:textId="77777777" w:rsidR="00EB0744" w:rsidRDefault="00EB0744" w:rsidP="00EB0744">
      <w:pPr>
        <w:pStyle w:val="Akapitzlist"/>
        <w:numPr>
          <w:ilvl w:val="0"/>
          <w:numId w:val="14"/>
        </w:numPr>
        <w:spacing w:before="0"/>
        <w:jc w:val="both"/>
        <w:rPr>
          <w:color w:val="auto"/>
          <w:sz w:val="22"/>
          <w:szCs w:val="22"/>
        </w:rPr>
      </w:pPr>
      <w:r w:rsidRPr="00EB0744">
        <w:rPr>
          <w:color w:val="auto"/>
          <w:sz w:val="22"/>
          <w:szCs w:val="22"/>
        </w:rPr>
        <w:t>Zmiana Podwykonawcy w trakcie realizacji Umowy może nastąpić po dokonaniu czynności o których mowa w ust. 2 - 8.</w:t>
      </w:r>
    </w:p>
    <w:p w14:paraId="2A088DC0" w14:textId="77777777" w:rsidR="00EB0744" w:rsidRDefault="00EB0744" w:rsidP="00EB0744">
      <w:pPr>
        <w:pStyle w:val="Akapitzlist"/>
        <w:numPr>
          <w:ilvl w:val="0"/>
          <w:numId w:val="14"/>
        </w:numPr>
        <w:spacing w:before="0"/>
        <w:jc w:val="both"/>
        <w:rPr>
          <w:color w:val="auto"/>
          <w:sz w:val="22"/>
          <w:szCs w:val="22"/>
        </w:rPr>
      </w:pPr>
      <w:r w:rsidRPr="00EB0744">
        <w:rPr>
          <w:color w:val="auto"/>
          <w:sz w:val="22"/>
          <w:szCs w:val="22"/>
        </w:rPr>
        <w:t>Po zawarciu umowy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Niniejszemu rygorowi podlegają umowy lub ich zmiany, których przedmiotem są dostawy lub usługi których wartość przekracza 50.000 zł.</w:t>
      </w:r>
    </w:p>
    <w:p w14:paraId="149AEEB0" w14:textId="206A5340"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Zamawiający w terminie 5 dni od przedstawienia mu przez Wykonawcę, Podwykonawcę lub Dalszego Podwykonawcę kopii umowy lub jej zmiany, o których mowa w ust. 7, zgłasza w formie pisemnej sprzeciw do umowy o podwykonawstwo lub jej zmiany, w przypadku niedopełnienia obowiązków o których mowa w ust. 8. </w:t>
      </w:r>
    </w:p>
    <w:p w14:paraId="335F064D" w14:textId="77777777" w:rsidR="00EB0744" w:rsidRDefault="00EB0744" w:rsidP="00EB0744">
      <w:pPr>
        <w:spacing w:before="0"/>
        <w:ind w:firstLine="360"/>
        <w:jc w:val="both"/>
        <w:rPr>
          <w:color w:val="auto"/>
          <w:sz w:val="22"/>
          <w:szCs w:val="22"/>
        </w:rPr>
      </w:pPr>
      <w:r w:rsidRPr="00EB0744">
        <w:rPr>
          <w:color w:val="auto"/>
          <w:sz w:val="22"/>
          <w:szCs w:val="22"/>
        </w:rPr>
        <w:t>Jeżeli termin zapłaty wynagrodzenia Podwykonawcy /Dalszemu Podwykonawcy jest dłuższy niż 30</w:t>
      </w:r>
    </w:p>
    <w:p w14:paraId="5B97B9CE" w14:textId="77777777" w:rsidR="00EB0744" w:rsidRDefault="00EB0744" w:rsidP="00EB0744">
      <w:pPr>
        <w:spacing w:before="0"/>
        <w:ind w:firstLine="360"/>
        <w:jc w:val="both"/>
        <w:rPr>
          <w:color w:val="auto"/>
          <w:sz w:val="22"/>
          <w:szCs w:val="22"/>
        </w:rPr>
      </w:pPr>
      <w:r w:rsidRPr="00EB0744">
        <w:rPr>
          <w:color w:val="auto"/>
          <w:sz w:val="22"/>
          <w:szCs w:val="22"/>
        </w:rPr>
        <w:t>dni, Zamawiający poinformuje o tym Wykonawcę i wezwie go do doprowadzenia zmiany tej</w:t>
      </w:r>
    </w:p>
    <w:p w14:paraId="16C39ED8" w14:textId="070EBDE5" w:rsidR="00EB0744" w:rsidRPr="00EB0744" w:rsidRDefault="00EB0744" w:rsidP="00EB0744">
      <w:pPr>
        <w:spacing w:before="0"/>
        <w:ind w:firstLine="360"/>
        <w:jc w:val="both"/>
        <w:rPr>
          <w:color w:val="auto"/>
          <w:sz w:val="22"/>
          <w:szCs w:val="22"/>
        </w:rPr>
      </w:pPr>
      <w:r w:rsidRPr="00EB0744">
        <w:rPr>
          <w:color w:val="auto"/>
          <w:sz w:val="22"/>
          <w:szCs w:val="22"/>
        </w:rPr>
        <w:t>umowy, pod rygorem wystąpienia o zapłatę kary umownej, o której mowa w § 10 ust. 2  lit. h.</w:t>
      </w:r>
    </w:p>
    <w:p w14:paraId="5F430A38" w14:textId="77777777" w:rsidR="00EB0744" w:rsidRDefault="00EB0744" w:rsidP="00EB0744">
      <w:pPr>
        <w:pStyle w:val="Akapitzlist"/>
        <w:numPr>
          <w:ilvl w:val="0"/>
          <w:numId w:val="14"/>
        </w:numPr>
        <w:spacing w:before="0"/>
        <w:jc w:val="both"/>
        <w:rPr>
          <w:color w:val="auto"/>
          <w:sz w:val="22"/>
          <w:szCs w:val="22"/>
        </w:rPr>
      </w:pPr>
      <w:r w:rsidRPr="00EB0744">
        <w:rPr>
          <w:color w:val="auto"/>
          <w:sz w:val="22"/>
          <w:szCs w:val="22"/>
        </w:rPr>
        <w:t>Termin płatności wynagrodzenia, w sytuacji opisanej w § 4 ust. 10, wynosi 30 dni od daty przedłożenia ostatecznych wyjaśnień przez Wykonawcę, o których mowa w art. 465 ust. 4 ustawy Prawo zamówień publicznych.</w:t>
      </w:r>
    </w:p>
    <w:p w14:paraId="13048098" w14:textId="77777777" w:rsidR="00EB0744" w:rsidRDefault="00EB0744" w:rsidP="00EB0744">
      <w:pPr>
        <w:pStyle w:val="Akapitzlist"/>
        <w:numPr>
          <w:ilvl w:val="0"/>
          <w:numId w:val="14"/>
        </w:numPr>
        <w:spacing w:before="0"/>
        <w:jc w:val="both"/>
        <w:rPr>
          <w:color w:val="auto"/>
          <w:sz w:val="22"/>
          <w:szCs w:val="22"/>
        </w:rPr>
      </w:pPr>
      <w:r w:rsidRPr="00EB0744">
        <w:rPr>
          <w:color w:val="auto"/>
          <w:sz w:val="22"/>
          <w:szCs w:val="22"/>
        </w:rPr>
        <w:t>Niezależnie od jakichkolwiek postanowień Umowy dotyczących Podwykonawców, ani postanowień umów, zawartych przez Wykonawcę z Podwykonawcami, Wykonawca odpowiada wobec Zamawiającego za działania lub zaniechania Podwykonawców, jak za własne.</w:t>
      </w:r>
    </w:p>
    <w:p w14:paraId="1D46E8BD" w14:textId="77777777" w:rsidR="00EB0744" w:rsidRDefault="00EB0744" w:rsidP="00EB0744">
      <w:pPr>
        <w:pStyle w:val="Akapitzlist"/>
        <w:numPr>
          <w:ilvl w:val="0"/>
          <w:numId w:val="14"/>
        </w:numPr>
        <w:spacing w:before="0"/>
        <w:jc w:val="both"/>
        <w:rPr>
          <w:color w:val="auto"/>
          <w:sz w:val="22"/>
          <w:szCs w:val="22"/>
        </w:rPr>
      </w:pPr>
      <w:r w:rsidRPr="00EB0744">
        <w:rPr>
          <w:color w:val="auto"/>
          <w:sz w:val="22"/>
          <w:szCs w:val="22"/>
        </w:rPr>
        <w:t>Podzlecenie dokonane przez Wykonawcę nie zwalnia go z odpowiedzialności prawnej za realizację i zakończenie prac zgodnie z postanowieniami niniejszej Umowy.</w:t>
      </w:r>
    </w:p>
    <w:p w14:paraId="1C31BFC6" w14:textId="5F74C217" w:rsidR="00EB0744" w:rsidRPr="00EB0744" w:rsidRDefault="00EB0744" w:rsidP="00EB0744">
      <w:pPr>
        <w:pStyle w:val="Akapitzlist"/>
        <w:numPr>
          <w:ilvl w:val="0"/>
          <w:numId w:val="14"/>
        </w:numPr>
        <w:spacing w:before="0"/>
        <w:jc w:val="both"/>
        <w:rPr>
          <w:color w:val="auto"/>
          <w:sz w:val="22"/>
          <w:szCs w:val="22"/>
        </w:rPr>
      </w:pPr>
      <w:r w:rsidRPr="00EB0744">
        <w:rPr>
          <w:color w:val="auto"/>
          <w:sz w:val="22"/>
          <w:szCs w:val="22"/>
        </w:rPr>
        <w:t xml:space="preserve">Umowa o podwykonawstwo nie może zawierać postanowień kształtujących prawa i obowiązki podwykonawcy, w zakresie kar umownych oraz postanowień dotyczących warunków wypłaty </w:t>
      </w:r>
      <w:r w:rsidRPr="00EB0744">
        <w:rPr>
          <w:color w:val="auto"/>
          <w:sz w:val="22"/>
          <w:szCs w:val="22"/>
        </w:rPr>
        <w:lastRenderedPageBreak/>
        <w:t>wynagrodzenia, w sposób dla niego mniej korzystny niż prawa i obowiązki wykonawcy, ukształtowane postanowieniami umowy zawartej między zamawiającym a wykonawcą.</w:t>
      </w:r>
    </w:p>
    <w:p w14:paraId="37F8FAAF" w14:textId="45519A87" w:rsidR="00B03F8F" w:rsidRDefault="00B03F8F" w:rsidP="00EB0744">
      <w:pPr>
        <w:pStyle w:val="Akapitzlist"/>
        <w:spacing w:before="0"/>
        <w:jc w:val="both"/>
        <w:rPr>
          <w:color w:val="auto"/>
          <w:sz w:val="22"/>
          <w:szCs w:val="22"/>
        </w:rPr>
      </w:pPr>
    </w:p>
    <w:p w14:paraId="46B20639" w14:textId="77777777" w:rsidR="007D2CEF" w:rsidRPr="00B03F8F" w:rsidRDefault="007D2CEF" w:rsidP="00B03F8F">
      <w:pPr>
        <w:spacing w:before="0"/>
        <w:jc w:val="both"/>
        <w:rPr>
          <w:color w:val="auto"/>
          <w:sz w:val="22"/>
          <w:szCs w:val="22"/>
        </w:rPr>
      </w:pPr>
    </w:p>
    <w:p w14:paraId="65B5D0E2" w14:textId="4116442D" w:rsidR="00B03F8F" w:rsidRPr="00841AD8" w:rsidRDefault="00B03F8F" w:rsidP="00841AD8">
      <w:pPr>
        <w:spacing w:before="0"/>
        <w:jc w:val="center"/>
        <w:rPr>
          <w:b/>
          <w:bCs/>
          <w:color w:val="auto"/>
          <w:sz w:val="22"/>
          <w:szCs w:val="22"/>
        </w:rPr>
      </w:pPr>
      <w:r w:rsidRPr="00841AD8">
        <w:rPr>
          <w:b/>
          <w:bCs/>
          <w:color w:val="auto"/>
          <w:sz w:val="22"/>
          <w:szCs w:val="22"/>
        </w:rPr>
        <w:t xml:space="preserve">§ 10 </w:t>
      </w:r>
      <w:r w:rsidR="00EB0744">
        <w:rPr>
          <w:b/>
          <w:bCs/>
          <w:color w:val="auto"/>
          <w:sz w:val="22"/>
          <w:szCs w:val="22"/>
        </w:rPr>
        <w:t>Kary umowne</w:t>
      </w:r>
    </w:p>
    <w:p w14:paraId="40A631A8" w14:textId="77777777" w:rsidR="00EB0744" w:rsidRPr="00EB0744" w:rsidRDefault="00EB0744" w:rsidP="00EB0744">
      <w:pPr>
        <w:pStyle w:val="Akapitzlist"/>
        <w:numPr>
          <w:ilvl w:val="0"/>
          <w:numId w:val="15"/>
        </w:numPr>
        <w:spacing w:before="0"/>
        <w:jc w:val="both"/>
        <w:rPr>
          <w:color w:val="auto"/>
          <w:sz w:val="22"/>
          <w:szCs w:val="22"/>
        </w:rPr>
      </w:pPr>
      <w:r w:rsidRPr="00EB0744">
        <w:rPr>
          <w:color w:val="auto"/>
          <w:sz w:val="22"/>
          <w:szCs w:val="22"/>
        </w:rPr>
        <w:t>Strony ustalają, że obowiązującą między nimi formą odszkodowania będą kary umowne, które naliczane będą w przypadkach i wysokościach określonych w ust. 2.</w:t>
      </w:r>
    </w:p>
    <w:p w14:paraId="42CBCC4D" w14:textId="77777777" w:rsidR="00EB0744" w:rsidRPr="007B7AFD" w:rsidRDefault="00EB0744" w:rsidP="00EB0744">
      <w:pPr>
        <w:pStyle w:val="Akapitzlist"/>
        <w:numPr>
          <w:ilvl w:val="0"/>
          <w:numId w:val="15"/>
        </w:numPr>
        <w:spacing w:before="0"/>
        <w:jc w:val="both"/>
        <w:rPr>
          <w:color w:val="auto"/>
          <w:sz w:val="22"/>
          <w:szCs w:val="22"/>
        </w:rPr>
      </w:pPr>
      <w:r w:rsidRPr="007B7AFD">
        <w:rPr>
          <w:color w:val="auto"/>
          <w:sz w:val="22"/>
          <w:szCs w:val="22"/>
        </w:rPr>
        <w:t>Wykonawca zapłaci Zamawiającemu kary umowne:</w:t>
      </w:r>
    </w:p>
    <w:p w14:paraId="1F6990BF" w14:textId="6DFBB7CE" w:rsidR="00EB0744" w:rsidRPr="007B7AFD" w:rsidRDefault="00EB0744" w:rsidP="00EB0744">
      <w:pPr>
        <w:pStyle w:val="Akapitzlist"/>
        <w:numPr>
          <w:ilvl w:val="0"/>
          <w:numId w:val="27"/>
        </w:numPr>
        <w:spacing w:before="0"/>
        <w:jc w:val="both"/>
        <w:rPr>
          <w:color w:val="auto"/>
          <w:sz w:val="22"/>
          <w:szCs w:val="22"/>
        </w:rPr>
      </w:pPr>
      <w:r w:rsidRPr="007B7AFD">
        <w:rPr>
          <w:color w:val="auto"/>
          <w:sz w:val="22"/>
          <w:szCs w:val="22"/>
        </w:rPr>
        <w:t>za zwłokę</w:t>
      </w:r>
      <w:r w:rsidR="00C324ED" w:rsidRPr="007B7AFD">
        <w:rPr>
          <w:color w:val="auto"/>
          <w:sz w:val="22"/>
          <w:szCs w:val="22"/>
        </w:rPr>
        <w:t>, w stosunku do terminu określonego w §2 umowy</w:t>
      </w:r>
      <w:r w:rsidR="006B3517" w:rsidRPr="007B7AFD">
        <w:rPr>
          <w:color w:val="auto"/>
          <w:sz w:val="22"/>
          <w:szCs w:val="22"/>
        </w:rPr>
        <w:t>,</w:t>
      </w:r>
      <w:r w:rsidRPr="007B7AFD">
        <w:rPr>
          <w:color w:val="auto"/>
          <w:sz w:val="22"/>
          <w:szCs w:val="22"/>
        </w:rPr>
        <w:t xml:space="preserve"> w wykonaniu</w:t>
      </w:r>
      <w:r w:rsidR="00C324ED" w:rsidRPr="007B7AFD">
        <w:rPr>
          <w:color w:val="auto"/>
          <w:sz w:val="22"/>
          <w:szCs w:val="22"/>
        </w:rPr>
        <w:t xml:space="preserve"> przedmiotu umowy</w:t>
      </w:r>
      <w:r w:rsidRPr="007B7AFD">
        <w:rPr>
          <w:color w:val="auto"/>
          <w:sz w:val="22"/>
          <w:szCs w:val="22"/>
        </w:rPr>
        <w:t xml:space="preserve"> w wysokości 0,5% wynagrodzenia umownego brutto określonego w § 3 ust. 1 umowy  za każdy dzień zwłoki,</w:t>
      </w:r>
    </w:p>
    <w:p w14:paraId="09FA7C07" w14:textId="77777777" w:rsidR="00F509B6" w:rsidRDefault="00EB0744" w:rsidP="00F509B6">
      <w:pPr>
        <w:pStyle w:val="Akapitzlist"/>
        <w:numPr>
          <w:ilvl w:val="0"/>
          <w:numId w:val="27"/>
        </w:numPr>
        <w:spacing w:before="0"/>
        <w:jc w:val="both"/>
        <w:rPr>
          <w:color w:val="auto"/>
          <w:sz w:val="22"/>
          <w:szCs w:val="22"/>
        </w:rPr>
      </w:pPr>
      <w:r w:rsidRPr="007B7AFD">
        <w:rPr>
          <w:color w:val="auto"/>
          <w:sz w:val="22"/>
          <w:szCs w:val="22"/>
        </w:rPr>
        <w:t xml:space="preserve">za zwłokę w przedłożeniu harmonogramu rzeczowo-finansowego wykonania robót w terminie wskazanym w § 5 ust </w:t>
      </w:r>
      <w:r w:rsidRPr="00EB0744">
        <w:rPr>
          <w:color w:val="auto"/>
          <w:sz w:val="22"/>
          <w:szCs w:val="22"/>
        </w:rPr>
        <w:t>1 pkt 2) umowy - w wysokości 0,2% wynagrodzenia umownego brutto określonego w § 3 ust. 1 umowy  za każdy dzień zwłoki,</w:t>
      </w:r>
    </w:p>
    <w:p w14:paraId="295FF27A" w14:textId="303D128E" w:rsidR="00EB0744" w:rsidRPr="00F509B6" w:rsidRDefault="00EB0744" w:rsidP="00F509B6">
      <w:pPr>
        <w:pStyle w:val="Akapitzlist"/>
        <w:numPr>
          <w:ilvl w:val="0"/>
          <w:numId w:val="27"/>
        </w:numPr>
        <w:spacing w:before="0"/>
        <w:jc w:val="both"/>
        <w:rPr>
          <w:color w:val="auto"/>
          <w:sz w:val="22"/>
          <w:szCs w:val="22"/>
        </w:rPr>
      </w:pPr>
      <w:r w:rsidRPr="00F509B6">
        <w:rPr>
          <w:color w:val="auto"/>
          <w:sz w:val="22"/>
          <w:szCs w:val="22"/>
        </w:rPr>
        <w:t xml:space="preserve">za zwłokę w usunięciu wad stwierdzonych przy odbiorze lub w okresie rękojmi lub gwarancji </w:t>
      </w:r>
      <w:r w:rsidR="00A47A1B">
        <w:rPr>
          <w:color w:val="auto"/>
          <w:sz w:val="22"/>
          <w:szCs w:val="22"/>
        </w:rPr>
        <w:br/>
      </w:r>
      <w:r w:rsidRPr="00F509B6">
        <w:rPr>
          <w:color w:val="auto"/>
          <w:sz w:val="22"/>
          <w:szCs w:val="22"/>
        </w:rPr>
        <w:t>w wysokości 0,5% wynagrodzenia umownego brutto określonego w § 3 ust. 1 umowy  za każdy dzień zwłoki,</w:t>
      </w:r>
    </w:p>
    <w:p w14:paraId="7B583C08" w14:textId="77777777" w:rsidR="00F509B6" w:rsidRDefault="00EB0744" w:rsidP="00F509B6">
      <w:pPr>
        <w:pStyle w:val="Akapitzlist"/>
        <w:numPr>
          <w:ilvl w:val="0"/>
          <w:numId w:val="27"/>
        </w:numPr>
        <w:spacing w:before="0"/>
        <w:jc w:val="both"/>
        <w:rPr>
          <w:color w:val="auto"/>
          <w:sz w:val="22"/>
          <w:szCs w:val="22"/>
        </w:rPr>
      </w:pPr>
      <w:r w:rsidRPr="00EB0744">
        <w:rPr>
          <w:color w:val="auto"/>
          <w:sz w:val="22"/>
          <w:szCs w:val="22"/>
        </w:rPr>
        <w:t>za odstąpienie od umowy przez Wykonawcę z przyczyn, za które odpowiedzialność ponosi  Wykonawca, w wysokości  10% wynagrodzenia umownego brutto określonego w § 3 ust. 1 umowy,</w:t>
      </w:r>
    </w:p>
    <w:p w14:paraId="73E078E7" w14:textId="43ED22AE" w:rsidR="00EB0744" w:rsidRPr="00F509B6" w:rsidRDefault="00EB0744" w:rsidP="00F509B6">
      <w:pPr>
        <w:pStyle w:val="Akapitzlist"/>
        <w:numPr>
          <w:ilvl w:val="0"/>
          <w:numId w:val="27"/>
        </w:numPr>
        <w:spacing w:before="0"/>
        <w:jc w:val="both"/>
        <w:rPr>
          <w:color w:val="auto"/>
          <w:sz w:val="22"/>
          <w:szCs w:val="22"/>
        </w:rPr>
      </w:pPr>
      <w:r w:rsidRPr="00F509B6">
        <w:rPr>
          <w:color w:val="auto"/>
          <w:sz w:val="22"/>
          <w:szCs w:val="22"/>
        </w:rPr>
        <w:t>za odstąpienie od umowy przez Zamawiającego z przyczyn, za które odpowiedzialność ponosi Wykonawca, w wysokości 10% wynagrodzenia umownego brutto określonego w § 3 ust. 1 umowy,</w:t>
      </w:r>
    </w:p>
    <w:p w14:paraId="445B2677" w14:textId="0B814219" w:rsidR="00EB0744" w:rsidRPr="00F509B6" w:rsidRDefault="00EB0744" w:rsidP="00F509B6">
      <w:pPr>
        <w:pStyle w:val="Akapitzlist"/>
        <w:numPr>
          <w:ilvl w:val="0"/>
          <w:numId w:val="27"/>
        </w:numPr>
        <w:spacing w:before="0"/>
        <w:jc w:val="both"/>
        <w:rPr>
          <w:color w:val="auto"/>
          <w:sz w:val="22"/>
          <w:szCs w:val="22"/>
        </w:rPr>
      </w:pPr>
      <w:r w:rsidRPr="00EB0744">
        <w:rPr>
          <w:color w:val="auto"/>
          <w:sz w:val="22"/>
          <w:szCs w:val="22"/>
        </w:rPr>
        <w:t xml:space="preserve">za wprowadzenie Podwykonawcy na teren budowy przed przedstawieniem Zamawiającemu umowy z podwykonawcą lub jej projektu - w wysokości 10.000,00 zł za każdy taki przypadek, </w:t>
      </w:r>
      <w:r w:rsidRPr="00F509B6">
        <w:rPr>
          <w:color w:val="auto"/>
          <w:sz w:val="22"/>
          <w:szCs w:val="22"/>
        </w:rPr>
        <w:t>z wyjątkiem sytuacji kiedy wprowadzenie Podwykonawcy spowodowane było koniecznością natychmiastowego działania w celu zapobieżenia katastrofie lub w celu uniknięcia strat,</w:t>
      </w:r>
    </w:p>
    <w:p w14:paraId="0D3B30A5" w14:textId="77777777" w:rsidR="00F509B6" w:rsidRDefault="00EB0744" w:rsidP="00F509B6">
      <w:pPr>
        <w:pStyle w:val="Akapitzlist"/>
        <w:numPr>
          <w:ilvl w:val="0"/>
          <w:numId w:val="27"/>
        </w:numPr>
        <w:spacing w:before="0"/>
        <w:jc w:val="both"/>
        <w:rPr>
          <w:color w:val="auto"/>
          <w:sz w:val="22"/>
          <w:szCs w:val="22"/>
        </w:rPr>
      </w:pPr>
      <w:r w:rsidRPr="00EB0744">
        <w:rPr>
          <w:color w:val="auto"/>
          <w:sz w:val="22"/>
          <w:szCs w:val="22"/>
        </w:rPr>
        <w:t>za nieprzedłożenie do zaakceptowania projektu umowy o podwykonawstwo, której przedmiotem są roboty budowlane lub projektu jej zmiany, nieprzedłożenie poświadczonej za zgodność z oryginałem kopii umowy o podwykonawstwo lub jej zmiany - w wysokości 0,2% wynagrodzenia umownego brutto określonego w § 3 ust. 1 umowy, za każdy taki przypadek,</w:t>
      </w:r>
    </w:p>
    <w:p w14:paraId="16DF4934" w14:textId="77777777" w:rsidR="00F509B6" w:rsidRDefault="00EB0744" w:rsidP="00F509B6">
      <w:pPr>
        <w:pStyle w:val="Akapitzlist"/>
        <w:numPr>
          <w:ilvl w:val="0"/>
          <w:numId w:val="27"/>
        </w:numPr>
        <w:spacing w:before="0"/>
        <w:jc w:val="both"/>
        <w:rPr>
          <w:color w:val="auto"/>
          <w:sz w:val="22"/>
          <w:szCs w:val="22"/>
        </w:rPr>
      </w:pPr>
      <w:r w:rsidRPr="00F509B6">
        <w:rPr>
          <w:color w:val="auto"/>
          <w:sz w:val="22"/>
          <w:szCs w:val="22"/>
        </w:rPr>
        <w:t>za brak zapłaty lub nieterminową zapłatę wynagrodzenia należnego podwykonawcom lub dalszym podwykonawcom - w wysokości 1,5% niezapłaconego podwykonawcy lub dalszemu podwykonawcy wynagrodzenia umownego brutto za każdy dzień braku lub nieterminowej zapłaty,</w:t>
      </w:r>
    </w:p>
    <w:p w14:paraId="7A7FC0C1" w14:textId="2F8EDDCA" w:rsidR="00EB0744" w:rsidRPr="00F509B6" w:rsidRDefault="00EB0744" w:rsidP="00F509B6">
      <w:pPr>
        <w:pStyle w:val="Akapitzlist"/>
        <w:numPr>
          <w:ilvl w:val="0"/>
          <w:numId w:val="27"/>
        </w:numPr>
        <w:spacing w:before="0"/>
        <w:jc w:val="both"/>
        <w:rPr>
          <w:color w:val="auto"/>
          <w:sz w:val="22"/>
          <w:szCs w:val="22"/>
        </w:rPr>
      </w:pPr>
      <w:r w:rsidRPr="00F509B6">
        <w:rPr>
          <w:color w:val="auto"/>
          <w:sz w:val="22"/>
          <w:szCs w:val="22"/>
        </w:rPr>
        <w:t xml:space="preserve">za brak zmiany umowy o podwykonawstwo w zakresie terminu zapłaty - w wysokości 0,2% wynagrodzenia umownego brutto określonego w § 3 ust. 1 umowy,  </w:t>
      </w:r>
    </w:p>
    <w:p w14:paraId="12129A69" w14:textId="77777777" w:rsidR="00EB0744" w:rsidRPr="00EB0744" w:rsidRDefault="00EB0744" w:rsidP="00EB0744">
      <w:pPr>
        <w:pStyle w:val="Akapitzlist"/>
        <w:numPr>
          <w:ilvl w:val="0"/>
          <w:numId w:val="27"/>
        </w:numPr>
        <w:spacing w:before="0"/>
        <w:jc w:val="both"/>
        <w:rPr>
          <w:color w:val="auto"/>
          <w:sz w:val="22"/>
          <w:szCs w:val="22"/>
        </w:rPr>
      </w:pPr>
      <w:r w:rsidRPr="00EB0744">
        <w:rPr>
          <w:color w:val="auto"/>
          <w:sz w:val="22"/>
          <w:szCs w:val="22"/>
        </w:rPr>
        <w:t>za każdy dzień zwłoki za nieprzedstawienie Zamawiającemu w wymaganym terminie dokumentów potwierdzających zatrudnienie pracowników na podstawie umowy o pracę - kara umowna w wysokości 800,00 zł brutto.</w:t>
      </w:r>
    </w:p>
    <w:p w14:paraId="55A4C065" w14:textId="77777777" w:rsidR="00F509B6" w:rsidRDefault="00EB0744" w:rsidP="00F509B6">
      <w:pPr>
        <w:pStyle w:val="Akapitzlist"/>
        <w:numPr>
          <w:ilvl w:val="0"/>
          <w:numId w:val="15"/>
        </w:numPr>
        <w:spacing w:before="0"/>
        <w:jc w:val="both"/>
        <w:rPr>
          <w:color w:val="auto"/>
          <w:sz w:val="22"/>
          <w:szCs w:val="22"/>
        </w:rPr>
      </w:pPr>
      <w:r w:rsidRPr="00F509B6">
        <w:rPr>
          <w:color w:val="auto"/>
          <w:sz w:val="22"/>
          <w:szCs w:val="22"/>
        </w:rPr>
        <w:t>Wykonawca upoważnia Zamawiającego do potrącenia naliczonych kar umownych z wynagrodzenia Wykonawcy.</w:t>
      </w:r>
    </w:p>
    <w:p w14:paraId="01583F10" w14:textId="77777777" w:rsidR="00F509B6" w:rsidRDefault="00EB0744" w:rsidP="00F509B6">
      <w:pPr>
        <w:pStyle w:val="Akapitzlist"/>
        <w:numPr>
          <w:ilvl w:val="0"/>
          <w:numId w:val="15"/>
        </w:numPr>
        <w:spacing w:before="0"/>
        <w:jc w:val="both"/>
        <w:rPr>
          <w:color w:val="auto"/>
          <w:sz w:val="22"/>
          <w:szCs w:val="22"/>
        </w:rPr>
      </w:pPr>
      <w:r w:rsidRPr="00F509B6">
        <w:rPr>
          <w:color w:val="auto"/>
          <w:sz w:val="22"/>
          <w:szCs w:val="22"/>
        </w:rPr>
        <w:t>Nie nalicza się kar umownych w sytuacjach, gdy niewykonanie umowy spowodowane jest okolicznościami, za które Wykonawca nie ponosi odpowiedzialności.</w:t>
      </w:r>
    </w:p>
    <w:p w14:paraId="0CF68AE3" w14:textId="31FD8D74" w:rsidR="00F509B6" w:rsidRDefault="00EB0744" w:rsidP="00F509B6">
      <w:pPr>
        <w:pStyle w:val="Akapitzlist"/>
        <w:numPr>
          <w:ilvl w:val="0"/>
          <w:numId w:val="15"/>
        </w:numPr>
        <w:spacing w:before="0"/>
        <w:jc w:val="both"/>
        <w:rPr>
          <w:color w:val="auto"/>
          <w:sz w:val="22"/>
          <w:szCs w:val="22"/>
        </w:rPr>
      </w:pPr>
      <w:r w:rsidRPr="00F509B6">
        <w:rPr>
          <w:color w:val="auto"/>
          <w:sz w:val="22"/>
          <w:szCs w:val="22"/>
        </w:rPr>
        <w:t xml:space="preserve">Zamawiający zastrzega sobie prawo do odszkodowania przewyższającego kary umowne </w:t>
      </w:r>
      <w:r w:rsidR="00A47A1B">
        <w:rPr>
          <w:color w:val="auto"/>
          <w:sz w:val="22"/>
          <w:szCs w:val="22"/>
        </w:rPr>
        <w:br/>
      </w:r>
      <w:r w:rsidRPr="00F509B6">
        <w:rPr>
          <w:color w:val="auto"/>
          <w:sz w:val="22"/>
          <w:szCs w:val="22"/>
        </w:rPr>
        <w:t>w wysokości rzeczywiście poniesionej szkody.</w:t>
      </w:r>
    </w:p>
    <w:p w14:paraId="529DF5E5" w14:textId="77777777" w:rsidR="00F509B6" w:rsidRDefault="00EB0744" w:rsidP="00F509B6">
      <w:pPr>
        <w:pStyle w:val="Akapitzlist"/>
        <w:numPr>
          <w:ilvl w:val="0"/>
          <w:numId w:val="15"/>
        </w:numPr>
        <w:spacing w:before="0"/>
        <w:jc w:val="both"/>
        <w:rPr>
          <w:color w:val="auto"/>
          <w:sz w:val="22"/>
          <w:szCs w:val="22"/>
        </w:rPr>
      </w:pPr>
      <w:r w:rsidRPr="00F509B6">
        <w:rPr>
          <w:color w:val="auto"/>
          <w:sz w:val="22"/>
          <w:szCs w:val="22"/>
        </w:rPr>
        <w:t xml:space="preserve">Strony postanawiają, że kar umownych nie stosuje się w przypadku zaistnienia siły wyższej - zdarzenia o charakterze nadzwyczajnym, które nastąpiło po zawarciu umowy, a którego nie można było przewidzieć w momencie jej zawierania i którego zaistnienie lub skutki uniemożliwiają wykonanie zobowiązań umowy zgodnie z jej treścią. </w:t>
      </w:r>
    </w:p>
    <w:p w14:paraId="7611055C" w14:textId="77777777" w:rsidR="00F509B6" w:rsidRDefault="00EB0744" w:rsidP="00F509B6">
      <w:pPr>
        <w:pStyle w:val="Akapitzlist"/>
        <w:numPr>
          <w:ilvl w:val="0"/>
          <w:numId w:val="15"/>
        </w:numPr>
        <w:spacing w:before="0"/>
        <w:jc w:val="both"/>
        <w:rPr>
          <w:color w:val="auto"/>
          <w:sz w:val="22"/>
          <w:szCs w:val="22"/>
        </w:rPr>
      </w:pPr>
      <w:r w:rsidRPr="00F509B6">
        <w:rPr>
          <w:color w:val="auto"/>
          <w:sz w:val="22"/>
          <w:szCs w:val="22"/>
        </w:rPr>
        <w:t xml:space="preserve">W przypadku zaistnienia siły wyższej, o której mowa w ust. 6 Strony umowy będą dążyć do dostosowania niniejszej umowy do zaistniałej sytuacji i umożliwią drugiej stronie prawidłowe </w:t>
      </w:r>
      <w:r w:rsidRPr="00F509B6">
        <w:rPr>
          <w:color w:val="auto"/>
          <w:sz w:val="22"/>
          <w:szCs w:val="22"/>
        </w:rPr>
        <w:lastRenderedPageBreak/>
        <w:t>wykonanie jej zobowiązań umownych. Strona powołująca się na stan siły wyższej jest zobowiązana do niezwłocznego pisemnego powiadomienia o zdarzeniu drugiej Strony,</w:t>
      </w:r>
      <w:r w:rsidR="00F509B6">
        <w:rPr>
          <w:color w:val="auto"/>
          <w:sz w:val="22"/>
          <w:szCs w:val="22"/>
        </w:rPr>
        <w:t xml:space="preserve"> </w:t>
      </w:r>
      <w:r w:rsidRPr="00F509B6">
        <w:rPr>
          <w:color w:val="auto"/>
          <w:sz w:val="22"/>
          <w:szCs w:val="22"/>
        </w:rPr>
        <w:t>a następnie udokumentowania zaistniałego stanu. Po usunięciu przeszkód w realizacji niniejszej umowy spowodowanych zaistnieniem siły wyższej, strony umowy zobowiązują się dołożyć wszelkich starań dla nadrobienia zaległości powstałych w wyniku nieprzewidzianych zdarzeń.</w:t>
      </w:r>
    </w:p>
    <w:p w14:paraId="4C1C6A98" w14:textId="1F78BDAB" w:rsidR="00EB0744" w:rsidRPr="00F509B6" w:rsidRDefault="00EB0744" w:rsidP="00F509B6">
      <w:pPr>
        <w:pStyle w:val="Akapitzlist"/>
        <w:numPr>
          <w:ilvl w:val="0"/>
          <w:numId w:val="15"/>
        </w:numPr>
        <w:spacing w:before="0"/>
        <w:jc w:val="both"/>
        <w:rPr>
          <w:color w:val="auto"/>
          <w:sz w:val="22"/>
          <w:szCs w:val="22"/>
        </w:rPr>
      </w:pPr>
      <w:r w:rsidRPr="00F509B6">
        <w:rPr>
          <w:color w:val="auto"/>
          <w:sz w:val="22"/>
          <w:szCs w:val="22"/>
        </w:rPr>
        <w:t>Łączna maksymalna wysokość kar umownych, których może dochodzić Zamawiający od Wykonawcy wynosi 30% wynagrodzenia umownego brutto określonego w § 3 ust. 1 umowy.</w:t>
      </w:r>
    </w:p>
    <w:p w14:paraId="2BB19095" w14:textId="21A31184" w:rsidR="00B03F8F" w:rsidRPr="00F509B6" w:rsidRDefault="00B03F8F" w:rsidP="00F509B6">
      <w:pPr>
        <w:spacing w:before="0"/>
        <w:jc w:val="both"/>
        <w:rPr>
          <w:color w:val="auto"/>
          <w:sz w:val="22"/>
          <w:szCs w:val="22"/>
        </w:rPr>
      </w:pPr>
    </w:p>
    <w:p w14:paraId="5604799F" w14:textId="619B5634" w:rsidR="00B03F8F" w:rsidRPr="00841AD8" w:rsidRDefault="00B03F8F" w:rsidP="00841AD8">
      <w:pPr>
        <w:spacing w:before="0"/>
        <w:jc w:val="center"/>
        <w:rPr>
          <w:b/>
          <w:bCs/>
          <w:color w:val="auto"/>
          <w:sz w:val="22"/>
          <w:szCs w:val="22"/>
        </w:rPr>
      </w:pPr>
      <w:r w:rsidRPr="00841AD8">
        <w:rPr>
          <w:b/>
          <w:bCs/>
          <w:color w:val="auto"/>
          <w:sz w:val="22"/>
          <w:szCs w:val="22"/>
        </w:rPr>
        <w:t xml:space="preserve">§ 11 </w:t>
      </w:r>
      <w:r w:rsidR="00350685">
        <w:rPr>
          <w:b/>
          <w:bCs/>
          <w:color w:val="auto"/>
          <w:sz w:val="22"/>
          <w:szCs w:val="22"/>
        </w:rPr>
        <w:t>Odstąpienie od umowy</w:t>
      </w:r>
    </w:p>
    <w:p w14:paraId="0B26760F" w14:textId="77777777"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Zamawiający ma uprawnienie do odstąpienia od umowy w przypadku, gdy zwłoka w wykonaniu przedmiotu umowy przekroczy 5 dni.</w:t>
      </w:r>
    </w:p>
    <w:p w14:paraId="5D8BE35B" w14:textId="77777777"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Zamawiający ma prawo do natychmiastowego odstąpienia od umowy w przypadku gdy:</w:t>
      </w:r>
    </w:p>
    <w:p w14:paraId="5A9E05F4" w14:textId="75547D61" w:rsidR="00350685" w:rsidRPr="00350685" w:rsidRDefault="00350685" w:rsidP="00350685">
      <w:pPr>
        <w:pStyle w:val="Akapitzlist"/>
        <w:spacing w:before="0"/>
        <w:ind w:left="360"/>
        <w:jc w:val="both"/>
        <w:rPr>
          <w:color w:val="auto"/>
          <w:sz w:val="22"/>
          <w:szCs w:val="22"/>
        </w:rPr>
      </w:pPr>
      <w:r>
        <w:rPr>
          <w:color w:val="auto"/>
          <w:sz w:val="22"/>
          <w:szCs w:val="22"/>
        </w:rPr>
        <w:t xml:space="preserve">- </w:t>
      </w:r>
      <w:r w:rsidRPr="00350685">
        <w:rPr>
          <w:color w:val="auto"/>
          <w:sz w:val="22"/>
          <w:szCs w:val="22"/>
        </w:rPr>
        <w:t>Wykonawca nie rozpoczął prac bez uzasadnionych przyczyn lub nie kontynuuje ich pomimo pisemnego wezwania przez Zamawiającego,</w:t>
      </w:r>
    </w:p>
    <w:p w14:paraId="7B57510E" w14:textId="11A40B26" w:rsidR="00350685" w:rsidRPr="00350685" w:rsidRDefault="00350685" w:rsidP="00350685">
      <w:pPr>
        <w:pStyle w:val="Akapitzlist"/>
        <w:spacing w:before="0"/>
        <w:ind w:left="360"/>
        <w:jc w:val="both"/>
        <w:rPr>
          <w:color w:val="auto"/>
          <w:sz w:val="22"/>
          <w:szCs w:val="22"/>
        </w:rPr>
      </w:pPr>
      <w:r>
        <w:rPr>
          <w:color w:val="auto"/>
          <w:sz w:val="22"/>
          <w:szCs w:val="22"/>
        </w:rPr>
        <w:t xml:space="preserve">- </w:t>
      </w:r>
      <w:r w:rsidRPr="00350685">
        <w:rPr>
          <w:color w:val="auto"/>
          <w:sz w:val="22"/>
          <w:szCs w:val="22"/>
        </w:rPr>
        <w:t>Wykonawca zaniechał realizacji prac bez żadnej uzasadnionej przyczyny przez okres dłuższy niż 5 dni,</w:t>
      </w:r>
    </w:p>
    <w:p w14:paraId="5FCD8A1C" w14:textId="553760C5" w:rsidR="00350685" w:rsidRPr="00350685" w:rsidRDefault="00350685" w:rsidP="00350685">
      <w:pPr>
        <w:pStyle w:val="Akapitzlist"/>
        <w:spacing w:before="0"/>
        <w:ind w:left="360"/>
        <w:jc w:val="both"/>
        <w:rPr>
          <w:color w:val="auto"/>
          <w:sz w:val="22"/>
          <w:szCs w:val="22"/>
        </w:rPr>
      </w:pPr>
      <w:r>
        <w:rPr>
          <w:color w:val="auto"/>
          <w:sz w:val="22"/>
          <w:szCs w:val="22"/>
        </w:rPr>
        <w:t xml:space="preserve">- </w:t>
      </w:r>
      <w:r w:rsidRPr="00350685">
        <w:rPr>
          <w:color w:val="auto"/>
          <w:sz w:val="22"/>
          <w:szCs w:val="22"/>
        </w:rPr>
        <w:t>pomimo uprzednich pisemnych zastrzeżeń Wykonawca nie wykonuje robót zgodnie z warunkami umownymi lub w rażący sposób zaniedbuje zobowiązania umowne.</w:t>
      </w:r>
    </w:p>
    <w:p w14:paraId="6B38301B" w14:textId="77777777"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W przypadku odstąpienia od umowy Zamawiający może dokonać odbioru wykonanej przez Wykonawcę części przedmiotu umowy. Oceny stopnia zaawansowania robót dokonają przedstawiciele Zamawiającego i Wykonawcy. Zamawiający na podstawie ustalonego stopnia zaawansowania prac określi wysokość wynagrodzenia należnego Wykonawcy za wykonaną część przedmiotu umowy. Z czynności odbioru zostanie sporządzony protokół w terminie 14 dni od dnia odstąpienia od umowy i podpisany przez strony umowy.</w:t>
      </w:r>
    </w:p>
    <w:p w14:paraId="659A7723" w14:textId="77777777"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 xml:space="preserve">Odstąpienie od umowy winno nastąpić w formie pisemnej lub elektronicznej pod rygorem nieważności takiego oświadczenia i powinno zawierać uzasadnienie. </w:t>
      </w:r>
    </w:p>
    <w:p w14:paraId="71D97951" w14:textId="77777777"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 xml:space="preserve">Zamawiający może odstąpić od umowy, jeżeli wystąpi konieczność wielokrotnego dokonywania bezpośredniej zapłaty podwykonawcy lub dalszemu podwykonawcy przez Zamawiającego lub konieczność dokonania bezpośrednich zapłat na sumę większą niż 5 % wartości umowy. </w:t>
      </w:r>
    </w:p>
    <w:p w14:paraId="3F0FFF14" w14:textId="77777777"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 xml:space="preserve">Zamawiającemu przysługuje prawo odstąpienia od umowy w przypadkach określonych w ustawie </w:t>
      </w:r>
      <w:proofErr w:type="spellStart"/>
      <w:r w:rsidRPr="00350685">
        <w:rPr>
          <w:color w:val="auto"/>
          <w:sz w:val="22"/>
          <w:szCs w:val="22"/>
        </w:rPr>
        <w:t>Pzp</w:t>
      </w:r>
      <w:proofErr w:type="spellEnd"/>
      <w:r w:rsidRPr="00350685">
        <w:rPr>
          <w:color w:val="auto"/>
          <w:sz w:val="22"/>
          <w:szCs w:val="22"/>
        </w:rPr>
        <w:t>.</w:t>
      </w:r>
    </w:p>
    <w:p w14:paraId="63B97669" w14:textId="57212262" w:rsidR="00350685" w:rsidRPr="00350685" w:rsidRDefault="00350685" w:rsidP="00350685">
      <w:pPr>
        <w:pStyle w:val="Akapitzlist"/>
        <w:numPr>
          <w:ilvl w:val="0"/>
          <w:numId w:val="17"/>
        </w:numPr>
        <w:spacing w:before="0"/>
        <w:jc w:val="both"/>
        <w:rPr>
          <w:color w:val="auto"/>
          <w:sz w:val="22"/>
          <w:szCs w:val="22"/>
        </w:rPr>
      </w:pPr>
      <w:r w:rsidRPr="00350685">
        <w:rPr>
          <w:color w:val="auto"/>
          <w:sz w:val="22"/>
          <w:szCs w:val="22"/>
        </w:rPr>
        <w:t>Prawo odstąpienia, o którym mowa w ust. 1 i 2 Zamawiający może wykonać do dnia 31.</w:t>
      </w:r>
      <w:r>
        <w:rPr>
          <w:color w:val="auto"/>
          <w:sz w:val="22"/>
          <w:szCs w:val="22"/>
        </w:rPr>
        <w:t>12</w:t>
      </w:r>
      <w:r w:rsidRPr="00350685">
        <w:rPr>
          <w:color w:val="auto"/>
          <w:sz w:val="22"/>
          <w:szCs w:val="22"/>
        </w:rPr>
        <w:t>.202</w:t>
      </w:r>
      <w:r>
        <w:rPr>
          <w:color w:val="auto"/>
          <w:sz w:val="22"/>
          <w:szCs w:val="22"/>
        </w:rPr>
        <w:t>5</w:t>
      </w:r>
      <w:r w:rsidRPr="00350685">
        <w:rPr>
          <w:color w:val="auto"/>
          <w:sz w:val="22"/>
          <w:szCs w:val="22"/>
        </w:rPr>
        <w:t>r.</w:t>
      </w:r>
    </w:p>
    <w:p w14:paraId="086F8EF0" w14:textId="6F90AED3" w:rsidR="00B03F8F" w:rsidRDefault="00B03F8F" w:rsidP="00350685">
      <w:pPr>
        <w:spacing w:before="0"/>
        <w:jc w:val="both"/>
        <w:rPr>
          <w:color w:val="auto"/>
          <w:sz w:val="22"/>
          <w:szCs w:val="22"/>
        </w:rPr>
      </w:pPr>
    </w:p>
    <w:p w14:paraId="16DD2A32" w14:textId="77777777" w:rsidR="00A47A1B" w:rsidRDefault="00A47A1B" w:rsidP="00350685">
      <w:pPr>
        <w:spacing w:before="0"/>
        <w:jc w:val="both"/>
        <w:rPr>
          <w:color w:val="auto"/>
          <w:sz w:val="22"/>
          <w:szCs w:val="22"/>
        </w:rPr>
      </w:pPr>
    </w:p>
    <w:p w14:paraId="01359A18" w14:textId="77777777" w:rsidR="00A47A1B" w:rsidRPr="00350685" w:rsidRDefault="00A47A1B" w:rsidP="00350685">
      <w:pPr>
        <w:spacing w:before="0"/>
        <w:jc w:val="both"/>
        <w:rPr>
          <w:color w:val="auto"/>
          <w:sz w:val="22"/>
          <w:szCs w:val="22"/>
        </w:rPr>
      </w:pPr>
    </w:p>
    <w:p w14:paraId="67C14C81" w14:textId="1968663D" w:rsidR="00B03F8F" w:rsidRPr="00841AD8" w:rsidRDefault="00B03F8F" w:rsidP="00841AD8">
      <w:pPr>
        <w:spacing w:before="0"/>
        <w:jc w:val="center"/>
        <w:rPr>
          <w:b/>
          <w:bCs/>
          <w:color w:val="auto"/>
          <w:sz w:val="22"/>
          <w:szCs w:val="22"/>
        </w:rPr>
      </w:pPr>
      <w:r w:rsidRPr="00841AD8">
        <w:rPr>
          <w:b/>
          <w:bCs/>
          <w:color w:val="auto"/>
          <w:sz w:val="22"/>
          <w:szCs w:val="22"/>
        </w:rPr>
        <w:t>§ 12</w:t>
      </w:r>
      <w:r w:rsidR="00350685">
        <w:rPr>
          <w:b/>
          <w:bCs/>
          <w:color w:val="auto"/>
          <w:sz w:val="22"/>
          <w:szCs w:val="22"/>
        </w:rPr>
        <w:t xml:space="preserve"> Prawa autorskie</w:t>
      </w:r>
    </w:p>
    <w:p w14:paraId="4599996A" w14:textId="00652A58" w:rsidR="00350685" w:rsidRPr="00350685" w:rsidRDefault="00350685" w:rsidP="00350685">
      <w:pPr>
        <w:pStyle w:val="Akapitzlist"/>
        <w:numPr>
          <w:ilvl w:val="0"/>
          <w:numId w:val="18"/>
        </w:numPr>
        <w:spacing w:before="0"/>
        <w:jc w:val="both"/>
        <w:rPr>
          <w:color w:val="auto"/>
          <w:sz w:val="22"/>
          <w:szCs w:val="22"/>
        </w:rPr>
      </w:pPr>
      <w:r w:rsidRPr="00350685">
        <w:rPr>
          <w:color w:val="auto"/>
          <w:sz w:val="22"/>
          <w:szCs w:val="22"/>
        </w:rPr>
        <w:t xml:space="preserve">Wykonawca oświadcza, że będzie posiadać autorskie prawa majątkowe do utworów w rozumieniu ustawy z dnia 4 lutego 1994 r. o Prawie autorskim i prawach pokrewnych, wytworzonych w trakcie realizacji niniejszej umowy, najpóźniej do chwili wydania tych utworów, a także, że z chwilą wydania, przenosi na Zamawiającego, w ramach wynagrodzenia określonego w § 3 ust.1, przysługujące mu w niczym nie ograniczone autorskie prawa majątkowe do wszystkich utworów wytworzonych w trakcie realizacji niniejszej umowy przez Wykonawcę bądź osoby, którymi się posługuje w ramach wykonania niniejszej umowy, w tym do dokumentacji technicznej </w:t>
      </w:r>
      <w:r w:rsidR="00A47A1B">
        <w:rPr>
          <w:color w:val="auto"/>
          <w:sz w:val="22"/>
          <w:szCs w:val="22"/>
        </w:rPr>
        <w:br/>
      </w:r>
      <w:r w:rsidRPr="00350685">
        <w:rPr>
          <w:color w:val="auto"/>
          <w:sz w:val="22"/>
          <w:szCs w:val="22"/>
        </w:rPr>
        <w:t>i projektowej, bez żadnych ograniczeń czasowych i terytorialnych, na następujących polach eksploatacji:</w:t>
      </w:r>
    </w:p>
    <w:p w14:paraId="309F47C2" w14:textId="3416AE1E" w:rsidR="00350685" w:rsidRPr="00350685" w:rsidRDefault="00350685" w:rsidP="00350685">
      <w:pPr>
        <w:pStyle w:val="Akapitzlist"/>
        <w:numPr>
          <w:ilvl w:val="0"/>
          <w:numId w:val="28"/>
        </w:numPr>
        <w:spacing w:before="0"/>
        <w:jc w:val="both"/>
        <w:rPr>
          <w:color w:val="auto"/>
          <w:sz w:val="22"/>
          <w:szCs w:val="22"/>
        </w:rPr>
      </w:pPr>
      <w:r w:rsidRPr="00350685">
        <w:rPr>
          <w:color w:val="auto"/>
          <w:sz w:val="22"/>
          <w:szCs w:val="22"/>
        </w:rPr>
        <w:t>wykorzystywanie na potrzeby Zamawiającego, w tym do postępowań związanych z wyborem wykonawców robót budowlanych i projektowych</w:t>
      </w:r>
    </w:p>
    <w:p w14:paraId="6D49FB6B" w14:textId="77777777" w:rsidR="00350685" w:rsidRDefault="00350685" w:rsidP="00350685">
      <w:pPr>
        <w:pStyle w:val="Akapitzlist"/>
        <w:numPr>
          <w:ilvl w:val="0"/>
          <w:numId w:val="28"/>
        </w:numPr>
        <w:spacing w:before="0"/>
        <w:jc w:val="both"/>
        <w:rPr>
          <w:color w:val="auto"/>
          <w:sz w:val="22"/>
          <w:szCs w:val="22"/>
        </w:rPr>
      </w:pPr>
      <w:r w:rsidRPr="00350685">
        <w:rPr>
          <w:color w:val="auto"/>
          <w:sz w:val="22"/>
          <w:szCs w:val="22"/>
        </w:rPr>
        <w:t>korzystanie z utworu w celu budowy, rozbudowy lub przebudowy  obiektu budowlaneg</w:t>
      </w:r>
      <w:r>
        <w:rPr>
          <w:color w:val="auto"/>
          <w:sz w:val="22"/>
          <w:szCs w:val="22"/>
        </w:rPr>
        <w:t>o,</w:t>
      </w:r>
    </w:p>
    <w:p w14:paraId="6D2C2EBF" w14:textId="62E10357" w:rsidR="00350685" w:rsidRPr="00350685" w:rsidRDefault="00350685" w:rsidP="00350685">
      <w:pPr>
        <w:pStyle w:val="Akapitzlist"/>
        <w:numPr>
          <w:ilvl w:val="0"/>
          <w:numId w:val="28"/>
        </w:numPr>
        <w:spacing w:before="0"/>
        <w:jc w:val="both"/>
        <w:rPr>
          <w:color w:val="auto"/>
          <w:sz w:val="22"/>
          <w:szCs w:val="22"/>
        </w:rPr>
      </w:pPr>
      <w:r w:rsidRPr="00350685">
        <w:rPr>
          <w:color w:val="auto"/>
          <w:sz w:val="22"/>
          <w:szCs w:val="22"/>
        </w:rPr>
        <w:t>wykorzystywanie w utworach multimedialnych,</w:t>
      </w:r>
    </w:p>
    <w:p w14:paraId="44E36884" w14:textId="4416181C" w:rsidR="00350685" w:rsidRDefault="00350685" w:rsidP="00350685">
      <w:pPr>
        <w:pStyle w:val="Akapitzlist"/>
        <w:numPr>
          <w:ilvl w:val="0"/>
          <w:numId w:val="28"/>
        </w:numPr>
        <w:spacing w:before="0"/>
        <w:jc w:val="both"/>
        <w:rPr>
          <w:color w:val="auto"/>
          <w:sz w:val="22"/>
          <w:szCs w:val="22"/>
        </w:rPr>
      </w:pPr>
      <w:r w:rsidRPr="00350685">
        <w:rPr>
          <w:color w:val="auto"/>
          <w:sz w:val="22"/>
          <w:szCs w:val="22"/>
        </w:rPr>
        <w:t xml:space="preserve">wielokrotne wykorzystywanie (w tym wykorzystywanie do dalszego projektowania), </w:t>
      </w:r>
      <w:r w:rsidR="00A47A1B">
        <w:rPr>
          <w:color w:val="auto"/>
          <w:sz w:val="22"/>
          <w:szCs w:val="22"/>
        </w:rPr>
        <w:br/>
      </w:r>
      <w:r w:rsidRPr="00350685">
        <w:rPr>
          <w:color w:val="auto"/>
          <w:sz w:val="22"/>
          <w:szCs w:val="22"/>
        </w:rPr>
        <w:t xml:space="preserve">i powielanie (zwielokrotnianie) utworu oraz przetwarzanie, chociażby w formie częściowej, na </w:t>
      </w:r>
      <w:r w:rsidRPr="00350685">
        <w:rPr>
          <w:color w:val="auto"/>
          <w:sz w:val="22"/>
          <w:szCs w:val="22"/>
        </w:rPr>
        <w:lastRenderedPageBreak/>
        <w:t>każdym nośniku informacji, włączając w to także nośniki elektroniczne, bez ograniczeń co do liczby egzemplarzy i okresu eksploatacji jak i jego rozpowszechniania,</w:t>
      </w:r>
    </w:p>
    <w:p w14:paraId="4B54D820" w14:textId="5EB97401" w:rsidR="00350685" w:rsidRPr="00350685" w:rsidRDefault="00350685" w:rsidP="00350685">
      <w:pPr>
        <w:pStyle w:val="Akapitzlist"/>
        <w:numPr>
          <w:ilvl w:val="0"/>
          <w:numId w:val="28"/>
        </w:numPr>
        <w:spacing w:before="0"/>
        <w:jc w:val="both"/>
        <w:rPr>
          <w:color w:val="auto"/>
          <w:sz w:val="22"/>
          <w:szCs w:val="22"/>
        </w:rPr>
      </w:pPr>
      <w:r w:rsidRPr="00350685">
        <w:rPr>
          <w:color w:val="auto"/>
          <w:sz w:val="22"/>
          <w:szCs w:val="22"/>
        </w:rPr>
        <w:t>przekazywanie lub przesyłanie zapisów utworów pomiędzy komputerami, serwerami i użytkownikami (korzystającymi), innymi odbiorcami, przy pomocy wszelkiego rodzaju środków i technik</w:t>
      </w:r>
      <w:r>
        <w:rPr>
          <w:color w:val="auto"/>
          <w:sz w:val="22"/>
          <w:szCs w:val="22"/>
        </w:rPr>
        <w:t>,</w:t>
      </w:r>
    </w:p>
    <w:p w14:paraId="42D50C51" w14:textId="77777777" w:rsidR="00350685" w:rsidRDefault="00350685" w:rsidP="00350685">
      <w:pPr>
        <w:pStyle w:val="Akapitzlist"/>
        <w:numPr>
          <w:ilvl w:val="0"/>
          <w:numId w:val="28"/>
        </w:numPr>
        <w:spacing w:before="0"/>
        <w:jc w:val="both"/>
        <w:rPr>
          <w:color w:val="auto"/>
          <w:sz w:val="22"/>
          <w:szCs w:val="22"/>
        </w:rPr>
      </w:pPr>
      <w:r w:rsidRPr="00350685">
        <w:rPr>
          <w:color w:val="auto"/>
          <w:sz w:val="22"/>
          <w:szCs w:val="22"/>
        </w:rPr>
        <w:t>wykorzystywanie całości lub fragmentów utworu co do celów promocyjnych i reklamy,</w:t>
      </w:r>
    </w:p>
    <w:p w14:paraId="0257362C" w14:textId="121ECE17" w:rsidR="00350685" w:rsidRPr="00350685" w:rsidRDefault="00350685" w:rsidP="00350685">
      <w:pPr>
        <w:pStyle w:val="Akapitzlist"/>
        <w:numPr>
          <w:ilvl w:val="0"/>
          <w:numId w:val="28"/>
        </w:numPr>
        <w:spacing w:before="0"/>
        <w:jc w:val="both"/>
        <w:rPr>
          <w:color w:val="auto"/>
          <w:sz w:val="22"/>
          <w:szCs w:val="22"/>
        </w:rPr>
      </w:pPr>
      <w:r w:rsidRPr="00350685">
        <w:rPr>
          <w:color w:val="auto"/>
          <w:sz w:val="22"/>
          <w:szCs w:val="22"/>
        </w:rPr>
        <w:t>przygotowywanie w oparciu o projekt wizualizacji i modeli,</w:t>
      </w:r>
    </w:p>
    <w:p w14:paraId="60B4AEDF" w14:textId="77777777" w:rsidR="00350685" w:rsidRDefault="00350685" w:rsidP="00350685">
      <w:pPr>
        <w:pStyle w:val="Akapitzlist"/>
        <w:numPr>
          <w:ilvl w:val="0"/>
          <w:numId w:val="28"/>
        </w:numPr>
        <w:spacing w:before="0"/>
        <w:jc w:val="both"/>
        <w:rPr>
          <w:color w:val="auto"/>
          <w:sz w:val="22"/>
          <w:szCs w:val="22"/>
        </w:rPr>
      </w:pPr>
      <w:r w:rsidRPr="00350685">
        <w:rPr>
          <w:color w:val="auto"/>
          <w:sz w:val="22"/>
          <w:szCs w:val="22"/>
        </w:rPr>
        <w:t>wprowadzanie do pamięci komputera, na dowolnej liczbie stanowisk komputerowych oraz sieci multimedialnej, telekomunikacyjnej, komputerowej, w tym do Internetu</w:t>
      </w:r>
    </w:p>
    <w:p w14:paraId="4F5E1F47" w14:textId="43E5C49E" w:rsidR="00350685" w:rsidRPr="00350685" w:rsidRDefault="00350685" w:rsidP="00350685">
      <w:pPr>
        <w:pStyle w:val="Akapitzlist"/>
        <w:numPr>
          <w:ilvl w:val="0"/>
          <w:numId w:val="28"/>
        </w:numPr>
        <w:spacing w:before="0"/>
        <w:jc w:val="both"/>
        <w:rPr>
          <w:color w:val="auto"/>
          <w:sz w:val="22"/>
          <w:szCs w:val="22"/>
        </w:rPr>
      </w:pPr>
      <w:r w:rsidRPr="00350685">
        <w:rPr>
          <w:color w:val="auto"/>
          <w:sz w:val="22"/>
          <w:szCs w:val="22"/>
        </w:rPr>
        <w:t>utrwalanie i zwielokrotnianie różnymi technikami.</w:t>
      </w:r>
    </w:p>
    <w:p w14:paraId="68E2BF48" w14:textId="77777777" w:rsidR="00350685" w:rsidRPr="00350685" w:rsidRDefault="00350685" w:rsidP="00350685">
      <w:pPr>
        <w:pStyle w:val="Akapitzlist"/>
        <w:numPr>
          <w:ilvl w:val="0"/>
          <w:numId w:val="28"/>
        </w:numPr>
        <w:spacing w:before="0"/>
        <w:jc w:val="both"/>
        <w:rPr>
          <w:color w:val="auto"/>
          <w:sz w:val="22"/>
          <w:szCs w:val="22"/>
        </w:rPr>
      </w:pPr>
      <w:r w:rsidRPr="00350685">
        <w:rPr>
          <w:color w:val="auto"/>
          <w:sz w:val="22"/>
          <w:szCs w:val="22"/>
        </w:rPr>
        <w:t>wprowadzanie do obrotu.</w:t>
      </w:r>
    </w:p>
    <w:p w14:paraId="5DD11ADA" w14:textId="77777777" w:rsidR="00350685" w:rsidRPr="001305EC" w:rsidRDefault="00350685" w:rsidP="001305EC">
      <w:pPr>
        <w:spacing w:before="0"/>
        <w:ind w:left="360"/>
        <w:jc w:val="both"/>
        <w:rPr>
          <w:color w:val="auto"/>
          <w:sz w:val="22"/>
          <w:szCs w:val="22"/>
        </w:rPr>
      </w:pPr>
      <w:r w:rsidRPr="001305EC">
        <w:rPr>
          <w:color w:val="auto"/>
          <w:sz w:val="22"/>
          <w:szCs w:val="22"/>
        </w:rPr>
        <w:t>Na żądanie Zamawiającego Wykonawca złoży niezwłocznie oświadczenie o przeniesieniu na Zamawiającego autorskich praw majątkowych do utworów wytworzonych w trakcie realizacji niniejszej umowy także na polach eksploatacji niewymienionych w niniejszym ustępie w ramach wynagrodzenia określonego w §3 ust.1.</w:t>
      </w:r>
    </w:p>
    <w:p w14:paraId="3966C733" w14:textId="77777777" w:rsidR="001305EC" w:rsidRDefault="00350685" w:rsidP="001305EC">
      <w:pPr>
        <w:pStyle w:val="Akapitzlist"/>
        <w:numPr>
          <w:ilvl w:val="0"/>
          <w:numId w:val="18"/>
        </w:numPr>
        <w:spacing w:before="0"/>
        <w:jc w:val="both"/>
        <w:rPr>
          <w:color w:val="auto"/>
          <w:sz w:val="22"/>
          <w:szCs w:val="22"/>
        </w:rPr>
      </w:pPr>
      <w:r w:rsidRPr="00350685">
        <w:rPr>
          <w:color w:val="auto"/>
          <w:sz w:val="22"/>
          <w:szCs w:val="22"/>
        </w:rPr>
        <w:t>Razem z przeniesieniem autorskich praw majątkowych na Zamawiającego przechodzi, w ramach wynagrodzenia umownego, wyłączne prawo do zezwalania na wykonywanie zależnego prawa autorskiego w zakresie określonym w ust.1.  Wykonawca wyraża także nieograniczoną w czasie</w:t>
      </w:r>
      <w:r w:rsidR="001305EC">
        <w:rPr>
          <w:color w:val="auto"/>
          <w:sz w:val="22"/>
          <w:szCs w:val="22"/>
        </w:rPr>
        <w:t xml:space="preserve"> </w:t>
      </w:r>
      <w:r w:rsidRPr="001305EC">
        <w:rPr>
          <w:color w:val="auto"/>
          <w:sz w:val="22"/>
          <w:szCs w:val="22"/>
        </w:rPr>
        <w:t>i nieodwołalną zgodę na dokonywanie przez Zamawiającego zmian w utworach określonych</w:t>
      </w:r>
      <w:r w:rsidR="001305EC" w:rsidRPr="001305EC">
        <w:rPr>
          <w:color w:val="auto"/>
          <w:sz w:val="22"/>
          <w:szCs w:val="22"/>
        </w:rPr>
        <w:t xml:space="preserve"> </w:t>
      </w:r>
      <w:r w:rsidRPr="001305EC">
        <w:rPr>
          <w:color w:val="auto"/>
          <w:sz w:val="22"/>
          <w:szCs w:val="22"/>
        </w:rPr>
        <w:t>w ust.1.</w:t>
      </w:r>
    </w:p>
    <w:p w14:paraId="386FE0D8" w14:textId="7DD4F072" w:rsidR="001305EC" w:rsidRDefault="00350685" w:rsidP="001305EC">
      <w:pPr>
        <w:pStyle w:val="Akapitzlist"/>
        <w:numPr>
          <w:ilvl w:val="0"/>
          <w:numId w:val="18"/>
        </w:numPr>
        <w:spacing w:before="0"/>
        <w:jc w:val="both"/>
        <w:rPr>
          <w:color w:val="auto"/>
          <w:sz w:val="22"/>
          <w:szCs w:val="22"/>
        </w:rPr>
      </w:pPr>
      <w:r w:rsidRPr="001305EC">
        <w:rPr>
          <w:color w:val="auto"/>
          <w:sz w:val="22"/>
          <w:szCs w:val="22"/>
        </w:rPr>
        <w:t xml:space="preserve">Jeżeli utwory zostały wytworzone przez osoby trzecie, Wykonawca na żądanie Zamawiającego przedstawi dowody skutecznego nabycia przez Wykonawcę praw do tych utworów na polach eksploatacji określonych w ust. 1. Wykonawca zapewnia, że utwory w chwili przejścia na Zamawiającego autorskich praw majątkowych na polach eksploatacji opisanych powyżej nie będą obciążone żadnymi prawami ani roszczeniami osób trzecich z zastrzeżeniem praw osobistych twórców i z tym zastrzeżeniem, że Wykonawca i osoby trzecie zobowiązują się do powstrzymania </w:t>
      </w:r>
      <w:r w:rsidR="00A47A1B">
        <w:rPr>
          <w:color w:val="auto"/>
          <w:sz w:val="22"/>
          <w:szCs w:val="22"/>
        </w:rPr>
        <w:br/>
      </w:r>
      <w:r w:rsidRPr="001305EC">
        <w:rPr>
          <w:color w:val="auto"/>
          <w:sz w:val="22"/>
          <w:szCs w:val="22"/>
        </w:rPr>
        <w:t>z wykonywaniem swoich autorskich praw osobistych.</w:t>
      </w:r>
    </w:p>
    <w:p w14:paraId="42AB2068" w14:textId="6D193CEC" w:rsidR="001305EC" w:rsidRDefault="00350685" w:rsidP="001305EC">
      <w:pPr>
        <w:pStyle w:val="Akapitzlist"/>
        <w:numPr>
          <w:ilvl w:val="0"/>
          <w:numId w:val="18"/>
        </w:numPr>
        <w:spacing w:before="0"/>
        <w:jc w:val="both"/>
        <w:rPr>
          <w:color w:val="auto"/>
          <w:sz w:val="22"/>
          <w:szCs w:val="22"/>
        </w:rPr>
      </w:pPr>
      <w:r w:rsidRPr="001305EC">
        <w:rPr>
          <w:color w:val="auto"/>
          <w:sz w:val="22"/>
          <w:szCs w:val="22"/>
        </w:rPr>
        <w:t xml:space="preserve">Jeżeli osoby trzecie wystąpią wobec Zamawiającego  z roszczeniami dotyczącymi naruszenia praw autorskich, Zamawiający jest zobowiązany do niezwłocznego powiadomienia Wykonawcy o tym fakcie. Wykonawca zobowiązany jest do pokrycia wszelkich uzasadnionych, w tym  stwierdzonych prawomocnymi orzeczeniami sądowymi lub ugodami sądowymi, kosztów poniesionych przez Zamawiającego w związku z takimi naruszeniami praw autorskich, o ile naruszenia te powstały </w:t>
      </w:r>
      <w:r w:rsidR="00A47A1B">
        <w:rPr>
          <w:color w:val="auto"/>
          <w:sz w:val="22"/>
          <w:szCs w:val="22"/>
        </w:rPr>
        <w:br/>
      </w:r>
      <w:r w:rsidRPr="001305EC">
        <w:rPr>
          <w:color w:val="auto"/>
          <w:sz w:val="22"/>
          <w:szCs w:val="22"/>
        </w:rPr>
        <w:t>z przyczyn dotyczących Wykonawcy.</w:t>
      </w:r>
    </w:p>
    <w:p w14:paraId="5EC80B46" w14:textId="77777777" w:rsidR="001305EC" w:rsidRDefault="00350685" w:rsidP="001305EC">
      <w:pPr>
        <w:pStyle w:val="Akapitzlist"/>
        <w:numPr>
          <w:ilvl w:val="0"/>
          <w:numId w:val="18"/>
        </w:numPr>
        <w:spacing w:before="0"/>
        <w:jc w:val="both"/>
        <w:rPr>
          <w:color w:val="auto"/>
          <w:sz w:val="22"/>
          <w:szCs w:val="22"/>
        </w:rPr>
      </w:pPr>
      <w:r w:rsidRPr="001305EC">
        <w:rPr>
          <w:color w:val="auto"/>
          <w:sz w:val="22"/>
          <w:szCs w:val="22"/>
        </w:rPr>
        <w:t>Wraz z przeniesieniem na Zamawiającego autorskich praw majątkowych, Wykonawca przenosi na Zamawiającego w ramach wynagrodzenia, prawo własności egzemplarzy dokumentacji projektowej i nośników, na których poszczególne Utwory zostały utrwalone i wydane.</w:t>
      </w:r>
    </w:p>
    <w:p w14:paraId="0F104503" w14:textId="77777777" w:rsidR="001305EC" w:rsidRDefault="00350685" w:rsidP="001305EC">
      <w:pPr>
        <w:pStyle w:val="Akapitzlist"/>
        <w:numPr>
          <w:ilvl w:val="0"/>
          <w:numId w:val="18"/>
        </w:numPr>
        <w:spacing w:before="0"/>
        <w:jc w:val="both"/>
        <w:rPr>
          <w:color w:val="auto"/>
          <w:sz w:val="22"/>
          <w:szCs w:val="22"/>
        </w:rPr>
      </w:pPr>
      <w:r w:rsidRPr="001305EC">
        <w:rPr>
          <w:color w:val="auto"/>
          <w:sz w:val="22"/>
          <w:szCs w:val="22"/>
        </w:rPr>
        <w:t>Wykonawca gwarantuje Zamawiającemu, że świadczenia wchodzące w zakres niniejszej umowy nie naruszą żadnych praw patentowych, praw do znaków towarowych, praw autorskich ani innych praw własności intelektualnej i przemysłowej, które przysługują osobom trzecim.</w:t>
      </w:r>
    </w:p>
    <w:p w14:paraId="64153ED9" w14:textId="7C431F25" w:rsidR="00B03F8F" w:rsidRDefault="00350685" w:rsidP="001305EC">
      <w:pPr>
        <w:pStyle w:val="Akapitzlist"/>
        <w:numPr>
          <w:ilvl w:val="0"/>
          <w:numId w:val="18"/>
        </w:numPr>
        <w:spacing w:before="0"/>
        <w:jc w:val="both"/>
        <w:rPr>
          <w:color w:val="auto"/>
          <w:sz w:val="22"/>
          <w:szCs w:val="22"/>
        </w:rPr>
      </w:pPr>
      <w:r w:rsidRPr="001305EC">
        <w:rPr>
          <w:color w:val="auto"/>
          <w:sz w:val="22"/>
          <w:szCs w:val="22"/>
        </w:rPr>
        <w:t xml:space="preserve">Jeżeli ktokolwiek wystąpi z roszczeniem do którejkolwiek stron umowy, podnosząc, że przedmiot umowy narusza jakikolwiek patent, prawo autorskie, prawo do znaku towarowego lub inne prawo własności intelektualnej lub przemysłowej, Wykonawca zobowiązany jest na własny koszt podjąć wszelkie działania niezbędne dla odparcia roszczenia, a w razie wytoczenia powództwa z tego tytułu przeciwko Zamawiającemu, Wykonawca zobowiązuje się do przystąpienia do postępowania </w:t>
      </w:r>
      <w:r w:rsidR="00A47A1B">
        <w:rPr>
          <w:color w:val="auto"/>
          <w:sz w:val="22"/>
          <w:szCs w:val="22"/>
        </w:rPr>
        <w:br/>
      </w:r>
      <w:r w:rsidRPr="001305EC">
        <w:rPr>
          <w:color w:val="auto"/>
          <w:sz w:val="22"/>
          <w:szCs w:val="22"/>
        </w:rPr>
        <w:t>i zwrócenia Zamawiającemu wszystkich poniesionych przez niego kosztów, w tym kosztów procesu.</w:t>
      </w:r>
    </w:p>
    <w:p w14:paraId="70664B6A" w14:textId="77777777" w:rsidR="001305EC" w:rsidRPr="001305EC" w:rsidRDefault="001305EC" w:rsidP="001305EC">
      <w:pPr>
        <w:spacing w:before="0"/>
        <w:jc w:val="both"/>
        <w:rPr>
          <w:color w:val="auto"/>
          <w:sz w:val="22"/>
          <w:szCs w:val="22"/>
        </w:rPr>
      </w:pPr>
    </w:p>
    <w:p w14:paraId="07C83039" w14:textId="77777777" w:rsidR="001305EC" w:rsidRPr="001305EC" w:rsidRDefault="001305EC" w:rsidP="001305EC">
      <w:pPr>
        <w:pStyle w:val="Akapitzlist"/>
        <w:spacing w:before="0"/>
        <w:ind w:left="360"/>
        <w:jc w:val="center"/>
        <w:rPr>
          <w:b/>
          <w:bCs/>
          <w:color w:val="auto"/>
          <w:sz w:val="22"/>
          <w:szCs w:val="22"/>
        </w:rPr>
      </w:pPr>
      <w:r w:rsidRPr="001305EC">
        <w:rPr>
          <w:b/>
          <w:bCs/>
          <w:color w:val="auto"/>
          <w:sz w:val="22"/>
          <w:szCs w:val="22"/>
        </w:rPr>
        <w:t>§13 Zmiany w umowie</w:t>
      </w:r>
    </w:p>
    <w:p w14:paraId="25EEAB6A" w14:textId="2921A7D5" w:rsidR="001305EC" w:rsidRDefault="001305EC" w:rsidP="001305EC">
      <w:pPr>
        <w:pStyle w:val="Akapitzlist"/>
        <w:numPr>
          <w:ilvl w:val="0"/>
          <w:numId w:val="29"/>
        </w:numPr>
        <w:spacing w:before="0"/>
        <w:jc w:val="both"/>
        <w:rPr>
          <w:color w:val="auto"/>
          <w:sz w:val="22"/>
          <w:szCs w:val="22"/>
        </w:rPr>
      </w:pPr>
      <w:r w:rsidRPr="001305EC">
        <w:rPr>
          <w:color w:val="auto"/>
          <w:sz w:val="22"/>
          <w:szCs w:val="22"/>
        </w:rPr>
        <w:t xml:space="preserve">Zakazuje się zmian postanowień zawartej umowy w stosunku do treści oferty, na podstawie której dokonano wyboru Wykonawcy z zastrzeżeniem wynikającym z art. 454 i 455 </w:t>
      </w:r>
      <w:proofErr w:type="spellStart"/>
      <w:r w:rsidRPr="001305EC">
        <w:rPr>
          <w:color w:val="auto"/>
          <w:sz w:val="22"/>
          <w:szCs w:val="22"/>
        </w:rPr>
        <w:t>uPzp</w:t>
      </w:r>
      <w:proofErr w:type="spellEnd"/>
      <w:r w:rsidRPr="001305EC">
        <w:rPr>
          <w:color w:val="auto"/>
          <w:sz w:val="22"/>
          <w:szCs w:val="22"/>
        </w:rPr>
        <w:t>.</w:t>
      </w:r>
    </w:p>
    <w:p w14:paraId="23C8D079" w14:textId="360EC08F" w:rsidR="001305EC" w:rsidRDefault="001305EC" w:rsidP="001305EC">
      <w:pPr>
        <w:pStyle w:val="Akapitzlist"/>
        <w:numPr>
          <w:ilvl w:val="0"/>
          <w:numId w:val="29"/>
        </w:numPr>
        <w:spacing w:before="0"/>
        <w:jc w:val="both"/>
        <w:rPr>
          <w:color w:val="auto"/>
          <w:sz w:val="22"/>
          <w:szCs w:val="22"/>
        </w:rPr>
      </w:pPr>
      <w:r w:rsidRPr="001305EC">
        <w:rPr>
          <w:color w:val="auto"/>
          <w:sz w:val="22"/>
          <w:szCs w:val="22"/>
        </w:rPr>
        <w:t xml:space="preserve">Zmiana postanowień zawartej umowy może nastąpić wyłącznie za zgodą obu stron wyrażoną </w:t>
      </w:r>
      <w:r w:rsidR="00A47A1B">
        <w:rPr>
          <w:color w:val="auto"/>
          <w:sz w:val="22"/>
          <w:szCs w:val="22"/>
        </w:rPr>
        <w:br/>
      </w:r>
      <w:r w:rsidRPr="001305EC">
        <w:rPr>
          <w:color w:val="auto"/>
          <w:sz w:val="22"/>
          <w:szCs w:val="22"/>
        </w:rPr>
        <w:t>w formie pisemnego aneksu – pod rygorem nieważności.</w:t>
      </w:r>
    </w:p>
    <w:p w14:paraId="70F7CCA2" w14:textId="72F45E0B" w:rsidR="001305EC" w:rsidRDefault="001305EC" w:rsidP="001305EC">
      <w:pPr>
        <w:pStyle w:val="Akapitzlist"/>
        <w:numPr>
          <w:ilvl w:val="0"/>
          <w:numId w:val="29"/>
        </w:numPr>
        <w:spacing w:before="0"/>
        <w:jc w:val="both"/>
        <w:rPr>
          <w:color w:val="auto"/>
          <w:sz w:val="22"/>
          <w:szCs w:val="22"/>
        </w:rPr>
      </w:pPr>
      <w:r w:rsidRPr="001305EC">
        <w:rPr>
          <w:color w:val="auto"/>
          <w:sz w:val="22"/>
          <w:szCs w:val="22"/>
        </w:rPr>
        <w:t xml:space="preserve">Zamawiający działając w oparciu o art. 455 ust. 1 pkt 1 </w:t>
      </w:r>
      <w:proofErr w:type="spellStart"/>
      <w:r w:rsidRPr="001305EC">
        <w:rPr>
          <w:color w:val="auto"/>
          <w:sz w:val="22"/>
          <w:szCs w:val="22"/>
        </w:rPr>
        <w:t>uPzp</w:t>
      </w:r>
      <w:proofErr w:type="spellEnd"/>
      <w:r w:rsidRPr="001305EC">
        <w:rPr>
          <w:color w:val="auto"/>
          <w:sz w:val="22"/>
          <w:szCs w:val="22"/>
        </w:rPr>
        <w:t xml:space="preserve"> określa następujące okoliczności, które mogą powodować konieczność wprowadzenia zmian w treści zawartej umowy:</w:t>
      </w:r>
    </w:p>
    <w:p w14:paraId="478DBCB6" w14:textId="77777777" w:rsidR="001305EC" w:rsidRDefault="001305EC" w:rsidP="001305EC">
      <w:pPr>
        <w:pStyle w:val="Akapitzlist"/>
        <w:numPr>
          <w:ilvl w:val="0"/>
          <w:numId w:val="30"/>
        </w:numPr>
        <w:spacing w:before="0"/>
        <w:jc w:val="both"/>
        <w:rPr>
          <w:color w:val="auto"/>
          <w:sz w:val="22"/>
          <w:szCs w:val="22"/>
        </w:rPr>
      </w:pPr>
      <w:r w:rsidRPr="001305EC">
        <w:rPr>
          <w:color w:val="auto"/>
          <w:sz w:val="22"/>
          <w:szCs w:val="22"/>
        </w:rPr>
        <w:lastRenderedPageBreak/>
        <w:t xml:space="preserve">dopuszcza się możliwość zmiany terminu zapłaty za wykonany przedmiot umowy do 30 dni – w przypadku, gdy nie może on być dochowany z przyczyn niezależnych od Zamawiającego, czego nie można było przewidzieć w chwili zawarcia umowy, </w:t>
      </w:r>
    </w:p>
    <w:p w14:paraId="775930D1" w14:textId="77777777" w:rsidR="001305EC" w:rsidRDefault="001305EC" w:rsidP="001305EC">
      <w:pPr>
        <w:pStyle w:val="Akapitzlist"/>
        <w:numPr>
          <w:ilvl w:val="0"/>
          <w:numId w:val="30"/>
        </w:numPr>
        <w:spacing w:before="0"/>
        <w:jc w:val="both"/>
        <w:rPr>
          <w:color w:val="auto"/>
          <w:sz w:val="22"/>
          <w:szCs w:val="22"/>
        </w:rPr>
      </w:pPr>
      <w:r w:rsidRPr="001305EC">
        <w:rPr>
          <w:color w:val="auto"/>
          <w:sz w:val="22"/>
          <w:szCs w:val="22"/>
        </w:rPr>
        <w:t>dopuszcza się możliwość zmiany terminu realizacji przedmiotu umowy do 15 dni – w sytuacji, gdy zmiana taka wynika z przyczyn niezależnych od Wykonawcy,</w:t>
      </w:r>
    </w:p>
    <w:p w14:paraId="0A0C12CA" w14:textId="6EFDFA00" w:rsidR="001305EC" w:rsidRDefault="001305EC" w:rsidP="001305EC">
      <w:pPr>
        <w:pStyle w:val="Akapitzlist"/>
        <w:numPr>
          <w:ilvl w:val="0"/>
          <w:numId w:val="30"/>
        </w:numPr>
        <w:spacing w:before="0"/>
        <w:jc w:val="both"/>
        <w:rPr>
          <w:color w:val="auto"/>
          <w:sz w:val="22"/>
          <w:szCs w:val="22"/>
        </w:rPr>
      </w:pPr>
      <w:r w:rsidRPr="001305EC">
        <w:rPr>
          <w:color w:val="auto"/>
          <w:sz w:val="22"/>
          <w:szCs w:val="22"/>
        </w:rPr>
        <w:t xml:space="preserve">zmiana dokonana na podstawie art. 23 pkt 1 ustawy Prawo budowlane, tj. zmiana </w:t>
      </w:r>
      <w:r w:rsidR="00A47A1B">
        <w:rPr>
          <w:color w:val="auto"/>
          <w:sz w:val="22"/>
          <w:szCs w:val="22"/>
        </w:rPr>
        <w:br/>
      </w:r>
      <w:r w:rsidRPr="001305EC">
        <w:rPr>
          <w:color w:val="auto"/>
          <w:sz w:val="22"/>
          <w:szCs w:val="22"/>
        </w:rPr>
        <w:t>w rozwiązaniach projektowych, jeżeli są one uzasadnione koniecznością zwiększenia bezpieczeństwa realizacji robót budowlanych lub usprawnienia procesu budowy;</w:t>
      </w:r>
    </w:p>
    <w:p w14:paraId="38A65F53" w14:textId="206CB9DA" w:rsidR="001305EC" w:rsidRDefault="001305EC" w:rsidP="001305EC">
      <w:pPr>
        <w:pStyle w:val="Akapitzlist"/>
        <w:numPr>
          <w:ilvl w:val="0"/>
          <w:numId w:val="30"/>
        </w:numPr>
        <w:spacing w:before="0"/>
        <w:jc w:val="both"/>
        <w:rPr>
          <w:color w:val="auto"/>
          <w:sz w:val="22"/>
          <w:szCs w:val="22"/>
        </w:rPr>
      </w:pPr>
      <w:r w:rsidRPr="001305EC">
        <w:rPr>
          <w:color w:val="auto"/>
          <w:sz w:val="22"/>
          <w:szCs w:val="22"/>
        </w:rPr>
        <w:t xml:space="preserve">zmiana dokonana na podstawie art. 20 ust. 1 pkt 4 lit. b) ustawy Prawo budowlane, tj. uzgodniona możliwość wprowadzenia rozwiązań zamiennych w stosunku do przewidzianych </w:t>
      </w:r>
      <w:r w:rsidR="00A47A1B">
        <w:rPr>
          <w:color w:val="auto"/>
          <w:sz w:val="22"/>
          <w:szCs w:val="22"/>
        </w:rPr>
        <w:br/>
      </w:r>
      <w:r w:rsidRPr="001305EC">
        <w:rPr>
          <w:color w:val="auto"/>
          <w:sz w:val="22"/>
          <w:szCs w:val="22"/>
        </w:rPr>
        <w:t>w projekcie, zgłoszonych przez kierownika budowy lub inspektora nadzoru inwestorskiego;</w:t>
      </w:r>
    </w:p>
    <w:p w14:paraId="0CA4EB70" w14:textId="77777777" w:rsidR="001305EC" w:rsidRDefault="001305EC" w:rsidP="001305EC">
      <w:pPr>
        <w:pStyle w:val="Akapitzlist"/>
        <w:numPr>
          <w:ilvl w:val="0"/>
          <w:numId w:val="30"/>
        </w:numPr>
        <w:spacing w:before="0"/>
        <w:jc w:val="both"/>
        <w:rPr>
          <w:color w:val="auto"/>
          <w:sz w:val="22"/>
          <w:szCs w:val="22"/>
        </w:rPr>
      </w:pPr>
      <w:r w:rsidRPr="001305EC">
        <w:rPr>
          <w:color w:val="auto"/>
          <w:sz w:val="22"/>
          <w:szCs w:val="22"/>
        </w:rPr>
        <w:t>zmiany dokonane zostały podczas wykonywania robót i nie odstępują w sposób istotny od zatwierdzonego projektu lub warunków pozwolenia na budowę w ramach art. 36a ust. 5 ustawy Prawo budowlane i dokonane zostały zgodnie z zapisami art. 36a ust. 6 ustawy Prawo budowlane</w:t>
      </w:r>
    </w:p>
    <w:p w14:paraId="0C2D6BE4" w14:textId="3EEFB2A3" w:rsidR="001305EC" w:rsidRPr="001305EC" w:rsidRDefault="001305EC" w:rsidP="001305EC">
      <w:pPr>
        <w:pStyle w:val="Akapitzlist"/>
        <w:numPr>
          <w:ilvl w:val="0"/>
          <w:numId w:val="30"/>
        </w:numPr>
        <w:spacing w:before="0"/>
        <w:jc w:val="both"/>
        <w:rPr>
          <w:color w:val="auto"/>
          <w:sz w:val="22"/>
          <w:szCs w:val="22"/>
        </w:rPr>
      </w:pPr>
      <w:r w:rsidRPr="001305EC">
        <w:rPr>
          <w:color w:val="auto"/>
          <w:sz w:val="22"/>
          <w:szCs w:val="22"/>
        </w:rPr>
        <w:t xml:space="preserve">zmiany dotyczące sposobu spełnienia świadczenia, ze względu na: </w:t>
      </w:r>
    </w:p>
    <w:p w14:paraId="4590C9BE" w14:textId="40FBA707" w:rsidR="001305EC" w:rsidRPr="001305EC" w:rsidRDefault="001305EC" w:rsidP="001305EC">
      <w:pPr>
        <w:pStyle w:val="Akapitzlist"/>
        <w:spacing w:before="0"/>
        <w:ind w:left="708"/>
        <w:jc w:val="both"/>
        <w:rPr>
          <w:color w:val="auto"/>
          <w:sz w:val="22"/>
          <w:szCs w:val="22"/>
        </w:rPr>
      </w:pPr>
      <w:r>
        <w:rPr>
          <w:color w:val="auto"/>
          <w:sz w:val="22"/>
          <w:szCs w:val="22"/>
        </w:rPr>
        <w:t xml:space="preserve">- </w:t>
      </w:r>
      <w:r w:rsidRPr="001305EC">
        <w:rPr>
          <w:color w:val="auto"/>
          <w:sz w:val="22"/>
          <w:szCs w:val="22"/>
        </w:rPr>
        <w:t xml:space="preserve">konieczność zrealizowania robót przy zastosowaniu innych rozwiązań technicznych niż wskazane w dokumentacji projektowej lub specyfikacji technicznej, w sytuacji gdyby zastosowanie przewidzianych rozwiązań groziłoby niewykonaniem lub wadliwym wykonaniem przedmiotu zamówienia, </w:t>
      </w:r>
    </w:p>
    <w:p w14:paraId="5E98558A" w14:textId="435F601E" w:rsidR="001305EC" w:rsidRPr="001305EC" w:rsidRDefault="001305EC" w:rsidP="001305EC">
      <w:pPr>
        <w:pStyle w:val="Akapitzlist"/>
        <w:spacing w:before="0"/>
        <w:ind w:left="708"/>
        <w:jc w:val="both"/>
        <w:rPr>
          <w:color w:val="auto"/>
          <w:sz w:val="22"/>
          <w:szCs w:val="22"/>
        </w:rPr>
      </w:pPr>
      <w:r>
        <w:rPr>
          <w:color w:val="auto"/>
          <w:sz w:val="22"/>
          <w:szCs w:val="22"/>
        </w:rPr>
        <w:t xml:space="preserve">- </w:t>
      </w:r>
      <w:r w:rsidRPr="001305EC">
        <w:rPr>
          <w:color w:val="auto"/>
          <w:sz w:val="22"/>
          <w:szCs w:val="22"/>
        </w:rPr>
        <w:t>konieczność zrealizowania robót przy zastosowaniu innych rozwiązań technicznych lub materiałowych ze względu na zmiany obowiązującego prawa,</w:t>
      </w:r>
    </w:p>
    <w:p w14:paraId="15166EF8" w14:textId="5048F74B" w:rsidR="001305EC" w:rsidRPr="001305EC" w:rsidRDefault="001305EC" w:rsidP="001305EC">
      <w:pPr>
        <w:pStyle w:val="Akapitzlist"/>
        <w:spacing w:before="0"/>
        <w:ind w:left="708"/>
        <w:jc w:val="both"/>
        <w:rPr>
          <w:color w:val="auto"/>
          <w:sz w:val="22"/>
          <w:szCs w:val="22"/>
        </w:rPr>
      </w:pPr>
      <w:r>
        <w:rPr>
          <w:color w:val="auto"/>
          <w:sz w:val="22"/>
          <w:szCs w:val="22"/>
        </w:rPr>
        <w:t xml:space="preserve">- </w:t>
      </w:r>
      <w:r w:rsidRPr="001305EC">
        <w:rPr>
          <w:color w:val="auto"/>
          <w:sz w:val="22"/>
          <w:szCs w:val="22"/>
        </w:rPr>
        <w:t>niedostępność na rynku materiałów lub urządzeń wskazanych w dokumentacji projektowej lub technicznej, spowodowanej zaprzestaniem produkcji lub wycofaniem z rynku tych materiałów lub urządzeń,</w:t>
      </w:r>
    </w:p>
    <w:p w14:paraId="20E484F1" w14:textId="77777777" w:rsidR="001305EC" w:rsidRDefault="001305EC" w:rsidP="001305EC">
      <w:pPr>
        <w:pStyle w:val="Akapitzlist"/>
        <w:numPr>
          <w:ilvl w:val="0"/>
          <w:numId w:val="30"/>
        </w:numPr>
        <w:spacing w:before="0"/>
        <w:jc w:val="both"/>
        <w:rPr>
          <w:color w:val="auto"/>
          <w:sz w:val="22"/>
          <w:szCs w:val="22"/>
        </w:rPr>
      </w:pPr>
      <w:r w:rsidRPr="001305EC">
        <w:rPr>
          <w:color w:val="auto"/>
          <w:sz w:val="22"/>
          <w:szCs w:val="22"/>
        </w:rPr>
        <w:t xml:space="preserve">wprowadzenie robót zamiennych, które są konieczne ze względu na zaistnienie sytuacji, której nie można było przewidzieć w chwili zawarcia umowy lub gdy jest ona korzystna dla Zamawiającego; </w:t>
      </w:r>
    </w:p>
    <w:p w14:paraId="5B3CBDF1" w14:textId="77777777" w:rsidR="001305EC" w:rsidRDefault="001305EC" w:rsidP="001305EC">
      <w:pPr>
        <w:pStyle w:val="Akapitzlist"/>
        <w:numPr>
          <w:ilvl w:val="0"/>
          <w:numId w:val="30"/>
        </w:numPr>
        <w:spacing w:before="0"/>
        <w:jc w:val="both"/>
        <w:rPr>
          <w:color w:val="auto"/>
          <w:sz w:val="22"/>
          <w:szCs w:val="22"/>
        </w:rPr>
      </w:pPr>
      <w:r w:rsidRPr="001305EC">
        <w:rPr>
          <w:color w:val="auto"/>
          <w:sz w:val="22"/>
          <w:szCs w:val="22"/>
        </w:rPr>
        <w:t>odpowiednia zmiana wysokości wynagrodzenia (zwiększenie/zmniejszenie) w przypadku wystąpienia robót zamiennych, na zasadach określonych w umowie, z tym, że ewentualna zmiana zakresu robót budowlanych nie może przekroczyć 20% ich wartości zawartych w § 3 ust. 1.</w:t>
      </w:r>
    </w:p>
    <w:p w14:paraId="552698BD" w14:textId="77777777" w:rsidR="00BD3287" w:rsidRDefault="001305EC" w:rsidP="00BD3287">
      <w:pPr>
        <w:pStyle w:val="Akapitzlist"/>
        <w:numPr>
          <w:ilvl w:val="0"/>
          <w:numId w:val="30"/>
        </w:numPr>
        <w:spacing w:before="0"/>
        <w:jc w:val="both"/>
        <w:rPr>
          <w:color w:val="auto"/>
          <w:sz w:val="22"/>
          <w:szCs w:val="22"/>
        </w:rPr>
      </w:pPr>
      <w:r w:rsidRPr="001305EC">
        <w:rPr>
          <w:color w:val="auto"/>
          <w:sz w:val="22"/>
          <w:szCs w:val="22"/>
        </w:rPr>
        <w:t>potrzeby rezygnacji z wykonania części umowy w przypadku zaistnienia okoliczności, w których zbędne będzie wykonanie danej części umowy, wraz ze związanym z tym obniżeniem wynagrodzenia. Minimalny zakres przedmiotu zamówienia nie będzie mniejszy niż 80%.</w:t>
      </w:r>
    </w:p>
    <w:p w14:paraId="056BFAA5"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gdy na skutek okoliczności niezależnych od Zamawiającego lub okoliczności nie dających się przewidzieć w chwili zawierania umowy, konieczna stanie się zmiana sposobu wykonywania umowy (w tym co do zakresu lub rodzaju świadczeń Wykonawcy) lub zmiana terminu wykonania umowy lub jej części, o ile zmiany te nie spowodują modyfikacji ogólnego charakteru umowy. Za okoliczności, o których mowa w zdaniu poprzedzającym Strony uznają w szczególności wystąpienie konieczności wykonania robót zamiennych lub dodatkowych, która to konieczność nie jest powodowana błędami, zaniechaniami lub niedopatrzeniami Wykonawcy,</w:t>
      </w:r>
    </w:p>
    <w:p w14:paraId="30571346" w14:textId="36A35EC2"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 xml:space="preserve">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w:t>
      </w:r>
      <w:r w:rsidR="0031341B">
        <w:rPr>
          <w:color w:val="auto"/>
          <w:sz w:val="22"/>
          <w:szCs w:val="22"/>
        </w:rPr>
        <w:br/>
      </w:r>
      <w:r w:rsidRPr="00BD3287">
        <w:rPr>
          <w:color w:val="auto"/>
          <w:sz w:val="22"/>
          <w:szCs w:val="22"/>
        </w:rPr>
        <w:t>i wyłącznie wtedy, gdy kwalifikacje i doświadczenie wskazanych osób będą takie same lub wyższe od kwalifikacji i doświadczenia osób wymaganego postanowieniami specyfikacji istotnych warunków zamówienia,</w:t>
      </w:r>
    </w:p>
    <w:p w14:paraId="13C59114"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udziału  podwykonawcy na etapie realizacji umowy w sytuacji, gdy Wykonawca nie przewidział jego udziału w treści oferty,</w:t>
      </w:r>
    </w:p>
    <w:p w14:paraId="0A6873D0"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lastRenderedPageBreak/>
        <w:t>zmiany podwykonawców, pod warunkiem, że nowy podwykonawca wykaże spełnianie warunków w zakresie nie mniejszym niż wskazany na etapie postępowania o zamówienie publiczne dotychczasowy podwykonawca,</w:t>
      </w:r>
    </w:p>
    <w:p w14:paraId="2F98D986"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zmiany zakresu podwykonawstwa,</w:t>
      </w:r>
    </w:p>
    <w:p w14:paraId="1F2103C7" w14:textId="3476FE9C" w:rsidR="00BD3287" w:rsidRPr="00BD3287" w:rsidRDefault="001305EC" w:rsidP="00BD3287">
      <w:pPr>
        <w:pStyle w:val="Akapitzlist"/>
        <w:numPr>
          <w:ilvl w:val="0"/>
          <w:numId w:val="30"/>
        </w:numPr>
        <w:spacing w:before="0"/>
        <w:jc w:val="both"/>
        <w:rPr>
          <w:color w:val="auto"/>
          <w:sz w:val="22"/>
          <w:szCs w:val="22"/>
        </w:rPr>
      </w:pPr>
      <w:r w:rsidRPr="00BD3287">
        <w:rPr>
          <w:color w:val="auto"/>
          <w:sz w:val="22"/>
          <w:szCs w:val="22"/>
        </w:rPr>
        <w:t xml:space="preserve">zmiany na skutek wydanych decyzji, uzgodnień, faktycznych uwarunkowań terenowych </w:t>
      </w:r>
      <w:r w:rsidR="0031341B">
        <w:rPr>
          <w:color w:val="auto"/>
          <w:sz w:val="22"/>
          <w:szCs w:val="22"/>
        </w:rPr>
        <w:br/>
      </w:r>
      <w:r w:rsidRPr="00BD3287">
        <w:rPr>
          <w:color w:val="auto"/>
          <w:sz w:val="22"/>
          <w:szCs w:val="22"/>
        </w:rPr>
        <w:t>i gruntowych, powodujących konieczność modyfikacji rozwiązań, z zastrzeżeniem, że zmiany te nie mogą powodować  zwiększenia wynagrodzenia Wykonawcy,</w:t>
      </w:r>
    </w:p>
    <w:p w14:paraId="25C3AE89"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zmiany spowodowane nieprzewidzianymi warunkami archeologicznymi lub terenowymi,</w:t>
      </w:r>
    </w:p>
    <w:p w14:paraId="0BDFD12C"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zmiany ustawowej wysokości podatku VAT: jeżeli w trakcie realizacji przedmiotu umowy nastąpi zmiana stawki podatku VAT dla usług objętych przedmiotem zamówienia, Zamawiający może dokonać odpowiedniej zmiany wynagrodzenia umownego – dotyczy to części wynagrodzenia za prace, których w dniu zmiany stawki podatku VAT jeszcze nie wykonano,</w:t>
      </w:r>
    </w:p>
    <w:p w14:paraId="51BAFCAE"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rezygnacji przez Zamawiającego z realizacji części przedmiotu umowy; w takim przypadku wynagrodzenie Wykonawcy zostanie odpowiednio pomniejszone. Minimalny zakres przedmiotu zamówienia nie będzie mniejszy niż 80%.</w:t>
      </w:r>
    </w:p>
    <w:p w14:paraId="2F5005A7" w14:textId="77777777" w:rsidR="00BD3287" w:rsidRDefault="001305EC" w:rsidP="00BD3287">
      <w:pPr>
        <w:pStyle w:val="Akapitzlist"/>
        <w:numPr>
          <w:ilvl w:val="0"/>
          <w:numId w:val="30"/>
        </w:numPr>
        <w:spacing w:before="0"/>
        <w:jc w:val="both"/>
        <w:rPr>
          <w:color w:val="auto"/>
          <w:sz w:val="22"/>
          <w:szCs w:val="22"/>
        </w:rPr>
      </w:pPr>
      <w:r w:rsidRPr="00BD3287">
        <w:rPr>
          <w:color w:val="auto"/>
          <w:sz w:val="22"/>
          <w:szCs w:val="22"/>
        </w:rPr>
        <w:t>w przypadku gdy nastąpi zmiana powszechnie obowiązujących przepisów prawa w zakresie mającym wpływ na realizację zamówienia,</w:t>
      </w:r>
    </w:p>
    <w:p w14:paraId="34F293EE" w14:textId="735F6FC6" w:rsidR="001305EC" w:rsidRPr="00BD3287" w:rsidRDefault="001305EC" w:rsidP="00BD3287">
      <w:pPr>
        <w:pStyle w:val="Akapitzlist"/>
        <w:numPr>
          <w:ilvl w:val="0"/>
          <w:numId w:val="30"/>
        </w:numPr>
        <w:spacing w:before="0"/>
        <w:jc w:val="both"/>
        <w:rPr>
          <w:color w:val="auto"/>
          <w:sz w:val="22"/>
          <w:szCs w:val="22"/>
        </w:rPr>
      </w:pPr>
      <w:r w:rsidRPr="00BD3287">
        <w:rPr>
          <w:color w:val="auto"/>
          <w:sz w:val="22"/>
          <w:szCs w:val="22"/>
        </w:rPr>
        <w:t>innych sytuacji, których nie można było przewidzieć w chwili zawarcia umowy i mających charakter zmian nieistotnych.</w:t>
      </w:r>
    </w:p>
    <w:p w14:paraId="13F91BB0" w14:textId="3EB86014" w:rsidR="001305EC" w:rsidRPr="001305EC" w:rsidRDefault="001305EC" w:rsidP="00BD3287">
      <w:pPr>
        <w:pStyle w:val="Akapitzlist"/>
        <w:numPr>
          <w:ilvl w:val="0"/>
          <w:numId w:val="29"/>
        </w:numPr>
        <w:spacing w:before="0"/>
        <w:jc w:val="both"/>
        <w:rPr>
          <w:color w:val="auto"/>
          <w:sz w:val="22"/>
          <w:szCs w:val="22"/>
        </w:rPr>
      </w:pPr>
      <w:r w:rsidRPr="001305EC">
        <w:rPr>
          <w:color w:val="auto"/>
          <w:sz w:val="22"/>
          <w:szCs w:val="22"/>
        </w:rPr>
        <w:t>Okoliczności przewidziane powyżej stanowiące podstawę zmiany umowy stanowią uprawnienia Zamawiającego, a nie jego obowiązek.</w:t>
      </w:r>
    </w:p>
    <w:p w14:paraId="1E18E8DF" w14:textId="77777777" w:rsidR="00B03F8F" w:rsidRPr="00BD3287" w:rsidRDefault="00B03F8F" w:rsidP="00BD3287">
      <w:pPr>
        <w:spacing w:before="0"/>
        <w:jc w:val="center"/>
        <w:rPr>
          <w:b/>
          <w:bCs/>
          <w:color w:val="auto"/>
          <w:sz w:val="22"/>
          <w:szCs w:val="22"/>
        </w:rPr>
      </w:pPr>
    </w:p>
    <w:p w14:paraId="427A2CC5" w14:textId="53D8D855" w:rsidR="00BD3287" w:rsidRPr="00BD3287" w:rsidRDefault="00BD3287" w:rsidP="00BD3287">
      <w:pPr>
        <w:spacing w:before="0"/>
        <w:jc w:val="center"/>
        <w:rPr>
          <w:b/>
          <w:bCs/>
          <w:color w:val="auto"/>
          <w:sz w:val="22"/>
          <w:szCs w:val="22"/>
        </w:rPr>
      </w:pPr>
      <w:r w:rsidRPr="00BD3287">
        <w:rPr>
          <w:b/>
          <w:bCs/>
          <w:color w:val="auto"/>
          <w:sz w:val="22"/>
          <w:szCs w:val="22"/>
        </w:rPr>
        <w:t>§ 14 Rozstrzyganie sporów i obowiązujące prawo</w:t>
      </w:r>
    </w:p>
    <w:p w14:paraId="1554765D" w14:textId="77777777" w:rsidR="00BD3287" w:rsidRDefault="00BD3287" w:rsidP="00BD3287">
      <w:pPr>
        <w:pStyle w:val="Akapitzlist"/>
        <w:numPr>
          <w:ilvl w:val="0"/>
          <w:numId w:val="31"/>
        </w:numPr>
        <w:spacing w:before="0"/>
        <w:jc w:val="both"/>
        <w:rPr>
          <w:color w:val="auto"/>
          <w:sz w:val="22"/>
          <w:szCs w:val="22"/>
        </w:rPr>
      </w:pPr>
      <w:r w:rsidRPr="00BD3287">
        <w:rPr>
          <w:color w:val="auto"/>
          <w:sz w:val="22"/>
          <w:szCs w:val="22"/>
        </w:rPr>
        <w:t>Strony umowy zgodnie oświadczają, że w przypadku powstania sporu na tle realizacji niniejszej umowy poddają się rozstrzygnięciu sporu przez Sąd  właściwy dla siedziby Zamawiającego.</w:t>
      </w:r>
    </w:p>
    <w:p w14:paraId="7D428818" w14:textId="7A727DE3" w:rsidR="00BD3287" w:rsidRPr="00BD3287" w:rsidRDefault="00BD3287" w:rsidP="00BD3287">
      <w:pPr>
        <w:pStyle w:val="Akapitzlist"/>
        <w:numPr>
          <w:ilvl w:val="0"/>
          <w:numId w:val="31"/>
        </w:numPr>
        <w:spacing w:before="0"/>
        <w:jc w:val="both"/>
        <w:rPr>
          <w:color w:val="auto"/>
          <w:sz w:val="22"/>
          <w:szCs w:val="22"/>
        </w:rPr>
      </w:pPr>
      <w:r w:rsidRPr="00BD3287">
        <w:rPr>
          <w:color w:val="auto"/>
          <w:sz w:val="22"/>
          <w:szCs w:val="22"/>
        </w:rPr>
        <w:t>W sprawach nie objętych umową będą miały zastosowanie przepisy Kodeksu Cywilnego i ustawy Prawo zamówień publicznych.</w:t>
      </w:r>
    </w:p>
    <w:p w14:paraId="7C6C0364" w14:textId="77777777" w:rsidR="00BD3287" w:rsidRPr="00BD3287" w:rsidRDefault="00BD3287" w:rsidP="00BD3287">
      <w:pPr>
        <w:spacing w:before="0"/>
        <w:jc w:val="both"/>
        <w:rPr>
          <w:color w:val="auto"/>
          <w:sz w:val="22"/>
          <w:szCs w:val="22"/>
        </w:rPr>
      </w:pPr>
    </w:p>
    <w:p w14:paraId="56CB0B23" w14:textId="0B95C254" w:rsidR="00BD3287" w:rsidRPr="00BD3287" w:rsidRDefault="00BD3287" w:rsidP="00BD3287">
      <w:pPr>
        <w:spacing w:before="0"/>
        <w:jc w:val="center"/>
        <w:rPr>
          <w:b/>
          <w:bCs/>
          <w:color w:val="auto"/>
          <w:sz w:val="22"/>
          <w:szCs w:val="22"/>
        </w:rPr>
      </w:pPr>
      <w:r w:rsidRPr="00BD3287">
        <w:rPr>
          <w:b/>
          <w:bCs/>
          <w:color w:val="auto"/>
          <w:sz w:val="22"/>
          <w:szCs w:val="22"/>
        </w:rPr>
        <w:t>§ 1</w:t>
      </w:r>
      <w:r>
        <w:rPr>
          <w:b/>
          <w:bCs/>
          <w:color w:val="auto"/>
          <w:sz w:val="22"/>
          <w:szCs w:val="22"/>
        </w:rPr>
        <w:t>5</w:t>
      </w:r>
      <w:r w:rsidRPr="00BD3287">
        <w:rPr>
          <w:b/>
          <w:bCs/>
          <w:color w:val="auto"/>
          <w:sz w:val="22"/>
          <w:szCs w:val="22"/>
        </w:rPr>
        <w:t xml:space="preserve"> Postanowienia końcowe</w:t>
      </w:r>
    </w:p>
    <w:p w14:paraId="37F5112E" w14:textId="77777777" w:rsidR="00BD3287" w:rsidRDefault="00BD3287" w:rsidP="00BD3287">
      <w:pPr>
        <w:pStyle w:val="Akapitzlist"/>
        <w:numPr>
          <w:ilvl w:val="0"/>
          <w:numId w:val="32"/>
        </w:numPr>
        <w:spacing w:before="0"/>
        <w:jc w:val="both"/>
        <w:rPr>
          <w:color w:val="auto"/>
          <w:sz w:val="22"/>
          <w:szCs w:val="22"/>
        </w:rPr>
      </w:pPr>
      <w:r w:rsidRPr="00BD3287">
        <w:rPr>
          <w:color w:val="auto"/>
          <w:sz w:val="22"/>
          <w:szCs w:val="22"/>
        </w:rPr>
        <w:t>Umowa wchodzi w życie z dniem podpisania jej przez obie strony. W przypadku niejednoczesnego podpisania umowy, umowa wchodzi w życie z chwilą złożenia drugiego podpisu.</w:t>
      </w:r>
    </w:p>
    <w:p w14:paraId="3A7F38A4" w14:textId="77777777" w:rsidR="00BD3287" w:rsidRDefault="00BD3287" w:rsidP="00BD3287">
      <w:pPr>
        <w:pStyle w:val="Akapitzlist"/>
        <w:numPr>
          <w:ilvl w:val="0"/>
          <w:numId w:val="32"/>
        </w:numPr>
        <w:spacing w:before="0"/>
        <w:jc w:val="both"/>
        <w:rPr>
          <w:color w:val="auto"/>
          <w:sz w:val="22"/>
          <w:szCs w:val="22"/>
        </w:rPr>
      </w:pPr>
      <w:r w:rsidRPr="00BD3287">
        <w:rPr>
          <w:color w:val="auto"/>
          <w:sz w:val="22"/>
          <w:szCs w:val="22"/>
        </w:rPr>
        <w:t>Wykonawca bez zgody Zamawiającego, wyrażonej w formie pisemnej pod rygorem nieważności, nie może przenieść na osobę trzecią wierzytelności z tytułu wynagrodzenia, o którym mowa</w:t>
      </w:r>
      <w:r>
        <w:rPr>
          <w:color w:val="auto"/>
          <w:sz w:val="22"/>
          <w:szCs w:val="22"/>
        </w:rPr>
        <w:t xml:space="preserve"> </w:t>
      </w:r>
      <w:r w:rsidRPr="00BD3287">
        <w:rPr>
          <w:color w:val="auto"/>
          <w:sz w:val="22"/>
          <w:szCs w:val="22"/>
        </w:rPr>
        <w:t>w §3.</w:t>
      </w:r>
    </w:p>
    <w:p w14:paraId="62238AD2" w14:textId="77777777" w:rsidR="00BD3287" w:rsidRDefault="00BD3287" w:rsidP="00BD3287">
      <w:pPr>
        <w:pStyle w:val="Akapitzlist"/>
        <w:numPr>
          <w:ilvl w:val="0"/>
          <w:numId w:val="32"/>
        </w:numPr>
        <w:spacing w:before="0"/>
        <w:jc w:val="both"/>
        <w:rPr>
          <w:color w:val="auto"/>
          <w:sz w:val="22"/>
          <w:szCs w:val="22"/>
        </w:rPr>
      </w:pPr>
      <w:r w:rsidRPr="00BD3287">
        <w:rPr>
          <w:color w:val="auto"/>
          <w:sz w:val="22"/>
          <w:szCs w:val="22"/>
        </w:rPr>
        <w:t>Integralną część niniejszej umowy stanowi Program Funkcjonalno-Użytkowy, Specyfikacja Warunków Zamówienia ze zmianami wprowadzonymi w trakcie procedury przetargowej, oferta przetargowa Wykonawcy oraz uzyskane w toku badania oferty wyjaśnienia od Wykonawcy.</w:t>
      </w:r>
    </w:p>
    <w:p w14:paraId="02087BC3" w14:textId="02B48373" w:rsidR="00BD3287" w:rsidRPr="00BD3287" w:rsidRDefault="00BD3287" w:rsidP="00BD3287">
      <w:pPr>
        <w:pStyle w:val="Akapitzlist"/>
        <w:numPr>
          <w:ilvl w:val="0"/>
          <w:numId w:val="32"/>
        </w:numPr>
        <w:spacing w:before="0"/>
        <w:jc w:val="both"/>
        <w:rPr>
          <w:color w:val="auto"/>
          <w:sz w:val="22"/>
          <w:szCs w:val="22"/>
        </w:rPr>
      </w:pPr>
      <w:r w:rsidRPr="00BD3287">
        <w:rPr>
          <w:color w:val="auto"/>
          <w:sz w:val="22"/>
          <w:szCs w:val="22"/>
        </w:rPr>
        <w:t>Umowę sporządzono w 2 jednobrzmiących egzemplarzach w języku polskim, po jednym egzemplarzu dla każdej ze stron.</w:t>
      </w:r>
    </w:p>
    <w:p w14:paraId="5C1075D4" w14:textId="77777777" w:rsidR="00BD3287" w:rsidRDefault="00BD3287" w:rsidP="00B03F8F">
      <w:pPr>
        <w:spacing w:before="0"/>
        <w:jc w:val="both"/>
        <w:rPr>
          <w:color w:val="auto"/>
          <w:sz w:val="22"/>
          <w:szCs w:val="22"/>
        </w:rPr>
      </w:pPr>
    </w:p>
    <w:p w14:paraId="541D453E" w14:textId="77777777" w:rsidR="00BD3287" w:rsidRPr="00B03F8F" w:rsidRDefault="00BD3287" w:rsidP="00B03F8F">
      <w:pPr>
        <w:spacing w:before="0"/>
        <w:jc w:val="both"/>
        <w:rPr>
          <w:color w:val="auto"/>
          <w:sz w:val="22"/>
          <w:szCs w:val="22"/>
        </w:rPr>
      </w:pPr>
    </w:p>
    <w:p w14:paraId="3CAA64EA" w14:textId="77777777" w:rsidR="00B03F8F" w:rsidRPr="00841AD8" w:rsidRDefault="00B03F8F" w:rsidP="00841AD8">
      <w:pPr>
        <w:spacing w:before="0"/>
        <w:jc w:val="center"/>
        <w:rPr>
          <w:b/>
          <w:bCs/>
          <w:color w:val="auto"/>
          <w:sz w:val="22"/>
          <w:szCs w:val="22"/>
        </w:rPr>
      </w:pPr>
      <w:r w:rsidRPr="00841AD8">
        <w:rPr>
          <w:b/>
          <w:bCs/>
          <w:color w:val="auto"/>
          <w:sz w:val="22"/>
          <w:szCs w:val="22"/>
        </w:rPr>
        <w:t>ZAMAWIAJĄCY</w:t>
      </w:r>
      <w:r w:rsidRPr="00841AD8">
        <w:rPr>
          <w:b/>
          <w:bCs/>
          <w:color w:val="auto"/>
          <w:sz w:val="22"/>
          <w:szCs w:val="22"/>
        </w:rPr>
        <w:tab/>
      </w:r>
      <w:r w:rsidRPr="00841AD8">
        <w:rPr>
          <w:b/>
          <w:bCs/>
          <w:color w:val="auto"/>
          <w:sz w:val="22"/>
          <w:szCs w:val="22"/>
        </w:rPr>
        <w:tab/>
      </w:r>
      <w:r w:rsidRPr="00841AD8">
        <w:rPr>
          <w:b/>
          <w:bCs/>
          <w:color w:val="auto"/>
          <w:sz w:val="22"/>
          <w:szCs w:val="22"/>
        </w:rPr>
        <w:tab/>
      </w:r>
      <w:r w:rsidRPr="00841AD8">
        <w:rPr>
          <w:b/>
          <w:bCs/>
          <w:color w:val="auto"/>
          <w:sz w:val="22"/>
          <w:szCs w:val="22"/>
        </w:rPr>
        <w:tab/>
      </w:r>
      <w:r w:rsidRPr="00841AD8">
        <w:rPr>
          <w:b/>
          <w:bCs/>
          <w:color w:val="auto"/>
          <w:sz w:val="22"/>
          <w:szCs w:val="22"/>
        </w:rPr>
        <w:tab/>
      </w:r>
      <w:r w:rsidRPr="00841AD8">
        <w:rPr>
          <w:b/>
          <w:bCs/>
          <w:color w:val="auto"/>
          <w:sz w:val="22"/>
          <w:szCs w:val="22"/>
        </w:rPr>
        <w:tab/>
      </w:r>
      <w:r w:rsidRPr="00841AD8">
        <w:rPr>
          <w:b/>
          <w:bCs/>
          <w:color w:val="auto"/>
          <w:sz w:val="22"/>
          <w:szCs w:val="22"/>
        </w:rPr>
        <w:tab/>
      </w:r>
      <w:r w:rsidRPr="00841AD8">
        <w:rPr>
          <w:b/>
          <w:bCs/>
          <w:color w:val="auto"/>
          <w:sz w:val="22"/>
          <w:szCs w:val="22"/>
        </w:rPr>
        <w:tab/>
        <w:t>WYKONAWCA</w:t>
      </w:r>
    </w:p>
    <w:p w14:paraId="6FEE3DCC" w14:textId="77777777" w:rsidR="00B03F8F" w:rsidRPr="00B03F8F" w:rsidRDefault="00B03F8F" w:rsidP="00B03F8F">
      <w:pPr>
        <w:spacing w:before="0"/>
        <w:jc w:val="both"/>
        <w:rPr>
          <w:color w:val="auto"/>
          <w:sz w:val="22"/>
          <w:szCs w:val="22"/>
        </w:rPr>
      </w:pPr>
    </w:p>
    <w:p w14:paraId="21C59E51" w14:textId="77777777" w:rsidR="00B03F8F" w:rsidRPr="00B03F8F" w:rsidRDefault="00B03F8F" w:rsidP="00B03F8F">
      <w:pPr>
        <w:spacing w:before="0"/>
        <w:jc w:val="both"/>
        <w:rPr>
          <w:color w:val="auto"/>
          <w:sz w:val="22"/>
          <w:szCs w:val="22"/>
        </w:rPr>
      </w:pPr>
    </w:p>
    <w:p w14:paraId="35574FC9" w14:textId="77777777" w:rsidR="00B03F8F" w:rsidRPr="00B03F8F" w:rsidRDefault="00B03F8F" w:rsidP="00B03F8F">
      <w:pPr>
        <w:spacing w:before="0"/>
        <w:jc w:val="both"/>
        <w:rPr>
          <w:color w:val="auto"/>
          <w:sz w:val="22"/>
          <w:szCs w:val="22"/>
        </w:rPr>
      </w:pPr>
    </w:p>
    <w:p w14:paraId="719C9AFF" w14:textId="77777777" w:rsidR="00B03F8F" w:rsidRPr="00B03F8F" w:rsidRDefault="00B03F8F" w:rsidP="00B03F8F">
      <w:pPr>
        <w:spacing w:before="0"/>
        <w:jc w:val="both"/>
        <w:rPr>
          <w:color w:val="auto"/>
          <w:sz w:val="22"/>
          <w:szCs w:val="22"/>
        </w:rPr>
      </w:pPr>
    </w:p>
    <w:p w14:paraId="1FF325B2" w14:textId="77777777" w:rsidR="00B03F8F" w:rsidRPr="00B03F8F" w:rsidRDefault="00B03F8F" w:rsidP="00B03F8F">
      <w:pPr>
        <w:spacing w:before="0"/>
        <w:jc w:val="both"/>
        <w:rPr>
          <w:color w:val="auto"/>
          <w:sz w:val="22"/>
          <w:szCs w:val="22"/>
        </w:rPr>
      </w:pPr>
    </w:p>
    <w:p w14:paraId="4DF9D749" w14:textId="77777777" w:rsidR="00B03F8F" w:rsidRPr="00B03F8F" w:rsidRDefault="00B03F8F" w:rsidP="00B03F8F">
      <w:pPr>
        <w:spacing w:before="0"/>
        <w:jc w:val="both"/>
        <w:rPr>
          <w:color w:val="auto"/>
          <w:sz w:val="22"/>
          <w:szCs w:val="22"/>
        </w:rPr>
      </w:pPr>
    </w:p>
    <w:p w14:paraId="04C4D926" w14:textId="77777777" w:rsidR="00B03F8F" w:rsidRPr="00B03F8F" w:rsidRDefault="00B03F8F" w:rsidP="00B03F8F">
      <w:pPr>
        <w:spacing w:before="0"/>
        <w:jc w:val="both"/>
        <w:rPr>
          <w:color w:val="auto"/>
          <w:sz w:val="22"/>
          <w:szCs w:val="22"/>
        </w:rPr>
      </w:pPr>
    </w:p>
    <w:p w14:paraId="0ECB412D" w14:textId="77777777" w:rsidR="00B03F8F" w:rsidRPr="00B03F8F" w:rsidRDefault="00B03F8F" w:rsidP="00B03F8F">
      <w:pPr>
        <w:spacing w:before="0"/>
        <w:jc w:val="both"/>
        <w:rPr>
          <w:color w:val="auto"/>
          <w:sz w:val="22"/>
          <w:szCs w:val="22"/>
        </w:rPr>
      </w:pPr>
    </w:p>
    <w:p w14:paraId="269021EF" w14:textId="77777777" w:rsidR="00B03F8F" w:rsidRPr="00B03F8F" w:rsidRDefault="00B03F8F" w:rsidP="00B03F8F">
      <w:pPr>
        <w:spacing w:before="0"/>
        <w:jc w:val="both"/>
        <w:rPr>
          <w:color w:val="auto"/>
          <w:sz w:val="22"/>
          <w:szCs w:val="22"/>
        </w:rPr>
      </w:pPr>
    </w:p>
    <w:p w14:paraId="0272855A" w14:textId="77777777" w:rsidR="00B03F8F" w:rsidRPr="00B03F8F" w:rsidRDefault="00B03F8F" w:rsidP="00B03F8F">
      <w:pPr>
        <w:spacing w:before="0"/>
        <w:jc w:val="both"/>
        <w:rPr>
          <w:color w:val="auto"/>
          <w:sz w:val="22"/>
          <w:szCs w:val="22"/>
        </w:rPr>
      </w:pPr>
    </w:p>
    <w:p w14:paraId="7E7271A8" w14:textId="77777777" w:rsidR="00B03F8F" w:rsidRPr="00B03F8F" w:rsidRDefault="00B03F8F" w:rsidP="00B03F8F">
      <w:pPr>
        <w:spacing w:before="0"/>
        <w:jc w:val="both"/>
        <w:rPr>
          <w:color w:val="auto"/>
          <w:sz w:val="22"/>
          <w:szCs w:val="22"/>
        </w:rPr>
      </w:pPr>
    </w:p>
    <w:p w14:paraId="077F416F" w14:textId="77777777" w:rsidR="00B03F8F" w:rsidRPr="00B03F8F" w:rsidRDefault="00B03F8F" w:rsidP="00B03F8F">
      <w:pPr>
        <w:spacing w:before="0"/>
        <w:jc w:val="both"/>
        <w:rPr>
          <w:color w:val="auto"/>
          <w:sz w:val="22"/>
          <w:szCs w:val="22"/>
        </w:rPr>
      </w:pPr>
    </w:p>
    <w:p w14:paraId="37FDEC0F" w14:textId="77777777" w:rsidR="00B03F8F" w:rsidRPr="00B03F8F" w:rsidRDefault="00B03F8F" w:rsidP="00B03F8F">
      <w:pPr>
        <w:spacing w:before="0"/>
        <w:jc w:val="both"/>
        <w:rPr>
          <w:color w:val="auto"/>
          <w:sz w:val="22"/>
          <w:szCs w:val="22"/>
        </w:rPr>
      </w:pPr>
    </w:p>
    <w:p w14:paraId="2355BFC9" w14:textId="77777777" w:rsidR="00B03F8F" w:rsidRPr="00B03F8F" w:rsidRDefault="00B03F8F" w:rsidP="00B03F8F">
      <w:pPr>
        <w:spacing w:before="0"/>
        <w:jc w:val="both"/>
        <w:rPr>
          <w:color w:val="auto"/>
          <w:sz w:val="22"/>
          <w:szCs w:val="22"/>
        </w:rPr>
      </w:pPr>
    </w:p>
    <w:p w14:paraId="2BAB4EAC" w14:textId="77777777" w:rsidR="00B03F8F" w:rsidRPr="00B03F8F" w:rsidRDefault="00B03F8F" w:rsidP="00B03F8F">
      <w:pPr>
        <w:spacing w:before="0"/>
        <w:jc w:val="both"/>
        <w:rPr>
          <w:color w:val="auto"/>
          <w:sz w:val="22"/>
          <w:szCs w:val="22"/>
        </w:rPr>
      </w:pPr>
    </w:p>
    <w:p w14:paraId="5226C336" w14:textId="77777777" w:rsidR="00B03F8F" w:rsidRPr="00B03F8F" w:rsidRDefault="00B03F8F" w:rsidP="00B03F8F">
      <w:pPr>
        <w:spacing w:before="0"/>
        <w:jc w:val="both"/>
        <w:rPr>
          <w:color w:val="auto"/>
          <w:sz w:val="22"/>
          <w:szCs w:val="22"/>
        </w:rPr>
      </w:pPr>
    </w:p>
    <w:p w14:paraId="341BC05D" w14:textId="77777777" w:rsidR="00B03F8F" w:rsidRPr="00B03F8F" w:rsidRDefault="00B03F8F" w:rsidP="00B03F8F">
      <w:pPr>
        <w:spacing w:before="0"/>
        <w:jc w:val="both"/>
        <w:rPr>
          <w:color w:val="auto"/>
          <w:sz w:val="22"/>
          <w:szCs w:val="22"/>
        </w:rPr>
      </w:pPr>
    </w:p>
    <w:p w14:paraId="27AF9025" w14:textId="77777777" w:rsidR="00B03F8F" w:rsidRPr="00B03F8F" w:rsidRDefault="00B03F8F" w:rsidP="00B03F8F">
      <w:pPr>
        <w:spacing w:before="0"/>
        <w:jc w:val="both"/>
        <w:rPr>
          <w:color w:val="auto"/>
          <w:sz w:val="22"/>
          <w:szCs w:val="22"/>
        </w:rPr>
      </w:pPr>
      <w:r w:rsidRPr="00B03F8F">
        <w:rPr>
          <w:color w:val="auto"/>
          <w:sz w:val="22"/>
          <w:szCs w:val="22"/>
        </w:rPr>
        <w:t>Załączniki:</w:t>
      </w:r>
    </w:p>
    <w:p w14:paraId="1539A58C" w14:textId="526C6317" w:rsidR="00B03F8F" w:rsidRPr="00B03F8F" w:rsidRDefault="00B03F8F" w:rsidP="00B03F8F">
      <w:pPr>
        <w:spacing w:before="0"/>
        <w:jc w:val="both"/>
        <w:rPr>
          <w:color w:val="auto"/>
          <w:sz w:val="22"/>
          <w:szCs w:val="22"/>
        </w:rPr>
      </w:pPr>
      <w:r w:rsidRPr="00B03F8F">
        <w:rPr>
          <w:color w:val="auto"/>
          <w:sz w:val="22"/>
          <w:szCs w:val="22"/>
        </w:rPr>
        <w:t>1.</w:t>
      </w:r>
      <w:r w:rsidR="00841AD8">
        <w:rPr>
          <w:color w:val="auto"/>
          <w:sz w:val="22"/>
          <w:szCs w:val="22"/>
        </w:rPr>
        <w:t xml:space="preserve"> </w:t>
      </w:r>
      <w:r w:rsidR="007B7AFD">
        <w:rPr>
          <w:color w:val="auto"/>
          <w:sz w:val="22"/>
          <w:szCs w:val="22"/>
        </w:rPr>
        <w:t xml:space="preserve">PFU </w:t>
      </w:r>
    </w:p>
    <w:p w14:paraId="4DEF2D5E" w14:textId="4072C27B" w:rsidR="00B03F8F" w:rsidRPr="00B03F8F" w:rsidRDefault="00B03F8F" w:rsidP="00B03F8F">
      <w:pPr>
        <w:spacing w:before="0"/>
        <w:jc w:val="both"/>
        <w:rPr>
          <w:color w:val="auto"/>
          <w:sz w:val="22"/>
          <w:szCs w:val="22"/>
        </w:rPr>
      </w:pPr>
      <w:r w:rsidRPr="00B03F8F">
        <w:rPr>
          <w:color w:val="auto"/>
          <w:sz w:val="22"/>
          <w:szCs w:val="22"/>
        </w:rPr>
        <w:t>3.</w:t>
      </w:r>
      <w:r w:rsidR="00841AD8">
        <w:rPr>
          <w:color w:val="auto"/>
          <w:sz w:val="22"/>
          <w:szCs w:val="22"/>
        </w:rPr>
        <w:t xml:space="preserve"> </w:t>
      </w:r>
      <w:r w:rsidRPr="00B03F8F">
        <w:rPr>
          <w:color w:val="auto"/>
          <w:sz w:val="22"/>
          <w:szCs w:val="22"/>
        </w:rPr>
        <w:t>Oferta Wykonawcy</w:t>
      </w:r>
    </w:p>
    <w:p w14:paraId="59B6EDF6" w14:textId="427AB523" w:rsidR="007D2CEF" w:rsidRDefault="00B03F8F" w:rsidP="00B03F8F">
      <w:pPr>
        <w:spacing w:before="0"/>
        <w:jc w:val="both"/>
        <w:rPr>
          <w:color w:val="auto"/>
          <w:sz w:val="22"/>
          <w:szCs w:val="22"/>
        </w:rPr>
      </w:pPr>
      <w:r w:rsidRPr="00B03F8F">
        <w:rPr>
          <w:color w:val="auto"/>
          <w:sz w:val="22"/>
          <w:szCs w:val="22"/>
        </w:rPr>
        <w:t>4.</w:t>
      </w:r>
      <w:r w:rsidR="00841AD8">
        <w:rPr>
          <w:color w:val="auto"/>
          <w:sz w:val="22"/>
          <w:szCs w:val="22"/>
        </w:rPr>
        <w:t xml:space="preserve"> </w:t>
      </w:r>
      <w:r w:rsidRPr="00B03F8F">
        <w:rPr>
          <w:color w:val="auto"/>
          <w:sz w:val="22"/>
          <w:szCs w:val="22"/>
        </w:rPr>
        <w:t>Wzór tabliczki informacyjnej</w:t>
      </w:r>
    </w:p>
    <w:p w14:paraId="4CB63FD4" w14:textId="77777777" w:rsidR="00EA5E93" w:rsidRDefault="00EA5E93" w:rsidP="00B03F8F">
      <w:pPr>
        <w:spacing w:before="0"/>
        <w:jc w:val="both"/>
        <w:rPr>
          <w:color w:val="auto"/>
          <w:sz w:val="22"/>
          <w:szCs w:val="22"/>
        </w:rPr>
      </w:pPr>
    </w:p>
    <w:p w14:paraId="6509825B" w14:textId="77777777" w:rsidR="00EA5E93" w:rsidRDefault="00EA5E93" w:rsidP="00B03F8F">
      <w:pPr>
        <w:spacing w:before="0"/>
        <w:jc w:val="both"/>
        <w:rPr>
          <w:color w:val="auto"/>
          <w:sz w:val="22"/>
          <w:szCs w:val="22"/>
        </w:rPr>
      </w:pPr>
    </w:p>
    <w:p w14:paraId="77AAA5D8" w14:textId="77777777" w:rsidR="00EA5E93" w:rsidRDefault="00EA5E93" w:rsidP="00B03F8F">
      <w:pPr>
        <w:spacing w:before="0"/>
        <w:jc w:val="both"/>
        <w:rPr>
          <w:color w:val="auto"/>
          <w:sz w:val="22"/>
          <w:szCs w:val="22"/>
        </w:rPr>
      </w:pPr>
    </w:p>
    <w:p w14:paraId="3FAD8A79" w14:textId="77777777" w:rsidR="00EA5E93" w:rsidRDefault="00EA5E93" w:rsidP="00B03F8F">
      <w:pPr>
        <w:spacing w:before="0"/>
        <w:jc w:val="both"/>
        <w:rPr>
          <w:color w:val="auto"/>
          <w:sz w:val="22"/>
          <w:szCs w:val="22"/>
        </w:rPr>
      </w:pPr>
    </w:p>
    <w:p w14:paraId="24337CE0" w14:textId="77777777" w:rsidR="00EA5E93" w:rsidRDefault="00EA5E93" w:rsidP="00B03F8F">
      <w:pPr>
        <w:spacing w:before="0"/>
        <w:jc w:val="both"/>
        <w:rPr>
          <w:color w:val="auto"/>
          <w:sz w:val="22"/>
          <w:szCs w:val="22"/>
        </w:rPr>
      </w:pPr>
    </w:p>
    <w:p w14:paraId="50849965" w14:textId="77777777" w:rsidR="00EA5E93" w:rsidRDefault="00EA5E93" w:rsidP="00B03F8F">
      <w:pPr>
        <w:spacing w:before="0"/>
        <w:jc w:val="both"/>
        <w:rPr>
          <w:color w:val="auto"/>
          <w:sz w:val="22"/>
          <w:szCs w:val="22"/>
        </w:rPr>
      </w:pPr>
    </w:p>
    <w:p w14:paraId="611DD08F" w14:textId="77777777" w:rsidR="00EA5E93" w:rsidRDefault="00EA5E93" w:rsidP="00B03F8F">
      <w:pPr>
        <w:spacing w:before="0"/>
        <w:jc w:val="both"/>
        <w:rPr>
          <w:color w:val="auto"/>
          <w:sz w:val="22"/>
          <w:szCs w:val="22"/>
        </w:rPr>
      </w:pPr>
    </w:p>
    <w:p w14:paraId="00B0EB98" w14:textId="77777777" w:rsidR="00EA5E93" w:rsidRDefault="00EA5E93" w:rsidP="00B03F8F">
      <w:pPr>
        <w:spacing w:before="0"/>
        <w:jc w:val="both"/>
        <w:rPr>
          <w:color w:val="auto"/>
          <w:sz w:val="22"/>
          <w:szCs w:val="22"/>
        </w:rPr>
      </w:pPr>
    </w:p>
    <w:p w14:paraId="365AECB0" w14:textId="77777777" w:rsidR="00EA5E93" w:rsidRDefault="00EA5E93" w:rsidP="00B03F8F">
      <w:pPr>
        <w:spacing w:before="0"/>
        <w:jc w:val="both"/>
        <w:rPr>
          <w:color w:val="auto"/>
          <w:sz w:val="22"/>
          <w:szCs w:val="22"/>
        </w:rPr>
      </w:pPr>
    </w:p>
    <w:p w14:paraId="28B86086" w14:textId="77777777" w:rsidR="00EA5E93" w:rsidRDefault="00EA5E93" w:rsidP="00B03F8F">
      <w:pPr>
        <w:spacing w:before="0"/>
        <w:jc w:val="both"/>
        <w:rPr>
          <w:color w:val="auto"/>
          <w:sz w:val="22"/>
          <w:szCs w:val="22"/>
        </w:rPr>
      </w:pPr>
    </w:p>
    <w:p w14:paraId="0C9C4934" w14:textId="77777777" w:rsidR="00EA5E93" w:rsidRDefault="00EA5E93" w:rsidP="00B03F8F">
      <w:pPr>
        <w:spacing w:before="0"/>
        <w:jc w:val="both"/>
        <w:rPr>
          <w:color w:val="auto"/>
          <w:sz w:val="22"/>
          <w:szCs w:val="22"/>
        </w:rPr>
      </w:pPr>
    </w:p>
    <w:p w14:paraId="3EE31BE7" w14:textId="77777777" w:rsidR="00EA5E93" w:rsidRDefault="00EA5E93" w:rsidP="00B03F8F">
      <w:pPr>
        <w:spacing w:before="0"/>
        <w:jc w:val="both"/>
        <w:rPr>
          <w:color w:val="auto"/>
          <w:sz w:val="22"/>
          <w:szCs w:val="22"/>
        </w:rPr>
      </w:pPr>
    </w:p>
    <w:p w14:paraId="373A532F" w14:textId="77777777" w:rsidR="00EA5E93" w:rsidRDefault="00EA5E93" w:rsidP="00B03F8F">
      <w:pPr>
        <w:spacing w:before="0"/>
        <w:jc w:val="both"/>
        <w:rPr>
          <w:color w:val="auto"/>
          <w:sz w:val="22"/>
          <w:szCs w:val="22"/>
        </w:rPr>
      </w:pPr>
    </w:p>
    <w:p w14:paraId="3D73ABC4" w14:textId="77777777" w:rsidR="00EA5E93" w:rsidRDefault="00EA5E93" w:rsidP="00B03F8F">
      <w:pPr>
        <w:spacing w:before="0"/>
        <w:jc w:val="both"/>
        <w:rPr>
          <w:color w:val="auto"/>
          <w:sz w:val="22"/>
          <w:szCs w:val="22"/>
        </w:rPr>
      </w:pPr>
    </w:p>
    <w:p w14:paraId="7A07D75A" w14:textId="77777777" w:rsidR="00EA5E93" w:rsidRDefault="00EA5E93" w:rsidP="00B03F8F">
      <w:pPr>
        <w:spacing w:before="0"/>
        <w:jc w:val="both"/>
        <w:rPr>
          <w:color w:val="auto"/>
          <w:sz w:val="22"/>
          <w:szCs w:val="22"/>
        </w:rPr>
      </w:pPr>
    </w:p>
    <w:p w14:paraId="63E87202" w14:textId="77777777" w:rsidR="00EA5E93" w:rsidRDefault="00EA5E93" w:rsidP="00B03F8F">
      <w:pPr>
        <w:spacing w:before="0"/>
        <w:jc w:val="both"/>
        <w:rPr>
          <w:color w:val="auto"/>
          <w:sz w:val="22"/>
          <w:szCs w:val="22"/>
        </w:rPr>
      </w:pPr>
    </w:p>
    <w:p w14:paraId="016C177E" w14:textId="77777777" w:rsidR="00EA5E93" w:rsidRDefault="00EA5E93" w:rsidP="00B03F8F">
      <w:pPr>
        <w:spacing w:before="0"/>
        <w:jc w:val="both"/>
        <w:rPr>
          <w:color w:val="auto"/>
          <w:sz w:val="22"/>
          <w:szCs w:val="22"/>
        </w:rPr>
      </w:pPr>
    </w:p>
    <w:p w14:paraId="3BABA039" w14:textId="77777777" w:rsidR="00EA5E93" w:rsidRDefault="00EA5E93" w:rsidP="00B03F8F">
      <w:pPr>
        <w:spacing w:before="0"/>
        <w:jc w:val="both"/>
        <w:rPr>
          <w:color w:val="auto"/>
          <w:sz w:val="22"/>
          <w:szCs w:val="22"/>
        </w:rPr>
      </w:pPr>
    </w:p>
    <w:p w14:paraId="0C4DFFB1" w14:textId="77777777" w:rsidR="00EA5E93" w:rsidRDefault="00EA5E93" w:rsidP="00B03F8F">
      <w:pPr>
        <w:spacing w:before="0"/>
        <w:jc w:val="both"/>
        <w:rPr>
          <w:color w:val="auto"/>
          <w:sz w:val="22"/>
          <w:szCs w:val="22"/>
        </w:rPr>
      </w:pPr>
    </w:p>
    <w:p w14:paraId="4D5D2D90" w14:textId="77777777" w:rsidR="00EA5E93" w:rsidRDefault="00EA5E93" w:rsidP="00B03F8F">
      <w:pPr>
        <w:spacing w:before="0"/>
        <w:jc w:val="both"/>
        <w:rPr>
          <w:color w:val="auto"/>
          <w:sz w:val="22"/>
          <w:szCs w:val="22"/>
        </w:rPr>
      </w:pPr>
    </w:p>
    <w:p w14:paraId="30AB596D" w14:textId="77777777" w:rsidR="00EA5E93" w:rsidRDefault="00EA5E93" w:rsidP="00B03F8F">
      <w:pPr>
        <w:spacing w:before="0"/>
        <w:jc w:val="both"/>
        <w:rPr>
          <w:color w:val="auto"/>
          <w:sz w:val="22"/>
          <w:szCs w:val="22"/>
        </w:rPr>
      </w:pPr>
    </w:p>
    <w:p w14:paraId="636C0259" w14:textId="77777777" w:rsidR="00EA5E93" w:rsidRDefault="00EA5E93" w:rsidP="00B03F8F">
      <w:pPr>
        <w:spacing w:before="0"/>
        <w:jc w:val="both"/>
        <w:rPr>
          <w:color w:val="auto"/>
          <w:sz w:val="22"/>
          <w:szCs w:val="22"/>
        </w:rPr>
      </w:pPr>
    </w:p>
    <w:p w14:paraId="22FB6047" w14:textId="77777777" w:rsidR="00EA5E93" w:rsidRDefault="00EA5E93" w:rsidP="00B03F8F">
      <w:pPr>
        <w:spacing w:before="0"/>
        <w:jc w:val="both"/>
        <w:rPr>
          <w:color w:val="auto"/>
          <w:sz w:val="22"/>
          <w:szCs w:val="22"/>
        </w:rPr>
      </w:pPr>
    </w:p>
    <w:p w14:paraId="19CDC04E" w14:textId="77777777" w:rsidR="00EA5E93" w:rsidRDefault="00EA5E93" w:rsidP="00B03F8F">
      <w:pPr>
        <w:spacing w:before="0"/>
        <w:jc w:val="both"/>
        <w:rPr>
          <w:color w:val="auto"/>
          <w:sz w:val="22"/>
          <w:szCs w:val="22"/>
        </w:rPr>
      </w:pPr>
    </w:p>
    <w:p w14:paraId="7E360F81" w14:textId="77777777" w:rsidR="00EA5E93" w:rsidRDefault="00EA5E93" w:rsidP="00B03F8F">
      <w:pPr>
        <w:spacing w:before="0"/>
        <w:jc w:val="both"/>
        <w:rPr>
          <w:color w:val="auto"/>
          <w:sz w:val="22"/>
          <w:szCs w:val="22"/>
        </w:rPr>
      </w:pPr>
    </w:p>
    <w:p w14:paraId="71F46852" w14:textId="77777777" w:rsidR="00EA5E93" w:rsidRDefault="00EA5E93" w:rsidP="00B03F8F">
      <w:pPr>
        <w:spacing w:before="0"/>
        <w:jc w:val="both"/>
        <w:rPr>
          <w:color w:val="auto"/>
          <w:sz w:val="22"/>
          <w:szCs w:val="22"/>
        </w:rPr>
      </w:pPr>
    </w:p>
    <w:p w14:paraId="34705FD5" w14:textId="77777777" w:rsidR="00EA5E93" w:rsidRDefault="00EA5E93" w:rsidP="00B03F8F">
      <w:pPr>
        <w:spacing w:before="0"/>
        <w:jc w:val="both"/>
        <w:rPr>
          <w:color w:val="auto"/>
          <w:sz w:val="22"/>
          <w:szCs w:val="22"/>
        </w:rPr>
      </w:pPr>
    </w:p>
    <w:p w14:paraId="23BAB518" w14:textId="77777777" w:rsidR="00EA5E93" w:rsidRDefault="00EA5E93" w:rsidP="00B03F8F">
      <w:pPr>
        <w:spacing w:before="0"/>
        <w:jc w:val="both"/>
        <w:rPr>
          <w:color w:val="auto"/>
          <w:sz w:val="22"/>
          <w:szCs w:val="22"/>
        </w:rPr>
      </w:pPr>
    </w:p>
    <w:p w14:paraId="4ED102AF" w14:textId="77777777" w:rsidR="00EA5E93" w:rsidRDefault="00EA5E93" w:rsidP="00B03F8F">
      <w:pPr>
        <w:spacing w:before="0"/>
        <w:jc w:val="both"/>
        <w:rPr>
          <w:color w:val="auto"/>
          <w:sz w:val="22"/>
          <w:szCs w:val="22"/>
        </w:rPr>
      </w:pPr>
    </w:p>
    <w:p w14:paraId="756CF964" w14:textId="77777777" w:rsidR="00EA5E93" w:rsidRDefault="00EA5E93" w:rsidP="00B03F8F">
      <w:pPr>
        <w:spacing w:before="0"/>
        <w:jc w:val="both"/>
        <w:rPr>
          <w:color w:val="auto"/>
          <w:sz w:val="22"/>
          <w:szCs w:val="22"/>
        </w:rPr>
      </w:pPr>
    </w:p>
    <w:p w14:paraId="0685FDD9" w14:textId="77777777" w:rsidR="00EA5E93" w:rsidRDefault="00EA5E93" w:rsidP="00B03F8F">
      <w:pPr>
        <w:spacing w:before="0"/>
        <w:jc w:val="both"/>
        <w:rPr>
          <w:color w:val="auto"/>
          <w:sz w:val="22"/>
          <w:szCs w:val="22"/>
        </w:rPr>
      </w:pPr>
    </w:p>
    <w:p w14:paraId="7E8DA879" w14:textId="77777777" w:rsidR="00EA5E93" w:rsidRDefault="00EA5E93" w:rsidP="00B03F8F">
      <w:pPr>
        <w:spacing w:before="0"/>
        <w:jc w:val="both"/>
        <w:rPr>
          <w:color w:val="auto"/>
          <w:sz w:val="22"/>
          <w:szCs w:val="22"/>
        </w:rPr>
      </w:pPr>
    </w:p>
    <w:p w14:paraId="5C31155A" w14:textId="77777777" w:rsidR="00EA5E93" w:rsidRDefault="00EA5E93" w:rsidP="00B03F8F">
      <w:pPr>
        <w:spacing w:before="0"/>
        <w:jc w:val="both"/>
        <w:rPr>
          <w:color w:val="auto"/>
          <w:sz w:val="22"/>
          <w:szCs w:val="22"/>
        </w:rPr>
      </w:pPr>
    </w:p>
    <w:p w14:paraId="269AF348" w14:textId="77777777" w:rsidR="00EA5E93" w:rsidRDefault="00EA5E93" w:rsidP="00B03F8F">
      <w:pPr>
        <w:spacing w:before="0"/>
        <w:jc w:val="both"/>
        <w:rPr>
          <w:color w:val="auto"/>
          <w:sz w:val="22"/>
          <w:szCs w:val="22"/>
        </w:rPr>
      </w:pPr>
    </w:p>
    <w:p w14:paraId="716AEB19" w14:textId="77777777" w:rsidR="00EA5E93" w:rsidRDefault="00EA5E93" w:rsidP="00B03F8F">
      <w:pPr>
        <w:spacing w:before="0"/>
        <w:jc w:val="both"/>
        <w:rPr>
          <w:color w:val="auto"/>
          <w:sz w:val="22"/>
          <w:szCs w:val="22"/>
        </w:rPr>
      </w:pPr>
    </w:p>
    <w:p w14:paraId="3CDC14FF" w14:textId="77777777" w:rsidR="00EA5E93" w:rsidRDefault="00EA5E93" w:rsidP="00B03F8F">
      <w:pPr>
        <w:spacing w:before="0"/>
        <w:jc w:val="both"/>
        <w:rPr>
          <w:color w:val="auto"/>
          <w:sz w:val="22"/>
          <w:szCs w:val="22"/>
        </w:rPr>
      </w:pPr>
    </w:p>
    <w:p w14:paraId="3E70D6F4" w14:textId="77777777" w:rsidR="00EA5E93" w:rsidRDefault="00EA5E93" w:rsidP="00B03F8F">
      <w:pPr>
        <w:spacing w:before="0"/>
        <w:jc w:val="both"/>
        <w:rPr>
          <w:color w:val="auto"/>
          <w:sz w:val="22"/>
          <w:szCs w:val="22"/>
        </w:rPr>
      </w:pPr>
    </w:p>
    <w:p w14:paraId="4EC9BAD9" w14:textId="77777777" w:rsidR="00EA5E93" w:rsidRDefault="00EA5E93" w:rsidP="00B03F8F">
      <w:pPr>
        <w:spacing w:before="0"/>
        <w:jc w:val="both"/>
        <w:rPr>
          <w:color w:val="auto"/>
          <w:sz w:val="22"/>
          <w:szCs w:val="22"/>
        </w:rPr>
      </w:pPr>
    </w:p>
    <w:p w14:paraId="0CAC9706" w14:textId="77777777" w:rsidR="001B51B3" w:rsidRDefault="001B51B3" w:rsidP="00B03F8F">
      <w:pPr>
        <w:spacing w:before="0"/>
        <w:jc w:val="both"/>
        <w:rPr>
          <w:color w:val="auto"/>
          <w:sz w:val="22"/>
          <w:szCs w:val="22"/>
        </w:rPr>
      </w:pPr>
    </w:p>
    <w:p w14:paraId="494D5102" w14:textId="77777777" w:rsidR="00EA5E93" w:rsidRDefault="00EA5E93" w:rsidP="00B03F8F">
      <w:pPr>
        <w:spacing w:before="0"/>
        <w:jc w:val="both"/>
        <w:rPr>
          <w:color w:val="auto"/>
          <w:sz w:val="22"/>
          <w:szCs w:val="22"/>
        </w:rPr>
      </w:pPr>
    </w:p>
    <w:p w14:paraId="72AD6340" w14:textId="77777777" w:rsidR="00EA5E93" w:rsidRDefault="00EA5E93" w:rsidP="00B03F8F">
      <w:pPr>
        <w:spacing w:before="0"/>
        <w:jc w:val="both"/>
        <w:rPr>
          <w:color w:val="auto"/>
          <w:sz w:val="22"/>
          <w:szCs w:val="22"/>
        </w:rPr>
      </w:pPr>
    </w:p>
    <w:p w14:paraId="371EDCA5" w14:textId="77777777" w:rsidR="00EA5E93" w:rsidRDefault="00EA5E93" w:rsidP="00B03F8F">
      <w:pPr>
        <w:spacing w:before="0"/>
        <w:jc w:val="both"/>
        <w:rPr>
          <w:color w:val="auto"/>
          <w:sz w:val="22"/>
          <w:szCs w:val="22"/>
        </w:rPr>
      </w:pPr>
    </w:p>
    <w:p w14:paraId="3B30C7FF" w14:textId="724DA8C5" w:rsidR="00EA5E93" w:rsidRDefault="00EA5E93" w:rsidP="00EA5E93">
      <w:pPr>
        <w:spacing w:before="0"/>
        <w:ind w:left="6372"/>
        <w:jc w:val="both"/>
        <w:rPr>
          <w:color w:val="auto"/>
          <w:sz w:val="22"/>
          <w:szCs w:val="22"/>
        </w:rPr>
      </w:pPr>
      <w:r>
        <w:rPr>
          <w:color w:val="auto"/>
          <w:sz w:val="22"/>
          <w:szCs w:val="22"/>
        </w:rPr>
        <w:lastRenderedPageBreak/>
        <w:t xml:space="preserve">Załącznik nr 4 do umowy </w:t>
      </w:r>
    </w:p>
    <w:p w14:paraId="3AA73BB8" w14:textId="7C93159F" w:rsidR="00EA5E93" w:rsidRPr="00B26EA9" w:rsidRDefault="00EA5E93" w:rsidP="00B03F8F">
      <w:pPr>
        <w:spacing w:before="0"/>
        <w:jc w:val="both"/>
        <w:rPr>
          <w:color w:val="auto"/>
          <w:sz w:val="22"/>
          <w:szCs w:val="22"/>
        </w:rPr>
      </w:pPr>
      <w:r w:rsidRPr="00EA5E93">
        <w:rPr>
          <w:noProof/>
          <w:color w:val="auto"/>
          <w:sz w:val="22"/>
          <w:szCs w:val="22"/>
        </w:rPr>
        <w:drawing>
          <wp:inline distT="0" distB="0" distL="0" distR="0" wp14:anchorId="31B166A7" wp14:editId="7DBBF21A">
            <wp:extent cx="5125165" cy="7621064"/>
            <wp:effectExtent l="0" t="0" r="0" b="0"/>
            <wp:docPr id="2604462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446283" name=""/>
                    <pic:cNvPicPr/>
                  </pic:nvPicPr>
                  <pic:blipFill>
                    <a:blip r:embed="rId8"/>
                    <a:stretch>
                      <a:fillRect/>
                    </a:stretch>
                  </pic:blipFill>
                  <pic:spPr>
                    <a:xfrm>
                      <a:off x="0" y="0"/>
                      <a:ext cx="5125165" cy="7621064"/>
                    </a:xfrm>
                    <a:prstGeom prst="rect">
                      <a:avLst/>
                    </a:prstGeom>
                  </pic:spPr>
                </pic:pic>
              </a:graphicData>
            </a:graphic>
          </wp:inline>
        </w:drawing>
      </w:r>
    </w:p>
    <w:sectPr w:rsidR="00EA5E93" w:rsidRPr="00B26EA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16731" w14:textId="77777777" w:rsidR="00FF05CC" w:rsidRDefault="00FF05CC" w:rsidP="00144FB7">
      <w:r>
        <w:separator/>
      </w:r>
    </w:p>
  </w:endnote>
  <w:endnote w:type="continuationSeparator" w:id="0">
    <w:p w14:paraId="0E224F54" w14:textId="77777777" w:rsidR="00FF05CC" w:rsidRDefault="00FF05CC" w:rsidP="00144FB7">
      <w:r>
        <w:continuationSeparator/>
      </w:r>
    </w:p>
  </w:endnote>
  <w:endnote w:type="continuationNotice" w:id="1">
    <w:p w14:paraId="15A6097A" w14:textId="77777777" w:rsidR="00FF05CC" w:rsidRDefault="00FF05CC" w:rsidP="00144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D75B" w14:textId="77777777" w:rsidR="00F2767E" w:rsidRDefault="00F2767E" w:rsidP="00144F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69A8" w14:textId="77777777" w:rsidR="00F2767E" w:rsidRDefault="00F2767E" w:rsidP="00144FB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182DE" w14:textId="77777777" w:rsidR="00F2767E" w:rsidRDefault="00F2767E" w:rsidP="00144F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DBACC" w14:textId="77777777" w:rsidR="00FF05CC" w:rsidRDefault="00FF05CC" w:rsidP="00144FB7">
      <w:r>
        <w:separator/>
      </w:r>
    </w:p>
  </w:footnote>
  <w:footnote w:type="continuationSeparator" w:id="0">
    <w:p w14:paraId="04E624D7" w14:textId="77777777" w:rsidR="00FF05CC" w:rsidRDefault="00FF05CC" w:rsidP="00144FB7">
      <w:r>
        <w:continuationSeparator/>
      </w:r>
    </w:p>
  </w:footnote>
  <w:footnote w:type="continuationNotice" w:id="1">
    <w:p w14:paraId="42ED452E" w14:textId="77777777" w:rsidR="00FF05CC" w:rsidRDefault="00FF05CC" w:rsidP="00144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0BD54" w14:textId="1749B806" w:rsidR="00F2767E" w:rsidRDefault="001B51B3" w:rsidP="00144FB7">
    <w:pPr>
      <w:pStyle w:val="Nagwek"/>
    </w:pPr>
    <w:r>
      <w:rPr>
        <w:noProof/>
      </w:rPr>
      <w:pict w14:anchorId="02257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8" o:spid="_x0000_s1029" type="#_x0000_t75" alt="" style="position:absolute;margin-left:0;margin-top:0;width:595.5pt;height:842pt;z-index:-251653120;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0954" w14:textId="0DF6784B" w:rsidR="00F2767E" w:rsidRDefault="001B51B3" w:rsidP="00144FB7">
    <w:pPr>
      <w:pStyle w:val="Nagwek"/>
    </w:pPr>
    <w:r>
      <w:rPr>
        <w:noProof/>
      </w:rPr>
      <w:pict w14:anchorId="43718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9" o:spid="_x0000_s1030" type="#_x0000_t75" alt="" style="position:absolute;margin-left:0;margin-top:0;width:595.5pt;height:842pt;z-index:-251650048;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BA95" w14:textId="1BB871FB" w:rsidR="00F2767E" w:rsidRDefault="001B51B3" w:rsidP="00144FB7">
    <w:pPr>
      <w:pStyle w:val="Nagwek"/>
    </w:pPr>
    <w:r>
      <w:rPr>
        <w:noProof/>
      </w:rPr>
      <w:pict w14:anchorId="0DF97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7" o:spid="_x0000_s1028" type="#_x0000_t75" alt="" style="position:absolute;margin-left:0;margin-top:0;width:595.5pt;height:842pt;z-index:-251656192;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3AD4"/>
    <w:multiLevelType w:val="hybridMultilevel"/>
    <w:tmpl w:val="78F6E2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215FA"/>
    <w:multiLevelType w:val="hybridMultilevel"/>
    <w:tmpl w:val="EE2CD4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532A8D"/>
    <w:multiLevelType w:val="hybridMultilevel"/>
    <w:tmpl w:val="C64A93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2A409E"/>
    <w:multiLevelType w:val="hybridMultilevel"/>
    <w:tmpl w:val="1616B496"/>
    <w:lvl w:ilvl="0" w:tplc="5E00826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1DC5FB2"/>
    <w:multiLevelType w:val="hybridMultilevel"/>
    <w:tmpl w:val="0DFA8AE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E66A08"/>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21C79E8"/>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5807BE5"/>
    <w:multiLevelType w:val="hybridMultilevel"/>
    <w:tmpl w:val="DCD6BE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315C92"/>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A835762"/>
    <w:multiLevelType w:val="hybridMultilevel"/>
    <w:tmpl w:val="0DFA8A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066BF"/>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3704A7A"/>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17C1925"/>
    <w:multiLevelType w:val="hybridMultilevel"/>
    <w:tmpl w:val="0DF824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C469E6"/>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C294162"/>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2910471"/>
    <w:multiLevelType w:val="hybridMultilevel"/>
    <w:tmpl w:val="C64A9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7E4A4B"/>
    <w:multiLevelType w:val="hybridMultilevel"/>
    <w:tmpl w:val="EE2CD44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3F0D24"/>
    <w:multiLevelType w:val="hybridMultilevel"/>
    <w:tmpl w:val="C1FA2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E96853"/>
    <w:multiLevelType w:val="hybridMultilevel"/>
    <w:tmpl w:val="3948EA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081ABF"/>
    <w:multiLevelType w:val="hybridMultilevel"/>
    <w:tmpl w:val="9AAE87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66151E"/>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E5D0484"/>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27761DC"/>
    <w:multiLevelType w:val="hybridMultilevel"/>
    <w:tmpl w:val="16DAF4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36649A0"/>
    <w:multiLevelType w:val="hybridMultilevel"/>
    <w:tmpl w:val="F1480E34"/>
    <w:lvl w:ilvl="0" w:tplc="5434D66E">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BB6426"/>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A37314E"/>
    <w:multiLevelType w:val="hybridMultilevel"/>
    <w:tmpl w:val="586695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35363B"/>
    <w:multiLevelType w:val="hybridMultilevel"/>
    <w:tmpl w:val="754C552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CE46DF0"/>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DA72B32"/>
    <w:multiLevelType w:val="hybridMultilevel"/>
    <w:tmpl w:val="66ECCE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455119"/>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79A550A"/>
    <w:multiLevelType w:val="hybridMultilevel"/>
    <w:tmpl w:val="2514E32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1D24CCB"/>
    <w:multiLevelType w:val="hybridMultilevel"/>
    <w:tmpl w:val="2514E326"/>
    <w:lvl w:ilvl="0" w:tplc="B03C86D6">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34226821">
    <w:abstractNumId w:val="3"/>
  </w:num>
  <w:num w:numId="2" w16cid:durableId="70857756">
    <w:abstractNumId w:val="26"/>
  </w:num>
  <w:num w:numId="3" w16cid:durableId="566306609">
    <w:abstractNumId w:val="23"/>
  </w:num>
  <w:num w:numId="4" w16cid:durableId="1983733177">
    <w:abstractNumId w:val="22"/>
  </w:num>
  <w:num w:numId="5" w16cid:durableId="670371023">
    <w:abstractNumId w:val="9"/>
  </w:num>
  <w:num w:numId="6" w16cid:durableId="1328746709">
    <w:abstractNumId w:val="31"/>
  </w:num>
  <w:num w:numId="7" w16cid:durableId="1955281801">
    <w:abstractNumId w:val="21"/>
  </w:num>
  <w:num w:numId="8" w16cid:durableId="214968515">
    <w:abstractNumId w:val="8"/>
  </w:num>
  <w:num w:numId="9" w16cid:durableId="56325899">
    <w:abstractNumId w:val="6"/>
  </w:num>
  <w:num w:numId="10" w16cid:durableId="642927175">
    <w:abstractNumId w:val="17"/>
  </w:num>
  <w:num w:numId="11" w16cid:durableId="1406416482">
    <w:abstractNumId w:val="27"/>
  </w:num>
  <w:num w:numId="12" w16cid:durableId="1621378543">
    <w:abstractNumId w:val="24"/>
  </w:num>
  <w:num w:numId="13" w16cid:durableId="1996839935">
    <w:abstractNumId w:val="10"/>
  </w:num>
  <w:num w:numId="14" w16cid:durableId="422067640">
    <w:abstractNumId w:val="14"/>
  </w:num>
  <w:num w:numId="15" w16cid:durableId="1581479339">
    <w:abstractNumId w:val="20"/>
  </w:num>
  <w:num w:numId="16" w16cid:durableId="1875726876">
    <w:abstractNumId w:val="4"/>
  </w:num>
  <w:num w:numId="17" w16cid:durableId="1822035026">
    <w:abstractNumId w:val="29"/>
  </w:num>
  <w:num w:numId="18" w16cid:durableId="958293049">
    <w:abstractNumId w:val="30"/>
  </w:num>
  <w:num w:numId="19" w16cid:durableId="1901860955">
    <w:abstractNumId w:val="18"/>
  </w:num>
  <w:num w:numId="20" w16cid:durableId="1393191451">
    <w:abstractNumId w:val="19"/>
  </w:num>
  <w:num w:numId="21" w16cid:durableId="671294984">
    <w:abstractNumId w:val="28"/>
  </w:num>
  <w:num w:numId="22" w16cid:durableId="1096168739">
    <w:abstractNumId w:val="25"/>
  </w:num>
  <w:num w:numId="23" w16cid:durableId="1317999369">
    <w:abstractNumId w:val="16"/>
  </w:num>
  <w:num w:numId="24" w16cid:durableId="1302425693">
    <w:abstractNumId w:val="1"/>
  </w:num>
  <w:num w:numId="25" w16cid:durableId="1820801480">
    <w:abstractNumId w:val="7"/>
  </w:num>
  <w:num w:numId="26" w16cid:durableId="1243486446">
    <w:abstractNumId w:val="12"/>
  </w:num>
  <w:num w:numId="27" w16cid:durableId="825360495">
    <w:abstractNumId w:val="2"/>
  </w:num>
  <w:num w:numId="28" w16cid:durableId="1133644611">
    <w:abstractNumId w:val="0"/>
  </w:num>
  <w:num w:numId="29" w16cid:durableId="2059737151">
    <w:abstractNumId w:val="13"/>
  </w:num>
  <w:num w:numId="30" w16cid:durableId="346757301">
    <w:abstractNumId w:val="15"/>
  </w:num>
  <w:num w:numId="31" w16cid:durableId="16081432">
    <w:abstractNumId w:val="11"/>
  </w:num>
  <w:num w:numId="32" w16cid:durableId="1989281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7E"/>
    <w:rsid w:val="00021FCA"/>
    <w:rsid w:val="000B2897"/>
    <w:rsid w:val="000B4006"/>
    <w:rsid w:val="000C44F8"/>
    <w:rsid w:val="0012121A"/>
    <w:rsid w:val="001305EC"/>
    <w:rsid w:val="00144FB7"/>
    <w:rsid w:val="00181CB7"/>
    <w:rsid w:val="00182F9E"/>
    <w:rsid w:val="001B51B3"/>
    <w:rsid w:val="00204524"/>
    <w:rsid w:val="00220E06"/>
    <w:rsid w:val="00224163"/>
    <w:rsid w:val="0023176A"/>
    <w:rsid w:val="0026517F"/>
    <w:rsid w:val="00271AE1"/>
    <w:rsid w:val="00272732"/>
    <w:rsid w:val="00277F5C"/>
    <w:rsid w:val="002830A3"/>
    <w:rsid w:val="00304E97"/>
    <w:rsid w:val="00312F2F"/>
    <w:rsid w:val="0031341B"/>
    <w:rsid w:val="003428BB"/>
    <w:rsid w:val="00350685"/>
    <w:rsid w:val="00361731"/>
    <w:rsid w:val="003939AC"/>
    <w:rsid w:val="003A21DD"/>
    <w:rsid w:val="003F5269"/>
    <w:rsid w:val="003F5B51"/>
    <w:rsid w:val="003F689A"/>
    <w:rsid w:val="00450664"/>
    <w:rsid w:val="00460269"/>
    <w:rsid w:val="00472C97"/>
    <w:rsid w:val="00474F7A"/>
    <w:rsid w:val="00490714"/>
    <w:rsid w:val="004B0551"/>
    <w:rsid w:val="004F7E8F"/>
    <w:rsid w:val="0051458C"/>
    <w:rsid w:val="0052077F"/>
    <w:rsid w:val="00585FB5"/>
    <w:rsid w:val="005A77CD"/>
    <w:rsid w:val="005E6317"/>
    <w:rsid w:val="006014C5"/>
    <w:rsid w:val="00623CF9"/>
    <w:rsid w:val="006478B5"/>
    <w:rsid w:val="00692D01"/>
    <w:rsid w:val="00694023"/>
    <w:rsid w:val="006A1A65"/>
    <w:rsid w:val="006B3517"/>
    <w:rsid w:val="006D533C"/>
    <w:rsid w:val="006F41D6"/>
    <w:rsid w:val="007254D6"/>
    <w:rsid w:val="00770985"/>
    <w:rsid w:val="007A4A36"/>
    <w:rsid w:val="007B7AFD"/>
    <w:rsid w:val="007D2CEF"/>
    <w:rsid w:val="00825879"/>
    <w:rsid w:val="00841AD8"/>
    <w:rsid w:val="00844774"/>
    <w:rsid w:val="008514AB"/>
    <w:rsid w:val="008748F6"/>
    <w:rsid w:val="008C60EA"/>
    <w:rsid w:val="008D0331"/>
    <w:rsid w:val="008D3310"/>
    <w:rsid w:val="008E36D9"/>
    <w:rsid w:val="009116D7"/>
    <w:rsid w:val="009479BF"/>
    <w:rsid w:val="009B418D"/>
    <w:rsid w:val="009C12E0"/>
    <w:rsid w:val="009C670C"/>
    <w:rsid w:val="009D1CB0"/>
    <w:rsid w:val="009F50F7"/>
    <w:rsid w:val="00A12764"/>
    <w:rsid w:val="00A32E45"/>
    <w:rsid w:val="00A41AD1"/>
    <w:rsid w:val="00A47A1B"/>
    <w:rsid w:val="00A8777B"/>
    <w:rsid w:val="00AB099A"/>
    <w:rsid w:val="00AD48C1"/>
    <w:rsid w:val="00AE291E"/>
    <w:rsid w:val="00B03F8F"/>
    <w:rsid w:val="00B11A13"/>
    <w:rsid w:val="00B26EA9"/>
    <w:rsid w:val="00B8776E"/>
    <w:rsid w:val="00BC1FCE"/>
    <w:rsid w:val="00BD1394"/>
    <w:rsid w:val="00BD296F"/>
    <w:rsid w:val="00BD3287"/>
    <w:rsid w:val="00C324ED"/>
    <w:rsid w:val="00C5167C"/>
    <w:rsid w:val="00C813B7"/>
    <w:rsid w:val="00CB0B4B"/>
    <w:rsid w:val="00CD0552"/>
    <w:rsid w:val="00CD3399"/>
    <w:rsid w:val="00CF4EA6"/>
    <w:rsid w:val="00D12087"/>
    <w:rsid w:val="00D25357"/>
    <w:rsid w:val="00DA2ACF"/>
    <w:rsid w:val="00DA369A"/>
    <w:rsid w:val="00DA439C"/>
    <w:rsid w:val="00DD2147"/>
    <w:rsid w:val="00E055D8"/>
    <w:rsid w:val="00E36642"/>
    <w:rsid w:val="00EA5E93"/>
    <w:rsid w:val="00EB0744"/>
    <w:rsid w:val="00EB79F9"/>
    <w:rsid w:val="00F000A9"/>
    <w:rsid w:val="00F2767E"/>
    <w:rsid w:val="00F358D7"/>
    <w:rsid w:val="00F43E01"/>
    <w:rsid w:val="00F509B6"/>
    <w:rsid w:val="00F80CED"/>
    <w:rsid w:val="00F81F98"/>
    <w:rsid w:val="00FA312D"/>
    <w:rsid w:val="00FA3173"/>
    <w:rsid w:val="00FC1E8F"/>
    <w:rsid w:val="00FF05CC"/>
    <w:rsid w:val="00FF7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A371"/>
  <w15:chartTrackingRefBased/>
  <w15:docId w15:val="{8FFD918F-9063-4225-A5B6-72C5DC3A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FB7"/>
    <w:pPr>
      <w:spacing w:before="120"/>
    </w:pPr>
    <w:rPr>
      <w:rFonts w:cstheme="minorHAnsi"/>
      <w:color w:val="595959" w:themeColor="text1" w:themeTint="A6"/>
    </w:rPr>
  </w:style>
  <w:style w:type="paragraph" w:styleId="Nagwek1">
    <w:name w:val="heading 1"/>
    <w:basedOn w:val="Normalny"/>
    <w:next w:val="Normalny"/>
    <w:link w:val="Nagwek1Znak"/>
    <w:uiPriority w:val="9"/>
    <w:rsid w:val="003939AC"/>
    <w:pPr>
      <w:keepNext/>
      <w:keepLines/>
      <w:spacing w:before="240"/>
      <w:outlineLvl w:val="0"/>
    </w:pPr>
    <w:rPr>
      <w:rFonts w:asciiTheme="majorHAnsi" w:eastAsiaTheme="majorEastAsia" w:hAnsiTheme="majorHAnsi" w:cstheme="majorBidi"/>
      <w:color w:val="4472C4" w:themeColor="accent1"/>
      <w:sz w:val="32"/>
      <w:szCs w:val="32"/>
      <w14:textFill>
        <w14:solidFill>
          <w14:schemeClr w14:val="accent1">
            <w14:lumMod w14:val="75000"/>
            <w14:lumMod w14:val="65000"/>
            <w14:lumOff w14:val="35000"/>
          </w14:schemeClr>
        </w14:solidFill>
      </w14:textFill>
    </w:rPr>
  </w:style>
  <w:style w:type="paragraph" w:styleId="Nagwek2">
    <w:name w:val="heading 2"/>
    <w:basedOn w:val="Nagowek1BBI"/>
    <w:next w:val="Normalny"/>
    <w:link w:val="Nagwek2Znak"/>
    <w:uiPriority w:val="9"/>
    <w:unhideWhenUsed/>
    <w:qFormat/>
    <w:rsid w:val="008D3310"/>
    <w:pPr>
      <w:outlineLvl w:val="1"/>
    </w:pPr>
    <w:rPr>
      <w:rFonts w:eastAsia="Open Sans"/>
      <w:color w:val="000000" w:themeColor="text1"/>
      <w:sz w:val="24"/>
    </w:rPr>
  </w:style>
  <w:style w:type="paragraph" w:styleId="Nagwek3">
    <w:name w:val="heading 3"/>
    <w:basedOn w:val="Normalny"/>
    <w:next w:val="Normalny"/>
    <w:link w:val="Nagwek3Znak"/>
    <w:uiPriority w:val="9"/>
    <w:unhideWhenUsed/>
    <w:qFormat/>
    <w:rsid w:val="00A8777B"/>
    <w:pPr>
      <w:keepNext/>
      <w:keepLines/>
      <w:spacing w:before="40" w:after="240"/>
      <w:jc w:val="both"/>
      <w:outlineLvl w:val="2"/>
    </w:pPr>
    <w:rPr>
      <w:rFonts w:asciiTheme="majorHAnsi" w:eastAsiaTheme="majorEastAsia" w:hAnsiTheme="majorHAnsi" w:cstheme="majorBidi"/>
      <w:b/>
      <w:bCs/>
      <w:kern w:val="0"/>
      <w:lang w:eastAsia="pl-PL"/>
      <w14:ligatures w14:val="none"/>
    </w:rPr>
  </w:style>
  <w:style w:type="paragraph" w:styleId="Nagwek4">
    <w:name w:val="heading 4"/>
    <w:basedOn w:val="Normalny"/>
    <w:next w:val="Normalny"/>
    <w:link w:val="Nagwek4Znak"/>
    <w:uiPriority w:val="9"/>
    <w:semiHidden/>
    <w:unhideWhenUsed/>
    <w:rsid w:val="003939AC"/>
    <w:pPr>
      <w:keepNext/>
      <w:keepLines/>
      <w:spacing w:before="40"/>
      <w:outlineLvl w:val="3"/>
    </w:pPr>
    <w:rPr>
      <w:rFonts w:asciiTheme="majorHAnsi" w:eastAsiaTheme="majorEastAsia" w:hAnsiTheme="majorHAnsi" w:cstheme="majorBidi"/>
      <w:i/>
      <w:iCs/>
      <w:color w:val="4472C4" w:themeColor="accent1"/>
      <w14:textFill>
        <w14:solidFill>
          <w14:schemeClr w14:val="accent1">
            <w14:lumMod w14:val="75000"/>
            <w14:lumMod w14:val="65000"/>
            <w14:lumOff w14:val="35000"/>
          </w14:schemeClr>
        </w14:solidFill>
      </w14:textFill>
    </w:rPr>
  </w:style>
  <w:style w:type="paragraph" w:styleId="Nagwek5">
    <w:name w:val="heading 5"/>
    <w:basedOn w:val="Normalny"/>
    <w:next w:val="Normalny"/>
    <w:link w:val="Nagwek5Znak"/>
    <w:uiPriority w:val="9"/>
    <w:semiHidden/>
    <w:unhideWhenUsed/>
    <w:qFormat/>
    <w:rsid w:val="003939AC"/>
    <w:pPr>
      <w:keepNext/>
      <w:keepLines/>
      <w:spacing w:before="40"/>
      <w:outlineLvl w:val="4"/>
    </w:pPr>
    <w:rPr>
      <w:rFonts w:asciiTheme="majorHAnsi" w:eastAsiaTheme="majorEastAsia" w:hAnsiTheme="majorHAnsi" w:cstheme="majorBidi"/>
      <w:color w:val="4472C4" w:themeColor="accent1"/>
      <w14:textFill>
        <w14:solidFill>
          <w14:schemeClr w14:val="accent1">
            <w14:lumMod w14:val="75000"/>
            <w14:lumMod w14:val="65000"/>
            <w14:lumOff w14:val="35000"/>
          </w14:schemeClr>
        </w14:solidFill>
      </w14:textFil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767E"/>
    <w:pPr>
      <w:tabs>
        <w:tab w:val="center" w:pos="4536"/>
        <w:tab w:val="right" w:pos="9072"/>
      </w:tabs>
    </w:pPr>
  </w:style>
  <w:style w:type="character" w:customStyle="1" w:styleId="NagwekZnak">
    <w:name w:val="Nagłówek Znak"/>
    <w:basedOn w:val="Domylnaczcionkaakapitu"/>
    <w:link w:val="Nagwek"/>
    <w:uiPriority w:val="99"/>
    <w:rsid w:val="00F2767E"/>
  </w:style>
  <w:style w:type="paragraph" w:styleId="Stopka">
    <w:name w:val="footer"/>
    <w:basedOn w:val="Normalny"/>
    <w:link w:val="StopkaZnak"/>
    <w:uiPriority w:val="99"/>
    <w:unhideWhenUsed/>
    <w:rsid w:val="00F2767E"/>
    <w:pPr>
      <w:tabs>
        <w:tab w:val="center" w:pos="4536"/>
        <w:tab w:val="right" w:pos="9072"/>
      </w:tabs>
    </w:pPr>
  </w:style>
  <w:style w:type="character" w:customStyle="1" w:styleId="StopkaZnak">
    <w:name w:val="Stopka Znak"/>
    <w:basedOn w:val="Domylnaczcionkaakapitu"/>
    <w:link w:val="Stopka"/>
    <w:uiPriority w:val="99"/>
    <w:rsid w:val="00F2767E"/>
  </w:style>
  <w:style w:type="character" w:customStyle="1" w:styleId="Nagwek2Znak">
    <w:name w:val="Nagłówek 2 Znak"/>
    <w:basedOn w:val="Domylnaczcionkaakapitu"/>
    <w:link w:val="Nagwek2"/>
    <w:uiPriority w:val="9"/>
    <w:rsid w:val="008D3310"/>
    <w:rPr>
      <w:rFonts w:ascii="Open Sans" w:eastAsia="Open Sans" w:hAnsi="Open Sans" w:cs="Open Sans"/>
      <w:b/>
      <w:bCs/>
      <w:color w:val="000000" w:themeColor="text1"/>
      <w:kern w:val="0"/>
      <w:szCs w:val="28"/>
      <w:lang w:eastAsia="pl-PL"/>
      <w14:ligatures w14:val="none"/>
    </w:rPr>
  </w:style>
  <w:style w:type="character" w:customStyle="1" w:styleId="Nagwek3Znak">
    <w:name w:val="Nagłówek 3 Znak"/>
    <w:basedOn w:val="Domylnaczcionkaakapitu"/>
    <w:link w:val="Nagwek3"/>
    <w:uiPriority w:val="9"/>
    <w:rsid w:val="00A8777B"/>
    <w:rPr>
      <w:rFonts w:asciiTheme="majorHAnsi" w:eastAsiaTheme="majorEastAsia" w:hAnsiTheme="majorHAnsi" w:cstheme="majorBidi"/>
      <w:b/>
      <w:bCs/>
      <w:color w:val="595959" w:themeColor="text1" w:themeTint="A6"/>
      <w:kern w:val="0"/>
      <w:lang w:eastAsia="pl-PL"/>
      <w14:ligatures w14:val="none"/>
    </w:rPr>
  </w:style>
  <w:style w:type="paragraph" w:customStyle="1" w:styleId="Nagowek1BBI">
    <w:name w:val="Nagłowek 1 BBI"/>
    <w:basedOn w:val="NormalnyWeb"/>
    <w:link w:val="Nagowek1BBIZnak"/>
    <w:autoRedefine/>
    <w:qFormat/>
    <w:rsid w:val="008D3310"/>
    <w:pPr>
      <w:pBdr>
        <w:bottom w:val="single" w:sz="4" w:space="1" w:color="auto"/>
      </w:pBdr>
      <w:spacing w:before="240" w:after="225"/>
      <w:jc w:val="both"/>
    </w:pPr>
    <w:rPr>
      <w:rFonts w:ascii="Open Sans" w:eastAsia="Times New Roman" w:hAnsi="Open Sans" w:cs="Open Sans"/>
      <w:b/>
      <w:bCs/>
      <w:color w:val="C00000"/>
      <w:kern w:val="0"/>
      <w:sz w:val="32"/>
      <w:szCs w:val="28"/>
      <w:lang w:eastAsia="pl-PL"/>
      <w14:ligatures w14:val="none"/>
    </w:rPr>
  </w:style>
  <w:style w:type="character" w:customStyle="1" w:styleId="Nagowek1BBIZnak">
    <w:name w:val="Nagłowek 1 BBI Znak"/>
    <w:basedOn w:val="Domylnaczcionkaakapitu"/>
    <w:link w:val="Nagowek1BBI"/>
    <w:rsid w:val="008D3310"/>
    <w:rPr>
      <w:rFonts w:ascii="Open Sans" w:eastAsia="Times New Roman" w:hAnsi="Open Sans" w:cs="Open Sans"/>
      <w:b/>
      <w:bCs/>
      <w:color w:val="C00000"/>
      <w:kern w:val="0"/>
      <w:sz w:val="32"/>
      <w:szCs w:val="28"/>
      <w:lang w:eastAsia="pl-PL"/>
      <w14:ligatures w14:val="none"/>
    </w:rPr>
  </w:style>
  <w:style w:type="paragraph" w:styleId="Tekstprzypisudolnego">
    <w:name w:val="footnote text"/>
    <w:basedOn w:val="Normalny"/>
    <w:link w:val="TekstprzypisudolnegoZnak"/>
    <w:uiPriority w:val="99"/>
    <w:unhideWhenUsed/>
    <w:rsid w:val="009C12E0"/>
    <w:pPr>
      <w:shd w:val="clear" w:color="auto" w:fill="FFFFFF"/>
      <w:jc w:val="both"/>
    </w:pPr>
    <w:rPr>
      <w:rFonts w:ascii="Open Sans" w:eastAsia="Times New Roman" w:hAnsi="Open Sans" w:cs="Open Sans"/>
      <w:color w:val="000000"/>
      <w:kern w:val="0"/>
      <w:sz w:val="20"/>
      <w:szCs w:val="20"/>
      <w:lang w:eastAsia="pl-PL"/>
      <w14:textFill>
        <w14:solidFill>
          <w14:srgbClr w14:val="000000">
            <w14:lumMod w14:val="65000"/>
            <w14:lumOff w14:val="35000"/>
          </w14:srgbClr>
        </w14:solidFill>
      </w14:textFill>
      <w14:ligatures w14:val="none"/>
    </w:rPr>
  </w:style>
  <w:style w:type="character" w:customStyle="1" w:styleId="TekstprzypisudolnegoZnak">
    <w:name w:val="Tekst przypisu dolnego Znak"/>
    <w:basedOn w:val="Domylnaczcionkaakapitu"/>
    <w:link w:val="Tekstprzypisudolnego"/>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character" w:styleId="Odwoanieprzypisudolnego">
    <w:name w:val="footnote reference"/>
    <w:basedOn w:val="Domylnaczcionkaakapitu"/>
    <w:uiPriority w:val="99"/>
    <w:semiHidden/>
    <w:unhideWhenUsed/>
    <w:rsid w:val="009C12E0"/>
    <w:rPr>
      <w:vertAlign w:val="superscript"/>
    </w:rPr>
  </w:style>
  <w:style w:type="character" w:styleId="Odwoaniedokomentarza">
    <w:name w:val="annotation reference"/>
    <w:basedOn w:val="Domylnaczcionkaakapitu"/>
    <w:uiPriority w:val="99"/>
    <w:semiHidden/>
    <w:unhideWhenUsed/>
    <w:rsid w:val="009C12E0"/>
    <w:rPr>
      <w:sz w:val="16"/>
      <w:szCs w:val="16"/>
    </w:rPr>
  </w:style>
  <w:style w:type="paragraph" w:styleId="Tekstkomentarza">
    <w:name w:val="annotation text"/>
    <w:basedOn w:val="Normalny"/>
    <w:link w:val="TekstkomentarzaZnak"/>
    <w:uiPriority w:val="99"/>
    <w:unhideWhenUsed/>
    <w:rsid w:val="009C12E0"/>
    <w:pPr>
      <w:shd w:val="clear" w:color="auto" w:fill="FFFFFF"/>
      <w:spacing w:after="225"/>
      <w:jc w:val="both"/>
    </w:pPr>
    <w:rPr>
      <w:rFonts w:ascii="Open Sans" w:eastAsia="Times New Roman" w:hAnsi="Open Sans" w:cs="Open Sans"/>
      <w:color w:val="000000"/>
      <w:kern w:val="0"/>
      <w:sz w:val="20"/>
      <w:szCs w:val="20"/>
      <w:lang w:eastAsia="pl-PL"/>
      <w14:textFill>
        <w14:solidFill>
          <w14:srgbClr w14:val="000000">
            <w14:lumMod w14:val="65000"/>
            <w14:lumOff w14:val="35000"/>
          </w14:srgbClr>
        </w14:solidFill>
      </w14:textFill>
      <w14:ligatures w14:val="none"/>
    </w:rPr>
  </w:style>
  <w:style w:type="character" w:customStyle="1" w:styleId="TekstkomentarzaZnak">
    <w:name w:val="Tekst komentarza Znak"/>
    <w:basedOn w:val="Domylnaczcionkaakapitu"/>
    <w:link w:val="Tekstkomentarza"/>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paragraph" w:styleId="NormalnyWeb">
    <w:name w:val="Normal (Web)"/>
    <w:basedOn w:val="Normalny"/>
    <w:uiPriority w:val="99"/>
    <w:unhideWhenUsed/>
    <w:rsid w:val="009C12E0"/>
    <w:rPr>
      <w:rFonts w:ascii="Times New Roman" w:hAnsi="Times New Roman" w:cs="Times New Roman"/>
    </w:rPr>
  </w:style>
  <w:style w:type="character" w:customStyle="1" w:styleId="Nagwek1Znak">
    <w:name w:val="Nagłówek 1 Znak"/>
    <w:basedOn w:val="Domylnaczcionkaakapitu"/>
    <w:link w:val="Nagwek1"/>
    <w:uiPriority w:val="9"/>
    <w:rsid w:val="003939AC"/>
    <w:rPr>
      <w:rFonts w:asciiTheme="majorHAnsi" w:eastAsiaTheme="majorEastAsia" w:hAnsiTheme="majorHAnsi" w:cstheme="majorBidi"/>
      <w:color w:val="4472C4" w:themeColor="accent1"/>
      <w:sz w:val="32"/>
      <w:szCs w:val="32"/>
      <w14:textFill>
        <w14:solidFill>
          <w14:schemeClr w14:val="accent1">
            <w14:lumMod w14:val="75000"/>
            <w14:lumMod w14:val="65000"/>
            <w14:lumOff w14:val="35000"/>
          </w14:schemeClr>
        </w14:solidFill>
      </w14:textFill>
    </w:rPr>
  </w:style>
  <w:style w:type="character" w:customStyle="1" w:styleId="Nagwek4Znak">
    <w:name w:val="Nagłówek 4 Znak"/>
    <w:basedOn w:val="Domylnaczcionkaakapitu"/>
    <w:link w:val="Nagwek4"/>
    <w:uiPriority w:val="9"/>
    <w:semiHidden/>
    <w:rsid w:val="003939AC"/>
    <w:rPr>
      <w:rFonts w:asciiTheme="majorHAnsi" w:eastAsiaTheme="majorEastAsia" w:hAnsiTheme="majorHAnsi" w:cstheme="majorBidi"/>
      <w:i/>
      <w:iCs/>
      <w:color w:val="4472C4" w:themeColor="accent1"/>
      <w14:textFill>
        <w14:solidFill>
          <w14:schemeClr w14:val="accent1">
            <w14:lumMod w14:val="75000"/>
            <w14:lumMod w14:val="65000"/>
            <w14:lumOff w14:val="35000"/>
          </w14:schemeClr>
        </w14:solidFill>
      </w14:textFill>
    </w:rPr>
  </w:style>
  <w:style w:type="character" w:customStyle="1" w:styleId="Nagwek5Znak">
    <w:name w:val="Nagłówek 5 Znak"/>
    <w:basedOn w:val="Domylnaczcionkaakapitu"/>
    <w:link w:val="Nagwek5"/>
    <w:uiPriority w:val="9"/>
    <w:semiHidden/>
    <w:rsid w:val="003939AC"/>
    <w:rPr>
      <w:rFonts w:asciiTheme="majorHAnsi" w:eastAsiaTheme="majorEastAsia" w:hAnsiTheme="majorHAnsi" w:cstheme="majorBidi"/>
      <w:color w:val="4472C4" w:themeColor="accent1"/>
      <w14:textFill>
        <w14:solidFill>
          <w14:schemeClr w14:val="accent1">
            <w14:lumMod w14:val="75000"/>
            <w14:lumMod w14:val="65000"/>
            <w14:lumOff w14:val="35000"/>
          </w14:schemeClr>
        </w14:solidFill>
      </w14:textFill>
    </w:rPr>
  </w:style>
  <w:style w:type="paragraph" w:styleId="Akapitzlist">
    <w:name w:val="List Paragraph"/>
    <w:basedOn w:val="Normalny"/>
    <w:uiPriority w:val="34"/>
    <w:qFormat/>
    <w:rsid w:val="00474F7A"/>
    <w:pPr>
      <w:ind w:left="720"/>
      <w:contextualSpacing/>
    </w:pPr>
  </w:style>
  <w:style w:type="table" w:styleId="Tabela-Siatka">
    <w:name w:val="Table Grid"/>
    <w:basedOn w:val="Standardowy"/>
    <w:uiPriority w:val="39"/>
    <w:rsid w:val="00474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26EA9"/>
    <w:rPr>
      <w:color w:val="0563C1" w:themeColor="hyperlink"/>
      <w:u w:val="single"/>
    </w:rPr>
  </w:style>
  <w:style w:type="character" w:styleId="Nierozpoznanawzmianka">
    <w:name w:val="Unresolved Mention"/>
    <w:basedOn w:val="Domylnaczcionkaakapitu"/>
    <w:uiPriority w:val="99"/>
    <w:semiHidden/>
    <w:unhideWhenUsed/>
    <w:rsid w:val="00B26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3A8F-C261-CB4F-9121-15C5EAFF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7050</Words>
  <Characters>42305</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M.Kłosiński (KG PSP)</dc:creator>
  <cp:keywords/>
  <dc:description/>
  <cp:lastModifiedBy>T.Pustelak (KW Rzeszów)</cp:lastModifiedBy>
  <cp:revision>6</cp:revision>
  <cp:lastPrinted>2024-03-29T12:43:00Z</cp:lastPrinted>
  <dcterms:created xsi:type="dcterms:W3CDTF">2025-05-05T10:25:00Z</dcterms:created>
  <dcterms:modified xsi:type="dcterms:W3CDTF">2025-05-05T14:26:00Z</dcterms:modified>
</cp:coreProperties>
</file>