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027AFBA" w14:textId="77777777" w:rsidR="00E42173" w:rsidRPr="002A37ED" w:rsidRDefault="00E42173" w:rsidP="00F3377F">
      <w:pPr>
        <w:tabs>
          <w:tab w:val="left" w:pos="-993"/>
        </w:tabs>
        <w:ind w:left="851" w:right="55" w:hanging="284"/>
        <w:rPr>
          <w:rFonts w:ascii="Arial" w:hAnsi="Arial" w:cs="Arial"/>
          <w:sz w:val="20"/>
          <w:szCs w:val="20"/>
        </w:rPr>
      </w:pPr>
    </w:p>
    <w:p w14:paraId="3D8D58B3" w14:textId="77777777" w:rsidR="00924CB7" w:rsidRPr="00E51E5E" w:rsidRDefault="00924CB7" w:rsidP="00924CB7">
      <w:pPr>
        <w:pStyle w:val="Akapitzlist"/>
        <w:suppressAutoHyphens w:val="0"/>
        <w:spacing w:after="160" w:line="259" w:lineRule="auto"/>
        <w:ind w:left="0"/>
        <w:jc w:val="right"/>
        <w:rPr>
          <w:rFonts w:ascii="Lato" w:hAnsi="Lato"/>
          <w:b/>
          <w:i/>
          <w:sz w:val="20"/>
          <w:szCs w:val="20"/>
        </w:rPr>
      </w:pPr>
    </w:p>
    <w:p w14:paraId="501895F5" w14:textId="34CC0A3B" w:rsidR="000610EA" w:rsidRPr="002F7132" w:rsidRDefault="00507F9D" w:rsidP="001C055E">
      <w:pPr>
        <w:pStyle w:val="Akapitzlist"/>
        <w:suppressAutoHyphens w:val="0"/>
        <w:spacing w:after="160" w:line="259" w:lineRule="auto"/>
        <w:ind w:left="2138" w:firstLine="698"/>
        <w:rPr>
          <w:rFonts w:ascii="Lato" w:hAnsi="Lato"/>
          <w:b/>
          <w:i/>
          <w:sz w:val="20"/>
          <w:szCs w:val="20"/>
        </w:rPr>
      </w:pPr>
      <w:r w:rsidRPr="00E51E5E">
        <w:rPr>
          <w:rFonts w:ascii="Lato" w:hAnsi="Lato"/>
          <w:b/>
          <w:i/>
          <w:sz w:val="20"/>
          <w:szCs w:val="20"/>
        </w:rPr>
        <w:t xml:space="preserve">Załącznik nr </w:t>
      </w:r>
      <w:r w:rsidR="00970D97">
        <w:rPr>
          <w:rFonts w:ascii="Lato" w:hAnsi="Lato"/>
          <w:b/>
          <w:i/>
          <w:sz w:val="20"/>
          <w:szCs w:val="20"/>
        </w:rPr>
        <w:t>1</w:t>
      </w:r>
      <w:r w:rsidR="00816ACD">
        <w:rPr>
          <w:rFonts w:ascii="Lato" w:hAnsi="Lato"/>
          <w:b/>
          <w:i/>
          <w:sz w:val="20"/>
          <w:szCs w:val="20"/>
        </w:rPr>
        <w:t xml:space="preserve"> </w:t>
      </w:r>
      <w:r w:rsidRPr="00E51E5E">
        <w:rPr>
          <w:rFonts w:ascii="Lato" w:hAnsi="Lato"/>
          <w:b/>
          <w:i/>
          <w:sz w:val="20"/>
          <w:szCs w:val="20"/>
        </w:rPr>
        <w:t xml:space="preserve"> do pisma znak: </w:t>
      </w:r>
      <w:r w:rsidRPr="00D9413D">
        <w:rPr>
          <w:rFonts w:ascii="Lato" w:hAnsi="Lato"/>
          <w:b/>
          <w:i/>
          <w:sz w:val="20"/>
          <w:szCs w:val="20"/>
        </w:rPr>
        <w:t>-</w:t>
      </w:r>
      <w:r w:rsidR="000610EA">
        <w:rPr>
          <w:rFonts w:ascii="Lato" w:hAnsi="Lato"/>
          <w:b/>
          <w:i/>
          <w:sz w:val="20"/>
          <w:szCs w:val="20"/>
        </w:rPr>
        <w:t>ZZS.53.</w:t>
      </w:r>
      <w:r w:rsidR="00E06E9B">
        <w:rPr>
          <w:rFonts w:ascii="Lato" w:hAnsi="Lato"/>
          <w:b/>
          <w:i/>
          <w:sz w:val="20"/>
          <w:szCs w:val="20"/>
        </w:rPr>
        <w:t>116</w:t>
      </w:r>
      <w:r w:rsidR="000610EA">
        <w:rPr>
          <w:rFonts w:ascii="Lato" w:hAnsi="Lato"/>
          <w:b/>
          <w:i/>
          <w:sz w:val="20"/>
          <w:szCs w:val="20"/>
        </w:rPr>
        <w:t>.24.JH Standaryzacja prac- krzewy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610EA" w:rsidRPr="000610EA" w14:paraId="58FB41D0" w14:textId="77777777" w:rsidTr="000610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5A3DBC8E" w14:textId="77777777" w:rsidR="000610EA" w:rsidRPr="000610EA" w:rsidRDefault="000610EA" w:rsidP="000610EA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FA4C642" w14:textId="6750780C" w:rsidR="00924CB7" w:rsidRPr="00397A6E" w:rsidRDefault="00924CB7" w:rsidP="00924CB7">
      <w:pPr>
        <w:pStyle w:val="Tekstpodstawowywcity"/>
        <w:ind w:firstLine="708"/>
        <w:rPr>
          <w:rFonts w:ascii="Lato" w:hAnsi="Lato"/>
          <w:bCs/>
          <w:sz w:val="20"/>
          <w:szCs w:val="20"/>
        </w:rPr>
      </w:pPr>
      <w:r w:rsidRPr="00397A6E">
        <w:rPr>
          <w:rFonts w:ascii="Lato" w:hAnsi="Lato"/>
          <w:bCs/>
          <w:sz w:val="20"/>
          <w:szCs w:val="20"/>
        </w:rPr>
        <w:t xml:space="preserve">Wszystkie prace mają być wykonane zgodnie z obowiązującymi przepisami prawa oraz zasadami sztuki ogrodowej w tym w szczególności uwzględniać mają  niżej wymienione wytyczne. </w:t>
      </w:r>
    </w:p>
    <w:p w14:paraId="67952616" w14:textId="6D49862B" w:rsidR="00D66C3B" w:rsidRPr="00D66C3B" w:rsidRDefault="00D66C3B" w:rsidP="00B57B86">
      <w:pPr>
        <w:pStyle w:val="Akapitzlist"/>
        <w:numPr>
          <w:ilvl w:val="0"/>
          <w:numId w:val="13"/>
        </w:numPr>
        <w:tabs>
          <w:tab w:val="left" w:pos="-993"/>
        </w:tabs>
        <w:spacing w:line="276" w:lineRule="auto"/>
        <w:rPr>
          <w:rFonts w:ascii="Lato" w:hAnsi="Lato" w:cs="Arial"/>
          <w:i/>
          <w:iCs/>
          <w:sz w:val="20"/>
          <w:szCs w:val="20"/>
        </w:rPr>
      </w:pPr>
      <w:r w:rsidRPr="00D66C3B">
        <w:rPr>
          <w:rFonts w:ascii="Lato" w:hAnsi="Lato"/>
          <w:i/>
          <w:iCs/>
          <w:sz w:val="20"/>
          <w:szCs w:val="20"/>
        </w:rPr>
        <w:t xml:space="preserve">Prace winny być przeprowadzone zgodnie ze „Standardami zakładania i pielęgnacji podstawowych rodzajów terenów zieleni w Krakowie na lata 2019 – 2030” (załącznik do </w:t>
      </w:r>
      <w:r w:rsidRPr="00D66C3B">
        <w:rPr>
          <w:rFonts w:ascii="Lato" w:hAnsi="Lato"/>
          <w:b/>
          <w:bCs/>
          <w:i/>
          <w:iCs/>
          <w:sz w:val="20"/>
          <w:szCs w:val="20"/>
        </w:rPr>
        <w:t>„</w:t>
      </w:r>
      <w:r w:rsidRPr="00D66C3B">
        <w:rPr>
          <w:rFonts w:ascii="Lato" w:hAnsi="Lato"/>
          <w:i/>
          <w:iCs/>
          <w:sz w:val="20"/>
          <w:szCs w:val="20"/>
        </w:rPr>
        <w:t>Kierunków rozwoju i zarządzania terenami zieleni w Krakowie na lata 2019-2030”).</w:t>
      </w:r>
    </w:p>
    <w:p w14:paraId="38AD0B5E" w14:textId="77777777" w:rsidR="00D66C3B" w:rsidRPr="00D66C3B" w:rsidRDefault="00D66C3B" w:rsidP="00D66C3B">
      <w:pPr>
        <w:pStyle w:val="Akapitzlist"/>
        <w:tabs>
          <w:tab w:val="left" w:pos="-993"/>
        </w:tabs>
        <w:spacing w:line="276" w:lineRule="auto"/>
        <w:ind w:left="1080"/>
        <w:rPr>
          <w:rFonts w:ascii="Lato" w:hAnsi="Lato" w:cs="Arial"/>
          <w:i/>
          <w:iCs/>
          <w:sz w:val="20"/>
          <w:szCs w:val="20"/>
        </w:rPr>
      </w:pPr>
    </w:p>
    <w:p w14:paraId="1669F7E2" w14:textId="77777777" w:rsidR="00924CB7" w:rsidRPr="00397A6E" w:rsidRDefault="00924CB7" w:rsidP="00924CB7">
      <w:pPr>
        <w:pStyle w:val="Akapitzlist"/>
        <w:widowControl/>
        <w:numPr>
          <w:ilvl w:val="0"/>
          <w:numId w:val="5"/>
        </w:numPr>
        <w:suppressAutoHyphens w:val="0"/>
        <w:spacing w:after="160" w:line="259" w:lineRule="auto"/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 xml:space="preserve">Standard materiału roślinnego  </w:t>
      </w:r>
    </w:p>
    <w:p w14:paraId="7A575604" w14:textId="77777777" w:rsidR="00924CB7" w:rsidRPr="00397A6E" w:rsidRDefault="00924CB7" w:rsidP="00924CB7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Lato" w:hAnsi="Lato"/>
          <w:color w:val="231F20"/>
          <w:sz w:val="20"/>
          <w:szCs w:val="20"/>
        </w:rPr>
      </w:pPr>
      <w:r w:rsidRPr="00397A6E">
        <w:rPr>
          <w:rFonts w:ascii="Lato" w:hAnsi="Lato"/>
          <w:bCs/>
          <w:sz w:val="20"/>
          <w:szCs w:val="20"/>
        </w:rPr>
        <w:t xml:space="preserve">Materiał roślinny winien być  zgodny z zaleceniami jakościowymi dla ozdobnego materiału szkółkarskiego wydanymi przez Związek Szkółkarzy Polskich </w:t>
      </w:r>
      <w:r w:rsidRPr="00397A6E">
        <w:rPr>
          <w:rFonts w:ascii="Lato" w:hAnsi="Lato"/>
          <w:color w:val="231F20"/>
          <w:sz w:val="20"/>
          <w:szCs w:val="20"/>
        </w:rPr>
        <w:t xml:space="preserve">. </w:t>
      </w:r>
    </w:p>
    <w:p w14:paraId="038BCB25" w14:textId="77777777" w:rsidR="00F84642" w:rsidRPr="00397A6E" w:rsidRDefault="00F84642" w:rsidP="00F84642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rFonts w:ascii="Lato" w:eastAsia="Times New Roman" w:hAnsi="Lato"/>
          <w:sz w:val="20"/>
          <w:szCs w:val="20"/>
        </w:rPr>
      </w:pPr>
      <w:r w:rsidRPr="00397A6E">
        <w:rPr>
          <w:rFonts w:ascii="Lato" w:eastAsia="Times New Roman" w:hAnsi="Lato"/>
          <w:sz w:val="20"/>
          <w:szCs w:val="20"/>
        </w:rPr>
        <w:t>Krzewy produkowane w pojemnikach powinny mieć silnie przerośniętą bryłę korzeniową, korzenie równomiernie rozłożone w pojemniku i widoczne po zewnętrznej stronie bryły. Nie mogą być zbyt zbite (sfilcowane), pojemnik zaś musi mieć wielkość proporcjonalną do rozmiarów rośliny, min. pojemnik C</w:t>
      </w:r>
      <w:r w:rsidR="008D427C">
        <w:rPr>
          <w:rFonts w:ascii="Lato" w:eastAsia="Times New Roman" w:hAnsi="Lato"/>
          <w:sz w:val="20"/>
          <w:szCs w:val="20"/>
        </w:rPr>
        <w:t>3</w:t>
      </w:r>
      <w:r w:rsidRPr="00397A6E">
        <w:rPr>
          <w:rFonts w:ascii="Lato" w:eastAsia="Times New Roman" w:hAnsi="Lato"/>
          <w:sz w:val="20"/>
          <w:szCs w:val="20"/>
        </w:rPr>
        <w:t xml:space="preserve">. </w:t>
      </w:r>
    </w:p>
    <w:p w14:paraId="24FD0F4D" w14:textId="77777777" w:rsidR="001F59B1" w:rsidRDefault="00F84642" w:rsidP="00B57B86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rFonts w:ascii="Lato" w:eastAsia="Times New Roman" w:hAnsi="Lato"/>
          <w:bCs/>
          <w:sz w:val="20"/>
          <w:szCs w:val="20"/>
        </w:rPr>
      </w:pPr>
      <w:r w:rsidRPr="00397A6E">
        <w:rPr>
          <w:rFonts w:ascii="Lato" w:eastAsia="Times New Roman" w:hAnsi="Lato"/>
          <w:bCs/>
          <w:sz w:val="20"/>
          <w:szCs w:val="20"/>
        </w:rPr>
        <w:t>Krzewy form naturalnych (rozkrzewione), powinny posiadać min. 3-5 pędów z typowymi dla odmiany rozgałęzieniami.</w:t>
      </w:r>
    </w:p>
    <w:p w14:paraId="1B40D40B" w14:textId="77777777" w:rsidR="00B57B86" w:rsidRPr="00B57B86" w:rsidRDefault="00B57B86" w:rsidP="00B57B86">
      <w:pPr>
        <w:pStyle w:val="Akapitzlist"/>
        <w:suppressAutoHyphens w:val="0"/>
        <w:spacing w:line="259" w:lineRule="auto"/>
        <w:ind w:left="1080"/>
        <w:jc w:val="both"/>
        <w:rPr>
          <w:rFonts w:ascii="Lato" w:eastAsia="Times New Roman" w:hAnsi="Lato"/>
          <w:bCs/>
          <w:sz w:val="20"/>
          <w:szCs w:val="20"/>
        </w:rPr>
      </w:pPr>
    </w:p>
    <w:p w14:paraId="21136006" w14:textId="77777777" w:rsidR="00924CB7" w:rsidRPr="00397A6E" w:rsidRDefault="00924CB7" w:rsidP="00924CB7">
      <w:pPr>
        <w:pStyle w:val="Akapitzlist"/>
        <w:suppressAutoHyphens w:val="0"/>
        <w:spacing w:after="160" w:line="259" w:lineRule="auto"/>
        <w:ind w:left="360"/>
        <w:jc w:val="both"/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 xml:space="preserve">Wady niedopuszczalne: </w:t>
      </w:r>
    </w:p>
    <w:p w14:paraId="7F57783A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>silne uszkodzenia mechaniczne roślin,</w:t>
      </w:r>
    </w:p>
    <w:p w14:paraId="59AC5629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 xml:space="preserve">ślady żerowania szkodników, </w:t>
      </w:r>
    </w:p>
    <w:p w14:paraId="43723DEF" w14:textId="77777777" w:rsidR="00924CB7" w:rsidRPr="00397A6E" w:rsidRDefault="00924CB7" w:rsidP="00924CB7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 xml:space="preserve">oznaki chorobowe, </w:t>
      </w:r>
    </w:p>
    <w:p w14:paraId="10BEC7E7" w14:textId="77777777" w:rsidR="00924CB7" w:rsidRPr="001F59B1" w:rsidRDefault="00924CB7" w:rsidP="001F59B1">
      <w:pPr>
        <w:pStyle w:val="Akapitzlist"/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Lato" w:hAnsi="Lato"/>
          <w:sz w:val="20"/>
          <w:szCs w:val="20"/>
        </w:rPr>
      </w:pPr>
      <w:r w:rsidRPr="00397A6E">
        <w:rPr>
          <w:rFonts w:ascii="Lato" w:hAnsi="Lato"/>
          <w:sz w:val="20"/>
          <w:szCs w:val="20"/>
        </w:rPr>
        <w:t>uszkodzenia lub przesuszenia bryły korzeniowej (luźna bryła).</w:t>
      </w:r>
    </w:p>
    <w:p w14:paraId="0207A6BD" w14:textId="77777777" w:rsidR="00397A6E" w:rsidRPr="00B57B86" w:rsidRDefault="00397A6E" w:rsidP="00B57B86">
      <w:pPr>
        <w:widowControl/>
        <w:numPr>
          <w:ilvl w:val="0"/>
          <w:numId w:val="5"/>
        </w:numPr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>Sadzenie krzewów</w:t>
      </w:r>
    </w:p>
    <w:p w14:paraId="7A944E83" w14:textId="77777777" w:rsidR="00397A6E" w:rsidRPr="00397A6E" w:rsidRDefault="00397A6E" w:rsidP="00397A6E">
      <w:pPr>
        <w:pStyle w:val="Akapitzlist"/>
        <w:numPr>
          <w:ilvl w:val="0"/>
          <w:numId w:val="10"/>
        </w:num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  <w:r w:rsidRPr="00397A6E">
        <w:rPr>
          <w:rFonts w:ascii="Lato" w:hAnsi="Lato" w:cs="Arial"/>
          <w:sz w:val="20"/>
          <w:szCs w:val="20"/>
        </w:rPr>
        <w:t xml:space="preserve">Z powierzchni przeznaczonej pod nasadzenia należy ściągnąć darń, nadwyżki ziemi oraz wymienić grunt na głębokość 10 cm, przekopać, wyrównać (powierzchnia po wyrównaniu winna być obniżona o 5cm w stosunku do istniejącego gruntu) i </w:t>
      </w:r>
      <w:r w:rsidRPr="00397A6E">
        <w:rPr>
          <w:rFonts w:ascii="Lato" w:eastAsia="Times New Roman" w:hAnsi="Lato"/>
          <w:sz w:val="20"/>
          <w:szCs w:val="20"/>
        </w:rPr>
        <w:t>rozłożyć agrowłókninę (zalecana brązowa lub czarna ze stabilizacją UV o gramaturze min 50g/m</w:t>
      </w:r>
      <w:r w:rsidRPr="00397A6E">
        <w:rPr>
          <w:rFonts w:ascii="Lato" w:eastAsia="Times New Roman" w:hAnsi="Lato"/>
          <w:sz w:val="20"/>
          <w:szCs w:val="20"/>
          <w:vertAlign w:val="superscript"/>
        </w:rPr>
        <w:t>2</w:t>
      </w:r>
      <w:r w:rsidRPr="00397A6E">
        <w:rPr>
          <w:rFonts w:ascii="Lato" w:eastAsia="Times New Roman" w:hAnsi="Lato"/>
          <w:sz w:val="20"/>
          <w:szCs w:val="20"/>
        </w:rPr>
        <w:t>, przymocowana do podłoża za pomocą szpilek)</w:t>
      </w:r>
      <w:r w:rsidRPr="00397A6E">
        <w:rPr>
          <w:rFonts w:ascii="Lato" w:hAnsi="Lato" w:cs="Arial"/>
          <w:sz w:val="20"/>
          <w:szCs w:val="20"/>
        </w:rPr>
        <w:t>.</w:t>
      </w:r>
    </w:p>
    <w:p w14:paraId="2694FE17" w14:textId="77777777" w:rsidR="00397A6E" w:rsidRPr="00397A6E" w:rsidRDefault="00397A6E" w:rsidP="00397A6E">
      <w:pPr>
        <w:pStyle w:val="Akapitzlist"/>
        <w:numPr>
          <w:ilvl w:val="0"/>
          <w:numId w:val="10"/>
        </w:numPr>
        <w:spacing w:line="276" w:lineRule="auto"/>
        <w:ind w:right="55"/>
        <w:jc w:val="both"/>
        <w:rPr>
          <w:rFonts w:ascii="Lato" w:hAnsi="Lato" w:cs="Arial"/>
          <w:sz w:val="20"/>
          <w:szCs w:val="20"/>
        </w:rPr>
      </w:pPr>
      <w:r w:rsidRPr="00397A6E">
        <w:rPr>
          <w:rFonts w:ascii="Lato" w:hAnsi="Lato" w:cs="Arial"/>
          <w:sz w:val="20"/>
          <w:szCs w:val="20"/>
        </w:rPr>
        <w:t xml:space="preserve">Krzewy sadzić w doły z pełną zaprawą ziemią urodzajną o ph właściwym dla danego rodzaju, obficie podlać. Doły muszą być przynajmniej 10 cm głębsze i szersze w stosunku do bryły korzeniowej krzewów. Powierzchnię wokół krzewów wyściółkować min. 5 cm warstwą kory przekompostowanej drobnomielonej. </w:t>
      </w:r>
    </w:p>
    <w:p w14:paraId="3CE4848F" w14:textId="77777777" w:rsidR="00397A6E" w:rsidRPr="00397A6E" w:rsidRDefault="00397A6E" w:rsidP="00397A6E">
      <w:pPr>
        <w:widowControl/>
        <w:ind w:left="720"/>
        <w:rPr>
          <w:rFonts w:ascii="Lato" w:hAnsi="Lato"/>
          <w:b/>
          <w:sz w:val="20"/>
          <w:szCs w:val="20"/>
        </w:rPr>
      </w:pPr>
    </w:p>
    <w:p w14:paraId="25BE3160" w14:textId="77777777" w:rsidR="00924CB7" w:rsidRPr="00B57B86" w:rsidRDefault="00924CB7" w:rsidP="00B57B86">
      <w:pPr>
        <w:widowControl/>
        <w:numPr>
          <w:ilvl w:val="0"/>
          <w:numId w:val="5"/>
        </w:numPr>
        <w:rPr>
          <w:rFonts w:ascii="Lato" w:hAnsi="Lato"/>
          <w:b/>
          <w:sz w:val="20"/>
          <w:szCs w:val="20"/>
        </w:rPr>
      </w:pPr>
      <w:r w:rsidRPr="00397A6E">
        <w:rPr>
          <w:rFonts w:ascii="Lato" w:hAnsi="Lato"/>
          <w:b/>
          <w:sz w:val="20"/>
          <w:szCs w:val="20"/>
        </w:rPr>
        <w:t>Pielęgnacja posadzonego materiału roślinnego</w:t>
      </w:r>
    </w:p>
    <w:p w14:paraId="0C78F809" w14:textId="77777777" w:rsidR="00924CB7" w:rsidRPr="00397A6E" w:rsidRDefault="00924CB7" w:rsidP="00924CB7">
      <w:pPr>
        <w:pStyle w:val="Akapitzlist"/>
        <w:suppressAutoHyphens w:val="0"/>
        <w:spacing w:after="160" w:line="259" w:lineRule="auto"/>
        <w:ind w:left="360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Pielęgnacja wysadzonego materiału roślinnego polega  na;</w:t>
      </w:r>
    </w:p>
    <w:p w14:paraId="17D021AD" w14:textId="77777777" w:rsidR="00924CB7" w:rsidRPr="00397A6E" w:rsidRDefault="00924CB7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podlewaniu: częstotliwość podlewania  należy  dostosować do panujących warunków       atmosferycznych oraz wymagań poszczególnych gatunków i odmian. ZZM nie zapewnia dostępu do wody,</w:t>
      </w:r>
    </w:p>
    <w:p w14:paraId="2F9C7453" w14:textId="4999F95C" w:rsidR="0080427F" w:rsidRPr="007B2FB6" w:rsidRDefault="00B57B86" w:rsidP="007B2FB6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pacing w:val="-3"/>
          <w:sz w:val="20"/>
          <w:szCs w:val="20"/>
        </w:rPr>
        <w:t xml:space="preserve">pieleniu powierzchni </w:t>
      </w:r>
      <w:r>
        <w:rPr>
          <w:rFonts w:ascii="Lato" w:hAnsi="Lato"/>
          <w:color w:val="000000"/>
          <w:sz w:val="20"/>
          <w:szCs w:val="20"/>
        </w:rPr>
        <w:t xml:space="preserve"> wokół krzewów</w:t>
      </w:r>
      <w:r w:rsidR="00924CB7" w:rsidRPr="00397A6E">
        <w:rPr>
          <w:rFonts w:ascii="Lato" w:hAnsi="Lato"/>
          <w:color w:val="000000"/>
          <w:sz w:val="20"/>
          <w:szCs w:val="20"/>
        </w:rPr>
        <w:t xml:space="preserve"> </w:t>
      </w:r>
      <w:r>
        <w:rPr>
          <w:rFonts w:ascii="Lato" w:hAnsi="Lato"/>
          <w:color w:val="000000"/>
          <w:sz w:val="20"/>
          <w:szCs w:val="20"/>
        </w:rPr>
        <w:t xml:space="preserve">i 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uzupełnianiu</w:t>
      </w:r>
      <w:r w:rsidR="0080427F" w:rsidRPr="00B57B86">
        <w:rPr>
          <w:rFonts w:ascii="Lato" w:hAnsi="Lato"/>
          <w:color w:val="000000"/>
          <w:spacing w:val="-1"/>
          <w:sz w:val="20"/>
          <w:szCs w:val="20"/>
        </w:rPr>
        <w:t xml:space="preserve"> 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kor</w:t>
      </w:r>
      <w:r w:rsidR="0080427F" w:rsidRPr="00B57B86">
        <w:rPr>
          <w:rFonts w:ascii="Lato" w:hAnsi="Lato"/>
          <w:color w:val="000000"/>
          <w:spacing w:val="-1"/>
          <w:sz w:val="20"/>
          <w:szCs w:val="20"/>
        </w:rPr>
        <w:t>y</w:t>
      </w:r>
      <w:r w:rsidR="00924CB7" w:rsidRPr="00B57B86">
        <w:rPr>
          <w:rFonts w:ascii="Lato" w:hAnsi="Lato"/>
          <w:color w:val="000000"/>
          <w:spacing w:val="-1"/>
          <w:sz w:val="20"/>
          <w:szCs w:val="20"/>
        </w:rPr>
        <w:t>,</w:t>
      </w:r>
    </w:p>
    <w:p w14:paraId="20275305" w14:textId="77777777" w:rsidR="00924CB7" w:rsidRPr="00397A6E" w:rsidRDefault="00924CB7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z w:val="20"/>
          <w:szCs w:val="20"/>
        </w:rPr>
      </w:pPr>
      <w:r w:rsidRPr="00397A6E">
        <w:rPr>
          <w:rFonts w:ascii="Lato" w:hAnsi="Lato"/>
          <w:color w:val="000000"/>
          <w:sz w:val="20"/>
          <w:szCs w:val="20"/>
        </w:rPr>
        <w:t>kontrolowaniu chorób i szkodników oraz po ewentualnym pojawieniu się stosowaniu odpowiednich środków ochrony roślin, zaakceptowanych przez Inspektora</w:t>
      </w:r>
      <w:r w:rsidR="00B57B86">
        <w:rPr>
          <w:rFonts w:ascii="Lato" w:hAnsi="Lato"/>
          <w:color w:val="000000"/>
          <w:sz w:val="20"/>
          <w:szCs w:val="20"/>
        </w:rPr>
        <w:t>,</w:t>
      </w:r>
      <w:r w:rsidRPr="00397A6E">
        <w:rPr>
          <w:rFonts w:ascii="Lato" w:hAnsi="Lato"/>
          <w:color w:val="000000"/>
          <w:sz w:val="20"/>
          <w:szCs w:val="20"/>
        </w:rPr>
        <w:t xml:space="preserve"> </w:t>
      </w:r>
    </w:p>
    <w:p w14:paraId="1FA8A981" w14:textId="77777777" w:rsidR="00924CB7" w:rsidRPr="00397A6E" w:rsidRDefault="00B57B86" w:rsidP="00924CB7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pacing w:val="-1"/>
          <w:sz w:val="20"/>
          <w:szCs w:val="20"/>
        </w:rPr>
      </w:pPr>
      <w:r>
        <w:rPr>
          <w:rFonts w:ascii="Lato" w:hAnsi="Lato"/>
          <w:color w:val="000000"/>
          <w:spacing w:val="-1"/>
          <w:sz w:val="20"/>
          <w:szCs w:val="20"/>
        </w:rPr>
        <w:t>wymianie krzewów</w:t>
      </w:r>
      <w:r w:rsidR="00924CB7" w:rsidRPr="00397A6E">
        <w:rPr>
          <w:rFonts w:ascii="Lato" w:hAnsi="Lato"/>
          <w:color w:val="000000"/>
          <w:spacing w:val="-1"/>
          <w:sz w:val="20"/>
          <w:szCs w:val="20"/>
        </w:rPr>
        <w:t>, które nie podjęły wegetacji , bądź uschły w okresie pielęgnacji,</w:t>
      </w:r>
    </w:p>
    <w:p w14:paraId="247B86AB" w14:textId="77777777" w:rsidR="003E6AD0" w:rsidRPr="00B57B86" w:rsidRDefault="00924CB7" w:rsidP="00B57B86">
      <w:pPr>
        <w:pStyle w:val="Akapitzlist"/>
        <w:widowControl/>
        <w:numPr>
          <w:ilvl w:val="0"/>
          <w:numId w:val="11"/>
        </w:numPr>
        <w:suppressAutoHyphens w:val="0"/>
        <w:spacing w:after="160" w:line="259" w:lineRule="auto"/>
        <w:rPr>
          <w:rFonts w:ascii="Lato" w:hAnsi="Lato"/>
          <w:color w:val="000000"/>
          <w:spacing w:val="-1"/>
          <w:sz w:val="20"/>
          <w:szCs w:val="20"/>
        </w:rPr>
      </w:pPr>
      <w:r w:rsidRPr="00B57B86">
        <w:rPr>
          <w:rFonts w:ascii="Lato" w:hAnsi="Lato"/>
          <w:color w:val="000000"/>
          <w:spacing w:val="-1"/>
          <w:sz w:val="20"/>
          <w:szCs w:val="20"/>
        </w:rPr>
        <w:t>przycięciu złamanych, chorych lub krzyżujących się gałęzi (cięcia pielęgnacyjne i formujące).</w:t>
      </w:r>
    </w:p>
    <w:sectPr w:rsidR="003E6AD0" w:rsidRPr="00B57B86" w:rsidSect="003F188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644" w:header="113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A5129" w14:textId="77777777" w:rsidR="00FC64D3" w:rsidRDefault="00FC64D3">
      <w:r>
        <w:separator/>
      </w:r>
    </w:p>
  </w:endnote>
  <w:endnote w:type="continuationSeparator" w:id="0">
    <w:p w14:paraId="333B5842" w14:textId="77777777" w:rsidR="00FC64D3" w:rsidRDefault="00FC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0DD03" w14:textId="77777777" w:rsidR="00977DCC" w:rsidRPr="00212321" w:rsidRDefault="00977DCC" w:rsidP="00977DCC">
    <w:pPr>
      <w:pStyle w:val="Stopka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B57B86">
      <w:rPr>
        <w:rFonts w:ascii="Calibri" w:hAnsi="Calibri"/>
        <w:noProof/>
        <w:color w:val="808080"/>
      </w:rPr>
      <w:t>2</w:t>
    </w:r>
    <w:r w:rsidRPr="00212321">
      <w:rPr>
        <w:rFonts w:ascii="Calibri" w:hAnsi="Calibri"/>
        <w:color w:val="808080"/>
      </w:rPr>
      <w:fldChar w:fldCharType="end"/>
    </w:r>
  </w:p>
  <w:p w14:paraId="73EB6F90" w14:textId="77777777" w:rsidR="00344A0F" w:rsidRDefault="00344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C32DF" w14:textId="77777777" w:rsidR="00977DCC" w:rsidRPr="00212321" w:rsidRDefault="00977DCC">
    <w:pPr>
      <w:pStyle w:val="Stopka"/>
      <w:jc w:val="right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1F59B1">
      <w:rPr>
        <w:rFonts w:ascii="Calibri" w:hAnsi="Calibri"/>
        <w:noProof/>
        <w:color w:val="808080"/>
      </w:rPr>
      <w:t>3</w:t>
    </w:r>
    <w:r w:rsidRPr="00212321">
      <w:rPr>
        <w:rFonts w:ascii="Calibri" w:hAnsi="Calibri"/>
        <w:color w:val="808080"/>
      </w:rPr>
      <w:fldChar w:fldCharType="end"/>
    </w:r>
  </w:p>
  <w:p w14:paraId="4978712C" w14:textId="77777777" w:rsidR="00344A0F" w:rsidRDefault="00344A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C6ED" w14:textId="77777777" w:rsidR="00E21746" w:rsidRPr="00E21746" w:rsidRDefault="00E21746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696C4052" w14:textId="77777777" w:rsidR="00E21746" w:rsidRPr="00E21746" w:rsidRDefault="00E21746">
    <w:pPr>
      <w:pStyle w:val="Stopka"/>
      <w:rPr>
        <w:rFonts w:ascii="Lato" w:hAnsi="Lato"/>
        <w:sz w:val="14"/>
        <w:lang w:val="en-US"/>
      </w:rPr>
    </w:pPr>
    <w:r w:rsidRPr="00E21746">
      <w:rPr>
        <w:rFonts w:ascii="Lato" w:hAnsi="Lato"/>
        <w:sz w:val="14"/>
        <w:lang w:val="en-US"/>
      </w:rPr>
      <w:t>tel. +48 12 201 02 40</w:t>
    </w:r>
  </w:p>
  <w:p w14:paraId="78EC7BE7" w14:textId="77777777" w:rsidR="00E21746" w:rsidRPr="003E6AD0" w:rsidRDefault="00E21746">
    <w:pPr>
      <w:pStyle w:val="Stopka"/>
      <w:rPr>
        <w:rFonts w:ascii="Lato" w:hAnsi="Lato"/>
        <w:sz w:val="14"/>
      </w:rPr>
    </w:pPr>
    <w:r w:rsidRPr="00E21746">
      <w:rPr>
        <w:rFonts w:ascii="Lato" w:hAnsi="Lato"/>
        <w:sz w:val="14"/>
      </w:rPr>
      <w:t xml:space="preserve">fax +48 12 34 18 487, </w:t>
    </w:r>
    <w:r w:rsidRPr="003E6AD0">
      <w:rPr>
        <w:rFonts w:ascii="Lato" w:hAnsi="Lato"/>
        <w:sz w:val="14"/>
      </w:rPr>
      <w:t>sekretariat@zzm.krakow.pl</w:t>
    </w:r>
  </w:p>
  <w:p w14:paraId="235A3F43" w14:textId="77777777" w:rsidR="00E21746" w:rsidRPr="00E21746" w:rsidRDefault="003E6AD0">
    <w:pPr>
      <w:pStyle w:val="Stopka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="00E21746" w:rsidRPr="00E21746">
      <w:rPr>
        <w:rFonts w:ascii="Lato" w:hAnsi="Lato"/>
        <w:sz w:val="14"/>
      </w:rPr>
      <w:t>30-059 Kraków, ul. Reymonta 20</w:t>
    </w:r>
    <w:r>
      <w:rPr>
        <w:rFonts w:ascii="Lato" w:hAnsi="Lato"/>
        <w:sz w:val="14"/>
      </w:rPr>
      <w:br/>
      <w:t>Siedziba: 30-542 Kraków, ul. Za Torem 22</w:t>
    </w:r>
  </w:p>
  <w:p w14:paraId="5839A802" w14:textId="77777777" w:rsidR="00E21746" w:rsidRPr="00E21746" w:rsidRDefault="00E21746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www.zzm.krakow.pl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2A377" w14:textId="77777777" w:rsidR="00FC64D3" w:rsidRDefault="00FC64D3">
      <w:r>
        <w:separator/>
      </w:r>
    </w:p>
  </w:footnote>
  <w:footnote w:type="continuationSeparator" w:id="0">
    <w:p w14:paraId="47F020A4" w14:textId="77777777" w:rsidR="00FC64D3" w:rsidRDefault="00FC6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BDEA8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75AA6" w14:textId="77777777" w:rsidR="00344A0F" w:rsidRPr="00B72CA9" w:rsidRDefault="00386EAB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29D1BB26" wp14:editId="6E0573BF">
          <wp:simplePos x="0" y="0"/>
          <wp:positionH relativeFrom="column">
            <wp:posOffset>-615315</wp:posOffset>
          </wp:positionH>
          <wp:positionV relativeFrom="paragraph">
            <wp:posOffset>-1905</wp:posOffset>
          </wp:positionV>
          <wp:extent cx="1628775" cy="446661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0D6C24" w14:textId="77777777" w:rsidR="00344A0F" w:rsidRPr="00B72CA9" w:rsidRDefault="00344A0F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F3C2B82"/>
    <w:multiLevelType w:val="hybridMultilevel"/>
    <w:tmpl w:val="BA5CE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2654"/>
    <w:multiLevelType w:val="hybridMultilevel"/>
    <w:tmpl w:val="FF32C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FA174D"/>
    <w:multiLevelType w:val="hybridMultilevel"/>
    <w:tmpl w:val="1E0CF6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D15F9B"/>
    <w:multiLevelType w:val="hybridMultilevel"/>
    <w:tmpl w:val="8B1C1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4E35"/>
    <w:multiLevelType w:val="hybridMultilevel"/>
    <w:tmpl w:val="FB0CC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BE0736"/>
    <w:multiLevelType w:val="hybridMultilevel"/>
    <w:tmpl w:val="079EB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01EDF"/>
    <w:multiLevelType w:val="hybridMultilevel"/>
    <w:tmpl w:val="F2844D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AD0F05"/>
    <w:multiLevelType w:val="hybridMultilevel"/>
    <w:tmpl w:val="E7CE6C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0E299A"/>
    <w:multiLevelType w:val="hybridMultilevel"/>
    <w:tmpl w:val="20B885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C6065B"/>
    <w:multiLevelType w:val="hybridMultilevel"/>
    <w:tmpl w:val="13422C3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4623506"/>
    <w:multiLevelType w:val="hybridMultilevel"/>
    <w:tmpl w:val="2794C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901B77"/>
    <w:multiLevelType w:val="hybridMultilevel"/>
    <w:tmpl w:val="E142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378283">
    <w:abstractNumId w:val="0"/>
  </w:num>
  <w:num w:numId="2" w16cid:durableId="190533325">
    <w:abstractNumId w:val="1"/>
  </w:num>
  <w:num w:numId="3" w16cid:durableId="86997511">
    <w:abstractNumId w:val="5"/>
  </w:num>
  <w:num w:numId="4" w16cid:durableId="1104151818">
    <w:abstractNumId w:val="7"/>
  </w:num>
  <w:num w:numId="5" w16cid:durableId="1406104533">
    <w:abstractNumId w:val="2"/>
  </w:num>
  <w:num w:numId="6" w16cid:durableId="2137485154">
    <w:abstractNumId w:val="12"/>
  </w:num>
  <w:num w:numId="7" w16cid:durableId="1859763">
    <w:abstractNumId w:val="4"/>
  </w:num>
  <w:num w:numId="8" w16cid:durableId="2140950281">
    <w:abstractNumId w:val="6"/>
  </w:num>
  <w:num w:numId="9" w16cid:durableId="1821068503">
    <w:abstractNumId w:val="10"/>
  </w:num>
  <w:num w:numId="10" w16cid:durableId="986974403">
    <w:abstractNumId w:val="3"/>
  </w:num>
  <w:num w:numId="11" w16cid:durableId="1695570237">
    <w:abstractNumId w:val="11"/>
  </w:num>
  <w:num w:numId="12" w16cid:durableId="1779905638">
    <w:abstractNumId w:val="9"/>
  </w:num>
  <w:num w:numId="13" w16cid:durableId="1729382499">
    <w:abstractNumId w:val="8"/>
  </w:num>
  <w:num w:numId="14" w16cid:durableId="15575428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25484"/>
    <w:rsid w:val="00037CD5"/>
    <w:rsid w:val="000610EA"/>
    <w:rsid w:val="0006207A"/>
    <w:rsid w:val="00064B1C"/>
    <w:rsid w:val="00066E4E"/>
    <w:rsid w:val="0007087A"/>
    <w:rsid w:val="00071A43"/>
    <w:rsid w:val="00090C6B"/>
    <w:rsid w:val="00096666"/>
    <w:rsid w:val="000A072D"/>
    <w:rsid w:val="000A358D"/>
    <w:rsid w:val="000B4370"/>
    <w:rsid w:val="000C4D36"/>
    <w:rsid w:val="000C52F9"/>
    <w:rsid w:val="000D192A"/>
    <w:rsid w:val="000E08A3"/>
    <w:rsid w:val="000E21E3"/>
    <w:rsid w:val="00110F92"/>
    <w:rsid w:val="00116806"/>
    <w:rsid w:val="0012300F"/>
    <w:rsid w:val="0013103C"/>
    <w:rsid w:val="00136712"/>
    <w:rsid w:val="001474BB"/>
    <w:rsid w:val="00150444"/>
    <w:rsid w:val="00153F54"/>
    <w:rsid w:val="00155F0E"/>
    <w:rsid w:val="0016266C"/>
    <w:rsid w:val="00162F33"/>
    <w:rsid w:val="00166525"/>
    <w:rsid w:val="001809FD"/>
    <w:rsid w:val="001856CD"/>
    <w:rsid w:val="001970DD"/>
    <w:rsid w:val="001C055E"/>
    <w:rsid w:val="001C2F53"/>
    <w:rsid w:val="001C7828"/>
    <w:rsid w:val="001D0521"/>
    <w:rsid w:val="001D1143"/>
    <w:rsid w:val="001D48E9"/>
    <w:rsid w:val="001D7F02"/>
    <w:rsid w:val="001F59B1"/>
    <w:rsid w:val="00212321"/>
    <w:rsid w:val="00217DA6"/>
    <w:rsid w:val="00233121"/>
    <w:rsid w:val="00242B9F"/>
    <w:rsid w:val="00244353"/>
    <w:rsid w:val="0025227B"/>
    <w:rsid w:val="00263261"/>
    <w:rsid w:val="002707C0"/>
    <w:rsid w:val="002759F3"/>
    <w:rsid w:val="002875A5"/>
    <w:rsid w:val="00292141"/>
    <w:rsid w:val="002951FB"/>
    <w:rsid w:val="002A04D3"/>
    <w:rsid w:val="002A37ED"/>
    <w:rsid w:val="002A5259"/>
    <w:rsid w:val="002A5BDF"/>
    <w:rsid w:val="002B0ACE"/>
    <w:rsid w:val="002B3FB6"/>
    <w:rsid w:val="002B6DEC"/>
    <w:rsid w:val="002C2173"/>
    <w:rsid w:val="002C466B"/>
    <w:rsid w:val="002D084A"/>
    <w:rsid w:val="002D0A46"/>
    <w:rsid w:val="002E6978"/>
    <w:rsid w:val="002F7132"/>
    <w:rsid w:val="002F7C2A"/>
    <w:rsid w:val="00301FCF"/>
    <w:rsid w:val="00303502"/>
    <w:rsid w:val="00303C89"/>
    <w:rsid w:val="003040ED"/>
    <w:rsid w:val="0030414D"/>
    <w:rsid w:val="00305127"/>
    <w:rsid w:val="00307B99"/>
    <w:rsid w:val="00311E17"/>
    <w:rsid w:val="003143FD"/>
    <w:rsid w:val="00316E86"/>
    <w:rsid w:val="003174E3"/>
    <w:rsid w:val="00322A82"/>
    <w:rsid w:val="0032439D"/>
    <w:rsid w:val="00327D64"/>
    <w:rsid w:val="00344A0F"/>
    <w:rsid w:val="003518D0"/>
    <w:rsid w:val="00352FFE"/>
    <w:rsid w:val="00381BD5"/>
    <w:rsid w:val="00386898"/>
    <w:rsid w:val="00386EAB"/>
    <w:rsid w:val="0039083E"/>
    <w:rsid w:val="0039335C"/>
    <w:rsid w:val="003938ED"/>
    <w:rsid w:val="00397A6E"/>
    <w:rsid w:val="003A4701"/>
    <w:rsid w:val="003B0BC0"/>
    <w:rsid w:val="003B1930"/>
    <w:rsid w:val="003B3C44"/>
    <w:rsid w:val="003B440C"/>
    <w:rsid w:val="003C57EA"/>
    <w:rsid w:val="003D4A5A"/>
    <w:rsid w:val="003D62B4"/>
    <w:rsid w:val="003E6AD0"/>
    <w:rsid w:val="003F1880"/>
    <w:rsid w:val="003F7AB2"/>
    <w:rsid w:val="004123D7"/>
    <w:rsid w:val="00412BF9"/>
    <w:rsid w:val="00421870"/>
    <w:rsid w:val="004237CD"/>
    <w:rsid w:val="00445246"/>
    <w:rsid w:val="00453DEA"/>
    <w:rsid w:val="00460E6D"/>
    <w:rsid w:val="00461F90"/>
    <w:rsid w:val="00463B61"/>
    <w:rsid w:val="00466B61"/>
    <w:rsid w:val="004917CA"/>
    <w:rsid w:val="00494579"/>
    <w:rsid w:val="004B3B64"/>
    <w:rsid w:val="004B6ABE"/>
    <w:rsid w:val="004F0191"/>
    <w:rsid w:val="005014F2"/>
    <w:rsid w:val="00507F9D"/>
    <w:rsid w:val="005102D4"/>
    <w:rsid w:val="005102DC"/>
    <w:rsid w:val="00524EDD"/>
    <w:rsid w:val="00527A89"/>
    <w:rsid w:val="00531EDE"/>
    <w:rsid w:val="00546A2F"/>
    <w:rsid w:val="00547762"/>
    <w:rsid w:val="005609AB"/>
    <w:rsid w:val="0057710D"/>
    <w:rsid w:val="005A1C04"/>
    <w:rsid w:val="005A3AA3"/>
    <w:rsid w:val="005A3E78"/>
    <w:rsid w:val="005C4233"/>
    <w:rsid w:val="005C5EEF"/>
    <w:rsid w:val="005F4A24"/>
    <w:rsid w:val="005F7F11"/>
    <w:rsid w:val="00600C7D"/>
    <w:rsid w:val="0060587D"/>
    <w:rsid w:val="006071C4"/>
    <w:rsid w:val="00607462"/>
    <w:rsid w:val="00617B12"/>
    <w:rsid w:val="00645195"/>
    <w:rsid w:val="00670105"/>
    <w:rsid w:val="006753DA"/>
    <w:rsid w:val="00681727"/>
    <w:rsid w:val="0068204A"/>
    <w:rsid w:val="006930DE"/>
    <w:rsid w:val="006A7F62"/>
    <w:rsid w:val="006C1EC1"/>
    <w:rsid w:val="006D15EC"/>
    <w:rsid w:val="006D584E"/>
    <w:rsid w:val="006D7FA0"/>
    <w:rsid w:val="006E308D"/>
    <w:rsid w:val="006F3AE8"/>
    <w:rsid w:val="00701051"/>
    <w:rsid w:val="00702922"/>
    <w:rsid w:val="00702A2B"/>
    <w:rsid w:val="00704725"/>
    <w:rsid w:val="007053B5"/>
    <w:rsid w:val="007118B7"/>
    <w:rsid w:val="00730218"/>
    <w:rsid w:val="007369D6"/>
    <w:rsid w:val="007408CA"/>
    <w:rsid w:val="00741809"/>
    <w:rsid w:val="007436B1"/>
    <w:rsid w:val="00743737"/>
    <w:rsid w:val="007529BB"/>
    <w:rsid w:val="00753ADC"/>
    <w:rsid w:val="00767622"/>
    <w:rsid w:val="00771259"/>
    <w:rsid w:val="0079132C"/>
    <w:rsid w:val="00792FF7"/>
    <w:rsid w:val="007A7CCE"/>
    <w:rsid w:val="007B2FB6"/>
    <w:rsid w:val="007C1E8F"/>
    <w:rsid w:val="007C68CD"/>
    <w:rsid w:val="007D7FEB"/>
    <w:rsid w:val="007E0ADF"/>
    <w:rsid w:val="007F3E20"/>
    <w:rsid w:val="0080427F"/>
    <w:rsid w:val="00813988"/>
    <w:rsid w:val="00816ACD"/>
    <w:rsid w:val="008236E8"/>
    <w:rsid w:val="0083048C"/>
    <w:rsid w:val="00830C5D"/>
    <w:rsid w:val="00834D84"/>
    <w:rsid w:val="00843806"/>
    <w:rsid w:val="00851E4A"/>
    <w:rsid w:val="00851F5D"/>
    <w:rsid w:val="0088708F"/>
    <w:rsid w:val="008A021C"/>
    <w:rsid w:val="008A075B"/>
    <w:rsid w:val="008A07E1"/>
    <w:rsid w:val="008A47EB"/>
    <w:rsid w:val="008C5DBE"/>
    <w:rsid w:val="008D427C"/>
    <w:rsid w:val="008D4A92"/>
    <w:rsid w:val="008E30F5"/>
    <w:rsid w:val="009218EE"/>
    <w:rsid w:val="00922D98"/>
    <w:rsid w:val="009246BB"/>
    <w:rsid w:val="00924CB7"/>
    <w:rsid w:val="00957A34"/>
    <w:rsid w:val="00970D97"/>
    <w:rsid w:val="00977DCC"/>
    <w:rsid w:val="009879E9"/>
    <w:rsid w:val="009970DE"/>
    <w:rsid w:val="00997426"/>
    <w:rsid w:val="009A7336"/>
    <w:rsid w:val="009B6F22"/>
    <w:rsid w:val="009C1B00"/>
    <w:rsid w:val="009C2260"/>
    <w:rsid w:val="009C5186"/>
    <w:rsid w:val="009D31ED"/>
    <w:rsid w:val="009E46C3"/>
    <w:rsid w:val="00A12939"/>
    <w:rsid w:val="00A328D1"/>
    <w:rsid w:val="00A34452"/>
    <w:rsid w:val="00A473F6"/>
    <w:rsid w:val="00A51C3B"/>
    <w:rsid w:val="00A61120"/>
    <w:rsid w:val="00A62BF7"/>
    <w:rsid w:val="00A70C85"/>
    <w:rsid w:val="00A770B6"/>
    <w:rsid w:val="00A90F06"/>
    <w:rsid w:val="00AA3016"/>
    <w:rsid w:val="00AA6A7E"/>
    <w:rsid w:val="00AB0878"/>
    <w:rsid w:val="00AB1C29"/>
    <w:rsid w:val="00AB2F8A"/>
    <w:rsid w:val="00AB78B3"/>
    <w:rsid w:val="00AE029F"/>
    <w:rsid w:val="00AE340B"/>
    <w:rsid w:val="00AE648F"/>
    <w:rsid w:val="00AE6E12"/>
    <w:rsid w:val="00AF3908"/>
    <w:rsid w:val="00B1606E"/>
    <w:rsid w:val="00B17927"/>
    <w:rsid w:val="00B237FD"/>
    <w:rsid w:val="00B30A6E"/>
    <w:rsid w:val="00B42DE3"/>
    <w:rsid w:val="00B51B39"/>
    <w:rsid w:val="00B51BDF"/>
    <w:rsid w:val="00B51FBA"/>
    <w:rsid w:val="00B570C7"/>
    <w:rsid w:val="00B57B86"/>
    <w:rsid w:val="00B652F0"/>
    <w:rsid w:val="00B72CA9"/>
    <w:rsid w:val="00B73C60"/>
    <w:rsid w:val="00B81548"/>
    <w:rsid w:val="00B8253C"/>
    <w:rsid w:val="00B90590"/>
    <w:rsid w:val="00BA3C40"/>
    <w:rsid w:val="00BA739C"/>
    <w:rsid w:val="00BA7F77"/>
    <w:rsid w:val="00BB5E3F"/>
    <w:rsid w:val="00BC5F32"/>
    <w:rsid w:val="00BC68F7"/>
    <w:rsid w:val="00BE4D6D"/>
    <w:rsid w:val="00BE5069"/>
    <w:rsid w:val="00BE74E1"/>
    <w:rsid w:val="00BF0685"/>
    <w:rsid w:val="00C06758"/>
    <w:rsid w:val="00C07477"/>
    <w:rsid w:val="00C316FF"/>
    <w:rsid w:val="00C36345"/>
    <w:rsid w:val="00C37B4A"/>
    <w:rsid w:val="00C46F9E"/>
    <w:rsid w:val="00C479AF"/>
    <w:rsid w:val="00C67001"/>
    <w:rsid w:val="00C75B70"/>
    <w:rsid w:val="00C96D54"/>
    <w:rsid w:val="00CA73B2"/>
    <w:rsid w:val="00CA7AB9"/>
    <w:rsid w:val="00CA7ECC"/>
    <w:rsid w:val="00CB1CA8"/>
    <w:rsid w:val="00CD0DB6"/>
    <w:rsid w:val="00CF1DDD"/>
    <w:rsid w:val="00D17C6C"/>
    <w:rsid w:val="00D56C27"/>
    <w:rsid w:val="00D66A25"/>
    <w:rsid w:val="00D66C3B"/>
    <w:rsid w:val="00D77FE1"/>
    <w:rsid w:val="00D82029"/>
    <w:rsid w:val="00D85423"/>
    <w:rsid w:val="00D86922"/>
    <w:rsid w:val="00D91DC4"/>
    <w:rsid w:val="00D9229D"/>
    <w:rsid w:val="00D9413D"/>
    <w:rsid w:val="00D946D3"/>
    <w:rsid w:val="00DA396C"/>
    <w:rsid w:val="00DB104A"/>
    <w:rsid w:val="00DC1045"/>
    <w:rsid w:val="00DC4963"/>
    <w:rsid w:val="00DC672C"/>
    <w:rsid w:val="00DD0D93"/>
    <w:rsid w:val="00DE1E5C"/>
    <w:rsid w:val="00DF5C27"/>
    <w:rsid w:val="00E02541"/>
    <w:rsid w:val="00E06E9B"/>
    <w:rsid w:val="00E1185F"/>
    <w:rsid w:val="00E144D1"/>
    <w:rsid w:val="00E21746"/>
    <w:rsid w:val="00E26A53"/>
    <w:rsid w:val="00E37FFE"/>
    <w:rsid w:val="00E42173"/>
    <w:rsid w:val="00E47BF8"/>
    <w:rsid w:val="00E51E5E"/>
    <w:rsid w:val="00E577A1"/>
    <w:rsid w:val="00E62E2F"/>
    <w:rsid w:val="00E677C6"/>
    <w:rsid w:val="00E773FD"/>
    <w:rsid w:val="00E83A90"/>
    <w:rsid w:val="00E85133"/>
    <w:rsid w:val="00E87913"/>
    <w:rsid w:val="00E977F6"/>
    <w:rsid w:val="00EA54D6"/>
    <w:rsid w:val="00EA6D65"/>
    <w:rsid w:val="00EC09DE"/>
    <w:rsid w:val="00EC4D2D"/>
    <w:rsid w:val="00EC6C7E"/>
    <w:rsid w:val="00ED26DB"/>
    <w:rsid w:val="00EE11DA"/>
    <w:rsid w:val="00EF2A29"/>
    <w:rsid w:val="00EF47C8"/>
    <w:rsid w:val="00EF6BE4"/>
    <w:rsid w:val="00EF7C3B"/>
    <w:rsid w:val="00F175E1"/>
    <w:rsid w:val="00F21791"/>
    <w:rsid w:val="00F264CC"/>
    <w:rsid w:val="00F3377F"/>
    <w:rsid w:val="00F343CC"/>
    <w:rsid w:val="00F51120"/>
    <w:rsid w:val="00F513E1"/>
    <w:rsid w:val="00F62F52"/>
    <w:rsid w:val="00F731E9"/>
    <w:rsid w:val="00F84642"/>
    <w:rsid w:val="00F90986"/>
    <w:rsid w:val="00FB561F"/>
    <w:rsid w:val="00FC12C4"/>
    <w:rsid w:val="00FC64D3"/>
    <w:rsid w:val="00FC7A2C"/>
    <w:rsid w:val="00FD5F16"/>
    <w:rsid w:val="00FD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7A9BA2"/>
  <w15:docId w15:val="{E436E3F0-296A-46E9-82DE-9CF96838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styleId="Pogrubienie">
    <w:name w:val="Strong"/>
    <w:basedOn w:val="Domylnaczcionkaakapitu"/>
    <w:qFormat/>
    <w:rsid w:val="006F3AE8"/>
    <w:rPr>
      <w:b/>
      <w:bCs/>
    </w:rPr>
  </w:style>
  <w:style w:type="paragraph" w:styleId="Akapitzlist">
    <w:name w:val="List Paragraph"/>
    <w:basedOn w:val="Normalny"/>
    <w:uiPriority w:val="34"/>
    <w:qFormat/>
    <w:rsid w:val="006F3AE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24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24CB7"/>
    <w:rPr>
      <w:rFonts w:eastAsia="Andale Sans UI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924CB7"/>
    <w:pPr>
      <w:widowControl/>
      <w:jc w:val="both"/>
    </w:pPr>
    <w:rPr>
      <w:rFonts w:ascii="Arial Narrow" w:eastAsia="Times New Roman" w:hAnsi="Arial Narrow" w:cs="Arial Narrow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2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B9FF5-FFDB-4B25-B729-F5D4B7B7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Joanna Hajdas</cp:lastModifiedBy>
  <cp:revision>57</cp:revision>
  <cp:lastPrinted>2018-09-07T07:57:00Z</cp:lastPrinted>
  <dcterms:created xsi:type="dcterms:W3CDTF">2023-03-06T06:40:00Z</dcterms:created>
  <dcterms:modified xsi:type="dcterms:W3CDTF">2024-10-07T08:47:00Z</dcterms:modified>
</cp:coreProperties>
</file>