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15231A94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kładając ofertę</w:t>
      </w:r>
      <w:r w:rsidR="00A76C8F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</w:t>
      </w:r>
      <w:r w:rsidR="008D0487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</w:t>
      </w:r>
      <w:r w:rsidR="00F053EC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zamówienia </w:t>
      </w:r>
      <w:r w:rsidR="007936D6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="00AB39E6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0F2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r w:rsidR="004667D6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93276263"/>
      <w:r w:rsidR="00DC76D5" w:rsidRPr="00DC7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Poprawa bezpieczeństwa na przejściach dla pieszych na drogach powiatowych Powiatu Nowotarskiego – Etap I</w:t>
      </w:r>
      <w:bookmarkEnd w:id="0"/>
      <w:r w:rsidR="004667D6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znak: </w:t>
      </w:r>
      <w:r w:rsidR="004667D6" w:rsidRPr="00EE26C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449B9" w:rsidRPr="00EE26C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4667D6" w:rsidRPr="00EE26C3">
        <w:rPr>
          <w:rFonts w:ascii="Times New Roman" w:hAnsi="Times New Roman" w:cs="Times New Roman"/>
          <w:color w:val="000000" w:themeColor="text1"/>
          <w:sz w:val="24"/>
          <w:szCs w:val="24"/>
        </w:rPr>
        <w:t>D-ZP.261.</w:t>
      </w:r>
      <w:r w:rsidR="00EE26C3" w:rsidRPr="00EE26C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C76D5" w:rsidRPr="00EE26C3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AB39E6" w:rsidRPr="00EE26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0487" w:rsidRPr="00EE26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D0487" w:rsidRPr="00EE26C3">
        <w:rPr>
          <w:rFonts w:ascii="Times New Roman" w:hAnsi="Times New Roman" w:cs="Times New Roman"/>
          <w:color w:val="000000" w:themeColor="text1"/>
          <w:sz w:val="24"/>
          <w:szCs w:val="24"/>
        </w:rPr>
        <w:t>prowadzon</w:t>
      </w:r>
      <w:r w:rsidR="0039753E" w:rsidRPr="00EE26C3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0D19024" w14:textId="66A176BC" w:rsidR="00AC05F2" w:rsidRPr="00DC76D5" w:rsidRDefault="004F23F7" w:rsidP="009F0D0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DC76D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C76D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C76D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C76D5">
        <w:rPr>
          <w:rFonts w:ascii="Times New Roman" w:hAnsi="Times New Roman" w:cs="Times New Roman"/>
          <w:sz w:val="24"/>
          <w:szCs w:val="24"/>
        </w:rPr>
        <w:br/>
      </w:r>
      <w:r w:rsidR="00E21B42" w:rsidRPr="00DC76D5">
        <w:rPr>
          <w:rFonts w:ascii="Times New Roman" w:hAnsi="Times New Roman" w:cs="Times New Roman"/>
          <w:sz w:val="24"/>
          <w:szCs w:val="24"/>
        </w:rPr>
        <w:t>art.</w:t>
      </w:r>
      <w:r w:rsidR="00D41176" w:rsidRPr="00DC76D5">
        <w:rPr>
          <w:rFonts w:ascii="Times New Roman" w:hAnsi="Times New Roman" w:cs="Times New Roman"/>
          <w:sz w:val="24"/>
          <w:szCs w:val="24"/>
        </w:rPr>
        <w:t>108</w:t>
      </w:r>
      <w:r w:rsidR="00AE6FF2" w:rsidRPr="00DC76D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DC76D5">
        <w:rPr>
          <w:rFonts w:ascii="Times New Roman" w:hAnsi="Times New Roman" w:cs="Times New Roman"/>
          <w:sz w:val="24"/>
          <w:szCs w:val="24"/>
        </w:rPr>
        <w:t>.</w:t>
      </w:r>
      <w:r w:rsidR="00AE6FF2" w:rsidRPr="00DC76D5">
        <w:rPr>
          <w:rFonts w:ascii="Times New Roman" w:hAnsi="Times New Roman" w:cs="Times New Roman"/>
          <w:sz w:val="24"/>
          <w:szCs w:val="24"/>
        </w:rPr>
        <w:t xml:space="preserve">1 </w:t>
      </w:r>
      <w:r w:rsidR="00DC76D5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oraz art. 109 ust.1 pkt 1,4 i 7  ustawy – Prawo zamówień publicznych. /*</w:t>
      </w:r>
    </w:p>
    <w:p w14:paraId="663BFC4B" w14:textId="77777777" w:rsidR="00DC76D5" w:rsidRPr="00DC76D5" w:rsidRDefault="00DC76D5" w:rsidP="00DC76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7ACE6EAA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</w:t>
      </w:r>
      <w:r w:rsidR="009436BF" w:rsidRPr="00DC76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="006C004A" w:rsidRPr="00DC76D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62777" w:rsidRPr="00DC76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</w:t>
      </w:r>
      <w:r w:rsidR="00BC093A" w:rsidRPr="00DC76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ub </w:t>
      </w:r>
      <w:r w:rsidR="00681640" w:rsidRPr="00DC76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art. </w:t>
      </w:r>
      <w:r w:rsidR="00DC76D5" w:rsidRPr="00DC76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109 ust.</w:t>
      </w:r>
      <w:r w:rsidR="00DC76D5">
        <w:rPr>
          <w:rFonts w:ascii="Times New Roman" w:hAnsi="Times New Roman" w:cs="Times New Roman"/>
          <w:i/>
          <w:sz w:val="20"/>
          <w:szCs w:val="20"/>
        </w:rPr>
        <w:t>1 pkt 4 i 7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Pr="00DC76D5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4B3F4" w14:textId="0EBF37FC" w:rsidR="005F4129" w:rsidRPr="00DC76D5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</w:t>
      </w:r>
      <w:r w:rsidR="00847AEF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zachodzą w stosunku do mnie przesłanki</w:t>
      </w:r>
      <w:r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</w:t>
      </w:r>
      <w:r w:rsidR="00847AEF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</w:t>
      </w:r>
    </w:p>
    <w:p w14:paraId="6DB86A0F" w14:textId="77777777" w:rsidR="005F4129" w:rsidRPr="00DC76D5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DABA9A1" w14:textId="0BB890E8" w:rsidR="00DC76D5" w:rsidRPr="00EE26C3" w:rsidRDefault="00A76C8F" w:rsidP="00DC76D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</w:t>
      </w:r>
      <w:r w:rsidR="00B91965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2DB3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 pn.</w:t>
      </w:r>
      <w:r w:rsidR="00DC76D5" w:rsidRPr="00DC76D5">
        <w:rPr>
          <w:color w:val="000000" w:themeColor="text1"/>
        </w:rPr>
        <w:t xml:space="preserve"> </w:t>
      </w:r>
      <w:r w:rsidR="00DC76D5" w:rsidRPr="00DC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Poprawa bezpieczeństwa na </w:t>
      </w:r>
      <w:r w:rsidR="00DC76D5" w:rsidRPr="00EE26C3">
        <w:rPr>
          <w:rFonts w:ascii="Times New Roman" w:hAnsi="Times New Roman" w:cs="Times New Roman"/>
          <w:sz w:val="24"/>
          <w:szCs w:val="24"/>
        </w:rPr>
        <w:t>przejściach dla pieszych na drogach powiatowych Powiatu Nowotarskiego – Etap I</w:t>
      </w:r>
      <w:r w:rsidR="0012000A" w:rsidRPr="00EE26C3">
        <w:rPr>
          <w:rFonts w:ascii="Times New Roman" w:hAnsi="Times New Roman" w:cs="Times New Roman"/>
          <w:sz w:val="24"/>
          <w:szCs w:val="24"/>
        </w:rPr>
        <w:t>,</w:t>
      </w:r>
      <w:r w:rsidRPr="00EE26C3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EE26C3" w:rsidRPr="00EE26C3">
        <w:rPr>
          <w:rFonts w:ascii="Times New Roman" w:hAnsi="Times New Roman" w:cs="Times New Roman"/>
          <w:sz w:val="24"/>
          <w:szCs w:val="24"/>
        </w:rPr>
        <w:t>9</w:t>
      </w:r>
      <w:r w:rsidR="00DC76D5" w:rsidRPr="00EE26C3">
        <w:rPr>
          <w:rFonts w:ascii="Times New Roman" w:hAnsi="Times New Roman" w:cs="Times New Roman"/>
          <w:sz w:val="24"/>
          <w:szCs w:val="24"/>
        </w:rPr>
        <w:t>.2025</w:t>
      </w:r>
      <w:r w:rsidRPr="00EE2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ED055" w14:textId="77777777" w:rsidR="00DC76D5" w:rsidRPr="00DC76D5" w:rsidRDefault="00DC76D5" w:rsidP="00DC76D5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E06C01" w14:textId="77777777" w:rsidR="00DC76D5" w:rsidRDefault="00DC76D5" w:rsidP="00DC76D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bookmarkEnd w:id="1"/>
      <w:r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69C105F" w14:textId="77777777" w:rsidR="00DC76D5" w:rsidRDefault="00DC76D5" w:rsidP="00DC76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C2CD437" w14:textId="77777777" w:rsidR="00DC76D5" w:rsidRDefault="00DC76D5" w:rsidP="00DC76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B78DF8F" w14:textId="77777777" w:rsidR="00DC76D5" w:rsidRDefault="00DC76D5" w:rsidP="00DC76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283A753" w14:textId="6DD04F23" w:rsidR="00A76C8F" w:rsidRPr="00DC76D5" w:rsidRDefault="00DC76D5" w:rsidP="00DC76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76D5">
        <w:rPr>
          <w:rFonts w:ascii="Times New Roman" w:hAnsi="Times New Roman" w:cs="Times New Roman"/>
          <w:i/>
          <w:iCs/>
        </w:rPr>
        <w:t xml:space="preserve">„Zamawiający </w:t>
      </w:r>
      <w:r w:rsidRPr="00DC76D5">
        <w:rPr>
          <w:rFonts w:ascii="Times New Roman" w:hAnsi="Times New Roman" w:cs="Times New Roman"/>
          <w:b/>
          <w:i/>
          <w:iCs/>
        </w:rPr>
        <w:t>nie wzywa</w:t>
      </w:r>
      <w:r w:rsidRPr="00DC76D5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DC76D5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DC76D5">
        <w:rPr>
          <w:rFonts w:ascii="Times New Roman" w:hAnsi="Times New Roman" w:cs="Times New Roman"/>
          <w:b/>
          <w:i/>
          <w:iCs/>
        </w:rPr>
        <w:t>wskazał w oświadczeniu</w:t>
      </w:r>
      <w:r w:rsidRPr="00DC76D5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DC76D5">
        <w:rPr>
          <w:rFonts w:ascii="Times New Roman" w:hAnsi="Times New Roman" w:cs="Times New Roman"/>
        </w:rPr>
        <w:t>.” – art.274 ust.4 ustawy – Prawo zamówień publicznych</w:t>
      </w: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49B866A0" w14:textId="77777777" w:rsidR="00DC76D5" w:rsidRDefault="00DC76D5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EB92" w14:textId="77777777" w:rsidR="00731FEC" w:rsidRDefault="00731FEC" w:rsidP="0038231F">
      <w:pPr>
        <w:spacing w:after="0" w:line="240" w:lineRule="auto"/>
      </w:pPr>
      <w:r>
        <w:separator/>
      </w:r>
    </w:p>
  </w:endnote>
  <w:endnote w:type="continuationSeparator" w:id="0">
    <w:p w14:paraId="7104A395" w14:textId="77777777" w:rsidR="00731FEC" w:rsidRDefault="00731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000000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778B6" w14:textId="77777777" w:rsidR="00731FEC" w:rsidRDefault="00731FEC" w:rsidP="0038231F">
      <w:pPr>
        <w:spacing w:after="0" w:line="240" w:lineRule="auto"/>
      </w:pPr>
      <w:r>
        <w:separator/>
      </w:r>
    </w:p>
  </w:footnote>
  <w:footnote w:type="continuationSeparator" w:id="0">
    <w:p w14:paraId="6769663E" w14:textId="77777777" w:rsidR="00731FEC" w:rsidRDefault="00731F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C2B" w14:textId="0AFE113D" w:rsidR="00EE21DE" w:rsidRPr="00DC76D5" w:rsidRDefault="00EE21DE" w:rsidP="00EE21DE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DC76D5">
      <w:rPr>
        <w:rFonts w:ascii="Times New Roman" w:hAnsi="Times New Roman" w:cs="Times New Roman"/>
        <w:color w:val="000000" w:themeColor="text1"/>
        <w:sz w:val="24"/>
        <w:szCs w:val="24"/>
      </w:rPr>
      <w:t xml:space="preserve">Załącznik nr </w:t>
    </w:r>
    <w:r w:rsidR="00DC76D5" w:rsidRPr="00DC76D5">
      <w:rPr>
        <w:rFonts w:ascii="Times New Roman" w:hAnsi="Times New Roman" w:cs="Times New Roman"/>
        <w:color w:val="000000" w:themeColor="text1"/>
        <w:sz w:val="24"/>
        <w:szCs w:val="24"/>
      </w:rPr>
      <w:t>5</w:t>
    </w:r>
    <w:r w:rsidRPr="00DC76D5">
      <w:rPr>
        <w:rFonts w:ascii="Times New Roman" w:hAnsi="Times New Roman" w:cs="Times New Roman"/>
        <w:color w:val="000000" w:themeColor="text1"/>
        <w:sz w:val="24"/>
        <w:szCs w:val="24"/>
      </w:rPr>
      <w:t xml:space="preserve"> do </w:t>
    </w:r>
    <w:r w:rsidR="00191CB4" w:rsidRPr="00DC76D5">
      <w:rPr>
        <w:rFonts w:ascii="Times New Roman" w:hAnsi="Times New Roman" w:cs="Times New Roman"/>
        <w:color w:val="000000" w:themeColor="text1"/>
        <w:sz w:val="24"/>
        <w:szCs w:val="24"/>
      </w:rPr>
      <w:t>SWZ</w:t>
    </w:r>
    <w:r w:rsidRPr="00DC76D5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Pr="00EE26C3">
      <w:rPr>
        <w:rFonts w:ascii="Times New Roman" w:hAnsi="Times New Roman" w:cs="Times New Roman"/>
        <w:color w:val="000000" w:themeColor="text1"/>
        <w:sz w:val="24"/>
        <w:szCs w:val="24"/>
      </w:rPr>
      <w:t xml:space="preserve">znak: </w:t>
    </w:r>
    <w:r w:rsidR="000576FE" w:rsidRPr="00EE26C3">
      <w:rPr>
        <w:rFonts w:ascii="Times New Roman" w:hAnsi="Times New Roman" w:cs="Times New Roman"/>
        <w:color w:val="000000" w:themeColor="text1"/>
        <w:sz w:val="24"/>
        <w:szCs w:val="24"/>
      </w:rPr>
      <w:t>PZD-ZP</w:t>
    </w:r>
    <w:r w:rsidR="004667D6" w:rsidRPr="00EE26C3">
      <w:rPr>
        <w:rFonts w:ascii="Times New Roman" w:hAnsi="Times New Roman" w:cs="Times New Roman"/>
        <w:color w:val="000000" w:themeColor="text1"/>
        <w:sz w:val="24"/>
        <w:szCs w:val="24"/>
      </w:rPr>
      <w:t>.261.</w:t>
    </w:r>
    <w:r w:rsidR="00EE26C3" w:rsidRPr="00EE26C3">
      <w:rPr>
        <w:rFonts w:ascii="Times New Roman" w:hAnsi="Times New Roman" w:cs="Times New Roman"/>
        <w:color w:val="000000" w:themeColor="text1"/>
        <w:sz w:val="24"/>
        <w:szCs w:val="24"/>
      </w:rPr>
      <w:t>9</w:t>
    </w:r>
    <w:r w:rsidR="00DC76D5" w:rsidRPr="00EE26C3">
      <w:rPr>
        <w:rFonts w:ascii="Times New Roman" w:hAnsi="Times New Roman" w:cs="Times New Roman"/>
        <w:color w:val="000000" w:themeColor="text1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E2AC9AE6"/>
    <w:lvl w:ilvl="0" w:tplc="E08840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  <w:num w:numId="21" w16cid:durableId="5106785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000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E5EE0"/>
    <w:rsid w:val="005F4129"/>
    <w:rsid w:val="00600AF7"/>
    <w:rsid w:val="00606925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31FEC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371DB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2A36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08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351B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C76D5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26C3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75E37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102</cp:revision>
  <cp:lastPrinted>2016-09-08T06:14:00Z</cp:lastPrinted>
  <dcterms:created xsi:type="dcterms:W3CDTF">2018-04-18T07:32:00Z</dcterms:created>
  <dcterms:modified xsi:type="dcterms:W3CDTF">2025-03-27T17:42:00Z</dcterms:modified>
</cp:coreProperties>
</file>