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75120" w14:textId="77777777" w:rsidR="00026EE1" w:rsidRDefault="00026EE1" w:rsidP="00AB0414">
      <w:pPr>
        <w:pStyle w:val="Nagwek1"/>
        <w:spacing w:before="120" w:after="120" w:line="247" w:lineRule="auto"/>
        <w:ind w:right="1872"/>
        <w:contextualSpacing/>
        <w:rPr>
          <w:rFonts w:asciiTheme="minorHAnsi" w:hAnsiTheme="minorHAnsi" w:cstheme="minorHAnsi"/>
          <w:sz w:val="24"/>
          <w:szCs w:val="24"/>
        </w:rPr>
      </w:pPr>
      <w:r w:rsidRPr="00026EE1">
        <w:rPr>
          <w:rFonts w:asciiTheme="minorHAnsi" w:hAnsiTheme="minorHAnsi" w:cstheme="minorHAnsi"/>
          <w:sz w:val="24"/>
          <w:szCs w:val="24"/>
        </w:rPr>
        <w:t xml:space="preserve">UMOWA O WSPÓŁPRACY W ZAKRESIE ŚWIADCZENIA USŁUG PRALNICZYCH </w:t>
      </w:r>
    </w:p>
    <w:p w14:paraId="4B494B49" w14:textId="7DB80150" w:rsidR="00076C14" w:rsidRPr="00026EE1" w:rsidRDefault="002B088A" w:rsidP="00AB0414">
      <w:pPr>
        <w:pStyle w:val="Nagwek1"/>
        <w:spacing w:before="120" w:after="120" w:line="247" w:lineRule="auto"/>
        <w:ind w:right="1872"/>
        <w:contextualSpacing/>
        <w:rPr>
          <w:rFonts w:asciiTheme="minorHAnsi" w:hAnsiTheme="minorHAnsi" w:cstheme="minorHAnsi"/>
          <w:sz w:val="24"/>
          <w:szCs w:val="24"/>
        </w:rPr>
      </w:pPr>
      <w:r w:rsidRPr="00026EE1">
        <w:rPr>
          <w:rFonts w:asciiTheme="minorHAnsi" w:hAnsiTheme="minorHAnsi" w:cstheme="minorHAnsi"/>
          <w:b w:val="0"/>
          <w:bCs w:val="0"/>
          <w:sz w:val="24"/>
          <w:szCs w:val="24"/>
        </w:rPr>
        <w:t>(dalej: „</w:t>
      </w:r>
      <w:r w:rsidRPr="00026EE1">
        <w:rPr>
          <w:rFonts w:asciiTheme="minorHAnsi" w:hAnsiTheme="minorHAnsi" w:cstheme="minorHAnsi"/>
          <w:sz w:val="24"/>
          <w:szCs w:val="24"/>
        </w:rPr>
        <w:t>Umowa</w:t>
      </w:r>
      <w:r w:rsidRPr="00026EE1">
        <w:rPr>
          <w:rFonts w:asciiTheme="minorHAnsi" w:hAnsiTheme="minorHAnsi" w:cstheme="minorHAnsi"/>
          <w:b w:val="0"/>
          <w:bCs w:val="0"/>
          <w:sz w:val="24"/>
          <w:szCs w:val="24"/>
        </w:rPr>
        <w:t>”)</w:t>
      </w:r>
    </w:p>
    <w:p w14:paraId="55DA00F7" w14:textId="77777777" w:rsidR="00076C14" w:rsidRPr="00026EE1" w:rsidRDefault="00076C14" w:rsidP="00AB0414">
      <w:pPr>
        <w:pStyle w:val="Tekstpodstawowy"/>
        <w:spacing w:before="120" w:after="120" w:line="247" w:lineRule="auto"/>
        <w:contextualSpacing/>
        <w:rPr>
          <w:rFonts w:asciiTheme="minorHAnsi" w:hAnsiTheme="minorHAnsi" w:cstheme="minorHAnsi"/>
          <w:b/>
          <w:sz w:val="24"/>
          <w:szCs w:val="24"/>
        </w:rPr>
      </w:pPr>
    </w:p>
    <w:p w14:paraId="2763EE94" w14:textId="3F30407E" w:rsidR="00076C14" w:rsidRPr="00026EE1" w:rsidRDefault="002B088A" w:rsidP="00AB0414">
      <w:pPr>
        <w:pStyle w:val="Tekstpodstawowy"/>
        <w:tabs>
          <w:tab w:val="left" w:leader="dot" w:pos="2612"/>
        </w:tabs>
        <w:spacing w:before="120" w:after="120" w:line="247" w:lineRule="auto"/>
        <w:contextualSpacing/>
        <w:rPr>
          <w:rFonts w:asciiTheme="minorHAnsi" w:hAnsiTheme="minorHAnsi" w:cstheme="minorHAnsi"/>
          <w:sz w:val="24"/>
          <w:szCs w:val="24"/>
        </w:rPr>
      </w:pPr>
      <w:r w:rsidRPr="00026EE1">
        <w:rPr>
          <w:rFonts w:asciiTheme="minorHAnsi" w:hAnsiTheme="minorHAnsi" w:cstheme="minorHAnsi"/>
          <w:sz w:val="24"/>
          <w:szCs w:val="24"/>
        </w:rPr>
        <w:t>z</w:t>
      </w:r>
      <w:r w:rsidR="005A270A" w:rsidRPr="00026EE1">
        <w:rPr>
          <w:rFonts w:asciiTheme="minorHAnsi" w:hAnsiTheme="minorHAnsi" w:cstheme="minorHAnsi"/>
          <w:sz w:val="24"/>
          <w:szCs w:val="24"/>
        </w:rPr>
        <w:t>awarta</w:t>
      </w:r>
      <w:r w:rsidR="005A270A" w:rsidRPr="00026EE1">
        <w:rPr>
          <w:rFonts w:asciiTheme="minorHAnsi" w:hAnsiTheme="minorHAnsi" w:cstheme="minorHAnsi"/>
          <w:spacing w:val="-3"/>
          <w:sz w:val="24"/>
          <w:szCs w:val="24"/>
        </w:rPr>
        <w:t xml:space="preserve"> </w:t>
      </w:r>
      <w:r w:rsidR="005A270A" w:rsidRPr="00026EE1">
        <w:rPr>
          <w:rFonts w:asciiTheme="minorHAnsi" w:hAnsiTheme="minorHAnsi" w:cstheme="minorHAnsi"/>
          <w:sz w:val="24"/>
          <w:szCs w:val="24"/>
        </w:rPr>
        <w:t>w dniu</w:t>
      </w:r>
      <w:r w:rsidR="005A270A" w:rsidRPr="00026EE1">
        <w:rPr>
          <w:rFonts w:asciiTheme="minorHAnsi" w:hAnsiTheme="minorHAnsi" w:cstheme="minorHAnsi"/>
          <w:sz w:val="24"/>
          <w:szCs w:val="24"/>
        </w:rPr>
        <w:tab/>
        <w:t>r. pomiędzy:</w:t>
      </w:r>
    </w:p>
    <w:p w14:paraId="3FC47E5B" w14:textId="77777777" w:rsidR="00076C14" w:rsidRPr="00026EE1" w:rsidRDefault="00076C14" w:rsidP="00AB0414">
      <w:pPr>
        <w:pStyle w:val="Tekstpodstawowy"/>
        <w:spacing w:before="120" w:after="120" w:line="247" w:lineRule="auto"/>
        <w:contextualSpacing/>
        <w:rPr>
          <w:rFonts w:asciiTheme="minorHAnsi" w:hAnsiTheme="minorHAnsi" w:cstheme="minorHAnsi"/>
          <w:sz w:val="24"/>
          <w:szCs w:val="24"/>
        </w:rPr>
      </w:pPr>
    </w:p>
    <w:p w14:paraId="5EE3F68B" w14:textId="0FD7C881" w:rsidR="00BD7DF7" w:rsidRPr="00557A08" w:rsidRDefault="00FA4088" w:rsidP="00AB0414">
      <w:pPr>
        <w:pStyle w:val="Normalny1"/>
        <w:numPr>
          <w:ilvl w:val="0"/>
          <w:numId w:val="30"/>
        </w:numPr>
        <w:spacing w:before="120" w:after="120" w:line="247" w:lineRule="auto"/>
        <w:ind w:left="567" w:hanging="567"/>
        <w:contextualSpacing/>
        <w:jc w:val="both"/>
        <w:rPr>
          <w:rStyle w:val="FontStyle25"/>
          <w:rFonts w:asciiTheme="minorHAnsi" w:eastAsia="Times New Roman" w:hAnsiTheme="minorHAnsi" w:cstheme="minorHAnsi"/>
          <w:kern w:val="32"/>
          <w:sz w:val="24"/>
          <w:szCs w:val="24"/>
        </w:rPr>
      </w:pPr>
      <w:r w:rsidRPr="008F2D38">
        <w:rPr>
          <w:rFonts w:asciiTheme="minorHAnsi" w:hAnsiTheme="minorHAnsi" w:cstheme="minorHAnsi"/>
          <w:bCs/>
          <w:sz w:val="24"/>
          <w:szCs w:val="24"/>
        </w:rPr>
        <w:t>[</w:t>
      </w:r>
      <w:r w:rsidRPr="008F2D38">
        <w:rPr>
          <w:rFonts w:asciiTheme="minorHAnsi" w:hAnsiTheme="minorHAnsi" w:cstheme="minorHAnsi"/>
          <w:bCs/>
          <w:i/>
          <w:iCs/>
          <w:sz w:val="24"/>
          <w:szCs w:val="24"/>
        </w:rPr>
        <w:t xml:space="preserve">dane </w:t>
      </w:r>
      <w:r w:rsidR="00A86692">
        <w:rPr>
          <w:rFonts w:asciiTheme="minorHAnsi" w:hAnsiTheme="minorHAnsi" w:cstheme="minorHAnsi"/>
          <w:bCs/>
          <w:i/>
          <w:iCs/>
          <w:sz w:val="24"/>
          <w:szCs w:val="24"/>
        </w:rPr>
        <w:t>Zamawiającego</w:t>
      </w:r>
      <w:r w:rsidRPr="008F2D38">
        <w:rPr>
          <w:rFonts w:asciiTheme="minorHAnsi" w:hAnsiTheme="minorHAnsi" w:cstheme="minorHAnsi"/>
          <w:bCs/>
          <w:sz w:val="24"/>
          <w:szCs w:val="24"/>
        </w:rPr>
        <w:t>]</w:t>
      </w:r>
      <w:r w:rsidR="00BD7DF7" w:rsidRPr="00557A08">
        <w:rPr>
          <w:rStyle w:val="FontStyle25"/>
          <w:rFonts w:asciiTheme="minorHAnsi" w:eastAsia="Times New Roman" w:hAnsiTheme="minorHAnsi" w:cstheme="minorHAnsi"/>
          <w:color w:val="auto"/>
          <w:kern w:val="32"/>
          <w:sz w:val="24"/>
          <w:szCs w:val="24"/>
        </w:rPr>
        <w:t xml:space="preserve">, </w:t>
      </w:r>
      <w:r w:rsidR="00BD7DF7" w:rsidRPr="00557A08">
        <w:rPr>
          <w:rStyle w:val="FontStyle25"/>
          <w:rFonts w:asciiTheme="minorHAnsi" w:eastAsia="Times New Roman" w:hAnsiTheme="minorHAnsi" w:cstheme="minorHAnsi"/>
          <w:bCs/>
          <w:color w:val="auto"/>
          <w:kern w:val="32"/>
          <w:sz w:val="24"/>
          <w:szCs w:val="24"/>
        </w:rPr>
        <w:t>reprezentowaną przez</w:t>
      </w:r>
      <w:r w:rsidR="00BD7DF7" w:rsidRPr="00557A08">
        <w:rPr>
          <w:rStyle w:val="FontStyle25"/>
          <w:rFonts w:asciiTheme="minorHAnsi" w:eastAsia="Times New Roman" w:hAnsiTheme="minorHAnsi" w:cstheme="minorHAnsi"/>
          <w:color w:val="auto"/>
          <w:kern w:val="32"/>
          <w:sz w:val="24"/>
          <w:szCs w:val="24"/>
        </w:rPr>
        <w:t xml:space="preserve">: </w:t>
      </w:r>
    </w:p>
    <w:p w14:paraId="62138FBD" w14:textId="2AB1E644" w:rsidR="00D67A67" w:rsidRPr="00D67A67" w:rsidRDefault="005A344D" w:rsidP="00D67A67">
      <w:pPr>
        <w:pStyle w:val="Normalny1"/>
        <w:numPr>
          <w:ilvl w:val="0"/>
          <w:numId w:val="22"/>
        </w:numPr>
        <w:spacing w:before="120" w:after="120" w:line="247" w:lineRule="auto"/>
        <w:ind w:left="1134" w:hanging="567"/>
        <w:contextualSpacing/>
        <w:jc w:val="both"/>
        <w:rPr>
          <w:rStyle w:val="FontStyle25"/>
          <w:rFonts w:asciiTheme="minorHAnsi" w:hAnsiTheme="minorHAnsi" w:cstheme="minorHAnsi"/>
          <w:bCs/>
          <w:sz w:val="24"/>
          <w:szCs w:val="24"/>
        </w:rPr>
      </w:pPr>
      <w:r w:rsidRPr="00D67A67">
        <w:rPr>
          <w:rStyle w:val="FontStyle25"/>
          <w:rFonts w:asciiTheme="minorHAnsi" w:eastAsia="Times New Roman" w:hAnsiTheme="minorHAnsi" w:cstheme="minorHAnsi"/>
          <w:bCs/>
          <w:color w:val="auto"/>
          <w:kern w:val="32"/>
          <w:sz w:val="24"/>
          <w:szCs w:val="24"/>
        </w:rPr>
        <w:t>[</w:t>
      </w:r>
      <w:r w:rsidR="00D67A67">
        <w:rPr>
          <w:rStyle w:val="FontStyle25"/>
          <w:rFonts w:asciiTheme="minorHAnsi" w:eastAsia="Times New Roman" w:hAnsiTheme="minorHAnsi" w:cstheme="minorHAnsi"/>
          <w:bCs/>
          <w:color w:val="auto"/>
          <w:kern w:val="32"/>
          <w:sz w:val="24"/>
          <w:szCs w:val="24"/>
        </w:rPr>
        <w:t>●</w:t>
      </w:r>
      <w:r w:rsidR="00D67A67" w:rsidRPr="00D67A67">
        <w:rPr>
          <w:rStyle w:val="FontStyle25"/>
          <w:rFonts w:asciiTheme="minorHAnsi" w:eastAsia="Times New Roman" w:hAnsiTheme="minorHAnsi" w:cstheme="minorHAnsi"/>
          <w:bCs/>
          <w:color w:val="auto"/>
          <w:kern w:val="32"/>
          <w:sz w:val="24"/>
          <w:szCs w:val="24"/>
        </w:rPr>
        <w:t>];</w:t>
      </w:r>
    </w:p>
    <w:p w14:paraId="02E0E9BC" w14:textId="5B3DA8EA" w:rsidR="00076C14" w:rsidRPr="00026EE1" w:rsidRDefault="005A270A" w:rsidP="00D67A67">
      <w:pPr>
        <w:pStyle w:val="Normalny1"/>
        <w:spacing w:before="120" w:after="120" w:line="247" w:lineRule="auto"/>
        <w:ind w:left="567"/>
        <w:contextualSpacing/>
        <w:jc w:val="both"/>
        <w:rPr>
          <w:rFonts w:asciiTheme="minorHAnsi" w:hAnsiTheme="minorHAnsi" w:cstheme="minorHAnsi"/>
          <w:b/>
          <w:sz w:val="24"/>
          <w:szCs w:val="24"/>
        </w:rPr>
      </w:pPr>
      <w:r w:rsidRPr="00026EE1">
        <w:rPr>
          <w:rFonts w:asciiTheme="minorHAnsi" w:hAnsiTheme="minorHAnsi" w:cstheme="minorHAnsi"/>
          <w:sz w:val="24"/>
          <w:szCs w:val="24"/>
        </w:rPr>
        <w:t xml:space="preserve">zwaną dalej </w:t>
      </w:r>
      <w:r w:rsidRPr="00E51E4B">
        <w:rPr>
          <w:rFonts w:asciiTheme="minorHAnsi" w:hAnsiTheme="minorHAnsi" w:cstheme="minorHAnsi"/>
          <w:bCs/>
          <w:sz w:val="24"/>
          <w:szCs w:val="24"/>
        </w:rPr>
        <w:t>„</w:t>
      </w:r>
      <w:r w:rsidR="00A86692">
        <w:rPr>
          <w:rFonts w:asciiTheme="minorHAnsi" w:hAnsiTheme="minorHAnsi" w:cstheme="minorHAnsi"/>
          <w:b/>
          <w:sz w:val="24"/>
          <w:szCs w:val="24"/>
        </w:rPr>
        <w:t>Zamawiający</w:t>
      </w:r>
      <w:r w:rsidRPr="00E51E4B">
        <w:rPr>
          <w:rFonts w:asciiTheme="minorHAnsi" w:hAnsiTheme="minorHAnsi" w:cstheme="minorHAnsi"/>
          <w:bCs/>
          <w:sz w:val="24"/>
          <w:szCs w:val="24"/>
        </w:rPr>
        <w:t>”,</w:t>
      </w:r>
    </w:p>
    <w:p w14:paraId="2F211876" w14:textId="77777777" w:rsidR="00076C14" w:rsidRPr="00026EE1" w:rsidRDefault="005A270A" w:rsidP="00AB0414">
      <w:pPr>
        <w:pStyle w:val="Tekstpodstawowy"/>
        <w:spacing w:before="120" w:after="120" w:line="247" w:lineRule="auto"/>
        <w:ind w:left="567"/>
        <w:contextualSpacing/>
        <w:rPr>
          <w:rFonts w:asciiTheme="minorHAnsi" w:hAnsiTheme="minorHAnsi" w:cstheme="minorHAnsi"/>
          <w:sz w:val="24"/>
          <w:szCs w:val="24"/>
        </w:rPr>
      </w:pPr>
      <w:r w:rsidRPr="00026EE1">
        <w:rPr>
          <w:rFonts w:asciiTheme="minorHAnsi" w:hAnsiTheme="minorHAnsi" w:cstheme="minorHAnsi"/>
          <w:sz w:val="24"/>
          <w:szCs w:val="24"/>
        </w:rPr>
        <w:t>a</w:t>
      </w:r>
    </w:p>
    <w:p w14:paraId="490D9E6F" w14:textId="066DC6F7" w:rsidR="008F2D38" w:rsidRPr="008F2D38" w:rsidRDefault="008F2D38" w:rsidP="00AB0414">
      <w:pPr>
        <w:pStyle w:val="Normalny1"/>
        <w:numPr>
          <w:ilvl w:val="0"/>
          <w:numId w:val="30"/>
        </w:numPr>
        <w:spacing w:before="120" w:after="120" w:line="247" w:lineRule="auto"/>
        <w:ind w:left="567" w:hanging="567"/>
        <w:contextualSpacing/>
        <w:jc w:val="both"/>
        <w:rPr>
          <w:rFonts w:asciiTheme="minorHAnsi" w:eastAsia="Times New Roman" w:hAnsiTheme="minorHAnsi" w:cstheme="minorHAnsi"/>
          <w:bCs/>
          <w:sz w:val="24"/>
          <w:szCs w:val="24"/>
        </w:rPr>
      </w:pPr>
      <w:r w:rsidRPr="008F2D38">
        <w:rPr>
          <w:rFonts w:asciiTheme="minorHAnsi" w:hAnsiTheme="minorHAnsi" w:cstheme="minorHAnsi"/>
          <w:bCs/>
          <w:sz w:val="24"/>
          <w:szCs w:val="24"/>
        </w:rPr>
        <w:t>[</w:t>
      </w:r>
      <w:r w:rsidRPr="008F2D38">
        <w:rPr>
          <w:rFonts w:asciiTheme="minorHAnsi" w:hAnsiTheme="minorHAnsi" w:cstheme="minorHAnsi"/>
          <w:bCs/>
          <w:i/>
          <w:iCs/>
          <w:sz w:val="24"/>
          <w:szCs w:val="24"/>
        </w:rPr>
        <w:t>dane kontrahenta</w:t>
      </w:r>
      <w:r w:rsidRPr="008F2D38">
        <w:rPr>
          <w:rFonts w:asciiTheme="minorHAnsi" w:hAnsiTheme="minorHAnsi" w:cstheme="minorHAnsi"/>
          <w:bCs/>
          <w:sz w:val="24"/>
          <w:szCs w:val="24"/>
        </w:rPr>
        <w:t>]</w:t>
      </w:r>
      <w:r w:rsidR="00154CDE">
        <w:rPr>
          <w:rFonts w:asciiTheme="minorHAnsi" w:eastAsia="Times New Roman" w:hAnsiTheme="minorHAnsi" w:cstheme="minorHAnsi"/>
          <w:bCs/>
          <w:sz w:val="24"/>
          <w:szCs w:val="24"/>
        </w:rPr>
        <w:t>,</w:t>
      </w:r>
    </w:p>
    <w:p w14:paraId="16DDB4F3" w14:textId="714840AD" w:rsidR="00DB63B7" w:rsidRPr="00026EE1" w:rsidRDefault="007625FE" w:rsidP="008F2D38">
      <w:pPr>
        <w:pStyle w:val="Normalny1"/>
        <w:spacing w:before="120" w:after="120" w:line="247" w:lineRule="auto"/>
        <w:ind w:left="567"/>
        <w:contextualSpacing/>
        <w:jc w:val="both"/>
        <w:rPr>
          <w:rFonts w:asciiTheme="minorHAnsi" w:eastAsia="Times New Roman" w:hAnsiTheme="minorHAnsi" w:cstheme="minorHAnsi"/>
          <w:b/>
          <w:bCs/>
          <w:sz w:val="24"/>
          <w:szCs w:val="24"/>
        </w:rPr>
      </w:pPr>
      <w:r w:rsidRPr="00026EE1">
        <w:rPr>
          <w:rFonts w:asciiTheme="minorHAnsi" w:eastAsia="Times New Roman" w:hAnsiTheme="minorHAnsi" w:cstheme="minorHAnsi"/>
          <w:sz w:val="24"/>
          <w:szCs w:val="24"/>
        </w:rPr>
        <w:t xml:space="preserve">zwaną dalej </w:t>
      </w:r>
      <w:r w:rsidR="00753211" w:rsidRPr="00753211">
        <w:rPr>
          <w:rFonts w:asciiTheme="minorHAnsi" w:eastAsia="Times New Roman" w:hAnsiTheme="minorHAnsi" w:cstheme="minorHAnsi"/>
          <w:sz w:val="24"/>
          <w:szCs w:val="24"/>
        </w:rPr>
        <w:t>„</w:t>
      </w:r>
      <w:r w:rsidR="00712A81">
        <w:rPr>
          <w:rFonts w:asciiTheme="minorHAnsi" w:eastAsia="Times New Roman" w:hAnsiTheme="minorHAnsi" w:cstheme="minorHAnsi"/>
          <w:b/>
          <w:bCs/>
          <w:sz w:val="24"/>
          <w:szCs w:val="24"/>
        </w:rPr>
        <w:t>Wykonawcą</w:t>
      </w:r>
      <w:r w:rsidR="00753211" w:rsidRPr="00753211">
        <w:rPr>
          <w:rFonts w:asciiTheme="minorHAnsi" w:eastAsia="Times New Roman" w:hAnsiTheme="minorHAnsi" w:cstheme="minorHAnsi"/>
          <w:sz w:val="24"/>
          <w:szCs w:val="24"/>
        </w:rPr>
        <w:t>”</w:t>
      </w:r>
      <w:r w:rsidRPr="00753211">
        <w:rPr>
          <w:rFonts w:asciiTheme="minorHAnsi" w:eastAsia="Times New Roman" w:hAnsiTheme="minorHAnsi" w:cstheme="minorHAnsi"/>
          <w:sz w:val="24"/>
          <w:szCs w:val="24"/>
        </w:rPr>
        <w:t>,</w:t>
      </w:r>
      <w:r w:rsidRPr="00026EE1">
        <w:rPr>
          <w:rFonts w:asciiTheme="minorHAnsi" w:eastAsia="Times New Roman" w:hAnsiTheme="minorHAnsi" w:cstheme="minorHAnsi"/>
          <w:sz w:val="24"/>
          <w:szCs w:val="24"/>
        </w:rPr>
        <w:t xml:space="preserve"> </w:t>
      </w:r>
    </w:p>
    <w:p w14:paraId="77D9316A" w14:textId="77777777" w:rsidR="009A66B7" w:rsidRDefault="009A66B7" w:rsidP="009A66B7">
      <w:pPr>
        <w:spacing w:before="40" w:after="40"/>
        <w:jc w:val="both"/>
        <w:rPr>
          <w:rFonts w:asciiTheme="minorHAnsi" w:hAnsiTheme="minorHAnsi" w:cstheme="minorHAnsi"/>
          <w:sz w:val="24"/>
          <w:szCs w:val="24"/>
        </w:rPr>
      </w:pPr>
    </w:p>
    <w:p w14:paraId="0209DF2F" w14:textId="6E3B6687" w:rsidR="009A66B7" w:rsidRPr="009A66B7" w:rsidRDefault="009A66B7" w:rsidP="009A66B7">
      <w:pPr>
        <w:spacing w:before="40" w:after="40"/>
        <w:jc w:val="both"/>
        <w:rPr>
          <w:rFonts w:asciiTheme="minorHAnsi" w:hAnsiTheme="minorHAnsi" w:cstheme="minorHAnsi"/>
          <w:sz w:val="24"/>
          <w:szCs w:val="24"/>
        </w:rPr>
      </w:pPr>
      <w:r>
        <w:rPr>
          <w:rFonts w:asciiTheme="minorHAnsi" w:hAnsiTheme="minorHAnsi" w:cstheme="minorHAnsi"/>
          <w:sz w:val="24"/>
          <w:szCs w:val="24"/>
        </w:rPr>
        <w:t>k</w:t>
      </w:r>
      <w:r w:rsidRPr="009A66B7">
        <w:rPr>
          <w:rFonts w:asciiTheme="minorHAnsi" w:hAnsiTheme="minorHAnsi" w:cstheme="minorHAnsi"/>
          <w:sz w:val="24"/>
          <w:szCs w:val="24"/>
        </w:rPr>
        <w:t>ażda z wyżej wymienionych stron niniejszej Umowy w jej dalszej części może być indywidualnie zwana „</w:t>
      </w:r>
      <w:r w:rsidRPr="009A66B7">
        <w:rPr>
          <w:rFonts w:asciiTheme="minorHAnsi" w:hAnsiTheme="minorHAnsi" w:cstheme="minorHAnsi"/>
          <w:b/>
          <w:bCs/>
          <w:sz w:val="24"/>
          <w:szCs w:val="24"/>
        </w:rPr>
        <w:t>Stroną</w:t>
      </w:r>
      <w:r w:rsidRPr="009A66B7">
        <w:rPr>
          <w:rFonts w:asciiTheme="minorHAnsi" w:hAnsiTheme="minorHAnsi" w:cstheme="minorHAnsi"/>
          <w:sz w:val="24"/>
          <w:szCs w:val="24"/>
        </w:rPr>
        <w:t>”, a łącznie wszystkie wyżej wymienione strony niniejszej Umowy w jej dalszej części mogą być zwane „</w:t>
      </w:r>
      <w:r w:rsidRPr="009A66B7">
        <w:rPr>
          <w:rFonts w:asciiTheme="minorHAnsi" w:hAnsiTheme="minorHAnsi" w:cstheme="minorHAnsi"/>
          <w:b/>
          <w:bCs/>
          <w:sz w:val="24"/>
          <w:szCs w:val="24"/>
        </w:rPr>
        <w:t>Stronami</w:t>
      </w:r>
      <w:r w:rsidRPr="009A66B7">
        <w:rPr>
          <w:rFonts w:asciiTheme="minorHAnsi" w:hAnsiTheme="minorHAnsi" w:cstheme="minorHAnsi"/>
          <w:sz w:val="24"/>
          <w:szCs w:val="24"/>
        </w:rPr>
        <w:t>”.</w:t>
      </w:r>
    </w:p>
    <w:p w14:paraId="6B5981EC" w14:textId="77777777" w:rsidR="00314DF1" w:rsidRDefault="00314DF1" w:rsidP="00314DF1">
      <w:pPr>
        <w:spacing w:line="276" w:lineRule="auto"/>
        <w:jc w:val="both"/>
        <w:rPr>
          <w:rFonts w:ascii="Lato" w:hAnsi="Lato" w:cs="Arial"/>
        </w:rPr>
      </w:pPr>
    </w:p>
    <w:p w14:paraId="0324F553" w14:textId="2A67CE13" w:rsidR="00314DF1" w:rsidRPr="00ED111C" w:rsidRDefault="00314DF1" w:rsidP="00314DF1">
      <w:pPr>
        <w:spacing w:line="276" w:lineRule="auto"/>
        <w:jc w:val="both"/>
        <w:rPr>
          <w:rFonts w:ascii="Lato" w:hAnsi="Lato" w:cs="Arial"/>
          <w:vertAlign w:val="superscript"/>
        </w:rPr>
      </w:pPr>
      <w:r w:rsidRPr="00ED111C">
        <w:rPr>
          <w:rFonts w:ascii="Lato" w:hAnsi="Lato" w:cs="Arial"/>
        </w:rPr>
        <w:t>Przedstawiciel</w:t>
      </w:r>
      <w:r>
        <w:rPr>
          <w:rFonts w:ascii="Lato" w:hAnsi="Lato" w:cs="Arial"/>
        </w:rPr>
        <w:t>/e</w:t>
      </w:r>
      <w:r w:rsidRPr="00ED111C">
        <w:rPr>
          <w:rFonts w:ascii="Lato" w:hAnsi="Lato" w:cs="Arial"/>
        </w:rPr>
        <w:t xml:space="preserve"> </w:t>
      </w:r>
      <w:r>
        <w:rPr>
          <w:rFonts w:ascii="Lato" w:hAnsi="Lato" w:cs="Arial"/>
        </w:rPr>
        <w:t xml:space="preserve">Zamawiającego </w:t>
      </w:r>
      <w:r w:rsidRPr="00ED111C">
        <w:rPr>
          <w:rFonts w:ascii="Lato" w:hAnsi="Lato" w:cs="Arial"/>
        </w:rPr>
        <w:t xml:space="preserve">oświadczają, że od dat umocowania </w:t>
      </w:r>
      <w:r>
        <w:rPr>
          <w:rFonts w:ascii="Lato" w:hAnsi="Lato" w:cs="Arial"/>
        </w:rPr>
        <w:t>jego/</w:t>
      </w:r>
      <w:r w:rsidRPr="00ED111C">
        <w:rPr>
          <w:rFonts w:ascii="Lato" w:hAnsi="Lato" w:cs="Arial"/>
        </w:rPr>
        <w:t xml:space="preserve">ich do działania w imieniu Stron do chwili podpisania Umowy nie nastąpiły żadne zmiany w stanie faktycznym i prawnym, które mogły mieć jakikolwiek wpływ na ważność zaciągniętych przez </w:t>
      </w:r>
      <w:r>
        <w:rPr>
          <w:rFonts w:ascii="Lato" w:hAnsi="Lato" w:cs="Arial"/>
        </w:rPr>
        <w:t>niego/</w:t>
      </w:r>
      <w:r w:rsidRPr="00ED111C">
        <w:rPr>
          <w:rFonts w:ascii="Lato" w:hAnsi="Lato" w:cs="Arial"/>
        </w:rPr>
        <w:t>nich zobowiązań.</w:t>
      </w:r>
    </w:p>
    <w:p w14:paraId="23BC2004" w14:textId="77777777" w:rsidR="00314DF1" w:rsidRPr="00026EE1" w:rsidRDefault="00314DF1" w:rsidP="00AB0414">
      <w:pPr>
        <w:pStyle w:val="Tekstpodstawowy"/>
        <w:spacing w:before="120" w:after="120" w:line="247" w:lineRule="auto"/>
        <w:contextualSpacing/>
        <w:rPr>
          <w:rFonts w:asciiTheme="minorHAnsi" w:hAnsiTheme="minorHAnsi" w:cstheme="minorHAnsi"/>
          <w:b/>
          <w:sz w:val="24"/>
          <w:szCs w:val="24"/>
        </w:rPr>
      </w:pPr>
    </w:p>
    <w:p w14:paraId="79B2E9C9" w14:textId="5D357F1E" w:rsidR="00076C14" w:rsidRPr="00E76E7F" w:rsidRDefault="005A270A" w:rsidP="00E76E7F">
      <w:pPr>
        <w:spacing w:before="120" w:after="120" w:line="247" w:lineRule="auto"/>
        <w:ind w:left="1752" w:right="1870"/>
        <w:contextualSpacing/>
        <w:jc w:val="center"/>
        <w:rPr>
          <w:rFonts w:asciiTheme="minorHAnsi" w:hAnsiTheme="minorHAnsi" w:cstheme="minorHAnsi"/>
          <w:b/>
          <w:bCs/>
          <w:sz w:val="24"/>
          <w:szCs w:val="24"/>
        </w:rPr>
      </w:pPr>
      <w:r w:rsidRPr="00E76E7F">
        <w:rPr>
          <w:rFonts w:asciiTheme="minorHAnsi" w:hAnsiTheme="minorHAnsi" w:cstheme="minorHAnsi"/>
          <w:b/>
          <w:bCs/>
          <w:sz w:val="24"/>
          <w:szCs w:val="24"/>
        </w:rPr>
        <w:t>§ 1</w:t>
      </w:r>
      <w:r w:rsidR="00E76E7F" w:rsidRPr="00E76E7F">
        <w:rPr>
          <w:rFonts w:asciiTheme="minorHAnsi" w:hAnsiTheme="minorHAnsi" w:cstheme="minorHAnsi"/>
          <w:b/>
          <w:bCs/>
          <w:sz w:val="24"/>
          <w:szCs w:val="24"/>
        </w:rPr>
        <w:t xml:space="preserve">. </w:t>
      </w:r>
      <w:r w:rsidRPr="00E76E7F">
        <w:rPr>
          <w:rFonts w:asciiTheme="minorHAnsi" w:hAnsiTheme="minorHAnsi" w:cstheme="minorHAnsi"/>
          <w:b/>
          <w:bCs/>
          <w:sz w:val="24"/>
          <w:szCs w:val="24"/>
        </w:rPr>
        <w:t xml:space="preserve">Przedmiot </w:t>
      </w:r>
      <w:r w:rsidR="002B088A" w:rsidRPr="00E76E7F">
        <w:rPr>
          <w:rFonts w:asciiTheme="minorHAnsi" w:hAnsiTheme="minorHAnsi" w:cstheme="minorHAnsi"/>
          <w:b/>
          <w:bCs/>
          <w:sz w:val="24"/>
          <w:szCs w:val="24"/>
        </w:rPr>
        <w:t>U</w:t>
      </w:r>
      <w:r w:rsidRPr="00E76E7F">
        <w:rPr>
          <w:rFonts w:asciiTheme="minorHAnsi" w:hAnsiTheme="minorHAnsi" w:cstheme="minorHAnsi"/>
          <w:b/>
          <w:bCs/>
          <w:sz w:val="24"/>
          <w:szCs w:val="24"/>
        </w:rPr>
        <w:t>mowy</w:t>
      </w:r>
    </w:p>
    <w:p w14:paraId="5FBFADD1" w14:textId="0CBEA556" w:rsidR="00076C14" w:rsidRPr="00026EE1" w:rsidRDefault="005A270A" w:rsidP="00AB0414">
      <w:pPr>
        <w:pStyle w:val="Akapitzlist"/>
        <w:numPr>
          <w:ilvl w:val="0"/>
          <w:numId w:val="14"/>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Przedmiotem niniejszej </w:t>
      </w:r>
      <w:r w:rsidR="0078312F" w:rsidRPr="00026EE1">
        <w:rPr>
          <w:rFonts w:asciiTheme="minorHAnsi" w:hAnsiTheme="minorHAnsi" w:cstheme="minorHAnsi"/>
          <w:sz w:val="24"/>
          <w:szCs w:val="24"/>
        </w:rPr>
        <w:t>U</w:t>
      </w:r>
      <w:r w:rsidRPr="00026EE1">
        <w:rPr>
          <w:rFonts w:asciiTheme="minorHAnsi" w:hAnsiTheme="minorHAnsi" w:cstheme="minorHAnsi"/>
          <w:sz w:val="24"/>
          <w:szCs w:val="24"/>
        </w:rPr>
        <w:t>mowy jest wykonywanie na rzecz</w:t>
      </w:r>
      <w:r w:rsidR="00466170">
        <w:rPr>
          <w:rFonts w:asciiTheme="minorHAnsi" w:hAnsiTheme="minorHAnsi" w:cstheme="minorHAnsi"/>
          <w:sz w:val="24"/>
          <w:szCs w:val="24"/>
        </w:rPr>
        <w:t xml:space="preserve"> </w:t>
      </w:r>
      <w:r w:rsidR="00A86692">
        <w:rPr>
          <w:rFonts w:asciiTheme="minorHAnsi" w:hAnsiTheme="minorHAnsi" w:cstheme="minorHAnsi"/>
          <w:sz w:val="24"/>
          <w:szCs w:val="24"/>
        </w:rPr>
        <w:t>Zamawiającego</w:t>
      </w:r>
      <w:r w:rsidRPr="00026EE1">
        <w:rPr>
          <w:rFonts w:asciiTheme="minorHAnsi" w:hAnsiTheme="minorHAnsi" w:cstheme="minorHAnsi"/>
          <w:sz w:val="24"/>
          <w:szCs w:val="24"/>
        </w:rPr>
        <w:t xml:space="preserve"> dla </w:t>
      </w:r>
      <w:r w:rsidR="00FB4589">
        <w:rPr>
          <w:rFonts w:asciiTheme="minorHAnsi" w:hAnsiTheme="minorHAnsi" w:cstheme="minorHAnsi"/>
          <w:sz w:val="24"/>
          <w:szCs w:val="24"/>
        </w:rPr>
        <w:t>Obiektu</w:t>
      </w:r>
      <w:r w:rsidR="00FB4589" w:rsidRPr="00026EE1">
        <w:rPr>
          <w:rFonts w:asciiTheme="minorHAnsi" w:hAnsiTheme="minorHAnsi" w:cstheme="minorHAnsi"/>
          <w:sz w:val="24"/>
          <w:szCs w:val="24"/>
        </w:rPr>
        <w:t xml:space="preserve"> </w:t>
      </w:r>
      <w:r w:rsidRPr="00026EE1">
        <w:rPr>
          <w:rFonts w:asciiTheme="minorHAnsi" w:hAnsiTheme="minorHAnsi" w:cstheme="minorHAnsi"/>
          <w:sz w:val="24"/>
          <w:szCs w:val="24"/>
        </w:rPr>
        <w:t>oraz dla gości</w:t>
      </w:r>
      <w:r w:rsidRPr="00026EE1">
        <w:rPr>
          <w:rFonts w:asciiTheme="minorHAnsi" w:hAnsiTheme="minorHAnsi" w:cstheme="minorHAnsi"/>
          <w:spacing w:val="7"/>
          <w:sz w:val="24"/>
          <w:szCs w:val="24"/>
        </w:rPr>
        <w:t xml:space="preserve"> </w:t>
      </w:r>
      <w:r w:rsidR="00112EB4">
        <w:rPr>
          <w:rFonts w:asciiTheme="minorHAnsi" w:hAnsiTheme="minorHAnsi" w:cstheme="minorHAnsi"/>
          <w:sz w:val="24"/>
          <w:szCs w:val="24"/>
        </w:rPr>
        <w:t>O</w:t>
      </w:r>
      <w:r w:rsidR="00FB4589">
        <w:rPr>
          <w:rFonts w:asciiTheme="minorHAnsi" w:hAnsiTheme="minorHAnsi" w:cstheme="minorHAnsi"/>
          <w:sz w:val="24"/>
          <w:szCs w:val="24"/>
        </w:rPr>
        <w:t>biektu</w:t>
      </w:r>
      <w:r w:rsidRPr="00026EE1">
        <w:rPr>
          <w:rFonts w:asciiTheme="minorHAnsi" w:hAnsiTheme="minorHAnsi" w:cstheme="minorHAnsi"/>
          <w:sz w:val="24"/>
          <w:szCs w:val="24"/>
        </w:rPr>
        <w:t>:</w:t>
      </w:r>
    </w:p>
    <w:p w14:paraId="1DC2C3DF" w14:textId="2F271A7C" w:rsidR="00B00675" w:rsidRPr="00026EE1" w:rsidRDefault="007E7809" w:rsidP="00A93BAF">
      <w:pPr>
        <w:pStyle w:val="Tekstpodstawowy"/>
        <w:spacing w:before="120" w:after="120" w:line="247" w:lineRule="auto"/>
        <w:ind w:left="567" w:right="-68"/>
        <w:contextualSpacing/>
        <w:rPr>
          <w:rFonts w:asciiTheme="minorHAnsi" w:hAnsiTheme="minorHAnsi" w:cstheme="minorHAnsi"/>
          <w:b/>
          <w:sz w:val="24"/>
          <w:szCs w:val="24"/>
        </w:rPr>
      </w:pPr>
      <w:r>
        <w:rPr>
          <w:rFonts w:asciiTheme="minorHAnsi" w:hAnsiTheme="minorHAnsi" w:cstheme="minorHAnsi"/>
          <w:b/>
          <w:sz w:val="24"/>
          <w:szCs w:val="24"/>
        </w:rPr>
        <w:t>[</w:t>
      </w:r>
      <w:r w:rsidRPr="008740E7">
        <w:rPr>
          <w:rFonts w:asciiTheme="minorHAnsi" w:hAnsiTheme="minorHAnsi" w:cstheme="minorHAnsi"/>
          <w:b/>
          <w:i/>
          <w:iCs/>
          <w:sz w:val="24"/>
          <w:szCs w:val="24"/>
        </w:rPr>
        <w:t>określenie hotelu</w:t>
      </w:r>
      <w:r>
        <w:rPr>
          <w:rFonts w:asciiTheme="minorHAnsi" w:hAnsiTheme="minorHAnsi" w:cstheme="minorHAnsi"/>
          <w:b/>
          <w:sz w:val="24"/>
          <w:szCs w:val="24"/>
        </w:rPr>
        <w:t xml:space="preserve">] </w:t>
      </w:r>
    </w:p>
    <w:p w14:paraId="577C170C" w14:textId="364FB110" w:rsidR="00076C14" w:rsidRPr="00026EE1" w:rsidRDefault="005A270A" w:rsidP="0052482A">
      <w:pPr>
        <w:pStyle w:val="Tekstpodstawowy"/>
        <w:spacing w:before="120" w:after="120" w:line="247" w:lineRule="auto"/>
        <w:ind w:left="567" w:right="74"/>
        <w:contextualSpacing/>
        <w:rPr>
          <w:rFonts w:asciiTheme="minorHAnsi" w:hAnsiTheme="minorHAnsi" w:cstheme="minorHAnsi"/>
          <w:sz w:val="24"/>
          <w:szCs w:val="24"/>
        </w:rPr>
      </w:pPr>
      <w:r w:rsidRPr="00026EE1">
        <w:rPr>
          <w:rFonts w:asciiTheme="minorHAnsi" w:hAnsiTheme="minorHAnsi" w:cstheme="minorHAnsi"/>
          <w:sz w:val="24"/>
          <w:szCs w:val="24"/>
        </w:rPr>
        <w:t>kompleksowych usług pralniczych</w:t>
      </w:r>
      <w:r w:rsidR="00111D58">
        <w:rPr>
          <w:rFonts w:asciiTheme="minorHAnsi" w:hAnsiTheme="minorHAnsi" w:cstheme="minorHAnsi"/>
          <w:sz w:val="24"/>
          <w:szCs w:val="24"/>
        </w:rPr>
        <w:t xml:space="preserve"> (</w:t>
      </w:r>
      <w:r w:rsidR="00111D58" w:rsidRPr="00111D58">
        <w:rPr>
          <w:rFonts w:asciiTheme="minorHAnsi" w:hAnsiTheme="minorHAnsi" w:cstheme="minorHAnsi"/>
          <w:sz w:val="24"/>
          <w:szCs w:val="24"/>
        </w:rPr>
        <w:t xml:space="preserve">usług prania wodnego i/lub chemicznego wraz </w:t>
      </w:r>
      <w:r w:rsidR="005D31CA">
        <w:rPr>
          <w:rFonts w:asciiTheme="minorHAnsi" w:hAnsiTheme="minorHAnsi" w:cstheme="minorHAnsi"/>
          <w:sz w:val="24"/>
          <w:szCs w:val="24"/>
        </w:rPr>
        <w:br/>
      </w:r>
      <w:r w:rsidR="00111D58" w:rsidRPr="00111D58">
        <w:rPr>
          <w:rFonts w:asciiTheme="minorHAnsi" w:hAnsiTheme="minorHAnsi" w:cstheme="minorHAnsi"/>
          <w:sz w:val="24"/>
          <w:szCs w:val="24"/>
        </w:rPr>
        <w:t>z usługami dodatkowymi</w:t>
      </w:r>
      <w:r w:rsidR="00111D58">
        <w:rPr>
          <w:rFonts w:asciiTheme="minorHAnsi" w:hAnsiTheme="minorHAnsi" w:cstheme="minorHAnsi"/>
          <w:sz w:val="24"/>
          <w:szCs w:val="24"/>
        </w:rPr>
        <w:t>)</w:t>
      </w:r>
      <w:r w:rsidRPr="00026EE1">
        <w:rPr>
          <w:rFonts w:asciiTheme="minorHAnsi" w:hAnsiTheme="minorHAnsi" w:cstheme="minorHAnsi"/>
          <w:sz w:val="24"/>
          <w:szCs w:val="24"/>
        </w:rPr>
        <w:t xml:space="preserve"> wraz z transportem, odbiorem prania brudnego i dostawą prania czystego według specyfikacji, częstotliwości i na warunkach zatwierdzonych przez Dostawcę w niniejszej </w:t>
      </w:r>
      <w:r w:rsidR="00155566" w:rsidRPr="00026EE1">
        <w:rPr>
          <w:rFonts w:asciiTheme="minorHAnsi" w:hAnsiTheme="minorHAnsi" w:cstheme="minorHAnsi"/>
          <w:sz w:val="24"/>
          <w:szCs w:val="24"/>
        </w:rPr>
        <w:t>U</w:t>
      </w:r>
      <w:r w:rsidRPr="00026EE1">
        <w:rPr>
          <w:rFonts w:asciiTheme="minorHAnsi" w:hAnsiTheme="minorHAnsi" w:cstheme="minorHAnsi"/>
          <w:sz w:val="24"/>
          <w:szCs w:val="24"/>
        </w:rPr>
        <w:t xml:space="preserve">mowie, w szczególności w </w:t>
      </w:r>
      <w:r w:rsidRPr="005A6720">
        <w:rPr>
          <w:rFonts w:asciiTheme="minorHAnsi" w:hAnsiTheme="minorHAnsi" w:cstheme="minorHAnsi"/>
          <w:b/>
          <w:bCs/>
          <w:sz w:val="24"/>
          <w:szCs w:val="24"/>
        </w:rPr>
        <w:t>Załączniku nr 1</w:t>
      </w:r>
      <w:r w:rsidR="005A6720" w:rsidRPr="005A6720">
        <w:rPr>
          <w:rFonts w:asciiTheme="minorHAnsi" w:hAnsiTheme="minorHAnsi" w:cstheme="minorHAnsi"/>
          <w:sz w:val="24"/>
          <w:szCs w:val="24"/>
        </w:rPr>
        <w:t>,</w:t>
      </w:r>
      <w:r w:rsidRPr="00026EE1">
        <w:rPr>
          <w:rFonts w:asciiTheme="minorHAnsi" w:hAnsiTheme="minorHAnsi" w:cstheme="minorHAnsi"/>
          <w:sz w:val="24"/>
          <w:szCs w:val="24"/>
        </w:rPr>
        <w:t xml:space="preserve"> stanowiąc</w:t>
      </w:r>
      <w:r w:rsidR="005A6720">
        <w:rPr>
          <w:rFonts w:asciiTheme="minorHAnsi" w:hAnsiTheme="minorHAnsi" w:cstheme="minorHAnsi"/>
          <w:sz w:val="24"/>
          <w:szCs w:val="24"/>
        </w:rPr>
        <w:t>ego</w:t>
      </w:r>
      <w:r w:rsidRPr="00026EE1">
        <w:rPr>
          <w:rFonts w:asciiTheme="minorHAnsi" w:hAnsiTheme="minorHAnsi" w:cstheme="minorHAnsi"/>
          <w:sz w:val="24"/>
          <w:szCs w:val="24"/>
        </w:rPr>
        <w:t xml:space="preserve"> integralną cześć niniejszej Umowy.</w:t>
      </w:r>
    </w:p>
    <w:p w14:paraId="1311EC17" w14:textId="1CC6554A" w:rsidR="00076C14" w:rsidRPr="00026EE1" w:rsidRDefault="00A86692" w:rsidP="0052482A">
      <w:pPr>
        <w:pStyle w:val="Akapitzlist"/>
        <w:numPr>
          <w:ilvl w:val="0"/>
          <w:numId w:val="14"/>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Zamawiający</w:t>
      </w:r>
      <w:r w:rsidRPr="00026EE1">
        <w:rPr>
          <w:rFonts w:asciiTheme="minorHAnsi" w:hAnsiTheme="minorHAnsi" w:cstheme="minorHAnsi"/>
          <w:sz w:val="24"/>
          <w:szCs w:val="24"/>
        </w:rPr>
        <w:t xml:space="preserve"> </w:t>
      </w:r>
      <w:r w:rsidR="005A270A" w:rsidRPr="00026EE1">
        <w:rPr>
          <w:rFonts w:asciiTheme="minorHAnsi" w:hAnsiTheme="minorHAnsi" w:cstheme="minorHAnsi"/>
          <w:sz w:val="24"/>
          <w:szCs w:val="24"/>
        </w:rPr>
        <w:t xml:space="preserve">zleca </w:t>
      </w:r>
      <w:r w:rsidR="00712A81">
        <w:rPr>
          <w:rFonts w:asciiTheme="minorHAnsi" w:hAnsiTheme="minorHAnsi" w:cstheme="minorHAnsi"/>
          <w:sz w:val="24"/>
          <w:szCs w:val="24"/>
        </w:rPr>
        <w:t>Wykonawcy</w:t>
      </w:r>
      <w:r w:rsidR="005A270A" w:rsidRPr="00026EE1">
        <w:rPr>
          <w:rFonts w:asciiTheme="minorHAnsi" w:hAnsiTheme="minorHAnsi" w:cstheme="minorHAnsi"/>
          <w:sz w:val="24"/>
          <w:szCs w:val="24"/>
        </w:rPr>
        <w:t xml:space="preserve">, a </w:t>
      </w:r>
      <w:r w:rsidR="00712A81">
        <w:rPr>
          <w:rFonts w:asciiTheme="minorHAnsi" w:hAnsiTheme="minorHAnsi" w:cstheme="minorHAnsi"/>
          <w:sz w:val="24"/>
          <w:szCs w:val="24"/>
        </w:rPr>
        <w:t>Wykonawca</w:t>
      </w:r>
      <w:r w:rsidR="00712A81" w:rsidRPr="00026EE1">
        <w:rPr>
          <w:rFonts w:asciiTheme="minorHAnsi" w:hAnsiTheme="minorHAnsi" w:cstheme="minorHAnsi"/>
          <w:sz w:val="24"/>
          <w:szCs w:val="24"/>
        </w:rPr>
        <w:t xml:space="preserve"> </w:t>
      </w:r>
      <w:r w:rsidR="005A270A" w:rsidRPr="00026EE1">
        <w:rPr>
          <w:rFonts w:asciiTheme="minorHAnsi" w:hAnsiTheme="minorHAnsi" w:cstheme="minorHAnsi"/>
          <w:sz w:val="24"/>
          <w:szCs w:val="24"/>
        </w:rPr>
        <w:t>zobowiązuje się świadczyć</w:t>
      </w:r>
      <w:r w:rsidR="00862F36" w:rsidRPr="00862F36">
        <w:rPr>
          <w:rFonts w:asciiTheme="minorHAnsi" w:hAnsiTheme="minorHAnsi" w:cstheme="minorHAnsi"/>
          <w:sz w:val="24"/>
          <w:szCs w:val="24"/>
        </w:rPr>
        <w:t xml:space="preserve"> </w:t>
      </w:r>
      <w:r w:rsidR="00862F36" w:rsidRPr="00026EE1">
        <w:rPr>
          <w:rFonts w:asciiTheme="minorHAnsi" w:hAnsiTheme="minorHAnsi" w:cstheme="minorHAnsi"/>
          <w:sz w:val="24"/>
          <w:szCs w:val="24"/>
        </w:rPr>
        <w:t>usługi pralnicze wraz z transportem</w:t>
      </w:r>
      <w:r w:rsidR="00862F36">
        <w:rPr>
          <w:rFonts w:asciiTheme="minorHAnsi" w:hAnsiTheme="minorHAnsi" w:cstheme="minorHAnsi"/>
          <w:sz w:val="24"/>
          <w:szCs w:val="24"/>
        </w:rPr>
        <w:t xml:space="preserve"> </w:t>
      </w:r>
      <w:r w:rsidR="005A270A" w:rsidRPr="00026EE1">
        <w:rPr>
          <w:rFonts w:asciiTheme="minorHAnsi" w:hAnsiTheme="minorHAnsi" w:cstheme="minorHAnsi"/>
          <w:sz w:val="24"/>
          <w:szCs w:val="24"/>
        </w:rPr>
        <w:t>dla</w:t>
      </w:r>
      <w:r w:rsidR="00862F36">
        <w:rPr>
          <w:rFonts w:asciiTheme="minorHAnsi" w:hAnsiTheme="minorHAnsi" w:cstheme="minorHAnsi"/>
          <w:sz w:val="24"/>
          <w:szCs w:val="24"/>
        </w:rPr>
        <w:t>: (a)</w:t>
      </w:r>
      <w:r w:rsidR="00466170">
        <w:rPr>
          <w:rFonts w:asciiTheme="minorHAnsi" w:hAnsiTheme="minorHAnsi" w:cstheme="minorHAnsi"/>
          <w:sz w:val="24"/>
          <w:szCs w:val="24"/>
        </w:rPr>
        <w:t xml:space="preserve"> </w:t>
      </w:r>
      <w:r>
        <w:rPr>
          <w:rFonts w:asciiTheme="minorHAnsi" w:hAnsiTheme="minorHAnsi" w:cstheme="minorHAnsi"/>
          <w:sz w:val="24"/>
          <w:szCs w:val="24"/>
        </w:rPr>
        <w:t>Zamawiającego</w:t>
      </w:r>
      <w:r w:rsidR="005A270A" w:rsidRPr="00026EE1">
        <w:rPr>
          <w:rFonts w:asciiTheme="minorHAnsi" w:hAnsiTheme="minorHAnsi" w:cstheme="minorHAnsi"/>
          <w:sz w:val="24"/>
          <w:szCs w:val="24"/>
        </w:rPr>
        <w:t>: bielizny pościelowej i frotte, oraz innych asortymentów</w:t>
      </w:r>
      <w:r w:rsidR="009300FC" w:rsidRPr="00026EE1">
        <w:rPr>
          <w:rFonts w:asciiTheme="minorHAnsi" w:hAnsiTheme="minorHAnsi" w:cstheme="minorHAnsi"/>
          <w:sz w:val="24"/>
          <w:szCs w:val="24"/>
        </w:rPr>
        <w:t xml:space="preserve"> wymienionych w </w:t>
      </w:r>
      <w:r w:rsidR="009300FC" w:rsidRPr="00412DA1">
        <w:rPr>
          <w:rFonts w:asciiTheme="minorHAnsi" w:hAnsiTheme="minorHAnsi" w:cstheme="minorHAnsi"/>
          <w:b/>
          <w:bCs/>
          <w:sz w:val="24"/>
          <w:szCs w:val="24"/>
        </w:rPr>
        <w:t xml:space="preserve">Załączniku nr </w:t>
      </w:r>
      <w:r w:rsidR="00760280">
        <w:rPr>
          <w:rFonts w:asciiTheme="minorHAnsi" w:hAnsiTheme="minorHAnsi" w:cstheme="minorHAnsi"/>
          <w:b/>
          <w:bCs/>
          <w:sz w:val="24"/>
          <w:szCs w:val="24"/>
        </w:rPr>
        <w:t>3</w:t>
      </w:r>
      <w:r w:rsidR="005A270A" w:rsidRPr="00026EE1">
        <w:rPr>
          <w:rFonts w:asciiTheme="minorHAnsi" w:hAnsiTheme="minorHAnsi" w:cstheme="minorHAnsi"/>
          <w:sz w:val="24"/>
          <w:szCs w:val="24"/>
        </w:rPr>
        <w:t xml:space="preserve"> oraz </w:t>
      </w:r>
      <w:r w:rsidR="00862F36">
        <w:rPr>
          <w:rFonts w:asciiTheme="minorHAnsi" w:hAnsiTheme="minorHAnsi" w:cstheme="minorHAnsi"/>
          <w:sz w:val="24"/>
          <w:szCs w:val="24"/>
        </w:rPr>
        <w:t xml:space="preserve">(b) dla </w:t>
      </w:r>
      <w:r w:rsidR="005A270A" w:rsidRPr="00026EE1">
        <w:rPr>
          <w:rFonts w:asciiTheme="minorHAnsi" w:hAnsiTheme="minorHAnsi" w:cstheme="minorHAnsi"/>
          <w:sz w:val="24"/>
          <w:szCs w:val="24"/>
        </w:rPr>
        <w:t>gości hotelu</w:t>
      </w:r>
      <w:r w:rsidR="00466170">
        <w:rPr>
          <w:rFonts w:asciiTheme="minorHAnsi" w:hAnsiTheme="minorHAnsi" w:cstheme="minorHAnsi"/>
          <w:sz w:val="24"/>
          <w:szCs w:val="24"/>
        </w:rPr>
        <w:t xml:space="preserve"> </w:t>
      </w:r>
      <w:r>
        <w:rPr>
          <w:rFonts w:asciiTheme="minorHAnsi" w:hAnsiTheme="minorHAnsi" w:cstheme="minorHAnsi"/>
          <w:sz w:val="24"/>
          <w:szCs w:val="24"/>
        </w:rPr>
        <w:t xml:space="preserve">Zamawiającego </w:t>
      </w:r>
      <w:r w:rsidR="005A270A" w:rsidRPr="00026EE1">
        <w:rPr>
          <w:rFonts w:asciiTheme="minorHAnsi" w:hAnsiTheme="minorHAnsi" w:cstheme="minorHAnsi"/>
          <w:sz w:val="24"/>
          <w:szCs w:val="24"/>
        </w:rPr>
        <w:t>-</w:t>
      </w:r>
      <w:r w:rsidR="007923D8" w:rsidRPr="00026EE1">
        <w:rPr>
          <w:rFonts w:asciiTheme="minorHAnsi" w:hAnsiTheme="minorHAnsi" w:cstheme="minorHAnsi"/>
          <w:sz w:val="24"/>
          <w:szCs w:val="24"/>
        </w:rPr>
        <w:t xml:space="preserve"> </w:t>
      </w:r>
      <w:r w:rsidR="00096C74">
        <w:rPr>
          <w:rFonts w:asciiTheme="minorHAnsi" w:hAnsiTheme="minorHAnsi" w:cstheme="minorHAnsi"/>
          <w:b/>
          <w:sz w:val="24"/>
          <w:szCs w:val="24"/>
        </w:rPr>
        <w:t>[</w:t>
      </w:r>
      <w:r w:rsidR="00096C74" w:rsidRPr="008740E7">
        <w:rPr>
          <w:rFonts w:asciiTheme="minorHAnsi" w:hAnsiTheme="minorHAnsi" w:cstheme="minorHAnsi"/>
          <w:b/>
          <w:i/>
          <w:iCs/>
          <w:sz w:val="24"/>
          <w:szCs w:val="24"/>
        </w:rPr>
        <w:t>określenie hotelu</w:t>
      </w:r>
      <w:r w:rsidR="00096C74">
        <w:rPr>
          <w:rFonts w:asciiTheme="minorHAnsi" w:hAnsiTheme="minorHAnsi" w:cstheme="minorHAnsi"/>
          <w:b/>
          <w:sz w:val="24"/>
          <w:szCs w:val="24"/>
        </w:rPr>
        <w:t>]</w:t>
      </w:r>
      <w:r w:rsidR="007923D8" w:rsidRPr="00026EE1">
        <w:rPr>
          <w:rFonts w:asciiTheme="minorHAnsi" w:hAnsiTheme="minorHAnsi" w:cstheme="minorHAnsi"/>
          <w:sz w:val="24"/>
          <w:szCs w:val="24"/>
        </w:rPr>
        <w:t>.</w:t>
      </w:r>
    </w:p>
    <w:p w14:paraId="319AE4E8" w14:textId="08E94CCD" w:rsidR="00076C14" w:rsidRPr="00026EE1" w:rsidRDefault="005A270A" w:rsidP="0052482A">
      <w:pPr>
        <w:pStyle w:val="Akapitzlist"/>
        <w:numPr>
          <w:ilvl w:val="0"/>
          <w:numId w:val="14"/>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Miejscem wykonywania usług pralniczych jest zakład pralniczy zlokalizowany w:</w:t>
      </w:r>
      <w:r w:rsidR="007923D8" w:rsidRPr="0052482A">
        <w:rPr>
          <w:rFonts w:asciiTheme="minorHAnsi" w:hAnsiTheme="minorHAnsi" w:cstheme="minorHAnsi"/>
          <w:sz w:val="24"/>
          <w:szCs w:val="24"/>
        </w:rPr>
        <w:t xml:space="preserve"> </w:t>
      </w:r>
      <w:r w:rsidR="00096C74">
        <w:rPr>
          <w:rFonts w:asciiTheme="minorHAnsi" w:hAnsiTheme="minorHAnsi" w:cstheme="minorHAnsi"/>
          <w:b/>
          <w:sz w:val="24"/>
          <w:szCs w:val="24"/>
        </w:rPr>
        <w:t>[</w:t>
      </w:r>
      <w:r w:rsidR="00096C74" w:rsidRPr="008740E7">
        <w:rPr>
          <w:rFonts w:asciiTheme="minorHAnsi" w:hAnsiTheme="minorHAnsi" w:cstheme="minorHAnsi"/>
          <w:b/>
          <w:i/>
          <w:iCs/>
          <w:sz w:val="24"/>
          <w:szCs w:val="24"/>
        </w:rPr>
        <w:t xml:space="preserve">określenie </w:t>
      </w:r>
      <w:r w:rsidR="00096C74">
        <w:rPr>
          <w:rFonts w:asciiTheme="minorHAnsi" w:hAnsiTheme="minorHAnsi" w:cstheme="minorHAnsi"/>
          <w:b/>
          <w:i/>
          <w:iCs/>
          <w:sz w:val="24"/>
          <w:szCs w:val="24"/>
        </w:rPr>
        <w:t>miejsca wykonywania usługi</w:t>
      </w:r>
      <w:r w:rsidR="00096C74">
        <w:rPr>
          <w:rFonts w:asciiTheme="minorHAnsi" w:hAnsiTheme="minorHAnsi" w:cstheme="minorHAnsi"/>
          <w:b/>
          <w:sz w:val="24"/>
          <w:szCs w:val="24"/>
        </w:rPr>
        <w:t>]</w:t>
      </w:r>
      <w:r w:rsidR="00DE0A21">
        <w:rPr>
          <w:rFonts w:asciiTheme="minorHAnsi" w:hAnsiTheme="minorHAnsi" w:cstheme="minorHAnsi"/>
          <w:sz w:val="24"/>
          <w:szCs w:val="24"/>
        </w:rPr>
        <w:t>.</w:t>
      </w:r>
    </w:p>
    <w:p w14:paraId="5274A56B" w14:textId="2EAAD908" w:rsidR="00F7514A" w:rsidRPr="00026EE1" w:rsidRDefault="002E5E8C" w:rsidP="0052482A">
      <w:pPr>
        <w:pStyle w:val="Akapitzlist"/>
        <w:numPr>
          <w:ilvl w:val="0"/>
          <w:numId w:val="14"/>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W ramach </w:t>
      </w:r>
      <w:r w:rsidR="0078312F" w:rsidRPr="00026EE1">
        <w:rPr>
          <w:rFonts w:asciiTheme="minorHAnsi" w:hAnsiTheme="minorHAnsi" w:cstheme="minorHAnsi"/>
          <w:sz w:val="24"/>
          <w:szCs w:val="24"/>
        </w:rPr>
        <w:t>U</w:t>
      </w:r>
      <w:r w:rsidRPr="00026EE1">
        <w:rPr>
          <w:rFonts w:asciiTheme="minorHAnsi" w:hAnsiTheme="minorHAnsi" w:cstheme="minorHAnsi"/>
          <w:sz w:val="24"/>
          <w:szCs w:val="24"/>
        </w:rPr>
        <w:t xml:space="preserve">mowy </w:t>
      </w:r>
      <w:r w:rsidR="00712A81">
        <w:rPr>
          <w:rFonts w:asciiTheme="minorHAnsi" w:hAnsiTheme="minorHAnsi" w:cstheme="minorHAnsi"/>
          <w:sz w:val="24"/>
          <w:szCs w:val="24"/>
        </w:rPr>
        <w:t>Wykonawca</w:t>
      </w:r>
      <w:r w:rsidR="00F7514A" w:rsidRPr="00026EE1">
        <w:rPr>
          <w:rFonts w:asciiTheme="minorHAnsi" w:hAnsiTheme="minorHAnsi" w:cstheme="minorHAnsi"/>
          <w:sz w:val="24"/>
          <w:szCs w:val="24"/>
        </w:rPr>
        <w:t xml:space="preserve"> uprawniony jest do wykonania bez prawa do dodatkowego wynagrodzenia usługi </w:t>
      </w:r>
      <w:r w:rsidRPr="00026EE1">
        <w:rPr>
          <w:rFonts w:asciiTheme="minorHAnsi" w:hAnsiTheme="minorHAnsi" w:cstheme="minorHAnsi"/>
          <w:sz w:val="24"/>
          <w:szCs w:val="24"/>
        </w:rPr>
        <w:t>indywidualnego oznakowania Bielizny hotelowej</w:t>
      </w:r>
      <w:r w:rsidR="00466170">
        <w:rPr>
          <w:rFonts w:asciiTheme="minorHAnsi" w:hAnsiTheme="minorHAnsi" w:cstheme="minorHAnsi"/>
          <w:sz w:val="24"/>
          <w:szCs w:val="24"/>
        </w:rPr>
        <w:t xml:space="preserve"> </w:t>
      </w:r>
      <w:r w:rsidR="00A2164A">
        <w:rPr>
          <w:rFonts w:asciiTheme="minorHAnsi" w:hAnsiTheme="minorHAnsi" w:cstheme="minorHAnsi"/>
          <w:sz w:val="24"/>
          <w:szCs w:val="24"/>
        </w:rPr>
        <w:t>Zamawiającego</w:t>
      </w:r>
      <w:r w:rsidR="00FB4589">
        <w:rPr>
          <w:rFonts w:asciiTheme="minorHAnsi" w:hAnsiTheme="minorHAnsi" w:cstheme="minorHAnsi"/>
          <w:sz w:val="24"/>
          <w:szCs w:val="24"/>
        </w:rPr>
        <w:t xml:space="preserve"> w przypadku zgłoszenia potrzeby przez Obiekt</w:t>
      </w:r>
      <w:r w:rsidR="00F7514A" w:rsidRPr="00026EE1">
        <w:rPr>
          <w:rFonts w:asciiTheme="minorHAnsi" w:hAnsiTheme="minorHAnsi" w:cstheme="minorHAnsi"/>
          <w:sz w:val="24"/>
          <w:szCs w:val="24"/>
        </w:rPr>
        <w:t>.</w:t>
      </w:r>
    </w:p>
    <w:p w14:paraId="359FC235" w14:textId="240FCB75" w:rsidR="004A7D8B" w:rsidRPr="00026EE1" w:rsidRDefault="00F7514A" w:rsidP="00AB0414">
      <w:pPr>
        <w:pStyle w:val="Akapitzlist"/>
        <w:numPr>
          <w:ilvl w:val="0"/>
          <w:numId w:val="14"/>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W ramach </w:t>
      </w:r>
      <w:r w:rsidR="0078312F" w:rsidRPr="00026EE1">
        <w:rPr>
          <w:rFonts w:asciiTheme="minorHAnsi" w:hAnsiTheme="minorHAnsi" w:cstheme="minorHAnsi"/>
          <w:sz w:val="24"/>
          <w:szCs w:val="24"/>
        </w:rPr>
        <w:t>U</w:t>
      </w:r>
      <w:r w:rsidRPr="00026EE1">
        <w:rPr>
          <w:rFonts w:asciiTheme="minorHAnsi" w:hAnsiTheme="minorHAnsi" w:cstheme="minorHAnsi"/>
          <w:sz w:val="24"/>
          <w:szCs w:val="24"/>
        </w:rPr>
        <w:t xml:space="preserve">mowy </w:t>
      </w:r>
      <w:r w:rsidR="00712A81">
        <w:rPr>
          <w:rFonts w:asciiTheme="minorHAnsi" w:hAnsiTheme="minorHAnsi" w:cstheme="minorHAnsi"/>
          <w:sz w:val="24"/>
          <w:szCs w:val="24"/>
        </w:rPr>
        <w:t>Wykonawca</w:t>
      </w:r>
      <w:r w:rsidRPr="00026EE1">
        <w:rPr>
          <w:rFonts w:asciiTheme="minorHAnsi" w:hAnsiTheme="minorHAnsi" w:cstheme="minorHAnsi"/>
          <w:sz w:val="24"/>
          <w:szCs w:val="24"/>
        </w:rPr>
        <w:t xml:space="preserve"> obowiązany jest do odpłatnego </w:t>
      </w:r>
      <w:r w:rsidR="002E5E8C" w:rsidRPr="00026EE1">
        <w:rPr>
          <w:rFonts w:asciiTheme="minorHAnsi" w:hAnsiTheme="minorHAnsi" w:cstheme="minorHAnsi"/>
          <w:sz w:val="24"/>
          <w:szCs w:val="24"/>
        </w:rPr>
        <w:t xml:space="preserve">świadczenia drobnych usług krawieckich. </w:t>
      </w:r>
      <w:r w:rsidR="00F6764C" w:rsidRPr="00026EE1">
        <w:rPr>
          <w:rFonts w:asciiTheme="minorHAnsi" w:hAnsiTheme="minorHAnsi" w:cstheme="minorHAnsi"/>
          <w:sz w:val="24"/>
          <w:szCs w:val="24"/>
        </w:rPr>
        <w:t>U</w:t>
      </w:r>
      <w:r w:rsidR="002E5E8C" w:rsidRPr="00026EE1">
        <w:rPr>
          <w:rFonts w:asciiTheme="minorHAnsi" w:hAnsiTheme="minorHAnsi" w:cstheme="minorHAnsi"/>
          <w:sz w:val="24"/>
          <w:szCs w:val="24"/>
        </w:rPr>
        <w:t xml:space="preserve">sługi krawieckie </w:t>
      </w:r>
      <w:r w:rsidR="00F6764C" w:rsidRPr="00026EE1">
        <w:rPr>
          <w:rFonts w:asciiTheme="minorHAnsi" w:hAnsiTheme="minorHAnsi" w:cstheme="minorHAnsi"/>
          <w:sz w:val="24"/>
          <w:szCs w:val="24"/>
        </w:rPr>
        <w:t>rozliczane będą</w:t>
      </w:r>
      <w:r w:rsidR="002E5E8C" w:rsidRPr="00026EE1">
        <w:rPr>
          <w:rFonts w:asciiTheme="minorHAnsi" w:hAnsiTheme="minorHAnsi" w:cstheme="minorHAnsi"/>
          <w:sz w:val="24"/>
          <w:szCs w:val="24"/>
        </w:rPr>
        <w:t xml:space="preserve"> według cen wskazanych w cenniku stanowiącym </w:t>
      </w:r>
      <w:r w:rsidR="00096C74" w:rsidRPr="00096C74">
        <w:rPr>
          <w:rFonts w:asciiTheme="minorHAnsi" w:hAnsiTheme="minorHAnsi" w:cstheme="minorHAnsi"/>
          <w:b/>
          <w:bCs/>
          <w:sz w:val="24"/>
          <w:szCs w:val="24"/>
        </w:rPr>
        <w:t>Z</w:t>
      </w:r>
      <w:r w:rsidR="002E5E8C" w:rsidRPr="00096C74">
        <w:rPr>
          <w:rFonts w:asciiTheme="minorHAnsi" w:hAnsiTheme="minorHAnsi" w:cstheme="minorHAnsi"/>
          <w:b/>
          <w:bCs/>
          <w:sz w:val="24"/>
          <w:szCs w:val="24"/>
        </w:rPr>
        <w:t xml:space="preserve">ałącznik nr </w:t>
      </w:r>
      <w:r w:rsidR="00760280">
        <w:rPr>
          <w:rFonts w:asciiTheme="minorHAnsi" w:hAnsiTheme="minorHAnsi" w:cstheme="minorHAnsi"/>
          <w:b/>
          <w:bCs/>
          <w:sz w:val="24"/>
          <w:szCs w:val="24"/>
        </w:rPr>
        <w:t>3</w:t>
      </w:r>
      <w:r w:rsidR="002E5E8C" w:rsidRPr="00026EE1">
        <w:rPr>
          <w:rFonts w:asciiTheme="minorHAnsi" w:hAnsiTheme="minorHAnsi" w:cstheme="minorHAnsi"/>
          <w:sz w:val="24"/>
          <w:szCs w:val="24"/>
        </w:rPr>
        <w:t xml:space="preserve"> do Umowy</w:t>
      </w:r>
      <w:r w:rsidR="00F6764C" w:rsidRPr="00026EE1">
        <w:rPr>
          <w:rFonts w:asciiTheme="minorHAnsi" w:hAnsiTheme="minorHAnsi" w:cstheme="minorHAnsi"/>
          <w:sz w:val="24"/>
          <w:szCs w:val="24"/>
        </w:rPr>
        <w:t>.</w:t>
      </w:r>
    </w:p>
    <w:p w14:paraId="6D19D016" w14:textId="66F1037B" w:rsidR="00F7514A" w:rsidRPr="00FB4589" w:rsidRDefault="00F7514A" w:rsidP="00AB0414">
      <w:pPr>
        <w:pStyle w:val="Akapitzlist"/>
        <w:numPr>
          <w:ilvl w:val="0"/>
          <w:numId w:val="14"/>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W przypadku </w:t>
      </w:r>
      <w:r w:rsidR="00C6647D" w:rsidRPr="00026EE1">
        <w:rPr>
          <w:rFonts w:asciiTheme="minorHAnsi" w:hAnsiTheme="minorHAnsi" w:cstheme="minorHAnsi"/>
          <w:sz w:val="24"/>
          <w:szCs w:val="24"/>
        </w:rPr>
        <w:t>rozpoczęcia</w:t>
      </w:r>
      <w:r w:rsidRPr="00026EE1">
        <w:rPr>
          <w:rFonts w:asciiTheme="minorHAnsi" w:hAnsiTheme="minorHAnsi" w:cstheme="minorHAnsi"/>
          <w:sz w:val="24"/>
          <w:szCs w:val="24"/>
        </w:rPr>
        <w:t xml:space="preserve"> przez Dostawcę </w:t>
      </w:r>
      <w:r w:rsidR="00C6647D" w:rsidRPr="00026EE1">
        <w:rPr>
          <w:rFonts w:asciiTheme="minorHAnsi" w:hAnsiTheme="minorHAnsi" w:cstheme="minorHAnsi"/>
          <w:sz w:val="24"/>
          <w:szCs w:val="24"/>
        </w:rPr>
        <w:t xml:space="preserve">stosowania </w:t>
      </w:r>
      <w:r w:rsidRPr="00026EE1">
        <w:rPr>
          <w:rFonts w:asciiTheme="minorHAnsi" w:hAnsiTheme="minorHAnsi" w:cstheme="minorHAnsi"/>
          <w:sz w:val="24"/>
          <w:szCs w:val="24"/>
        </w:rPr>
        <w:t>systemu RFID (</w:t>
      </w:r>
      <w:r w:rsidRPr="00026EE1">
        <w:rPr>
          <w:rFonts w:asciiTheme="minorHAnsi" w:eastAsia="Times New Roman" w:hAnsiTheme="minorHAnsi" w:cstheme="minorHAnsi"/>
          <w:i/>
          <w:iCs/>
          <w:color w:val="202122"/>
          <w:sz w:val="24"/>
          <w:szCs w:val="24"/>
          <w:lang w:eastAsia="pl-PL"/>
        </w:rPr>
        <w:t>Radio-</w:t>
      </w:r>
      <w:proofErr w:type="spellStart"/>
      <w:r w:rsidRPr="00026EE1">
        <w:rPr>
          <w:rFonts w:asciiTheme="minorHAnsi" w:eastAsia="Times New Roman" w:hAnsiTheme="minorHAnsi" w:cstheme="minorHAnsi"/>
          <w:i/>
          <w:iCs/>
          <w:color w:val="202122"/>
          <w:sz w:val="24"/>
          <w:szCs w:val="24"/>
          <w:lang w:eastAsia="pl-PL"/>
        </w:rPr>
        <w:t>frequency</w:t>
      </w:r>
      <w:proofErr w:type="spellEnd"/>
      <w:r w:rsidRPr="00026EE1">
        <w:rPr>
          <w:rFonts w:asciiTheme="minorHAnsi" w:eastAsia="Times New Roman" w:hAnsiTheme="minorHAnsi" w:cstheme="minorHAnsi"/>
          <w:i/>
          <w:iCs/>
          <w:color w:val="202122"/>
          <w:sz w:val="24"/>
          <w:szCs w:val="24"/>
          <w:lang w:eastAsia="pl-PL"/>
        </w:rPr>
        <w:t xml:space="preserve"> </w:t>
      </w:r>
      <w:proofErr w:type="spellStart"/>
      <w:r w:rsidRPr="00026EE1">
        <w:rPr>
          <w:rFonts w:asciiTheme="minorHAnsi" w:eastAsia="Times New Roman" w:hAnsiTheme="minorHAnsi" w:cstheme="minorHAnsi"/>
          <w:i/>
          <w:iCs/>
          <w:color w:val="202122"/>
          <w:sz w:val="24"/>
          <w:szCs w:val="24"/>
          <w:lang w:eastAsia="pl-PL"/>
        </w:rPr>
        <w:lastRenderedPageBreak/>
        <w:t>identification</w:t>
      </w:r>
      <w:proofErr w:type="spellEnd"/>
      <w:r w:rsidRPr="00026EE1">
        <w:rPr>
          <w:rFonts w:asciiTheme="minorHAnsi" w:eastAsia="Times New Roman" w:hAnsiTheme="minorHAnsi" w:cstheme="minorHAnsi"/>
          <w:i/>
          <w:iCs/>
          <w:color w:val="202122"/>
          <w:sz w:val="24"/>
          <w:szCs w:val="24"/>
          <w:lang w:eastAsia="pl-PL"/>
        </w:rPr>
        <w:t>)</w:t>
      </w:r>
      <w:r w:rsidR="00C6647D" w:rsidRPr="00026EE1">
        <w:rPr>
          <w:rFonts w:asciiTheme="minorHAnsi" w:eastAsia="Times New Roman" w:hAnsiTheme="minorHAnsi" w:cstheme="minorHAnsi"/>
          <w:i/>
          <w:iCs/>
          <w:color w:val="202122"/>
          <w:sz w:val="24"/>
          <w:szCs w:val="24"/>
          <w:lang w:eastAsia="pl-PL"/>
        </w:rPr>
        <w:t xml:space="preserve"> </w:t>
      </w:r>
      <w:r w:rsidR="00C6647D" w:rsidRPr="00026EE1">
        <w:rPr>
          <w:rFonts w:asciiTheme="minorHAnsi" w:eastAsia="Times New Roman" w:hAnsiTheme="minorHAnsi" w:cstheme="minorHAnsi"/>
          <w:color w:val="202122"/>
          <w:sz w:val="24"/>
          <w:szCs w:val="24"/>
          <w:lang w:eastAsia="pl-PL"/>
        </w:rPr>
        <w:t xml:space="preserve">Strony zobowiązują się do przystąpienia w dobrej wierze do negocjacji, zmierzających do uzgodnienia zasad wprowadzenia elektronicznego monitoringu rzeczy, jak i poziomu dodatkowego wynagrodzenia </w:t>
      </w:r>
      <w:r w:rsidR="00712A81">
        <w:rPr>
          <w:rFonts w:asciiTheme="minorHAnsi" w:eastAsia="Times New Roman" w:hAnsiTheme="minorHAnsi" w:cstheme="minorHAnsi"/>
          <w:color w:val="202122"/>
          <w:sz w:val="24"/>
          <w:szCs w:val="24"/>
          <w:lang w:eastAsia="pl-PL"/>
        </w:rPr>
        <w:t>Wykonawcy</w:t>
      </w:r>
      <w:r w:rsidR="00C6647D" w:rsidRPr="00026EE1">
        <w:rPr>
          <w:rFonts w:asciiTheme="minorHAnsi" w:eastAsia="Times New Roman" w:hAnsiTheme="minorHAnsi" w:cstheme="minorHAnsi"/>
          <w:color w:val="202122"/>
          <w:sz w:val="24"/>
          <w:szCs w:val="24"/>
          <w:lang w:eastAsia="pl-PL"/>
        </w:rPr>
        <w:t xml:space="preserve"> należnego z powyższego tytułu.</w:t>
      </w:r>
    </w:p>
    <w:p w14:paraId="1C704FC8" w14:textId="05477DE6" w:rsidR="00112EB4" w:rsidRDefault="00FB4589" w:rsidP="00AB0414">
      <w:pPr>
        <w:pStyle w:val="Akapitzlist"/>
        <w:numPr>
          <w:ilvl w:val="0"/>
          <w:numId w:val="14"/>
        </w:numPr>
        <w:spacing w:after="120" w:line="247" w:lineRule="auto"/>
        <w:ind w:left="567" w:hanging="567"/>
        <w:contextualSpacing/>
        <w:rPr>
          <w:rFonts w:asciiTheme="minorHAnsi" w:hAnsiTheme="minorHAnsi" w:cstheme="minorHAnsi"/>
          <w:sz w:val="24"/>
          <w:szCs w:val="24"/>
        </w:rPr>
      </w:pPr>
      <w:r w:rsidRPr="00FB4589">
        <w:rPr>
          <w:rFonts w:asciiTheme="minorHAnsi" w:hAnsiTheme="minorHAnsi" w:cstheme="minorHAnsi"/>
          <w:sz w:val="24"/>
          <w:szCs w:val="24"/>
        </w:rPr>
        <w:t>W przypadku zmian w strukturze organizacyjnej Spółki Zamawiającego, które będą skutkowały wydzieleniem ze struktur Spółki poszczególnych Obiektów, Zamawiający zastrzega sobie prawo do wyłączenia z zakresu Przedmiotu Umowy usług świadczonych dla potrzeb danego obiektu. Wyłączenie, o którym mowa powyżej nie wymaga aneksu do Umowy jest skuteczne z chwilą doręczenia Wykonawcy pisemnego oświadczenia w tym zakresie.</w:t>
      </w:r>
    </w:p>
    <w:p w14:paraId="7DCE5513" w14:textId="2E3C3EBD" w:rsidR="00FB4589" w:rsidRPr="005C377B" w:rsidRDefault="00FB4589" w:rsidP="00AB0414">
      <w:pPr>
        <w:pStyle w:val="Akapitzlist"/>
        <w:numPr>
          <w:ilvl w:val="0"/>
          <w:numId w:val="14"/>
        </w:numPr>
        <w:spacing w:after="120" w:line="247" w:lineRule="auto"/>
        <w:ind w:left="567" w:hanging="567"/>
        <w:contextualSpacing/>
        <w:rPr>
          <w:rFonts w:asciiTheme="minorHAnsi" w:hAnsiTheme="minorHAnsi" w:cstheme="minorHAnsi"/>
          <w:sz w:val="24"/>
          <w:szCs w:val="24"/>
        </w:rPr>
      </w:pPr>
      <w:r w:rsidRPr="00FB4589">
        <w:rPr>
          <w:rFonts w:asciiTheme="minorHAnsi" w:hAnsiTheme="minorHAnsi" w:cstheme="minorHAnsi"/>
          <w:sz w:val="24"/>
          <w:szCs w:val="24"/>
        </w:rPr>
        <w:t>W przypadku zmian w strukturze organizacyjnej Spółki Zamawiającego, które będą skutkowały włączeniem do struktur Spółki nowych Obiektów lub w przypadku zakończenia trwania Umowy dzierżawy Obiektów Spółki, Zamawiający zastrzega sobie prawo do włączenia do zakresu Przedmiotu Umowy usług świadczonych dla potrzeb danego Obiektu/ danych Obiektów. Włączenie, o którym mowa powyżej wymaga zawarcia aneksu do umowy.</w:t>
      </w:r>
    </w:p>
    <w:p w14:paraId="1D85DECC" w14:textId="17388BE6" w:rsidR="00076C14" w:rsidRPr="00E76E7F" w:rsidRDefault="005A270A" w:rsidP="009A66B7">
      <w:pPr>
        <w:pStyle w:val="Tekstpodstawowy"/>
        <w:keepNext/>
        <w:spacing w:before="120" w:after="120" w:line="247" w:lineRule="auto"/>
        <w:ind w:left="1752" w:right="1871"/>
        <w:contextualSpacing/>
        <w:jc w:val="center"/>
        <w:rPr>
          <w:rFonts w:asciiTheme="minorHAnsi" w:hAnsiTheme="minorHAnsi" w:cstheme="minorHAnsi"/>
          <w:b/>
          <w:bCs/>
          <w:sz w:val="24"/>
          <w:szCs w:val="24"/>
        </w:rPr>
      </w:pPr>
      <w:r w:rsidRPr="00E76E7F">
        <w:rPr>
          <w:rFonts w:asciiTheme="minorHAnsi" w:hAnsiTheme="minorHAnsi" w:cstheme="minorHAnsi"/>
          <w:b/>
          <w:bCs/>
          <w:sz w:val="24"/>
          <w:szCs w:val="24"/>
        </w:rPr>
        <w:t>§ 2</w:t>
      </w:r>
      <w:r w:rsidR="00E76E7F" w:rsidRPr="00E76E7F">
        <w:rPr>
          <w:rFonts w:asciiTheme="minorHAnsi" w:hAnsiTheme="minorHAnsi" w:cstheme="minorHAnsi"/>
          <w:b/>
          <w:bCs/>
          <w:sz w:val="24"/>
          <w:szCs w:val="24"/>
        </w:rPr>
        <w:t xml:space="preserve">. </w:t>
      </w:r>
      <w:r w:rsidRPr="00E76E7F">
        <w:rPr>
          <w:rFonts w:asciiTheme="minorHAnsi" w:hAnsiTheme="minorHAnsi" w:cstheme="minorHAnsi"/>
          <w:b/>
          <w:bCs/>
          <w:sz w:val="24"/>
          <w:szCs w:val="24"/>
        </w:rPr>
        <w:t>Bezpieczeństwo i gwarancje</w:t>
      </w:r>
    </w:p>
    <w:p w14:paraId="33C10A4F" w14:textId="5564D5F1" w:rsidR="00076C14" w:rsidRPr="00026EE1" w:rsidRDefault="005A270A" w:rsidP="009A66B7">
      <w:pPr>
        <w:pStyle w:val="Akapitzlist"/>
        <w:keepNext/>
        <w:numPr>
          <w:ilvl w:val="0"/>
          <w:numId w:val="13"/>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W ramach niniejszej </w:t>
      </w:r>
      <w:r w:rsidR="0078312F" w:rsidRPr="00026EE1">
        <w:rPr>
          <w:rFonts w:asciiTheme="minorHAnsi" w:hAnsiTheme="minorHAnsi" w:cstheme="minorHAnsi"/>
          <w:sz w:val="24"/>
          <w:szCs w:val="24"/>
        </w:rPr>
        <w:t>U</w:t>
      </w:r>
      <w:r w:rsidRPr="00026EE1">
        <w:rPr>
          <w:rFonts w:asciiTheme="minorHAnsi" w:hAnsiTheme="minorHAnsi" w:cstheme="minorHAnsi"/>
          <w:sz w:val="24"/>
          <w:szCs w:val="24"/>
        </w:rPr>
        <w:t xml:space="preserve">mowy </w:t>
      </w:r>
      <w:r w:rsidR="00712A81">
        <w:rPr>
          <w:rFonts w:asciiTheme="minorHAnsi" w:hAnsiTheme="minorHAnsi" w:cstheme="minorHAnsi"/>
          <w:sz w:val="24"/>
          <w:szCs w:val="24"/>
        </w:rPr>
        <w:t>Wykonawca</w:t>
      </w:r>
      <w:r w:rsidRPr="00026EE1">
        <w:rPr>
          <w:rFonts w:asciiTheme="minorHAnsi" w:hAnsiTheme="minorHAnsi" w:cstheme="minorHAnsi"/>
          <w:sz w:val="24"/>
          <w:szCs w:val="24"/>
        </w:rPr>
        <w:t xml:space="preserve"> oświadcza i zobowiązuje się do:</w:t>
      </w:r>
    </w:p>
    <w:p w14:paraId="0FB53625" w14:textId="13533ABE" w:rsidR="00076C14" w:rsidRPr="00026EE1" w:rsidRDefault="005A270A" w:rsidP="009A66B7">
      <w:pPr>
        <w:pStyle w:val="Akapitzlist"/>
        <w:keepNext/>
        <w:numPr>
          <w:ilvl w:val="1"/>
          <w:numId w:val="13"/>
        </w:numPr>
        <w:spacing w:after="120" w:line="247" w:lineRule="auto"/>
        <w:ind w:left="1134" w:right="232" w:hanging="567"/>
        <w:contextualSpacing/>
        <w:rPr>
          <w:rFonts w:asciiTheme="minorHAnsi" w:hAnsiTheme="minorHAnsi" w:cstheme="minorHAnsi"/>
          <w:sz w:val="24"/>
          <w:szCs w:val="24"/>
        </w:rPr>
      </w:pPr>
      <w:r w:rsidRPr="00026EE1">
        <w:rPr>
          <w:rFonts w:asciiTheme="minorHAnsi" w:hAnsiTheme="minorHAnsi" w:cstheme="minorHAnsi"/>
          <w:sz w:val="24"/>
          <w:szCs w:val="24"/>
        </w:rPr>
        <w:t>wykonywania usług pralniczych zgodnie z wymaganiami sanitarno-epidemiologicznymi obowiązującymi w</w:t>
      </w:r>
      <w:r w:rsidRPr="00E739DA">
        <w:rPr>
          <w:rFonts w:asciiTheme="minorHAnsi" w:hAnsiTheme="minorHAnsi" w:cstheme="minorHAnsi"/>
          <w:sz w:val="24"/>
          <w:szCs w:val="24"/>
        </w:rPr>
        <w:t xml:space="preserve"> </w:t>
      </w:r>
      <w:r w:rsidRPr="00026EE1">
        <w:rPr>
          <w:rFonts w:asciiTheme="minorHAnsi" w:hAnsiTheme="minorHAnsi" w:cstheme="minorHAnsi"/>
          <w:sz w:val="24"/>
          <w:szCs w:val="24"/>
        </w:rPr>
        <w:t>pralniach</w:t>
      </w:r>
      <w:r w:rsidR="000A5ACE">
        <w:rPr>
          <w:rFonts w:asciiTheme="minorHAnsi" w:hAnsiTheme="minorHAnsi" w:cstheme="minorHAnsi"/>
          <w:sz w:val="24"/>
          <w:szCs w:val="24"/>
        </w:rPr>
        <w:t>. P</w:t>
      </w:r>
      <w:r w:rsidR="000A5ACE" w:rsidRPr="000A5ACE">
        <w:rPr>
          <w:rFonts w:asciiTheme="minorHAnsi" w:hAnsiTheme="minorHAnsi" w:cstheme="minorHAnsi"/>
          <w:sz w:val="24"/>
          <w:szCs w:val="24"/>
        </w:rPr>
        <w:t>ranie zgodnie z przyjętą w hotelarstwie technologią, krochmalenie, dezynfekcja, suszenie i maglowanie</w:t>
      </w:r>
      <w:r w:rsidR="00F6764C" w:rsidRPr="00026EE1">
        <w:rPr>
          <w:rFonts w:asciiTheme="minorHAnsi" w:hAnsiTheme="minorHAnsi" w:cstheme="minorHAnsi"/>
          <w:sz w:val="24"/>
          <w:szCs w:val="24"/>
        </w:rPr>
        <w:t>;</w:t>
      </w:r>
    </w:p>
    <w:p w14:paraId="35EADAD2" w14:textId="577F543F" w:rsidR="00076C14" w:rsidRPr="00026EE1" w:rsidRDefault="005A270A" w:rsidP="00E739DA">
      <w:pPr>
        <w:pStyle w:val="Akapitzlist"/>
        <w:numPr>
          <w:ilvl w:val="1"/>
          <w:numId w:val="13"/>
        </w:numPr>
        <w:spacing w:after="120" w:line="247" w:lineRule="auto"/>
        <w:ind w:left="1134" w:right="232" w:hanging="567"/>
        <w:contextualSpacing/>
        <w:rPr>
          <w:rFonts w:asciiTheme="minorHAnsi" w:hAnsiTheme="minorHAnsi" w:cstheme="minorHAnsi"/>
          <w:sz w:val="24"/>
          <w:szCs w:val="24"/>
        </w:rPr>
      </w:pPr>
      <w:r w:rsidRPr="00026EE1">
        <w:rPr>
          <w:rFonts w:asciiTheme="minorHAnsi" w:hAnsiTheme="minorHAnsi" w:cstheme="minorHAnsi"/>
          <w:sz w:val="24"/>
          <w:szCs w:val="24"/>
        </w:rPr>
        <w:t>prania asortymentu</w:t>
      </w:r>
      <w:r w:rsidR="00466170">
        <w:rPr>
          <w:rFonts w:asciiTheme="minorHAnsi" w:hAnsiTheme="minorHAnsi" w:cstheme="minorHAnsi"/>
          <w:sz w:val="24"/>
          <w:szCs w:val="24"/>
        </w:rPr>
        <w:t xml:space="preserve"> </w:t>
      </w:r>
      <w:r w:rsidR="00A2164A">
        <w:rPr>
          <w:rFonts w:asciiTheme="minorHAnsi" w:hAnsiTheme="minorHAnsi" w:cstheme="minorHAnsi"/>
          <w:sz w:val="24"/>
          <w:szCs w:val="24"/>
        </w:rPr>
        <w:t>Zamawiającego</w:t>
      </w:r>
      <w:r w:rsidRPr="00026EE1">
        <w:rPr>
          <w:rFonts w:asciiTheme="minorHAnsi" w:hAnsiTheme="minorHAnsi" w:cstheme="minorHAnsi"/>
          <w:sz w:val="24"/>
          <w:szCs w:val="24"/>
        </w:rPr>
        <w:t xml:space="preserve"> nie łącząc go z bielizną pochodzącą od innych </w:t>
      </w:r>
      <w:r w:rsidRPr="00E739DA">
        <w:rPr>
          <w:rFonts w:asciiTheme="minorHAnsi" w:hAnsiTheme="minorHAnsi" w:cstheme="minorHAnsi"/>
          <w:sz w:val="24"/>
          <w:szCs w:val="24"/>
        </w:rPr>
        <w:t xml:space="preserve">kontrahentów </w:t>
      </w:r>
      <w:r w:rsidR="00712A81">
        <w:rPr>
          <w:rFonts w:asciiTheme="minorHAnsi" w:hAnsiTheme="minorHAnsi" w:cstheme="minorHAnsi"/>
          <w:sz w:val="24"/>
          <w:szCs w:val="24"/>
        </w:rPr>
        <w:t>Wykonawcy</w:t>
      </w:r>
      <w:r w:rsidRPr="00026EE1">
        <w:rPr>
          <w:rFonts w:asciiTheme="minorHAnsi" w:hAnsiTheme="minorHAnsi" w:cstheme="minorHAnsi"/>
          <w:sz w:val="24"/>
          <w:szCs w:val="24"/>
        </w:rPr>
        <w:t xml:space="preserve"> z sektora służby zdrowia lub</w:t>
      </w:r>
      <w:r w:rsidRPr="00E739DA">
        <w:rPr>
          <w:rFonts w:asciiTheme="minorHAnsi" w:hAnsiTheme="minorHAnsi" w:cstheme="minorHAnsi"/>
          <w:sz w:val="24"/>
          <w:szCs w:val="24"/>
        </w:rPr>
        <w:t xml:space="preserve"> </w:t>
      </w:r>
      <w:r w:rsidRPr="00026EE1">
        <w:rPr>
          <w:rFonts w:asciiTheme="minorHAnsi" w:hAnsiTheme="minorHAnsi" w:cstheme="minorHAnsi"/>
          <w:sz w:val="24"/>
          <w:szCs w:val="24"/>
        </w:rPr>
        <w:t>wojska</w:t>
      </w:r>
      <w:r w:rsidR="00923153">
        <w:rPr>
          <w:rFonts w:asciiTheme="minorHAnsi" w:hAnsiTheme="minorHAnsi" w:cstheme="minorHAnsi"/>
          <w:sz w:val="24"/>
          <w:szCs w:val="24"/>
        </w:rPr>
        <w:t>;</w:t>
      </w:r>
    </w:p>
    <w:p w14:paraId="0CD5A12F" w14:textId="45FE4567" w:rsidR="0019197B" w:rsidRPr="00E739DA" w:rsidRDefault="0019197B" w:rsidP="00E739DA">
      <w:pPr>
        <w:pStyle w:val="Akapitzlist"/>
        <w:numPr>
          <w:ilvl w:val="1"/>
          <w:numId w:val="13"/>
        </w:numPr>
        <w:spacing w:after="120" w:line="247" w:lineRule="auto"/>
        <w:ind w:left="1134" w:right="232" w:hanging="567"/>
        <w:contextualSpacing/>
        <w:rPr>
          <w:rFonts w:asciiTheme="minorHAnsi" w:hAnsiTheme="minorHAnsi" w:cstheme="minorHAnsi"/>
          <w:sz w:val="24"/>
          <w:szCs w:val="24"/>
        </w:rPr>
      </w:pPr>
      <w:r w:rsidRPr="00E739DA">
        <w:rPr>
          <w:rFonts w:asciiTheme="minorHAnsi" w:hAnsiTheme="minorHAnsi" w:cstheme="minorHAnsi"/>
          <w:sz w:val="24"/>
          <w:szCs w:val="24"/>
        </w:rPr>
        <w:t xml:space="preserve">prania Bielizny przy użyciu wysokiej klasy środków piorących, zgodnie z wymogami wynikającymi z charakterystyki tkanin i kolorystyki Bielizny, przy czym </w:t>
      </w:r>
      <w:r w:rsidR="00712A81">
        <w:rPr>
          <w:rFonts w:asciiTheme="minorHAnsi" w:hAnsiTheme="minorHAnsi" w:cstheme="minorHAnsi"/>
          <w:sz w:val="24"/>
          <w:szCs w:val="24"/>
        </w:rPr>
        <w:t>Wykonawca</w:t>
      </w:r>
      <w:r w:rsidRPr="00E739DA">
        <w:rPr>
          <w:rFonts w:asciiTheme="minorHAnsi" w:hAnsiTheme="minorHAnsi" w:cstheme="minorHAnsi"/>
          <w:sz w:val="24"/>
          <w:szCs w:val="24"/>
        </w:rPr>
        <w:t xml:space="preserve"> oświadcza, iż w procesie prania Bielizny wykorzystywana jest woda o temperaturze 90° C. Tym samym </w:t>
      </w:r>
      <w:r w:rsidR="00712A81">
        <w:rPr>
          <w:rFonts w:asciiTheme="minorHAnsi" w:hAnsiTheme="minorHAnsi" w:cstheme="minorHAnsi"/>
          <w:sz w:val="24"/>
          <w:szCs w:val="24"/>
        </w:rPr>
        <w:t>Wykonawca</w:t>
      </w:r>
      <w:r w:rsidRPr="00E739DA">
        <w:rPr>
          <w:rFonts w:asciiTheme="minorHAnsi" w:hAnsiTheme="minorHAnsi" w:cstheme="minorHAnsi"/>
          <w:sz w:val="24"/>
          <w:szCs w:val="24"/>
        </w:rPr>
        <w:t xml:space="preserve"> nie ponosić będzie odpowiedzialności za szkody wyrządzone w Bieliźnie</w:t>
      </w:r>
      <w:r w:rsidR="00466170">
        <w:rPr>
          <w:rFonts w:asciiTheme="minorHAnsi" w:hAnsiTheme="minorHAnsi" w:cstheme="minorHAnsi"/>
          <w:sz w:val="24"/>
          <w:szCs w:val="24"/>
        </w:rPr>
        <w:t xml:space="preserve"> </w:t>
      </w:r>
      <w:r w:rsidR="00A2164A">
        <w:rPr>
          <w:rFonts w:asciiTheme="minorHAnsi" w:hAnsiTheme="minorHAnsi" w:cstheme="minorHAnsi"/>
          <w:sz w:val="24"/>
          <w:szCs w:val="24"/>
        </w:rPr>
        <w:t>Zamawiającego</w:t>
      </w:r>
      <w:r w:rsidR="00A2164A" w:rsidRPr="00E739DA">
        <w:rPr>
          <w:rFonts w:asciiTheme="minorHAnsi" w:hAnsiTheme="minorHAnsi" w:cstheme="minorHAnsi"/>
          <w:sz w:val="24"/>
          <w:szCs w:val="24"/>
        </w:rPr>
        <w:t>,</w:t>
      </w:r>
      <w:r w:rsidRPr="00E739DA">
        <w:rPr>
          <w:rFonts w:asciiTheme="minorHAnsi" w:hAnsiTheme="minorHAnsi" w:cstheme="minorHAnsi"/>
          <w:sz w:val="24"/>
          <w:szCs w:val="24"/>
        </w:rPr>
        <w:t xml:space="preserve"> w sytuacji gdy przekazana do prania/czyszczenia Bielizny przewiduje wymóg prania/czyszcze</w:t>
      </w:r>
      <w:r w:rsidR="007923D8" w:rsidRPr="00E739DA">
        <w:rPr>
          <w:rFonts w:asciiTheme="minorHAnsi" w:hAnsiTheme="minorHAnsi" w:cstheme="minorHAnsi"/>
          <w:sz w:val="24"/>
          <w:szCs w:val="24"/>
        </w:rPr>
        <w:t xml:space="preserve">nia w temperaturze niższej, niż </w:t>
      </w:r>
      <w:r w:rsidRPr="00E739DA">
        <w:rPr>
          <w:rFonts w:asciiTheme="minorHAnsi" w:hAnsiTheme="minorHAnsi" w:cstheme="minorHAnsi"/>
          <w:sz w:val="24"/>
          <w:szCs w:val="24"/>
        </w:rPr>
        <w:t xml:space="preserve">stosowana u </w:t>
      </w:r>
      <w:r w:rsidR="00712A81">
        <w:rPr>
          <w:rFonts w:asciiTheme="minorHAnsi" w:hAnsiTheme="minorHAnsi" w:cstheme="minorHAnsi"/>
          <w:sz w:val="24"/>
          <w:szCs w:val="24"/>
        </w:rPr>
        <w:t>Wykonawcy</w:t>
      </w:r>
      <w:r w:rsidR="00923153" w:rsidRPr="00E739DA">
        <w:rPr>
          <w:rFonts w:asciiTheme="minorHAnsi" w:hAnsiTheme="minorHAnsi" w:cstheme="minorHAnsi"/>
          <w:sz w:val="24"/>
          <w:szCs w:val="24"/>
        </w:rPr>
        <w:t>;</w:t>
      </w:r>
      <w:r w:rsidRPr="00E739DA">
        <w:rPr>
          <w:rFonts w:asciiTheme="minorHAnsi" w:hAnsiTheme="minorHAnsi" w:cstheme="minorHAnsi"/>
          <w:sz w:val="24"/>
          <w:szCs w:val="24"/>
        </w:rPr>
        <w:t xml:space="preserve"> </w:t>
      </w:r>
    </w:p>
    <w:p w14:paraId="1DB35E84" w14:textId="6A47052E" w:rsidR="00076C14" w:rsidRPr="00E739DA" w:rsidRDefault="005A270A" w:rsidP="00E739DA">
      <w:pPr>
        <w:pStyle w:val="Akapitzlist"/>
        <w:numPr>
          <w:ilvl w:val="1"/>
          <w:numId w:val="13"/>
        </w:numPr>
        <w:spacing w:after="120" w:line="247" w:lineRule="auto"/>
        <w:ind w:left="1134" w:right="232" w:hanging="567"/>
        <w:contextualSpacing/>
        <w:rPr>
          <w:rFonts w:asciiTheme="minorHAnsi" w:hAnsiTheme="minorHAnsi" w:cstheme="minorHAnsi"/>
          <w:sz w:val="24"/>
          <w:szCs w:val="24"/>
        </w:rPr>
      </w:pPr>
      <w:r w:rsidRPr="00E739DA">
        <w:rPr>
          <w:rFonts w:asciiTheme="minorHAnsi" w:hAnsiTheme="minorHAnsi" w:cstheme="minorHAnsi"/>
          <w:sz w:val="24"/>
          <w:szCs w:val="24"/>
        </w:rPr>
        <w:t xml:space="preserve">stosowania odpowiednich technologii pralniczych w zależności od zabrudzeń oraz rodzaju pranego asortymentu, zgodnie z zaleceniami producenta asortymentu przekazanego </w:t>
      </w:r>
      <w:r w:rsidR="007923D8" w:rsidRPr="00E739DA">
        <w:rPr>
          <w:rFonts w:asciiTheme="minorHAnsi" w:hAnsiTheme="minorHAnsi" w:cstheme="minorHAnsi"/>
          <w:sz w:val="24"/>
          <w:szCs w:val="24"/>
        </w:rPr>
        <w:t>pr</w:t>
      </w:r>
      <w:r w:rsidR="009300FC" w:rsidRPr="00E739DA">
        <w:rPr>
          <w:rFonts w:asciiTheme="minorHAnsi" w:hAnsiTheme="minorHAnsi" w:cstheme="minorHAnsi"/>
          <w:sz w:val="24"/>
          <w:szCs w:val="24"/>
        </w:rPr>
        <w:t>zez</w:t>
      </w:r>
      <w:r w:rsidR="00466170">
        <w:rPr>
          <w:rFonts w:asciiTheme="minorHAnsi" w:hAnsiTheme="minorHAnsi" w:cstheme="minorHAnsi"/>
          <w:sz w:val="24"/>
          <w:szCs w:val="24"/>
        </w:rPr>
        <w:t xml:space="preserve"> </w:t>
      </w:r>
      <w:r w:rsidR="00A2164A">
        <w:rPr>
          <w:rFonts w:asciiTheme="minorHAnsi" w:hAnsiTheme="minorHAnsi" w:cstheme="minorHAnsi"/>
          <w:sz w:val="24"/>
          <w:szCs w:val="24"/>
        </w:rPr>
        <w:t>Zamawiającego</w:t>
      </w:r>
      <w:r w:rsidR="00A2164A" w:rsidRPr="00E739DA">
        <w:rPr>
          <w:rFonts w:asciiTheme="minorHAnsi" w:hAnsiTheme="minorHAnsi" w:cstheme="minorHAnsi"/>
          <w:sz w:val="24"/>
          <w:szCs w:val="24"/>
        </w:rPr>
        <w:t>;</w:t>
      </w:r>
    </w:p>
    <w:p w14:paraId="053DA93A" w14:textId="0ADD5246" w:rsidR="00076C14" w:rsidRPr="00E739DA" w:rsidRDefault="005A270A" w:rsidP="00E739DA">
      <w:pPr>
        <w:pStyle w:val="Akapitzlist"/>
        <w:numPr>
          <w:ilvl w:val="1"/>
          <w:numId w:val="13"/>
        </w:numPr>
        <w:spacing w:after="120" w:line="247" w:lineRule="auto"/>
        <w:ind w:left="1134" w:right="232" w:hanging="567"/>
        <w:contextualSpacing/>
        <w:rPr>
          <w:rFonts w:asciiTheme="minorHAnsi" w:hAnsiTheme="minorHAnsi" w:cstheme="minorHAnsi"/>
          <w:sz w:val="24"/>
          <w:szCs w:val="24"/>
        </w:rPr>
      </w:pPr>
      <w:r w:rsidRPr="00E739DA">
        <w:rPr>
          <w:rFonts w:asciiTheme="minorHAnsi" w:hAnsiTheme="minorHAnsi" w:cstheme="minorHAnsi"/>
          <w:sz w:val="24"/>
          <w:szCs w:val="24"/>
        </w:rPr>
        <w:t>prania całego asortymentu z pełnym spektrum dezynfekcji</w:t>
      </w:r>
      <w:r w:rsidR="00923153" w:rsidRPr="00E739DA">
        <w:rPr>
          <w:rFonts w:asciiTheme="minorHAnsi" w:hAnsiTheme="minorHAnsi" w:cstheme="minorHAnsi"/>
          <w:sz w:val="24"/>
          <w:szCs w:val="24"/>
        </w:rPr>
        <w:t>;</w:t>
      </w:r>
    </w:p>
    <w:p w14:paraId="2991BD2F" w14:textId="7A69A708" w:rsidR="00076C14" w:rsidRPr="00E739DA" w:rsidRDefault="005A270A" w:rsidP="00E739DA">
      <w:pPr>
        <w:pStyle w:val="Akapitzlist"/>
        <w:numPr>
          <w:ilvl w:val="1"/>
          <w:numId w:val="13"/>
        </w:numPr>
        <w:spacing w:after="120" w:line="247" w:lineRule="auto"/>
        <w:ind w:left="1134" w:right="232" w:hanging="567"/>
        <w:contextualSpacing/>
        <w:rPr>
          <w:rFonts w:asciiTheme="minorHAnsi" w:hAnsiTheme="minorHAnsi" w:cstheme="minorHAnsi"/>
          <w:sz w:val="24"/>
          <w:szCs w:val="24"/>
        </w:rPr>
      </w:pPr>
      <w:r w:rsidRPr="00E739DA">
        <w:rPr>
          <w:rFonts w:asciiTheme="minorHAnsi" w:hAnsiTheme="minorHAnsi" w:cstheme="minorHAnsi"/>
          <w:sz w:val="24"/>
          <w:szCs w:val="24"/>
        </w:rPr>
        <w:t>składania i segregacji z podziałem na asortyment</w:t>
      </w:r>
      <w:r w:rsidR="00EC2240" w:rsidRPr="00E739DA">
        <w:rPr>
          <w:rFonts w:asciiTheme="minorHAnsi" w:hAnsiTheme="minorHAnsi" w:cstheme="minorHAnsi"/>
          <w:sz w:val="24"/>
          <w:szCs w:val="24"/>
        </w:rPr>
        <w:t>;</w:t>
      </w:r>
    </w:p>
    <w:p w14:paraId="571386DE" w14:textId="17EA4767" w:rsidR="00076C14" w:rsidRPr="00FD720B" w:rsidRDefault="005A270A" w:rsidP="000A5ACE">
      <w:pPr>
        <w:pStyle w:val="Akapitzlist"/>
        <w:numPr>
          <w:ilvl w:val="1"/>
          <w:numId w:val="13"/>
        </w:numPr>
        <w:spacing w:after="120" w:line="247" w:lineRule="auto"/>
        <w:ind w:left="1134" w:right="232" w:hanging="567"/>
        <w:contextualSpacing/>
        <w:rPr>
          <w:rFonts w:asciiTheme="minorHAnsi" w:hAnsiTheme="minorHAnsi" w:cstheme="minorHAnsi"/>
          <w:sz w:val="24"/>
          <w:szCs w:val="24"/>
        </w:rPr>
      </w:pPr>
      <w:r w:rsidRPr="00E739DA">
        <w:rPr>
          <w:rFonts w:asciiTheme="minorHAnsi" w:hAnsiTheme="minorHAnsi" w:cstheme="minorHAnsi"/>
          <w:sz w:val="24"/>
          <w:szCs w:val="24"/>
        </w:rPr>
        <w:t xml:space="preserve">udostepnienia wózków transportowych w ilościach odpowiednich dla zapewnienia sprawnej logistyki przedmiotu </w:t>
      </w:r>
      <w:r w:rsidR="00602D74" w:rsidRPr="00E739DA">
        <w:rPr>
          <w:rFonts w:asciiTheme="minorHAnsi" w:hAnsiTheme="minorHAnsi" w:cstheme="minorHAnsi"/>
          <w:sz w:val="24"/>
          <w:szCs w:val="24"/>
        </w:rPr>
        <w:t>U</w:t>
      </w:r>
      <w:r w:rsidRPr="00E739DA">
        <w:rPr>
          <w:rFonts w:asciiTheme="minorHAnsi" w:hAnsiTheme="minorHAnsi" w:cstheme="minorHAnsi"/>
          <w:sz w:val="24"/>
          <w:szCs w:val="24"/>
        </w:rPr>
        <w:t>mowy</w:t>
      </w:r>
      <w:r w:rsidRPr="00FD720B">
        <w:rPr>
          <w:rFonts w:asciiTheme="minorHAnsi" w:hAnsiTheme="minorHAnsi" w:cstheme="minorHAnsi"/>
          <w:sz w:val="24"/>
          <w:szCs w:val="24"/>
        </w:rPr>
        <w:t>.</w:t>
      </w:r>
    </w:p>
    <w:p w14:paraId="19AFD9E1" w14:textId="781F689D" w:rsidR="00076C14" w:rsidRDefault="00712A81" w:rsidP="008C1C7F">
      <w:pPr>
        <w:pStyle w:val="Akapitzlist"/>
        <w:numPr>
          <w:ilvl w:val="0"/>
          <w:numId w:val="13"/>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oświadcza, </w:t>
      </w:r>
      <w:r w:rsidR="005A270A" w:rsidRPr="00026EE1">
        <w:rPr>
          <w:rFonts w:asciiTheme="minorHAnsi" w:hAnsiTheme="minorHAnsi" w:cstheme="minorHAnsi"/>
          <w:spacing w:val="-3"/>
          <w:sz w:val="24"/>
          <w:szCs w:val="24"/>
        </w:rPr>
        <w:t xml:space="preserve">że </w:t>
      </w:r>
      <w:r w:rsidR="005A270A" w:rsidRPr="00026EE1">
        <w:rPr>
          <w:rFonts w:asciiTheme="minorHAnsi" w:hAnsiTheme="minorHAnsi" w:cstheme="minorHAnsi"/>
          <w:sz w:val="24"/>
          <w:szCs w:val="24"/>
        </w:rPr>
        <w:t xml:space="preserve">pralnia w której będą świadczone usługi pralnicze podlega okresowym </w:t>
      </w:r>
      <w:r w:rsidR="005A270A" w:rsidRPr="008C1C7F">
        <w:rPr>
          <w:rFonts w:asciiTheme="minorHAnsi" w:hAnsiTheme="minorHAnsi" w:cstheme="minorHAnsi"/>
          <w:sz w:val="24"/>
          <w:szCs w:val="24"/>
        </w:rPr>
        <w:t xml:space="preserve">kontrolom </w:t>
      </w:r>
      <w:r w:rsidR="005A270A" w:rsidRPr="00026EE1">
        <w:rPr>
          <w:rFonts w:asciiTheme="minorHAnsi" w:hAnsiTheme="minorHAnsi" w:cstheme="minorHAnsi"/>
          <w:sz w:val="24"/>
          <w:szCs w:val="24"/>
        </w:rPr>
        <w:t>Inspekcji Sanitarnej zgodnie z obowiązującymi</w:t>
      </w:r>
      <w:r w:rsidR="005A270A" w:rsidRPr="008C1C7F">
        <w:rPr>
          <w:rFonts w:asciiTheme="minorHAnsi" w:hAnsiTheme="minorHAnsi" w:cstheme="minorHAnsi"/>
          <w:sz w:val="24"/>
          <w:szCs w:val="24"/>
        </w:rPr>
        <w:t xml:space="preserve"> </w:t>
      </w:r>
      <w:r w:rsidR="005A270A" w:rsidRPr="00026EE1">
        <w:rPr>
          <w:rFonts w:asciiTheme="minorHAnsi" w:hAnsiTheme="minorHAnsi" w:cstheme="minorHAnsi"/>
          <w:sz w:val="24"/>
          <w:szCs w:val="24"/>
        </w:rPr>
        <w:t>przepisami.</w:t>
      </w:r>
    </w:p>
    <w:p w14:paraId="4402B4B6" w14:textId="728A0B1F" w:rsidR="00D7031E" w:rsidRPr="00D7031E" w:rsidRDefault="00712A81" w:rsidP="008C1C7F">
      <w:pPr>
        <w:pStyle w:val="Akapitzlist"/>
        <w:numPr>
          <w:ilvl w:val="0"/>
          <w:numId w:val="13"/>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E115A3" w:rsidRPr="00026EE1">
        <w:rPr>
          <w:rFonts w:asciiTheme="minorHAnsi" w:hAnsiTheme="minorHAnsi" w:cstheme="minorHAnsi"/>
          <w:sz w:val="24"/>
          <w:szCs w:val="24"/>
        </w:rPr>
        <w:t xml:space="preserve"> oświadcza, </w:t>
      </w:r>
      <w:r w:rsidR="00E115A3" w:rsidRPr="00026EE1">
        <w:rPr>
          <w:rFonts w:asciiTheme="minorHAnsi" w:hAnsiTheme="minorHAnsi" w:cstheme="minorHAnsi"/>
          <w:spacing w:val="-3"/>
          <w:sz w:val="24"/>
          <w:szCs w:val="24"/>
        </w:rPr>
        <w:t>że</w:t>
      </w:r>
      <w:r w:rsidR="00D7031E">
        <w:rPr>
          <w:rFonts w:asciiTheme="minorHAnsi" w:hAnsiTheme="minorHAnsi" w:cstheme="minorHAnsi"/>
          <w:spacing w:val="-3"/>
          <w:sz w:val="24"/>
          <w:szCs w:val="24"/>
        </w:rPr>
        <w:t>:</w:t>
      </w:r>
      <w:r w:rsidR="00E115A3" w:rsidRPr="00026EE1">
        <w:rPr>
          <w:rFonts w:asciiTheme="minorHAnsi" w:hAnsiTheme="minorHAnsi" w:cstheme="minorHAnsi"/>
          <w:spacing w:val="-3"/>
          <w:sz w:val="24"/>
          <w:szCs w:val="24"/>
        </w:rPr>
        <w:t xml:space="preserve"> </w:t>
      </w:r>
    </w:p>
    <w:p w14:paraId="5293C054" w14:textId="11F6A791" w:rsidR="00E115A3" w:rsidRDefault="00E115A3" w:rsidP="00D7031E">
      <w:pPr>
        <w:pStyle w:val="Akapitzlist"/>
        <w:numPr>
          <w:ilvl w:val="1"/>
          <w:numId w:val="13"/>
        </w:numPr>
        <w:spacing w:after="120" w:line="247" w:lineRule="auto"/>
        <w:ind w:left="1134" w:hanging="567"/>
        <w:contextualSpacing/>
        <w:rPr>
          <w:rFonts w:asciiTheme="minorHAnsi" w:hAnsiTheme="minorHAnsi" w:cstheme="minorHAnsi"/>
          <w:sz w:val="24"/>
          <w:szCs w:val="24"/>
        </w:rPr>
      </w:pPr>
      <w:r w:rsidRPr="00E115A3">
        <w:rPr>
          <w:rFonts w:asciiTheme="minorHAnsi" w:hAnsiTheme="minorHAnsi" w:cstheme="minorHAnsi"/>
          <w:sz w:val="24"/>
          <w:szCs w:val="24"/>
        </w:rPr>
        <w:t xml:space="preserve">posiada niezbędną wiedzę oraz dysponują potencjałem technicznym i osobami zdolnymi do realizacji </w:t>
      </w:r>
      <w:r>
        <w:rPr>
          <w:rFonts w:asciiTheme="minorHAnsi" w:hAnsiTheme="minorHAnsi" w:cstheme="minorHAnsi"/>
          <w:sz w:val="24"/>
          <w:szCs w:val="24"/>
        </w:rPr>
        <w:t>p</w:t>
      </w:r>
      <w:r w:rsidRPr="00E115A3">
        <w:rPr>
          <w:rFonts w:asciiTheme="minorHAnsi" w:hAnsiTheme="minorHAnsi" w:cstheme="minorHAnsi"/>
          <w:sz w:val="24"/>
          <w:szCs w:val="24"/>
        </w:rPr>
        <w:t xml:space="preserve">rzedmiotu </w:t>
      </w:r>
      <w:r>
        <w:rPr>
          <w:rFonts w:asciiTheme="minorHAnsi" w:hAnsiTheme="minorHAnsi" w:cstheme="minorHAnsi"/>
          <w:sz w:val="24"/>
          <w:szCs w:val="24"/>
        </w:rPr>
        <w:t>Umowy</w:t>
      </w:r>
      <w:r w:rsidR="00D7031E">
        <w:rPr>
          <w:rFonts w:asciiTheme="minorHAnsi" w:hAnsiTheme="minorHAnsi" w:cstheme="minorHAnsi"/>
          <w:sz w:val="24"/>
          <w:szCs w:val="24"/>
        </w:rPr>
        <w:t>;</w:t>
      </w:r>
    </w:p>
    <w:p w14:paraId="733DEB3F" w14:textId="0718B60F" w:rsidR="00D7031E" w:rsidRPr="00D7031E" w:rsidRDefault="00D7031E" w:rsidP="00D7031E">
      <w:pPr>
        <w:pStyle w:val="Akapitzlist"/>
        <w:numPr>
          <w:ilvl w:val="1"/>
          <w:numId w:val="13"/>
        </w:numPr>
        <w:spacing w:after="120" w:line="247" w:lineRule="auto"/>
        <w:ind w:left="1134" w:hanging="567"/>
        <w:contextualSpacing/>
        <w:rPr>
          <w:rFonts w:asciiTheme="minorHAnsi" w:hAnsiTheme="minorHAnsi" w:cstheme="minorHAnsi"/>
          <w:sz w:val="24"/>
          <w:szCs w:val="24"/>
        </w:rPr>
      </w:pPr>
      <w:r w:rsidRPr="00D7031E">
        <w:rPr>
          <w:rFonts w:asciiTheme="minorHAnsi" w:hAnsiTheme="minorHAnsi" w:cstheme="minorHAnsi"/>
          <w:sz w:val="24"/>
          <w:szCs w:val="24"/>
        </w:rPr>
        <w:t>znajduj</w:t>
      </w:r>
      <w:r>
        <w:rPr>
          <w:rFonts w:asciiTheme="minorHAnsi" w:hAnsiTheme="minorHAnsi" w:cstheme="minorHAnsi"/>
          <w:sz w:val="24"/>
          <w:szCs w:val="24"/>
        </w:rPr>
        <w:t>e</w:t>
      </w:r>
      <w:r w:rsidRPr="00D7031E">
        <w:rPr>
          <w:rFonts w:asciiTheme="minorHAnsi" w:hAnsiTheme="minorHAnsi" w:cstheme="minorHAnsi"/>
          <w:sz w:val="24"/>
          <w:szCs w:val="24"/>
        </w:rPr>
        <w:t xml:space="preserve"> się w sytuacji ekonomicznej i finansowej zapewniającej należyte wykonanie </w:t>
      </w:r>
      <w:r>
        <w:rPr>
          <w:rFonts w:asciiTheme="minorHAnsi" w:hAnsiTheme="minorHAnsi" w:cstheme="minorHAnsi"/>
          <w:sz w:val="24"/>
          <w:szCs w:val="24"/>
        </w:rPr>
        <w:t>p</w:t>
      </w:r>
      <w:r w:rsidRPr="00D7031E">
        <w:rPr>
          <w:rFonts w:asciiTheme="minorHAnsi" w:hAnsiTheme="minorHAnsi" w:cstheme="minorHAnsi"/>
          <w:sz w:val="24"/>
          <w:szCs w:val="24"/>
        </w:rPr>
        <w:t xml:space="preserve">rzedmiotu </w:t>
      </w:r>
      <w:r>
        <w:rPr>
          <w:rFonts w:asciiTheme="minorHAnsi" w:hAnsiTheme="minorHAnsi" w:cstheme="minorHAnsi"/>
          <w:sz w:val="24"/>
          <w:szCs w:val="24"/>
        </w:rPr>
        <w:t>Umowy</w:t>
      </w:r>
      <w:r w:rsidRPr="00D7031E">
        <w:rPr>
          <w:rFonts w:asciiTheme="minorHAnsi" w:hAnsiTheme="minorHAnsi" w:cstheme="minorHAnsi"/>
          <w:sz w:val="24"/>
          <w:szCs w:val="24"/>
        </w:rPr>
        <w:t>;</w:t>
      </w:r>
    </w:p>
    <w:p w14:paraId="2976C2C1" w14:textId="706D784B" w:rsidR="00D7031E" w:rsidRPr="00D7031E" w:rsidRDefault="00D7031E" w:rsidP="00D7031E">
      <w:pPr>
        <w:pStyle w:val="Akapitzlist"/>
        <w:numPr>
          <w:ilvl w:val="1"/>
          <w:numId w:val="13"/>
        </w:numPr>
        <w:spacing w:after="120" w:line="247" w:lineRule="auto"/>
        <w:ind w:left="1134" w:hanging="567"/>
        <w:contextualSpacing/>
        <w:rPr>
          <w:rFonts w:asciiTheme="minorHAnsi" w:hAnsiTheme="minorHAnsi" w:cstheme="minorHAnsi"/>
          <w:sz w:val="24"/>
          <w:szCs w:val="24"/>
        </w:rPr>
      </w:pPr>
      <w:r w:rsidRPr="00D7031E">
        <w:rPr>
          <w:rFonts w:asciiTheme="minorHAnsi" w:hAnsiTheme="minorHAnsi" w:cstheme="minorHAnsi"/>
          <w:sz w:val="24"/>
          <w:szCs w:val="24"/>
        </w:rPr>
        <w:t>nie podlega wykluczeniu z postępowania o udzielenie zamówienia;</w:t>
      </w:r>
    </w:p>
    <w:p w14:paraId="4B87CAFA" w14:textId="0DD9B338" w:rsidR="00903FCB" w:rsidRDefault="00D7031E" w:rsidP="00D7031E">
      <w:pPr>
        <w:pStyle w:val="Akapitzlist"/>
        <w:numPr>
          <w:ilvl w:val="1"/>
          <w:numId w:val="13"/>
        </w:numPr>
        <w:spacing w:after="120" w:line="247" w:lineRule="auto"/>
        <w:ind w:left="1134" w:hanging="567"/>
        <w:contextualSpacing/>
        <w:rPr>
          <w:rFonts w:asciiTheme="minorHAnsi" w:hAnsiTheme="minorHAnsi" w:cstheme="minorHAnsi"/>
          <w:sz w:val="24"/>
          <w:szCs w:val="24"/>
        </w:rPr>
      </w:pPr>
      <w:r>
        <w:rPr>
          <w:rFonts w:asciiTheme="minorHAnsi" w:hAnsiTheme="minorHAnsi" w:cstheme="minorHAnsi"/>
          <w:sz w:val="24"/>
          <w:szCs w:val="24"/>
        </w:rPr>
        <w:t>n</w:t>
      </w:r>
      <w:r w:rsidRPr="00D7031E">
        <w:rPr>
          <w:rFonts w:asciiTheme="minorHAnsi" w:hAnsiTheme="minorHAnsi" w:cstheme="minorHAnsi"/>
          <w:sz w:val="24"/>
          <w:szCs w:val="24"/>
        </w:rPr>
        <w:t>ie za</w:t>
      </w:r>
      <w:r w:rsidR="00903FCB">
        <w:rPr>
          <w:rFonts w:asciiTheme="minorHAnsi" w:hAnsiTheme="minorHAnsi" w:cstheme="minorHAnsi"/>
          <w:sz w:val="24"/>
          <w:szCs w:val="24"/>
        </w:rPr>
        <w:t>lega</w:t>
      </w:r>
      <w:r w:rsidRPr="00D7031E">
        <w:rPr>
          <w:rFonts w:asciiTheme="minorHAnsi" w:hAnsiTheme="minorHAnsi" w:cstheme="minorHAnsi"/>
          <w:sz w:val="24"/>
          <w:szCs w:val="24"/>
        </w:rPr>
        <w:t xml:space="preserve"> z opłatami podatków CIT, VAT i ZUS</w:t>
      </w:r>
      <w:r w:rsidR="00903FCB">
        <w:rPr>
          <w:rFonts w:asciiTheme="minorHAnsi" w:hAnsiTheme="minorHAnsi" w:cstheme="minorHAnsi"/>
          <w:sz w:val="24"/>
          <w:szCs w:val="24"/>
        </w:rPr>
        <w:t>;</w:t>
      </w:r>
    </w:p>
    <w:p w14:paraId="5F4A256F" w14:textId="3382AFAA" w:rsidR="00D7031E" w:rsidRDefault="00903FCB" w:rsidP="00D7031E">
      <w:pPr>
        <w:pStyle w:val="Akapitzlist"/>
        <w:numPr>
          <w:ilvl w:val="1"/>
          <w:numId w:val="13"/>
        </w:numPr>
        <w:spacing w:after="120" w:line="247" w:lineRule="auto"/>
        <w:ind w:left="1134" w:hanging="567"/>
        <w:contextualSpacing/>
        <w:rPr>
          <w:rFonts w:asciiTheme="minorHAnsi" w:hAnsiTheme="minorHAnsi" w:cstheme="minorHAnsi"/>
          <w:sz w:val="24"/>
          <w:szCs w:val="24"/>
        </w:rPr>
      </w:pPr>
      <w:r w:rsidRPr="00ED111C">
        <w:rPr>
          <w:rFonts w:ascii="Lato" w:hAnsi="Lato" w:cs="Calibri"/>
        </w:rPr>
        <w:t>nie toczy się przeciwko niemu postępowanie upadłościowe, likwidacyjne lub naprawcze oraz że nie jest przeciwko niemu prowadzone żadne postępowanie egzekucyjne</w:t>
      </w:r>
      <w:r w:rsidR="00D7031E" w:rsidRPr="00D7031E">
        <w:rPr>
          <w:rFonts w:asciiTheme="minorHAnsi" w:hAnsiTheme="minorHAnsi" w:cstheme="minorHAnsi"/>
          <w:sz w:val="24"/>
          <w:szCs w:val="24"/>
        </w:rPr>
        <w:t>.</w:t>
      </w:r>
    </w:p>
    <w:p w14:paraId="4C366027" w14:textId="1FA44EA8" w:rsidR="00A2164A" w:rsidRPr="00026EE1" w:rsidRDefault="00712A81" w:rsidP="008C1C7F">
      <w:pPr>
        <w:pStyle w:val="Akapitzlist"/>
        <w:numPr>
          <w:ilvl w:val="0"/>
          <w:numId w:val="13"/>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A2164A">
        <w:rPr>
          <w:rFonts w:asciiTheme="minorHAnsi" w:hAnsiTheme="minorHAnsi" w:cstheme="minorHAnsi"/>
          <w:sz w:val="24"/>
          <w:szCs w:val="24"/>
        </w:rPr>
        <w:t xml:space="preserve"> w ramach wykonywania usługi na postawie niniejszej Umowy przestrzega </w:t>
      </w:r>
      <w:r w:rsidR="00A2164A">
        <w:rPr>
          <w:rFonts w:asciiTheme="minorHAnsi" w:hAnsiTheme="minorHAnsi" w:cstheme="minorHAnsi"/>
          <w:sz w:val="24"/>
          <w:szCs w:val="24"/>
        </w:rPr>
        <w:lastRenderedPageBreak/>
        <w:t xml:space="preserve">wszelkich wymagań </w:t>
      </w:r>
      <w:r w:rsidR="00BE34DD">
        <w:rPr>
          <w:rFonts w:asciiTheme="minorHAnsi" w:hAnsiTheme="minorHAnsi" w:cstheme="minorHAnsi"/>
          <w:sz w:val="24"/>
          <w:szCs w:val="24"/>
        </w:rPr>
        <w:t>prawnych, nałożonych przez przepisy prawa powszechnie obowiązującego na tego typu usługi.</w:t>
      </w:r>
    </w:p>
    <w:p w14:paraId="5298C779" w14:textId="53DBA504" w:rsidR="00906A14" w:rsidRDefault="00712A81" w:rsidP="008C1C7F">
      <w:pPr>
        <w:pStyle w:val="Akapitzlist"/>
        <w:numPr>
          <w:ilvl w:val="0"/>
          <w:numId w:val="13"/>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906A14">
        <w:rPr>
          <w:rFonts w:asciiTheme="minorHAnsi" w:hAnsiTheme="minorHAnsi" w:cstheme="minorHAnsi"/>
          <w:sz w:val="24"/>
          <w:szCs w:val="24"/>
        </w:rPr>
        <w:t xml:space="preserve"> </w:t>
      </w:r>
      <w:r w:rsidR="00906A14" w:rsidRPr="00906A14">
        <w:rPr>
          <w:rFonts w:asciiTheme="minorHAnsi" w:hAnsiTheme="minorHAnsi" w:cstheme="minorHAnsi"/>
          <w:sz w:val="24"/>
          <w:szCs w:val="24"/>
        </w:rPr>
        <w:t>zobowiązany jest do stosowania się do wszelkich regulacji i przepisów obowiązujących w miejscu obiekcie, w którym ma nastąpić wykonanie obowiązków wynikających z Umowy, w szczególności w zakresie bezpieczeństwa i higieny pracy, ochrony przeciwpożarowej, ochrony środowiska, przepisów porządkowych oraz zasad dotyczących kontroli ruchu osób i pojazdów.</w:t>
      </w:r>
    </w:p>
    <w:p w14:paraId="0A465E1D" w14:textId="2AB09033" w:rsidR="00076C14" w:rsidRPr="00026EE1" w:rsidRDefault="00A2164A" w:rsidP="008C1C7F">
      <w:pPr>
        <w:pStyle w:val="Akapitzlist"/>
        <w:numPr>
          <w:ilvl w:val="0"/>
          <w:numId w:val="13"/>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Zamawiający</w:t>
      </w:r>
      <w:r w:rsidR="005A270A" w:rsidRPr="00026EE1">
        <w:rPr>
          <w:rFonts w:asciiTheme="minorHAnsi" w:hAnsiTheme="minorHAnsi" w:cstheme="minorHAnsi"/>
          <w:sz w:val="24"/>
          <w:szCs w:val="24"/>
        </w:rPr>
        <w:t xml:space="preserve"> </w:t>
      </w:r>
      <w:r w:rsidR="005A270A" w:rsidRPr="008C1C7F">
        <w:rPr>
          <w:rFonts w:asciiTheme="minorHAnsi" w:hAnsiTheme="minorHAnsi" w:cstheme="minorHAnsi"/>
          <w:sz w:val="24"/>
          <w:szCs w:val="24"/>
        </w:rPr>
        <w:t xml:space="preserve">zastrzega </w:t>
      </w:r>
      <w:r w:rsidR="005A270A" w:rsidRPr="00026EE1">
        <w:rPr>
          <w:rFonts w:asciiTheme="minorHAnsi" w:hAnsiTheme="minorHAnsi" w:cstheme="minorHAnsi"/>
          <w:sz w:val="24"/>
          <w:szCs w:val="24"/>
        </w:rPr>
        <w:t xml:space="preserve">sobie </w:t>
      </w:r>
      <w:r w:rsidR="005A270A" w:rsidRPr="008C1C7F">
        <w:rPr>
          <w:rFonts w:asciiTheme="minorHAnsi" w:hAnsiTheme="minorHAnsi" w:cstheme="minorHAnsi"/>
          <w:sz w:val="24"/>
          <w:szCs w:val="24"/>
        </w:rPr>
        <w:t xml:space="preserve">prawo </w:t>
      </w:r>
      <w:r w:rsidR="005A270A" w:rsidRPr="00026EE1">
        <w:rPr>
          <w:rFonts w:asciiTheme="minorHAnsi" w:hAnsiTheme="minorHAnsi" w:cstheme="minorHAnsi"/>
          <w:sz w:val="24"/>
          <w:szCs w:val="24"/>
        </w:rPr>
        <w:t>do kontroli prawidłowości wykonywania usług pralniczych przez Dostawcę, w szczególności do prowadzenia kontroli technologii prania oddawanego do prania asortymentu</w:t>
      </w:r>
      <w:r w:rsidR="005A270A" w:rsidRPr="008C1C7F">
        <w:rPr>
          <w:rFonts w:asciiTheme="minorHAnsi" w:hAnsiTheme="minorHAnsi" w:cstheme="minorHAnsi"/>
          <w:sz w:val="24"/>
          <w:szCs w:val="24"/>
        </w:rPr>
        <w:t xml:space="preserve"> </w:t>
      </w:r>
      <w:r w:rsidR="005A270A" w:rsidRPr="00026EE1">
        <w:rPr>
          <w:rFonts w:asciiTheme="minorHAnsi" w:hAnsiTheme="minorHAnsi" w:cstheme="minorHAnsi"/>
          <w:sz w:val="24"/>
          <w:szCs w:val="24"/>
        </w:rPr>
        <w:t>pralniczego.</w:t>
      </w:r>
    </w:p>
    <w:p w14:paraId="48953C0D" w14:textId="76CD03EF" w:rsidR="00076C14" w:rsidRPr="00026EE1" w:rsidRDefault="00712A81" w:rsidP="008C1C7F">
      <w:pPr>
        <w:pStyle w:val="Akapitzlist"/>
        <w:numPr>
          <w:ilvl w:val="0"/>
          <w:numId w:val="13"/>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jest </w:t>
      </w:r>
      <w:r w:rsidR="005A270A" w:rsidRPr="008C1C7F">
        <w:rPr>
          <w:rFonts w:asciiTheme="minorHAnsi" w:hAnsiTheme="minorHAnsi" w:cstheme="minorHAnsi"/>
          <w:sz w:val="24"/>
          <w:szCs w:val="24"/>
        </w:rPr>
        <w:t xml:space="preserve">zobowiązany </w:t>
      </w:r>
      <w:r w:rsidR="005A270A" w:rsidRPr="00026EE1">
        <w:rPr>
          <w:rFonts w:asciiTheme="minorHAnsi" w:hAnsiTheme="minorHAnsi" w:cstheme="minorHAnsi"/>
          <w:sz w:val="24"/>
          <w:szCs w:val="24"/>
        </w:rPr>
        <w:t xml:space="preserve">do posiadania certyfikatów na stosowane do wykonania usług pralniczych stanowiących przedmiot niniejszej </w:t>
      </w:r>
      <w:r w:rsidR="00602D74" w:rsidRPr="00026EE1">
        <w:rPr>
          <w:rFonts w:asciiTheme="minorHAnsi" w:hAnsiTheme="minorHAnsi" w:cstheme="minorHAnsi"/>
          <w:sz w:val="24"/>
          <w:szCs w:val="24"/>
        </w:rPr>
        <w:t>U</w:t>
      </w:r>
      <w:r w:rsidR="005A270A" w:rsidRPr="00026EE1">
        <w:rPr>
          <w:rFonts w:asciiTheme="minorHAnsi" w:hAnsiTheme="minorHAnsi" w:cstheme="minorHAnsi"/>
          <w:sz w:val="24"/>
          <w:szCs w:val="24"/>
        </w:rPr>
        <w:t>mowy środki piorące i dezynfekujące, które powinien okazać na żądanie</w:t>
      </w:r>
      <w:r w:rsidR="00466170">
        <w:rPr>
          <w:rFonts w:asciiTheme="minorHAnsi" w:hAnsiTheme="minorHAnsi" w:cstheme="minorHAnsi"/>
          <w:sz w:val="24"/>
          <w:szCs w:val="24"/>
        </w:rPr>
        <w:t xml:space="preserve"> </w:t>
      </w:r>
      <w:r w:rsidR="00C77726">
        <w:rPr>
          <w:rFonts w:asciiTheme="minorHAnsi" w:hAnsiTheme="minorHAnsi" w:cstheme="minorHAnsi"/>
          <w:sz w:val="24"/>
          <w:szCs w:val="24"/>
        </w:rPr>
        <w:t>Zamawiającego</w:t>
      </w:r>
      <w:r w:rsidR="005A270A" w:rsidRPr="00026EE1">
        <w:rPr>
          <w:rFonts w:asciiTheme="minorHAnsi" w:hAnsiTheme="minorHAnsi" w:cstheme="minorHAnsi"/>
          <w:sz w:val="24"/>
          <w:szCs w:val="24"/>
        </w:rPr>
        <w:t xml:space="preserve">. </w:t>
      </w:r>
      <w:r w:rsidR="005A270A" w:rsidRPr="008C1C7F">
        <w:rPr>
          <w:rFonts w:asciiTheme="minorHAnsi" w:hAnsiTheme="minorHAnsi" w:cstheme="minorHAnsi"/>
          <w:sz w:val="24"/>
          <w:szCs w:val="24"/>
        </w:rPr>
        <w:t xml:space="preserve">Atesty </w:t>
      </w:r>
      <w:r w:rsidR="005A270A" w:rsidRPr="00026EE1">
        <w:rPr>
          <w:rFonts w:asciiTheme="minorHAnsi" w:hAnsiTheme="minorHAnsi" w:cstheme="minorHAnsi"/>
          <w:sz w:val="24"/>
          <w:szCs w:val="24"/>
        </w:rPr>
        <w:t xml:space="preserve">i karty charakterystyki powinny </w:t>
      </w:r>
      <w:r w:rsidR="005A270A" w:rsidRPr="008C1C7F">
        <w:rPr>
          <w:rFonts w:asciiTheme="minorHAnsi" w:hAnsiTheme="minorHAnsi" w:cstheme="minorHAnsi"/>
          <w:sz w:val="24"/>
          <w:szCs w:val="24"/>
        </w:rPr>
        <w:t xml:space="preserve">być </w:t>
      </w:r>
      <w:r w:rsidR="005A270A" w:rsidRPr="00026EE1">
        <w:rPr>
          <w:rFonts w:asciiTheme="minorHAnsi" w:hAnsiTheme="minorHAnsi" w:cstheme="minorHAnsi"/>
          <w:sz w:val="24"/>
          <w:szCs w:val="24"/>
        </w:rPr>
        <w:t xml:space="preserve">przedstawienie </w:t>
      </w:r>
      <w:r w:rsidR="005A270A" w:rsidRPr="008C1C7F">
        <w:rPr>
          <w:rFonts w:asciiTheme="minorHAnsi" w:hAnsiTheme="minorHAnsi" w:cstheme="minorHAnsi"/>
          <w:sz w:val="24"/>
          <w:szCs w:val="24"/>
        </w:rPr>
        <w:t xml:space="preserve">każdorazowo, </w:t>
      </w:r>
      <w:r w:rsidR="005A270A" w:rsidRPr="00026EE1">
        <w:rPr>
          <w:rFonts w:asciiTheme="minorHAnsi" w:hAnsiTheme="minorHAnsi" w:cstheme="minorHAnsi"/>
          <w:sz w:val="24"/>
          <w:szCs w:val="24"/>
        </w:rPr>
        <w:t>gdy usługodawca wprowadza nowy środek</w:t>
      </w:r>
      <w:r w:rsidR="005A270A" w:rsidRPr="008C1C7F">
        <w:rPr>
          <w:rFonts w:asciiTheme="minorHAnsi" w:hAnsiTheme="minorHAnsi" w:cstheme="minorHAnsi"/>
          <w:sz w:val="24"/>
          <w:szCs w:val="24"/>
        </w:rPr>
        <w:t xml:space="preserve"> </w:t>
      </w:r>
      <w:r w:rsidR="005A270A" w:rsidRPr="00026EE1">
        <w:rPr>
          <w:rFonts w:asciiTheme="minorHAnsi" w:hAnsiTheme="minorHAnsi" w:cstheme="minorHAnsi"/>
          <w:sz w:val="24"/>
          <w:szCs w:val="24"/>
        </w:rPr>
        <w:t>(detergent).</w:t>
      </w:r>
    </w:p>
    <w:p w14:paraId="202D9D6F" w14:textId="4B0E6A78" w:rsidR="00076C14" w:rsidRPr="00026EE1" w:rsidRDefault="00712A81" w:rsidP="008C1C7F">
      <w:pPr>
        <w:pStyle w:val="Akapitzlist"/>
        <w:numPr>
          <w:ilvl w:val="0"/>
          <w:numId w:val="13"/>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oświadcza, </w:t>
      </w:r>
      <w:r w:rsidR="005A270A" w:rsidRPr="008C1C7F">
        <w:rPr>
          <w:rFonts w:asciiTheme="minorHAnsi" w:hAnsiTheme="minorHAnsi" w:cstheme="minorHAnsi"/>
          <w:sz w:val="24"/>
          <w:szCs w:val="24"/>
        </w:rPr>
        <w:t xml:space="preserve">że </w:t>
      </w:r>
      <w:r w:rsidR="005A270A" w:rsidRPr="00026EE1">
        <w:rPr>
          <w:rFonts w:asciiTheme="minorHAnsi" w:hAnsiTheme="minorHAnsi" w:cstheme="minorHAnsi"/>
          <w:sz w:val="24"/>
          <w:szCs w:val="24"/>
        </w:rPr>
        <w:t xml:space="preserve">jest uprawniony do </w:t>
      </w:r>
      <w:r w:rsidR="005A270A" w:rsidRPr="008C1C7F">
        <w:rPr>
          <w:rFonts w:asciiTheme="minorHAnsi" w:hAnsiTheme="minorHAnsi" w:cstheme="minorHAnsi"/>
          <w:sz w:val="24"/>
          <w:szCs w:val="24"/>
        </w:rPr>
        <w:t xml:space="preserve">zawarcia </w:t>
      </w:r>
      <w:r w:rsidR="005A270A" w:rsidRPr="00026EE1">
        <w:rPr>
          <w:rFonts w:asciiTheme="minorHAnsi" w:hAnsiTheme="minorHAnsi" w:cstheme="minorHAnsi"/>
          <w:sz w:val="24"/>
          <w:szCs w:val="24"/>
        </w:rPr>
        <w:t xml:space="preserve">i wykonywania niniejszej </w:t>
      </w:r>
      <w:r w:rsidR="00602D74" w:rsidRPr="00026EE1">
        <w:rPr>
          <w:rFonts w:asciiTheme="minorHAnsi" w:hAnsiTheme="minorHAnsi" w:cstheme="minorHAnsi"/>
          <w:sz w:val="24"/>
          <w:szCs w:val="24"/>
        </w:rPr>
        <w:t>U</w:t>
      </w:r>
      <w:r w:rsidR="005A270A" w:rsidRPr="00026EE1">
        <w:rPr>
          <w:rFonts w:asciiTheme="minorHAnsi" w:hAnsiTheme="minorHAnsi" w:cstheme="minorHAnsi"/>
          <w:sz w:val="24"/>
          <w:szCs w:val="24"/>
        </w:rPr>
        <w:t xml:space="preserve">mowy oraz posiada zgodę Państwowej Inspekcji Sanitarnej na świadczenie usług przewidzianych niniejszą </w:t>
      </w:r>
      <w:r w:rsidR="00155566" w:rsidRPr="00026EE1">
        <w:rPr>
          <w:rFonts w:asciiTheme="minorHAnsi" w:hAnsiTheme="minorHAnsi" w:cstheme="minorHAnsi"/>
          <w:sz w:val="24"/>
          <w:szCs w:val="24"/>
        </w:rPr>
        <w:t>U</w:t>
      </w:r>
      <w:r w:rsidR="005A270A" w:rsidRPr="00026EE1">
        <w:rPr>
          <w:rFonts w:asciiTheme="minorHAnsi" w:hAnsiTheme="minorHAnsi" w:cstheme="minorHAnsi"/>
          <w:sz w:val="24"/>
          <w:szCs w:val="24"/>
        </w:rPr>
        <w:t>mową.</w:t>
      </w:r>
    </w:p>
    <w:p w14:paraId="10FD7595" w14:textId="72C0F24E" w:rsidR="00076C14" w:rsidRPr="00026EE1" w:rsidRDefault="00712A81" w:rsidP="008C1C7F">
      <w:pPr>
        <w:pStyle w:val="Akapitzlist"/>
        <w:numPr>
          <w:ilvl w:val="0"/>
          <w:numId w:val="13"/>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oświadcza, </w:t>
      </w:r>
      <w:r w:rsidR="005A270A" w:rsidRPr="008C1C7F">
        <w:rPr>
          <w:rFonts w:asciiTheme="minorHAnsi" w:hAnsiTheme="minorHAnsi" w:cstheme="minorHAnsi"/>
          <w:sz w:val="24"/>
          <w:szCs w:val="24"/>
        </w:rPr>
        <w:t xml:space="preserve">że </w:t>
      </w:r>
      <w:r w:rsidR="005A270A" w:rsidRPr="00026EE1">
        <w:rPr>
          <w:rFonts w:asciiTheme="minorHAnsi" w:hAnsiTheme="minorHAnsi" w:cstheme="minorHAnsi"/>
          <w:sz w:val="24"/>
          <w:szCs w:val="24"/>
        </w:rPr>
        <w:t>jest wiarygodnym i wypłacalnym przedsiębiorcą, prowadzi</w:t>
      </w:r>
      <w:r w:rsidR="005A270A" w:rsidRPr="008C1C7F">
        <w:rPr>
          <w:rFonts w:asciiTheme="minorHAnsi" w:hAnsiTheme="minorHAnsi" w:cstheme="minorHAnsi"/>
          <w:sz w:val="24"/>
          <w:szCs w:val="24"/>
        </w:rPr>
        <w:t xml:space="preserve"> </w:t>
      </w:r>
      <w:r w:rsidR="005A270A" w:rsidRPr="00026EE1">
        <w:rPr>
          <w:rFonts w:asciiTheme="minorHAnsi" w:hAnsiTheme="minorHAnsi" w:cstheme="minorHAnsi"/>
          <w:sz w:val="24"/>
          <w:szCs w:val="24"/>
        </w:rPr>
        <w:t>zarejestrowaną działalność gospodarczą i nie toczy się w stosunku do niego postępowanie upadłościowe, restrukturyzacyjne, jak również nie jest objęty postępowaniem likwidacyjnym, ani też nie została skierowana do jego majątku egzekucja sądowa lub</w:t>
      </w:r>
      <w:r w:rsidR="005A270A" w:rsidRPr="008C1C7F">
        <w:rPr>
          <w:rFonts w:asciiTheme="minorHAnsi" w:hAnsiTheme="minorHAnsi" w:cstheme="minorHAnsi"/>
          <w:sz w:val="24"/>
          <w:szCs w:val="24"/>
        </w:rPr>
        <w:t xml:space="preserve"> </w:t>
      </w:r>
      <w:r w:rsidR="005A270A" w:rsidRPr="00026EE1">
        <w:rPr>
          <w:rFonts w:asciiTheme="minorHAnsi" w:hAnsiTheme="minorHAnsi" w:cstheme="minorHAnsi"/>
          <w:sz w:val="24"/>
          <w:szCs w:val="24"/>
        </w:rPr>
        <w:t>administracyjna.</w:t>
      </w:r>
    </w:p>
    <w:p w14:paraId="0CA9356E" w14:textId="64DE15F1" w:rsidR="0019197B" w:rsidRPr="00026EE1" w:rsidRDefault="00712A81" w:rsidP="008C1C7F">
      <w:pPr>
        <w:pStyle w:val="Akapitzlist"/>
        <w:numPr>
          <w:ilvl w:val="0"/>
          <w:numId w:val="13"/>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zobowiązuje się do świadczenia usług z najwyższą starannością przy zastosowaniu odpowiednich</w:t>
      </w:r>
      <w:r w:rsidR="005A270A" w:rsidRPr="008C1C7F">
        <w:rPr>
          <w:rFonts w:asciiTheme="minorHAnsi" w:hAnsiTheme="minorHAnsi" w:cstheme="minorHAnsi"/>
          <w:sz w:val="24"/>
          <w:szCs w:val="24"/>
        </w:rPr>
        <w:t xml:space="preserve"> </w:t>
      </w:r>
      <w:r w:rsidR="005A270A" w:rsidRPr="00026EE1">
        <w:rPr>
          <w:rFonts w:asciiTheme="minorHAnsi" w:hAnsiTheme="minorHAnsi" w:cstheme="minorHAnsi"/>
          <w:sz w:val="24"/>
          <w:szCs w:val="24"/>
        </w:rPr>
        <w:t>technologii.</w:t>
      </w:r>
    </w:p>
    <w:p w14:paraId="4E23A7DD" w14:textId="10D884A3" w:rsidR="0019197B" w:rsidRPr="00026EE1" w:rsidRDefault="0019197B" w:rsidP="008C1C7F">
      <w:pPr>
        <w:pStyle w:val="Akapitzlist"/>
        <w:numPr>
          <w:ilvl w:val="0"/>
          <w:numId w:val="13"/>
        </w:numPr>
        <w:spacing w:after="120" w:line="247" w:lineRule="auto"/>
        <w:ind w:left="567" w:hanging="567"/>
        <w:contextualSpacing/>
        <w:rPr>
          <w:rFonts w:asciiTheme="minorHAnsi" w:hAnsiTheme="minorHAnsi" w:cstheme="minorHAnsi"/>
          <w:sz w:val="24"/>
          <w:szCs w:val="24"/>
        </w:rPr>
      </w:pPr>
      <w:bookmarkStart w:id="0" w:name="_Hlk93480610"/>
      <w:r w:rsidRPr="00026EE1">
        <w:rPr>
          <w:rFonts w:asciiTheme="minorHAnsi" w:hAnsiTheme="minorHAnsi" w:cstheme="minorHAnsi"/>
          <w:sz w:val="24"/>
          <w:szCs w:val="24"/>
        </w:rPr>
        <w:t>Z uwagi na konieczność zachowania jakości prania</w:t>
      </w:r>
      <w:r w:rsidR="00A86692">
        <w:rPr>
          <w:rFonts w:asciiTheme="minorHAnsi" w:hAnsiTheme="minorHAnsi" w:cstheme="minorHAnsi"/>
          <w:sz w:val="24"/>
          <w:szCs w:val="24"/>
        </w:rPr>
        <w:t xml:space="preserve"> </w:t>
      </w:r>
      <w:r w:rsidR="00CB3719">
        <w:rPr>
          <w:rFonts w:asciiTheme="minorHAnsi" w:hAnsiTheme="minorHAnsi" w:cstheme="minorHAnsi"/>
          <w:sz w:val="24"/>
          <w:szCs w:val="24"/>
        </w:rPr>
        <w:t>Zamawiającego</w:t>
      </w:r>
      <w:r w:rsidRPr="00026EE1">
        <w:rPr>
          <w:rFonts w:asciiTheme="minorHAnsi" w:hAnsiTheme="minorHAnsi" w:cstheme="minorHAnsi"/>
          <w:sz w:val="24"/>
          <w:szCs w:val="24"/>
        </w:rPr>
        <w:t>, a także z uwagi na konieczność zapewnienia odpowiedniego okresu użytkowania tekstyliów,</w:t>
      </w:r>
      <w:r w:rsidR="00466170">
        <w:rPr>
          <w:rFonts w:asciiTheme="minorHAnsi" w:hAnsiTheme="minorHAnsi" w:cstheme="minorHAnsi"/>
          <w:sz w:val="24"/>
          <w:szCs w:val="24"/>
        </w:rPr>
        <w:t xml:space="preserve"> </w:t>
      </w:r>
      <w:r w:rsidR="00D057B6">
        <w:rPr>
          <w:rFonts w:asciiTheme="minorHAnsi" w:hAnsiTheme="minorHAnsi" w:cstheme="minorHAnsi"/>
          <w:sz w:val="24"/>
          <w:szCs w:val="24"/>
        </w:rPr>
        <w:t xml:space="preserve">Zamawiającemu </w:t>
      </w:r>
      <w:r w:rsidRPr="00026EE1">
        <w:rPr>
          <w:rFonts w:asciiTheme="minorHAnsi" w:hAnsiTheme="minorHAnsi" w:cstheme="minorHAnsi"/>
          <w:sz w:val="24"/>
          <w:szCs w:val="24"/>
        </w:rPr>
        <w:t xml:space="preserve">nie wolno w okresie trwania </w:t>
      </w:r>
      <w:r w:rsidR="00DE5B6E" w:rsidRPr="00026EE1">
        <w:rPr>
          <w:rFonts w:asciiTheme="minorHAnsi" w:hAnsiTheme="minorHAnsi" w:cstheme="minorHAnsi"/>
          <w:sz w:val="24"/>
          <w:szCs w:val="24"/>
        </w:rPr>
        <w:t>U</w:t>
      </w:r>
      <w:r w:rsidRPr="00026EE1">
        <w:rPr>
          <w:rFonts w:asciiTheme="minorHAnsi" w:hAnsiTheme="minorHAnsi" w:cstheme="minorHAnsi"/>
          <w:sz w:val="24"/>
          <w:szCs w:val="24"/>
        </w:rPr>
        <w:t xml:space="preserve">mowy zlecać osobom trzecim wykonywania usług objętych Umową. W okresie trwania </w:t>
      </w:r>
      <w:r w:rsidR="00DE5B6E" w:rsidRPr="00026EE1">
        <w:rPr>
          <w:rFonts w:asciiTheme="minorHAnsi" w:hAnsiTheme="minorHAnsi" w:cstheme="minorHAnsi"/>
          <w:sz w:val="24"/>
          <w:szCs w:val="24"/>
        </w:rPr>
        <w:t>U</w:t>
      </w:r>
      <w:r w:rsidRPr="00026EE1">
        <w:rPr>
          <w:rFonts w:asciiTheme="minorHAnsi" w:hAnsiTheme="minorHAnsi" w:cstheme="minorHAnsi"/>
          <w:sz w:val="24"/>
          <w:szCs w:val="24"/>
        </w:rPr>
        <w:t>mowy</w:t>
      </w:r>
      <w:r w:rsidR="00466170">
        <w:rPr>
          <w:rFonts w:asciiTheme="minorHAnsi" w:hAnsiTheme="minorHAnsi" w:cstheme="minorHAnsi"/>
          <w:sz w:val="24"/>
          <w:szCs w:val="24"/>
        </w:rPr>
        <w:t xml:space="preserve"> </w:t>
      </w:r>
      <w:r w:rsidR="00D057B6">
        <w:rPr>
          <w:rFonts w:asciiTheme="minorHAnsi" w:hAnsiTheme="minorHAnsi" w:cstheme="minorHAnsi"/>
          <w:sz w:val="24"/>
          <w:szCs w:val="24"/>
        </w:rPr>
        <w:t>Zamawiający</w:t>
      </w:r>
      <w:r w:rsidRPr="00026EE1">
        <w:rPr>
          <w:rFonts w:asciiTheme="minorHAnsi" w:hAnsiTheme="minorHAnsi" w:cstheme="minorHAnsi"/>
          <w:sz w:val="24"/>
          <w:szCs w:val="24"/>
        </w:rPr>
        <w:t xml:space="preserve"> powstrzyma się także od prania i czyszczenia rzeczy we własnej pralni hotelowej, o ile taka pralnia istnieje lub miałaby powstać. W przypadku ujawnienia naruszenia przez</w:t>
      </w:r>
      <w:r w:rsidR="00466170">
        <w:rPr>
          <w:rFonts w:asciiTheme="minorHAnsi" w:hAnsiTheme="minorHAnsi" w:cstheme="minorHAnsi"/>
          <w:sz w:val="24"/>
          <w:szCs w:val="24"/>
        </w:rPr>
        <w:t xml:space="preserve"> </w:t>
      </w:r>
      <w:r w:rsidR="00D057B6">
        <w:rPr>
          <w:rFonts w:asciiTheme="minorHAnsi" w:hAnsiTheme="minorHAnsi" w:cstheme="minorHAnsi"/>
          <w:sz w:val="24"/>
          <w:szCs w:val="24"/>
        </w:rPr>
        <w:t>Zamawiającego</w:t>
      </w:r>
      <w:r w:rsidRPr="00026EE1">
        <w:rPr>
          <w:rFonts w:asciiTheme="minorHAnsi" w:hAnsiTheme="minorHAnsi" w:cstheme="minorHAnsi"/>
          <w:sz w:val="24"/>
          <w:szCs w:val="24"/>
        </w:rPr>
        <w:t xml:space="preserve"> klauzuli wyłączności</w:t>
      </w:r>
      <w:r w:rsidR="00494297">
        <w:rPr>
          <w:rFonts w:asciiTheme="minorHAnsi" w:hAnsiTheme="minorHAnsi" w:cstheme="minorHAnsi"/>
          <w:sz w:val="24"/>
          <w:szCs w:val="24"/>
        </w:rPr>
        <w:t xml:space="preserve"> </w:t>
      </w:r>
      <w:r w:rsidR="00712A81">
        <w:rPr>
          <w:rFonts w:asciiTheme="minorHAnsi" w:hAnsiTheme="minorHAnsi" w:cstheme="minorHAnsi"/>
          <w:sz w:val="24"/>
          <w:szCs w:val="24"/>
        </w:rPr>
        <w:t>Wykonawca</w:t>
      </w:r>
      <w:r w:rsidR="00384573" w:rsidRPr="00026EE1">
        <w:rPr>
          <w:rFonts w:asciiTheme="minorHAnsi" w:hAnsiTheme="minorHAnsi" w:cstheme="minorHAnsi"/>
          <w:sz w:val="24"/>
          <w:szCs w:val="24"/>
        </w:rPr>
        <w:t xml:space="preserve"> będzie miał prawo do naliczenia kary umownej o wartość 10% miesięcznej wartości netto faktury wystawionej w miesiącu poprzedzającym zdarzenie </w:t>
      </w:r>
      <w:r w:rsidRPr="00026EE1">
        <w:rPr>
          <w:rFonts w:asciiTheme="minorHAnsi" w:hAnsiTheme="minorHAnsi" w:cstheme="minorHAnsi"/>
          <w:sz w:val="24"/>
          <w:szCs w:val="24"/>
        </w:rPr>
        <w:t>co nie wyłącza uprawnienia do dochodzenia odszkodowania uzupełniającego na zasadach ogólnych.</w:t>
      </w:r>
      <w:r w:rsidR="00F6764C" w:rsidRPr="00026EE1">
        <w:rPr>
          <w:rFonts w:asciiTheme="minorHAnsi" w:hAnsiTheme="minorHAnsi" w:cstheme="minorHAnsi"/>
          <w:sz w:val="24"/>
          <w:szCs w:val="24"/>
        </w:rPr>
        <w:t xml:space="preserve"> Jednocześnie </w:t>
      </w:r>
      <w:r w:rsidR="00712A81">
        <w:rPr>
          <w:rFonts w:asciiTheme="minorHAnsi" w:hAnsiTheme="minorHAnsi" w:cstheme="minorHAnsi"/>
          <w:sz w:val="24"/>
          <w:szCs w:val="24"/>
        </w:rPr>
        <w:t>Wykonawca</w:t>
      </w:r>
      <w:r w:rsidR="00F6764C" w:rsidRPr="00026EE1">
        <w:rPr>
          <w:rFonts w:asciiTheme="minorHAnsi" w:hAnsiTheme="minorHAnsi" w:cstheme="minorHAnsi"/>
          <w:sz w:val="24"/>
          <w:szCs w:val="24"/>
        </w:rPr>
        <w:t xml:space="preserve"> oświadcza, iż w przypadku wystąpienia sytuacji nadzwyczajnych wymagających </w:t>
      </w:r>
      <w:r w:rsidR="00272365" w:rsidRPr="00026EE1">
        <w:rPr>
          <w:rFonts w:asciiTheme="minorHAnsi" w:hAnsiTheme="minorHAnsi" w:cstheme="minorHAnsi"/>
          <w:sz w:val="24"/>
          <w:szCs w:val="24"/>
        </w:rPr>
        <w:t>zapewnienia</w:t>
      </w:r>
      <w:r w:rsidR="00466170">
        <w:rPr>
          <w:rFonts w:asciiTheme="minorHAnsi" w:hAnsiTheme="minorHAnsi" w:cstheme="minorHAnsi"/>
          <w:sz w:val="24"/>
          <w:szCs w:val="24"/>
        </w:rPr>
        <w:t xml:space="preserve"> Zamawiającemu</w:t>
      </w:r>
      <w:r w:rsidR="00466170" w:rsidRPr="00026EE1">
        <w:rPr>
          <w:rFonts w:asciiTheme="minorHAnsi" w:hAnsiTheme="minorHAnsi" w:cstheme="minorHAnsi"/>
          <w:sz w:val="24"/>
          <w:szCs w:val="24"/>
        </w:rPr>
        <w:t xml:space="preserve"> </w:t>
      </w:r>
      <w:r w:rsidR="00272365" w:rsidRPr="00026EE1">
        <w:rPr>
          <w:rFonts w:asciiTheme="minorHAnsi" w:hAnsiTheme="minorHAnsi" w:cstheme="minorHAnsi"/>
          <w:sz w:val="24"/>
          <w:szCs w:val="24"/>
        </w:rPr>
        <w:t xml:space="preserve">dodatkowego serwisu tekstyliów hotelowych, </w:t>
      </w:r>
      <w:r w:rsidR="00712A81">
        <w:rPr>
          <w:rFonts w:asciiTheme="minorHAnsi" w:hAnsiTheme="minorHAnsi" w:cstheme="minorHAnsi"/>
          <w:sz w:val="24"/>
          <w:szCs w:val="24"/>
        </w:rPr>
        <w:t>Wykonawca</w:t>
      </w:r>
      <w:r w:rsidR="00272365" w:rsidRPr="00026EE1">
        <w:rPr>
          <w:rFonts w:asciiTheme="minorHAnsi" w:hAnsiTheme="minorHAnsi" w:cstheme="minorHAnsi"/>
          <w:sz w:val="24"/>
          <w:szCs w:val="24"/>
        </w:rPr>
        <w:t xml:space="preserve"> posiada własne zasoby bielizny hotelowej spełniającej najwyższe standardy jakościowe, które w ramach dodatkowej usługi najmu </w:t>
      </w:r>
      <w:r w:rsidR="00712A81">
        <w:rPr>
          <w:rFonts w:asciiTheme="minorHAnsi" w:hAnsiTheme="minorHAnsi" w:cstheme="minorHAnsi"/>
          <w:sz w:val="24"/>
          <w:szCs w:val="24"/>
        </w:rPr>
        <w:t>Wykonawca</w:t>
      </w:r>
      <w:r w:rsidR="00272365" w:rsidRPr="00026EE1">
        <w:rPr>
          <w:rFonts w:asciiTheme="minorHAnsi" w:hAnsiTheme="minorHAnsi" w:cstheme="minorHAnsi"/>
          <w:sz w:val="24"/>
          <w:szCs w:val="24"/>
        </w:rPr>
        <w:t xml:space="preserve"> gotowy jest przekazać do używania</w:t>
      </w:r>
      <w:r w:rsidR="00466170">
        <w:rPr>
          <w:rFonts w:asciiTheme="minorHAnsi" w:hAnsiTheme="minorHAnsi" w:cstheme="minorHAnsi"/>
          <w:sz w:val="24"/>
          <w:szCs w:val="24"/>
        </w:rPr>
        <w:t xml:space="preserve"> Zamawiającemu</w:t>
      </w:r>
      <w:r w:rsidR="00272365" w:rsidRPr="00026EE1">
        <w:rPr>
          <w:rFonts w:asciiTheme="minorHAnsi" w:hAnsiTheme="minorHAnsi" w:cstheme="minorHAnsi"/>
          <w:sz w:val="24"/>
          <w:szCs w:val="24"/>
        </w:rPr>
        <w:t xml:space="preserve">. </w:t>
      </w:r>
    </w:p>
    <w:p w14:paraId="4385CE80" w14:textId="5D650E3F" w:rsidR="00884D06" w:rsidRDefault="00C6647D" w:rsidP="008C1C7F">
      <w:pPr>
        <w:pStyle w:val="Akapitzlist"/>
        <w:numPr>
          <w:ilvl w:val="0"/>
          <w:numId w:val="13"/>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W sytuacji wystąpienia zdarzeń nadzwyczajnych,</w:t>
      </w:r>
      <w:r w:rsidR="00352A78" w:rsidRPr="00026EE1">
        <w:rPr>
          <w:rFonts w:asciiTheme="minorHAnsi" w:hAnsiTheme="minorHAnsi" w:cstheme="minorHAnsi"/>
          <w:sz w:val="24"/>
          <w:szCs w:val="24"/>
        </w:rPr>
        <w:t xml:space="preserve"> wyłączających</w:t>
      </w:r>
      <w:r w:rsidRPr="00026EE1">
        <w:rPr>
          <w:rFonts w:asciiTheme="minorHAnsi" w:hAnsiTheme="minorHAnsi" w:cstheme="minorHAnsi"/>
          <w:sz w:val="24"/>
          <w:szCs w:val="24"/>
        </w:rPr>
        <w:t xml:space="preserve"> po stronie </w:t>
      </w:r>
      <w:r w:rsidR="00712A81">
        <w:rPr>
          <w:rFonts w:asciiTheme="minorHAnsi" w:hAnsiTheme="minorHAnsi" w:cstheme="minorHAnsi"/>
          <w:sz w:val="24"/>
          <w:szCs w:val="24"/>
        </w:rPr>
        <w:t>Wykonawcy</w:t>
      </w:r>
      <w:r w:rsidRPr="00026EE1">
        <w:rPr>
          <w:rFonts w:asciiTheme="minorHAnsi" w:hAnsiTheme="minorHAnsi" w:cstheme="minorHAnsi"/>
          <w:sz w:val="24"/>
          <w:szCs w:val="24"/>
        </w:rPr>
        <w:t xml:space="preserve"> możliwość świadczenia usług </w:t>
      </w:r>
      <w:r w:rsidR="00352A78" w:rsidRPr="00026EE1">
        <w:rPr>
          <w:rFonts w:asciiTheme="minorHAnsi" w:hAnsiTheme="minorHAnsi" w:cstheme="minorHAnsi"/>
          <w:sz w:val="24"/>
          <w:szCs w:val="24"/>
        </w:rPr>
        <w:t>przez okres dłuższy niż dwa następujące po sobie terminy odbioru brudnej i dostawy czystej bielizny hotelowej</w:t>
      </w:r>
      <w:bookmarkEnd w:id="0"/>
      <w:r w:rsidR="00466170">
        <w:rPr>
          <w:rFonts w:asciiTheme="minorHAnsi" w:hAnsiTheme="minorHAnsi" w:cstheme="minorHAnsi"/>
          <w:sz w:val="24"/>
          <w:szCs w:val="24"/>
        </w:rPr>
        <w:t xml:space="preserve"> </w:t>
      </w:r>
      <w:r w:rsidR="00A86692">
        <w:rPr>
          <w:rFonts w:asciiTheme="minorHAnsi" w:hAnsiTheme="minorHAnsi" w:cstheme="minorHAnsi"/>
          <w:sz w:val="24"/>
          <w:szCs w:val="24"/>
        </w:rPr>
        <w:t>Z</w:t>
      </w:r>
      <w:r w:rsidR="00466170">
        <w:rPr>
          <w:rFonts w:asciiTheme="minorHAnsi" w:hAnsiTheme="minorHAnsi" w:cstheme="minorHAnsi"/>
          <w:sz w:val="24"/>
          <w:szCs w:val="24"/>
        </w:rPr>
        <w:t>amawiający</w:t>
      </w:r>
      <w:r w:rsidR="00884D06" w:rsidRPr="00026EE1">
        <w:rPr>
          <w:rFonts w:asciiTheme="minorHAnsi" w:hAnsiTheme="minorHAnsi" w:cstheme="minorHAnsi"/>
          <w:sz w:val="24"/>
          <w:szCs w:val="24"/>
        </w:rPr>
        <w:t xml:space="preserve"> </w:t>
      </w:r>
      <w:r w:rsidR="00352A78" w:rsidRPr="00026EE1">
        <w:rPr>
          <w:rFonts w:asciiTheme="minorHAnsi" w:hAnsiTheme="minorHAnsi" w:cstheme="minorHAnsi"/>
          <w:sz w:val="24"/>
          <w:szCs w:val="24"/>
        </w:rPr>
        <w:t>uprawnion</w:t>
      </w:r>
      <w:r w:rsidR="00466170">
        <w:rPr>
          <w:rFonts w:asciiTheme="minorHAnsi" w:hAnsiTheme="minorHAnsi" w:cstheme="minorHAnsi"/>
          <w:sz w:val="24"/>
          <w:szCs w:val="24"/>
        </w:rPr>
        <w:t>y</w:t>
      </w:r>
      <w:r w:rsidR="00352A78" w:rsidRPr="00026EE1">
        <w:rPr>
          <w:rFonts w:asciiTheme="minorHAnsi" w:hAnsiTheme="minorHAnsi" w:cstheme="minorHAnsi"/>
          <w:sz w:val="24"/>
          <w:szCs w:val="24"/>
        </w:rPr>
        <w:t xml:space="preserve"> będzie przez czas trwania tego zdarzenia</w:t>
      </w:r>
      <w:r w:rsidR="00494297">
        <w:rPr>
          <w:rFonts w:asciiTheme="minorHAnsi" w:hAnsiTheme="minorHAnsi" w:cstheme="minorHAnsi"/>
          <w:sz w:val="24"/>
          <w:szCs w:val="24"/>
        </w:rPr>
        <w:t xml:space="preserve"> </w:t>
      </w:r>
      <w:r w:rsidR="00352A78" w:rsidRPr="00026EE1">
        <w:rPr>
          <w:rFonts w:asciiTheme="minorHAnsi" w:hAnsiTheme="minorHAnsi" w:cstheme="minorHAnsi"/>
          <w:sz w:val="24"/>
          <w:szCs w:val="24"/>
        </w:rPr>
        <w:t>do powierzenia realizacji</w:t>
      </w:r>
      <w:r w:rsidR="00884D06" w:rsidRPr="00026EE1">
        <w:rPr>
          <w:rFonts w:asciiTheme="minorHAnsi" w:hAnsiTheme="minorHAnsi" w:cstheme="minorHAnsi"/>
          <w:sz w:val="24"/>
          <w:szCs w:val="24"/>
        </w:rPr>
        <w:t xml:space="preserve"> usług pralniczych objętych </w:t>
      </w:r>
      <w:r w:rsidR="00DE5B6E" w:rsidRPr="00026EE1">
        <w:rPr>
          <w:rFonts w:asciiTheme="minorHAnsi" w:hAnsiTheme="minorHAnsi" w:cstheme="minorHAnsi"/>
          <w:sz w:val="24"/>
          <w:szCs w:val="24"/>
        </w:rPr>
        <w:t>U</w:t>
      </w:r>
      <w:r w:rsidR="00884D06" w:rsidRPr="00026EE1">
        <w:rPr>
          <w:rFonts w:asciiTheme="minorHAnsi" w:hAnsiTheme="minorHAnsi" w:cstheme="minorHAnsi"/>
          <w:sz w:val="24"/>
          <w:szCs w:val="24"/>
        </w:rPr>
        <w:t>mową podmiotom trzecim.</w:t>
      </w:r>
      <w:r w:rsidR="00494297">
        <w:rPr>
          <w:rFonts w:asciiTheme="minorHAnsi" w:hAnsiTheme="minorHAnsi" w:cstheme="minorHAnsi"/>
          <w:sz w:val="24"/>
          <w:szCs w:val="24"/>
        </w:rPr>
        <w:t xml:space="preserve"> </w:t>
      </w:r>
    </w:p>
    <w:p w14:paraId="64535141" w14:textId="3E159EEA" w:rsidR="005C377B" w:rsidRPr="005C377B" w:rsidRDefault="00712A81" w:rsidP="005C377B">
      <w:pPr>
        <w:pStyle w:val="Akapitzlist"/>
        <w:numPr>
          <w:ilvl w:val="0"/>
          <w:numId w:val="13"/>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C377B" w:rsidRPr="005C377B">
        <w:rPr>
          <w:rFonts w:asciiTheme="minorHAnsi" w:hAnsiTheme="minorHAnsi" w:cstheme="minorHAnsi"/>
          <w:sz w:val="24"/>
          <w:szCs w:val="24"/>
        </w:rPr>
        <w:t xml:space="preserve"> gwarantuje, że zamówione usługi </w:t>
      </w:r>
      <w:r w:rsidR="005C377B">
        <w:rPr>
          <w:rFonts w:asciiTheme="minorHAnsi" w:hAnsiTheme="minorHAnsi" w:cstheme="minorHAnsi"/>
          <w:sz w:val="24"/>
          <w:szCs w:val="24"/>
        </w:rPr>
        <w:t>z</w:t>
      </w:r>
      <w:r w:rsidR="005C377B" w:rsidRPr="005C377B">
        <w:rPr>
          <w:rFonts w:asciiTheme="minorHAnsi" w:hAnsiTheme="minorHAnsi" w:cstheme="minorHAnsi"/>
          <w:sz w:val="24"/>
          <w:szCs w:val="24"/>
        </w:rPr>
        <w:t>osta</w:t>
      </w:r>
      <w:r w:rsidR="005C377B">
        <w:rPr>
          <w:rFonts w:asciiTheme="minorHAnsi" w:hAnsiTheme="minorHAnsi" w:cstheme="minorHAnsi"/>
          <w:sz w:val="24"/>
          <w:szCs w:val="24"/>
        </w:rPr>
        <w:t>ną</w:t>
      </w:r>
      <w:r w:rsidR="005C377B" w:rsidRPr="005C377B">
        <w:rPr>
          <w:rFonts w:asciiTheme="minorHAnsi" w:hAnsiTheme="minorHAnsi" w:cstheme="minorHAnsi"/>
          <w:sz w:val="24"/>
          <w:szCs w:val="24"/>
        </w:rPr>
        <w:t xml:space="preserve"> wykonan</w:t>
      </w:r>
      <w:r w:rsidR="005C377B">
        <w:rPr>
          <w:rFonts w:asciiTheme="minorHAnsi" w:hAnsiTheme="minorHAnsi" w:cstheme="minorHAnsi"/>
          <w:sz w:val="24"/>
          <w:szCs w:val="24"/>
        </w:rPr>
        <w:t>e</w:t>
      </w:r>
      <w:r w:rsidR="005C377B" w:rsidRPr="005C377B">
        <w:rPr>
          <w:rFonts w:asciiTheme="minorHAnsi" w:hAnsiTheme="minorHAnsi" w:cstheme="minorHAnsi"/>
          <w:sz w:val="24"/>
          <w:szCs w:val="24"/>
        </w:rPr>
        <w:t xml:space="preserve"> zgodnie z najnowszym stanem wiedzy i techniki.</w:t>
      </w:r>
    </w:p>
    <w:p w14:paraId="4772EF3C" w14:textId="4FCB78EF" w:rsidR="00076C14" w:rsidRPr="00026EE1" w:rsidRDefault="005A270A" w:rsidP="00E76E7F">
      <w:pPr>
        <w:pStyle w:val="Nagwek1"/>
        <w:spacing w:before="120" w:after="120" w:line="247" w:lineRule="auto"/>
        <w:contextualSpacing/>
        <w:rPr>
          <w:rFonts w:asciiTheme="minorHAnsi" w:hAnsiTheme="minorHAnsi" w:cstheme="minorHAnsi"/>
          <w:b w:val="0"/>
          <w:sz w:val="24"/>
          <w:szCs w:val="24"/>
        </w:rPr>
      </w:pPr>
      <w:r w:rsidRPr="00026EE1">
        <w:rPr>
          <w:rFonts w:asciiTheme="minorHAnsi" w:hAnsiTheme="minorHAnsi" w:cstheme="minorHAnsi"/>
          <w:sz w:val="24"/>
          <w:szCs w:val="24"/>
        </w:rPr>
        <w:t>§ 3</w:t>
      </w:r>
      <w:r w:rsidR="00E76E7F">
        <w:rPr>
          <w:rFonts w:asciiTheme="minorHAnsi" w:hAnsiTheme="minorHAnsi" w:cstheme="minorHAnsi"/>
          <w:sz w:val="24"/>
          <w:szCs w:val="24"/>
        </w:rPr>
        <w:t xml:space="preserve">. </w:t>
      </w:r>
      <w:r w:rsidRPr="00026EE1">
        <w:rPr>
          <w:rFonts w:asciiTheme="minorHAnsi" w:hAnsiTheme="minorHAnsi" w:cstheme="minorHAnsi"/>
          <w:sz w:val="24"/>
          <w:szCs w:val="24"/>
        </w:rPr>
        <w:t xml:space="preserve">Terminy </w:t>
      </w:r>
      <w:r w:rsidR="0014459A">
        <w:rPr>
          <w:rFonts w:asciiTheme="minorHAnsi" w:hAnsiTheme="minorHAnsi" w:cstheme="minorHAnsi"/>
          <w:sz w:val="24"/>
          <w:szCs w:val="24"/>
        </w:rPr>
        <w:t>wykonywani usług</w:t>
      </w:r>
    </w:p>
    <w:p w14:paraId="572060BF" w14:textId="5E7E503F" w:rsidR="001614C6" w:rsidRPr="00026EE1" w:rsidRDefault="00712A81" w:rsidP="007A10BA">
      <w:pPr>
        <w:pStyle w:val="Akapitzlist"/>
        <w:numPr>
          <w:ilvl w:val="0"/>
          <w:numId w:val="31"/>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9300FC" w:rsidRPr="00026EE1">
        <w:rPr>
          <w:rFonts w:asciiTheme="minorHAnsi" w:hAnsiTheme="minorHAnsi" w:cstheme="minorHAnsi"/>
          <w:sz w:val="24"/>
          <w:szCs w:val="24"/>
        </w:rPr>
        <w:t xml:space="preserve"> </w:t>
      </w:r>
      <w:r w:rsidR="00B60122" w:rsidRPr="00026EE1">
        <w:rPr>
          <w:rFonts w:asciiTheme="minorHAnsi" w:hAnsiTheme="minorHAnsi" w:cstheme="minorHAnsi"/>
          <w:sz w:val="24"/>
          <w:szCs w:val="24"/>
        </w:rPr>
        <w:t>deklaruje</w:t>
      </w:r>
      <w:r w:rsidR="005A270A" w:rsidRPr="00026EE1">
        <w:rPr>
          <w:rFonts w:asciiTheme="minorHAnsi" w:hAnsiTheme="minorHAnsi" w:cstheme="minorHAnsi"/>
          <w:sz w:val="24"/>
          <w:szCs w:val="24"/>
        </w:rPr>
        <w:t xml:space="preserve"> możliwość</w:t>
      </w:r>
      <w:r w:rsidR="00B60122" w:rsidRPr="00026EE1">
        <w:rPr>
          <w:rFonts w:asciiTheme="minorHAnsi" w:hAnsiTheme="minorHAnsi" w:cstheme="minorHAnsi"/>
          <w:sz w:val="24"/>
          <w:szCs w:val="24"/>
        </w:rPr>
        <w:t xml:space="preserve"> wykonywania </w:t>
      </w:r>
      <w:r w:rsidR="005A270A" w:rsidRPr="00026EE1">
        <w:rPr>
          <w:rFonts w:asciiTheme="minorHAnsi" w:hAnsiTheme="minorHAnsi" w:cstheme="minorHAnsi"/>
          <w:sz w:val="24"/>
          <w:szCs w:val="24"/>
        </w:rPr>
        <w:t>usługi</w:t>
      </w:r>
      <w:r w:rsidR="00B60122" w:rsidRPr="00026EE1">
        <w:rPr>
          <w:rFonts w:asciiTheme="minorHAnsi" w:hAnsiTheme="minorHAnsi" w:cstheme="minorHAnsi"/>
          <w:sz w:val="24"/>
          <w:szCs w:val="24"/>
        </w:rPr>
        <w:t xml:space="preserve"> </w:t>
      </w:r>
      <w:r w:rsidR="005A270A" w:rsidRPr="00026EE1">
        <w:rPr>
          <w:rFonts w:asciiTheme="minorHAnsi" w:hAnsiTheme="minorHAnsi" w:cstheme="minorHAnsi"/>
          <w:sz w:val="24"/>
          <w:szCs w:val="24"/>
        </w:rPr>
        <w:t>pralniczej</w:t>
      </w:r>
      <w:r w:rsidR="00B60122" w:rsidRPr="00026EE1">
        <w:rPr>
          <w:rFonts w:asciiTheme="minorHAnsi" w:hAnsiTheme="minorHAnsi" w:cstheme="minorHAnsi"/>
          <w:sz w:val="24"/>
          <w:szCs w:val="24"/>
        </w:rPr>
        <w:t xml:space="preserve"> </w:t>
      </w:r>
      <w:r w:rsidR="005A270A" w:rsidRPr="00026EE1">
        <w:rPr>
          <w:rFonts w:asciiTheme="minorHAnsi" w:hAnsiTheme="minorHAnsi" w:cstheme="minorHAnsi"/>
          <w:sz w:val="24"/>
          <w:szCs w:val="24"/>
        </w:rPr>
        <w:t>od</w:t>
      </w:r>
      <w:r w:rsidR="00B60122" w:rsidRPr="00026EE1">
        <w:rPr>
          <w:rFonts w:asciiTheme="minorHAnsi" w:hAnsiTheme="minorHAnsi" w:cstheme="minorHAnsi"/>
          <w:sz w:val="24"/>
          <w:szCs w:val="24"/>
        </w:rPr>
        <w:t xml:space="preserve"> </w:t>
      </w:r>
      <w:r w:rsidR="007625FE" w:rsidRPr="00026EE1">
        <w:rPr>
          <w:rFonts w:asciiTheme="minorHAnsi" w:hAnsiTheme="minorHAnsi" w:cstheme="minorHAnsi"/>
          <w:sz w:val="24"/>
          <w:szCs w:val="24"/>
        </w:rPr>
        <w:t xml:space="preserve">poniedziałku </w:t>
      </w:r>
      <w:r w:rsidR="005A270A" w:rsidRPr="00026EE1">
        <w:rPr>
          <w:rFonts w:asciiTheme="minorHAnsi" w:hAnsiTheme="minorHAnsi" w:cstheme="minorHAnsi"/>
          <w:sz w:val="24"/>
          <w:szCs w:val="24"/>
        </w:rPr>
        <w:t>do</w:t>
      </w:r>
      <w:r w:rsidR="007625FE" w:rsidRPr="00026EE1">
        <w:rPr>
          <w:rFonts w:asciiTheme="minorHAnsi" w:hAnsiTheme="minorHAnsi" w:cstheme="minorHAnsi"/>
          <w:sz w:val="24"/>
          <w:szCs w:val="24"/>
        </w:rPr>
        <w:t xml:space="preserve"> </w:t>
      </w:r>
      <w:r w:rsidR="00911B5B" w:rsidRPr="00026EE1">
        <w:rPr>
          <w:rFonts w:asciiTheme="minorHAnsi" w:hAnsiTheme="minorHAnsi" w:cstheme="minorHAnsi"/>
          <w:sz w:val="24"/>
          <w:szCs w:val="24"/>
        </w:rPr>
        <w:t>soboty</w:t>
      </w:r>
      <w:r w:rsidR="007625FE" w:rsidRPr="00026EE1">
        <w:rPr>
          <w:rFonts w:asciiTheme="minorHAnsi" w:hAnsiTheme="minorHAnsi" w:cstheme="minorHAnsi"/>
          <w:sz w:val="24"/>
          <w:szCs w:val="24"/>
        </w:rPr>
        <w:t xml:space="preserve"> </w:t>
      </w:r>
      <w:r w:rsidR="007625FE" w:rsidRPr="00026EE1">
        <w:rPr>
          <w:rFonts w:asciiTheme="minorHAnsi" w:hAnsiTheme="minorHAnsi" w:cstheme="minorHAnsi"/>
          <w:sz w:val="24"/>
          <w:szCs w:val="24"/>
        </w:rPr>
        <w:lastRenderedPageBreak/>
        <w:t>(wliczając dni świąteczne)</w:t>
      </w:r>
      <w:r w:rsidR="00B60122" w:rsidRPr="00026EE1">
        <w:rPr>
          <w:rFonts w:asciiTheme="minorHAnsi" w:hAnsiTheme="minorHAnsi" w:cstheme="minorHAnsi"/>
          <w:sz w:val="24"/>
          <w:szCs w:val="24"/>
        </w:rPr>
        <w:t xml:space="preserve">. </w:t>
      </w:r>
      <w:r w:rsidR="005A270A" w:rsidRPr="00026EE1">
        <w:rPr>
          <w:rFonts w:asciiTheme="minorHAnsi" w:hAnsiTheme="minorHAnsi" w:cstheme="minorHAnsi"/>
          <w:sz w:val="24"/>
          <w:szCs w:val="24"/>
        </w:rPr>
        <w:t xml:space="preserve">Częstotliwość tygodniowa oraz godziny odbioru brudnej bielizny i dostawy bielizny wypranej z i do Hotelu będą ustalone i określone na piśmie pomiędzy Dostawcą a Hotelem po podpisaniu </w:t>
      </w:r>
      <w:r w:rsidR="00DE5B6E" w:rsidRPr="00026EE1">
        <w:rPr>
          <w:rFonts w:asciiTheme="minorHAnsi" w:hAnsiTheme="minorHAnsi" w:cstheme="minorHAnsi"/>
          <w:sz w:val="24"/>
          <w:szCs w:val="24"/>
        </w:rPr>
        <w:t>U</w:t>
      </w:r>
      <w:r w:rsidR="005A270A" w:rsidRPr="00026EE1">
        <w:rPr>
          <w:rFonts w:asciiTheme="minorHAnsi" w:hAnsiTheme="minorHAnsi" w:cstheme="minorHAnsi"/>
          <w:sz w:val="24"/>
          <w:szCs w:val="24"/>
        </w:rPr>
        <w:t xml:space="preserve">mowy. Wzór Harmonogramu Odbiorów i Dostaw stanowi </w:t>
      </w:r>
      <w:r w:rsidR="005A270A" w:rsidRPr="007A10BA">
        <w:rPr>
          <w:rFonts w:asciiTheme="minorHAnsi" w:hAnsiTheme="minorHAnsi" w:cstheme="minorHAnsi"/>
          <w:b/>
          <w:bCs/>
          <w:sz w:val="24"/>
          <w:szCs w:val="24"/>
        </w:rPr>
        <w:t>Załącznik nr 1</w:t>
      </w:r>
      <w:r w:rsidR="005A270A" w:rsidRPr="007A10BA">
        <w:rPr>
          <w:rFonts w:asciiTheme="minorHAnsi" w:hAnsiTheme="minorHAnsi" w:cstheme="minorHAnsi"/>
          <w:sz w:val="24"/>
          <w:szCs w:val="24"/>
        </w:rPr>
        <w:t>.</w:t>
      </w:r>
      <w:r w:rsidR="00F33B4C" w:rsidRPr="00026EE1">
        <w:rPr>
          <w:rFonts w:asciiTheme="minorHAnsi" w:hAnsiTheme="minorHAnsi" w:cstheme="minorHAnsi"/>
          <w:sz w:val="24"/>
          <w:szCs w:val="24"/>
        </w:rPr>
        <w:t xml:space="preserve"> </w:t>
      </w:r>
    </w:p>
    <w:p w14:paraId="74DC5874" w14:textId="2ED9678A" w:rsidR="001614C6" w:rsidRPr="00026EE1" w:rsidRDefault="00712A81" w:rsidP="007A10BA">
      <w:pPr>
        <w:pStyle w:val="Akapitzlist"/>
        <w:numPr>
          <w:ilvl w:val="0"/>
          <w:numId w:val="31"/>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będzie </w:t>
      </w:r>
      <w:r w:rsidR="005A270A" w:rsidRPr="007A10BA">
        <w:rPr>
          <w:rFonts w:asciiTheme="minorHAnsi" w:hAnsiTheme="minorHAnsi" w:cstheme="minorHAnsi"/>
          <w:sz w:val="24"/>
          <w:szCs w:val="24"/>
        </w:rPr>
        <w:t xml:space="preserve">dokonywać </w:t>
      </w:r>
      <w:r w:rsidR="005A270A" w:rsidRPr="00026EE1">
        <w:rPr>
          <w:rFonts w:asciiTheme="minorHAnsi" w:hAnsiTheme="minorHAnsi" w:cstheme="minorHAnsi"/>
          <w:sz w:val="24"/>
          <w:szCs w:val="24"/>
        </w:rPr>
        <w:t>odbioru bielizny brudnej i dostawy bielizny wypranej z i do Hotelu we własnym zakresie, własnymi środkami transportu i przy zachowaniu wzajemnie uzgodnionych terminów.</w:t>
      </w:r>
    </w:p>
    <w:p w14:paraId="50B1274C" w14:textId="6565ED20" w:rsidR="00076C14" w:rsidRPr="00663AD0" w:rsidRDefault="00712A81" w:rsidP="007A10BA">
      <w:pPr>
        <w:pStyle w:val="Akapitzlist"/>
        <w:numPr>
          <w:ilvl w:val="0"/>
          <w:numId w:val="31"/>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7A10BA">
        <w:rPr>
          <w:rFonts w:asciiTheme="minorHAnsi" w:hAnsiTheme="minorHAnsi" w:cstheme="minorHAnsi"/>
          <w:sz w:val="24"/>
          <w:szCs w:val="24"/>
        </w:rPr>
        <w:t xml:space="preserve"> </w:t>
      </w:r>
      <w:r w:rsidR="005A270A" w:rsidRPr="00026EE1">
        <w:rPr>
          <w:rFonts w:asciiTheme="minorHAnsi" w:hAnsiTheme="minorHAnsi" w:cstheme="minorHAnsi"/>
          <w:sz w:val="24"/>
          <w:szCs w:val="24"/>
        </w:rPr>
        <w:t>i</w:t>
      </w:r>
      <w:r w:rsidR="00466170" w:rsidRPr="007A10BA">
        <w:rPr>
          <w:rFonts w:asciiTheme="minorHAnsi" w:hAnsiTheme="minorHAnsi" w:cstheme="minorHAnsi"/>
          <w:sz w:val="24"/>
          <w:szCs w:val="24"/>
        </w:rPr>
        <w:t xml:space="preserve"> </w:t>
      </w:r>
      <w:r w:rsidR="007A10BA">
        <w:rPr>
          <w:rFonts w:asciiTheme="minorHAnsi" w:hAnsiTheme="minorHAnsi" w:cstheme="minorHAnsi"/>
          <w:sz w:val="24"/>
          <w:szCs w:val="24"/>
        </w:rPr>
        <w:t>Zamawiający</w:t>
      </w:r>
      <w:r w:rsidR="005A270A" w:rsidRPr="007A10BA">
        <w:rPr>
          <w:rFonts w:asciiTheme="minorHAnsi" w:hAnsiTheme="minorHAnsi" w:cstheme="minorHAnsi"/>
          <w:sz w:val="24"/>
          <w:szCs w:val="24"/>
        </w:rPr>
        <w:t xml:space="preserve"> </w:t>
      </w:r>
      <w:r w:rsidR="005A270A" w:rsidRPr="00026EE1">
        <w:rPr>
          <w:rFonts w:asciiTheme="minorHAnsi" w:hAnsiTheme="minorHAnsi" w:cstheme="minorHAnsi"/>
          <w:sz w:val="24"/>
          <w:szCs w:val="24"/>
        </w:rPr>
        <w:t>oświadczają,</w:t>
      </w:r>
      <w:r w:rsidR="005A270A" w:rsidRPr="007A10BA">
        <w:rPr>
          <w:rFonts w:asciiTheme="minorHAnsi" w:hAnsiTheme="minorHAnsi" w:cstheme="minorHAnsi"/>
          <w:sz w:val="24"/>
          <w:szCs w:val="24"/>
        </w:rPr>
        <w:t xml:space="preserve"> że </w:t>
      </w:r>
      <w:r w:rsidR="005A270A" w:rsidRPr="00026EE1">
        <w:rPr>
          <w:rFonts w:asciiTheme="minorHAnsi" w:hAnsiTheme="minorHAnsi" w:cstheme="minorHAnsi"/>
          <w:sz w:val="24"/>
          <w:szCs w:val="24"/>
        </w:rPr>
        <w:t>standardowy</w:t>
      </w:r>
      <w:r w:rsidR="005A270A" w:rsidRPr="007A10BA">
        <w:rPr>
          <w:rFonts w:asciiTheme="minorHAnsi" w:hAnsiTheme="minorHAnsi" w:cstheme="minorHAnsi"/>
          <w:sz w:val="24"/>
          <w:szCs w:val="24"/>
        </w:rPr>
        <w:t xml:space="preserve"> </w:t>
      </w:r>
      <w:r w:rsidR="005A270A" w:rsidRPr="00026EE1">
        <w:rPr>
          <w:rFonts w:asciiTheme="minorHAnsi" w:hAnsiTheme="minorHAnsi" w:cstheme="minorHAnsi"/>
          <w:sz w:val="24"/>
          <w:szCs w:val="24"/>
        </w:rPr>
        <w:t>czas</w:t>
      </w:r>
      <w:r w:rsidR="005A270A" w:rsidRPr="007A10BA">
        <w:rPr>
          <w:rFonts w:asciiTheme="minorHAnsi" w:hAnsiTheme="minorHAnsi" w:cstheme="minorHAnsi"/>
          <w:sz w:val="24"/>
          <w:szCs w:val="24"/>
        </w:rPr>
        <w:t xml:space="preserve"> </w:t>
      </w:r>
      <w:r w:rsidR="005A270A" w:rsidRPr="00026EE1">
        <w:rPr>
          <w:rFonts w:asciiTheme="minorHAnsi" w:hAnsiTheme="minorHAnsi" w:cstheme="minorHAnsi"/>
          <w:sz w:val="24"/>
          <w:szCs w:val="24"/>
        </w:rPr>
        <w:t>wykonania</w:t>
      </w:r>
      <w:r w:rsidR="005A270A" w:rsidRPr="007A10BA">
        <w:rPr>
          <w:rFonts w:asciiTheme="minorHAnsi" w:hAnsiTheme="minorHAnsi" w:cstheme="minorHAnsi"/>
          <w:sz w:val="24"/>
          <w:szCs w:val="24"/>
        </w:rPr>
        <w:t xml:space="preserve"> </w:t>
      </w:r>
      <w:r w:rsidR="005A270A" w:rsidRPr="00026EE1">
        <w:rPr>
          <w:rFonts w:asciiTheme="minorHAnsi" w:hAnsiTheme="minorHAnsi" w:cstheme="minorHAnsi"/>
          <w:sz w:val="24"/>
          <w:szCs w:val="24"/>
        </w:rPr>
        <w:t>usługi</w:t>
      </w:r>
      <w:r w:rsidR="005A270A" w:rsidRPr="007A10BA">
        <w:rPr>
          <w:rFonts w:asciiTheme="minorHAnsi" w:hAnsiTheme="minorHAnsi" w:cstheme="minorHAnsi"/>
          <w:sz w:val="24"/>
          <w:szCs w:val="24"/>
        </w:rPr>
        <w:t xml:space="preserve"> </w:t>
      </w:r>
      <w:r w:rsidR="005A270A" w:rsidRPr="00026EE1">
        <w:rPr>
          <w:rFonts w:asciiTheme="minorHAnsi" w:hAnsiTheme="minorHAnsi" w:cstheme="minorHAnsi"/>
          <w:sz w:val="24"/>
          <w:szCs w:val="24"/>
        </w:rPr>
        <w:t>pralniczej</w:t>
      </w:r>
      <w:r w:rsidR="005A270A" w:rsidRPr="007A10BA">
        <w:rPr>
          <w:rFonts w:asciiTheme="minorHAnsi" w:hAnsiTheme="minorHAnsi" w:cstheme="minorHAnsi"/>
          <w:sz w:val="24"/>
          <w:szCs w:val="24"/>
        </w:rPr>
        <w:t xml:space="preserve"> </w:t>
      </w:r>
      <w:r w:rsidR="005A270A" w:rsidRPr="00026EE1">
        <w:rPr>
          <w:rFonts w:asciiTheme="minorHAnsi" w:hAnsiTheme="minorHAnsi" w:cstheme="minorHAnsi"/>
          <w:sz w:val="24"/>
          <w:szCs w:val="24"/>
        </w:rPr>
        <w:t>wynosi</w:t>
      </w:r>
      <w:r w:rsidR="005A270A" w:rsidRPr="007A10BA">
        <w:rPr>
          <w:rFonts w:asciiTheme="minorHAnsi" w:hAnsiTheme="minorHAnsi" w:cstheme="minorHAnsi"/>
          <w:sz w:val="24"/>
          <w:szCs w:val="24"/>
        </w:rPr>
        <w:t xml:space="preserve"> </w:t>
      </w:r>
      <w:r w:rsidR="00306B50" w:rsidRPr="00026EE1">
        <w:rPr>
          <w:rFonts w:asciiTheme="minorHAnsi" w:hAnsiTheme="minorHAnsi" w:cstheme="minorHAnsi"/>
          <w:sz w:val="24"/>
          <w:szCs w:val="24"/>
        </w:rPr>
        <w:t>48</w:t>
      </w:r>
      <w:r w:rsidR="00663AD0">
        <w:rPr>
          <w:rFonts w:asciiTheme="minorHAnsi" w:hAnsiTheme="minorHAnsi" w:cstheme="minorHAnsi"/>
          <w:sz w:val="24"/>
          <w:szCs w:val="24"/>
        </w:rPr>
        <w:t xml:space="preserve"> </w:t>
      </w:r>
      <w:r w:rsidR="005A270A" w:rsidRPr="00663AD0">
        <w:rPr>
          <w:rFonts w:asciiTheme="minorHAnsi" w:hAnsiTheme="minorHAnsi" w:cstheme="minorHAnsi"/>
          <w:sz w:val="24"/>
          <w:szCs w:val="24"/>
        </w:rPr>
        <w:t>godzin (w dni robocze). Wykonanie usługi w czasie standardowym nie obejmuje sytuacji uzasadnionych koniecznością specjalnej, czasochłonnej obróbki technologicznej nadzwyczajnego zabrudzenia zleconego do prania asortymentu.</w:t>
      </w:r>
    </w:p>
    <w:p w14:paraId="4BDC7E6E" w14:textId="705B23BA" w:rsidR="00076C14" w:rsidRPr="00026EE1" w:rsidRDefault="005A270A" w:rsidP="007A10BA">
      <w:pPr>
        <w:pStyle w:val="Akapitzlist"/>
        <w:numPr>
          <w:ilvl w:val="0"/>
          <w:numId w:val="31"/>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Strony dopuszczają możliwość wykonania usługi pralniczej w inne dni niż </w:t>
      </w:r>
      <w:r w:rsidRPr="007A10BA">
        <w:rPr>
          <w:rFonts w:asciiTheme="minorHAnsi" w:hAnsiTheme="minorHAnsi" w:cstheme="minorHAnsi"/>
          <w:sz w:val="24"/>
          <w:szCs w:val="24"/>
        </w:rPr>
        <w:t xml:space="preserve">wskazane </w:t>
      </w:r>
      <w:r w:rsidR="006323AF" w:rsidRPr="00026EE1">
        <w:rPr>
          <w:rFonts w:asciiTheme="minorHAnsi" w:hAnsiTheme="minorHAnsi" w:cstheme="minorHAnsi"/>
          <w:sz w:val="24"/>
          <w:szCs w:val="24"/>
        </w:rPr>
        <w:t>Harmonogramie</w:t>
      </w:r>
      <w:r w:rsidR="003E7664" w:rsidRPr="00026EE1">
        <w:rPr>
          <w:rFonts w:asciiTheme="minorHAnsi" w:hAnsiTheme="minorHAnsi" w:cstheme="minorHAnsi"/>
          <w:sz w:val="24"/>
          <w:szCs w:val="24"/>
        </w:rPr>
        <w:t>, z wyłączeniem usług świadczonych w niedziele</w:t>
      </w:r>
      <w:r w:rsidRPr="00026EE1">
        <w:rPr>
          <w:rFonts w:asciiTheme="minorHAnsi" w:hAnsiTheme="minorHAnsi" w:cstheme="minorHAnsi"/>
          <w:sz w:val="24"/>
          <w:szCs w:val="24"/>
        </w:rPr>
        <w:t xml:space="preserve"> W razie zaistnienia takiej potrzeby </w:t>
      </w:r>
      <w:r w:rsidRPr="007A10BA">
        <w:rPr>
          <w:rFonts w:asciiTheme="minorHAnsi" w:hAnsiTheme="minorHAnsi" w:cstheme="minorHAnsi"/>
          <w:sz w:val="24"/>
          <w:szCs w:val="24"/>
        </w:rPr>
        <w:t xml:space="preserve">strony </w:t>
      </w:r>
      <w:r w:rsidRPr="00026EE1">
        <w:rPr>
          <w:rFonts w:asciiTheme="minorHAnsi" w:hAnsiTheme="minorHAnsi" w:cstheme="minorHAnsi"/>
          <w:sz w:val="24"/>
          <w:szCs w:val="24"/>
        </w:rPr>
        <w:t>uzgodnią telefonicznie termin wykonania takiej</w:t>
      </w:r>
      <w:r w:rsidRPr="007A10BA">
        <w:rPr>
          <w:rFonts w:asciiTheme="minorHAnsi" w:hAnsiTheme="minorHAnsi" w:cstheme="minorHAnsi"/>
          <w:sz w:val="24"/>
          <w:szCs w:val="24"/>
        </w:rPr>
        <w:t xml:space="preserve"> </w:t>
      </w:r>
      <w:r w:rsidRPr="00026EE1">
        <w:rPr>
          <w:rFonts w:asciiTheme="minorHAnsi" w:hAnsiTheme="minorHAnsi" w:cstheme="minorHAnsi"/>
          <w:sz w:val="24"/>
          <w:szCs w:val="24"/>
        </w:rPr>
        <w:t>usługi.</w:t>
      </w:r>
    </w:p>
    <w:p w14:paraId="29D2E1F1" w14:textId="6FC50E80" w:rsidR="00076C14" w:rsidRPr="00026EE1" w:rsidRDefault="005A270A" w:rsidP="00E76E7F">
      <w:pPr>
        <w:pStyle w:val="Nagwek1"/>
        <w:spacing w:before="120" w:after="120" w:line="247" w:lineRule="auto"/>
        <w:contextualSpacing/>
        <w:rPr>
          <w:rFonts w:asciiTheme="minorHAnsi" w:hAnsiTheme="minorHAnsi" w:cstheme="minorHAnsi"/>
          <w:b w:val="0"/>
          <w:sz w:val="24"/>
          <w:szCs w:val="24"/>
        </w:rPr>
      </w:pPr>
      <w:r w:rsidRPr="00026EE1">
        <w:rPr>
          <w:rFonts w:asciiTheme="minorHAnsi" w:hAnsiTheme="minorHAnsi" w:cstheme="minorHAnsi"/>
          <w:sz w:val="24"/>
          <w:szCs w:val="24"/>
        </w:rPr>
        <w:t>§ 4</w:t>
      </w:r>
      <w:r w:rsidR="00E76E7F">
        <w:rPr>
          <w:rFonts w:asciiTheme="minorHAnsi" w:hAnsiTheme="minorHAnsi" w:cstheme="minorHAnsi"/>
          <w:sz w:val="24"/>
          <w:szCs w:val="24"/>
        </w:rPr>
        <w:t xml:space="preserve">. </w:t>
      </w:r>
      <w:r w:rsidRPr="00026EE1">
        <w:rPr>
          <w:rFonts w:asciiTheme="minorHAnsi" w:hAnsiTheme="minorHAnsi" w:cstheme="minorHAnsi"/>
          <w:sz w:val="24"/>
          <w:szCs w:val="24"/>
        </w:rPr>
        <w:t>Przekazywanie Bielizny</w:t>
      </w:r>
    </w:p>
    <w:p w14:paraId="212774C8" w14:textId="6A425ED2" w:rsidR="00301E88" w:rsidRPr="003D3A07" w:rsidRDefault="0019197B" w:rsidP="003D3A07">
      <w:pPr>
        <w:pStyle w:val="Akapitzlist"/>
        <w:numPr>
          <w:ilvl w:val="0"/>
          <w:numId w:val="32"/>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Odbiór brudnej </w:t>
      </w:r>
      <w:r w:rsidR="0014459A">
        <w:rPr>
          <w:rFonts w:asciiTheme="minorHAnsi" w:hAnsiTheme="minorHAnsi" w:cstheme="minorHAnsi"/>
          <w:sz w:val="24"/>
          <w:szCs w:val="24"/>
        </w:rPr>
        <w:t>b</w:t>
      </w:r>
      <w:r w:rsidRPr="00026EE1">
        <w:rPr>
          <w:rFonts w:asciiTheme="minorHAnsi" w:hAnsiTheme="minorHAnsi" w:cstheme="minorHAnsi"/>
          <w:sz w:val="24"/>
          <w:szCs w:val="24"/>
        </w:rPr>
        <w:t xml:space="preserve">ielizny, jak i dostarczenie </w:t>
      </w:r>
      <w:r w:rsidR="0014459A">
        <w:rPr>
          <w:rFonts w:asciiTheme="minorHAnsi" w:hAnsiTheme="minorHAnsi" w:cstheme="minorHAnsi"/>
          <w:sz w:val="24"/>
          <w:szCs w:val="24"/>
        </w:rPr>
        <w:t>b</w:t>
      </w:r>
      <w:r w:rsidRPr="00026EE1">
        <w:rPr>
          <w:rFonts w:asciiTheme="minorHAnsi" w:hAnsiTheme="minorHAnsi" w:cstheme="minorHAnsi"/>
          <w:sz w:val="24"/>
          <w:szCs w:val="24"/>
        </w:rPr>
        <w:t>ielizny czystej odbywać się będzie na podstawie zestawienia asortymentu, wskazującego datę odbioru lub dostawy, ilość</w:t>
      </w:r>
      <w:r w:rsidR="004048E5" w:rsidRPr="00026EE1">
        <w:rPr>
          <w:rFonts w:asciiTheme="minorHAnsi" w:hAnsiTheme="minorHAnsi" w:cstheme="minorHAnsi"/>
          <w:sz w:val="24"/>
          <w:szCs w:val="24"/>
        </w:rPr>
        <w:t xml:space="preserve"> [w kg</w:t>
      </w:r>
      <w:r w:rsidRPr="00026EE1">
        <w:rPr>
          <w:rFonts w:asciiTheme="minorHAnsi" w:hAnsiTheme="minorHAnsi" w:cstheme="minorHAnsi"/>
          <w:sz w:val="24"/>
          <w:szCs w:val="24"/>
        </w:rPr>
        <w:t xml:space="preserve">] i rodzaj odebranej lub dostarczonej </w:t>
      </w:r>
      <w:r w:rsidR="0014459A">
        <w:rPr>
          <w:rFonts w:asciiTheme="minorHAnsi" w:hAnsiTheme="minorHAnsi" w:cstheme="minorHAnsi"/>
          <w:sz w:val="24"/>
          <w:szCs w:val="24"/>
        </w:rPr>
        <w:t>b</w:t>
      </w:r>
      <w:r w:rsidRPr="00026EE1">
        <w:rPr>
          <w:rFonts w:asciiTheme="minorHAnsi" w:hAnsiTheme="minorHAnsi" w:cstheme="minorHAnsi"/>
          <w:sz w:val="24"/>
          <w:szCs w:val="24"/>
        </w:rPr>
        <w:t xml:space="preserve">ielizny oraz ewentualne uwagi co do stwierdzonych uszkodzeń lub braków </w:t>
      </w:r>
      <w:r w:rsidR="0014459A">
        <w:rPr>
          <w:rFonts w:asciiTheme="minorHAnsi" w:hAnsiTheme="minorHAnsi" w:cstheme="minorHAnsi"/>
          <w:sz w:val="24"/>
          <w:szCs w:val="24"/>
        </w:rPr>
        <w:t>b</w:t>
      </w:r>
      <w:r w:rsidRPr="00026EE1">
        <w:rPr>
          <w:rFonts w:asciiTheme="minorHAnsi" w:hAnsiTheme="minorHAnsi" w:cstheme="minorHAnsi"/>
          <w:sz w:val="24"/>
          <w:szCs w:val="24"/>
        </w:rPr>
        <w:t>ielizny.</w:t>
      </w:r>
      <w:r w:rsidR="0079044F" w:rsidRPr="00026EE1">
        <w:rPr>
          <w:rFonts w:asciiTheme="minorHAnsi" w:hAnsiTheme="minorHAnsi" w:cstheme="minorHAnsi"/>
          <w:sz w:val="24"/>
          <w:szCs w:val="24"/>
        </w:rPr>
        <w:t xml:space="preserve"> </w:t>
      </w:r>
      <w:r w:rsidR="00712A81">
        <w:rPr>
          <w:rFonts w:asciiTheme="minorHAnsi" w:hAnsiTheme="minorHAnsi" w:cstheme="minorHAnsi"/>
          <w:sz w:val="24"/>
          <w:szCs w:val="24"/>
        </w:rPr>
        <w:t>Wykonawca</w:t>
      </w:r>
      <w:r w:rsidRPr="003D3A07">
        <w:rPr>
          <w:rFonts w:asciiTheme="minorHAnsi" w:hAnsiTheme="minorHAnsi" w:cstheme="minorHAnsi"/>
          <w:sz w:val="24"/>
          <w:szCs w:val="24"/>
        </w:rPr>
        <w:t xml:space="preserve"> ma prawo do wysortowania i ewentualnego oznakowania poplamionych i uszkodzonych tekstyliów (tj. tekstyliów, które po praniu mają plamy) przed dostarczeniem do</w:t>
      </w:r>
      <w:r w:rsidR="00466170" w:rsidRPr="003D3A07">
        <w:rPr>
          <w:rFonts w:asciiTheme="minorHAnsi" w:hAnsiTheme="minorHAnsi" w:cstheme="minorHAnsi"/>
          <w:sz w:val="24"/>
          <w:szCs w:val="24"/>
        </w:rPr>
        <w:t xml:space="preserve"> </w:t>
      </w:r>
      <w:r w:rsidR="00E76E7F" w:rsidRPr="003D3A07">
        <w:rPr>
          <w:rFonts w:asciiTheme="minorHAnsi" w:hAnsiTheme="minorHAnsi" w:cstheme="minorHAnsi"/>
          <w:sz w:val="24"/>
          <w:szCs w:val="24"/>
        </w:rPr>
        <w:t>Zamawiając</w:t>
      </w:r>
      <w:r w:rsidR="00E76E7F">
        <w:rPr>
          <w:rFonts w:asciiTheme="minorHAnsi" w:hAnsiTheme="minorHAnsi" w:cstheme="minorHAnsi"/>
          <w:sz w:val="24"/>
          <w:szCs w:val="24"/>
        </w:rPr>
        <w:t>ego</w:t>
      </w:r>
      <w:r w:rsidR="00E76E7F" w:rsidRPr="003D3A07">
        <w:rPr>
          <w:rFonts w:asciiTheme="minorHAnsi" w:hAnsiTheme="minorHAnsi" w:cstheme="minorHAnsi"/>
          <w:sz w:val="24"/>
          <w:szCs w:val="24"/>
        </w:rPr>
        <w:t>.</w:t>
      </w:r>
      <w:r w:rsidRPr="003D3A07">
        <w:rPr>
          <w:rFonts w:asciiTheme="minorHAnsi" w:hAnsiTheme="minorHAnsi" w:cstheme="minorHAnsi"/>
          <w:sz w:val="24"/>
          <w:szCs w:val="24"/>
        </w:rPr>
        <w:t xml:space="preserve"> </w:t>
      </w:r>
    </w:p>
    <w:p w14:paraId="7A298930" w14:textId="41F54E57" w:rsidR="00076C14" w:rsidRPr="003D3A07" w:rsidRDefault="005A270A" w:rsidP="003D3A07">
      <w:pPr>
        <w:pStyle w:val="Akapitzlist"/>
        <w:numPr>
          <w:ilvl w:val="0"/>
          <w:numId w:val="32"/>
        </w:numPr>
        <w:spacing w:after="120" w:line="247" w:lineRule="auto"/>
        <w:ind w:left="567" w:hanging="567"/>
        <w:contextualSpacing/>
        <w:rPr>
          <w:rFonts w:asciiTheme="minorHAnsi" w:hAnsiTheme="minorHAnsi" w:cstheme="minorHAnsi"/>
          <w:sz w:val="24"/>
          <w:szCs w:val="24"/>
        </w:rPr>
      </w:pPr>
      <w:r w:rsidRPr="003D3A07">
        <w:rPr>
          <w:rFonts w:asciiTheme="minorHAnsi" w:hAnsiTheme="minorHAnsi" w:cstheme="minorHAnsi"/>
          <w:sz w:val="24"/>
          <w:szCs w:val="24"/>
        </w:rPr>
        <w:t>Wyprana bielizna będzie pakowana wg rodzajów asortymentów i ogólnie przyjętych standardów, w miarę możliwości z uwzględnieniem dodatkowych życzeń</w:t>
      </w:r>
      <w:r w:rsidR="00466170" w:rsidRPr="003D3A07">
        <w:rPr>
          <w:rFonts w:asciiTheme="minorHAnsi" w:hAnsiTheme="minorHAnsi" w:cstheme="minorHAnsi"/>
          <w:sz w:val="24"/>
          <w:szCs w:val="24"/>
        </w:rPr>
        <w:t xml:space="preserve"> </w:t>
      </w:r>
      <w:r w:rsidR="00E76E7F" w:rsidRPr="003D3A07">
        <w:rPr>
          <w:rFonts w:asciiTheme="minorHAnsi" w:hAnsiTheme="minorHAnsi" w:cstheme="minorHAnsi"/>
          <w:sz w:val="24"/>
          <w:szCs w:val="24"/>
        </w:rPr>
        <w:t>Zamawiając</w:t>
      </w:r>
      <w:r w:rsidR="00E76E7F">
        <w:rPr>
          <w:rFonts w:asciiTheme="minorHAnsi" w:hAnsiTheme="minorHAnsi" w:cstheme="minorHAnsi"/>
          <w:sz w:val="24"/>
          <w:szCs w:val="24"/>
        </w:rPr>
        <w:t>ego</w:t>
      </w:r>
      <w:r w:rsidR="00E76E7F" w:rsidRPr="003D3A07">
        <w:rPr>
          <w:rFonts w:asciiTheme="minorHAnsi" w:hAnsiTheme="minorHAnsi" w:cstheme="minorHAnsi"/>
          <w:sz w:val="24"/>
          <w:szCs w:val="24"/>
        </w:rPr>
        <w:t>.</w:t>
      </w:r>
    </w:p>
    <w:p w14:paraId="3E31EFED" w14:textId="3C6541F8" w:rsidR="00076C14" w:rsidRPr="00026EE1" w:rsidRDefault="005A270A" w:rsidP="00E76E7F">
      <w:pPr>
        <w:pStyle w:val="Nagwek1"/>
        <w:spacing w:before="120" w:after="120" w:line="247" w:lineRule="auto"/>
        <w:contextualSpacing/>
        <w:rPr>
          <w:rFonts w:asciiTheme="minorHAnsi" w:hAnsiTheme="minorHAnsi" w:cstheme="minorHAnsi"/>
          <w:b w:val="0"/>
          <w:sz w:val="24"/>
          <w:szCs w:val="24"/>
        </w:rPr>
      </w:pPr>
      <w:r w:rsidRPr="00026EE1">
        <w:rPr>
          <w:rFonts w:asciiTheme="minorHAnsi" w:hAnsiTheme="minorHAnsi" w:cstheme="minorHAnsi"/>
          <w:sz w:val="24"/>
          <w:szCs w:val="24"/>
        </w:rPr>
        <w:t>§ 5</w:t>
      </w:r>
      <w:r w:rsidR="00E76E7F">
        <w:rPr>
          <w:rFonts w:asciiTheme="minorHAnsi" w:hAnsiTheme="minorHAnsi" w:cstheme="minorHAnsi"/>
          <w:sz w:val="24"/>
          <w:szCs w:val="24"/>
        </w:rPr>
        <w:t xml:space="preserve">. </w:t>
      </w:r>
      <w:r w:rsidRPr="00026EE1">
        <w:rPr>
          <w:rFonts w:asciiTheme="minorHAnsi" w:hAnsiTheme="minorHAnsi" w:cstheme="minorHAnsi"/>
          <w:sz w:val="24"/>
          <w:szCs w:val="24"/>
        </w:rPr>
        <w:t>Reklamacje i Kary umowne</w:t>
      </w:r>
    </w:p>
    <w:p w14:paraId="1CCE331D" w14:textId="6B6DA6CA" w:rsidR="00076C14" w:rsidRPr="00026EE1" w:rsidRDefault="00712A81" w:rsidP="00DD6E5A">
      <w:pPr>
        <w:pStyle w:val="Akapitzlist"/>
        <w:numPr>
          <w:ilvl w:val="0"/>
          <w:numId w:val="33"/>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ponosi odpowiedzialność </w:t>
      </w:r>
      <w:r w:rsidR="005A270A" w:rsidRPr="00026EE1">
        <w:rPr>
          <w:rFonts w:asciiTheme="minorHAnsi" w:hAnsiTheme="minorHAnsi" w:cstheme="minorHAnsi"/>
          <w:spacing w:val="-3"/>
          <w:sz w:val="24"/>
          <w:szCs w:val="24"/>
        </w:rPr>
        <w:t xml:space="preserve">za jakość </w:t>
      </w:r>
      <w:r w:rsidR="005A270A" w:rsidRPr="00026EE1">
        <w:rPr>
          <w:rFonts w:asciiTheme="minorHAnsi" w:hAnsiTheme="minorHAnsi" w:cstheme="minorHAnsi"/>
          <w:sz w:val="24"/>
          <w:szCs w:val="24"/>
        </w:rPr>
        <w:t xml:space="preserve">świadczonych usług pralniczych i wszelkie spowodowane nimi </w:t>
      </w:r>
      <w:r w:rsidR="005A270A" w:rsidRPr="00026EE1">
        <w:rPr>
          <w:rFonts w:asciiTheme="minorHAnsi" w:hAnsiTheme="minorHAnsi" w:cstheme="minorHAnsi"/>
          <w:spacing w:val="-3"/>
          <w:sz w:val="24"/>
          <w:szCs w:val="24"/>
        </w:rPr>
        <w:t xml:space="preserve">szkody </w:t>
      </w:r>
      <w:r w:rsidR="005A270A" w:rsidRPr="00026EE1">
        <w:rPr>
          <w:rFonts w:asciiTheme="minorHAnsi" w:hAnsiTheme="minorHAnsi" w:cstheme="minorHAnsi"/>
          <w:sz w:val="24"/>
          <w:szCs w:val="24"/>
        </w:rPr>
        <w:t>tak wobec</w:t>
      </w:r>
      <w:r w:rsidR="00466170">
        <w:rPr>
          <w:rFonts w:asciiTheme="minorHAnsi" w:hAnsiTheme="minorHAnsi" w:cstheme="minorHAnsi"/>
          <w:sz w:val="24"/>
          <w:szCs w:val="24"/>
        </w:rPr>
        <w:t xml:space="preserve"> </w:t>
      </w:r>
      <w:r w:rsidR="00A537B6">
        <w:rPr>
          <w:rFonts w:asciiTheme="minorHAnsi" w:hAnsiTheme="minorHAnsi" w:cstheme="minorHAnsi"/>
          <w:sz w:val="24"/>
          <w:szCs w:val="24"/>
        </w:rPr>
        <w:t>Zamawiającego</w:t>
      </w:r>
      <w:r w:rsidR="005A270A" w:rsidRPr="00026EE1">
        <w:rPr>
          <w:rFonts w:asciiTheme="minorHAnsi" w:hAnsiTheme="minorHAnsi" w:cstheme="minorHAnsi"/>
          <w:sz w:val="24"/>
          <w:szCs w:val="24"/>
        </w:rPr>
        <w:t xml:space="preserve">, jak i wobec osób trzecich. </w:t>
      </w:r>
      <w:r w:rsidR="001D5A45">
        <w:rPr>
          <w:rFonts w:asciiTheme="minorHAnsi" w:hAnsiTheme="minorHAnsi" w:cstheme="minorHAnsi"/>
          <w:sz w:val="24"/>
          <w:szCs w:val="24"/>
        </w:rPr>
        <w:br/>
      </w:r>
      <w:r w:rsidR="005A270A" w:rsidRPr="00026EE1">
        <w:rPr>
          <w:rFonts w:asciiTheme="minorHAnsi" w:hAnsiTheme="minorHAnsi" w:cstheme="minorHAnsi"/>
          <w:sz w:val="24"/>
          <w:szCs w:val="24"/>
        </w:rPr>
        <w:t xml:space="preserve">W szczególności </w:t>
      </w: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ponosi odpowiedzialność </w:t>
      </w:r>
      <w:r w:rsidR="005A270A" w:rsidRPr="00026EE1">
        <w:rPr>
          <w:rFonts w:asciiTheme="minorHAnsi" w:hAnsiTheme="minorHAnsi" w:cstheme="minorHAnsi"/>
          <w:spacing w:val="-3"/>
          <w:sz w:val="24"/>
          <w:szCs w:val="24"/>
        </w:rPr>
        <w:t xml:space="preserve">za </w:t>
      </w:r>
      <w:r w:rsidR="005A270A" w:rsidRPr="00026EE1">
        <w:rPr>
          <w:rFonts w:asciiTheme="minorHAnsi" w:hAnsiTheme="minorHAnsi" w:cstheme="minorHAnsi"/>
          <w:sz w:val="24"/>
          <w:szCs w:val="24"/>
        </w:rPr>
        <w:t xml:space="preserve">zagubienie lub uszkodzenia mechaniczne asortymentu pralniczego przekazanego do prania, powstałe w związku </w:t>
      </w:r>
      <w:r w:rsidR="001D5A45">
        <w:rPr>
          <w:rFonts w:asciiTheme="minorHAnsi" w:hAnsiTheme="minorHAnsi" w:cstheme="minorHAnsi"/>
          <w:sz w:val="24"/>
          <w:szCs w:val="24"/>
        </w:rPr>
        <w:br/>
      </w:r>
      <w:r w:rsidR="005A270A" w:rsidRPr="00026EE1">
        <w:rPr>
          <w:rFonts w:asciiTheme="minorHAnsi" w:hAnsiTheme="minorHAnsi" w:cstheme="minorHAnsi"/>
          <w:sz w:val="24"/>
          <w:szCs w:val="24"/>
        </w:rPr>
        <w:t xml:space="preserve">z wykonywaniem usług i jest </w:t>
      </w:r>
      <w:r w:rsidR="005A270A" w:rsidRPr="00026EE1">
        <w:rPr>
          <w:rFonts w:asciiTheme="minorHAnsi" w:hAnsiTheme="minorHAnsi" w:cstheme="minorHAnsi"/>
          <w:spacing w:val="-3"/>
          <w:sz w:val="24"/>
          <w:szCs w:val="24"/>
        </w:rPr>
        <w:t xml:space="preserve">zobowiązany </w:t>
      </w:r>
      <w:r w:rsidR="005A270A" w:rsidRPr="00026EE1">
        <w:rPr>
          <w:rFonts w:asciiTheme="minorHAnsi" w:hAnsiTheme="minorHAnsi" w:cstheme="minorHAnsi"/>
          <w:sz w:val="24"/>
          <w:szCs w:val="24"/>
        </w:rPr>
        <w:t xml:space="preserve">do rekompensaty </w:t>
      </w:r>
      <w:r w:rsidR="005A270A" w:rsidRPr="00026EE1">
        <w:rPr>
          <w:rFonts w:asciiTheme="minorHAnsi" w:hAnsiTheme="minorHAnsi" w:cstheme="minorHAnsi"/>
          <w:spacing w:val="-3"/>
          <w:sz w:val="24"/>
          <w:szCs w:val="24"/>
        </w:rPr>
        <w:t>straty</w:t>
      </w:r>
      <w:r w:rsidR="00466170">
        <w:rPr>
          <w:rFonts w:asciiTheme="minorHAnsi" w:hAnsiTheme="minorHAnsi" w:cstheme="minorHAnsi"/>
          <w:spacing w:val="-3"/>
          <w:sz w:val="24"/>
          <w:szCs w:val="24"/>
        </w:rPr>
        <w:t xml:space="preserve"> </w:t>
      </w:r>
      <w:r w:rsidR="00A537B6">
        <w:rPr>
          <w:rFonts w:asciiTheme="minorHAnsi" w:hAnsiTheme="minorHAnsi" w:cstheme="minorHAnsi"/>
          <w:sz w:val="24"/>
          <w:szCs w:val="24"/>
        </w:rPr>
        <w:t>Zamawiającego</w:t>
      </w:r>
      <w:r w:rsidR="00A537B6" w:rsidRPr="00026EE1">
        <w:rPr>
          <w:rFonts w:asciiTheme="minorHAnsi" w:hAnsiTheme="minorHAnsi" w:cstheme="minorHAnsi"/>
          <w:sz w:val="24"/>
          <w:szCs w:val="24"/>
        </w:rPr>
        <w:t xml:space="preserve"> </w:t>
      </w:r>
      <w:r w:rsidR="005A270A" w:rsidRPr="00026EE1">
        <w:rPr>
          <w:rFonts w:asciiTheme="minorHAnsi" w:hAnsiTheme="minorHAnsi" w:cstheme="minorHAnsi"/>
          <w:sz w:val="24"/>
          <w:szCs w:val="24"/>
        </w:rPr>
        <w:t xml:space="preserve">lub osobie trzeciej poprzez odkupienie we własnym zakresie i zwrotu pełnowartościowego asortymentu lub zwrotu kwoty równej wartości zakupu pościeli, </w:t>
      </w:r>
      <w:r w:rsidR="005A270A" w:rsidRPr="00026EE1">
        <w:rPr>
          <w:rFonts w:asciiTheme="minorHAnsi" w:hAnsiTheme="minorHAnsi" w:cstheme="minorHAnsi"/>
          <w:spacing w:val="-3"/>
          <w:sz w:val="24"/>
          <w:szCs w:val="24"/>
        </w:rPr>
        <w:t xml:space="preserve">frotte, </w:t>
      </w:r>
      <w:r w:rsidR="005A270A" w:rsidRPr="00026EE1">
        <w:rPr>
          <w:rFonts w:asciiTheme="minorHAnsi" w:hAnsiTheme="minorHAnsi" w:cstheme="minorHAnsi"/>
          <w:spacing w:val="-4"/>
          <w:sz w:val="24"/>
          <w:szCs w:val="24"/>
        </w:rPr>
        <w:t xml:space="preserve">odzieży, </w:t>
      </w:r>
      <w:r w:rsidR="005A270A" w:rsidRPr="00026EE1">
        <w:rPr>
          <w:rFonts w:asciiTheme="minorHAnsi" w:hAnsiTheme="minorHAnsi" w:cstheme="minorHAnsi"/>
          <w:sz w:val="24"/>
          <w:szCs w:val="24"/>
        </w:rPr>
        <w:t xml:space="preserve">bielizny lub innego elementu przekazanego do prania. </w:t>
      </w:r>
      <w:r>
        <w:rPr>
          <w:rFonts w:asciiTheme="minorHAnsi" w:hAnsiTheme="minorHAnsi" w:cstheme="minorHAnsi"/>
          <w:sz w:val="24"/>
          <w:szCs w:val="24"/>
        </w:rPr>
        <w:t>Wykonawca</w:t>
      </w:r>
      <w:r w:rsidR="005A270A" w:rsidRPr="00DD6E5A">
        <w:rPr>
          <w:rFonts w:asciiTheme="minorHAnsi" w:hAnsiTheme="minorHAnsi" w:cstheme="minorHAnsi"/>
          <w:sz w:val="24"/>
          <w:szCs w:val="24"/>
        </w:rPr>
        <w:t xml:space="preserve"> </w:t>
      </w:r>
      <w:r w:rsidR="005A270A" w:rsidRPr="00026EE1">
        <w:rPr>
          <w:rFonts w:asciiTheme="minorHAnsi" w:hAnsiTheme="minorHAnsi" w:cstheme="minorHAnsi"/>
          <w:sz w:val="24"/>
          <w:szCs w:val="24"/>
        </w:rPr>
        <w:t xml:space="preserve">ponosi pełną odpowiedzialność </w:t>
      </w:r>
      <w:r w:rsidR="005A270A" w:rsidRPr="00DD6E5A">
        <w:rPr>
          <w:rFonts w:asciiTheme="minorHAnsi" w:hAnsiTheme="minorHAnsi" w:cstheme="minorHAnsi"/>
          <w:sz w:val="24"/>
          <w:szCs w:val="24"/>
        </w:rPr>
        <w:t xml:space="preserve">za </w:t>
      </w:r>
      <w:r w:rsidR="005A270A" w:rsidRPr="00026EE1">
        <w:rPr>
          <w:rFonts w:asciiTheme="minorHAnsi" w:hAnsiTheme="minorHAnsi" w:cstheme="minorHAnsi"/>
          <w:sz w:val="24"/>
          <w:szCs w:val="24"/>
        </w:rPr>
        <w:t xml:space="preserve">asortyment pralniczy </w:t>
      </w:r>
      <w:r w:rsidR="005A270A" w:rsidRPr="00DD6E5A">
        <w:rPr>
          <w:rFonts w:asciiTheme="minorHAnsi" w:hAnsiTheme="minorHAnsi" w:cstheme="minorHAnsi"/>
          <w:sz w:val="24"/>
          <w:szCs w:val="24"/>
        </w:rPr>
        <w:t xml:space="preserve">przekazany </w:t>
      </w:r>
      <w:r w:rsidR="005A270A" w:rsidRPr="00026EE1">
        <w:rPr>
          <w:rFonts w:asciiTheme="minorHAnsi" w:hAnsiTheme="minorHAnsi" w:cstheme="minorHAnsi"/>
          <w:sz w:val="24"/>
          <w:szCs w:val="24"/>
        </w:rPr>
        <w:t>do prania od momentu jego odbioru z Hotelu do momentu jego dostarczenia do</w:t>
      </w:r>
      <w:r w:rsidR="005A270A" w:rsidRPr="00DD6E5A">
        <w:rPr>
          <w:rFonts w:asciiTheme="minorHAnsi" w:hAnsiTheme="minorHAnsi" w:cstheme="minorHAnsi"/>
          <w:sz w:val="24"/>
          <w:szCs w:val="24"/>
        </w:rPr>
        <w:t xml:space="preserve"> </w:t>
      </w:r>
      <w:r w:rsidR="005A270A" w:rsidRPr="00026EE1">
        <w:rPr>
          <w:rFonts w:asciiTheme="minorHAnsi" w:hAnsiTheme="minorHAnsi" w:cstheme="minorHAnsi"/>
          <w:sz w:val="24"/>
          <w:szCs w:val="24"/>
        </w:rPr>
        <w:t>Hotelu.</w:t>
      </w:r>
    </w:p>
    <w:p w14:paraId="2D8B951C" w14:textId="0A492F7D" w:rsidR="00076C14" w:rsidRPr="00026EE1" w:rsidRDefault="00712A81" w:rsidP="00DD6E5A">
      <w:pPr>
        <w:pStyle w:val="Akapitzlist"/>
        <w:numPr>
          <w:ilvl w:val="0"/>
          <w:numId w:val="33"/>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ponosi odpowiedzialność odszkodowawczą </w:t>
      </w:r>
      <w:r w:rsidR="005A270A" w:rsidRPr="00DD6E5A">
        <w:rPr>
          <w:rFonts w:asciiTheme="minorHAnsi" w:hAnsiTheme="minorHAnsi" w:cstheme="minorHAnsi"/>
          <w:sz w:val="24"/>
          <w:szCs w:val="24"/>
        </w:rPr>
        <w:t xml:space="preserve">za szkody </w:t>
      </w:r>
      <w:r w:rsidR="005A270A" w:rsidRPr="00026EE1">
        <w:rPr>
          <w:rFonts w:asciiTheme="minorHAnsi" w:hAnsiTheme="minorHAnsi" w:cstheme="minorHAnsi"/>
          <w:sz w:val="24"/>
          <w:szCs w:val="24"/>
        </w:rPr>
        <w:t xml:space="preserve">wyrządzone przez pracowników </w:t>
      </w:r>
      <w:r>
        <w:rPr>
          <w:rFonts w:asciiTheme="minorHAnsi" w:hAnsiTheme="minorHAnsi" w:cstheme="minorHAnsi"/>
          <w:sz w:val="24"/>
          <w:szCs w:val="24"/>
        </w:rPr>
        <w:t>Wykonawcy</w:t>
      </w:r>
      <w:r w:rsidR="005A270A" w:rsidRPr="00026EE1">
        <w:rPr>
          <w:rFonts w:asciiTheme="minorHAnsi" w:hAnsiTheme="minorHAnsi" w:cstheme="minorHAnsi"/>
          <w:sz w:val="24"/>
          <w:szCs w:val="24"/>
        </w:rPr>
        <w:t xml:space="preserve"> lub przez osoby działające na jego zlecenie przy wykonywaniu lub w związku </w:t>
      </w:r>
      <w:r w:rsidR="005A270A" w:rsidRPr="00DD6E5A">
        <w:rPr>
          <w:rFonts w:asciiTheme="minorHAnsi" w:hAnsiTheme="minorHAnsi" w:cstheme="minorHAnsi"/>
          <w:sz w:val="24"/>
          <w:szCs w:val="24"/>
        </w:rPr>
        <w:t xml:space="preserve">ze </w:t>
      </w:r>
      <w:r w:rsidR="005A270A" w:rsidRPr="00026EE1">
        <w:rPr>
          <w:rFonts w:asciiTheme="minorHAnsi" w:hAnsiTheme="minorHAnsi" w:cstheme="minorHAnsi"/>
          <w:sz w:val="24"/>
          <w:szCs w:val="24"/>
        </w:rPr>
        <w:t>świadczeniem usług stanowiących przedmiot niniejszej</w:t>
      </w:r>
      <w:r w:rsidR="005A270A" w:rsidRPr="00DD6E5A">
        <w:rPr>
          <w:rFonts w:asciiTheme="minorHAnsi" w:hAnsiTheme="minorHAnsi" w:cstheme="minorHAnsi"/>
          <w:sz w:val="24"/>
          <w:szCs w:val="24"/>
        </w:rPr>
        <w:t xml:space="preserve"> </w:t>
      </w:r>
      <w:r w:rsidR="00DE5B6E" w:rsidRPr="00DD6E5A">
        <w:rPr>
          <w:rFonts w:asciiTheme="minorHAnsi" w:hAnsiTheme="minorHAnsi" w:cstheme="minorHAnsi"/>
          <w:sz w:val="24"/>
          <w:szCs w:val="24"/>
        </w:rPr>
        <w:t>U</w:t>
      </w:r>
      <w:r w:rsidR="005A270A" w:rsidRPr="00DD6E5A">
        <w:rPr>
          <w:rFonts w:asciiTheme="minorHAnsi" w:hAnsiTheme="minorHAnsi" w:cstheme="minorHAnsi"/>
          <w:sz w:val="24"/>
          <w:szCs w:val="24"/>
        </w:rPr>
        <w:t>mowy.</w:t>
      </w:r>
    </w:p>
    <w:p w14:paraId="5EE42824" w14:textId="5FF9C821" w:rsidR="00076C14" w:rsidRPr="00026EE1" w:rsidRDefault="005A270A" w:rsidP="00DD6E5A">
      <w:pPr>
        <w:pStyle w:val="Akapitzlist"/>
        <w:numPr>
          <w:ilvl w:val="0"/>
          <w:numId w:val="33"/>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Wyłączenie odpowiedzialności </w:t>
      </w:r>
      <w:r w:rsidRPr="00DD6E5A">
        <w:rPr>
          <w:rFonts w:asciiTheme="minorHAnsi" w:hAnsiTheme="minorHAnsi" w:cstheme="minorHAnsi"/>
          <w:sz w:val="24"/>
          <w:szCs w:val="24"/>
        </w:rPr>
        <w:t xml:space="preserve">może </w:t>
      </w:r>
      <w:r w:rsidRPr="00026EE1">
        <w:rPr>
          <w:rFonts w:asciiTheme="minorHAnsi" w:hAnsiTheme="minorHAnsi" w:cstheme="minorHAnsi"/>
          <w:sz w:val="24"/>
          <w:szCs w:val="24"/>
        </w:rPr>
        <w:t>nastąpić jedynie w przypadku zaistnienia wyłącznej winy po stronie</w:t>
      </w:r>
      <w:r w:rsidRPr="00DD6E5A">
        <w:rPr>
          <w:rFonts w:asciiTheme="minorHAnsi" w:hAnsiTheme="minorHAnsi" w:cstheme="minorHAnsi"/>
          <w:sz w:val="24"/>
          <w:szCs w:val="24"/>
        </w:rPr>
        <w:t xml:space="preserve"> </w:t>
      </w:r>
      <w:r w:rsidRPr="00026EE1">
        <w:rPr>
          <w:rFonts w:asciiTheme="minorHAnsi" w:hAnsiTheme="minorHAnsi" w:cstheme="minorHAnsi"/>
          <w:sz w:val="24"/>
          <w:szCs w:val="24"/>
        </w:rPr>
        <w:t>poszkodowanego.</w:t>
      </w:r>
    </w:p>
    <w:p w14:paraId="71E4C62A" w14:textId="6839E859" w:rsidR="00076C14" w:rsidRPr="00026EE1" w:rsidRDefault="00712A81" w:rsidP="00DD6E5A">
      <w:pPr>
        <w:pStyle w:val="Akapitzlist"/>
        <w:numPr>
          <w:ilvl w:val="0"/>
          <w:numId w:val="33"/>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nie ponosi odpowiedzialności </w:t>
      </w:r>
      <w:r w:rsidR="005A270A" w:rsidRPr="00DD6E5A">
        <w:rPr>
          <w:rFonts w:asciiTheme="minorHAnsi" w:hAnsiTheme="minorHAnsi" w:cstheme="minorHAnsi"/>
          <w:sz w:val="24"/>
          <w:szCs w:val="24"/>
        </w:rPr>
        <w:t xml:space="preserve">za </w:t>
      </w:r>
      <w:r w:rsidR="005A270A" w:rsidRPr="00026EE1">
        <w:rPr>
          <w:rFonts w:asciiTheme="minorHAnsi" w:hAnsiTheme="minorHAnsi" w:cstheme="minorHAnsi"/>
          <w:sz w:val="24"/>
          <w:szCs w:val="24"/>
        </w:rPr>
        <w:t>ewentualne uszkodzenia asortymentu przekazanego przez</w:t>
      </w:r>
      <w:r w:rsidR="00466170">
        <w:rPr>
          <w:rFonts w:asciiTheme="minorHAnsi" w:hAnsiTheme="minorHAnsi" w:cstheme="minorHAnsi"/>
          <w:sz w:val="24"/>
          <w:szCs w:val="24"/>
        </w:rPr>
        <w:t xml:space="preserve"> </w:t>
      </w:r>
      <w:r w:rsidR="00DD6E5A">
        <w:rPr>
          <w:rFonts w:asciiTheme="minorHAnsi" w:hAnsiTheme="minorHAnsi" w:cstheme="minorHAnsi"/>
          <w:sz w:val="24"/>
          <w:szCs w:val="24"/>
        </w:rPr>
        <w:t>Zamawiającego</w:t>
      </w:r>
      <w:r w:rsidR="00DD6E5A" w:rsidRPr="00026EE1">
        <w:rPr>
          <w:rFonts w:asciiTheme="minorHAnsi" w:hAnsiTheme="minorHAnsi" w:cstheme="minorHAnsi"/>
          <w:sz w:val="24"/>
          <w:szCs w:val="24"/>
        </w:rPr>
        <w:t xml:space="preserve"> </w:t>
      </w:r>
      <w:r w:rsidR="005A270A" w:rsidRPr="00026EE1">
        <w:rPr>
          <w:rFonts w:asciiTheme="minorHAnsi" w:hAnsiTheme="minorHAnsi" w:cstheme="minorHAnsi"/>
          <w:sz w:val="24"/>
          <w:szCs w:val="24"/>
        </w:rPr>
        <w:t>do prania</w:t>
      </w:r>
      <w:r w:rsidR="00FC00C9" w:rsidRPr="00026EE1">
        <w:rPr>
          <w:rFonts w:asciiTheme="minorHAnsi" w:hAnsiTheme="minorHAnsi" w:cstheme="minorHAnsi"/>
          <w:sz w:val="24"/>
          <w:szCs w:val="24"/>
        </w:rPr>
        <w:t xml:space="preserve"> lub zmianę jego kolorystyki</w:t>
      </w:r>
      <w:r w:rsidR="005A270A" w:rsidRPr="00026EE1">
        <w:rPr>
          <w:rFonts w:asciiTheme="minorHAnsi" w:hAnsiTheme="minorHAnsi" w:cstheme="minorHAnsi"/>
          <w:sz w:val="24"/>
          <w:szCs w:val="24"/>
        </w:rPr>
        <w:t>, jeżeli będą one wynikały z naturalnego zużycia i wyeksploatowania asortymentu.</w:t>
      </w:r>
      <w:r w:rsidR="00BB47E7" w:rsidRPr="00026EE1">
        <w:rPr>
          <w:rFonts w:asciiTheme="minorHAnsi" w:hAnsiTheme="minorHAnsi" w:cstheme="minorHAnsi"/>
          <w:sz w:val="24"/>
          <w:szCs w:val="24"/>
        </w:rPr>
        <w:t xml:space="preserve"> Ponadto </w:t>
      </w:r>
      <w:r>
        <w:rPr>
          <w:rFonts w:asciiTheme="minorHAnsi" w:hAnsiTheme="minorHAnsi" w:cstheme="minorHAnsi"/>
          <w:sz w:val="24"/>
          <w:szCs w:val="24"/>
        </w:rPr>
        <w:t>Wykonawca</w:t>
      </w:r>
      <w:r w:rsidR="00BB47E7" w:rsidRPr="00026EE1">
        <w:rPr>
          <w:rFonts w:asciiTheme="minorHAnsi" w:hAnsiTheme="minorHAnsi" w:cstheme="minorHAnsi"/>
          <w:sz w:val="24"/>
          <w:szCs w:val="24"/>
        </w:rPr>
        <w:t xml:space="preserve"> nie ponosi odpowiedzialności za przedmioty pozostawione wraz z rzeczami oddanymi do pralni, w szczególności </w:t>
      </w:r>
      <w:r>
        <w:rPr>
          <w:rFonts w:asciiTheme="minorHAnsi" w:hAnsiTheme="minorHAnsi" w:cstheme="minorHAnsi"/>
          <w:sz w:val="24"/>
          <w:szCs w:val="24"/>
        </w:rPr>
        <w:t>Wykonawca</w:t>
      </w:r>
      <w:r w:rsidR="00BB47E7" w:rsidRPr="00026EE1">
        <w:rPr>
          <w:rFonts w:asciiTheme="minorHAnsi" w:hAnsiTheme="minorHAnsi" w:cstheme="minorHAnsi"/>
          <w:sz w:val="24"/>
          <w:szCs w:val="24"/>
        </w:rPr>
        <w:t xml:space="preserve"> nie jest w żaden sposób zobowiązany do przechowywania i zwrotu tych rzeczy Zleceniodawcy, a także nie odpowiada za ewentualne uszkodzenia rzeczy na skutek pozostawionych przedmiotów obcych</w:t>
      </w:r>
      <w:r w:rsidR="00DD6E5A">
        <w:rPr>
          <w:rFonts w:asciiTheme="minorHAnsi" w:hAnsiTheme="minorHAnsi" w:cstheme="minorHAnsi"/>
          <w:sz w:val="24"/>
          <w:szCs w:val="24"/>
        </w:rPr>
        <w:t>.</w:t>
      </w:r>
    </w:p>
    <w:p w14:paraId="70933855" w14:textId="1093825D" w:rsidR="00076C14" w:rsidRPr="00026EE1" w:rsidRDefault="005A270A" w:rsidP="00DD6E5A">
      <w:pPr>
        <w:pStyle w:val="Akapitzlist"/>
        <w:numPr>
          <w:ilvl w:val="0"/>
          <w:numId w:val="33"/>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lastRenderedPageBreak/>
        <w:t xml:space="preserve">Asortyment, który w ocenie </w:t>
      </w:r>
      <w:r w:rsidR="00712A81">
        <w:rPr>
          <w:rFonts w:asciiTheme="minorHAnsi" w:hAnsiTheme="minorHAnsi" w:cstheme="minorHAnsi"/>
          <w:sz w:val="24"/>
          <w:szCs w:val="24"/>
        </w:rPr>
        <w:t>Wykonawcy</w:t>
      </w:r>
      <w:r w:rsidRPr="00026EE1">
        <w:rPr>
          <w:rFonts w:asciiTheme="minorHAnsi" w:hAnsiTheme="minorHAnsi" w:cstheme="minorHAnsi"/>
          <w:sz w:val="24"/>
          <w:szCs w:val="24"/>
        </w:rPr>
        <w:t xml:space="preserve"> powinien być wycofany z obiegu, będzie przekazywany</w:t>
      </w:r>
      <w:r w:rsidR="00466170">
        <w:rPr>
          <w:rFonts w:asciiTheme="minorHAnsi" w:hAnsiTheme="minorHAnsi" w:cstheme="minorHAnsi"/>
          <w:sz w:val="24"/>
          <w:szCs w:val="24"/>
        </w:rPr>
        <w:t xml:space="preserve"> </w:t>
      </w:r>
      <w:r w:rsidR="00DD6E5A">
        <w:rPr>
          <w:rFonts w:asciiTheme="minorHAnsi" w:hAnsiTheme="minorHAnsi" w:cstheme="minorHAnsi"/>
          <w:sz w:val="24"/>
          <w:szCs w:val="24"/>
        </w:rPr>
        <w:t>Zamawiającemu</w:t>
      </w:r>
      <w:r w:rsidR="00DD6E5A" w:rsidRPr="00026EE1">
        <w:rPr>
          <w:rFonts w:asciiTheme="minorHAnsi" w:hAnsiTheme="minorHAnsi" w:cstheme="minorHAnsi"/>
          <w:sz w:val="24"/>
          <w:szCs w:val="24"/>
        </w:rPr>
        <w:t xml:space="preserve"> </w:t>
      </w:r>
      <w:r w:rsidRPr="00026EE1">
        <w:rPr>
          <w:rFonts w:asciiTheme="minorHAnsi" w:hAnsiTheme="minorHAnsi" w:cstheme="minorHAnsi"/>
          <w:sz w:val="24"/>
          <w:szCs w:val="24"/>
        </w:rPr>
        <w:t>w oddzielnym opakowaniu z opisem</w:t>
      </w:r>
      <w:r w:rsidRPr="00DD6E5A">
        <w:rPr>
          <w:rFonts w:asciiTheme="minorHAnsi" w:hAnsiTheme="minorHAnsi" w:cstheme="minorHAnsi"/>
          <w:sz w:val="24"/>
          <w:szCs w:val="24"/>
        </w:rPr>
        <w:t xml:space="preserve"> „kasacja”.</w:t>
      </w:r>
    </w:p>
    <w:p w14:paraId="5AE5177A" w14:textId="05FCF012" w:rsidR="00076C14" w:rsidRPr="00026EE1" w:rsidRDefault="00DD6E5A" w:rsidP="00DD6E5A">
      <w:pPr>
        <w:pStyle w:val="Akapitzlist"/>
        <w:numPr>
          <w:ilvl w:val="0"/>
          <w:numId w:val="33"/>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Zamawiający</w:t>
      </w:r>
      <w:r w:rsidRPr="00026EE1">
        <w:rPr>
          <w:rFonts w:asciiTheme="minorHAnsi" w:hAnsiTheme="minorHAnsi" w:cstheme="minorHAnsi"/>
          <w:sz w:val="24"/>
          <w:szCs w:val="24"/>
        </w:rPr>
        <w:t xml:space="preserve"> </w:t>
      </w:r>
      <w:r w:rsidR="005A270A" w:rsidRPr="00026EE1">
        <w:rPr>
          <w:rFonts w:asciiTheme="minorHAnsi" w:hAnsiTheme="minorHAnsi" w:cstheme="minorHAnsi"/>
          <w:sz w:val="24"/>
          <w:szCs w:val="24"/>
        </w:rPr>
        <w:t xml:space="preserve">będzie na bieżąco informował Dostawcę o wszelkich uchybieniach jakości </w:t>
      </w:r>
      <w:r w:rsidR="001D5A45">
        <w:rPr>
          <w:rFonts w:asciiTheme="minorHAnsi" w:hAnsiTheme="minorHAnsi" w:cstheme="minorHAnsi"/>
          <w:sz w:val="24"/>
          <w:szCs w:val="24"/>
        </w:rPr>
        <w:br/>
      </w:r>
      <w:r w:rsidR="005A270A" w:rsidRPr="00026EE1">
        <w:rPr>
          <w:rFonts w:asciiTheme="minorHAnsi" w:hAnsiTheme="minorHAnsi" w:cstheme="minorHAnsi"/>
          <w:sz w:val="24"/>
          <w:szCs w:val="24"/>
        </w:rPr>
        <w:t>i innych problemach</w:t>
      </w:r>
      <w:r w:rsidR="005A270A" w:rsidRPr="00DD6E5A">
        <w:rPr>
          <w:rFonts w:asciiTheme="minorHAnsi" w:hAnsiTheme="minorHAnsi" w:cstheme="minorHAnsi"/>
          <w:sz w:val="24"/>
          <w:szCs w:val="24"/>
        </w:rPr>
        <w:t xml:space="preserve"> </w:t>
      </w:r>
      <w:r w:rsidR="005A270A" w:rsidRPr="00026EE1">
        <w:rPr>
          <w:rFonts w:asciiTheme="minorHAnsi" w:hAnsiTheme="minorHAnsi" w:cstheme="minorHAnsi"/>
          <w:sz w:val="24"/>
          <w:szCs w:val="24"/>
        </w:rPr>
        <w:t>związanych</w:t>
      </w:r>
      <w:r w:rsidR="005A270A" w:rsidRPr="00DD6E5A">
        <w:rPr>
          <w:rFonts w:asciiTheme="minorHAnsi" w:hAnsiTheme="minorHAnsi" w:cstheme="minorHAnsi"/>
          <w:sz w:val="24"/>
          <w:szCs w:val="24"/>
        </w:rPr>
        <w:t xml:space="preserve"> </w:t>
      </w:r>
      <w:r w:rsidR="005A270A" w:rsidRPr="00026EE1">
        <w:rPr>
          <w:rFonts w:asciiTheme="minorHAnsi" w:hAnsiTheme="minorHAnsi" w:cstheme="minorHAnsi"/>
          <w:sz w:val="24"/>
          <w:szCs w:val="24"/>
        </w:rPr>
        <w:t>z</w:t>
      </w:r>
      <w:r w:rsidR="005A270A" w:rsidRPr="00DD6E5A">
        <w:rPr>
          <w:rFonts w:asciiTheme="minorHAnsi" w:hAnsiTheme="minorHAnsi" w:cstheme="minorHAnsi"/>
          <w:sz w:val="24"/>
          <w:szCs w:val="24"/>
        </w:rPr>
        <w:t xml:space="preserve"> </w:t>
      </w:r>
      <w:r w:rsidR="005A270A" w:rsidRPr="00026EE1">
        <w:rPr>
          <w:rFonts w:asciiTheme="minorHAnsi" w:hAnsiTheme="minorHAnsi" w:cstheme="minorHAnsi"/>
          <w:sz w:val="24"/>
          <w:szCs w:val="24"/>
        </w:rPr>
        <w:t>usługami,</w:t>
      </w:r>
      <w:r w:rsidR="005A270A" w:rsidRPr="00DD6E5A">
        <w:rPr>
          <w:rFonts w:asciiTheme="minorHAnsi" w:hAnsiTheme="minorHAnsi" w:cstheme="minorHAnsi"/>
          <w:sz w:val="24"/>
          <w:szCs w:val="24"/>
        </w:rPr>
        <w:t xml:space="preserve"> </w:t>
      </w:r>
      <w:r w:rsidR="005A270A" w:rsidRPr="00026EE1">
        <w:rPr>
          <w:rFonts w:asciiTheme="minorHAnsi" w:hAnsiTheme="minorHAnsi" w:cstheme="minorHAnsi"/>
          <w:sz w:val="24"/>
          <w:szCs w:val="24"/>
        </w:rPr>
        <w:t>by</w:t>
      </w:r>
      <w:r w:rsidR="005A270A" w:rsidRPr="00DD6E5A">
        <w:rPr>
          <w:rFonts w:asciiTheme="minorHAnsi" w:hAnsiTheme="minorHAnsi" w:cstheme="minorHAnsi"/>
          <w:sz w:val="24"/>
          <w:szCs w:val="24"/>
        </w:rPr>
        <w:t xml:space="preserve"> </w:t>
      </w:r>
      <w:r w:rsidR="00712A81">
        <w:rPr>
          <w:rFonts w:asciiTheme="minorHAnsi" w:hAnsiTheme="minorHAnsi" w:cstheme="minorHAnsi"/>
          <w:sz w:val="24"/>
          <w:szCs w:val="24"/>
        </w:rPr>
        <w:t>Wykonawca</w:t>
      </w:r>
      <w:r w:rsidR="005A270A" w:rsidRPr="00DD6E5A">
        <w:rPr>
          <w:rFonts w:asciiTheme="minorHAnsi" w:hAnsiTheme="minorHAnsi" w:cstheme="minorHAnsi"/>
          <w:sz w:val="24"/>
          <w:szCs w:val="24"/>
        </w:rPr>
        <w:t xml:space="preserve"> </w:t>
      </w:r>
      <w:r w:rsidR="005A270A" w:rsidRPr="00026EE1">
        <w:rPr>
          <w:rFonts w:asciiTheme="minorHAnsi" w:hAnsiTheme="minorHAnsi" w:cstheme="minorHAnsi"/>
          <w:sz w:val="24"/>
          <w:szCs w:val="24"/>
        </w:rPr>
        <w:t>mógł</w:t>
      </w:r>
      <w:r w:rsidR="005A270A" w:rsidRPr="00DD6E5A">
        <w:rPr>
          <w:rFonts w:asciiTheme="minorHAnsi" w:hAnsiTheme="minorHAnsi" w:cstheme="minorHAnsi"/>
          <w:sz w:val="24"/>
          <w:szCs w:val="24"/>
        </w:rPr>
        <w:t xml:space="preserve"> </w:t>
      </w:r>
      <w:r w:rsidR="005A270A" w:rsidRPr="00026EE1">
        <w:rPr>
          <w:rFonts w:asciiTheme="minorHAnsi" w:hAnsiTheme="minorHAnsi" w:cstheme="minorHAnsi"/>
          <w:sz w:val="24"/>
          <w:szCs w:val="24"/>
        </w:rPr>
        <w:t>te</w:t>
      </w:r>
      <w:r w:rsidR="005A270A" w:rsidRPr="00DD6E5A">
        <w:rPr>
          <w:rFonts w:asciiTheme="minorHAnsi" w:hAnsiTheme="minorHAnsi" w:cstheme="minorHAnsi"/>
          <w:sz w:val="24"/>
          <w:szCs w:val="24"/>
        </w:rPr>
        <w:t xml:space="preserve"> </w:t>
      </w:r>
      <w:r w:rsidR="005A270A" w:rsidRPr="00026EE1">
        <w:rPr>
          <w:rFonts w:asciiTheme="minorHAnsi" w:hAnsiTheme="minorHAnsi" w:cstheme="minorHAnsi"/>
          <w:sz w:val="24"/>
          <w:szCs w:val="24"/>
        </w:rPr>
        <w:t>problemy</w:t>
      </w:r>
      <w:r w:rsidR="005A270A" w:rsidRPr="00DD6E5A">
        <w:rPr>
          <w:rFonts w:asciiTheme="minorHAnsi" w:hAnsiTheme="minorHAnsi" w:cstheme="minorHAnsi"/>
          <w:sz w:val="24"/>
          <w:szCs w:val="24"/>
        </w:rPr>
        <w:t xml:space="preserve"> </w:t>
      </w:r>
      <w:r w:rsidR="005A270A" w:rsidRPr="00026EE1">
        <w:rPr>
          <w:rFonts w:asciiTheme="minorHAnsi" w:hAnsiTheme="minorHAnsi" w:cstheme="minorHAnsi"/>
          <w:sz w:val="24"/>
          <w:szCs w:val="24"/>
        </w:rPr>
        <w:t>usunąć</w:t>
      </w:r>
      <w:r w:rsidR="005A270A" w:rsidRPr="00DD6E5A">
        <w:rPr>
          <w:rFonts w:asciiTheme="minorHAnsi" w:hAnsiTheme="minorHAnsi" w:cstheme="minorHAnsi"/>
          <w:sz w:val="24"/>
          <w:szCs w:val="24"/>
        </w:rPr>
        <w:t xml:space="preserve"> </w:t>
      </w:r>
      <w:r w:rsidR="005A270A" w:rsidRPr="00026EE1">
        <w:rPr>
          <w:rFonts w:asciiTheme="minorHAnsi" w:hAnsiTheme="minorHAnsi" w:cstheme="minorHAnsi"/>
          <w:sz w:val="24"/>
          <w:szCs w:val="24"/>
        </w:rPr>
        <w:t>jak</w:t>
      </w:r>
      <w:r w:rsidR="005A270A" w:rsidRPr="00DD6E5A">
        <w:rPr>
          <w:rFonts w:asciiTheme="minorHAnsi" w:hAnsiTheme="minorHAnsi" w:cstheme="minorHAnsi"/>
          <w:sz w:val="24"/>
          <w:szCs w:val="24"/>
        </w:rPr>
        <w:t xml:space="preserve"> </w:t>
      </w:r>
      <w:r w:rsidR="005A270A" w:rsidRPr="00026EE1">
        <w:rPr>
          <w:rFonts w:asciiTheme="minorHAnsi" w:hAnsiTheme="minorHAnsi" w:cstheme="minorHAnsi"/>
          <w:sz w:val="24"/>
          <w:szCs w:val="24"/>
        </w:rPr>
        <w:t>najszybciej.</w:t>
      </w:r>
    </w:p>
    <w:p w14:paraId="21C2943D" w14:textId="5392A48D" w:rsidR="00076C14" w:rsidRPr="00026EE1" w:rsidRDefault="005A270A" w:rsidP="00DD6E5A">
      <w:pPr>
        <w:pStyle w:val="Akapitzlist"/>
        <w:numPr>
          <w:ilvl w:val="0"/>
          <w:numId w:val="33"/>
        </w:numPr>
        <w:spacing w:after="120" w:line="247" w:lineRule="auto"/>
        <w:ind w:left="567" w:hanging="567"/>
        <w:contextualSpacing/>
        <w:rPr>
          <w:rFonts w:asciiTheme="minorHAnsi" w:hAnsiTheme="minorHAnsi" w:cstheme="minorHAnsi"/>
          <w:b/>
          <w:sz w:val="24"/>
          <w:szCs w:val="24"/>
        </w:rPr>
      </w:pPr>
      <w:r w:rsidRPr="00026EE1">
        <w:rPr>
          <w:rFonts w:asciiTheme="minorHAnsi" w:hAnsiTheme="minorHAnsi" w:cstheme="minorHAnsi"/>
          <w:spacing w:val="-3"/>
          <w:sz w:val="24"/>
          <w:szCs w:val="24"/>
        </w:rPr>
        <w:t xml:space="preserve">Wszelkie </w:t>
      </w:r>
      <w:r w:rsidRPr="00026EE1">
        <w:rPr>
          <w:rFonts w:asciiTheme="minorHAnsi" w:hAnsiTheme="minorHAnsi" w:cstheme="minorHAnsi"/>
          <w:sz w:val="24"/>
          <w:szCs w:val="24"/>
        </w:rPr>
        <w:t xml:space="preserve">reklamacje, w szczególności ilościowe i </w:t>
      </w:r>
      <w:r w:rsidRPr="00026EE1">
        <w:rPr>
          <w:rFonts w:asciiTheme="minorHAnsi" w:hAnsiTheme="minorHAnsi" w:cstheme="minorHAnsi"/>
          <w:spacing w:val="-3"/>
          <w:sz w:val="24"/>
          <w:szCs w:val="24"/>
        </w:rPr>
        <w:t xml:space="preserve">jakościowe </w:t>
      </w:r>
      <w:r w:rsidRPr="00026EE1">
        <w:rPr>
          <w:rFonts w:asciiTheme="minorHAnsi" w:hAnsiTheme="minorHAnsi" w:cstheme="minorHAnsi"/>
          <w:sz w:val="24"/>
          <w:szCs w:val="24"/>
        </w:rPr>
        <w:t xml:space="preserve">zgłaszane będą </w:t>
      </w:r>
      <w:r w:rsidR="00712A81">
        <w:rPr>
          <w:rFonts w:asciiTheme="minorHAnsi" w:hAnsiTheme="minorHAnsi" w:cstheme="minorHAnsi"/>
          <w:sz w:val="24"/>
          <w:szCs w:val="24"/>
        </w:rPr>
        <w:t>Wykonawcy</w:t>
      </w:r>
      <w:r w:rsidRPr="00026EE1">
        <w:rPr>
          <w:rFonts w:asciiTheme="minorHAnsi" w:hAnsiTheme="minorHAnsi" w:cstheme="minorHAnsi"/>
          <w:sz w:val="24"/>
          <w:szCs w:val="24"/>
        </w:rPr>
        <w:t xml:space="preserve"> przez</w:t>
      </w:r>
      <w:r w:rsidR="00466170">
        <w:rPr>
          <w:rFonts w:asciiTheme="minorHAnsi" w:hAnsiTheme="minorHAnsi" w:cstheme="minorHAnsi"/>
          <w:sz w:val="24"/>
          <w:szCs w:val="24"/>
        </w:rPr>
        <w:t xml:space="preserve"> </w:t>
      </w:r>
      <w:r w:rsidR="005932F2">
        <w:rPr>
          <w:rFonts w:asciiTheme="minorHAnsi" w:hAnsiTheme="minorHAnsi" w:cstheme="minorHAnsi"/>
          <w:sz w:val="24"/>
          <w:szCs w:val="24"/>
        </w:rPr>
        <w:t>Zamawiającego</w:t>
      </w:r>
      <w:r w:rsidR="005932F2" w:rsidRPr="00026EE1">
        <w:rPr>
          <w:rFonts w:asciiTheme="minorHAnsi" w:hAnsiTheme="minorHAnsi" w:cstheme="minorHAnsi"/>
          <w:sz w:val="24"/>
          <w:szCs w:val="24"/>
        </w:rPr>
        <w:t xml:space="preserve"> </w:t>
      </w:r>
      <w:r w:rsidRPr="00026EE1">
        <w:rPr>
          <w:rFonts w:asciiTheme="minorHAnsi" w:hAnsiTheme="minorHAnsi" w:cstheme="minorHAnsi"/>
          <w:sz w:val="24"/>
          <w:szCs w:val="24"/>
        </w:rPr>
        <w:t>niezwłocznie, nie później niż w terminie 3 dni roboczych od momentu zauważenia reklamacji na adres</w:t>
      </w:r>
      <w:r w:rsidR="00E63C10">
        <w:rPr>
          <w:rFonts w:asciiTheme="minorHAnsi" w:hAnsiTheme="minorHAnsi" w:cstheme="minorHAnsi"/>
          <w:sz w:val="24"/>
          <w:szCs w:val="24"/>
        </w:rPr>
        <w:t xml:space="preserve"> e mail: ……………..</w:t>
      </w:r>
      <w:r w:rsidR="00352BE1">
        <w:rPr>
          <w:rFonts w:asciiTheme="minorHAnsi" w:hAnsiTheme="minorHAnsi" w:cstheme="minorHAnsi"/>
          <w:b/>
          <w:sz w:val="24"/>
          <w:szCs w:val="24"/>
        </w:rPr>
        <w:t>.</w:t>
      </w:r>
    </w:p>
    <w:p w14:paraId="40BDB7BC" w14:textId="3F0588CE" w:rsidR="00076C14" w:rsidRPr="00026EE1" w:rsidRDefault="005A270A" w:rsidP="00DD6E5A">
      <w:pPr>
        <w:pStyle w:val="Akapitzlist"/>
        <w:numPr>
          <w:ilvl w:val="0"/>
          <w:numId w:val="33"/>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W przypadku zgłoszenia </w:t>
      </w:r>
      <w:r w:rsidR="00712A81">
        <w:rPr>
          <w:rFonts w:asciiTheme="minorHAnsi" w:hAnsiTheme="minorHAnsi" w:cstheme="minorHAnsi"/>
          <w:sz w:val="24"/>
          <w:szCs w:val="24"/>
        </w:rPr>
        <w:t>Wykonawcy</w:t>
      </w:r>
      <w:r w:rsidR="00E30EED" w:rsidRPr="00026EE1">
        <w:rPr>
          <w:rFonts w:asciiTheme="minorHAnsi" w:hAnsiTheme="minorHAnsi" w:cstheme="minorHAnsi"/>
          <w:sz w:val="24"/>
          <w:szCs w:val="24"/>
        </w:rPr>
        <w:t xml:space="preserve"> informacji wskazujących na konieczność poprawienia wykonanej usługi (</w:t>
      </w:r>
      <w:r w:rsidRPr="00026EE1">
        <w:rPr>
          <w:rFonts w:asciiTheme="minorHAnsi" w:hAnsiTheme="minorHAnsi" w:cstheme="minorHAnsi"/>
          <w:sz w:val="24"/>
          <w:szCs w:val="24"/>
        </w:rPr>
        <w:t xml:space="preserve">poprawek) </w:t>
      </w:r>
      <w:r w:rsidR="00712A81">
        <w:rPr>
          <w:rFonts w:asciiTheme="minorHAnsi" w:hAnsiTheme="minorHAnsi" w:cstheme="minorHAnsi"/>
          <w:sz w:val="24"/>
          <w:szCs w:val="24"/>
        </w:rPr>
        <w:t>Wykonawca</w:t>
      </w:r>
      <w:r w:rsidRPr="00026EE1">
        <w:rPr>
          <w:rFonts w:asciiTheme="minorHAnsi" w:hAnsiTheme="minorHAnsi" w:cstheme="minorHAnsi"/>
          <w:sz w:val="24"/>
          <w:szCs w:val="24"/>
        </w:rPr>
        <w:t xml:space="preserve"> zobowiązany jest do realizacji reklamacji w terminie </w:t>
      </w:r>
      <w:r w:rsidR="005A14B3" w:rsidRPr="00026EE1">
        <w:rPr>
          <w:rFonts w:asciiTheme="minorHAnsi" w:hAnsiTheme="minorHAnsi" w:cstheme="minorHAnsi"/>
          <w:sz w:val="24"/>
          <w:szCs w:val="24"/>
        </w:rPr>
        <w:t xml:space="preserve">72 </w:t>
      </w:r>
      <w:r w:rsidR="00D52CF1" w:rsidRPr="00026EE1">
        <w:rPr>
          <w:rFonts w:asciiTheme="minorHAnsi" w:hAnsiTheme="minorHAnsi" w:cstheme="minorHAnsi"/>
          <w:sz w:val="24"/>
          <w:szCs w:val="24"/>
        </w:rPr>
        <w:t xml:space="preserve">h </w:t>
      </w:r>
      <w:r w:rsidR="00E30EED" w:rsidRPr="00026EE1">
        <w:rPr>
          <w:rFonts w:asciiTheme="minorHAnsi" w:hAnsiTheme="minorHAnsi" w:cstheme="minorHAnsi"/>
          <w:sz w:val="24"/>
          <w:szCs w:val="24"/>
        </w:rPr>
        <w:t>–</w:t>
      </w:r>
      <w:r w:rsidR="00D52CF1" w:rsidRPr="00026EE1">
        <w:rPr>
          <w:rFonts w:asciiTheme="minorHAnsi" w:hAnsiTheme="minorHAnsi" w:cstheme="minorHAnsi"/>
          <w:sz w:val="24"/>
          <w:szCs w:val="24"/>
        </w:rPr>
        <w:t xml:space="preserve"> </w:t>
      </w:r>
      <w:r w:rsidR="00E30EED" w:rsidRPr="00026EE1">
        <w:rPr>
          <w:rFonts w:asciiTheme="minorHAnsi" w:hAnsiTheme="minorHAnsi" w:cstheme="minorHAnsi"/>
          <w:sz w:val="24"/>
          <w:szCs w:val="24"/>
        </w:rPr>
        <w:t xml:space="preserve">nie wcześniej jednak niż </w:t>
      </w:r>
      <w:r w:rsidRPr="00026EE1">
        <w:rPr>
          <w:rFonts w:asciiTheme="minorHAnsi" w:hAnsiTheme="minorHAnsi" w:cstheme="minorHAnsi"/>
          <w:sz w:val="24"/>
          <w:szCs w:val="24"/>
        </w:rPr>
        <w:t xml:space="preserve">do momentu dostarczenia </w:t>
      </w:r>
      <w:r w:rsidRPr="00DD6E5A">
        <w:rPr>
          <w:rFonts w:asciiTheme="minorHAnsi" w:hAnsiTheme="minorHAnsi" w:cstheme="minorHAnsi"/>
          <w:sz w:val="24"/>
          <w:szCs w:val="24"/>
        </w:rPr>
        <w:t xml:space="preserve">przez </w:t>
      </w:r>
      <w:r w:rsidRPr="00026EE1">
        <w:rPr>
          <w:rFonts w:asciiTheme="minorHAnsi" w:hAnsiTheme="minorHAnsi" w:cstheme="minorHAnsi"/>
          <w:sz w:val="24"/>
          <w:szCs w:val="24"/>
        </w:rPr>
        <w:t xml:space="preserve">Dostawcę do Hotelu </w:t>
      </w:r>
      <w:r w:rsidR="00D34EAA" w:rsidRPr="00026EE1">
        <w:rPr>
          <w:rFonts w:asciiTheme="minorHAnsi" w:hAnsiTheme="minorHAnsi" w:cstheme="minorHAnsi"/>
          <w:sz w:val="24"/>
          <w:szCs w:val="24"/>
        </w:rPr>
        <w:t xml:space="preserve">kolejnej </w:t>
      </w:r>
      <w:r w:rsidRPr="00026EE1">
        <w:rPr>
          <w:rFonts w:asciiTheme="minorHAnsi" w:hAnsiTheme="minorHAnsi" w:cstheme="minorHAnsi"/>
          <w:sz w:val="24"/>
          <w:szCs w:val="24"/>
        </w:rPr>
        <w:t>wypranej partii asortymentu</w:t>
      </w:r>
      <w:r w:rsidR="005A14B3" w:rsidRPr="00026EE1">
        <w:rPr>
          <w:rFonts w:asciiTheme="minorHAnsi" w:hAnsiTheme="minorHAnsi" w:cstheme="minorHAnsi"/>
          <w:sz w:val="24"/>
          <w:szCs w:val="24"/>
        </w:rPr>
        <w:t>, następującej po dacie odbioru przez Dostawcę reklamowanej partii tekstyliów</w:t>
      </w:r>
      <w:r w:rsidRPr="00026EE1">
        <w:rPr>
          <w:rFonts w:asciiTheme="minorHAnsi" w:hAnsiTheme="minorHAnsi" w:cstheme="minorHAnsi"/>
          <w:sz w:val="24"/>
          <w:szCs w:val="24"/>
        </w:rPr>
        <w:t>.</w:t>
      </w:r>
    </w:p>
    <w:p w14:paraId="493E7D64" w14:textId="525E1104" w:rsidR="00076C14" w:rsidRPr="00026EE1" w:rsidRDefault="00712A81" w:rsidP="00DD6E5A">
      <w:pPr>
        <w:pStyle w:val="Akapitzlist"/>
        <w:numPr>
          <w:ilvl w:val="0"/>
          <w:numId w:val="33"/>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zobowiązuje się do ponownego wykonania nieprawidłowo wykonanej usługi bez pobierania z tego tytułu jakiegokolwiek </w:t>
      </w:r>
      <w:r w:rsidR="005A270A" w:rsidRPr="00DD6E5A">
        <w:rPr>
          <w:rFonts w:asciiTheme="minorHAnsi" w:hAnsiTheme="minorHAnsi" w:cstheme="minorHAnsi"/>
          <w:sz w:val="24"/>
          <w:szCs w:val="24"/>
        </w:rPr>
        <w:t xml:space="preserve">dodatkowego </w:t>
      </w:r>
      <w:r w:rsidR="005A270A" w:rsidRPr="00026EE1">
        <w:rPr>
          <w:rFonts w:asciiTheme="minorHAnsi" w:hAnsiTheme="minorHAnsi" w:cstheme="minorHAnsi"/>
          <w:sz w:val="24"/>
          <w:szCs w:val="24"/>
        </w:rPr>
        <w:t>wynagrodzenia.</w:t>
      </w:r>
    </w:p>
    <w:p w14:paraId="7D5D33D9" w14:textId="0AC701B6" w:rsidR="00076C14" w:rsidRDefault="005A270A" w:rsidP="00DD6E5A">
      <w:pPr>
        <w:pStyle w:val="Akapitzlist"/>
        <w:numPr>
          <w:ilvl w:val="0"/>
          <w:numId w:val="33"/>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W przypadku </w:t>
      </w:r>
      <w:r w:rsidR="00D34EAA" w:rsidRPr="00026EE1">
        <w:rPr>
          <w:rFonts w:asciiTheme="minorHAnsi" w:hAnsiTheme="minorHAnsi" w:cstheme="minorHAnsi"/>
          <w:sz w:val="24"/>
          <w:szCs w:val="24"/>
        </w:rPr>
        <w:t xml:space="preserve">zwłoki </w:t>
      </w:r>
      <w:r w:rsidR="00712A81">
        <w:rPr>
          <w:rFonts w:asciiTheme="minorHAnsi" w:hAnsiTheme="minorHAnsi" w:cstheme="minorHAnsi"/>
          <w:sz w:val="24"/>
          <w:szCs w:val="24"/>
        </w:rPr>
        <w:t>Wykonawcy</w:t>
      </w:r>
      <w:r w:rsidRPr="00026EE1">
        <w:rPr>
          <w:rFonts w:asciiTheme="minorHAnsi" w:hAnsiTheme="minorHAnsi" w:cstheme="minorHAnsi"/>
          <w:sz w:val="24"/>
          <w:szCs w:val="24"/>
        </w:rPr>
        <w:t xml:space="preserve"> w realizacji </w:t>
      </w:r>
      <w:r w:rsidR="00B03FD1" w:rsidRPr="00026EE1">
        <w:rPr>
          <w:rFonts w:asciiTheme="minorHAnsi" w:hAnsiTheme="minorHAnsi" w:cstheme="minorHAnsi"/>
          <w:sz w:val="24"/>
          <w:szCs w:val="24"/>
        </w:rPr>
        <w:t xml:space="preserve">dostawy </w:t>
      </w:r>
      <w:r w:rsidR="0036393E" w:rsidRPr="00026EE1">
        <w:rPr>
          <w:rFonts w:asciiTheme="minorHAnsi" w:hAnsiTheme="minorHAnsi" w:cstheme="minorHAnsi"/>
          <w:sz w:val="24"/>
          <w:szCs w:val="24"/>
        </w:rPr>
        <w:t>pełnej</w:t>
      </w:r>
      <w:r w:rsidR="00B03FD1" w:rsidRPr="00026EE1">
        <w:rPr>
          <w:rFonts w:asciiTheme="minorHAnsi" w:hAnsiTheme="minorHAnsi" w:cstheme="minorHAnsi"/>
          <w:sz w:val="24"/>
          <w:szCs w:val="24"/>
        </w:rPr>
        <w:t xml:space="preserve"> partii bielizny hotelowej</w:t>
      </w:r>
      <w:r w:rsidR="00FD720B">
        <w:rPr>
          <w:rFonts w:asciiTheme="minorHAnsi" w:hAnsiTheme="minorHAnsi" w:cstheme="minorHAnsi"/>
          <w:sz w:val="24"/>
          <w:szCs w:val="24"/>
        </w:rPr>
        <w:t xml:space="preserve"> </w:t>
      </w:r>
      <w:r w:rsidR="0036393E" w:rsidRPr="00026EE1">
        <w:rPr>
          <w:rFonts w:asciiTheme="minorHAnsi" w:hAnsiTheme="minorHAnsi" w:cstheme="minorHAnsi"/>
          <w:sz w:val="24"/>
          <w:szCs w:val="24"/>
        </w:rPr>
        <w:t>w odniesieniu do obowiązującego Strony harmonogramu dostaw</w:t>
      </w:r>
      <w:r w:rsidRPr="00DD6E5A">
        <w:rPr>
          <w:rFonts w:asciiTheme="minorHAnsi" w:hAnsiTheme="minorHAnsi" w:cstheme="minorHAnsi"/>
          <w:sz w:val="24"/>
          <w:szCs w:val="24"/>
        </w:rPr>
        <w:t xml:space="preserve">, </w:t>
      </w:r>
      <w:r w:rsidRPr="00026EE1">
        <w:rPr>
          <w:rFonts w:asciiTheme="minorHAnsi" w:hAnsiTheme="minorHAnsi" w:cstheme="minorHAnsi"/>
          <w:sz w:val="24"/>
          <w:szCs w:val="24"/>
        </w:rPr>
        <w:t>będzie on zobowiązany do zapłaty na rzecz</w:t>
      </w:r>
      <w:r w:rsidR="00466170">
        <w:rPr>
          <w:rFonts w:asciiTheme="minorHAnsi" w:hAnsiTheme="minorHAnsi" w:cstheme="minorHAnsi"/>
          <w:sz w:val="24"/>
          <w:szCs w:val="24"/>
        </w:rPr>
        <w:t xml:space="preserve"> </w:t>
      </w:r>
      <w:r w:rsidR="005932F2">
        <w:rPr>
          <w:rFonts w:asciiTheme="minorHAnsi" w:hAnsiTheme="minorHAnsi" w:cstheme="minorHAnsi"/>
          <w:sz w:val="24"/>
          <w:szCs w:val="24"/>
        </w:rPr>
        <w:t>Zamawiającego</w:t>
      </w:r>
      <w:r w:rsidR="005932F2" w:rsidRPr="00026EE1">
        <w:rPr>
          <w:rFonts w:asciiTheme="minorHAnsi" w:hAnsiTheme="minorHAnsi" w:cstheme="minorHAnsi"/>
          <w:sz w:val="24"/>
          <w:szCs w:val="24"/>
        </w:rPr>
        <w:t xml:space="preserve"> </w:t>
      </w:r>
      <w:r w:rsidRPr="00026EE1">
        <w:rPr>
          <w:rFonts w:asciiTheme="minorHAnsi" w:hAnsiTheme="minorHAnsi" w:cstheme="minorHAnsi"/>
          <w:sz w:val="24"/>
          <w:szCs w:val="24"/>
        </w:rPr>
        <w:t xml:space="preserve">kary umownej </w:t>
      </w:r>
      <w:r w:rsidRPr="00DD6E5A">
        <w:rPr>
          <w:rFonts w:asciiTheme="minorHAnsi" w:hAnsiTheme="minorHAnsi" w:cstheme="minorHAnsi"/>
          <w:sz w:val="24"/>
          <w:szCs w:val="24"/>
        </w:rPr>
        <w:t xml:space="preserve">za każdy </w:t>
      </w:r>
      <w:r w:rsidRPr="00026EE1">
        <w:rPr>
          <w:rFonts w:asciiTheme="minorHAnsi" w:hAnsiTheme="minorHAnsi" w:cstheme="minorHAnsi"/>
          <w:sz w:val="24"/>
          <w:szCs w:val="24"/>
        </w:rPr>
        <w:t xml:space="preserve">dzień </w:t>
      </w:r>
      <w:r w:rsidR="00D34EAA" w:rsidRPr="00026EE1">
        <w:rPr>
          <w:rFonts w:asciiTheme="minorHAnsi" w:hAnsiTheme="minorHAnsi" w:cstheme="minorHAnsi"/>
          <w:sz w:val="24"/>
          <w:szCs w:val="24"/>
        </w:rPr>
        <w:t xml:space="preserve">zwłoki </w:t>
      </w:r>
      <w:r w:rsidRPr="00026EE1">
        <w:rPr>
          <w:rFonts w:asciiTheme="minorHAnsi" w:hAnsiTheme="minorHAnsi" w:cstheme="minorHAnsi"/>
          <w:sz w:val="24"/>
          <w:szCs w:val="24"/>
        </w:rPr>
        <w:t xml:space="preserve">w wysokości </w:t>
      </w:r>
      <w:r w:rsidR="00770549">
        <w:rPr>
          <w:rFonts w:asciiTheme="minorHAnsi" w:hAnsiTheme="minorHAnsi" w:cstheme="minorHAnsi"/>
          <w:sz w:val="24"/>
          <w:szCs w:val="24"/>
        </w:rPr>
        <w:t>5</w:t>
      </w:r>
      <w:r w:rsidRPr="00026EE1">
        <w:rPr>
          <w:rFonts w:asciiTheme="minorHAnsi" w:hAnsiTheme="minorHAnsi" w:cstheme="minorHAnsi"/>
          <w:sz w:val="24"/>
          <w:szCs w:val="24"/>
        </w:rPr>
        <w:t xml:space="preserve">% wartości </w:t>
      </w:r>
      <w:r w:rsidR="00B03FD1" w:rsidRPr="00026EE1">
        <w:rPr>
          <w:rFonts w:asciiTheme="minorHAnsi" w:hAnsiTheme="minorHAnsi" w:cstheme="minorHAnsi"/>
          <w:sz w:val="24"/>
          <w:szCs w:val="24"/>
        </w:rPr>
        <w:t xml:space="preserve">wynagrodzenia </w:t>
      </w:r>
      <w:r w:rsidRPr="00026EE1">
        <w:rPr>
          <w:rFonts w:asciiTheme="minorHAnsi" w:hAnsiTheme="minorHAnsi" w:cstheme="minorHAnsi"/>
          <w:spacing w:val="-3"/>
          <w:sz w:val="24"/>
          <w:szCs w:val="24"/>
        </w:rPr>
        <w:t>netto</w:t>
      </w:r>
      <w:r w:rsidR="00B03FD1" w:rsidRPr="00026EE1">
        <w:rPr>
          <w:rFonts w:asciiTheme="minorHAnsi" w:hAnsiTheme="minorHAnsi" w:cstheme="minorHAnsi"/>
          <w:spacing w:val="-3"/>
          <w:sz w:val="24"/>
          <w:szCs w:val="24"/>
        </w:rPr>
        <w:t xml:space="preserve">, należnego </w:t>
      </w:r>
      <w:r w:rsidR="00712A81">
        <w:rPr>
          <w:rFonts w:asciiTheme="minorHAnsi" w:hAnsiTheme="minorHAnsi" w:cstheme="minorHAnsi"/>
          <w:spacing w:val="-3"/>
          <w:sz w:val="24"/>
          <w:szCs w:val="24"/>
        </w:rPr>
        <w:t>Wykonawcy</w:t>
      </w:r>
      <w:r w:rsidR="00B03FD1" w:rsidRPr="00026EE1">
        <w:rPr>
          <w:rFonts w:asciiTheme="minorHAnsi" w:hAnsiTheme="minorHAnsi" w:cstheme="minorHAnsi"/>
          <w:spacing w:val="-3"/>
          <w:sz w:val="24"/>
          <w:szCs w:val="24"/>
        </w:rPr>
        <w:t xml:space="preserve"> z tytułu dostawy partii Bielizny Hotelowej objętej opóźnioną dostawą. </w:t>
      </w:r>
      <w:bookmarkStart w:id="1" w:name="_Hlk190430951"/>
      <w:r w:rsidRPr="00026EE1">
        <w:rPr>
          <w:rFonts w:asciiTheme="minorHAnsi" w:hAnsiTheme="minorHAnsi" w:cstheme="minorHAnsi"/>
          <w:sz w:val="24"/>
          <w:szCs w:val="24"/>
        </w:rPr>
        <w:t xml:space="preserve">Łączna wartość kar z tytułu określonego w niniejszym punkcie jest ograniczona do </w:t>
      </w:r>
      <w:r w:rsidR="00124F64">
        <w:rPr>
          <w:rFonts w:asciiTheme="minorHAnsi" w:hAnsiTheme="minorHAnsi" w:cstheme="minorHAnsi"/>
          <w:sz w:val="24"/>
          <w:szCs w:val="24"/>
        </w:rPr>
        <w:t>2</w:t>
      </w:r>
      <w:r w:rsidRPr="00026EE1">
        <w:rPr>
          <w:rFonts w:asciiTheme="minorHAnsi" w:hAnsiTheme="minorHAnsi" w:cstheme="minorHAnsi"/>
          <w:sz w:val="24"/>
          <w:szCs w:val="24"/>
        </w:rPr>
        <w:t xml:space="preserve">0% </w:t>
      </w:r>
      <w:bookmarkEnd w:id="1"/>
      <w:r w:rsidRPr="00026EE1">
        <w:rPr>
          <w:rFonts w:asciiTheme="minorHAnsi" w:hAnsiTheme="minorHAnsi" w:cstheme="minorHAnsi"/>
          <w:sz w:val="24"/>
          <w:szCs w:val="24"/>
        </w:rPr>
        <w:t xml:space="preserve">miesięcznej wartości </w:t>
      </w:r>
      <w:r w:rsidRPr="00026EE1">
        <w:rPr>
          <w:rFonts w:asciiTheme="minorHAnsi" w:hAnsiTheme="minorHAnsi" w:cstheme="minorHAnsi"/>
          <w:spacing w:val="-3"/>
          <w:sz w:val="24"/>
          <w:szCs w:val="24"/>
        </w:rPr>
        <w:t xml:space="preserve">netto </w:t>
      </w:r>
      <w:r w:rsidRPr="00026EE1">
        <w:rPr>
          <w:rFonts w:asciiTheme="minorHAnsi" w:hAnsiTheme="minorHAnsi" w:cstheme="minorHAnsi"/>
          <w:sz w:val="24"/>
          <w:szCs w:val="24"/>
        </w:rPr>
        <w:t xml:space="preserve">faktury wystawionej w miesiącu poprzedzającym miesiąc </w:t>
      </w:r>
      <w:r w:rsidR="00B03FD1" w:rsidRPr="00026EE1">
        <w:rPr>
          <w:rFonts w:asciiTheme="minorHAnsi" w:hAnsiTheme="minorHAnsi" w:cstheme="minorHAnsi"/>
          <w:sz w:val="24"/>
          <w:szCs w:val="24"/>
        </w:rPr>
        <w:t>wystąpienia zdarzenia uprawniającego do naliczenia kary umownej</w:t>
      </w:r>
      <w:r w:rsidRPr="00026EE1">
        <w:rPr>
          <w:rFonts w:asciiTheme="minorHAnsi" w:hAnsiTheme="minorHAnsi" w:cstheme="minorHAnsi"/>
          <w:sz w:val="24"/>
          <w:szCs w:val="24"/>
        </w:rPr>
        <w:t>.</w:t>
      </w:r>
    </w:p>
    <w:p w14:paraId="26083911" w14:textId="0F9F1E41" w:rsidR="00E80E0E" w:rsidRDefault="00E80E0E" w:rsidP="00DD6E5A">
      <w:pPr>
        <w:pStyle w:val="Akapitzlist"/>
        <w:numPr>
          <w:ilvl w:val="0"/>
          <w:numId w:val="33"/>
        </w:numPr>
        <w:spacing w:after="120" w:line="247" w:lineRule="auto"/>
        <w:ind w:left="567" w:hanging="567"/>
        <w:contextualSpacing/>
        <w:rPr>
          <w:rFonts w:asciiTheme="minorHAnsi" w:hAnsiTheme="minorHAnsi" w:cstheme="minorHAnsi"/>
          <w:sz w:val="24"/>
          <w:szCs w:val="24"/>
        </w:rPr>
      </w:pPr>
      <w:r w:rsidRPr="00E80E0E">
        <w:rPr>
          <w:rFonts w:asciiTheme="minorHAnsi" w:hAnsiTheme="minorHAnsi" w:cstheme="minorHAnsi"/>
          <w:sz w:val="24"/>
          <w:szCs w:val="24"/>
        </w:rPr>
        <w:t xml:space="preserve">W przypadku opóźnienia Wykonawcy w dostarczeniu </w:t>
      </w:r>
      <w:bookmarkStart w:id="2" w:name="_Hlk190431468"/>
      <w:r w:rsidRPr="00E80E0E">
        <w:rPr>
          <w:rFonts w:asciiTheme="minorHAnsi" w:hAnsiTheme="minorHAnsi" w:cstheme="minorHAnsi"/>
          <w:sz w:val="24"/>
          <w:szCs w:val="24"/>
        </w:rPr>
        <w:t>wózków na pranie i/lub wieszaków na bieliznę gastronomiczną</w:t>
      </w:r>
      <w:bookmarkEnd w:id="2"/>
      <w:r w:rsidRPr="00E80E0E">
        <w:rPr>
          <w:rFonts w:asciiTheme="minorHAnsi" w:hAnsiTheme="minorHAnsi" w:cstheme="minorHAnsi"/>
          <w:sz w:val="24"/>
          <w:szCs w:val="24"/>
        </w:rPr>
        <w:t>, Zamawiający ma prawo obciążyć Wykonawcę następującymi karami umownymi: w wysokości 70 zł netto za pierwszy i kolejne trzy rozpoczęte dni opóźnienia, a począwszy od piątego dnia opóźnienia w wysokości po 50 zł</w:t>
      </w:r>
      <w:r w:rsidR="009E6B7E">
        <w:rPr>
          <w:rFonts w:asciiTheme="minorHAnsi" w:hAnsiTheme="minorHAnsi" w:cstheme="minorHAnsi"/>
          <w:sz w:val="24"/>
          <w:szCs w:val="24"/>
        </w:rPr>
        <w:t xml:space="preserve"> netto</w:t>
      </w:r>
      <w:r w:rsidRPr="00E80E0E">
        <w:rPr>
          <w:rFonts w:asciiTheme="minorHAnsi" w:hAnsiTheme="minorHAnsi" w:cstheme="minorHAnsi"/>
          <w:sz w:val="24"/>
          <w:szCs w:val="24"/>
        </w:rPr>
        <w:t>.</w:t>
      </w:r>
      <w:r w:rsidR="0052053B" w:rsidRPr="0052053B">
        <w:t xml:space="preserve"> </w:t>
      </w:r>
      <w:r w:rsidR="0052053B" w:rsidRPr="0052053B">
        <w:rPr>
          <w:rFonts w:asciiTheme="minorHAnsi" w:hAnsiTheme="minorHAnsi" w:cstheme="minorHAnsi"/>
          <w:sz w:val="24"/>
          <w:szCs w:val="24"/>
        </w:rPr>
        <w:t>Łączna wartość kar z tytułu określonego w niniejszym punkcie jest ograniczona do</w:t>
      </w:r>
      <w:r w:rsidR="0052053B">
        <w:rPr>
          <w:rFonts w:asciiTheme="minorHAnsi" w:hAnsiTheme="minorHAnsi" w:cstheme="minorHAnsi"/>
          <w:sz w:val="24"/>
          <w:szCs w:val="24"/>
        </w:rPr>
        <w:t xml:space="preserve"> 2000 zł netto. Postanowienie to ma odpowiednie zastosowanie w przypadku niedostarczenia </w:t>
      </w:r>
      <w:r w:rsidR="0052053B" w:rsidRPr="0052053B">
        <w:rPr>
          <w:rFonts w:asciiTheme="minorHAnsi" w:hAnsiTheme="minorHAnsi" w:cstheme="minorHAnsi"/>
          <w:sz w:val="24"/>
          <w:szCs w:val="24"/>
        </w:rPr>
        <w:t>wózków na pranie i/lub wieszaków na bieliznę gastronomiczną</w:t>
      </w:r>
      <w:r w:rsidR="0052053B">
        <w:rPr>
          <w:rFonts w:asciiTheme="minorHAnsi" w:hAnsiTheme="minorHAnsi" w:cstheme="minorHAnsi"/>
          <w:sz w:val="24"/>
          <w:szCs w:val="24"/>
        </w:rPr>
        <w:t xml:space="preserve"> w dostatecznej liczbie, do czasu uzupełnienia braków. </w:t>
      </w:r>
    </w:p>
    <w:p w14:paraId="05B645EC" w14:textId="4DAF6D6F" w:rsidR="00E80E0E" w:rsidRPr="00026EE1" w:rsidRDefault="00E80E0E" w:rsidP="00DD6E5A">
      <w:pPr>
        <w:pStyle w:val="Akapitzlist"/>
        <w:numPr>
          <w:ilvl w:val="0"/>
          <w:numId w:val="33"/>
        </w:numPr>
        <w:spacing w:after="120" w:line="247" w:lineRule="auto"/>
        <w:ind w:left="567" w:hanging="567"/>
        <w:contextualSpacing/>
        <w:rPr>
          <w:rFonts w:asciiTheme="minorHAnsi" w:hAnsiTheme="minorHAnsi" w:cstheme="minorHAnsi"/>
          <w:sz w:val="24"/>
          <w:szCs w:val="24"/>
        </w:rPr>
      </w:pPr>
      <w:r w:rsidRPr="00E80E0E">
        <w:rPr>
          <w:rFonts w:asciiTheme="minorHAnsi" w:hAnsiTheme="minorHAnsi" w:cstheme="minorHAnsi"/>
          <w:sz w:val="24"/>
          <w:szCs w:val="24"/>
        </w:rPr>
        <w:t>Z tytułu opóźnienia Wykonawcy w usunięciu wad, zgłoszonych w ramach reklamacji, Zamawiający ma prawo obciążyć Wykonawcę następującymi karami umownymi: w wysokości 5 % wartości netto danej części Zamówienia Jednostkowego wykonanej wadliwie za pierwszy i kolejne trzy dni opóźnienia a począwszy od piątego dnia opóźnienia w wysokości po 10 % w</w:t>
      </w:r>
      <w:bookmarkStart w:id="3" w:name="_Hlk190430987"/>
      <w:r w:rsidRPr="00E80E0E">
        <w:rPr>
          <w:rFonts w:asciiTheme="minorHAnsi" w:hAnsiTheme="minorHAnsi" w:cstheme="minorHAnsi"/>
          <w:sz w:val="24"/>
          <w:szCs w:val="24"/>
        </w:rPr>
        <w:t>artości netto danej części Zamówienia Jednostkowego wykonanej wadliwie</w:t>
      </w:r>
      <w:bookmarkEnd w:id="3"/>
      <w:r w:rsidRPr="00E80E0E">
        <w:rPr>
          <w:rFonts w:asciiTheme="minorHAnsi" w:hAnsiTheme="minorHAnsi" w:cstheme="minorHAnsi"/>
          <w:sz w:val="24"/>
          <w:szCs w:val="24"/>
        </w:rPr>
        <w:t>, licząc od ustalonego terminu usunięcia wad wskazanego przez Zamawiającego w Protokole Przekazania asortymentu w ramach reklamacji</w:t>
      </w:r>
      <w:r>
        <w:rPr>
          <w:rFonts w:asciiTheme="minorHAnsi" w:hAnsiTheme="minorHAnsi" w:cstheme="minorHAnsi"/>
          <w:sz w:val="24"/>
          <w:szCs w:val="24"/>
        </w:rPr>
        <w:t>.</w:t>
      </w:r>
      <w:r w:rsidR="00664B33" w:rsidRPr="00664B33">
        <w:t xml:space="preserve"> </w:t>
      </w:r>
      <w:bookmarkStart w:id="4" w:name="_Hlk190431399"/>
      <w:r w:rsidR="00664B33" w:rsidRPr="00664B33">
        <w:rPr>
          <w:rFonts w:asciiTheme="minorHAnsi" w:hAnsiTheme="minorHAnsi" w:cstheme="minorHAnsi"/>
          <w:sz w:val="24"/>
          <w:szCs w:val="24"/>
        </w:rPr>
        <w:t xml:space="preserve">Łączna wartość kar z tytułu określonego w niniejszym punkcie jest ograniczona do </w:t>
      </w:r>
      <w:bookmarkEnd w:id="4"/>
      <w:r w:rsidR="00664B33" w:rsidRPr="00664B33">
        <w:rPr>
          <w:rFonts w:asciiTheme="minorHAnsi" w:hAnsiTheme="minorHAnsi" w:cstheme="minorHAnsi"/>
          <w:sz w:val="24"/>
          <w:szCs w:val="24"/>
        </w:rPr>
        <w:t>10</w:t>
      </w:r>
      <w:r w:rsidR="00664B33">
        <w:rPr>
          <w:rFonts w:asciiTheme="minorHAnsi" w:hAnsiTheme="minorHAnsi" w:cstheme="minorHAnsi"/>
          <w:sz w:val="24"/>
          <w:szCs w:val="24"/>
        </w:rPr>
        <w:t>0</w:t>
      </w:r>
      <w:r w:rsidR="00664B33" w:rsidRPr="00664B33">
        <w:rPr>
          <w:rFonts w:asciiTheme="minorHAnsi" w:hAnsiTheme="minorHAnsi" w:cstheme="minorHAnsi"/>
          <w:sz w:val="24"/>
          <w:szCs w:val="24"/>
        </w:rPr>
        <w:t>%</w:t>
      </w:r>
      <w:r w:rsidR="00664B33">
        <w:rPr>
          <w:rFonts w:asciiTheme="minorHAnsi" w:hAnsiTheme="minorHAnsi" w:cstheme="minorHAnsi"/>
          <w:sz w:val="24"/>
          <w:szCs w:val="24"/>
        </w:rPr>
        <w:t xml:space="preserve"> w</w:t>
      </w:r>
      <w:r w:rsidR="00664B33" w:rsidRPr="00664B33">
        <w:rPr>
          <w:rFonts w:asciiTheme="minorHAnsi" w:hAnsiTheme="minorHAnsi" w:cstheme="minorHAnsi"/>
          <w:sz w:val="24"/>
          <w:szCs w:val="24"/>
        </w:rPr>
        <w:t>artości netto danej części Zamówienia Jednostkowego wykonanej wadliwie</w:t>
      </w:r>
      <w:r w:rsidR="00664B33">
        <w:rPr>
          <w:rFonts w:asciiTheme="minorHAnsi" w:hAnsiTheme="minorHAnsi" w:cstheme="minorHAnsi"/>
          <w:sz w:val="24"/>
          <w:szCs w:val="24"/>
        </w:rPr>
        <w:t xml:space="preserve">. </w:t>
      </w:r>
    </w:p>
    <w:p w14:paraId="7B9B19D1" w14:textId="122EBB1F" w:rsidR="00076C14" w:rsidRPr="00026EE1" w:rsidRDefault="005A270A" w:rsidP="00DD6E5A">
      <w:pPr>
        <w:pStyle w:val="Akapitzlist"/>
        <w:numPr>
          <w:ilvl w:val="0"/>
          <w:numId w:val="33"/>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Podstawą naliczenia kary umownej jest pisemne zgłoszenie przez</w:t>
      </w:r>
      <w:r w:rsidR="00466170">
        <w:rPr>
          <w:rFonts w:asciiTheme="minorHAnsi" w:hAnsiTheme="minorHAnsi" w:cstheme="minorHAnsi"/>
          <w:sz w:val="24"/>
          <w:szCs w:val="24"/>
        </w:rPr>
        <w:t xml:space="preserve"> </w:t>
      </w:r>
      <w:r w:rsidR="005932F2">
        <w:rPr>
          <w:rFonts w:asciiTheme="minorHAnsi" w:hAnsiTheme="minorHAnsi" w:cstheme="minorHAnsi"/>
          <w:sz w:val="24"/>
          <w:szCs w:val="24"/>
        </w:rPr>
        <w:t>Zamawiającego</w:t>
      </w:r>
      <w:r w:rsidR="005932F2" w:rsidRPr="00026EE1">
        <w:rPr>
          <w:rFonts w:asciiTheme="minorHAnsi" w:hAnsiTheme="minorHAnsi" w:cstheme="minorHAnsi"/>
          <w:sz w:val="24"/>
          <w:szCs w:val="24"/>
        </w:rPr>
        <w:t xml:space="preserve"> </w:t>
      </w:r>
      <w:r w:rsidRPr="00026EE1">
        <w:rPr>
          <w:rFonts w:asciiTheme="minorHAnsi" w:hAnsiTheme="minorHAnsi" w:cstheme="minorHAnsi"/>
          <w:sz w:val="24"/>
          <w:szCs w:val="24"/>
        </w:rPr>
        <w:t xml:space="preserve">niewykonania przez Dostawcę zobowiązań ujętych zgodnie z zamówieniem </w:t>
      </w:r>
      <w:r w:rsidR="001D5A45">
        <w:rPr>
          <w:rFonts w:asciiTheme="minorHAnsi" w:hAnsiTheme="minorHAnsi" w:cstheme="minorHAnsi"/>
          <w:sz w:val="24"/>
          <w:szCs w:val="24"/>
        </w:rPr>
        <w:br/>
      </w:r>
      <w:r w:rsidRPr="00026EE1">
        <w:rPr>
          <w:rFonts w:asciiTheme="minorHAnsi" w:hAnsiTheme="minorHAnsi" w:cstheme="minorHAnsi"/>
          <w:sz w:val="24"/>
          <w:szCs w:val="24"/>
        </w:rPr>
        <w:t>i w wyznaczonych</w:t>
      </w:r>
      <w:r w:rsidRPr="00DD6E5A">
        <w:rPr>
          <w:rFonts w:asciiTheme="minorHAnsi" w:hAnsiTheme="minorHAnsi" w:cstheme="minorHAnsi"/>
          <w:sz w:val="24"/>
          <w:szCs w:val="24"/>
        </w:rPr>
        <w:t xml:space="preserve"> </w:t>
      </w:r>
      <w:r w:rsidRPr="00026EE1">
        <w:rPr>
          <w:rFonts w:asciiTheme="minorHAnsi" w:hAnsiTheme="minorHAnsi" w:cstheme="minorHAnsi"/>
          <w:sz w:val="24"/>
          <w:szCs w:val="24"/>
        </w:rPr>
        <w:t>terminach.</w:t>
      </w:r>
    </w:p>
    <w:p w14:paraId="136B3C95" w14:textId="403D8449" w:rsidR="00076C14" w:rsidRPr="00026EE1" w:rsidRDefault="005A270A" w:rsidP="00DD6E5A">
      <w:pPr>
        <w:pStyle w:val="Akapitzlist"/>
        <w:numPr>
          <w:ilvl w:val="0"/>
          <w:numId w:val="33"/>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Zastrzeżone</w:t>
      </w:r>
      <w:r w:rsidRPr="00DD6E5A">
        <w:rPr>
          <w:rFonts w:asciiTheme="minorHAnsi" w:hAnsiTheme="minorHAnsi" w:cstheme="minorHAnsi"/>
          <w:sz w:val="24"/>
          <w:szCs w:val="24"/>
        </w:rPr>
        <w:t xml:space="preserve"> </w:t>
      </w:r>
      <w:r w:rsidRPr="00026EE1">
        <w:rPr>
          <w:rFonts w:asciiTheme="minorHAnsi" w:hAnsiTheme="minorHAnsi" w:cstheme="minorHAnsi"/>
          <w:sz w:val="24"/>
          <w:szCs w:val="24"/>
        </w:rPr>
        <w:t>kary</w:t>
      </w:r>
      <w:r w:rsidRPr="00DD6E5A">
        <w:rPr>
          <w:rFonts w:asciiTheme="minorHAnsi" w:hAnsiTheme="minorHAnsi" w:cstheme="minorHAnsi"/>
          <w:sz w:val="24"/>
          <w:szCs w:val="24"/>
        </w:rPr>
        <w:t xml:space="preserve"> </w:t>
      </w:r>
      <w:r w:rsidRPr="00026EE1">
        <w:rPr>
          <w:rFonts w:asciiTheme="minorHAnsi" w:hAnsiTheme="minorHAnsi" w:cstheme="minorHAnsi"/>
          <w:sz w:val="24"/>
          <w:szCs w:val="24"/>
        </w:rPr>
        <w:t>umowne</w:t>
      </w:r>
      <w:r w:rsidRPr="00DD6E5A">
        <w:rPr>
          <w:rFonts w:asciiTheme="minorHAnsi" w:hAnsiTheme="minorHAnsi" w:cstheme="minorHAnsi"/>
          <w:sz w:val="24"/>
          <w:szCs w:val="24"/>
        </w:rPr>
        <w:t xml:space="preserve"> </w:t>
      </w:r>
      <w:r w:rsidRPr="00026EE1">
        <w:rPr>
          <w:rFonts w:asciiTheme="minorHAnsi" w:hAnsiTheme="minorHAnsi" w:cstheme="minorHAnsi"/>
          <w:sz w:val="24"/>
          <w:szCs w:val="24"/>
        </w:rPr>
        <w:t>nie</w:t>
      </w:r>
      <w:r w:rsidRPr="00DD6E5A">
        <w:rPr>
          <w:rFonts w:asciiTheme="minorHAnsi" w:hAnsiTheme="minorHAnsi" w:cstheme="minorHAnsi"/>
          <w:sz w:val="24"/>
          <w:szCs w:val="24"/>
        </w:rPr>
        <w:t xml:space="preserve"> </w:t>
      </w:r>
      <w:r w:rsidRPr="00026EE1">
        <w:rPr>
          <w:rFonts w:asciiTheme="minorHAnsi" w:hAnsiTheme="minorHAnsi" w:cstheme="minorHAnsi"/>
          <w:sz w:val="24"/>
          <w:szCs w:val="24"/>
        </w:rPr>
        <w:t>wyłączają</w:t>
      </w:r>
      <w:r w:rsidRPr="00DD6E5A">
        <w:rPr>
          <w:rFonts w:asciiTheme="minorHAnsi" w:hAnsiTheme="minorHAnsi" w:cstheme="minorHAnsi"/>
          <w:sz w:val="24"/>
          <w:szCs w:val="24"/>
        </w:rPr>
        <w:t xml:space="preserve"> </w:t>
      </w:r>
      <w:r w:rsidRPr="00026EE1">
        <w:rPr>
          <w:rFonts w:asciiTheme="minorHAnsi" w:hAnsiTheme="minorHAnsi" w:cstheme="minorHAnsi"/>
          <w:sz w:val="24"/>
          <w:szCs w:val="24"/>
        </w:rPr>
        <w:t>uprawnienia</w:t>
      </w:r>
      <w:r w:rsidR="00466170" w:rsidRPr="00DD6E5A">
        <w:rPr>
          <w:rFonts w:asciiTheme="minorHAnsi" w:hAnsiTheme="minorHAnsi" w:cstheme="minorHAnsi"/>
          <w:sz w:val="24"/>
          <w:szCs w:val="24"/>
        </w:rPr>
        <w:t xml:space="preserve"> </w:t>
      </w:r>
      <w:r w:rsidR="00A02CE2">
        <w:rPr>
          <w:rFonts w:asciiTheme="minorHAnsi" w:hAnsiTheme="minorHAnsi" w:cstheme="minorHAnsi"/>
          <w:sz w:val="24"/>
          <w:szCs w:val="24"/>
        </w:rPr>
        <w:t>Zamawiającego</w:t>
      </w:r>
      <w:r w:rsidR="00A02CE2" w:rsidRPr="00DD6E5A">
        <w:rPr>
          <w:rFonts w:asciiTheme="minorHAnsi" w:hAnsiTheme="minorHAnsi" w:cstheme="minorHAnsi"/>
          <w:sz w:val="24"/>
          <w:szCs w:val="24"/>
        </w:rPr>
        <w:t xml:space="preserve"> </w:t>
      </w:r>
      <w:r w:rsidRPr="00026EE1">
        <w:rPr>
          <w:rFonts w:asciiTheme="minorHAnsi" w:hAnsiTheme="minorHAnsi" w:cstheme="minorHAnsi"/>
          <w:sz w:val="24"/>
          <w:szCs w:val="24"/>
        </w:rPr>
        <w:t>do</w:t>
      </w:r>
      <w:r w:rsidRPr="00DD6E5A">
        <w:rPr>
          <w:rFonts w:asciiTheme="minorHAnsi" w:hAnsiTheme="minorHAnsi" w:cstheme="minorHAnsi"/>
          <w:sz w:val="24"/>
          <w:szCs w:val="24"/>
        </w:rPr>
        <w:t xml:space="preserve"> </w:t>
      </w:r>
      <w:r w:rsidRPr="00026EE1">
        <w:rPr>
          <w:rFonts w:asciiTheme="minorHAnsi" w:hAnsiTheme="minorHAnsi" w:cstheme="minorHAnsi"/>
          <w:sz w:val="24"/>
          <w:szCs w:val="24"/>
        </w:rPr>
        <w:t>dochodzenia</w:t>
      </w:r>
      <w:r w:rsidRPr="00DD6E5A">
        <w:rPr>
          <w:rFonts w:asciiTheme="minorHAnsi" w:hAnsiTheme="minorHAnsi" w:cstheme="minorHAnsi"/>
          <w:sz w:val="24"/>
          <w:szCs w:val="24"/>
        </w:rPr>
        <w:t xml:space="preserve"> </w:t>
      </w:r>
      <w:r w:rsidRPr="00026EE1">
        <w:rPr>
          <w:rFonts w:asciiTheme="minorHAnsi" w:hAnsiTheme="minorHAnsi" w:cstheme="minorHAnsi"/>
          <w:sz w:val="24"/>
          <w:szCs w:val="24"/>
        </w:rPr>
        <w:t xml:space="preserve">odszkodowania przewyższającego wysokość </w:t>
      </w:r>
      <w:r w:rsidRPr="00DD6E5A">
        <w:rPr>
          <w:rFonts w:asciiTheme="minorHAnsi" w:hAnsiTheme="minorHAnsi" w:cstheme="minorHAnsi"/>
          <w:sz w:val="24"/>
          <w:szCs w:val="24"/>
        </w:rPr>
        <w:t xml:space="preserve">zastrzeżonych </w:t>
      </w:r>
      <w:r w:rsidRPr="00026EE1">
        <w:rPr>
          <w:rFonts w:asciiTheme="minorHAnsi" w:hAnsiTheme="minorHAnsi" w:cstheme="minorHAnsi"/>
          <w:sz w:val="24"/>
          <w:szCs w:val="24"/>
        </w:rPr>
        <w:t>kar umownych, na zasadach</w:t>
      </w:r>
      <w:r w:rsidRPr="00DD6E5A">
        <w:rPr>
          <w:rFonts w:asciiTheme="minorHAnsi" w:hAnsiTheme="minorHAnsi" w:cstheme="minorHAnsi"/>
          <w:sz w:val="24"/>
          <w:szCs w:val="24"/>
        </w:rPr>
        <w:t xml:space="preserve"> </w:t>
      </w:r>
      <w:r w:rsidRPr="00026EE1">
        <w:rPr>
          <w:rFonts w:asciiTheme="minorHAnsi" w:hAnsiTheme="minorHAnsi" w:cstheme="minorHAnsi"/>
          <w:sz w:val="24"/>
          <w:szCs w:val="24"/>
        </w:rPr>
        <w:t>ogólnych.</w:t>
      </w:r>
    </w:p>
    <w:p w14:paraId="44C9A0C5" w14:textId="70FC2477" w:rsidR="006B4694" w:rsidRPr="00026EE1" w:rsidRDefault="00D34EAA" w:rsidP="00DD6E5A">
      <w:pPr>
        <w:pStyle w:val="Akapitzlist"/>
        <w:numPr>
          <w:ilvl w:val="0"/>
          <w:numId w:val="33"/>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Odpowiedzialność </w:t>
      </w:r>
      <w:r w:rsidR="00712A81">
        <w:rPr>
          <w:rFonts w:asciiTheme="minorHAnsi" w:hAnsiTheme="minorHAnsi" w:cstheme="minorHAnsi"/>
          <w:sz w:val="24"/>
          <w:szCs w:val="24"/>
        </w:rPr>
        <w:t>Wykonawcy</w:t>
      </w:r>
      <w:r w:rsidRPr="00026EE1">
        <w:rPr>
          <w:rFonts w:asciiTheme="minorHAnsi" w:hAnsiTheme="minorHAnsi" w:cstheme="minorHAnsi"/>
          <w:sz w:val="24"/>
          <w:szCs w:val="24"/>
        </w:rPr>
        <w:t xml:space="preserve"> kształtuje się na zasadzie </w:t>
      </w:r>
      <w:r w:rsidR="000510D0">
        <w:rPr>
          <w:rFonts w:asciiTheme="minorHAnsi" w:hAnsiTheme="minorHAnsi" w:cstheme="minorHAnsi"/>
          <w:sz w:val="24"/>
          <w:szCs w:val="24"/>
        </w:rPr>
        <w:t>ryzyka</w:t>
      </w:r>
      <w:r w:rsidR="002A49C2">
        <w:rPr>
          <w:rFonts w:asciiTheme="minorHAnsi" w:hAnsiTheme="minorHAnsi" w:cstheme="minorHAnsi"/>
          <w:sz w:val="24"/>
          <w:szCs w:val="24"/>
        </w:rPr>
        <w:t>.</w:t>
      </w:r>
    </w:p>
    <w:p w14:paraId="7E8E4708" w14:textId="4E27B5F1" w:rsidR="00076C14" w:rsidRPr="00026EE1" w:rsidRDefault="005A270A" w:rsidP="000510D0">
      <w:pPr>
        <w:pStyle w:val="Nagwek1"/>
        <w:spacing w:before="120" w:after="120" w:line="247" w:lineRule="auto"/>
        <w:contextualSpacing/>
        <w:rPr>
          <w:rFonts w:asciiTheme="minorHAnsi" w:hAnsiTheme="minorHAnsi" w:cstheme="minorHAnsi"/>
          <w:b w:val="0"/>
          <w:sz w:val="24"/>
          <w:szCs w:val="24"/>
        </w:rPr>
      </w:pPr>
      <w:r w:rsidRPr="00026EE1">
        <w:rPr>
          <w:rFonts w:asciiTheme="minorHAnsi" w:hAnsiTheme="minorHAnsi" w:cstheme="minorHAnsi"/>
          <w:sz w:val="24"/>
          <w:szCs w:val="24"/>
        </w:rPr>
        <w:lastRenderedPageBreak/>
        <w:t>§ 6</w:t>
      </w:r>
      <w:r w:rsidR="000510D0">
        <w:rPr>
          <w:rFonts w:asciiTheme="minorHAnsi" w:hAnsiTheme="minorHAnsi" w:cstheme="minorHAnsi"/>
          <w:sz w:val="24"/>
          <w:szCs w:val="24"/>
        </w:rPr>
        <w:t xml:space="preserve">. </w:t>
      </w:r>
      <w:r w:rsidRPr="00026EE1">
        <w:rPr>
          <w:rFonts w:asciiTheme="minorHAnsi" w:hAnsiTheme="minorHAnsi" w:cstheme="minorHAnsi"/>
          <w:sz w:val="24"/>
          <w:szCs w:val="24"/>
        </w:rPr>
        <w:t>Polisa OC</w:t>
      </w:r>
    </w:p>
    <w:p w14:paraId="3347F3B2" w14:textId="140FDDAC" w:rsidR="00076C14" w:rsidRPr="00026EE1" w:rsidRDefault="00712A81" w:rsidP="000510D0">
      <w:pPr>
        <w:pStyle w:val="Akapitzlist"/>
        <w:numPr>
          <w:ilvl w:val="0"/>
          <w:numId w:val="34"/>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posiada polisę OC prowadzonej działalności gospodarczej, która stanowi </w:t>
      </w:r>
      <w:r w:rsidR="005A270A" w:rsidRPr="000510D0">
        <w:rPr>
          <w:rFonts w:asciiTheme="minorHAnsi" w:hAnsiTheme="minorHAnsi" w:cstheme="minorHAnsi"/>
          <w:b/>
          <w:bCs/>
          <w:sz w:val="24"/>
          <w:szCs w:val="24"/>
        </w:rPr>
        <w:t xml:space="preserve">Załącznik nr </w:t>
      </w:r>
      <w:r w:rsidR="00760280">
        <w:rPr>
          <w:rFonts w:asciiTheme="minorHAnsi" w:hAnsiTheme="minorHAnsi" w:cstheme="minorHAnsi"/>
          <w:b/>
          <w:bCs/>
          <w:sz w:val="24"/>
          <w:szCs w:val="24"/>
        </w:rPr>
        <w:t>5</w:t>
      </w:r>
      <w:r w:rsidR="005A270A" w:rsidRPr="00026EE1">
        <w:rPr>
          <w:rFonts w:asciiTheme="minorHAnsi" w:hAnsiTheme="minorHAnsi" w:cstheme="minorHAnsi"/>
          <w:sz w:val="24"/>
          <w:szCs w:val="24"/>
        </w:rPr>
        <w:t xml:space="preserve"> do niniejszej</w:t>
      </w:r>
      <w:r w:rsidR="005A270A" w:rsidRPr="00026EE1">
        <w:rPr>
          <w:rFonts w:asciiTheme="minorHAnsi" w:hAnsiTheme="minorHAnsi" w:cstheme="minorHAnsi"/>
          <w:spacing w:val="-1"/>
          <w:sz w:val="24"/>
          <w:szCs w:val="24"/>
        </w:rPr>
        <w:t xml:space="preserve"> </w:t>
      </w:r>
      <w:r w:rsidR="005A270A" w:rsidRPr="00026EE1">
        <w:rPr>
          <w:rFonts w:asciiTheme="minorHAnsi" w:hAnsiTheme="minorHAnsi" w:cstheme="minorHAnsi"/>
          <w:spacing w:val="-3"/>
          <w:sz w:val="24"/>
          <w:szCs w:val="24"/>
        </w:rPr>
        <w:t>Umowy.</w:t>
      </w:r>
    </w:p>
    <w:p w14:paraId="6A5CBBD1" w14:textId="3FB7CD73" w:rsidR="00076C14" w:rsidRPr="00026EE1" w:rsidRDefault="00712A81" w:rsidP="000510D0">
      <w:pPr>
        <w:pStyle w:val="Akapitzlist"/>
        <w:numPr>
          <w:ilvl w:val="0"/>
          <w:numId w:val="34"/>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w:t>
      </w:r>
      <w:r w:rsidR="005A270A" w:rsidRPr="00026EE1">
        <w:rPr>
          <w:rFonts w:asciiTheme="minorHAnsi" w:hAnsiTheme="minorHAnsi" w:cstheme="minorHAnsi"/>
          <w:spacing w:val="-3"/>
          <w:sz w:val="24"/>
          <w:szCs w:val="24"/>
        </w:rPr>
        <w:t xml:space="preserve">zobowiązany </w:t>
      </w:r>
      <w:r w:rsidR="005A270A" w:rsidRPr="00026EE1">
        <w:rPr>
          <w:rFonts w:asciiTheme="minorHAnsi" w:hAnsiTheme="minorHAnsi" w:cstheme="minorHAnsi"/>
          <w:sz w:val="24"/>
          <w:szCs w:val="24"/>
        </w:rPr>
        <w:t xml:space="preserve">jest utrzymywać w mocy przez cały okres związania </w:t>
      </w:r>
      <w:r w:rsidR="00155566" w:rsidRPr="00026EE1">
        <w:rPr>
          <w:rFonts w:asciiTheme="minorHAnsi" w:hAnsiTheme="minorHAnsi" w:cstheme="minorHAnsi"/>
          <w:sz w:val="24"/>
          <w:szCs w:val="24"/>
        </w:rPr>
        <w:t>U</w:t>
      </w:r>
      <w:r w:rsidR="005A270A" w:rsidRPr="00026EE1">
        <w:rPr>
          <w:rFonts w:asciiTheme="minorHAnsi" w:hAnsiTheme="minorHAnsi" w:cstheme="minorHAnsi"/>
          <w:sz w:val="24"/>
          <w:szCs w:val="24"/>
        </w:rPr>
        <w:t xml:space="preserve">mową </w:t>
      </w:r>
      <w:r w:rsidR="00F37C71">
        <w:rPr>
          <w:rFonts w:asciiTheme="minorHAnsi" w:hAnsiTheme="minorHAnsi" w:cstheme="minorHAnsi"/>
          <w:sz w:val="24"/>
          <w:szCs w:val="24"/>
        </w:rPr>
        <w:br/>
      </w:r>
      <w:r w:rsidR="005A270A" w:rsidRPr="00026EE1">
        <w:rPr>
          <w:rFonts w:asciiTheme="minorHAnsi" w:hAnsiTheme="minorHAnsi" w:cstheme="minorHAnsi"/>
          <w:sz w:val="24"/>
          <w:szCs w:val="24"/>
        </w:rPr>
        <w:t>z</w:t>
      </w:r>
      <w:r w:rsidR="00466170">
        <w:rPr>
          <w:rFonts w:asciiTheme="minorHAnsi" w:hAnsiTheme="minorHAnsi" w:cstheme="minorHAnsi"/>
          <w:sz w:val="24"/>
          <w:szCs w:val="24"/>
        </w:rPr>
        <w:t xml:space="preserve"> </w:t>
      </w:r>
      <w:r w:rsidR="007B3DC2">
        <w:rPr>
          <w:rFonts w:asciiTheme="minorHAnsi" w:hAnsiTheme="minorHAnsi" w:cstheme="minorHAnsi"/>
          <w:sz w:val="24"/>
          <w:szCs w:val="24"/>
        </w:rPr>
        <w:t>Zamawiającym</w:t>
      </w:r>
      <w:r w:rsidR="007B3DC2" w:rsidRPr="00026EE1">
        <w:rPr>
          <w:rFonts w:asciiTheme="minorHAnsi" w:hAnsiTheme="minorHAnsi" w:cstheme="minorHAnsi"/>
          <w:sz w:val="24"/>
          <w:szCs w:val="24"/>
        </w:rPr>
        <w:t xml:space="preserve"> </w:t>
      </w:r>
      <w:r w:rsidR="005A270A" w:rsidRPr="00026EE1">
        <w:rPr>
          <w:rFonts w:asciiTheme="minorHAnsi" w:hAnsiTheme="minorHAnsi" w:cstheme="minorHAnsi"/>
          <w:sz w:val="24"/>
          <w:szCs w:val="24"/>
        </w:rPr>
        <w:t xml:space="preserve">ubezpieczenie odpowiedzialności cywilnej </w:t>
      </w:r>
      <w:r w:rsidR="005A270A" w:rsidRPr="00026EE1">
        <w:rPr>
          <w:rFonts w:asciiTheme="minorHAnsi" w:hAnsiTheme="minorHAnsi" w:cstheme="minorHAnsi"/>
          <w:spacing w:val="-3"/>
          <w:sz w:val="24"/>
          <w:szCs w:val="24"/>
        </w:rPr>
        <w:t xml:space="preserve">za szkody </w:t>
      </w:r>
      <w:r w:rsidR="005A270A" w:rsidRPr="00026EE1">
        <w:rPr>
          <w:rFonts w:asciiTheme="minorHAnsi" w:hAnsiTheme="minorHAnsi" w:cstheme="minorHAnsi"/>
          <w:sz w:val="24"/>
          <w:szCs w:val="24"/>
        </w:rPr>
        <w:t xml:space="preserve">osobowe i </w:t>
      </w:r>
      <w:r w:rsidR="005A270A" w:rsidRPr="00026EE1">
        <w:rPr>
          <w:rFonts w:asciiTheme="minorHAnsi" w:hAnsiTheme="minorHAnsi" w:cstheme="minorHAnsi"/>
          <w:spacing w:val="-3"/>
          <w:sz w:val="24"/>
          <w:szCs w:val="24"/>
        </w:rPr>
        <w:t xml:space="preserve">rzeczowe </w:t>
      </w:r>
      <w:r w:rsidR="005A270A" w:rsidRPr="00026EE1">
        <w:rPr>
          <w:rFonts w:asciiTheme="minorHAnsi" w:hAnsiTheme="minorHAnsi" w:cstheme="minorHAnsi"/>
          <w:sz w:val="24"/>
          <w:szCs w:val="24"/>
        </w:rPr>
        <w:t xml:space="preserve">oraz następstwa finansowe </w:t>
      </w:r>
      <w:r w:rsidR="005A270A" w:rsidRPr="00026EE1">
        <w:rPr>
          <w:rFonts w:asciiTheme="minorHAnsi" w:hAnsiTheme="minorHAnsi" w:cstheme="minorHAnsi"/>
          <w:spacing w:val="-5"/>
          <w:sz w:val="24"/>
          <w:szCs w:val="24"/>
        </w:rPr>
        <w:t xml:space="preserve">ww. </w:t>
      </w:r>
      <w:r w:rsidR="005A270A" w:rsidRPr="00026EE1">
        <w:rPr>
          <w:rFonts w:asciiTheme="minorHAnsi" w:hAnsiTheme="minorHAnsi" w:cstheme="minorHAnsi"/>
          <w:spacing w:val="-3"/>
          <w:sz w:val="24"/>
          <w:szCs w:val="24"/>
        </w:rPr>
        <w:t xml:space="preserve">szkód </w:t>
      </w:r>
      <w:r w:rsidR="005A270A" w:rsidRPr="00026EE1">
        <w:rPr>
          <w:rFonts w:asciiTheme="minorHAnsi" w:hAnsiTheme="minorHAnsi" w:cstheme="minorHAnsi"/>
          <w:sz w:val="24"/>
          <w:szCs w:val="24"/>
        </w:rPr>
        <w:t>wyrządzone osobom trzecim, w tym</w:t>
      </w:r>
      <w:r w:rsidR="00466170">
        <w:rPr>
          <w:rFonts w:asciiTheme="minorHAnsi" w:hAnsiTheme="minorHAnsi" w:cstheme="minorHAnsi"/>
          <w:sz w:val="24"/>
          <w:szCs w:val="24"/>
        </w:rPr>
        <w:t xml:space="preserve"> </w:t>
      </w:r>
      <w:r w:rsidR="007B3DC2">
        <w:rPr>
          <w:rFonts w:asciiTheme="minorHAnsi" w:hAnsiTheme="minorHAnsi" w:cstheme="minorHAnsi"/>
          <w:sz w:val="24"/>
          <w:szCs w:val="24"/>
        </w:rPr>
        <w:t>Zamawiającemu</w:t>
      </w:r>
      <w:r w:rsidR="007B3DC2" w:rsidRPr="00026EE1">
        <w:rPr>
          <w:rFonts w:asciiTheme="minorHAnsi" w:hAnsiTheme="minorHAnsi" w:cstheme="minorHAnsi"/>
          <w:sz w:val="24"/>
          <w:szCs w:val="24"/>
        </w:rPr>
        <w:t xml:space="preserve"> </w:t>
      </w:r>
      <w:r w:rsidR="005A270A" w:rsidRPr="00026EE1">
        <w:rPr>
          <w:rFonts w:asciiTheme="minorHAnsi" w:hAnsiTheme="minorHAnsi" w:cstheme="minorHAnsi"/>
          <w:sz w:val="24"/>
          <w:szCs w:val="24"/>
        </w:rPr>
        <w:t xml:space="preserve">i </w:t>
      </w:r>
      <w:r w:rsidR="007B3DC2">
        <w:rPr>
          <w:rFonts w:asciiTheme="minorHAnsi" w:hAnsiTheme="minorHAnsi" w:cstheme="minorHAnsi"/>
          <w:sz w:val="24"/>
          <w:szCs w:val="24"/>
        </w:rPr>
        <w:t>j</w:t>
      </w:r>
      <w:r w:rsidR="005A270A" w:rsidRPr="00026EE1">
        <w:rPr>
          <w:rFonts w:asciiTheme="minorHAnsi" w:hAnsiTheme="minorHAnsi" w:cstheme="minorHAnsi"/>
          <w:sz w:val="24"/>
          <w:szCs w:val="24"/>
        </w:rPr>
        <w:t>ednostkom</w:t>
      </w:r>
      <w:r w:rsidR="007B3DC2">
        <w:rPr>
          <w:rFonts w:asciiTheme="minorHAnsi" w:hAnsiTheme="minorHAnsi" w:cstheme="minorHAnsi"/>
          <w:sz w:val="24"/>
          <w:szCs w:val="24"/>
        </w:rPr>
        <w:t xml:space="preserve"> Zamawiającego</w:t>
      </w:r>
      <w:r w:rsidR="005A270A" w:rsidRPr="00026EE1">
        <w:rPr>
          <w:rFonts w:asciiTheme="minorHAnsi" w:hAnsiTheme="minorHAnsi" w:cstheme="minorHAnsi"/>
          <w:sz w:val="24"/>
          <w:szCs w:val="24"/>
        </w:rPr>
        <w:t xml:space="preserve">, powstałe w związku </w:t>
      </w:r>
      <w:r w:rsidR="005A270A" w:rsidRPr="00026EE1">
        <w:rPr>
          <w:rFonts w:asciiTheme="minorHAnsi" w:hAnsiTheme="minorHAnsi" w:cstheme="minorHAnsi"/>
          <w:spacing w:val="-3"/>
          <w:sz w:val="24"/>
          <w:szCs w:val="24"/>
        </w:rPr>
        <w:t xml:space="preserve">ze </w:t>
      </w:r>
      <w:r w:rsidR="005A270A" w:rsidRPr="00026EE1">
        <w:rPr>
          <w:rFonts w:asciiTheme="minorHAnsi" w:hAnsiTheme="minorHAnsi" w:cstheme="minorHAnsi"/>
          <w:sz w:val="24"/>
          <w:szCs w:val="24"/>
        </w:rPr>
        <w:t>świadczeniem usług, z limitem odpowiedzialności (ogólną sumą ubezpieczenia), nie mniejszym niż</w:t>
      </w:r>
      <w:r w:rsidR="00426464" w:rsidRPr="00026EE1">
        <w:rPr>
          <w:rFonts w:asciiTheme="minorHAnsi" w:hAnsiTheme="minorHAnsi" w:cstheme="minorHAnsi"/>
          <w:sz w:val="24"/>
          <w:szCs w:val="24"/>
        </w:rPr>
        <w:t xml:space="preserve"> 500 000 </w:t>
      </w:r>
      <w:r w:rsidR="005A270A" w:rsidRPr="00026EE1">
        <w:rPr>
          <w:rFonts w:asciiTheme="minorHAnsi" w:hAnsiTheme="minorHAnsi" w:cstheme="minorHAnsi"/>
          <w:sz w:val="24"/>
          <w:szCs w:val="24"/>
        </w:rPr>
        <w:t xml:space="preserve">PLN na jedno </w:t>
      </w:r>
      <w:r w:rsidR="00F37C71">
        <w:rPr>
          <w:rFonts w:asciiTheme="minorHAnsi" w:hAnsiTheme="minorHAnsi" w:cstheme="minorHAnsi"/>
          <w:sz w:val="24"/>
          <w:szCs w:val="24"/>
        </w:rPr>
        <w:br/>
      </w:r>
      <w:r w:rsidR="005A270A" w:rsidRPr="00026EE1">
        <w:rPr>
          <w:rFonts w:asciiTheme="minorHAnsi" w:hAnsiTheme="minorHAnsi" w:cstheme="minorHAnsi"/>
          <w:sz w:val="24"/>
          <w:szCs w:val="24"/>
        </w:rPr>
        <w:t>i wszystkie zdarzenia w okresie</w:t>
      </w:r>
      <w:r w:rsidR="005A270A" w:rsidRPr="00026EE1">
        <w:rPr>
          <w:rFonts w:asciiTheme="minorHAnsi" w:hAnsiTheme="minorHAnsi" w:cstheme="minorHAnsi"/>
          <w:spacing w:val="-14"/>
          <w:sz w:val="24"/>
          <w:szCs w:val="24"/>
        </w:rPr>
        <w:t xml:space="preserve"> </w:t>
      </w:r>
      <w:r w:rsidR="005A270A" w:rsidRPr="00026EE1">
        <w:rPr>
          <w:rFonts w:asciiTheme="minorHAnsi" w:hAnsiTheme="minorHAnsi" w:cstheme="minorHAnsi"/>
          <w:sz w:val="24"/>
          <w:szCs w:val="24"/>
        </w:rPr>
        <w:t>ubezpieczenia.</w:t>
      </w:r>
    </w:p>
    <w:p w14:paraId="029E3E0F" w14:textId="57C80625" w:rsidR="00076C14" w:rsidRPr="00026EE1" w:rsidRDefault="005A270A" w:rsidP="000510D0">
      <w:pPr>
        <w:pStyle w:val="Akapitzlist"/>
        <w:numPr>
          <w:ilvl w:val="0"/>
          <w:numId w:val="34"/>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Przedmiot ubezpieczenia musi obejmować wszystkie czynności wykonywane w ramach świadczonych</w:t>
      </w:r>
      <w:r w:rsidRPr="000510D0">
        <w:rPr>
          <w:rFonts w:asciiTheme="minorHAnsi" w:hAnsiTheme="minorHAnsi" w:cstheme="minorHAnsi"/>
          <w:sz w:val="24"/>
          <w:szCs w:val="24"/>
        </w:rPr>
        <w:t xml:space="preserve"> </w:t>
      </w:r>
      <w:r w:rsidRPr="00026EE1">
        <w:rPr>
          <w:rFonts w:asciiTheme="minorHAnsi" w:hAnsiTheme="minorHAnsi" w:cstheme="minorHAnsi"/>
          <w:sz w:val="24"/>
          <w:szCs w:val="24"/>
        </w:rPr>
        <w:t>usług</w:t>
      </w:r>
      <w:r w:rsidR="006E4755">
        <w:rPr>
          <w:rFonts w:asciiTheme="minorHAnsi" w:hAnsiTheme="minorHAnsi" w:cstheme="minorHAnsi"/>
          <w:sz w:val="24"/>
          <w:szCs w:val="24"/>
        </w:rPr>
        <w:t>.</w:t>
      </w:r>
    </w:p>
    <w:p w14:paraId="0BBF85F7" w14:textId="77777777" w:rsidR="00076C14" w:rsidRPr="00026EE1" w:rsidRDefault="005A270A" w:rsidP="000510D0">
      <w:pPr>
        <w:pStyle w:val="Akapitzlist"/>
        <w:numPr>
          <w:ilvl w:val="0"/>
          <w:numId w:val="34"/>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Zakres ubezpieczenia, o którym mowa w pkt 2, w szczególności musi obejmować</w:t>
      </w:r>
      <w:r w:rsidRPr="00026EE1">
        <w:rPr>
          <w:rFonts w:asciiTheme="minorHAnsi" w:hAnsiTheme="minorHAnsi" w:cstheme="minorHAnsi"/>
          <w:spacing w:val="-27"/>
          <w:sz w:val="24"/>
          <w:szCs w:val="24"/>
        </w:rPr>
        <w:t xml:space="preserve"> </w:t>
      </w:r>
      <w:r w:rsidRPr="00026EE1">
        <w:rPr>
          <w:rFonts w:asciiTheme="minorHAnsi" w:hAnsiTheme="minorHAnsi" w:cstheme="minorHAnsi"/>
          <w:spacing w:val="-3"/>
          <w:sz w:val="24"/>
          <w:szCs w:val="24"/>
        </w:rPr>
        <w:t>szkody:</w:t>
      </w:r>
    </w:p>
    <w:p w14:paraId="4D831745" w14:textId="19474ED8" w:rsidR="00076C14" w:rsidRPr="00026EE1" w:rsidRDefault="005A270A" w:rsidP="006E4755">
      <w:pPr>
        <w:pStyle w:val="Akapitzlist"/>
        <w:numPr>
          <w:ilvl w:val="1"/>
          <w:numId w:val="9"/>
        </w:numPr>
        <w:spacing w:after="120" w:line="247" w:lineRule="auto"/>
        <w:ind w:left="1134" w:right="-68"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wynikłe z niewykonania lub nienależytego wykonania </w:t>
      </w:r>
      <w:r w:rsidR="00155566" w:rsidRPr="00026EE1">
        <w:rPr>
          <w:rFonts w:asciiTheme="minorHAnsi" w:hAnsiTheme="minorHAnsi" w:cstheme="minorHAnsi"/>
          <w:spacing w:val="-4"/>
          <w:sz w:val="24"/>
          <w:szCs w:val="24"/>
        </w:rPr>
        <w:t>U</w:t>
      </w:r>
      <w:r w:rsidRPr="00026EE1">
        <w:rPr>
          <w:rFonts w:asciiTheme="minorHAnsi" w:hAnsiTheme="minorHAnsi" w:cstheme="minorHAnsi"/>
          <w:spacing w:val="-4"/>
          <w:sz w:val="24"/>
          <w:szCs w:val="24"/>
        </w:rPr>
        <w:t xml:space="preserve">mowy, </w:t>
      </w:r>
      <w:r w:rsidRPr="00026EE1">
        <w:rPr>
          <w:rFonts w:asciiTheme="minorHAnsi" w:hAnsiTheme="minorHAnsi" w:cstheme="minorHAnsi"/>
          <w:sz w:val="24"/>
          <w:szCs w:val="24"/>
        </w:rPr>
        <w:t xml:space="preserve">w tym </w:t>
      </w:r>
      <w:r w:rsidRPr="00026EE1">
        <w:rPr>
          <w:rFonts w:asciiTheme="minorHAnsi" w:hAnsiTheme="minorHAnsi" w:cstheme="minorHAnsi"/>
          <w:spacing w:val="-3"/>
          <w:sz w:val="24"/>
          <w:szCs w:val="24"/>
        </w:rPr>
        <w:t xml:space="preserve">szkody </w:t>
      </w:r>
      <w:r w:rsidRPr="00026EE1">
        <w:rPr>
          <w:rFonts w:asciiTheme="minorHAnsi" w:hAnsiTheme="minorHAnsi" w:cstheme="minorHAnsi"/>
          <w:sz w:val="24"/>
          <w:szCs w:val="24"/>
        </w:rPr>
        <w:t>powstałe po wykonaniu usług, wynikłe z ich wadliwego</w:t>
      </w:r>
      <w:r w:rsidRPr="00026EE1">
        <w:rPr>
          <w:rFonts w:asciiTheme="minorHAnsi" w:hAnsiTheme="minorHAnsi" w:cstheme="minorHAnsi"/>
          <w:spacing w:val="-16"/>
          <w:sz w:val="24"/>
          <w:szCs w:val="24"/>
        </w:rPr>
        <w:t xml:space="preserve"> </w:t>
      </w:r>
      <w:r w:rsidRPr="00026EE1">
        <w:rPr>
          <w:rFonts w:asciiTheme="minorHAnsi" w:hAnsiTheme="minorHAnsi" w:cstheme="minorHAnsi"/>
          <w:sz w:val="24"/>
          <w:szCs w:val="24"/>
        </w:rPr>
        <w:t>wykonania</w:t>
      </w:r>
      <w:r w:rsidR="00687EBB">
        <w:rPr>
          <w:rFonts w:asciiTheme="minorHAnsi" w:hAnsiTheme="minorHAnsi" w:cstheme="minorHAnsi"/>
          <w:sz w:val="24"/>
          <w:szCs w:val="24"/>
        </w:rPr>
        <w:t>;</w:t>
      </w:r>
    </w:p>
    <w:p w14:paraId="392087ED" w14:textId="28E1387E" w:rsidR="00076C14" w:rsidRPr="00026EE1" w:rsidRDefault="005A270A" w:rsidP="006E4755">
      <w:pPr>
        <w:pStyle w:val="Akapitzlist"/>
        <w:numPr>
          <w:ilvl w:val="1"/>
          <w:numId w:val="9"/>
        </w:numPr>
        <w:spacing w:after="120" w:line="247" w:lineRule="auto"/>
        <w:ind w:left="1134" w:right="-68" w:hanging="567"/>
        <w:contextualSpacing/>
        <w:rPr>
          <w:rFonts w:asciiTheme="minorHAnsi" w:hAnsiTheme="minorHAnsi" w:cstheme="minorHAnsi"/>
          <w:sz w:val="24"/>
          <w:szCs w:val="24"/>
        </w:rPr>
      </w:pPr>
      <w:r w:rsidRPr="00026EE1">
        <w:rPr>
          <w:rFonts w:asciiTheme="minorHAnsi" w:hAnsiTheme="minorHAnsi" w:cstheme="minorHAnsi"/>
          <w:sz w:val="24"/>
          <w:szCs w:val="24"/>
        </w:rPr>
        <w:t>spowodowane niedbalstwem</w:t>
      </w:r>
      <w:r w:rsidRPr="00026EE1">
        <w:rPr>
          <w:rFonts w:asciiTheme="minorHAnsi" w:hAnsiTheme="minorHAnsi" w:cstheme="minorHAnsi"/>
          <w:spacing w:val="-2"/>
          <w:sz w:val="24"/>
          <w:szCs w:val="24"/>
        </w:rPr>
        <w:t xml:space="preserve"> </w:t>
      </w:r>
      <w:r w:rsidRPr="00026EE1">
        <w:rPr>
          <w:rFonts w:asciiTheme="minorHAnsi" w:hAnsiTheme="minorHAnsi" w:cstheme="minorHAnsi"/>
          <w:sz w:val="24"/>
          <w:szCs w:val="24"/>
        </w:rPr>
        <w:t>ubezpieczonego</w:t>
      </w:r>
      <w:r w:rsidR="00687EBB">
        <w:rPr>
          <w:rFonts w:asciiTheme="minorHAnsi" w:hAnsiTheme="minorHAnsi" w:cstheme="minorHAnsi"/>
          <w:sz w:val="24"/>
          <w:szCs w:val="24"/>
        </w:rPr>
        <w:t>;</w:t>
      </w:r>
    </w:p>
    <w:p w14:paraId="3F66E0A3" w14:textId="63A99A31" w:rsidR="00076C14" w:rsidRPr="00026EE1" w:rsidRDefault="005A270A" w:rsidP="006E4755">
      <w:pPr>
        <w:pStyle w:val="Akapitzlist"/>
        <w:numPr>
          <w:ilvl w:val="1"/>
          <w:numId w:val="9"/>
        </w:numPr>
        <w:spacing w:after="120" w:line="247" w:lineRule="auto"/>
        <w:ind w:left="1134" w:right="-68" w:hanging="567"/>
        <w:contextualSpacing/>
        <w:rPr>
          <w:rFonts w:asciiTheme="minorHAnsi" w:hAnsiTheme="minorHAnsi" w:cstheme="minorHAnsi"/>
          <w:sz w:val="24"/>
          <w:szCs w:val="24"/>
        </w:rPr>
      </w:pPr>
      <w:r w:rsidRPr="00026EE1">
        <w:rPr>
          <w:rFonts w:asciiTheme="minorHAnsi" w:hAnsiTheme="minorHAnsi" w:cstheme="minorHAnsi"/>
          <w:sz w:val="24"/>
          <w:szCs w:val="24"/>
        </w:rPr>
        <w:t>w mieniu w pieczy i pod kontrolą, o ile mienie jest przekazywane</w:t>
      </w:r>
      <w:r w:rsidRPr="00026EE1">
        <w:rPr>
          <w:rFonts w:asciiTheme="minorHAnsi" w:hAnsiTheme="minorHAnsi" w:cstheme="minorHAnsi"/>
          <w:spacing w:val="-31"/>
          <w:sz w:val="24"/>
          <w:szCs w:val="24"/>
        </w:rPr>
        <w:t xml:space="preserve"> </w:t>
      </w:r>
      <w:r w:rsidR="00712A81">
        <w:rPr>
          <w:rFonts w:asciiTheme="minorHAnsi" w:hAnsiTheme="minorHAnsi" w:cstheme="minorHAnsi"/>
          <w:sz w:val="24"/>
          <w:szCs w:val="24"/>
        </w:rPr>
        <w:t>Wykonawcy</w:t>
      </w:r>
      <w:r w:rsidR="00687EBB">
        <w:rPr>
          <w:rFonts w:asciiTheme="minorHAnsi" w:hAnsiTheme="minorHAnsi" w:cstheme="minorHAnsi"/>
          <w:sz w:val="24"/>
          <w:szCs w:val="24"/>
        </w:rPr>
        <w:t>;</w:t>
      </w:r>
    </w:p>
    <w:p w14:paraId="68C4AAA6" w14:textId="2F696061" w:rsidR="00076C14" w:rsidRPr="00026EE1" w:rsidRDefault="005A270A" w:rsidP="006E4755">
      <w:pPr>
        <w:pStyle w:val="Akapitzlist"/>
        <w:numPr>
          <w:ilvl w:val="1"/>
          <w:numId w:val="9"/>
        </w:numPr>
        <w:spacing w:after="120" w:line="247" w:lineRule="auto"/>
        <w:ind w:left="1134" w:right="-68" w:hanging="567"/>
        <w:contextualSpacing/>
        <w:rPr>
          <w:rFonts w:asciiTheme="minorHAnsi" w:hAnsiTheme="minorHAnsi" w:cstheme="minorHAnsi"/>
          <w:sz w:val="24"/>
          <w:szCs w:val="24"/>
        </w:rPr>
      </w:pPr>
      <w:r w:rsidRPr="00026EE1">
        <w:rPr>
          <w:rFonts w:asciiTheme="minorHAnsi" w:hAnsiTheme="minorHAnsi" w:cstheme="minorHAnsi"/>
          <w:sz w:val="24"/>
          <w:szCs w:val="24"/>
        </w:rPr>
        <w:t>OC</w:t>
      </w:r>
      <w:r w:rsidRPr="00026EE1">
        <w:rPr>
          <w:rFonts w:asciiTheme="minorHAnsi" w:hAnsiTheme="minorHAnsi" w:cstheme="minorHAnsi"/>
          <w:spacing w:val="-1"/>
          <w:sz w:val="24"/>
          <w:szCs w:val="24"/>
        </w:rPr>
        <w:t xml:space="preserve"> </w:t>
      </w:r>
      <w:r w:rsidRPr="00026EE1">
        <w:rPr>
          <w:rFonts w:asciiTheme="minorHAnsi" w:hAnsiTheme="minorHAnsi" w:cstheme="minorHAnsi"/>
          <w:sz w:val="24"/>
          <w:szCs w:val="24"/>
        </w:rPr>
        <w:t>pracodawcy</w:t>
      </w:r>
      <w:r w:rsidR="00687EBB">
        <w:rPr>
          <w:rFonts w:asciiTheme="minorHAnsi" w:hAnsiTheme="minorHAnsi" w:cstheme="minorHAnsi"/>
          <w:sz w:val="24"/>
          <w:szCs w:val="24"/>
        </w:rPr>
        <w:t>;</w:t>
      </w:r>
    </w:p>
    <w:p w14:paraId="5BD38F8C" w14:textId="78A3397C" w:rsidR="00076C14" w:rsidRPr="00026EE1" w:rsidRDefault="005A270A" w:rsidP="006E4755">
      <w:pPr>
        <w:pStyle w:val="Akapitzlist"/>
        <w:numPr>
          <w:ilvl w:val="1"/>
          <w:numId w:val="9"/>
        </w:numPr>
        <w:spacing w:after="120" w:line="247" w:lineRule="auto"/>
        <w:ind w:left="1134" w:right="-68"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wyrządzone osobie trzeciej przez producenta w związku z wprowadzeniem do obrotu produktów (OC </w:t>
      </w:r>
      <w:r w:rsidRPr="00026EE1">
        <w:rPr>
          <w:rFonts w:asciiTheme="minorHAnsi" w:hAnsiTheme="minorHAnsi" w:cstheme="minorHAnsi"/>
          <w:spacing w:val="-3"/>
          <w:sz w:val="24"/>
          <w:szCs w:val="24"/>
        </w:rPr>
        <w:t xml:space="preserve">za </w:t>
      </w:r>
      <w:r w:rsidRPr="00026EE1">
        <w:rPr>
          <w:rFonts w:asciiTheme="minorHAnsi" w:hAnsiTheme="minorHAnsi" w:cstheme="minorHAnsi"/>
          <w:sz w:val="24"/>
          <w:szCs w:val="24"/>
        </w:rPr>
        <w:t>produkt)</w:t>
      </w:r>
      <w:r w:rsidR="00687EBB">
        <w:rPr>
          <w:rFonts w:asciiTheme="minorHAnsi" w:hAnsiTheme="minorHAnsi" w:cstheme="minorHAnsi"/>
          <w:sz w:val="24"/>
          <w:szCs w:val="24"/>
        </w:rPr>
        <w:t>;</w:t>
      </w:r>
    </w:p>
    <w:p w14:paraId="5E36E79E" w14:textId="77777777" w:rsidR="00076C14" w:rsidRPr="00026EE1" w:rsidRDefault="005A270A" w:rsidP="006E4755">
      <w:pPr>
        <w:pStyle w:val="Akapitzlist"/>
        <w:numPr>
          <w:ilvl w:val="1"/>
          <w:numId w:val="9"/>
        </w:numPr>
        <w:spacing w:after="120" w:line="247" w:lineRule="auto"/>
        <w:ind w:left="1134" w:right="-68" w:hanging="567"/>
        <w:contextualSpacing/>
        <w:rPr>
          <w:rFonts w:asciiTheme="minorHAnsi" w:hAnsiTheme="minorHAnsi" w:cstheme="minorHAnsi"/>
          <w:sz w:val="24"/>
          <w:szCs w:val="24"/>
        </w:rPr>
      </w:pPr>
      <w:r w:rsidRPr="00026EE1">
        <w:rPr>
          <w:rFonts w:asciiTheme="minorHAnsi" w:hAnsiTheme="minorHAnsi" w:cstheme="minorHAnsi"/>
          <w:sz w:val="24"/>
          <w:szCs w:val="24"/>
        </w:rPr>
        <w:t>w mieniu poddanym naprawie, przeglądom lub</w:t>
      </w:r>
      <w:r w:rsidRPr="00026EE1">
        <w:rPr>
          <w:rFonts w:asciiTheme="minorHAnsi" w:hAnsiTheme="minorHAnsi" w:cstheme="minorHAnsi"/>
          <w:spacing w:val="-7"/>
          <w:sz w:val="24"/>
          <w:szCs w:val="24"/>
        </w:rPr>
        <w:t xml:space="preserve"> </w:t>
      </w:r>
      <w:r w:rsidRPr="00026EE1">
        <w:rPr>
          <w:rFonts w:asciiTheme="minorHAnsi" w:hAnsiTheme="minorHAnsi" w:cstheme="minorHAnsi"/>
          <w:sz w:val="24"/>
          <w:szCs w:val="24"/>
        </w:rPr>
        <w:t>obróbce.</w:t>
      </w:r>
    </w:p>
    <w:p w14:paraId="34EF9FE6" w14:textId="01A491AA" w:rsidR="00076C14" w:rsidRPr="00026EE1" w:rsidRDefault="005A270A" w:rsidP="000510D0">
      <w:pPr>
        <w:pStyle w:val="Nagwek1"/>
        <w:spacing w:before="120" w:after="120" w:line="247" w:lineRule="auto"/>
        <w:contextualSpacing/>
        <w:rPr>
          <w:rFonts w:asciiTheme="minorHAnsi" w:hAnsiTheme="minorHAnsi" w:cstheme="minorHAnsi"/>
          <w:b w:val="0"/>
          <w:sz w:val="24"/>
          <w:szCs w:val="24"/>
        </w:rPr>
      </w:pPr>
      <w:r w:rsidRPr="00026EE1">
        <w:rPr>
          <w:rFonts w:asciiTheme="minorHAnsi" w:hAnsiTheme="minorHAnsi" w:cstheme="minorHAnsi"/>
          <w:sz w:val="24"/>
          <w:szCs w:val="24"/>
        </w:rPr>
        <w:t>§ 7</w:t>
      </w:r>
      <w:r w:rsidR="000510D0">
        <w:rPr>
          <w:rFonts w:asciiTheme="minorHAnsi" w:hAnsiTheme="minorHAnsi" w:cstheme="minorHAnsi"/>
          <w:sz w:val="24"/>
          <w:szCs w:val="24"/>
        </w:rPr>
        <w:t xml:space="preserve">. </w:t>
      </w:r>
      <w:r w:rsidRPr="00026EE1">
        <w:rPr>
          <w:rFonts w:asciiTheme="minorHAnsi" w:hAnsiTheme="minorHAnsi" w:cstheme="minorHAnsi"/>
          <w:sz w:val="24"/>
          <w:szCs w:val="24"/>
        </w:rPr>
        <w:t>Warunki płatności</w:t>
      </w:r>
    </w:p>
    <w:p w14:paraId="67D609E7" w14:textId="4598A1B8" w:rsidR="00076C14" w:rsidRPr="00026EE1" w:rsidRDefault="005A270A" w:rsidP="00234089">
      <w:pPr>
        <w:pStyle w:val="Akapitzlist"/>
        <w:numPr>
          <w:ilvl w:val="0"/>
          <w:numId w:val="35"/>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Za wykonanie usług będących przedmiotem niniejszej </w:t>
      </w:r>
      <w:r w:rsidRPr="00026EE1">
        <w:rPr>
          <w:rFonts w:asciiTheme="minorHAnsi" w:hAnsiTheme="minorHAnsi" w:cstheme="minorHAnsi"/>
          <w:spacing w:val="-4"/>
          <w:sz w:val="24"/>
          <w:szCs w:val="24"/>
        </w:rPr>
        <w:t>Umowy,</w:t>
      </w:r>
      <w:r w:rsidR="00466170">
        <w:rPr>
          <w:rFonts w:asciiTheme="minorHAnsi" w:hAnsiTheme="minorHAnsi" w:cstheme="minorHAnsi"/>
          <w:spacing w:val="-4"/>
          <w:sz w:val="24"/>
          <w:szCs w:val="24"/>
        </w:rPr>
        <w:t xml:space="preserve"> </w:t>
      </w:r>
      <w:r w:rsidR="00A86692">
        <w:rPr>
          <w:rFonts w:asciiTheme="minorHAnsi" w:hAnsiTheme="minorHAnsi" w:cstheme="minorHAnsi"/>
          <w:sz w:val="24"/>
          <w:szCs w:val="24"/>
        </w:rPr>
        <w:t>ZAMAWIAJĄCY</w:t>
      </w:r>
      <w:r w:rsidRPr="00026EE1">
        <w:rPr>
          <w:rFonts w:asciiTheme="minorHAnsi" w:hAnsiTheme="minorHAnsi" w:cstheme="minorHAnsi"/>
          <w:sz w:val="24"/>
          <w:szCs w:val="24"/>
        </w:rPr>
        <w:t xml:space="preserve"> zapłaci </w:t>
      </w:r>
      <w:r w:rsidR="00712A81">
        <w:rPr>
          <w:rFonts w:asciiTheme="minorHAnsi" w:hAnsiTheme="minorHAnsi" w:cstheme="minorHAnsi"/>
          <w:sz w:val="24"/>
          <w:szCs w:val="24"/>
        </w:rPr>
        <w:t>Wykonawcy</w:t>
      </w:r>
      <w:r w:rsidRPr="00026EE1">
        <w:rPr>
          <w:rFonts w:asciiTheme="minorHAnsi" w:hAnsiTheme="minorHAnsi" w:cstheme="minorHAnsi"/>
          <w:sz w:val="24"/>
          <w:szCs w:val="24"/>
        </w:rPr>
        <w:t xml:space="preserve"> wynagrodzenie zgodnie z cennikiem stanowiącym </w:t>
      </w:r>
      <w:r w:rsidRPr="00DF6D92">
        <w:rPr>
          <w:rFonts w:asciiTheme="minorHAnsi" w:hAnsiTheme="minorHAnsi" w:cstheme="minorHAnsi"/>
          <w:b/>
          <w:bCs/>
          <w:sz w:val="24"/>
          <w:szCs w:val="24"/>
        </w:rPr>
        <w:t xml:space="preserve">Załącznik nr </w:t>
      </w:r>
      <w:r w:rsidR="00352BE1">
        <w:rPr>
          <w:rFonts w:asciiTheme="minorHAnsi" w:hAnsiTheme="minorHAnsi" w:cstheme="minorHAnsi"/>
          <w:b/>
          <w:bCs/>
          <w:sz w:val="24"/>
          <w:szCs w:val="24"/>
        </w:rPr>
        <w:t>3</w:t>
      </w:r>
      <w:r w:rsidRPr="00026EE1">
        <w:rPr>
          <w:rFonts w:asciiTheme="minorHAnsi" w:hAnsiTheme="minorHAnsi" w:cstheme="minorHAnsi"/>
          <w:sz w:val="24"/>
          <w:szCs w:val="24"/>
        </w:rPr>
        <w:t xml:space="preserve"> do</w:t>
      </w:r>
      <w:r w:rsidRPr="00026EE1">
        <w:rPr>
          <w:rFonts w:asciiTheme="minorHAnsi" w:hAnsiTheme="minorHAnsi" w:cstheme="minorHAnsi"/>
          <w:spacing w:val="-3"/>
          <w:sz w:val="24"/>
          <w:szCs w:val="24"/>
        </w:rPr>
        <w:t xml:space="preserve"> </w:t>
      </w:r>
      <w:r w:rsidR="00E73F56" w:rsidRPr="00026EE1">
        <w:rPr>
          <w:rFonts w:asciiTheme="minorHAnsi" w:hAnsiTheme="minorHAnsi" w:cstheme="minorHAnsi"/>
          <w:spacing w:val="-4"/>
          <w:sz w:val="24"/>
          <w:szCs w:val="24"/>
        </w:rPr>
        <w:t>U</w:t>
      </w:r>
      <w:r w:rsidRPr="00026EE1">
        <w:rPr>
          <w:rFonts w:asciiTheme="minorHAnsi" w:hAnsiTheme="minorHAnsi" w:cstheme="minorHAnsi"/>
          <w:spacing w:val="-4"/>
          <w:sz w:val="24"/>
          <w:szCs w:val="24"/>
        </w:rPr>
        <w:t>mowy.</w:t>
      </w:r>
    </w:p>
    <w:p w14:paraId="1946CA79" w14:textId="308D0DA7" w:rsidR="00076C14" w:rsidRPr="00234089" w:rsidRDefault="005A270A" w:rsidP="00234089">
      <w:pPr>
        <w:pStyle w:val="Akapitzlist"/>
        <w:numPr>
          <w:ilvl w:val="0"/>
          <w:numId w:val="35"/>
        </w:numPr>
        <w:spacing w:after="120" w:line="247" w:lineRule="auto"/>
        <w:ind w:left="567" w:hanging="567"/>
        <w:contextualSpacing/>
        <w:rPr>
          <w:rFonts w:asciiTheme="minorHAnsi" w:hAnsiTheme="minorHAnsi" w:cstheme="minorHAnsi"/>
          <w:b/>
          <w:bCs/>
          <w:sz w:val="24"/>
          <w:szCs w:val="24"/>
        </w:rPr>
      </w:pPr>
      <w:r w:rsidRPr="00234089">
        <w:rPr>
          <w:rFonts w:asciiTheme="minorHAnsi" w:hAnsiTheme="minorHAnsi" w:cstheme="minorHAnsi"/>
          <w:b/>
          <w:bCs/>
          <w:sz w:val="24"/>
          <w:szCs w:val="24"/>
        </w:rPr>
        <w:t>Podstawowa</w:t>
      </w:r>
      <w:r w:rsidRPr="00234089">
        <w:rPr>
          <w:rFonts w:asciiTheme="minorHAnsi" w:hAnsiTheme="minorHAnsi" w:cstheme="minorHAnsi"/>
          <w:b/>
          <w:bCs/>
          <w:spacing w:val="-3"/>
          <w:sz w:val="24"/>
          <w:szCs w:val="24"/>
        </w:rPr>
        <w:t xml:space="preserve"> stawka </w:t>
      </w:r>
      <w:r w:rsidRPr="00234089">
        <w:rPr>
          <w:rFonts w:asciiTheme="minorHAnsi" w:hAnsiTheme="minorHAnsi" w:cstheme="minorHAnsi"/>
          <w:b/>
          <w:bCs/>
          <w:sz w:val="24"/>
          <w:szCs w:val="24"/>
        </w:rPr>
        <w:t xml:space="preserve">za jeden kilogram czystej i suchej bielizny pościelowej i </w:t>
      </w:r>
      <w:r w:rsidRPr="00234089">
        <w:rPr>
          <w:rFonts w:asciiTheme="minorHAnsi" w:hAnsiTheme="minorHAnsi" w:cstheme="minorHAnsi"/>
          <w:b/>
          <w:bCs/>
          <w:spacing w:val="-3"/>
          <w:sz w:val="24"/>
          <w:szCs w:val="24"/>
        </w:rPr>
        <w:t>frotte</w:t>
      </w:r>
      <w:r w:rsidRPr="00234089">
        <w:rPr>
          <w:rFonts w:asciiTheme="minorHAnsi" w:hAnsiTheme="minorHAnsi" w:cstheme="minorHAnsi"/>
          <w:b/>
          <w:bCs/>
          <w:spacing w:val="4"/>
          <w:sz w:val="24"/>
          <w:szCs w:val="24"/>
        </w:rPr>
        <w:t xml:space="preserve"> </w:t>
      </w:r>
      <w:r w:rsidRPr="00234089">
        <w:rPr>
          <w:rFonts w:asciiTheme="minorHAnsi" w:hAnsiTheme="minorHAnsi" w:cstheme="minorHAnsi"/>
          <w:b/>
          <w:bCs/>
          <w:sz w:val="24"/>
          <w:szCs w:val="24"/>
        </w:rPr>
        <w:t>wynosi</w:t>
      </w:r>
      <w:r w:rsidR="00BB47E7" w:rsidRPr="00234089">
        <w:rPr>
          <w:rFonts w:asciiTheme="minorHAnsi" w:hAnsiTheme="minorHAnsi" w:cstheme="minorHAnsi"/>
          <w:b/>
          <w:bCs/>
          <w:sz w:val="24"/>
          <w:szCs w:val="24"/>
        </w:rPr>
        <w:t>:</w:t>
      </w:r>
    </w:p>
    <w:p w14:paraId="4BD2387B" w14:textId="4C606812" w:rsidR="00076C14" w:rsidRPr="00026EE1" w:rsidRDefault="00DF6D92" w:rsidP="00AB0414">
      <w:pPr>
        <w:pStyle w:val="Nagwek1"/>
        <w:numPr>
          <w:ilvl w:val="0"/>
          <w:numId w:val="19"/>
        </w:numPr>
        <w:tabs>
          <w:tab w:val="left" w:pos="477"/>
        </w:tabs>
        <w:spacing w:before="120" w:after="120" w:line="247" w:lineRule="auto"/>
        <w:ind w:left="1134" w:right="0" w:hanging="567"/>
        <w:contextualSpacing/>
        <w:jc w:val="both"/>
        <w:rPr>
          <w:rFonts w:asciiTheme="minorHAnsi" w:hAnsiTheme="minorHAnsi" w:cstheme="minorHAnsi"/>
          <w:sz w:val="24"/>
          <w:szCs w:val="24"/>
        </w:rPr>
      </w:pPr>
      <w:r>
        <w:rPr>
          <w:rFonts w:asciiTheme="minorHAnsi" w:hAnsiTheme="minorHAnsi" w:cstheme="minorHAnsi"/>
          <w:sz w:val="24"/>
          <w:szCs w:val="24"/>
        </w:rPr>
        <w:t>[●]</w:t>
      </w:r>
      <w:r w:rsidR="007625FE" w:rsidRPr="00026EE1">
        <w:rPr>
          <w:rFonts w:asciiTheme="minorHAnsi" w:hAnsiTheme="minorHAnsi" w:cstheme="minorHAnsi"/>
          <w:sz w:val="24"/>
          <w:szCs w:val="24"/>
        </w:rPr>
        <w:t xml:space="preserve"> </w:t>
      </w:r>
      <w:r w:rsidR="005A270A" w:rsidRPr="00026EE1">
        <w:rPr>
          <w:rFonts w:asciiTheme="minorHAnsi" w:hAnsiTheme="minorHAnsi" w:cstheme="minorHAnsi"/>
          <w:sz w:val="24"/>
          <w:szCs w:val="24"/>
        </w:rPr>
        <w:t xml:space="preserve">zł netto i dotyczy artykułów płaskich </w:t>
      </w:r>
      <w:r w:rsidR="00712A81">
        <w:rPr>
          <w:rFonts w:asciiTheme="minorHAnsi" w:hAnsiTheme="minorHAnsi" w:cstheme="minorHAnsi"/>
          <w:sz w:val="24"/>
          <w:szCs w:val="24"/>
        </w:rPr>
        <w:t xml:space="preserve">- bielizna hotelowa </w:t>
      </w:r>
      <w:r w:rsidR="005A270A" w:rsidRPr="00026EE1">
        <w:rPr>
          <w:rFonts w:asciiTheme="minorHAnsi" w:hAnsiTheme="minorHAnsi" w:cstheme="minorHAnsi"/>
          <w:sz w:val="24"/>
          <w:szCs w:val="24"/>
        </w:rPr>
        <w:t>tj.: prześcieradeł, poszew, poszewek, ręczników i dywaników łazienkowych</w:t>
      </w:r>
      <w:r w:rsidR="005247FF">
        <w:rPr>
          <w:rFonts w:asciiTheme="minorHAnsi" w:hAnsiTheme="minorHAnsi" w:cstheme="minorHAnsi"/>
          <w:sz w:val="24"/>
          <w:szCs w:val="24"/>
        </w:rPr>
        <w:t>;</w:t>
      </w:r>
    </w:p>
    <w:p w14:paraId="52954524" w14:textId="6BD63606" w:rsidR="00BB47E7" w:rsidRPr="00026EE1" w:rsidRDefault="00DF6D92" w:rsidP="00AB0414">
      <w:pPr>
        <w:pStyle w:val="Nagwek1"/>
        <w:numPr>
          <w:ilvl w:val="0"/>
          <w:numId w:val="19"/>
        </w:numPr>
        <w:tabs>
          <w:tab w:val="left" w:pos="477"/>
        </w:tabs>
        <w:spacing w:before="120" w:after="120" w:line="247" w:lineRule="auto"/>
        <w:ind w:left="1134" w:right="0" w:hanging="567"/>
        <w:contextualSpacing/>
        <w:jc w:val="both"/>
        <w:rPr>
          <w:rFonts w:asciiTheme="minorHAnsi" w:hAnsiTheme="minorHAnsi" w:cstheme="minorHAnsi"/>
          <w:sz w:val="24"/>
          <w:szCs w:val="24"/>
        </w:rPr>
      </w:pPr>
      <w:r>
        <w:rPr>
          <w:rFonts w:asciiTheme="minorHAnsi" w:hAnsiTheme="minorHAnsi" w:cstheme="minorHAnsi"/>
          <w:sz w:val="24"/>
          <w:szCs w:val="24"/>
        </w:rPr>
        <w:t>[●]</w:t>
      </w:r>
      <w:r w:rsidRPr="00026EE1">
        <w:rPr>
          <w:rFonts w:asciiTheme="minorHAnsi" w:hAnsiTheme="minorHAnsi" w:cstheme="minorHAnsi"/>
          <w:sz w:val="24"/>
          <w:szCs w:val="24"/>
        </w:rPr>
        <w:t xml:space="preserve"> </w:t>
      </w:r>
      <w:r w:rsidR="00BB47E7" w:rsidRPr="00026EE1">
        <w:rPr>
          <w:rFonts w:asciiTheme="minorHAnsi" w:hAnsiTheme="minorHAnsi" w:cstheme="minorHAnsi"/>
          <w:sz w:val="24"/>
          <w:szCs w:val="24"/>
        </w:rPr>
        <w:t>zł netto i dotyczy artykułów</w:t>
      </w:r>
      <w:r w:rsidR="00712A81">
        <w:rPr>
          <w:rFonts w:asciiTheme="minorHAnsi" w:hAnsiTheme="minorHAnsi" w:cstheme="minorHAnsi"/>
          <w:sz w:val="24"/>
          <w:szCs w:val="24"/>
        </w:rPr>
        <w:t xml:space="preserve"> bielizna gastronomiczna</w:t>
      </w:r>
      <w:r w:rsidR="00BB47E7" w:rsidRPr="00026EE1">
        <w:rPr>
          <w:rFonts w:asciiTheme="minorHAnsi" w:hAnsiTheme="minorHAnsi" w:cstheme="minorHAnsi"/>
          <w:sz w:val="24"/>
          <w:szCs w:val="24"/>
        </w:rPr>
        <w:t xml:space="preserve">: </w:t>
      </w:r>
      <w:r w:rsidR="005D6D44" w:rsidRPr="00026EE1">
        <w:rPr>
          <w:rFonts w:asciiTheme="minorHAnsi" w:hAnsiTheme="minorHAnsi" w:cstheme="minorHAnsi"/>
          <w:sz w:val="24"/>
          <w:szCs w:val="24"/>
        </w:rPr>
        <w:t>pranie obrusowe i kuchenne z wyłączeniem serwetek mniejszych niż 80x80 cm</w:t>
      </w:r>
      <w:r w:rsidR="00FD6600">
        <w:rPr>
          <w:rFonts w:asciiTheme="minorHAnsi" w:hAnsiTheme="minorHAnsi" w:cstheme="minorHAnsi"/>
          <w:sz w:val="24"/>
          <w:szCs w:val="24"/>
        </w:rPr>
        <w:t>.</w:t>
      </w:r>
    </w:p>
    <w:p w14:paraId="1F79D07F" w14:textId="0B80E8F0" w:rsidR="00076C14" w:rsidRPr="00026EE1" w:rsidRDefault="005A270A"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Wynagrodzenie </w:t>
      </w:r>
      <w:r w:rsidRPr="003F12BC">
        <w:rPr>
          <w:rFonts w:asciiTheme="minorHAnsi" w:hAnsiTheme="minorHAnsi" w:cstheme="minorHAnsi"/>
          <w:sz w:val="24"/>
          <w:szCs w:val="24"/>
        </w:rPr>
        <w:t xml:space="preserve">za </w:t>
      </w:r>
      <w:r w:rsidRPr="00026EE1">
        <w:rPr>
          <w:rFonts w:asciiTheme="minorHAnsi" w:hAnsiTheme="minorHAnsi" w:cstheme="minorHAnsi"/>
          <w:sz w:val="24"/>
          <w:szCs w:val="24"/>
        </w:rPr>
        <w:t xml:space="preserve">wykonanie </w:t>
      </w:r>
      <w:r w:rsidR="00155566" w:rsidRPr="00026EE1">
        <w:rPr>
          <w:rFonts w:asciiTheme="minorHAnsi" w:hAnsiTheme="minorHAnsi" w:cstheme="minorHAnsi"/>
          <w:sz w:val="24"/>
          <w:szCs w:val="24"/>
        </w:rPr>
        <w:t>U</w:t>
      </w:r>
      <w:r w:rsidRPr="00026EE1">
        <w:rPr>
          <w:rFonts w:asciiTheme="minorHAnsi" w:hAnsiTheme="minorHAnsi" w:cstheme="minorHAnsi"/>
          <w:sz w:val="24"/>
          <w:szCs w:val="24"/>
        </w:rPr>
        <w:t xml:space="preserve">mowy obejmuje wszystkie </w:t>
      </w:r>
      <w:r w:rsidRPr="003F12BC">
        <w:rPr>
          <w:rFonts w:asciiTheme="minorHAnsi" w:hAnsiTheme="minorHAnsi" w:cstheme="minorHAnsi"/>
          <w:sz w:val="24"/>
          <w:szCs w:val="24"/>
        </w:rPr>
        <w:t xml:space="preserve">koszty </w:t>
      </w:r>
      <w:r w:rsidR="00712A81">
        <w:rPr>
          <w:rFonts w:asciiTheme="minorHAnsi" w:hAnsiTheme="minorHAnsi" w:cstheme="minorHAnsi"/>
          <w:sz w:val="24"/>
          <w:szCs w:val="24"/>
        </w:rPr>
        <w:t>Wykonawcy</w:t>
      </w:r>
      <w:r w:rsidRPr="00026EE1">
        <w:rPr>
          <w:rFonts w:asciiTheme="minorHAnsi" w:hAnsiTheme="minorHAnsi" w:cstheme="minorHAnsi"/>
          <w:sz w:val="24"/>
          <w:szCs w:val="24"/>
        </w:rPr>
        <w:t xml:space="preserve"> związane </w:t>
      </w:r>
      <w:r w:rsidRPr="003F12BC">
        <w:rPr>
          <w:rFonts w:asciiTheme="minorHAnsi" w:hAnsiTheme="minorHAnsi" w:cstheme="minorHAnsi"/>
          <w:sz w:val="24"/>
          <w:szCs w:val="24"/>
        </w:rPr>
        <w:t xml:space="preserve">ze </w:t>
      </w:r>
      <w:r w:rsidRPr="00026EE1">
        <w:rPr>
          <w:rFonts w:asciiTheme="minorHAnsi" w:hAnsiTheme="minorHAnsi" w:cstheme="minorHAnsi"/>
          <w:sz w:val="24"/>
          <w:szCs w:val="24"/>
        </w:rPr>
        <w:t xml:space="preserve">świadczeniem usług stanowiących przedmiot </w:t>
      </w:r>
      <w:r w:rsidR="00155566" w:rsidRPr="00026EE1">
        <w:rPr>
          <w:rFonts w:asciiTheme="minorHAnsi" w:hAnsiTheme="minorHAnsi" w:cstheme="minorHAnsi"/>
          <w:sz w:val="24"/>
          <w:szCs w:val="24"/>
        </w:rPr>
        <w:t>U</w:t>
      </w:r>
      <w:r w:rsidRPr="00026EE1">
        <w:rPr>
          <w:rFonts w:asciiTheme="minorHAnsi" w:hAnsiTheme="minorHAnsi" w:cstheme="minorHAnsi"/>
          <w:sz w:val="24"/>
          <w:szCs w:val="24"/>
        </w:rPr>
        <w:t xml:space="preserve">mowy tj.: </w:t>
      </w:r>
      <w:r w:rsidRPr="003F12BC">
        <w:rPr>
          <w:rFonts w:asciiTheme="minorHAnsi" w:hAnsiTheme="minorHAnsi" w:cstheme="minorHAnsi"/>
          <w:sz w:val="24"/>
          <w:szCs w:val="24"/>
        </w:rPr>
        <w:t xml:space="preserve">koszty </w:t>
      </w:r>
      <w:r w:rsidRPr="00026EE1">
        <w:rPr>
          <w:rFonts w:asciiTheme="minorHAnsi" w:hAnsiTheme="minorHAnsi" w:cstheme="minorHAnsi"/>
          <w:sz w:val="24"/>
          <w:szCs w:val="24"/>
        </w:rPr>
        <w:t xml:space="preserve">prania wodnego, prania chemicznego, </w:t>
      </w:r>
      <w:r w:rsidRPr="003F12BC">
        <w:rPr>
          <w:rFonts w:asciiTheme="minorHAnsi" w:hAnsiTheme="minorHAnsi" w:cstheme="minorHAnsi"/>
          <w:sz w:val="24"/>
          <w:szCs w:val="24"/>
        </w:rPr>
        <w:t xml:space="preserve">dezynfekcji, </w:t>
      </w:r>
      <w:r w:rsidRPr="00026EE1">
        <w:rPr>
          <w:rFonts w:asciiTheme="minorHAnsi" w:hAnsiTheme="minorHAnsi" w:cstheme="minorHAnsi"/>
          <w:sz w:val="24"/>
          <w:szCs w:val="24"/>
        </w:rPr>
        <w:t>prasowania, segregacji, pakowania, transportu regularnego</w:t>
      </w:r>
      <w:r w:rsidR="00514047" w:rsidRPr="00026EE1">
        <w:rPr>
          <w:rFonts w:asciiTheme="minorHAnsi" w:hAnsiTheme="minorHAnsi" w:cstheme="minorHAnsi"/>
          <w:sz w:val="24"/>
          <w:szCs w:val="24"/>
        </w:rPr>
        <w:t>. Transport Nieregularny podlegać będzie dodatkowym opłatom uzgodnionym z</w:t>
      </w:r>
      <w:r w:rsidR="00466170">
        <w:rPr>
          <w:rFonts w:asciiTheme="minorHAnsi" w:hAnsiTheme="minorHAnsi" w:cstheme="minorHAnsi"/>
          <w:sz w:val="24"/>
          <w:szCs w:val="24"/>
        </w:rPr>
        <w:t xml:space="preserve"> </w:t>
      </w:r>
      <w:r w:rsidR="00FD6600">
        <w:rPr>
          <w:rFonts w:asciiTheme="minorHAnsi" w:hAnsiTheme="minorHAnsi" w:cstheme="minorHAnsi"/>
          <w:sz w:val="24"/>
          <w:szCs w:val="24"/>
        </w:rPr>
        <w:t>Zamawiającym.</w:t>
      </w:r>
      <w:r w:rsidRPr="003F12BC">
        <w:rPr>
          <w:rFonts w:asciiTheme="minorHAnsi" w:hAnsiTheme="minorHAnsi" w:cstheme="minorHAnsi"/>
          <w:sz w:val="24"/>
          <w:szCs w:val="24"/>
        </w:rPr>
        <w:t xml:space="preserve"> </w:t>
      </w:r>
    </w:p>
    <w:p w14:paraId="1F406B9C" w14:textId="6B74F189" w:rsidR="00076C14" w:rsidRPr="00026EE1" w:rsidRDefault="00712A81"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gwarantuje niezmienność cen określonych w </w:t>
      </w:r>
      <w:r w:rsidR="00FD6600" w:rsidRPr="00FD6600">
        <w:rPr>
          <w:rFonts w:asciiTheme="minorHAnsi" w:hAnsiTheme="minorHAnsi" w:cstheme="minorHAnsi"/>
          <w:b/>
          <w:bCs/>
          <w:sz w:val="24"/>
          <w:szCs w:val="24"/>
        </w:rPr>
        <w:t>Z</w:t>
      </w:r>
      <w:r w:rsidR="005A270A" w:rsidRPr="00FD6600">
        <w:rPr>
          <w:rFonts w:asciiTheme="minorHAnsi" w:hAnsiTheme="minorHAnsi" w:cstheme="minorHAnsi"/>
          <w:b/>
          <w:bCs/>
          <w:sz w:val="24"/>
          <w:szCs w:val="24"/>
        </w:rPr>
        <w:t xml:space="preserve">ałączniku nr </w:t>
      </w:r>
      <w:r w:rsidR="00352BE1">
        <w:rPr>
          <w:rFonts w:asciiTheme="minorHAnsi" w:hAnsiTheme="minorHAnsi" w:cstheme="minorHAnsi"/>
          <w:b/>
          <w:bCs/>
          <w:sz w:val="24"/>
          <w:szCs w:val="24"/>
        </w:rPr>
        <w:t>3</w:t>
      </w:r>
      <w:r w:rsidR="005A270A" w:rsidRPr="00026EE1">
        <w:rPr>
          <w:rFonts w:asciiTheme="minorHAnsi" w:hAnsiTheme="minorHAnsi" w:cstheme="minorHAnsi"/>
          <w:sz w:val="24"/>
          <w:szCs w:val="24"/>
        </w:rPr>
        <w:t xml:space="preserve"> w okresie 12 miesięcy od podpisania</w:t>
      </w:r>
      <w:r w:rsidR="005A270A" w:rsidRPr="003F12BC">
        <w:rPr>
          <w:rFonts w:asciiTheme="minorHAnsi" w:hAnsiTheme="minorHAnsi" w:cstheme="minorHAnsi"/>
          <w:sz w:val="24"/>
          <w:szCs w:val="24"/>
        </w:rPr>
        <w:t xml:space="preserve"> </w:t>
      </w:r>
      <w:r w:rsidR="00155566" w:rsidRPr="00026EE1">
        <w:rPr>
          <w:rFonts w:asciiTheme="minorHAnsi" w:hAnsiTheme="minorHAnsi" w:cstheme="minorHAnsi"/>
          <w:sz w:val="24"/>
          <w:szCs w:val="24"/>
        </w:rPr>
        <w:t>U</w:t>
      </w:r>
      <w:r w:rsidR="005A270A" w:rsidRPr="00026EE1">
        <w:rPr>
          <w:rFonts w:asciiTheme="minorHAnsi" w:hAnsiTheme="minorHAnsi" w:cstheme="minorHAnsi"/>
          <w:sz w:val="24"/>
          <w:szCs w:val="24"/>
        </w:rPr>
        <w:t>mowy.</w:t>
      </w:r>
    </w:p>
    <w:p w14:paraId="1C25B903" w14:textId="00631760" w:rsidR="00043B76" w:rsidRPr="00026EE1" w:rsidRDefault="00712A81"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po okresie </w:t>
      </w:r>
      <w:r w:rsidR="005A270A" w:rsidRPr="003F12BC">
        <w:rPr>
          <w:rFonts w:asciiTheme="minorHAnsi" w:hAnsiTheme="minorHAnsi" w:cstheme="minorHAnsi"/>
          <w:sz w:val="24"/>
          <w:szCs w:val="24"/>
        </w:rPr>
        <w:t xml:space="preserve">wskazanym </w:t>
      </w:r>
      <w:r w:rsidR="005A270A" w:rsidRPr="00026EE1">
        <w:rPr>
          <w:rFonts w:asciiTheme="minorHAnsi" w:hAnsiTheme="minorHAnsi" w:cstheme="minorHAnsi"/>
          <w:sz w:val="24"/>
          <w:szCs w:val="24"/>
        </w:rPr>
        <w:t xml:space="preserve">w </w:t>
      </w:r>
      <w:r w:rsidR="005A270A" w:rsidRPr="003F12BC">
        <w:rPr>
          <w:rFonts w:asciiTheme="minorHAnsi" w:hAnsiTheme="minorHAnsi" w:cstheme="minorHAnsi"/>
          <w:sz w:val="24"/>
          <w:szCs w:val="24"/>
        </w:rPr>
        <w:t xml:space="preserve">par. </w:t>
      </w:r>
      <w:r w:rsidR="005A270A" w:rsidRPr="00026EE1">
        <w:rPr>
          <w:rFonts w:asciiTheme="minorHAnsi" w:hAnsiTheme="minorHAnsi" w:cstheme="minorHAnsi"/>
          <w:sz w:val="24"/>
          <w:szCs w:val="24"/>
        </w:rPr>
        <w:t>7 pkt. 4 uprawniony jest do podwyższenia cen w przypadku</w:t>
      </w:r>
      <w:r w:rsidR="00043B76" w:rsidRPr="00026EE1">
        <w:rPr>
          <w:rFonts w:asciiTheme="minorHAnsi" w:hAnsiTheme="minorHAnsi" w:cstheme="minorHAnsi"/>
          <w:sz w:val="24"/>
          <w:szCs w:val="24"/>
        </w:rPr>
        <w:t>:</w:t>
      </w:r>
    </w:p>
    <w:p w14:paraId="6AF63B33" w14:textId="6E4970F4" w:rsidR="003E7664" w:rsidRPr="00026EE1" w:rsidRDefault="005A270A" w:rsidP="00F45C92">
      <w:pPr>
        <w:pStyle w:val="Akapitzlist"/>
        <w:numPr>
          <w:ilvl w:val="0"/>
          <w:numId w:val="27"/>
        </w:numPr>
        <w:tabs>
          <w:tab w:val="left" w:pos="477"/>
        </w:tabs>
        <w:spacing w:after="120" w:line="247" w:lineRule="auto"/>
        <w:ind w:left="1134" w:right="74"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wzrostu średniorocznego wskaźnika cen </w:t>
      </w:r>
      <w:r w:rsidRPr="00026EE1">
        <w:rPr>
          <w:rFonts w:asciiTheme="minorHAnsi" w:hAnsiTheme="minorHAnsi" w:cstheme="minorHAnsi"/>
          <w:spacing w:val="-3"/>
          <w:sz w:val="24"/>
          <w:szCs w:val="24"/>
        </w:rPr>
        <w:t xml:space="preserve">towarów </w:t>
      </w:r>
      <w:r w:rsidRPr="00026EE1">
        <w:rPr>
          <w:rFonts w:asciiTheme="minorHAnsi" w:hAnsiTheme="minorHAnsi" w:cstheme="minorHAnsi"/>
          <w:sz w:val="24"/>
          <w:szCs w:val="24"/>
        </w:rPr>
        <w:t xml:space="preserve">i usług konsumpcyjnych ogółem </w:t>
      </w:r>
      <w:r w:rsidRPr="00026EE1">
        <w:rPr>
          <w:rFonts w:asciiTheme="minorHAnsi" w:hAnsiTheme="minorHAnsi" w:cstheme="minorHAnsi"/>
          <w:spacing w:val="-3"/>
          <w:sz w:val="24"/>
          <w:szCs w:val="24"/>
        </w:rPr>
        <w:t xml:space="preserve">za </w:t>
      </w:r>
      <w:r w:rsidRPr="00026EE1">
        <w:rPr>
          <w:rFonts w:asciiTheme="minorHAnsi" w:hAnsiTheme="minorHAnsi" w:cstheme="minorHAnsi"/>
          <w:sz w:val="24"/>
          <w:szCs w:val="24"/>
        </w:rPr>
        <w:t xml:space="preserve">rok poprzedzający ewentualną zmianę, </w:t>
      </w:r>
    </w:p>
    <w:p w14:paraId="0F120414" w14:textId="127F2353" w:rsidR="00043B76" w:rsidRPr="00026EE1" w:rsidRDefault="003E7664" w:rsidP="00F45C92">
      <w:pPr>
        <w:pStyle w:val="Akapitzlist"/>
        <w:numPr>
          <w:ilvl w:val="0"/>
          <w:numId w:val="27"/>
        </w:numPr>
        <w:tabs>
          <w:tab w:val="left" w:pos="477"/>
        </w:tabs>
        <w:spacing w:after="120" w:line="247" w:lineRule="auto"/>
        <w:ind w:left="1134" w:right="74" w:hanging="567"/>
        <w:contextualSpacing/>
        <w:rPr>
          <w:rFonts w:asciiTheme="minorHAnsi" w:hAnsiTheme="minorHAnsi" w:cstheme="minorHAnsi"/>
          <w:sz w:val="24"/>
          <w:szCs w:val="24"/>
        </w:rPr>
      </w:pPr>
      <w:r w:rsidRPr="00026EE1">
        <w:rPr>
          <w:rFonts w:asciiTheme="minorHAnsi" w:hAnsiTheme="minorHAnsi" w:cstheme="minorHAnsi"/>
          <w:sz w:val="24"/>
          <w:szCs w:val="24"/>
        </w:rPr>
        <w:t>wzrostu</w:t>
      </w:r>
      <w:r w:rsidR="005A270A" w:rsidRPr="00026EE1">
        <w:rPr>
          <w:rFonts w:asciiTheme="minorHAnsi" w:hAnsiTheme="minorHAnsi" w:cstheme="minorHAnsi"/>
          <w:sz w:val="24"/>
          <w:szCs w:val="24"/>
        </w:rPr>
        <w:t xml:space="preserve"> wynagrodzenia minimalnego</w:t>
      </w:r>
      <w:r w:rsidR="00043B76" w:rsidRPr="00026EE1">
        <w:rPr>
          <w:rFonts w:asciiTheme="minorHAnsi" w:hAnsiTheme="minorHAnsi" w:cstheme="minorHAnsi"/>
          <w:sz w:val="24"/>
          <w:szCs w:val="24"/>
        </w:rPr>
        <w:t>,</w:t>
      </w:r>
    </w:p>
    <w:p w14:paraId="056D007D" w14:textId="2E60FAA0" w:rsidR="00076C14" w:rsidRPr="00026EE1" w:rsidRDefault="003E7664" w:rsidP="00F45C92">
      <w:pPr>
        <w:spacing w:before="120" w:after="120" w:line="247" w:lineRule="auto"/>
        <w:ind w:left="567" w:right="74"/>
        <w:contextualSpacing/>
        <w:jc w:val="both"/>
        <w:rPr>
          <w:rFonts w:asciiTheme="minorHAnsi" w:hAnsiTheme="minorHAnsi" w:cstheme="minorHAnsi"/>
          <w:sz w:val="24"/>
          <w:szCs w:val="24"/>
        </w:rPr>
      </w:pPr>
      <w:r w:rsidRPr="00026EE1">
        <w:rPr>
          <w:rFonts w:asciiTheme="minorHAnsi" w:hAnsiTheme="minorHAnsi" w:cstheme="minorHAnsi"/>
          <w:sz w:val="24"/>
          <w:szCs w:val="24"/>
        </w:rPr>
        <w:t>o wartość wzrostu powyższych wskaźników</w:t>
      </w:r>
      <w:r w:rsidR="00043B76" w:rsidRPr="00026EE1">
        <w:rPr>
          <w:rFonts w:asciiTheme="minorHAnsi" w:hAnsiTheme="minorHAnsi" w:cstheme="minorHAnsi"/>
          <w:sz w:val="24"/>
          <w:szCs w:val="24"/>
        </w:rPr>
        <w:t xml:space="preserve">, </w:t>
      </w:r>
      <w:r w:rsidR="005A270A" w:rsidRPr="00026EE1">
        <w:rPr>
          <w:rFonts w:asciiTheme="minorHAnsi" w:hAnsiTheme="minorHAnsi" w:cstheme="minorHAnsi"/>
          <w:sz w:val="24"/>
          <w:szCs w:val="24"/>
        </w:rPr>
        <w:t>o czym poinformuje</w:t>
      </w:r>
      <w:r w:rsidR="00466170">
        <w:rPr>
          <w:rFonts w:asciiTheme="minorHAnsi" w:hAnsiTheme="minorHAnsi" w:cstheme="minorHAnsi"/>
          <w:sz w:val="24"/>
          <w:szCs w:val="24"/>
        </w:rPr>
        <w:t xml:space="preserve"> </w:t>
      </w:r>
      <w:r w:rsidR="000F31AF">
        <w:rPr>
          <w:rFonts w:asciiTheme="minorHAnsi" w:hAnsiTheme="minorHAnsi" w:cstheme="minorHAnsi"/>
          <w:sz w:val="24"/>
          <w:szCs w:val="24"/>
        </w:rPr>
        <w:t>Zamawiającego</w:t>
      </w:r>
      <w:r w:rsidR="000F31AF" w:rsidRPr="00026EE1">
        <w:rPr>
          <w:rFonts w:asciiTheme="minorHAnsi" w:hAnsiTheme="minorHAnsi" w:cstheme="minorHAnsi"/>
          <w:sz w:val="24"/>
          <w:szCs w:val="24"/>
        </w:rPr>
        <w:t xml:space="preserve"> </w:t>
      </w:r>
      <w:r w:rsidR="005A270A" w:rsidRPr="00026EE1">
        <w:rPr>
          <w:rFonts w:asciiTheme="minorHAnsi" w:hAnsiTheme="minorHAnsi" w:cstheme="minorHAnsi"/>
          <w:sz w:val="24"/>
          <w:szCs w:val="24"/>
        </w:rPr>
        <w:t>pisemnie na 30 dni od wejścia zmian w</w:t>
      </w:r>
      <w:r w:rsidR="005A270A" w:rsidRPr="00026EE1">
        <w:rPr>
          <w:rFonts w:asciiTheme="minorHAnsi" w:hAnsiTheme="minorHAnsi" w:cstheme="minorHAnsi"/>
          <w:spacing w:val="-14"/>
          <w:sz w:val="24"/>
          <w:szCs w:val="24"/>
        </w:rPr>
        <w:t xml:space="preserve"> </w:t>
      </w:r>
      <w:r w:rsidR="005A270A" w:rsidRPr="00026EE1">
        <w:rPr>
          <w:rFonts w:asciiTheme="minorHAnsi" w:hAnsiTheme="minorHAnsi" w:cstheme="minorHAnsi"/>
          <w:sz w:val="24"/>
          <w:szCs w:val="24"/>
        </w:rPr>
        <w:t>życie.</w:t>
      </w:r>
    </w:p>
    <w:p w14:paraId="41B87375" w14:textId="2F69D56B" w:rsidR="00076C14" w:rsidRPr="00026EE1" w:rsidRDefault="005A270A"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Ustalenia dotyczące </w:t>
      </w:r>
      <w:r w:rsidRPr="005247FF">
        <w:rPr>
          <w:rFonts w:asciiTheme="minorHAnsi" w:hAnsiTheme="minorHAnsi" w:cstheme="minorHAnsi"/>
          <w:sz w:val="24"/>
          <w:szCs w:val="24"/>
        </w:rPr>
        <w:t xml:space="preserve">zmiany </w:t>
      </w:r>
      <w:r w:rsidRPr="00026EE1">
        <w:rPr>
          <w:rFonts w:asciiTheme="minorHAnsi" w:hAnsiTheme="minorHAnsi" w:cstheme="minorHAnsi"/>
          <w:sz w:val="24"/>
          <w:szCs w:val="24"/>
        </w:rPr>
        <w:t>cen i przeliczników</w:t>
      </w:r>
      <w:r w:rsidR="003E7664" w:rsidRPr="00026EE1">
        <w:rPr>
          <w:rFonts w:asciiTheme="minorHAnsi" w:hAnsiTheme="minorHAnsi" w:cstheme="minorHAnsi"/>
          <w:sz w:val="24"/>
          <w:szCs w:val="24"/>
        </w:rPr>
        <w:t>, spowodowane innymi względami niż opisane w ust. 5 powyżej</w:t>
      </w:r>
      <w:r w:rsidR="00AE1CC0" w:rsidRPr="00026EE1">
        <w:rPr>
          <w:rFonts w:asciiTheme="minorHAnsi" w:hAnsiTheme="minorHAnsi" w:cstheme="minorHAnsi"/>
          <w:sz w:val="24"/>
          <w:szCs w:val="24"/>
        </w:rPr>
        <w:t xml:space="preserve"> </w:t>
      </w:r>
      <w:r w:rsidRPr="00026EE1">
        <w:rPr>
          <w:rFonts w:asciiTheme="minorHAnsi" w:hAnsiTheme="minorHAnsi" w:cstheme="minorHAnsi"/>
          <w:sz w:val="24"/>
          <w:szCs w:val="24"/>
        </w:rPr>
        <w:t xml:space="preserve">powinny </w:t>
      </w:r>
      <w:r w:rsidRPr="005247FF">
        <w:rPr>
          <w:rFonts w:asciiTheme="minorHAnsi" w:hAnsiTheme="minorHAnsi" w:cstheme="minorHAnsi"/>
          <w:sz w:val="24"/>
          <w:szCs w:val="24"/>
        </w:rPr>
        <w:t xml:space="preserve">być </w:t>
      </w:r>
      <w:r w:rsidRPr="00026EE1">
        <w:rPr>
          <w:rFonts w:asciiTheme="minorHAnsi" w:hAnsiTheme="minorHAnsi" w:cstheme="minorHAnsi"/>
          <w:sz w:val="24"/>
          <w:szCs w:val="24"/>
        </w:rPr>
        <w:t>sporządzane na piśmie pod rygorem nieważności i stanowić załącznik do niniejszej</w:t>
      </w:r>
      <w:r w:rsidRPr="005247FF">
        <w:rPr>
          <w:rFonts w:asciiTheme="minorHAnsi" w:hAnsiTheme="minorHAnsi" w:cstheme="minorHAnsi"/>
          <w:sz w:val="24"/>
          <w:szCs w:val="24"/>
        </w:rPr>
        <w:t xml:space="preserve"> </w:t>
      </w:r>
      <w:r w:rsidR="004C404B" w:rsidRPr="005247FF">
        <w:rPr>
          <w:rFonts w:asciiTheme="minorHAnsi" w:hAnsiTheme="minorHAnsi" w:cstheme="minorHAnsi"/>
          <w:sz w:val="24"/>
          <w:szCs w:val="24"/>
        </w:rPr>
        <w:t>U</w:t>
      </w:r>
      <w:r w:rsidRPr="005247FF">
        <w:rPr>
          <w:rFonts w:asciiTheme="minorHAnsi" w:hAnsiTheme="minorHAnsi" w:cstheme="minorHAnsi"/>
          <w:sz w:val="24"/>
          <w:szCs w:val="24"/>
        </w:rPr>
        <w:t>mowy.</w:t>
      </w:r>
    </w:p>
    <w:p w14:paraId="5004D750" w14:textId="0D602DD8" w:rsidR="00D80E68" w:rsidRPr="00026EE1" w:rsidRDefault="005A270A"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lastRenderedPageBreak/>
        <w:t xml:space="preserve">Podstawą rozliczeń </w:t>
      </w:r>
      <w:r w:rsidRPr="005247FF">
        <w:rPr>
          <w:rFonts w:asciiTheme="minorHAnsi" w:hAnsiTheme="minorHAnsi" w:cstheme="minorHAnsi"/>
          <w:sz w:val="24"/>
          <w:szCs w:val="24"/>
        </w:rPr>
        <w:t xml:space="preserve">za </w:t>
      </w:r>
      <w:r w:rsidRPr="00026EE1">
        <w:rPr>
          <w:rFonts w:asciiTheme="minorHAnsi" w:hAnsiTheme="minorHAnsi" w:cstheme="minorHAnsi"/>
          <w:sz w:val="24"/>
          <w:szCs w:val="24"/>
        </w:rPr>
        <w:t xml:space="preserve">wykonane usługi pralnicze w okresie jednego miesiąca będzie zestawienie </w:t>
      </w:r>
      <w:r w:rsidR="00514047" w:rsidRPr="00026EE1">
        <w:rPr>
          <w:rFonts w:asciiTheme="minorHAnsi" w:hAnsiTheme="minorHAnsi" w:cstheme="minorHAnsi"/>
          <w:sz w:val="24"/>
          <w:szCs w:val="24"/>
        </w:rPr>
        <w:t>asortymentu, o którym mowa w § 4 ust. 1 Umowy.</w:t>
      </w:r>
    </w:p>
    <w:p w14:paraId="49BCA662" w14:textId="74846210" w:rsidR="00D80E68" w:rsidRPr="00026EE1" w:rsidRDefault="00712A81"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w:t>
      </w:r>
      <w:r w:rsidR="005A270A" w:rsidRPr="005247FF">
        <w:rPr>
          <w:rFonts w:asciiTheme="minorHAnsi" w:hAnsiTheme="minorHAnsi" w:cstheme="minorHAnsi"/>
          <w:sz w:val="24"/>
          <w:szCs w:val="24"/>
        </w:rPr>
        <w:t xml:space="preserve">dopuszcza </w:t>
      </w:r>
      <w:r w:rsidR="005A270A" w:rsidRPr="00026EE1">
        <w:rPr>
          <w:rFonts w:asciiTheme="minorHAnsi" w:hAnsiTheme="minorHAnsi" w:cstheme="minorHAnsi"/>
          <w:sz w:val="24"/>
          <w:szCs w:val="24"/>
        </w:rPr>
        <w:t xml:space="preserve">możliwość ewentualnego świadczenia usług pralniczych w zakresie asortymentu innego niż wymieniony w </w:t>
      </w:r>
      <w:r w:rsidR="009F4623" w:rsidRPr="009F4623">
        <w:rPr>
          <w:rFonts w:asciiTheme="minorHAnsi" w:hAnsiTheme="minorHAnsi" w:cstheme="minorHAnsi"/>
          <w:b/>
          <w:bCs/>
          <w:sz w:val="24"/>
          <w:szCs w:val="24"/>
        </w:rPr>
        <w:t>Z</w:t>
      </w:r>
      <w:r w:rsidR="005A270A" w:rsidRPr="009F4623">
        <w:rPr>
          <w:rFonts w:asciiTheme="minorHAnsi" w:hAnsiTheme="minorHAnsi" w:cstheme="minorHAnsi"/>
          <w:b/>
          <w:bCs/>
          <w:sz w:val="24"/>
          <w:szCs w:val="24"/>
        </w:rPr>
        <w:t xml:space="preserve">ałączniku nr </w:t>
      </w:r>
      <w:r w:rsidR="00352BE1">
        <w:rPr>
          <w:rFonts w:asciiTheme="minorHAnsi" w:hAnsiTheme="minorHAnsi" w:cstheme="minorHAnsi"/>
          <w:b/>
          <w:bCs/>
          <w:sz w:val="24"/>
          <w:szCs w:val="24"/>
        </w:rPr>
        <w:t>3</w:t>
      </w:r>
      <w:r w:rsidR="005A270A" w:rsidRPr="00026EE1">
        <w:rPr>
          <w:rFonts w:asciiTheme="minorHAnsi" w:hAnsiTheme="minorHAnsi" w:cstheme="minorHAnsi"/>
          <w:sz w:val="24"/>
          <w:szCs w:val="24"/>
        </w:rPr>
        <w:t xml:space="preserve"> </w:t>
      </w:r>
      <w:r w:rsidR="004C404B" w:rsidRPr="00026EE1">
        <w:rPr>
          <w:rFonts w:asciiTheme="minorHAnsi" w:hAnsiTheme="minorHAnsi" w:cstheme="minorHAnsi"/>
          <w:sz w:val="24"/>
          <w:szCs w:val="24"/>
        </w:rPr>
        <w:t xml:space="preserve">do Umowy </w:t>
      </w:r>
      <w:r w:rsidR="005A270A" w:rsidRPr="00026EE1">
        <w:rPr>
          <w:rFonts w:asciiTheme="minorHAnsi" w:hAnsiTheme="minorHAnsi" w:cstheme="minorHAnsi"/>
          <w:sz w:val="24"/>
          <w:szCs w:val="24"/>
        </w:rPr>
        <w:t xml:space="preserve">na odrębnych warunkach cenowych ustalonych w </w:t>
      </w:r>
      <w:r w:rsidR="005A270A" w:rsidRPr="005247FF">
        <w:rPr>
          <w:rFonts w:asciiTheme="minorHAnsi" w:hAnsiTheme="minorHAnsi" w:cstheme="minorHAnsi"/>
          <w:sz w:val="24"/>
          <w:szCs w:val="24"/>
        </w:rPr>
        <w:t xml:space="preserve">drodze </w:t>
      </w:r>
      <w:r w:rsidR="005A270A" w:rsidRPr="00026EE1">
        <w:rPr>
          <w:rFonts w:asciiTheme="minorHAnsi" w:hAnsiTheme="minorHAnsi" w:cstheme="minorHAnsi"/>
          <w:sz w:val="24"/>
          <w:szCs w:val="24"/>
        </w:rPr>
        <w:t>negocjacji.</w:t>
      </w:r>
    </w:p>
    <w:p w14:paraId="6A55F38F" w14:textId="1BD7C02A" w:rsidR="00D80E68" w:rsidRPr="00906A14" w:rsidRDefault="005A270A" w:rsidP="00906A14">
      <w:pPr>
        <w:pStyle w:val="Akapitzlist"/>
        <w:numPr>
          <w:ilvl w:val="0"/>
          <w:numId w:val="35"/>
        </w:numPr>
        <w:spacing w:after="120" w:line="247" w:lineRule="auto"/>
        <w:ind w:left="567" w:hanging="567"/>
        <w:contextualSpacing/>
        <w:rPr>
          <w:rFonts w:asciiTheme="minorHAnsi" w:hAnsiTheme="minorHAnsi" w:cstheme="minorHAnsi"/>
          <w:sz w:val="24"/>
          <w:szCs w:val="24"/>
        </w:rPr>
      </w:pPr>
      <w:r w:rsidRPr="00906A14">
        <w:rPr>
          <w:rFonts w:asciiTheme="minorHAnsi" w:hAnsiTheme="minorHAnsi" w:cstheme="minorHAnsi"/>
          <w:sz w:val="24"/>
          <w:szCs w:val="24"/>
        </w:rPr>
        <w:t xml:space="preserve">Płatność za usługi pralnicze wykonane w okresie miesiąca będzie dokonywana przelewem na rachunek bankowy </w:t>
      </w:r>
      <w:r w:rsidR="00712A81">
        <w:rPr>
          <w:rFonts w:asciiTheme="minorHAnsi" w:hAnsiTheme="minorHAnsi" w:cstheme="minorHAnsi"/>
          <w:sz w:val="24"/>
          <w:szCs w:val="24"/>
        </w:rPr>
        <w:t>Wykonawcy</w:t>
      </w:r>
      <w:r w:rsidRPr="00906A14">
        <w:rPr>
          <w:rFonts w:asciiTheme="minorHAnsi" w:hAnsiTheme="minorHAnsi" w:cstheme="minorHAnsi"/>
          <w:sz w:val="24"/>
          <w:szCs w:val="24"/>
        </w:rPr>
        <w:t xml:space="preserve"> na podstawie prawidłowo wystawionej faktury Vat w terminie </w:t>
      </w:r>
      <w:r w:rsidR="005C377B">
        <w:rPr>
          <w:rFonts w:asciiTheme="minorHAnsi" w:hAnsiTheme="minorHAnsi" w:cstheme="minorHAnsi"/>
          <w:sz w:val="24"/>
          <w:szCs w:val="24"/>
        </w:rPr>
        <w:t xml:space="preserve">30 </w:t>
      </w:r>
      <w:r w:rsidRPr="00906A14">
        <w:rPr>
          <w:rFonts w:asciiTheme="minorHAnsi" w:hAnsiTheme="minorHAnsi" w:cstheme="minorHAnsi"/>
          <w:sz w:val="24"/>
          <w:szCs w:val="24"/>
        </w:rPr>
        <w:t>dni od dnia doręczenia faktury</w:t>
      </w:r>
      <w:r w:rsidR="00466170" w:rsidRPr="00906A14">
        <w:rPr>
          <w:rFonts w:asciiTheme="minorHAnsi" w:hAnsiTheme="minorHAnsi" w:cstheme="minorHAnsi"/>
          <w:sz w:val="24"/>
          <w:szCs w:val="24"/>
        </w:rPr>
        <w:t xml:space="preserve"> </w:t>
      </w:r>
      <w:r w:rsidR="00641664" w:rsidRPr="00906A14">
        <w:rPr>
          <w:rFonts w:asciiTheme="minorHAnsi" w:hAnsiTheme="minorHAnsi" w:cstheme="minorHAnsi"/>
          <w:sz w:val="24"/>
          <w:szCs w:val="24"/>
        </w:rPr>
        <w:t>Zamawiającemu</w:t>
      </w:r>
      <w:r w:rsidRPr="00906A14">
        <w:rPr>
          <w:rFonts w:asciiTheme="minorHAnsi" w:hAnsiTheme="minorHAnsi" w:cstheme="minorHAnsi"/>
          <w:sz w:val="24"/>
          <w:szCs w:val="24"/>
        </w:rPr>
        <w:t xml:space="preserve"> na </w:t>
      </w:r>
      <w:r w:rsidR="00906A14">
        <w:rPr>
          <w:rFonts w:asciiTheme="minorHAnsi" w:hAnsiTheme="minorHAnsi" w:cstheme="minorHAnsi"/>
          <w:sz w:val="24"/>
          <w:szCs w:val="24"/>
        </w:rPr>
        <w:t>rachunek bankowy</w:t>
      </w:r>
      <w:r w:rsidRPr="00906A14">
        <w:rPr>
          <w:rFonts w:asciiTheme="minorHAnsi" w:hAnsiTheme="minorHAnsi" w:cstheme="minorHAnsi"/>
          <w:sz w:val="24"/>
          <w:szCs w:val="24"/>
        </w:rPr>
        <w:t xml:space="preserve"> </w:t>
      </w:r>
      <w:r w:rsidR="00712A81">
        <w:rPr>
          <w:rFonts w:asciiTheme="minorHAnsi" w:hAnsiTheme="minorHAnsi" w:cstheme="minorHAnsi"/>
          <w:sz w:val="24"/>
          <w:szCs w:val="24"/>
        </w:rPr>
        <w:t>Wykonawcy</w:t>
      </w:r>
      <w:r w:rsidRPr="00906A14">
        <w:rPr>
          <w:rFonts w:asciiTheme="minorHAnsi" w:hAnsiTheme="minorHAnsi" w:cstheme="minorHAnsi"/>
          <w:sz w:val="24"/>
          <w:szCs w:val="24"/>
        </w:rPr>
        <w:t xml:space="preserve"> o numerze: </w:t>
      </w:r>
      <w:r w:rsidR="00641664" w:rsidRPr="00906A14">
        <w:rPr>
          <w:rFonts w:asciiTheme="minorHAnsi" w:hAnsiTheme="minorHAnsi" w:cstheme="minorHAnsi"/>
          <w:sz w:val="24"/>
          <w:szCs w:val="24"/>
        </w:rPr>
        <w:t>[●]</w:t>
      </w:r>
      <w:r w:rsidR="00243252" w:rsidRPr="00906A14">
        <w:rPr>
          <w:rFonts w:asciiTheme="minorHAnsi" w:hAnsiTheme="minorHAnsi" w:cstheme="minorHAnsi"/>
          <w:sz w:val="24"/>
          <w:szCs w:val="24"/>
        </w:rPr>
        <w:t>.</w:t>
      </w:r>
      <w:r w:rsidR="00906A14">
        <w:rPr>
          <w:rFonts w:asciiTheme="minorHAnsi" w:hAnsiTheme="minorHAnsi" w:cstheme="minorHAnsi"/>
          <w:sz w:val="24"/>
          <w:szCs w:val="24"/>
        </w:rPr>
        <w:t xml:space="preserve"> </w:t>
      </w:r>
      <w:r w:rsidR="00906A14" w:rsidRPr="00906A14">
        <w:rPr>
          <w:rFonts w:asciiTheme="minorHAnsi" w:hAnsiTheme="minorHAnsi" w:cstheme="minorHAnsi"/>
          <w:sz w:val="24"/>
          <w:szCs w:val="24"/>
        </w:rPr>
        <w:t>Zmiana wskazanego</w:t>
      </w:r>
      <w:r w:rsidR="00906A14">
        <w:rPr>
          <w:rFonts w:asciiTheme="minorHAnsi" w:hAnsiTheme="minorHAnsi" w:cstheme="minorHAnsi"/>
          <w:sz w:val="24"/>
          <w:szCs w:val="24"/>
        </w:rPr>
        <w:t xml:space="preserve"> </w:t>
      </w:r>
      <w:r w:rsidR="00906A14" w:rsidRPr="00906A14">
        <w:rPr>
          <w:rFonts w:asciiTheme="minorHAnsi" w:hAnsiTheme="minorHAnsi" w:cstheme="minorHAnsi"/>
          <w:sz w:val="24"/>
          <w:szCs w:val="24"/>
        </w:rPr>
        <w:t xml:space="preserve">numeru rachunku bankowego </w:t>
      </w:r>
      <w:r w:rsidR="00712A81">
        <w:rPr>
          <w:rFonts w:asciiTheme="minorHAnsi" w:hAnsiTheme="minorHAnsi" w:cstheme="minorHAnsi"/>
          <w:sz w:val="24"/>
          <w:szCs w:val="24"/>
        </w:rPr>
        <w:t>Wykonawcy</w:t>
      </w:r>
      <w:r w:rsidR="00906A14">
        <w:rPr>
          <w:rFonts w:asciiTheme="minorHAnsi" w:hAnsiTheme="minorHAnsi" w:cstheme="minorHAnsi"/>
          <w:sz w:val="24"/>
          <w:szCs w:val="24"/>
        </w:rPr>
        <w:t xml:space="preserve"> </w:t>
      </w:r>
      <w:r w:rsidR="00906A14" w:rsidRPr="00906A14">
        <w:rPr>
          <w:rFonts w:asciiTheme="minorHAnsi" w:hAnsiTheme="minorHAnsi" w:cstheme="minorHAnsi"/>
          <w:sz w:val="24"/>
          <w:szCs w:val="24"/>
        </w:rPr>
        <w:t>stanowi zmianę Umowy i wymaga zawarcia przez Strony aneksu.</w:t>
      </w:r>
    </w:p>
    <w:p w14:paraId="766735BC" w14:textId="3EF3DAE8" w:rsidR="00D80E68" w:rsidRPr="00026EE1" w:rsidRDefault="005A270A"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Zmiana wskazanego powyżej numeru rachunku </w:t>
      </w:r>
      <w:r w:rsidRPr="005247FF">
        <w:rPr>
          <w:rFonts w:asciiTheme="minorHAnsi" w:hAnsiTheme="minorHAnsi" w:cstheme="minorHAnsi"/>
          <w:sz w:val="24"/>
          <w:szCs w:val="24"/>
        </w:rPr>
        <w:t xml:space="preserve">bankowego </w:t>
      </w:r>
      <w:r w:rsidR="00712A81">
        <w:rPr>
          <w:rFonts w:asciiTheme="minorHAnsi" w:hAnsiTheme="minorHAnsi" w:cstheme="minorHAnsi"/>
          <w:sz w:val="24"/>
          <w:szCs w:val="24"/>
        </w:rPr>
        <w:t>Wykonawcy</w:t>
      </w:r>
      <w:r w:rsidRPr="00026EE1">
        <w:rPr>
          <w:rFonts w:asciiTheme="minorHAnsi" w:hAnsiTheme="minorHAnsi" w:cstheme="minorHAnsi"/>
          <w:sz w:val="24"/>
          <w:szCs w:val="24"/>
        </w:rPr>
        <w:t xml:space="preserve"> stanowi zmianę Umowy i wymaga zawarcia </w:t>
      </w:r>
      <w:r w:rsidRPr="005247FF">
        <w:rPr>
          <w:rFonts w:asciiTheme="minorHAnsi" w:hAnsiTheme="minorHAnsi" w:cstheme="minorHAnsi"/>
          <w:sz w:val="24"/>
          <w:szCs w:val="24"/>
        </w:rPr>
        <w:t xml:space="preserve">przez Strony </w:t>
      </w:r>
      <w:r w:rsidRPr="00026EE1">
        <w:rPr>
          <w:rFonts w:asciiTheme="minorHAnsi" w:hAnsiTheme="minorHAnsi" w:cstheme="minorHAnsi"/>
          <w:sz w:val="24"/>
          <w:szCs w:val="24"/>
        </w:rPr>
        <w:t>aneksu.</w:t>
      </w:r>
      <w:r w:rsidR="00906A14">
        <w:rPr>
          <w:rFonts w:asciiTheme="minorHAnsi" w:hAnsiTheme="minorHAnsi" w:cstheme="minorHAnsi"/>
          <w:sz w:val="24"/>
          <w:szCs w:val="24"/>
        </w:rPr>
        <w:t xml:space="preserve"> </w:t>
      </w:r>
    </w:p>
    <w:p w14:paraId="527B32CA" w14:textId="2C21D358" w:rsidR="00D80E68" w:rsidRPr="00026EE1" w:rsidRDefault="00712A81"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oświadcza, </w:t>
      </w:r>
      <w:r w:rsidR="005A270A" w:rsidRPr="005247FF">
        <w:rPr>
          <w:rFonts w:asciiTheme="minorHAnsi" w:hAnsiTheme="minorHAnsi" w:cstheme="minorHAnsi"/>
          <w:sz w:val="24"/>
          <w:szCs w:val="24"/>
        </w:rPr>
        <w:t xml:space="preserve">że wskazany </w:t>
      </w:r>
      <w:r w:rsidR="005A270A" w:rsidRPr="00026EE1">
        <w:rPr>
          <w:rFonts w:asciiTheme="minorHAnsi" w:hAnsiTheme="minorHAnsi" w:cstheme="minorHAnsi"/>
          <w:sz w:val="24"/>
          <w:szCs w:val="24"/>
        </w:rPr>
        <w:t xml:space="preserve">rachunek bankowy jest rachunkiem bankowym związanym z prowadzoną przez dostawcę działalnością gospodarczą i widnieje w wykazie podatników </w:t>
      </w:r>
      <w:r w:rsidR="005A270A" w:rsidRPr="005247FF">
        <w:rPr>
          <w:rFonts w:asciiTheme="minorHAnsi" w:hAnsiTheme="minorHAnsi" w:cstheme="minorHAnsi"/>
          <w:sz w:val="24"/>
          <w:szCs w:val="24"/>
        </w:rPr>
        <w:t xml:space="preserve">VAT, </w:t>
      </w:r>
      <w:r w:rsidR="005A270A" w:rsidRPr="00026EE1">
        <w:rPr>
          <w:rFonts w:asciiTheme="minorHAnsi" w:hAnsiTheme="minorHAnsi" w:cstheme="minorHAnsi"/>
          <w:sz w:val="24"/>
          <w:szCs w:val="24"/>
        </w:rPr>
        <w:t xml:space="preserve">prowadzonym przez </w:t>
      </w:r>
      <w:r w:rsidR="005A270A" w:rsidRPr="005247FF">
        <w:rPr>
          <w:rFonts w:asciiTheme="minorHAnsi" w:hAnsiTheme="minorHAnsi" w:cstheme="minorHAnsi"/>
          <w:sz w:val="24"/>
          <w:szCs w:val="24"/>
        </w:rPr>
        <w:t xml:space="preserve">Szefa </w:t>
      </w:r>
      <w:r w:rsidR="005A270A" w:rsidRPr="00026EE1">
        <w:rPr>
          <w:rFonts w:asciiTheme="minorHAnsi" w:hAnsiTheme="minorHAnsi" w:cstheme="minorHAnsi"/>
          <w:sz w:val="24"/>
          <w:szCs w:val="24"/>
        </w:rPr>
        <w:t>Krajowej Administracji Skarbowej</w:t>
      </w:r>
      <w:r w:rsidR="005A270A" w:rsidRPr="005247FF">
        <w:rPr>
          <w:rFonts w:asciiTheme="minorHAnsi" w:hAnsiTheme="minorHAnsi" w:cstheme="minorHAnsi"/>
          <w:sz w:val="24"/>
          <w:szCs w:val="24"/>
        </w:rPr>
        <w:t xml:space="preserve"> </w:t>
      </w:r>
      <w:r w:rsidR="005A270A" w:rsidRPr="00026EE1">
        <w:rPr>
          <w:rFonts w:asciiTheme="minorHAnsi" w:hAnsiTheme="minorHAnsi" w:cstheme="minorHAnsi"/>
          <w:sz w:val="24"/>
          <w:szCs w:val="24"/>
        </w:rPr>
        <w:t>(KAS).</w:t>
      </w:r>
    </w:p>
    <w:p w14:paraId="249FD90A" w14:textId="5AFCA183" w:rsidR="00D80E68" w:rsidRPr="00026EE1" w:rsidRDefault="00641664"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Zamawiający</w:t>
      </w:r>
      <w:r w:rsidR="005A270A" w:rsidRPr="00026EE1">
        <w:rPr>
          <w:rFonts w:asciiTheme="minorHAnsi" w:hAnsiTheme="minorHAnsi" w:cstheme="minorHAnsi"/>
          <w:sz w:val="24"/>
          <w:szCs w:val="24"/>
        </w:rPr>
        <w:t xml:space="preserve"> oświadcza, </w:t>
      </w:r>
      <w:r w:rsidR="005A270A" w:rsidRPr="005247FF">
        <w:rPr>
          <w:rFonts w:asciiTheme="minorHAnsi" w:hAnsiTheme="minorHAnsi" w:cstheme="minorHAnsi"/>
          <w:sz w:val="24"/>
          <w:szCs w:val="24"/>
        </w:rPr>
        <w:t xml:space="preserve">że </w:t>
      </w:r>
      <w:r w:rsidR="005A270A" w:rsidRPr="00026EE1">
        <w:rPr>
          <w:rFonts w:asciiTheme="minorHAnsi" w:hAnsiTheme="minorHAnsi" w:cstheme="minorHAnsi"/>
          <w:sz w:val="24"/>
          <w:szCs w:val="24"/>
        </w:rPr>
        <w:t xml:space="preserve">nie będzie realizował płatności na rachunek </w:t>
      </w:r>
      <w:r w:rsidR="005A270A" w:rsidRPr="005247FF">
        <w:rPr>
          <w:rFonts w:asciiTheme="minorHAnsi" w:hAnsiTheme="minorHAnsi" w:cstheme="minorHAnsi"/>
          <w:sz w:val="24"/>
          <w:szCs w:val="24"/>
        </w:rPr>
        <w:t xml:space="preserve">bankowy, </w:t>
      </w:r>
      <w:r w:rsidR="005A270A" w:rsidRPr="00026EE1">
        <w:rPr>
          <w:rFonts w:asciiTheme="minorHAnsi" w:hAnsiTheme="minorHAnsi" w:cstheme="minorHAnsi"/>
          <w:sz w:val="24"/>
          <w:szCs w:val="24"/>
        </w:rPr>
        <w:t xml:space="preserve">który nie znajduje się w wykazie podatników </w:t>
      </w:r>
      <w:r w:rsidR="005A270A" w:rsidRPr="005247FF">
        <w:rPr>
          <w:rFonts w:asciiTheme="minorHAnsi" w:hAnsiTheme="minorHAnsi" w:cstheme="minorHAnsi"/>
          <w:sz w:val="24"/>
          <w:szCs w:val="24"/>
        </w:rPr>
        <w:t xml:space="preserve">VAT, prowadzonym przez Szefa </w:t>
      </w:r>
      <w:r w:rsidR="005A270A" w:rsidRPr="00026EE1">
        <w:rPr>
          <w:rFonts w:asciiTheme="minorHAnsi" w:hAnsiTheme="minorHAnsi" w:cstheme="minorHAnsi"/>
          <w:sz w:val="24"/>
          <w:szCs w:val="24"/>
        </w:rPr>
        <w:t xml:space="preserve">Krajowej Administracji Skarbowej (KAS) i okoliczność taka nie będzie stanowiła naruszenia przez </w:t>
      </w:r>
      <w:r w:rsidR="00D74C0A">
        <w:rPr>
          <w:rFonts w:asciiTheme="minorHAnsi" w:hAnsiTheme="minorHAnsi" w:cstheme="minorHAnsi"/>
          <w:sz w:val="24"/>
          <w:szCs w:val="24"/>
        </w:rPr>
        <w:t>Zamawiającego</w:t>
      </w:r>
      <w:r w:rsidR="005A270A" w:rsidRPr="00026EE1">
        <w:rPr>
          <w:rFonts w:asciiTheme="minorHAnsi" w:hAnsiTheme="minorHAnsi" w:cstheme="minorHAnsi"/>
          <w:sz w:val="24"/>
          <w:szCs w:val="24"/>
        </w:rPr>
        <w:t xml:space="preserve"> obowiązku terminowej płatności na rzecz </w:t>
      </w:r>
      <w:r w:rsidR="00712A81">
        <w:rPr>
          <w:rFonts w:asciiTheme="minorHAnsi" w:hAnsiTheme="minorHAnsi" w:cstheme="minorHAnsi"/>
          <w:sz w:val="24"/>
          <w:szCs w:val="24"/>
        </w:rPr>
        <w:t>Wykonawcy</w:t>
      </w:r>
      <w:r w:rsidR="005A270A" w:rsidRPr="005247FF">
        <w:rPr>
          <w:rFonts w:asciiTheme="minorHAnsi" w:hAnsiTheme="minorHAnsi" w:cstheme="minorHAnsi"/>
          <w:sz w:val="24"/>
          <w:szCs w:val="24"/>
        </w:rPr>
        <w:t xml:space="preserve">, </w:t>
      </w:r>
      <w:r w:rsidR="005A270A" w:rsidRPr="00026EE1">
        <w:rPr>
          <w:rFonts w:asciiTheme="minorHAnsi" w:hAnsiTheme="minorHAnsi" w:cstheme="minorHAnsi"/>
          <w:sz w:val="24"/>
          <w:szCs w:val="24"/>
        </w:rPr>
        <w:t xml:space="preserve">w tym w szczególności nie będzie uprawniała </w:t>
      </w:r>
      <w:r w:rsidR="00712A81">
        <w:rPr>
          <w:rFonts w:asciiTheme="minorHAnsi" w:hAnsiTheme="minorHAnsi" w:cstheme="minorHAnsi"/>
          <w:sz w:val="24"/>
          <w:szCs w:val="24"/>
        </w:rPr>
        <w:t>Wykonawcy</w:t>
      </w:r>
      <w:r w:rsidR="005A270A" w:rsidRPr="00026EE1">
        <w:rPr>
          <w:rFonts w:asciiTheme="minorHAnsi" w:hAnsiTheme="minorHAnsi" w:cstheme="minorHAnsi"/>
          <w:sz w:val="24"/>
          <w:szCs w:val="24"/>
        </w:rPr>
        <w:t xml:space="preserve"> do naliczenia odsetek ustawowych </w:t>
      </w:r>
      <w:r w:rsidR="005A270A" w:rsidRPr="005247FF">
        <w:rPr>
          <w:rFonts w:asciiTheme="minorHAnsi" w:hAnsiTheme="minorHAnsi" w:cstheme="minorHAnsi"/>
          <w:sz w:val="24"/>
          <w:szCs w:val="24"/>
        </w:rPr>
        <w:t xml:space="preserve">za </w:t>
      </w:r>
      <w:r w:rsidR="005A270A" w:rsidRPr="00026EE1">
        <w:rPr>
          <w:rFonts w:asciiTheme="minorHAnsi" w:hAnsiTheme="minorHAnsi" w:cstheme="minorHAnsi"/>
          <w:sz w:val="24"/>
          <w:szCs w:val="24"/>
        </w:rPr>
        <w:t>opóźnienie, jak również rozwiązania lub wypowiedzenia niniejszej</w:t>
      </w:r>
      <w:r w:rsidR="005A270A" w:rsidRPr="005247FF">
        <w:rPr>
          <w:rFonts w:asciiTheme="minorHAnsi" w:hAnsiTheme="minorHAnsi" w:cstheme="minorHAnsi"/>
          <w:sz w:val="24"/>
          <w:szCs w:val="24"/>
        </w:rPr>
        <w:t xml:space="preserve"> </w:t>
      </w:r>
      <w:r w:rsidR="00155566" w:rsidRPr="005247FF">
        <w:rPr>
          <w:rFonts w:asciiTheme="minorHAnsi" w:hAnsiTheme="minorHAnsi" w:cstheme="minorHAnsi"/>
          <w:sz w:val="24"/>
          <w:szCs w:val="24"/>
        </w:rPr>
        <w:t>U</w:t>
      </w:r>
      <w:r w:rsidR="005A270A" w:rsidRPr="005247FF">
        <w:rPr>
          <w:rFonts w:asciiTheme="minorHAnsi" w:hAnsiTheme="minorHAnsi" w:cstheme="minorHAnsi"/>
          <w:sz w:val="24"/>
          <w:szCs w:val="24"/>
        </w:rPr>
        <w:t>mowy.</w:t>
      </w:r>
    </w:p>
    <w:p w14:paraId="0E0FB20C" w14:textId="60D3B9F7" w:rsidR="00D80E68" w:rsidRPr="00026EE1" w:rsidRDefault="00D74C0A"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Zamawiający</w:t>
      </w:r>
      <w:r w:rsidRPr="00026EE1">
        <w:rPr>
          <w:rFonts w:asciiTheme="minorHAnsi" w:hAnsiTheme="minorHAnsi" w:cstheme="minorHAnsi"/>
          <w:sz w:val="24"/>
          <w:szCs w:val="24"/>
        </w:rPr>
        <w:t xml:space="preserve"> </w:t>
      </w:r>
      <w:r w:rsidR="005A270A" w:rsidRPr="00026EE1">
        <w:rPr>
          <w:rFonts w:asciiTheme="minorHAnsi" w:hAnsiTheme="minorHAnsi" w:cstheme="minorHAnsi"/>
          <w:sz w:val="24"/>
          <w:szCs w:val="24"/>
        </w:rPr>
        <w:t xml:space="preserve">oświadcza, iż posiada status </w:t>
      </w:r>
      <w:r w:rsidR="005A270A" w:rsidRPr="005247FF">
        <w:rPr>
          <w:rFonts w:asciiTheme="minorHAnsi" w:hAnsiTheme="minorHAnsi" w:cstheme="minorHAnsi"/>
          <w:sz w:val="24"/>
          <w:szCs w:val="24"/>
        </w:rPr>
        <w:t xml:space="preserve">dużego </w:t>
      </w:r>
      <w:r w:rsidR="005A270A" w:rsidRPr="00026EE1">
        <w:rPr>
          <w:rFonts w:asciiTheme="minorHAnsi" w:hAnsiTheme="minorHAnsi" w:cstheme="minorHAnsi"/>
          <w:sz w:val="24"/>
          <w:szCs w:val="24"/>
        </w:rPr>
        <w:t xml:space="preserve">przedsiębiorcy, w rozumieniu art. 4 pkt 6 ustawy z dnia 8 marca 2013 </w:t>
      </w:r>
      <w:r w:rsidR="005A270A" w:rsidRPr="005247FF">
        <w:rPr>
          <w:rFonts w:asciiTheme="minorHAnsi" w:hAnsiTheme="minorHAnsi" w:cstheme="minorHAnsi"/>
          <w:sz w:val="24"/>
          <w:szCs w:val="24"/>
        </w:rPr>
        <w:t xml:space="preserve">r. </w:t>
      </w:r>
      <w:r w:rsidR="005A270A" w:rsidRPr="00026EE1">
        <w:rPr>
          <w:rFonts w:asciiTheme="minorHAnsi" w:hAnsiTheme="minorHAnsi" w:cstheme="minorHAnsi"/>
          <w:sz w:val="24"/>
          <w:szCs w:val="24"/>
        </w:rPr>
        <w:t xml:space="preserve">o przeciwdziałaniu nadmiernym opóźnieniom w transakcjach handlowych oraz załącznika I do Rozporządzenia Komisji (UE) Nr 651/2014 z dnia 17 czerwca 2014 </w:t>
      </w:r>
      <w:r w:rsidR="005A270A" w:rsidRPr="005247FF">
        <w:rPr>
          <w:rFonts w:asciiTheme="minorHAnsi" w:hAnsiTheme="minorHAnsi" w:cstheme="minorHAnsi"/>
          <w:sz w:val="24"/>
          <w:szCs w:val="24"/>
        </w:rPr>
        <w:t xml:space="preserve">r. </w:t>
      </w:r>
      <w:r w:rsidR="005A270A" w:rsidRPr="00026EE1">
        <w:rPr>
          <w:rFonts w:asciiTheme="minorHAnsi" w:hAnsiTheme="minorHAnsi" w:cstheme="minorHAnsi"/>
          <w:sz w:val="24"/>
          <w:szCs w:val="24"/>
        </w:rPr>
        <w:t xml:space="preserve">uznającego niektóre rodzaje pomocy </w:t>
      </w:r>
      <w:r w:rsidR="005A270A" w:rsidRPr="005247FF">
        <w:rPr>
          <w:rFonts w:asciiTheme="minorHAnsi" w:hAnsiTheme="minorHAnsi" w:cstheme="minorHAnsi"/>
          <w:sz w:val="24"/>
          <w:szCs w:val="24"/>
        </w:rPr>
        <w:t xml:space="preserve">za </w:t>
      </w:r>
      <w:r w:rsidR="005A270A" w:rsidRPr="00026EE1">
        <w:rPr>
          <w:rFonts w:asciiTheme="minorHAnsi" w:hAnsiTheme="minorHAnsi" w:cstheme="minorHAnsi"/>
          <w:sz w:val="24"/>
          <w:szCs w:val="24"/>
        </w:rPr>
        <w:t>zgodne z rynkiem wewnętrznym w zastosowaniu art. 107 i 108</w:t>
      </w:r>
      <w:r w:rsidR="005A270A" w:rsidRPr="005247FF">
        <w:rPr>
          <w:rFonts w:asciiTheme="minorHAnsi" w:hAnsiTheme="minorHAnsi" w:cstheme="minorHAnsi"/>
          <w:sz w:val="24"/>
          <w:szCs w:val="24"/>
        </w:rPr>
        <w:t xml:space="preserve"> Traktatu.</w:t>
      </w:r>
    </w:p>
    <w:p w14:paraId="18E1D585" w14:textId="78330A42" w:rsidR="00D80E68" w:rsidRPr="00026EE1" w:rsidRDefault="00D74C0A"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Zamawiający</w:t>
      </w:r>
      <w:r w:rsidRPr="00026EE1">
        <w:rPr>
          <w:rFonts w:asciiTheme="minorHAnsi" w:hAnsiTheme="minorHAnsi" w:cstheme="minorHAnsi"/>
          <w:sz w:val="24"/>
          <w:szCs w:val="24"/>
        </w:rPr>
        <w:t xml:space="preserve"> </w:t>
      </w:r>
      <w:r w:rsidR="005A270A" w:rsidRPr="00026EE1">
        <w:rPr>
          <w:rFonts w:asciiTheme="minorHAnsi" w:hAnsiTheme="minorHAnsi" w:cstheme="minorHAnsi"/>
          <w:sz w:val="24"/>
          <w:szCs w:val="24"/>
        </w:rPr>
        <w:t xml:space="preserve">oświadcza, iż podjął decyzję o wdrożeniu mechanizmu podzielonej płatności w stosunku do 100% transakcji zakupowych </w:t>
      </w:r>
      <w:r w:rsidR="005A270A" w:rsidRPr="005247FF">
        <w:rPr>
          <w:rFonts w:asciiTheme="minorHAnsi" w:hAnsiTheme="minorHAnsi" w:cstheme="minorHAnsi"/>
          <w:sz w:val="24"/>
          <w:szCs w:val="24"/>
        </w:rPr>
        <w:t xml:space="preserve">dokonywanych </w:t>
      </w:r>
      <w:r w:rsidR="005A270A" w:rsidRPr="00026EE1">
        <w:rPr>
          <w:rFonts w:asciiTheme="minorHAnsi" w:hAnsiTheme="minorHAnsi" w:cstheme="minorHAnsi"/>
          <w:sz w:val="24"/>
          <w:szCs w:val="24"/>
        </w:rPr>
        <w:t xml:space="preserve">z podmiotami zarejestrowanymi dla celów </w:t>
      </w:r>
      <w:r w:rsidR="005A270A" w:rsidRPr="005247FF">
        <w:rPr>
          <w:rFonts w:asciiTheme="minorHAnsi" w:hAnsiTheme="minorHAnsi" w:cstheme="minorHAnsi"/>
          <w:sz w:val="24"/>
          <w:szCs w:val="24"/>
        </w:rPr>
        <w:t xml:space="preserve">VAT </w:t>
      </w:r>
      <w:r w:rsidR="005A270A" w:rsidRPr="00026EE1">
        <w:rPr>
          <w:rFonts w:asciiTheme="minorHAnsi" w:hAnsiTheme="minorHAnsi" w:cstheme="minorHAnsi"/>
          <w:sz w:val="24"/>
          <w:szCs w:val="24"/>
        </w:rPr>
        <w:t>na terytorium Rzeczypospolitej Polskiej.</w:t>
      </w:r>
    </w:p>
    <w:p w14:paraId="6A438631" w14:textId="28CCFCED" w:rsidR="00D80E68" w:rsidRPr="00026EE1" w:rsidRDefault="005A270A"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Płatności wynikające z niniejszej Umowy będą </w:t>
      </w:r>
      <w:r w:rsidRPr="005247FF">
        <w:rPr>
          <w:rFonts w:asciiTheme="minorHAnsi" w:hAnsiTheme="minorHAnsi" w:cstheme="minorHAnsi"/>
          <w:sz w:val="24"/>
          <w:szCs w:val="24"/>
        </w:rPr>
        <w:t xml:space="preserve">uiszczane </w:t>
      </w:r>
      <w:r w:rsidRPr="00026EE1">
        <w:rPr>
          <w:rFonts w:asciiTheme="minorHAnsi" w:hAnsiTheme="minorHAnsi" w:cstheme="minorHAnsi"/>
          <w:sz w:val="24"/>
          <w:szCs w:val="24"/>
        </w:rPr>
        <w:t xml:space="preserve">z zastosowaniem mechanizmu podzielonej płatności, tj. część należności odpowiadająca kwocie netto wpływać będzie na rachunek rozliczeniowy Kontrahenta, natomiast część płatności odpowiadająca kwocie podatku </w:t>
      </w:r>
      <w:r w:rsidRPr="005247FF">
        <w:rPr>
          <w:rFonts w:asciiTheme="minorHAnsi" w:hAnsiTheme="minorHAnsi" w:cstheme="minorHAnsi"/>
          <w:sz w:val="24"/>
          <w:szCs w:val="24"/>
        </w:rPr>
        <w:t xml:space="preserve">VAT </w:t>
      </w:r>
      <w:r w:rsidRPr="00026EE1">
        <w:rPr>
          <w:rFonts w:asciiTheme="minorHAnsi" w:hAnsiTheme="minorHAnsi" w:cstheme="minorHAnsi"/>
          <w:sz w:val="24"/>
          <w:szCs w:val="24"/>
        </w:rPr>
        <w:t>będzie</w:t>
      </w:r>
      <w:r w:rsidRPr="005247FF">
        <w:rPr>
          <w:rFonts w:asciiTheme="minorHAnsi" w:hAnsiTheme="minorHAnsi" w:cstheme="minorHAnsi"/>
          <w:sz w:val="24"/>
          <w:szCs w:val="24"/>
        </w:rPr>
        <w:t xml:space="preserve"> </w:t>
      </w:r>
      <w:r w:rsidRPr="00026EE1">
        <w:rPr>
          <w:rFonts w:asciiTheme="minorHAnsi" w:hAnsiTheme="minorHAnsi" w:cstheme="minorHAnsi"/>
          <w:sz w:val="24"/>
          <w:szCs w:val="24"/>
        </w:rPr>
        <w:t>wpłacana</w:t>
      </w:r>
      <w:r w:rsidRPr="005247FF">
        <w:rPr>
          <w:rFonts w:asciiTheme="minorHAnsi" w:hAnsiTheme="minorHAnsi" w:cstheme="minorHAnsi"/>
          <w:sz w:val="24"/>
          <w:szCs w:val="24"/>
        </w:rPr>
        <w:t xml:space="preserve"> </w:t>
      </w:r>
      <w:r w:rsidRPr="00026EE1">
        <w:rPr>
          <w:rFonts w:asciiTheme="minorHAnsi" w:hAnsiTheme="minorHAnsi" w:cstheme="minorHAnsi"/>
          <w:sz w:val="24"/>
          <w:szCs w:val="24"/>
        </w:rPr>
        <w:t>na</w:t>
      </w:r>
      <w:r w:rsidRPr="005247FF">
        <w:rPr>
          <w:rFonts w:asciiTheme="minorHAnsi" w:hAnsiTheme="minorHAnsi" w:cstheme="minorHAnsi"/>
          <w:sz w:val="24"/>
          <w:szCs w:val="24"/>
        </w:rPr>
        <w:t xml:space="preserve"> </w:t>
      </w:r>
      <w:r w:rsidRPr="00026EE1">
        <w:rPr>
          <w:rFonts w:asciiTheme="minorHAnsi" w:hAnsiTheme="minorHAnsi" w:cstheme="minorHAnsi"/>
          <w:sz w:val="24"/>
          <w:szCs w:val="24"/>
        </w:rPr>
        <w:t>rachunek</w:t>
      </w:r>
      <w:r w:rsidRPr="005247FF">
        <w:rPr>
          <w:rFonts w:asciiTheme="minorHAnsi" w:hAnsiTheme="minorHAnsi" w:cstheme="minorHAnsi"/>
          <w:sz w:val="24"/>
          <w:szCs w:val="24"/>
        </w:rPr>
        <w:t xml:space="preserve"> VAT </w:t>
      </w:r>
      <w:r w:rsidR="00D74C0A">
        <w:rPr>
          <w:rFonts w:asciiTheme="minorHAnsi" w:hAnsiTheme="minorHAnsi" w:cstheme="minorHAnsi"/>
          <w:sz w:val="24"/>
          <w:szCs w:val="24"/>
        </w:rPr>
        <w:t>k</w:t>
      </w:r>
      <w:r w:rsidRPr="00026EE1">
        <w:rPr>
          <w:rFonts w:asciiTheme="minorHAnsi" w:hAnsiTheme="minorHAnsi" w:cstheme="minorHAnsi"/>
          <w:sz w:val="24"/>
          <w:szCs w:val="24"/>
        </w:rPr>
        <w:t>ontrahenta.</w:t>
      </w:r>
      <w:r w:rsidRPr="005247FF">
        <w:rPr>
          <w:rFonts w:asciiTheme="minorHAnsi" w:hAnsiTheme="minorHAnsi" w:cstheme="minorHAnsi"/>
          <w:sz w:val="24"/>
          <w:szCs w:val="24"/>
        </w:rPr>
        <w:t xml:space="preserve"> </w:t>
      </w:r>
      <w:r w:rsidR="00712A81">
        <w:rPr>
          <w:rFonts w:asciiTheme="minorHAnsi" w:hAnsiTheme="minorHAnsi" w:cstheme="minorHAnsi"/>
          <w:sz w:val="24"/>
          <w:szCs w:val="24"/>
        </w:rPr>
        <w:t>Wykonawca</w:t>
      </w:r>
      <w:r w:rsidRPr="005247FF">
        <w:rPr>
          <w:rFonts w:asciiTheme="minorHAnsi" w:hAnsiTheme="minorHAnsi" w:cstheme="minorHAnsi"/>
          <w:sz w:val="24"/>
          <w:szCs w:val="24"/>
        </w:rPr>
        <w:t xml:space="preserve"> </w:t>
      </w:r>
      <w:r w:rsidRPr="00026EE1">
        <w:rPr>
          <w:rFonts w:asciiTheme="minorHAnsi" w:hAnsiTheme="minorHAnsi" w:cstheme="minorHAnsi"/>
          <w:sz w:val="24"/>
          <w:szCs w:val="24"/>
        </w:rPr>
        <w:t>wyraża</w:t>
      </w:r>
      <w:r w:rsidRPr="005247FF">
        <w:rPr>
          <w:rFonts w:asciiTheme="minorHAnsi" w:hAnsiTheme="minorHAnsi" w:cstheme="minorHAnsi"/>
          <w:sz w:val="24"/>
          <w:szCs w:val="24"/>
        </w:rPr>
        <w:t xml:space="preserve"> </w:t>
      </w:r>
      <w:r w:rsidRPr="00026EE1">
        <w:rPr>
          <w:rFonts w:asciiTheme="minorHAnsi" w:hAnsiTheme="minorHAnsi" w:cstheme="minorHAnsi"/>
          <w:sz w:val="24"/>
          <w:szCs w:val="24"/>
        </w:rPr>
        <w:t>zgodę</w:t>
      </w:r>
      <w:r w:rsidRPr="005247FF">
        <w:rPr>
          <w:rFonts w:asciiTheme="minorHAnsi" w:hAnsiTheme="minorHAnsi" w:cstheme="minorHAnsi"/>
          <w:sz w:val="24"/>
          <w:szCs w:val="24"/>
        </w:rPr>
        <w:t xml:space="preserve"> </w:t>
      </w:r>
      <w:r w:rsidRPr="00026EE1">
        <w:rPr>
          <w:rFonts w:asciiTheme="minorHAnsi" w:hAnsiTheme="minorHAnsi" w:cstheme="minorHAnsi"/>
          <w:sz w:val="24"/>
          <w:szCs w:val="24"/>
        </w:rPr>
        <w:t>na</w:t>
      </w:r>
      <w:r w:rsidRPr="005247FF">
        <w:rPr>
          <w:rFonts w:asciiTheme="minorHAnsi" w:hAnsiTheme="minorHAnsi" w:cstheme="minorHAnsi"/>
          <w:sz w:val="24"/>
          <w:szCs w:val="24"/>
        </w:rPr>
        <w:t xml:space="preserve"> </w:t>
      </w:r>
      <w:r w:rsidRPr="00026EE1">
        <w:rPr>
          <w:rFonts w:asciiTheme="minorHAnsi" w:hAnsiTheme="minorHAnsi" w:cstheme="minorHAnsi"/>
          <w:sz w:val="24"/>
          <w:szCs w:val="24"/>
        </w:rPr>
        <w:t>uiszczanie</w:t>
      </w:r>
      <w:r w:rsidRPr="005247FF">
        <w:rPr>
          <w:rFonts w:asciiTheme="minorHAnsi" w:hAnsiTheme="minorHAnsi" w:cstheme="minorHAnsi"/>
          <w:sz w:val="24"/>
          <w:szCs w:val="24"/>
        </w:rPr>
        <w:t xml:space="preserve"> przez </w:t>
      </w:r>
      <w:r w:rsidR="000C42C2">
        <w:rPr>
          <w:rFonts w:asciiTheme="minorHAnsi" w:hAnsiTheme="minorHAnsi" w:cstheme="minorHAnsi"/>
          <w:sz w:val="24"/>
          <w:szCs w:val="24"/>
        </w:rPr>
        <w:t xml:space="preserve">Zamawiającego </w:t>
      </w:r>
      <w:r w:rsidRPr="00026EE1">
        <w:rPr>
          <w:rFonts w:asciiTheme="minorHAnsi" w:hAnsiTheme="minorHAnsi" w:cstheme="minorHAnsi"/>
          <w:sz w:val="24"/>
          <w:szCs w:val="24"/>
        </w:rPr>
        <w:t>płatności z zachowaniem mechanizmu podzielonej płatności w powyższy</w:t>
      </w:r>
      <w:r w:rsidRPr="005247FF">
        <w:rPr>
          <w:rFonts w:asciiTheme="minorHAnsi" w:hAnsiTheme="minorHAnsi" w:cstheme="minorHAnsi"/>
          <w:sz w:val="24"/>
          <w:szCs w:val="24"/>
        </w:rPr>
        <w:t xml:space="preserve"> </w:t>
      </w:r>
      <w:r w:rsidRPr="00026EE1">
        <w:rPr>
          <w:rFonts w:asciiTheme="minorHAnsi" w:hAnsiTheme="minorHAnsi" w:cstheme="minorHAnsi"/>
          <w:sz w:val="24"/>
          <w:szCs w:val="24"/>
        </w:rPr>
        <w:t>sposób.</w:t>
      </w:r>
    </w:p>
    <w:p w14:paraId="6DF14596" w14:textId="4777A37E" w:rsidR="00D80E68" w:rsidRPr="00026EE1" w:rsidRDefault="005A270A"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Płatności będą </w:t>
      </w:r>
      <w:r w:rsidRPr="005247FF">
        <w:rPr>
          <w:rFonts w:asciiTheme="minorHAnsi" w:hAnsiTheme="minorHAnsi" w:cstheme="minorHAnsi"/>
          <w:sz w:val="24"/>
          <w:szCs w:val="24"/>
        </w:rPr>
        <w:t xml:space="preserve">dokonywane </w:t>
      </w:r>
      <w:r w:rsidRPr="00026EE1">
        <w:rPr>
          <w:rFonts w:asciiTheme="minorHAnsi" w:hAnsiTheme="minorHAnsi" w:cstheme="minorHAnsi"/>
          <w:sz w:val="24"/>
          <w:szCs w:val="24"/>
        </w:rPr>
        <w:t>w terminie 30 dni od daty otrzymania przez</w:t>
      </w:r>
      <w:r w:rsidR="00466170">
        <w:rPr>
          <w:rFonts w:asciiTheme="minorHAnsi" w:hAnsiTheme="minorHAnsi" w:cstheme="minorHAnsi"/>
          <w:sz w:val="24"/>
          <w:szCs w:val="24"/>
        </w:rPr>
        <w:t xml:space="preserve"> </w:t>
      </w:r>
      <w:r w:rsidR="000C42C2">
        <w:rPr>
          <w:rFonts w:asciiTheme="minorHAnsi" w:hAnsiTheme="minorHAnsi" w:cstheme="minorHAnsi"/>
          <w:sz w:val="24"/>
          <w:szCs w:val="24"/>
        </w:rPr>
        <w:t>Zamawiającego</w:t>
      </w:r>
      <w:r w:rsidRPr="00026EE1">
        <w:rPr>
          <w:rFonts w:asciiTheme="minorHAnsi" w:hAnsiTheme="minorHAnsi" w:cstheme="minorHAnsi"/>
          <w:sz w:val="24"/>
          <w:szCs w:val="24"/>
        </w:rPr>
        <w:t xml:space="preserve"> prawidłowo wystawionej </w:t>
      </w:r>
      <w:r w:rsidRPr="005247FF">
        <w:rPr>
          <w:rFonts w:asciiTheme="minorHAnsi" w:hAnsiTheme="minorHAnsi" w:cstheme="minorHAnsi"/>
          <w:sz w:val="24"/>
          <w:szCs w:val="24"/>
        </w:rPr>
        <w:t xml:space="preserve">faktury. </w:t>
      </w:r>
      <w:r w:rsidRPr="00026EE1">
        <w:rPr>
          <w:rFonts w:asciiTheme="minorHAnsi" w:hAnsiTheme="minorHAnsi" w:cstheme="minorHAnsi"/>
          <w:sz w:val="24"/>
          <w:szCs w:val="24"/>
        </w:rPr>
        <w:t xml:space="preserve">Za dzień zapłaty jakiegokolwiek wynagrodzenia uznaje się dzień obciążenia </w:t>
      </w:r>
      <w:r w:rsidRPr="005247FF">
        <w:rPr>
          <w:rFonts w:asciiTheme="minorHAnsi" w:hAnsiTheme="minorHAnsi" w:cstheme="minorHAnsi"/>
          <w:sz w:val="24"/>
          <w:szCs w:val="24"/>
        </w:rPr>
        <w:t>konta</w:t>
      </w:r>
      <w:r w:rsidR="00466170">
        <w:rPr>
          <w:rFonts w:asciiTheme="minorHAnsi" w:hAnsiTheme="minorHAnsi" w:cstheme="minorHAnsi"/>
          <w:sz w:val="24"/>
          <w:szCs w:val="24"/>
        </w:rPr>
        <w:t xml:space="preserve"> </w:t>
      </w:r>
      <w:r w:rsidR="000C42C2">
        <w:rPr>
          <w:rFonts w:asciiTheme="minorHAnsi" w:hAnsiTheme="minorHAnsi" w:cstheme="minorHAnsi"/>
          <w:sz w:val="24"/>
          <w:szCs w:val="24"/>
        </w:rPr>
        <w:t>Zamawiającego.</w:t>
      </w:r>
    </w:p>
    <w:p w14:paraId="690C1048" w14:textId="5C076B06" w:rsidR="00076C14" w:rsidRPr="00026EE1" w:rsidRDefault="005A270A"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W przypadku błędnie wystawionej </w:t>
      </w:r>
      <w:r w:rsidRPr="005247FF">
        <w:rPr>
          <w:rFonts w:asciiTheme="minorHAnsi" w:hAnsiTheme="minorHAnsi" w:cstheme="minorHAnsi"/>
          <w:sz w:val="24"/>
          <w:szCs w:val="24"/>
        </w:rPr>
        <w:t xml:space="preserve">faktury, </w:t>
      </w:r>
      <w:r w:rsidRPr="00026EE1">
        <w:rPr>
          <w:rFonts w:asciiTheme="minorHAnsi" w:hAnsiTheme="minorHAnsi" w:cstheme="minorHAnsi"/>
          <w:sz w:val="24"/>
          <w:szCs w:val="24"/>
        </w:rPr>
        <w:t>termin płatności liczony będzie od daty otrzymania faktury</w:t>
      </w:r>
      <w:r w:rsidRPr="005247FF">
        <w:rPr>
          <w:rFonts w:asciiTheme="minorHAnsi" w:hAnsiTheme="minorHAnsi" w:cstheme="minorHAnsi"/>
          <w:sz w:val="24"/>
          <w:szCs w:val="24"/>
        </w:rPr>
        <w:t xml:space="preserve"> </w:t>
      </w:r>
      <w:r w:rsidRPr="00026EE1">
        <w:rPr>
          <w:rFonts w:asciiTheme="minorHAnsi" w:hAnsiTheme="minorHAnsi" w:cstheme="minorHAnsi"/>
          <w:sz w:val="24"/>
          <w:szCs w:val="24"/>
        </w:rPr>
        <w:t>korygującej.</w:t>
      </w:r>
    </w:p>
    <w:p w14:paraId="0ED98828" w14:textId="13706B2A" w:rsidR="00076C14" w:rsidRPr="00026EE1" w:rsidRDefault="005A270A"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Faktury </w:t>
      </w:r>
      <w:r w:rsidRPr="005247FF">
        <w:rPr>
          <w:rFonts w:asciiTheme="minorHAnsi" w:hAnsiTheme="minorHAnsi" w:cstheme="minorHAnsi"/>
          <w:sz w:val="24"/>
          <w:szCs w:val="24"/>
        </w:rPr>
        <w:t xml:space="preserve">Vat </w:t>
      </w:r>
      <w:r w:rsidRPr="00026EE1">
        <w:rPr>
          <w:rFonts w:asciiTheme="minorHAnsi" w:hAnsiTheme="minorHAnsi" w:cstheme="minorHAnsi"/>
          <w:sz w:val="24"/>
          <w:szCs w:val="24"/>
        </w:rPr>
        <w:t>będą wystawiane raz w miesiącu na podstawie zestawienia zbiorczego, o którym mowa w</w:t>
      </w:r>
      <w:r w:rsidRPr="005247FF">
        <w:rPr>
          <w:rFonts w:asciiTheme="minorHAnsi" w:hAnsiTheme="minorHAnsi" w:cstheme="minorHAnsi"/>
          <w:sz w:val="24"/>
          <w:szCs w:val="24"/>
        </w:rPr>
        <w:t xml:space="preserve"> </w:t>
      </w:r>
      <w:r w:rsidRPr="00026EE1">
        <w:rPr>
          <w:rFonts w:asciiTheme="minorHAnsi" w:hAnsiTheme="minorHAnsi" w:cstheme="minorHAnsi"/>
          <w:sz w:val="24"/>
          <w:szCs w:val="24"/>
        </w:rPr>
        <w:t>pkt.7</w:t>
      </w:r>
      <w:r w:rsidR="00D638BB">
        <w:rPr>
          <w:rFonts w:asciiTheme="minorHAnsi" w:hAnsiTheme="minorHAnsi" w:cstheme="minorHAnsi"/>
          <w:sz w:val="24"/>
          <w:szCs w:val="24"/>
        </w:rPr>
        <w:t>.</w:t>
      </w:r>
    </w:p>
    <w:p w14:paraId="4A490C85" w14:textId="5D970A5D" w:rsidR="00076C14" w:rsidRDefault="005A270A"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Faktury będą wysyłane pocztą elektroniczną, w formacie PDF na adres hotelu </w:t>
      </w:r>
      <w:r w:rsidR="00906A14">
        <w:rPr>
          <w:rFonts w:asciiTheme="minorHAnsi" w:hAnsiTheme="minorHAnsi" w:cstheme="minorHAnsi"/>
          <w:sz w:val="24"/>
          <w:szCs w:val="24"/>
        </w:rPr>
        <w:t>n</w:t>
      </w:r>
      <w:r w:rsidR="00906A14" w:rsidRPr="00906A14">
        <w:rPr>
          <w:rFonts w:asciiTheme="minorHAnsi" w:hAnsiTheme="minorHAnsi" w:cstheme="minorHAnsi"/>
          <w:sz w:val="24"/>
          <w:szCs w:val="24"/>
        </w:rPr>
        <w:t>a podstawie art. 106n ust. 1 ustawy z dnia 11 marca 2004 r. o podatku od towarów i usług</w:t>
      </w:r>
      <w:r w:rsidR="00906A14">
        <w:rPr>
          <w:rFonts w:asciiTheme="minorHAnsi" w:hAnsiTheme="minorHAnsi" w:cstheme="minorHAnsi"/>
          <w:sz w:val="24"/>
          <w:szCs w:val="24"/>
        </w:rPr>
        <w:t>, zgodnie z poniższymi zasadami:</w:t>
      </w:r>
    </w:p>
    <w:p w14:paraId="757FBCD9" w14:textId="1A0B629D" w:rsidR="00906A14" w:rsidRPr="00906A14" w:rsidRDefault="00906A14" w:rsidP="00906A14">
      <w:pPr>
        <w:pStyle w:val="Akapitzlist"/>
        <w:numPr>
          <w:ilvl w:val="0"/>
          <w:numId w:val="49"/>
        </w:numPr>
        <w:spacing w:after="120" w:line="247" w:lineRule="auto"/>
        <w:ind w:left="1134" w:hanging="567"/>
        <w:contextualSpacing/>
        <w:rPr>
          <w:rFonts w:asciiTheme="minorHAnsi" w:hAnsiTheme="minorHAnsi" w:cstheme="minorHAnsi"/>
          <w:sz w:val="24"/>
          <w:szCs w:val="24"/>
        </w:rPr>
      </w:pPr>
      <w:r w:rsidRPr="00906A14">
        <w:rPr>
          <w:rFonts w:asciiTheme="minorHAnsi" w:hAnsiTheme="minorHAnsi" w:cstheme="minorHAnsi"/>
          <w:sz w:val="24"/>
          <w:szCs w:val="24"/>
        </w:rPr>
        <w:t xml:space="preserve">Zamawiający oświadcza, że zezwala na przesyłanie drogą elektroniczną faktur wystawianych przez wystawcę zgodnie z obowiązującymi przepisami, w formacie PDF, oraz wszelkich innych pism i korespondencji związanych z realizacją umowy zawartej </w:t>
      </w:r>
      <w:r w:rsidRPr="00906A14">
        <w:rPr>
          <w:rFonts w:asciiTheme="minorHAnsi" w:hAnsiTheme="minorHAnsi" w:cstheme="minorHAnsi"/>
          <w:sz w:val="24"/>
          <w:szCs w:val="24"/>
        </w:rPr>
        <w:lastRenderedPageBreak/>
        <w:t>między Stronami</w:t>
      </w:r>
      <w:r>
        <w:rPr>
          <w:rFonts w:asciiTheme="minorHAnsi" w:hAnsiTheme="minorHAnsi" w:cstheme="minorHAnsi"/>
          <w:sz w:val="24"/>
          <w:szCs w:val="24"/>
        </w:rPr>
        <w:t>;</w:t>
      </w:r>
    </w:p>
    <w:p w14:paraId="407CB84F" w14:textId="5B0FDDDF" w:rsidR="00906A14" w:rsidRPr="00906A14" w:rsidRDefault="00712A81" w:rsidP="00906A14">
      <w:pPr>
        <w:pStyle w:val="Akapitzlist"/>
        <w:numPr>
          <w:ilvl w:val="0"/>
          <w:numId w:val="49"/>
        </w:numPr>
        <w:spacing w:after="120" w:line="247" w:lineRule="auto"/>
        <w:ind w:left="1134" w:hanging="567"/>
        <w:contextualSpacing/>
        <w:rPr>
          <w:rFonts w:asciiTheme="minorHAnsi" w:hAnsiTheme="minorHAnsi" w:cstheme="minorHAnsi"/>
          <w:sz w:val="24"/>
          <w:szCs w:val="24"/>
        </w:rPr>
      </w:pPr>
      <w:r>
        <w:rPr>
          <w:rFonts w:asciiTheme="minorHAnsi" w:hAnsiTheme="minorHAnsi" w:cstheme="minorHAnsi"/>
          <w:sz w:val="24"/>
          <w:szCs w:val="24"/>
        </w:rPr>
        <w:t>Wykonawca</w:t>
      </w:r>
      <w:r w:rsidR="00906A14" w:rsidRPr="00906A14">
        <w:rPr>
          <w:rFonts w:asciiTheme="minorHAnsi" w:hAnsiTheme="minorHAnsi" w:cstheme="minorHAnsi"/>
          <w:sz w:val="24"/>
          <w:szCs w:val="24"/>
        </w:rPr>
        <w:t xml:space="preserve"> zobowiązuje się przesyłać faktury drogą elektroniczną oraz wszelkie inne pisma i korespondencje związane z realizacją umowy zawartej między stronami, w formacie PDF</w:t>
      </w:r>
      <w:r w:rsidR="00906A14">
        <w:rPr>
          <w:rFonts w:asciiTheme="minorHAnsi" w:hAnsiTheme="minorHAnsi" w:cstheme="minorHAnsi"/>
          <w:sz w:val="24"/>
          <w:szCs w:val="24"/>
        </w:rPr>
        <w:t>;</w:t>
      </w:r>
    </w:p>
    <w:p w14:paraId="0BB782B3" w14:textId="698FA86F" w:rsidR="00906A14" w:rsidRPr="00906A14" w:rsidRDefault="00906A14" w:rsidP="00906A14">
      <w:pPr>
        <w:pStyle w:val="Akapitzlist"/>
        <w:numPr>
          <w:ilvl w:val="0"/>
          <w:numId w:val="49"/>
        </w:numPr>
        <w:spacing w:after="120" w:line="247" w:lineRule="auto"/>
        <w:ind w:left="1134" w:hanging="567"/>
        <w:contextualSpacing/>
        <w:rPr>
          <w:rFonts w:asciiTheme="minorHAnsi" w:hAnsiTheme="minorHAnsi" w:cstheme="minorHAnsi"/>
          <w:sz w:val="24"/>
          <w:szCs w:val="24"/>
        </w:rPr>
      </w:pPr>
      <w:r>
        <w:rPr>
          <w:rFonts w:asciiTheme="minorHAnsi" w:hAnsiTheme="minorHAnsi" w:cstheme="minorHAnsi"/>
          <w:sz w:val="24"/>
          <w:szCs w:val="24"/>
        </w:rPr>
        <w:t>w</w:t>
      </w:r>
      <w:r w:rsidRPr="00906A14">
        <w:rPr>
          <w:rFonts w:asciiTheme="minorHAnsi" w:hAnsiTheme="minorHAnsi" w:cstheme="minorHAnsi"/>
          <w:sz w:val="24"/>
          <w:szCs w:val="24"/>
        </w:rPr>
        <w:t xml:space="preserve"> formacie PDF będą wystawiane i przesyłane drogą elektroniczną również faktury korygujące i duplikaty faktur.</w:t>
      </w:r>
    </w:p>
    <w:p w14:paraId="1A1DB1E5" w14:textId="0ABFA2AF" w:rsidR="00906A14" w:rsidRPr="00906A14" w:rsidRDefault="00712A81" w:rsidP="00906A14">
      <w:pPr>
        <w:pStyle w:val="Akapitzlist"/>
        <w:numPr>
          <w:ilvl w:val="0"/>
          <w:numId w:val="49"/>
        </w:numPr>
        <w:spacing w:after="120" w:line="247" w:lineRule="auto"/>
        <w:ind w:left="1134" w:hanging="567"/>
        <w:contextualSpacing/>
        <w:rPr>
          <w:rFonts w:asciiTheme="minorHAnsi" w:hAnsiTheme="minorHAnsi" w:cstheme="minorHAnsi"/>
          <w:sz w:val="24"/>
          <w:szCs w:val="24"/>
        </w:rPr>
      </w:pPr>
      <w:r>
        <w:rPr>
          <w:rFonts w:asciiTheme="minorHAnsi" w:hAnsiTheme="minorHAnsi" w:cstheme="minorHAnsi"/>
          <w:sz w:val="24"/>
          <w:szCs w:val="24"/>
        </w:rPr>
        <w:t>Wykonawca</w:t>
      </w:r>
      <w:r w:rsidR="00760280" w:rsidRPr="00906A14">
        <w:rPr>
          <w:rFonts w:asciiTheme="minorHAnsi" w:hAnsiTheme="minorHAnsi" w:cstheme="minorHAnsi"/>
          <w:sz w:val="24"/>
          <w:szCs w:val="24"/>
        </w:rPr>
        <w:t xml:space="preserve"> </w:t>
      </w:r>
      <w:r w:rsidR="00906A14" w:rsidRPr="00906A14">
        <w:rPr>
          <w:rFonts w:asciiTheme="minorHAnsi" w:hAnsiTheme="minorHAnsi" w:cstheme="minorHAnsi"/>
          <w:sz w:val="24"/>
          <w:szCs w:val="24"/>
        </w:rPr>
        <w:t>oświadcza, że faktury będą przesyłane z następującego adresu e- mail:</w:t>
      </w:r>
      <w:r w:rsidR="00760280">
        <w:rPr>
          <w:rFonts w:asciiTheme="minorHAnsi" w:hAnsiTheme="minorHAnsi" w:cstheme="minorHAnsi"/>
          <w:sz w:val="24"/>
          <w:szCs w:val="24"/>
        </w:rPr>
        <w:t xml:space="preserve"> [●];</w:t>
      </w:r>
    </w:p>
    <w:p w14:paraId="31009B0C" w14:textId="77777777" w:rsidR="00760280" w:rsidRDefault="00906A14" w:rsidP="00906A14">
      <w:pPr>
        <w:pStyle w:val="Akapitzlist"/>
        <w:numPr>
          <w:ilvl w:val="0"/>
          <w:numId w:val="49"/>
        </w:numPr>
        <w:spacing w:after="120" w:line="247" w:lineRule="auto"/>
        <w:ind w:left="1134" w:hanging="567"/>
        <w:contextualSpacing/>
        <w:rPr>
          <w:rFonts w:asciiTheme="minorHAnsi" w:hAnsiTheme="minorHAnsi" w:cstheme="minorHAnsi"/>
          <w:sz w:val="24"/>
          <w:szCs w:val="24"/>
        </w:rPr>
      </w:pPr>
      <w:r w:rsidRPr="00906A14">
        <w:rPr>
          <w:rFonts w:asciiTheme="minorHAnsi" w:hAnsiTheme="minorHAnsi" w:cstheme="minorHAnsi"/>
          <w:sz w:val="24"/>
          <w:szCs w:val="24"/>
        </w:rPr>
        <w:t>Zamawiający oświadcza, że adresem e-mail właściwym do przesyłania faktur jest:</w:t>
      </w:r>
    </w:p>
    <w:tbl>
      <w:tblPr>
        <w:tblW w:w="8646"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3828"/>
        <w:gridCol w:w="4110"/>
      </w:tblGrid>
      <w:tr w:rsidR="00760280" w:rsidRPr="00422919" w14:paraId="7B94E0E2" w14:textId="77777777" w:rsidTr="00760280">
        <w:tc>
          <w:tcPr>
            <w:tcW w:w="708" w:type="dxa"/>
            <w:vAlign w:val="center"/>
          </w:tcPr>
          <w:p w14:paraId="2D8B8CE3" w14:textId="77777777" w:rsidR="00760280" w:rsidRPr="00ED111C" w:rsidRDefault="00760280" w:rsidP="00D073D7">
            <w:pPr>
              <w:tabs>
                <w:tab w:val="left" w:pos="0"/>
              </w:tabs>
              <w:spacing w:line="276" w:lineRule="auto"/>
              <w:jc w:val="center"/>
              <w:rPr>
                <w:rFonts w:ascii="Lato" w:hAnsi="Lato"/>
              </w:rPr>
            </w:pPr>
            <w:r w:rsidRPr="00ED111C">
              <w:rPr>
                <w:rFonts w:ascii="Lato" w:hAnsi="Lato"/>
              </w:rPr>
              <w:t>L.p.</w:t>
            </w:r>
          </w:p>
        </w:tc>
        <w:tc>
          <w:tcPr>
            <w:tcW w:w="3828" w:type="dxa"/>
            <w:vAlign w:val="center"/>
          </w:tcPr>
          <w:p w14:paraId="5DA8A27A" w14:textId="77777777" w:rsidR="00760280" w:rsidRPr="00ED111C" w:rsidRDefault="00760280" w:rsidP="00760280">
            <w:pPr>
              <w:pStyle w:val="Akapitzlist"/>
              <w:spacing w:line="276" w:lineRule="auto"/>
              <w:ind w:left="0" w:firstLine="0"/>
              <w:rPr>
                <w:rFonts w:ascii="Lato" w:hAnsi="Lato"/>
              </w:rPr>
            </w:pPr>
            <w:r w:rsidRPr="00ED111C">
              <w:rPr>
                <w:rFonts w:ascii="Lato" w:hAnsi="Lato"/>
              </w:rPr>
              <w:t>Oddział</w:t>
            </w:r>
          </w:p>
        </w:tc>
        <w:tc>
          <w:tcPr>
            <w:tcW w:w="4110" w:type="dxa"/>
            <w:vAlign w:val="center"/>
          </w:tcPr>
          <w:p w14:paraId="296DFD23" w14:textId="77777777" w:rsidR="00760280" w:rsidRPr="00ED111C" w:rsidRDefault="00760280" w:rsidP="00760280">
            <w:pPr>
              <w:pStyle w:val="Akapitzlist"/>
              <w:spacing w:line="276" w:lineRule="auto"/>
              <w:ind w:left="0" w:firstLine="0"/>
              <w:rPr>
                <w:rFonts w:ascii="Lato" w:hAnsi="Lato"/>
              </w:rPr>
            </w:pPr>
            <w:r w:rsidRPr="00ED111C">
              <w:rPr>
                <w:rFonts w:ascii="Lato" w:hAnsi="Lato"/>
              </w:rPr>
              <w:t>Adres do przesyłania faktur</w:t>
            </w:r>
          </w:p>
        </w:tc>
      </w:tr>
      <w:tr w:rsidR="00760280" w:rsidRPr="00422919" w14:paraId="53F8BCAD" w14:textId="77777777" w:rsidTr="00760280">
        <w:tc>
          <w:tcPr>
            <w:tcW w:w="708" w:type="dxa"/>
            <w:vAlign w:val="center"/>
          </w:tcPr>
          <w:p w14:paraId="19842EA6" w14:textId="6CEA0739" w:rsidR="00760280" w:rsidRPr="00ED111C" w:rsidRDefault="00760280" w:rsidP="00D073D7">
            <w:pPr>
              <w:pStyle w:val="Akapitzlist"/>
              <w:tabs>
                <w:tab w:val="left" w:pos="0"/>
              </w:tabs>
              <w:spacing w:line="276" w:lineRule="auto"/>
              <w:ind w:left="0" w:hanging="76"/>
              <w:jc w:val="center"/>
              <w:rPr>
                <w:rFonts w:ascii="Lato" w:hAnsi="Lato"/>
                <w:lang w:val="en-US"/>
              </w:rPr>
            </w:pPr>
            <w:r>
              <w:rPr>
                <w:rFonts w:ascii="Lato" w:hAnsi="Lato"/>
                <w:lang w:val="en-US"/>
              </w:rPr>
              <w:t>1.</w:t>
            </w:r>
          </w:p>
        </w:tc>
        <w:tc>
          <w:tcPr>
            <w:tcW w:w="3828" w:type="dxa"/>
            <w:vAlign w:val="center"/>
          </w:tcPr>
          <w:p w14:paraId="7EFE432F" w14:textId="047EE509" w:rsidR="00760280" w:rsidRPr="00ED111C" w:rsidRDefault="00760280" w:rsidP="00760280">
            <w:pPr>
              <w:pStyle w:val="Akapitzlist"/>
              <w:spacing w:line="276" w:lineRule="auto"/>
              <w:ind w:left="0" w:firstLine="0"/>
              <w:rPr>
                <w:rFonts w:ascii="Lato" w:hAnsi="Lato" w:cs="Arial"/>
                <w:bCs/>
                <w:lang w:val="en-US"/>
              </w:rPr>
            </w:pPr>
            <w:r>
              <w:rPr>
                <w:rFonts w:asciiTheme="minorHAnsi" w:hAnsiTheme="minorHAnsi" w:cstheme="minorHAnsi"/>
                <w:sz w:val="24"/>
                <w:szCs w:val="24"/>
              </w:rPr>
              <w:t>[●]</w:t>
            </w:r>
          </w:p>
        </w:tc>
        <w:tc>
          <w:tcPr>
            <w:tcW w:w="4110" w:type="dxa"/>
            <w:vAlign w:val="center"/>
          </w:tcPr>
          <w:p w14:paraId="7B645AB5" w14:textId="1EAD8FF8" w:rsidR="00760280" w:rsidRPr="00ED111C" w:rsidRDefault="00760280" w:rsidP="00760280">
            <w:pPr>
              <w:pStyle w:val="Akapitzlist"/>
              <w:spacing w:line="276" w:lineRule="auto"/>
              <w:ind w:left="0" w:firstLine="0"/>
              <w:rPr>
                <w:rFonts w:ascii="Lato" w:hAnsi="Lato" w:cs="Arial"/>
                <w:bCs/>
                <w:lang w:val="en-US"/>
              </w:rPr>
            </w:pPr>
            <w:r>
              <w:rPr>
                <w:rFonts w:asciiTheme="minorHAnsi" w:hAnsiTheme="minorHAnsi" w:cstheme="minorHAnsi"/>
                <w:sz w:val="24"/>
                <w:szCs w:val="24"/>
              </w:rPr>
              <w:t>[●]</w:t>
            </w:r>
          </w:p>
        </w:tc>
      </w:tr>
    </w:tbl>
    <w:p w14:paraId="5939B8B7" w14:textId="51920CE9" w:rsidR="00906A14" w:rsidRPr="00906A14" w:rsidRDefault="00906A14" w:rsidP="00906A14">
      <w:pPr>
        <w:pStyle w:val="Akapitzlist"/>
        <w:numPr>
          <w:ilvl w:val="0"/>
          <w:numId w:val="49"/>
        </w:numPr>
        <w:spacing w:after="120" w:line="247" w:lineRule="auto"/>
        <w:ind w:left="1134" w:hanging="567"/>
        <w:contextualSpacing/>
        <w:rPr>
          <w:rFonts w:asciiTheme="minorHAnsi" w:hAnsiTheme="minorHAnsi" w:cstheme="minorHAnsi"/>
          <w:sz w:val="24"/>
          <w:szCs w:val="24"/>
        </w:rPr>
      </w:pPr>
      <w:r w:rsidRPr="00906A14">
        <w:rPr>
          <w:rFonts w:asciiTheme="minorHAnsi" w:hAnsiTheme="minorHAnsi" w:cstheme="minorHAnsi"/>
          <w:sz w:val="24"/>
          <w:szCs w:val="24"/>
        </w:rPr>
        <w:t>Strony zobowiązują się, co najmniej na trzy dni przed zmianą danych określonych w pkt 4. i pkt 5 poinformować o tym drogą stronę drogą elektroniczną</w:t>
      </w:r>
      <w:r w:rsidR="00760280">
        <w:rPr>
          <w:rFonts w:asciiTheme="minorHAnsi" w:hAnsiTheme="minorHAnsi" w:cstheme="minorHAnsi"/>
          <w:sz w:val="24"/>
          <w:szCs w:val="24"/>
        </w:rPr>
        <w:t>;</w:t>
      </w:r>
    </w:p>
    <w:p w14:paraId="16701BA0" w14:textId="66D3B2CD" w:rsidR="00906A14" w:rsidRPr="00906A14" w:rsidRDefault="00906A14" w:rsidP="00906A14">
      <w:pPr>
        <w:pStyle w:val="Akapitzlist"/>
        <w:numPr>
          <w:ilvl w:val="0"/>
          <w:numId w:val="49"/>
        </w:numPr>
        <w:spacing w:after="120" w:line="247" w:lineRule="auto"/>
        <w:ind w:left="1134" w:hanging="567"/>
        <w:contextualSpacing/>
        <w:rPr>
          <w:rFonts w:asciiTheme="minorHAnsi" w:hAnsiTheme="minorHAnsi" w:cstheme="minorHAnsi"/>
          <w:sz w:val="24"/>
          <w:szCs w:val="24"/>
        </w:rPr>
      </w:pPr>
      <w:r w:rsidRPr="00906A14">
        <w:rPr>
          <w:rFonts w:asciiTheme="minorHAnsi" w:hAnsiTheme="minorHAnsi" w:cstheme="minorHAnsi"/>
          <w:sz w:val="24"/>
          <w:szCs w:val="24"/>
        </w:rPr>
        <w:t>Przesłanie faktur na inny adres niż powyżej nie stanowi w żadnym wypadku dostarczenia faktury w PDF drogą elektroniczną. Przesłanie faktur na adresy wskazane powyżej skutkuje doręczeniem faktury</w:t>
      </w:r>
      <w:r w:rsidR="00760280">
        <w:rPr>
          <w:rFonts w:asciiTheme="minorHAnsi" w:hAnsiTheme="minorHAnsi" w:cstheme="minorHAnsi"/>
          <w:sz w:val="24"/>
          <w:szCs w:val="24"/>
        </w:rPr>
        <w:t>;</w:t>
      </w:r>
    </w:p>
    <w:p w14:paraId="65E0861D" w14:textId="74D0D1E9" w:rsidR="00906A14" w:rsidRPr="00906A14" w:rsidRDefault="00906A14" w:rsidP="00906A14">
      <w:pPr>
        <w:pStyle w:val="Akapitzlist"/>
        <w:numPr>
          <w:ilvl w:val="0"/>
          <w:numId w:val="49"/>
        </w:numPr>
        <w:spacing w:after="120" w:line="247" w:lineRule="auto"/>
        <w:ind w:left="1134" w:hanging="567"/>
        <w:contextualSpacing/>
        <w:rPr>
          <w:rFonts w:asciiTheme="minorHAnsi" w:hAnsiTheme="minorHAnsi" w:cstheme="minorHAnsi"/>
          <w:sz w:val="24"/>
          <w:szCs w:val="24"/>
        </w:rPr>
      </w:pPr>
      <w:r w:rsidRPr="00906A14">
        <w:rPr>
          <w:rFonts w:asciiTheme="minorHAnsi" w:hAnsiTheme="minorHAnsi" w:cstheme="minorHAnsi"/>
          <w:sz w:val="24"/>
          <w:szCs w:val="24"/>
        </w:rPr>
        <w:t xml:space="preserve">Zamawiający i </w:t>
      </w:r>
      <w:r w:rsidR="00712A81">
        <w:rPr>
          <w:rFonts w:asciiTheme="minorHAnsi" w:hAnsiTheme="minorHAnsi" w:cstheme="minorHAnsi"/>
          <w:sz w:val="24"/>
          <w:szCs w:val="24"/>
        </w:rPr>
        <w:t>Wykonawca</w:t>
      </w:r>
      <w:r w:rsidRPr="00906A14">
        <w:rPr>
          <w:rFonts w:asciiTheme="minorHAnsi" w:hAnsiTheme="minorHAnsi" w:cstheme="minorHAnsi"/>
          <w:sz w:val="24"/>
          <w:szCs w:val="24"/>
        </w:rPr>
        <w:t xml:space="preserve"> zobowiązują się przechowywać egzemplarze faktur w formie papierowej lub elektronicznej do upływu terminu przedawnienia zobowiązań podatkowych</w:t>
      </w:r>
      <w:r w:rsidR="00760280">
        <w:rPr>
          <w:rFonts w:asciiTheme="minorHAnsi" w:hAnsiTheme="minorHAnsi" w:cstheme="minorHAnsi"/>
          <w:sz w:val="24"/>
          <w:szCs w:val="24"/>
        </w:rPr>
        <w:t>;</w:t>
      </w:r>
    </w:p>
    <w:p w14:paraId="3CE89BE7" w14:textId="0A11DCA5" w:rsidR="00906A14" w:rsidRPr="00760280" w:rsidRDefault="00760280" w:rsidP="00D073D7">
      <w:pPr>
        <w:pStyle w:val="Akapitzlist"/>
        <w:numPr>
          <w:ilvl w:val="0"/>
          <w:numId w:val="49"/>
        </w:numPr>
        <w:spacing w:after="120" w:line="247" w:lineRule="auto"/>
        <w:ind w:left="1134" w:hanging="567"/>
        <w:contextualSpacing/>
        <w:rPr>
          <w:rFonts w:asciiTheme="minorHAnsi" w:hAnsiTheme="minorHAnsi" w:cstheme="minorHAnsi"/>
          <w:sz w:val="24"/>
          <w:szCs w:val="24"/>
        </w:rPr>
      </w:pPr>
      <w:r w:rsidRPr="00760280">
        <w:rPr>
          <w:rFonts w:asciiTheme="minorHAnsi" w:hAnsiTheme="minorHAnsi" w:cstheme="minorHAnsi"/>
          <w:sz w:val="24"/>
          <w:szCs w:val="24"/>
        </w:rPr>
        <w:t>w</w:t>
      </w:r>
      <w:r w:rsidR="00906A14" w:rsidRPr="00760280">
        <w:rPr>
          <w:rFonts w:asciiTheme="minorHAnsi" w:hAnsiTheme="minorHAnsi" w:cstheme="minorHAnsi"/>
          <w:sz w:val="24"/>
          <w:szCs w:val="24"/>
        </w:rPr>
        <w:t xml:space="preserve"> razie cofnięcia przez Zamawiającego zezwolenia, o którym mowa w pkt 1.</w:t>
      </w:r>
      <w:r w:rsidRPr="00760280">
        <w:rPr>
          <w:rFonts w:asciiTheme="minorHAnsi" w:hAnsiTheme="minorHAnsi" w:cstheme="minorHAnsi"/>
          <w:sz w:val="24"/>
          <w:szCs w:val="24"/>
        </w:rPr>
        <w:t xml:space="preserve"> </w:t>
      </w:r>
      <w:r w:rsidR="00712A81">
        <w:rPr>
          <w:rFonts w:asciiTheme="minorHAnsi" w:hAnsiTheme="minorHAnsi" w:cstheme="minorHAnsi"/>
          <w:sz w:val="24"/>
          <w:szCs w:val="24"/>
        </w:rPr>
        <w:t>Wykonawca</w:t>
      </w:r>
      <w:r>
        <w:rPr>
          <w:rFonts w:asciiTheme="minorHAnsi" w:hAnsiTheme="minorHAnsi" w:cstheme="minorHAnsi"/>
          <w:sz w:val="24"/>
          <w:szCs w:val="24"/>
        </w:rPr>
        <w:t xml:space="preserve"> </w:t>
      </w:r>
      <w:r w:rsidR="00906A14" w:rsidRPr="00760280">
        <w:rPr>
          <w:rFonts w:asciiTheme="minorHAnsi" w:hAnsiTheme="minorHAnsi" w:cstheme="minorHAnsi"/>
          <w:sz w:val="24"/>
          <w:szCs w:val="24"/>
        </w:rPr>
        <w:t>traci prawo do wystawiania faktur w formie PDF i przesyłania ich drogą elektroniczną w terminie 15 dni od dnia następującego po dniu, w którym otrzymał zawiadomienie od Zamawiającego</w:t>
      </w:r>
      <w:r w:rsidR="002814AF">
        <w:rPr>
          <w:rFonts w:asciiTheme="minorHAnsi" w:hAnsiTheme="minorHAnsi" w:cstheme="minorHAnsi"/>
          <w:sz w:val="24"/>
          <w:szCs w:val="24"/>
        </w:rPr>
        <w:t xml:space="preserve"> </w:t>
      </w:r>
      <w:r w:rsidR="00906A14" w:rsidRPr="00760280">
        <w:rPr>
          <w:rFonts w:asciiTheme="minorHAnsi" w:hAnsiTheme="minorHAnsi" w:cstheme="minorHAnsi"/>
          <w:sz w:val="24"/>
          <w:szCs w:val="24"/>
        </w:rPr>
        <w:t>o cofnięciu zezwolenia</w:t>
      </w:r>
      <w:r>
        <w:rPr>
          <w:rFonts w:asciiTheme="minorHAnsi" w:hAnsiTheme="minorHAnsi" w:cstheme="minorHAnsi"/>
          <w:sz w:val="24"/>
          <w:szCs w:val="24"/>
        </w:rPr>
        <w:t>;</w:t>
      </w:r>
    </w:p>
    <w:p w14:paraId="56B3BFD1" w14:textId="0567D4BD" w:rsidR="00906A14" w:rsidRDefault="00760280" w:rsidP="00906A14">
      <w:pPr>
        <w:pStyle w:val="Akapitzlist"/>
        <w:numPr>
          <w:ilvl w:val="0"/>
          <w:numId w:val="49"/>
        </w:numPr>
        <w:spacing w:after="120" w:line="247" w:lineRule="auto"/>
        <w:ind w:left="1134" w:hanging="567"/>
        <w:contextualSpacing/>
        <w:rPr>
          <w:rFonts w:asciiTheme="minorHAnsi" w:hAnsiTheme="minorHAnsi" w:cstheme="minorHAnsi"/>
          <w:sz w:val="24"/>
          <w:szCs w:val="24"/>
        </w:rPr>
      </w:pPr>
      <w:r>
        <w:rPr>
          <w:rFonts w:asciiTheme="minorHAnsi" w:hAnsiTheme="minorHAnsi" w:cstheme="minorHAnsi"/>
          <w:sz w:val="24"/>
          <w:szCs w:val="24"/>
        </w:rPr>
        <w:t>c</w:t>
      </w:r>
      <w:r w:rsidR="00906A14" w:rsidRPr="00906A14">
        <w:rPr>
          <w:rFonts w:asciiTheme="minorHAnsi" w:hAnsiTheme="minorHAnsi" w:cstheme="minorHAnsi"/>
          <w:sz w:val="24"/>
          <w:szCs w:val="24"/>
        </w:rPr>
        <w:t>ofnięcie zezwolenia może nastąpić w formie pisemnej lub elektronicznej.</w:t>
      </w:r>
    </w:p>
    <w:p w14:paraId="4553CE7C" w14:textId="7CF82516" w:rsidR="000E73B0" w:rsidRPr="00026EE1" w:rsidRDefault="000E73B0"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W przypadku zmniejszenia wynagrodzenia Wykonawcy, Wykonawca zobowiązany jest do doręczenia do siedziby </w:t>
      </w:r>
      <w:r w:rsidR="00D638BB">
        <w:rPr>
          <w:rFonts w:asciiTheme="minorHAnsi" w:hAnsiTheme="minorHAnsi" w:cstheme="minorHAnsi"/>
          <w:sz w:val="24"/>
          <w:szCs w:val="24"/>
        </w:rPr>
        <w:t xml:space="preserve">Zamawiającego </w:t>
      </w:r>
      <w:r w:rsidRPr="00026EE1">
        <w:rPr>
          <w:rFonts w:asciiTheme="minorHAnsi" w:hAnsiTheme="minorHAnsi" w:cstheme="minorHAnsi"/>
          <w:sz w:val="24"/>
          <w:szCs w:val="24"/>
        </w:rPr>
        <w:t>odpowiedniej i prawidłowo wystawionej</w:t>
      </w:r>
      <w:r w:rsidR="00494297">
        <w:rPr>
          <w:rFonts w:asciiTheme="minorHAnsi" w:hAnsiTheme="minorHAnsi" w:cstheme="minorHAnsi"/>
          <w:sz w:val="24"/>
          <w:szCs w:val="24"/>
        </w:rPr>
        <w:t xml:space="preserve"> </w:t>
      </w:r>
      <w:r w:rsidRPr="00026EE1">
        <w:rPr>
          <w:rFonts w:asciiTheme="minorHAnsi" w:hAnsiTheme="minorHAnsi" w:cstheme="minorHAnsi"/>
          <w:sz w:val="24"/>
          <w:szCs w:val="24"/>
        </w:rPr>
        <w:t>faktury korygującej, co jest ostatnim warunkiem obniżenia wynagrodzenia z tytułu wykonywania Umowy.</w:t>
      </w:r>
    </w:p>
    <w:p w14:paraId="43BF353F" w14:textId="6A4A694D" w:rsidR="008304EF" w:rsidRDefault="005A270A" w:rsidP="003F12BC">
      <w:pPr>
        <w:pStyle w:val="Akapitzlist"/>
        <w:numPr>
          <w:ilvl w:val="0"/>
          <w:numId w:val="35"/>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W przypadku braku terminowej zapłaty </w:t>
      </w:r>
      <w:r w:rsidRPr="005247FF">
        <w:rPr>
          <w:rFonts w:asciiTheme="minorHAnsi" w:hAnsiTheme="minorHAnsi" w:cstheme="minorHAnsi"/>
          <w:sz w:val="24"/>
          <w:szCs w:val="24"/>
        </w:rPr>
        <w:t xml:space="preserve">za </w:t>
      </w:r>
      <w:r w:rsidRPr="00026EE1">
        <w:rPr>
          <w:rFonts w:asciiTheme="minorHAnsi" w:hAnsiTheme="minorHAnsi" w:cstheme="minorHAnsi"/>
          <w:sz w:val="24"/>
          <w:szCs w:val="24"/>
        </w:rPr>
        <w:t xml:space="preserve">wystawioną fakturę, </w:t>
      </w:r>
      <w:r w:rsidR="00712A81">
        <w:rPr>
          <w:rFonts w:asciiTheme="minorHAnsi" w:hAnsiTheme="minorHAnsi" w:cstheme="minorHAnsi"/>
          <w:sz w:val="24"/>
          <w:szCs w:val="24"/>
        </w:rPr>
        <w:t>Wykonawca</w:t>
      </w:r>
      <w:r w:rsidRPr="00026EE1">
        <w:rPr>
          <w:rFonts w:asciiTheme="minorHAnsi" w:hAnsiTheme="minorHAnsi" w:cstheme="minorHAnsi"/>
          <w:sz w:val="24"/>
          <w:szCs w:val="24"/>
        </w:rPr>
        <w:t xml:space="preserve"> będzie naliczał </w:t>
      </w:r>
      <w:r w:rsidR="00D638BB">
        <w:rPr>
          <w:rFonts w:asciiTheme="minorHAnsi" w:hAnsiTheme="minorHAnsi" w:cstheme="minorHAnsi"/>
          <w:sz w:val="24"/>
          <w:szCs w:val="24"/>
        </w:rPr>
        <w:t>Zamawiającemu</w:t>
      </w:r>
      <w:r w:rsidRPr="00026EE1">
        <w:rPr>
          <w:rFonts w:asciiTheme="minorHAnsi" w:hAnsiTheme="minorHAnsi" w:cstheme="minorHAnsi"/>
          <w:sz w:val="24"/>
          <w:szCs w:val="24"/>
        </w:rPr>
        <w:t xml:space="preserve"> odsetki </w:t>
      </w:r>
      <w:r w:rsidRPr="005247FF">
        <w:rPr>
          <w:rFonts w:asciiTheme="minorHAnsi" w:hAnsiTheme="minorHAnsi" w:cstheme="minorHAnsi"/>
          <w:sz w:val="24"/>
          <w:szCs w:val="24"/>
        </w:rPr>
        <w:t xml:space="preserve">ustawowe za każdy </w:t>
      </w:r>
      <w:r w:rsidRPr="00026EE1">
        <w:rPr>
          <w:rFonts w:asciiTheme="minorHAnsi" w:hAnsiTheme="minorHAnsi" w:cstheme="minorHAnsi"/>
          <w:sz w:val="24"/>
          <w:szCs w:val="24"/>
        </w:rPr>
        <w:t>dzień opóźnienia w</w:t>
      </w:r>
      <w:r w:rsidRPr="005247FF">
        <w:rPr>
          <w:rFonts w:asciiTheme="minorHAnsi" w:hAnsiTheme="minorHAnsi" w:cstheme="minorHAnsi"/>
          <w:sz w:val="24"/>
          <w:szCs w:val="24"/>
        </w:rPr>
        <w:t xml:space="preserve"> </w:t>
      </w:r>
      <w:r w:rsidRPr="00026EE1">
        <w:rPr>
          <w:rFonts w:asciiTheme="minorHAnsi" w:hAnsiTheme="minorHAnsi" w:cstheme="minorHAnsi"/>
          <w:sz w:val="24"/>
          <w:szCs w:val="24"/>
        </w:rPr>
        <w:t>zapłacie.</w:t>
      </w:r>
    </w:p>
    <w:p w14:paraId="0E4B7C12" w14:textId="77777777" w:rsidR="00906A14" w:rsidRPr="00906A14" w:rsidRDefault="00906A14" w:rsidP="00906A14">
      <w:pPr>
        <w:pStyle w:val="Akapitzlist"/>
        <w:numPr>
          <w:ilvl w:val="0"/>
          <w:numId w:val="35"/>
        </w:numPr>
        <w:spacing w:after="120" w:line="247" w:lineRule="auto"/>
        <w:ind w:left="567" w:hanging="567"/>
        <w:contextualSpacing/>
        <w:rPr>
          <w:rFonts w:asciiTheme="minorHAnsi" w:hAnsiTheme="minorHAnsi" w:cstheme="minorHAnsi"/>
          <w:sz w:val="24"/>
          <w:szCs w:val="24"/>
        </w:rPr>
      </w:pPr>
      <w:r w:rsidRPr="00906A14">
        <w:rPr>
          <w:rFonts w:asciiTheme="minorHAnsi" w:hAnsiTheme="minorHAnsi" w:cstheme="minorHAnsi"/>
          <w:sz w:val="24"/>
          <w:szCs w:val="24"/>
        </w:rPr>
        <w:t>Wierzytelności wynikające z Umowy nie mogą być przedmiotem cesji na rzecz osób trzecich bez zgody Zamawiającego wyrażonej na piśmie pod rygorem nieważności.</w:t>
      </w:r>
    </w:p>
    <w:p w14:paraId="5D72E81A" w14:textId="12FCFA48" w:rsidR="008304EF" w:rsidRPr="003B7F30" w:rsidRDefault="003817CE" w:rsidP="003F12BC">
      <w:pPr>
        <w:pStyle w:val="Akapitzlist"/>
        <w:numPr>
          <w:ilvl w:val="0"/>
          <w:numId w:val="35"/>
        </w:numPr>
        <w:spacing w:after="120" w:line="247" w:lineRule="auto"/>
        <w:ind w:left="567" w:hanging="567"/>
        <w:contextualSpacing/>
        <w:rPr>
          <w:rFonts w:asciiTheme="minorHAnsi" w:hAnsiTheme="minorHAnsi" w:cstheme="minorHAnsi"/>
          <w:strike/>
          <w:color w:val="FF0000"/>
          <w:sz w:val="24"/>
          <w:szCs w:val="24"/>
        </w:rPr>
      </w:pPr>
      <w:r w:rsidRPr="003B7F30">
        <w:rPr>
          <w:rFonts w:asciiTheme="minorHAnsi" w:hAnsiTheme="minorHAnsi" w:cstheme="minorHAnsi"/>
          <w:strike/>
          <w:color w:val="FF0000"/>
          <w:sz w:val="24"/>
          <w:szCs w:val="24"/>
        </w:rPr>
        <w:t>Z zastrzeżeniem ust. 2</w:t>
      </w:r>
      <w:r w:rsidR="00906A14" w:rsidRPr="003B7F30">
        <w:rPr>
          <w:rFonts w:asciiTheme="minorHAnsi" w:hAnsiTheme="minorHAnsi" w:cstheme="minorHAnsi"/>
          <w:strike/>
          <w:color w:val="FF0000"/>
          <w:sz w:val="24"/>
          <w:szCs w:val="24"/>
        </w:rPr>
        <w:t>4</w:t>
      </w:r>
      <w:r w:rsidRPr="003B7F30">
        <w:rPr>
          <w:rFonts w:asciiTheme="minorHAnsi" w:hAnsiTheme="minorHAnsi" w:cstheme="minorHAnsi"/>
          <w:strike/>
          <w:color w:val="FF0000"/>
          <w:sz w:val="24"/>
          <w:szCs w:val="24"/>
        </w:rPr>
        <w:t xml:space="preserve"> poniżej, </w:t>
      </w:r>
      <w:r w:rsidR="008304EF" w:rsidRPr="003B7F30">
        <w:rPr>
          <w:rFonts w:asciiTheme="minorHAnsi" w:hAnsiTheme="minorHAnsi" w:cstheme="minorHAnsi"/>
          <w:strike/>
          <w:color w:val="FF0000"/>
          <w:sz w:val="24"/>
          <w:szCs w:val="24"/>
        </w:rPr>
        <w:t xml:space="preserve">Strony zgodnie postanawiają, iż </w:t>
      </w:r>
      <w:r w:rsidR="009F1A7E" w:rsidRPr="003B7F30">
        <w:rPr>
          <w:rFonts w:asciiTheme="minorHAnsi" w:hAnsiTheme="minorHAnsi" w:cstheme="minorHAnsi"/>
          <w:strike/>
          <w:color w:val="FF0000"/>
          <w:sz w:val="24"/>
          <w:szCs w:val="24"/>
        </w:rPr>
        <w:t xml:space="preserve">w okresie pierwszych 12 miesięcy obowiązywania </w:t>
      </w:r>
      <w:r w:rsidR="00155566" w:rsidRPr="003B7F30">
        <w:rPr>
          <w:rFonts w:asciiTheme="minorHAnsi" w:hAnsiTheme="minorHAnsi" w:cstheme="minorHAnsi"/>
          <w:strike/>
          <w:color w:val="FF0000"/>
          <w:sz w:val="24"/>
          <w:szCs w:val="24"/>
        </w:rPr>
        <w:t>U</w:t>
      </w:r>
      <w:r w:rsidR="009F1A7E" w:rsidRPr="003B7F30">
        <w:rPr>
          <w:rFonts w:asciiTheme="minorHAnsi" w:hAnsiTheme="minorHAnsi" w:cstheme="minorHAnsi"/>
          <w:strike/>
          <w:color w:val="FF0000"/>
          <w:sz w:val="24"/>
          <w:szCs w:val="24"/>
        </w:rPr>
        <w:t>mowy</w:t>
      </w:r>
      <w:r w:rsidR="00466170" w:rsidRPr="003B7F30">
        <w:rPr>
          <w:rFonts w:asciiTheme="minorHAnsi" w:hAnsiTheme="minorHAnsi" w:cstheme="minorHAnsi"/>
          <w:strike/>
          <w:color w:val="FF0000"/>
          <w:sz w:val="24"/>
          <w:szCs w:val="24"/>
        </w:rPr>
        <w:t xml:space="preserve"> </w:t>
      </w:r>
      <w:r w:rsidR="00366EED" w:rsidRPr="003B7F30">
        <w:rPr>
          <w:rFonts w:asciiTheme="minorHAnsi" w:hAnsiTheme="minorHAnsi" w:cstheme="minorHAnsi"/>
          <w:strike/>
          <w:color w:val="FF0000"/>
          <w:sz w:val="24"/>
          <w:szCs w:val="24"/>
        </w:rPr>
        <w:t xml:space="preserve">Zamawiający </w:t>
      </w:r>
      <w:r w:rsidR="008304EF" w:rsidRPr="003B7F30">
        <w:rPr>
          <w:rFonts w:asciiTheme="minorHAnsi" w:hAnsiTheme="minorHAnsi" w:cstheme="minorHAnsi"/>
          <w:strike/>
          <w:color w:val="FF0000"/>
          <w:sz w:val="24"/>
          <w:szCs w:val="24"/>
        </w:rPr>
        <w:t>uprawniony będzie do uzyskania rabatu na ceny usług świadczonych przez Dostawcę, wynoszącego 2% wartości przychodów, obliczonych w odniesieniu do głównych grup artykułowych tj. pościeli i frotte. Rozliczenie rabatu będzie następowało poprzez pomniejszenie wystawianej faktury za usługi pralnicze w zakresie pościeli i frotte.</w:t>
      </w:r>
    </w:p>
    <w:p w14:paraId="330A91D3" w14:textId="4E5D71B5" w:rsidR="008304EF" w:rsidRPr="003B7F30" w:rsidRDefault="008304EF" w:rsidP="003F12BC">
      <w:pPr>
        <w:pStyle w:val="Akapitzlist"/>
        <w:numPr>
          <w:ilvl w:val="0"/>
          <w:numId w:val="35"/>
        </w:numPr>
        <w:spacing w:after="120" w:line="247" w:lineRule="auto"/>
        <w:ind w:left="567" w:hanging="567"/>
        <w:contextualSpacing/>
        <w:rPr>
          <w:rFonts w:asciiTheme="minorHAnsi" w:hAnsiTheme="minorHAnsi" w:cstheme="minorHAnsi"/>
          <w:strike/>
          <w:color w:val="FF0000"/>
          <w:sz w:val="24"/>
          <w:szCs w:val="24"/>
        </w:rPr>
      </w:pPr>
      <w:r w:rsidRPr="003B7F30">
        <w:rPr>
          <w:rFonts w:asciiTheme="minorHAnsi" w:hAnsiTheme="minorHAnsi" w:cstheme="minorHAnsi"/>
          <w:strike/>
          <w:color w:val="FF0000"/>
          <w:sz w:val="24"/>
          <w:szCs w:val="24"/>
        </w:rPr>
        <w:t xml:space="preserve">Strony zgodnie oświadczają, iż w przypadku </w:t>
      </w:r>
      <w:r w:rsidR="003817CE" w:rsidRPr="003B7F30">
        <w:rPr>
          <w:rFonts w:asciiTheme="minorHAnsi" w:hAnsiTheme="minorHAnsi" w:cstheme="minorHAnsi"/>
          <w:strike/>
          <w:color w:val="FF0000"/>
          <w:sz w:val="24"/>
          <w:szCs w:val="24"/>
        </w:rPr>
        <w:t>zakończenia pomiędzy Stronami</w:t>
      </w:r>
      <w:r w:rsidRPr="003B7F30">
        <w:rPr>
          <w:rFonts w:asciiTheme="minorHAnsi" w:hAnsiTheme="minorHAnsi" w:cstheme="minorHAnsi"/>
          <w:strike/>
          <w:color w:val="FF0000"/>
          <w:sz w:val="24"/>
          <w:szCs w:val="24"/>
        </w:rPr>
        <w:t xml:space="preserve"> współpracy w okresie </w:t>
      </w:r>
      <w:r w:rsidR="003817CE" w:rsidRPr="003B7F30">
        <w:rPr>
          <w:rFonts w:asciiTheme="minorHAnsi" w:hAnsiTheme="minorHAnsi" w:cstheme="minorHAnsi"/>
          <w:strike/>
          <w:color w:val="FF0000"/>
          <w:sz w:val="24"/>
          <w:szCs w:val="24"/>
        </w:rPr>
        <w:t xml:space="preserve">przypadającym pomiędzy </w:t>
      </w:r>
      <w:r w:rsidR="009F1A7E" w:rsidRPr="003B7F30">
        <w:rPr>
          <w:rFonts w:asciiTheme="minorHAnsi" w:hAnsiTheme="minorHAnsi" w:cstheme="minorHAnsi"/>
          <w:strike/>
          <w:color w:val="FF0000"/>
          <w:sz w:val="24"/>
          <w:szCs w:val="24"/>
        </w:rPr>
        <w:t>1</w:t>
      </w:r>
      <w:r w:rsidR="003817CE" w:rsidRPr="003B7F30">
        <w:rPr>
          <w:rFonts w:asciiTheme="minorHAnsi" w:hAnsiTheme="minorHAnsi" w:cstheme="minorHAnsi"/>
          <w:strike/>
          <w:color w:val="FF0000"/>
          <w:sz w:val="24"/>
          <w:szCs w:val="24"/>
        </w:rPr>
        <w:t xml:space="preserve"> a </w:t>
      </w:r>
      <w:r w:rsidR="00352A78" w:rsidRPr="003B7F30">
        <w:rPr>
          <w:rFonts w:asciiTheme="minorHAnsi" w:hAnsiTheme="minorHAnsi" w:cstheme="minorHAnsi"/>
          <w:strike/>
          <w:color w:val="FF0000"/>
          <w:sz w:val="24"/>
          <w:szCs w:val="24"/>
        </w:rPr>
        <w:t>24</w:t>
      </w:r>
      <w:r w:rsidR="003817CE" w:rsidRPr="003B7F30">
        <w:rPr>
          <w:rFonts w:asciiTheme="minorHAnsi" w:hAnsiTheme="minorHAnsi" w:cstheme="minorHAnsi"/>
          <w:strike/>
          <w:color w:val="FF0000"/>
          <w:sz w:val="24"/>
          <w:szCs w:val="24"/>
        </w:rPr>
        <w:t xml:space="preserve"> miesiącem obowiązywania </w:t>
      </w:r>
      <w:r w:rsidR="00155566" w:rsidRPr="003B7F30">
        <w:rPr>
          <w:rFonts w:asciiTheme="minorHAnsi" w:hAnsiTheme="minorHAnsi" w:cstheme="minorHAnsi"/>
          <w:strike/>
          <w:color w:val="FF0000"/>
          <w:sz w:val="24"/>
          <w:szCs w:val="24"/>
        </w:rPr>
        <w:t>U</w:t>
      </w:r>
      <w:r w:rsidRPr="003B7F30">
        <w:rPr>
          <w:rFonts w:asciiTheme="minorHAnsi" w:hAnsiTheme="minorHAnsi" w:cstheme="minorHAnsi"/>
          <w:strike/>
          <w:color w:val="FF0000"/>
          <w:sz w:val="24"/>
          <w:szCs w:val="24"/>
        </w:rPr>
        <w:t xml:space="preserve">mowy, przejawiającej się choćby w faktycznym zaprzestaniu przekazywania </w:t>
      </w:r>
      <w:r w:rsidR="003E7664" w:rsidRPr="003B7F30">
        <w:rPr>
          <w:rFonts w:asciiTheme="minorHAnsi" w:hAnsiTheme="minorHAnsi" w:cstheme="minorHAnsi"/>
          <w:strike/>
          <w:color w:val="FF0000"/>
          <w:sz w:val="24"/>
          <w:szCs w:val="24"/>
        </w:rPr>
        <w:t>przez</w:t>
      </w:r>
      <w:r w:rsidR="00466170" w:rsidRPr="003B7F30">
        <w:rPr>
          <w:rFonts w:asciiTheme="minorHAnsi" w:hAnsiTheme="minorHAnsi" w:cstheme="minorHAnsi"/>
          <w:strike/>
          <w:color w:val="FF0000"/>
          <w:sz w:val="24"/>
          <w:szCs w:val="24"/>
        </w:rPr>
        <w:t xml:space="preserve"> </w:t>
      </w:r>
      <w:r w:rsidR="00366EED" w:rsidRPr="003B7F30">
        <w:rPr>
          <w:rFonts w:asciiTheme="minorHAnsi" w:hAnsiTheme="minorHAnsi" w:cstheme="minorHAnsi"/>
          <w:strike/>
          <w:color w:val="FF0000"/>
          <w:sz w:val="24"/>
          <w:szCs w:val="24"/>
        </w:rPr>
        <w:t xml:space="preserve">Zamawiającego </w:t>
      </w:r>
      <w:r w:rsidRPr="003B7F30">
        <w:rPr>
          <w:rFonts w:asciiTheme="minorHAnsi" w:hAnsiTheme="minorHAnsi" w:cstheme="minorHAnsi"/>
          <w:strike/>
          <w:color w:val="FF0000"/>
          <w:sz w:val="24"/>
          <w:szCs w:val="24"/>
        </w:rPr>
        <w:t>Bielizny hotelowej do prania</w:t>
      </w:r>
      <w:r w:rsidR="003E7664" w:rsidRPr="003B7F30">
        <w:rPr>
          <w:rFonts w:asciiTheme="minorHAnsi" w:hAnsiTheme="minorHAnsi" w:cstheme="minorHAnsi"/>
          <w:strike/>
          <w:color w:val="FF0000"/>
          <w:sz w:val="24"/>
          <w:szCs w:val="24"/>
        </w:rPr>
        <w:t xml:space="preserve"> wywołanym innymi zdarzeniami niż zdarzenie siły wyższej</w:t>
      </w:r>
      <w:r w:rsidRPr="003B7F30">
        <w:rPr>
          <w:rFonts w:asciiTheme="minorHAnsi" w:hAnsiTheme="minorHAnsi" w:cstheme="minorHAnsi"/>
          <w:strike/>
          <w:color w:val="FF0000"/>
          <w:sz w:val="24"/>
          <w:szCs w:val="24"/>
        </w:rPr>
        <w:t xml:space="preserve"> czy </w:t>
      </w:r>
      <w:r w:rsidR="00660DB9" w:rsidRPr="003B7F30">
        <w:rPr>
          <w:rFonts w:asciiTheme="minorHAnsi" w:hAnsiTheme="minorHAnsi" w:cstheme="minorHAnsi"/>
          <w:strike/>
          <w:color w:val="FF0000"/>
          <w:sz w:val="24"/>
          <w:szCs w:val="24"/>
        </w:rPr>
        <w:t xml:space="preserve">choćby </w:t>
      </w:r>
      <w:r w:rsidRPr="003B7F30">
        <w:rPr>
          <w:rFonts w:asciiTheme="minorHAnsi" w:hAnsiTheme="minorHAnsi" w:cstheme="minorHAnsi"/>
          <w:strike/>
          <w:color w:val="FF0000"/>
          <w:sz w:val="24"/>
          <w:szCs w:val="24"/>
        </w:rPr>
        <w:t xml:space="preserve">złożenia </w:t>
      </w:r>
      <w:r w:rsidR="00CC1C78" w:rsidRPr="003B7F30">
        <w:rPr>
          <w:rFonts w:asciiTheme="minorHAnsi" w:hAnsiTheme="minorHAnsi" w:cstheme="minorHAnsi"/>
          <w:strike/>
          <w:color w:val="FF0000"/>
          <w:sz w:val="24"/>
          <w:szCs w:val="24"/>
        </w:rPr>
        <w:t>przez</w:t>
      </w:r>
      <w:r w:rsidR="00466170" w:rsidRPr="003B7F30">
        <w:rPr>
          <w:rFonts w:asciiTheme="minorHAnsi" w:hAnsiTheme="minorHAnsi" w:cstheme="minorHAnsi"/>
          <w:strike/>
          <w:color w:val="FF0000"/>
          <w:sz w:val="24"/>
          <w:szCs w:val="24"/>
        </w:rPr>
        <w:t xml:space="preserve"> </w:t>
      </w:r>
      <w:r w:rsidR="00366EED" w:rsidRPr="003B7F30">
        <w:rPr>
          <w:rFonts w:asciiTheme="minorHAnsi" w:hAnsiTheme="minorHAnsi" w:cstheme="minorHAnsi"/>
          <w:strike/>
          <w:color w:val="FF0000"/>
          <w:sz w:val="24"/>
          <w:szCs w:val="24"/>
        </w:rPr>
        <w:t xml:space="preserve">Zamawiającego </w:t>
      </w:r>
      <w:r w:rsidRPr="003B7F30">
        <w:rPr>
          <w:rFonts w:asciiTheme="minorHAnsi" w:hAnsiTheme="minorHAnsi" w:cstheme="minorHAnsi"/>
          <w:strike/>
          <w:color w:val="FF0000"/>
          <w:sz w:val="24"/>
          <w:szCs w:val="24"/>
        </w:rPr>
        <w:t xml:space="preserve">oświadczenia o wypowiedzeniu </w:t>
      </w:r>
      <w:r w:rsidR="00155566" w:rsidRPr="003B7F30">
        <w:rPr>
          <w:rFonts w:asciiTheme="minorHAnsi" w:hAnsiTheme="minorHAnsi" w:cstheme="minorHAnsi"/>
          <w:strike/>
          <w:color w:val="FF0000"/>
          <w:sz w:val="24"/>
          <w:szCs w:val="24"/>
        </w:rPr>
        <w:t>U</w:t>
      </w:r>
      <w:r w:rsidRPr="003B7F30">
        <w:rPr>
          <w:rFonts w:asciiTheme="minorHAnsi" w:hAnsiTheme="minorHAnsi" w:cstheme="minorHAnsi"/>
          <w:strike/>
          <w:color w:val="FF0000"/>
          <w:sz w:val="24"/>
          <w:szCs w:val="24"/>
        </w:rPr>
        <w:t>mowy</w:t>
      </w:r>
      <w:r w:rsidR="00614E74" w:rsidRPr="003B7F30">
        <w:rPr>
          <w:rFonts w:asciiTheme="minorHAnsi" w:hAnsiTheme="minorHAnsi" w:cstheme="minorHAnsi"/>
          <w:strike/>
          <w:color w:val="FF0000"/>
          <w:sz w:val="24"/>
          <w:szCs w:val="24"/>
        </w:rPr>
        <w:t xml:space="preserve"> </w:t>
      </w:r>
      <w:r w:rsidR="003E7664" w:rsidRPr="003B7F30">
        <w:rPr>
          <w:rFonts w:asciiTheme="minorHAnsi" w:hAnsiTheme="minorHAnsi" w:cstheme="minorHAnsi"/>
          <w:strike/>
          <w:color w:val="FF0000"/>
          <w:sz w:val="24"/>
          <w:szCs w:val="24"/>
        </w:rPr>
        <w:t>w trybie innym niż przewidziany w § 10 ust. 2 Umowy</w:t>
      </w:r>
      <w:r w:rsidRPr="003B7F30">
        <w:rPr>
          <w:rFonts w:asciiTheme="minorHAnsi" w:hAnsiTheme="minorHAnsi" w:cstheme="minorHAnsi"/>
          <w:strike/>
          <w:color w:val="FF0000"/>
          <w:sz w:val="24"/>
          <w:szCs w:val="24"/>
        </w:rPr>
        <w:t>,</w:t>
      </w:r>
      <w:r w:rsidR="00466170" w:rsidRPr="003B7F30">
        <w:rPr>
          <w:rFonts w:asciiTheme="minorHAnsi" w:hAnsiTheme="minorHAnsi" w:cstheme="minorHAnsi"/>
          <w:strike/>
          <w:color w:val="FF0000"/>
          <w:sz w:val="24"/>
          <w:szCs w:val="24"/>
        </w:rPr>
        <w:t xml:space="preserve"> </w:t>
      </w:r>
      <w:r w:rsidR="00366EED" w:rsidRPr="003B7F30">
        <w:rPr>
          <w:rFonts w:asciiTheme="minorHAnsi" w:hAnsiTheme="minorHAnsi" w:cstheme="minorHAnsi"/>
          <w:strike/>
          <w:color w:val="FF0000"/>
          <w:sz w:val="24"/>
          <w:szCs w:val="24"/>
        </w:rPr>
        <w:t xml:space="preserve">Zamawiający </w:t>
      </w:r>
      <w:r w:rsidRPr="003B7F30">
        <w:rPr>
          <w:rFonts w:asciiTheme="minorHAnsi" w:hAnsiTheme="minorHAnsi" w:cstheme="minorHAnsi"/>
          <w:strike/>
          <w:color w:val="FF0000"/>
          <w:sz w:val="24"/>
          <w:szCs w:val="24"/>
        </w:rPr>
        <w:t xml:space="preserve">zobowiązany będzie do zapłaty na rzecz </w:t>
      </w:r>
      <w:r w:rsidR="00712A81" w:rsidRPr="003B7F30">
        <w:rPr>
          <w:rFonts w:asciiTheme="minorHAnsi" w:hAnsiTheme="minorHAnsi" w:cstheme="minorHAnsi"/>
          <w:strike/>
          <w:color w:val="FF0000"/>
          <w:sz w:val="24"/>
          <w:szCs w:val="24"/>
        </w:rPr>
        <w:t>Wykonawcy</w:t>
      </w:r>
      <w:r w:rsidRPr="003B7F30">
        <w:rPr>
          <w:rFonts w:asciiTheme="minorHAnsi" w:hAnsiTheme="minorHAnsi" w:cstheme="minorHAnsi"/>
          <w:strike/>
          <w:color w:val="FF0000"/>
          <w:sz w:val="24"/>
          <w:szCs w:val="24"/>
        </w:rPr>
        <w:t xml:space="preserve"> kary umownej odpowiadającej wysokości rabatu, odliczonego zgodnie z ust. 2</w:t>
      </w:r>
      <w:r w:rsidR="00366EED" w:rsidRPr="003B7F30">
        <w:rPr>
          <w:rFonts w:asciiTheme="minorHAnsi" w:hAnsiTheme="minorHAnsi" w:cstheme="minorHAnsi"/>
          <w:strike/>
          <w:color w:val="FF0000"/>
          <w:sz w:val="24"/>
          <w:szCs w:val="24"/>
        </w:rPr>
        <w:t>2</w:t>
      </w:r>
      <w:r w:rsidRPr="003B7F30">
        <w:rPr>
          <w:rFonts w:asciiTheme="minorHAnsi" w:hAnsiTheme="minorHAnsi" w:cstheme="minorHAnsi"/>
          <w:strike/>
          <w:color w:val="FF0000"/>
          <w:sz w:val="24"/>
          <w:szCs w:val="24"/>
        </w:rPr>
        <w:t xml:space="preserve"> powyżej.</w:t>
      </w:r>
    </w:p>
    <w:p w14:paraId="239EFBC6" w14:textId="0727D51E" w:rsidR="00A77A37" w:rsidRPr="003B7F30" w:rsidRDefault="00660DB9" w:rsidP="003F12BC">
      <w:pPr>
        <w:pStyle w:val="Akapitzlist"/>
        <w:numPr>
          <w:ilvl w:val="0"/>
          <w:numId w:val="35"/>
        </w:numPr>
        <w:spacing w:after="120" w:line="247" w:lineRule="auto"/>
        <w:ind w:left="567" w:hanging="567"/>
        <w:contextualSpacing/>
        <w:rPr>
          <w:rFonts w:asciiTheme="minorHAnsi" w:hAnsiTheme="minorHAnsi" w:cstheme="minorHAnsi"/>
          <w:strike/>
          <w:color w:val="FF0000"/>
          <w:sz w:val="24"/>
          <w:szCs w:val="24"/>
        </w:rPr>
      </w:pPr>
      <w:r w:rsidRPr="003B7F30">
        <w:rPr>
          <w:rFonts w:asciiTheme="minorHAnsi" w:hAnsiTheme="minorHAnsi" w:cstheme="minorHAnsi"/>
          <w:strike/>
          <w:color w:val="FF0000"/>
          <w:sz w:val="24"/>
          <w:szCs w:val="24"/>
        </w:rPr>
        <w:lastRenderedPageBreak/>
        <w:t>Strony dopuszczają możliwość kumulacji kary, przewidzianej w ust. 2</w:t>
      </w:r>
      <w:r w:rsidR="0078728A" w:rsidRPr="003B7F30">
        <w:rPr>
          <w:rFonts w:asciiTheme="minorHAnsi" w:hAnsiTheme="minorHAnsi" w:cstheme="minorHAnsi"/>
          <w:strike/>
          <w:color w:val="FF0000"/>
          <w:sz w:val="24"/>
          <w:szCs w:val="24"/>
        </w:rPr>
        <w:t>3</w:t>
      </w:r>
      <w:r w:rsidRPr="003B7F30">
        <w:rPr>
          <w:rFonts w:asciiTheme="minorHAnsi" w:hAnsiTheme="minorHAnsi" w:cstheme="minorHAnsi"/>
          <w:strike/>
          <w:color w:val="FF0000"/>
          <w:sz w:val="24"/>
          <w:szCs w:val="24"/>
        </w:rPr>
        <w:t xml:space="preserve"> powyżej, z karą zastrzeżoną w § 2 ust. 8 Umowy</w:t>
      </w:r>
      <w:r w:rsidR="00D6728D" w:rsidRPr="003B7F30">
        <w:rPr>
          <w:rFonts w:asciiTheme="minorHAnsi" w:hAnsiTheme="minorHAnsi" w:cstheme="minorHAnsi"/>
          <w:strike/>
          <w:color w:val="FF0000"/>
          <w:sz w:val="24"/>
          <w:szCs w:val="24"/>
        </w:rPr>
        <w:t xml:space="preserve">. </w:t>
      </w:r>
    </w:p>
    <w:p w14:paraId="77A4C9C7" w14:textId="00D00EEA" w:rsidR="00076C14" w:rsidRPr="00026EE1" w:rsidRDefault="005A270A" w:rsidP="00AB0414">
      <w:pPr>
        <w:pStyle w:val="Tekstpodstawowy"/>
        <w:spacing w:before="120" w:after="120" w:line="247" w:lineRule="auto"/>
        <w:contextualSpacing/>
        <w:jc w:val="center"/>
        <w:rPr>
          <w:rFonts w:asciiTheme="minorHAnsi" w:hAnsiTheme="minorHAnsi" w:cstheme="minorHAnsi"/>
          <w:b/>
          <w:sz w:val="24"/>
          <w:szCs w:val="24"/>
        </w:rPr>
      </w:pPr>
      <w:r w:rsidRPr="00026EE1">
        <w:rPr>
          <w:rFonts w:asciiTheme="minorHAnsi" w:hAnsiTheme="minorHAnsi" w:cstheme="minorHAnsi"/>
          <w:b/>
          <w:sz w:val="24"/>
          <w:szCs w:val="24"/>
        </w:rPr>
        <w:t>§ 8</w:t>
      </w:r>
      <w:r w:rsidR="00A0688F">
        <w:rPr>
          <w:rFonts w:asciiTheme="minorHAnsi" w:hAnsiTheme="minorHAnsi" w:cstheme="minorHAnsi"/>
          <w:b/>
          <w:sz w:val="24"/>
          <w:szCs w:val="24"/>
        </w:rPr>
        <w:t xml:space="preserve">. </w:t>
      </w:r>
      <w:r w:rsidRPr="00026EE1">
        <w:rPr>
          <w:rFonts w:asciiTheme="minorHAnsi" w:hAnsiTheme="minorHAnsi" w:cstheme="minorHAnsi"/>
          <w:b/>
          <w:sz w:val="24"/>
          <w:szCs w:val="24"/>
        </w:rPr>
        <w:t>Informacje poufne</w:t>
      </w:r>
    </w:p>
    <w:p w14:paraId="07DDDF97" w14:textId="77777777" w:rsidR="00076C14" w:rsidRPr="00026EE1" w:rsidRDefault="005A270A" w:rsidP="00F962BB">
      <w:pPr>
        <w:pStyle w:val="Akapitzlist"/>
        <w:numPr>
          <w:ilvl w:val="0"/>
          <w:numId w:val="36"/>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Przez “</w:t>
      </w:r>
      <w:r w:rsidRPr="00F962BB">
        <w:rPr>
          <w:rFonts w:asciiTheme="minorHAnsi" w:hAnsiTheme="minorHAnsi" w:cstheme="minorHAnsi"/>
          <w:b/>
          <w:bCs/>
          <w:sz w:val="24"/>
          <w:szCs w:val="24"/>
        </w:rPr>
        <w:t>Informacje Poufne</w:t>
      </w:r>
      <w:r w:rsidRPr="00026EE1">
        <w:rPr>
          <w:rFonts w:asciiTheme="minorHAnsi" w:hAnsiTheme="minorHAnsi" w:cstheme="minorHAnsi"/>
          <w:sz w:val="24"/>
          <w:szCs w:val="24"/>
        </w:rPr>
        <w:t xml:space="preserve">” należy rozumieć wszelkie informacje dotyczące </w:t>
      </w:r>
      <w:r w:rsidRPr="00026EE1">
        <w:rPr>
          <w:rFonts w:asciiTheme="minorHAnsi" w:hAnsiTheme="minorHAnsi" w:cstheme="minorHAnsi"/>
          <w:spacing w:val="-5"/>
          <w:sz w:val="24"/>
          <w:szCs w:val="24"/>
        </w:rPr>
        <w:t xml:space="preserve">Strony, </w:t>
      </w:r>
      <w:r w:rsidRPr="00026EE1">
        <w:rPr>
          <w:rFonts w:asciiTheme="minorHAnsi" w:hAnsiTheme="minorHAnsi" w:cstheme="minorHAnsi"/>
          <w:sz w:val="24"/>
          <w:szCs w:val="24"/>
        </w:rPr>
        <w:t xml:space="preserve">przekazane lub ujawnione drugiej Stronie przed lub po podpisaniu </w:t>
      </w:r>
      <w:r w:rsidRPr="00026EE1">
        <w:rPr>
          <w:rFonts w:asciiTheme="minorHAnsi" w:hAnsiTheme="minorHAnsi" w:cstheme="minorHAnsi"/>
          <w:spacing w:val="-4"/>
          <w:sz w:val="24"/>
          <w:szCs w:val="24"/>
        </w:rPr>
        <w:t xml:space="preserve">Umowy, </w:t>
      </w:r>
      <w:r w:rsidRPr="00026EE1">
        <w:rPr>
          <w:rFonts w:asciiTheme="minorHAnsi" w:hAnsiTheme="minorHAnsi" w:cstheme="minorHAnsi"/>
          <w:sz w:val="24"/>
          <w:szCs w:val="24"/>
        </w:rPr>
        <w:t xml:space="preserve">niezależnie od </w:t>
      </w:r>
      <w:r w:rsidRPr="00026EE1">
        <w:rPr>
          <w:rFonts w:asciiTheme="minorHAnsi" w:hAnsiTheme="minorHAnsi" w:cstheme="minorHAnsi"/>
          <w:spacing w:val="-3"/>
          <w:sz w:val="24"/>
          <w:szCs w:val="24"/>
        </w:rPr>
        <w:t xml:space="preserve">formy </w:t>
      </w:r>
      <w:r w:rsidRPr="00026EE1">
        <w:rPr>
          <w:rFonts w:asciiTheme="minorHAnsi" w:hAnsiTheme="minorHAnsi" w:cstheme="minorHAnsi"/>
          <w:sz w:val="24"/>
          <w:szCs w:val="24"/>
        </w:rPr>
        <w:t xml:space="preserve">ich utrwalenia lub sposobu przekazania, lecz w </w:t>
      </w:r>
      <w:r w:rsidRPr="00026EE1">
        <w:rPr>
          <w:rFonts w:asciiTheme="minorHAnsi" w:hAnsiTheme="minorHAnsi" w:cstheme="minorHAnsi"/>
          <w:spacing w:val="-3"/>
          <w:sz w:val="24"/>
          <w:szCs w:val="24"/>
        </w:rPr>
        <w:t xml:space="preserve">każdym </w:t>
      </w:r>
      <w:r w:rsidRPr="00026EE1">
        <w:rPr>
          <w:rFonts w:asciiTheme="minorHAnsi" w:hAnsiTheme="minorHAnsi" w:cstheme="minorHAnsi"/>
          <w:sz w:val="24"/>
          <w:szCs w:val="24"/>
        </w:rPr>
        <w:t xml:space="preserve">przypadku w związku z działaniami Stron niniejszej </w:t>
      </w:r>
      <w:r w:rsidRPr="00026EE1">
        <w:rPr>
          <w:rFonts w:asciiTheme="minorHAnsi" w:hAnsiTheme="minorHAnsi" w:cstheme="minorHAnsi"/>
          <w:spacing w:val="-4"/>
          <w:sz w:val="24"/>
          <w:szCs w:val="24"/>
        </w:rPr>
        <w:t xml:space="preserve">Umowy, </w:t>
      </w:r>
      <w:r w:rsidRPr="00026EE1">
        <w:rPr>
          <w:rFonts w:asciiTheme="minorHAnsi" w:hAnsiTheme="minorHAnsi" w:cstheme="minorHAnsi"/>
          <w:sz w:val="24"/>
          <w:szCs w:val="24"/>
        </w:rPr>
        <w:t xml:space="preserve">przez Strony lub przez ich </w:t>
      </w:r>
      <w:r w:rsidRPr="00026EE1">
        <w:rPr>
          <w:rFonts w:asciiTheme="minorHAnsi" w:hAnsiTheme="minorHAnsi" w:cstheme="minorHAnsi"/>
          <w:spacing w:val="-4"/>
          <w:sz w:val="24"/>
          <w:szCs w:val="24"/>
        </w:rPr>
        <w:t xml:space="preserve">wspólników, doradców, pracowników, </w:t>
      </w:r>
      <w:r w:rsidRPr="00026EE1">
        <w:rPr>
          <w:rFonts w:asciiTheme="minorHAnsi" w:hAnsiTheme="minorHAnsi" w:cstheme="minorHAnsi"/>
          <w:sz w:val="24"/>
          <w:szCs w:val="24"/>
        </w:rPr>
        <w:t xml:space="preserve">członków </w:t>
      </w:r>
      <w:r w:rsidRPr="00026EE1">
        <w:rPr>
          <w:rFonts w:asciiTheme="minorHAnsi" w:hAnsiTheme="minorHAnsi" w:cstheme="minorHAnsi"/>
          <w:spacing w:val="-4"/>
          <w:sz w:val="24"/>
          <w:szCs w:val="24"/>
        </w:rPr>
        <w:t xml:space="preserve">organów, kontrahentów, </w:t>
      </w:r>
      <w:r w:rsidRPr="00026EE1">
        <w:rPr>
          <w:rFonts w:asciiTheme="minorHAnsi" w:hAnsiTheme="minorHAnsi" w:cstheme="minorHAnsi"/>
          <w:sz w:val="24"/>
          <w:szCs w:val="24"/>
        </w:rPr>
        <w:t xml:space="preserve">doradców </w:t>
      </w:r>
      <w:r w:rsidRPr="00026EE1">
        <w:rPr>
          <w:rFonts w:asciiTheme="minorHAnsi" w:hAnsiTheme="minorHAnsi" w:cstheme="minorHAnsi"/>
          <w:spacing w:val="-3"/>
          <w:sz w:val="24"/>
          <w:szCs w:val="24"/>
        </w:rPr>
        <w:t xml:space="preserve">prawnych, </w:t>
      </w:r>
      <w:r w:rsidRPr="00026EE1">
        <w:rPr>
          <w:rFonts w:asciiTheme="minorHAnsi" w:hAnsiTheme="minorHAnsi" w:cstheme="minorHAnsi"/>
          <w:sz w:val="24"/>
          <w:szCs w:val="24"/>
        </w:rPr>
        <w:t xml:space="preserve">podmioty z nimi powiązane lub przez nie </w:t>
      </w:r>
      <w:r w:rsidRPr="00026EE1">
        <w:rPr>
          <w:rFonts w:asciiTheme="minorHAnsi" w:hAnsiTheme="minorHAnsi" w:cstheme="minorHAnsi"/>
          <w:spacing w:val="-3"/>
          <w:sz w:val="24"/>
          <w:szCs w:val="24"/>
        </w:rPr>
        <w:t xml:space="preserve">kontrolowane </w:t>
      </w:r>
      <w:r w:rsidRPr="00026EE1">
        <w:rPr>
          <w:rFonts w:asciiTheme="minorHAnsi" w:hAnsiTheme="minorHAnsi" w:cstheme="minorHAnsi"/>
          <w:sz w:val="24"/>
          <w:szCs w:val="24"/>
        </w:rPr>
        <w:t xml:space="preserve">lub inne podmioty z nimi związane, umową lub w jakikolwiek inny sposób, </w:t>
      </w:r>
      <w:r w:rsidRPr="00026EE1">
        <w:rPr>
          <w:rFonts w:asciiTheme="minorHAnsi" w:hAnsiTheme="minorHAnsi" w:cstheme="minorHAnsi"/>
          <w:spacing w:val="-3"/>
          <w:sz w:val="24"/>
          <w:szCs w:val="24"/>
        </w:rPr>
        <w:t xml:space="preserve">za </w:t>
      </w:r>
      <w:r w:rsidRPr="00026EE1">
        <w:rPr>
          <w:rFonts w:asciiTheme="minorHAnsi" w:hAnsiTheme="minorHAnsi" w:cstheme="minorHAnsi"/>
          <w:sz w:val="24"/>
          <w:szCs w:val="24"/>
        </w:rPr>
        <w:t>wyjątkiem wyraźnie oznaczonych</w:t>
      </w:r>
      <w:r w:rsidRPr="00026EE1">
        <w:rPr>
          <w:rFonts w:asciiTheme="minorHAnsi" w:hAnsiTheme="minorHAnsi" w:cstheme="minorHAnsi"/>
          <w:spacing w:val="-6"/>
          <w:sz w:val="24"/>
          <w:szCs w:val="24"/>
        </w:rPr>
        <w:t xml:space="preserve"> </w:t>
      </w:r>
      <w:r w:rsidRPr="00026EE1">
        <w:rPr>
          <w:rFonts w:asciiTheme="minorHAnsi" w:hAnsiTheme="minorHAnsi" w:cstheme="minorHAnsi"/>
          <w:sz w:val="24"/>
          <w:szCs w:val="24"/>
        </w:rPr>
        <w:t>przez</w:t>
      </w:r>
      <w:r w:rsidRPr="00026EE1">
        <w:rPr>
          <w:rFonts w:asciiTheme="minorHAnsi" w:hAnsiTheme="minorHAnsi" w:cstheme="minorHAnsi"/>
          <w:spacing w:val="-7"/>
          <w:sz w:val="24"/>
          <w:szCs w:val="24"/>
        </w:rPr>
        <w:t xml:space="preserve"> </w:t>
      </w:r>
      <w:r w:rsidRPr="00026EE1">
        <w:rPr>
          <w:rFonts w:asciiTheme="minorHAnsi" w:hAnsiTheme="minorHAnsi" w:cstheme="minorHAnsi"/>
          <w:sz w:val="24"/>
          <w:szCs w:val="24"/>
        </w:rPr>
        <w:t>Stronę</w:t>
      </w:r>
      <w:r w:rsidRPr="00026EE1">
        <w:rPr>
          <w:rFonts w:asciiTheme="minorHAnsi" w:hAnsiTheme="minorHAnsi" w:cstheme="minorHAnsi"/>
          <w:spacing w:val="-8"/>
          <w:sz w:val="24"/>
          <w:szCs w:val="24"/>
        </w:rPr>
        <w:t xml:space="preserve"> </w:t>
      </w:r>
      <w:r w:rsidRPr="00026EE1">
        <w:rPr>
          <w:rFonts w:asciiTheme="minorHAnsi" w:hAnsiTheme="minorHAnsi" w:cstheme="minorHAnsi"/>
          <w:sz w:val="24"/>
          <w:szCs w:val="24"/>
        </w:rPr>
        <w:t>ujawniającą</w:t>
      </w:r>
      <w:r w:rsidRPr="00026EE1">
        <w:rPr>
          <w:rFonts w:asciiTheme="minorHAnsi" w:hAnsiTheme="minorHAnsi" w:cstheme="minorHAnsi"/>
          <w:spacing w:val="-6"/>
          <w:sz w:val="24"/>
          <w:szCs w:val="24"/>
        </w:rPr>
        <w:t xml:space="preserve"> </w:t>
      </w:r>
      <w:r w:rsidRPr="00026EE1">
        <w:rPr>
          <w:rFonts w:asciiTheme="minorHAnsi" w:hAnsiTheme="minorHAnsi" w:cstheme="minorHAnsi"/>
          <w:spacing w:val="-3"/>
          <w:sz w:val="24"/>
          <w:szCs w:val="24"/>
        </w:rPr>
        <w:t>jako</w:t>
      </w:r>
      <w:r w:rsidRPr="00026EE1">
        <w:rPr>
          <w:rFonts w:asciiTheme="minorHAnsi" w:hAnsiTheme="minorHAnsi" w:cstheme="minorHAnsi"/>
          <w:spacing w:val="-5"/>
          <w:sz w:val="24"/>
          <w:szCs w:val="24"/>
        </w:rPr>
        <w:t xml:space="preserve"> </w:t>
      </w:r>
      <w:r w:rsidRPr="00026EE1">
        <w:rPr>
          <w:rFonts w:asciiTheme="minorHAnsi" w:hAnsiTheme="minorHAnsi" w:cstheme="minorHAnsi"/>
          <w:sz w:val="24"/>
          <w:szCs w:val="24"/>
        </w:rPr>
        <w:t>nie</w:t>
      </w:r>
      <w:r w:rsidRPr="00026EE1">
        <w:rPr>
          <w:rFonts w:asciiTheme="minorHAnsi" w:hAnsiTheme="minorHAnsi" w:cstheme="minorHAnsi"/>
          <w:spacing w:val="-9"/>
          <w:sz w:val="24"/>
          <w:szCs w:val="24"/>
        </w:rPr>
        <w:t xml:space="preserve"> </w:t>
      </w:r>
      <w:r w:rsidRPr="00026EE1">
        <w:rPr>
          <w:rFonts w:asciiTheme="minorHAnsi" w:hAnsiTheme="minorHAnsi" w:cstheme="minorHAnsi"/>
          <w:sz w:val="24"/>
          <w:szCs w:val="24"/>
        </w:rPr>
        <w:t>będące</w:t>
      </w:r>
      <w:r w:rsidRPr="00026EE1">
        <w:rPr>
          <w:rFonts w:asciiTheme="minorHAnsi" w:hAnsiTheme="minorHAnsi" w:cstheme="minorHAnsi"/>
          <w:spacing w:val="-9"/>
          <w:sz w:val="24"/>
          <w:szCs w:val="24"/>
        </w:rPr>
        <w:t xml:space="preserve"> </w:t>
      </w:r>
      <w:r w:rsidRPr="00026EE1">
        <w:rPr>
          <w:rFonts w:asciiTheme="minorHAnsi" w:hAnsiTheme="minorHAnsi" w:cstheme="minorHAnsi"/>
          <w:sz w:val="24"/>
          <w:szCs w:val="24"/>
        </w:rPr>
        <w:t>Informacjami</w:t>
      </w:r>
      <w:r w:rsidRPr="00026EE1">
        <w:rPr>
          <w:rFonts w:asciiTheme="minorHAnsi" w:hAnsiTheme="minorHAnsi" w:cstheme="minorHAnsi"/>
          <w:spacing w:val="-8"/>
          <w:sz w:val="24"/>
          <w:szCs w:val="24"/>
        </w:rPr>
        <w:t xml:space="preserve"> </w:t>
      </w:r>
      <w:r w:rsidRPr="00026EE1">
        <w:rPr>
          <w:rFonts w:asciiTheme="minorHAnsi" w:hAnsiTheme="minorHAnsi" w:cstheme="minorHAnsi"/>
          <w:sz w:val="24"/>
          <w:szCs w:val="24"/>
        </w:rPr>
        <w:t>Poufnymi.</w:t>
      </w:r>
      <w:r w:rsidRPr="00026EE1">
        <w:rPr>
          <w:rFonts w:asciiTheme="minorHAnsi" w:hAnsiTheme="minorHAnsi" w:cstheme="minorHAnsi"/>
          <w:spacing w:val="-7"/>
          <w:sz w:val="24"/>
          <w:szCs w:val="24"/>
        </w:rPr>
        <w:t xml:space="preserve"> </w:t>
      </w:r>
      <w:r w:rsidRPr="00026EE1">
        <w:rPr>
          <w:rFonts w:asciiTheme="minorHAnsi" w:hAnsiTheme="minorHAnsi" w:cstheme="minorHAnsi"/>
          <w:sz w:val="24"/>
          <w:szCs w:val="24"/>
        </w:rPr>
        <w:t>Informacje</w:t>
      </w:r>
      <w:r w:rsidRPr="00026EE1">
        <w:rPr>
          <w:rFonts w:asciiTheme="minorHAnsi" w:hAnsiTheme="minorHAnsi" w:cstheme="minorHAnsi"/>
          <w:spacing w:val="-7"/>
          <w:sz w:val="24"/>
          <w:szCs w:val="24"/>
        </w:rPr>
        <w:t xml:space="preserve"> </w:t>
      </w:r>
      <w:r w:rsidRPr="00026EE1">
        <w:rPr>
          <w:rFonts w:asciiTheme="minorHAnsi" w:hAnsiTheme="minorHAnsi" w:cstheme="minorHAnsi"/>
          <w:sz w:val="24"/>
          <w:szCs w:val="24"/>
        </w:rPr>
        <w:t>Poufne obejmują w</w:t>
      </w:r>
      <w:r w:rsidRPr="00026EE1">
        <w:rPr>
          <w:rFonts w:asciiTheme="minorHAnsi" w:hAnsiTheme="minorHAnsi" w:cstheme="minorHAnsi"/>
          <w:spacing w:val="-3"/>
          <w:sz w:val="24"/>
          <w:szCs w:val="24"/>
        </w:rPr>
        <w:t xml:space="preserve"> </w:t>
      </w:r>
      <w:r w:rsidRPr="00026EE1">
        <w:rPr>
          <w:rFonts w:asciiTheme="minorHAnsi" w:hAnsiTheme="minorHAnsi" w:cstheme="minorHAnsi"/>
          <w:sz w:val="24"/>
          <w:szCs w:val="24"/>
        </w:rPr>
        <w:t>szczególności:</w:t>
      </w:r>
    </w:p>
    <w:p w14:paraId="65D766EA" w14:textId="77777777" w:rsidR="00076C14" w:rsidRPr="00026EE1" w:rsidRDefault="005A270A" w:rsidP="00F962BB">
      <w:pPr>
        <w:pStyle w:val="Akapitzlist"/>
        <w:numPr>
          <w:ilvl w:val="1"/>
          <w:numId w:val="7"/>
        </w:numPr>
        <w:spacing w:after="120" w:line="247" w:lineRule="auto"/>
        <w:ind w:left="1134" w:right="74" w:hanging="567"/>
        <w:contextualSpacing/>
        <w:rPr>
          <w:rFonts w:asciiTheme="minorHAnsi" w:hAnsiTheme="minorHAnsi" w:cstheme="minorHAnsi"/>
          <w:sz w:val="24"/>
          <w:szCs w:val="24"/>
        </w:rPr>
      </w:pPr>
      <w:r w:rsidRPr="00026EE1">
        <w:rPr>
          <w:rFonts w:asciiTheme="minorHAnsi" w:hAnsiTheme="minorHAnsi" w:cstheme="minorHAnsi"/>
          <w:sz w:val="24"/>
          <w:szCs w:val="24"/>
        </w:rPr>
        <w:t>wszelkie informacje o charakterze technicznym, technologicznym, handlowym lub organizacyjnym;</w:t>
      </w:r>
    </w:p>
    <w:p w14:paraId="13940EA7" w14:textId="77777777" w:rsidR="00076C14" w:rsidRPr="00026EE1" w:rsidRDefault="005A270A" w:rsidP="00F962BB">
      <w:pPr>
        <w:pStyle w:val="Akapitzlist"/>
        <w:numPr>
          <w:ilvl w:val="1"/>
          <w:numId w:val="7"/>
        </w:numPr>
        <w:spacing w:after="120" w:line="247" w:lineRule="auto"/>
        <w:ind w:left="1134" w:right="74"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odnoszące się do sposobu prowadzenia działalności przez </w:t>
      </w:r>
      <w:r w:rsidRPr="00026EE1">
        <w:rPr>
          <w:rFonts w:asciiTheme="minorHAnsi" w:hAnsiTheme="minorHAnsi" w:cstheme="minorHAnsi"/>
          <w:spacing w:val="-4"/>
          <w:sz w:val="24"/>
          <w:szCs w:val="24"/>
        </w:rPr>
        <w:t xml:space="preserve">Strony, </w:t>
      </w:r>
      <w:r w:rsidRPr="00026EE1">
        <w:rPr>
          <w:rFonts w:asciiTheme="minorHAnsi" w:hAnsiTheme="minorHAnsi" w:cstheme="minorHAnsi"/>
          <w:sz w:val="24"/>
          <w:szCs w:val="24"/>
        </w:rPr>
        <w:t xml:space="preserve">w tym dane dotyczące ich strategii, personelu, </w:t>
      </w:r>
      <w:r w:rsidRPr="00026EE1">
        <w:rPr>
          <w:rFonts w:asciiTheme="minorHAnsi" w:hAnsiTheme="minorHAnsi" w:cstheme="minorHAnsi"/>
          <w:spacing w:val="-4"/>
          <w:sz w:val="24"/>
          <w:szCs w:val="24"/>
        </w:rPr>
        <w:t xml:space="preserve">kontrahentów, </w:t>
      </w:r>
      <w:r w:rsidRPr="00026EE1">
        <w:rPr>
          <w:rFonts w:asciiTheme="minorHAnsi" w:hAnsiTheme="minorHAnsi" w:cstheme="minorHAnsi"/>
          <w:spacing w:val="-3"/>
          <w:sz w:val="24"/>
          <w:szCs w:val="24"/>
        </w:rPr>
        <w:t xml:space="preserve">partnerów, spraw </w:t>
      </w:r>
      <w:r w:rsidRPr="00026EE1">
        <w:rPr>
          <w:rFonts w:asciiTheme="minorHAnsi" w:hAnsiTheme="minorHAnsi" w:cstheme="minorHAnsi"/>
          <w:sz w:val="24"/>
          <w:szCs w:val="24"/>
        </w:rPr>
        <w:t>finansowych, przyszłych planów lub perspektyw;</w:t>
      </w:r>
    </w:p>
    <w:p w14:paraId="3202E8DF" w14:textId="77777777" w:rsidR="00076C14" w:rsidRPr="00026EE1" w:rsidRDefault="005A270A" w:rsidP="00F962BB">
      <w:pPr>
        <w:pStyle w:val="Akapitzlist"/>
        <w:numPr>
          <w:ilvl w:val="1"/>
          <w:numId w:val="7"/>
        </w:numPr>
        <w:spacing w:after="120" w:line="247" w:lineRule="auto"/>
        <w:ind w:left="1134" w:right="74"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dotyczące wszelkich posiadanych przez </w:t>
      </w:r>
      <w:r w:rsidRPr="00026EE1">
        <w:rPr>
          <w:rFonts w:asciiTheme="minorHAnsi" w:hAnsiTheme="minorHAnsi" w:cstheme="minorHAnsi"/>
          <w:spacing w:val="-3"/>
          <w:sz w:val="24"/>
          <w:szCs w:val="24"/>
        </w:rPr>
        <w:t xml:space="preserve">Strony </w:t>
      </w:r>
      <w:r w:rsidRPr="00026EE1">
        <w:rPr>
          <w:rFonts w:asciiTheme="minorHAnsi" w:hAnsiTheme="minorHAnsi" w:cstheme="minorHAnsi"/>
          <w:sz w:val="24"/>
          <w:szCs w:val="24"/>
        </w:rPr>
        <w:t xml:space="preserve">informacji, </w:t>
      </w:r>
      <w:r w:rsidRPr="00026EE1">
        <w:rPr>
          <w:rFonts w:asciiTheme="minorHAnsi" w:hAnsiTheme="minorHAnsi" w:cstheme="minorHAnsi"/>
          <w:spacing w:val="-3"/>
          <w:sz w:val="24"/>
          <w:szCs w:val="24"/>
        </w:rPr>
        <w:t xml:space="preserve">wiedzy, know-how, </w:t>
      </w:r>
      <w:r w:rsidRPr="00026EE1">
        <w:rPr>
          <w:rFonts w:asciiTheme="minorHAnsi" w:hAnsiTheme="minorHAnsi" w:cstheme="minorHAnsi"/>
          <w:sz w:val="24"/>
          <w:szCs w:val="24"/>
        </w:rPr>
        <w:t xml:space="preserve">koncepcji kreatywnych, </w:t>
      </w:r>
      <w:r w:rsidRPr="00026EE1">
        <w:rPr>
          <w:rFonts w:asciiTheme="minorHAnsi" w:hAnsiTheme="minorHAnsi" w:cstheme="minorHAnsi"/>
          <w:spacing w:val="-4"/>
          <w:sz w:val="24"/>
          <w:szCs w:val="24"/>
        </w:rPr>
        <w:t xml:space="preserve">pomysłów, </w:t>
      </w:r>
      <w:r w:rsidRPr="00026EE1">
        <w:rPr>
          <w:rFonts w:asciiTheme="minorHAnsi" w:hAnsiTheme="minorHAnsi" w:cstheme="minorHAnsi"/>
          <w:sz w:val="24"/>
          <w:szCs w:val="24"/>
        </w:rPr>
        <w:t xml:space="preserve">planów oraz </w:t>
      </w:r>
      <w:r w:rsidRPr="00026EE1">
        <w:rPr>
          <w:rFonts w:asciiTheme="minorHAnsi" w:hAnsiTheme="minorHAnsi" w:cstheme="minorHAnsi"/>
          <w:spacing w:val="-3"/>
          <w:sz w:val="24"/>
          <w:szCs w:val="24"/>
        </w:rPr>
        <w:t xml:space="preserve">założeń </w:t>
      </w:r>
      <w:r w:rsidRPr="00026EE1">
        <w:rPr>
          <w:rFonts w:asciiTheme="minorHAnsi" w:hAnsiTheme="minorHAnsi" w:cstheme="minorHAnsi"/>
          <w:sz w:val="24"/>
          <w:szCs w:val="24"/>
        </w:rPr>
        <w:t>kampanii reklamowych i promocyjnych, danych finansowych,</w:t>
      </w:r>
      <w:r w:rsidRPr="00026EE1">
        <w:rPr>
          <w:rFonts w:asciiTheme="minorHAnsi" w:hAnsiTheme="minorHAnsi" w:cstheme="minorHAnsi"/>
          <w:spacing w:val="-6"/>
          <w:sz w:val="24"/>
          <w:szCs w:val="24"/>
        </w:rPr>
        <w:t xml:space="preserve"> </w:t>
      </w:r>
      <w:r w:rsidRPr="00026EE1">
        <w:rPr>
          <w:rFonts w:asciiTheme="minorHAnsi" w:hAnsiTheme="minorHAnsi" w:cstheme="minorHAnsi"/>
          <w:sz w:val="24"/>
          <w:szCs w:val="24"/>
        </w:rPr>
        <w:t>handlowych,</w:t>
      </w:r>
      <w:r w:rsidRPr="00026EE1">
        <w:rPr>
          <w:rFonts w:asciiTheme="minorHAnsi" w:hAnsiTheme="minorHAnsi" w:cstheme="minorHAnsi"/>
          <w:spacing w:val="-7"/>
          <w:sz w:val="24"/>
          <w:szCs w:val="24"/>
        </w:rPr>
        <w:t xml:space="preserve"> </w:t>
      </w:r>
      <w:r w:rsidRPr="00026EE1">
        <w:rPr>
          <w:rFonts w:asciiTheme="minorHAnsi" w:hAnsiTheme="minorHAnsi" w:cstheme="minorHAnsi"/>
          <w:sz w:val="24"/>
          <w:szCs w:val="24"/>
        </w:rPr>
        <w:t>technicznych,</w:t>
      </w:r>
      <w:r w:rsidRPr="00026EE1">
        <w:rPr>
          <w:rFonts w:asciiTheme="minorHAnsi" w:hAnsiTheme="minorHAnsi" w:cstheme="minorHAnsi"/>
          <w:spacing w:val="-8"/>
          <w:sz w:val="24"/>
          <w:szCs w:val="24"/>
        </w:rPr>
        <w:t xml:space="preserve"> </w:t>
      </w:r>
      <w:r w:rsidRPr="00026EE1">
        <w:rPr>
          <w:rFonts w:asciiTheme="minorHAnsi" w:hAnsiTheme="minorHAnsi" w:cstheme="minorHAnsi"/>
          <w:sz w:val="24"/>
          <w:szCs w:val="24"/>
        </w:rPr>
        <w:t>operacyjnych,</w:t>
      </w:r>
      <w:r w:rsidRPr="00026EE1">
        <w:rPr>
          <w:rFonts w:asciiTheme="minorHAnsi" w:hAnsiTheme="minorHAnsi" w:cstheme="minorHAnsi"/>
          <w:spacing w:val="-5"/>
          <w:sz w:val="24"/>
          <w:szCs w:val="24"/>
        </w:rPr>
        <w:t xml:space="preserve"> </w:t>
      </w:r>
      <w:r w:rsidRPr="00026EE1">
        <w:rPr>
          <w:rFonts w:asciiTheme="minorHAnsi" w:hAnsiTheme="minorHAnsi" w:cstheme="minorHAnsi"/>
          <w:sz w:val="24"/>
          <w:szCs w:val="24"/>
        </w:rPr>
        <w:t>a</w:t>
      </w:r>
      <w:r w:rsidRPr="00026EE1">
        <w:rPr>
          <w:rFonts w:asciiTheme="minorHAnsi" w:hAnsiTheme="minorHAnsi" w:cstheme="minorHAnsi"/>
          <w:spacing w:val="-5"/>
          <w:sz w:val="24"/>
          <w:szCs w:val="24"/>
        </w:rPr>
        <w:t xml:space="preserve"> </w:t>
      </w:r>
      <w:r w:rsidRPr="00026EE1">
        <w:rPr>
          <w:rFonts w:asciiTheme="minorHAnsi" w:hAnsiTheme="minorHAnsi" w:cstheme="minorHAnsi"/>
          <w:sz w:val="24"/>
          <w:szCs w:val="24"/>
        </w:rPr>
        <w:t>także</w:t>
      </w:r>
      <w:r w:rsidRPr="00026EE1">
        <w:rPr>
          <w:rFonts w:asciiTheme="minorHAnsi" w:hAnsiTheme="minorHAnsi" w:cstheme="minorHAnsi"/>
          <w:spacing w:val="-5"/>
          <w:sz w:val="24"/>
          <w:szCs w:val="24"/>
        </w:rPr>
        <w:t xml:space="preserve"> </w:t>
      </w:r>
      <w:r w:rsidRPr="00026EE1">
        <w:rPr>
          <w:rFonts w:asciiTheme="minorHAnsi" w:hAnsiTheme="minorHAnsi" w:cstheme="minorHAnsi"/>
          <w:sz w:val="24"/>
          <w:szCs w:val="24"/>
        </w:rPr>
        <w:t>badań,</w:t>
      </w:r>
      <w:r w:rsidRPr="00026EE1">
        <w:rPr>
          <w:rFonts w:asciiTheme="minorHAnsi" w:hAnsiTheme="minorHAnsi" w:cstheme="minorHAnsi"/>
          <w:spacing w:val="-5"/>
          <w:sz w:val="24"/>
          <w:szCs w:val="24"/>
        </w:rPr>
        <w:t xml:space="preserve"> </w:t>
      </w:r>
      <w:r w:rsidRPr="00026EE1">
        <w:rPr>
          <w:rFonts w:asciiTheme="minorHAnsi" w:hAnsiTheme="minorHAnsi" w:cstheme="minorHAnsi"/>
          <w:sz w:val="24"/>
          <w:szCs w:val="24"/>
        </w:rPr>
        <w:t>analiz,</w:t>
      </w:r>
      <w:r w:rsidRPr="00026EE1">
        <w:rPr>
          <w:rFonts w:asciiTheme="minorHAnsi" w:hAnsiTheme="minorHAnsi" w:cstheme="minorHAnsi"/>
          <w:spacing w:val="-7"/>
          <w:sz w:val="24"/>
          <w:szCs w:val="24"/>
        </w:rPr>
        <w:t xml:space="preserve"> </w:t>
      </w:r>
      <w:r w:rsidRPr="00026EE1">
        <w:rPr>
          <w:rFonts w:asciiTheme="minorHAnsi" w:hAnsiTheme="minorHAnsi" w:cstheme="minorHAnsi"/>
          <w:sz w:val="24"/>
          <w:szCs w:val="24"/>
        </w:rPr>
        <w:t>opracowań</w:t>
      </w:r>
      <w:r w:rsidRPr="00026EE1">
        <w:rPr>
          <w:rFonts w:asciiTheme="minorHAnsi" w:hAnsiTheme="minorHAnsi" w:cstheme="minorHAnsi"/>
          <w:spacing w:val="-6"/>
          <w:sz w:val="24"/>
          <w:szCs w:val="24"/>
        </w:rPr>
        <w:t xml:space="preserve"> </w:t>
      </w:r>
      <w:r w:rsidRPr="00026EE1">
        <w:rPr>
          <w:rFonts w:asciiTheme="minorHAnsi" w:hAnsiTheme="minorHAnsi" w:cstheme="minorHAnsi"/>
          <w:sz w:val="24"/>
          <w:szCs w:val="24"/>
        </w:rPr>
        <w:t>i</w:t>
      </w:r>
      <w:r w:rsidRPr="00026EE1">
        <w:rPr>
          <w:rFonts w:asciiTheme="minorHAnsi" w:hAnsiTheme="minorHAnsi" w:cstheme="minorHAnsi"/>
          <w:spacing w:val="-5"/>
          <w:sz w:val="24"/>
          <w:szCs w:val="24"/>
        </w:rPr>
        <w:t xml:space="preserve"> </w:t>
      </w:r>
      <w:r w:rsidRPr="00026EE1">
        <w:rPr>
          <w:rFonts w:asciiTheme="minorHAnsi" w:hAnsiTheme="minorHAnsi" w:cstheme="minorHAnsi"/>
          <w:sz w:val="24"/>
          <w:szCs w:val="24"/>
        </w:rPr>
        <w:t xml:space="preserve">planów dotyczących działalności Stron oraz ich </w:t>
      </w:r>
      <w:r w:rsidRPr="00026EE1">
        <w:rPr>
          <w:rFonts w:asciiTheme="minorHAnsi" w:hAnsiTheme="minorHAnsi" w:cstheme="minorHAnsi"/>
          <w:spacing w:val="-3"/>
          <w:sz w:val="24"/>
          <w:szCs w:val="24"/>
        </w:rPr>
        <w:t xml:space="preserve">klientów, kontrahentów </w:t>
      </w:r>
      <w:r w:rsidRPr="00026EE1">
        <w:rPr>
          <w:rFonts w:asciiTheme="minorHAnsi" w:hAnsiTheme="minorHAnsi" w:cstheme="minorHAnsi"/>
          <w:sz w:val="24"/>
          <w:szCs w:val="24"/>
        </w:rPr>
        <w:t>i</w:t>
      </w:r>
      <w:r w:rsidRPr="00026EE1">
        <w:rPr>
          <w:rFonts w:asciiTheme="minorHAnsi" w:hAnsiTheme="minorHAnsi" w:cstheme="minorHAnsi"/>
          <w:spacing w:val="-1"/>
          <w:sz w:val="24"/>
          <w:szCs w:val="24"/>
        </w:rPr>
        <w:t xml:space="preserve"> </w:t>
      </w:r>
      <w:r w:rsidRPr="00026EE1">
        <w:rPr>
          <w:rFonts w:asciiTheme="minorHAnsi" w:hAnsiTheme="minorHAnsi" w:cstheme="minorHAnsi"/>
          <w:spacing w:val="-3"/>
          <w:sz w:val="24"/>
          <w:szCs w:val="24"/>
        </w:rPr>
        <w:t>partnerów.</w:t>
      </w:r>
    </w:p>
    <w:p w14:paraId="34AC8270" w14:textId="77777777" w:rsidR="00076C14" w:rsidRPr="00026EE1" w:rsidRDefault="005A270A" w:rsidP="00F962BB">
      <w:pPr>
        <w:pStyle w:val="Akapitzlist"/>
        <w:numPr>
          <w:ilvl w:val="0"/>
          <w:numId w:val="36"/>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Informacjami Poufnymi nie są takie informacje,</w:t>
      </w:r>
      <w:r w:rsidRPr="00026EE1">
        <w:rPr>
          <w:rFonts w:asciiTheme="minorHAnsi" w:hAnsiTheme="minorHAnsi" w:cstheme="minorHAnsi"/>
          <w:spacing w:val="-10"/>
          <w:sz w:val="24"/>
          <w:szCs w:val="24"/>
        </w:rPr>
        <w:t xml:space="preserve"> </w:t>
      </w:r>
      <w:r w:rsidRPr="00026EE1">
        <w:rPr>
          <w:rFonts w:asciiTheme="minorHAnsi" w:hAnsiTheme="minorHAnsi" w:cstheme="minorHAnsi"/>
          <w:sz w:val="24"/>
          <w:szCs w:val="24"/>
        </w:rPr>
        <w:t>które:</w:t>
      </w:r>
    </w:p>
    <w:p w14:paraId="5914CAD8" w14:textId="77777777" w:rsidR="00076C14" w:rsidRPr="00026EE1" w:rsidRDefault="005A270A" w:rsidP="00F962BB">
      <w:pPr>
        <w:pStyle w:val="Akapitzlist"/>
        <w:numPr>
          <w:ilvl w:val="0"/>
          <w:numId w:val="37"/>
        </w:numPr>
        <w:spacing w:after="120" w:line="247" w:lineRule="auto"/>
        <w:ind w:left="1134" w:right="74"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są powszechnie znane, w szczególności </w:t>
      </w:r>
      <w:r w:rsidRPr="00026EE1">
        <w:rPr>
          <w:rFonts w:asciiTheme="minorHAnsi" w:hAnsiTheme="minorHAnsi" w:cstheme="minorHAnsi"/>
          <w:spacing w:val="-2"/>
          <w:sz w:val="24"/>
          <w:szCs w:val="24"/>
        </w:rPr>
        <w:t xml:space="preserve">jeżeli </w:t>
      </w:r>
      <w:r w:rsidRPr="00026EE1">
        <w:rPr>
          <w:rFonts w:asciiTheme="minorHAnsi" w:hAnsiTheme="minorHAnsi" w:cstheme="minorHAnsi"/>
          <w:spacing w:val="-3"/>
          <w:sz w:val="24"/>
          <w:szCs w:val="24"/>
        </w:rPr>
        <w:t xml:space="preserve">zostały </w:t>
      </w:r>
      <w:r w:rsidRPr="00026EE1">
        <w:rPr>
          <w:rFonts w:asciiTheme="minorHAnsi" w:hAnsiTheme="minorHAnsi" w:cstheme="minorHAnsi"/>
          <w:sz w:val="24"/>
          <w:szCs w:val="24"/>
        </w:rPr>
        <w:t>opublikowane lub powszechnie i publicznie udostępnione lub rozpowszechnione przez Stronę, której Informacje Poufne dotyczą, bez względu na to czy nastąpiło to przed czy po momencie ich</w:t>
      </w:r>
      <w:r w:rsidRPr="00026EE1">
        <w:rPr>
          <w:rFonts w:asciiTheme="minorHAnsi" w:hAnsiTheme="minorHAnsi" w:cstheme="minorHAnsi"/>
          <w:spacing w:val="-13"/>
          <w:sz w:val="24"/>
          <w:szCs w:val="24"/>
        </w:rPr>
        <w:t xml:space="preserve"> </w:t>
      </w:r>
      <w:r w:rsidRPr="00026EE1">
        <w:rPr>
          <w:rFonts w:asciiTheme="minorHAnsi" w:hAnsiTheme="minorHAnsi" w:cstheme="minorHAnsi"/>
          <w:sz w:val="24"/>
          <w:szCs w:val="24"/>
        </w:rPr>
        <w:t>ujawnienia,</w:t>
      </w:r>
    </w:p>
    <w:p w14:paraId="0DB6973D" w14:textId="77777777" w:rsidR="00076C14" w:rsidRPr="00026EE1" w:rsidRDefault="005A270A" w:rsidP="00F962BB">
      <w:pPr>
        <w:pStyle w:val="Akapitzlist"/>
        <w:numPr>
          <w:ilvl w:val="0"/>
          <w:numId w:val="37"/>
        </w:numPr>
        <w:spacing w:after="120" w:line="247" w:lineRule="auto"/>
        <w:ind w:left="1134" w:right="74"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były znane Stronie przed ich udostępnieniem </w:t>
      </w:r>
      <w:r w:rsidRPr="00026EE1">
        <w:rPr>
          <w:rFonts w:asciiTheme="minorHAnsi" w:hAnsiTheme="minorHAnsi" w:cstheme="minorHAnsi"/>
          <w:spacing w:val="-3"/>
          <w:sz w:val="24"/>
          <w:szCs w:val="24"/>
        </w:rPr>
        <w:t xml:space="preserve">przez </w:t>
      </w:r>
      <w:r w:rsidRPr="00026EE1">
        <w:rPr>
          <w:rFonts w:asciiTheme="minorHAnsi" w:hAnsiTheme="minorHAnsi" w:cstheme="minorHAnsi"/>
          <w:sz w:val="24"/>
          <w:szCs w:val="24"/>
        </w:rPr>
        <w:t>Stronę</w:t>
      </w:r>
      <w:r w:rsidRPr="00026EE1">
        <w:rPr>
          <w:rFonts w:asciiTheme="minorHAnsi" w:hAnsiTheme="minorHAnsi" w:cstheme="minorHAnsi"/>
          <w:spacing w:val="-3"/>
          <w:sz w:val="24"/>
          <w:szCs w:val="24"/>
        </w:rPr>
        <w:t xml:space="preserve"> </w:t>
      </w:r>
      <w:r w:rsidRPr="00026EE1">
        <w:rPr>
          <w:rFonts w:asciiTheme="minorHAnsi" w:hAnsiTheme="minorHAnsi" w:cstheme="minorHAnsi"/>
          <w:sz w:val="24"/>
          <w:szCs w:val="24"/>
        </w:rPr>
        <w:t>ujawniającą,</w:t>
      </w:r>
    </w:p>
    <w:p w14:paraId="30D4BFAD" w14:textId="77777777" w:rsidR="00076C14" w:rsidRPr="00026EE1" w:rsidRDefault="005A270A" w:rsidP="00F962BB">
      <w:pPr>
        <w:pStyle w:val="Akapitzlist"/>
        <w:numPr>
          <w:ilvl w:val="0"/>
          <w:numId w:val="37"/>
        </w:numPr>
        <w:spacing w:after="120" w:line="247" w:lineRule="auto"/>
        <w:ind w:left="1134" w:right="74"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zostały udostępnione Stronie przez osoby trzecie, które uzyskały te informacje w sposób </w:t>
      </w:r>
      <w:r w:rsidRPr="00026EE1">
        <w:rPr>
          <w:rFonts w:asciiTheme="minorHAnsi" w:hAnsiTheme="minorHAnsi" w:cstheme="minorHAnsi"/>
          <w:spacing w:val="-3"/>
          <w:sz w:val="24"/>
          <w:szCs w:val="24"/>
        </w:rPr>
        <w:t xml:space="preserve">zgodny </w:t>
      </w:r>
      <w:r w:rsidRPr="00026EE1">
        <w:rPr>
          <w:rFonts w:asciiTheme="minorHAnsi" w:hAnsiTheme="minorHAnsi" w:cstheme="minorHAnsi"/>
          <w:sz w:val="24"/>
          <w:szCs w:val="24"/>
        </w:rPr>
        <w:t>z prawem, a nie w rezultacie naruszenia jakichkolwiek zobowiązań umownych lub prawnych.</w:t>
      </w:r>
    </w:p>
    <w:p w14:paraId="6CCA1262" w14:textId="77777777" w:rsidR="00076C14" w:rsidRPr="00026EE1" w:rsidRDefault="005A270A" w:rsidP="00F962BB">
      <w:pPr>
        <w:pStyle w:val="Akapitzlist"/>
        <w:numPr>
          <w:ilvl w:val="0"/>
          <w:numId w:val="36"/>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Strony zobowiązane są do zachowania w poufności wszelkich Informacji Poufnych udostępnionych w czasie wykonywania</w:t>
      </w:r>
      <w:r w:rsidRPr="00CF3B4F">
        <w:rPr>
          <w:rFonts w:asciiTheme="minorHAnsi" w:hAnsiTheme="minorHAnsi" w:cstheme="minorHAnsi"/>
          <w:sz w:val="24"/>
          <w:szCs w:val="24"/>
        </w:rPr>
        <w:t xml:space="preserve"> współpracy.</w:t>
      </w:r>
    </w:p>
    <w:p w14:paraId="1F301ED5" w14:textId="77777777" w:rsidR="00076C14" w:rsidRPr="00026EE1" w:rsidRDefault="005A270A" w:rsidP="00F962BB">
      <w:pPr>
        <w:pStyle w:val="Akapitzlist"/>
        <w:numPr>
          <w:ilvl w:val="0"/>
          <w:numId w:val="36"/>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Strony zobowiązane są ograniczyć dostęp do Informacji Poufnych jedynie do tych swoich przedstawicieli, </w:t>
      </w:r>
      <w:r w:rsidRPr="00CF3B4F">
        <w:rPr>
          <w:rFonts w:asciiTheme="minorHAnsi" w:hAnsiTheme="minorHAnsi" w:cstheme="minorHAnsi"/>
          <w:sz w:val="24"/>
          <w:szCs w:val="24"/>
        </w:rPr>
        <w:t xml:space="preserve">pracowników, </w:t>
      </w:r>
      <w:r w:rsidRPr="00026EE1">
        <w:rPr>
          <w:rFonts w:asciiTheme="minorHAnsi" w:hAnsiTheme="minorHAnsi" w:cstheme="minorHAnsi"/>
          <w:sz w:val="24"/>
          <w:szCs w:val="24"/>
        </w:rPr>
        <w:t xml:space="preserve">współpracowników i </w:t>
      </w:r>
      <w:r w:rsidRPr="00CF3B4F">
        <w:rPr>
          <w:rFonts w:asciiTheme="minorHAnsi" w:hAnsiTheme="minorHAnsi" w:cstheme="minorHAnsi"/>
          <w:sz w:val="24"/>
          <w:szCs w:val="24"/>
        </w:rPr>
        <w:t xml:space="preserve">konsultantów, </w:t>
      </w:r>
      <w:r w:rsidRPr="00026EE1">
        <w:rPr>
          <w:rFonts w:asciiTheme="minorHAnsi" w:hAnsiTheme="minorHAnsi" w:cstheme="minorHAnsi"/>
          <w:sz w:val="24"/>
          <w:szCs w:val="24"/>
        </w:rPr>
        <w:t xml:space="preserve">którym jest </w:t>
      </w:r>
      <w:r w:rsidRPr="00CF3B4F">
        <w:rPr>
          <w:rFonts w:asciiTheme="minorHAnsi" w:hAnsiTheme="minorHAnsi" w:cstheme="minorHAnsi"/>
          <w:sz w:val="24"/>
          <w:szCs w:val="24"/>
        </w:rPr>
        <w:t xml:space="preserve">to </w:t>
      </w:r>
      <w:r w:rsidRPr="00026EE1">
        <w:rPr>
          <w:rFonts w:asciiTheme="minorHAnsi" w:hAnsiTheme="minorHAnsi" w:cstheme="minorHAnsi"/>
          <w:sz w:val="24"/>
          <w:szCs w:val="24"/>
        </w:rPr>
        <w:t>niezbędne dla wykonywania obowiązków wynikających z umów zawartych pomiędzy</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Stronami.</w:t>
      </w:r>
    </w:p>
    <w:p w14:paraId="141B9425" w14:textId="21D38E93" w:rsidR="00076C14" w:rsidRPr="00026EE1" w:rsidRDefault="005A270A" w:rsidP="00F962BB">
      <w:pPr>
        <w:pStyle w:val="Akapitzlist"/>
        <w:numPr>
          <w:ilvl w:val="0"/>
          <w:numId w:val="36"/>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Na żądanie drugiej </w:t>
      </w:r>
      <w:r w:rsidRPr="00CF3B4F">
        <w:rPr>
          <w:rFonts w:asciiTheme="minorHAnsi" w:hAnsiTheme="minorHAnsi" w:cstheme="minorHAnsi"/>
          <w:sz w:val="24"/>
          <w:szCs w:val="24"/>
        </w:rPr>
        <w:t xml:space="preserve">Strony, każda ze </w:t>
      </w:r>
      <w:r w:rsidRPr="00026EE1">
        <w:rPr>
          <w:rFonts w:asciiTheme="minorHAnsi" w:hAnsiTheme="minorHAnsi" w:cstheme="minorHAnsi"/>
          <w:sz w:val="24"/>
          <w:szCs w:val="24"/>
        </w:rPr>
        <w:t xml:space="preserve">Stron w </w:t>
      </w:r>
      <w:r w:rsidRPr="00CF3B4F">
        <w:rPr>
          <w:rFonts w:asciiTheme="minorHAnsi" w:hAnsiTheme="minorHAnsi" w:cstheme="minorHAnsi"/>
          <w:sz w:val="24"/>
          <w:szCs w:val="24"/>
        </w:rPr>
        <w:t xml:space="preserve">każdym </w:t>
      </w:r>
      <w:r w:rsidRPr="00026EE1">
        <w:rPr>
          <w:rFonts w:asciiTheme="minorHAnsi" w:hAnsiTheme="minorHAnsi" w:cstheme="minorHAnsi"/>
          <w:sz w:val="24"/>
          <w:szCs w:val="24"/>
        </w:rPr>
        <w:t xml:space="preserve">czasie, bez nieuzasadnionej zwłoki, zwróci lub zniszczy wszelkie dokumenty i nośniki (w tym wszelkie dane i informacje zapisane w pamięci komputera lub na innych nośnikach informacji) zawierające Informacje Poufne dotyczące drugiej </w:t>
      </w:r>
      <w:r w:rsidRPr="00CF3B4F">
        <w:rPr>
          <w:rFonts w:asciiTheme="minorHAnsi" w:hAnsiTheme="minorHAnsi" w:cstheme="minorHAnsi"/>
          <w:sz w:val="24"/>
          <w:szCs w:val="24"/>
        </w:rPr>
        <w:t xml:space="preserve">Strony, </w:t>
      </w:r>
      <w:r w:rsidRPr="00026EE1">
        <w:rPr>
          <w:rFonts w:asciiTheme="minorHAnsi" w:hAnsiTheme="minorHAnsi" w:cstheme="minorHAnsi"/>
          <w:sz w:val="24"/>
          <w:szCs w:val="24"/>
        </w:rPr>
        <w:t xml:space="preserve">w których posiadanie weszła w związku z zawarciem i wykonaniem niniejszej </w:t>
      </w:r>
      <w:r w:rsidR="00155566" w:rsidRPr="00CF3B4F">
        <w:rPr>
          <w:rFonts w:asciiTheme="minorHAnsi" w:hAnsiTheme="minorHAnsi" w:cstheme="minorHAnsi"/>
          <w:sz w:val="24"/>
          <w:szCs w:val="24"/>
        </w:rPr>
        <w:t>U</w:t>
      </w:r>
      <w:r w:rsidRPr="00CF3B4F">
        <w:rPr>
          <w:rFonts w:asciiTheme="minorHAnsi" w:hAnsiTheme="minorHAnsi" w:cstheme="minorHAnsi"/>
          <w:sz w:val="24"/>
          <w:szCs w:val="24"/>
        </w:rPr>
        <w:t xml:space="preserve">mowy. </w:t>
      </w:r>
      <w:r w:rsidRPr="00026EE1">
        <w:rPr>
          <w:rFonts w:asciiTheme="minorHAnsi" w:hAnsiTheme="minorHAnsi" w:cstheme="minorHAnsi"/>
          <w:sz w:val="24"/>
          <w:szCs w:val="24"/>
        </w:rPr>
        <w:t xml:space="preserve">W celu uniknięcia wątpliwości interpretacyjnych </w:t>
      </w:r>
      <w:r w:rsidRPr="00CF3B4F">
        <w:rPr>
          <w:rFonts w:asciiTheme="minorHAnsi" w:hAnsiTheme="minorHAnsi" w:cstheme="minorHAnsi"/>
          <w:sz w:val="24"/>
          <w:szCs w:val="24"/>
        </w:rPr>
        <w:t xml:space="preserve">Strony </w:t>
      </w:r>
      <w:r w:rsidRPr="00026EE1">
        <w:rPr>
          <w:rFonts w:asciiTheme="minorHAnsi" w:hAnsiTheme="minorHAnsi" w:cstheme="minorHAnsi"/>
          <w:sz w:val="24"/>
          <w:szCs w:val="24"/>
        </w:rPr>
        <w:t xml:space="preserve">potwierdzają, </w:t>
      </w:r>
      <w:r w:rsidRPr="00CF3B4F">
        <w:rPr>
          <w:rFonts w:asciiTheme="minorHAnsi" w:hAnsiTheme="minorHAnsi" w:cstheme="minorHAnsi"/>
          <w:sz w:val="24"/>
          <w:szCs w:val="24"/>
        </w:rPr>
        <w:t xml:space="preserve">że </w:t>
      </w:r>
      <w:r w:rsidRPr="00026EE1">
        <w:rPr>
          <w:rFonts w:asciiTheme="minorHAnsi" w:hAnsiTheme="minorHAnsi" w:cstheme="minorHAnsi"/>
          <w:sz w:val="24"/>
          <w:szCs w:val="24"/>
        </w:rPr>
        <w:t>Strona będąca w posiadaniu Informacji Poufnych nie jest zobowiązana do zwrotu lub zniszczenia, gdy obowiązek ich zachowania wynika z powszechnie obowiązujących przepisów</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prawa.</w:t>
      </w:r>
    </w:p>
    <w:p w14:paraId="010EFCDA" w14:textId="77777777" w:rsidR="00076C14" w:rsidRPr="00026EE1" w:rsidRDefault="005A270A" w:rsidP="00F962BB">
      <w:pPr>
        <w:pStyle w:val="Akapitzlist"/>
        <w:numPr>
          <w:ilvl w:val="0"/>
          <w:numId w:val="36"/>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Informacje Poufne będą wykorzystywane przez </w:t>
      </w:r>
      <w:r w:rsidRPr="00CF3B4F">
        <w:rPr>
          <w:rFonts w:asciiTheme="minorHAnsi" w:hAnsiTheme="minorHAnsi" w:cstheme="minorHAnsi"/>
          <w:sz w:val="24"/>
          <w:szCs w:val="24"/>
        </w:rPr>
        <w:t xml:space="preserve">Strony </w:t>
      </w:r>
      <w:r w:rsidRPr="00026EE1">
        <w:rPr>
          <w:rFonts w:asciiTheme="minorHAnsi" w:hAnsiTheme="minorHAnsi" w:cstheme="minorHAnsi"/>
          <w:sz w:val="24"/>
          <w:szCs w:val="24"/>
        </w:rPr>
        <w:t>wyłącznie w zakresie bezpośrednio związanym</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z</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wykonywaniem</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obowiązków</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wynikających</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z</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umów</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zawartych</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pomiędzy</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Stronami.</w:t>
      </w:r>
    </w:p>
    <w:p w14:paraId="3706ED85" w14:textId="77777777" w:rsidR="00076C14" w:rsidRPr="00026EE1" w:rsidRDefault="005A270A" w:rsidP="00F962BB">
      <w:pPr>
        <w:pStyle w:val="Akapitzlist"/>
        <w:numPr>
          <w:ilvl w:val="0"/>
          <w:numId w:val="36"/>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Strony niniejszym ustalają, </w:t>
      </w:r>
      <w:r w:rsidRPr="00CF3B4F">
        <w:rPr>
          <w:rFonts w:asciiTheme="minorHAnsi" w:hAnsiTheme="minorHAnsi" w:cstheme="minorHAnsi"/>
          <w:sz w:val="24"/>
          <w:szCs w:val="24"/>
        </w:rPr>
        <w:t xml:space="preserve">że </w:t>
      </w:r>
      <w:r w:rsidRPr="00026EE1">
        <w:rPr>
          <w:rFonts w:asciiTheme="minorHAnsi" w:hAnsiTheme="minorHAnsi" w:cstheme="minorHAnsi"/>
          <w:sz w:val="24"/>
          <w:szCs w:val="24"/>
        </w:rPr>
        <w:t xml:space="preserve">zobowiązanie do zachowania w poufności Informacji Poufnych </w:t>
      </w:r>
      <w:r w:rsidRPr="00026EE1">
        <w:rPr>
          <w:rFonts w:asciiTheme="minorHAnsi" w:hAnsiTheme="minorHAnsi" w:cstheme="minorHAnsi"/>
          <w:sz w:val="24"/>
          <w:szCs w:val="24"/>
        </w:rPr>
        <w:lastRenderedPageBreak/>
        <w:t>obejmuje między</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innymi:</w:t>
      </w:r>
    </w:p>
    <w:p w14:paraId="1FD2D53F" w14:textId="77777777" w:rsidR="00076C14" w:rsidRPr="00026EE1" w:rsidRDefault="005A270A" w:rsidP="00F962BB">
      <w:pPr>
        <w:pStyle w:val="Akapitzlist"/>
        <w:numPr>
          <w:ilvl w:val="0"/>
          <w:numId w:val="38"/>
        </w:numPr>
        <w:tabs>
          <w:tab w:val="left" w:pos="1843"/>
          <w:tab w:val="left" w:pos="5387"/>
        </w:tabs>
        <w:spacing w:after="120" w:line="247" w:lineRule="auto"/>
        <w:ind w:left="1134" w:right="74" w:hanging="567"/>
        <w:contextualSpacing/>
        <w:rPr>
          <w:rFonts w:asciiTheme="minorHAnsi" w:hAnsiTheme="minorHAnsi" w:cstheme="minorHAnsi"/>
          <w:sz w:val="24"/>
          <w:szCs w:val="24"/>
        </w:rPr>
      </w:pPr>
      <w:r w:rsidRPr="00026EE1">
        <w:rPr>
          <w:rFonts w:asciiTheme="minorHAnsi" w:hAnsiTheme="minorHAnsi" w:cstheme="minorHAnsi"/>
          <w:spacing w:val="-3"/>
          <w:sz w:val="24"/>
          <w:szCs w:val="24"/>
        </w:rPr>
        <w:t xml:space="preserve">zakaz </w:t>
      </w:r>
      <w:r w:rsidRPr="00026EE1">
        <w:rPr>
          <w:rFonts w:asciiTheme="minorHAnsi" w:hAnsiTheme="minorHAnsi" w:cstheme="minorHAnsi"/>
          <w:sz w:val="24"/>
          <w:szCs w:val="24"/>
        </w:rPr>
        <w:t>rozpowszechniania, kopiowania lub dystrybucji Informacji Poufnych osobom trzecim oraz nieupoważnionym pracownikom lub współpracownikom</w:t>
      </w:r>
      <w:r w:rsidRPr="00026EE1">
        <w:rPr>
          <w:rFonts w:asciiTheme="minorHAnsi" w:hAnsiTheme="minorHAnsi" w:cstheme="minorHAnsi"/>
          <w:spacing w:val="-10"/>
          <w:sz w:val="24"/>
          <w:szCs w:val="24"/>
        </w:rPr>
        <w:t xml:space="preserve"> </w:t>
      </w:r>
      <w:r w:rsidRPr="00026EE1">
        <w:rPr>
          <w:rFonts w:asciiTheme="minorHAnsi" w:hAnsiTheme="minorHAnsi" w:cstheme="minorHAnsi"/>
          <w:sz w:val="24"/>
          <w:szCs w:val="24"/>
        </w:rPr>
        <w:t>Stron;</w:t>
      </w:r>
    </w:p>
    <w:p w14:paraId="764B8D3A" w14:textId="77777777" w:rsidR="00076C14" w:rsidRPr="00026EE1" w:rsidRDefault="005A270A" w:rsidP="00F962BB">
      <w:pPr>
        <w:pStyle w:val="Akapitzlist"/>
        <w:numPr>
          <w:ilvl w:val="0"/>
          <w:numId w:val="38"/>
        </w:numPr>
        <w:tabs>
          <w:tab w:val="left" w:pos="1843"/>
          <w:tab w:val="left" w:pos="5387"/>
        </w:tabs>
        <w:spacing w:after="120" w:line="247" w:lineRule="auto"/>
        <w:ind w:left="1134" w:right="74" w:hanging="567"/>
        <w:contextualSpacing/>
        <w:rPr>
          <w:rFonts w:asciiTheme="minorHAnsi" w:hAnsiTheme="minorHAnsi" w:cstheme="minorHAnsi"/>
          <w:sz w:val="24"/>
          <w:szCs w:val="24"/>
        </w:rPr>
      </w:pPr>
      <w:r w:rsidRPr="00026EE1">
        <w:rPr>
          <w:rFonts w:asciiTheme="minorHAnsi" w:hAnsiTheme="minorHAnsi" w:cstheme="minorHAnsi"/>
          <w:spacing w:val="-3"/>
          <w:sz w:val="24"/>
          <w:szCs w:val="24"/>
        </w:rPr>
        <w:t xml:space="preserve">zakaz </w:t>
      </w:r>
      <w:r w:rsidRPr="00026EE1">
        <w:rPr>
          <w:rFonts w:asciiTheme="minorHAnsi" w:hAnsiTheme="minorHAnsi" w:cstheme="minorHAnsi"/>
          <w:sz w:val="24"/>
          <w:szCs w:val="24"/>
        </w:rPr>
        <w:t xml:space="preserve">ujawniania Informacji Poufnych lub udostępniania ich osobom trzecim oraz nieupoważnionym </w:t>
      </w:r>
      <w:r w:rsidRPr="00026EE1">
        <w:rPr>
          <w:rFonts w:asciiTheme="minorHAnsi" w:hAnsiTheme="minorHAnsi" w:cstheme="minorHAnsi"/>
          <w:spacing w:val="-3"/>
          <w:sz w:val="24"/>
          <w:szCs w:val="24"/>
        </w:rPr>
        <w:t xml:space="preserve">pracownikom </w:t>
      </w:r>
      <w:r w:rsidRPr="00026EE1">
        <w:rPr>
          <w:rFonts w:asciiTheme="minorHAnsi" w:hAnsiTheme="minorHAnsi" w:cstheme="minorHAnsi"/>
          <w:sz w:val="24"/>
          <w:szCs w:val="24"/>
        </w:rPr>
        <w:t>lub współpracownikom</w:t>
      </w:r>
      <w:r w:rsidRPr="00026EE1">
        <w:rPr>
          <w:rFonts w:asciiTheme="minorHAnsi" w:hAnsiTheme="minorHAnsi" w:cstheme="minorHAnsi"/>
          <w:spacing w:val="-1"/>
          <w:sz w:val="24"/>
          <w:szCs w:val="24"/>
        </w:rPr>
        <w:t xml:space="preserve"> </w:t>
      </w:r>
      <w:r w:rsidRPr="00026EE1">
        <w:rPr>
          <w:rFonts w:asciiTheme="minorHAnsi" w:hAnsiTheme="minorHAnsi" w:cstheme="minorHAnsi"/>
          <w:sz w:val="24"/>
          <w:szCs w:val="24"/>
        </w:rPr>
        <w:t>Stron;</w:t>
      </w:r>
    </w:p>
    <w:p w14:paraId="04DA5A7E" w14:textId="6D31FA0B" w:rsidR="00076C14" w:rsidRPr="00026EE1" w:rsidRDefault="005A270A" w:rsidP="00F962BB">
      <w:pPr>
        <w:pStyle w:val="Akapitzlist"/>
        <w:numPr>
          <w:ilvl w:val="0"/>
          <w:numId w:val="38"/>
        </w:numPr>
        <w:spacing w:after="120" w:line="247" w:lineRule="auto"/>
        <w:ind w:left="1134" w:right="74" w:hanging="567"/>
        <w:contextualSpacing/>
        <w:rPr>
          <w:rFonts w:asciiTheme="minorHAnsi" w:hAnsiTheme="minorHAnsi" w:cstheme="minorHAnsi"/>
          <w:sz w:val="24"/>
          <w:szCs w:val="24"/>
        </w:rPr>
      </w:pPr>
      <w:r w:rsidRPr="00026EE1">
        <w:rPr>
          <w:rFonts w:asciiTheme="minorHAnsi" w:hAnsiTheme="minorHAnsi" w:cstheme="minorHAnsi"/>
          <w:spacing w:val="-3"/>
          <w:sz w:val="24"/>
          <w:szCs w:val="24"/>
        </w:rPr>
        <w:t>zakaz</w:t>
      </w:r>
      <w:r w:rsidR="00F962BB">
        <w:rPr>
          <w:rFonts w:asciiTheme="minorHAnsi" w:hAnsiTheme="minorHAnsi" w:cstheme="minorHAnsi"/>
          <w:spacing w:val="-3"/>
          <w:sz w:val="24"/>
          <w:szCs w:val="24"/>
        </w:rPr>
        <w:t xml:space="preserve"> </w:t>
      </w:r>
      <w:r w:rsidRPr="00026EE1">
        <w:rPr>
          <w:rFonts w:asciiTheme="minorHAnsi" w:hAnsiTheme="minorHAnsi" w:cstheme="minorHAnsi"/>
          <w:sz w:val="24"/>
          <w:szCs w:val="24"/>
        </w:rPr>
        <w:t>przekazywania</w:t>
      </w:r>
      <w:r w:rsidR="00F962BB">
        <w:rPr>
          <w:rFonts w:asciiTheme="minorHAnsi" w:hAnsiTheme="minorHAnsi" w:cstheme="minorHAnsi"/>
          <w:sz w:val="24"/>
          <w:szCs w:val="24"/>
        </w:rPr>
        <w:t xml:space="preserve"> </w:t>
      </w:r>
      <w:r w:rsidRPr="00026EE1">
        <w:rPr>
          <w:rFonts w:asciiTheme="minorHAnsi" w:hAnsiTheme="minorHAnsi" w:cstheme="minorHAnsi"/>
          <w:sz w:val="24"/>
          <w:szCs w:val="24"/>
        </w:rPr>
        <w:t>Informacji</w:t>
      </w:r>
      <w:r w:rsidR="00F962BB">
        <w:rPr>
          <w:rFonts w:asciiTheme="minorHAnsi" w:hAnsiTheme="minorHAnsi" w:cstheme="minorHAnsi"/>
          <w:sz w:val="24"/>
          <w:szCs w:val="24"/>
        </w:rPr>
        <w:t xml:space="preserve"> </w:t>
      </w:r>
      <w:r w:rsidRPr="00026EE1">
        <w:rPr>
          <w:rFonts w:asciiTheme="minorHAnsi" w:hAnsiTheme="minorHAnsi" w:cstheme="minorHAnsi"/>
          <w:sz w:val="24"/>
          <w:szCs w:val="24"/>
        </w:rPr>
        <w:t>Poufnych</w:t>
      </w:r>
      <w:r w:rsidR="00F962BB">
        <w:rPr>
          <w:rFonts w:asciiTheme="minorHAnsi" w:hAnsiTheme="minorHAnsi" w:cstheme="minorHAnsi"/>
          <w:sz w:val="24"/>
          <w:szCs w:val="24"/>
        </w:rPr>
        <w:t xml:space="preserve"> </w:t>
      </w:r>
      <w:r w:rsidRPr="00026EE1">
        <w:rPr>
          <w:rFonts w:asciiTheme="minorHAnsi" w:hAnsiTheme="minorHAnsi" w:cstheme="minorHAnsi"/>
          <w:sz w:val="24"/>
          <w:szCs w:val="24"/>
        </w:rPr>
        <w:t>osobom</w:t>
      </w:r>
      <w:r w:rsidR="00F962BB">
        <w:rPr>
          <w:rFonts w:asciiTheme="minorHAnsi" w:hAnsiTheme="minorHAnsi" w:cstheme="minorHAnsi"/>
          <w:sz w:val="24"/>
          <w:szCs w:val="24"/>
        </w:rPr>
        <w:t xml:space="preserve"> </w:t>
      </w:r>
      <w:r w:rsidRPr="00026EE1">
        <w:rPr>
          <w:rFonts w:asciiTheme="minorHAnsi" w:hAnsiTheme="minorHAnsi" w:cstheme="minorHAnsi"/>
          <w:sz w:val="24"/>
          <w:szCs w:val="24"/>
        </w:rPr>
        <w:t>trzecim</w:t>
      </w:r>
      <w:r w:rsidR="00F962BB">
        <w:rPr>
          <w:rFonts w:asciiTheme="minorHAnsi" w:hAnsiTheme="minorHAnsi" w:cstheme="minorHAnsi"/>
          <w:sz w:val="24"/>
          <w:szCs w:val="24"/>
        </w:rPr>
        <w:t xml:space="preserve"> </w:t>
      </w:r>
      <w:r w:rsidRPr="00026EE1">
        <w:rPr>
          <w:rFonts w:asciiTheme="minorHAnsi" w:hAnsiTheme="minorHAnsi" w:cstheme="minorHAnsi"/>
          <w:sz w:val="24"/>
          <w:szCs w:val="24"/>
        </w:rPr>
        <w:t>oraz</w:t>
      </w:r>
      <w:r w:rsidR="00F962BB">
        <w:rPr>
          <w:rFonts w:asciiTheme="minorHAnsi" w:hAnsiTheme="minorHAnsi" w:cstheme="minorHAnsi"/>
          <w:sz w:val="24"/>
          <w:szCs w:val="24"/>
        </w:rPr>
        <w:t xml:space="preserve"> </w:t>
      </w:r>
      <w:r w:rsidRPr="00026EE1">
        <w:rPr>
          <w:rFonts w:asciiTheme="minorHAnsi" w:hAnsiTheme="minorHAnsi" w:cstheme="minorHAnsi"/>
          <w:spacing w:val="-3"/>
          <w:sz w:val="24"/>
          <w:szCs w:val="24"/>
        </w:rPr>
        <w:t xml:space="preserve">nieupoważnionym </w:t>
      </w:r>
      <w:r w:rsidRPr="00026EE1">
        <w:rPr>
          <w:rFonts w:asciiTheme="minorHAnsi" w:hAnsiTheme="minorHAnsi" w:cstheme="minorHAnsi"/>
          <w:sz w:val="24"/>
          <w:szCs w:val="24"/>
        </w:rPr>
        <w:t>pracownikom lub współpracownikom</w:t>
      </w:r>
      <w:r w:rsidRPr="00026EE1">
        <w:rPr>
          <w:rFonts w:asciiTheme="minorHAnsi" w:hAnsiTheme="minorHAnsi" w:cstheme="minorHAnsi"/>
          <w:spacing w:val="-2"/>
          <w:sz w:val="24"/>
          <w:szCs w:val="24"/>
        </w:rPr>
        <w:t xml:space="preserve"> </w:t>
      </w:r>
      <w:r w:rsidRPr="00026EE1">
        <w:rPr>
          <w:rFonts w:asciiTheme="minorHAnsi" w:hAnsiTheme="minorHAnsi" w:cstheme="minorHAnsi"/>
          <w:sz w:val="24"/>
          <w:szCs w:val="24"/>
        </w:rPr>
        <w:t>Stron;</w:t>
      </w:r>
      <w:r w:rsidR="00D80E68" w:rsidRPr="00026EE1">
        <w:rPr>
          <w:rFonts w:asciiTheme="minorHAnsi" w:hAnsiTheme="minorHAnsi" w:cstheme="minorHAnsi"/>
          <w:sz w:val="24"/>
          <w:szCs w:val="24"/>
        </w:rPr>
        <w:t xml:space="preserve"> </w:t>
      </w:r>
    </w:p>
    <w:p w14:paraId="47CE4394" w14:textId="77777777" w:rsidR="00076C14" w:rsidRPr="00026EE1" w:rsidRDefault="005A270A" w:rsidP="00F962BB">
      <w:pPr>
        <w:pStyle w:val="Akapitzlist"/>
        <w:numPr>
          <w:ilvl w:val="0"/>
          <w:numId w:val="38"/>
        </w:numPr>
        <w:tabs>
          <w:tab w:val="left" w:pos="1843"/>
          <w:tab w:val="left" w:pos="5387"/>
        </w:tabs>
        <w:spacing w:after="120" w:line="247" w:lineRule="auto"/>
        <w:ind w:left="1134" w:right="74" w:hanging="567"/>
        <w:contextualSpacing/>
        <w:rPr>
          <w:rFonts w:asciiTheme="minorHAnsi" w:hAnsiTheme="minorHAnsi" w:cstheme="minorHAnsi"/>
          <w:sz w:val="24"/>
          <w:szCs w:val="24"/>
        </w:rPr>
      </w:pPr>
      <w:r w:rsidRPr="00026EE1">
        <w:rPr>
          <w:rFonts w:asciiTheme="minorHAnsi" w:hAnsiTheme="minorHAnsi" w:cstheme="minorHAnsi"/>
          <w:spacing w:val="-3"/>
          <w:sz w:val="24"/>
          <w:szCs w:val="24"/>
        </w:rPr>
        <w:t xml:space="preserve">zakaz </w:t>
      </w:r>
      <w:r w:rsidRPr="00026EE1">
        <w:rPr>
          <w:rFonts w:asciiTheme="minorHAnsi" w:hAnsiTheme="minorHAnsi" w:cstheme="minorHAnsi"/>
          <w:sz w:val="24"/>
          <w:szCs w:val="24"/>
        </w:rPr>
        <w:t xml:space="preserve">potwierdzania lub składania </w:t>
      </w:r>
      <w:r w:rsidRPr="00026EE1">
        <w:rPr>
          <w:rFonts w:asciiTheme="minorHAnsi" w:hAnsiTheme="minorHAnsi" w:cstheme="minorHAnsi"/>
          <w:spacing w:val="-3"/>
          <w:sz w:val="24"/>
          <w:szCs w:val="24"/>
        </w:rPr>
        <w:t xml:space="preserve">komentarzy </w:t>
      </w:r>
      <w:r w:rsidRPr="00026EE1">
        <w:rPr>
          <w:rFonts w:asciiTheme="minorHAnsi" w:hAnsiTheme="minorHAnsi" w:cstheme="minorHAnsi"/>
          <w:sz w:val="24"/>
          <w:szCs w:val="24"/>
        </w:rPr>
        <w:t>dotyczących Informacji Poufnych wobec osób trzecich lub nieupoważnionych pracowników lub współpracowników</w:t>
      </w:r>
      <w:r w:rsidRPr="00026EE1">
        <w:rPr>
          <w:rFonts w:asciiTheme="minorHAnsi" w:hAnsiTheme="minorHAnsi" w:cstheme="minorHAnsi"/>
          <w:spacing w:val="-9"/>
          <w:sz w:val="24"/>
          <w:szCs w:val="24"/>
        </w:rPr>
        <w:t xml:space="preserve"> </w:t>
      </w:r>
      <w:r w:rsidRPr="00026EE1">
        <w:rPr>
          <w:rFonts w:asciiTheme="minorHAnsi" w:hAnsiTheme="minorHAnsi" w:cstheme="minorHAnsi"/>
          <w:sz w:val="24"/>
          <w:szCs w:val="24"/>
        </w:rPr>
        <w:t>Stron;</w:t>
      </w:r>
    </w:p>
    <w:p w14:paraId="4F035A42" w14:textId="77777777" w:rsidR="00076C14" w:rsidRPr="00026EE1" w:rsidRDefault="005A270A" w:rsidP="00F962BB">
      <w:pPr>
        <w:pStyle w:val="Akapitzlist"/>
        <w:numPr>
          <w:ilvl w:val="0"/>
          <w:numId w:val="38"/>
        </w:numPr>
        <w:tabs>
          <w:tab w:val="left" w:pos="1843"/>
          <w:tab w:val="left" w:pos="5387"/>
        </w:tabs>
        <w:spacing w:after="120" w:line="247" w:lineRule="auto"/>
        <w:ind w:left="1134" w:right="74" w:hanging="567"/>
        <w:contextualSpacing/>
        <w:rPr>
          <w:rFonts w:asciiTheme="minorHAnsi" w:hAnsiTheme="minorHAnsi" w:cstheme="minorHAnsi"/>
          <w:sz w:val="24"/>
          <w:szCs w:val="24"/>
        </w:rPr>
      </w:pPr>
      <w:r w:rsidRPr="00026EE1">
        <w:rPr>
          <w:rFonts w:asciiTheme="minorHAnsi" w:hAnsiTheme="minorHAnsi" w:cstheme="minorHAnsi"/>
          <w:spacing w:val="-3"/>
          <w:sz w:val="24"/>
          <w:szCs w:val="24"/>
        </w:rPr>
        <w:t xml:space="preserve">zakaz </w:t>
      </w:r>
      <w:r w:rsidRPr="00026EE1">
        <w:rPr>
          <w:rFonts w:asciiTheme="minorHAnsi" w:hAnsiTheme="minorHAnsi" w:cstheme="minorHAnsi"/>
          <w:sz w:val="24"/>
          <w:szCs w:val="24"/>
        </w:rPr>
        <w:t xml:space="preserve">wykorzystywania lub posługiwania się Informacjami Poufnymi w celu uzyskania </w:t>
      </w:r>
      <w:r w:rsidRPr="00026EE1">
        <w:rPr>
          <w:rFonts w:asciiTheme="minorHAnsi" w:hAnsiTheme="minorHAnsi" w:cstheme="minorHAnsi"/>
          <w:spacing w:val="-3"/>
          <w:sz w:val="24"/>
          <w:szCs w:val="24"/>
        </w:rPr>
        <w:t xml:space="preserve">korzyści </w:t>
      </w:r>
      <w:r w:rsidRPr="00026EE1">
        <w:rPr>
          <w:rFonts w:asciiTheme="minorHAnsi" w:hAnsiTheme="minorHAnsi" w:cstheme="minorHAnsi"/>
          <w:sz w:val="24"/>
          <w:szCs w:val="24"/>
        </w:rPr>
        <w:t>przez Strony lub osoby</w:t>
      </w:r>
      <w:r w:rsidRPr="00026EE1">
        <w:rPr>
          <w:rFonts w:asciiTheme="minorHAnsi" w:hAnsiTheme="minorHAnsi" w:cstheme="minorHAnsi"/>
          <w:spacing w:val="-6"/>
          <w:sz w:val="24"/>
          <w:szCs w:val="24"/>
        </w:rPr>
        <w:t xml:space="preserve"> </w:t>
      </w:r>
      <w:r w:rsidRPr="00026EE1">
        <w:rPr>
          <w:rFonts w:asciiTheme="minorHAnsi" w:hAnsiTheme="minorHAnsi" w:cstheme="minorHAnsi"/>
          <w:sz w:val="24"/>
          <w:szCs w:val="24"/>
        </w:rPr>
        <w:t>trzecie.</w:t>
      </w:r>
    </w:p>
    <w:p w14:paraId="4EAA797B" w14:textId="77777777" w:rsidR="00076C14" w:rsidRPr="00026EE1" w:rsidRDefault="005A270A" w:rsidP="00F962BB">
      <w:pPr>
        <w:pStyle w:val="Akapitzlist"/>
        <w:numPr>
          <w:ilvl w:val="0"/>
          <w:numId w:val="36"/>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Obowiązek zachowania poufności nie obejmuje</w:t>
      </w:r>
      <w:r w:rsidRPr="00026EE1">
        <w:rPr>
          <w:rFonts w:asciiTheme="minorHAnsi" w:hAnsiTheme="minorHAnsi" w:cstheme="minorHAnsi"/>
          <w:spacing w:val="-8"/>
          <w:sz w:val="24"/>
          <w:szCs w:val="24"/>
        </w:rPr>
        <w:t xml:space="preserve"> </w:t>
      </w:r>
      <w:r w:rsidRPr="00026EE1">
        <w:rPr>
          <w:rFonts w:asciiTheme="minorHAnsi" w:hAnsiTheme="minorHAnsi" w:cstheme="minorHAnsi"/>
          <w:sz w:val="24"/>
          <w:szCs w:val="24"/>
        </w:rPr>
        <w:t>przypadku:</w:t>
      </w:r>
    </w:p>
    <w:p w14:paraId="7D0345E9" w14:textId="77777777" w:rsidR="00076C14" w:rsidRPr="00026EE1" w:rsidRDefault="005A270A" w:rsidP="00F962BB">
      <w:pPr>
        <w:pStyle w:val="Akapitzlist"/>
        <w:numPr>
          <w:ilvl w:val="0"/>
          <w:numId w:val="39"/>
        </w:numPr>
        <w:spacing w:after="120" w:line="247" w:lineRule="auto"/>
        <w:ind w:left="1134" w:right="74"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ujawnienia Informacji </w:t>
      </w:r>
      <w:r w:rsidRPr="00026EE1">
        <w:rPr>
          <w:rFonts w:asciiTheme="minorHAnsi" w:hAnsiTheme="minorHAnsi" w:cstheme="minorHAnsi"/>
          <w:spacing w:val="-3"/>
          <w:sz w:val="24"/>
          <w:szCs w:val="24"/>
        </w:rPr>
        <w:t xml:space="preserve">Poufnych </w:t>
      </w:r>
      <w:r w:rsidRPr="00026EE1">
        <w:rPr>
          <w:rFonts w:asciiTheme="minorHAnsi" w:hAnsiTheme="minorHAnsi" w:cstheme="minorHAnsi"/>
          <w:sz w:val="24"/>
          <w:szCs w:val="24"/>
        </w:rPr>
        <w:t xml:space="preserve">na rzecz podmiotów wchodzących w skład grupy kapitałowej, do której Strona należy w tym spółek powiązanych </w:t>
      </w:r>
      <w:r w:rsidRPr="00026EE1">
        <w:rPr>
          <w:rFonts w:asciiTheme="minorHAnsi" w:hAnsiTheme="minorHAnsi" w:cstheme="minorHAnsi"/>
          <w:spacing w:val="-3"/>
          <w:sz w:val="24"/>
          <w:szCs w:val="24"/>
        </w:rPr>
        <w:t xml:space="preserve">ze </w:t>
      </w:r>
      <w:r w:rsidRPr="00026EE1">
        <w:rPr>
          <w:rFonts w:asciiTheme="minorHAnsi" w:hAnsiTheme="minorHAnsi" w:cstheme="minorHAnsi"/>
          <w:sz w:val="24"/>
          <w:szCs w:val="24"/>
        </w:rPr>
        <w:t xml:space="preserve">Stroną, oraz podmiotów świadczących usługi na rzecz </w:t>
      </w:r>
      <w:r w:rsidRPr="00026EE1">
        <w:rPr>
          <w:rFonts w:asciiTheme="minorHAnsi" w:hAnsiTheme="minorHAnsi" w:cstheme="minorHAnsi"/>
          <w:spacing w:val="-5"/>
          <w:sz w:val="24"/>
          <w:szCs w:val="24"/>
        </w:rPr>
        <w:t xml:space="preserve">Strony, </w:t>
      </w:r>
      <w:r w:rsidRPr="00026EE1">
        <w:rPr>
          <w:rFonts w:asciiTheme="minorHAnsi" w:hAnsiTheme="minorHAnsi" w:cstheme="minorHAnsi"/>
          <w:sz w:val="24"/>
          <w:szCs w:val="24"/>
        </w:rPr>
        <w:t>w szczególności w zakresie świadczenia pomocy prawnej, audytu na podstawie zawartych</w:t>
      </w:r>
      <w:r w:rsidRPr="00026EE1">
        <w:rPr>
          <w:rFonts w:asciiTheme="minorHAnsi" w:hAnsiTheme="minorHAnsi" w:cstheme="minorHAnsi"/>
          <w:spacing w:val="-3"/>
          <w:sz w:val="24"/>
          <w:szCs w:val="24"/>
        </w:rPr>
        <w:t xml:space="preserve"> </w:t>
      </w:r>
      <w:r w:rsidRPr="00026EE1">
        <w:rPr>
          <w:rFonts w:asciiTheme="minorHAnsi" w:hAnsiTheme="minorHAnsi" w:cstheme="minorHAnsi"/>
          <w:sz w:val="24"/>
          <w:szCs w:val="24"/>
        </w:rPr>
        <w:t>umów;</w:t>
      </w:r>
    </w:p>
    <w:p w14:paraId="019E00DF" w14:textId="77777777" w:rsidR="00076C14" w:rsidRPr="00026EE1" w:rsidRDefault="005A270A" w:rsidP="00F962BB">
      <w:pPr>
        <w:pStyle w:val="Akapitzlist"/>
        <w:numPr>
          <w:ilvl w:val="0"/>
          <w:numId w:val="39"/>
        </w:numPr>
        <w:spacing w:after="120" w:line="247" w:lineRule="auto"/>
        <w:ind w:left="1134" w:right="74"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ujawnienia informacji podmiotom uprawnionym na podstawie powszechnie obowiązujących </w:t>
      </w:r>
      <w:r w:rsidRPr="00026EE1">
        <w:rPr>
          <w:rFonts w:asciiTheme="minorHAnsi" w:hAnsiTheme="minorHAnsi" w:cstheme="minorHAnsi"/>
          <w:spacing w:val="-3"/>
          <w:sz w:val="24"/>
          <w:szCs w:val="24"/>
        </w:rPr>
        <w:t xml:space="preserve">przepisów, </w:t>
      </w:r>
      <w:r w:rsidRPr="00026EE1">
        <w:rPr>
          <w:rFonts w:asciiTheme="minorHAnsi" w:hAnsiTheme="minorHAnsi" w:cstheme="minorHAnsi"/>
          <w:sz w:val="24"/>
          <w:szCs w:val="24"/>
        </w:rPr>
        <w:t>w tym na żądanie uprawnionych organów lub w związku z prowadzonym postępowaniem sądowym, sądowo-administracyjnym lub</w:t>
      </w:r>
      <w:r w:rsidRPr="00026EE1">
        <w:rPr>
          <w:rFonts w:asciiTheme="minorHAnsi" w:hAnsiTheme="minorHAnsi" w:cstheme="minorHAnsi"/>
          <w:spacing w:val="-9"/>
          <w:sz w:val="24"/>
          <w:szCs w:val="24"/>
        </w:rPr>
        <w:t xml:space="preserve"> </w:t>
      </w:r>
      <w:r w:rsidRPr="00026EE1">
        <w:rPr>
          <w:rFonts w:asciiTheme="minorHAnsi" w:hAnsiTheme="minorHAnsi" w:cstheme="minorHAnsi"/>
          <w:sz w:val="24"/>
          <w:szCs w:val="24"/>
        </w:rPr>
        <w:t>administracyjnym;</w:t>
      </w:r>
    </w:p>
    <w:p w14:paraId="25941CFE" w14:textId="77777777" w:rsidR="00076C14" w:rsidRPr="00026EE1" w:rsidRDefault="005A270A" w:rsidP="00F962BB">
      <w:pPr>
        <w:pStyle w:val="Akapitzlist"/>
        <w:numPr>
          <w:ilvl w:val="0"/>
          <w:numId w:val="39"/>
        </w:numPr>
        <w:spacing w:after="120" w:line="247" w:lineRule="auto"/>
        <w:ind w:left="1134" w:right="74"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ujawnienia informacji po uzyskaniu uprzedniej zgody </w:t>
      </w:r>
      <w:r w:rsidRPr="00026EE1">
        <w:rPr>
          <w:rFonts w:asciiTheme="minorHAnsi" w:hAnsiTheme="minorHAnsi" w:cstheme="minorHAnsi"/>
          <w:spacing w:val="-3"/>
          <w:sz w:val="24"/>
          <w:szCs w:val="24"/>
        </w:rPr>
        <w:t xml:space="preserve">Strony </w:t>
      </w:r>
      <w:r w:rsidRPr="00026EE1">
        <w:rPr>
          <w:rFonts w:asciiTheme="minorHAnsi" w:hAnsiTheme="minorHAnsi" w:cstheme="minorHAnsi"/>
          <w:sz w:val="24"/>
          <w:szCs w:val="24"/>
        </w:rPr>
        <w:t>Ujawniającej udzielonej na piśmie.</w:t>
      </w:r>
    </w:p>
    <w:p w14:paraId="3E28F5AC" w14:textId="77777777" w:rsidR="00076C14" w:rsidRPr="00026EE1" w:rsidRDefault="005A270A" w:rsidP="00F962BB">
      <w:pPr>
        <w:pStyle w:val="Akapitzlist"/>
        <w:numPr>
          <w:ilvl w:val="0"/>
          <w:numId w:val="36"/>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Z tytułu naruszenia postanowień Umowy poprzez ujawnienie Informacji Poufnych osobom trzecim wbrew postanowieniom </w:t>
      </w:r>
      <w:r w:rsidRPr="00F962BB">
        <w:rPr>
          <w:rFonts w:asciiTheme="minorHAnsi" w:hAnsiTheme="minorHAnsi" w:cstheme="minorHAnsi"/>
          <w:sz w:val="24"/>
          <w:szCs w:val="24"/>
        </w:rPr>
        <w:t xml:space="preserve">Umowy, </w:t>
      </w:r>
      <w:r w:rsidRPr="00026EE1">
        <w:rPr>
          <w:rFonts w:asciiTheme="minorHAnsi" w:hAnsiTheme="minorHAnsi" w:cstheme="minorHAnsi"/>
          <w:sz w:val="24"/>
          <w:szCs w:val="24"/>
        </w:rPr>
        <w:t xml:space="preserve">Strona, która dopuściła się naruszenia zobowiązana będzie do wyrównania </w:t>
      </w:r>
      <w:r w:rsidRPr="00F962BB">
        <w:rPr>
          <w:rFonts w:asciiTheme="minorHAnsi" w:hAnsiTheme="minorHAnsi" w:cstheme="minorHAnsi"/>
          <w:sz w:val="24"/>
          <w:szCs w:val="24"/>
        </w:rPr>
        <w:t xml:space="preserve">szkody </w:t>
      </w:r>
      <w:r w:rsidRPr="00026EE1">
        <w:rPr>
          <w:rFonts w:asciiTheme="minorHAnsi" w:hAnsiTheme="minorHAnsi" w:cstheme="minorHAnsi"/>
          <w:sz w:val="24"/>
          <w:szCs w:val="24"/>
        </w:rPr>
        <w:t>powstałej z tego</w:t>
      </w:r>
      <w:r w:rsidRPr="00F962BB">
        <w:rPr>
          <w:rFonts w:asciiTheme="minorHAnsi" w:hAnsiTheme="minorHAnsi" w:cstheme="minorHAnsi"/>
          <w:sz w:val="24"/>
          <w:szCs w:val="24"/>
        </w:rPr>
        <w:t xml:space="preserve"> </w:t>
      </w:r>
      <w:r w:rsidRPr="00026EE1">
        <w:rPr>
          <w:rFonts w:asciiTheme="minorHAnsi" w:hAnsiTheme="minorHAnsi" w:cstheme="minorHAnsi"/>
          <w:sz w:val="24"/>
          <w:szCs w:val="24"/>
        </w:rPr>
        <w:t>tytułu.</w:t>
      </w:r>
    </w:p>
    <w:p w14:paraId="44658BB5" w14:textId="77777777" w:rsidR="00076C14" w:rsidRPr="00026EE1" w:rsidRDefault="005A270A" w:rsidP="00F962BB">
      <w:pPr>
        <w:pStyle w:val="Akapitzlist"/>
        <w:numPr>
          <w:ilvl w:val="0"/>
          <w:numId w:val="36"/>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Na podstawie Umowy nie dochodzi do przeniesienia </w:t>
      </w:r>
      <w:r w:rsidRPr="00F962BB">
        <w:rPr>
          <w:rFonts w:asciiTheme="minorHAnsi" w:hAnsiTheme="minorHAnsi" w:cstheme="minorHAnsi"/>
          <w:sz w:val="24"/>
          <w:szCs w:val="24"/>
        </w:rPr>
        <w:t xml:space="preserve">praw </w:t>
      </w:r>
      <w:r w:rsidRPr="00026EE1">
        <w:rPr>
          <w:rFonts w:asciiTheme="minorHAnsi" w:hAnsiTheme="minorHAnsi" w:cstheme="minorHAnsi"/>
          <w:sz w:val="24"/>
          <w:szCs w:val="24"/>
        </w:rPr>
        <w:t xml:space="preserve">do Informacji Poufnych </w:t>
      </w:r>
      <w:r w:rsidRPr="00F962BB">
        <w:rPr>
          <w:rFonts w:asciiTheme="minorHAnsi" w:hAnsiTheme="minorHAnsi" w:cstheme="minorHAnsi"/>
          <w:sz w:val="24"/>
          <w:szCs w:val="24"/>
        </w:rPr>
        <w:t xml:space="preserve">przekazanych </w:t>
      </w:r>
      <w:r w:rsidRPr="00026EE1">
        <w:rPr>
          <w:rFonts w:asciiTheme="minorHAnsi" w:hAnsiTheme="minorHAnsi" w:cstheme="minorHAnsi"/>
          <w:sz w:val="24"/>
          <w:szCs w:val="24"/>
        </w:rPr>
        <w:t>przez druga Stronę lub od niej</w:t>
      </w:r>
      <w:r w:rsidRPr="00F962BB">
        <w:rPr>
          <w:rFonts w:asciiTheme="minorHAnsi" w:hAnsiTheme="minorHAnsi" w:cstheme="minorHAnsi"/>
          <w:sz w:val="24"/>
          <w:szCs w:val="24"/>
        </w:rPr>
        <w:t xml:space="preserve"> </w:t>
      </w:r>
      <w:r w:rsidRPr="00026EE1">
        <w:rPr>
          <w:rFonts w:asciiTheme="minorHAnsi" w:hAnsiTheme="minorHAnsi" w:cstheme="minorHAnsi"/>
          <w:sz w:val="24"/>
          <w:szCs w:val="24"/>
        </w:rPr>
        <w:t>uzyskanych.</w:t>
      </w:r>
    </w:p>
    <w:p w14:paraId="06AD742D" w14:textId="77777777" w:rsidR="00076C14" w:rsidRPr="00026EE1" w:rsidRDefault="005A270A" w:rsidP="00F962BB">
      <w:pPr>
        <w:pStyle w:val="Akapitzlist"/>
        <w:numPr>
          <w:ilvl w:val="0"/>
          <w:numId w:val="36"/>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Umowa nie stanowi zobowiązania dla żadnej </w:t>
      </w:r>
      <w:r w:rsidRPr="00F962BB">
        <w:rPr>
          <w:rFonts w:asciiTheme="minorHAnsi" w:hAnsiTheme="minorHAnsi" w:cstheme="minorHAnsi"/>
          <w:sz w:val="24"/>
          <w:szCs w:val="24"/>
        </w:rPr>
        <w:t xml:space="preserve">ze </w:t>
      </w:r>
      <w:r w:rsidRPr="00026EE1">
        <w:rPr>
          <w:rFonts w:asciiTheme="minorHAnsi" w:hAnsiTheme="minorHAnsi" w:cstheme="minorHAnsi"/>
          <w:sz w:val="24"/>
          <w:szCs w:val="24"/>
        </w:rPr>
        <w:t xml:space="preserve">Stron do udostępniania Informacji </w:t>
      </w:r>
      <w:r w:rsidRPr="00F962BB">
        <w:rPr>
          <w:rFonts w:asciiTheme="minorHAnsi" w:hAnsiTheme="minorHAnsi" w:cstheme="minorHAnsi"/>
          <w:sz w:val="24"/>
          <w:szCs w:val="24"/>
        </w:rPr>
        <w:t xml:space="preserve">Poufnych </w:t>
      </w:r>
      <w:r w:rsidRPr="00026EE1">
        <w:rPr>
          <w:rFonts w:asciiTheme="minorHAnsi" w:hAnsiTheme="minorHAnsi" w:cstheme="minorHAnsi"/>
          <w:sz w:val="24"/>
          <w:szCs w:val="24"/>
        </w:rPr>
        <w:t>drugiej</w:t>
      </w:r>
      <w:r w:rsidRPr="00F962BB">
        <w:rPr>
          <w:rFonts w:asciiTheme="minorHAnsi" w:hAnsiTheme="minorHAnsi" w:cstheme="minorHAnsi"/>
          <w:sz w:val="24"/>
          <w:szCs w:val="24"/>
        </w:rPr>
        <w:t xml:space="preserve"> </w:t>
      </w:r>
      <w:r w:rsidRPr="00026EE1">
        <w:rPr>
          <w:rFonts w:asciiTheme="minorHAnsi" w:hAnsiTheme="minorHAnsi" w:cstheme="minorHAnsi"/>
          <w:sz w:val="24"/>
          <w:szCs w:val="24"/>
        </w:rPr>
        <w:t>Stronie.</w:t>
      </w:r>
    </w:p>
    <w:p w14:paraId="474E9885" w14:textId="77777777" w:rsidR="00076C14" w:rsidRPr="00026EE1" w:rsidRDefault="005A270A" w:rsidP="00F962BB">
      <w:pPr>
        <w:pStyle w:val="Akapitzlist"/>
        <w:numPr>
          <w:ilvl w:val="0"/>
          <w:numId w:val="36"/>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Po rozwiązaniu Umowy </w:t>
      </w:r>
      <w:r w:rsidRPr="00F962BB">
        <w:rPr>
          <w:rFonts w:asciiTheme="minorHAnsi" w:hAnsiTheme="minorHAnsi" w:cstheme="minorHAnsi"/>
          <w:sz w:val="24"/>
          <w:szCs w:val="24"/>
        </w:rPr>
        <w:t xml:space="preserve">Strony </w:t>
      </w:r>
      <w:r w:rsidRPr="00026EE1">
        <w:rPr>
          <w:rFonts w:asciiTheme="minorHAnsi" w:hAnsiTheme="minorHAnsi" w:cstheme="minorHAnsi"/>
          <w:sz w:val="24"/>
          <w:szCs w:val="24"/>
        </w:rPr>
        <w:t xml:space="preserve">zobowiązane są do zachowania w tajemnicy Informacji Poufnych </w:t>
      </w:r>
      <w:r w:rsidRPr="00F962BB">
        <w:rPr>
          <w:rFonts w:asciiTheme="minorHAnsi" w:hAnsiTheme="minorHAnsi" w:cstheme="minorHAnsi"/>
          <w:sz w:val="24"/>
          <w:szCs w:val="24"/>
        </w:rPr>
        <w:t xml:space="preserve">uzyskanych </w:t>
      </w:r>
      <w:r w:rsidRPr="00026EE1">
        <w:rPr>
          <w:rFonts w:asciiTheme="minorHAnsi" w:hAnsiTheme="minorHAnsi" w:cstheme="minorHAnsi"/>
          <w:sz w:val="24"/>
          <w:szCs w:val="24"/>
        </w:rPr>
        <w:t>na podstawie jej postanowień i w trakcie jej</w:t>
      </w:r>
      <w:r w:rsidRPr="00F962BB">
        <w:rPr>
          <w:rFonts w:asciiTheme="minorHAnsi" w:hAnsiTheme="minorHAnsi" w:cstheme="minorHAnsi"/>
          <w:sz w:val="24"/>
          <w:szCs w:val="24"/>
        </w:rPr>
        <w:t xml:space="preserve"> </w:t>
      </w:r>
      <w:r w:rsidRPr="00026EE1">
        <w:rPr>
          <w:rFonts w:asciiTheme="minorHAnsi" w:hAnsiTheme="minorHAnsi" w:cstheme="minorHAnsi"/>
          <w:sz w:val="24"/>
          <w:szCs w:val="24"/>
        </w:rPr>
        <w:t>obowiązywania.</w:t>
      </w:r>
    </w:p>
    <w:p w14:paraId="2D3E0CAC" w14:textId="77777777" w:rsidR="00076C14" w:rsidRPr="00026EE1" w:rsidRDefault="005A270A" w:rsidP="00F962BB">
      <w:pPr>
        <w:pStyle w:val="Akapitzlist"/>
        <w:numPr>
          <w:ilvl w:val="0"/>
          <w:numId w:val="36"/>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Strony zobowiązane są do przestrzegania przepisów </w:t>
      </w:r>
      <w:r w:rsidRPr="00F962BB">
        <w:rPr>
          <w:rFonts w:asciiTheme="minorHAnsi" w:hAnsiTheme="minorHAnsi" w:cstheme="minorHAnsi"/>
          <w:sz w:val="24"/>
          <w:szCs w:val="24"/>
        </w:rPr>
        <w:t xml:space="preserve">prawa </w:t>
      </w:r>
      <w:r w:rsidRPr="00026EE1">
        <w:rPr>
          <w:rFonts w:asciiTheme="minorHAnsi" w:hAnsiTheme="minorHAnsi" w:cstheme="minorHAnsi"/>
          <w:sz w:val="24"/>
          <w:szCs w:val="24"/>
        </w:rPr>
        <w:t xml:space="preserve">i własnych regulacji wewnętrznych dotyczących ochrony danych osobowych. </w:t>
      </w:r>
      <w:r w:rsidRPr="00F962BB">
        <w:rPr>
          <w:rFonts w:asciiTheme="minorHAnsi" w:hAnsiTheme="minorHAnsi" w:cstheme="minorHAnsi"/>
          <w:sz w:val="24"/>
          <w:szCs w:val="24"/>
        </w:rPr>
        <w:t xml:space="preserve">Strony </w:t>
      </w:r>
      <w:r w:rsidRPr="00026EE1">
        <w:rPr>
          <w:rFonts w:asciiTheme="minorHAnsi" w:hAnsiTheme="minorHAnsi" w:cstheme="minorHAnsi"/>
          <w:sz w:val="24"/>
          <w:szCs w:val="24"/>
        </w:rPr>
        <w:t xml:space="preserve">zobowiązują się do zachowania tajemnicy danych osobowych </w:t>
      </w:r>
      <w:r w:rsidRPr="00F962BB">
        <w:rPr>
          <w:rFonts w:asciiTheme="minorHAnsi" w:hAnsiTheme="minorHAnsi" w:cstheme="minorHAnsi"/>
          <w:sz w:val="24"/>
          <w:szCs w:val="24"/>
        </w:rPr>
        <w:t xml:space="preserve">uzyskanych </w:t>
      </w:r>
      <w:r w:rsidRPr="00026EE1">
        <w:rPr>
          <w:rFonts w:asciiTheme="minorHAnsi" w:hAnsiTheme="minorHAnsi" w:cstheme="minorHAnsi"/>
          <w:sz w:val="24"/>
          <w:szCs w:val="24"/>
        </w:rPr>
        <w:t>w wyniku zawarcia i wykonywania</w:t>
      </w:r>
      <w:r w:rsidRPr="00F962BB">
        <w:rPr>
          <w:rFonts w:asciiTheme="minorHAnsi" w:hAnsiTheme="minorHAnsi" w:cstheme="minorHAnsi"/>
          <w:sz w:val="24"/>
          <w:szCs w:val="24"/>
        </w:rPr>
        <w:t xml:space="preserve"> Umowy.</w:t>
      </w:r>
    </w:p>
    <w:p w14:paraId="48D0CCD5" w14:textId="586A11FC" w:rsidR="005D578F" w:rsidRDefault="005A270A" w:rsidP="00A0688F">
      <w:pPr>
        <w:pStyle w:val="Nagwek1"/>
        <w:spacing w:before="120" w:after="120" w:line="247" w:lineRule="auto"/>
        <w:contextualSpacing/>
        <w:rPr>
          <w:rFonts w:asciiTheme="minorHAnsi" w:hAnsiTheme="minorHAnsi" w:cstheme="minorHAnsi"/>
          <w:sz w:val="24"/>
          <w:szCs w:val="24"/>
        </w:rPr>
      </w:pPr>
      <w:r w:rsidRPr="00026EE1">
        <w:rPr>
          <w:rFonts w:asciiTheme="minorHAnsi" w:hAnsiTheme="minorHAnsi" w:cstheme="minorHAnsi"/>
          <w:sz w:val="24"/>
          <w:szCs w:val="24"/>
        </w:rPr>
        <w:t>§ 9</w:t>
      </w:r>
      <w:r w:rsidR="00A0688F">
        <w:rPr>
          <w:rFonts w:asciiTheme="minorHAnsi" w:hAnsiTheme="minorHAnsi" w:cstheme="minorHAnsi"/>
          <w:sz w:val="24"/>
          <w:szCs w:val="24"/>
        </w:rPr>
        <w:t xml:space="preserve">. </w:t>
      </w:r>
      <w:r w:rsidR="005D578F">
        <w:rPr>
          <w:rFonts w:asciiTheme="minorHAnsi" w:hAnsiTheme="minorHAnsi" w:cstheme="minorHAnsi"/>
          <w:sz w:val="24"/>
          <w:szCs w:val="24"/>
        </w:rPr>
        <w:t>Odbiór przedmiotu Umowy</w:t>
      </w:r>
    </w:p>
    <w:p w14:paraId="0EBFB7BC" w14:textId="77777777" w:rsidR="005D578F" w:rsidRDefault="005D578F" w:rsidP="00A0688F">
      <w:pPr>
        <w:pStyle w:val="Nagwek1"/>
        <w:spacing w:before="120" w:after="120" w:line="247" w:lineRule="auto"/>
        <w:contextualSpacing/>
        <w:rPr>
          <w:rFonts w:asciiTheme="minorHAnsi" w:hAnsiTheme="minorHAnsi" w:cstheme="minorHAnsi"/>
          <w:sz w:val="24"/>
          <w:szCs w:val="24"/>
        </w:rPr>
      </w:pPr>
    </w:p>
    <w:p w14:paraId="3787BBF3" w14:textId="0BAC6BF7" w:rsidR="005D578F" w:rsidRPr="00FD720B" w:rsidRDefault="005D578F" w:rsidP="00FD720B">
      <w:pPr>
        <w:pStyle w:val="Akapitzlist"/>
        <w:numPr>
          <w:ilvl w:val="0"/>
          <w:numId w:val="58"/>
        </w:numPr>
        <w:spacing w:after="120" w:line="247" w:lineRule="auto"/>
        <w:contextualSpacing/>
        <w:rPr>
          <w:rFonts w:asciiTheme="minorHAnsi" w:hAnsiTheme="minorHAnsi" w:cstheme="minorHAnsi"/>
          <w:sz w:val="24"/>
          <w:szCs w:val="24"/>
        </w:rPr>
      </w:pPr>
      <w:r w:rsidRPr="00FD720B">
        <w:rPr>
          <w:rFonts w:asciiTheme="minorHAnsi" w:hAnsiTheme="minorHAnsi" w:cstheme="minorHAnsi"/>
          <w:sz w:val="24"/>
          <w:szCs w:val="24"/>
        </w:rPr>
        <w:t xml:space="preserve">Przekazanie Wykonawcy brudnego asortymentu odbywać się będzie w miejscu określonym w § </w:t>
      </w:r>
      <w:r w:rsidR="00FD720B">
        <w:rPr>
          <w:rFonts w:asciiTheme="minorHAnsi" w:hAnsiTheme="minorHAnsi" w:cstheme="minorHAnsi"/>
          <w:sz w:val="24"/>
          <w:szCs w:val="24"/>
        </w:rPr>
        <w:t>1</w:t>
      </w:r>
      <w:r w:rsidRPr="00FD720B">
        <w:rPr>
          <w:rFonts w:asciiTheme="minorHAnsi" w:hAnsiTheme="minorHAnsi" w:cstheme="minorHAnsi"/>
          <w:sz w:val="24"/>
          <w:szCs w:val="24"/>
        </w:rPr>
        <w:t xml:space="preserve"> ust. </w:t>
      </w:r>
      <w:r w:rsidR="00FD720B">
        <w:rPr>
          <w:rFonts w:asciiTheme="minorHAnsi" w:hAnsiTheme="minorHAnsi" w:cstheme="minorHAnsi"/>
          <w:sz w:val="24"/>
          <w:szCs w:val="24"/>
        </w:rPr>
        <w:t>1 i 2</w:t>
      </w:r>
      <w:r w:rsidR="00FD720B" w:rsidRPr="00FD720B">
        <w:rPr>
          <w:rFonts w:asciiTheme="minorHAnsi" w:hAnsiTheme="minorHAnsi" w:cstheme="minorHAnsi"/>
          <w:sz w:val="24"/>
          <w:szCs w:val="24"/>
        </w:rPr>
        <w:t xml:space="preserve"> </w:t>
      </w:r>
      <w:r w:rsidRPr="00FD720B">
        <w:rPr>
          <w:rFonts w:asciiTheme="minorHAnsi" w:hAnsiTheme="minorHAnsi" w:cstheme="minorHAnsi"/>
          <w:sz w:val="24"/>
          <w:szCs w:val="24"/>
        </w:rPr>
        <w:br/>
        <w:t>i terminach określonych w Szczegółowym Opisie Przedmiotu Zamówienia po uprzednim złożeniu Zamówienia Jednostkowego przez Zamawiającego.</w:t>
      </w:r>
    </w:p>
    <w:p w14:paraId="6D423B48" w14:textId="70B68C2A" w:rsidR="005D578F" w:rsidRPr="00FD720B" w:rsidRDefault="005D578F" w:rsidP="00FD720B">
      <w:pPr>
        <w:pStyle w:val="Akapitzlist"/>
        <w:numPr>
          <w:ilvl w:val="0"/>
          <w:numId w:val="58"/>
        </w:numPr>
        <w:spacing w:after="120" w:line="247" w:lineRule="auto"/>
        <w:contextualSpacing/>
        <w:rPr>
          <w:rFonts w:asciiTheme="minorHAnsi" w:hAnsiTheme="minorHAnsi" w:cstheme="minorHAnsi"/>
          <w:sz w:val="24"/>
          <w:szCs w:val="24"/>
        </w:rPr>
      </w:pPr>
      <w:r w:rsidRPr="00FD720B">
        <w:rPr>
          <w:rFonts w:asciiTheme="minorHAnsi" w:hAnsiTheme="minorHAnsi" w:cstheme="minorHAnsi"/>
          <w:sz w:val="24"/>
          <w:szCs w:val="24"/>
        </w:rPr>
        <w:t xml:space="preserve">Przekazanie Wykonawcy brudnego asortymentu oraz odbiór czystego asortymentu odbywać się będzie każdorazowo przy udziale przedstawiciela Wykonawcy oraz upoważnionego pracownika Zamawiającego, zgodnie z wykazem stanowiącym załącznik nr </w:t>
      </w:r>
      <w:r w:rsidR="00830E2B">
        <w:rPr>
          <w:rFonts w:asciiTheme="minorHAnsi" w:hAnsiTheme="minorHAnsi" w:cstheme="minorHAnsi"/>
          <w:sz w:val="24"/>
          <w:szCs w:val="24"/>
        </w:rPr>
        <w:t>7</w:t>
      </w:r>
      <w:r w:rsidR="00830E2B" w:rsidRPr="00FD720B">
        <w:rPr>
          <w:rFonts w:asciiTheme="minorHAnsi" w:hAnsiTheme="minorHAnsi" w:cstheme="minorHAnsi"/>
          <w:sz w:val="24"/>
          <w:szCs w:val="24"/>
        </w:rPr>
        <w:t xml:space="preserve"> </w:t>
      </w:r>
      <w:r w:rsidRPr="00FD720B">
        <w:rPr>
          <w:rFonts w:asciiTheme="minorHAnsi" w:hAnsiTheme="minorHAnsi" w:cstheme="minorHAnsi"/>
          <w:sz w:val="24"/>
          <w:szCs w:val="24"/>
        </w:rPr>
        <w:t>do Umowy.</w:t>
      </w:r>
    </w:p>
    <w:p w14:paraId="20E9297A" w14:textId="77777777" w:rsidR="005D578F" w:rsidRPr="00FD720B" w:rsidRDefault="005D578F" w:rsidP="00FD720B">
      <w:pPr>
        <w:pStyle w:val="Akapitzlist"/>
        <w:numPr>
          <w:ilvl w:val="0"/>
          <w:numId w:val="58"/>
        </w:numPr>
        <w:spacing w:after="120" w:line="247" w:lineRule="auto"/>
        <w:contextualSpacing/>
        <w:rPr>
          <w:rFonts w:asciiTheme="minorHAnsi" w:hAnsiTheme="minorHAnsi" w:cstheme="minorHAnsi"/>
          <w:sz w:val="24"/>
          <w:szCs w:val="24"/>
        </w:rPr>
      </w:pPr>
      <w:r w:rsidRPr="00FD720B">
        <w:rPr>
          <w:rFonts w:asciiTheme="minorHAnsi" w:hAnsiTheme="minorHAnsi" w:cstheme="minorHAnsi"/>
          <w:sz w:val="24"/>
          <w:szCs w:val="24"/>
        </w:rPr>
        <w:t xml:space="preserve">Przy przekazywaniu brudnego asortymentu oraz odbiorze czystego asortymentu, asortyment ten będzie szczegółowo zliczany (w sztukach) oraz ważony. </w:t>
      </w:r>
    </w:p>
    <w:p w14:paraId="2BE8EB96" w14:textId="77777777" w:rsidR="005D578F" w:rsidRPr="00FD720B" w:rsidRDefault="005D578F" w:rsidP="00FD720B">
      <w:pPr>
        <w:pStyle w:val="Akapitzlist"/>
        <w:numPr>
          <w:ilvl w:val="0"/>
          <w:numId w:val="58"/>
        </w:numPr>
        <w:spacing w:after="120" w:line="247" w:lineRule="auto"/>
        <w:contextualSpacing/>
        <w:rPr>
          <w:rFonts w:asciiTheme="minorHAnsi" w:hAnsiTheme="minorHAnsi" w:cstheme="minorHAnsi"/>
          <w:sz w:val="24"/>
          <w:szCs w:val="24"/>
        </w:rPr>
      </w:pPr>
      <w:r w:rsidRPr="00FD720B">
        <w:rPr>
          <w:rFonts w:asciiTheme="minorHAnsi" w:hAnsiTheme="minorHAnsi" w:cstheme="minorHAnsi"/>
          <w:sz w:val="24"/>
          <w:szCs w:val="24"/>
        </w:rPr>
        <w:lastRenderedPageBreak/>
        <w:t>Na okoliczność przekazania brudnego asortymentu Wykonawcy oraz odbioru czystego asortymentu każdorazowo podpisywany będzie Protokół  Przekazania / Odbioru.</w:t>
      </w:r>
    </w:p>
    <w:p w14:paraId="21A2B129" w14:textId="262C1242" w:rsidR="005D578F" w:rsidRPr="00FD720B" w:rsidRDefault="005D578F" w:rsidP="00FD720B">
      <w:pPr>
        <w:pStyle w:val="Akapitzlist"/>
        <w:numPr>
          <w:ilvl w:val="0"/>
          <w:numId w:val="58"/>
        </w:numPr>
        <w:spacing w:after="120" w:line="247" w:lineRule="auto"/>
        <w:contextualSpacing/>
        <w:rPr>
          <w:rFonts w:asciiTheme="minorHAnsi" w:hAnsiTheme="minorHAnsi" w:cstheme="minorHAnsi"/>
          <w:sz w:val="24"/>
          <w:szCs w:val="24"/>
        </w:rPr>
      </w:pPr>
      <w:r w:rsidRPr="00FD720B">
        <w:rPr>
          <w:rFonts w:asciiTheme="minorHAnsi" w:hAnsiTheme="minorHAnsi" w:cstheme="minorHAnsi"/>
          <w:sz w:val="24"/>
          <w:szCs w:val="24"/>
        </w:rPr>
        <w:t xml:space="preserve">Każdy Protokół Odbioru Usługi, sporządzony wg wzoru zawartego w załączniku nr </w:t>
      </w:r>
      <w:r w:rsidR="00830E2B">
        <w:rPr>
          <w:rFonts w:asciiTheme="minorHAnsi" w:hAnsiTheme="minorHAnsi" w:cstheme="minorHAnsi"/>
          <w:sz w:val="24"/>
          <w:szCs w:val="24"/>
        </w:rPr>
        <w:t>7</w:t>
      </w:r>
      <w:r w:rsidRPr="00FD720B">
        <w:rPr>
          <w:rFonts w:asciiTheme="minorHAnsi" w:hAnsiTheme="minorHAnsi" w:cstheme="minorHAnsi"/>
          <w:sz w:val="24"/>
          <w:szCs w:val="24"/>
        </w:rPr>
        <w:t xml:space="preserve"> do Umowy, będzie sporządzony w dwóch jednobrzmiących egzemplarzach (jeden egzemplarz dla Wykonawcy i jeden egzemplarz dla Zamawiającego) po stwierdzeniu kompletności asortymentu.</w:t>
      </w:r>
    </w:p>
    <w:p w14:paraId="7973394C" w14:textId="77777777" w:rsidR="005D578F" w:rsidRPr="00FD720B" w:rsidRDefault="005D578F" w:rsidP="00FD720B">
      <w:pPr>
        <w:pStyle w:val="Akapitzlist"/>
        <w:numPr>
          <w:ilvl w:val="0"/>
          <w:numId w:val="58"/>
        </w:numPr>
        <w:spacing w:after="120" w:line="247" w:lineRule="auto"/>
        <w:contextualSpacing/>
        <w:rPr>
          <w:rFonts w:asciiTheme="minorHAnsi" w:hAnsiTheme="minorHAnsi" w:cstheme="minorHAnsi"/>
          <w:sz w:val="24"/>
          <w:szCs w:val="24"/>
        </w:rPr>
      </w:pPr>
      <w:r w:rsidRPr="00FD720B">
        <w:rPr>
          <w:rFonts w:asciiTheme="minorHAnsi" w:hAnsiTheme="minorHAnsi" w:cstheme="minorHAnsi"/>
          <w:sz w:val="24"/>
          <w:szCs w:val="24"/>
        </w:rPr>
        <w:t>W przypadku, gdy Wykonawca stwierdzi przed wykonaniem Usługi, że przekazany przez Zamawiającego asortyment zawiera wady/uszkodzenia wykraczające poza zakres drobnych bieżących napraw, o których mowa w Szczegółowym Opisie Przedmiotu Zamówienia, zobowiązany jest do bezzwłocznego zgłoszenia tego faktu Zamawiającemu oraz zwrotu tego asortymentu bez wykonanej dla niego Usługi w odrębnym opakowaniu foliowym, jako asortyment uszkodzony.</w:t>
      </w:r>
    </w:p>
    <w:p w14:paraId="546A1CC8" w14:textId="77777777" w:rsidR="005D578F" w:rsidRPr="00FD720B" w:rsidRDefault="005D578F" w:rsidP="00FD720B">
      <w:pPr>
        <w:pStyle w:val="Akapitzlist"/>
        <w:numPr>
          <w:ilvl w:val="0"/>
          <w:numId w:val="58"/>
        </w:numPr>
        <w:spacing w:after="120" w:line="247" w:lineRule="auto"/>
        <w:contextualSpacing/>
        <w:rPr>
          <w:rFonts w:asciiTheme="minorHAnsi" w:hAnsiTheme="minorHAnsi" w:cstheme="minorHAnsi"/>
          <w:sz w:val="24"/>
          <w:szCs w:val="24"/>
        </w:rPr>
      </w:pPr>
      <w:r w:rsidRPr="00FD720B">
        <w:rPr>
          <w:rFonts w:asciiTheme="minorHAnsi" w:hAnsiTheme="minorHAnsi" w:cstheme="minorHAnsi"/>
          <w:sz w:val="24"/>
          <w:szCs w:val="24"/>
        </w:rPr>
        <w:t>Jeżeli w czasie odbioru zostaną stwierdzone wady i usterki w wykonaniu przedmiotu Umowy Zamawiającemu przysługują następujące uprawnienia:</w:t>
      </w:r>
    </w:p>
    <w:p w14:paraId="05DF0E62" w14:textId="77777777" w:rsidR="005D578F" w:rsidRPr="00FD720B" w:rsidRDefault="005D578F" w:rsidP="00FD720B">
      <w:pPr>
        <w:pStyle w:val="Akapitzlist"/>
        <w:numPr>
          <w:ilvl w:val="0"/>
          <w:numId w:val="58"/>
        </w:numPr>
        <w:spacing w:after="120" w:line="247" w:lineRule="auto"/>
        <w:contextualSpacing/>
        <w:rPr>
          <w:rFonts w:asciiTheme="minorHAnsi" w:hAnsiTheme="minorHAnsi" w:cstheme="minorHAnsi"/>
          <w:sz w:val="24"/>
          <w:szCs w:val="24"/>
        </w:rPr>
      </w:pPr>
      <w:r w:rsidRPr="00FD720B">
        <w:rPr>
          <w:rFonts w:asciiTheme="minorHAnsi" w:hAnsiTheme="minorHAnsi" w:cstheme="minorHAnsi"/>
          <w:sz w:val="24"/>
          <w:szCs w:val="24"/>
        </w:rPr>
        <w:t>Jeżeli wady i usterki nadają się do usunięcia, Zamawiający może odmówić odbioru do czasu usunięcia wad lub usterek. W przypadku odmowy podpisania Protokołu Odbioru Usługi przez Zamawiającego przekaże on Wykonawcy na piśmie zastrzeżenia lub wskaże wady wyznaczając odpowiedni termin na ich usunięcie, co nie wyklucza uprawnienia Zamawiającego do naliczania kar umownych, o których mowa w § 12 ust. 1 pkt 1.3;</w:t>
      </w:r>
    </w:p>
    <w:p w14:paraId="59378464" w14:textId="77777777" w:rsidR="005D578F" w:rsidRPr="00FD720B" w:rsidRDefault="005D578F" w:rsidP="00FD720B">
      <w:pPr>
        <w:pStyle w:val="Akapitzlist"/>
        <w:numPr>
          <w:ilvl w:val="0"/>
          <w:numId w:val="58"/>
        </w:numPr>
        <w:spacing w:after="120" w:line="247" w:lineRule="auto"/>
        <w:contextualSpacing/>
        <w:rPr>
          <w:rFonts w:asciiTheme="minorHAnsi" w:hAnsiTheme="minorHAnsi" w:cstheme="minorHAnsi"/>
          <w:sz w:val="24"/>
          <w:szCs w:val="24"/>
        </w:rPr>
      </w:pPr>
      <w:r w:rsidRPr="00FD720B">
        <w:rPr>
          <w:rFonts w:asciiTheme="minorHAnsi" w:hAnsiTheme="minorHAnsi" w:cstheme="minorHAnsi"/>
          <w:sz w:val="24"/>
          <w:szCs w:val="24"/>
        </w:rPr>
        <w:t>Jeżeli Wykonawca nie przystąpi do usuwania wad w wyznaczonym terminie, Zamawiający może zlecić usunięcie wad innemu podmiotowi na koszt i ryzyko Wykonawcy, bez konieczności uzyskania zgody sądu powszechnego;</w:t>
      </w:r>
    </w:p>
    <w:p w14:paraId="41DED269" w14:textId="77777777" w:rsidR="005D578F" w:rsidRPr="00FD720B" w:rsidRDefault="005D578F" w:rsidP="00FD720B">
      <w:pPr>
        <w:pStyle w:val="Akapitzlist"/>
        <w:numPr>
          <w:ilvl w:val="0"/>
          <w:numId w:val="58"/>
        </w:numPr>
        <w:spacing w:after="120" w:line="247" w:lineRule="auto"/>
        <w:contextualSpacing/>
        <w:rPr>
          <w:rFonts w:asciiTheme="minorHAnsi" w:hAnsiTheme="minorHAnsi" w:cstheme="minorHAnsi"/>
          <w:sz w:val="24"/>
          <w:szCs w:val="24"/>
        </w:rPr>
      </w:pPr>
      <w:r w:rsidRPr="00FD720B">
        <w:rPr>
          <w:rFonts w:asciiTheme="minorHAnsi" w:hAnsiTheme="minorHAnsi" w:cstheme="minorHAnsi"/>
          <w:sz w:val="24"/>
          <w:szCs w:val="24"/>
        </w:rPr>
        <w:t>Jeżeli w czasie odbioru asortymentu zostaną stwierdzone braki w asortymencie (w tym także jeżeli Wykonawca dostarczy asortyment nie będący własnością Zamawiającego) Zamawiającemu przysługują następujące uprawnienia:</w:t>
      </w:r>
    </w:p>
    <w:p w14:paraId="1C3AD712" w14:textId="77777777" w:rsidR="005D578F" w:rsidRPr="00FD720B" w:rsidRDefault="005D578F" w:rsidP="00FD720B">
      <w:pPr>
        <w:pStyle w:val="Akapitzlist"/>
        <w:numPr>
          <w:ilvl w:val="0"/>
          <w:numId w:val="58"/>
        </w:numPr>
        <w:spacing w:after="120" w:line="247" w:lineRule="auto"/>
        <w:contextualSpacing/>
        <w:rPr>
          <w:rFonts w:asciiTheme="minorHAnsi" w:hAnsiTheme="minorHAnsi" w:cstheme="minorHAnsi"/>
          <w:sz w:val="24"/>
          <w:szCs w:val="24"/>
        </w:rPr>
      </w:pPr>
      <w:r w:rsidRPr="00FD720B">
        <w:rPr>
          <w:rFonts w:asciiTheme="minorHAnsi" w:hAnsiTheme="minorHAnsi" w:cstheme="minorHAnsi"/>
          <w:sz w:val="24"/>
          <w:szCs w:val="24"/>
        </w:rPr>
        <w:t>Zamawiający wskaże Wykonawcy na piśmie braki wyznaczając odpowiedni termin na ich usunięcie, co nie wyklucza uprawnienia Zamawiającego do naliczenia kar umownych, o których mowa w § 12 ust. 1 pkt. 1.3;</w:t>
      </w:r>
    </w:p>
    <w:p w14:paraId="1859879C" w14:textId="77777777" w:rsidR="005D578F" w:rsidRPr="00FD720B" w:rsidRDefault="005D578F" w:rsidP="00FD720B">
      <w:pPr>
        <w:pStyle w:val="Akapitzlist"/>
        <w:numPr>
          <w:ilvl w:val="0"/>
          <w:numId w:val="58"/>
        </w:numPr>
        <w:spacing w:after="120" w:line="247" w:lineRule="auto"/>
        <w:contextualSpacing/>
        <w:rPr>
          <w:rFonts w:asciiTheme="minorHAnsi" w:hAnsiTheme="minorHAnsi" w:cstheme="minorHAnsi"/>
          <w:sz w:val="24"/>
          <w:szCs w:val="24"/>
        </w:rPr>
      </w:pPr>
      <w:r w:rsidRPr="00FD720B">
        <w:rPr>
          <w:rFonts w:asciiTheme="minorHAnsi" w:hAnsiTheme="minorHAnsi" w:cstheme="minorHAnsi"/>
          <w:sz w:val="24"/>
          <w:szCs w:val="24"/>
        </w:rPr>
        <w:t>Jeżeli Wykonawca nie dostarczy brakującego asortymentu w wyznaczonym terminie lub nie wymieni asortymentu na asortyment będący własnością Zamawiającego, Zamawiający uprawniony jest do dokonania potrącenia kwoty pieniężnej stanowiącej równowartość brakującego asortymentu z najbliższej faktury, wyliczonej według cen rynkowych, na co Wykonawca wyraża zgodę.</w:t>
      </w:r>
    </w:p>
    <w:p w14:paraId="3DB43CBF" w14:textId="77777777" w:rsidR="005D578F" w:rsidRPr="00FD720B" w:rsidRDefault="005D578F" w:rsidP="00FD720B">
      <w:pPr>
        <w:pStyle w:val="Akapitzlist"/>
        <w:numPr>
          <w:ilvl w:val="0"/>
          <w:numId w:val="58"/>
        </w:numPr>
        <w:spacing w:after="120" w:line="247" w:lineRule="auto"/>
        <w:contextualSpacing/>
        <w:rPr>
          <w:rFonts w:asciiTheme="minorHAnsi" w:hAnsiTheme="minorHAnsi" w:cstheme="minorHAnsi"/>
          <w:sz w:val="24"/>
          <w:szCs w:val="24"/>
        </w:rPr>
      </w:pPr>
      <w:r w:rsidRPr="00FD720B">
        <w:rPr>
          <w:rFonts w:asciiTheme="minorHAnsi" w:hAnsiTheme="minorHAnsi" w:cstheme="minorHAnsi"/>
          <w:sz w:val="24"/>
          <w:szCs w:val="24"/>
        </w:rPr>
        <w:t>Po usunięciu wad lub dokonaniu niezbędnych zmian i uzupełnień, wykonanie Przedmiotu Umowy podlega ponownej weryfikacji zgodnie z procedurą określoną w niniejszym paragrafie.</w:t>
      </w:r>
    </w:p>
    <w:p w14:paraId="468B3365" w14:textId="77777777" w:rsidR="005D578F" w:rsidRPr="00FD720B" w:rsidRDefault="005D578F" w:rsidP="00FD720B">
      <w:pPr>
        <w:pStyle w:val="Akapitzlist"/>
        <w:numPr>
          <w:ilvl w:val="0"/>
          <w:numId w:val="58"/>
        </w:numPr>
        <w:spacing w:after="120" w:line="247" w:lineRule="auto"/>
        <w:contextualSpacing/>
        <w:rPr>
          <w:rFonts w:asciiTheme="minorHAnsi" w:hAnsiTheme="minorHAnsi" w:cstheme="minorHAnsi"/>
          <w:sz w:val="24"/>
          <w:szCs w:val="24"/>
        </w:rPr>
      </w:pPr>
      <w:r w:rsidRPr="00FD720B">
        <w:rPr>
          <w:rFonts w:asciiTheme="minorHAnsi" w:hAnsiTheme="minorHAnsi" w:cstheme="minorHAnsi"/>
          <w:sz w:val="24"/>
          <w:szCs w:val="24"/>
        </w:rPr>
        <w:t>W przypadku braku zgłoszenia przez Zamawiającego zastrzeżeń i uwag w terminie 7 dni od odbioru przez Zamawiającego czystego asortymentu uznaje się, że przedmiot Umowy w zakresie Zamówienia Jednostkowego został odebrany, co nie zwalnia Wykonawcy z odpowiedzialności z tytułu należytego wykonania przedmiotu Umowy, a stanowi jedynie podstawę do wystawienia faktury.</w:t>
      </w:r>
    </w:p>
    <w:p w14:paraId="01BE048A" w14:textId="77777777" w:rsidR="005D578F" w:rsidRDefault="005D578F" w:rsidP="00FD720B">
      <w:pPr>
        <w:pStyle w:val="Akapitzlist"/>
        <w:numPr>
          <w:ilvl w:val="0"/>
          <w:numId w:val="58"/>
        </w:numPr>
        <w:spacing w:after="120" w:line="247" w:lineRule="auto"/>
        <w:contextualSpacing/>
        <w:rPr>
          <w:rFonts w:asciiTheme="minorHAnsi" w:hAnsiTheme="minorHAnsi" w:cstheme="minorHAnsi"/>
          <w:sz w:val="24"/>
          <w:szCs w:val="24"/>
        </w:rPr>
      </w:pPr>
    </w:p>
    <w:p w14:paraId="2DEF060D" w14:textId="53E33571" w:rsidR="00076C14" w:rsidRPr="00026EE1" w:rsidRDefault="005D578F" w:rsidP="00A0688F">
      <w:pPr>
        <w:pStyle w:val="Nagwek1"/>
        <w:spacing w:before="120" w:after="120" w:line="247" w:lineRule="auto"/>
        <w:contextualSpacing/>
        <w:rPr>
          <w:rFonts w:asciiTheme="minorHAnsi" w:hAnsiTheme="minorHAnsi" w:cstheme="minorHAnsi"/>
          <w:b w:val="0"/>
          <w:sz w:val="24"/>
          <w:szCs w:val="24"/>
        </w:rPr>
      </w:pPr>
      <w:r w:rsidRPr="00026EE1">
        <w:rPr>
          <w:rFonts w:asciiTheme="minorHAnsi" w:hAnsiTheme="minorHAnsi" w:cstheme="minorHAnsi"/>
          <w:sz w:val="24"/>
          <w:szCs w:val="24"/>
        </w:rPr>
        <w:t xml:space="preserve">§ </w:t>
      </w:r>
      <w:r>
        <w:rPr>
          <w:rFonts w:asciiTheme="minorHAnsi" w:hAnsiTheme="minorHAnsi" w:cstheme="minorHAnsi"/>
          <w:sz w:val="24"/>
          <w:szCs w:val="24"/>
        </w:rPr>
        <w:t xml:space="preserve">10. </w:t>
      </w:r>
      <w:r w:rsidR="005A270A" w:rsidRPr="00026EE1">
        <w:rPr>
          <w:rFonts w:asciiTheme="minorHAnsi" w:hAnsiTheme="minorHAnsi" w:cstheme="minorHAnsi"/>
          <w:sz w:val="24"/>
          <w:szCs w:val="24"/>
        </w:rPr>
        <w:t>Dane kontaktowe</w:t>
      </w:r>
    </w:p>
    <w:p w14:paraId="45C7FF48" w14:textId="71DFFDAC" w:rsidR="00076C14" w:rsidRPr="00026EE1" w:rsidRDefault="005A270A" w:rsidP="00A0688F">
      <w:pPr>
        <w:pStyle w:val="Akapitzlist"/>
        <w:numPr>
          <w:ilvl w:val="0"/>
          <w:numId w:val="40"/>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W celu usprawnienia </w:t>
      </w:r>
      <w:r w:rsidRPr="00026EE1">
        <w:rPr>
          <w:rFonts w:asciiTheme="minorHAnsi" w:hAnsiTheme="minorHAnsi" w:cstheme="minorHAnsi"/>
          <w:spacing w:val="-3"/>
          <w:sz w:val="24"/>
          <w:szCs w:val="24"/>
        </w:rPr>
        <w:t xml:space="preserve">kontaktów </w:t>
      </w:r>
      <w:r w:rsidRPr="00026EE1">
        <w:rPr>
          <w:rFonts w:asciiTheme="minorHAnsi" w:hAnsiTheme="minorHAnsi" w:cstheme="minorHAnsi"/>
          <w:sz w:val="24"/>
          <w:szCs w:val="24"/>
        </w:rPr>
        <w:t xml:space="preserve">pomiędzy stronami niniejszej </w:t>
      </w:r>
      <w:r w:rsidR="00155566" w:rsidRPr="00026EE1">
        <w:rPr>
          <w:rFonts w:asciiTheme="minorHAnsi" w:hAnsiTheme="minorHAnsi" w:cstheme="minorHAnsi"/>
          <w:sz w:val="24"/>
          <w:szCs w:val="24"/>
        </w:rPr>
        <w:t>U</w:t>
      </w:r>
      <w:r w:rsidRPr="00026EE1">
        <w:rPr>
          <w:rFonts w:asciiTheme="minorHAnsi" w:hAnsiTheme="minorHAnsi" w:cstheme="minorHAnsi"/>
          <w:sz w:val="24"/>
          <w:szCs w:val="24"/>
        </w:rPr>
        <w:t xml:space="preserve">mowy </w:t>
      </w:r>
      <w:r w:rsidR="00712A81">
        <w:rPr>
          <w:rFonts w:asciiTheme="minorHAnsi" w:hAnsiTheme="minorHAnsi" w:cstheme="minorHAnsi"/>
          <w:sz w:val="24"/>
          <w:szCs w:val="24"/>
        </w:rPr>
        <w:t>Wykonawca</w:t>
      </w:r>
      <w:r w:rsidRPr="00026EE1">
        <w:rPr>
          <w:rFonts w:asciiTheme="minorHAnsi" w:hAnsiTheme="minorHAnsi" w:cstheme="minorHAnsi"/>
          <w:sz w:val="24"/>
          <w:szCs w:val="24"/>
        </w:rPr>
        <w:t xml:space="preserve"> wskazuje następujące osoby do</w:t>
      </w:r>
      <w:r w:rsidRPr="00026EE1">
        <w:rPr>
          <w:rFonts w:asciiTheme="minorHAnsi" w:hAnsiTheme="minorHAnsi" w:cstheme="minorHAnsi"/>
          <w:spacing w:val="-5"/>
          <w:sz w:val="24"/>
          <w:szCs w:val="24"/>
        </w:rPr>
        <w:t xml:space="preserve"> </w:t>
      </w:r>
      <w:r w:rsidRPr="00026EE1">
        <w:rPr>
          <w:rFonts w:asciiTheme="minorHAnsi" w:hAnsiTheme="minorHAnsi" w:cstheme="minorHAnsi"/>
          <w:sz w:val="24"/>
          <w:szCs w:val="24"/>
        </w:rPr>
        <w:t>kontaktu:</w:t>
      </w:r>
    </w:p>
    <w:p w14:paraId="24994FD7" w14:textId="068BF9B3" w:rsidR="00076C14" w:rsidRPr="00026EE1" w:rsidRDefault="00F962BB" w:rsidP="00AB0414">
      <w:pPr>
        <w:pStyle w:val="Tekstpodstawowy"/>
        <w:spacing w:before="120" w:after="120" w:line="247" w:lineRule="auto"/>
        <w:ind w:left="567"/>
        <w:contextualSpacing/>
        <w:rPr>
          <w:rFonts w:asciiTheme="minorHAnsi" w:hAnsiTheme="minorHAnsi" w:cstheme="minorHAnsi"/>
          <w:sz w:val="24"/>
          <w:szCs w:val="24"/>
        </w:rPr>
      </w:pPr>
      <w:r>
        <w:rPr>
          <w:rFonts w:asciiTheme="minorHAnsi" w:hAnsiTheme="minorHAnsi" w:cstheme="minorHAnsi"/>
          <w:sz w:val="24"/>
          <w:szCs w:val="24"/>
        </w:rPr>
        <w:t>[●]</w:t>
      </w:r>
    </w:p>
    <w:p w14:paraId="2898A70D" w14:textId="2F66FC08" w:rsidR="00076C14" w:rsidRPr="00352BE1" w:rsidRDefault="005A270A" w:rsidP="00A0688F">
      <w:pPr>
        <w:pStyle w:val="Akapitzlist"/>
        <w:numPr>
          <w:ilvl w:val="0"/>
          <w:numId w:val="40"/>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lastRenderedPageBreak/>
        <w:t xml:space="preserve">W celu usprawnienia </w:t>
      </w:r>
      <w:r w:rsidRPr="00026EE1">
        <w:rPr>
          <w:rFonts w:asciiTheme="minorHAnsi" w:hAnsiTheme="minorHAnsi" w:cstheme="minorHAnsi"/>
          <w:spacing w:val="-3"/>
          <w:sz w:val="24"/>
          <w:szCs w:val="24"/>
        </w:rPr>
        <w:t xml:space="preserve">kontaktów </w:t>
      </w:r>
      <w:r w:rsidRPr="00026EE1">
        <w:rPr>
          <w:rFonts w:asciiTheme="minorHAnsi" w:hAnsiTheme="minorHAnsi" w:cstheme="minorHAnsi"/>
          <w:sz w:val="24"/>
          <w:szCs w:val="24"/>
        </w:rPr>
        <w:t xml:space="preserve">pomiędzy stronami niniejszej </w:t>
      </w:r>
      <w:r w:rsidR="00155566" w:rsidRPr="00026EE1">
        <w:rPr>
          <w:rFonts w:asciiTheme="minorHAnsi" w:hAnsiTheme="minorHAnsi" w:cstheme="minorHAnsi"/>
          <w:sz w:val="24"/>
          <w:szCs w:val="24"/>
        </w:rPr>
        <w:t>U</w:t>
      </w:r>
      <w:r w:rsidRPr="00026EE1">
        <w:rPr>
          <w:rFonts w:asciiTheme="minorHAnsi" w:hAnsiTheme="minorHAnsi" w:cstheme="minorHAnsi"/>
          <w:sz w:val="24"/>
          <w:szCs w:val="24"/>
        </w:rPr>
        <w:t>mowy</w:t>
      </w:r>
      <w:r w:rsidR="00466170">
        <w:rPr>
          <w:rFonts w:asciiTheme="minorHAnsi" w:hAnsiTheme="minorHAnsi" w:cstheme="minorHAnsi"/>
          <w:sz w:val="24"/>
          <w:szCs w:val="24"/>
        </w:rPr>
        <w:t xml:space="preserve"> </w:t>
      </w:r>
      <w:r w:rsidR="002D7AC3">
        <w:rPr>
          <w:rFonts w:asciiTheme="minorHAnsi" w:hAnsiTheme="minorHAnsi" w:cstheme="minorHAnsi"/>
          <w:sz w:val="24"/>
          <w:szCs w:val="24"/>
        </w:rPr>
        <w:t>Zamawiający</w:t>
      </w:r>
      <w:r w:rsidR="002D7AC3" w:rsidRPr="00026EE1">
        <w:rPr>
          <w:rFonts w:asciiTheme="minorHAnsi" w:hAnsiTheme="minorHAnsi" w:cstheme="minorHAnsi"/>
          <w:sz w:val="24"/>
          <w:szCs w:val="24"/>
        </w:rPr>
        <w:t xml:space="preserve"> </w:t>
      </w:r>
      <w:r w:rsidRPr="00026EE1">
        <w:rPr>
          <w:rFonts w:asciiTheme="minorHAnsi" w:hAnsiTheme="minorHAnsi" w:cstheme="minorHAnsi"/>
          <w:sz w:val="24"/>
          <w:szCs w:val="24"/>
        </w:rPr>
        <w:t xml:space="preserve">wskazuje następujące osoby do </w:t>
      </w:r>
      <w:r w:rsidRPr="00026EE1">
        <w:rPr>
          <w:rFonts w:asciiTheme="minorHAnsi" w:hAnsiTheme="minorHAnsi" w:cstheme="minorHAnsi"/>
          <w:spacing w:val="-3"/>
          <w:sz w:val="24"/>
          <w:szCs w:val="24"/>
        </w:rPr>
        <w:t xml:space="preserve">kontaktu </w:t>
      </w:r>
      <w:r w:rsidRPr="00026EE1">
        <w:rPr>
          <w:rFonts w:asciiTheme="minorHAnsi" w:hAnsiTheme="minorHAnsi" w:cstheme="minorHAnsi"/>
          <w:sz w:val="24"/>
          <w:szCs w:val="24"/>
        </w:rPr>
        <w:t xml:space="preserve">zgodnie z </w:t>
      </w:r>
      <w:r w:rsidRPr="002D7AC3">
        <w:rPr>
          <w:rFonts w:asciiTheme="minorHAnsi" w:hAnsiTheme="minorHAnsi" w:cstheme="minorHAnsi"/>
          <w:b/>
          <w:bCs/>
          <w:sz w:val="24"/>
          <w:szCs w:val="24"/>
        </w:rPr>
        <w:t xml:space="preserve">Załącznikiem nr </w:t>
      </w:r>
      <w:r w:rsidR="00352BE1">
        <w:rPr>
          <w:rFonts w:asciiTheme="minorHAnsi" w:hAnsiTheme="minorHAnsi" w:cstheme="minorHAnsi"/>
          <w:b/>
          <w:bCs/>
          <w:sz w:val="24"/>
          <w:szCs w:val="24"/>
        </w:rPr>
        <w:t>4</w:t>
      </w:r>
      <w:r w:rsidRPr="00026EE1">
        <w:rPr>
          <w:rFonts w:asciiTheme="minorHAnsi" w:hAnsiTheme="minorHAnsi" w:cstheme="minorHAnsi"/>
          <w:sz w:val="24"/>
          <w:szCs w:val="24"/>
        </w:rPr>
        <w:t xml:space="preserve"> do niniejszej</w:t>
      </w:r>
      <w:r w:rsidRPr="00026EE1">
        <w:rPr>
          <w:rFonts w:asciiTheme="minorHAnsi" w:hAnsiTheme="minorHAnsi" w:cstheme="minorHAnsi"/>
          <w:spacing w:val="-2"/>
          <w:sz w:val="24"/>
          <w:szCs w:val="24"/>
        </w:rPr>
        <w:t xml:space="preserve"> </w:t>
      </w:r>
      <w:r w:rsidR="00155566" w:rsidRPr="00026EE1">
        <w:rPr>
          <w:rFonts w:asciiTheme="minorHAnsi" w:hAnsiTheme="minorHAnsi" w:cstheme="minorHAnsi"/>
          <w:spacing w:val="-4"/>
          <w:sz w:val="24"/>
          <w:szCs w:val="24"/>
        </w:rPr>
        <w:t>U</w:t>
      </w:r>
      <w:r w:rsidRPr="00026EE1">
        <w:rPr>
          <w:rFonts w:asciiTheme="minorHAnsi" w:hAnsiTheme="minorHAnsi" w:cstheme="minorHAnsi"/>
          <w:spacing w:val="-4"/>
          <w:sz w:val="24"/>
          <w:szCs w:val="24"/>
        </w:rPr>
        <w:t>mowy.</w:t>
      </w:r>
    </w:p>
    <w:p w14:paraId="60293955" w14:textId="3913B648" w:rsidR="00352BE1" w:rsidRPr="00352BE1" w:rsidRDefault="00352BE1" w:rsidP="00352BE1">
      <w:pPr>
        <w:pStyle w:val="Akapitzlist"/>
        <w:numPr>
          <w:ilvl w:val="0"/>
          <w:numId w:val="40"/>
        </w:numPr>
        <w:spacing w:after="120" w:line="247" w:lineRule="auto"/>
        <w:ind w:left="567" w:hanging="567"/>
        <w:contextualSpacing/>
        <w:rPr>
          <w:rFonts w:asciiTheme="minorHAnsi" w:hAnsiTheme="minorHAnsi" w:cstheme="minorHAnsi"/>
          <w:sz w:val="24"/>
          <w:szCs w:val="24"/>
        </w:rPr>
      </w:pPr>
      <w:r w:rsidRPr="00352BE1">
        <w:rPr>
          <w:rFonts w:asciiTheme="minorHAnsi" w:hAnsiTheme="minorHAnsi" w:cstheme="minorHAnsi"/>
          <w:sz w:val="24"/>
          <w:szCs w:val="24"/>
        </w:rPr>
        <w:t xml:space="preserve">W przypadku zmiany osoby upoważnionej do merytorycznej współpracy i koordynacji robót Zamawiający oraz </w:t>
      </w:r>
      <w:r w:rsidR="00712A81">
        <w:rPr>
          <w:rFonts w:asciiTheme="minorHAnsi" w:hAnsiTheme="minorHAnsi" w:cstheme="minorHAnsi"/>
          <w:sz w:val="24"/>
          <w:szCs w:val="24"/>
        </w:rPr>
        <w:t>Wykonawca</w:t>
      </w:r>
      <w:r w:rsidRPr="00352BE1">
        <w:rPr>
          <w:rFonts w:asciiTheme="minorHAnsi" w:hAnsiTheme="minorHAnsi" w:cstheme="minorHAnsi"/>
          <w:sz w:val="24"/>
          <w:szCs w:val="24"/>
        </w:rPr>
        <w:t xml:space="preserve"> zobowiązani są powiadomić pisemnie o dokonanej zmianie wraz z przekazaniem danych kontaktowych nowej osoby upoważnionej. W powyższym zakresie Strony ustalają, iż wystarczająca pozostaje forma kontaktu </w:t>
      </w:r>
      <w:proofErr w:type="spellStart"/>
      <w:r w:rsidRPr="00352BE1">
        <w:rPr>
          <w:rFonts w:asciiTheme="minorHAnsi" w:hAnsiTheme="minorHAnsi" w:cstheme="minorHAnsi"/>
          <w:sz w:val="24"/>
          <w:szCs w:val="24"/>
        </w:rPr>
        <w:t>emailowego</w:t>
      </w:r>
      <w:proofErr w:type="spellEnd"/>
      <w:r w:rsidRPr="00352BE1">
        <w:rPr>
          <w:rFonts w:asciiTheme="minorHAnsi" w:hAnsiTheme="minorHAnsi" w:cstheme="minorHAnsi"/>
          <w:sz w:val="24"/>
          <w:szCs w:val="24"/>
        </w:rPr>
        <w:t>.</w:t>
      </w:r>
    </w:p>
    <w:p w14:paraId="1B8E7BE9" w14:textId="050E085B" w:rsidR="00352BE1" w:rsidRPr="00352BE1" w:rsidRDefault="00352BE1" w:rsidP="00352BE1">
      <w:pPr>
        <w:pStyle w:val="Akapitzlist"/>
        <w:numPr>
          <w:ilvl w:val="0"/>
          <w:numId w:val="40"/>
        </w:numPr>
        <w:spacing w:after="120" w:line="247" w:lineRule="auto"/>
        <w:ind w:left="567" w:hanging="567"/>
        <w:contextualSpacing/>
        <w:rPr>
          <w:rFonts w:asciiTheme="minorHAnsi" w:hAnsiTheme="minorHAnsi" w:cstheme="minorHAnsi"/>
          <w:sz w:val="24"/>
          <w:szCs w:val="24"/>
        </w:rPr>
      </w:pPr>
      <w:r w:rsidRPr="00352BE1">
        <w:rPr>
          <w:rFonts w:asciiTheme="minorHAnsi" w:hAnsiTheme="minorHAnsi" w:cstheme="minorHAnsi"/>
          <w:sz w:val="24"/>
          <w:szCs w:val="24"/>
        </w:rPr>
        <w:t>Strony zgodnie oświadczają, iż zmiana osób wskazanych w ust. 1 i 2 powyżej nie stanowi zmiany Umowy.</w:t>
      </w:r>
    </w:p>
    <w:p w14:paraId="2EDAE10B" w14:textId="4444B94E" w:rsidR="00076C14" w:rsidRPr="00026EE1" w:rsidRDefault="005A270A" w:rsidP="00A0688F">
      <w:pPr>
        <w:pStyle w:val="Nagwek1"/>
        <w:spacing w:before="120" w:after="120" w:line="247" w:lineRule="auto"/>
        <w:contextualSpacing/>
        <w:rPr>
          <w:rFonts w:asciiTheme="minorHAnsi" w:hAnsiTheme="minorHAnsi" w:cstheme="minorHAnsi"/>
          <w:b w:val="0"/>
          <w:sz w:val="24"/>
          <w:szCs w:val="24"/>
        </w:rPr>
      </w:pPr>
      <w:r w:rsidRPr="00026EE1">
        <w:rPr>
          <w:rFonts w:asciiTheme="minorHAnsi" w:hAnsiTheme="minorHAnsi" w:cstheme="minorHAnsi"/>
          <w:sz w:val="24"/>
          <w:szCs w:val="24"/>
        </w:rPr>
        <w:t>§ 1</w:t>
      </w:r>
      <w:r w:rsidR="005D578F">
        <w:rPr>
          <w:rFonts w:asciiTheme="minorHAnsi" w:hAnsiTheme="minorHAnsi" w:cstheme="minorHAnsi"/>
          <w:sz w:val="24"/>
          <w:szCs w:val="24"/>
        </w:rPr>
        <w:t>1</w:t>
      </w:r>
      <w:r w:rsidR="00A0688F">
        <w:rPr>
          <w:rFonts w:asciiTheme="minorHAnsi" w:hAnsiTheme="minorHAnsi" w:cstheme="minorHAnsi"/>
          <w:sz w:val="24"/>
          <w:szCs w:val="24"/>
        </w:rPr>
        <w:t xml:space="preserve">. </w:t>
      </w:r>
      <w:r w:rsidRPr="00026EE1">
        <w:rPr>
          <w:rFonts w:asciiTheme="minorHAnsi" w:hAnsiTheme="minorHAnsi" w:cstheme="minorHAnsi"/>
          <w:spacing w:val="-1"/>
          <w:sz w:val="24"/>
          <w:szCs w:val="24"/>
        </w:rPr>
        <w:t>Postanowienia</w:t>
      </w:r>
      <w:r w:rsidRPr="00026EE1">
        <w:rPr>
          <w:rFonts w:asciiTheme="minorHAnsi" w:hAnsiTheme="minorHAnsi" w:cstheme="minorHAnsi"/>
          <w:spacing w:val="-14"/>
          <w:sz w:val="24"/>
          <w:szCs w:val="24"/>
        </w:rPr>
        <w:t xml:space="preserve"> </w:t>
      </w:r>
      <w:r w:rsidRPr="00026EE1">
        <w:rPr>
          <w:rFonts w:asciiTheme="minorHAnsi" w:hAnsiTheme="minorHAnsi" w:cstheme="minorHAnsi"/>
          <w:sz w:val="24"/>
          <w:szCs w:val="24"/>
        </w:rPr>
        <w:t>końcowe</w:t>
      </w:r>
    </w:p>
    <w:p w14:paraId="1DF831AD" w14:textId="5B1928A3" w:rsidR="00076C14" w:rsidRPr="00026EE1" w:rsidRDefault="005A270A" w:rsidP="00A0688F">
      <w:pPr>
        <w:pStyle w:val="Akapitzlist"/>
        <w:numPr>
          <w:ilvl w:val="0"/>
          <w:numId w:val="41"/>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Niniejsza</w:t>
      </w:r>
      <w:r w:rsidR="00155566" w:rsidRPr="00026EE1">
        <w:rPr>
          <w:rFonts w:asciiTheme="minorHAnsi" w:hAnsiTheme="minorHAnsi" w:cstheme="minorHAnsi"/>
          <w:sz w:val="24"/>
          <w:szCs w:val="24"/>
        </w:rPr>
        <w:t xml:space="preserve"> U</w:t>
      </w:r>
      <w:r w:rsidRPr="00026EE1">
        <w:rPr>
          <w:rFonts w:asciiTheme="minorHAnsi" w:hAnsiTheme="minorHAnsi" w:cstheme="minorHAnsi"/>
          <w:sz w:val="24"/>
          <w:szCs w:val="24"/>
        </w:rPr>
        <w:t>mowa obowiązuje od dnia</w:t>
      </w:r>
      <w:r w:rsidRPr="00A0688F">
        <w:rPr>
          <w:rFonts w:asciiTheme="minorHAnsi" w:hAnsiTheme="minorHAnsi" w:cstheme="minorHAnsi"/>
          <w:sz w:val="24"/>
          <w:szCs w:val="24"/>
        </w:rPr>
        <w:t xml:space="preserve"> </w:t>
      </w:r>
      <w:r w:rsidR="002D7AC3">
        <w:rPr>
          <w:rFonts w:asciiTheme="minorHAnsi" w:hAnsiTheme="minorHAnsi" w:cstheme="minorHAnsi"/>
          <w:sz w:val="24"/>
          <w:szCs w:val="24"/>
        </w:rPr>
        <w:t>[●]</w:t>
      </w:r>
      <w:r w:rsidR="000E73B0" w:rsidRPr="00026EE1">
        <w:rPr>
          <w:rFonts w:asciiTheme="minorHAnsi" w:hAnsiTheme="minorHAnsi" w:cstheme="minorHAnsi"/>
          <w:sz w:val="24"/>
          <w:szCs w:val="24"/>
        </w:rPr>
        <w:t xml:space="preserve">. </w:t>
      </w:r>
    </w:p>
    <w:p w14:paraId="1B707D81" w14:textId="3EC4E56C" w:rsidR="00660DB9" w:rsidRPr="00026EE1" w:rsidRDefault="005A270A" w:rsidP="00A0688F">
      <w:pPr>
        <w:pStyle w:val="Akapitzlist"/>
        <w:numPr>
          <w:ilvl w:val="0"/>
          <w:numId w:val="41"/>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 xml:space="preserve">Niniejsza Umowa zostaje </w:t>
      </w:r>
      <w:r w:rsidRPr="00CF3B4F">
        <w:rPr>
          <w:rFonts w:asciiTheme="minorHAnsi" w:hAnsiTheme="minorHAnsi" w:cstheme="minorHAnsi"/>
          <w:sz w:val="24"/>
          <w:szCs w:val="24"/>
        </w:rPr>
        <w:t xml:space="preserve">zawarta </w:t>
      </w:r>
      <w:r w:rsidRPr="00026EE1">
        <w:rPr>
          <w:rFonts w:asciiTheme="minorHAnsi" w:hAnsiTheme="minorHAnsi" w:cstheme="minorHAnsi"/>
          <w:sz w:val="24"/>
          <w:szCs w:val="24"/>
        </w:rPr>
        <w:t xml:space="preserve">na czas </w:t>
      </w:r>
      <w:r w:rsidR="002D7AC3">
        <w:rPr>
          <w:rFonts w:asciiTheme="minorHAnsi" w:hAnsiTheme="minorHAnsi" w:cstheme="minorHAnsi"/>
          <w:sz w:val="24"/>
          <w:szCs w:val="24"/>
        </w:rPr>
        <w:t>[24/</w:t>
      </w:r>
      <w:r w:rsidRPr="00026EE1">
        <w:rPr>
          <w:rFonts w:asciiTheme="minorHAnsi" w:hAnsiTheme="minorHAnsi" w:cstheme="minorHAnsi"/>
          <w:sz w:val="24"/>
          <w:szCs w:val="24"/>
        </w:rPr>
        <w:t>36</w:t>
      </w:r>
      <w:r w:rsidR="002D7AC3">
        <w:rPr>
          <w:rFonts w:asciiTheme="minorHAnsi" w:hAnsiTheme="minorHAnsi" w:cstheme="minorHAnsi"/>
          <w:sz w:val="24"/>
          <w:szCs w:val="24"/>
        </w:rPr>
        <w:t>]</w:t>
      </w:r>
      <w:r w:rsidRPr="00026EE1">
        <w:rPr>
          <w:rFonts w:asciiTheme="minorHAnsi" w:hAnsiTheme="minorHAnsi" w:cstheme="minorHAnsi"/>
          <w:sz w:val="24"/>
          <w:szCs w:val="24"/>
        </w:rPr>
        <w:t xml:space="preserve"> miesięcy i </w:t>
      </w:r>
      <w:r w:rsidRPr="00CF3B4F">
        <w:rPr>
          <w:rFonts w:asciiTheme="minorHAnsi" w:hAnsiTheme="minorHAnsi" w:cstheme="minorHAnsi"/>
          <w:sz w:val="24"/>
          <w:szCs w:val="24"/>
        </w:rPr>
        <w:t xml:space="preserve">może zostać </w:t>
      </w:r>
      <w:r w:rsidRPr="00026EE1">
        <w:rPr>
          <w:rFonts w:asciiTheme="minorHAnsi" w:hAnsiTheme="minorHAnsi" w:cstheme="minorHAnsi"/>
          <w:sz w:val="24"/>
          <w:szCs w:val="24"/>
        </w:rPr>
        <w:t xml:space="preserve">rozwiązana przez </w:t>
      </w:r>
      <w:r w:rsidRPr="00CF3B4F">
        <w:rPr>
          <w:rFonts w:asciiTheme="minorHAnsi" w:hAnsiTheme="minorHAnsi" w:cstheme="minorHAnsi"/>
          <w:sz w:val="24"/>
          <w:szCs w:val="24"/>
        </w:rPr>
        <w:t xml:space="preserve">każdą ze </w:t>
      </w:r>
      <w:r w:rsidRPr="00026EE1">
        <w:rPr>
          <w:rFonts w:asciiTheme="minorHAnsi" w:hAnsiTheme="minorHAnsi" w:cstheme="minorHAnsi"/>
          <w:sz w:val="24"/>
          <w:szCs w:val="24"/>
        </w:rPr>
        <w:t>stron z zachowaniem trzymiesięcznego okresu wypowiedzenia</w:t>
      </w:r>
      <w:r w:rsidR="00514047" w:rsidRPr="00026EE1">
        <w:rPr>
          <w:rFonts w:asciiTheme="minorHAnsi" w:hAnsiTheme="minorHAnsi" w:cstheme="minorHAnsi"/>
          <w:sz w:val="24"/>
          <w:szCs w:val="24"/>
        </w:rPr>
        <w:t xml:space="preserve"> w przypadku dopuszczenia się przez drugą stroną istotnego naruszenia postanowień </w:t>
      </w:r>
      <w:r w:rsidR="00155566" w:rsidRPr="00026EE1">
        <w:rPr>
          <w:rFonts w:asciiTheme="minorHAnsi" w:hAnsiTheme="minorHAnsi" w:cstheme="minorHAnsi"/>
          <w:sz w:val="24"/>
          <w:szCs w:val="24"/>
        </w:rPr>
        <w:t>U</w:t>
      </w:r>
      <w:r w:rsidR="00514047" w:rsidRPr="00026EE1">
        <w:rPr>
          <w:rFonts w:asciiTheme="minorHAnsi" w:hAnsiTheme="minorHAnsi" w:cstheme="minorHAnsi"/>
          <w:sz w:val="24"/>
          <w:szCs w:val="24"/>
        </w:rPr>
        <w:t xml:space="preserve">mowy. </w:t>
      </w:r>
      <w:r w:rsidR="000C457A" w:rsidRPr="00026EE1">
        <w:rPr>
          <w:rFonts w:asciiTheme="minorHAnsi" w:hAnsiTheme="minorHAnsi" w:cstheme="minorHAnsi"/>
          <w:sz w:val="24"/>
          <w:szCs w:val="24"/>
        </w:rPr>
        <w:t xml:space="preserve">Wypowiedzenie musi być dokonane w formie pisemnej, listem poleconym pod rygorem nieważności. </w:t>
      </w:r>
      <w:r w:rsidR="00514047" w:rsidRPr="00026EE1">
        <w:rPr>
          <w:rFonts w:asciiTheme="minorHAnsi" w:hAnsiTheme="minorHAnsi" w:cstheme="minorHAnsi"/>
          <w:sz w:val="24"/>
          <w:szCs w:val="24"/>
        </w:rPr>
        <w:t xml:space="preserve">Warunkiem skorzystania z tego uprawnienia jest uprzednie wezwanie strony dopuszczającej się </w:t>
      </w:r>
      <w:r w:rsidR="000C457A" w:rsidRPr="00026EE1">
        <w:rPr>
          <w:rFonts w:asciiTheme="minorHAnsi" w:hAnsiTheme="minorHAnsi" w:cstheme="minorHAnsi"/>
          <w:sz w:val="24"/>
          <w:szCs w:val="24"/>
        </w:rPr>
        <w:t>n</w:t>
      </w:r>
      <w:r w:rsidR="00514047" w:rsidRPr="00026EE1">
        <w:rPr>
          <w:rFonts w:asciiTheme="minorHAnsi" w:hAnsiTheme="minorHAnsi" w:cstheme="minorHAnsi"/>
          <w:sz w:val="24"/>
          <w:szCs w:val="24"/>
        </w:rPr>
        <w:t xml:space="preserve">aruszenia do zaniechania naruszeń oraz wyznaczenie w tym celu dodatkowego terminu z jednoczesnym zastrzeżeniem, iż jego bezskuteczny upływ skutkować będzie skorzystaniem z prawa do wcześniejszego wypowiedzenia </w:t>
      </w:r>
      <w:r w:rsidR="00155566" w:rsidRPr="00026EE1">
        <w:rPr>
          <w:rFonts w:asciiTheme="minorHAnsi" w:hAnsiTheme="minorHAnsi" w:cstheme="minorHAnsi"/>
          <w:sz w:val="24"/>
          <w:szCs w:val="24"/>
        </w:rPr>
        <w:t>U</w:t>
      </w:r>
      <w:r w:rsidR="00514047" w:rsidRPr="00026EE1">
        <w:rPr>
          <w:rFonts w:asciiTheme="minorHAnsi" w:hAnsiTheme="minorHAnsi" w:cstheme="minorHAnsi"/>
          <w:sz w:val="24"/>
          <w:szCs w:val="24"/>
        </w:rPr>
        <w:t>mowy</w:t>
      </w:r>
      <w:r w:rsidR="00660DB9" w:rsidRPr="00026EE1">
        <w:rPr>
          <w:rFonts w:asciiTheme="minorHAnsi" w:hAnsiTheme="minorHAnsi" w:cstheme="minorHAnsi"/>
          <w:sz w:val="24"/>
          <w:szCs w:val="24"/>
        </w:rPr>
        <w:t>, chyba, że naruszenie to dotyczy</w:t>
      </w:r>
      <w:r w:rsidR="00D46614" w:rsidRPr="00026EE1">
        <w:rPr>
          <w:rFonts w:asciiTheme="minorHAnsi" w:hAnsiTheme="minorHAnsi" w:cstheme="minorHAnsi"/>
          <w:sz w:val="24"/>
          <w:szCs w:val="24"/>
        </w:rPr>
        <w:t xml:space="preserve"> </w:t>
      </w:r>
      <w:r w:rsidR="00660DB9" w:rsidRPr="00026EE1">
        <w:rPr>
          <w:rFonts w:asciiTheme="minorHAnsi" w:hAnsiTheme="minorHAnsi" w:cstheme="minorHAnsi"/>
          <w:sz w:val="24"/>
          <w:szCs w:val="24"/>
        </w:rPr>
        <w:t>naruszenia przez</w:t>
      </w:r>
      <w:r w:rsidR="00466170">
        <w:rPr>
          <w:rFonts w:asciiTheme="minorHAnsi" w:hAnsiTheme="minorHAnsi" w:cstheme="minorHAnsi"/>
          <w:sz w:val="24"/>
          <w:szCs w:val="24"/>
        </w:rPr>
        <w:t xml:space="preserve"> </w:t>
      </w:r>
      <w:r w:rsidR="00A0688F">
        <w:rPr>
          <w:rFonts w:asciiTheme="minorHAnsi" w:hAnsiTheme="minorHAnsi" w:cstheme="minorHAnsi"/>
          <w:sz w:val="24"/>
          <w:szCs w:val="24"/>
        </w:rPr>
        <w:t>Zamawiającego</w:t>
      </w:r>
      <w:r w:rsidR="00660DB9" w:rsidRPr="00026EE1">
        <w:rPr>
          <w:rFonts w:asciiTheme="minorHAnsi" w:hAnsiTheme="minorHAnsi" w:cstheme="minorHAnsi"/>
          <w:sz w:val="24"/>
          <w:szCs w:val="24"/>
        </w:rPr>
        <w:t xml:space="preserve"> klauzuli wyłączności</w:t>
      </w:r>
      <w:r w:rsidR="00D46614" w:rsidRPr="00026EE1">
        <w:rPr>
          <w:rFonts w:asciiTheme="minorHAnsi" w:hAnsiTheme="minorHAnsi" w:cstheme="minorHAnsi"/>
          <w:sz w:val="24"/>
          <w:szCs w:val="24"/>
        </w:rPr>
        <w:t>.</w:t>
      </w:r>
      <w:r w:rsidR="00660DB9" w:rsidRPr="00026EE1">
        <w:rPr>
          <w:rFonts w:asciiTheme="minorHAnsi" w:hAnsiTheme="minorHAnsi" w:cstheme="minorHAnsi"/>
          <w:sz w:val="24"/>
          <w:szCs w:val="24"/>
        </w:rPr>
        <w:t xml:space="preserve"> </w:t>
      </w:r>
    </w:p>
    <w:p w14:paraId="2E023D96" w14:textId="77777777" w:rsidR="00380EF7" w:rsidRPr="00380EF7" w:rsidRDefault="00380EF7" w:rsidP="00380EF7">
      <w:pPr>
        <w:pStyle w:val="Akapitzlist"/>
        <w:numPr>
          <w:ilvl w:val="0"/>
          <w:numId w:val="41"/>
        </w:numPr>
        <w:spacing w:after="120" w:line="247" w:lineRule="auto"/>
        <w:ind w:left="567" w:hanging="567"/>
        <w:contextualSpacing/>
        <w:rPr>
          <w:rFonts w:asciiTheme="minorHAnsi" w:hAnsiTheme="minorHAnsi" w:cstheme="minorHAnsi"/>
          <w:sz w:val="24"/>
          <w:szCs w:val="24"/>
        </w:rPr>
      </w:pPr>
      <w:r w:rsidRPr="00380EF7">
        <w:rPr>
          <w:rFonts w:asciiTheme="minorHAnsi" w:hAnsiTheme="minorHAnsi" w:cstheme="minorHAnsi"/>
          <w:sz w:val="24"/>
          <w:szCs w:val="24"/>
        </w:rPr>
        <w:t>W przypadku uznania jakiegokolwiek postanowienia Umowy za nieważne lub bezskuteczne, pozostałe postanowienia Umowy pozostają w mocy. Strony niezwłocznie podejmą starania w celu zastąpienia takiego nieważnego lub bezskutecznego postanowienia innym postanowieniem, które będzie ważne i skuteczne, i które będzie w możliwie największym stopniu odzwierciedlać intencje i założenia ekonomiczne Stron, zawarte w nieważnym lub bezskutecznym postanowieniu.</w:t>
      </w:r>
    </w:p>
    <w:p w14:paraId="08C7257D" w14:textId="21432B5C" w:rsidR="00076C14" w:rsidRPr="00026EE1" w:rsidRDefault="005A270A" w:rsidP="00A0688F">
      <w:pPr>
        <w:pStyle w:val="Akapitzlist"/>
        <w:numPr>
          <w:ilvl w:val="0"/>
          <w:numId w:val="41"/>
        </w:numPr>
        <w:spacing w:after="120" w:line="247" w:lineRule="auto"/>
        <w:ind w:left="567" w:hanging="567"/>
        <w:contextualSpacing/>
        <w:rPr>
          <w:rFonts w:asciiTheme="minorHAnsi" w:hAnsiTheme="minorHAnsi" w:cstheme="minorHAnsi"/>
          <w:sz w:val="24"/>
          <w:szCs w:val="24"/>
        </w:rPr>
      </w:pPr>
      <w:r w:rsidRPr="00CF3B4F">
        <w:rPr>
          <w:rFonts w:asciiTheme="minorHAnsi" w:hAnsiTheme="minorHAnsi" w:cstheme="minorHAnsi"/>
          <w:sz w:val="24"/>
          <w:szCs w:val="24"/>
        </w:rPr>
        <w:t xml:space="preserve">Wszelkie </w:t>
      </w:r>
      <w:r w:rsidRPr="00026EE1">
        <w:rPr>
          <w:rFonts w:asciiTheme="minorHAnsi" w:hAnsiTheme="minorHAnsi" w:cstheme="minorHAnsi"/>
          <w:sz w:val="24"/>
          <w:szCs w:val="24"/>
        </w:rPr>
        <w:t xml:space="preserve">wątpliwości powstałe w związku z realizacja Umowy będą </w:t>
      </w:r>
      <w:r w:rsidRPr="00CF3B4F">
        <w:rPr>
          <w:rFonts w:asciiTheme="minorHAnsi" w:hAnsiTheme="minorHAnsi" w:cstheme="minorHAnsi"/>
          <w:sz w:val="24"/>
          <w:szCs w:val="24"/>
        </w:rPr>
        <w:t xml:space="preserve">rozstrzygane </w:t>
      </w:r>
      <w:r w:rsidRPr="00026EE1">
        <w:rPr>
          <w:rFonts w:asciiTheme="minorHAnsi" w:hAnsiTheme="minorHAnsi" w:cstheme="minorHAnsi"/>
          <w:sz w:val="24"/>
          <w:szCs w:val="24"/>
        </w:rPr>
        <w:t>w pierwszej kolejności w drodze uzgodnień pomiędzy</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Stronami.</w:t>
      </w:r>
    </w:p>
    <w:p w14:paraId="67AAC457" w14:textId="20707FC0" w:rsidR="00076C14" w:rsidRPr="00026EE1" w:rsidRDefault="005A270A" w:rsidP="00A0688F">
      <w:pPr>
        <w:pStyle w:val="Akapitzlist"/>
        <w:numPr>
          <w:ilvl w:val="0"/>
          <w:numId w:val="41"/>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Jeżeli Strony nie dojdą do porozumienia w drodze konsultacji, spory będą rozstrzygane przez sąd</w:t>
      </w:r>
      <w:r w:rsidR="002C4D91" w:rsidRPr="00026EE1">
        <w:rPr>
          <w:rFonts w:asciiTheme="minorHAnsi" w:hAnsiTheme="minorHAnsi" w:cstheme="minorHAnsi"/>
          <w:sz w:val="24"/>
          <w:szCs w:val="24"/>
        </w:rPr>
        <w:t xml:space="preserve"> </w:t>
      </w:r>
      <w:r w:rsidRPr="00026EE1">
        <w:rPr>
          <w:rFonts w:asciiTheme="minorHAnsi" w:hAnsiTheme="minorHAnsi" w:cstheme="minorHAnsi"/>
          <w:sz w:val="24"/>
          <w:szCs w:val="24"/>
        </w:rPr>
        <w:t xml:space="preserve">powszechny właściwy dla </w:t>
      </w:r>
      <w:r w:rsidR="00514047" w:rsidRPr="00026EE1">
        <w:rPr>
          <w:rFonts w:asciiTheme="minorHAnsi" w:hAnsiTheme="minorHAnsi" w:cstheme="minorHAnsi"/>
          <w:sz w:val="24"/>
          <w:szCs w:val="24"/>
        </w:rPr>
        <w:t>miejsca położenia Hotelu</w:t>
      </w:r>
      <w:r w:rsidRPr="00026EE1">
        <w:rPr>
          <w:rFonts w:asciiTheme="minorHAnsi" w:hAnsiTheme="minorHAnsi" w:cstheme="minorHAnsi"/>
          <w:sz w:val="24"/>
          <w:szCs w:val="24"/>
        </w:rPr>
        <w:t>.</w:t>
      </w:r>
    </w:p>
    <w:p w14:paraId="36023184" w14:textId="77777777" w:rsidR="000D7349" w:rsidRPr="000D7349" w:rsidRDefault="000D7349" w:rsidP="000D7349">
      <w:pPr>
        <w:pStyle w:val="Akapitzlist"/>
        <w:numPr>
          <w:ilvl w:val="0"/>
          <w:numId w:val="41"/>
        </w:numPr>
        <w:spacing w:after="120" w:line="247" w:lineRule="auto"/>
        <w:ind w:left="567" w:hanging="567"/>
        <w:contextualSpacing/>
        <w:rPr>
          <w:rFonts w:asciiTheme="minorHAnsi" w:hAnsiTheme="minorHAnsi" w:cstheme="minorHAnsi"/>
          <w:sz w:val="24"/>
          <w:szCs w:val="24"/>
        </w:rPr>
      </w:pPr>
      <w:r w:rsidRPr="000D7349">
        <w:rPr>
          <w:rFonts w:asciiTheme="minorHAnsi" w:hAnsiTheme="minorHAnsi" w:cstheme="minorHAnsi"/>
          <w:sz w:val="24"/>
          <w:szCs w:val="24"/>
        </w:rPr>
        <w:t>Umowa wraz z załącznikami stanowi całość porozumienia między Stronami w zakresie swojej regulacji i zastępuje wszelkie uprzednie, ustne lub pisemne negocjacje, ustalenia, porozumienia i umowy między Stronami w tym zakresie.</w:t>
      </w:r>
    </w:p>
    <w:p w14:paraId="0D325A0A" w14:textId="77777777" w:rsidR="000D7349" w:rsidRPr="000D7349" w:rsidRDefault="000D7349" w:rsidP="000D7349">
      <w:pPr>
        <w:pStyle w:val="Akapitzlist"/>
        <w:numPr>
          <w:ilvl w:val="0"/>
          <w:numId w:val="41"/>
        </w:numPr>
        <w:spacing w:after="120" w:line="247" w:lineRule="auto"/>
        <w:ind w:left="567" w:hanging="567"/>
        <w:contextualSpacing/>
        <w:rPr>
          <w:rFonts w:asciiTheme="minorHAnsi" w:hAnsiTheme="minorHAnsi" w:cstheme="minorHAnsi"/>
          <w:sz w:val="24"/>
          <w:szCs w:val="24"/>
        </w:rPr>
      </w:pPr>
      <w:r w:rsidRPr="000D7349">
        <w:rPr>
          <w:rFonts w:asciiTheme="minorHAnsi" w:hAnsiTheme="minorHAnsi" w:cstheme="minorHAnsi"/>
          <w:sz w:val="24"/>
          <w:szCs w:val="24"/>
        </w:rPr>
        <w:t>Umowa wchodzi w życie z dniem jej podpisania.</w:t>
      </w:r>
    </w:p>
    <w:p w14:paraId="3C7DD58C" w14:textId="77777777" w:rsidR="000D7349" w:rsidRPr="000D7349" w:rsidRDefault="000D7349" w:rsidP="000D7349">
      <w:pPr>
        <w:pStyle w:val="Akapitzlist"/>
        <w:numPr>
          <w:ilvl w:val="0"/>
          <w:numId w:val="41"/>
        </w:numPr>
        <w:spacing w:after="120" w:line="247" w:lineRule="auto"/>
        <w:ind w:left="567" w:hanging="567"/>
        <w:contextualSpacing/>
        <w:rPr>
          <w:rFonts w:asciiTheme="minorHAnsi" w:hAnsiTheme="minorHAnsi" w:cstheme="minorHAnsi"/>
          <w:sz w:val="24"/>
          <w:szCs w:val="24"/>
        </w:rPr>
      </w:pPr>
      <w:r w:rsidRPr="000D7349">
        <w:rPr>
          <w:rFonts w:asciiTheme="minorHAnsi" w:hAnsiTheme="minorHAnsi" w:cstheme="minorHAnsi"/>
          <w:sz w:val="24"/>
          <w:szCs w:val="24"/>
        </w:rPr>
        <w:t xml:space="preserve">Nagłówki, tytuły bądź oznaczenia poszczególnych jednostek redakcyjnych Umowy mają jedynie znaczenie redakcyjne i nie wpływają na interpretację Umowy. </w:t>
      </w:r>
    </w:p>
    <w:p w14:paraId="42763566" w14:textId="77777777" w:rsidR="000D7349" w:rsidRPr="000D7349" w:rsidRDefault="000D7349" w:rsidP="000D7349">
      <w:pPr>
        <w:pStyle w:val="Akapitzlist"/>
        <w:numPr>
          <w:ilvl w:val="0"/>
          <w:numId w:val="41"/>
        </w:numPr>
        <w:spacing w:after="120" w:line="247" w:lineRule="auto"/>
        <w:ind w:left="567" w:hanging="567"/>
        <w:contextualSpacing/>
        <w:rPr>
          <w:rFonts w:asciiTheme="minorHAnsi" w:hAnsiTheme="minorHAnsi" w:cstheme="minorHAnsi"/>
          <w:sz w:val="24"/>
          <w:szCs w:val="24"/>
        </w:rPr>
      </w:pPr>
      <w:r w:rsidRPr="000D7349">
        <w:rPr>
          <w:rFonts w:asciiTheme="minorHAnsi" w:hAnsiTheme="minorHAnsi" w:cstheme="minorHAnsi"/>
          <w:sz w:val="24"/>
          <w:szCs w:val="24"/>
        </w:rPr>
        <w:t>Niniejsza Umowa podlega prawu polskiemu i zgodnie z nim będzie interpretowana.</w:t>
      </w:r>
    </w:p>
    <w:p w14:paraId="1D3B3E69" w14:textId="4D6A2698" w:rsidR="00076C14" w:rsidRDefault="00A0688F" w:rsidP="00A0688F">
      <w:pPr>
        <w:pStyle w:val="Akapitzlist"/>
        <w:numPr>
          <w:ilvl w:val="0"/>
          <w:numId w:val="41"/>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Zamawiający</w:t>
      </w:r>
      <w:r w:rsidRPr="00026EE1">
        <w:rPr>
          <w:rFonts w:asciiTheme="minorHAnsi" w:hAnsiTheme="minorHAnsi" w:cstheme="minorHAnsi"/>
          <w:sz w:val="24"/>
          <w:szCs w:val="24"/>
        </w:rPr>
        <w:t xml:space="preserve"> </w:t>
      </w:r>
      <w:bookmarkStart w:id="5" w:name="_Hlk190431817"/>
      <w:r w:rsidR="005A270A" w:rsidRPr="00026EE1">
        <w:rPr>
          <w:rFonts w:asciiTheme="minorHAnsi" w:hAnsiTheme="minorHAnsi" w:cstheme="minorHAnsi"/>
          <w:sz w:val="24"/>
          <w:szCs w:val="24"/>
        </w:rPr>
        <w:t>zastrzega sobie prawo</w:t>
      </w:r>
      <w:r w:rsidR="005A270A" w:rsidRPr="00CF3B4F">
        <w:rPr>
          <w:rFonts w:asciiTheme="minorHAnsi" w:hAnsiTheme="minorHAnsi" w:cstheme="minorHAnsi"/>
          <w:sz w:val="24"/>
          <w:szCs w:val="24"/>
        </w:rPr>
        <w:t xml:space="preserve"> </w:t>
      </w:r>
      <w:r w:rsidR="005A270A" w:rsidRPr="00026EE1">
        <w:rPr>
          <w:rFonts w:asciiTheme="minorHAnsi" w:hAnsiTheme="minorHAnsi" w:cstheme="minorHAnsi"/>
          <w:sz w:val="24"/>
          <w:szCs w:val="24"/>
        </w:rPr>
        <w:t xml:space="preserve">do rozwiązania niniejszej </w:t>
      </w:r>
      <w:r w:rsidR="00155566" w:rsidRPr="00026EE1">
        <w:rPr>
          <w:rFonts w:asciiTheme="minorHAnsi" w:hAnsiTheme="minorHAnsi" w:cstheme="minorHAnsi"/>
          <w:sz w:val="24"/>
          <w:szCs w:val="24"/>
        </w:rPr>
        <w:t>U</w:t>
      </w:r>
      <w:r w:rsidR="005A270A" w:rsidRPr="00026EE1">
        <w:rPr>
          <w:rFonts w:asciiTheme="minorHAnsi" w:hAnsiTheme="minorHAnsi" w:cstheme="minorHAnsi"/>
          <w:sz w:val="24"/>
          <w:szCs w:val="24"/>
        </w:rPr>
        <w:t xml:space="preserve">mowy bez zachowania okresu wypowiedzenia </w:t>
      </w:r>
      <w:bookmarkEnd w:id="5"/>
      <w:r w:rsidR="005A270A" w:rsidRPr="00026EE1">
        <w:rPr>
          <w:rFonts w:asciiTheme="minorHAnsi" w:hAnsiTheme="minorHAnsi" w:cstheme="minorHAnsi"/>
          <w:sz w:val="24"/>
          <w:szCs w:val="24"/>
        </w:rPr>
        <w:t xml:space="preserve">w wypadku rażącego naruszenia przez Dostawcę jej postanowień, w tym warunków określonych w zamówieniu lub specyfikacji, szczególnie gdy </w:t>
      </w:r>
      <w:r w:rsidR="005A270A" w:rsidRPr="00CF3B4F">
        <w:rPr>
          <w:rFonts w:asciiTheme="minorHAnsi" w:hAnsiTheme="minorHAnsi" w:cstheme="minorHAnsi"/>
          <w:sz w:val="24"/>
          <w:szCs w:val="24"/>
        </w:rPr>
        <w:t xml:space="preserve">jakość </w:t>
      </w:r>
      <w:r w:rsidR="005A270A" w:rsidRPr="00026EE1">
        <w:rPr>
          <w:rFonts w:asciiTheme="minorHAnsi" w:hAnsiTheme="minorHAnsi" w:cstheme="minorHAnsi"/>
          <w:sz w:val="24"/>
          <w:szCs w:val="24"/>
        </w:rPr>
        <w:t xml:space="preserve">wykonywania przedmiotu </w:t>
      </w:r>
      <w:r>
        <w:rPr>
          <w:rFonts w:asciiTheme="minorHAnsi" w:hAnsiTheme="minorHAnsi" w:cstheme="minorHAnsi"/>
          <w:sz w:val="24"/>
          <w:szCs w:val="24"/>
        </w:rPr>
        <w:t>U</w:t>
      </w:r>
      <w:r w:rsidR="005A270A" w:rsidRPr="00026EE1">
        <w:rPr>
          <w:rFonts w:asciiTheme="minorHAnsi" w:hAnsiTheme="minorHAnsi" w:cstheme="minorHAnsi"/>
          <w:sz w:val="24"/>
          <w:szCs w:val="24"/>
        </w:rPr>
        <w:t xml:space="preserve">mowy spadnie w sposób rażący i </w:t>
      </w:r>
      <w:r w:rsidR="005A270A" w:rsidRPr="00CF3B4F">
        <w:rPr>
          <w:rFonts w:asciiTheme="minorHAnsi" w:hAnsiTheme="minorHAnsi" w:cstheme="minorHAnsi"/>
          <w:sz w:val="24"/>
          <w:szCs w:val="24"/>
        </w:rPr>
        <w:t xml:space="preserve">gdy Wykonawca </w:t>
      </w:r>
      <w:r w:rsidR="005A270A" w:rsidRPr="00026EE1">
        <w:rPr>
          <w:rFonts w:asciiTheme="minorHAnsi" w:hAnsiTheme="minorHAnsi" w:cstheme="minorHAnsi"/>
          <w:sz w:val="24"/>
          <w:szCs w:val="24"/>
        </w:rPr>
        <w:t xml:space="preserve">nie wykonuje obowiązków wynikających z zapisów niniejszej </w:t>
      </w:r>
      <w:r w:rsidR="00155566" w:rsidRPr="00CF3B4F">
        <w:rPr>
          <w:rFonts w:asciiTheme="minorHAnsi" w:hAnsiTheme="minorHAnsi" w:cstheme="minorHAnsi"/>
          <w:sz w:val="24"/>
          <w:szCs w:val="24"/>
        </w:rPr>
        <w:t>U</w:t>
      </w:r>
      <w:r w:rsidR="005A270A" w:rsidRPr="00CF3B4F">
        <w:rPr>
          <w:rFonts w:asciiTheme="minorHAnsi" w:hAnsiTheme="minorHAnsi" w:cstheme="minorHAnsi"/>
          <w:sz w:val="24"/>
          <w:szCs w:val="24"/>
        </w:rPr>
        <w:t xml:space="preserve">mowy, </w:t>
      </w:r>
      <w:r w:rsidR="005A270A" w:rsidRPr="00026EE1">
        <w:rPr>
          <w:rFonts w:asciiTheme="minorHAnsi" w:hAnsiTheme="minorHAnsi" w:cstheme="minorHAnsi"/>
          <w:sz w:val="24"/>
          <w:szCs w:val="24"/>
        </w:rPr>
        <w:t xml:space="preserve">pomimo otrzymania od </w:t>
      </w:r>
      <w:r w:rsidR="005A270A" w:rsidRPr="00CF3B4F">
        <w:rPr>
          <w:rFonts w:asciiTheme="minorHAnsi" w:hAnsiTheme="minorHAnsi" w:cstheme="minorHAnsi"/>
          <w:sz w:val="24"/>
          <w:szCs w:val="24"/>
        </w:rPr>
        <w:t xml:space="preserve">Strony </w:t>
      </w:r>
      <w:r w:rsidR="005A270A" w:rsidRPr="00026EE1">
        <w:rPr>
          <w:rFonts w:asciiTheme="minorHAnsi" w:hAnsiTheme="minorHAnsi" w:cstheme="minorHAnsi"/>
          <w:sz w:val="24"/>
          <w:szCs w:val="24"/>
        </w:rPr>
        <w:t>trzykrotnego pisemnego wezwania, z wyznaczonym terminem 7 dni do zaprzestania</w:t>
      </w:r>
      <w:r w:rsidR="005A270A" w:rsidRPr="00CF3B4F">
        <w:rPr>
          <w:rFonts w:asciiTheme="minorHAnsi" w:hAnsiTheme="minorHAnsi" w:cstheme="minorHAnsi"/>
          <w:sz w:val="24"/>
          <w:szCs w:val="24"/>
        </w:rPr>
        <w:t xml:space="preserve"> </w:t>
      </w:r>
      <w:r w:rsidR="005A270A" w:rsidRPr="00026EE1">
        <w:rPr>
          <w:rFonts w:asciiTheme="minorHAnsi" w:hAnsiTheme="minorHAnsi" w:cstheme="minorHAnsi"/>
          <w:sz w:val="24"/>
          <w:szCs w:val="24"/>
        </w:rPr>
        <w:t>naruszeń.</w:t>
      </w:r>
    </w:p>
    <w:p w14:paraId="6FAED071" w14:textId="3ED49777" w:rsidR="00E80E0E" w:rsidRPr="004C0BA2" w:rsidRDefault="0052053B" w:rsidP="004C0BA2">
      <w:pPr>
        <w:pStyle w:val="Akapitzlist"/>
        <w:numPr>
          <w:ilvl w:val="0"/>
          <w:numId w:val="41"/>
        </w:numPr>
        <w:spacing w:after="120" w:line="247" w:lineRule="auto"/>
        <w:ind w:left="567" w:hanging="567"/>
        <w:contextualSpacing/>
        <w:rPr>
          <w:rFonts w:asciiTheme="minorHAnsi" w:hAnsiTheme="minorHAnsi" w:cstheme="minorHAnsi"/>
          <w:sz w:val="24"/>
          <w:szCs w:val="24"/>
        </w:rPr>
      </w:pPr>
      <w:r w:rsidRPr="001B3253">
        <w:rPr>
          <w:rFonts w:asciiTheme="minorHAnsi" w:hAnsiTheme="minorHAnsi" w:cstheme="minorHAnsi"/>
          <w:sz w:val="24"/>
          <w:szCs w:val="24"/>
        </w:rPr>
        <w:t xml:space="preserve">Ponadto </w:t>
      </w:r>
      <w:r w:rsidR="00E80E0E" w:rsidRPr="001B3253">
        <w:rPr>
          <w:rFonts w:asciiTheme="minorHAnsi" w:hAnsiTheme="minorHAnsi" w:cstheme="minorHAnsi"/>
          <w:sz w:val="24"/>
          <w:szCs w:val="24"/>
        </w:rPr>
        <w:t xml:space="preserve">Zamawiający </w:t>
      </w:r>
      <w:r w:rsidRPr="001B3253">
        <w:rPr>
          <w:rFonts w:asciiTheme="minorHAnsi" w:hAnsiTheme="minorHAnsi" w:cstheme="minorHAnsi"/>
          <w:sz w:val="24"/>
          <w:szCs w:val="24"/>
        </w:rPr>
        <w:t>zastrzega sobie prawo do rozwiązania niniejszej Umowy bez zachowania okresu wypowiedzenia</w:t>
      </w:r>
      <w:r w:rsidR="00E80E0E" w:rsidRPr="001B3253">
        <w:rPr>
          <w:rFonts w:asciiTheme="minorHAnsi" w:hAnsiTheme="minorHAnsi" w:cstheme="minorHAnsi"/>
          <w:sz w:val="24"/>
          <w:szCs w:val="24"/>
        </w:rPr>
        <w:t xml:space="preserve"> w następujących przypadkach:</w:t>
      </w:r>
    </w:p>
    <w:p w14:paraId="21D6167B" w14:textId="475639E4" w:rsidR="00E80E0E" w:rsidRPr="001B3253" w:rsidRDefault="00E80E0E" w:rsidP="004C0BA2">
      <w:pPr>
        <w:pStyle w:val="Akapitzlist"/>
        <w:spacing w:after="120" w:line="247" w:lineRule="auto"/>
        <w:ind w:left="567" w:firstLine="0"/>
        <w:contextualSpacing/>
        <w:rPr>
          <w:rFonts w:asciiTheme="minorHAnsi" w:hAnsiTheme="minorHAnsi" w:cstheme="minorHAnsi"/>
          <w:sz w:val="24"/>
          <w:szCs w:val="24"/>
        </w:rPr>
      </w:pPr>
      <w:r w:rsidRPr="001B3253">
        <w:rPr>
          <w:rFonts w:asciiTheme="minorHAnsi" w:hAnsiTheme="minorHAnsi" w:cstheme="minorHAnsi"/>
          <w:sz w:val="24"/>
          <w:szCs w:val="24"/>
        </w:rPr>
        <w:t>a) Wykonawca co najmniej 3 razy opóźnił się z wykonaniem Zamówienia Jednostkowego</w:t>
      </w:r>
      <w:r w:rsidR="0052053B" w:rsidRPr="001B3253">
        <w:rPr>
          <w:rFonts w:asciiTheme="minorHAnsi" w:hAnsiTheme="minorHAnsi" w:cstheme="minorHAnsi"/>
          <w:sz w:val="24"/>
          <w:szCs w:val="24"/>
        </w:rPr>
        <w:t>;</w:t>
      </w:r>
    </w:p>
    <w:p w14:paraId="217DB0D1" w14:textId="3E905722" w:rsidR="00E80E0E" w:rsidRPr="001B3253" w:rsidRDefault="0052053B" w:rsidP="004C0BA2">
      <w:pPr>
        <w:pStyle w:val="Akapitzlist"/>
        <w:spacing w:after="120" w:line="247" w:lineRule="auto"/>
        <w:ind w:left="567" w:firstLine="0"/>
        <w:contextualSpacing/>
        <w:rPr>
          <w:rFonts w:asciiTheme="minorHAnsi" w:hAnsiTheme="minorHAnsi" w:cstheme="minorHAnsi"/>
          <w:sz w:val="24"/>
          <w:szCs w:val="24"/>
        </w:rPr>
      </w:pPr>
      <w:r w:rsidRPr="001B3253">
        <w:rPr>
          <w:rFonts w:asciiTheme="minorHAnsi" w:hAnsiTheme="minorHAnsi" w:cstheme="minorHAnsi"/>
          <w:sz w:val="24"/>
          <w:szCs w:val="24"/>
        </w:rPr>
        <w:t>b</w:t>
      </w:r>
      <w:r w:rsidR="00E80E0E" w:rsidRPr="001B3253">
        <w:rPr>
          <w:rFonts w:asciiTheme="minorHAnsi" w:hAnsiTheme="minorHAnsi" w:cstheme="minorHAnsi"/>
          <w:sz w:val="24"/>
          <w:szCs w:val="24"/>
        </w:rPr>
        <w:t xml:space="preserve">) Wykonawca został pozytywnie zweryfikowany w zakresie ryzyka uczestnictwa podmiotu </w:t>
      </w:r>
      <w:r w:rsidR="00E80E0E" w:rsidRPr="001B3253">
        <w:rPr>
          <w:rFonts w:asciiTheme="minorHAnsi" w:hAnsiTheme="minorHAnsi" w:cstheme="minorHAnsi"/>
          <w:sz w:val="24"/>
          <w:szCs w:val="24"/>
        </w:rPr>
        <w:lastRenderedPageBreak/>
        <w:t>w wyłudzeniach podatku VAT</w:t>
      </w:r>
      <w:r w:rsidR="004C0BA2">
        <w:rPr>
          <w:rFonts w:asciiTheme="minorHAnsi" w:hAnsiTheme="minorHAnsi" w:cstheme="minorHAnsi"/>
          <w:sz w:val="24"/>
          <w:szCs w:val="24"/>
        </w:rPr>
        <w:t>;</w:t>
      </w:r>
    </w:p>
    <w:p w14:paraId="5F01F4DB" w14:textId="021A46D4" w:rsidR="00E80E0E" w:rsidRPr="00026EE1" w:rsidRDefault="0052053B" w:rsidP="004C0BA2">
      <w:pPr>
        <w:pStyle w:val="Akapitzlist"/>
        <w:spacing w:after="120" w:line="247" w:lineRule="auto"/>
        <w:ind w:left="567" w:firstLine="0"/>
        <w:contextualSpacing/>
      </w:pPr>
      <w:r w:rsidRPr="001B3253">
        <w:rPr>
          <w:rFonts w:asciiTheme="minorHAnsi" w:hAnsiTheme="minorHAnsi" w:cstheme="minorHAnsi"/>
          <w:sz w:val="24"/>
          <w:szCs w:val="24"/>
        </w:rPr>
        <w:t>c) w przypadku gdy z przyczyn niezależnych od Zamawiającego wykonanie Umowy nie leży w jego interesie.</w:t>
      </w:r>
      <w:r>
        <w:t xml:space="preserve"> </w:t>
      </w:r>
    </w:p>
    <w:p w14:paraId="209E3687" w14:textId="1B85B450" w:rsidR="00076C14" w:rsidRPr="00026EE1" w:rsidRDefault="00A0688F" w:rsidP="00A0688F">
      <w:pPr>
        <w:pStyle w:val="Akapitzlist"/>
        <w:numPr>
          <w:ilvl w:val="0"/>
          <w:numId w:val="41"/>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Zamawiający</w:t>
      </w:r>
      <w:r w:rsidRPr="00026EE1">
        <w:rPr>
          <w:rFonts w:asciiTheme="minorHAnsi" w:hAnsiTheme="minorHAnsi" w:cstheme="minorHAnsi"/>
          <w:sz w:val="24"/>
          <w:szCs w:val="24"/>
        </w:rPr>
        <w:t xml:space="preserve"> </w:t>
      </w:r>
      <w:r w:rsidR="005A270A" w:rsidRPr="00026EE1">
        <w:rPr>
          <w:rFonts w:asciiTheme="minorHAnsi" w:hAnsiTheme="minorHAnsi" w:cstheme="minorHAnsi"/>
          <w:sz w:val="24"/>
          <w:szCs w:val="24"/>
        </w:rPr>
        <w:t xml:space="preserve">realizując obowiązki wynikające z art. 13 i 14 RODO, informuje Dostawcę, </w:t>
      </w:r>
      <w:r w:rsidR="005A270A" w:rsidRPr="00CF3B4F">
        <w:rPr>
          <w:rFonts w:asciiTheme="minorHAnsi" w:hAnsiTheme="minorHAnsi" w:cstheme="minorHAnsi"/>
          <w:sz w:val="24"/>
          <w:szCs w:val="24"/>
        </w:rPr>
        <w:t xml:space="preserve">że </w:t>
      </w:r>
      <w:r w:rsidR="005A270A" w:rsidRPr="00026EE1">
        <w:rPr>
          <w:rFonts w:asciiTheme="minorHAnsi" w:hAnsiTheme="minorHAnsi" w:cstheme="minorHAnsi"/>
          <w:sz w:val="24"/>
          <w:szCs w:val="24"/>
        </w:rPr>
        <w:t xml:space="preserve">w przypadku wskazania osoby do </w:t>
      </w:r>
      <w:r w:rsidR="005A270A" w:rsidRPr="00CF3B4F">
        <w:rPr>
          <w:rFonts w:asciiTheme="minorHAnsi" w:hAnsiTheme="minorHAnsi" w:cstheme="minorHAnsi"/>
          <w:sz w:val="24"/>
          <w:szCs w:val="24"/>
        </w:rPr>
        <w:t xml:space="preserve">kontaktu </w:t>
      </w:r>
      <w:r w:rsidR="005A270A" w:rsidRPr="00026EE1">
        <w:rPr>
          <w:rFonts w:asciiTheme="minorHAnsi" w:hAnsiTheme="minorHAnsi" w:cstheme="minorHAnsi"/>
          <w:sz w:val="24"/>
          <w:szCs w:val="24"/>
        </w:rPr>
        <w:t xml:space="preserve">w ramach realizacji niniejszej </w:t>
      </w:r>
      <w:r w:rsidR="005A270A" w:rsidRPr="00CF3B4F">
        <w:rPr>
          <w:rFonts w:asciiTheme="minorHAnsi" w:hAnsiTheme="minorHAnsi" w:cstheme="minorHAnsi"/>
          <w:sz w:val="24"/>
          <w:szCs w:val="24"/>
        </w:rPr>
        <w:t xml:space="preserve">Umowy, </w:t>
      </w:r>
      <w:r w:rsidR="005A270A" w:rsidRPr="00026EE1">
        <w:rPr>
          <w:rFonts w:asciiTheme="minorHAnsi" w:hAnsiTheme="minorHAnsi" w:cstheme="minorHAnsi"/>
          <w:sz w:val="24"/>
          <w:szCs w:val="24"/>
        </w:rPr>
        <w:t xml:space="preserve">dane osobowe w/w osób będą przetwarzane w celu wykonania niniejszej </w:t>
      </w:r>
      <w:r w:rsidR="005A270A" w:rsidRPr="00CF3B4F">
        <w:rPr>
          <w:rFonts w:asciiTheme="minorHAnsi" w:hAnsiTheme="minorHAnsi" w:cstheme="minorHAnsi"/>
          <w:sz w:val="24"/>
          <w:szCs w:val="24"/>
        </w:rPr>
        <w:t xml:space="preserve">Umowy. </w:t>
      </w:r>
      <w:r w:rsidR="00712A81">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potwierdza, </w:t>
      </w:r>
      <w:r w:rsidR="005A270A" w:rsidRPr="00CF3B4F">
        <w:rPr>
          <w:rFonts w:asciiTheme="minorHAnsi" w:hAnsiTheme="minorHAnsi" w:cstheme="minorHAnsi"/>
          <w:sz w:val="24"/>
          <w:szCs w:val="24"/>
        </w:rPr>
        <w:t xml:space="preserve">że </w:t>
      </w:r>
      <w:r w:rsidR="005A270A" w:rsidRPr="00026EE1">
        <w:rPr>
          <w:rFonts w:asciiTheme="minorHAnsi" w:hAnsiTheme="minorHAnsi" w:cstheme="minorHAnsi"/>
          <w:sz w:val="24"/>
          <w:szCs w:val="24"/>
        </w:rPr>
        <w:t xml:space="preserve">zapoznał się z informacjami podanymi w </w:t>
      </w:r>
      <w:r w:rsidR="005A270A" w:rsidRPr="00A0688F">
        <w:rPr>
          <w:rFonts w:asciiTheme="minorHAnsi" w:hAnsiTheme="minorHAnsi" w:cstheme="minorHAnsi"/>
          <w:b/>
          <w:bCs/>
          <w:sz w:val="24"/>
          <w:szCs w:val="24"/>
        </w:rPr>
        <w:t xml:space="preserve">Załączniku nr </w:t>
      </w:r>
      <w:r w:rsidR="00352BE1">
        <w:rPr>
          <w:rFonts w:asciiTheme="minorHAnsi" w:hAnsiTheme="minorHAnsi" w:cstheme="minorHAnsi"/>
          <w:b/>
          <w:bCs/>
          <w:sz w:val="24"/>
          <w:szCs w:val="24"/>
        </w:rPr>
        <w:t>2</w:t>
      </w:r>
      <w:r w:rsidR="005A270A" w:rsidRPr="00026EE1">
        <w:rPr>
          <w:rFonts w:asciiTheme="minorHAnsi" w:hAnsiTheme="minorHAnsi" w:cstheme="minorHAnsi"/>
          <w:sz w:val="24"/>
          <w:szCs w:val="24"/>
        </w:rPr>
        <w:t xml:space="preserve"> do Umowy oraz zobowiązuje się </w:t>
      </w:r>
      <w:r w:rsidR="005A270A" w:rsidRPr="00CF3B4F">
        <w:rPr>
          <w:rFonts w:asciiTheme="minorHAnsi" w:hAnsiTheme="minorHAnsi" w:cstheme="minorHAnsi"/>
          <w:sz w:val="24"/>
          <w:szCs w:val="24"/>
        </w:rPr>
        <w:t xml:space="preserve">przekazać </w:t>
      </w:r>
      <w:r w:rsidR="005A270A" w:rsidRPr="00026EE1">
        <w:rPr>
          <w:rFonts w:asciiTheme="minorHAnsi" w:hAnsiTheme="minorHAnsi" w:cstheme="minorHAnsi"/>
          <w:sz w:val="24"/>
          <w:szCs w:val="24"/>
        </w:rPr>
        <w:t xml:space="preserve">informacje wskazane w paragrafie 8, nie później niż w terminie 1 miesiąca od zawarcia </w:t>
      </w:r>
      <w:r w:rsidR="005A270A" w:rsidRPr="00CF3B4F">
        <w:rPr>
          <w:rFonts w:asciiTheme="minorHAnsi" w:hAnsiTheme="minorHAnsi" w:cstheme="minorHAnsi"/>
          <w:sz w:val="24"/>
          <w:szCs w:val="24"/>
        </w:rPr>
        <w:t xml:space="preserve">Umowy, </w:t>
      </w:r>
      <w:r w:rsidR="005A270A" w:rsidRPr="00026EE1">
        <w:rPr>
          <w:rFonts w:asciiTheme="minorHAnsi" w:hAnsiTheme="minorHAnsi" w:cstheme="minorHAnsi"/>
          <w:sz w:val="24"/>
          <w:szCs w:val="24"/>
        </w:rPr>
        <w:t xml:space="preserve">osobom kontaktowym </w:t>
      </w:r>
      <w:r w:rsidR="005A270A" w:rsidRPr="00CF3B4F">
        <w:rPr>
          <w:rFonts w:asciiTheme="minorHAnsi" w:hAnsiTheme="minorHAnsi" w:cstheme="minorHAnsi"/>
          <w:sz w:val="24"/>
          <w:szCs w:val="24"/>
        </w:rPr>
        <w:t xml:space="preserve">wskazanym </w:t>
      </w:r>
      <w:r w:rsidR="005A270A" w:rsidRPr="00026EE1">
        <w:rPr>
          <w:rFonts w:asciiTheme="minorHAnsi" w:hAnsiTheme="minorHAnsi" w:cstheme="minorHAnsi"/>
          <w:sz w:val="24"/>
          <w:szCs w:val="24"/>
        </w:rPr>
        <w:t>do wykonania</w:t>
      </w:r>
      <w:r w:rsidR="005A270A" w:rsidRPr="00CF3B4F">
        <w:rPr>
          <w:rFonts w:asciiTheme="minorHAnsi" w:hAnsiTheme="minorHAnsi" w:cstheme="minorHAnsi"/>
          <w:sz w:val="24"/>
          <w:szCs w:val="24"/>
        </w:rPr>
        <w:t xml:space="preserve"> Umowy.</w:t>
      </w:r>
    </w:p>
    <w:p w14:paraId="709EAA43" w14:textId="736325C5" w:rsidR="00076C14" w:rsidRPr="00026EE1" w:rsidRDefault="00712A81" w:rsidP="00A0688F">
      <w:pPr>
        <w:pStyle w:val="Akapitzlist"/>
        <w:numPr>
          <w:ilvl w:val="0"/>
          <w:numId w:val="41"/>
        </w:numPr>
        <w:spacing w:after="120" w:line="247" w:lineRule="auto"/>
        <w:ind w:left="567" w:hanging="567"/>
        <w:contextualSpacing/>
        <w:rPr>
          <w:rFonts w:asciiTheme="minorHAnsi" w:hAnsiTheme="minorHAnsi" w:cstheme="minorHAnsi"/>
          <w:sz w:val="24"/>
          <w:szCs w:val="24"/>
        </w:rPr>
      </w:pPr>
      <w:r>
        <w:rPr>
          <w:rFonts w:asciiTheme="minorHAnsi" w:hAnsiTheme="minorHAnsi" w:cstheme="minorHAnsi"/>
          <w:sz w:val="24"/>
          <w:szCs w:val="24"/>
        </w:rPr>
        <w:t>Wykonawca</w:t>
      </w:r>
      <w:r w:rsidR="005A270A" w:rsidRPr="00026EE1">
        <w:rPr>
          <w:rFonts w:asciiTheme="minorHAnsi" w:hAnsiTheme="minorHAnsi" w:cstheme="minorHAnsi"/>
          <w:sz w:val="24"/>
          <w:szCs w:val="24"/>
        </w:rPr>
        <w:t xml:space="preserve"> bez pisemnej zgody</w:t>
      </w:r>
      <w:r w:rsidR="00466170">
        <w:rPr>
          <w:rFonts w:asciiTheme="minorHAnsi" w:hAnsiTheme="minorHAnsi" w:cstheme="minorHAnsi"/>
          <w:sz w:val="24"/>
          <w:szCs w:val="24"/>
        </w:rPr>
        <w:t xml:space="preserve"> </w:t>
      </w:r>
      <w:r w:rsidR="00C97639">
        <w:rPr>
          <w:rFonts w:asciiTheme="minorHAnsi" w:hAnsiTheme="minorHAnsi" w:cstheme="minorHAnsi"/>
          <w:sz w:val="24"/>
          <w:szCs w:val="24"/>
        </w:rPr>
        <w:t>Zamawiającego</w:t>
      </w:r>
      <w:r w:rsidR="00C97639" w:rsidRPr="00026EE1">
        <w:rPr>
          <w:rFonts w:asciiTheme="minorHAnsi" w:hAnsiTheme="minorHAnsi" w:cstheme="minorHAnsi"/>
          <w:sz w:val="24"/>
          <w:szCs w:val="24"/>
        </w:rPr>
        <w:t xml:space="preserve"> </w:t>
      </w:r>
      <w:r w:rsidR="005A270A" w:rsidRPr="00026EE1">
        <w:rPr>
          <w:rFonts w:asciiTheme="minorHAnsi" w:hAnsiTheme="minorHAnsi" w:cstheme="minorHAnsi"/>
          <w:sz w:val="24"/>
          <w:szCs w:val="24"/>
        </w:rPr>
        <w:t xml:space="preserve">nie </w:t>
      </w:r>
      <w:r w:rsidR="005A270A" w:rsidRPr="00CF3B4F">
        <w:rPr>
          <w:rFonts w:asciiTheme="minorHAnsi" w:hAnsiTheme="minorHAnsi" w:cstheme="minorHAnsi"/>
          <w:sz w:val="24"/>
          <w:szCs w:val="24"/>
        </w:rPr>
        <w:t xml:space="preserve">może dokonać </w:t>
      </w:r>
      <w:r w:rsidR="005A270A" w:rsidRPr="00026EE1">
        <w:rPr>
          <w:rFonts w:asciiTheme="minorHAnsi" w:hAnsiTheme="minorHAnsi" w:cstheme="minorHAnsi"/>
          <w:sz w:val="24"/>
          <w:szCs w:val="24"/>
        </w:rPr>
        <w:t xml:space="preserve">cesji wierzytelności wynikających z tytułu realizacji niniejszej </w:t>
      </w:r>
      <w:r w:rsidR="005A270A" w:rsidRPr="00CF3B4F">
        <w:rPr>
          <w:rFonts w:asciiTheme="minorHAnsi" w:hAnsiTheme="minorHAnsi" w:cstheme="minorHAnsi"/>
          <w:sz w:val="24"/>
          <w:szCs w:val="24"/>
        </w:rPr>
        <w:t>Umowy.</w:t>
      </w:r>
    </w:p>
    <w:p w14:paraId="11F6C8A6" w14:textId="77777777" w:rsidR="00076C14" w:rsidRPr="00026EE1" w:rsidRDefault="005A270A" w:rsidP="00A0688F">
      <w:pPr>
        <w:pStyle w:val="Akapitzlist"/>
        <w:numPr>
          <w:ilvl w:val="0"/>
          <w:numId w:val="41"/>
        </w:numPr>
        <w:spacing w:after="120" w:line="247" w:lineRule="auto"/>
        <w:ind w:left="567" w:hanging="567"/>
        <w:contextualSpacing/>
        <w:rPr>
          <w:rFonts w:asciiTheme="minorHAnsi" w:hAnsiTheme="minorHAnsi" w:cstheme="minorHAnsi"/>
          <w:sz w:val="24"/>
          <w:szCs w:val="24"/>
        </w:rPr>
      </w:pPr>
      <w:r w:rsidRPr="00CF3B4F">
        <w:rPr>
          <w:rFonts w:asciiTheme="minorHAnsi" w:hAnsiTheme="minorHAnsi" w:cstheme="minorHAnsi"/>
          <w:sz w:val="24"/>
          <w:szCs w:val="24"/>
        </w:rPr>
        <w:t xml:space="preserve">Wszelkie </w:t>
      </w:r>
      <w:r w:rsidRPr="00026EE1">
        <w:rPr>
          <w:rFonts w:asciiTheme="minorHAnsi" w:hAnsiTheme="minorHAnsi" w:cstheme="minorHAnsi"/>
          <w:sz w:val="24"/>
          <w:szCs w:val="24"/>
        </w:rPr>
        <w:t xml:space="preserve">zmiany Umowy mogą być </w:t>
      </w:r>
      <w:r w:rsidRPr="00CF3B4F">
        <w:rPr>
          <w:rFonts w:asciiTheme="minorHAnsi" w:hAnsiTheme="minorHAnsi" w:cstheme="minorHAnsi"/>
          <w:sz w:val="24"/>
          <w:szCs w:val="24"/>
        </w:rPr>
        <w:t xml:space="preserve">dokonywane </w:t>
      </w:r>
      <w:r w:rsidRPr="00026EE1">
        <w:rPr>
          <w:rFonts w:asciiTheme="minorHAnsi" w:hAnsiTheme="minorHAnsi" w:cstheme="minorHAnsi"/>
          <w:sz w:val="24"/>
          <w:szCs w:val="24"/>
        </w:rPr>
        <w:t>wyłącznie w formie pisemnej, pod rygorem nieważności.</w:t>
      </w:r>
    </w:p>
    <w:p w14:paraId="437C48F8" w14:textId="3321009E" w:rsidR="00076C14" w:rsidRPr="00026EE1" w:rsidRDefault="005A270A" w:rsidP="00A0688F">
      <w:pPr>
        <w:pStyle w:val="Akapitzlist"/>
        <w:numPr>
          <w:ilvl w:val="0"/>
          <w:numId w:val="41"/>
        </w:numPr>
        <w:spacing w:after="120" w:line="247" w:lineRule="auto"/>
        <w:ind w:left="567" w:hanging="567"/>
        <w:contextualSpacing/>
        <w:rPr>
          <w:rFonts w:asciiTheme="minorHAnsi" w:hAnsiTheme="minorHAnsi" w:cstheme="minorHAnsi"/>
          <w:sz w:val="24"/>
          <w:szCs w:val="24"/>
        </w:rPr>
      </w:pPr>
      <w:r w:rsidRPr="00026EE1">
        <w:rPr>
          <w:rFonts w:asciiTheme="minorHAnsi" w:hAnsiTheme="minorHAnsi" w:cstheme="minorHAnsi"/>
          <w:sz w:val="24"/>
          <w:szCs w:val="24"/>
        </w:rPr>
        <w:t>W</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sprawach</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nieuregulowanych</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niniejszą</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Umową</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zastosowanie</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mają</w:t>
      </w:r>
      <w:r w:rsidRPr="00CF3B4F">
        <w:rPr>
          <w:rFonts w:asciiTheme="minorHAnsi" w:hAnsiTheme="minorHAnsi" w:cstheme="minorHAnsi"/>
          <w:sz w:val="24"/>
          <w:szCs w:val="24"/>
        </w:rPr>
        <w:t xml:space="preserve"> </w:t>
      </w:r>
      <w:r w:rsidRPr="00026EE1">
        <w:rPr>
          <w:rFonts w:asciiTheme="minorHAnsi" w:hAnsiTheme="minorHAnsi" w:cstheme="minorHAnsi"/>
          <w:sz w:val="24"/>
          <w:szCs w:val="24"/>
        </w:rPr>
        <w:t>przepisy</w:t>
      </w:r>
      <w:r w:rsidRPr="00CF3B4F">
        <w:rPr>
          <w:rFonts w:asciiTheme="minorHAnsi" w:hAnsiTheme="minorHAnsi" w:cstheme="minorHAnsi"/>
          <w:sz w:val="24"/>
          <w:szCs w:val="24"/>
        </w:rPr>
        <w:t xml:space="preserve"> </w:t>
      </w:r>
      <w:r w:rsidR="00B9109B" w:rsidRPr="00CF3B4F">
        <w:rPr>
          <w:rFonts w:asciiTheme="minorHAnsi" w:hAnsiTheme="minorHAnsi" w:cstheme="minorHAnsi"/>
          <w:sz w:val="24"/>
          <w:szCs w:val="24"/>
        </w:rPr>
        <w:t>prawa polskiego, w szczególności</w:t>
      </w:r>
      <w:r w:rsidR="00B9109B" w:rsidRPr="00A0688F">
        <w:rPr>
          <w:rFonts w:asciiTheme="minorHAnsi" w:hAnsiTheme="minorHAnsi" w:cstheme="minorHAnsi"/>
          <w:sz w:val="24"/>
          <w:szCs w:val="24"/>
        </w:rPr>
        <w:t xml:space="preserve"> </w:t>
      </w:r>
      <w:r w:rsidRPr="00026EE1">
        <w:rPr>
          <w:rFonts w:asciiTheme="minorHAnsi" w:hAnsiTheme="minorHAnsi" w:cstheme="minorHAnsi"/>
          <w:sz w:val="24"/>
          <w:szCs w:val="24"/>
        </w:rPr>
        <w:t>Kodeksu</w:t>
      </w:r>
      <w:r w:rsidRPr="00A0688F">
        <w:rPr>
          <w:rFonts w:asciiTheme="minorHAnsi" w:hAnsiTheme="minorHAnsi" w:cstheme="minorHAnsi"/>
          <w:sz w:val="24"/>
          <w:szCs w:val="24"/>
        </w:rPr>
        <w:t xml:space="preserve"> </w:t>
      </w:r>
      <w:r w:rsidRPr="00026EE1">
        <w:rPr>
          <w:rFonts w:asciiTheme="minorHAnsi" w:hAnsiTheme="minorHAnsi" w:cstheme="minorHAnsi"/>
          <w:sz w:val="24"/>
          <w:szCs w:val="24"/>
        </w:rPr>
        <w:t>cywilnego.</w:t>
      </w:r>
    </w:p>
    <w:p w14:paraId="58F961B9" w14:textId="77777777" w:rsidR="00B5359D" w:rsidRPr="00026EE1" w:rsidRDefault="005A270A" w:rsidP="00AB0414">
      <w:pPr>
        <w:tabs>
          <w:tab w:val="left" w:pos="6050"/>
          <w:tab w:val="left" w:pos="7197"/>
        </w:tabs>
        <w:spacing w:before="120" w:after="120" w:line="247" w:lineRule="auto"/>
        <w:ind w:right="74"/>
        <w:contextualSpacing/>
        <w:jc w:val="both"/>
        <w:rPr>
          <w:rFonts w:asciiTheme="minorHAnsi" w:hAnsiTheme="minorHAnsi" w:cstheme="minorHAnsi"/>
          <w:sz w:val="24"/>
          <w:szCs w:val="24"/>
        </w:rPr>
      </w:pPr>
      <w:r w:rsidRPr="00026EE1">
        <w:rPr>
          <w:rFonts w:asciiTheme="minorHAnsi" w:hAnsiTheme="minorHAnsi" w:cstheme="minorHAnsi"/>
          <w:sz w:val="24"/>
          <w:szCs w:val="24"/>
        </w:rPr>
        <w:t xml:space="preserve">Niniejszą </w:t>
      </w:r>
      <w:r w:rsidR="00B9109B" w:rsidRPr="00026EE1">
        <w:rPr>
          <w:rFonts w:asciiTheme="minorHAnsi" w:hAnsiTheme="minorHAnsi" w:cstheme="minorHAnsi"/>
          <w:sz w:val="24"/>
          <w:szCs w:val="24"/>
        </w:rPr>
        <w:t>U</w:t>
      </w:r>
      <w:r w:rsidRPr="00026EE1">
        <w:rPr>
          <w:rFonts w:asciiTheme="minorHAnsi" w:hAnsiTheme="minorHAnsi" w:cstheme="minorHAnsi"/>
          <w:sz w:val="24"/>
          <w:szCs w:val="24"/>
        </w:rPr>
        <w:t xml:space="preserve">mowę </w:t>
      </w:r>
      <w:r w:rsidRPr="00026EE1">
        <w:rPr>
          <w:rFonts w:asciiTheme="minorHAnsi" w:hAnsiTheme="minorHAnsi" w:cstheme="minorHAnsi"/>
          <w:spacing w:val="-3"/>
          <w:sz w:val="24"/>
          <w:szCs w:val="24"/>
        </w:rPr>
        <w:t xml:space="preserve">zawarto </w:t>
      </w:r>
      <w:r w:rsidRPr="00026EE1">
        <w:rPr>
          <w:rFonts w:asciiTheme="minorHAnsi" w:hAnsiTheme="minorHAnsi" w:cstheme="minorHAnsi"/>
          <w:sz w:val="24"/>
          <w:szCs w:val="24"/>
        </w:rPr>
        <w:t xml:space="preserve">w dwóch jednobrzmiących egzemplarzach, po jednym dla </w:t>
      </w:r>
      <w:r w:rsidRPr="00026EE1">
        <w:rPr>
          <w:rFonts w:asciiTheme="minorHAnsi" w:hAnsiTheme="minorHAnsi" w:cstheme="minorHAnsi"/>
          <w:spacing w:val="-2"/>
          <w:sz w:val="24"/>
          <w:szCs w:val="24"/>
        </w:rPr>
        <w:t xml:space="preserve">każdej </w:t>
      </w:r>
      <w:r w:rsidRPr="00026EE1">
        <w:rPr>
          <w:rFonts w:asciiTheme="minorHAnsi" w:hAnsiTheme="minorHAnsi" w:cstheme="minorHAnsi"/>
          <w:spacing w:val="-4"/>
          <w:sz w:val="24"/>
          <w:szCs w:val="24"/>
        </w:rPr>
        <w:t xml:space="preserve">ze </w:t>
      </w:r>
      <w:r w:rsidRPr="00026EE1">
        <w:rPr>
          <w:rFonts w:asciiTheme="minorHAnsi" w:hAnsiTheme="minorHAnsi" w:cstheme="minorHAnsi"/>
          <w:sz w:val="24"/>
          <w:szCs w:val="24"/>
        </w:rPr>
        <w:t>stron</w:t>
      </w:r>
    </w:p>
    <w:p w14:paraId="57B47AC3" w14:textId="77777777" w:rsidR="00B5359D" w:rsidRPr="00026EE1" w:rsidRDefault="00B5359D" w:rsidP="00AB0414">
      <w:pPr>
        <w:tabs>
          <w:tab w:val="left" w:pos="6050"/>
          <w:tab w:val="left" w:pos="7197"/>
        </w:tabs>
        <w:spacing w:before="120" w:after="120" w:line="247" w:lineRule="auto"/>
        <w:ind w:right="1298"/>
        <w:contextualSpacing/>
        <w:jc w:val="both"/>
        <w:rPr>
          <w:rFonts w:asciiTheme="minorHAnsi" w:hAnsiTheme="minorHAnsi" w:cstheme="minorHAnsi"/>
          <w:sz w:val="24"/>
          <w:szCs w:val="24"/>
        </w:rPr>
      </w:pPr>
    </w:p>
    <w:p w14:paraId="7BFAD900" w14:textId="77777777" w:rsidR="00076C14" w:rsidRDefault="005A270A" w:rsidP="007B7101">
      <w:pPr>
        <w:pStyle w:val="Tekstpodstawowy"/>
        <w:spacing w:before="120" w:after="120" w:line="247" w:lineRule="auto"/>
        <w:contextualSpacing/>
        <w:rPr>
          <w:rFonts w:asciiTheme="minorHAnsi" w:hAnsiTheme="minorHAnsi" w:cstheme="minorHAnsi"/>
          <w:sz w:val="24"/>
          <w:szCs w:val="24"/>
          <w:u w:val="single"/>
        </w:rPr>
      </w:pPr>
      <w:r w:rsidRPr="00026EE1">
        <w:rPr>
          <w:rFonts w:asciiTheme="minorHAnsi" w:hAnsiTheme="minorHAnsi" w:cstheme="minorHAnsi"/>
          <w:spacing w:val="-56"/>
          <w:sz w:val="24"/>
          <w:szCs w:val="24"/>
          <w:u w:val="single"/>
        </w:rPr>
        <w:t xml:space="preserve"> </w:t>
      </w:r>
      <w:r w:rsidRPr="00026EE1">
        <w:rPr>
          <w:rFonts w:asciiTheme="minorHAnsi" w:hAnsiTheme="minorHAnsi" w:cstheme="minorHAnsi"/>
          <w:sz w:val="24"/>
          <w:szCs w:val="24"/>
          <w:u w:val="single"/>
        </w:rPr>
        <w:t>Załączniki:</w:t>
      </w:r>
    </w:p>
    <w:p w14:paraId="7500BE78" w14:textId="77777777" w:rsidR="007B7101" w:rsidRDefault="007B7101" w:rsidP="00AB0414">
      <w:pPr>
        <w:pStyle w:val="Tekstpodstawowy"/>
        <w:spacing w:before="120" w:after="120" w:line="247" w:lineRule="auto"/>
        <w:ind w:left="116"/>
        <w:contextualSpacing/>
        <w:rPr>
          <w:rFonts w:asciiTheme="minorHAnsi" w:hAnsiTheme="minorHAnsi" w:cstheme="minorHAnsi"/>
          <w:sz w:val="24"/>
          <w:szCs w:val="24"/>
          <w:u w:val="single"/>
        </w:rPr>
      </w:pPr>
    </w:p>
    <w:tbl>
      <w:tblPr>
        <w:tblStyle w:val="Tabela-Siatka"/>
        <w:tblW w:w="0" w:type="auto"/>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641"/>
      </w:tblGrid>
      <w:tr w:rsidR="007B7101" w14:paraId="3A6FA36B" w14:textId="77777777" w:rsidTr="00352BE1">
        <w:tc>
          <w:tcPr>
            <w:tcW w:w="1693" w:type="dxa"/>
          </w:tcPr>
          <w:p w14:paraId="5197226A" w14:textId="608F9300" w:rsidR="007B7101" w:rsidRDefault="00352BE1" w:rsidP="007B7101">
            <w:pPr>
              <w:pStyle w:val="Tekstpodstawowy"/>
              <w:spacing w:before="120" w:after="120" w:line="247" w:lineRule="auto"/>
              <w:rPr>
                <w:rFonts w:asciiTheme="minorHAnsi" w:hAnsiTheme="minorHAnsi" w:cstheme="minorHAnsi"/>
                <w:sz w:val="24"/>
                <w:szCs w:val="24"/>
              </w:rPr>
            </w:pPr>
            <w:r>
              <w:rPr>
                <w:rFonts w:asciiTheme="minorHAnsi" w:hAnsiTheme="minorHAnsi" w:cstheme="minorHAnsi"/>
                <w:sz w:val="24"/>
                <w:szCs w:val="24"/>
              </w:rPr>
              <w:t xml:space="preserve">Załącznik </w:t>
            </w:r>
            <w:r w:rsidR="007B7101" w:rsidRPr="00026EE1">
              <w:rPr>
                <w:rFonts w:asciiTheme="minorHAnsi" w:hAnsiTheme="minorHAnsi" w:cstheme="minorHAnsi"/>
                <w:sz w:val="24"/>
                <w:szCs w:val="24"/>
              </w:rPr>
              <w:t xml:space="preserve">Nr </w:t>
            </w:r>
            <w:r w:rsidR="007B7101">
              <w:rPr>
                <w:rFonts w:asciiTheme="minorHAnsi" w:hAnsiTheme="minorHAnsi" w:cstheme="minorHAnsi"/>
                <w:sz w:val="24"/>
                <w:szCs w:val="24"/>
              </w:rPr>
              <w:t>1</w:t>
            </w:r>
          </w:p>
        </w:tc>
        <w:tc>
          <w:tcPr>
            <w:tcW w:w="7837" w:type="dxa"/>
          </w:tcPr>
          <w:p w14:paraId="2E1017D9" w14:textId="74C24701" w:rsidR="007B7101" w:rsidRDefault="007B7101" w:rsidP="007B7101">
            <w:pPr>
              <w:pStyle w:val="Tekstpodstawowy"/>
              <w:spacing w:before="120" w:after="120" w:line="247" w:lineRule="auto"/>
              <w:rPr>
                <w:rFonts w:asciiTheme="minorHAnsi" w:hAnsiTheme="minorHAnsi" w:cstheme="minorHAnsi"/>
                <w:sz w:val="24"/>
                <w:szCs w:val="24"/>
              </w:rPr>
            </w:pPr>
            <w:r w:rsidRPr="00026EE1">
              <w:rPr>
                <w:rFonts w:asciiTheme="minorHAnsi" w:hAnsiTheme="minorHAnsi" w:cstheme="minorHAnsi"/>
                <w:sz w:val="24"/>
                <w:szCs w:val="24"/>
              </w:rPr>
              <w:t>Wzór Harmonogramów Odbiorów i Dostaw</w:t>
            </w:r>
            <w:r w:rsidR="00352BE1">
              <w:rPr>
                <w:rFonts w:asciiTheme="minorHAnsi" w:hAnsiTheme="minorHAnsi" w:cstheme="minorHAnsi"/>
                <w:sz w:val="24"/>
                <w:szCs w:val="24"/>
              </w:rPr>
              <w:t>;</w:t>
            </w:r>
          </w:p>
        </w:tc>
      </w:tr>
      <w:tr w:rsidR="007B7101" w14:paraId="7A4DE49C" w14:textId="77777777" w:rsidTr="00352BE1">
        <w:tc>
          <w:tcPr>
            <w:tcW w:w="1693" w:type="dxa"/>
          </w:tcPr>
          <w:p w14:paraId="6C36DE5A" w14:textId="61349F1F" w:rsidR="007B7101" w:rsidRDefault="00352BE1" w:rsidP="007B7101">
            <w:pPr>
              <w:pStyle w:val="Tekstpodstawowy"/>
              <w:spacing w:before="120" w:after="120" w:line="247" w:lineRule="auto"/>
              <w:rPr>
                <w:rFonts w:asciiTheme="minorHAnsi" w:hAnsiTheme="minorHAnsi" w:cstheme="minorHAnsi"/>
                <w:sz w:val="24"/>
                <w:szCs w:val="24"/>
              </w:rPr>
            </w:pPr>
            <w:r>
              <w:rPr>
                <w:rFonts w:asciiTheme="minorHAnsi" w:hAnsiTheme="minorHAnsi" w:cstheme="minorHAnsi"/>
                <w:sz w:val="24"/>
                <w:szCs w:val="24"/>
              </w:rPr>
              <w:t xml:space="preserve">Załącznik </w:t>
            </w:r>
            <w:r w:rsidR="007B7101" w:rsidRPr="00026EE1">
              <w:rPr>
                <w:rFonts w:asciiTheme="minorHAnsi" w:hAnsiTheme="minorHAnsi" w:cstheme="minorHAnsi"/>
                <w:sz w:val="24"/>
                <w:szCs w:val="24"/>
              </w:rPr>
              <w:t xml:space="preserve">Nr </w:t>
            </w:r>
            <w:r w:rsidR="00760280">
              <w:rPr>
                <w:rFonts w:asciiTheme="minorHAnsi" w:hAnsiTheme="minorHAnsi" w:cstheme="minorHAnsi"/>
                <w:sz w:val="24"/>
                <w:szCs w:val="24"/>
              </w:rPr>
              <w:t>2</w:t>
            </w:r>
          </w:p>
        </w:tc>
        <w:tc>
          <w:tcPr>
            <w:tcW w:w="7837" w:type="dxa"/>
          </w:tcPr>
          <w:p w14:paraId="0FFD0FA5" w14:textId="5C2AED12" w:rsidR="007B7101" w:rsidRDefault="007B7101" w:rsidP="007B7101">
            <w:pPr>
              <w:pStyle w:val="Tekstpodstawowy"/>
              <w:spacing w:before="120" w:after="120" w:line="247" w:lineRule="auto"/>
              <w:rPr>
                <w:rFonts w:asciiTheme="minorHAnsi" w:hAnsiTheme="minorHAnsi" w:cstheme="minorHAnsi"/>
                <w:sz w:val="24"/>
                <w:szCs w:val="24"/>
              </w:rPr>
            </w:pPr>
            <w:r w:rsidRPr="00026EE1">
              <w:rPr>
                <w:rFonts w:asciiTheme="minorHAnsi" w:hAnsiTheme="minorHAnsi" w:cstheme="minorHAnsi"/>
                <w:sz w:val="24"/>
                <w:szCs w:val="24"/>
              </w:rPr>
              <w:t>Obowiązki wynikające z art. 13 i 14 RODO</w:t>
            </w:r>
            <w:r w:rsidR="00352BE1">
              <w:rPr>
                <w:rFonts w:asciiTheme="minorHAnsi" w:hAnsiTheme="minorHAnsi" w:cstheme="minorHAnsi"/>
                <w:sz w:val="24"/>
                <w:szCs w:val="24"/>
              </w:rPr>
              <w:t>;</w:t>
            </w:r>
          </w:p>
        </w:tc>
      </w:tr>
      <w:tr w:rsidR="007B7101" w14:paraId="45EE80C9" w14:textId="77777777" w:rsidTr="00352BE1">
        <w:tc>
          <w:tcPr>
            <w:tcW w:w="1693" w:type="dxa"/>
          </w:tcPr>
          <w:p w14:paraId="1948334E" w14:textId="3AC953C9" w:rsidR="007B7101" w:rsidRDefault="00352BE1" w:rsidP="007B7101">
            <w:pPr>
              <w:pStyle w:val="Tekstpodstawowy"/>
              <w:spacing w:before="120" w:after="120" w:line="247" w:lineRule="auto"/>
              <w:rPr>
                <w:rFonts w:asciiTheme="minorHAnsi" w:hAnsiTheme="minorHAnsi" w:cstheme="minorHAnsi"/>
                <w:sz w:val="24"/>
                <w:szCs w:val="24"/>
              </w:rPr>
            </w:pPr>
            <w:r>
              <w:rPr>
                <w:rFonts w:asciiTheme="minorHAnsi" w:hAnsiTheme="minorHAnsi" w:cstheme="minorHAnsi"/>
                <w:sz w:val="24"/>
                <w:szCs w:val="24"/>
              </w:rPr>
              <w:t xml:space="preserve">Załącznik </w:t>
            </w:r>
            <w:r w:rsidR="007B7101" w:rsidRPr="00026EE1">
              <w:rPr>
                <w:rFonts w:asciiTheme="minorHAnsi" w:hAnsiTheme="minorHAnsi" w:cstheme="minorHAnsi"/>
                <w:sz w:val="24"/>
                <w:szCs w:val="24"/>
              </w:rPr>
              <w:t xml:space="preserve">Nr </w:t>
            </w:r>
            <w:r w:rsidR="00760280">
              <w:rPr>
                <w:rFonts w:asciiTheme="minorHAnsi" w:hAnsiTheme="minorHAnsi" w:cstheme="minorHAnsi"/>
                <w:sz w:val="24"/>
                <w:szCs w:val="24"/>
              </w:rPr>
              <w:t>3</w:t>
            </w:r>
          </w:p>
        </w:tc>
        <w:tc>
          <w:tcPr>
            <w:tcW w:w="7837" w:type="dxa"/>
          </w:tcPr>
          <w:p w14:paraId="01E4E9EB" w14:textId="75D5A12E" w:rsidR="007B7101" w:rsidRDefault="007B7101" w:rsidP="007B7101">
            <w:pPr>
              <w:pStyle w:val="Tekstpodstawowy"/>
              <w:spacing w:before="120" w:after="120" w:line="247" w:lineRule="auto"/>
              <w:rPr>
                <w:rFonts w:asciiTheme="minorHAnsi" w:hAnsiTheme="minorHAnsi" w:cstheme="minorHAnsi"/>
                <w:sz w:val="24"/>
                <w:szCs w:val="24"/>
              </w:rPr>
            </w:pPr>
            <w:r w:rsidRPr="00026EE1">
              <w:rPr>
                <w:rFonts w:asciiTheme="minorHAnsi" w:hAnsiTheme="minorHAnsi" w:cstheme="minorHAnsi"/>
                <w:sz w:val="24"/>
                <w:szCs w:val="24"/>
              </w:rPr>
              <w:t>Cennik usług pralniczych</w:t>
            </w:r>
            <w:r w:rsidR="00352BE1">
              <w:rPr>
                <w:rFonts w:asciiTheme="minorHAnsi" w:hAnsiTheme="minorHAnsi" w:cstheme="minorHAnsi"/>
                <w:sz w:val="24"/>
                <w:szCs w:val="24"/>
              </w:rPr>
              <w:t>;</w:t>
            </w:r>
          </w:p>
        </w:tc>
      </w:tr>
      <w:tr w:rsidR="007B7101" w14:paraId="3C9A1261" w14:textId="77777777" w:rsidTr="00352BE1">
        <w:tc>
          <w:tcPr>
            <w:tcW w:w="1693" w:type="dxa"/>
          </w:tcPr>
          <w:p w14:paraId="69CF8380" w14:textId="58A01298" w:rsidR="007B7101" w:rsidRDefault="00352BE1" w:rsidP="007B7101">
            <w:pPr>
              <w:pStyle w:val="Tekstpodstawowy"/>
              <w:spacing w:before="120" w:after="120" w:line="247" w:lineRule="auto"/>
              <w:rPr>
                <w:rFonts w:asciiTheme="minorHAnsi" w:hAnsiTheme="minorHAnsi" w:cstheme="minorHAnsi"/>
                <w:sz w:val="24"/>
                <w:szCs w:val="24"/>
              </w:rPr>
            </w:pPr>
            <w:r>
              <w:rPr>
                <w:rFonts w:asciiTheme="minorHAnsi" w:hAnsiTheme="minorHAnsi" w:cstheme="minorHAnsi"/>
                <w:sz w:val="24"/>
                <w:szCs w:val="24"/>
              </w:rPr>
              <w:t xml:space="preserve">Załącznik </w:t>
            </w:r>
            <w:r w:rsidR="007B7101" w:rsidRPr="00026EE1">
              <w:rPr>
                <w:rFonts w:asciiTheme="minorHAnsi" w:hAnsiTheme="minorHAnsi" w:cstheme="minorHAnsi"/>
                <w:sz w:val="24"/>
                <w:szCs w:val="24"/>
              </w:rPr>
              <w:t xml:space="preserve">Nr </w:t>
            </w:r>
            <w:r w:rsidR="00760280">
              <w:rPr>
                <w:rFonts w:asciiTheme="minorHAnsi" w:hAnsiTheme="minorHAnsi" w:cstheme="minorHAnsi"/>
                <w:sz w:val="24"/>
                <w:szCs w:val="24"/>
              </w:rPr>
              <w:t>4</w:t>
            </w:r>
          </w:p>
        </w:tc>
        <w:tc>
          <w:tcPr>
            <w:tcW w:w="7837" w:type="dxa"/>
          </w:tcPr>
          <w:p w14:paraId="58F4A63B" w14:textId="27481102" w:rsidR="007B7101" w:rsidRDefault="007B7101" w:rsidP="007B7101">
            <w:pPr>
              <w:pStyle w:val="Tekstpodstawowy"/>
              <w:spacing w:before="120" w:after="120" w:line="247" w:lineRule="auto"/>
              <w:rPr>
                <w:rFonts w:asciiTheme="minorHAnsi" w:hAnsiTheme="minorHAnsi" w:cstheme="minorHAnsi"/>
                <w:sz w:val="24"/>
                <w:szCs w:val="24"/>
              </w:rPr>
            </w:pPr>
            <w:r w:rsidRPr="00026EE1">
              <w:rPr>
                <w:rFonts w:asciiTheme="minorHAnsi" w:hAnsiTheme="minorHAnsi" w:cstheme="minorHAnsi"/>
                <w:sz w:val="24"/>
                <w:szCs w:val="24"/>
              </w:rPr>
              <w:t>Wykaz miejsc oraz danych kontaktowych osób upoważnionych do zamawiania</w:t>
            </w:r>
            <w:r>
              <w:rPr>
                <w:rFonts w:asciiTheme="minorHAnsi" w:hAnsiTheme="minorHAnsi" w:cstheme="minorHAnsi"/>
                <w:sz w:val="24"/>
                <w:szCs w:val="24"/>
              </w:rPr>
              <w:t xml:space="preserve"> </w:t>
            </w:r>
            <w:r w:rsidRPr="00026EE1">
              <w:rPr>
                <w:rFonts w:asciiTheme="minorHAnsi" w:hAnsiTheme="minorHAnsi" w:cstheme="minorHAnsi"/>
                <w:sz w:val="24"/>
                <w:szCs w:val="24"/>
              </w:rPr>
              <w:t>usług</w:t>
            </w:r>
            <w:r w:rsidR="00352BE1">
              <w:rPr>
                <w:rFonts w:asciiTheme="minorHAnsi" w:hAnsiTheme="minorHAnsi" w:cstheme="minorHAnsi"/>
                <w:sz w:val="24"/>
                <w:szCs w:val="24"/>
              </w:rPr>
              <w:t>;</w:t>
            </w:r>
          </w:p>
        </w:tc>
      </w:tr>
      <w:tr w:rsidR="00760280" w14:paraId="7E973873" w14:textId="77777777" w:rsidTr="00352BE1">
        <w:tc>
          <w:tcPr>
            <w:tcW w:w="1693" w:type="dxa"/>
          </w:tcPr>
          <w:p w14:paraId="47B6B4D0" w14:textId="0FF6437D" w:rsidR="00760280" w:rsidRPr="00026EE1" w:rsidRDefault="00352BE1" w:rsidP="007B7101">
            <w:pPr>
              <w:pStyle w:val="Tekstpodstawowy"/>
              <w:spacing w:before="120" w:after="120" w:line="247" w:lineRule="auto"/>
              <w:rPr>
                <w:rFonts w:asciiTheme="minorHAnsi" w:hAnsiTheme="minorHAnsi" w:cstheme="minorHAnsi"/>
                <w:sz w:val="24"/>
                <w:szCs w:val="24"/>
              </w:rPr>
            </w:pPr>
            <w:r>
              <w:rPr>
                <w:rFonts w:asciiTheme="minorHAnsi" w:hAnsiTheme="minorHAnsi" w:cstheme="minorHAnsi"/>
                <w:sz w:val="24"/>
                <w:szCs w:val="24"/>
              </w:rPr>
              <w:t xml:space="preserve">Załącznik </w:t>
            </w:r>
            <w:r w:rsidR="00760280" w:rsidRPr="00026EE1">
              <w:rPr>
                <w:rFonts w:asciiTheme="minorHAnsi" w:hAnsiTheme="minorHAnsi" w:cstheme="minorHAnsi"/>
                <w:sz w:val="24"/>
                <w:szCs w:val="24"/>
              </w:rPr>
              <w:t xml:space="preserve">Nr </w:t>
            </w:r>
            <w:r w:rsidR="00760280">
              <w:rPr>
                <w:rFonts w:asciiTheme="minorHAnsi" w:hAnsiTheme="minorHAnsi" w:cstheme="minorHAnsi"/>
                <w:sz w:val="24"/>
                <w:szCs w:val="24"/>
              </w:rPr>
              <w:t>5</w:t>
            </w:r>
          </w:p>
        </w:tc>
        <w:tc>
          <w:tcPr>
            <w:tcW w:w="7837" w:type="dxa"/>
          </w:tcPr>
          <w:p w14:paraId="47435EC3" w14:textId="3DACE60F" w:rsidR="00760280" w:rsidRPr="00026EE1" w:rsidRDefault="00760280" w:rsidP="007B7101">
            <w:pPr>
              <w:pStyle w:val="Tekstpodstawowy"/>
              <w:spacing w:before="120" w:after="120" w:line="247" w:lineRule="auto"/>
              <w:rPr>
                <w:rFonts w:asciiTheme="minorHAnsi" w:hAnsiTheme="minorHAnsi" w:cstheme="minorHAnsi"/>
                <w:sz w:val="24"/>
                <w:szCs w:val="24"/>
              </w:rPr>
            </w:pPr>
            <w:r w:rsidRPr="00026EE1">
              <w:rPr>
                <w:rFonts w:asciiTheme="minorHAnsi" w:hAnsiTheme="minorHAnsi" w:cstheme="minorHAnsi"/>
                <w:sz w:val="24"/>
                <w:szCs w:val="24"/>
              </w:rPr>
              <w:t xml:space="preserve">Polisa OC </w:t>
            </w:r>
            <w:r w:rsidR="00712A81">
              <w:rPr>
                <w:rFonts w:asciiTheme="minorHAnsi" w:hAnsiTheme="minorHAnsi" w:cstheme="minorHAnsi"/>
                <w:sz w:val="24"/>
                <w:szCs w:val="24"/>
              </w:rPr>
              <w:t>Wykonawcy</w:t>
            </w:r>
            <w:r w:rsidR="00352BE1">
              <w:rPr>
                <w:rFonts w:asciiTheme="minorHAnsi" w:hAnsiTheme="minorHAnsi" w:cstheme="minorHAnsi"/>
                <w:sz w:val="24"/>
                <w:szCs w:val="24"/>
              </w:rPr>
              <w:t>;</w:t>
            </w:r>
          </w:p>
        </w:tc>
      </w:tr>
      <w:tr w:rsidR="007B7101" w14:paraId="107084FF" w14:textId="77777777" w:rsidTr="00352BE1">
        <w:tc>
          <w:tcPr>
            <w:tcW w:w="1693" w:type="dxa"/>
          </w:tcPr>
          <w:p w14:paraId="2D8DA202" w14:textId="7587C5F5" w:rsidR="007B7101" w:rsidRPr="00026EE1" w:rsidRDefault="00352BE1" w:rsidP="007B7101">
            <w:pPr>
              <w:pStyle w:val="Tekstpodstawowy"/>
              <w:spacing w:before="120" w:after="120" w:line="247" w:lineRule="auto"/>
              <w:rPr>
                <w:rFonts w:asciiTheme="minorHAnsi" w:hAnsiTheme="minorHAnsi" w:cstheme="minorHAnsi"/>
                <w:sz w:val="24"/>
                <w:szCs w:val="24"/>
              </w:rPr>
            </w:pPr>
            <w:r>
              <w:rPr>
                <w:rFonts w:asciiTheme="minorHAnsi" w:hAnsiTheme="minorHAnsi" w:cstheme="minorHAnsi"/>
                <w:sz w:val="24"/>
                <w:szCs w:val="24"/>
              </w:rPr>
              <w:t xml:space="preserve">Załącznik </w:t>
            </w:r>
            <w:r w:rsidR="007B7101" w:rsidRPr="00026EE1">
              <w:rPr>
                <w:rFonts w:asciiTheme="minorHAnsi" w:hAnsiTheme="minorHAnsi" w:cstheme="minorHAnsi"/>
                <w:sz w:val="24"/>
                <w:szCs w:val="24"/>
              </w:rPr>
              <w:t xml:space="preserve">Nr </w:t>
            </w:r>
            <w:r w:rsidR="00760280">
              <w:rPr>
                <w:rFonts w:asciiTheme="minorHAnsi" w:hAnsiTheme="minorHAnsi" w:cstheme="minorHAnsi"/>
                <w:sz w:val="24"/>
                <w:szCs w:val="24"/>
              </w:rPr>
              <w:t>6</w:t>
            </w:r>
          </w:p>
        </w:tc>
        <w:tc>
          <w:tcPr>
            <w:tcW w:w="7837" w:type="dxa"/>
          </w:tcPr>
          <w:p w14:paraId="5E0B5949" w14:textId="77777777" w:rsidR="007B7101" w:rsidRDefault="007B7101" w:rsidP="007B7101">
            <w:pPr>
              <w:pStyle w:val="Tekstpodstawowy"/>
              <w:spacing w:before="120" w:after="120" w:line="247" w:lineRule="auto"/>
              <w:rPr>
                <w:rFonts w:asciiTheme="minorHAnsi" w:hAnsiTheme="minorHAnsi" w:cstheme="minorHAnsi"/>
                <w:sz w:val="24"/>
                <w:szCs w:val="24"/>
              </w:rPr>
            </w:pPr>
            <w:r w:rsidRPr="00026EE1">
              <w:rPr>
                <w:rFonts w:asciiTheme="minorHAnsi" w:hAnsiTheme="minorHAnsi" w:cstheme="minorHAnsi"/>
                <w:sz w:val="24"/>
                <w:szCs w:val="24"/>
              </w:rPr>
              <w:t>Ogólne Warunki Serwisu Tkanin</w:t>
            </w:r>
            <w:r w:rsidR="00352BE1">
              <w:rPr>
                <w:rFonts w:asciiTheme="minorHAnsi" w:hAnsiTheme="minorHAnsi" w:cstheme="minorHAnsi"/>
                <w:sz w:val="24"/>
                <w:szCs w:val="24"/>
              </w:rPr>
              <w:t>.</w:t>
            </w:r>
          </w:p>
          <w:p w14:paraId="1BD1015E" w14:textId="77777777" w:rsidR="00712A81" w:rsidRDefault="00712A81" w:rsidP="00712A81">
            <w:pPr>
              <w:pStyle w:val="Tekstpodstawowy"/>
              <w:spacing w:before="120" w:after="120" w:line="247" w:lineRule="auto"/>
              <w:ind w:left="-1606" w:firstLine="1606"/>
              <w:rPr>
                <w:rFonts w:asciiTheme="minorHAnsi" w:hAnsiTheme="minorHAnsi" w:cstheme="minorHAnsi"/>
                <w:sz w:val="24"/>
                <w:szCs w:val="24"/>
              </w:rPr>
            </w:pPr>
            <w:r>
              <w:rPr>
                <w:rFonts w:asciiTheme="minorHAnsi" w:hAnsiTheme="minorHAnsi" w:cstheme="minorHAnsi"/>
                <w:sz w:val="24"/>
                <w:szCs w:val="24"/>
              </w:rPr>
              <w:t>Załącznik nr 7 Wzór protokołu odbioru usługi</w:t>
            </w:r>
          </w:p>
          <w:p w14:paraId="3CE30568" w14:textId="5EAC4678" w:rsidR="00712A81" w:rsidRDefault="00712A81" w:rsidP="00712A81">
            <w:pPr>
              <w:pStyle w:val="Tekstpodstawowy"/>
              <w:spacing w:before="120" w:after="120" w:line="247" w:lineRule="auto"/>
              <w:ind w:left="-1606" w:firstLine="1606"/>
            </w:pPr>
            <w:r>
              <w:rPr>
                <w:rFonts w:asciiTheme="minorHAnsi" w:hAnsiTheme="minorHAnsi" w:cstheme="minorHAnsi"/>
                <w:sz w:val="24"/>
                <w:szCs w:val="24"/>
              </w:rPr>
              <w:t xml:space="preserve">Załącznik nr 8 </w:t>
            </w:r>
            <w:r>
              <w:t>Wzór Protokołu Odbioru asortymentu w ramach reklamacji</w:t>
            </w:r>
          </w:p>
          <w:p w14:paraId="2D8CDFC0" w14:textId="595406AD" w:rsidR="00712A81" w:rsidRDefault="00712A81" w:rsidP="00712A81">
            <w:pPr>
              <w:pStyle w:val="Tekstpodstawowy"/>
              <w:spacing w:before="120" w:after="120" w:line="247" w:lineRule="auto"/>
              <w:ind w:left="-1606" w:firstLine="1606"/>
              <w:rPr>
                <w:rFonts w:asciiTheme="minorHAnsi" w:hAnsiTheme="minorHAnsi" w:cstheme="minorHAnsi"/>
                <w:sz w:val="24"/>
                <w:szCs w:val="24"/>
              </w:rPr>
            </w:pPr>
            <w:r>
              <w:t>Załącznik nr 9 Protokołu przekazania wózków transportowych</w:t>
            </w:r>
          </w:p>
        </w:tc>
      </w:tr>
    </w:tbl>
    <w:p w14:paraId="38C2ED21" w14:textId="77777777" w:rsidR="002C4D91" w:rsidRDefault="002C4D91" w:rsidP="00AB0414">
      <w:pPr>
        <w:tabs>
          <w:tab w:val="left" w:pos="851"/>
        </w:tabs>
        <w:spacing w:before="120" w:after="120" w:line="247" w:lineRule="auto"/>
        <w:ind w:left="142"/>
        <w:contextualSpacing/>
        <w:rPr>
          <w:rFonts w:asciiTheme="minorHAnsi" w:hAnsiTheme="minorHAnsi" w:cstheme="minorHAnsi"/>
          <w:sz w:val="24"/>
          <w:szCs w:val="24"/>
        </w:rPr>
      </w:pPr>
    </w:p>
    <w:p w14:paraId="7B0B289D" w14:textId="77777777" w:rsidR="00CE78FC" w:rsidRPr="00026EE1" w:rsidRDefault="00CE78FC" w:rsidP="00AB0414">
      <w:pPr>
        <w:tabs>
          <w:tab w:val="left" w:pos="6050"/>
          <w:tab w:val="left" w:pos="7197"/>
        </w:tabs>
        <w:spacing w:before="120" w:after="120" w:line="247" w:lineRule="auto"/>
        <w:ind w:right="1298"/>
        <w:contextualSpacing/>
        <w:jc w:val="both"/>
        <w:rPr>
          <w:rFonts w:asciiTheme="minorHAnsi" w:hAnsiTheme="minorHAnsi" w:cstheme="minorHAnsi"/>
          <w:sz w:val="24"/>
          <w:szCs w:val="24"/>
        </w:rPr>
      </w:pPr>
    </w:p>
    <w:p w14:paraId="7621FA1B" w14:textId="77777777" w:rsidR="00CE78FC" w:rsidRPr="00026EE1" w:rsidRDefault="00CE78FC" w:rsidP="00AB0414">
      <w:pPr>
        <w:tabs>
          <w:tab w:val="left" w:pos="6050"/>
          <w:tab w:val="left" w:pos="7197"/>
        </w:tabs>
        <w:spacing w:before="120" w:after="120" w:line="247" w:lineRule="auto"/>
        <w:ind w:right="1298"/>
        <w:contextualSpacing/>
        <w:jc w:val="both"/>
        <w:rPr>
          <w:rFonts w:asciiTheme="minorHAnsi" w:hAnsiTheme="minorHAnsi" w:cstheme="minorHAnsi"/>
          <w:sz w:val="24"/>
          <w:szCs w:val="24"/>
        </w:rPr>
      </w:pPr>
    </w:p>
    <w:p w14:paraId="1084CD61" w14:textId="77777777" w:rsidR="00CE78FC" w:rsidRPr="00026EE1" w:rsidRDefault="00CE78FC" w:rsidP="00AB0414">
      <w:pPr>
        <w:tabs>
          <w:tab w:val="left" w:pos="6050"/>
          <w:tab w:val="left" w:pos="9356"/>
        </w:tabs>
        <w:spacing w:before="120" w:after="120" w:line="247" w:lineRule="auto"/>
        <w:ind w:right="-68"/>
        <w:contextualSpacing/>
        <w:rPr>
          <w:rFonts w:asciiTheme="minorHAnsi" w:hAnsiTheme="minorHAnsi" w:cstheme="minorHAnsi"/>
          <w:w w:val="95"/>
          <w:sz w:val="24"/>
          <w:szCs w:val="24"/>
        </w:rPr>
      </w:pPr>
      <w:r w:rsidRPr="00026EE1">
        <w:rPr>
          <w:rFonts w:asciiTheme="minorHAnsi" w:hAnsiTheme="minorHAnsi" w:cstheme="minorHAnsi"/>
          <w:w w:val="95"/>
          <w:sz w:val="24"/>
          <w:szCs w:val="24"/>
        </w:rPr>
        <w:t>…………………………………………</w:t>
      </w:r>
      <w:r w:rsidRPr="00026EE1">
        <w:rPr>
          <w:rFonts w:asciiTheme="minorHAnsi" w:hAnsiTheme="minorHAnsi" w:cstheme="minorHAnsi"/>
          <w:w w:val="95"/>
          <w:sz w:val="24"/>
          <w:szCs w:val="24"/>
        </w:rPr>
        <w:tab/>
        <w:t>……………………………………….</w:t>
      </w:r>
    </w:p>
    <w:p w14:paraId="51C7C78C" w14:textId="2D02B214" w:rsidR="00CE78FC" w:rsidRPr="00026EE1" w:rsidRDefault="00712A81" w:rsidP="00AB0414">
      <w:pPr>
        <w:tabs>
          <w:tab w:val="left" w:pos="6050"/>
          <w:tab w:val="left" w:pos="7197"/>
        </w:tabs>
        <w:spacing w:before="120" w:after="120" w:line="247" w:lineRule="auto"/>
        <w:ind w:right="1298"/>
        <w:contextualSpacing/>
        <w:jc w:val="both"/>
        <w:rPr>
          <w:rFonts w:asciiTheme="minorHAnsi" w:hAnsiTheme="minorHAnsi" w:cstheme="minorHAnsi"/>
          <w:sz w:val="24"/>
          <w:szCs w:val="24"/>
        </w:rPr>
      </w:pPr>
      <w:r>
        <w:rPr>
          <w:rFonts w:asciiTheme="minorHAnsi" w:hAnsiTheme="minorHAnsi" w:cstheme="minorHAnsi"/>
          <w:sz w:val="24"/>
          <w:szCs w:val="24"/>
        </w:rPr>
        <w:t>WYKONAWCA</w:t>
      </w:r>
      <w:r w:rsidR="00CE78FC" w:rsidRPr="00026EE1">
        <w:rPr>
          <w:rFonts w:asciiTheme="minorHAnsi" w:hAnsiTheme="minorHAnsi" w:cstheme="minorHAnsi"/>
          <w:sz w:val="24"/>
          <w:szCs w:val="24"/>
        </w:rPr>
        <w:tab/>
      </w:r>
      <w:r w:rsidR="00A86692">
        <w:rPr>
          <w:rFonts w:asciiTheme="minorHAnsi" w:hAnsiTheme="minorHAnsi" w:cstheme="minorHAnsi"/>
          <w:sz w:val="24"/>
          <w:szCs w:val="24"/>
        </w:rPr>
        <w:t xml:space="preserve"> ZAMAWIAJĄCY</w:t>
      </w:r>
    </w:p>
    <w:p w14:paraId="66F25DF3" w14:textId="77777777" w:rsidR="00CE78FC" w:rsidRPr="00026EE1" w:rsidRDefault="00CE78FC" w:rsidP="00AB0414">
      <w:pPr>
        <w:tabs>
          <w:tab w:val="left" w:pos="851"/>
        </w:tabs>
        <w:spacing w:before="120" w:after="120" w:line="247" w:lineRule="auto"/>
        <w:ind w:left="142"/>
        <w:contextualSpacing/>
        <w:rPr>
          <w:rFonts w:asciiTheme="minorHAnsi" w:hAnsiTheme="minorHAnsi" w:cstheme="minorHAnsi"/>
          <w:sz w:val="24"/>
          <w:szCs w:val="24"/>
        </w:rPr>
      </w:pPr>
    </w:p>
    <w:p w14:paraId="290FE102" w14:textId="77777777" w:rsidR="002C4D91" w:rsidRPr="00026EE1" w:rsidRDefault="002C4D91" w:rsidP="00AB0414">
      <w:pPr>
        <w:tabs>
          <w:tab w:val="left" w:pos="851"/>
        </w:tabs>
        <w:spacing w:before="120" w:after="120" w:line="247" w:lineRule="auto"/>
        <w:ind w:left="142"/>
        <w:contextualSpacing/>
        <w:rPr>
          <w:rFonts w:asciiTheme="minorHAnsi" w:hAnsiTheme="minorHAnsi" w:cstheme="minorHAnsi"/>
          <w:sz w:val="24"/>
          <w:szCs w:val="24"/>
        </w:rPr>
      </w:pPr>
    </w:p>
    <w:p w14:paraId="6137D148" w14:textId="77777777" w:rsidR="002C4D91" w:rsidRPr="00026EE1" w:rsidRDefault="002C4D91" w:rsidP="00AB0414">
      <w:pPr>
        <w:tabs>
          <w:tab w:val="left" w:pos="851"/>
        </w:tabs>
        <w:spacing w:before="120" w:after="120" w:line="247" w:lineRule="auto"/>
        <w:ind w:left="142"/>
        <w:contextualSpacing/>
        <w:rPr>
          <w:rFonts w:asciiTheme="minorHAnsi" w:hAnsiTheme="minorHAnsi" w:cstheme="minorHAnsi"/>
          <w:sz w:val="24"/>
          <w:szCs w:val="24"/>
        </w:rPr>
        <w:sectPr w:rsidR="002C4D91" w:rsidRPr="00026EE1" w:rsidSect="00AB0414">
          <w:footerReference w:type="default" r:id="rId8"/>
          <w:pgSz w:w="11910" w:h="16840"/>
          <w:pgMar w:top="1135" w:right="1180" w:bottom="1135" w:left="1300" w:header="708" w:footer="559" w:gutter="0"/>
          <w:cols w:space="708"/>
        </w:sectPr>
      </w:pPr>
    </w:p>
    <w:p w14:paraId="301BD499" w14:textId="77777777" w:rsidR="00076C14" w:rsidRPr="00026EE1" w:rsidRDefault="005A270A" w:rsidP="00AB0414">
      <w:pPr>
        <w:spacing w:before="120" w:after="120" w:line="247" w:lineRule="auto"/>
        <w:ind w:left="116"/>
        <w:contextualSpacing/>
        <w:jc w:val="both"/>
        <w:rPr>
          <w:rFonts w:asciiTheme="minorHAnsi" w:hAnsiTheme="minorHAnsi" w:cstheme="minorHAnsi"/>
          <w:b/>
          <w:sz w:val="24"/>
          <w:szCs w:val="24"/>
        </w:rPr>
      </w:pPr>
      <w:r w:rsidRPr="00026EE1">
        <w:rPr>
          <w:rFonts w:asciiTheme="minorHAnsi" w:hAnsiTheme="minorHAnsi" w:cstheme="minorHAnsi"/>
          <w:b/>
          <w:sz w:val="24"/>
          <w:szCs w:val="24"/>
        </w:rPr>
        <w:lastRenderedPageBreak/>
        <w:t>Załącznik nr 1</w:t>
      </w:r>
    </w:p>
    <w:p w14:paraId="36B7AF06" w14:textId="77777777" w:rsidR="00076C14" w:rsidRPr="00026EE1" w:rsidRDefault="005A270A" w:rsidP="00AB0414">
      <w:pPr>
        <w:spacing w:before="120" w:after="120" w:line="247" w:lineRule="auto"/>
        <w:ind w:left="116"/>
        <w:contextualSpacing/>
        <w:jc w:val="both"/>
        <w:rPr>
          <w:rFonts w:asciiTheme="minorHAnsi" w:hAnsiTheme="minorHAnsi" w:cstheme="minorHAnsi"/>
          <w:b/>
          <w:sz w:val="24"/>
          <w:szCs w:val="24"/>
        </w:rPr>
      </w:pPr>
      <w:r w:rsidRPr="00026EE1">
        <w:rPr>
          <w:rFonts w:asciiTheme="minorHAnsi" w:hAnsiTheme="minorHAnsi" w:cstheme="minorHAnsi"/>
          <w:b/>
          <w:sz w:val="24"/>
          <w:szCs w:val="24"/>
        </w:rPr>
        <w:t>Wzór Harmonogramów Odbiorów i Dostaw</w:t>
      </w:r>
    </w:p>
    <w:p w14:paraId="3FC250EC" w14:textId="77777777" w:rsidR="00076C14" w:rsidRPr="00026EE1" w:rsidRDefault="00076C14" w:rsidP="00AB0414">
      <w:pPr>
        <w:pStyle w:val="Tekstpodstawowy"/>
        <w:spacing w:before="120" w:after="120" w:line="247" w:lineRule="auto"/>
        <w:contextualSpacing/>
        <w:rPr>
          <w:rFonts w:asciiTheme="minorHAnsi" w:hAnsiTheme="minorHAnsi" w:cstheme="minorHAnsi"/>
          <w:b/>
          <w:sz w:val="24"/>
          <w:szCs w:val="24"/>
        </w:rPr>
      </w:pPr>
    </w:p>
    <w:p w14:paraId="56B9D7DC" w14:textId="01C1795B" w:rsidR="00076C14" w:rsidRPr="00026EE1" w:rsidRDefault="005A270A" w:rsidP="00AB0414">
      <w:pPr>
        <w:spacing w:before="120" w:after="120" w:line="247" w:lineRule="auto"/>
        <w:ind w:left="183"/>
        <w:contextualSpacing/>
        <w:jc w:val="both"/>
        <w:rPr>
          <w:rFonts w:asciiTheme="minorHAnsi" w:hAnsiTheme="minorHAnsi" w:cstheme="minorHAnsi"/>
          <w:sz w:val="24"/>
          <w:szCs w:val="24"/>
        </w:rPr>
      </w:pPr>
      <w:r w:rsidRPr="00026EE1">
        <w:rPr>
          <w:rFonts w:asciiTheme="minorHAnsi" w:hAnsiTheme="minorHAnsi" w:cstheme="minorHAnsi"/>
          <w:sz w:val="24"/>
          <w:szCs w:val="24"/>
        </w:rPr>
        <w:t>1. Dla Hotelu</w:t>
      </w:r>
    </w:p>
    <w:p w14:paraId="76593D98" w14:textId="77777777" w:rsidR="00A77A37" w:rsidRPr="00026EE1" w:rsidRDefault="00A77A37" w:rsidP="00AB0414">
      <w:pPr>
        <w:spacing w:before="120" w:after="120" w:line="247" w:lineRule="auto"/>
        <w:ind w:left="183"/>
        <w:contextualSpacing/>
        <w:jc w:val="both"/>
        <w:rPr>
          <w:rFonts w:asciiTheme="minorHAnsi" w:hAnsiTheme="minorHAnsi" w:cstheme="minorHAnsi"/>
          <w:sz w:val="24"/>
          <w:szCs w:val="24"/>
        </w:rPr>
      </w:pPr>
    </w:p>
    <w:p w14:paraId="329AFD05" w14:textId="6C3D183A" w:rsidR="00076C14" w:rsidRPr="00026EE1" w:rsidRDefault="005A270A" w:rsidP="00AB0414">
      <w:pPr>
        <w:spacing w:before="120" w:after="120" w:line="247" w:lineRule="auto"/>
        <w:ind w:left="116" w:right="-25"/>
        <w:contextualSpacing/>
        <w:jc w:val="both"/>
        <w:rPr>
          <w:rFonts w:asciiTheme="minorHAnsi" w:hAnsiTheme="minorHAnsi" w:cstheme="minorHAnsi"/>
          <w:sz w:val="24"/>
          <w:szCs w:val="24"/>
        </w:rPr>
      </w:pPr>
      <w:r w:rsidRPr="00026EE1">
        <w:rPr>
          <w:rFonts w:asciiTheme="minorHAnsi" w:hAnsiTheme="minorHAnsi" w:cstheme="minorHAnsi"/>
          <w:sz w:val="24"/>
          <w:szCs w:val="24"/>
        </w:rPr>
        <w:t>odbiór bielizny brudnej i dostawy bielizny wypranej, z i do</w:t>
      </w:r>
      <w:r w:rsidR="00466170">
        <w:rPr>
          <w:rFonts w:asciiTheme="minorHAnsi" w:hAnsiTheme="minorHAnsi" w:cstheme="minorHAnsi"/>
          <w:sz w:val="24"/>
          <w:szCs w:val="24"/>
        </w:rPr>
        <w:t xml:space="preserve"> </w:t>
      </w:r>
      <w:r w:rsidR="00DA20AC">
        <w:rPr>
          <w:rFonts w:asciiTheme="minorHAnsi" w:hAnsiTheme="minorHAnsi" w:cstheme="minorHAnsi"/>
          <w:sz w:val="24"/>
          <w:szCs w:val="24"/>
        </w:rPr>
        <w:t>Zamawiającego</w:t>
      </w:r>
      <w:r w:rsidR="00FC00C9" w:rsidRPr="00026EE1">
        <w:rPr>
          <w:rFonts w:asciiTheme="minorHAnsi" w:hAnsiTheme="minorHAnsi" w:cstheme="minorHAnsi"/>
          <w:sz w:val="24"/>
          <w:szCs w:val="24"/>
        </w:rPr>
        <w:t xml:space="preserve"> w ilości nie mniejszej niż </w:t>
      </w:r>
      <w:r w:rsidR="000B118B" w:rsidRPr="00026EE1">
        <w:rPr>
          <w:rFonts w:asciiTheme="minorHAnsi" w:hAnsiTheme="minorHAnsi" w:cstheme="minorHAnsi"/>
          <w:sz w:val="24"/>
          <w:szCs w:val="24"/>
        </w:rPr>
        <w:t xml:space="preserve">3 </w:t>
      </w:r>
      <w:r w:rsidR="00FC00C9" w:rsidRPr="00026EE1">
        <w:rPr>
          <w:rFonts w:asciiTheme="minorHAnsi" w:hAnsiTheme="minorHAnsi" w:cstheme="minorHAnsi"/>
          <w:sz w:val="24"/>
          <w:szCs w:val="24"/>
        </w:rPr>
        <w:t>pełne kontenery</w:t>
      </w:r>
      <w:r w:rsidRPr="00026EE1">
        <w:rPr>
          <w:rFonts w:asciiTheme="minorHAnsi" w:hAnsiTheme="minorHAnsi" w:cstheme="minorHAnsi"/>
          <w:sz w:val="24"/>
          <w:szCs w:val="24"/>
        </w:rPr>
        <w:t xml:space="preserve">, </w:t>
      </w:r>
      <w:r w:rsidR="00712A81">
        <w:rPr>
          <w:rFonts w:asciiTheme="minorHAnsi" w:hAnsiTheme="minorHAnsi" w:cstheme="minorHAnsi"/>
          <w:sz w:val="24"/>
          <w:szCs w:val="24"/>
        </w:rPr>
        <w:t>Wykonawca</w:t>
      </w:r>
      <w:r w:rsidRPr="00026EE1">
        <w:rPr>
          <w:rFonts w:asciiTheme="minorHAnsi" w:hAnsiTheme="minorHAnsi" w:cstheme="minorHAnsi"/>
          <w:sz w:val="24"/>
          <w:szCs w:val="24"/>
        </w:rPr>
        <w:t xml:space="preserve"> dokonywać będzie we własnym zakresie i własnymi środkami transportu, przy zachowaniu wzajemnie uzgodnionych terminów:</w:t>
      </w:r>
    </w:p>
    <w:p w14:paraId="737B856B" w14:textId="77777777" w:rsidR="0079044F" w:rsidRPr="00026EE1" w:rsidRDefault="005A270A" w:rsidP="00AB0414">
      <w:pPr>
        <w:pStyle w:val="Akapitzlist"/>
        <w:numPr>
          <w:ilvl w:val="0"/>
          <w:numId w:val="23"/>
        </w:numPr>
        <w:tabs>
          <w:tab w:val="left" w:pos="261"/>
        </w:tabs>
        <w:spacing w:after="120" w:line="247" w:lineRule="auto"/>
        <w:ind w:left="709"/>
        <w:contextualSpacing/>
        <w:rPr>
          <w:rFonts w:asciiTheme="minorHAnsi" w:hAnsiTheme="minorHAnsi" w:cstheme="minorHAnsi"/>
          <w:sz w:val="24"/>
          <w:szCs w:val="24"/>
        </w:rPr>
      </w:pPr>
      <w:r w:rsidRPr="00026EE1">
        <w:rPr>
          <w:rFonts w:asciiTheme="minorHAnsi" w:hAnsiTheme="minorHAnsi" w:cstheme="minorHAnsi"/>
          <w:sz w:val="24"/>
          <w:szCs w:val="24"/>
        </w:rPr>
        <w:t>w</w:t>
      </w:r>
      <w:r w:rsidRPr="00026EE1">
        <w:rPr>
          <w:rFonts w:asciiTheme="minorHAnsi" w:hAnsiTheme="minorHAnsi" w:cstheme="minorHAnsi"/>
          <w:spacing w:val="-12"/>
          <w:sz w:val="24"/>
          <w:szCs w:val="24"/>
        </w:rPr>
        <w:t xml:space="preserve"> </w:t>
      </w:r>
      <w:r w:rsidRPr="00026EE1">
        <w:rPr>
          <w:rFonts w:asciiTheme="minorHAnsi" w:hAnsiTheme="minorHAnsi" w:cstheme="minorHAnsi"/>
          <w:sz w:val="24"/>
          <w:szCs w:val="24"/>
        </w:rPr>
        <w:t>tygodniu:</w:t>
      </w:r>
      <w:r w:rsidRPr="00026EE1">
        <w:rPr>
          <w:rFonts w:asciiTheme="minorHAnsi" w:hAnsiTheme="minorHAnsi" w:cstheme="minorHAnsi"/>
          <w:spacing w:val="-12"/>
          <w:sz w:val="24"/>
          <w:szCs w:val="24"/>
        </w:rPr>
        <w:t xml:space="preserve"> </w:t>
      </w:r>
      <w:r w:rsidRPr="00026EE1">
        <w:rPr>
          <w:rFonts w:asciiTheme="minorHAnsi" w:hAnsiTheme="minorHAnsi" w:cstheme="minorHAnsi"/>
          <w:sz w:val="24"/>
          <w:szCs w:val="24"/>
        </w:rPr>
        <w:t>od</w:t>
      </w:r>
      <w:r w:rsidRPr="00026EE1">
        <w:rPr>
          <w:rFonts w:asciiTheme="minorHAnsi" w:hAnsiTheme="minorHAnsi" w:cstheme="minorHAnsi"/>
          <w:spacing w:val="-14"/>
          <w:sz w:val="24"/>
          <w:szCs w:val="24"/>
        </w:rPr>
        <w:t xml:space="preserve"> </w:t>
      </w:r>
      <w:r w:rsidRPr="00026EE1">
        <w:rPr>
          <w:rFonts w:asciiTheme="minorHAnsi" w:hAnsiTheme="minorHAnsi" w:cstheme="minorHAnsi"/>
          <w:sz w:val="24"/>
          <w:szCs w:val="24"/>
        </w:rPr>
        <w:t>poniedziałku</w:t>
      </w:r>
      <w:r w:rsidRPr="00026EE1">
        <w:rPr>
          <w:rFonts w:asciiTheme="minorHAnsi" w:hAnsiTheme="minorHAnsi" w:cstheme="minorHAnsi"/>
          <w:spacing w:val="-11"/>
          <w:sz w:val="24"/>
          <w:szCs w:val="24"/>
        </w:rPr>
        <w:t xml:space="preserve"> </w:t>
      </w:r>
      <w:r w:rsidRPr="00026EE1">
        <w:rPr>
          <w:rFonts w:asciiTheme="minorHAnsi" w:hAnsiTheme="minorHAnsi" w:cstheme="minorHAnsi"/>
          <w:sz w:val="24"/>
          <w:szCs w:val="24"/>
        </w:rPr>
        <w:t>do</w:t>
      </w:r>
      <w:r w:rsidRPr="00026EE1">
        <w:rPr>
          <w:rFonts w:asciiTheme="minorHAnsi" w:hAnsiTheme="minorHAnsi" w:cstheme="minorHAnsi"/>
          <w:spacing w:val="-9"/>
          <w:sz w:val="24"/>
          <w:szCs w:val="24"/>
        </w:rPr>
        <w:t xml:space="preserve"> </w:t>
      </w:r>
      <w:r w:rsidRPr="00026EE1">
        <w:rPr>
          <w:rFonts w:asciiTheme="minorHAnsi" w:hAnsiTheme="minorHAnsi" w:cstheme="minorHAnsi"/>
          <w:sz w:val="24"/>
          <w:szCs w:val="24"/>
        </w:rPr>
        <w:t>soboty,</w:t>
      </w:r>
      <w:r w:rsidRPr="00026EE1">
        <w:rPr>
          <w:rFonts w:asciiTheme="minorHAnsi" w:hAnsiTheme="minorHAnsi" w:cstheme="minorHAnsi"/>
          <w:spacing w:val="27"/>
          <w:sz w:val="24"/>
          <w:szCs w:val="24"/>
        </w:rPr>
        <w:t xml:space="preserve"> </w:t>
      </w:r>
      <w:r w:rsidRPr="00026EE1">
        <w:rPr>
          <w:rFonts w:asciiTheme="minorHAnsi" w:hAnsiTheme="minorHAnsi" w:cstheme="minorHAnsi"/>
          <w:sz w:val="24"/>
          <w:szCs w:val="24"/>
        </w:rPr>
        <w:t>odbiór</w:t>
      </w:r>
      <w:r w:rsidRPr="00026EE1">
        <w:rPr>
          <w:rFonts w:asciiTheme="minorHAnsi" w:hAnsiTheme="minorHAnsi" w:cstheme="minorHAnsi"/>
          <w:spacing w:val="-12"/>
          <w:sz w:val="24"/>
          <w:szCs w:val="24"/>
        </w:rPr>
        <w:t xml:space="preserve"> </w:t>
      </w:r>
      <w:r w:rsidRPr="00026EE1">
        <w:rPr>
          <w:rFonts w:asciiTheme="minorHAnsi" w:hAnsiTheme="minorHAnsi" w:cstheme="minorHAnsi"/>
          <w:sz w:val="24"/>
          <w:szCs w:val="24"/>
        </w:rPr>
        <w:t>bielizny</w:t>
      </w:r>
      <w:r w:rsidRPr="00026EE1">
        <w:rPr>
          <w:rFonts w:asciiTheme="minorHAnsi" w:hAnsiTheme="minorHAnsi" w:cstheme="minorHAnsi"/>
          <w:spacing w:val="-12"/>
          <w:sz w:val="24"/>
          <w:szCs w:val="24"/>
        </w:rPr>
        <w:t xml:space="preserve"> </w:t>
      </w:r>
      <w:r w:rsidRPr="00026EE1">
        <w:rPr>
          <w:rFonts w:asciiTheme="minorHAnsi" w:hAnsiTheme="minorHAnsi" w:cstheme="minorHAnsi"/>
          <w:sz w:val="24"/>
          <w:szCs w:val="24"/>
        </w:rPr>
        <w:t>brudnej</w:t>
      </w:r>
      <w:r w:rsidRPr="00026EE1">
        <w:rPr>
          <w:rFonts w:asciiTheme="minorHAnsi" w:hAnsiTheme="minorHAnsi" w:cstheme="minorHAnsi"/>
          <w:spacing w:val="-12"/>
          <w:sz w:val="24"/>
          <w:szCs w:val="24"/>
        </w:rPr>
        <w:t xml:space="preserve"> </w:t>
      </w:r>
      <w:r w:rsidRPr="00026EE1">
        <w:rPr>
          <w:rFonts w:asciiTheme="minorHAnsi" w:hAnsiTheme="minorHAnsi" w:cstheme="minorHAnsi"/>
          <w:sz w:val="24"/>
          <w:szCs w:val="24"/>
        </w:rPr>
        <w:t>i</w:t>
      </w:r>
      <w:r w:rsidRPr="00026EE1">
        <w:rPr>
          <w:rFonts w:asciiTheme="minorHAnsi" w:hAnsiTheme="minorHAnsi" w:cstheme="minorHAnsi"/>
          <w:spacing w:val="-9"/>
          <w:sz w:val="24"/>
          <w:szCs w:val="24"/>
        </w:rPr>
        <w:t xml:space="preserve"> </w:t>
      </w:r>
      <w:r w:rsidRPr="00026EE1">
        <w:rPr>
          <w:rFonts w:asciiTheme="minorHAnsi" w:hAnsiTheme="minorHAnsi" w:cstheme="minorHAnsi"/>
          <w:sz w:val="24"/>
          <w:szCs w:val="24"/>
        </w:rPr>
        <w:t>zwrot</w:t>
      </w:r>
      <w:r w:rsidRPr="00026EE1">
        <w:rPr>
          <w:rFonts w:asciiTheme="minorHAnsi" w:hAnsiTheme="minorHAnsi" w:cstheme="minorHAnsi"/>
          <w:spacing w:val="-13"/>
          <w:sz w:val="24"/>
          <w:szCs w:val="24"/>
        </w:rPr>
        <w:t xml:space="preserve"> </w:t>
      </w:r>
      <w:r w:rsidRPr="00026EE1">
        <w:rPr>
          <w:rFonts w:asciiTheme="minorHAnsi" w:hAnsiTheme="minorHAnsi" w:cstheme="minorHAnsi"/>
          <w:sz w:val="24"/>
          <w:szCs w:val="24"/>
        </w:rPr>
        <w:t>czystej</w:t>
      </w:r>
      <w:r w:rsidRPr="00026EE1">
        <w:rPr>
          <w:rFonts w:asciiTheme="minorHAnsi" w:hAnsiTheme="minorHAnsi" w:cstheme="minorHAnsi"/>
          <w:spacing w:val="-10"/>
          <w:sz w:val="24"/>
          <w:szCs w:val="24"/>
        </w:rPr>
        <w:t xml:space="preserve"> </w:t>
      </w:r>
      <w:r w:rsidRPr="00026EE1">
        <w:rPr>
          <w:rFonts w:asciiTheme="minorHAnsi" w:hAnsiTheme="minorHAnsi" w:cstheme="minorHAnsi"/>
          <w:sz w:val="24"/>
          <w:szCs w:val="24"/>
        </w:rPr>
        <w:t>bielizny</w:t>
      </w:r>
    </w:p>
    <w:p w14:paraId="70952F8E" w14:textId="61585888" w:rsidR="00076C14" w:rsidRPr="00026EE1" w:rsidRDefault="005A270A" w:rsidP="00AB0414">
      <w:pPr>
        <w:pStyle w:val="Akapitzlist"/>
        <w:numPr>
          <w:ilvl w:val="0"/>
          <w:numId w:val="23"/>
        </w:numPr>
        <w:tabs>
          <w:tab w:val="left" w:pos="261"/>
        </w:tabs>
        <w:spacing w:after="120" w:line="247" w:lineRule="auto"/>
        <w:ind w:left="709"/>
        <w:contextualSpacing/>
        <w:rPr>
          <w:rFonts w:asciiTheme="minorHAnsi" w:hAnsiTheme="minorHAnsi" w:cstheme="minorHAnsi"/>
          <w:sz w:val="24"/>
          <w:szCs w:val="24"/>
        </w:rPr>
      </w:pPr>
      <w:r w:rsidRPr="00026EE1">
        <w:rPr>
          <w:rFonts w:asciiTheme="minorHAnsi" w:hAnsiTheme="minorHAnsi" w:cstheme="minorHAnsi"/>
          <w:sz w:val="24"/>
          <w:szCs w:val="24"/>
        </w:rPr>
        <w:t xml:space="preserve">Garderoba gości hotelu zostanie oddana </w:t>
      </w:r>
      <w:r w:rsidR="00855DE9" w:rsidRPr="00026EE1">
        <w:rPr>
          <w:rFonts w:asciiTheme="minorHAnsi" w:hAnsiTheme="minorHAnsi" w:cstheme="minorHAnsi"/>
          <w:sz w:val="24"/>
          <w:szCs w:val="24"/>
        </w:rPr>
        <w:t>wraz z dostawą najbliższej partii czystej bielizny hotelowej zgodnie z obowiązującym Strony harmonogramem dostaw.</w:t>
      </w:r>
      <w:r w:rsidR="0079044F" w:rsidRPr="00026EE1">
        <w:rPr>
          <w:rFonts w:asciiTheme="minorHAnsi" w:hAnsiTheme="minorHAnsi" w:cstheme="minorHAnsi"/>
          <w:sz w:val="24"/>
          <w:szCs w:val="24"/>
        </w:rPr>
        <w:t xml:space="preserve"> </w:t>
      </w:r>
      <w:r w:rsidRPr="00026EE1">
        <w:rPr>
          <w:rFonts w:asciiTheme="minorHAnsi" w:hAnsiTheme="minorHAnsi" w:cstheme="minorHAnsi"/>
          <w:sz w:val="24"/>
          <w:szCs w:val="24"/>
        </w:rPr>
        <w:t>Przekazywanie asortymentów do prania i odbiór po</w:t>
      </w:r>
      <w:r w:rsidRPr="00026EE1">
        <w:rPr>
          <w:rFonts w:asciiTheme="minorHAnsi" w:hAnsiTheme="minorHAnsi" w:cstheme="minorHAnsi"/>
          <w:spacing w:val="-25"/>
          <w:sz w:val="24"/>
          <w:szCs w:val="24"/>
        </w:rPr>
        <w:t xml:space="preserve"> </w:t>
      </w:r>
      <w:r w:rsidRPr="00026EE1">
        <w:rPr>
          <w:rFonts w:asciiTheme="minorHAnsi" w:hAnsiTheme="minorHAnsi" w:cstheme="minorHAnsi"/>
          <w:sz w:val="24"/>
          <w:szCs w:val="24"/>
        </w:rPr>
        <w:t>wypraniu</w:t>
      </w:r>
      <w:r w:rsidR="0079044F" w:rsidRPr="00026EE1">
        <w:rPr>
          <w:rFonts w:asciiTheme="minorHAnsi" w:hAnsiTheme="minorHAnsi" w:cstheme="minorHAnsi"/>
          <w:sz w:val="24"/>
          <w:szCs w:val="24"/>
        </w:rPr>
        <w:t xml:space="preserve"> </w:t>
      </w:r>
      <w:r w:rsidRPr="00026EE1">
        <w:rPr>
          <w:rFonts w:asciiTheme="minorHAnsi" w:hAnsiTheme="minorHAnsi" w:cstheme="minorHAnsi"/>
          <w:sz w:val="24"/>
          <w:szCs w:val="24"/>
        </w:rPr>
        <w:t>odbywać się będzie każdorazowo po sporządzeniu specyfikacji ilościowej na dokumentach WZ</w:t>
      </w:r>
      <w:r w:rsidR="00466170">
        <w:rPr>
          <w:rFonts w:asciiTheme="minorHAnsi" w:hAnsiTheme="minorHAnsi" w:cstheme="minorHAnsi"/>
          <w:sz w:val="24"/>
          <w:szCs w:val="24"/>
        </w:rPr>
        <w:t xml:space="preserve"> </w:t>
      </w:r>
      <w:r w:rsidR="00DA20AC">
        <w:rPr>
          <w:rFonts w:asciiTheme="minorHAnsi" w:hAnsiTheme="minorHAnsi" w:cstheme="minorHAnsi"/>
          <w:sz w:val="24"/>
          <w:szCs w:val="24"/>
        </w:rPr>
        <w:t>Zamawiającego</w:t>
      </w:r>
      <w:r w:rsidRPr="00026EE1">
        <w:rPr>
          <w:rFonts w:asciiTheme="minorHAnsi" w:hAnsiTheme="minorHAnsi" w:cstheme="minorHAnsi"/>
          <w:sz w:val="24"/>
          <w:szCs w:val="24"/>
        </w:rPr>
        <w:t>.</w:t>
      </w:r>
    </w:p>
    <w:p w14:paraId="29CF859F" w14:textId="77777777" w:rsidR="00B34386" w:rsidRPr="00026EE1" w:rsidRDefault="00B34386" w:rsidP="00AB0414">
      <w:pPr>
        <w:pStyle w:val="Akapitzlist"/>
        <w:tabs>
          <w:tab w:val="left" w:pos="261"/>
        </w:tabs>
        <w:spacing w:after="120" w:line="247" w:lineRule="auto"/>
        <w:ind w:left="709" w:firstLine="0"/>
        <w:contextualSpacing/>
        <w:rPr>
          <w:rFonts w:asciiTheme="minorHAnsi" w:hAnsiTheme="minorHAnsi" w:cstheme="minorHAnsi"/>
          <w:sz w:val="24"/>
          <w:szCs w:val="24"/>
        </w:rPr>
      </w:pPr>
    </w:p>
    <w:p w14:paraId="22361960" w14:textId="77777777" w:rsidR="00686CFB" w:rsidRPr="00026EE1" w:rsidRDefault="00686CFB" w:rsidP="00AB0414">
      <w:pPr>
        <w:spacing w:before="120" w:after="120" w:line="247" w:lineRule="auto"/>
        <w:ind w:left="399"/>
        <w:contextualSpacing/>
        <w:jc w:val="both"/>
        <w:rPr>
          <w:rFonts w:asciiTheme="minorHAnsi" w:hAnsiTheme="minorHAnsi" w:cstheme="minorHAnsi"/>
          <w:sz w:val="24"/>
          <w:szCs w:val="24"/>
        </w:rPr>
      </w:pPr>
    </w:p>
    <w:p w14:paraId="3DD6D8F4" w14:textId="77777777" w:rsidR="00076C14" w:rsidRPr="00026EE1" w:rsidRDefault="00076C14" w:rsidP="00AB0414">
      <w:pPr>
        <w:spacing w:before="120" w:after="120" w:line="247" w:lineRule="auto"/>
        <w:contextualSpacing/>
        <w:jc w:val="both"/>
        <w:rPr>
          <w:rFonts w:asciiTheme="minorHAnsi" w:hAnsiTheme="minorHAnsi" w:cstheme="minorHAnsi"/>
          <w:sz w:val="24"/>
          <w:szCs w:val="24"/>
        </w:rPr>
        <w:sectPr w:rsidR="00076C14" w:rsidRPr="00026EE1" w:rsidSect="00CE78FC">
          <w:pgSz w:w="11910" w:h="16840"/>
          <w:pgMar w:top="1134" w:right="1562" w:bottom="280" w:left="1300" w:header="708" w:footer="708" w:gutter="0"/>
          <w:cols w:space="708"/>
        </w:sectPr>
      </w:pPr>
    </w:p>
    <w:p w14:paraId="2B74C44C" w14:textId="796198E6" w:rsidR="00076C14" w:rsidRPr="00026EE1" w:rsidRDefault="005A270A" w:rsidP="00AB0414">
      <w:pPr>
        <w:spacing w:before="120" w:after="120" w:line="247" w:lineRule="auto"/>
        <w:ind w:left="116"/>
        <w:contextualSpacing/>
        <w:jc w:val="both"/>
        <w:rPr>
          <w:rFonts w:asciiTheme="minorHAnsi" w:hAnsiTheme="minorHAnsi" w:cstheme="minorHAnsi"/>
          <w:b/>
          <w:sz w:val="24"/>
          <w:szCs w:val="24"/>
        </w:rPr>
      </w:pPr>
      <w:r w:rsidRPr="00026EE1">
        <w:rPr>
          <w:rFonts w:asciiTheme="minorHAnsi" w:hAnsiTheme="minorHAnsi" w:cstheme="minorHAnsi"/>
          <w:b/>
          <w:sz w:val="24"/>
          <w:szCs w:val="24"/>
        </w:rPr>
        <w:lastRenderedPageBreak/>
        <w:t xml:space="preserve">Załącznik nr </w:t>
      </w:r>
      <w:r w:rsidR="00760280">
        <w:rPr>
          <w:rFonts w:asciiTheme="minorHAnsi" w:hAnsiTheme="minorHAnsi" w:cstheme="minorHAnsi"/>
          <w:b/>
          <w:sz w:val="24"/>
          <w:szCs w:val="24"/>
        </w:rPr>
        <w:t>2</w:t>
      </w:r>
    </w:p>
    <w:p w14:paraId="399B5101" w14:textId="77777777" w:rsidR="00076C14" w:rsidRPr="00026EE1" w:rsidRDefault="005A270A" w:rsidP="00AB0414">
      <w:pPr>
        <w:spacing w:before="120" w:after="120" w:line="247" w:lineRule="auto"/>
        <w:ind w:left="116"/>
        <w:contextualSpacing/>
        <w:jc w:val="both"/>
        <w:rPr>
          <w:rFonts w:asciiTheme="minorHAnsi" w:hAnsiTheme="minorHAnsi" w:cstheme="minorHAnsi"/>
          <w:b/>
          <w:sz w:val="24"/>
          <w:szCs w:val="24"/>
        </w:rPr>
      </w:pPr>
      <w:r w:rsidRPr="00026EE1">
        <w:rPr>
          <w:rFonts w:asciiTheme="minorHAnsi" w:hAnsiTheme="minorHAnsi" w:cstheme="minorHAnsi"/>
          <w:b/>
          <w:sz w:val="24"/>
          <w:szCs w:val="24"/>
        </w:rPr>
        <w:t>Obowiązki wynikające z art. 13 i 14 RODO.</w:t>
      </w:r>
    </w:p>
    <w:p w14:paraId="167F7273" w14:textId="77777777" w:rsidR="00076C14" w:rsidRPr="00026EE1" w:rsidRDefault="00076C14" w:rsidP="00AB0414">
      <w:pPr>
        <w:pStyle w:val="Tekstpodstawowy"/>
        <w:spacing w:before="120" w:after="120" w:line="247" w:lineRule="auto"/>
        <w:contextualSpacing/>
        <w:rPr>
          <w:rFonts w:asciiTheme="minorHAnsi" w:hAnsiTheme="minorHAnsi" w:cstheme="minorHAnsi"/>
          <w:b/>
          <w:sz w:val="24"/>
          <w:szCs w:val="24"/>
        </w:rPr>
      </w:pPr>
    </w:p>
    <w:p w14:paraId="46E42FB1" w14:textId="77777777" w:rsidR="000106D8" w:rsidRPr="00BF6C8F" w:rsidRDefault="000106D8" w:rsidP="00BF6C8F">
      <w:pPr>
        <w:pStyle w:val="Tytu"/>
        <w:spacing w:before="120" w:after="120" w:line="247" w:lineRule="auto"/>
        <w:contextualSpacing/>
        <w:rPr>
          <w:rFonts w:asciiTheme="minorHAnsi" w:hAnsiTheme="minorHAnsi" w:cstheme="minorHAnsi"/>
          <w:b w:val="0"/>
          <w:bCs w:val="0"/>
          <w:sz w:val="24"/>
        </w:rPr>
      </w:pPr>
    </w:p>
    <w:p w14:paraId="3B067709" w14:textId="77777777" w:rsidR="000106D8" w:rsidRPr="00BF6C8F" w:rsidRDefault="000106D8" w:rsidP="00BF6C8F">
      <w:pPr>
        <w:keepNext/>
        <w:keepLines/>
        <w:spacing w:before="120" w:after="120" w:line="247" w:lineRule="auto"/>
        <w:contextualSpacing/>
        <w:jc w:val="center"/>
        <w:outlineLvl w:val="0"/>
        <w:rPr>
          <w:rFonts w:asciiTheme="minorHAnsi" w:eastAsia="Arial" w:hAnsiTheme="minorHAnsi" w:cstheme="minorHAnsi"/>
          <w:b/>
          <w:sz w:val="24"/>
          <w:szCs w:val="24"/>
          <w:lang w:eastAsia="pl-PL" w:bidi="pl-PL"/>
        </w:rPr>
      </w:pPr>
      <w:r w:rsidRPr="00BF6C8F">
        <w:rPr>
          <w:rFonts w:asciiTheme="minorHAnsi" w:eastAsia="Arial" w:hAnsiTheme="minorHAnsi" w:cstheme="minorHAnsi"/>
          <w:b/>
          <w:sz w:val="24"/>
          <w:szCs w:val="24"/>
          <w:lang w:eastAsia="pl-PL" w:bidi="pl-PL"/>
        </w:rPr>
        <w:t>Klauzula informacyjna do umów - dla przedstawicieli kontrahentów</w:t>
      </w:r>
    </w:p>
    <w:p w14:paraId="02117707" w14:textId="77777777" w:rsidR="000106D8" w:rsidRPr="00BF6C8F" w:rsidRDefault="000106D8" w:rsidP="00BF6C8F">
      <w:pPr>
        <w:tabs>
          <w:tab w:val="left" w:pos="291"/>
        </w:tabs>
        <w:spacing w:before="120" w:after="120" w:line="247" w:lineRule="auto"/>
        <w:contextualSpacing/>
        <w:jc w:val="both"/>
        <w:rPr>
          <w:rFonts w:asciiTheme="minorHAnsi" w:eastAsia="Arial" w:hAnsiTheme="minorHAnsi" w:cstheme="minorHAnsi"/>
          <w:sz w:val="24"/>
          <w:szCs w:val="24"/>
          <w:lang w:eastAsia="pl-PL" w:bidi="pl-PL"/>
        </w:rPr>
      </w:pPr>
    </w:p>
    <w:p w14:paraId="73100A73" w14:textId="77777777" w:rsidR="000106D8" w:rsidRPr="00BF6C8F" w:rsidRDefault="000106D8" w:rsidP="00BF6C8F">
      <w:pPr>
        <w:tabs>
          <w:tab w:val="left" w:pos="291"/>
        </w:tabs>
        <w:spacing w:before="120" w:after="120" w:line="247" w:lineRule="auto"/>
        <w:contextualSpacing/>
        <w:jc w:val="both"/>
        <w:rPr>
          <w:rFonts w:asciiTheme="minorHAnsi" w:eastAsia="Arial" w:hAnsiTheme="minorHAnsi" w:cstheme="minorHAnsi"/>
          <w:sz w:val="24"/>
          <w:szCs w:val="24"/>
          <w:lang w:bidi="pl-PL"/>
        </w:rPr>
      </w:pPr>
    </w:p>
    <w:p w14:paraId="496DE5D9" w14:textId="77777777" w:rsidR="000106D8" w:rsidRPr="00BF6C8F" w:rsidRDefault="000106D8" w:rsidP="00BF6C8F">
      <w:pPr>
        <w:spacing w:before="120" w:after="120" w:line="247" w:lineRule="auto"/>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w:t>
      </w:r>
      <w:r w:rsidRPr="00BF6C8F">
        <w:rPr>
          <w:rFonts w:asciiTheme="minorHAnsi" w:eastAsia="Calibri" w:hAnsiTheme="minorHAnsi" w:cstheme="minorHAnsi"/>
          <w:b/>
          <w:bCs/>
          <w:sz w:val="24"/>
          <w:szCs w:val="24"/>
          <w:lang w:bidi="pl-PL"/>
        </w:rPr>
        <w:t xml:space="preserve"> </w:t>
      </w:r>
      <w:r w:rsidRPr="00BF6C8F">
        <w:rPr>
          <w:rFonts w:asciiTheme="minorHAnsi" w:eastAsia="Calibri" w:hAnsiTheme="minorHAnsi" w:cstheme="minorHAnsi"/>
          <w:sz w:val="24"/>
          <w:szCs w:val="24"/>
          <w:lang w:bidi="pl-PL"/>
        </w:rPr>
        <w:t>jako</w:t>
      </w:r>
      <w:r w:rsidRPr="00BF6C8F">
        <w:rPr>
          <w:rFonts w:asciiTheme="minorHAnsi" w:eastAsia="Calibri" w:hAnsiTheme="minorHAnsi" w:cstheme="minorHAnsi"/>
          <w:b/>
          <w:bCs/>
          <w:sz w:val="24"/>
          <w:szCs w:val="24"/>
          <w:lang w:bidi="pl-PL"/>
        </w:rPr>
        <w:t xml:space="preserve"> RODO</w:t>
      </w:r>
      <w:r w:rsidRPr="00BF6C8F">
        <w:rPr>
          <w:rFonts w:asciiTheme="minorHAnsi" w:eastAsia="Calibri" w:hAnsiTheme="minorHAnsi" w:cstheme="minorHAnsi"/>
          <w:sz w:val="24"/>
          <w:szCs w:val="24"/>
          <w:lang w:bidi="pl-PL"/>
        </w:rPr>
        <w:t>) w związku z otrzymaniem Pani/Pana danych osobowych jako reprezentanta naszych kontrahentów/partnerów lub ich pracownika, niniejszym informujemy, że:</w:t>
      </w:r>
    </w:p>
    <w:p w14:paraId="1817A15B" w14:textId="4E04EC23" w:rsidR="000106D8" w:rsidRPr="00BF6C8F" w:rsidRDefault="000106D8" w:rsidP="00BF6C8F">
      <w:pPr>
        <w:widowControl/>
        <w:numPr>
          <w:ilvl w:val="0"/>
          <w:numId w:val="43"/>
        </w:numPr>
        <w:autoSpaceDE/>
        <w:autoSpaceDN/>
        <w:spacing w:before="120" w:after="120" w:line="247" w:lineRule="auto"/>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 xml:space="preserve">Administratorem Pani/Pana danych osobowych jest </w:t>
      </w:r>
      <w:r w:rsidR="00BF6C8F" w:rsidRPr="00BF6C8F">
        <w:rPr>
          <w:rFonts w:asciiTheme="minorHAnsi" w:eastAsia="Calibri" w:hAnsiTheme="minorHAnsi" w:cstheme="minorHAnsi"/>
          <w:sz w:val="24"/>
          <w:szCs w:val="24"/>
        </w:rPr>
        <w:t>[●]</w:t>
      </w:r>
      <w:r w:rsidRPr="00BF6C8F">
        <w:rPr>
          <w:rFonts w:asciiTheme="minorHAnsi" w:eastAsia="Calibri" w:hAnsiTheme="minorHAnsi" w:cstheme="minorHAnsi"/>
          <w:sz w:val="24"/>
          <w:szCs w:val="24"/>
        </w:rPr>
        <w:t xml:space="preserve"> (dalej jako </w:t>
      </w:r>
      <w:r w:rsidRPr="00BF6C8F">
        <w:rPr>
          <w:rFonts w:asciiTheme="minorHAnsi" w:eastAsia="Calibri" w:hAnsiTheme="minorHAnsi" w:cstheme="minorHAnsi"/>
          <w:b/>
          <w:bCs/>
          <w:sz w:val="24"/>
          <w:szCs w:val="24"/>
        </w:rPr>
        <w:t>Administrator</w:t>
      </w:r>
      <w:r w:rsidRPr="00BF6C8F">
        <w:rPr>
          <w:rFonts w:asciiTheme="minorHAnsi" w:eastAsia="Calibri" w:hAnsiTheme="minorHAnsi" w:cstheme="minorHAnsi"/>
          <w:sz w:val="24"/>
          <w:szCs w:val="24"/>
        </w:rPr>
        <w:t>).</w:t>
      </w:r>
    </w:p>
    <w:p w14:paraId="5D95ECA2" w14:textId="77777777" w:rsidR="000106D8" w:rsidRPr="00BF6C8F" w:rsidRDefault="000106D8" w:rsidP="00BF6C8F">
      <w:pPr>
        <w:widowControl/>
        <w:numPr>
          <w:ilvl w:val="0"/>
          <w:numId w:val="43"/>
        </w:numPr>
        <w:autoSpaceDE/>
        <w:autoSpaceDN/>
        <w:spacing w:before="120" w:after="120" w:line="247" w:lineRule="auto"/>
        <w:contextualSpacing/>
        <w:jc w:val="both"/>
        <w:rPr>
          <w:rFonts w:asciiTheme="minorHAnsi" w:eastAsiaTheme="minorHAnsi" w:hAnsiTheme="minorHAnsi" w:cstheme="minorHAnsi"/>
          <w:kern w:val="2"/>
          <w:sz w:val="24"/>
          <w:szCs w:val="24"/>
          <w:lang w:bidi="pl-PL"/>
          <w14:ligatures w14:val="standardContextual"/>
        </w:rPr>
      </w:pPr>
      <w:r w:rsidRPr="00BF6C8F">
        <w:rPr>
          <w:rFonts w:asciiTheme="minorHAnsi" w:hAnsiTheme="minorHAnsi" w:cstheme="minorHAnsi"/>
          <w:color w:val="000000"/>
          <w:sz w:val="24"/>
          <w:szCs w:val="24"/>
        </w:rPr>
        <w:t>Z osobą kontaktową we wszystkich sprawach dotyczących przetwarzania danych osobowych oraz korzystania z praw związanych z przetwarzaniem danych osobowych u Administratora można się skontaktować poprzez adres e-mail:</w:t>
      </w:r>
      <w:r w:rsidRPr="00BF6C8F">
        <w:rPr>
          <w:rFonts w:asciiTheme="minorHAnsi" w:hAnsiTheme="minorHAnsi" w:cstheme="minorHAnsi"/>
          <w:sz w:val="24"/>
          <w:szCs w:val="24"/>
        </w:rPr>
        <w:t xml:space="preserve"> </w:t>
      </w:r>
      <w:hyperlink r:id="rId9" w:history="1">
        <w:r w:rsidRPr="00BF6C8F">
          <w:rPr>
            <w:rFonts w:asciiTheme="minorHAnsi" w:eastAsia="Calibri" w:hAnsiTheme="minorHAnsi" w:cstheme="minorHAnsi"/>
            <w:color w:val="0563C1"/>
            <w:sz w:val="24"/>
            <w:szCs w:val="24"/>
            <w:u w:val="single"/>
            <w:lang w:bidi="pl-PL"/>
          </w:rPr>
          <w:t>iod@phh.pl</w:t>
        </w:r>
      </w:hyperlink>
      <w:r w:rsidRPr="00BF6C8F">
        <w:rPr>
          <w:rFonts w:asciiTheme="minorHAnsi" w:eastAsia="Calibri" w:hAnsiTheme="minorHAnsi" w:cstheme="minorHAnsi"/>
          <w:sz w:val="24"/>
          <w:szCs w:val="24"/>
          <w:lang w:bidi="pl-PL"/>
        </w:rPr>
        <w:t>.</w:t>
      </w:r>
    </w:p>
    <w:p w14:paraId="5BA3F51E" w14:textId="37EC5614" w:rsidR="000106D8" w:rsidRPr="00BF6C8F" w:rsidRDefault="000106D8" w:rsidP="00BF6C8F">
      <w:pPr>
        <w:spacing w:before="120" w:after="120" w:line="247" w:lineRule="auto"/>
        <w:contextualSpacing/>
        <w:jc w:val="both"/>
        <w:rPr>
          <w:rFonts w:asciiTheme="minorHAnsi" w:hAnsiTheme="minorHAnsi" w:cstheme="minorHAnsi"/>
          <w:b/>
          <w:sz w:val="24"/>
          <w:szCs w:val="24"/>
        </w:rPr>
      </w:pPr>
      <w:r w:rsidRPr="00BF6C8F">
        <w:rPr>
          <w:rFonts w:asciiTheme="minorHAnsi" w:eastAsia="Calibri" w:hAnsiTheme="minorHAnsi" w:cstheme="minorHAnsi"/>
          <w:sz w:val="24"/>
          <w:szCs w:val="24"/>
          <w:lang w:bidi="pl-PL"/>
        </w:rPr>
        <w:t xml:space="preserve">Przetwarzanie Pani/Pana danych osobowych w związku z zawarciem i realizacją umów zawartych przez Administratora z </w:t>
      </w:r>
      <w:r w:rsidR="00BF6C8F" w:rsidRPr="00BF6C8F">
        <w:rPr>
          <w:rFonts w:asciiTheme="minorHAnsi" w:eastAsia="Calibri" w:hAnsiTheme="minorHAnsi" w:cstheme="minorHAnsi"/>
          <w:sz w:val="24"/>
          <w:szCs w:val="24"/>
        </w:rPr>
        <w:t>[●]</w:t>
      </w:r>
      <w:r w:rsidR="00BF6C8F" w:rsidRPr="00BF6C8F">
        <w:rPr>
          <w:rFonts w:asciiTheme="minorHAnsi" w:eastAsia="Calibri" w:hAnsiTheme="minorHAnsi" w:cstheme="minorHAnsi"/>
          <w:sz w:val="24"/>
          <w:szCs w:val="24"/>
          <w:lang w:bidi="pl-PL"/>
        </w:rPr>
        <w:t xml:space="preserve"> </w:t>
      </w:r>
      <w:r w:rsidRPr="00BF6C8F">
        <w:rPr>
          <w:rFonts w:asciiTheme="minorHAnsi" w:eastAsia="Calibri" w:hAnsiTheme="minorHAnsi" w:cstheme="minorHAnsi"/>
          <w:sz w:val="24"/>
          <w:szCs w:val="24"/>
          <w:lang w:bidi="pl-PL"/>
        </w:rPr>
        <w:t xml:space="preserve">(dalej jako </w:t>
      </w:r>
      <w:r w:rsidRPr="00BF6C8F">
        <w:rPr>
          <w:rFonts w:asciiTheme="minorHAnsi" w:eastAsia="Calibri" w:hAnsiTheme="minorHAnsi" w:cstheme="minorHAnsi"/>
          <w:b/>
          <w:bCs/>
          <w:sz w:val="24"/>
          <w:szCs w:val="24"/>
          <w:lang w:bidi="pl-PL"/>
        </w:rPr>
        <w:t>Kontrahent</w:t>
      </w:r>
      <w:r w:rsidRPr="00BF6C8F">
        <w:rPr>
          <w:rFonts w:asciiTheme="minorHAnsi" w:eastAsia="Calibri" w:hAnsiTheme="minorHAnsi" w:cstheme="minorHAnsi"/>
          <w:sz w:val="24"/>
          <w:szCs w:val="24"/>
          <w:lang w:bidi="pl-PL"/>
        </w:rPr>
        <w:t>) odbywa się na podstawie i w celu:</w:t>
      </w:r>
    </w:p>
    <w:p w14:paraId="3BFF59D0" w14:textId="77777777" w:rsidR="000106D8" w:rsidRPr="00BF6C8F" w:rsidRDefault="000106D8" w:rsidP="00BF6C8F">
      <w:pPr>
        <w:widowControl/>
        <w:numPr>
          <w:ilvl w:val="0"/>
          <w:numId w:val="44"/>
        </w:numPr>
        <w:autoSpaceDE/>
        <w:autoSpaceDN/>
        <w:spacing w:before="120" w:after="120" w:line="247" w:lineRule="auto"/>
        <w:ind w:left="644" w:hanging="218"/>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Art. 6 ust. 1 lit. c) RODO, tj. przetwarzanie jest niezbędne do wypełnienia obowiązku prawnego ciążącego na Administratorze, tj. zapewnienia zgodności Administratora z mającymi zastosowanie przepisami finansowo-księgowo-podatkowymi; realizacji praw z RODO;</w:t>
      </w:r>
    </w:p>
    <w:p w14:paraId="4E255934" w14:textId="77777777" w:rsidR="000106D8" w:rsidRPr="00BF6C8F" w:rsidRDefault="000106D8" w:rsidP="00BF6C8F">
      <w:pPr>
        <w:widowControl/>
        <w:numPr>
          <w:ilvl w:val="0"/>
          <w:numId w:val="44"/>
        </w:numPr>
        <w:autoSpaceDE/>
        <w:autoSpaceDN/>
        <w:spacing w:before="120" w:after="120" w:line="247" w:lineRule="auto"/>
        <w:ind w:left="644" w:hanging="218"/>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Art. 6 ust. 1 lit. f) RODO, tj. przetwarzanie jest niezbędne do celów wynikających z prawnie uzasadnionych interesów realizowanych przez Administratora, tj. komunikowania się w sprawie realizacji umów zawartych z Kontrahentem, przesyłania ofert dla Kontrahenta, do ustalenia, dochodzenia i/lub obrony ewentualnych roszczeń.</w:t>
      </w:r>
    </w:p>
    <w:p w14:paraId="09DBF52A" w14:textId="77777777" w:rsidR="000106D8" w:rsidRPr="00BF6C8F" w:rsidRDefault="000106D8" w:rsidP="00BF6C8F">
      <w:pPr>
        <w:widowControl/>
        <w:numPr>
          <w:ilvl w:val="0"/>
          <w:numId w:val="43"/>
        </w:numPr>
        <w:autoSpaceDE/>
        <w:autoSpaceDN/>
        <w:spacing w:before="120" w:after="120" w:line="247" w:lineRule="auto"/>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Administrator przetwarza następujące kategorie Pani/Pana danych osobowych: imię, nazwisko, numer telefonu, adres e-mail, stanowisko służbowe oraz miejsce pracy.</w:t>
      </w:r>
    </w:p>
    <w:p w14:paraId="5658F47E" w14:textId="77777777" w:rsidR="000106D8" w:rsidRPr="00BF6C8F" w:rsidRDefault="000106D8" w:rsidP="00BF6C8F">
      <w:pPr>
        <w:widowControl/>
        <w:numPr>
          <w:ilvl w:val="0"/>
          <w:numId w:val="43"/>
        </w:numPr>
        <w:autoSpaceDE/>
        <w:autoSpaceDN/>
        <w:spacing w:before="120" w:after="120" w:line="247" w:lineRule="auto"/>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Posiada Pani/Pan prawo dostępu do:</w:t>
      </w:r>
    </w:p>
    <w:p w14:paraId="2DA8745E" w14:textId="77777777" w:rsidR="000106D8" w:rsidRPr="00BF6C8F" w:rsidRDefault="000106D8" w:rsidP="00BF6C8F">
      <w:pPr>
        <w:widowControl/>
        <w:numPr>
          <w:ilvl w:val="1"/>
          <w:numId w:val="43"/>
        </w:numPr>
        <w:autoSpaceDE/>
        <w:autoSpaceDN/>
        <w:spacing w:before="120" w:after="120" w:line="247" w:lineRule="auto"/>
        <w:ind w:left="644" w:hanging="218"/>
        <w:contextualSpacing/>
        <w:jc w:val="both"/>
        <w:rPr>
          <w:rFonts w:asciiTheme="minorHAnsi" w:eastAsia="Calibri" w:hAnsiTheme="minorHAnsi" w:cstheme="minorHAnsi"/>
          <w:sz w:val="24"/>
          <w:szCs w:val="24"/>
        </w:rPr>
      </w:pPr>
      <w:r w:rsidRPr="00BF6C8F">
        <w:rPr>
          <w:rFonts w:asciiTheme="minorHAnsi" w:eastAsia="Calibri" w:hAnsiTheme="minorHAnsi" w:cstheme="minorHAnsi"/>
          <w:sz w:val="24"/>
          <w:szCs w:val="24"/>
        </w:rPr>
        <w:t xml:space="preserve">dostępu do treści swoich danych, w tym żądania kopii danych; </w:t>
      </w:r>
    </w:p>
    <w:p w14:paraId="328517E3" w14:textId="77777777" w:rsidR="000106D8" w:rsidRPr="00BF6C8F" w:rsidRDefault="000106D8" w:rsidP="00BF6C8F">
      <w:pPr>
        <w:widowControl/>
        <w:numPr>
          <w:ilvl w:val="1"/>
          <w:numId w:val="43"/>
        </w:numPr>
        <w:autoSpaceDE/>
        <w:autoSpaceDN/>
        <w:spacing w:before="120" w:after="120" w:line="247" w:lineRule="auto"/>
        <w:ind w:left="644" w:hanging="218"/>
        <w:contextualSpacing/>
        <w:jc w:val="both"/>
        <w:rPr>
          <w:rFonts w:asciiTheme="minorHAnsi" w:eastAsia="Calibri" w:hAnsiTheme="minorHAnsi" w:cstheme="minorHAnsi"/>
          <w:sz w:val="24"/>
          <w:szCs w:val="24"/>
        </w:rPr>
      </w:pPr>
      <w:r w:rsidRPr="00BF6C8F">
        <w:rPr>
          <w:rFonts w:asciiTheme="minorHAnsi" w:eastAsia="Calibri" w:hAnsiTheme="minorHAnsi" w:cstheme="minorHAnsi"/>
          <w:sz w:val="24"/>
          <w:szCs w:val="24"/>
        </w:rPr>
        <w:t>sprostowania nieprawidłowych danych oraz żądania uzupełnienia niekompletnych danych;</w:t>
      </w:r>
    </w:p>
    <w:p w14:paraId="36F21BDC" w14:textId="77777777" w:rsidR="000106D8" w:rsidRPr="00BF6C8F" w:rsidRDefault="000106D8" w:rsidP="00BF6C8F">
      <w:pPr>
        <w:widowControl/>
        <w:numPr>
          <w:ilvl w:val="1"/>
          <w:numId w:val="43"/>
        </w:numPr>
        <w:autoSpaceDE/>
        <w:autoSpaceDN/>
        <w:spacing w:before="120" w:after="120" w:line="247" w:lineRule="auto"/>
        <w:ind w:left="644" w:hanging="218"/>
        <w:contextualSpacing/>
        <w:jc w:val="both"/>
        <w:rPr>
          <w:rFonts w:asciiTheme="minorHAnsi" w:eastAsia="Calibri" w:hAnsiTheme="minorHAnsi" w:cstheme="minorHAnsi"/>
          <w:sz w:val="24"/>
          <w:szCs w:val="24"/>
        </w:rPr>
      </w:pPr>
      <w:r w:rsidRPr="00BF6C8F">
        <w:rPr>
          <w:rFonts w:asciiTheme="minorHAnsi" w:eastAsia="Calibri" w:hAnsiTheme="minorHAnsi" w:cstheme="minorHAnsi"/>
          <w:sz w:val="24"/>
          <w:szCs w:val="24"/>
        </w:rPr>
        <w:t xml:space="preserve"> usunięcia danych („</w:t>
      </w:r>
      <w:r w:rsidRPr="00BF6C8F">
        <w:rPr>
          <w:rFonts w:asciiTheme="minorHAnsi" w:eastAsia="Calibri" w:hAnsiTheme="minorHAnsi" w:cstheme="minorHAnsi"/>
          <w:i/>
          <w:iCs/>
          <w:sz w:val="24"/>
          <w:szCs w:val="24"/>
        </w:rPr>
        <w:t>prawo do bycia zapomnianym</w:t>
      </w:r>
      <w:r w:rsidRPr="00BF6C8F">
        <w:rPr>
          <w:rFonts w:asciiTheme="minorHAnsi" w:eastAsia="Calibri" w:hAnsiTheme="minorHAnsi" w:cstheme="minorHAnsi"/>
          <w:sz w:val="24"/>
          <w:szCs w:val="24"/>
        </w:rPr>
        <w:t xml:space="preserve">”), jeśli zachodzi jedna z następujących okoliczności: </w:t>
      </w:r>
    </w:p>
    <w:p w14:paraId="012389D6" w14:textId="77777777" w:rsidR="000106D8" w:rsidRPr="00BF6C8F" w:rsidRDefault="000106D8" w:rsidP="00BF6C8F">
      <w:pPr>
        <w:widowControl/>
        <w:numPr>
          <w:ilvl w:val="2"/>
          <w:numId w:val="43"/>
        </w:numPr>
        <w:autoSpaceDE/>
        <w:autoSpaceDN/>
        <w:spacing w:before="120" w:after="120" w:line="247" w:lineRule="auto"/>
        <w:ind w:left="1134" w:hanging="141"/>
        <w:contextualSpacing/>
        <w:jc w:val="both"/>
        <w:rPr>
          <w:rFonts w:asciiTheme="minorHAnsi" w:eastAsia="Calibri" w:hAnsiTheme="minorHAnsi" w:cstheme="minorHAnsi"/>
          <w:sz w:val="24"/>
          <w:szCs w:val="24"/>
        </w:rPr>
      </w:pPr>
      <w:r w:rsidRPr="00BF6C8F">
        <w:rPr>
          <w:rFonts w:asciiTheme="minorHAnsi" w:eastAsia="Calibri" w:hAnsiTheme="minorHAnsi" w:cstheme="minorHAnsi"/>
          <w:sz w:val="24"/>
          <w:szCs w:val="24"/>
        </w:rPr>
        <w:t xml:space="preserve">dane osobowe nie są już niezbędne do celów, w których zostały zebrane lub w inny sposób przetwarzane; </w:t>
      </w:r>
    </w:p>
    <w:p w14:paraId="4B6B9216" w14:textId="77777777" w:rsidR="000106D8" w:rsidRPr="00BF6C8F" w:rsidRDefault="000106D8" w:rsidP="00BF6C8F">
      <w:pPr>
        <w:widowControl/>
        <w:numPr>
          <w:ilvl w:val="2"/>
          <w:numId w:val="43"/>
        </w:numPr>
        <w:autoSpaceDE/>
        <w:autoSpaceDN/>
        <w:spacing w:before="120" w:after="120" w:line="247" w:lineRule="auto"/>
        <w:ind w:left="1134" w:hanging="141"/>
        <w:contextualSpacing/>
        <w:jc w:val="both"/>
        <w:rPr>
          <w:rFonts w:asciiTheme="minorHAnsi" w:eastAsia="Calibri" w:hAnsiTheme="minorHAnsi" w:cstheme="minorHAnsi"/>
          <w:sz w:val="24"/>
          <w:szCs w:val="24"/>
        </w:rPr>
      </w:pPr>
      <w:r w:rsidRPr="00BF6C8F">
        <w:rPr>
          <w:rFonts w:asciiTheme="minorHAnsi" w:eastAsia="Calibri" w:hAnsiTheme="minorHAnsi" w:cstheme="minorHAnsi"/>
          <w:sz w:val="24"/>
          <w:szCs w:val="24"/>
        </w:rPr>
        <w:t xml:space="preserve">osoba, której dane dotyczą, wnosi sprzeciw na mocy art. 21 ust. 1 RODO (w związku z przetwarzaniem danych na podstawie zadania realizowanego w interesie publicznym lub w ramach sprawowania władzy publicznej przez Administratora albo uzasadnionym interesie Administratora lub osoby trzeciej) i nie występują nadrzędne prawnie uzasadnione podstawy przetwarzania lub osoba, której dane dotyczą, wnosi sprzeciw na mocy art. 21 ust. 2 RODO wobec przetwarzania (w związku z przetwarzaniem danych na potrzeby marketingu bezpośredniego); </w:t>
      </w:r>
    </w:p>
    <w:p w14:paraId="78D02A6F" w14:textId="77777777" w:rsidR="000106D8" w:rsidRPr="00BF6C8F" w:rsidRDefault="000106D8" w:rsidP="00BF6C8F">
      <w:pPr>
        <w:widowControl/>
        <w:numPr>
          <w:ilvl w:val="2"/>
          <w:numId w:val="43"/>
        </w:numPr>
        <w:autoSpaceDE/>
        <w:autoSpaceDN/>
        <w:spacing w:before="120" w:after="120" w:line="247" w:lineRule="auto"/>
        <w:ind w:left="1134" w:hanging="141"/>
        <w:contextualSpacing/>
        <w:jc w:val="both"/>
        <w:rPr>
          <w:rFonts w:asciiTheme="minorHAnsi" w:eastAsia="Calibri" w:hAnsiTheme="minorHAnsi" w:cstheme="minorHAnsi"/>
          <w:sz w:val="24"/>
          <w:szCs w:val="24"/>
        </w:rPr>
      </w:pPr>
      <w:r w:rsidRPr="00BF6C8F">
        <w:rPr>
          <w:rFonts w:asciiTheme="minorHAnsi" w:eastAsia="Calibri" w:hAnsiTheme="minorHAnsi" w:cstheme="minorHAnsi"/>
          <w:sz w:val="24"/>
          <w:szCs w:val="24"/>
        </w:rPr>
        <w:t xml:space="preserve">dane osobowe były przetwarzane niezgodnie z prawem; </w:t>
      </w:r>
    </w:p>
    <w:p w14:paraId="64F8E4D3" w14:textId="77777777" w:rsidR="000106D8" w:rsidRPr="00BF6C8F" w:rsidRDefault="000106D8" w:rsidP="00BF6C8F">
      <w:pPr>
        <w:widowControl/>
        <w:numPr>
          <w:ilvl w:val="2"/>
          <w:numId w:val="43"/>
        </w:numPr>
        <w:autoSpaceDE/>
        <w:autoSpaceDN/>
        <w:spacing w:before="120" w:after="120" w:line="247" w:lineRule="auto"/>
        <w:ind w:left="1134" w:hanging="141"/>
        <w:contextualSpacing/>
        <w:jc w:val="both"/>
        <w:rPr>
          <w:rFonts w:asciiTheme="minorHAnsi" w:eastAsia="Calibri" w:hAnsiTheme="minorHAnsi" w:cstheme="minorHAnsi"/>
          <w:sz w:val="24"/>
          <w:szCs w:val="24"/>
        </w:rPr>
      </w:pPr>
      <w:r w:rsidRPr="00BF6C8F">
        <w:rPr>
          <w:rFonts w:asciiTheme="minorHAnsi" w:eastAsia="Calibri" w:hAnsiTheme="minorHAnsi" w:cstheme="minorHAnsi"/>
          <w:sz w:val="24"/>
          <w:szCs w:val="24"/>
        </w:rPr>
        <w:lastRenderedPageBreak/>
        <w:t>dane osobowe muszą zostać usunięte w celu wywiązania się z obowiązku prawnego przewidzianego w prawie Unii Europejskiej lub prawie państwa członkowskiego, któremu podlega Administrator;</w:t>
      </w:r>
    </w:p>
    <w:p w14:paraId="3B6F6046" w14:textId="77777777" w:rsidR="000106D8" w:rsidRPr="00BF6C8F" w:rsidRDefault="000106D8" w:rsidP="00BF6C8F">
      <w:pPr>
        <w:widowControl/>
        <w:numPr>
          <w:ilvl w:val="1"/>
          <w:numId w:val="43"/>
        </w:numPr>
        <w:autoSpaceDE/>
        <w:autoSpaceDN/>
        <w:spacing w:before="120" w:after="120" w:line="247" w:lineRule="auto"/>
        <w:ind w:left="644" w:hanging="218"/>
        <w:contextualSpacing/>
        <w:jc w:val="both"/>
        <w:rPr>
          <w:rFonts w:asciiTheme="minorHAnsi" w:eastAsia="Calibri" w:hAnsiTheme="minorHAnsi" w:cstheme="minorHAnsi"/>
          <w:sz w:val="24"/>
          <w:szCs w:val="24"/>
        </w:rPr>
      </w:pPr>
      <w:r w:rsidRPr="00BF6C8F">
        <w:rPr>
          <w:rFonts w:asciiTheme="minorHAnsi" w:eastAsia="Calibri" w:hAnsiTheme="minorHAnsi" w:cstheme="minorHAnsi"/>
          <w:sz w:val="24"/>
          <w:szCs w:val="24"/>
        </w:rPr>
        <w:t xml:space="preserve">ograniczenia przetwarzania, w następujących przypadkach: </w:t>
      </w:r>
    </w:p>
    <w:p w14:paraId="3ACD2D4E" w14:textId="77777777" w:rsidR="000106D8" w:rsidRPr="00BF6C8F" w:rsidRDefault="000106D8" w:rsidP="00BF6C8F">
      <w:pPr>
        <w:widowControl/>
        <w:numPr>
          <w:ilvl w:val="2"/>
          <w:numId w:val="43"/>
        </w:numPr>
        <w:autoSpaceDE/>
        <w:autoSpaceDN/>
        <w:spacing w:before="120" w:after="120" w:line="247" w:lineRule="auto"/>
        <w:ind w:left="1134" w:hanging="141"/>
        <w:contextualSpacing/>
        <w:jc w:val="both"/>
        <w:rPr>
          <w:rFonts w:asciiTheme="minorHAnsi" w:eastAsia="Calibri" w:hAnsiTheme="minorHAnsi" w:cstheme="minorHAnsi"/>
          <w:sz w:val="24"/>
          <w:szCs w:val="24"/>
        </w:rPr>
      </w:pPr>
      <w:r w:rsidRPr="00BF6C8F">
        <w:rPr>
          <w:rFonts w:asciiTheme="minorHAnsi" w:eastAsia="Calibri" w:hAnsiTheme="minorHAnsi" w:cstheme="minorHAnsi"/>
          <w:sz w:val="24"/>
          <w:szCs w:val="24"/>
        </w:rPr>
        <w:t xml:space="preserve">osoba, której dane dotyczą, kwestionuje prawidłowość danych osobowych – na okres pozwalający Administratorowi sprawdzić prawidłowość tych danych; </w:t>
      </w:r>
    </w:p>
    <w:p w14:paraId="6C4FD4F0" w14:textId="77777777" w:rsidR="000106D8" w:rsidRPr="00BF6C8F" w:rsidRDefault="000106D8" w:rsidP="00BF6C8F">
      <w:pPr>
        <w:widowControl/>
        <w:numPr>
          <w:ilvl w:val="2"/>
          <w:numId w:val="43"/>
        </w:numPr>
        <w:autoSpaceDE/>
        <w:autoSpaceDN/>
        <w:spacing w:before="120" w:after="120" w:line="247" w:lineRule="auto"/>
        <w:ind w:left="1134" w:hanging="141"/>
        <w:contextualSpacing/>
        <w:jc w:val="both"/>
        <w:rPr>
          <w:rFonts w:asciiTheme="minorHAnsi" w:eastAsia="Calibri" w:hAnsiTheme="minorHAnsi" w:cstheme="minorHAnsi"/>
          <w:sz w:val="24"/>
          <w:szCs w:val="24"/>
        </w:rPr>
      </w:pPr>
      <w:r w:rsidRPr="00BF6C8F">
        <w:rPr>
          <w:rFonts w:asciiTheme="minorHAnsi" w:eastAsia="Calibri" w:hAnsiTheme="minorHAnsi" w:cstheme="minorHAnsi"/>
          <w:sz w:val="24"/>
          <w:szCs w:val="24"/>
        </w:rPr>
        <w:t>przetwarzanie jest niezgodne z prawem, a osoba, której dane dotyczą, sprzeciwia się usunięciu danych osobowych, żądając w zamian ograniczenia ich wykorzystywania;</w:t>
      </w:r>
    </w:p>
    <w:p w14:paraId="4DA8DF97" w14:textId="77777777" w:rsidR="000106D8" w:rsidRPr="00BF6C8F" w:rsidRDefault="000106D8" w:rsidP="00BF6C8F">
      <w:pPr>
        <w:widowControl/>
        <w:numPr>
          <w:ilvl w:val="2"/>
          <w:numId w:val="43"/>
        </w:numPr>
        <w:autoSpaceDE/>
        <w:autoSpaceDN/>
        <w:spacing w:before="120" w:after="120" w:line="247" w:lineRule="auto"/>
        <w:ind w:left="1134" w:hanging="141"/>
        <w:contextualSpacing/>
        <w:jc w:val="both"/>
        <w:rPr>
          <w:rFonts w:asciiTheme="minorHAnsi" w:eastAsia="Calibri" w:hAnsiTheme="minorHAnsi" w:cstheme="minorHAnsi"/>
          <w:sz w:val="24"/>
          <w:szCs w:val="24"/>
        </w:rPr>
      </w:pPr>
      <w:r w:rsidRPr="00BF6C8F">
        <w:rPr>
          <w:rFonts w:asciiTheme="minorHAnsi" w:eastAsia="Calibri" w:hAnsiTheme="minorHAnsi" w:cstheme="minorHAnsi"/>
          <w:sz w:val="24"/>
          <w:szCs w:val="24"/>
        </w:rPr>
        <w:t xml:space="preserve">Administrator nie potrzebuje już danych osobowych do celów przetwarzania, ale są one potrzebne osobie, której dane dotyczą, do ustalenia, dochodzenia lub obrony roszczeń; </w:t>
      </w:r>
    </w:p>
    <w:p w14:paraId="62968CFA" w14:textId="77777777" w:rsidR="000106D8" w:rsidRPr="00BF6C8F" w:rsidRDefault="000106D8" w:rsidP="00BF6C8F">
      <w:pPr>
        <w:widowControl/>
        <w:numPr>
          <w:ilvl w:val="2"/>
          <w:numId w:val="43"/>
        </w:numPr>
        <w:autoSpaceDE/>
        <w:autoSpaceDN/>
        <w:spacing w:before="120" w:after="120" w:line="247" w:lineRule="auto"/>
        <w:ind w:left="1134" w:hanging="141"/>
        <w:contextualSpacing/>
        <w:jc w:val="both"/>
        <w:rPr>
          <w:rFonts w:asciiTheme="minorHAnsi" w:eastAsia="Calibri" w:hAnsiTheme="minorHAnsi" w:cstheme="minorHAnsi"/>
          <w:sz w:val="24"/>
          <w:szCs w:val="24"/>
        </w:rPr>
      </w:pPr>
      <w:r w:rsidRPr="00BF6C8F">
        <w:rPr>
          <w:rFonts w:asciiTheme="minorHAnsi" w:eastAsia="Calibri" w:hAnsiTheme="minorHAnsi" w:cstheme="minorHAnsi"/>
          <w:sz w:val="24"/>
          <w:szCs w:val="24"/>
        </w:rPr>
        <w:t>osoba, której dane dotyczą, wniosła sprzeciw na mocy art. 21 ust. 1 RODO (w związku z przetwarzaniem danych na podstawie zadania realizowanego w interesie publicznym lub w ramach sprawowania władzy publicznej przez Administratora albo uzasadnionym interesie Administratora lub osoby trzeciej) wobec przetwarzania – do czasu stwierdzenia, czy prawnie uzasadnione podstawy po stronie Administratora są nadrzędne wobec podstaw sprzeciwu osoby, której dane dotyczą;</w:t>
      </w:r>
    </w:p>
    <w:p w14:paraId="44AB4CF4" w14:textId="77777777" w:rsidR="000106D8" w:rsidRPr="00BF6C8F" w:rsidRDefault="000106D8" w:rsidP="00BF6C8F">
      <w:pPr>
        <w:widowControl/>
        <w:numPr>
          <w:ilvl w:val="1"/>
          <w:numId w:val="43"/>
        </w:numPr>
        <w:autoSpaceDE/>
        <w:autoSpaceDN/>
        <w:spacing w:before="120" w:after="120" w:line="247" w:lineRule="auto"/>
        <w:ind w:left="644" w:hanging="218"/>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przenoszenia danych, jeżeli:</w:t>
      </w:r>
    </w:p>
    <w:p w14:paraId="7AB40953" w14:textId="77777777" w:rsidR="000106D8" w:rsidRPr="00BF6C8F" w:rsidRDefault="000106D8" w:rsidP="00BF6C8F">
      <w:pPr>
        <w:widowControl/>
        <w:numPr>
          <w:ilvl w:val="2"/>
          <w:numId w:val="43"/>
        </w:numPr>
        <w:autoSpaceDE/>
        <w:autoSpaceDN/>
        <w:spacing w:before="120" w:after="120" w:line="247" w:lineRule="auto"/>
        <w:ind w:left="1134" w:hanging="141"/>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przetwarzanie odbywa się na podstawie udzielonej zgody lub na podstawie umowy oraz</w:t>
      </w:r>
    </w:p>
    <w:p w14:paraId="67D6A970" w14:textId="77777777" w:rsidR="000106D8" w:rsidRPr="00BF6C8F" w:rsidRDefault="000106D8" w:rsidP="00BF6C8F">
      <w:pPr>
        <w:widowControl/>
        <w:numPr>
          <w:ilvl w:val="2"/>
          <w:numId w:val="43"/>
        </w:numPr>
        <w:autoSpaceDE/>
        <w:autoSpaceDN/>
        <w:spacing w:before="120" w:after="120" w:line="247" w:lineRule="auto"/>
        <w:ind w:left="1134" w:hanging="141"/>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przetwarzanie odbywa się w sposób zautomatyzowany;</w:t>
      </w:r>
    </w:p>
    <w:p w14:paraId="312F2A4B" w14:textId="77777777" w:rsidR="000106D8" w:rsidRPr="00BF6C8F" w:rsidRDefault="000106D8" w:rsidP="00BF6C8F">
      <w:pPr>
        <w:widowControl/>
        <w:numPr>
          <w:ilvl w:val="1"/>
          <w:numId w:val="43"/>
        </w:numPr>
        <w:autoSpaceDE/>
        <w:autoSpaceDN/>
        <w:spacing w:before="120" w:after="120" w:line="247" w:lineRule="auto"/>
        <w:ind w:left="644" w:hanging="218"/>
        <w:contextualSpacing/>
        <w:jc w:val="both"/>
        <w:rPr>
          <w:rFonts w:asciiTheme="minorHAnsi" w:eastAsia="Calibri" w:hAnsiTheme="minorHAnsi" w:cstheme="minorHAnsi"/>
          <w:sz w:val="24"/>
          <w:szCs w:val="24"/>
        </w:rPr>
      </w:pPr>
      <w:r w:rsidRPr="00BF6C8F">
        <w:rPr>
          <w:rFonts w:asciiTheme="minorHAnsi" w:eastAsia="Calibri" w:hAnsiTheme="minorHAnsi" w:cstheme="minorHAnsi"/>
          <w:sz w:val="24"/>
          <w:szCs w:val="24"/>
        </w:rPr>
        <w:t xml:space="preserve">prawo </w:t>
      </w:r>
      <w:r w:rsidRPr="00BF6C8F">
        <w:rPr>
          <w:rFonts w:asciiTheme="minorHAnsi" w:eastAsia="Calibri" w:hAnsiTheme="minorHAnsi" w:cstheme="minorHAnsi"/>
          <w:sz w:val="24"/>
          <w:szCs w:val="24"/>
          <w:lang w:bidi="pl-PL"/>
        </w:rPr>
        <w:t>do złożenia sprzeciwu:</w:t>
      </w:r>
    </w:p>
    <w:p w14:paraId="79765BB4" w14:textId="77777777" w:rsidR="000106D8" w:rsidRPr="00BF6C8F" w:rsidRDefault="000106D8" w:rsidP="00BF6C8F">
      <w:pPr>
        <w:widowControl/>
        <w:numPr>
          <w:ilvl w:val="0"/>
          <w:numId w:val="46"/>
        </w:numPr>
        <w:autoSpaceDE/>
        <w:autoSpaceDN/>
        <w:spacing w:before="120" w:after="120" w:line="247" w:lineRule="auto"/>
        <w:ind w:left="1134" w:hanging="141"/>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 xml:space="preserve">w każdym przypadku, </w:t>
      </w:r>
      <w:r w:rsidRPr="00BF6C8F">
        <w:rPr>
          <w:rFonts w:asciiTheme="minorHAnsi" w:eastAsia="Calibri" w:hAnsiTheme="minorHAnsi" w:cstheme="minorHAnsi"/>
          <w:sz w:val="24"/>
          <w:szCs w:val="24"/>
        </w:rPr>
        <w:t>gdy Pani/Pana dane przetwarzane są na potrzeby marketingu bezpośredniego</w:t>
      </w:r>
      <w:r w:rsidRPr="00BF6C8F">
        <w:rPr>
          <w:rFonts w:asciiTheme="minorHAnsi" w:eastAsia="Calibri" w:hAnsiTheme="minorHAnsi" w:cstheme="minorHAnsi"/>
          <w:sz w:val="24"/>
          <w:szCs w:val="24"/>
          <w:lang w:bidi="pl-PL"/>
        </w:rPr>
        <w:t>;</w:t>
      </w:r>
    </w:p>
    <w:p w14:paraId="4CA90E23" w14:textId="77777777" w:rsidR="000106D8" w:rsidRPr="00BF6C8F" w:rsidRDefault="000106D8" w:rsidP="00BF6C8F">
      <w:pPr>
        <w:widowControl/>
        <w:numPr>
          <w:ilvl w:val="0"/>
          <w:numId w:val="46"/>
        </w:numPr>
        <w:autoSpaceDE/>
        <w:autoSpaceDN/>
        <w:spacing w:before="120" w:after="120" w:line="247" w:lineRule="auto"/>
        <w:ind w:left="1134" w:hanging="141"/>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 xml:space="preserve">w przypadku zajścia szczególnej Pani/Pana sytuacji w zakresie przetwarzania danych osobowych, gdy podstawą przetwarzania danych jest prawnie uzasadniony interes realizowany przez Administratora, przy czym prawo sprzeciwu nie będzie mogło być wykonane w przypadku istnienia ważnych prawnie uzasadnionych podstaw do przetwarzania, nadrzędnych wobec Pani/Pana interesów, praw i wolności, w szczególności ustalenia, dochodzenia lub obrony roszczeń. </w:t>
      </w:r>
    </w:p>
    <w:p w14:paraId="0C903766" w14:textId="77777777" w:rsidR="000106D8" w:rsidRPr="00BF6C8F" w:rsidRDefault="000106D8" w:rsidP="00BF6C8F">
      <w:pPr>
        <w:spacing w:before="120" w:after="120" w:line="247" w:lineRule="auto"/>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Realizacji uprawnień można dokonać m. in. wysyłając żądanie pod adres Inspektora Ochrony Danych (podany w pkt 2 powyżej), a także w drodze korespondencji pisemnej, lub osobiście w siedzibie Administratora.</w:t>
      </w:r>
    </w:p>
    <w:p w14:paraId="13AA0000" w14:textId="77777777" w:rsidR="000106D8" w:rsidRPr="00BF6C8F" w:rsidRDefault="000106D8" w:rsidP="00BF6C8F">
      <w:pPr>
        <w:spacing w:before="120" w:after="120" w:line="247" w:lineRule="auto"/>
        <w:contextualSpacing/>
        <w:jc w:val="both"/>
        <w:rPr>
          <w:rFonts w:asciiTheme="minorHAnsi" w:eastAsia="Calibri" w:hAnsiTheme="minorHAnsi" w:cstheme="minorHAnsi"/>
          <w:sz w:val="24"/>
          <w:szCs w:val="24"/>
          <w:lang w:bidi="pl-PL"/>
        </w:rPr>
      </w:pPr>
    </w:p>
    <w:p w14:paraId="7BCEBF76" w14:textId="77777777" w:rsidR="000106D8" w:rsidRPr="00BF6C8F" w:rsidRDefault="000106D8" w:rsidP="00BF6C8F">
      <w:pPr>
        <w:widowControl/>
        <w:numPr>
          <w:ilvl w:val="0"/>
          <w:numId w:val="43"/>
        </w:numPr>
        <w:autoSpaceDE/>
        <w:autoSpaceDN/>
        <w:spacing w:before="120" w:after="120" w:line="247" w:lineRule="auto"/>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Przysługuje Pani/Panu prawo do wniesienia skargi do Prezesa Urzędu Ochrony Danych Osobowych (ul. Stawki 2, 00-193 Warszawa), gdy uzna Pani/Pan, iż przetwarzanie danych osobowych narusza przepisy RODO lub inne przepisy prawa.</w:t>
      </w:r>
    </w:p>
    <w:p w14:paraId="45940C4D" w14:textId="77777777" w:rsidR="000106D8" w:rsidRPr="00BF6C8F" w:rsidRDefault="000106D8" w:rsidP="00BF6C8F">
      <w:pPr>
        <w:widowControl/>
        <w:numPr>
          <w:ilvl w:val="0"/>
          <w:numId w:val="43"/>
        </w:numPr>
        <w:autoSpaceDE/>
        <w:autoSpaceDN/>
        <w:spacing w:before="120" w:after="120" w:line="247" w:lineRule="auto"/>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Pani/Pana dane osobowe mogą być przekazywane następującym kategoriom odbiorców:</w:t>
      </w:r>
    </w:p>
    <w:p w14:paraId="5BA8B851" w14:textId="77777777" w:rsidR="000106D8" w:rsidRPr="00BF6C8F" w:rsidRDefault="000106D8" w:rsidP="00BF6C8F">
      <w:pPr>
        <w:widowControl/>
        <w:numPr>
          <w:ilvl w:val="0"/>
          <w:numId w:val="45"/>
        </w:numPr>
        <w:autoSpaceDE/>
        <w:autoSpaceDN/>
        <w:spacing w:before="120" w:after="120" w:line="247" w:lineRule="auto"/>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osobom upoważnionym przez Administratora, pracownikom i współpracownikom, członkom organów Administratora, którzy muszą mieć dostęp do danych osobowych w celu wykonywania swoich obowiązków;</w:t>
      </w:r>
    </w:p>
    <w:p w14:paraId="72B3ED2A" w14:textId="77777777" w:rsidR="000106D8" w:rsidRPr="00BF6C8F" w:rsidRDefault="000106D8" w:rsidP="00BF6C8F">
      <w:pPr>
        <w:widowControl/>
        <w:numPr>
          <w:ilvl w:val="0"/>
          <w:numId w:val="45"/>
        </w:numPr>
        <w:autoSpaceDE/>
        <w:autoSpaceDN/>
        <w:spacing w:before="120" w:after="120" w:line="247" w:lineRule="auto"/>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 xml:space="preserve">dostawcom usług, w tym zaopatrującym Administratora w rozwiązania techniczne oraz organizacyjne umożliwiające zarządzanie organizacja Administratora (w szczególności dostawcom usług teleinformatycznych, pocztowych, spedycyjnych, prawnych, księgowych, audytowych, bezpieczeństwa i przechowywania danych, podatkowo – księgowych), na podstawie stosownych umów o powierzenie przetwarzania danych. </w:t>
      </w:r>
    </w:p>
    <w:p w14:paraId="7B9E5A1E" w14:textId="77777777" w:rsidR="000106D8" w:rsidRPr="00BF6C8F" w:rsidRDefault="000106D8" w:rsidP="00BF6C8F">
      <w:pPr>
        <w:widowControl/>
        <w:numPr>
          <w:ilvl w:val="0"/>
          <w:numId w:val="43"/>
        </w:numPr>
        <w:autoSpaceDE/>
        <w:autoSpaceDN/>
        <w:spacing w:before="120" w:after="120" w:line="247" w:lineRule="auto"/>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 xml:space="preserve">Pana/Pani dane osobowe będą przechowywane: </w:t>
      </w:r>
    </w:p>
    <w:p w14:paraId="04F42677" w14:textId="77777777" w:rsidR="000106D8" w:rsidRPr="00BF6C8F" w:rsidRDefault="000106D8" w:rsidP="00BF6C8F">
      <w:pPr>
        <w:widowControl/>
        <w:numPr>
          <w:ilvl w:val="1"/>
          <w:numId w:val="43"/>
        </w:numPr>
        <w:autoSpaceDE/>
        <w:autoSpaceDN/>
        <w:spacing w:before="120" w:after="120" w:line="247" w:lineRule="auto"/>
        <w:ind w:left="709" w:hanging="283"/>
        <w:contextualSpacing/>
        <w:jc w:val="both"/>
        <w:rPr>
          <w:rFonts w:asciiTheme="minorHAnsi" w:eastAsia="Calibri" w:hAnsiTheme="minorHAnsi" w:cstheme="minorHAnsi"/>
          <w:sz w:val="24"/>
          <w:szCs w:val="24"/>
        </w:rPr>
      </w:pPr>
      <w:r w:rsidRPr="00BF6C8F">
        <w:rPr>
          <w:rFonts w:asciiTheme="minorHAnsi" w:eastAsia="Calibri" w:hAnsiTheme="minorHAnsi" w:cstheme="minorHAnsi"/>
          <w:sz w:val="24"/>
          <w:szCs w:val="24"/>
        </w:rPr>
        <w:lastRenderedPageBreak/>
        <w:t xml:space="preserve">dla celów wykonania umów, o których mowa w pkt 3 powyżej – </w:t>
      </w:r>
      <w:r w:rsidRPr="00BF6C8F">
        <w:rPr>
          <w:rFonts w:asciiTheme="minorHAnsi" w:eastAsia="Calibri" w:hAnsiTheme="minorHAnsi" w:cstheme="minorHAnsi"/>
          <w:sz w:val="24"/>
          <w:szCs w:val="24"/>
          <w:lang w:bidi="pl-PL"/>
        </w:rPr>
        <w:t>do czasu realizacji umów zawartych z Kontrahentem;</w:t>
      </w:r>
    </w:p>
    <w:p w14:paraId="2574568F" w14:textId="77777777" w:rsidR="000106D8" w:rsidRPr="00BF6C8F" w:rsidRDefault="000106D8" w:rsidP="00BF6C8F">
      <w:pPr>
        <w:widowControl/>
        <w:numPr>
          <w:ilvl w:val="1"/>
          <w:numId w:val="43"/>
        </w:numPr>
        <w:autoSpaceDE/>
        <w:autoSpaceDN/>
        <w:spacing w:before="120" w:after="120" w:line="247" w:lineRule="auto"/>
        <w:ind w:left="709" w:hanging="283"/>
        <w:contextualSpacing/>
        <w:jc w:val="both"/>
        <w:rPr>
          <w:rFonts w:asciiTheme="minorHAnsi" w:eastAsia="Calibri" w:hAnsiTheme="minorHAnsi" w:cstheme="minorHAnsi"/>
          <w:sz w:val="24"/>
          <w:szCs w:val="24"/>
        </w:rPr>
      </w:pPr>
      <w:r w:rsidRPr="00BF6C8F">
        <w:rPr>
          <w:rFonts w:asciiTheme="minorHAnsi" w:eastAsia="Calibri" w:hAnsiTheme="minorHAnsi" w:cstheme="minorHAnsi"/>
          <w:sz w:val="24"/>
          <w:szCs w:val="24"/>
          <w:lang w:bidi="pl-PL"/>
        </w:rPr>
        <w:t>dla celów przesyłania ofert – przez</w:t>
      </w:r>
      <w:r w:rsidRPr="00BF6C8F">
        <w:rPr>
          <w:rFonts w:asciiTheme="minorHAnsi" w:hAnsiTheme="minorHAnsi" w:cstheme="minorHAnsi"/>
          <w:color w:val="FF0000"/>
          <w:sz w:val="24"/>
          <w:szCs w:val="24"/>
        </w:rPr>
        <w:t xml:space="preserve"> </w:t>
      </w:r>
      <w:r w:rsidRPr="00BF6C8F">
        <w:rPr>
          <w:rFonts w:asciiTheme="minorHAnsi" w:hAnsiTheme="minorHAnsi" w:cstheme="minorHAnsi"/>
          <w:sz w:val="24"/>
          <w:szCs w:val="24"/>
        </w:rPr>
        <w:t>czas 3 lat od zakończenia umów zawartych z Kontrahentem;</w:t>
      </w:r>
    </w:p>
    <w:p w14:paraId="7B296FAE" w14:textId="77777777" w:rsidR="000106D8" w:rsidRPr="00BF6C8F" w:rsidRDefault="000106D8" w:rsidP="00BF6C8F">
      <w:pPr>
        <w:widowControl/>
        <w:numPr>
          <w:ilvl w:val="1"/>
          <w:numId w:val="43"/>
        </w:numPr>
        <w:autoSpaceDE/>
        <w:autoSpaceDN/>
        <w:spacing w:before="120" w:after="120" w:line="247" w:lineRule="auto"/>
        <w:ind w:left="709" w:hanging="283"/>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rPr>
        <w:t>dla celów ewentualnego ustalenia, dochodzenia i obrony roszczeń - przez okres wskazany w przepisach prawa dla przedawnienia się poszczególnego rodzaju roszczeń;</w:t>
      </w:r>
    </w:p>
    <w:p w14:paraId="7FAE6E34" w14:textId="77777777" w:rsidR="000106D8" w:rsidRPr="00BF6C8F" w:rsidRDefault="000106D8" w:rsidP="00BF6C8F">
      <w:pPr>
        <w:widowControl/>
        <w:numPr>
          <w:ilvl w:val="1"/>
          <w:numId w:val="43"/>
        </w:numPr>
        <w:autoSpaceDE/>
        <w:autoSpaceDN/>
        <w:spacing w:before="120" w:after="120" w:line="247" w:lineRule="auto"/>
        <w:ind w:left="709" w:hanging="283"/>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dla celów związanych z wykonaniem obowiązków prawnych - przez czas wymagany przez obowiązujące przepisy prawa lub do czasu wykonania tych obowiązków, nie dłużej niż przez czas w jakim Administrator może ponieść konsekwencje prawne niewykonania obowiązku.</w:t>
      </w:r>
    </w:p>
    <w:p w14:paraId="61C6B4CE" w14:textId="77777777" w:rsidR="000106D8" w:rsidRPr="00BF6C8F" w:rsidRDefault="000106D8" w:rsidP="00BF6C8F">
      <w:pPr>
        <w:widowControl/>
        <w:numPr>
          <w:ilvl w:val="0"/>
          <w:numId w:val="43"/>
        </w:numPr>
        <w:autoSpaceDE/>
        <w:autoSpaceDN/>
        <w:spacing w:before="120" w:after="120" w:line="247" w:lineRule="auto"/>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 xml:space="preserve">Podanie przez Panią/Pana danych osobowych jest dobrowolne, lecz jest niezbędne do realizacji zawartej z Kontrahentem umowy, a ich niepodanie danych uniemożliwi nam kontakt z Kontrahentem. </w:t>
      </w:r>
    </w:p>
    <w:p w14:paraId="1F131CAD" w14:textId="77777777" w:rsidR="000106D8" w:rsidRPr="00BF6C8F" w:rsidRDefault="000106D8" w:rsidP="00BF6C8F">
      <w:pPr>
        <w:widowControl/>
        <w:numPr>
          <w:ilvl w:val="0"/>
          <w:numId w:val="43"/>
        </w:numPr>
        <w:autoSpaceDE/>
        <w:autoSpaceDN/>
        <w:spacing w:before="120" w:after="120" w:line="247" w:lineRule="auto"/>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Pani/Pana dane osobowe nie będą przekazywane do państw trzecich (poza obszar EOG) ani organizacji międzynarodowej.</w:t>
      </w:r>
    </w:p>
    <w:p w14:paraId="3B3FEA85" w14:textId="77777777" w:rsidR="000106D8" w:rsidRPr="00BF6C8F" w:rsidRDefault="000106D8" w:rsidP="00BF6C8F">
      <w:pPr>
        <w:widowControl/>
        <w:numPr>
          <w:ilvl w:val="0"/>
          <w:numId w:val="43"/>
        </w:numPr>
        <w:autoSpaceDE/>
        <w:autoSpaceDN/>
        <w:spacing w:before="120" w:after="120" w:line="247" w:lineRule="auto"/>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Informujemy ponadto, że w przypadku, gdy Administrator nie otrzymuje Pani/Pana danych osobowych bezpośrednio od Pani/Pana, dane osobowe zostały pozyskane od Kontrahenta z publicznych rejestrów lub informacji zawartej na stronie internetowej Kontrahenta.</w:t>
      </w:r>
    </w:p>
    <w:p w14:paraId="1E14C9B5" w14:textId="77777777" w:rsidR="000106D8" w:rsidRPr="00BF6C8F" w:rsidRDefault="000106D8" w:rsidP="00BF6C8F">
      <w:pPr>
        <w:widowControl/>
        <w:numPr>
          <w:ilvl w:val="0"/>
          <w:numId w:val="43"/>
        </w:numPr>
        <w:autoSpaceDE/>
        <w:autoSpaceDN/>
        <w:spacing w:before="120" w:after="120" w:line="247" w:lineRule="auto"/>
        <w:contextualSpacing/>
        <w:jc w:val="both"/>
        <w:rPr>
          <w:rFonts w:asciiTheme="minorHAnsi" w:eastAsia="Calibri" w:hAnsiTheme="minorHAnsi" w:cstheme="minorHAnsi"/>
          <w:sz w:val="24"/>
          <w:szCs w:val="24"/>
          <w:lang w:bidi="pl-PL"/>
        </w:rPr>
      </w:pPr>
      <w:r w:rsidRPr="00BF6C8F">
        <w:rPr>
          <w:rFonts w:asciiTheme="minorHAnsi" w:eastAsia="Calibri" w:hAnsiTheme="minorHAnsi" w:cstheme="minorHAnsi"/>
          <w:sz w:val="24"/>
          <w:szCs w:val="24"/>
          <w:lang w:bidi="pl-PL"/>
        </w:rPr>
        <w:t>Pani/Pana dane osobowe nie podlegają zautomatyzowanemu podejmowaniu decyzji, w tym profilowaniu.</w:t>
      </w:r>
      <w:r w:rsidRPr="00BF6C8F">
        <w:rPr>
          <w:rFonts w:asciiTheme="minorHAnsi" w:eastAsia="Calibri" w:hAnsiTheme="minorHAnsi" w:cstheme="minorHAnsi"/>
          <w:sz w:val="24"/>
          <w:szCs w:val="24"/>
          <w:lang w:bidi="pl-PL"/>
        </w:rPr>
        <w:tab/>
      </w:r>
    </w:p>
    <w:p w14:paraId="1E8AF2FB" w14:textId="77777777" w:rsidR="000106D8" w:rsidRPr="00BF6C8F" w:rsidRDefault="000106D8" w:rsidP="00BF6C8F">
      <w:pPr>
        <w:spacing w:before="120" w:after="120" w:line="247" w:lineRule="auto"/>
        <w:contextualSpacing/>
        <w:jc w:val="both"/>
        <w:rPr>
          <w:rFonts w:asciiTheme="minorHAnsi" w:eastAsia="Calibri" w:hAnsiTheme="minorHAnsi" w:cstheme="minorHAnsi"/>
          <w:sz w:val="24"/>
          <w:szCs w:val="24"/>
        </w:rPr>
      </w:pPr>
      <w:r w:rsidRPr="00BF6C8F">
        <w:rPr>
          <w:rFonts w:asciiTheme="minorHAnsi" w:eastAsia="Calibri" w:hAnsiTheme="minorHAnsi" w:cstheme="minorHAnsi"/>
          <w:sz w:val="24"/>
          <w:szCs w:val="24"/>
        </w:rPr>
        <w:t>Ponadto uprzejmie informujemy, iż osoby, których dane są przetwarzane, mają prawo wniesienia sprzeciwu wobec przetwarzania danych w razie przetwarzania danych w uzasadnionym interesie Administratora – w przypadku zajścia szczególnej sytuacji zgodnie z art. 21 RODO.</w:t>
      </w:r>
    </w:p>
    <w:p w14:paraId="539852EF" w14:textId="77777777" w:rsidR="000106D8" w:rsidRPr="00BF6C8F" w:rsidRDefault="000106D8" w:rsidP="00BF6C8F">
      <w:pPr>
        <w:spacing w:before="120" w:after="120" w:line="247" w:lineRule="auto"/>
        <w:contextualSpacing/>
        <w:rPr>
          <w:rFonts w:asciiTheme="minorHAnsi" w:eastAsia="Calibri" w:hAnsiTheme="minorHAnsi" w:cstheme="minorHAnsi"/>
          <w:sz w:val="24"/>
          <w:szCs w:val="24"/>
        </w:rPr>
      </w:pPr>
      <w:r w:rsidRPr="00BF6C8F">
        <w:rPr>
          <w:rFonts w:asciiTheme="minorHAnsi" w:eastAsia="Calibri" w:hAnsiTheme="minorHAnsi" w:cstheme="minorHAnsi"/>
          <w:sz w:val="24"/>
          <w:szCs w:val="24"/>
        </w:rPr>
        <w:br w:type="page"/>
      </w:r>
    </w:p>
    <w:p w14:paraId="72397A88" w14:textId="77777777" w:rsidR="00076C14" w:rsidRPr="00026EE1" w:rsidRDefault="00076C14" w:rsidP="00AB0414">
      <w:pPr>
        <w:spacing w:before="120" w:after="120" w:line="247" w:lineRule="auto"/>
        <w:contextualSpacing/>
        <w:jc w:val="both"/>
        <w:rPr>
          <w:rFonts w:asciiTheme="minorHAnsi" w:hAnsiTheme="minorHAnsi" w:cstheme="minorHAnsi"/>
          <w:sz w:val="24"/>
          <w:szCs w:val="24"/>
        </w:rPr>
        <w:sectPr w:rsidR="00076C14" w:rsidRPr="00026EE1" w:rsidSect="00F3559C">
          <w:pgSz w:w="11910" w:h="16840"/>
          <w:pgMar w:top="1276" w:right="1180" w:bottom="1134" w:left="1300" w:header="708" w:footer="708" w:gutter="0"/>
          <w:cols w:space="708"/>
        </w:sectPr>
      </w:pPr>
    </w:p>
    <w:p w14:paraId="221EA034" w14:textId="216F427E" w:rsidR="00076C14" w:rsidRPr="00026EE1" w:rsidRDefault="005A270A" w:rsidP="00AB0414">
      <w:pPr>
        <w:spacing w:before="120" w:after="120" w:line="247" w:lineRule="auto"/>
        <w:ind w:left="116"/>
        <w:contextualSpacing/>
        <w:jc w:val="both"/>
        <w:rPr>
          <w:rFonts w:asciiTheme="minorHAnsi" w:hAnsiTheme="minorHAnsi" w:cstheme="minorHAnsi"/>
          <w:b/>
          <w:sz w:val="24"/>
          <w:szCs w:val="24"/>
        </w:rPr>
      </w:pPr>
      <w:r w:rsidRPr="00026EE1">
        <w:rPr>
          <w:rFonts w:asciiTheme="minorHAnsi" w:hAnsiTheme="minorHAnsi" w:cstheme="minorHAnsi"/>
          <w:b/>
          <w:sz w:val="24"/>
          <w:szCs w:val="24"/>
        </w:rPr>
        <w:lastRenderedPageBreak/>
        <w:t xml:space="preserve">Załącznik nr </w:t>
      </w:r>
      <w:r w:rsidR="00760280">
        <w:rPr>
          <w:rFonts w:asciiTheme="minorHAnsi" w:hAnsiTheme="minorHAnsi" w:cstheme="minorHAnsi"/>
          <w:b/>
          <w:sz w:val="24"/>
          <w:szCs w:val="24"/>
        </w:rPr>
        <w:t>3</w:t>
      </w:r>
    </w:p>
    <w:p w14:paraId="0BF4BAD8" w14:textId="77777777" w:rsidR="00076C14" w:rsidRPr="00026EE1" w:rsidRDefault="005A270A" w:rsidP="00AB0414">
      <w:pPr>
        <w:spacing w:before="120" w:after="120" w:line="247" w:lineRule="auto"/>
        <w:ind w:left="116"/>
        <w:contextualSpacing/>
        <w:jc w:val="both"/>
        <w:rPr>
          <w:rFonts w:asciiTheme="minorHAnsi" w:hAnsiTheme="minorHAnsi" w:cstheme="minorHAnsi"/>
          <w:b/>
          <w:sz w:val="24"/>
          <w:szCs w:val="24"/>
        </w:rPr>
      </w:pPr>
      <w:r w:rsidRPr="00026EE1">
        <w:rPr>
          <w:rFonts w:asciiTheme="minorHAnsi" w:hAnsiTheme="minorHAnsi" w:cstheme="minorHAnsi"/>
          <w:b/>
          <w:sz w:val="24"/>
          <w:szCs w:val="24"/>
        </w:rPr>
        <w:t>Cennik usług pralniczych</w:t>
      </w:r>
    </w:p>
    <w:p w14:paraId="0A782072" w14:textId="77777777" w:rsidR="00F42964" w:rsidRPr="00026EE1" w:rsidRDefault="00F42964" w:rsidP="00AB0414">
      <w:pPr>
        <w:spacing w:before="120" w:after="120" w:line="247" w:lineRule="auto"/>
        <w:ind w:left="116"/>
        <w:contextualSpacing/>
        <w:jc w:val="both"/>
        <w:rPr>
          <w:rFonts w:asciiTheme="minorHAnsi" w:hAnsiTheme="minorHAnsi" w:cstheme="minorHAnsi"/>
          <w:b/>
          <w:sz w:val="24"/>
          <w:szCs w:val="24"/>
        </w:rPr>
      </w:pPr>
    </w:p>
    <w:p w14:paraId="3D816B4A" w14:textId="77777777" w:rsidR="00F42964" w:rsidRPr="00026EE1" w:rsidRDefault="00F42964" w:rsidP="00AB0414">
      <w:pPr>
        <w:spacing w:before="120" w:after="120" w:line="247" w:lineRule="auto"/>
        <w:ind w:left="116"/>
        <w:contextualSpacing/>
        <w:jc w:val="center"/>
        <w:rPr>
          <w:rFonts w:asciiTheme="minorHAnsi" w:hAnsiTheme="minorHAnsi" w:cstheme="minorHAnsi"/>
          <w:b/>
          <w:sz w:val="24"/>
          <w:szCs w:val="24"/>
        </w:rPr>
      </w:pPr>
    </w:p>
    <w:tbl>
      <w:tblPr>
        <w:tblW w:w="8946" w:type="dxa"/>
        <w:tblInd w:w="55" w:type="dxa"/>
        <w:shd w:val="clear" w:color="auto" w:fill="FFFFFF" w:themeFill="background1"/>
        <w:tblCellMar>
          <w:left w:w="70" w:type="dxa"/>
          <w:right w:w="70" w:type="dxa"/>
        </w:tblCellMar>
        <w:tblLook w:val="04A0" w:firstRow="1" w:lastRow="0" w:firstColumn="1" w:lastColumn="0" w:noHBand="0" w:noVBand="1"/>
      </w:tblPr>
      <w:tblGrid>
        <w:gridCol w:w="724"/>
        <w:gridCol w:w="2268"/>
        <w:gridCol w:w="2410"/>
        <w:gridCol w:w="1340"/>
        <w:gridCol w:w="2204"/>
      </w:tblGrid>
      <w:tr w:rsidR="00F42964" w:rsidRPr="00026EE1" w14:paraId="0AA91619" w14:textId="77777777" w:rsidTr="00F42964">
        <w:trPr>
          <w:trHeight w:val="330"/>
        </w:trPr>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DB7B37" w14:textId="2DCB4856" w:rsidR="00F42964" w:rsidRPr="00026EE1" w:rsidRDefault="00F42964" w:rsidP="00AB0414">
            <w:pPr>
              <w:widowControl/>
              <w:autoSpaceDE/>
              <w:autoSpaceDN/>
              <w:spacing w:before="120" w:after="120" w:line="247" w:lineRule="auto"/>
              <w:contextualSpacing/>
              <w:jc w:val="center"/>
              <w:rPr>
                <w:rFonts w:asciiTheme="minorHAnsi" w:eastAsia="Times New Roman" w:hAnsiTheme="minorHAnsi" w:cstheme="minorHAnsi"/>
                <w:b/>
                <w:color w:val="000000"/>
                <w:sz w:val="24"/>
                <w:szCs w:val="24"/>
                <w:lang w:eastAsia="pl-PL"/>
              </w:rPr>
            </w:pPr>
            <w:r w:rsidRPr="00026EE1">
              <w:rPr>
                <w:rFonts w:asciiTheme="minorHAnsi" w:eastAsia="Times New Roman" w:hAnsiTheme="minorHAnsi" w:cstheme="minorHAnsi"/>
                <w:b/>
                <w:color w:val="000000"/>
                <w:sz w:val="24"/>
                <w:szCs w:val="24"/>
                <w:lang w:eastAsia="pl-PL"/>
              </w:rPr>
              <w:t>L. p.</w:t>
            </w:r>
          </w:p>
        </w:tc>
        <w:tc>
          <w:tcPr>
            <w:tcW w:w="226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712DCB4" w14:textId="2A02C790" w:rsidR="00F42964" w:rsidRPr="00026EE1" w:rsidRDefault="00F42964" w:rsidP="00AB0414">
            <w:pPr>
              <w:widowControl/>
              <w:autoSpaceDE/>
              <w:autoSpaceDN/>
              <w:spacing w:before="120" w:after="120" w:line="247" w:lineRule="auto"/>
              <w:contextualSpacing/>
              <w:jc w:val="center"/>
              <w:rPr>
                <w:rFonts w:asciiTheme="minorHAnsi" w:eastAsia="Times New Roman" w:hAnsiTheme="minorHAnsi" w:cstheme="minorHAnsi"/>
                <w:b/>
                <w:color w:val="000000"/>
                <w:sz w:val="24"/>
                <w:szCs w:val="24"/>
                <w:lang w:eastAsia="pl-PL"/>
              </w:rPr>
            </w:pPr>
            <w:r w:rsidRPr="00026EE1">
              <w:rPr>
                <w:rFonts w:asciiTheme="minorHAnsi" w:eastAsia="Times New Roman" w:hAnsiTheme="minorHAnsi" w:cstheme="minorHAnsi"/>
                <w:b/>
                <w:color w:val="000000"/>
                <w:sz w:val="24"/>
                <w:szCs w:val="24"/>
                <w:lang w:eastAsia="pl-PL"/>
              </w:rPr>
              <w:t>Artykuł</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49A99246" w14:textId="3897BF83" w:rsidR="00F42964" w:rsidRPr="00026EE1" w:rsidRDefault="00F42964" w:rsidP="00AB0414">
            <w:pPr>
              <w:widowControl/>
              <w:autoSpaceDE/>
              <w:autoSpaceDN/>
              <w:spacing w:before="120" w:after="120" w:line="247" w:lineRule="auto"/>
              <w:contextualSpacing/>
              <w:jc w:val="center"/>
              <w:rPr>
                <w:rFonts w:asciiTheme="minorHAnsi" w:eastAsia="Times New Roman" w:hAnsiTheme="minorHAnsi" w:cstheme="minorHAnsi"/>
                <w:b/>
                <w:color w:val="000000"/>
                <w:sz w:val="24"/>
                <w:szCs w:val="24"/>
                <w:lang w:eastAsia="pl-PL"/>
              </w:rPr>
            </w:pPr>
            <w:r w:rsidRPr="00026EE1">
              <w:rPr>
                <w:rFonts w:asciiTheme="minorHAnsi" w:eastAsia="Times New Roman" w:hAnsiTheme="minorHAnsi" w:cstheme="minorHAnsi"/>
                <w:b/>
                <w:color w:val="000000"/>
                <w:sz w:val="24"/>
                <w:szCs w:val="24"/>
                <w:lang w:eastAsia="pl-PL"/>
              </w:rPr>
              <w:t>J. m.</w:t>
            </w: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5D59B4" w14:textId="538741F1" w:rsidR="00F42964" w:rsidRPr="00026EE1" w:rsidRDefault="00F42964" w:rsidP="00AB0414">
            <w:pPr>
              <w:widowControl/>
              <w:autoSpaceDE/>
              <w:autoSpaceDN/>
              <w:spacing w:before="120" w:after="120" w:line="247" w:lineRule="auto"/>
              <w:contextualSpacing/>
              <w:jc w:val="center"/>
              <w:rPr>
                <w:rFonts w:asciiTheme="minorHAnsi" w:eastAsia="Times New Roman" w:hAnsiTheme="minorHAnsi" w:cstheme="minorHAnsi"/>
                <w:b/>
                <w:color w:val="000000"/>
                <w:sz w:val="24"/>
                <w:szCs w:val="24"/>
                <w:lang w:eastAsia="pl-PL"/>
              </w:rPr>
            </w:pPr>
            <w:r w:rsidRPr="00026EE1">
              <w:rPr>
                <w:rFonts w:asciiTheme="minorHAnsi" w:eastAsia="Times New Roman" w:hAnsiTheme="minorHAnsi" w:cstheme="minorHAnsi"/>
                <w:b/>
                <w:color w:val="000000"/>
                <w:sz w:val="24"/>
                <w:szCs w:val="24"/>
                <w:lang w:eastAsia="pl-PL"/>
              </w:rPr>
              <w:t>Zł/ netto</w:t>
            </w:r>
          </w:p>
        </w:tc>
        <w:tc>
          <w:tcPr>
            <w:tcW w:w="220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D4712CC" w14:textId="1574B4D5" w:rsidR="00F42964" w:rsidRPr="00026EE1" w:rsidRDefault="00F42964" w:rsidP="00AB0414">
            <w:pPr>
              <w:widowControl/>
              <w:autoSpaceDE/>
              <w:autoSpaceDN/>
              <w:spacing w:before="120" w:after="120" w:line="247" w:lineRule="auto"/>
              <w:contextualSpacing/>
              <w:jc w:val="center"/>
              <w:rPr>
                <w:rFonts w:asciiTheme="minorHAnsi" w:eastAsia="Times New Roman" w:hAnsiTheme="minorHAnsi" w:cstheme="minorHAnsi"/>
                <w:b/>
                <w:color w:val="000000"/>
                <w:sz w:val="24"/>
                <w:szCs w:val="24"/>
                <w:lang w:eastAsia="pl-PL"/>
              </w:rPr>
            </w:pPr>
            <w:r w:rsidRPr="00026EE1">
              <w:rPr>
                <w:rFonts w:asciiTheme="minorHAnsi" w:eastAsia="Times New Roman" w:hAnsiTheme="minorHAnsi" w:cstheme="minorHAnsi"/>
                <w:b/>
                <w:color w:val="000000"/>
                <w:sz w:val="24"/>
                <w:szCs w:val="24"/>
                <w:lang w:eastAsia="pl-PL"/>
              </w:rPr>
              <w:t>Uwagi</w:t>
            </w:r>
          </w:p>
        </w:tc>
      </w:tr>
      <w:tr w:rsidR="00E6757F" w:rsidRPr="00026EE1" w14:paraId="0E3FE8C7" w14:textId="77777777" w:rsidTr="00D073D7">
        <w:trPr>
          <w:trHeight w:val="330"/>
        </w:trPr>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FD7DE8"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1</w:t>
            </w:r>
          </w:p>
        </w:tc>
        <w:tc>
          <w:tcPr>
            <w:tcW w:w="226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7D3FD88"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 xml:space="preserve">kołdra </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5AB2127C"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7C1535" w14:textId="1457937D"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Pr>
                <w:rFonts w:asciiTheme="minorHAnsi" w:eastAsia="Times New Roman" w:hAnsiTheme="minorHAnsi" w:cstheme="minorHAnsi"/>
                <w:color w:val="000000"/>
                <w:sz w:val="24"/>
                <w:szCs w:val="24"/>
                <w:lang w:eastAsia="pl-PL"/>
              </w:rPr>
              <w:t>[●]</w:t>
            </w:r>
          </w:p>
        </w:tc>
        <w:tc>
          <w:tcPr>
            <w:tcW w:w="2204" w:type="dxa"/>
            <w:tcBorders>
              <w:top w:val="single" w:sz="4" w:space="0" w:color="auto"/>
              <w:left w:val="nil"/>
              <w:bottom w:val="single" w:sz="4" w:space="0" w:color="auto"/>
              <w:right w:val="single" w:sz="4" w:space="0" w:color="auto"/>
            </w:tcBorders>
            <w:shd w:val="clear" w:color="auto" w:fill="FFFFFF" w:themeFill="background1"/>
            <w:noWrap/>
            <w:hideMark/>
          </w:tcPr>
          <w:p w14:paraId="3F467D40" w14:textId="123256A2"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D05D9">
              <w:rPr>
                <w:rFonts w:asciiTheme="minorHAnsi" w:eastAsia="Times New Roman" w:hAnsiTheme="minorHAnsi" w:cstheme="minorHAnsi"/>
                <w:color w:val="000000"/>
                <w:sz w:val="24"/>
                <w:szCs w:val="24"/>
                <w:lang w:eastAsia="pl-PL"/>
              </w:rPr>
              <w:t>[●]</w:t>
            </w:r>
          </w:p>
        </w:tc>
      </w:tr>
      <w:tr w:rsidR="00E6757F" w:rsidRPr="00026EE1" w14:paraId="4F1822EA" w14:textId="77777777" w:rsidTr="00D073D7">
        <w:trPr>
          <w:trHeight w:val="330"/>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4D1DCAE"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2</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20BD681"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 xml:space="preserve">poduszka </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5B30DDCA"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7CB980CC" w14:textId="51B4EFAF"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109AE">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738EF9F5" w14:textId="12C73342"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D05D9">
              <w:rPr>
                <w:rFonts w:asciiTheme="minorHAnsi" w:eastAsia="Times New Roman" w:hAnsiTheme="minorHAnsi" w:cstheme="minorHAnsi"/>
                <w:color w:val="000000"/>
                <w:sz w:val="24"/>
                <w:szCs w:val="24"/>
                <w:lang w:eastAsia="pl-PL"/>
              </w:rPr>
              <w:t>[●]</w:t>
            </w:r>
          </w:p>
        </w:tc>
      </w:tr>
      <w:tr w:rsidR="00E6757F" w:rsidRPr="00026EE1" w14:paraId="6D953994" w14:textId="77777777" w:rsidTr="00D073D7">
        <w:trPr>
          <w:trHeight w:val="330"/>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C004F09"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3</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2E4F8EA"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 xml:space="preserve">Podkłady na materac </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052E1189"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53637728" w14:textId="255BE478"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109AE">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29DF10D3" w14:textId="7F0627E4"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D05D9">
              <w:rPr>
                <w:rFonts w:asciiTheme="minorHAnsi" w:eastAsia="Times New Roman" w:hAnsiTheme="minorHAnsi" w:cstheme="minorHAnsi"/>
                <w:color w:val="000000"/>
                <w:sz w:val="24"/>
                <w:szCs w:val="24"/>
                <w:lang w:eastAsia="pl-PL"/>
              </w:rPr>
              <w:t>[●]</w:t>
            </w:r>
          </w:p>
        </w:tc>
      </w:tr>
      <w:tr w:rsidR="00E6757F" w:rsidRPr="00026EE1" w14:paraId="1542F52F" w14:textId="77777777" w:rsidTr="00D073D7">
        <w:trPr>
          <w:trHeight w:val="330"/>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0CED52F"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4</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9D52DA2"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 xml:space="preserve">Koce </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32449D95"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0D5E2F07" w14:textId="4C07F6F1"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109AE">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713EE779" w14:textId="5952382D"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D05D9">
              <w:rPr>
                <w:rFonts w:asciiTheme="minorHAnsi" w:eastAsia="Times New Roman" w:hAnsiTheme="minorHAnsi" w:cstheme="minorHAnsi"/>
                <w:color w:val="000000"/>
                <w:sz w:val="24"/>
                <w:szCs w:val="24"/>
                <w:lang w:eastAsia="pl-PL"/>
              </w:rPr>
              <w:t>[●]</w:t>
            </w:r>
          </w:p>
        </w:tc>
      </w:tr>
      <w:tr w:rsidR="00E6757F" w:rsidRPr="00026EE1" w14:paraId="2AD3B2BB" w14:textId="77777777" w:rsidTr="00D073D7">
        <w:trPr>
          <w:trHeight w:val="330"/>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4C4D907"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5</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EC6A9EC"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 xml:space="preserve">Zasłony </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3671AE68"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423CA64B" w14:textId="5FFA31A4"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109AE">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2BC47545" w14:textId="763DD7E4"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D05D9">
              <w:rPr>
                <w:rFonts w:asciiTheme="minorHAnsi" w:eastAsia="Times New Roman" w:hAnsiTheme="minorHAnsi" w:cstheme="minorHAnsi"/>
                <w:color w:val="000000"/>
                <w:sz w:val="24"/>
                <w:szCs w:val="24"/>
                <w:lang w:eastAsia="pl-PL"/>
              </w:rPr>
              <w:t>[●]</w:t>
            </w:r>
          </w:p>
        </w:tc>
      </w:tr>
      <w:tr w:rsidR="00E6757F" w:rsidRPr="00026EE1" w14:paraId="727829AC" w14:textId="77777777" w:rsidTr="00D073D7">
        <w:trPr>
          <w:trHeight w:val="330"/>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67C8189"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6</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18210D4"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Firany z pokoi hotelowych</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35CC675D"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7DA62629" w14:textId="450D3022"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850481">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6A12E8C1" w14:textId="62A4D509"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D05D9">
              <w:rPr>
                <w:rFonts w:asciiTheme="minorHAnsi" w:eastAsia="Times New Roman" w:hAnsiTheme="minorHAnsi" w:cstheme="minorHAnsi"/>
                <w:color w:val="000000"/>
                <w:sz w:val="24"/>
                <w:szCs w:val="24"/>
                <w:lang w:eastAsia="pl-PL"/>
              </w:rPr>
              <w:t>[●]</w:t>
            </w:r>
          </w:p>
        </w:tc>
      </w:tr>
      <w:tr w:rsidR="00E6757F" w:rsidRPr="00026EE1" w14:paraId="78A45E38" w14:textId="77777777" w:rsidTr="00D073D7">
        <w:trPr>
          <w:trHeight w:val="330"/>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6E3AB77"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7</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735B0FF"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Bieżnik</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11D40C64"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0EEC256F" w14:textId="5D83ACA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850481">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1464C348" w14:textId="1AA2E5E8"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D05D9">
              <w:rPr>
                <w:rFonts w:asciiTheme="minorHAnsi" w:eastAsia="Times New Roman" w:hAnsiTheme="minorHAnsi" w:cstheme="minorHAnsi"/>
                <w:color w:val="000000"/>
                <w:sz w:val="24"/>
                <w:szCs w:val="24"/>
                <w:lang w:eastAsia="pl-PL"/>
              </w:rPr>
              <w:t>[●]</w:t>
            </w:r>
          </w:p>
        </w:tc>
      </w:tr>
      <w:tr w:rsidR="00E6757F" w:rsidRPr="00026EE1" w14:paraId="206EAE94" w14:textId="77777777" w:rsidTr="00D073D7">
        <w:trPr>
          <w:trHeight w:val="330"/>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4BF8BF8"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8</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3698C39"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Obrus</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13354C76"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7EC317F7" w14:textId="110A302A"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850481">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1D7B5B6A" w14:textId="1133B331"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D05D9">
              <w:rPr>
                <w:rFonts w:asciiTheme="minorHAnsi" w:eastAsia="Times New Roman" w:hAnsiTheme="minorHAnsi" w:cstheme="minorHAnsi"/>
                <w:color w:val="000000"/>
                <w:sz w:val="24"/>
                <w:szCs w:val="24"/>
                <w:lang w:eastAsia="pl-PL"/>
              </w:rPr>
              <w:t>[●]</w:t>
            </w:r>
          </w:p>
        </w:tc>
      </w:tr>
      <w:tr w:rsidR="00E6757F" w:rsidRPr="00026EE1" w14:paraId="4DF9F8A0" w14:textId="77777777" w:rsidTr="00D073D7">
        <w:trPr>
          <w:trHeight w:val="330"/>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2C18AA"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9</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3BB14BD"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Obrus konferencyjny</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5B176E7A"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2CF613AA" w14:textId="7A104A02"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850481">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775D3653" w14:textId="263B6E65"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D05D9">
              <w:rPr>
                <w:rFonts w:asciiTheme="minorHAnsi" w:eastAsia="Times New Roman" w:hAnsiTheme="minorHAnsi" w:cstheme="minorHAnsi"/>
                <w:color w:val="000000"/>
                <w:sz w:val="24"/>
                <w:szCs w:val="24"/>
                <w:lang w:eastAsia="pl-PL"/>
              </w:rPr>
              <w:t>[●]</w:t>
            </w:r>
          </w:p>
        </w:tc>
      </w:tr>
      <w:tr w:rsidR="00E6757F" w:rsidRPr="00026EE1" w14:paraId="49140C40" w14:textId="77777777" w:rsidTr="00D073D7">
        <w:trPr>
          <w:trHeight w:val="330"/>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9C3F050"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10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CE6ECE7"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Serwetki</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021B2A78"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6738FB2F" w14:textId="7A186508"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850481">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10091FC2" w14:textId="117969C1"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D05D9">
              <w:rPr>
                <w:rFonts w:asciiTheme="minorHAnsi" w:eastAsia="Times New Roman" w:hAnsiTheme="minorHAnsi" w:cstheme="minorHAnsi"/>
                <w:color w:val="000000"/>
                <w:sz w:val="24"/>
                <w:szCs w:val="24"/>
                <w:lang w:eastAsia="pl-PL"/>
              </w:rPr>
              <w:t>[●]</w:t>
            </w:r>
          </w:p>
        </w:tc>
      </w:tr>
      <w:tr w:rsidR="00A8496A" w:rsidRPr="00026EE1" w14:paraId="6751EBA4" w14:textId="77777777" w:rsidTr="00F42964">
        <w:trPr>
          <w:trHeight w:val="288"/>
        </w:trPr>
        <w:tc>
          <w:tcPr>
            <w:tcW w:w="8946"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26C4A0" w14:textId="77777777" w:rsidR="00A8496A" w:rsidRPr="00026EE1" w:rsidRDefault="00A8496A" w:rsidP="00AB0414">
            <w:pPr>
              <w:widowControl/>
              <w:autoSpaceDE/>
              <w:autoSpaceDN/>
              <w:spacing w:before="120" w:after="120" w:line="247" w:lineRule="auto"/>
              <w:contextualSpacing/>
              <w:jc w:val="center"/>
              <w:rPr>
                <w:rFonts w:asciiTheme="minorHAnsi" w:eastAsia="Times New Roman" w:hAnsiTheme="minorHAnsi" w:cstheme="minorHAnsi"/>
                <w:b/>
                <w:bCs/>
                <w:color w:val="000000"/>
                <w:sz w:val="24"/>
                <w:szCs w:val="24"/>
                <w:lang w:eastAsia="pl-PL"/>
              </w:rPr>
            </w:pPr>
            <w:r w:rsidRPr="00026EE1">
              <w:rPr>
                <w:rFonts w:asciiTheme="minorHAnsi" w:eastAsia="Times New Roman" w:hAnsiTheme="minorHAnsi" w:cstheme="minorHAnsi"/>
                <w:b/>
                <w:bCs/>
                <w:color w:val="000000"/>
                <w:sz w:val="24"/>
                <w:szCs w:val="24"/>
                <w:lang w:eastAsia="pl-PL"/>
              </w:rPr>
              <w:t>Pranie dla Gości hotelu</w:t>
            </w:r>
          </w:p>
        </w:tc>
      </w:tr>
      <w:tr w:rsidR="00E6757F" w:rsidRPr="00026EE1" w14:paraId="008A98C4"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CC9D149"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7</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56ECE22"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Bielizna osobista</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36E6EEC8"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54632F05" w14:textId="2F9A5E4A"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7C0FADC7" w14:textId="33E6A709"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406E831D"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0135937"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8</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1526DCB"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Podkoszulek</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324AEFBF"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7FDC348B" w14:textId="7A3FA6F0"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3DD8C79C" w14:textId="2E68FBC0"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218F7D19"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AA8C866"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9</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81CDB3A"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Szorty</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361328AC"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180C17D8" w14:textId="1081E842"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22FB6647" w14:textId="5973983F"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4E4880E2"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8BEF09E"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10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0218A47"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Piżama (komplet)</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51C2BE6D"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37104685" w14:textId="447FA5BE"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066E3DE0" w14:textId="3FD2A1BB"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130269A4"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E853505"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11</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74FCF44"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Skarpetki</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7BCF445B"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597E6366" w14:textId="3A4C93A2"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60B82222" w14:textId="4383AA52"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794445CE"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E9B72A5"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12</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0C8A1B61"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Chusteczka do nosa</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2949203F"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7566D9B7" w14:textId="7341830B"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05BB309A" w14:textId="3C4F782B"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2871FE30"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B36E313"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13</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3B237D5"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Koszula / bluzka</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37149762"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2C005C80" w14:textId="330F77D9"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24E9626F" w14:textId="5B6E20FA"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72DB20EB"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8314451"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14</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51698D6"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T-shirt / koszula sportowa</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5EF23989"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0D9616E9" w14:textId="7F2B28F5"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51F9AFD3" w14:textId="7029FE1A"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1ABF07A9"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8ACD75"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15</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6F8E588"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Spodnie sportowe (jeans)</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458A7F0D"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6D38FE3F" w14:textId="6B37204F"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3E7E9FA3" w14:textId="01F11D3B"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7F545EAB"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D9590E6"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16</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DE48B5D"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Dres</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23C35763"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17FC3A53" w14:textId="60AE1299"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42562EF6" w14:textId="501DC47B"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669C2474"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2C0B503"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17</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5ED2DB4"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Garnitur / kostium</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46FEFE4C"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3F6E9462" w14:textId="206B901B"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103F473A" w14:textId="3A714DA0"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3372560F"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F2F72AD"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18</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A4F05FB"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Marynarka / żakiet</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34A52B53"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3F7BF162" w14:textId="3EF9DF43"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10E81B77" w14:textId="67B653CD"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52812586"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45C4F45"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19</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459F165"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 xml:space="preserve">Spodnie </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298E75AD"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59453A59" w14:textId="262C3495"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4FDC53A1" w14:textId="6B42DE7C"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52B471F8"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F895DF2"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20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13E5E5B5"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 xml:space="preserve">Spódnica </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75AA0D98"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17D86CF1" w14:textId="1308B393"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64D8229B" w14:textId="5D5E94A2"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5FD0F1E8"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F8512E1"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21</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F322F22"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Spódnica plisowana</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23470CAF"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77BE6D89" w14:textId="0C85A255"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5F7D2A69" w14:textId="0B17D2E3"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19F8E594"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DD4378"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22</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C724BE7"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Koszula / bluzka</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27D6B9C2"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73A0FCF9" w14:textId="15983592"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0215D0D3" w14:textId="64EBC264"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4B365B43"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C8C17B6"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23</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57693C2"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Sweter</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510F5005"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537DA1C9" w14:textId="776D7912"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15B49149" w14:textId="24065CB8"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531E96CA"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F57E696"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24</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A36131B"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Sukienka prosta</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3787F483"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75BC092C" w14:textId="20D749B0"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49B8D70B" w14:textId="15CE9A03"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2A6B7ECE"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78B9C66"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25</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1FBC6CE"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Suknia wieczorowa</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530686D4"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3C6F637C" w14:textId="7A271CF9"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1848582D" w14:textId="6EDB0B54"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56E9494D"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8EC711C"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26</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1BC3BEE"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Krawat</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4D53DD92"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25680827" w14:textId="1F6C3FA1"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230D790A" w14:textId="349C138F"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4015AFB4"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EADF28D"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27</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023EF46D"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Płaszcz letni</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4433ADF9"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0DA60207" w14:textId="078D0616"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34A8857C" w14:textId="416A7C30"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E6757F" w:rsidRPr="00026EE1" w14:paraId="5548140D"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025513"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28</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438674B9"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Palto / jesionka</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1838A73D"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50749451" w14:textId="54800B4F"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236ADA5E" w14:textId="669C4DD2"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503CD3">
              <w:rPr>
                <w:rFonts w:asciiTheme="minorHAnsi" w:eastAsia="Times New Roman" w:hAnsiTheme="minorHAnsi" w:cstheme="minorHAnsi"/>
                <w:color w:val="000000"/>
                <w:sz w:val="24"/>
                <w:szCs w:val="24"/>
                <w:lang w:eastAsia="pl-PL"/>
              </w:rPr>
              <w:t>[●]</w:t>
            </w:r>
          </w:p>
        </w:tc>
      </w:tr>
      <w:tr w:rsidR="00A8496A" w:rsidRPr="00026EE1" w14:paraId="3A2915DB" w14:textId="77777777" w:rsidTr="00F42964">
        <w:trPr>
          <w:trHeight w:val="360"/>
        </w:trPr>
        <w:tc>
          <w:tcPr>
            <w:tcW w:w="8946" w:type="dxa"/>
            <w:gridSpan w:val="5"/>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493610A3" w14:textId="77777777" w:rsidR="00A8496A" w:rsidRPr="00026EE1" w:rsidRDefault="00A8496A" w:rsidP="00AB0414">
            <w:pPr>
              <w:widowControl/>
              <w:autoSpaceDE/>
              <w:autoSpaceDN/>
              <w:spacing w:before="120" w:after="120" w:line="247" w:lineRule="auto"/>
              <w:contextualSpacing/>
              <w:jc w:val="center"/>
              <w:rPr>
                <w:rFonts w:asciiTheme="minorHAnsi" w:eastAsia="Times New Roman" w:hAnsiTheme="minorHAnsi" w:cstheme="minorHAnsi"/>
                <w:b/>
                <w:bCs/>
                <w:color w:val="000000"/>
                <w:sz w:val="24"/>
                <w:szCs w:val="24"/>
                <w:lang w:eastAsia="pl-PL"/>
              </w:rPr>
            </w:pPr>
            <w:r w:rsidRPr="00026EE1">
              <w:rPr>
                <w:rFonts w:asciiTheme="minorHAnsi" w:eastAsia="Times New Roman" w:hAnsiTheme="minorHAnsi" w:cstheme="minorHAnsi"/>
                <w:b/>
                <w:bCs/>
                <w:color w:val="000000"/>
                <w:sz w:val="24"/>
                <w:szCs w:val="24"/>
                <w:lang w:eastAsia="pl-PL"/>
              </w:rPr>
              <w:t>Tylko prasowanie dla Gości hotelu</w:t>
            </w:r>
          </w:p>
        </w:tc>
      </w:tr>
      <w:tr w:rsidR="00E6757F" w:rsidRPr="00026EE1" w14:paraId="2D8BA64B" w14:textId="77777777" w:rsidTr="00D073D7">
        <w:trPr>
          <w:trHeight w:val="360"/>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53847D3"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29</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B285E9D"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garnitur</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06C29BA2"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72D94D39" w14:textId="283681C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693DAA">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15746677" w14:textId="0EC06520"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93DAA">
              <w:rPr>
                <w:rFonts w:asciiTheme="minorHAnsi" w:eastAsia="Times New Roman" w:hAnsiTheme="minorHAnsi" w:cstheme="minorHAnsi"/>
                <w:color w:val="000000"/>
                <w:sz w:val="24"/>
                <w:szCs w:val="24"/>
                <w:lang w:eastAsia="pl-PL"/>
              </w:rPr>
              <w:t>[●]</w:t>
            </w:r>
          </w:p>
        </w:tc>
      </w:tr>
      <w:tr w:rsidR="00E6757F" w:rsidRPr="00026EE1" w14:paraId="11CCF00D"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1775486"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30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39F28B3F"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spodnie</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28D4BF50"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04BC2839" w14:textId="5A70F992"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693DAA">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415FC31C" w14:textId="036D6C8E"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93DAA">
              <w:rPr>
                <w:rFonts w:asciiTheme="minorHAnsi" w:eastAsia="Times New Roman" w:hAnsiTheme="minorHAnsi" w:cstheme="minorHAnsi"/>
                <w:color w:val="000000"/>
                <w:sz w:val="24"/>
                <w:szCs w:val="24"/>
                <w:lang w:eastAsia="pl-PL"/>
              </w:rPr>
              <w:t>[●]</w:t>
            </w:r>
          </w:p>
        </w:tc>
      </w:tr>
      <w:tr w:rsidR="00E6757F" w:rsidRPr="00026EE1" w14:paraId="4F83F882"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21E541"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lastRenderedPageBreak/>
              <w:t>31</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7564FA34"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marynarka / żakiet</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3DDF8604"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43251B4C" w14:textId="51D6668E"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693DAA">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01951645" w14:textId="0C6F5398"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93DAA">
              <w:rPr>
                <w:rFonts w:asciiTheme="minorHAnsi" w:eastAsia="Times New Roman" w:hAnsiTheme="minorHAnsi" w:cstheme="minorHAnsi"/>
                <w:color w:val="000000"/>
                <w:sz w:val="24"/>
                <w:szCs w:val="24"/>
                <w:lang w:eastAsia="pl-PL"/>
              </w:rPr>
              <w:t>[●]</w:t>
            </w:r>
          </w:p>
        </w:tc>
      </w:tr>
      <w:tr w:rsidR="00E6757F" w:rsidRPr="00026EE1" w14:paraId="7DA7E438"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4E169D9"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32</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26A667E0"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koszula/bluzka</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58EBBF23"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6710757C" w14:textId="2B18E544"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693DAA">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7D77F2BB" w14:textId="1EA49B02"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93DAA">
              <w:rPr>
                <w:rFonts w:asciiTheme="minorHAnsi" w:eastAsia="Times New Roman" w:hAnsiTheme="minorHAnsi" w:cstheme="minorHAnsi"/>
                <w:color w:val="000000"/>
                <w:sz w:val="24"/>
                <w:szCs w:val="24"/>
                <w:lang w:eastAsia="pl-PL"/>
              </w:rPr>
              <w:t>[●]</w:t>
            </w:r>
          </w:p>
        </w:tc>
      </w:tr>
      <w:tr w:rsidR="00E6757F" w:rsidRPr="00026EE1" w14:paraId="1F42818E"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CEB34F3"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33</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65B2AD0"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proofErr w:type="spellStart"/>
            <w:r w:rsidRPr="00026EE1">
              <w:rPr>
                <w:rFonts w:asciiTheme="minorHAnsi" w:eastAsia="Times New Roman" w:hAnsiTheme="minorHAnsi" w:cstheme="minorHAnsi"/>
                <w:color w:val="000000"/>
                <w:sz w:val="24"/>
                <w:szCs w:val="24"/>
                <w:lang w:eastAsia="pl-PL"/>
              </w:rPr>
              <w:t>spodnica</w:t>
            </w:r>
            <w:proofErr w:type="spellEnd"/>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028653EB"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764E167D" w14:textId="6B88AF7E"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693DAA">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2CC1BB7D" w14:textId="183DC6C5"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93DAA">
              <w:rPr>
                <w:rFonts w:asciiTheme="minorHAnsi" w:eastAsia="Times New Roman" w:hAnsiTheme="minorHAnsi" w:cstheme="minorHAnsi"/>
                <w:color w:val="000000"/>
                <w:sz w:val="24"/>
                <w:szCs w:val="24"/>
                <w:lang w:eastAsia="pl-PL"/>
              </w:rPr>
              <w:t>[●]</w:t>
            </w:r>
          </w:p>
        </w:tc>
      </w:tr>
      <w:tr w:rsidR="00E6757F" w:rsidRPr="00026EE1" w14:paraId="2B1DCCCF"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570E194"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34</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68ABF0F"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krawat</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73D0898C"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2239BDAB" w14:textId="167591D1"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693DAA">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1C2DFBB3" w14:textId="1F77B568"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93DAA">
              <w:rPr>
                <w:rFonts w:asciiTheme="minorHAnsi" w:eastAsia="Times New Roman" w:hAnsiTheme="minorHAnsi" w:cstheme="minorHAnsi"/>
                <w:color w:val="000000"/>
                <w:sz w:val="24"/>
                <w:szCs w:val="24"/>
                <w:lang w:eastAsia="pl-PL"/>
              </w:rPr>
              <w:t>[●]</w:t>
            </w:r>
          </w:p>
        </w:tc>
      </w:tr>
      <w:tr w:rsidR="00E6757F" w:rsidRPr="00026EE1" w14:paraId="236D01E2"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146DF51"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35</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06F1F029"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Sukienka prosta</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0A96FE2F"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5DA207C5" w14:textId="20D4E3DA"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693DAA">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2C110156" w14:textId="4A103DC8"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93DAA">
              <w:rPr>
                <w:rFonts w:asciiTheme="minorHAnsi" w:eastAsia="Times New Roman" w:hAnsiTheme="minorHAnsi" w:cstheme="minorHAnsi"/>
                <w:color w:val="000000"/>
                <w:sz w:val="24"/>
                <w:szCs w:val="24"/>
                <w:lang w:eastAsia="pl-PL"/>
              </w:rPr>
              <w:t>[●]</w:t>
            </w:r>
          </w:p>
        </w:tc>
      </w:tr>
      <w:tr w:rsidR="00E6757F" w:rsidRPr="00026EE1" w14:paraId="32AC9C4C"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7EDF313"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36</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6E92EDAD" w14:textId="7777777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suknia wieczorowa</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15B4F485" w14:textId="77777777"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szt.</w:t>
            </w:r>
          </w:p>
        </w:tc>
        <w:tc>
          <w:tcPr>
            <w:tcW w:w="1340" w:type="dxa"/>
            <w:tcBorders>
              <w:top w:val="nil"/>
              <w:left w:val="nil"/>
              <w:bottom w:val="single" w:sz="4" w:space="0" w:color="auto"/>
              <w:right w:val="single" w:sz="4" w:space="0" w:color="auto"/>
            </w:tcBorders>
            <w:shd w:val="clear" w:color="auto" w:fill="FFFFFF" w:themeFill="background1"/>
            <w:hideMark/>
          </w:tcPr>
          <w:p w14:paraId="5A1550BB" w14:textId="062ABAF8"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693DAA">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7EC6FB88" w14:textId="7E88A770"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693DAA">
              <w:rPr>
                <w:rFonts w:asciiTheme="minorHAnsi" w:eastAsia="Times New Roman" w:hAnsiTheme="minorHAnsi" w:cstheme="minorHAnsi"/>
                <w:color w:val="000000"/>
                <w:sz w:val="24"/>
                <w:szCs w:val="24"/>
                <w:lang w:eastAsia="pl-PL"/>
              </w:rPr>
              <w:t>[●]</w:t>
            </w:r>
          </w:p>
        </w:tc>
      </w:tr>
      <w:tr w:rsidR="00F42964" w:rsidRPr="00026EE1" w14:paraId="3BB74B3B" w14:textId="77777777" w:rsidTr="00F42964">
        <w:trPr>
          <w:trHeight w:val="288"/>
        </w:trPr>
        <w:tc>
          <w:tcPr>
            <w:tcW w:w="8946" w:type="dxa"/>
            <w:gridSpan w:val="5"/>
            <w:tcBorders>
              <w:top w:val="nil"/>
              <w:left w:val="single" w:sz="4" w:space="0" w:color="auto"/>
              <w:bottom w:val="single" w:sz="4" w:space="0" w:color="auto"/>
              <w:right w:val="single" w:sz="4" w:space="0" w:color="auto"/>
            </w:tcBorders>
            <w:shd w:val="clear" w:color="auto" w:fill="FFFFFF" w:themeFill="background1"/>
            <w:noWrap/>
            <w:vAlign w:val="center"/>
            <w:hideMark/>
          </w:tcPr>
          <w:p w14:paraId="09E89C0D" w14:textId="7439358D" w:rsidR="00F42964" w:rsidRPr="00026EE1" w:rsidRDefault="00F42964" w:rsidP="00AB0414">
            <w:pPr>
              <w:widowControl/>
              <w:autoSpaceDE/>
              <w:autoSpaceDN/>
              <w:spacing w:before="120" w:after="120" w:line="247" w:lineRule="auto"/>
              <w:contextualSpacing/>
              <w:jc w:val="center"/>
              <w:rPr>
                <w:rFonts w:asciiTheme="minorHAnsi" w:eastAsia="Times New Roman" w:hAnsiTheme="minorHAnsi" w:cstheme="minorHAnsi"/>
                <w:b/>
                <w:color w:val="000000"/>
                <w:sz w:val="24"/>
                <w:szCs w:val="24"/>
                <w:lang w:eastAsia="pl-PL"/>
              </w:rPr>
            </w:pPr>
            <w:r w:rsidRPr="00026EE1">
              <w:rPr>
                <w:rFonts w:asciiTheme="minorHAnsi" w:eastAsia="Times New Roman" w:hAnsiTheme="minorHAnsi" w:cstheme="minorHAnsi"/>
                <w:b/>
                <w:color w:val="000000"/>
                <w:sz w:val="24"/>
                <w:szCs w:val="24"/>
                <w:lang w:eastAsia="pl-PL"/>
              </w:rPr>
              <w:t>Usługa krawiecka</w:t>
            </w:r>
          </w:p>
        </w:tc>
      </w:tr>
      <w:tr w:rsidR="00E6757F" w:rsidRPr="00026EE1" w14:paraId="53E9AD4B" w14:textId="77777777" w:rsidTr="00D073D7">
        <w:trPr>
          <w:trHeight w:val="288"/>
        </w:trPr>
        <w:tc>
          <w:tcPr>
            <w:tcW w:w="7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CDEC3B" w14:textId="2A0641BB"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1</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14:paraId="53EC4616" w14:textId="749537E2"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Usługa krawiecka</w:t>
            </w:r>
          </w:p>
        </w:tc>
        <w:tc>
          <w:tcPr>
            <w:tcW w:w="2410"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2A498BBE" w14:textId="2B213F28"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026EE1">
              <w:rPr>
                <w:rFonts w:asciiTheme="minorHAnsi" w:eastAsia="Times New Roman" w:hAnsiTheme="minorHAnsi" w:cstheme="minorHAnsi"/>
                <w:color w:val="000000"/>
                <w:sz w:val="24"/>
                <w:szCs w:val="24"/>
                <w:lang w:eastAsia="pl-PL"/>
              </w:rPr>
              <w:t>h</w:t>
            </w:r>
          </w:p>
        </w:tc>
        <w:tc>
          <w:tcPr>
            <w:tcW w:w="1340" w:type="dxa"/>
            <w:tcBorders>
              <w:top w:val="nil"/>
              <w:left w:val="nil"/>
              <w:bottom w:val="single" w:sz="4" w:space="0" w:color="auto"/>
              <w:right w:val="single" w:sz="4" w:space="0" w:color="auto"/>
            </w:tcBorders>
            <w:shd w:val="clear" w:color="auto" w:fill="FFFFFF" w:themeFill="background1"/>
            <w:hideMark/>
          </w:tcPr>
          <w:p w14:paraId="6282C905" w14:textId="508D7395" w:rsidR="00E6757F" w:rsidRPr="00026EE1" w:rsidRDefault="00E6757F" w:rsidP="00E6757F">
            <w:pPr>
              <w:widowControl/>
              <w:autoSpaceDE/>
              <w:autoSpaceDN/>
              <w:spacing w:before="120" w:after="120" w:line="247" w:lineRule="auto"/>
              <w:contextualSpacing/>
              <w:jc w:val="center"/>
              <w:rPr>
                <w:rFonts w:asciiTheme="minorHAnsi" w:eastAsia="Times New Roman" w:hAnsiTheme="minorHAnsi" w:cstheme="minorHAnsi"/>
                <w:color w:val="000000"/>
                <w:sz w:val="24"/>
                <w:szCs w:val="24"/>
                <w:lang w:eastAsia="pl-PL"/>
              </w:rPr>
            </w:pPr>
            <w:r w:rsidRPr="00192E2F">
              <w:rPr>
                <w:rFonts w:asciiTheme="minorHAnsi" w:eastAsia="Times New Roman" w:hAnsiTheme="minorHAnsi" w:cstheme="minorHAnsi"/>
                <w:color w:val="000000"/>
                <w:sz w:val="24"/>
                <w:szCs w:val="24"/>
                <w:lang w:eastAsia="pl-PL"/>
              </w:rPr>
              <w:t>[●]</w:t>
            </w:r>
          </w:p>
        </w:tc>
        <w:tc>
          <w:tcPr>
            <w:tcW w:w="2204" w:type="dxa"/>
            <w:tcBorders>
              <w:top w:val="nil"/>
              <w:left w:val="nil"/>
              <w:bottom w:val="single" w:sz="4" w:space="0" w:color="auto"/>
              <w:right w:val="single" w:sz="4" w:space="0" w:color="auto"/>
            </w:tcBorders>
            <w:shd w:val="clear" w:color="auto" w:fill="FFFFFF" w:themeFill="background1"/>
            <w:noWrap/>
            <w:hideMark/>
          </w:tcPr>
          <w:p w14:paraId="4E66AC38" w14:textId="5D980227" w:rsidR="00E6757F" w:rsidRPr="00026EE1" w:rsidRDefault="00E6757F" w:rsidP="00E6757F">
            <w:pPr>
              <w:widowControl/>
              <w:autoSpaceDE/>
              <w:autoSpaceDN/>
              <w:spacing w:before="120" w:after="120" w:line="247" w:lineRule="auto"/>
              <w:contextualSpacing/>
              <w:rPr>
                <w:rFonts w:asciiTheme="minorHAnsi" w:eastAsia="Times New Roman" w:hAnsiTheme="minorHAnsi" w:cstheme="minorHAnsi"/>
                <w:color w:val="000000"/>
                <w:sz w:val="24"/>
                <w:szCs w:val="24"/>
                <w:lang w:eastAsia="pl-PL"/>
              </w:rPr>
            </w:pPr>
            <w:r w:rsidRPr="00192E2F">
              <w:rPr>
                <w:rFonts w:asciiTheme="minorHAnsi" w:eastAsia="Times New Roman" w:hAnsiTheme="minorHAnsi" w:cstheme="minorHAnsi"/>
                <w:color w:val="000000"/>
                <w:sz w:val="24"/>
                <w:szCs w:val="24"/>
                <w:lang w:eastAsia="pl-PL"/>
              </w:rPr>
              <w:t>[●]</w:t>
            </w:r>
          </w:p>
        </w:tc>
      </w:tr>
    </w:tbl>
    <w:p w14:paraId="0A40D486" w14:textId="77777777" w:rsidR="00A8496A" w:rsidRPr="00026EE1" w:rsidRDefault="00A8496A" w:rsidP="00AB0414">
      <w:pPr>
        <w:spacing w:before="120" w:after="120" w:line="247" w:lineRule="auto"/>
        <w:ind w:left="116"/>
        <w:contextualSpacing/>
        <w:jc w:val="both"/>
        <w:rPr>
          <w:rFonts w:asciiTheme="minorHAnsi" w:hAnsiTheme="minorHAnsi" w:cstheme="minorHAnsi"/>
          <w:b/>
          <w:sz w:val="24"/>
          <w:szCs w:val="24"/>
        </w:rPr>
      </w:pPr>
    </w:p>
    <w:p w14:paraId="46B09CAD" w14:textId="77777777" w:rsidR="00076C14" w:rsidRPr="00026EE1" w:rsidRDefault="00076C14" w:rsidP="00AB0414">
      <w:pPr>
        <w:pStyle w:val="Tekstpodstawowy"/>
        <w:spacing w:before="120" w:after="120" w:line="247" w:lineRule="auto"/>
        <w:contextualSpacing/>
        <w:rPr>
          <w:rFonts w:asciiTheme="minorHAnsi" w:hAnsiTheme="minorHAnsi" w:cstheme="minorHAnsi"/>
          <w:b/>
          <w:sz w:val="24"/>
          <w:szCs w:val="24"/>
        </w:rPr>
      </w:pPr>
    </w:p>
    <w:p w14:paraId="3B1CF31C" w14:textId="572CA3F1" w:rsidR="00E6757F" w:rsidRDefault="00E6757F">
      <w:pPr>
        <w:rPr>
          <w:rFonts w:asciiTheme="minorHAnsi" w:hAnsiTheme="minorHAnsi" w:cstheme="minorHAnsi"/>
          <w:b/>
          <w:sz w:val="24"/>
          <w:szCs w:val="24"/>
        </w:rPr>
      </w:pPr>
      <w:r>
        <w:rPr>
          <w:rFonts w:asciiTheme="minorHAnsi" w:hAnsiTheme="minorHAnsi" w:cstheme="minorHAnsi"/>
          <w:b/>
          <w:sz w:val="24"/>
          <w:szCs w:val="24"/>
        </w:rPr>
        <w:br w:type="page"/>
      </w:r>
    </w:p>
    <w:p w14:paraId="026ED07E" w14:textId="4B3D73D5" w:rsidR="00076C14" w:rsidRPr="00026EE1" w:rsidRDefault="005A270A" w:rsidP="00AB0414">
      <w:pPr>
        <w:spacing w:before="120" w:after="120" w:line="247" w:lineRule="auto"/>
        <w:ind w:left="116"/>
        <w:contextualSpacing/>
        <w:jc w:val="both"/>
        <w:rPr>
          <w:rFonts w:asciiTheme="minorHAnsi" w:hAnsiTheme="minorHAnsi" w:cstheme="minorHAnsi"/>
          <w:b/>
          <w:sz w:val="24"/>
          <w:szCs w:val="24"/>
        </w:rPr>
      </w:pPr>
      <w:r w:rsidRPr="00026EE1">
        <w:rPr>
          <w:rFonts w:asciiTheme="minorHAnsi" w:hAnsiTheme="minorHAnsi" w:cstheme="minorHAnsi"/>
          <w:b/>
          <w:sz w:val="24"/>
          <w:szCs w:val="24"/>
        </w:rPr>
        <w:lastRenderedPageBreak/>
        <w:t xml:space="preserve">Załącznik nr </w:t>
      </w:r>
      <w:r w:rsidR="00760280">
        <w:rPr>
          <w:rFonts w:asciiTheme="minorHAnsi" w:hAnsiTheme="minorHAnsi" w:cstheme="minorHAnsi"/>
          <w:b/>
          <w:sz w:val="24"/>
          <w:szCs w:val="24"/>
        </w:rPr>
        <w:t>4</w:t>
      </w:r>
    </w:p>
    <w:p w14:paraId="70411BA8" w14:textId="77777777" w:rsidR="00076C14" w:rsidRPr="00026EE1" w:rsidRDefault="005A270A" w:rsidP="00AB0414">
      <w:pPr>
        <w:spacing w:before="120" w:after="120" w:line="247" w:lineRule="auto"/>
        <w:ind w:left="116"/>
        <w:contextualSpacing/>
        <w:jc w:val="both"/>
        <w:rPr>
          <w:rFonts w:asciiTheme="minorHAnsi" w:hAnsiTheme="minorHAnsi" w:cstheme="minorHAnsi"/>
          <w:b/>
          <w:sz w:val="24"/>
          <w:szCs w:val="24"/>
        </w:rPr>
      </w:pPr>
      <w:r w:rsidRPr="00026EE1">
        <w:rPr>
          <w:rFonts w:asciiTheme="minorHAnsi" w:hAnsiTheme="minorHAnsi" w:cstheme="minorHAnsi"/>
          <w:b/>
          <w:sz w:val="24"/>
          <w:szCs w:val="24"/>
        </w:rPr>
        <w:t>Wykaz miejsc oraz danych kontaktowych osób upoważnionych do zamawiania usług</w:t>
      </w:r>
    </w:p>
    <w:p w14:paraId="0CCEF5FA" w14:textId="77777777" w:rsidR="00076C14" w:rsidRPr="00026EE1" w:rsidRDefault="00076C14" w:rsidP="00AB0414">
      <w:pPr>
        <w:pStyle w:val="Tekstpodstawowy"/>
        <w:spacing w:before="120" w:after="120" w:line="247" w:lineRule="auto"/>
        <w:contextualSpacing/>
        <w:rPr>
          <w:rFonts w:asciiTheme="minorHAnsi" w:hAnsiTheme="minorHAnsi" w:cstheme="minorHAnsi"/>
          <w:b/>
          <w:sz w:val="24"/>
          <w:szCs w:val="24"/>
        </w:rPr>
      </w:pPr>
    </w:p>
    <w:p w14:paraId="7ABF3F60" w14:textId="77777777" w:rsidR="00076C14" w:rsidRPr="00026EE1" w:rsidRDefault="005A270A" w:rsidP="00AB0414">
      <w:pPr>
        <w:spacing w:before="120" w:after="120" w:line="247" w:lineRule="auto"/>
        <w:ind w:left="116"/>
        <w:contextualSpacing/>
        <w:jc w:val="both"/>
        <w:rPr>
          <w:rFonts w:asciiTheme="minorHAnsi" w:hAnsiTheme="minorHAnsi" w:cstheme="minorHAnsi"/>
          <w:b/>
          <w:sz w:val="24"/>
          <w:szCs w:val="24"/>
        </w:rPr>
      </w:pPr>
      <w:r w:rsidRPr="00026EE1">
        <w:rPr>
          <w:rFonts w:asciiTheme="minorHAnsi" w:hAnsiTheme="minorHAnsi" w:cstheme="minorHAnsi"/>
          <w:b/>
          <w:sz w:val="24"/>
          <w:szCs w:val="24"/>
        </w:rPr>
        <w:t>Płatnik dla wszystkich jednostek:</w:t>
      </w:r>
    </w:p>
    <w:p w14:paraId="15EF31A0" w14:textId="2EDB5A85" w:rsidR="00076C14" w:rsidRPr="00026EE1" w:rsidRDefault="00CD1B1C" w:rsidP="00AB0414">
      <w:pPr>
        <w:spacing w:before="120" w:after="120" w:line="247" w:lineRule="auto"/>
        <w:ind w:left="116"/>
        <w:contextualSpacing/>
        <w:jc w:val="both"/>
        <w:rPr>
          <w:rFonts w:asciiTheme="minorHAnsi" w:hAnsiTheme="minorHAnsi" w:cstheme="minorHAnsi"/>
          <w:b/>
          <w:sz w:val="24"/>
          <w:szCs w:val="24"/>
        </w:rPr>
      </w:pPr>
      <w:r w:rsidRPr="00693DAA">
        <w:rPr>
          <w:rFonts w:asciiTheme="minorHAnsi" w:eastAsia="Times New Roman" w:hAnsiTheme="minorHAnsi" w:cstheme="minorHAnsi"/>
          <w:color w:val="000000"/>
          <w:sz w:val="24"/>
          <w:szCs w:val="24"/>
          <w:lang w:eastAsia="pl-PL"/>
        </w:rPr>
        <w:t>[●]</w:t>
      </w:r>
    </w:p>
    <w:p w14:paraId="144F8265" w14:textId="243B0056" w:rsidR="00076C14" w:rsidRPr="00026EE1" w:rsidRDefault="00CD1B1C" w:rsidP="00AB0414">
      <w:pPr>
        <w:spacing w:before="120" w:after="120" w:line="247" w:lineRule="auto"/>
        <w:ind w:left="116"/>
        <w:contextualSpacing/>
        <w:jc w:val="both"/>
        <w:rPr>
          <w:rFonts w:asciiTheme="minorHAnsi" w:hAnsiTheme="minorHAnsi" w:cstheme="minorHAnsi"/>
          <w:sz w:val="24"/>
          <w:szCs w:val="24"/>
        </w:rPr>
      </w:pPr>
      <w:r w:rsidRPr="00693DAA">
        <w:rPr>
          <w:rFonts w:asciiTheme="minorHAnsi" w:eastAsia="Times New Roman" w:hAnsiTheme="minorHAnsi" w:cstheme="minorHAnsi"/>
          <w:color w:val="000000"/>
          <w:sz w:val="24"/>
          <w:szCs w:val="24"/>
          <w:lang w:eastAsia="pl-PL"/>
        </w:rPr>
        <w:t>[●]</w:t>
      </w:r>
      <w:r w:rsidR="005A270A" w:rsidRPr="00026EE1">
        <w:rPr>
          <w:rFonts w:asciiTheme="minorHAnsi" w:hAnsiTheme="minorHAnsi" w:cstheme="minorHAnsi"/>
          <w:sz w:val="24"/>
          <w:szCs w:val="24"/>
        </w:rPr>
        <w:t xml:space="preserve">, ul. </w:t>
      </w:r>
      <w:r w:rsidRPr="00693DAA">
        <w:rPr>
          <w:rFonts w:asciiTheme="minorHAnsi" w:eastAsia="Times New Roman" w:hAnsiTheme="minorHAnsi" w:cstheme="minorHAnsi"/>
          <w:color w:val="000000"/>
          <w:sz w:val="24"/>
          <w:szCs w:val="24"/>
          <w:lang w:eastAsia="pl-PL"/>
        </w:rPr>
        <w:t>[●]</w:t>
      </w:r>
      <w:r w:rsidR="005A270A" w:rsidRPr="00026EE1">
        <w:rPr>
          <w:rFonts w:asciiTheme="minorHAnsi" w:hAnsiTheme="minorHAnsi" w:cstheme="minorHAnsi"/>
          <w:sz w:val="24"/>
          <w:szCs w:val="24"/>
        </w:rPr>
        <w:t>,</w:t>
      </w:r>
    </w:p>
    <w:p w14:paraId="1B34F95E" w14:textId="77777777" w:rsidR="00CD1B1C" w:rsidRDefault="005A270A" w:rsidP="00AB0414">
      <w:pPr>
        <w:spacing w:before="120" w:after="120" w:line="247" w:lineRule="auto"/>
        <w:ind w:left="116"/>
        <w:contextualSpacing/>
        <w:jc w:val="both"/>
        <w:rPr>
          <w:rFonts w:asciiTheme="minorHAnsi" w:eastAsia="Times New Roman" w:hAnsiTheme="minorHAnsi" w:cstheme="minorHAnsi"/>
          <w:color w:val="000000"/>
          <w:sz w:val="24"/>
          <w:szCs w:val="24"/>
          <w:lang w:eastAsia="pl-PL"/>
        </w:rPr>
      </w:pPr>
      <w:r w:rsidRPr="00026EE1">
        <w:rPr>
          <w:rFonts w:asciiTheme="minorHAnsi" w:hAnsiTheme="minorHAnsi" w:cstheme="minorHAnsi"/>
          <w:sz w:val="24"/>
          <w:szCs w:val="24"/>
        </w:rPr>
        <w:t xml:space="preserve">NIP </w:t>
      </w:r>
      <w:r w:rsidR="00CD1B1C" w:rsidRPr="00693DAA">
        <w:rPr>
          <w:rFonts w:asciiTheme="minorHAnsi" w:eastAsia="Times New Roman" w:hAnsiTheme="minorHAnsi" w:cstheme="minorHAnsi"/>
          <w:color w:val="000000"/>
          <w:sz w:val="24"/>
          <w:szCs w:val="24"/>
          <w:lang w:eastAsia="pl-PL"/>
        </w:rPr>
        <w:t>[●]</w:t>
      </w:r>
    </w:p>
    <w:p w14:paraId="3D40866B" w14:textId="47B1F2B7" w:rsidR="00076C14" w:rsidRPr="00026EE1" w:rsidRDefault="005A270A" w:rsidP="00AB0414">
      <w:pPr>
        <w:spacing w:before="120" w:after="120" w:line="247" w:lineRule="auto"/>
        <w:ind w:left="116"/>
        <w:contextualSpacing/>
        <w:jc w:val="both"/>
        <w:rPr>
          <w:rFonts w:asciiTheme="minorHAnsi" w:hAnsiTheme="minorHAnsi" w:cstheme="minorHAnsi"/>
          <w:sz w:val="24"/>
          <w:szCs w:val="24"/>
        </w:rPr>
      </w:pPr>
      <w:r w:rsidRPr="00026EE1">
        <w:rPr>
          <w:rFonts w:asciiTheme="minorHAnsi" w:hAnsiTheme="minorHAnsi" w:cstheme="minorHAnsi"/>
          <w:sz w:val="24"/>
          <w:szCs w:val="24"/>
        </w:rPr>
        <w:t xml:space="preserve">tel. </w:t>
      </w:r>
      <w:r w:rsidR="00CD1B1C" w:rsidRPr="00693DAA">
        <w:rPr>
          <w:rFonts w:asciiTheme="minorHAnsi" w:eastAsia="Times New Roman" w:hAnsiTheme="minorHAnsi" w:cstheme="minorHAnsi"/>
          <w:color w:val="000000"/>
          <w:sz w:val="24"/>
          <w:szCs w:val="24"/>
          <w:lang w:eastAsia="pl-PL"/>
        </w:rPr>
        <w:t>[●]</w:t>
      </w:r>
    </w:p>
    <w:p w14:paraId="6F7185B1" w14:textId="0FFA999F" w:rsidR="00076C14" w:rsidRPr="00026EE1" w:rsidRDefault="005A270A" w:rsidP="00AB0414">
      <w:pPr>
        <w:spacing w:before="120" w:after="120" w:line="247" w:lineRule="auto"/>
        <w:ind w:left="116" w:right="2601"/>
        <w:contextualSpacing/>
        <w:jc w:val="both"/>
        <w:rPr>
          <w:rFonts w:asciiTheme="minorHAnsi" w:hAnsiTheme="minorHAnsi" w:cstheme="minorHAnsi"/>
          <w:sz w:val="24"/>
          <w:szCs w:val="24"/>
        </w:rPr>
      </w:pPr>
      <w:r w:rsidRPr="00026EE1">
        <w:rPr>
          <w:rFonts w:asciiTheme="minorHAnsi" w:hAnsiTheme="minorHAnsi" w:cstheme="minorHAnsi"/>
          <w:sz w:val="24"/>
          <w:szCs w:val="24"/>
        </w:rPr>
        <w:t>Sąd</w:t>
      </w:r>
      <w:r w:rsidRPr="00026EE1">
        <w:rPr>
          <w:rFonts w:asciiTheme="minorHAnsi" w:hAnsiTheme="minorHAnsi" w:cstheme="minorHAnsi"/>
          <w:spacing w:val="-15"/>
          <w:sz w:val="24"/>
          <w:szCs w:val="24"/>
        </w:rPr>
        <w:t xml:space="preserve"> </w:t>
      </w:r>
      <w:r w:rsidRPr="00026EE1">
        <w:rPr>
          <w:rFonts w:asciiTheme="minorHAnsi" w:hAnsiTheme="minorHAnsi" w:cstheme="minorHAnsi"/>
          <w:sz w:val="24"/>
          <w:szCs w:val="24"/>
        </w:rPr>
        <w:t>Rejonowy</w:t>
      </w:r>
      <w:r w:rsidRPr="00026EE1">
        <w:rPr>
          <w:rFonts w:asciiTheme="minorHAnsi" w:hAnsiTheme="minorHAnsi" w:cstheme="minorHAnsi"/>
          <w:spacing w:val="-14"/>
          <w:sz w:val="24"/>
          <w:szCs w:val="24"/>
        </w:rPr>
        <w:t xml:space="preserve"> </w:t>
      </w:r>
      <w:r w:rsidR="00CD1B1C" w:rsidRPr="00693DAA">
        <w:rPr>
          <w:rFonts w:asciiTheme="minorHAnsi" w:eastAsia="Times New Roman" w:hAnsiTheme="minorHAnsi" w:cstheme="minorHAnsi"/>
          <w:color w:val="000000"/>
          <w:sz w:val="24"/>
          <w:szCs w:val="24"/>
          <w:lang w:eastAsia="pl-PL"/>
        </w:rPr>
        <w:t>[●]</w:t>
      </w:r>
      <w:r w:rsidRPr="00026EE1">
        <w:rPr>
          <w:rFonts w:asciiTheme="minorHAnsi" w:hAnsiTheme="minorHAnsi" w:cstheme="minorHAnsi"/>
          <w:sz w:val="24"/>
          <w:szCs w:val="24"/>
        </w:rPr>
        <w:t>,</w:t>
      </w:r>
      <w:r w:rsidRPr="00026EE1">
        <w:rPr>
          <w:rFonts w:asciiTheme="minorHAnsi" w:hAnsiTheme="minorHAnsi" w:cstheme="minorHAnsi"/>
          <w:spacing w:val="-14"/>
          <w:sz w:val="24"/>
          <w:szCs w:val="24"/>
        </w:rPr>
        <w:t xml:space="preserve"> </w:t>
      </w:r>
      <w:r w:rsidR="00CD1B1C" w:rsidRPr="00693DAA">
        <w:rPr>
          <w:rFonts w:asciiTheme="minorHAnsi" w:eastAsia="Times New Roman" w:hAnsiTheme="minorHAnsi" w:cstheme="minorHAnsi"/>
          <w:color w:val="000000"/>
          <w:sz w:val="24"/>
          <w:szCs w:val="24"/>
          <w:lang w:eastAsia="pl-PL"/>
        </w:rPr>
        <w:t>[●]</w:t>
      </w:r>
      <w:r w:rsidRPr="00026EE1">
        <w:rPr>
          <w:rFonts w:asciiTheme="minorHAnsi" w:hAnsiTheme="minorHAnsi" w:cstheme="minorHAnsi"/>
          <w:spacing w:val="-16"/>
          <w:sz w:val="24"/>
          <w:szCs w:val="24"/>
        </w:rPr>
        <w:t xml:space="preserve"> </w:t>
      </w:r>
      <w:r w:rsidRPr="00026EE1">
        <w:rPr>
          <w:rFonts w:asciiTheme="minorHAnsi" w:hAnsiTheme="minorHAnsi" w:cstheme="minorHAnsi"/>
          <w:sz w:val="24"/>
          <w:szCs w:val="24"/>
        </w:rPr>
        <w:t>Wydz.</w:t>
      </w:r>
      <w:r w:rsidRPr="00026EE1">
        <w:rPr>
          <w:rFonts w:asciiTheme="minorHAnsi" w:hAnsiTheme="minorHAnsi" w:cstheme="minorHAnsi"/>
          <w:spacing w:val="-14"/>
          <w:sz w:val="24"/>
          <w:szCs w:val="24"/>
        </w:rPr>
        <w:t xml:space="preserve"> </w:t>
      </w:r>
      <w:r w:rsidRPr="00026EE1">
        <w:rPr>
          <w:rFonts w:asciiTheme="minorHAnsi" w:hAnsiTheme="minorHAnsi" w:cstheme="minorHAnsi"/>
          <w:sz w:val="24"/>
          <w:szCs w:val="24"/>
        </w:rPr>
        <w:t>Gospodarczy</w:t>
      </w:r>
      <w:r w:rsidRPr="00026EE1">
        <w:rPr>
          <w:rFonts w:asciiTheme="minorHAnsi" w:hAnsiTheme="minorHAnsi" w:cstheme="minorHAnsi"/>
          <w:spacing w:val="-15"/>
          <w:sz w:val="24"/>
          <w:szCs w:val="24"/>
        </w:rPr>
        <w:t xml:space="preserve"> </w:t>
      </w:r>
      <w:r w:rsidRPr="00026EE1">
        <w:rPr>
          <w:rFonts w:asciiTheme="minorHAnsi" w:hAnsiTheme="minorHAnsi" w:cstheme="minorHAnsi"/>
          <w:sz w:val="24"/>
          <w:szCs w:val="24"/>
        </w:rPr>
        <w:t>KRS Nr</w:t>
      </w:r>
      <w:r w:rsidRPr="00026EE1">
        <w:rPr>
          <w:rFonts w:asciiTheme="minorHAnsi" w:hAnsiTheme="minorHAnsi" w:cstheme="minorHAnsi"/>
          <w:spacing w:val="-15"/>
          <w:sz w:val="24"/>
          <w:szCs w:val="24"/>
        </w:rPr>
        <w:t xml:space="preserve"> </w:t>
      </w:r>
      <w:r w:rsidR="00CD1B1C" w:rsidRPr="00693DAA">
        <w:rPr>
          <w:rFonts w:asciiTheme="minorHAnsi" w:eastAsia="Times New Roman" w:hAnsiTheme="minorHAnsi" w:cstheme="minorHAnsi"/>
          <w:color w:val="000000"/>
          <w:sz w:val="24"/>
          <w:szCs w:val="24"/>
          <w:lang w:eastAsia="pl-PL"/>
        </w:rPr>
        <w:t>[●]</w:t>
      </w:r>
      <w:r w:rsidRPr="00026EE1">
        <w:rPr>
          <w:rFonts w:asciiTheme="minorHAnsi" w:hAnsiTheme="minorHAnsi" w:cstheme="minorHAnsi"/>
          <w:sz w:val="24"/>
          <w:szCs w:val="24"/>
        </w:rPr>
        <w:t>,</w:t>
      </w:r>
      <w:r w:rsidRPr="00026EE1">
        <w:rPr>
          <w:rFonts w:asciiTheme="minorHAnsi" w:hAnsiTheme="minorHAnsi" w:cstheme="minorHAnsi"/>
          <w:spacing w:val="-13"/>
          <w:sz w:val="24"/>
          <w:szCs w:val="24"/>
        </w:rPr>
        <w:t xml:space="preserve"> </w:t>
      </w:r>
      <w:r w:rsidRPr="00026EE1">
        <w:rPr>
          <w:rFonts w:asciiTheme="minorHAnsi" w:hAnsiTheme="minorHAnsi" w:cstheme="minorHAnsi"/>
          <w:sz w:val="24"/>
          <w:szCs w:val="24"/>
        </w:rPr>
        <w:t>kapitał</w:t>
      </w:r>
      <w:r w:rsidRPr="00026EE1">
        <w:rPr>
          <w:rFonts w:asciiTheme="minorHAnsi" w:hAnsiTheme="minorHAnsi" w:cstheme="minorHAnsi"/>
          <w:spacing w:val="-11"/>
          <w:sz w:val="24"/>
          <w:szCs w:val="24"/>
        </w:rPr>
        <w:t xml:space="preserve"> </w:t>
      </w:r>
      <w:r w:rsidRPr="00026EE1">
        <w:rPr>
          <w:rFonts w:asciiTheme="minorHAnsi" w:hAnsiTheme="minorHAnsi" w:cstheme="minorHAnsi"/>
          <w:sz w:val="24"/>
          <w:szCs w:val="24"/>
        </w:rPr>
        <w:t>zakładowy:</w:t>
      </w:r>
      <w:r w:rsidRPr="00026EE1">
        <w:rPr>
          <w:rFonts w:asciiTheme="minorHAnsi" w:hAnsiTheme="minorHAnsi" w:cstheme="minorHAnsi"/>
          <w:spacing w:val="-14"/>
          <w:sz w:val="24"/>
          <w:szCs w:val="24"/>
        </w:rPr>
        <w:t xml:space="preserve"> </w:t>
      </w:r>
      <w:r w:rsidR="00CD1B1C" w:rsidRPr="00693DAA">
        <w:rPr>
          <w:rFonts w:asciiTheme="minorHAnsi" w:eastAsia="Times New Roman" w:hAnsiTheme="minorHAnsi" w:cstheme="minorHAnsi"/>
          <w:color w:val="000000"/>
          <w:sz w:val="24"/>
          <w:szCs w:val="24"/>
          <w:lang w:eastAsia="pl-PL"/>
        </w:rPr>
        <w:t>[●]</w:t>
      </w:r>
      <w:r w:rsidRPr="00026EE1">
        <w:rPr>
          <w:rFonts w:asciiTheme="minorHAnsi" w:hAnsiTheme="minorHAnsi" w:cstheme="minorHAnsi"/>
          <w:sz w:val="24"/>
          <w:szCs w:val="24"/>
        </w:rPr>
        <w:t>;</w:t>
      </w:r>
      <w:r w:rsidRPr="00026EE1">
        <w:rPr>
          <w:rFonts w:asciiTheme="minorHAnsi" w:hAnsiTheme="minorHAnsi" w:cstheme="minorHAnsi"/>
          <w:spacing w:val="-11"/>
          <w:sz w:val="24"/>
          <w:szCs w:val="24"/>
        </w:rPr>
        <w:t xml:space="preserve"> </w:t>
      </w:r>
      <w:r w:rsidRPr="00026EE1">
        <w:rPr>
          <w:rFonts w:asciiTheme="minorHAnsi" w:hAnsiTheme="minorHAnsi" w:cstheme="minorHAnsi"/>
          <w:sz w:val="24"/>
          <w:szCs w:val="24"/>
        </w:rPr>
        <w:t>REGON:</w:t>
      </w:r>
      <w:r w:rsidRPr="00026EE1">
        <w:rPr>
          <w:rFonts w:asciiTheme="minorHAnsi" w:hAnsiTheme="minorHAnsi" w:cstheme="minorHAnsi"/>
          <w:spacing w:val="-14"/>
          <w:sz w:val="24"/>
          <w:szCs w:val="24"/>
        </w:rPr>
        <w:t xml:space="preserve"> </w:t>
      </w:r>
      <w:r w:rsidR="00CD1B1C" w:rsidRPr="00693DAA">
        <w:rPr>
          <w:rFonts w:asciiTheme="minorHAnsi" w:eastAsia="Times New Roman" w:hAnsiTheme="minorHAnsi" w:cstheme="minorHAnsi"/>
          <w:color w:val="000000"/>
          <w:sz w:val="24"/>
          <w:szCs w:val="24"/>
          <w:lang w:eastAsia="pl-PL"/>
        </w:rPr>
        <w:t>[●]</w:t>
      </w:r>
      <w:r w:rsidRPr="00026EE1">
        <w:rPr>
          <w:rFonts w:asciiTheme="minorHAnsi" w:hAnsiTheme="minorHAnsi" w:cstheme="minorHAnsi"/>
          <w:sz w:val="24"/>
          <w:szCs w:val="24"/>
        </w:rPr>
        <w:t>.</w:t>
      </w:r>
    </w:p>
    <w:p w14:paraId="6DEF1A02" w14:textId="08C5B32B" w:rsidR="00BB47E7" w:rsidRPr="00026EE1" w:rsidRDefault="00BB47E7" w:rsidP="00AB0414">
      <w:pPr>
        <w:spacing w:before="120" w:after="120" w:line="247" w:lineRule="auto"/>
        <w:ind w:left="116" w:right="2601"/>
        <w:contextualSpacing/>
        <w:jc w:val="both"/>
        <w:rPr>
          <w:rFonts w:asciiTheme="minorHAnsi" w:hAnsiTheme="minorHAnsi" w:cstheme="minorHAnsi"/>
          <w:sz w:val="24"/>
          <w:szCs w:val="24"/>
        </w:rPr>
      </w:pPr>
    </w:p>
    <w:tbl>
      <w:tblPr>
        <w:tblW w:w="6515" w:type="dxa"/>
        <w:tblInd w:w="474" w:type="dxa"/>
        <w:tblLayout w:type="fixed"/>
        <w:tblCellMar>
          <w:left w:w="70" w:type="dxa"/>
          <w:right w:w="70" w:type="dxa"/>
        </w:tblCellMar>
        <w:tblLook w:val="04A0" w:firstRow="1" w:lastRow="0" w:firstColumn="1" w:lastColumn="0" w:noHBand="0" w:noVBand="1"/>
      </w:tblPr>
      <w:tblGrid>
        <w:gridCol w:w="2967"/>
        <w:gridCol w:w="3548"/>
      </w:tblGrid>
      <w:tr w:rsidR="00A07F6B" w:rsidRPr="00A07F6B" w14:paraId="336FDDA9" w14:textId="77777777" w:rsidTr="00A07F6B">
        <w:trPr>
          <w:trHeight w:val="201"/>
        </w:trPr>
        <w:tc>
          <w:tcPr>
            <w:tcW w:w="2967" w:type="dxa"/>
            <w:tcBorders>
              <w:top w:val="single" w:sz="8" w:space="0" w:color="auto"/>
              <w:left w:val="single" w:sz="8" w:space="0" w:color="auto"/>
              <w:bottom w:val="nil"/>
              <w:right w:val="single" w:sz="8" w:space="0" w:color="auto"/>
            </w:tcBorders>
            <w:shd w:val="clear" w:color="auto" w:fill="auto"/>
            <w:hideMark/>
          </w:tcPr>
          <w:p w14:paraId="5E77D550" w14:textId="551875C1" w:rsidR="00CD1B1C" w:rsidRPr="00A07F6B" w:rsidRDefault="00CD1B1C" w:rsidP="00A07F6B">
            <w:pPr>
              <w:widowControl/>
              <w:spacing w:before="120" w:after="120" w:line="247" w:lineRule="auto"/>
              <w:rPr>
                <w:rFonts w:asciiTheme="minorHAnsi" w:eastAsia="Times New Roman" w:hAnsiTheme="minorHAnsi" w:cstheme="minorHAnsi"/>
                <w:b/>
                <w:bCs/>
                <w:sz w:val="24"/>
                <w:szCs w:val="24"/>
                <w:u w:val="single"/>
                <w:lang w:eastAsia="pl-PL"/>
              </w:rPr>
            </w:pPr>
            <w:r w:rsidRPr="00A07F6B">
              <w:rPr>
                <w:rFonts w:asciiTheme="minorHAnsi" w:eastAsia="Times New Roman" w:hAnsiTheme="minorHAnsi" w:cstheme="minorHAnsi"/>
                <w:sz w:val="24"/>
                <w:szCs w:val="24"/>
                <w:lang w:eastAsia="pl-PL"/>
              </w:rPr>
              <w:t>[●]</w:t>
            </w:r>
          </w:p>
        </w:tc>
        <w:tc>
          <w:tcPr>
            <w:tcW w:w="3548" w:type="dxa"/>
            <w:vMerge w:val="restart"/>
            <w:tcBorders>
              <w:top w:val="single" w:sz="8" w:space="0" w:color="auto"/>
              <w:left w:val="single" w:sz="8" w:space="0" w:color="auto"/>
              <w:bottom w:val="nil"/>
              <w:right w:val="single" w:sz="8" w:space="0" w:color="auto"/>
            </w:tcBorders>
            <w:shd w:val="clear" w:color="auto" w:fill="auto"/>
            <w:hideMark/>
          </w:tcPr>
          <w:p w14:paraId="363F3F65" w14:textId="77777777" w:rsidR="00CD1B1C" w:rsidRPr="00A07F6B" w:rsidRDefault="00CD1B1C" w:rsidP="00A07F6B">
            <w:pPr>
              <w:widowControl/>
              <w:spacing w:before="120" w:after="120" w:line="247" w:lineRule="auto"/>
              <w:rPr>
                <w:rFonts w:asciiTheme="minorHAnsi" w:eastAsia="Times New Roman" w:hAnsiTheme="minorHAnsi" w:cstheme="minorHAnsi"/>
                <w:b/>
                <w:bCs/>
                <w:sz w:val="24"/>
                <w:szCs w:val="24"/>
                <w:u w:val="single"/>
                <w:lang w:eastAsia="pl-PL"/>
              </w:rPr>
            </w:pPr>
            <w:r w:rsidRPr="00A07F6B">
              <w:rPr>
                <w:rFonts w:asciiTheme="minorHAnsi" w:eastAsia="Times New Roman" w:hAnsiTheme="minorHAnsi" w:cstheme="minorHAnsi"/>
                <w:b/>
                <w:bCs/>
                <w:sz w:val="24"/>
                <w:szCs w:val="24"/>
                <w:u w:val="single"/>
                <w:lang w:eastAsia="pl-PL"/>
              </w:rPr>
              <w:t>Osoba do kontaktu:</w:t>
            </w:r>
          </w:p>
        </w:tc>
      </w:tr>
      <w:tr w:rsidR="00A07F6B" w:rsidRPr="00A07F6B" w14:paraId="08A30431" w14:textId="77777777" w:rsidTr="00A07F6B">
        <w:trPr>
          <w:trHeight w:val="134"/>
        </w:trPr>
        <w:tc>
          <w:tcPr>
            <w:tcW w:w="2967" w:type="dxa"/>
            <w:tcBorders>
              <w:top w:val="nil"/>
              <w:left w:val="single" w:sz="8" w:space="0" w:color="auto"/>
              <w:bottom w:val="nil"/>
              <w:right w:val="single" w:sz="8" w:space="0" w:color="auto"/>
            </w:tcBorders>
            <w:shd w:val="clear" w:color="auto" w:fill="auto"/>
            <w:hideMark/>
          </w:tcPr>
          <w:p w14:paraId="6597594F" w14:textId="561F9116" w:rsidR="00CD1B1C" w:rsidRPr="00A07F6B" w:rsidRDefault="00CD1B1C" w:rsidP="00A07F6B">
            <w:pPr>
              <w:widowControl/>
              <w:spacing w:before="120" w:after="120" w:line="247" w:lineRule="auto"/>
              <w:rPr>
                <w:rFonts w:asciiTheme="minorHAnsi" w:eastAsia="Times New Roman" w:hAnsiTheme="minorHAnsi" w:cstheme="minorHAnsi"/>
                <w:b/>
                <w:bCs/>
                <w:sz w:val="24"/>
                <w:szCs w:val="24"/>
                <w:u w:val="single"/>
                <w:lang w:eastAsia="pl-PL"/>
              </w:rPr>
            </w:pPr>
            <w:r w:rsidRPr="00A07F6B">
              <w:rPr>
                <w:rFonts w:asciiTheme="minorHAnsi" w:eastAsia="Times New Roman" w:hAnsiTheme="minorHAnsi" w:cstheme="minorHAnsi"/>
                <w:sz w:val="24"/>
                <w:szCs w:val="24"/>
                <w:lang w:eastAsia="pl-PL"/>
              </w:rPr>
              <w:t>[●]</w:t>
            </w:r>
          </w:p>
        </w:tc>
        <w:tc>
          <w:tcPr>
            <w:tcW w:w="3548" w:type="dxa"/>
            <w:vMerge/>
            <w:tcBorders>
              <w:top w:val="single" w:sz="8" w:space="0" w:color="auto"/>
              <w:left w:val="single" w:sz="8" w:space="0" w:color="auto"/>
              <w:bottom w:val="nil"/>
              <w:right w:val="single" w:sz="8" w:space="0" w:color="auto"/>
            </w:tcBorders>
            <w:hideMark/>
          </w:tcPr>
          <w:p w14:paraId="7A4A1F63" w14:textId="77777777" w:rsidR="00CD1B1C" w:rsidRPr="00A07F6B" w:rsidRDefault="00CD1B1C" w:rsidP="00A07F6B">
            <w:pPr>
              <w:widowControl/>
              <w:spacing w:before="120" w:after="120" w:line="247" w:lineRule="auto"/>
              <w:rPr>
                <w:rFonts w:asciiTheme="minorHAnsi" w:eastAsia="Times New Roman" w:hAnsiTheme="minorHAnsi" w:cstheme="minorHAnsi"/>
                <w:b/>
                <w:bCs/>
                <w:sz w:val="24"/>
                <w:szCs w:val="24"/>
                <w:u w:val="single"/>
                <w:lang w:eastAsia="pl-PL"/>
              </w:rPr>
            </w:pPr>
          </w:p>
        </w:tc>
      </w:tr>
      <w:tr w:rsidR="00A07F6B" w:rsidRPr="00A07F6B" w14:paraId="024602B6" w14:textId="77777777" w:rsidTr="00A07F6B">
        <w:trPr>
          <w:trHeight w:val="270"/>
        </w:trPr>
        <w:tc>
          <w:tcPr>
            <w:tcW w:w="2967" w:type="dxa"/>
            <w:tcBorders>
              <w:top w:val="nil"/>
              <w:left w:val="single" w:sz="8" w:space="0" w:color="auto"/>
              <w:bottom w:val="nil"/>
              <w:right w:val="single" w:sz="8" w:space="0" w:color="auto"/>
            </w:tcBorders>
            <w:shd w:val="clear" w:color="auto" w:fill="auto"/>
            <w:hideMark/>
          </w:tcPr>
          <w:p w14:paraId="70E47C94" w14:textId="75015D25" w:rsidR="00CD1B1C" w:rsidRPr="00A07F6B" w:rsidRDefault="00CD1B1C" w:rsidP="00A07F6B">
            <w:pPr>
              <w:widowControl/>
              <w:spacing w:before="120" w:after="120" w:line="247" w:lineRule="auto"/>
              <w:rPr>
                <w:rFonts w:asciiTheme="minorHAnsi" w:eastAsia="Times New Roman" w:hAnsiTheme="minorHAnsi" w:cstheme="minorHAnsi"/>
                <w:b/>
                <w:bCs/>
                <w:sz w:val="24"/>
                <w:szCs w:val="24"/>
                <w:u w:val="single"/>
                <w:lang w:eastAsia="pl-PL"/>
              </w:rPr>
            </w:pPr>
            <w:r w:rsidRPr="00A07F6B">
              <w:rPr>
                <w:rFonts w:asciiTheme="minorHAnsi" w:eastAsia="Times New Roman" w:hAnsiTheme="minorHAnsi" w:cstheme="minorHAnsi"/>
                <w:sz w:val="24"/>
                <w:szCs w:val="24"/>
                <w:lang w:eastAsia="pl-PL"/>
              </w:rPr>
              <w:t>[●]</w:t>
            </w:r>
          </w:p>
        </w:tc>
        <w:tc>
          <w:tcPr>
            <w:tcW w:w="3548" w:type="dxa"/>
            <w:tcBorders>
              <w:top w:val="nil"/>
              <w:left w:val="nil"/>
              <w:bottom w:val="nil"/>
              <w:right w:val="single" w:sz="8" w:space="0" w:color="auto"/>
            </w:tcBorders>
            <w:shd w:val="clear" w:color="auto" w:fill="auto"/>
            <w:hideMark/>
          </w:tcPr>
          <w:p w14:paraId="088C1D20" w14:textId="67A1AB65" w:rsidR="00CD1B1C" w:rsidRPr="00A07F6B" w:rsidRDefault="00CD1B1C" w:rsidP="00A07F6B">
            <w:pPr>
              <w:widowControl/>
              <w:spacing w:before="120" w:after="120" w:line="247" w:lineRule="auto"/>
              <w:rPr>
                <w:rFonts w:asciiTheme="minorHAnsi" w:eastAsia="Times New Roman" w:hAnsiTheme="minorHAnsi" w:cstheme="minorHAnsi"/>
                <w:b/>
                <w:bCs/>
                <w:sz w:val="24"/>
                <w:szCs w:val="24"/>
                <w:u w:val="single"/>
                <w:lang w:eastAsia="pl-PL"/>
              </w:rPr>
            </w:pPr>
            <w:r w:rsidRPr="00A07F6B">
              <w:rPr>
                <w:rFonts w:asciiTheme="minorHAnsi" w:eastAsia="Times New Roman" w:hAnsiTheme="minorHAnsi" w:cstheme="minorHAnsi"/>
                <w:sz w:val="24"/>
                <w:szCs w:val="24"/>
                <w:lang w:eastAsia="pl-PL"/>
              </w:rPr>
              <w:t xml:space="preserve">[●] </w:t>
            </w:r>
          </w:p>
        </w:tc>
      </w:tr>
      <w:tr w:rsidR="00A07F6B" w:rsidRPr="00A07F6B" w14:paraId="0FD73C84" w14:textId="77777777" w:rsidTr="00A07F6B">
        <w:trPr>
          <w:trHeight w:val="338"/>
        </w:trPr>
        <w:tc>
          <w:tcPr>
            <w:tcW w:w="2967" w:type="dxa"/>
            <w:tcBorders>
              <w:top w:val="nil"/>
              <w:left w:val="single" w:sz="8" w:space="0" w:color="auto"/>
              <w:bottom w:val="nil"/>
              <w:right w:val="single" w:sz="8" w:space="0" w:color="auto"/>
            </w:tcBorders>
            <w:shd w:val="clear" w:color="auto" w:fill="auto"/>
            <w:hideMark/>
          </w:tcPr>
          <w:p w14:paraId="52E2A86E" w14:textId="754D4387" w:rsidR="00CD1B1C" w:rsidRPr="00A07F6B" w:rsidRDefault="00CD1B1C" w:rsidP="00A07F6B">
            <w:pPr>
              <w:widowControl/>
              <w:spacing w:before="120" w:after="120" w:line="247" w:lineRule="auto"/>
              <w:rPr>
                <w:rFonts w:asciiTheme="minorHAnsi" w:eastAsia="Times New Roman" w:hAnsiTheme="minorHAnsi" w:cstheme="minorHAnsi"/>
                <w:b/>
                <w:bCs/>
                <w:sz w:val="24"/>
                <w:szCs w:val="24"/>
                <w:u w:val="single"/>
                <w:lang w:eastAsia="pl-PL"/>
              </w:rPr>
            </w:pPr>
            <w:r w:rsidRPr="00A07F6B">
              <w:rPr>
                <w:rFonts w:asciiTheme="minorHAnsi" w:eastAsia="Times New Roman" w:hAnsiTheme="minorHAnsi" w:cstheme="minorHAnsi"/>
                <w:sz w:val="24"/>
                <w:szCs w:val="24"/>
                <w:lang w:eastAsia="pl-PL"/>
              </w:rPr>
              <w:t>[●]</w:t>
            </w:r>
          </w:p>
        </w:tc>
        <w:tc>
          <w:tcPr>
            <w:tcW w:w="3548" w:type="dxa"/>
            <w:tcBorders>
              <w:top w:val="nil"/>
              <w:left w:val="nil"/>
              <w:bottom w:val="nil"/>
              <w:right w:val="single" w:sz="8" w:space="0" w:color="auto"/>
            </w:tcBorders>
            <w:shd w:val="clear" w:color="auto" w:fill="auto"/>
            <w:hideMark/>
          </w:tcPr>
          <w:p w14:paraId="5C645329" w14:textId="19265B2D" w:rsidR="00CD1B1C" w:rsidRPr="00A07F6B" w:rsidRDefault="00CD1B1C" w:rsidP="00A07F6B">
            <w:pPr>
              <w:widowControl/>
              <w:spacing w:before="120" w:after="120" w:line="247" w:lineRule="auto"/>
              <w:rPr>
                <w:rFonts w:asciiTheme="minorHAnsi" w:eastAsia="Times New Roman" w:hAnsiTheme="minorHAnsi" w:cstheme="minorHAnsi"/>
                <w:sz w:val="24"/>
                <w:szCs w:val="24"/>
                <w:u w:val="single"/>
                <w:lang w:eastAsia="pl-PL"/>
              </w:rPr>
            </w:pPr>
            <w:r w:rsidRPr="00A07F6B">
              <w:rPr>
                <w:rFonts w:asciiTheme="minorHAnsi" w:eastAsia="Times New Roman" w:hAnsiTheme="minorHAnsi" w:cstheme="minorHAnsi"/>
                <w:sz w:val="24"/>
                <w:szCs w:val="24"/>
                <w:u w:val="single"/>
                <w:lang w:eastAsia="pl-PL"/>
              </w:rPr>
              <w:t xml:space="preserve">Tel: </w:t>
            </w:r>
            <w:r w:rsidRPr="00A07F6B">
              <w:rPr>
                <w:rFonts w:asciiTheme="minorHAnsi" w:eastAsia="Times New Roman" w:hAnsiTheme="minorHAnsi" w:cstheme="minorHAnsi"/>
                <w:sz w:val="24"/>
                <w:szCs w:val="24"/>
                <w:lang w:eastAsia="pl-PL"/>
              </w:rPr>
              <w:t>[●]</w:t>
            </w:r>
            <w:r w:rsidRPr="00A07F6B">
              <w:rPr>
                <w:rFonts w:asciiTheme="minorHAnsi" w:eastAsia="Times New Roman" w:hAnsiTheme="minorHAnsi" w:cstheme="minorHAnsi"/>
                <w:sz w:val="24"/>
                <w:szCs w:val="24"/>
                <w:u w:val="single"/>
                <w:lang w:eastAsia="pl-PL"/>
              </w:rPr>
              <w:t xml:space="preserve">; </w:t>
            </w:r>
            <w:r w:rsidR="00A07F6B" w:rsidRPr="00A07F6B">
              <w:rPr>
                <w:rFonts w:asciiTheme="minorHAnsi" w:eastAsia="Times New Roman" w:hAnsiTheme="minorHAnsi" w:cstheme="minorHAnsi"/>
                <w:sz w:val="24"/>
                <w:szCs w:val="24"/>
                <w:u w:val="single"/>
                <w:lang w:eastAsia="pl-PL"/>
              </w:rPr>
              <w:t xml:space="preserve">email: </w:t>
            </w:r>
            <w:r w:rsidR="00A07F6B" w:rsidRPr="00A07F6B">
              <w:rPr>
                <w:rFonts w:asciiTheme="minorHAnsi" w:eastAsia="Times New Roman" w:hAnsiTheme="minorHAnsi" w:cstheme="minorHAnsi"/>
                <w:sz w:val="24"/>
                <w:szCs w:val="24"/>
                <w:lang w:eastAsia="pl-PL"/>
              </w:rPr>
              <w:t>[●];</w:t>
            </w:r>
          </w:p>
        </w:tc>
      </w:tr>
      <w:tr w:rsidR="00A07F6B" w:rsidRPr="00A07F6B" w14:paraId="0F6F15EB" w14:textId="77777777" w:rsidTr="00A07F6B">
        <w:trPr>
          <w:trHeight w:val="270"/>
        </w:trPr>
        <w:tc>
          <w:tcPr>
            <w:tcW w:w="2967" w:type="dxa"/>
            <w:tcBorders>
              <w:top w:val="nil"/>
              <w:left w:val="single" w:sz="8" w:space="0" w:color="auto"/>
              <w:bottom w:val="nil"/>
              <w:right w:val="single" w:sz="8" w:space="0" w:color="auto"/>
            </w:tcBorders>
            <w:shd w:val="clear" w:color="auto" w:fill="auto"/>
            <w:hideMark/>
          </w:tcPr>
          <w:p w14:paraId="4F3947A7" w14:textId="77777777" w:rsidR="007F6044" w:rsidRPr="00A07F6B" w:rsidRDefault="007F6044" w:rsidP="00A07F6B">
            <w:pPr>
              <w:widowControl/>
              <w:spacing w:before="120" w:after="120" w:line="247" w:lineRule="auto"/>
              <w:rPr>
                <w:rFonts w:asciiTheme="minorHAnsi" w:eastAsia="Times New Roman" w:hAnsiTheme="minorHAnsi" w:cstheme="minorHAnsi"/>
                <w:sz w:val="24"/>
                <w:szCs w:val="24"/>
                <w:lang w:eastAsia="pl-PL"/>
              </w:rPr>
            </w:pPr>
            <w:r w:rsidRPr="00A07F6B">
              <w:rPr>
                <w:rFonts w:asciiTheme="minorHAnsi" w:eastAsia="Times New Roman" w:hAnsiTheme="minorHAnsi" w:cstheme="minorHAnsi"/>
                <w:sz w:val="24"/>
                <w:szCs w:val="24"/>
                <w:lang w:eastAsia="pl-PL"/>
              </w:rPr>
              <w:t> </w:t>
            </w:r>
          </w:p>
        </w:tc>
        <w:tc>
          <w:tcPr>
            <w:tcW w:w="3548" w:type="dxa"/>
            <w:tcBorders>
              <w:top w:val="nil"/>
              <w:left w:val="nil"/>
              <w:bottom w:val="nil"/>
              <w:right w:val="single" w:sz="8" w:space="0" w:color="auto"/>
            </w:tcBorders>
            <w:shd w:val="clear" w:color="auto" w:fill="auto"/>
            <w:hideMark/>
          </w:tcPr>
          <w:p w14:paraId="637EB83E" w14:textId="77777777" w:rsidR="007F6044" w:rsidRPr="00A07F6B" w:rsidRDefault="007F6044" w:rsidP="00A07F6B">
            <w:pPr>
              <w:widowControl/>
              <w:spacing w:before="120" w:after="120" w:line="247" w:lineRule="auto"/>
              <w:rPr>
                <w:rFonts w:asciiTheme="minorHAnsi" w:eastAsia="Times New Roman" w:hAnsiTheme="minorHAnsi" w:cstheme="minorHAnsi"/>
                <w:b/>
                <w:bCs/>
                <w:sz w:val="24"/>
                <w:szCs w:val="24"/>
                <w:u w:val="single"/>
                <w:lang w:eastAsia="pl-PL"/>
              </w:rPr>
            </w:pPr>
            <w:r w:rsidRPr="00A07F6B">
              <w:rPr>
                <w:rFonts w:asciiTheme="minorHAnsi" w:eastAsia="Times New Roman" w:hAnsiTheme="minorHAnsi" w:cstheme="minorHAnsi"/>
                <w:b/>
                <w:bCs/>
                <w:sz w:val="24"/>
                <w:szCs w:val="24"/>
                <w:u w:val="single"/>
                <w:lang w:eastAsia="pl-PL"/>
              </w:rPr>
              <w:t>adres e-mail do wysyłania faktur:</w:t>
            </w:r>
          </w:p>
        </w:tc>
      </w:tr>
      <w:tr w:rsidR="00A07F6B" w:rsidRPr="00A07F6B" w14:paraId="19CEA690" w14:textId="77777777" w:rsidTr="00A07F6B">
        <w:trPr>
          <w:trHeight w:val="139"/>
        </w:trPr>
        <w:tc>
          <w:tcPr>
            <w:tcW w:w="2967" w:type="dxa"/>
            <w:tcBorders>
              <w:top w:val="nil"/>
              <w:left w:val="single" w:sz="8" w:space="0" w:color="auto"/>
              <w:bottom w:val="single" w:sz="8" w:space="0" w:color="auto"/>
              <w:right w:val="single" w:sz="8" w:space="0" w:color="auto"/>
            </w:tcBorders>
            <w:shd w:val="clear" w:color="auto" w:fill="auto"/>
            <w:hideMark/>
          </w:tcPr>
          <w:p w14:paraId="33A8815C" w14:textId="77777777" w:rsidR="007F6044" w:rsidRPr="00A07F6B" w:rsidRDefault="007F6044" w:rsidP="00A07F6B">
            <w:pPr>
              <w:widowControl/>
              <w:spacing w:before="120" w:after="120" w:line="247" w:lineRule="auto"/>
              <w:rPr>
                <w:rFonts w:asciiTheme="minorHAnsi" w:eastAsia="Times New Roman" w:hAnsiTheme="minorHAnsi" w:cstheme="minorHAnsi"/>
                <w:sz w:val="24"/>
                <w:szCs w:val="24"/>
                <w:lang w:eastAsia="pl-PL"/>
              </w:rPr>
            </w:pPr>
            <w:r w:rsidRPr="00A07F6B">
              <w:rPr>
                <w:rFonts w:asciiTheme="minorHAnsi" w:eastAsia="Times New Roman" w:hAnsiTheme="minorHAnsi" w:cstheme="minorHAnsi"/>
                <w:sz w:val="24"/>
                <w:szCs w:val="24"/>
                <w:lang w:eastAsia="pl-PL"/>
              </w:rPr>
              <w:t> </w:t>
            </w:r>
          </w:p>
        </w:tc>
        <w:tc>
          <w:tcPr>
            <w:tcW w:w="3548" w:type="dxa"/>
            <w:tcBorders>
              <w:top w:val="nil"/>
              <w:left w:val="nil"/>
              <w:bottom w:val="single" w:sz="8" w:space="0" w:color="auto"/>
              <w:right w:val="single" w:sz="8" w:space="0" w:color="auto"/>
            </w:tcBorders>
            <w:shd w:val="clear" w:color="auto" w:fill="auto"/>
            <w:hideMark/>
          </w:tcPr>
          <w:p w14:paraId="6277679C" w14:textId="4AA22110" w:rsidR="007F6044" w:rsidRPr="00A07F6B" w:rsidRDefault="00A07F6B" w:rsidP="00A07F6B">
            <w:pPr>
              <w:widowControl/>
              <w:spacing w:before="120" w:after="120" w:line="247" w:lineRule="auto"/>
              <w:rPr>
                <w:rFonts w:asciiTheme="minorHAnsi" w:eastAsia="Times New Roman" w:hAnsiTheme="minorHAnsi" w:cstheme="minorHAnsi"/>
                <w:sz w:val="24"/>
                <w:szCs w:val="24"/>
                <w:u w:val="single"/>
                <w:lang w:eastAsia="pl-PL"/>
              </w:rPr>
            </w:pPr>
            <w:r w:rsidRPr="00A07F6B">
              <w:rPr>
                <w:rFonts w:asciiTheme="minorHAnsi" w:eastAsia="Times New Roman" w:hAnsiTheme="minorHAnsi" w:cstheme="minorHAnsi"/>
                <w:sz w:val="24"/>
                <w:szCs w:val="24"/>
                <w:lang w:eastAsia="pl-PL"/>
              </w:rPr>
              <w:t>[●]</w:t>
            </w:r>
          </w:p>
        </w:tc>
      </w:tr>
    </w:tbl>
    <w:p w14:paraId="6AF5A761" w14:textId="77777777" w:rsidR="00D85CAF" w:rsidRDefault="00D85CAF" w:rsidP="00D85CAF">
      <w:pPr>
        <w:spacing w:before="120" w:after="120" w:line="247" w:lineRule="auto"/>
        <w:ind w:left="116"/>
        <w:contextualSpacing/>
        <w:jc w:val="both"/>
        <w:rPr>
          <w:rFonts w:asciiTheme="minorHAnsi" w:hAnsiTheme="minorHAnsi" w:cstheme="minorHAnsi"/>
          <w:b/>
          <w:sz w:val="24"/>
          <w:szCs w:val="24"/>
        </w:rPr>
      </w:pPr>
    </w:p>
    <w:p w14:paraId="796652F7" w14:textId="77777777" w:rsidR="00D85CAF" w:rsidRDefault="00D85CAF" w:rsidP="00D85CAF">
      <w:pPr>
        <w:spacing w:before="120" w:after="120" w:line="247" w:lineRule="auto"/>
        <w:ind w:left="116"/>
        <w:contextualSpacing/>
        <w:jc w:val="both"/>
        <w:rPr>
          <w:rFonts w:asciiTheme="minorHAnsi" w:hAnsiTheme="minorHAnsi" w:cstheme="minorHAnsi"/>
          <w:b/>
          <w:sz w:val="24"/>
          <w:szCs w:val="24"/>
        </w:rPr>
      </w:pPr>
    </w:p>
    <w:p w14:paraId="74B68171" w14:textId="6D232C45" w:rsidR="00D85CAF" w:rsidRPr="00026EE1" w:rsidRDefault="00D85CAF" w:rsidP="00D85CAF">
      <w:pPr>
        <w:spacing w:before="120" w:after="120" w:line="247" w:lineRule="auto"/>
        <w:ind w:left="116"/>
        <w:contextualSpacing/>
        <w:jc w:val="both"/>
        <w:rPr>
          <w:rFonts w:asciiTheme="minorHAnsi" w:hAnsiTheme="minorHAnsi" w:cstheme="minorHAnsi"/>
          <w:b/>
          <w:sz w:val="24"/>
          <w:szCs w:val="24"/>
        </w:rPr>
      </w:pPr>
      <w:r w:rsidRPr="00693DAA">
        <w:rPr>
          <w:rFonts w:asciiTheme="minorHAnsi" w:eastAsia="Times New Roman" w:hAnsiTheme="minorHAnsi" w:cstheme="minorHAnsi"/>
          <w:color w:val="000000"/>
          <w:sz w:val="24"/>
          <w:szCs w:val="24"/>
          <w:lang w:eastAsia="pl-PL"/>
        </w:rPr>
        <w:t>[●]</w:t>
      </w:r>
    </w:p>
    <w:p w14:paraId="1890D373" w14:textId="77777777" w:rsidR="00D85CAF" w:rsidRPr="00026EE1" w:rsidRDefault="00D85CAF" w:rsidP="00D85CAF">
      <w:pPr>
        <w:spacing w:before="120" w:after="120" w:line="247" w:lineRule="auto"/>
        <w:ind w:left="116"/>
        <w:contextualSpacing/>
        <w:jc w:val="both"/>
        <w:rPr>
          <w:rFonts w:asciiTheme="minorHAnsi" w:hAnsiTheme="minorHAnsi" w:cstheme="minorHAnsi"/>
          <w:sz w:val="24"/>
          <w:szCs w:val="24"/>
        </w:rPr>
      </w:pPr>
      <w:r w:rsidRPr="00693DAA">
        <w:rPr>
          <w:rFonts w:asciiTheme="minorHAnsi" w:eastAsia="Times New Roman" w:hAnsiTheme="minorHAnsi" w:cstheme="minorHAnsi"/>
          <w:color w:val="000000"/>
          <w:sz w:val="24"/>
          <w:szCs w:val="24"/>
          <w:lang w:eastAsia="pl-PL"/>
        </w:rPr>
        <w:t>[●]</w:t>
      </w:r>
      <w:r w:rsidRPr="00026EE1">
        <w:rPr>
          <w:rFonts w:asciiTheme="minorHAnsi" w:hAnsiTheme="minorHAnsi" w:cstheme="minorHAnsi"/>
          <w:sz w:val="24"/>
          <w:szCs w:val="24"/>
        </w:rPr>
        <w:t xml:space="preserve">, ul. </w:t>
      </w:r>
      <w:r w:rsidRPr="00693DAA">
        <w:rPr>
          <w:rFonts w:asciiTheme="minorHAnsi" w:eastAsia="Times New Roman" w:hAnsiTheme="minorHAnsi" w:cstheme="minorHAnsi"/>
          <w:color w:val="000000"/>
          <w:sz w:val="24"/>
          <w:szCs w:val="24"/>
          <w:lang w:eastAsia="pl-PL"/>
        </w:rPr>
        <w:t>[●]</w:t>
      </w:r>
      <w:r w:rsidRPr="00026EE1">
        <w:rPr>
          <w:rFonts w:asciiTheme="minorHAnsi" w:hAnsiTheme="minorHAnsi" w:cstheme="minorHAnsi"/>
          <w:sz w:val="24"/>
          <w:szCs w:val="24"/>
        </w:rPr>
        <w:t>,</w:t>
      </w:r>
    </w:p>
    <w:p w14:paraId="070C9EF3" w14:textId="77777777" w:rsidR="00D85CAF" w:rsidRDefault="00D85CAF" w:rsidP="00D85CAF">
      <w:pPr>
        <w:spacing w:before="120" w:after="120" w:line="247" w:lineRule="auto"/>
        <w:ind w:left="116"/>
        <w:contextualSpacing/>
        <w:jc w:val="both"/>
        <w:rPr>
          <w:rFonts w:asciiTheme="minorHAnsi" w:eastAsia="Times New Roman" w:hAnsiTheme="minorHAnsi" w:cstheme="minorHAnsi"/>
          <w:color w:val="000000"/>
          <w:sz w:val="24"/>
          <w:szCs w:val="24"/>
          <w:lang w:eastAsia="pl-PL"/>
        </w:rPr>
      </w:pPr>
      <w:r w:rsidRPr="00026EE1">
        <w:rPr>
          <w:rFonts w:asciiTheme="minorHAnsi" w:hAnsiTheme="minorHAnsi" w:cstheme="minorHAnsi"/>
          <w:sz w:val="24"/>
          <w:szCs w:val="24"/>
        </w:rPr>
        <w:t xml:space="preserve">NIP </w:t>
      </w:r>
      <w:r w:rsidRPr="00693DAA">
        <w:rPr>
          <w:rFonts w:asciiTheme="minorHAnsi" w:eastAsia="Times New Roman" w:hAnsiTheme="minorHAnsi" w:cstheme="minorHAnsi"/>
          <w:color w:val="000000"/>
          <w:sz w:val="24"/>
          <w:szCs w:val="24"/>
          <w:lang w:eastAsia="pl-PL"/>
        </w:rPr>
        <w:t>[●]</w:t>
      </w:r>
    </w:p>
    <w:p w14:paraId="0A3A7E49" w14:textId="77777777" w:rsidR="00D85CAF" w:rsidRPr="00026EE1" w:rsidRDefault="00D85CAF" w:rsidP="00D85CAF">
      <w:pPr>
        <w:spacing w:before="120" w:after="120" w:line="247" w:lineRule="auto"/>
        <w:ind w:left="116"/>
        <w:contextualSpacing/>
        <w:jc w:val="both"/>
        <w:rPr>
          <w:rFonts w:asciiTheme="minorHAnsi" w:hAnsiTheme="minorHAnsi" w:cstheme="minorHAnsi"/>
          <w:sz w:val="24"/>
          <w:szCs w:val="24"/>
        </w:rPr>
      </w:pPr>
      <w:r w:rsidRPr="00026EE1">
        <w:rPr>
          <w:rFonts w:asciiTheme="minorHAnsi" w:hAnsiTheme="minorHAnsi" w:cstheme="minorHAnsi"/>
          <w:sz w:val="24"/>
          <w:szCs w:val="24"/>
        </w:rPr>
        <w:t xml:space="preserve">tel. </w:t>
      </w:r>
      <w:r w:rsidRPr="00693DAA">
        <w:rPr>
          <w:rFonts w:asciiTheme="minorHAnsi" w:eastAsia="Times New Roman" w:hAnsiTheme="minorHAnsi" w:cstheme="minorHAnsi"/>
          <w:color w:val="000000"/>
          <w:sz w:val="24"/>
          <w:szCs w:val="24"/>
          <w:lang w:eastAsia="pl-PL"/>
        </w:rPr>
        <w:t>[●]</w:t>
      </w:r>
    </w:p>
    <w:p w14:paraId="010B7E3B" w14:textId="77777777" w:rsidR="00D85CAF" w:rsidRPr="00026EE1" w:rsidRDefault="00D85CAF" w:rsidP="00D85CAF">
      <w:pPr>
        <w:spacing w:before="120" w:after="120" w:line="247" w:lineRule="auto"/>
        <w:ind w:left="116" w:right="2601"/>
        <w:contextualSpacing/>
        <w:jc w:val="both"/>
        <w:rPr>
          <w:rFonts w:asciiTheme="minorHAnsi" w:hAnsiTheme="minorHAnsi" w:cstheme="minorHAnsi"/>
          <w:sz w:val="24"/>
          <w:szCs w:val="24"/>
        </w:rPr>
      </w:pPr>
      <w:r w:rsidRPr="00026EE1">
        <w:rPr>
          <w:rFonts w:asciiTheme="minorHAnsi" w:hAnsiTheme="minorHAnsi" w:cstheme="minorHAnsi"/>
          <w:sz w:val="24"/>
          <w:szCs w:val="24"/>
        </w:rPr>
        <w:t>Sąd</w:t>
      </w:r>
      <w:r w:rsidRPr="00026EE1">
        <w:rPr>
          <w:rFonts w:asciiTheme="minorHAnsi" w:hAnsiTheme="minorHAnsi" w:cstheme="minorHAnsi"/>
          <w:spacing w:val="-15"/>
          <w:sz w:val="24"/>
          <w:szCs w:val="24"/>
        </w:rPr>
        <w:t xml:space="preserve"> </w:t>
      </w:r>
      <w:r w:rsidRPr="00026EE1">
        <w:rPr>
          <w:rFonts w:asciiTheme="minorHAnsi" w:hAnsiTheme="minorHAnsi" w:cstheme="minorHAnsi"/>
          <w:sz w:val="24"/>
          <w:szCs w:val="24"/>
        </w:rPr>
        <w:t>Rejonowy</w:t>
      </w:r>
      <w:r w:rsidRPr="00026EE1">
        <w:rPr>
          <w:rFonts w:asciiTheme="minorHAnsi" w:hAnsiTheme="minorHAnsi" w:cstheme="minorHAnsi"/>
          <w:spacing w:val="-14"/>
          <w:sz w:val="24"/>
          <w:szCs w:val="24"/>
        </w:rPr>
        <w:t xml:space="preserve"> </w:t>
      </w:r>
      <w:r w:rsidRPr="00693DAA">
        <w:rPr>
          <w:rFonts w:asciiTheme="minorHAnsi" w:eastAsia="Times New Roman" w:hAnsiTheme="minorHAnsi" w:cstheme="minorHAnsi"/>
          <w:color w:val="000000"/>
          <w:sz w:val="24"/>
          <w:szCs w:val="24"/>
          <w:lang w:eastAsia="pl-PL"/>
        </w:rPr>
        <w:t>[●]</w:t>
      </w:r>
      <w:r w:rsidRPr="00026EE1">
        <w:rPr>
          <w:rFonts w:asciiTheme="minorHAnsi" w:hAnsiTheme="minorHAnsi" w:cstheme="minorHAnsi"/>
          <w:sz w:val="24"/>
          <w:szCs w:val="24"/>
        </w:rPr>
        <w:t>,</w:t>
      </w:r>
      <w:r w:rsidRPr="00026EE1">
        <w:rPr>
          <w:rFonts w:asciiTheme="minorHAnsi" w:hAnsiTheme="minorHAnsi" w:cstheme="minorHAnsi"/>
          <w:spacing w:val="-14"/>
          <w:sz w:val="24"/>
          <w:szCs w:val="24"/>
        </w:rPr>
        <w:t xml:space="preserve"> </w:t>
      </w:r>
      <w:r w:rsidRPr="00693DAA">
        <w:rPr>
          <w:rFonts w:asciiTheme="minorHAnsi" w:eastAsia="Times New Roman" w:hAnsiTheme="minorHAnsi" w:cstheme="minorHAnsi"/>
          <w:color w:val="000000"/>
          <w:sz w:val="24"/>
          <w:szCs w:val="24"/>
          <w:lang w:eastAsia="pl-PL"/>
        </w:rPr>
        <w:t>[●]</w:t>
      </w:r>
      <w:r w:rsidRPr="00026EE1">
        <w:rPr>
          <w:rFonts w:asciiTheme="minorHAnsi" w:hAnsiTheme="minorHAnsi" w:cstheme="minorHAnsi"/>
          <w:spacing w:val="-16"/>
          <w:sz w:val="24"/>
          <w:szCs w:val="24"/>
        </w:rPr>
        <w:t xml:space="preserve"> </w:t>
      </w:r>
      <w:r w:rsidRPr="00026EE1">
        <w:rPr>
          <w:rFonts w:asciiTheme="minorHAnsi" w:hAnsiTheme="minorHAnsi" w:cstheme="minorHAnsi"/>
          <w:sz w:val="24"/>
          <w:szCs w:val="24"/>
        </w:rPr>
        <w:t>Wydz.</w:t>
      </w:r>
      <w:r w:rsidRPr="00026EE1">
        <w:rPr>
          <w:rFonts w:asciiTheme="minorHAnsi" w:hAnsiTheme="minorHAnsi" w:cstheme="minorHAnsi"/>
          <w:spacing w:val="-14"/>
          <w:sz w:val="24"/>
          <w:szCs w:val="24"/>
        </w:rPr>
        <w:t xml:space="preserve"> </w:t>
      </w:r>
      <w:r w:rsidRPr="00026EE1">
        <w:rPr>
          <w:rFonts w:asciiTheme="minorHAnsi" w:hAnsiTheme="minorHAnsi" w:cstheme="minorHAnsi"/>
          <w:sz w:val="24"/>
          <w:szCs w:val="24"/>
        </w:rPr>
        <w:t>Gospodarczy</w:t>
      </w:r>
      <w:r w:rsidRPr="00026EE1">
        <w:rPr>
          <w:rFonts w:asciiTheme="minorHAnsi" w:hAnsiTheme="minorHAnsi" w:cstheme="minorHAnsi"/>
          <w:spacing w:val="-15"/>
          <w:sz w:val="24"/>
          <w:szCs w:val="24"/>
        </w:rPr>
        <w:t xml:space="preserve"> </w:t>
      </w:r>
      <w:r w:rsidRPr="00026EE1">
        <w:rPr>
          <w:rFonts w:asciiTheme="minorHAnsi" w:hAnsiTheme="minorHAnsi" w:cstheme="minorHAnsi"/>
          <w:sz w:val="24"/>
          <w:szCs w:val="24"/>
        </w:rPr>
        <w:t>KRS Nr</w:t>
      </w:r>
      <w:r w:rsidRPr="00026EE1">
        <w:rPr>
          <w:rFonts w:asciiTheme="minorHAnsi" w:hAnsiTheme="minorHAnsi" w:cstheme="minorHAnsi"/>
          <w:spacing w:val="-15"/>
          <w:sz w:val="24"/>
          <w:szCs w:val="24"/>
        </w:rPr>
        <w:t xml:space="preserve"> </w:t>
      </w:r>
      <w:r w:rsidRPr="00693DAA">
        <w:rPr>
          <w:rFonts w:asciiTheme="minorHAnsi" w:eastAsia="Times New Roman" w:hAnsiTheme="minorHAnsi" w:cstheme="minorHAnsi"/>
          <w:color w:val="000000"/>
          <w:sz w:val="24"/>
          <w:szCs w:val="24"/>
          <w:lang w:eastAsia="pl-PL"/>
        </w:rPr>
        <w:t>[●]</w:t>
      </w:r>
      <w:r w:rsidRPr="00026EE1">
        <w:rPr>
          <w:rFonts w:asciiTheme="minorHAnsi" w:hAnsiTheme="minorHAnsi" w:cstheme="minorHAnsi"/>
          <w:sz w:val="24"/>
          <w:szCs w:val="24"/>
        </w:rPr>
        <w:t>,</w:t>
      </w:r>
      <w:r w:rsidRPr="00026EE1">
        <w:rPr>
          <w:rFonts w:asciiTheme="minorHAnsi" w:hAnsiTheme="minorHAnsi" w:cstheme="minorHAnsi"/>
          <w:spacing w:val="-13"/>
          <w:sz w:val="24"/>
          <w:szCs w:val="24"/>
        </w:rPr>
        <w:t xml:space="preserve"> </w:t>
      </w:r>
      <w:r w:rsidRPr="00026EE1">
        <w:rPr>
          <w:rFonts w:asciiTheme="minorHAnsi" w:hAnsiTheme="minorHAnsi" w:cstheme="minorHAnsi"/>
          <w:sz w:val="24"/>
          <w:szCs w:val="24"/>
        </w:rPr>
        <w:t>kapitał</w:t>
      </w:r>
      <w:r w:rsidRPr="00026EE1">
        <w:rPr>
          <w:rFonts w:asciiTheme="minorHAnsi" w:hAnsiTheme="minorHAnsi" w:cstheme="minorHAnsi"/>
          <w:spacing w:val="-11"/>
          <w:sz w:val="24"/>
          <w:szCs w:val="24"/>
        </w:rPr>
        <w:t xml:space="preserve"> </w:t>
      </w:r>
      <w:r w:rsidRPr="00026EE1">
        <w:rPr>
          <w:rFonts w:asciiTheme="minorHAnsi" w:hAnsiTheme="minorHAnsi" w:cstheme="minorHAnsi"/>
          <w:sz w:val="24"/>
          <w:szCs w:val="24"/>
        </w:rPr>
        <w:t>zakładowy:</w:t>
      </w:r>
      <w:r w:rsidRPr="00026EE1">
        <w:rPr>
          <w:rFonts w:asciiTheme="minorHAnsi" w:hAnsiTheme="minorHAnsi" w:cstheme="minorHAnsi"/>
          <w:spacing w:val="-14"/>
          <w:sz w:val="24"/>
          <w:szCs w:val="24"/>
        </w:rPr>
        <w:t xml:space="preserve"> </w:t>
      </w:r>
      <w:r w:rsidRPr="00693DAA">
        <w:rPr>
          <w:rFonts w:asciiTheme="minorHAnsi" w:eastAsia="Times New Roman" w:hAnsiTheme="minorHAnsi" w:cstheme="minorHAnsi"/>
          <w:color w:val="000000"/>
          <w:sz w:val="24"/>
          <w:szCs w:val="24"/>
          <w:lang w:eastAsia="pl-PL"/>
        </w:rPr>
        <w:t>[●]</w:t>
      </w:r>
      <w:r w:rsidRPr="00026EE1">
        <w:rPr>
          <w:rFonts w:asciiTheme="minorHAnsi" w:hAnsiTheme="minorHAnsi" w:cstheme="minorHAnsi"/>
          <w:sz w:val="24"/>
          <w:szCs w:val="24"/>
        </w:rPr>
        <w:t>;</w:t>
      </w:r>
      <w:r w:rsidRPr="00026EE1">
        <w:rPr>
          <w:rFonts w:asciiTheme="minorHAnsi" w:hAnsiTheme="minorHAnsi" w:cstheme="minorHAnsi"/>
          <w:spacing w:val="-11"/>
          <w:sz w:val="24"/>
          <w:szCs w:val="24"/>
        </w:rPr>
        <w:t xml:space="preserve"> </w:t>
      </w:r>
      <w:r w:rsidRPr="00026EE1">
        <w:rPr>
          <w:rFonts w:asciiTheme="minorHAnsi" w:hAnsiTheme="minorHAnsi" w:cstheme="minorHAnsi"/>
          <w:sz w:val="24"/>
          <w:szCs w:val="24"/>
        </w:rPr>
        <w:t>REGON:</w:t>
      </w:r>
      <w:r w:rsidRPr="00026EE1">
        <w:rPr>
          <w:rFonts w:asciiTheme="minorHAnsi" w:hAnsiTheme="minorHAnsi" w:cstheme="minorHAnsi"/>
          <w:spacing w:val="-14"/>
          <w:sz w:val="24"/>
          <w:szCs w:val="24"/>
        </w:rPr>
        <w:t xml:space="preserve"> </w:t>
      </w:r>
      <w:r w:rsidRPr="00693DAA">
        <w:rPr>
          <w:rFonts w:asciiTheme="minorHAnsi" w:eastAsia="Times New Roman" w:hAnsiTheme="minorHAnsi" w:cstheme="minorHAnsi"/>
          <w:color w:val="000000"/>
          <w:sz w:val="24"/>
          <w:szCs w:val="24"/>
          <w:lang w:eastAsia="pl-PL"/>
        </w:rPr>
        <w:t>[●]</w:t>
      </w:r>
      <w:r w:rsidRPr="00026EE1">
        <w:rPr>
          <w:rFonts w:asciiTheme="minorHAnsi" w:hAnsiTheme="minorHAnsi" w:cstheme="minorHAnsi"/>
          <w:sz w:val="24"/>
          <w:szCs w:val="24"/>
        </w:rPr>
        <w:t>.</w:t>
      </w:r>
    </w:p>
    <w:p w14:paraId="30F64A64" w14:textId="77777777" w:rsidR="00D85CAF" w:rsidRPr="00026EE1" w:rsidRDefault="00D85CAF" w:rsidP="00D85CAF">
      <w:pPr>
        <w:spacing w:before="120" w:after="120" w:line="247" w:lineRule="auto"/>
        <w:ind w:left="116" w:right="2601"/>
        <w:contextualSpacing/>
        <w:jc w:val="both"/>
        <w:rPr>
          <w:rFonts w:asciiTheme="minorHAnsi" w:hAnsiTheme="minorHAnsi" w:cstheme="minorHAnsi"/>
          <w:sz w:val="24"/>
          <w:szCs w:val="24"/>
        </w:rPr>
      </w:pPr>
    </w:p>
    <w:tbl>
      <w:tblPr>
        <w:tblW w:w="6515" w:type="dxa"/>
        <w:tblInd w:w="474" w:type="dxa"/>
        <w:tblLayout w:type="fixed"/>
        <w:tblCellMar>
          <w:left w:w="70" w:type="dxa"/>
          <w:right w:w="70" w:type="dxa"/>
        </w:tblCellMar>
        <w:tblLook w:val="04A0" w:firstRow="1" w:lastRow="0" w:firstColumn="1" w:lastColumn="0" w:noHBand="0" w:noVBand="1"/>
      </w:tblPr>
      <w:tblGrid>
        <w:gridCol w:w="2967"/>
        <w:gridCol w:w="3548"/>
      </w:tblGrid>
      <w:tr w:rsidR="00D85CAF" w:rsidRPr="00A07F6B" w14:paraId="3907D2B2" w14:textId="77777777" w:rsidTr="00D073D7">
        <w:trPr>
          <w:trHeight w:val="201"/>
        </w:trPr>
        <w:tc>
          <w:tcPr>
            <w:tcW w:w="2967" w:type="dxa"/>
            <w:tcBorders>
              <w:top w:val="single" w:sz="8" w:space="0" w:color="auto"/>
              <w:left w:val="single" w:sz="8" w:space="0" w:color="auto"/>
              <w:bottom w:val="nil"/>
              <w:right w:val="single" w:sz="8" w:space="0" w:color="auto"/>
            </w:tcBorders>
            <w:shd w:val="clear" w:color="auto" w:fill="auto"/>
            <w:hideMark/>
          </w:tcPr>
          <w:p w14:paraId="7390B791" w14:textId="77777777" w:rsidR="00D85CAF" w:rsidRPr="00A07F6B" w:rsidRDefault="00D85CAF" w:rsidP="00D073D7">
            <w:pPr>
              <w:widowControl/>
              <w:spacing w:before="120" w:after="120" w:line="247" w:lineRule="auto"/>
              <w:rPr>
                <w:rFonts w:asciiTheme="minorHAnsi" w:eastAsia="Times New Roman" w:hAnsiTheme="minorHAnsi" w:cstheme="minorHAnsi"/>
                <w:b/>
                <w:bCs/>
                <w:sz w:val="24"/>
                <w:szCs w:val="24"/>
                <w:u w:val="single"/>
                <w:lang w:eastAsia="pl-PL"/>
              </w:rPr>
            </w:pPr>
            <w:r w:rsidRPr="00A07F6B">
              <w:rPr>
                <w:rFonts w:asciiTheme="minorHAnsi" w:eastAsia="Times New Roman" w:hAnsiTheme="minorHAnsi" w:cstheme="minorHAnsi"/>
                <w:sz w:val="24"/>
                <w:szCs w:val="24"/>
                <w:lang w:eastAsia="pl-PL"/>
              </w:rPr>
              <w:t>[●]</w:t>
            </w:r>
          </w:p>
        </w:tc>
        <w:tc>
          <w:tcPr>
            <w:tcW w:w="3548" w:type="dxa"/>
            <w:vMerge w:val="restart"/>
            <w:tcBorders>
              <w:top w:val="single" w:sz="8" w:space="0" w:color="auto"/>
              <w:left w:val="single" w:sz="8" w:space="0" w:color="auto"/>
              <w:bottom w:val="nil"/>
              <w:right w:val="single" w:sz="8" w:space="0" w:color="auto"/>
            </w:tcBorders>
            <w:shd w:val="clear" w:color="auto" w:fill="auto"/>
            <w:hideMark/>
          </w:tcPr>
          <w:p w14:paraId="11DF27D5" w14:textId="77777777" w:rsidR="00D85CAF" w:rsidRPr="00A07F6B" w:rsidRDefault="00D85CAF" w:rsidP="00D073D7">
            <w:pPr>
              <w:widowControl/>
              <w:spacing w:before="120" w:after="120" w:line="247" w:lineRule="auto"/>
              <w:rPr>
                <w:rFonts w:asciiTheme="minorHAnsi" w:eastAsia="Times New Roman" w:hAnsiTheme="minorHAnsi" w:cstheme="minorHAnsi"/>
                <w:b/>
                <w:bCs/>
                <w:sz w:val="24"/>
                <w:szCs w:val="24"/>
                <w:u w:val="single"/>
                <w:lang w:eastAsia="pl-PL"/>
              </w:rPr>
            </w:pPr>
            <w:r w:rsidRPr="00A07F6B">
              <w:rPr>
                <w:rFonts w:asciiTheme="minorHAnsi" w:eastAsia="Times New Roman" w:hAnsiTheme="minorHAnsi" w:cstheme="minorHAnsi"/>
                <w:b/>
                <w:bCs/>
                <w:sz w:val="24"/>
                <w:szCs w:val="24"/>
                <w:u w:val="single"/>
                <w:lang w:eastAsia="pl-PL"/>
              </w:rPr>
              <w:t>Osoba do kontaktu:</w:t>
            </w:r>
          </w:p>
        </w:tc>
      </w:tr>
      <w:tr w:rsidR="00D85CAF" w:rsidRPr="00A07F6B" w14:paraId="31B53CE1" w14:textId="77777777" w:rsidTr="00D073D7">
        <w:trPr>
          <w:trHeight w:val="134"/>
        </w:trPr>
        <w:tc>
          <w:tcPr>
            <w:tcW w:w="2967" w:type="dxa"/>
            <w:tcBorders>
              <w:top w:val="nil"/>
              <w:left w:val="single" w:sz="8" w:space="0" w:color="auto"/>
              <w:bottom w:val="nil"/>
              <w:right w:val="single" w:sz="8" w:space="0" w:color="auto"/>
            </w:tcBorders>
            <w:shd w:val="clear" w:color="auto" w:fill="auto"/>
            <w:hideMark/>
          </w:tcPr>
          <w:p w14:paraId="7C2AD8F7" w14:textId="77777777" w:rsidR="00D85CAF" w:rsidRPr="00A07F6B" w:rsidRDefault="00D85CAF" w:rsidP="00D073D7">
            <w:pPr>
              <w:widowControl/>
              <w:spacing w:before="120" w:after="120" w:line="247" w:lineRule="auto"/>
              <w:rPr>
                <w:rFonts w:asciiTheme="minorHAnsi" w:eastAsia="Times New Roman" w:hAnsiTheme="minorHAnsi" w:cstheme="minorHAnsi"/>
                <w:b/>
                <w:bCs/>
                <w:sz w:val="24"/>
                <w:szCs w:val="24"/>
                <w:u w:val="single"/>
                <w:lang w:eastAsia="pl-PL"/>
              </w:rPr>
            </w:pPr>
            <w:r w:rsidRPr="00A07F6B">
              <w:rPr>
                <w:rFonts w:asciiTheme="minorHAnsi" w:eastAsia="Times New Roman" w:hAnsiTheme="minorHAnsi" w:cstheme="minorHAnsi"/>
                <w:sz w:val="24"/>
                <w:szCs w:val="24"/>
                <w:lang w:eastAsia="pl-PL"/>
              </w:rPr>
              <w:t>[●]</w:t>
            </w:r>
          </w:p>
        </w:tc>
        <w:tc>
          <w:tcPr>
            <w:tcW w:w="3548" w:type="dxa"/>
            <w:vMerge/>
            <w:tcBorders>
              <w:top w:val="single" w:sz="8" w:space="0" w:color="auto"/>
              <w:left w:val="single" w:sz="8" w:space="0" w:color="auto"/>
              <w:bottom w:val="nil"/>
              <w:right w:val="single" w:sz="8" w:space="0" w:color="auto"/>
            </w:tcBorders>
            <w:hideMark/>
          </w:tcPr>
          <w:p w14:paraId="12D287ED" w14:textId="77777777" w:rsidR="00D85CAF" w:rsidRPr="00A07F6B" w:rsidRDefault="00D85CAF" w:rsidP="00D073D7">
            <w:pPr>
              <w:widowControl/>
              <w:spacing w:before="120" w:after="120" w:line="247" w:lineRule="auto"/>
              <w:rPr>
                <w:rFonts w:asciiTheme="minorHAnsi" w:eastAsia="Times New Roman" w:hAnsiTheme="minorHAnsi" w:cstheme="minorHAnsi"/>
                <w:b/>
                <w:bCs/>
                <w:sz w:val="24"/>
                <w:szCs w:val="24"/>
                <w:u w:val="single"/>
                <w:lang w:eastAsia="pl-PL"/>
              </w:rPr>
            </w:pPr>
          </w:p>
        </w:tc>
      </w:tr>
      <w:tr w:rsidR="00D85CAF" w:rsidRPr="00A07F6B" w14:paraId="333B9110" w14:textId="77777777" w:rsidTr="00D073D7">
        <w:trPr>
          <w:trHeight w:val="270"/>
        </w:trPr>
        <w:tc>
          <w:tcPr>
            <w:tcW w:w="2967" w:type="dxa"/>
            <w:tcBorders>
              <w:top w:val="nil"/>
              <w:left w:val="single" w:sz="8" w:space="0" w:color="auto"/>
              <w:bottom w:val="nil"/>
              <w:right w:val="single" w:sz="8" w:space="0" w:color="auto"/>
            </w:tcBorders>
            <w:shd w:val="clear" w:color="auto" w:fill="auto"/>
            <w:hideMark/>
          </w:tcPr>
          <w:p w14:paraId="10ED5CE8" w14:textId="77777777" w:rsidR="00D85CAF" w:rsidRPr="00A07F6B" w:rsidRDefault="00D85CAF" w:rsidP="00D073D7">
            <w:pPr>
              <w:widowControl/>
              <w:spacing w:before="120" w:after="120" w:line="247" w:lineRule="auto"/>
              <w:rPr>
                <w:rFonts w:asciiTheme="minorHAnsi" w:eastAsia="Times New Roman" w:hAnsiTheme="minorHAnsi" w:cstheme="minorHAnsi"/>
                <w:b/>
                <w:bCs/>
                <w:sz w:val="24"/>
                <w:szCs w:val="24"/>
                <w:u w:val="single"/>
                <w:lang w:eastAsia="pl-PL"/>
              </w:rPr>
            </w:pPr>
            <w:r w:rsidRPr="00A07F6B">
              <w:rPr>
                <w:rFonts w:asciiTheme="minorHAnsi" w:eastAsia="Times New Roman" w:hAnsiTheme="minorHAnsi" w:cstheme="minorHAnsi"/>
                <w:sz w:val="24"/>
                <w:szCs w:val="24"/>
                <w:lang w:eastAsia="pl-PL"/>
              </w:rPr>
              <w:t>[●]</w:t>
            </w:r>
          </w:p>
        </w:tc>
        <w:tc>
          <w:tcPr>
            <w:tcW w:w="3548" w:type="dxa"/>
            <w:tcBorders>
              <w:top w:val="nil"/>
              <w:left w:val="nil"/>
              <w:bottom w:val="nil"/>
              <w:right w:val="single" w:sz="8" w:space="0" w:color="auto"/>
            </w:tcBorders>
            <w:shd w:val="clear" w:color="auto" w:fill="auto"/>
            <w:hideMark/>
          </w:tcPr>
          <w:p w14:paraId="7D11E999" w14:textId="77777777" w:rsidR="00D85CAF" w:rsidRPr="00A07F6B" w:rsidRDefault="00D85CAF" w:rsidP="00D073D7">
            <w:pPr>
              <w:widowControl/>
              <w:spacing w:before="120" w:after="120" w:line="247" w:lineRule="auto"/>
              <w:rPr>
                <w:rFonts w:asciiTheme="minorHAnsi" w:eastAsia="Times New Roman" w:hAnsiTheme="minorHAnsi" w:cstheme="minorHAnsi"/>
                <w:b/>
                <w:bCs/>
                <w:sz w:val="24"/>
                <w:szCs w:val="24"/>
                <w:u w:val="single"/>
                <w:lang w:eastAsia="pl-PL"/>
              </w:rPr>
            </w:pPr>
            <w:r w:rsidRPr="00A07F6B">
              <w:rPr>
                <w:rFonts w:asciiTheme="minorHAnsi" w:eastAsia="Times New Roman" w:hAnsiTheme="minorHAnsi" w:cstheme="minorHAnsi"/>
                <w:sz w:val="24"/>
                <w:szCs w:val="24"/>
                <w:lang w:eastAsia="pl-PL"/>
              </w:rPr>
              <w:t xml:space="preserve">[●] </w:t>
            </w:r>
          </w:p>
        </w:tc>
      </w:tr>
      <w:tr w:rsidR="00D85CAF" w:rsidRPr="00A07F6B" w14:paraId="7CD3ECDC" w14:textId="77777777" w:rsidTr="00D073D7">
        <w:trPr>
          <w:trHeight w:val="338"/>
        </w:trPr>
        <w:tc>
          <w:tcPr>
            <w:tcW w:w="2967" w:type="dxa"/>
            <w:tcBorders>
              <w:top w:val="nil"/>
              <w:left w:val="single" w:sz="8" w:space="0" w:color="auto"/>
              <w:bottom w:val="nil"/>
              <w:right w:val="single" w:sz="8" w:space="0" w:color="auto"/>
            </w:tcBorders>
            <w:shd w:val="clear" w:color="auto" w:fill="auto"/>
            <w:hideMark/>
          </w:tcPr>
          <w:p w14:paraId="0F38DDAB" w14:textId="77777777" w:rsidR="00D85CAF" w:rsidRPr="00A07F6B" w:rsidRDefault="00D85CAF" w:rsidP="00D073D7">
            <w:pPr>
              <w:widowControl/>
              <w:spacing w:before="120" w:after="120" w:line="247" w:lineRule="auto"/>
              <w:rPr>
                <w:rFonts w:asciiTheme="minorHAnsi" w:eastAsia="Times New Roman" w:hAnsiTheme="minorHAnsi" w:cstheme="minorHAnsi"/>
                <w:b/>
                <w:bCs/>
                <w:sz w:val="24"/>
                <w:szCs w:val="24"/>
                <w:u w:val="single"/>
                <w:lang w:eastAsia="pl-PL"/>
              </w:rPr>
            </w:pPr>
            <w:r w:rsidRPr="00A07F6B">
              <w:rPr>
                <w:rFonts w:asciiTheme="minorHAnsi" w:eastAsia="Times New Roman" w:hAnsiTheme="minorHAnsi" w:cstheme="minorHAnsi"/>
                <w:sz w:val="24"/>
                <w:szCs w:val="24"/>
                <w:lang w:eastAsia="pl-PL"/>
              </w:rPr>
              <w:t>[●]</w:t>
            </w:r>
          </w:p>
        </w:tc>
        <w:tc>
          <w:tcPr>
            <w:tcW w:w="3548" w:type="dxa"/>
            <w:tcBorders>
              <w:top w:val="nil"/>
              <w:left w:val="nil"/>
              <w:bottom w:val="nil"/>
              <w:right w:val="single" w:sz="8" w:space="0" w:color="auto"/>
            </w:tcBorders>
            <w:shd w:val="clear" w:color="auto" w:fill="auto"/>
            <w:hideMark/>
          </w:tcPr>
          <w:p w14:paraId="139CAE35" w14:textId="77777777" w:rsidR="00D85CAF" w:rsidRPr="00A07F6B" w:rsidRDefault="00D85CAF" w:rsidP="00D073D7">
            <w:pPr>
              <w:widowControl/>
              <w:spacing w:before="120" w:after="120" w:line="247" w:lineRule="auto"/>
              <w:rPr>
                <w:rFonts w:asciiTheme="minorHAnsi" w:eastAsia="Times New Roman" w:hAnsiTheme="minorHAnsi" w:cstheme="minorHAnsi"/>
                <w:sz w:val="24"/>
                <w:szCs w:val="24"/>
                <w:u w:val="single"/>
                <w:lang w:eastAsia="pl-PL"/>
              </w:rPr>
            </w:pPr>
            <w:r w:rsidRPr="00A07F6B">
              <w:rPr>
                <w:rFonts w:asciiTheme="minorHAnsi" w:eastAsia="Times New Roman" w:hAnsiTheme="minorHAnsi" w:cstheme="minorHAnsi"/>
                <w:sz w:val="24"/>
                <w:szCs w:val="24"/>
                <w:u w:val="single"/>
                <w:lang w:eastAsia="pl-PL"/>
              </w:rPr>
              <w:t xml:space="preserve">Tel: </w:t>
            </w:r>
            <w:r w:rsidRPr="00A07F6B">
              <w:rPr>
                <w:rFonts w:asciiTheme="minorHAnsi" w:eastAsia="Times New Roman" w:hAnsiTheme="minorHAnsi" w:cstheme="minorHAnsi"/>
                <w:sz w:val="24"/>
                <w:szCs w:val="24"/>
                <w:lang w:eastAsia="pl-PL"/>
              </w:rPr>
              <w:t>[●]</w:t>
            </w:r>
            <w:r w:rsidRPr="00A07F6B">
              <w:rPr>
                <w:rFonts w:asciiTheme="minorHAnsi" w:eastAsia="Times New Roman" w:hAnsiTheme="minorHAnsi" w:cstheme="minorHAnsi"/>
                <w:sz w:val="24"/>
                <w:szCs w:val="24"/>
                <w:u w:val="single"/>
                <w:lang w:eastAsia="pl-PL"/>
              </w:rPr>
              <w:t xml:space="preserve">; email: </w:t>
            </w:r>
            <w:r w:rsidRPr="00A07F6B">
              <w:rPr>
                <w:rFonts w:asciiTheme="minorHAnsi" w:eastAsia="Times New Roman" w:hAnsiTheme="minorHAnsi" w:cstheme="minorHAnsi"/>
                <w:sz w:val="24"/>
                <w:szCs w:val="24"/>
                <w:lang w:eastAsia="pl-PL"/>
              </w:rPr>
              <w:t>[●];</w:t>
            </w:r>
          </w:p>
        </w:tc>
      </w:tr>
      <w:tr w:rsidR="00D85CAF" w:rsidRPr="00A07F6B" w14:paraId="73776A52" w14:textId="77777777" w:rsidTr="00D073D7">
        <w:trPr>
          <w:trHeight w:val="270"/>
        </w:trPr>
        <w:tc>
          <w:tcPr>
            <w:tcW w:w="2967" w:type="dxa"/>
            <w:tcBorders>
              <w:top w:val="nil"/>
              <w:left w:val="single" w:sz="8" w:space="0" w:color="auto"/>
              <w:bottom w:val="nil"/>
              <w:right w:val="single" w:sz="8" w:space="0" w:color="auto"/>
            </w:tcBorders>
            <w:shd w:val="clear" w:color="auto" w:fill="auto"/>
            <w:hideMark/>
          </w:tcPr>
          <w:p w14:paraId="6932AA4E" w14:textId="77777777" w:rsidR="00D85CAF" w:rsidRPr="00A07F6B" w:rsidRDefault="00D85CAF" w:rsidP="00D073D7">
            <w:pPr>
              <w:widowControl/>
              <w:spacing w:before="120" w:after="120" w:line="247" w:lineRule="auto"/>
              <w:rPr>
                <w:rFonts w:asciiTheme="minorHAnsi" w:eastAsia="Times New Roman" w:hAnsiTheme="minorHAnsi" w:cstheme="minorHAnsi"/>
                <w:sz w:val="24"/>
                <w:szCs w:val="24"/>
                <w:lang w:eastAsia="pl-PL"/>
              </w:rPr>
            </w:pPr>
            <w:r w:rsidRPr="00A07F6B">
              <w:rPr>
                <w:rFonts w:asciiTheme="minorHAnsi" w:eastAsia="Times New Roman" w:hAnsiTheme="minorHAnsi" w:cstheme="minorHAnsi"/>
                <w:sz w:val="24"/>
                <w:szCs w:val="24"/>
                <w:lang w:eastAsia="pl-PL"/>
              </w:rPr>
              <w:t> </w:t>
            </w:r>
          </w:p>
        </w:tc>
        <w:tc>
          <w:tcPr>
            <w:tcW w:w="3548" w:type="dxa"/>
            <w:tcBorders>
              <w:top w:val="nil"/>
              <w:left w:val="nil"/>
              <w:bottom w:val="nil"/>
              <w:right w:val="single" w:sz="8" w:space="0" w:color="auto"/>
            </w:tcBorders>
            <w:shd w:val="clear" w:color="auto" w:fill="auto"/>
            <w:hideMark/>
          </w:tcPr>
          <w:p w14:paraId="57BC723D" w14:textId="77777777" w:rsidR="00D85CAF" w:rsidRPr="00A07F6B" w:rsidRDefault="00D85CAF" w:rsidP="00D073D7">
            <w:pPr>
              <w:widowControl/>
              <w:spacing w:before="120" w:after="120" w:line="247" w:lineRule="auto"/>
              <w:rPr>
                <w:rFonts w:asciiTheme="minorHAnsi" w:eastAsia="Times New Roman" w:hAnsiTheme="minorHAnsi" w:cstheme="minorHAnsi"/>
                <w:b/>
                <w:bCs/>
                <w:sz w:val="24"/>
                <w:szCs w:val="24"/>
                <w:u w:val="single"/>
                <w:lang w:eastAsia="pl-PL"/>
              </w:rPr>
            </w:pPr>
            <w:r w:rsidRPr="00A07F6B">
              <w:rPr>
                <w:rFonts w:asciiTheme="minorHAnsi" w:eastAsia="Times New Roman" w:hAnsiTheme="minorHAnsi" w:cstheme="minorHAnsi"/>
                <w:b/>
                <w:bCs/>
                <w:sz w:val="24"/>
                <w:szCs w:val="24"/>
                <w:u w:val="single"/>
                <w:lang w:eastAsia="pl-PL"/>
              </w:rPr>
              <w:t>adres e-mail do wysyłania faktur:</w:t>
            </w:r>
          </w:p>
        </w:tc>
      </w:tr>
      <w:tr w:rsidR="00D85CAF" w:rsidRPr="00A07F6B" w14:paraId="7F02D9C1" w14:textId="77777777" w:rsidTr="00D073D7">
        <w:trPr>
          <w:trHeight w:val="139"/>
        </w:trPr>
        <w:tc>
          <w:tcPr>
            <w:tcW w:w="2967" w:type="dxa"/>
            <w:tcBorders>
              <w:top w:val="nil"/>
              <w:left w:val="single" w:sz="8" w:space="0" w:color="auto"/>
              <w:bottom w:val="single" w:sz="8" w:space="0" w:color="auto"/>
              <w:right w:val="single" w:sz="8" w:space="0" w:color="auto"/>
            </w:tcBorders>
            <w:shd w:val="clear" w:color="auto" w:fill="auto"/>
            <w:hideMark/>
          </w:tcPr>
          <w:p w14:paraId="4736B5AA" w14:textId="77777777" w:rsidR="00D85CAF" w:rsidRPr="00A07F6B" w:rsidRDefault="00D85CAF" w:rsidP="00D073D7">
            <w:pPr>
              <w:widowControl/>
              <w:spacing w:before="120" w:after="120" w:line="247" w:lineRule="auto"/>
              <w:rPr>
                <w:rFonts w:asciiTheme="minorHAnsi" w:eastAsia="Times New Roman" w:hAnsiTheme="minorHAnsi" w:cstheme="minorHAnsi"/>
                <w:sz w:val="24"/>
                <w:szCs w:val="24"/>
                <w:lang w:eastAsia="pl-PL"/>
              </w:rPr>
            </w:pPr>
            <w:r w:rsidRPr="00A07F6B">
              <w:rPr>
                <w:rFonts w:asciiTheme="minorHAnsi" w:eastAsia="Times New Roman" w:hAnsiTheme="minorHAnsi" w:cstheme="minorHAnsi"/>
                <w:sz w:val="24"/>
                <w:szCs w:val="24"/>
                <w:lang w:eastAsia="pl-PL"/>
              </w:rPr>
              <w:t> </w:t>
            </w:r>
          </w:p>
        </w:tc>
        <w:tc>
          <w:tcPr>
            <w:tcW w:w="3548" w:type="dxa"/>
            <w:tcBorders>
              <w:top w:val="nil"/>
              <w:left w:val="nil"/>
              <w:bottom w:val="single" w:sz="8" w:space="0" w:color="auto"/>
              <w:right w:val="single" w:sz="8" w:space="0" w:color="auto"/>
            </w:tcBorders>
            <w:shd w:val="clear" w:color="auto" w:fill="auto"/>
            <w:hideMark/>
          </w:tcPr>
          <w:p w14:paraId="18E40790" w14:textId="77777777" w:rsidR="00D85CAF" w:rsidRPr="00A07F6B" w:rsidRDefault="00D85CAF" w:rsidP="00D073D7">
            <w:pPr>
              <w:widowControl/>
              <w:spacing w:before="120" w:after="120" w:line="247" w:lineRule="auto"/>
              <w:rPr>
                <w:rFonts w:asciiTheme="minorHAnsi" w:eastAsia="Times New Roman" w:hAnsiTheme="minorHAnsi" w:cstheme="minorHAnsi"/>
                <w:sz w:val="24"/>
                <w:szCs w:val="24"/>
                <w:u w:val="single"/>
                <w:lang w:eastAsia="pl-PL"/>
              </w:rPr>
            </w:pPr>
            <w:r w:rsidRPr="00A07F6B">
              <w:rPr>
                <w:rFonts w:asciiTheme="minorHAnsi" w:eastAsia="Times New Roman" w:hAnsiTheme="minorHAnsi" w:cstheme="minorHAnsi"/>
                <w:sz w:val="24"/>
                <w:szCs w:val="24"/>
                <w:lang w:eastAsia="pl-PL"/>
              </w:rPr>
              <w:t>[●]</w:t>
            </w:r>
          </w:p>
        </w:tc>
      </w:tr>
    </w:tbl>
    <w:p w14:paraId="24B2E3F0" w14:textId="77777777" w:rsidR="00D85CAF" w:rsidRDefault="00D85CAF" w:rsidP="00AB0414">
      <w:pPr>
        <w:spacing w:before="120" w:after="120" w:line="247" w:lineRule="auto"/>
        <w:ind w:left="116" w:right="2601"/>
        <w:contextualSpacing/>
        <w:jc w:val="both"/>
        <w:rPr>
          <w:rFonts w:asciiTheme="minorHAnsi" w:hAnsiTheme="minorHAnsi" w:cstheme="minorHAnsi"/>
          <w:sz w:val="24"/>
          <w:szCs w:val="24"/>
        </w:rPr>
      </w:pPr>
    </w:p>
    <w:p w14:paraId="00E09D04" w14:textId="77777777" w:rsidR="001E0A4A" w:rsidRDefault="001E0A4A">
      <w:pPr>
        <w:rPr>
          <w:rFonts w:asciiTheme="minorHAnsi" w:hAnsiTheme="minorHAnsi" w:cstheme="minorHAnsi"/>
          <w:sz w:val="24"/>
          <w:szCs w:val="24"/>
        </w:rPr>
      </w:pPr>
      <w:r>
        <w:rPr>
          <w:rFonts w:asciiTheme="minorHAnsi" w:hAnsiTheme="minorHAnsi" w:cstheme="minorHAnsi"/>
          <w:sz w:val="24"/>
          <w:szCs w:val="24"/>
        </w:rPr>
        <w:br w:type="page"/>
      </w:r>
    </w:p>
    <w:p w14:paraId="7BE11965" w14:textId="77777777" w:rsidR="00D85CAF" w:rsidRDefault="00D85CAF">
      <w:pPr>
        <w:rPr>
          <w:rFonts w:asciiTheme="minorHAnsi" w:hAnsiTheme="minorHAnsi" w:cstheme="minorHAnsi"/>
          <w:sz w:val="24"/>
          <w:szCs w:val="24"/>
        </w:rPr>
      </w:pPr>
    </w:p>
    <w:p w14:paraId="03F4B159" w14:textId="33FFE112" w:rsidR="00760280" w:rsidRPr="00026EE1" w:rsidRDefault="00760280" w:rsidP="00760280">
      <w:pPr>
        <w:pStyle w:val="Tytu"/>
        <w:spacing w:before="120" w:after="120" w:line="247" w:lineRule="auto"/>
        <w:contextualSpacing/>
        <w:jc w:val="left"/>
        <w:outlineLvl w:val="0"/>
        <w:rPr>
          <w:rFonts w:asciiTheme="minorHAnsi" w:hAnsiTheme="minorHAnsi" w:cstheme="minorHAnsi"/>
          <w:sz w:val="24"/>
        </w:rPr>
      </w:pPr>
      <w:r w:rsidRPr="00026EE1">
        <w:rPr>
          <w:rFonts w:asciiTheme="minorHAnsi" w:hAnsiTheme="minorHAnsi" w:cstheme="minorHAnsi"/>
          <w:sz w:val="24"/>
        </w:rPr>
        <w:t xml:space="preserve">Załącznik nr </w:t>
      </w:r>
      <w:r>
        <w:rPr>
          <w:rFonts w:asciiTheme="minorHAnsi" w:hAnsiTheme="minorHAnsi" w:cstheme="minorHAnsi"/>
          <w:sz w:val="24"/>
        </w:rPr>
        <w:t>5</w:t>
      </w:r>
    </w:p>
    <w:p w14:paraId="5D444F3D" w14:textId="7ED76D3E" w:rsidR="00760280" w:rsidRPr="00026EE1" w:rsidRDefault="00760280" w:rsidP="00760280">
      <w:pPr>
        <w:pStyle w:val="Tytu"/>
        <w:spacing w:before="120" w:after="120" w:line="247" w:lineRule="auto"/>
        <w:contextualSpacing/>
        <w:outlineLvl w:val="0"/>
        <w:rPr>
          <w:rFonts w:asciiTheme="minorHAnsi" w:hAnsiTheme="minorHAnsi" w:cstheme="minorHAnsi"/>
          <w:sz w:val="24"/>
        </w:rPr>
      </w:pPr>
      <w:r>
        <w:rPr>
          <w:rFonts w:asciiTheme="minorHAnsi" w:hAnsiTheme="minorHAnsi" w:cstheme="minorHAnsi"/>
          <w:sz w:val="24"/>
        </w:rPr>
        <w:t xml:space="preserve">Polisa OC </w:t>
      </w:r>
      <w:r w:rsidR="00712A81">
        <w:rPr>
          <w:rFonts w:asciiTheme="minorHAnsi" w:hAnsiTheme="minorHAnsi" w:cstheme="minorHAnsi"/>
          <w:sz w:val="24"/>
        </w:rPr>
        <w:t>Wykonawcy</w:t>
      </w:r>
    </w:p>
    <w:p w14:paraId="094D6619" w14:textId="77777777" w:rsidR="00760280" w:rsidRDefault="00760280">
      <w:pPr>
        <w:rPr>
          <w:rFonts w:asciiTheme="minorHAnsi" w:eastAsia="Times New Roman" w:hAnsiTheme="minorHAnsi" w:cstheme="minorHAnsi"/>
          <w:b/>
          <w:bCs/>
          <w:sz w:val="24"/>
          <w:szCs w:val="24"/>
          <w:lang w:eastAsia="pl-PL"/>
        </w:rPr>
      </w:pPr>
      <w:r>
        <w:rPr>
          <w:rFonts w:asciiTheme="minorHAnsi" w:hAnsiTheme="minorHAnsi" w:cstheme="minorHAnsi"/>
          <w:sz w:val="24"/>
        </w:rPr>
        <w:br w:type="page"/>
      </w:r>
    </w:p>
    <w:p w14:paraId="4699A44A" w14:textId="41E8568E" w:rsidR="00BB47E7" w:rsidRPr="00026EE1" w:rsidRDefault="00BB47E7" w:rsidP="001E0A4A">
      <w:pPr>
        <w:pStyle w:val="Tytu"/>
        <w:spacing w:before="120" w:after="120" w:line="247" w:lineRule="auto"/>
        <w:contextualSpacing/>
        <w:jc w:val="left"/>
        <w:outlineLvl w:val="0"/>
        <w:rPr>
          <w:rFonts w:asciiTheme="minorHAnsi" w:hAnsiTheme="minorHAnsi" w:cstheme="minorHAnsi"/>
          <w:sz w:val="24"/>
        </w:rPr>
      </w:pPr>
      <w:r w:rsidRPr="00026EE1">
        <w:rPr>
          <w:rFonts w:asciiTheme="minorHAnsi" w:hAnsiTheme="minorHAnsi" w:cstheme="minorHAnsi"/>
          <w:sz w:val="24"/>
        </w:rPr>
        <w:lastRenderedPageBreak/>
        <w:t xml:space="preserve">Załącznik nr </w:t>
      </w:r>
      <w:r w:rsidR="00760280">
        <w:rPr>
          <w:rFonts w:asciiTheme="minorHAnsi" w:hAnsiTheme="minorHAnsi" w:cstheme="minorHAnsi"/>
          <w:sz w:val="24"/>
        </w:rPr>
        <w:t>6</w:t>
      </w:r>
    </w:p>
    <w:p w14:paraId="0F408613" w14:textId="77777777" w:rsidR="00BB47E7" w:rsidRPr="00026EE1" w:rsidRDefault="00BB47E7" w:rsidP="00AB0414">
      <w:pPr>
        <w:pStyle w:val="Tytu"/>
        <w:spacing w:before="120" w:after="120" w:line="247" w:lineRule="auto"/>
        <w:contextualSpacing/>
        <w:outlineLvl w:val="0"/>
        <w:rPr>
          <w:rFonts w:asciiTheme="minorHAnsi" w:hAnsiTheme="minorHAnsi" w:cstheme="minorHAnsi"/>
          <w:sz w:val="24"/>
        </w:rPr>
      </w:pPr>
      <w:r w:rsidRPr="00026EE1">
        <w:rPr>
          <w:rFonts w:asciiTheme="minorHAnsi" w:hAnsiTheme="minorHAnsi" w:cstheme="minorHAnsi"/>
          <w:sz w:val="24"/>
        </w:rPr>
        <w:t>Ogólne Warunki Serwisu Tkanin</w:t>
      </w:r>
    </w:p>
    <w:p w14:paraId="5573C929" w14:textId="77777777" w:rsidR="00BB47E7" w:rsidRPr="00026EE1" w:rsidRDefault="00BB47E7" w:rsidP="00AB0414">
      <w:pPr>
        <w:spacing w:before="120" w:after="120" w:line="247" w:lineRule="auto"/>
        <w:contextualSpacing/>
        <w:jc w:val="center"/>
        <w:rPr>
          <w:rFonts w:asciiTheme="minorHAnsi" w:hAnsiTheme="minorHAnsi" w:cstheme="minorHAnsi"/>
          <w:b/>
          <w:sz w:val="24"/>
          <w:szCs w:val="24"/>
        </w:rPr>
      </w:pPr>
    </w:p>
    <w:p w14:paraId="55F8FEDD" w14:textId="77777777" w:rsidR="00BB47E7" w:rsidRPr="00026EE1" w:rsidRDefault="00BB47E7" w:rsidP="00AB0414">
      <w:pPr>
        <w:spacing w:before="120" w:after="120" w:line="247" w:lineRule="auto"/>
        <w:ind w:left="705" w:hanging="705"/>
        <w:contextualSpacing/>
        <w:jc w:val="center"/>
        <w:rPr>
          <w:rFonts w:asciiTheme="minorHAnsi" w:hAnsiTheme="minorHAnsi" w:cstheme="minorHAnsi"/>
          <w:b/>
          <w:sz w:val="24"/>
          <w:szCs w:val="24"/>
        </w:rPr>
      </w:pPr>
      <w:r w:rsidRPr="00026EE1">
        <w:rPr>
          <w:rFonts w:asciiTheme="minorHAnsi" w:hAnsiTheme="minorHAnsi" w:cstheme="minorHAnsi"/>
          <w:b/>
          <w:sz w:val="24"/>
          <w:szCs w:val="24"/>
        </w:rPr>
        <w:t xml:space="preserve">§ 1 </w:t>
      </w:r>
      <w:r w:rsidRPr="00026EE1">
        <w:rPr>
          <w:rFonts w:asciiTheme="minorHAnsi" w:hAnsiTheme="minorHAnsi" w:cstheme="minorHAnsi"/>
          <w:b/>
          <w:sz w:val="24"/>
          <w:szCs w:val="24"/>
        </w:rPr>
        <w:tab/>
        <w:t>Transport</w:t>
      </w:r>
    </w:p>
    <w:p w14:paraId="4C563D60" w14:textId="337CCF1E" w:rsidR="00BB47E7" w:rsidRPr="00026EE1" w:rsidRDefault="00712A81" w:rsidP="00AB0414">
      <w:pPr>
        <w:pStyle w:val="Tekstpodstawowywcity"/>
        <w:spacing w:before="120" w:line="247" w:lineRule="auto"/>
        <w:ind w:left="0"/>
        <w:contextualSpacing/>
        <w:jc w:val="both"/>
        <w:rPr>
          <w:rFonts w:asciiTheme="minorHAnsi" w:hAnsiTheme="minorHAnsi" w:cstheme="minorHAnsi"/>
          <w:sz w:val="24"/>
          <w:szCs w:val="24"/>
        </w:rPr>
      </w:pPr>
      <w:r>
        <w:rPr>
          <w:rFonts w:asciiTheme="minorHAnsi" w:hAnsiTheme="minorHAnsi" w:cstheme="minorHAnsi"/>
          <w:sz w:val="24"/>
          <w:szCs w:val="24"/>
        </w:rPr>
        <w:t>Wykonawca</w:t>
      </w:r>
      <w:r w:rsidR="00BB47E7" w:rsidRPr="00026EE1">
        <w:rPr>
          <w:rFonts w:asciiTheme="minorHAnsi" w:hAnsiTheme="minorHAnsi" w:cstheme="minorHAnsi"/>
          <w:sz w:val="24"/>
          <w:szCs w:val="24"/>
        </w:rPr>
        <w:t xml:space="preserve"> oddaje bezpłatnie do dyspozycji kontenery przystosowane do przewozu wszystkich potrzebnych rzeczy i służące do transportu prania brudnego i gotowego. </w:t>
      </w:r>
      <w:r>
        <w:rPr>
          <w:rFonts w:asciiTheme="minorHAnsi" w:hAnsiTheme="minorHAnsi" w:cstheme="minorHAnsi"/>
          <w:sz w:val="24"/>
          <w:szCs w:val="24"/>
        </w:rPr>
        <w:t>Wykonawca</w:t>
      </w:r>
      <w:r w:rsidR="00BB47E7" w:rsidRPr="00026EE1">
        <w:rPr>
          <w:rFonts w:asciiTheme="minorHAnsi" w:hAnsiTheme="minorHAnsi" w:cstheme="minorHAnsi"/>
          <w:sz w:val="24"/>
          <w:szCs w:val="24"/>
        </w:rPr>
        <w:t xml:space="preserve"> pozostaje właścicielem kontenerów. Opakowanie z tkaniny (worek) również oddawane jest bezpłatnie do użytkowania, jednakże prane jest na koszt zleceniodawcy wg zwyczajowej ceny za bieliznę pościelową. </w:t>
      </w:r>
    </w:p>
    <w:p w14:paraId="1C88D118" w14:textId="77777777" w:rsidR="00BB47E7" w:rsidRPr="00026EE1" w:rsidRDefault="00BB47E7" w:rsidP="00AB0414">
      <w:pPr>
        <w:spacing w:before="120" w:after="120" w:line="247" w:lineRule="auto"/>
        <w:contextualSpacing/>
        <w:jc w:val="both"/>
        <w:rPr>
          <w:rFonts w:asciiTheme="minorHAnsi" w:hAnsiTheme="minorHAnsi" w:cstheme="minorHAnsi"/>
          <w:sz w:val="24"/>
          <w:szCs w:val="24"/>
        </w:rPr>
      </w:pPr>
      <w:r w:rsidRPr="00026EE1">
        <w:rPr>
          <w:rFonts w:asciiTheme="minorHAnsi" w:hAnsiTheme="minorHAnsi" w:cstheme="minorHAnsi"/>
          <w:sz w:val="24"/>
          <w:szCs w:val="24"/>
        </w:rPr>
        <w:t xml:space="preserve">W gestii ZD* jest udostępnienie odpowiedniego miejsca do załadunku i rozładunku samochodów ciężarowych. W szczególności należy zapewnić możliwość odbioru i dostarczania kontenerów na bieliznę do magazynu o łatwym dostępie i położonego w odpowiedniej odległości. </w:t>
      </w:r>
    </w:p>
    <w:p w14:paraId="47CA5033" w14:textId="77777777" w:rsidR="00BB47E7" w:rsidRPr="00026EE1" w:rsidRDefault="00BB47E7" w:rsidP="00AB0414">
      <w:pPr>
        <w:pStyle w:val="Tekstpodstawowywcity"/>
        <w:spacing w:before="120" w:line="247" w:lineRule="auto"/>
        <w:contextualSpacing/>
        <w:rPr>
          <w:rFonts w:asciiTheme="minorHAnsi" w:hAnsiTheme="minorHAnsi" w:cstheme="minorHAnsi"/>
          <w:sz w:val="24"/>
          <w:szCs w:val="24"/>
        </w:rPr>
      </w:pPr>
    </w:p>
    <w:p w14:paraId="37737D22" w14:textId="77777777" w:rsidR="00BB47E7" w:rsidRPr="00026EE1" w:rsidRDefault="00BB47E7" w:rsidP="00AB0414">
      <w:pPr>
        <w:pStyle w:val="Tekstpodstawowywcity"/>
        <w:spacing w:before="120" w:line="247" w:lineRule="auto"/>
        <w:contextualSpacing/>
        <w:jc w:val="center"/>
        <w:rPr>
          <w:rFonts w:asciiTheme="minorHAnsi" w:hAnsiTheme="minorHAnsi" w:cstheme="minorHAnsi"/>
          <w:b/>
          <w:sz w:val="24"/>
          <w:szCs w:val="24"/>
        </w:rPr>
      </w:pPr>
      <w:r w:rsidRPr="00026EE1">
        <w:rPr>
          <w:rFonts w:asciiTheme="minorHAnsi" w:hAnsiTheme="minorHAnsi" w:cstheme="minorHAnsi"/>
          <w:b/>
          <w:sz w:val="24"/>
          <w:szCs w:val="24"/>
        </w:rPr>
        <w:t xml:space="preserve">§ 2 </w:t>
      </w:r>
      <w:r w:rsidRPr="00026EE1">
        <w:rPr>
          <w:rFonts w:asciiTheme="minorHAnsi" w:hAnsiTheme="minorHAnsi" w:cstheme="minorHAnsi"/>
          <w:b/>
          <w:sz w:val="24"/>
          <w:szCs w:val="24"/>
        </w:rPr>
        <w:tab/>
        <w:t>Proces prania</w:t>
      </w:r>
    </w:p>
    <w:p w14:paraId="64945B90" w14:textId="77777777" w:rsidR="00BB47E7" w:rsidRPr="00026EE1" w:rsidRDefault="00BB47E7" w:rsidP="00AB0414">
      <w:pPr>
        <w:spacing w:before="120" w:after="120" w:line="247" w:lineRule="auto"/>
        <w:contextualSpacing/>
        <w:jc w:val="both"/>
        <w:rPr>
          <w:rFonts w:asciiTheme="minorHAnsi" w:hAnsiTheme="minorHAnsi" w:cstheme="minorHAnsi"/>
          <w:sz w:val="24"/>
          <w:szCs w:val="24"/>
        </w:rPr>
      </w:pPr>
      <w:r w:rsidRPr="00026EE1">
        <w:rPr>
          <w:rFonts w:asciiTheme="minorHAnsi" w:hAnsiTheme="minorHAnsi" w:cstheme="minorHAnsi"/>
          <w:sz w:val="24"/>
          <w:szCs w:val="24"/>
        </w:rPr>
        <w:t xml:space="preserve">Poszwy pościelowe i poszewki będą prane i maglowane w stanie w jakim zostały dostarczone, tzn. bez przekładania lewej strony na prawą lub odwrotnie. </w:t>
      </w:r>
    </w:p>
    <w:p w14:paraId="2A8997D4" w14:textId="77777777" w:rsidR="00BB47E7" w:rsidRPr="00026EE1" w:rsidRDefault="00BB47E7" w:rsidP="00AB0414">
      <w:pPr>
        <w:spacing w:before="120" w:after="120" w:line="247" w:lineRule="auto"/>
        <w:contextualSpacing/>
        <w:jc w:val="both"/>
        <w:rPr>
          <w:rFonts w:asciiTheme="minorHAnsi" w:hAnsiTheme="minorHAnsi" w:cstheme="minorHAnsi"/>
          <w:b/>
          <w:sz w:val="24"/>
          <w:szCs w:val="24"/>
        </w:rPr>
      </w:pPr>
      <w:r w:rsidRPr="00026EE1">
        <w:rPr>
          <w:rFonts w:asciiTheme="minorHAnsi" w:hAnsiTheme="minorHAnsi" w:cstheme="minorHAnsi"/>
          <w:sz w:val="24"/>
          <w:szCs w:val="24"/>
        </w:rPr>
        <w:t xml:space="preserve">Preferencje Zleceniodawcy w zakresie wzorów składania rzeczy mogą zostać uwzględnione jedynie wówczas, gdy będzie istniała techniczna możliwość ustawienia maszyny składającej w sposób gwarantujący osiągnięcie zamierzenia Zleceniodawcy. </w:t>
      </w:r>
    </w:p>
    <w:p w14:paraId="7B9264CC" w14:textId="77777777" w:rsidR="00BB47E7" w:rsidRPr="00026EE1" w:rsidRDefault="00BB47E7" w:rsidP="00AB0414">
      <w:pPr>
        <w:spacing w:before="120" w:after="120" w:line="247" w:lineRule="auto"/>
        <w:contextualSpacing/>
        <w:jc w:val="both"/>
        <w:rPr>
          <w:rFonts w:asciiTheme="minorHAnsi" w:hAnsiTheme="minorHAnsi" w:cstheme="minorHAnsi"/>
          <w:b/>
          <w:sz w:val="24"/>
          <w:szCs w:val="24"/>
        </w:rPr>
      </w:pPr>
    </w:p>
    <w:p w14:paraId="25E7ADA0" w14:textId="62359206" w:rsidR="00BB47E7" w:rsidRPr="00026EE1" w:rsidRDefault="00BB47E7" w:rsidP="00AB0414">
      <w:pPr>
        <w:spacing w:before="120" w:after="120" w:line="247" w:lineRule="auto"/>
        <w:contextualSpacing/>
        <w:jc w:val="center"/>
        <w:rPr>
          <w:rFonts w:asciiTheme="minorHAnsi" w:hAnsiTheme="minorHAnsi" w:cstheme="minorHAnsi"/>
          <w:b/>
          <w:sz w:val="24"/>
          <w:szCs w:val="24"/>
        </w:rPr>
      </w:pPr>
      <w:r w:rsidRPr="00026EE1">
        <w:rPr>
          <w:rFonts w:asciiTheme="minorHAnsi" w:hAnsiTheme="minorHAnsi" w:cstheme="minorHAnsi"/>
          <w:b/>
          <w:sz w:val="24"/>
          <w:szCs w:val="24"/>
        </w:rPr>
        <w:t xml:space="preserve">§ 3 </w:t>
      </w:r>
      <w:r w:rsidRPr="00026EE1">
        <w:rPr>
          <w:rFonts w:asciiTheme="minorHAnsi" w:hAnsiTheme="minorHAnsi" w:cstheme="minorHAnsi"/>
          <w:b/>
          <w:sz w:val="24"/>
          <w:szCs w:val="24"/>
        </w:rPr>
        <w:tab/>
        <w:t>Gwarancja / odpowiedzialność</w:t>
      </w:r>
    </w:p>
    <w:p w14:paraId="43FC8BC5" w14:textId="77777777" w:rsidR="00BB47E7" w:rsidRPr="00026EE1" w:rsidRDefault="00BB47E7" w:rsidP="00AB0414">
      <w:pPr>
        <w:spacing w:before="120" w:after="120" w:line="247" w:lineRule="auto"/>
        <w:contextualSpacing/>
        <w:jc w:val="both"/>
        <w:rPr>
          <w:rFonts w:asciiTheme="minorHAnsi" w:hAnsiTheme="minorHAnsi" w:cstheme="minorHAnsi"/>
          <w:sz w:val="24"/>
          <w:szCs w:val="24"/>
        </w:rPr>
      </w:pPr>
      <w:r w:rsidRPr="00026EE1">
        <w:rPr>
          <w:rFonts w:asciiTheme="minorHAnsi" w:hAnsiTheme="minorHAnsi" w:cstheme="minorHAnsi"/>
          <w:sz w:val="24"/>
          <w:szCs w:val="24"/>
        </w:rPr>
        <w:t xml:space="preserve">ZB* odpowiada za prawidłowe czyszczenie, pielęgnację i jakość prania bielizny oraz za prawidłowy transport, przy czym uznaje się, że prace wykonywane są nowoczesnymi automatycznymi maszynami i końcowa kontrola wizualna jest możliwa jedynie w ograniczonym zakresie. Wynikające z tego tytułu uzasadnione reklamacje zostaną bezpłatnie poprawione. </w:t>
      </w:r>
    </w:p>
    <w:p w14:paraId="4A8AEAB1" w14:textId="77777777" w:rsidR="00BB47E7" w:rsidRPr="00026EE1" w:rsidRDefault="00BB47E7" w:rsidP="00AB0414">
      <w:pPr>
        <w:spacing w:before="120" w:after="120" w:line="247" w:lineRule="auto"/>
        <w:contextualSpacing/>
        <w:jc w:val="both"/>
        <w:rPr>
          <w:rFonts w:asciiTheme="minorHAnsi" w:hAnsiTheme="minorHAnsi" w:cstheme="minorHAnsi"/>
          <w:sz w:val="24"/>
          <w:szCs w:val="24"/>
        </w:rPr>
      </w:pPr>
      <w:r w:rsidRPr="00026EE1">
        <w:rPr>
          <w:rFonts w:asciiTheme="minorHAnsi" w:hAnsiTheme="minorHAnsi" w:cstheme="minorHAnsi"/>
          <w:sz w:val="24"/>
          <w:szCs w:val="24"/>
        </w:rPr>
        <w:t xml:space="preserve">ZB* od momentu odbioru do momentu dostawy zwrotnej bielizny ponosi ryzyko kradzieży, utraty i pożaru. Na terenie hotelu odpowiedzialność za rzeczy pozostające w najmie ponosi Zleceniodawca. Zleceniodawca powinien przechowywać tkaniny we właściwy sposób, chronić je przed plamami powstającymi w wyniku gnicia i wynikającymi z zetknięcia z przedmiotami metalicznymi oraz używać tkanin jedynie w zgodzie z ich przeznaczeniem. Aby uniknąć nadmiernego zużycia poszczególnych sztuk bielizny, należy całość bielizny utrzymywać równomiernie w obiegu. </w:t>
      </w:r>
    </w:p>
    <w:p w14:paraId="4E5A783E" w14:textId="77777777" w:rsidR="00BB47E7" w:rsidRPr="00026EE1" w:rsidRDefault="00BB47E7" w:rsidP="00AB0414">
      <w:pPr>
        <w:spacing w:before="120" w:after="120" w:line="247" w:lineRule="auto"/>
        <w:contextualSpacing/>
        <w:jc w:val="both"/>
        <w:rPr>
          <w:rFonts w:asciiTheme="minorHAnsi" w:hAnsiTheme="minorHAnsi" w:cstheme="minorHAnsi"/>
          <w:sz w:val="24"/>
          <w:szCs w:val="24"/>
        </w:rPr>
      </w:pPr>
      <w:r w:rsidRPr="00026EE1">
        <w:rPr>
          <w:rFonts w:asciiTheme="minorHAnsi" w:hAnsiTheme="minorHAnsi" w:cstheme="minorHAnsi"/>
          <w:sz w:val="24"/>
          <w:szCs w:val="24"/>
        </w:rPr>
        <w:t xml:space="preserve">Zwyczajne różnice kolorów, w szczególności w przypadku dokupowania, będą tolerowane przez ZD* w odniesieniu do bielizny białej i kolorowej. </w:t>
      </w:r>
    </w:p>
    <w:p w14:paraId="7FC3CA98" w14:textId="02DF6B4C" w:rsidR="00BB47E7" w:rsidRPr="00026EE1" w:rsidRDefault="00BB47E7" w:rsidP="00AB0414">
      <w:pPr>
        <w:spacing w:before="120" w:after="120" w:line="247" w:lineRule="auto"/>
        <w:contextualSpacing/>
        <w:jc w:val="both"/>
        <w:rPr>
          <w:rFonts w:asciiTheme="minorHAnsi" w:hAnsiTheme="minorHAnsi" w:cstheme="minorHAnsi"/>
          <w:sz w:val="24"/>
          <w:szCs w:val="24"/>
        </w:rPr>
      </w:pPr>
      <w:r w:rsidRPr="00026EE1">
        <w:rPr>
          <w:rFonts w:asciiTheme="minorHAnsi" w:hAnsiTheme="minorHAnsi" w:cstheme="minorHAnsi"/>
          <w:sz w:val="24"/>
          <w:szCs w:val="24"/>
        </w:rPr>
        <w:t xml:space="preserve">Przed obróbką prania </w:t>
      </w:r>
      <w:r w:rsidR="00712A81">
        <w:rPr>
          <w:rFonts w:asciiTheme="minorHAnsi" w:hAnsiTheme="minorHAnsi" w:cstheme="minorHAnsi"/>
          <w:sz w:val="24"/>
          <w:szCs w:val="24"/>
        </w:rPr>
        <w:t>Wykonawca</w:t>
      </w:r>
      <w:r w:rsidRPr="00026EE1">
        <w:rPr>
          <w:rFonts w:asciiTheme="minorHAnsi" w:hAnsiTheme="minorHAnsi" w:cstheme="minorHAnsi"/>
          <w:sz w:val="24"/>
          <w:szCs w:val="24"/>
        </w:rPr>
        <w:t xml:space="preserve"> nie jest zobowiązany do sprawdzenia jego stanu. </w:t>
      </w:r>
      <w:r w:rsidR="00712A81">
        <w:rPr>
          <w:rFonts w:asciiTheme="minorHAnsi" w:hAnsiTheme="minorHAnsi" w:cstheme="minorHAnsi"/>
          <w:sz w:val="24"/>
          <w:szCs w:val="24"/>
        </w:rPr>
        <w:t>Wykonawca</w:t>
      </w:r>
      <w:r w:rsidRPr="00026EE1">
        <w:rPr>
          <w:rFonts w:asciiTheme="minorHAnsi" w:hAnsiTheme="minorHAnsi" w:cstheme="minorHAnsi"/>
          <w:sz w:val="24"/>
          <w:szCs w:val="24"/>
        </w:rPr>
        <w:t xml:space="preserve"> nie ponosi odpowiedzialności za takie dodatki jak: guziki, klamerki, zamki błyskawiczne, żabki/uchwyty zasłonowe, wykończenia poduszek, aplikacje z tworzyw sztucznych, perły i cekiny (z tworzyw sztucznych). </w:t>
      </w:r>
    </w:p>
    <w:p w14:paraId="154034E3" w14:textId="77777777" w:rsidR="00BB47E7" w:rsidRPr="00026EE1" w:rsidRDefault="00BB47E7" w:rsidP="00AB0414">
      <w:pPr>
        <w:spacing w:before="120" w:after="120" w:line="247" w:lineRule="auto"/>
        <w:contextualSpacing/>
        <w:jc w:val="both"/>
        <w:rPr>
          <w:rFonts w:asciiTheme="minorHAnsi" w:eastAsia="Times New Roman" w:hAnsiTheme="minorHAnsi" w:cstheme="minorHAnsi"/>
          <w:sz w:val="24"/>
          <w:szCs w:val="24"/>
          <w:lang w:eastAsia="de-DE"/>
        </w:rPr>
      </w:pPr>
      <w:r w:rsidRPr="00026EE1">
        <w:rPr>
          <w:rFonts w:asciiTheme="minorHAnsi" w:eastAsia="Times New Roman" w:hAnsiTheme="minorHAnsi" w:cstheme="minorHAnsi"/>
          <w:sz w:val="24"/>
          <w:szCs w:val="24"/>
          <w:lang w:eastAsia="de-DE"/>
        </w:rPr>
        <w:t>ZD* odpowiada za szkody wynikłe z błędnego posortowania rzeczy, do której to czynności jest zobowiązany.</w:t>
      </w:r>
    </w:p>
    <w:p w14:paraId="5B39B21E" w14:textId="4B56E3DF" w:rsidR="00BB47E7" w:rsidRPr="00026EE1" w:rsidRDefault="00BB47E7" w:rsidP="00AB0414">
      <w:pPr>
        <w:spacing w:before="120" w:after="120" w:line="247" w:lineRule="auto"/>
        <w:contextualSpacing/>
        <w:jc w:val="both"/>
        <w:rPr>
          <w:rFonts w:asciiTheme="minorHAnsi" w:hAnsiTheme="minorHAnsi" w:cstheme="minorHAnsi"/>
          <w:sz w:val="24"/>
          <w:szCs w:val="24"/>
        </w:rPr>
      </w:pPr>
      <w:r w:rsidRPr="00026EE1">
        <w:rPr>
          <w:rFonts w:asciiTheme="minorHAnsi" w:hAnsiTheme="minorHAnsi" w:cstheme="minorHAnsi"/>
          <w:sz w:val="24"/>
          <w:szCs w:val="24"/>
        </w:rPr>
        <w:t>Zleceniodawca ma obowiązek pisemnie zgłosić Zleceniobiorcy reklamacje, obejmujące powstałe usterki, kwestionowaną jakość świadczonej usługi niezwłocznie po jego dostarczeniu, nie dłużej jednak niż w terminie 4 godzin od dostarczenia. Reklamacje dotyczące kompletności prania winny być zgłoszone w chwili odbioru prania po uprzednim jego sprawdzeniu.</w:t>
      </w:r>
      <w:r w:rsidR="00494297">
        <w:rPr>
          <w:rFonts w:asciiTheme="minorHAnsi" w:hAnsiTheme="minorHAnsi" w:cstheme="minorHAnsi"/>
          <w:sz w:val="24"/>
          <w:szCs w:val="24"/>
        </w:rPr>
        <w:t xml:space="preserve"> </w:t>
      </w:r>
    </w:p>
    <w:p w14:paraId="4F7317F1" w14:textId="77777777" w:rsidR="00BB47E7" w:rsidRPr="00026EE1" w:rsidRDefault="00BB47E7" w:rsidP="00AB0414">
      <w:pPr>
        <w:spacing w:before="120" w:after="120" w:line="247" w:lineRule="auto"/>
        <w:contextualSpacing/>
        <w:jc w:val="both"/>
        <w:rPr>
          <w:rFonts w:asciiTheme="minorHAnsi" w:hAnsiTheme="minorHAnsi" w:cstheme="minorHAnsi"/>
          <w:sz w:val="24"/>
          <w:szCs w:val="24"/>
        </w:rPr>
      </w:pPr>
      <w:r w:rsidRPr="00026EE1">
        <w:rPr>
          <w:rFonts w:asciiTheme="minorHAnsi" w:hAnsiTheme="minorHAnsi" w:cstheme="minorHAnsi"/>
          <w:sz w:val="24"/>
          <w:szCs w:val="24"/>
        </w:rPr>
        <w:t>Wszelkie reklamacje zgłaszane w późniejszym czasie nie będą rozpatrywane.</w:t>
      </w:r>
    </w:p>
    <w:p w14:paraId="0D6A59BC" w14:textId="77777777" w:rsidR="00BB47E7" w:rsidRPr="00026EE1" w:rsidRDefault="00BB47E7" w:rsidP="00AB0414">
      <w:pPr>
        <w:spacing w:before="120" w:after="120" w:line="247" w:lineRule="auto"/>
        <w:contextualSpacing/>
        <w:jc w:val="both"/>
        <w:rPr>
          <w:rFonts w:asciiTheme="minorHAnsi" w:hAnsiTheme="minorHAnsi" w:cstheme="minorHAnsi"/>
          <w:sz w:val="24"/>
          <w:szCs w:val="24"/>
        </w:rPr>
      </w:pPr>
      <w:r w:rsidRPr="00026EE1">
        <w:rPr>
          <w:rFonts w:asciiTheme="minorHAnsi" w:hAnsiTheme="minorHAnsi" w:cstheme="minorHAnsi"/>
          <w:sz w:val="24"/>
          <w:szCs w:val="24"/>
        </w:rPr>
        <w:lastRenderedPageBreak/>
        <w:t xml:space="preserve">W wypadkach uzasadnionych reklamacji jakości, pralnia zobowiązana jest do bezpłatnej korekty w ramach ustalonego czasu wykonania usługi. Sztuki prania podlegające naprawie powinny zostać przekazane przez hotel oddzielnie wraz z oddzielnym dokumentem przewozu. </w:t>
      </w:r>
    </w:p>
    <w:p w14:paraId="44014B53" w14:textId="77777777" w:rsidR="00BB47E7" w:rsidRPr="00026EE1" w:rsidRDefault="00BB47E7" w:rsidP="00AB0414">
      <w:pPr>
        <w:spacing w:before="120" w:after="120" w:line="247" w:lineRule="auto"/>
        <w:contextualSpacing/>
        <w:jc w:val="both"/>
        <w:rPr>
          <w:rFonts w:asciiTheme="minorHAnsi" w:hAnsiTheme="minorHAnsi" w:cstheme="minorHAnsi"/>
          <w:sz w:val="24"/>
          <w:szCs w:val="24"/>
        </w:rPr>
      </w:pPr>
      <w:r w:rsidRPr="00026EE1">
        <w:rPr>
          <w:rFonts w:asciiTheme="minorHAnsi" w:hAnsiTheme="minorHAnsi" w:cstheme="minorHAnsi"/>
          <w:sz w:val="24"/>
          <w:szCs w:val="24"/>
        </w:rPr>
        <w:t xml:space="preserve">Pralnia używa wyłącznie markowych środków piorących, określonych odpowiednio do rodzaju pranych rzeczy i zastosowanego typu maszyn. </w:t>
      </w:r>
    </w:p>
    <w:p w14:paraId="00B39AAE" w14:textId="5023FD0E" w:rsidR="00BB47E7" w:rsidRPr="00026EE1" w:rsidRDefault="00BB47E7" w:rsidP="00AB0414">
      <w:pPr>
        <w:spacing w:before="120" w:after="120" w:line="247" w:lineRule="auto"/>
        <w:contextualSpacing/>
        <w:jc w:val="both"/>
        <w:rPr>
          <w:rFonts w:asciiTheme="minorHAnsi" w:hAnsiTheme="minorHAnsi" w:cstheme="minorHAnsi"/>
          <w:sz w:val="24"/>
          <w:szCs w:val="24"/>
        </w:rPr>
      </w:pPr>
      <w:r w:rsidRPr="00026EE1">
        <w:rPr>
          <w:rFonts w:asciiTheme="minorHAnsi" w:hAnsiTheme="minorHAnsi" w:cstheme="minorHAnsi"/>
          <w:sz w:val="24"/>
          <w:szCs w:val="24"/>
        </w:rPr>
        <w:t xml:space="preserve">Za dalsze szkody uboczne </w:t>
      </w:r>
      <w:r w:rsidR="00712A81">
        <w:rPr>
          <w:rFonts w:asciiTheme="minorHAnsi" w:hAnsiTheme="minorHAnsi" w:cstheme="minorHAnsi"/>
          <w:sz w:val="24"/>
          <w:szCs w:val="24"/>
        </w:rPr>
        <w:t>Wykonawca</w:t>
      </w:r>
      <w:r w:rsidRPr="00026EE1">
        <w:rPr>
          <w:rFonts w:asciiTheme="minorHAnsi" w:hAnsiTheme="minorHAnsi" w:cstheme="minorHAnsi"/>
          <w:sz w:val="24"/>
          <w:szCs w:val="24"/>
        </w:rPr>
        <w:t xml:space="preserve"> ponosi odpowiedzialność jedynie do 20-krotnej wysokości ceny obróbki rzeczy. </w:t>
      </w:r>
    </w:p>
    <w:p w14:paraId="435A4080" w14:textId="77777777" w:rsidR="00BB47E7" w:rsidRPr="00026EE1" w:rsidRDefault="00BB47E7" w:rsidP="00AB0414">
      <w:pPr>
        <w:spacing w:before="120" w:after="120" w:line="247" w:lineRule="auto"/>
        <w:contextualSpacing/>
        <w:jc w:val="both"/>
        <w:rPr>
          <w:rFonts w:asciiTheme="minorHAnsi" w:hAnsiTheme="minorHAnsi" w:cstheme="minorHAnsi"/>
          <w:b/>
          <w:sz w:val="24"/>
          <w:szCs w:val="24"/>
        </w:rPr>
      </w:pPr>
    </w:p>
    <w:p w14:paraId="786953E8" w14:textId="77777777" w:rsidR="00BB47E7" w:rsidRPr="00026EE1" w:rsidRDefault="00BB47E7" w:rsidP="00AB0414">
      <w:pPr>
        <w:spacing w:before="120" w:after="120" w:line="247" w:lineRule="auto"/>
        <w:contextualSpacing/>
        <w:jc w:val="center"/>
        <w:rPr>
          <w:rFonts w:asciiTheme="minorHAnsi" w:hAnsiTheme="minorHAnsi" w:cstheme="minorHAnsi"/>
          <w:b/>
          <w:sz w:val="24"/>
          <w:szCs w:val="24"/>
        </w:rPr>
      </w:pPr>
      <w:r w:rsidRPr="00026EE1">
        <w:rPr>
          <w:rFonts w:asciiTheme="minorHAnsi" w:hAnsiTheme="minorHAnsi" w:cstheme="minorHAnsi"/>
          <w:b/>
          <w:sz w:val="24"/>
          <w:szCs w:val="24"/>
        </w:rPr>
        <w:t>§ 4</w:t>
      </w:r>
      <w:r w:rsidRPr="00026EE1">
        <w:rPr>
          <w:rFonts w:asciiTheme="minorHAnsi" w:hAnsiTheme="minorHAnsi" w:cstheme="minorHAnsi"/>
          <w:b/>
          <w:sz w:val="24"/>
          <w:szCs w:val="24"/>
        </w:rPr>
        <w:tab/>
        <w:t>Postanowienia końcowe</w:t>
      </w:r>
    </w:p>
    <w:p w14:paraId="7BC4F153" w14:textId="77777777" w:rsidR="00BB47E7" w:rsidRPr="00026EE1" w:rsidRDefault="00BB47E7" w:rsidP="00AB0414">
      <w:pPr>
        <w:spacing w:before="120" w:after="120" w:line="247" w:lineRule="auto"/>
        <w:contextualSpacing/>
        <w:jc w:val="both"/>
        <w:rPr>
          <w:rFonts w:asciiTheme="minorHAnsi" w:hAnsiTheme="minorHAnsi" w:cstheme="minorHAnsi"/>
          <w:sz w:val="24"/>
          <w:szCs w:val="24"/>
        </w:rPr>
      </w:pPr>
      <w:r w:rsidRPr="00026EE1">
        <w:rPr>
          <w:rFonts w:asciiTheme="minorHAnsi" w:hAnsiTheme="minorHAnsi" w:cstheme="minorHAnsi"/>
          <w:sz w:val="24"/>
          <w:szCs w:val="24"/>
        </w:rPr>
        <w:t>Nie istnieje możliwość dokonywania ustaleń ustnych. Późniejsze zmiany i uzupełnienia w tej umowie wymagają zachowania formy pisemnej. Rezygnacja z formy pisemnej wymaga złożenia oświadczenia pisemnego.</w:t>
      </w:r>
    </w:p>
    <w:p w14:paraId="4D6AFBB5" w14:textId="7182AADC" w:rsidR="00BB47E7" w:rsidRPr="00026EE1" w:rsidRDefault="00BB47E7" w:rsidP="00AB0414">
      <w:pPr>
        <w:pStyle w:val="Tekstpodstawowywcity3"/>
        <w:spacing w:before="120" w:line="247" w:lineRule="auto"/>
        <w:ind w:left="0"/>
        <w:contextualSpacing/>
        <w:jc w:val="both"/>
        <w:rPr>
          <w:rFonts w:asciiTheme="minorHAnsi" w:hAnsiTheme="minorHAnsi" w:cstheme="minorHAnsi"/>
          <w:color w:val="auto"/>
          <w:sz w:val="24"/>
          <w:szCs w:val="24"/>
        </w:rPr>
      </w:pPr>
      <w:r w:rsidRPr="00026EE1">
        <w:rPr>
          <w:rFonts w:asciiTheme="minorHAnsi" w:hAnsiTheme="minorHAnsi" w:cstheme="minorHAnsi"/>
          <w:color w:val="auto"/>
          <w:sz w:val="24"/>
          <w:szCs w:val="24"/>
        </w:rPr>
        <w:t xml:space="preserve">Za porozumieniem stron, sądem właściwym dla tej umowy jest sąd okręgu, </w:t>
      </w:r>
      <w:r w:rsidR="009B1588" w:rsidRPr="00026EE1">
        <w:rPr>
          <w:rFonts w:asciiTheme="minorHAnsi" w:hAnsiTheme="minorHAnsi" w:cstheme="minorHAnsi"/>
          <w:color w:val="auto"/>
          <w:sz w:val="24"/>
          <w:szCs w:val="24"/>
        </w:rPr>
        <w:t>miejsca położenia hotelu</w:t>
      </w:r>
      <w:r w:rsidRPr="00026EE1">
        <w:rPr>
          <w:rFonts w:asciiTheme="minorHAnsi" w:hAnsiTheme="minorHAnsi" w:cstheme="minorHAnsi"/>
          <w:color w:val="auto"/>
          <w:sz w:val="24"/>
          <w:szCs w:val="24"/>
        </w:rPr>
        <w:t>.</w:t>
      </w:r>
    </w:p>
    <w:p w14:paraId="1C4720A7" w14:textId="77777777" w:rsidR="00BB47E7" w:rsidRPr="00026EE1" w:rsidRDefault="00BB47E7" w:rsidP="00AB0414">
      <w:pPr>
        <w:pStyle w:val="Tekstpodstawowywcity3"/>
        <w:spacing w:before="120" w:line="247" w:lineRule="auto"/>
        <w:ind w:left="708"/>
        <w:contextualSpacing/>
        <w:jc w:val="both"/>
        <w:rPr>
          <w:rFonts w:asciiTheme="minorHAnsi" w:hAnsiTheme="minorHAnsi" w:cstheme="minorHAnsi"/>
          <w:color w:val="auto"/>
          <w:sz w:val="24"/>
          <w:szCs w:val="24"/>
        </w:rPr>
      </w:pPr>
    </w:p>
    <w:p w14:paraId="6FBC6E99" w14:textId="0FAFCFA4" w:rsidR="00BB47E7" w:rsidRPr="00026EE1" w:rsidRDefault="00BB47E7" w:rsidP="00AB0414">
      <w:pPr>
        <w:spacing w:before="120" w:after="120" w:line="247" w:lineRule="auto"/>
        <w:contextualSpacing/>
        <w:jc w:val="both"/>
        <w:rPr>
          <w:rFonts w:asciiTheme="minorHAnsi" w:eastAsia="Times New Roman" w:hAnsiTheme="minorHAnsi" w:cstheme="minorHAnsi"/>
          <w:sz w:val="24"/>
          <w:szCs w:val="24"/>
          <w:lang w:eastAsia="de-DE"/>
        </w:rPr>
      </w:pPr>
      <w:r w:rsidRPr="00026EE1">
        <w:rPr>
          <w:rFonts w:asciiTheme="minorHAnsi" w:eastAsia="Times New Roman" w:hAnsiTheme="minorHAnsi" w:cstheme="minorHAnsi"/>
          <w:sz w:val="24"/>
          <w:szCs w:val="24"/>
          <w:lang w:eastAsia="de-DE"/>
        </w:rPr>
        <w:t>* ZD = Zleceniodawca</w:t>
      </w:r>
      <w:r w:rsidR="001E0A4A">
        <w:rPr>
          <w:rFonts w:asciiTheme="minorHAnsi" w:eastAsia="Times New Roman" w:hAnsiTheme="minorHAnsi" w:cstheme="minorHAnsi"/>
          <w:sz w:val="24"/>
          <w:szCs w:val="24"/>
          <w:lang w:eastAsia="de-DE"/>
        </w:rPr>
        <w:t xml:space="preserve"> - Zamawiający</w:t>
      </w:r>
      <w:r w:rsidRPr="00026EE1">
        <w:rPr>
          <w:rFonts w:asciiTheme="minorHAnsi" w:eastAsia="Times New Roman" w:hAnsiTheme="minorHAnsi" w:cstheme="minorHAnsi"/>
          <w:sz w:val="24"/>
          <w:szCs w:val="24"/>
          <w:lang w:eastAsia="de-DE"/>
        </w:rPr>
        <w:t xml:space="preserve">, ZB = </w:t>
      </w:r>
      <w:r w:rsidR="00712A81">
        <w:rPr>
          <w:rFonts w:asciiTheme="minorHAnsi" w:eastAsia="Times New Roman" w:hAnsiTheme="minorHAnsi" w:cstheme="minorHAnsi"/>
          <w:sz w:val="24"/>
          <w:szCs w:val="24"/>
          <w:lang w:eastAsia="de-DE"/>
        </w:rPr>
        <w:t>Wykonawca</w:t>
      </w:r>
    </w:p>
    <w:p w14:paraId="2AEBCBCF" w14:textId="77777777" w:rsidR="00BB47E7" w:rsidRPr="00026EE1" w:rsidRDefault="00BB47E7" w:rsidP="00AB0414">
      <w:pPr>
        <w:pStyle w:val="Tekstpodstawowywcity3"/>
        <w:spacing w:before="120" w:line="247" w:lineRule="auto"/>
        <w:ind w:left="708"/>
        <w:contextualSpacing/>
        <w:jc w:val="both"/>
        <w:rPr>
          <w:rFonts w:asciiTheme="minorHAnsi" w:hAnsiTheme="minorHAnsi" w:cstheme="minorHAnsi"/>
          <w:color w:val="auto"/>
          <w:sz w:val="24"/>
          <w:szCs w:val="24"/>
        </w:rPr>
      </w:pPr>
    </w:p>
    <w:p w14:paraId="62648D9D" w14:textId="77777777" w:rsidR="00BB47E7" w:rsidRPr="00026EE1" w:rsidRDefault="00BB47E7" w:rsidP="00AB0414">
      <w:pPr>
        <w:spacing w:before="120" w:after="120" w:line="247" w:lineRule="auto"/>
        <w:ind w:left="116" w:right="2601"/>
        <w:contextualSpacing/>
        <w:jc w:val="both"/>
        <w:rPr>
          <w:rFonts w:asciiTheme="minorHAnsi" w:hAnsiTheme="minorHAnsi" w:cstheme="minorHAnsi"/>
          <w:sz w:val="24"/>
          <w:szCs w:val="24"/>
        </w:rPr>
      </w:pPr>
    </w:p>
    <w:sectPr w:rsidR="00BB47E7" w:rsidRPr="00026EE1" w:rsidSect="00F3559C">
      <w:pgSz w:w="11910" w:h="16840"/>
      <w:pgMar w:top="1276" w:right="1180" w:bottom="1276"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A3BCE" w14:textId="77777777" w:rsidR="003858E0" w:rsidRDefault="003858E0" w:rsidP="00494297">
      <w:r>
        <w:separator/>
      </w:r>
    </w:p>
  </w:endnote>
  <w:endnote w:type="continuationSeparator" w:id="0">
    <w:p w14:paraId="4236BEE0" w14:textId="77777777" w:rsidR="003858E0" w:rsidRDefault="003858E0" w:rsidP="0049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rlito">
    <w:altName w:val="Arial"/>
    <w:charset w:val="00"/>
    <w:family w:val="swiss"/>
    <w:pitch w:val="variable"/>
  </w:font>
  <w:font w:name="Lato">
    <w:panose1 w:val="020F0502020204030203"/>
    <w:charset w:val="EE"/>
    <w:family w:val="swiss"/>
    <w:pitch w:val="variable"/>
    <w:sig w:usb0="A00000AF" w:usb1="5000604B" w:usb2="00000000" w:usb3="00000000" w:csb0="0000009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4636668"/>
      <w:docPartObj>
        <w:docPartGallery w:val="Page Numbers (Bottom of Page)"/>
        <w:docPartUnique/>
      </w:docPartObj>
    </w:sdtPr>
    <w:sdtEndPr>
      <w:rPr>
        <w:rFonts w:ascii="Calibri" w:hAnsi="Calibri" w:cs="Calibri"/>
      </w:rPr>
    </w:sdtEndPr>
    <w:sdtContent>
      <w:sdt>
        <w:sdtPr>
          <w:id w:val="1728636285"/>
          <w:docPartObj>
            <w:docPartGallery w:val="Page Numbers (Top of Page)"/>
            <w:docPartUnique/>
          </w:docPartObj>
        </w:sdtPr>
        <w:sdtEndPr>
          <w:rPr>
            <w:rFonts w:ascii="Calibri" w:hAnsi="Calibri" w:cs="Calibri"/>
          </w:rPr>
        </w:sdtEndPr>
        <w:sdtContent>
          <w:p w14:paraId="09BFC3A8" w14:textId="341CE3EF" w:rsidR="00D073D7" w:rsidRPr="00494297" w:rsidRDefault="00D073D7" w:rsidP="00494297">
            <w:pPr>
              <w:pStyle w:val="Stopka"/>
              <w:jc w:val="center"/>
              <w:rPr>
                <w:rFonts w:ascii="Calibri" w:hAnsi="Calibri" w:cs="Calibri"/>
              </w:rPr>
            </w:pPr>
            <w:r w:rsidRPr="00494297">
              <w:rPr>
                <w:rFonts w:ascii="Calibri" w:hAnsi="Calibri" w:cs="Calibri"/>
                <w:b/>
                <w:bCs/>
              </w:rPr>
              <w:fldChar w:fldCharType="begin"/>
            </w:r>
            <w:r w:rsidRPr="00494297">
              <w:rPr>
                <w:rFonts w:ascii="Calibri" w:hAnsi="Calibri" w:cs="Calibri"/>
                <w:b/>
                <w:bCs/>
              </w:rPr>
              <w:instrText>PAGE</w:instrText>
            </w:r>
            <w:r w:rsidRPr="00494297">
              <w:rPr>
                <w:rFonts w:ascii="Calibri" w:hAnsi="Calibri" w:cs="Calibri"/>
                <w:b/>
                <w:bCs/>
              </w:rPr>
              <w:fldChar w:fldCharType="separate"/>
            </w:r>
            <w:r w:rsidR="005A51E0">
              <w:rPr>
                <w:rFonts w:ascii="Calibri" w:hAnsi="Calibri" w:cs="Calibri"/>
                <w:b/>
                <w:bCs/>
                <w:noProof/>
              </w:rPr>
              <w:t>21</w:t>
            </w:r>
            <w:r w:rsidRPr="00494297">
              <w:rPr>
                <w:rFonts w:ascii="Calibri" w:hAnsi="Calibri" w:cs="Calibri"/>
                <w:b/>
                <w:bCs/>
              </w:rPr>
              <w:fldChar w:fldCharType="end"/>
            </w:r>
            <w:r w:rsidRPr="00494297">
              <w:rPr>
                <w:rFonts w:ascii="Calibri" w:hAnsi="Calibri" w:cs="Calibri"/>
              </w:rPr>
              <w:t xml:space="preserve"> z </w:t>
            </w:r>
            <w:r w:rsidRPr="00494297">
              <w:rPr>
                <w:rFonts w:ascii="Calibri" w:hAnsi="Calibri" w:cs="Calibri"/>
                <w:b/>
                <w:bCs/>
              </w:rPr>
              <w:fldChar w:fldCharType="begin"/>
            </w:r>
            <w:r w:rsidRPr="00494297">
              <w:rPr>
                <w:rFonts w:ascii="Calibri" w:hAnsi="Calibri" w:cs="Calibri"/>
                <w:b/>
                <w:bCs/>
              </w:rPr>
              <w:instrText>NUMPAGES</w:instrText>
            </w:r>
            <w:r w:rsidRPr="00494297">
              <w:rPr>
                <w:rFonts w:ascii="Calibri" w:hAnsi="Calibri" w:cs="Calibri"/>
                <w:b/>
                <w:bCs/>
              </w:rPr>
              <w:fldChar w:fldCharType="separate"/>
            </w:r>
            <w:r w:rsidR="005A51E0">
              <w:rPr>
                <w:rFonts w:ascii="Calibri" w:hAnsi="Calibri" w:cs="Calibri"/>
                <w:b/>
                <w:bCs/>
                <w:noProof/>
              </w:rPr>
              <w:t>21</w:t>
            </w:r>
            <w:r w:rsidRPr="00494297">
              <w:rPr>
                <w:rFonts w:ascii="Calibri" w:hAnsi="Calibri" w:cs="Calibr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75607" w14:textId="77777777" w:rsidR="003858E0" w:rsidRDefault="003858E0" w:rsidP="00494297">
      <w:r>
        <w:separator/>
      </w:r>
    </w:p>
  </w:footnote>
  <w:footnote w:type="continuationSeparator" w:id="0">
    <w:p w14:paraId="4255ED54" w14:textId="77777777" w:rsidR="003858E0" w:rsidRDefault="003858E0" w:rsidP="00494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EFA07FBA"/>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1070"/>
        </w:tabs>
        <w:ind w:left="1070" w:firstLine="10"/>
      </w:pPr>
      <w:rPr>
        <w:rFonts w:ascii="Times New Roman" w:eastAsia="Arial" w:hAnsi="Times New Roman" w:cs="Times New Roman" w:hint="default"/>
        <w:b w:val="0"/>
        <w:bCs w:val="0"/>
        <w:i w:val="0"/>
        <w:iCs w:val="0"/>
        <w:strike w:val="0"/>
        <w:color w:val="000000"/>
        <w:sz w:val="20"/>
        <w:szCs w:val="20"/>
        <w:u w:val="none"/>
      </w:rPr>
    </w:lvl>
    <w:lvl w:ilvl="2" w:tplc="FFFFFFFF">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0000006"/>
    <w:multiLevelType w:val="multilevel"/>
    <w:tmpl w:val="100C08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18"/>
    <w:multiLevelType w:val="multilevel"/>
    <w:tmpl w:val="00000018"/>
    <w:name w:val="WW8Num2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0000046"/>
    <w:multiLevelType w:val="multilevel"/>
    <w:tmpl w:val="00000046"/>
    <w:name w:val="WW8Num7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0000056"/>
    <w:multiLevelType w:val="multilevel"/>
    <w:tmpl w:val="43EC040E"/>
    <w:name w:val="WW8Num87"/>
    <w:lvl w:ilvl="0">
      <w:start w:val="1"/>
      <w:numFmt w:val="decimal"/>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1804965"/>
    <w:multiLevelType w:val="hybridMultilevel"/>
    <w:tmpl w:val="12328A32"/>
    <w:lvl w:ilvl="0" w:tplc="FFFFFFFF">
      <w:start w:val="1"/>
      <w:numFmt w:val="decimal"/>
      <w:lvlText w:val="%1."/>
      <w:lvlJc w:val="left"/>
      <w:pPr>
        <w:ind w:left="399" w:hanging="284"/>
      </w:pPr>
      <w:rPr>
        <w:rFonts w:ascii="Calibri" w:eastAsia="Carlito" w:hAnsi="Calibri" w:cs="Calibri" w:hint="default"/>
        <w:b w:val="0"/>
        <w:bCs/>
        <w:spacing w:val="-1"/>
        <w:w w:val="99"/>
        <w:sz w:val="24"/>
        <w:szCs w:val="24"/>
        <w:lang w:val="pl-PL" w:eastAsia="en-US" w:bidi="ar-SA"/>
      </w:rPr>
    </w:lvl>
    <w:lvl w:ilvl="1" w:tplc="FFFFFFFF">
      <w:start w:val="1"/>
      <w:numFmt w:val="lowerLetter"/>
      <w:lvlText w:val="%2)"/>
      <w:lvlJc w:val="left"/>
      <w:pPr>
        <w:ind w:left="836" w:hanging="360"/>
      </w:pPr>
      <w:rPr>
        <w:rFonts w:ascii="Calibri" w:eastAsia="Carlito" w:hAnsi="Calibri" w:cs="Calibri" w:hint="default"/>
        <w:spacing w:val="-1"/>
        <w:w w:val="100"/>
        <w:sz w:val="24"/>
        <w:szCs w:val="24"/>
        <w:lang w:val="pl-PL" w:eastAsia="en-US" w:bidi="ar-SA"/>
      </w:rPr>
    </w:lvl>
    <w:lvl w:ilvl="2" w:tplc="FFFFFFFF">
      <w:numFmt w:val="bullet"/>
      <w:lvlText w:val="•"/>
      <w:lvlJc w:val="left"/>
      <w:pPr>
        <w:ind w:left="1794" w:hanging="360"/>
      </w:pPr>
      <w:rPr>
        <w:rFonts w:hint="default"/>
        <w:lang w:val="pl-PL" w:eastAsia="en-US" w:bidi="ar-SA"/>
      </w:rPr>
    </w:lvl>
    <w:lvl w:ilvl="3" w:tplc="FFFFFFFF">
      <w:numFmt w:val="bullet"/>
      <w:lvlText w:val="•"/>
      <w:lvlJc w:val="left"/>
      <w:pPr>
        <w:ind w:left="2748" w:hanging="360"/>
      </w:pPr>
      <w:rPr>
        <w:rFonts w:hint="default"/>
        <w:lang w:val="pl-PL" w:eastAsia="en-US" w:bidi="ar-SA"/>
      </w:rPr>
    </w:lvl>
    <w:lvl w:ilvl="4" w:tplc="FFFFFFFF">
      <w:numFmt w:val="bullet"/>
      <w:lvlText w:val="•"/>
      <w:lvlJc w:val="left"/>
      <w:pPr>
        <w:ind w:left="3702" w:hanging="360"/>
      </w:pPr>
      <w:rPr>
        <w:rFonts w:hint="default"/>
        <w:lang w:val="pl-PL" w:eastAsia="en-US" w:bidi="ar-SA"/>
      </w:rPr>
    </w:lvl>
    <w:lvl w:ilvl="5" w:tplc="FFFFFFFF">
      <w:numFmt w:val="bullet"/>
      <w:lvlText w:val="•"/>
      <w:lvlJc w:val="left"/>
      <w:pPr>
        <w:ind w:left="4656" w:hanging="360"/>
      </w:pPr>
      <w:rPr>
        <w:rFonts w:hint="default"/>
        <w:lang w:val="pl-PL" w:eastAsia="en-US" w:bidi="ar-SA"/>
      </w:rPr>
    </w:lvl>
    <w:lvl w:ilvl="6" w:tplc="FFFFFFFF">
      <w:numFmt w:val="bullet"/>
      <w:lvlText w:val="•"/>
      <w:lvlJc w:val="left"/>
      <w:pPr>
        <w:ind w:left="5610" w:hanging="360"/>
      </w:pPr>
      <w:rPr>
        <w:rFonts w:hint="default"/>
        <w:lang w:val="pl-PL" w:eastAsia="en-US" w:bidi="ar-SA"/>
      </w:rPr>
    </w:lvl>
    <w:lvl w:ilvl="7" w:tplc="FFFFFFFF">
      <w:numFmt w:val="bullet"/>
      <w:lvlText w:val="•"/>
      <w:lvlJc w:val="left"/>
      <w:pPr>
        <w:ind w:left="6564" w:hanging="360"/>
      </w:pPr>
      <w:rPr>
        <w:rFonts w:hint="default"/>
        <w:lang w:val="pl-PL" w:eastAsia="en-US" w:bidi="ar-SA"/>
      </w:rPr>
    </w:lvl>
    <w:lvl w:ilvl="8" w:tplc="FFFFFFFF">
      <w:numFmt w:val="bullet"/>
      <w:lvlText w:val="•"/>
      <w:lvlJc w:val="left"/>
      <w:pPr>
        <w:ind w:left="7518" w:hanging="360"/>
      </w:pPr>
      <w:rPr>
        <w:rFonts w:hint="default"/>
        <w:lang w:val="pl-PL" w:eastAsia="en-US" w:bidi="ar-SA"/>
      </w:rPr>
    </w:lvl>
  </w:abstractNum>
  <w:abstractNum w:abstractNumId="6" w15:restartNumberingAfterBreak="0">
    <w:nsid w:val="02022FF6"/>
    <w:multiLevelType w:val="hybridMultilevel"/>
    <w:tmpl w:val="55DC63E0"/>
    <w:lvl w:ilvl="0" w:tplc="CB0C3BAA">
      <w:start w:val="1"/>
      <w:numFmt w:val="lowerLetter"/>
      <w:lvlText w:val="%1)"/>
      <w:lvlJc w:val="left"/>
      <w:pPr>
        <w:ind w:left="981" w:hanging="360"/>
      </w:pPr>
      <w:rPr>
        <w:rFonts w:hint="default"/>
        <w:b w:val="0"/>
        <w:i w:val="0"/>
        <w:strike w:val="0"/>
        <w:dstrike w:val="0"/>
        <w:color w:val="000000"/>
        <w:sz w:val="20"/>
        <w:szCs w:val="24"/>
        <w:u w:val="none" w:color="000000"/>
        <w:vertAlign w:val="baseline"/>
      </w:rPr>
    </w:lvl>
    <w:lvl w:ilvl="1" w:tplc="04150019" w:tentative="1">
      <w:start w:val="1"/>
      <w:numFmt w:val="lowerLetter"/>
      <w:lvlText w:val="%2."/>
      <w:lvlJc w:val="left"/>
      <w:pPr>
        <w:ind w:left="1701" w:hanging="360"/>
      </w:pPr>
    </w:lvl>
    <w:lvl w:ilvl="2" w:tplc="0415001B" w:tentative="1">
      <w:start w:val="1"/>
      <w:numFmt w:val="lowerRoman"/>
      <w:lvlText w:val="%3."/>
      <w:lvlJc w:val="right"/>
      <w:pPr>
        <w:ind w:left="2421" w:hanging="180"/>
      </w:pPr>
    </w:lvl>
    <w:lvl w:ilvl="3" w:tplc="0415000F" w:tentative="1">
      <w:start w:val="1"/>
      <w:numFmt w:val="decimal"/>
      <w:lvlText w:val="%4."/>
      <w:lvlJc w:val="left"/>
      <w:pPr>
        <w:ind w:left="3141" w:hanging="360"/>
      </w:pPr>
    </w:lvl>
    <w:lvl w:ilvl="4" w:tplc="04150019" w:tentative="1">
      <w:start w:val="1"/>
      <w:numFmt w:val="lowerLetter"/>
      <w:lvlText w:val="%5."/>
      <w:lvlJc w:val="left"/>
      <w:pPr>
        <w:ind w:left="3861" w:hanging="360"/>
      </w:pPr>
    </w:lvl>
    <w:lvl w:ilvl="5" w:tplc="0415001B" w:tentative="1">
      <w:start w:val="1"/>
      <w:numFmt w:val="lowerRoman"/>
      <w:lvlText w:val="%6."/>
      <w:lvlJc w:val="right"/>
      <w:pPr>
        <w:ind w:left="4581" w:hanging="180"/>
      </w:pPr>
    </w:lvl>
    <w:lvl w:ilvl="6" w:tplc="0415000F" w:tentative="1">
      <w:start w:val="1"/>
      <w:numFmt w:val="decimal"/>
      <w:lvlText w:val="%7."/>
      <w:lvlJc w:val="left"/>
      <w:pPr>
        <w:ind w:left="5301" w:hanging="360"/>
      </w:pPr>
    </w:lvl>
    <w:lvl w:ilvl="7" w:tplc="04150019" w:tentative="1">
      <w:start w:val="1"/>
      <w:numFmt w:val="lowerLetter"/>
      <w:lvlText w:val="%8."/>
      <w:lvlJc w:val="left"/>
      <w:pPr>
        <w:ind w:left="6021" w:hanging="360"/>
      </w:pPr>
    </w:lvl>
    <w:lvl w:ilvl="8" w:tplc="0415001B" w:tentative="1">
      <w:start w:val="1"/>
      <w:numFmt w:val="lowerRoman"/>
      <w:lvlText w:val="%9."/>
      <w:lvlJc w:val="right"/>
      <w:pPr>
        <w:ind w:left="6741" w:hanging="180"/>
      </w:pPr>
    </w:lvl>
  </w:abstractNum>
  <w:abstractNum w:abstractNumId="7" w15:restartNumberingAfterBreak="0">
    <w:nsid w:val="02F80DA5"/>
    <w:multiLevelType w:val="hybridMultilevel"/>
    <w:tmpl w:val="54B04596"/>
    <w:lvl w:ilvl="0" w:tplc="AB70638E">
      <w:start w:val="1"/>
      <w:numFmt w:val="decimal"/>
      <w:lvlText w:val="%1."/>
      <w:lvlJc w:val="left"/>
      <w:pPr>
        <w:ind w:left="1196" w:hanging="360"/>
      </w:pPr>
      <w:rPr>
        <w:rFonts w:ascii="Lato" w:hAnsi="Lato" w:hint="default"/>
        <w:b w:val="0"/>
        <w:i w:val="0"/>
        <w:sz w:val="20"/>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8" w15:restartNumberingAfterBreak="0">
    <w:nsid w:val="05B51110"/>
    <w:multiLevelType w:val="hybridMultilevel"/>
    <w:tmpl w:val="8E922276"/>
    <w:lvl w:ilvl="0" w:tplc="452654DC">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8CD4A61"/>
    <w:multiLevelType w:val="hybridMultilevel"/>
    <w:tmpl w:val="52A6291E"/>
    <w:lvl w:ilvl="0" w:tplc="3A08A460">
      <w:start w:val="1"/>
      <w:numFmt w:val="decimal"/>
      <w:lvlText w:val="%1."/>
      <w:lvlJc w:val="left"/>
      <w:pPr>
        <w:ind w:left="476" w:hanging="360"/>
      </w:pPr>
      <w:rPr>
        <w:rFonts w:ascii="Calibri" w:eastAsia="Carlito" w:hAnsi="Calibri" w:cs="Calibri" w:hint="default"/>
        <w:w w:val="100"/>
        <w:sz w:val="24"/>
        <w:szCs w:val="24"/>
        <w:lang w:val="pl-PL" w:eastAsia="en-US" w:bidi="ar-SA"/>
      </w:rPr>
    </w:lvl>
    <w:lvl w:ilvl="1" w:tplc="AB288E32">
      <w:start w:val="1"/>
      <w:numFmt w:val="lowerLetter"/>
      <w:lvlText w:val="%2)"/>
      <w:lvlJc w:val="left"/>
      <w:pPr>
        <w:ind w:left="476" w:hanging="348"/>
      </w:pPr>
      <w:rPr>
        <w:rFonts w:ascii="Calibri" w:eastAsia="Carlito" w:hAnsi="Calibri" w:cs="Calibri" w:hint="default"/>
        <w:spacing w:val="-1"/>
        <w:w w:val="100"/>
        <w:sz w:val="24"/>
        <w:szCs w:val="24"/>
        <w:lang w:val="pl-PL" w:eastAsia="en-US" w:bidi="ar-SA"/>
      </w:rPr>
    </w:lvl>
    <w:lvl w:ilvl="2" w:tplc="80E66704">
      <w:numFmt w:val="bullet"/>
      <w:lvlText w:val="•"/>
      <w:lvlJc w:val="left"/>
      <w:pPr>
        <w:ind w:left="2269" w:hanging="348"/>
      </w:pPr>
      <w:rPr>
        <w:rFonts w:hint="default"/>
        <w:lang w:val="pl-PL" w:eastAsia="en-US" w:bidi="ar-SA"/>
      </w:rPr>
    </w:lvl>
    <w:lvl w:ilvl="3" w:tplc="8884B0F6">
      <w:numFmt w:val="bullet"/>
      <w:lvlText w:val="•"/>
      <w:lvlJc w:val="left"/>
      <w:pPr>
        <w:ind w:left="3163" w:hanging="348"/>
      </w:pPr>
      <w:rPr>
        <w:rFonts w:hint="default"/>
        <w:lang w:val="pl-PL" w:eastAsia="en-US" w:bidi="ar-SA"/>
      </w:rPr>
    </w:lvl>
    <w:lvl w:ilvl="4" w:tplc="3ABEF316">
      <w:numFmt w:val="bullet"/>
      <w:lvlText w:val="•"/>
      <w:lvlJc w:val="left"/>
      <w:pPr>
        <w:ind w:left="4058" w:hanging="348"/>
      </w:pPr>
      <w:rPr>
        <w:rFonts w:hint="default"/>
        <w:lang w:val="pl-PL" w:eastAsia="en-US" w:bidi="ar-SA"/>
      </w:rPr>
    </w:lvl>
    <w:lvl w:ilvl="5" w:tplc="2E84D7D2">
      <w:numFmt w:val="bullet"/>
      <w:lvlText w:val="•"/>
      <w:lvlJc w:val="left"/>
      <w:pPr>
        <w:ind w:left="4953" w:hanging="348"/>
      </w:pPr>
      <w:rPr>
        <w:rFonts w:hint="default"/>
        <w:lang w:val="pl-PL" w:eastAsia="en-US" w:bidi="ar-SA"/>
      </w:rPr>
    </w:lvl>
    <w:lvl w:ilvl="6" w:tplc="114C0AE4">
      <w:numFmt w:val="bullet"/>
      <w:lvlText w:val="•"/>
      <w:lvlJc w:val="left"/>
      <w:pPr>
        <w:ind w:left="5847" w:hanging="348"/>
      </w:pPr>
      <w:rPr>
        <w:rFonts w:hint="default"/>
        <w:lang w:val="pl-PL" w:eastAsia="en-US" w:bidi="ar-SA"/>
      </w:rPr>
    </w:lvl>
    <w:lvl w:ilvl="7" w:tplc="0DF6FAC4">
      <w:numFmt w:val="bullet"/>
      <w:lvlText w:val="•"/>
      <w:lvlJc w:val="left"/>
      <w:pPr>
        <w:ind w:left="6742" w:hanging="348"/>
      </w:pPr>
      <w:rPr>
        <w:rFonts w:hint="default"/>
        <w:lang w:val="pl-PL" w:eastAsia="en-US" w:bidi="ar-SA"/>
      </w:rPr>
    </w:lvl>
    <w:lvl w:ilvl="8" w:tplc="BAFE36E2">
      <w:numFmt w:val="bullet"/>
      <w:lvlText w:val="•"/>
      <w:lvlJc w:val="left"/>
      <w:pPr>
        <w:ind w:left="7637" w:hanging="348"/>
      </w:pPr>
      <w:rPr>
        <w:rFonts w:hint="default"/>
        <w:lang w:val="pl-PL" w:eastAsia="en-US" w:bidi="ar-SA"/>
      </w:rPr>
    </w:lvl>
  </w:abstractNum>
  <w:abstractNum w:abstractNumId="10" w15:restartNumberingAfterBreak="0">
    <w:nsid w:val="09595664"/>
    <w:multiLevelType w:val="hybridMultilevel"/>
    <w:tmpl w:val="73F607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2651D8"/>
    <w:multiLevelType w:val="hybridMultilevel"/>
    <w:tmpl w:val="108075FA"/>
    <w:lvl w:ilvl="0" w:tplc="715A09FE">
      <w:start w:val="1"/>
      <w:numFmt w:val="decimal"/>
      <w:lvlText w:val="%1."/>
      <w:lvlJc w:val="left"/>
      <w:pPr>
        <w:ind w:left="476" w:hanging="360"/>
      </w:pPr>
      <w:rPr>
        <w:rFonts w:ascii="Calibri" w:eastAsia="Carlito" w:hAnsi="Calibri" w:cs="Calibri" w:hint="default"/>
        <w:w w:val="100"/>
        <w:sz w:val="24"/>
        <w:szCs w:val="24"/>
        <w:lang w:val="pl-PL" w:eastAsia="en-US" w:bidi="ar-SA"/>
      </w:rPr>
    </w:lvl>
    <w:lvl w:ilvl="1" w:tplc="60D0626A">
      <w:numFmt w:val="bullet"/>
      <w:lvlText w:val="•"/>
      <w:lvlJc w:val="left"/>
      <w:pPr>
        <w:ind w:left="1374" w:hanging="360"/>
      </w:pPr>
      <w:rPr>
        <w:rFonts w:hint="default"/>
        <w:lang w:val="pl-PL" w:eastAsia="en-US" w:bidi="ar-SA"/>
      </w:rPr>
    </w:lvl>
    <w:lvl w:ilvl="2" w:tplc="D65ACBCE">
      <w:numFmt w:val="bullet"/>
      <w:lvlText w:val="•"/>
      <w:lvlJc w:val="left"/>
      <w:pPr>
        <w:ind w:left="2269" w:hanging="360"/>
      </w:pPr>
      <w:rPr>
        <w:rFonts w:hint="default"/>
        <w:lang w:val="pl-PL" w:eastAsia="en-US" w:bidi="ar-SA"/>
      </w:rPr>
    </w:lvl>
    <w:lvl w:ilvl="3" w:tplc="47EEC90C">
      <w:numFmt w:val="bullet"/>
      <w:lvlText w:val="•"/>
      <w:lvlJc w:val="left"/>
      <w:pPr>
        <w:ind w:left="3163" w:hanging="360"/>
      </w:pPr>
      <w:rPr>
        <w:rFonts w:hint="default"/>
        <w:lang w:val="pl-PL" w:eastAsia="en-US" w:bidi="ar-SA"/>
      </w:rPr>
    </w:lvl>
    <w:lvl w:ilvl="4" w:tplc="5BA060D8">
      <w:numFmt w:val="bullet"/>
      <w:lvlText w:val="•"/>
      <w:lvlJc w:val="left"/>
      <w:pPr>
        <w:ind w:left="4058" w:hanging="360"/>
      </w:pPr>
      <w:rPr>
        <w:rFonts w:hint="default"/>
        <w:lang w:val="pl-PL" w:eastAsia="en-US" w:bidi="ar-SA"/>
      </w:rPr>
    </w:lvl>
    <w:lvl w:ilvl="5" w:tplc="97C868B8">
      <w:numFmt w:val="bullet"/>
      <w:lvlText w:val="•"/>
      <w:lvlJc w:val="left"/>
      <w:pPr>
        <w:ind w:left="4953" w:hanging="360"/>
      </w:pPr>
      <w:rPr>
        <w:rFonts w:hint="default"/>
        <w:lang w:val="pl-PL" w:eastAsia="en-US" w:bidi="ar-SA"/>
      </w:rPr>
    </w:lvl>
    <w:lvl w:ilvl="6" w:tplc="D73003C6">
      <w:numFmt w:val="bullet"/>
      <w:lvlText w:val="•"/>
      <w:lvlJc w:val="left"/>
      <w:pPr>
        <w:ind w:left="5847" w:hanging="360"/>
      </w:pPr>
      <w:rPr>
        <w:rFonts w:hint="default"/>
        <w:lang w:val="pl-PL" w:eastAsia="en-US" w:bidi="ar-SA"/>
      </w:rPr>
    </w:lvl>
    <w:lvl w:ilvl="7" w:tplc="21D4040E">
      <w:numFmt w:val="bullet"/>
      <w:lvlText w:val="•"/>
      <w:lvlJc w:val="left"/>
      <w:pPr>
        <w:ind w:left="6742" w:hanging="360"/>
      </w:pPr>
      <w:rPr>
        <w:rFonts w:hint="default"/>
        <w:lang w:val="pl-PL" w:eastAsia="en-US" w:bidi="ar-SA"/>
      </w:rPr>
    </w:lvl>
    <w:lvl w:ilvl="8" w:tplc="D2467D72">
      <w:numFmt w:val="bullet"/>
      <w:lvlText w:val="•"/>
      <w:lvlJc w:val="left"/>
      <w:pPr>
        <w:ind w:left="7637" w:hanging="360"/>
      </w:pPr>
      <w:rPr>
        <w:rFonts w:hint="default"/>
        <w:lang w:val="pl-PL" w:eastAsia="en-US" w:bidi="ar-SA"/>
      </w:rPr>
    </w:lvl>
  </w:abstractNum>
  <w:abstractNum w:abstractNumId="12" w15:restartNumberingAfterBreak="0">
    <w:nsid w:val="12CB1C5A"/>
    <w:multiLevelType w:val="hybridMultilevel"/>
    <w:tmpl w:val="D5166934"/>
    <w:lvl w:ilvl="0" w:tplc="AB288E32">
      <w:start w:val="1"/>
      <w:numFmt w:val="lowerLetter"/>
      <w:lvlText w:val="%1)"/>
      <w:lvlJc w:val="left"/>
      <w:pPr>
        <w:ind w:left="1428" w:hanging="348"/>
      </w:pPr>
      <w:rPr>
        <w:rFonts w:ascii="Calibri" w:eastAsia="Carlito" w:hAnsi="Calibri" w:cs="Calibri" w:hint="default"/>
        <w:spacing w:val="-1"/>
        <w:w w:val="100"/>
        <w:sz w:val="24"/>
        <w:szCs w:val="24"/>
        <w:lang w:val="pl-PL" w:eastAsia="en-US" w:bidi="ar-SA"/>
      </w:rPr>
    </w:lvl>
    <w:lvl w:ilvl="1" w:tplc="04150019" w:tentative="1">
      <w:start w:val="1"/>
      <w:numFmt w:val="lowerLetter"/>
      <w:lvlText w:val="%2."/>
      <w:lvlJc w:val="left"/>
      <w:pPr>
        <w:ind w:left="2392" w:hanging="360"/>
      </w:pPr>
    </w:lvl>
    <w:lvl w:ilvl="2" w:tplc="0415001B" w:tentative="1">
      <w:start w:val="1"/>
      <w:numFmt w:val="lowerRoman"/>
      <w:lvlText w:val="%3."/>
      <w:lvlJc w:val="right"/>
      <w:pPr>
        <w:ind w:left="3112" w:hanging="180"/>
      </w:pPr>
    </w:lvl>
    <w:lvl w:ilvl="3" w:tplc="0415000F" w:tentative="1">
      <w:start w:val="1"/>
      <w:numFmt w:val="decimal"/>
      <w:lvlText w:val="%4."/>
      <w:lvlJc w:val="left"/>
      <w:pPr>
        <w:ind w:left="3832" w:hanging="360"/>
      </w:pPr>
    </w:lvl>
    <w:lvl w:ilvl="4" w:tplc="04150019" w:tentative="1">
      <w:start w:val="1"/>
      <w:numFmt w:val="lowerLetter"/>
      <w:lvlText w:val="%5."/>
      <w:lvlJc w:val="left"/>
      <w:pPr>
        <w:ind w:left="4552" w:hanging="360"/>
      </w:pPr>
    </w:lvl>
    <w:lvl w:ilvl="5" w:tplc="0415001B" w:tentative="1">
      <w:start w:val="1"/>
      <w:numFmt w:val="lowerRoman"/>
      <w:lvlText w:val="%6."/>
      <w:lvlJc w:val="right"/>
      <w:pPr>
        <w:ind w:left="5272" w:hanging="180"/>
      </w:pPr>
    </w:lvl>
    <w:lvl w:ilvl="6" w:tplc="0415000F" w:tentative="1">
      <w:start w:val="1"/>
      <w:numFmt w:val="decimal"/>
      <w:lvlText w:val="%7."/>
      <w:lvlJc w:val="left"/>
      <w:pPr>
        <w:ind w:left="5992" w:hanging="360"/>
      </w:pPr>
    </w:lvl>
    <w:lvl w:ilvl="7" w:tplc="04150019" w:tentative="1">
      <w:start w:val="1"/>
      <w:numFmt w:val="lowerLetter"/>
      <w:lvlText w:val="%8."/>
      <w:lvlJc w:val="left"/>
      <w:pPr>
        <w:ind w:left="6712" w:hanging="360"/>
      </w:pPr>
    </w:lvl>
    <w:lvl w:ilvl="8" w:tplc="0415001B" w:tentative="1">
      <w:start w:val="1"/>
      <w:numFmt w:val="lowerRoman"/>
      <w:lvlText w:val="%9."/>
      <w:lvlJc w:val="right"/>
      <w:pPr>
        <w:ind w:left="7432" w:hanging="180"/>
      </w:pPr>
    </w:lvl>
  </w:abstractNum>
  <w:abstractNum w:abstractNumId="13" w15:restartNumberingAfterBreak="0">
    <w:nsid w:val="131F4054"/>
    <w:multiLevelType w:val="hybridMultilevel"/>
    <w:tmpl w:val="27BEE660"/>
    <w:lvl w:ilvl="0" w:tplc="96001DF0">
      <w:start w:val="1"/>
      <w:numFmt w:val="decimal"/>
      <w:lvlText w:val="%1."/>
      <w:lvlJc w:val="left"/>
      <w:pPr>
        <w:ind w:left="474" w:hanging="358"/>
      </w:pPr>
      <w:rPr>
        <w:rFonts w:ascii="Calibri" w:eastAsia="Times New Roman" w:hAnsi="Calibri" w:cs="Calibri" w:hint="default"/>
        <w:w w:val="100"/>
        <w:sz w:val="24"/>
        <w:szCs w:val="24"/>
        <w:lang w:val="pl-PL" w:eastAsia="en-US" w:bidi="ar-SA"/>
      </w:rPr>
    </w:lvl>
    <w:lvl w:ilvl="1" w:tplc="B128D59A">
      <w:numFmt w:val="bullet"/>
      <w:lvlText w:val="•"/>
      <w:lvlJc w:val="left"/>
      <w:pPr>
        <w:ind w:left="1374" w:hanging="358"/>
      </w:pPr>
      <w:rPr>
        <w:rFonts w:hint="default"/>
        <w:lang w:val="pl-PL" w:eastAsia="en-US" w:bidi="ar-SA"/>
      </w:rPr>
    </w:lvl>
    <w:lvl w:ilvl="2" w:tplc="1818CCCA">
      <w:numFmt w:val="bullet"/>
      <w:lvlText w:val="•"/>
      <w:lvlJc w:val="left"/>
      <w:pPr>
        <w:ind w:left="2269" w:hanging="358"/>
      </w:pPr>
      <w:rPr>
        <w:rFonts w:hint="default"/>
        <w:lang w:val="pl-PL" w:eastAsia="en-US" w:bidi="ar-SA"/>
      </w:rPr>
    </w:lvl>
    <w:lvl w:ilvl="3" w:tplc="E1FC23CE">
      <w:numFmt w:val="bullet"/>
      <w:lvlText w:val="•"/>
      <w:lvlJc w:val="left"/>
      <w:pPr>
        <w:ind w:left="3163" w:hanging="358"/>
      </w:pPr>
      <w:rPr>
        <w:rFonts w:hint="default"/>
        <w:lang w:val="pl-PL" w:eastAsia="en-US" w:bidi="ar-SA"/>
      </w:rPr>
    </w:lvl>
    <w:lvl w:ilvl="4" w:tplc="DA9629B6">
      <w:numFmt w:val="bullet"/>
      <w:lvlText w:val="•"/>
      <w:lvlJc w:val="left"/>
      <w:pPr>
        <w:ind w:left="4058" w:hanging="358"/>
      </w:pPr>
      <w:rPr>
        <w:rFonts w:hint="default"/>
        <w:lang w:val="pl-PL" w:eastAsia="en-US" w:bidi="ar-SA"/>
      </w:rPr>
    </w:lvl>
    <w:lvl w:ilvl="5" w:tplc="893EAD58">
      <w:numFmt w:val="bullet"/>
      <w:lvlText w:val="•"/>
      <w:lvlJc w:val="left"/>
      <w:pPr>
        <w:ind w:left="4953" w:hanging="358"/>
      </w:pPr>
      <w:rPr>
        <w:rFonts w:hint="default"/>
        <w:lang w:val="pl-PL" w:eastAsia="en-US" w:bidi="ar-SA"/>
      </w:rPr>
    </w:lvl>
    <w:lvl w:ilvl="6" w:tplc="B292007E">
      <w:numFmt w:val="bullet"/>
      <w:lvlText w:val="•"/>
      <w:lvlJc w:val="left"/>
      <w:pPr>
        <w:ind w:left="5847" w:hanging="358"/>
      </w:pPr>
      <w:rPr>
        <w:rFonts w:hint="default"/>
        <w:lang w:val="pl-PL" w:eastAsia="en-US" w:bidi="ar-SA"/>
      </w:rPr>
    </w:lvl>
    <w:lvl w:ilvl="7" w:tplc="30A6C66C">
      <w:numFmt w:val="bullet"/>
      <w:lvlText w:val="•"/>
      <w:lvlJc w:val="left"/>
      <w:pPr>
        <w:ind w:left="6742" w:hanging="358"/>
      </w:pPr>
      <w:rPr>
        <w:rFonts w:hint="default"/>
        <w:lang w:val="pl-PL" w:eastAsia="en-US" w:bidi="ar-SA"/>
      </w:rPr>
    </w:lvl>
    <w:lvl w:ilvl="8" w:tplc="A33EEC9E">
      <w:numFmt w:val="bullet"/>
      <w:lvlText w:val="•"/>
      <w:lvlJc w:val="left"/>
      <w:pPr>
        <w:ind w:left="7637" w:hanging="358"/>
      </w:pPr>
      <w:rPr>
        <w:rFonts w:hint="default"/>
        <w:lang w:val="pl-PL" w:eastAsia="en-US" w:bidi="ar-SA"/>
      </w:rPr>
    </w:lvl>
  </w:abstractNum>
  <w:abstractNum w:abstractNumId="14" w15:restartNumberingAfterBreak="0">
    <w:nsid w:val="13FD0B69"/>
    <w:multiLevelType w:val="hybridMultilevel"/>
    <w:tmpl w:val="D69823DA"/>
    <w:lvl w:ilvl="0" w:tplc="04150017">
      <w:start w:val="1"/>
      <w:numFmt w:val="lowerLetter"/>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5" w15:restartNumberingAfterBreak="0">
    <w:nsid w:val="14077907"/>
    <w:multiLevelType w:val="hybridMultilevel"/>
    <w:tmpl w:val="12328A32"/>
    <w:lvl w:ilvl="0" w:tplc="FFFFFFFF">
      <w:start w:val="1"/>
      <w:numFmt w:val="decimal"/>
      <w:lvlText w:val="%1."/>
      <w:lvlJc w:val="left"/>
      <w:pPr>
        <w:ind w:left="399" w:hanging="284"/>
      </w:pPr>
      <w:rPr>
        <w:rFonts w:ascii="Calibri" w:eastAsia="Carlito" w:hAnsi="Calibri" w:cs="Calibri" w:hint="default"/>
        <w:b w:val="0"/>
        <w:bCs/>
        <w:spacing w:val="-1"/>
        <w:w w:val="99"/>
        <w:sz w:val="24"/>
        <w:szCs w:val="24"/>
        <w:lang w:val="pl-PL" w:eastAsia="en-US" w:bidi="ar-SA"/>
      </w:rPr>
    </w:lvl>
    <w:lvl w:ilvl="1" w:tplc="FFFFFFFF">
      <w:start w:val="1"/>
      <w:numFmt w:val="lowerLetter"/>
      <w:lvlText w:val="%2)"/>
      <w:lvlJc w:val="left"/>
      <w:pPr>
        <w:ind w:left="836" w:hanging="360"/>
      </w:pPr>
      <w:rPr>
        <w:rFonts w:ascii="Calibri" w:eastAsia="Carlito" w:hAnsi="Calibri" w:cs="Calibri" w:hint="default"/>
        <w:spacing w:val="-1"/>
        <w:w w:val="100"/>
        <w:sz w:val="24"/>
        <w:szCs w:val="24"/>
        <w:lang w:val="pl-PL" w:eastAsia="en-US" w:bidi="ar-SA"/>
      </w:rPr>
    </w:lvl>
    <w:lvl w:ilvl="2" w:tplc="FFFFFFFF">
      <w:numFmt w:val="bullet"/>
      <w:lvlText w:val="•"/>
      <w:lvlJc w:val="left"/>
      <w:pPr>
        <w:ind w:left="1794" w:hanging="360"/>
      </w:pPr>
      <w:rPr>
        <w:rFonts w:hint="default"/>
        <w:lang w:val="pl-PL" w:eastAsia="en-US" w:bidi="ar-SA"/>
      </w:rPr>
    </w:lvl>
    <w:lvl w:ilvl="3" w:tplc="FFFFFFFF">
      <w:numFmt w:val="bullet"/>
      <w:lvlText w:val="•"/>
      <w:lvlJc w:val="left"/>
      <w:pPr>
        <w:ind w:left="2748" w:hanging="360"/>
      </w:pPr>
      <w:rPr>
        <w:rFonts w:hint="default"/>
        <w:lang w:val="pl-PL" w:eastAsia="en-US" w:bidi="ar-SA"/>
      </w:rPr>
    </w:lvl>
    <w:lvl w:ilvl="4" w:tplc="FFFFFFFF">
      <w:numFmt w:val="bullet"/>
      <w:lvlText w:val="•"/>
      <w:lvlJc w:val="left"/>
      <w:pPr>
        <w:ind w:left="3702" w:hanging="360"/>
      </w:pPr>
      <w:rPr>
        <w:rFonts w:hint="default"/>
        <w:lang w:val="pl-PL" w:eastAsia="en-US" w:bidi="ar-SA"/>
      </w:rPr>
    </w:lvl>
    <w:lvl w:ilvl="5" w:tplc="FFFFFFFF">
      <w:numFmt w:val="bullet"/>
      <w:lvlText w:val="•"/>
      <w:lvlJc w:val="left"/>
      <w:pPr>
        <w:ind w:left="4656" w:hanging="360"/>
      </w:pPr>
      <w:rPr>
        <w:rFonts w:hint="default"/>
        <w:lang w:val="pl-PL" w:eastAsia="en-US" w:bidi="ar-SA"/>
      </w:rPr>
    </w:lvl>
    <w:lvl w:ilvl="6" w:tplc="FFFFFFFF">
      <w:numFmt w:val="bullet"/>
      <w:lvlText w:val="•"/>
      <w:lvlJc w:val="left"/>
      <w:pPr>
        <w:ind w:left="5610" w:hanging="360"/>
      </w:pPr>
      <w:rPr>
        <w:rFonts w:hint="default"/>
        <w:lang w:val="pl-PL" w:eastAsia="en-US" w:bidi="ar-SA"/>
      </w:rPr>
    </w:lvl>
    <w:lvl w:ilvl="7" w:tplc="FFFFFFFF">
      <w:numFmt w:val="bullet"/>
      <w:lvlText w:val="•"/>
      <w:lvlJc w:val="left"/>
      <w:pPr>
        <w:ind w:left="6564" w:hanging="360"/>
      </w:pPr>
      <w:rPr>
        <w:rFonts w:hint="default"/>
        <w:lang w:val="pl-PL" w:eastAsia="en-US" w:bidi="ar-SA"/>
      </w:rPr>
    </w:lvl>
    <w:lvl w:ilvl="8" w:tplc="FFFFFFFF">
      <w:numFmt w:val="bullet"/>
      <w:lvlText w:val="•"/>
      <w:lvlJc w:val="left"/>
      <w:pPr>
        <w:ind w:left="7518" w:hanging="360"/>
      </w:pPr>
      <w:rPr>
        <w:rFonts w:hint="default"/>
        <w:lang w:val="pl-PL" w:eastAsia="en-US" w:bidi="ar-SA"/>
      </w:rPr>
    </w:lvl>
  </w:abstractNum>
  <w:abstractNum w:abstractNumId="16" w15:restartNumberingAfterBreak="0">
    <w:nsid w:val="1AB25466"/>
    <w:multiLevelType w:val="multilevel"/>
    <w:tmpl w:val="A1108CF8"/>
    <w:lvl w:ilvl="0">
      <w:start w:val="1"/>
      <w:numFmt w:val="decimal"/>
      <w:lvlText w:val="%1."/>
      <w:lvlJc w:val="left"/>
      <w:pPr>
        <w:ind w:left="644" w:hanging="360"/>
      </w:pPr>
      <w:rPr>
        <w:rFonts w:hint="default"/>
        <w:b/>
        <w:sz w:val="22"/>
      </w:rPr>
    </w:lvl>
    <w:lvl w:ilvl="1">
      <w:start w:val="1"/>
      <w:numFmt w:val="decimal"/>
      <w:lvlText w:val="%1.%2."/>
      <w:lvlJc w:val="left"/>
      <w:pPr>
        <w:ind w:left="1076" w:hanging="432"/>
      </w:pPr>
      <w:rPr>
        <w:rFonts w:ascii="Times New Roman" w:hAnsi="Times New Roman" w:cs="Times New Roman" w:hint="default"/>
        <w:b/>
        <w:i w:val="0"/>
      </w:rPr>
    </w:lvl>
    <w:lvl w:ilvl="2">
      <w:start w:val="1"/>
      <w:numFmt w:val="decimal"/>
      <w:lvlText w:val="%1.%2.%3."/>
      <w:lvlJc w:val="left"/>
      <w:pPr>
        <w:ind w:left="1356" w:hanging="504"/>
      </w:pPr>
      <w:rPr>
        <w:b w:val="0"/>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1C731F77"/>
    <w:multiLevelType w:val="hybridMultilevel"/>
    <w:tmpl w:val="DF80DC40"/>
    <w:lvl w:ilvl="0" w:tplc="295AC390">
      <w:start w:val="1"/>
      <w:numFmt w:val="lowerLetter"/>
      <w:lvlText w:val="%1)"/>
      <w:lvlJc w:val="left"/>
      <w:pPr>
        <w:ind w:left="836" w:hanging="360"/>
      </w:pPr>
      <w:rPr>
        <w:rFonts w:hint="default"/>
      </w:rPr>
    </w:lvl>
    <w:lvl w:ilvl="1" w:tplc="07A6EF52">
      <w:start w:val="1"/>
      <w:numFmt w:val="decimal"/>
      <w:lvlText w:val="%2."/>
      <w:lvlJc w:val="left"/>
      <w:pPr>
        <w:ind w:left="1916" w:hanging="720"/>
      </w:pPr>
      <w:rPr>
        <w:rFonts w:hint="default"/>
        <w:b/>
      </w:r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8" w15:restartNumberingAfterBreak="0">
    <w:nsid w:val="1D5341DD"/>
    <w:multiLevelType w:val="hybridMultilevel"/>
    <w:tmpl w:val="281AEFB4"/>
    <w:lvl w:ilvl="0" w:tplc="AB70638E">
      <w:start w:val="1"/>
      <w:numFmt w:val="decimal"/>
      <w:lvlText w:val="%1."/>
      <w:lvlJc w:val="left"/>
      <w:pPr>
        <w:ind w:left="1457" w:hanging="360"/>
      </w:pPr>
      <w:rPr>
        <w:rFonts w:ascii="Lato" w:hAnsi="Lato" w:hint="default"/>
        <w:b w:val="0"/>
        <w:i w:val="0"/>
        <w:strike w:val="0"/>
        <w:dstrike w:val="0"/>
        <w:color w:val="000000"/>
        <w:sz w:val="20"/>
        <w:szCs w:val="24"/>
        <w:u w:val="none" w:color="000000"/>
        <w:vertAlign w:val="baseline"/>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9" w15:restartNumberingAfterBreak="0">
    <w:nsid w:val="2045308E"/>
    <w:multiLevelType w:val="hybridMultilevel"/>
    <w:tmpl w:val="6FF225DA"/>
    <w:lvl w:ilvl="0" w:tplc="7C544210">
      <w:start w:val="1"/>
      <w:numFmt w:val="decimal"/>
      <w:lvlText w:val="%1."/>
      <w:lvlJc w:val="left"/>
      <w:pPr>
        <w:ind w:left="399" w:hanging="284"/>
      </w:pPr>
      <w:rPr>
        <w:rFonts w:ascii="Times New Roman" w:eastAsia="Carlito" w:hAnsi="Times New Roman" w:cs="Times New Roman" w:hint="default"/>
        <w:w w:val="100"/>
        <w:sz w:val="22"/>
        <w:szCs w:val="22"/>
        <w:lang w:val="pl-PL" w:eastAsia="en-US" w:bidi="ar-SA"/>
      </w:rPr>
    </w:lvl>
    <w:lvl w:ilvl="1" w:tplc="877417D8">
      <w:numFmt w:val="bullet"/>
      <w:lvlText w:val="•"/>
      <w:lvlJc w:val="left"/>
      <w:pPr>
        <w:ind w:left="1302" w:hanging="284"/>
      </w:pPr>
      <w:rPr>
        <w:rFonts w:hint="default"/>
        <w:lang w:val="pl-PL" w:eastAsia="en-US" w:bidi="ar-SA"/>
      </w:rPr>
    </w:lvl>
    <w:lvl w:ilvl="2" w:tplc="1EF04864">
      <w:numFmt w:val="bullet"/>
      <w:lvlText w:val="•"/>
      <w:lvlJc w:val="left"/>
      <w:pPr>
        <w:ind w:left="2205" w:hanging="284"/>
      </w:pPr>
      <w:rPr>
        <w:rFonts w:hint="default"/>
        <w:lang w:val="pl-PL" w:eastAsia="en-US" w:bidi="ar-SA"/>
      </w:rPr>
    </w:lvl>
    <w:lvl w:ilvl="3" w:tplc="7D9E7AFE">
      <w:numFmt w:val="bullet"/>
      <w:lvlText w:val="•"/>
      <w:lvlJc w:val="left"/>
      <w:pPr>
        <w:ind w:left="3107" w:hanging="284"/>
      </w:pPr>
      <w:rPr>
        <w:rFonts w:hint="default"/>
        <w:lang w:val="pl-PL" w:eastAsia="en-US" w:bidi="ar-SA"/>
      </w:rPr>
    </w:lvl>
    <w:lvl w:ilvl="4" w:tplc="F334AB72">
      <w:numFmt w:val="bullet"/>
      <w:lvlText w:val="•"/>
      <w:lvlJc w:val="left"/>
      <w:pPr>
        <w:ind w:left="4010" w:hanging="284"/>
      </w:pPr>
      <w:rPr>
        <w:rFonts w:hint="default"/>
        <w:lang w:val="pl-PL" w:eastAsia="en-US" w:bidi="ar-SA"/>
      </w:rPr>
    </w:lvl>
    <w:lvl w:ilvl="5" w:tplc="C6E027C4">
      <w:numFmt w:val="bullet"/>
      <w:lvlText w:val="•"/>
      <w:lvlJc w:val="left"/>
      <w:pPr>
        <w:ind w:left="4913" w:hanging="284"/>
      </w:pPr>
      <w:rPr>
        <w:rFonts w:hint="default"/>
        <w:lang w:val="pl-PL" w:eastAsia="en-US" w:bidi="ar-SA"/>
      </w:rPr>
    </w:lvl>
    <w:lvl w:ilvl="6" w:tplc="D940F60E">
      <w:numFmt w:val="bullet"/>
      <w:lvlText w:val="•"/>
      <w:lvlJc w:val="left"/>
      <w:pPr>
        <w:ind w:left="5815" w:hanging="284"/>
      </w:pPr>
      <w:rPr>
        <w:rFonts w:hint="default"/>
        <w:lang w:val="pl-PL" w:eastAsia="en-US" w:bidi="ar-SA"/>
      </w:rPr>
    </w:lvl>
    <w:lvl w:ilvl="7" w:tplc="16D07684">
      <w:numFmt w:val="bullet"/>
      <w:lvlText w:val="•"/>
      <w:lvlJc w:val="left"/>
      <w:pPr>
        <w:ind w:left="6718" w:hanging="284"/>
      </w:pPr>
      <w:rPr>
        <w:rFonts w:hint="default"/>
        <w:lang w:val="pl-PL" w:eastAsia="en-US" w:bidi="ar-SA"/>
      </w:rPr>
    </w:lvl>
    <w:lvl w:ilvl="8" w:tplc="33B071D2">
      <w:numFmt w:val="bullet"/>
      <w:lvlText w:val="•"/>
      <w:lvlJc w:val="left"/>
      <w:pPr>
        <w:ind w:left="7621" w:hanging="284"/>
      </w:pPr>
      <w:rPr>
        <w:rFonts w:hint="default"/>
        <w:lang w:val="pl-PL" w:eastAsia="en-US" w:bidi="ar-SA"/>
      </w:rPr>
    </w:lvl>
  </w:abstractNum>
  <w:abstractNum w:abstractNumId="20" w15:restartNumberingAfterBreak="0">
    <w:nsid w:val="230B076A"/>
    <w:multiLevelType w:val="hybridMultilevel"/>
    <w:tmpl w:val="9E1AC8F8"/>
    <w:lvl w:ilvl="0" w:tplc="17D00BCA">
      <w:start w:val="1"/>
      <w:numFmt w:val="decimal"/>
      <w:lvlText w:val="%1)"/>
      <w:lvlJc w:val="left"/>
      <w:pPr>
        <w:ind w:left="1196" w:hanging="360"/>
      </w:pPr>
      <w:rPr>
        <w:rFonts w:hint="default"/>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21" w15:restartNumberingAfterBreak="0">
    <w:nsid w:val="237B7014"/>
    <w:multiLevelType w:val="hybridMultilevel"/>
    <w:tmpl w:val="0554CCC2"/>
    <w:lvl w:ilvl="0" w:tplc="E1D66F6C">
      <w:start w:val="1"/>
      <w:numFmt w:val="decimal"/>
      <w:lvlText w:val="%1."/>
      <w:lvlJc w:val="left"/>
      <w:pPr>
        <w:ind w:left="476" w:hanging="360"/>
      </w:pPr>
      <w:rPr>
        <w:rFonts w:ascii="Calibri" w:eastAsia="Lato" w:hAnsi="Calibri" w:cs="Calibri" w:hint="default"/>
        <w:spacing w:val="-1"/>
        <w:w w:val="96"/>
        <w:sz w:val="24"/>
        <w:szCs w:val="24"/>
        <w:lang w:val="pl-PL" w:eastAsia="en-US" w:bidi="ar-SA"/>
      </w:rPr>
    </w:lvl>
    <w:lvl w:ilvl="1" w:tplc="C862FE3A">
      <w:numFmt w:val="bullet"/>
      <w:lvlText w:val="•"/>
      <w:lvlJc w:val="left"/>
      <w:pPr>
        <w:ind w:left="1374" w:hanging="360"/>
      </w:pPr>
      <w:rPr>
        <w:rFonts w:hint="default"/>
        <w:lang w:val="pl-PL" w:eastAsia="en-US" w:bidi="ar-SA"/>
      </w:rPr>
    </w:lvl>
    <w:lvl w:ilvl="2" w:tplc="856AD27E">
      <w:numFmt w:val="bullet"/>
      <w:lvlText w:val="•"/>
      <w:lvlJc w:val="left"/>
      <w:pPr>
        <w:ind w:left="2269" w:hanging="360"/>
      </w:pPr>
      <w:rPr>
        <w:rFonts w:hint="default"/>
        <w:lang w:val="pl-PL" w:eastAsia="en-US" w:bidi="ar-SA"/>
      </w:rPr>
    </w:lvl>
    <w:lvl w:ilvl="3" w:tplc="AF749526">
      <w:numFmt w:val="bullet"/>
      <w:lvlText w:val="•"/>
      <w:lvlJc w:val="left"/>
      <w:pPr>
        <w:ind w:left="3163" w:hanging="360"/>
      </w:pPr>
      <w:rPr>
        <w:rFonts w:hint="default"/>
        <w:lang w:val="pl-PL" w:eastAsia="en-US" w:bidi="ar-SA"/>
      </w:rPr>
    </w:lvl>
    <w:lvl w:ilvl="4" w:tplc="404AB536">
      <w:numFmt w:val="bullet"/>
      <w:lvlText w:val="•"/>
      <w:lvlJc w:val="left"/>
      <w:pPr>
        <w:ind w:left="4058" w:hanging="360"/>
      </w:pPr>
      <w:rPr>
        <w:rFonts w:hint="default"/>
        <w:lang w:val="pl-PL" w:eastAsia="en-US" w:bidi="ar-SA"/>
      </w:rPr>
    </w:lvl>
    <w:lvl w:ilvl="5" w:tplc="81F2C02C">
      <w:numFmt w:val="bullet"/>
      <w:lvlText w:val="•"/>
      <w:lvlJc w:val="left"/>
      <w:pPr>
        <w:ind w:left="4953" w:hanging="360"/>
      </w:pPr>
      <w:rPr>
        <w:rFonts w:hint="default"/>
        <w:lang w:val="pl-PL" w:eastAsia="en-US" w:bidi="ar-SA"/>
      </w:rPr>
    </w:lvl>
    <w:lvl w:ilvl="6" w:tplc="0E0052E2">
      <w:numFmt w:val="bullet"/>
      <w:lvlText w:val="•"/>
      <w:lvlJc w:val="left"/>
      <w:pPr>
        <w:ind w:left="5847" w:hanging="360"/>
      </w:pPr>
      <w:rPr>
        <w:rFonts w:hint="default"/>
        <w:lang w:val="pl-PL" w:eastAsia="en-US" w:bidi="ar-SA"/>
      </w:rPr>
    </w:lvl>
    <w:lvl w:ilvl="7" w:tplc="0D4EBD4C">
      <w:numFmt w:val="bullet"/>
      <w:lvlText w:val="•"/>
      <w:lvlJc w:val="left"/>
      <w:pPr>
        <w:ind w:left="6742" w:hanging="360"/>
      </w:pPr>
      <w:rPr>
        <w:rFonts w:hint="default"/>
        <w:lang w:val="pl-PL" w:eastAsia="en-US" w:bidi="ar-SA"/>
      </w:rPr>
    </w:lvl>
    <w:lvl w:ilvl="8" w:tplc="B8E0E864">
      <w:numFmt w:val="bullet"/>
      <w:lvlText w:val="•"/>
      <w:lvlJc w:val="left"/>
      <w:pPr>
        <w:ind w:left="7637" w:hanging="360"/>
      </w:pPr>
      <w:rPr>
        <w:rFonts w:hint="default"/>
        <w:lang w:val="pl-PL" w:eastAsia="en-US" w:bidi="ar-SA"/>
      </w:rPr>
    </w:lvl>
  </w:abstractNum>
  <w:abstractNum w:abstractNumId="22" w15:restartNumberingAfterBreak="0">
    <w:nsid w:val="272C0E4F"/>
    <w:multiLevelType w:val="hybridMultilevel"/>
    <w:tmpl w:val="83DAA52A"/>
    <w:lvl w:ilvl="0" w:tplc="E9921F1A">
      <w:start w:val="1"/>
      <w:numFmt w:val="decimal"/>
      <w:lvlText w:val="%1."/>
      <w:lvlJc w:val="left"/>
      <w:pPr>
        <w:ind w:left="476" w:hanging="360"/>
      </w:pPr>
      <w:rPr>
        <w:rFonts w:ascii="Calibri" w:eastAsia="Carlito" w:hAnsi="Calibri" w:cs="Calibri" w:hint="default"/>
        <w:w w:val="100"/>
        <w:sz w:val="24"/>
        <w:szCs w:val="24"/>
        <w:lang w:val="pl-PL" w:eastAsia="en-US" w:bidi="ar-SA"/>
      </w:rPr>
    </w:lvl>
    <w:lvl w:ilvl="1" w:tplc="FFFFFFFF">
      <w:numFmt w:val="bullet"/>
      <w:lvlText w:val="•"/>
      <w:lvlJc w:val="left"/>
      <w:pPr>
        <w:ind w:left="1374" w:hanging="360"/>
      </w:pPr>
      <w:rPr>
        <w:rFonts w:hint="default"/>
        <w:lang w:val="pl-PL" w:eastAsia="en-US" w:bidi="ar-SA"/>
      </w:rPr>
    </w:lvl>
    <w:lvl w:ilvl="2" w:tplc="FFFFFFFF">
      <w:numFmt w:val="bullet"/>
      <w:lvlText w:val="•"/>
      <w:lvlJc w:val="left"/>
      <w:pPr>
        <w:ind w:left="2269" w:hanging="360"/>
      </w:pPr>
      <w:rPr>
        <w:rFonts w:hint="default"/>
        <w:lang w:val="pl-PL" w:eastAsia="en-US" w:bidi="ar-SA"/>
      </w:rPr>
    </w:lvl>
    <w:lvl w:ilvl="3" w:tplc="FFFFFFFF">
      <w:numFmt w:val="bullet"/>
      <w:lvlText w:val="•"/>
      <w:lvlJc w:val="left"/>
      <w:pPr>
        <w:ind w:left="3163" w:hanging="360"/>
      </w:pPr>
      <w:rPr>
        <w:rFonts w:hint="default"/>
        <w:lang w:val="pl-PL" w:eastAsia="en-US" w:bidi="ar-SA"/>
      </w:rPr>
    </w:lvl>
    <w:lvl w:ilvl="4" w:tplc="FFFFFFFF">
      <w:numFmt w:val="bullet"/>
      <w:lvlText w:val="•"/>
      <w:lvlJc w:val="left"/>
      <w:pPr>
        <w:ind w:left="4058" w:hanging="360"/>
      </w:pPr>
      <w:rPr>
        <w:rFonts w:hint="default"/>
        <w:lang w:val="pl-PL" w:eastAsia="en-US" w:bidi="ar-SA"/>
      </w:rPr>
    </w:lvl>
    <w:lvl w:ilvl="5" w:tplc="FFFFFFFF">
      <w:numFmt w:val="bullet"/>
      <w:lvlText w:val="•"/>
      <w:lvlJc w:val="left"/>
      <w:pPr>
        <w:ind w:left="4953" w:hanging="360"/>
      </w:pPr>
      <w:rPr>
        <w:rFonts w:hint="default"/>
        <w:lang w:val="pl-PL" w:eastAsia="en-US" w:bidi="ar-SA"/>
      </w:rPr>
    </w:lvl>
    <w:lvl w:ilvl="6" w:tplc="FFFFFFFF">
      <w:numFmt w:val="bullet"/>
      <w:lvlText w:val="•"/>
      <w:lvlJc w:val="left"/>
      <w:pPr>
        <w:ind w:left="5847" w:hanging="360"/>
      </w:pPr>
      <w:rPr>
        <w:rFonts w:hint="default"/>
        <w:lang w:val="pl-PL" w:eastAsia="en-US" w:bidi="ar-SA"/>
      </w:rPr>
    </w:lvl>
    <w:lvl w:ilvl="7" w:tplc="FFFFFFFF">
      <w:numFmt w:val="bullet"/>
      <w:lvlText w:val="•"/>
      <w:lvlJc w:val="left"/>
      <w:pPr>
        <w:ind w:left="6742" w:hanging="360"/>
      </w:pPr>
      <w:rPr>
        <w:rFonts w:hint="default"/>
        <w:lang w:val="pl-PL" w:eastAsia="en-US" w:bidi="ar-SA"/>
      </w:rPr>
    </w:lvl>
    <w:lvl w:ilvl="8" w:tplc="FFFFFFFF">
      <w:numFmt w:val="bullet"/>
      <w:lvlText w:val="•"/>
      <w:lvlJc w:val="left"/>
      <w:pPr>
        <w:ind w:left="7637" w:hanging="360"/>
      </w:pPr>
      <w:rPr>
        <w:rFonts w:hint="default"/>
        <w:lang w:val="pl-PL" w:eastAsia="en-US" w:bidi="ar-SA"/>
      </w:rPr>
    </w:lvl>
  </w:abstractNum>
  <w:abstractNum w:abstractNumId="23" w15:restartNumberingAfterBreak="0">
    <w:nsid w:val="2ED7248C"/>
    <w:multiLevelType w:val="hybridMultilevel"/>
    <w:tmpl w:val="D78C9C1E"/>
    <w:lvl w:ilvl="0" w:tplc="FFFFFFFF">
      <w:start w:val="1"/>
      <w:numFmt w:val="decimal"/>
      <w:lvlText w:val="%1."/>
      <w:lvlJc w:val="left"/>
      <w:pPr>
        <w:ind w:left="399" w:hanging="284"/>
      </w:pPr>
      <w:rPr>
        <w:rFonts w:ascii="Calibri" w:eastAsia="Carlito" w:hAnsi="Calibri" w:cs="Calibri" w:hint="default"/>
        <w:spacing w:val="-1"/>
        <w:w w:val="99"/>
        <w:sz w:val="24"/>
        <w:szCs w:val="24"/>
        <w:lang w:val="pl-PL" w:eastAsia="en-US" w:bidi="ar-SA"/>
      </w:rPr>
    </w:lvl>
    <w:lvl w:ilvl="1" w:tplc="FFFFFFFF">
      <w:start w:val="1"/>
      <w:numFmt w:val="lowerLetter"/>
      <w:lvlText w:val="%2)"/>
      <w:lvlJc w:val="left"/>
      <w:pPr>
        <w:ind w:left="836" w:hanging="360"/>
      </w:pPr>
      <w:rPr>
        <w:rFonts w:ascii="Calibri" w:eastAsia="Carlito" w:hAnsi="Calibri" w:cs="Calibri" w:hint="default"/>
        <w:spacing w:val="-1"/>
        <w:w w:val="100"/>
        <w:sz w:val="24"/>
        <w:szCs w:val="24"/>
        <w:lang w:val="pl-PL" w:eastAsia="en-US" w:bidi="ar-SA"/>
      </w:rPr>
    </w:lvl>
    <w:lvl w:ilvl="2" w:tplc="FFFFFFFF">
      <w:numFmt w:val="bullet"/>
      <w:lvlText w:val="•"/>
      <w:lvlJc w:val="left"/>
      <w:pPr>
        <w:ind w:left="1794" w:hanging="360"/>
      </w:pPr>
      <w:rPr>
        <w:rFonts w:hint="default"/>
        <w:lang w:val="pl-PL" w:eastAsia="en-US" w:bidi="ar-SA"/>
      </w:rPr>
    </w:lvl>
    <w:lvl w:ilvl="3" w:tplc="FFFFFFFF">
      <w:numFmt w:val="bullet"/>
      <w:lvlText w:val="•"/>
      <w:lvlJc w:val="left"/>
      <w:pPr>
        <w:ind w:left="2748" w:hanging="360"/>
      </w:pPr>
      <w:rPr>
        <w:rFonts w:hint="default"/>
        <w:lang w:val="pl-PL" w:eastAsia="en-US" w:bidi="ar-SA"/>
      </w:rPr>
    </w:lvl>
    <w:lvl w:ilvl="4" w:tplc="FFFFFFFF">
      <w:numFmt w:val="bullet"/>
      <w:lvlText w:val="•"/>
      <w:lvlJc w:val="left"/>
      <w:pPr>
        <w:ind w:left="3702" w:hanging="360"/>
      </w:pPr>
      <w:rPr>
        <w:rFonts w:hint="default"/>
        <w:lang w:val="pl-PL" w:eastAsia="en-US" w:bidi="ar-SA"/>
      </w:rPr>
    </w:lvl>
    <w:lvl w:ilvl="5" w:tplc="FFFFFFFF">
      <w:numFmt w:val="bullet"/>
      <w:lvlText w:val="•"/>
      <w:lvlJc w:val="left"/>
      <w:pPr>
        <w:ind w:left="4656" w:hanging="360"/>
      </w:pPr>
      <w:rPr>
        <w:rFonts w:hint="default"/>
        <w:lang w:val="pl-PL" w:eastAsia="en-US" w:bidi="ar-SA"/>
      </w:rPr>
    </w:lvl>
    <w:lvl w:ilvl="6" w:tplc="FFFFFFFF">
      <w:numFmt w:val="bullet"/>
      <w:lvlText w:val="•"/>
      <w:lvlJc w:val="left"/>
      <w:pPr>
        <w:ind w:left="5610" w:hanging="360"/>
      </w:pPr>
      <w:rPr>
        <w:rFonts w:hint="default"/>
        <w:lang w:val="pl-PL" w:eastAsia="en-US" w:bidi="ar-SA"/>
      </w:rPr>
    </w:lvl>
    <w:lvl w:ilvl="7" w:tplc="FFFFFFFF">
      <w:numFmt w:val="bullet"/>
      <w:lvlText w:val="•"/>
      <w:lvlJc w:val="left"/>
      <w:pPr>
        <w:ind w:left="6564" w:hanging="360"/>
      </w:pPr>
      <w:rPr>
        <w:rFonts w:hint="default"/>
        <w:lang w:val="pl-PL" w:eastAsia="en-US" w:bidi="ar-SA"/>
      </w:rPr>
    </w:lvl>
    <w:lvl w:ilvl="8" w:tplc="FFFFFFFF">
      <w:numFmt w:val="bullet"/>
      <w:lvlText w:val="•"/>
      <w:lvlJc w:val="left"/>
      <w:pPr>
        <w:ind w:left="7518" w:hanging="360"/>
      </w:pPr>
      <w:rPr>
        <w:rFonts w:hint="default"/>
        <w:lang w:val="pl-PL" w:eastAsia="en-US" w:bidi="ar-SA"/>
      </w:rPr>
    </w:lvl>
  </w:abstractNum>
  <w:abstractNum w:abstractNumId="24" w15:restartNumberingAfterBreak="0">
    <w:nsid w:val="32580735"/>
    <w:multiLevelType w:val="hybridMultilevel"/>
    <w:tmpl w:val="787A5336"/>
    <w:lvl w:ilvl="0" w:tplc="8BC0E060">
      <w:start w:val="1"/>
      <w:numFmt w:val="decimal"/>
      <w:lvlText w:val="%1."/>
      <w:lvlJc w:val="left"/>
      <w:pPr>
        <w:ind w:left="399" w:hanging="284"/>
      </w:pPr>
      <w:rPr>
        <w:rFonts w:ascii="Calibri" w:eastAsia="Carlito" w:hAnsi="Calibri" w:cs="Calibri" w:hint="default"/>
        <w:w w:val="100"/>
        <w:sz w:val="24"/>
        <w:szCs w:val="24"/>
        <w:lang w:val="pl-PL" w:eastAsia="en-US" w:bidi="ar-SA"/>
      </w:rPr>
    </w:lvl>
    <w:lvl w:ilvl="1" w:tplc="04150017">
      <w:start w:val="1"/>
      <w:numFmt w:val="lowerLetter"/>
      <w:lvlText w:val="%2)"/>
      <w:lvlJc w:val="left"/>
      <w:pPr>
        <w:ind w:left="617" w:hanging="360"/>
      </w:pPr>
    </w:lvl>
    <w:lvl w:ilvl="2" w:tplc="56542A52">
      <w:numFmt w:val="bullet"/>
      <w:lvlText w:val="•"/>
      <w:lvlJc w:val="left"/>
      <w:pPr>
        <w:ind w:left="1651" w:hanging="425"/>
      </w:pPr>
      <w:rPr>
        <w:rFonts w:hint="default"/>
        <w:lang w:val="pl-PL" w:eastAsia="en-US" w:bidi="ar-SA"/>
      </w:rPr>
    </w:lvl>
    <w:lvl w:ilvl="3" w:tplc="0EAE6C76">
      <w:numFmt w:val="bullet"/>
      <w:lvlText w:val="•"/>
      <w:lvlJc w:val="left"/>
      <w:pPr>
        <w:ind w:left="2623" w:hanging="425"/>
      </w:pPr>
      <w:rPr>
        <w:rFonts w:hint="default"/>
        <w:lang w:val="pl-PL" w:eastAsia="en-US" w:bidi="ar-SA"/>
      </w:rPr>
    </w:lvl>
    <w:lvl w:ilvl="4" w:tplc="6E60E6EA">
      <w:numFmt w:val="bullet"/>
      <w:lvlText w:val="•"/>
      <w:lvlJc w:val="left"/>
      <w:pPr>
        <w:ind w:left="3595" w:hanging="425"/>
      </w:pPr>
      <w:rPr>
        <w:rFonts w:hint="default"/>
        <w:lang w:val="pl-PL" w:eastAsia="en-US" w:bidi="ar-SA"/>
      </w:rPr>
    </w:lvl>
    <w:lvl w:ilvl="5" w:tplc="594AD888">
      <w:numFmt w:val="bullet"/>
      <w:lvlText w:val="•"/>
      <w:lvlJc w:val="left"/>
      <w:pPr>
        <w:ind w:left="4567" w:hanging="425"/>
      </w:pPr>
      <w:rPr>
        <w:rFonts w:hint="default"/>
        <w:lang w:val="pl-PL" w:eastAsia="en-US" w:bidi="ar-SA"/>
      </w:rPr>
    </w:lvl>
    <w:lvl w:ilvl="6" w:tplc="7108C43A">
      <w:numFmt w:val="bullet"/>
      <w:lvlText w:val="•"/>
      <w:lvlJc w:val="left"/>
      <w:pPr>
        <w:ind w:left="5539" w:hanging="425"/>
      </w:pPr>
      <w:rPr>
        <w:rFonts w:hint="default"/>
        <w:lang w:val="pl-PL" w:eastAsia="en-US" w:bidi="ar-SA"/>
      </w:rPr>
    </w:lvl>
    <w:lvl w:ilvl="7" w:tplc="84FC192E">
      <w:numFmt w:val="bullet"/>
      <w:lvlText w:val="•"/>
      <w:lvlJc w:val="left"/>
      <w:pPr>
        <w:ind w:left="6510" w:hanging="425"/>
      </w:pPr>
      <w:rPr>
        <w:rFonts w:hint="default"/>
        <w:lang w:val="pl-PL" w:eastAsia="en-US" w:bidi="ar-SA"/>
      </w:rPr>
    </w:lvl>
    <w:lvl w:ilvl="8" w:tplc="4CD0214E">
      <w:numFmt w:val="bullet"/>
      <w:lvlText w:val="•"/>
      <w:lvlJc w:val="left"/>
      <w:pPr>
        <w:ind w:left="7482" w:hanging="425"/>
      </w:pPr>
      <w:rPr>
        <w:rFonts w:hint="default"/>
        <w:lang w:val="pl-PL" w:eastAsia="en-US" w:bidi="ar-SA"/>
      </w:rPr>
    </w:lvl>
  </w:abstractNum>
  <w:abstractNum w:abstractNumId="25" w15:restartNumberingAfterBreak="0">
    <w:nsid w:val="357458E0"/>
    <w:multiLevelType w:val="hybridMultilevel"/>
    <w:tmpl w:val="D6561A02"/>
    <w:lvl w:ilvl="0" w:tplc="FFFFFFFF">
      <w:start w:val="1"/>
      <w:numFmt w:val="decimal"/>
      <w:lvlText w:val="(%1)"/>
      <w:lvlJc w:val="left"/>
      <w:pPr>
        <w:ind w:left="720" w:hanging="360"/>
      </w:pPr>
      <w:rPr>
        <w:rFonts w:eastAsia="Arial"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5E67869"/>
    <w:multiLevelType w:val="hybridMultilevel"/>
    <w:tmpl w:val="12328A32"/>
    <w:lvl w:ilvl="0" w:tplc="FFFFFFFF">
      <w:start w:val="1"/>
      <w:numFmt w:val="decimal"/>
      <w:lvlText w:val="%1."/>
      <w:lvlJc w:val="left"/>
      <w:pPr>
        <w:ind w:left="399" w:hanging="284"/>
      </w:pPr>
      <w:rPr>
        <w:rFonts w:ascii="Calibri" w:eastAsia="Carlito" w:hAnsi="Calibri" w:cs="Calibri" w:hint="default"/>
        <w:b w:val="0"/>
        <w:bCs/>
        <w:spacing w:val="-1"/>
        <w:w w:val="99"/>
        <w:sz w:val="24"/>
        <w:szCs w:val="24"/>
        <w:lang w:val="pl-PL" w:eastAsia="en-US" w:bidi="ar-SA"/>
      </w:rPr>
    </w:lvl>
    <w:lvl w:ilvl="1" w:tplc="FFFFFFFF">
      <w:start w:val="1"/>
      <w:numFmt w:val="lowerLetter"/>
      <w:lvlText w:val="%2)"/>
      <w:lvlJc w:val="left"/>
      <w:pPr>
        <w:ind w:left="836" w:hanging="360"/>
      </w:pPr>
      <w:rPr>
        <w:rFonts w:ascii="Calibri" w:eastAsia="Carlito" w:hAnsi="Calibri" w:cs="Calibri" w:hint="default"/>
        <w:spacing w:val="-1"/>
        <w:w w:val="100"/>
        <w:sz w:val="24"/>
        <w:szCs w:val="24"/>
        <w:lang w:val="pl-PL" w:eastAsia="en-US" w:bidi="ar-SA"/>
      </w:rPr>
    </w:lvl>
    <w:lvl w:ilvl="2" w:tplc="FFFFFFFF">
      <w:numFmt w:val="bullet"/>
      <w:lvlText w:val="•"/>
      <w:lvlJc w:val="left"/>
      <w:pPr>
        <w:ind w:left="1794" w:hanging="360"/>
      </w:pPr>
      <w:rPr>
        <w:rFonts w:hint="default"/>
        <w:lang w:val="pl-PL" w:eastAsia="en-US" w:bidi="ar-SA"/>
      </w:rPr>
    </w:lvl>
    <w:lvl w:ilvl="3" w:tplc="FFFFFFFF">
      <w:numFmt w:val="bullet"/>
      <w:lvlText w:val="•"/>
      <w:lvlJc w:val="left"/>
      <w:pPr>
        <w:ind w:left="2748" w:hanging="360"/>
      </w:pPr>
      <w:rPr>
        <w:rFonts w:hint="default"/>
        <w:lang w:val="pl-PL" w:eastAsia="en-US" w:bidi="ar-SA"/>
      </w:rPr>
    </w:lvl>
    <w:lvl w:ilvl="4" w:tplc="FFFFFFFF">
      <w:numFmt w:val="bullet"/>
      <w:lvlText w:val="•"/>
      <w:lvlJc w:val="left"/>
      <w:pPr>
        <w:ind w:left="3702" w:hanging="360"/>
      </w:pPr>
      <w:rPr>
        <w:rFonts w:hint="default"/>
        <w:lang w:val="pl-PL" w:eastAsia="en-US" w:bidi="ar-SA"/>
      </w:rPr>
    </w:lvl>
    <w:lvl w:ilvl="5" w:tplc="FFFFFFFF">
      <w:numFmt w:val="bullet"/>
      <w:lvlText w:val="•"/>
      <w:lvlJc w:val="left"/>
      <w:pPr>
        <w:ind w:left="4656" w:hanging="360"/>
      </w:pPr>
      <w:rPr>
        <w:rFonts w:hint="default"/>
        <w:lang w:val="pl-PL" w:eastAsia="en-US" w:bidi="ar-SA"/>
      </w:rPr>
    </w:lvl>
    <w:lvl w:ilvl="6" w:tplc="FFFFFFFF">
      <w:numFmt w:val="bullet"/>
      <w:lvlText w:val="•"/>
      <w:lvlJc w:val="left"/>
      <w:pPr>
        <w:ind w:left="5610" w:hanging="360"/>
      </w:pPr>
      <w:rPr>
        <w:rFonts w:hint="default"/>
        <w:lang w:val="pl-PL" w:eastAsia="en-US" w:bidi="ar-SA"/>
      </w:rPr>
    </w:lvl>
    <w:lvl w:ilvl="7" w:tplc="FFFFFFFF">
      <w:numFmt w:val="bullet"/>
      <w:lvlText w:val="•"/>
      <w:lvlJc w:val="left"/>
      <w:pPr>
        <w:ind w:left="6564" w:hanging="360"/>
      </w:pPr>
      <w:rPr>
        <w:rFonts w:hint="default"/>
        <w:lang w:val="pl-PL" w:eastAsia="en-US" w:bidi="ar-SA"/>
      </w:rPr>
    </w:lvl>
    <w:lvl w:ilvl="8" w:tplc="FFFFFFFF">
      <w:numFmt w:val="bullet"/>
      <w:lvlText w:val="•"/>
      <w:lvlJc w:val="left"/>
      <w:pPr>
        <w:ind w:left="7518" w:hanging="360"/>
      </w:pPr>
      <w:rPr>
        <w:rFonts w:hint="default"/>
        <w:lang w:val="pl-PL" w:eastAsia="en-US" w:bidi="ar-SA"/>
      </w:rPr>
    </w:lvl>
  </w:abstractNum>
  <w:abstractNum w:abstractNumId="27" w15:restartNumberingAfterBreak="0">
    <w:nsid w:val="35ED0CC9"/>
    <w:multiLevelType w:val="multilevel"/>
    <w:tmpl w:val="DA6E3ABE"/>
    <w:lvl w:ilvl="0">
      <w:start w:val="1"/>
      <w:numFmt w:val="decimal"/>
      <w:lvlText w:val="%1."/>
      <w:lvlJc w:val="left"/>
      <w:pPr>
        <w:tabs>
          <w:tab w:val="num" w:pos="360"/>
        </w:tabs>
        <w:ind w:left="360" w:hanging="360"/>
      </w:pPr>
      <w:rPr>
        <w:rFonts w:hint="default"/>
        <w:b w:val="0"/>
        <w:bCs/>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38293DF6"/>
    <w:multiLevelType w:val="hybridMultilevel"/>
    <w:tmpl w:val="12328A32"/>
    <w:lvl w:ilvl="0" w:tplc="205E1268">
      <w:start w:val="1"/>
      <w:numFmt w:val="decimal"/>
      <w:lvlText w:val="%1."/>
      <w:lvlJc w:val="left"/>
      <w:pPr>
        <w:ind w:left="399" w:hanging="284"/>
      </w:pPr>
      <w:rPr>
        <w:rFonts w:ascii="Calibri" w:eastAsia="Carlito" w:hAnsi="Calibri" w:cs="Calibri" w:hint="default"/>
        <w:b w:val="0"/>
        <w:bCs/>
        <w:spacing w:val="-1"/>
        <w:w w:val="99"/>
        <w:sz w:val="24"/>
        <w:szCs w:val="24"/>
        <w:lang w:val="pl-PL" w:eastAsia="en-US" w:bidi="ar-SA"/>
      </w:rPr>
    </w:lvl>
    <w:lvl w:ilvl="1" w:tplc="FFFFFFFF">
      <w:start w:val="1"/>
      <w:numFmt w:val="lowerLetter"/>
      <w:lvlText w:val="%2)"/>
      <w:lvlJc w:val="left"/>
      <w:pPr>
        <w:ind w:left="836" w:hanging="360"/>
      </w:pPr>
      <w:rPr>
        <w:rFonts w:ascii="Calibri" w:eastAsia="Carlito" w:hAnsi="Calibri" w:cs="Calibri" w:hint="default"/>
        <w:spacing w:val="-1"/>
        <w:w w:val="100"/>
        <w:sz w:val="24"/>
        <w:szCs w:val="24"/>
        <w:lang w:val="pl-PL" w:eastAsia="en-US" w:bidi="ar-SA"/>
      </w:rPr>
    </w:lvl>
    <w:lvl w:ilvl="2" w:tplc="FFFFFFFF">
      <w:numFmt w:val="bullet"/>
      <w:lvlText w:val="•"/>
      <w:lvlJc w:val="left"/>
      <w:pPr>
        <w:ind w:left="1794" w:hanging="360"/>
      </w:pPr>
      <w:rPr>
        <w:rFonts w:hint="default"/>
        <w:lang w:val="pl-PL" w:eastAsia="en-US" w:bidi="ar-SA"/>
      </w:rPr>
    </w:lvl>
    <w:lvl w:ilvl="3" w:tplc="FFFFFFFF">
      <w:numFmt w:val="bullet"/>
      <w:lvlText w:val="•"/>
      <w:lvlJc w:val="left"/>
      <w:pPr>
        <w:ind w:left="2748" w:hanging="360"/>
      </w:pPr>
      <w:rPr>
        <w:rFonts w:hint="default"/>
        <w:lang w:val="pl-PL" w:eastAsia="en-US" w:bidi="ar-SA"/>
      </w:rPr>
    </w:lvl>
    <w:lvl w:ilvl="4" w:tplc="FFFFFFFF">
      <w:numFmt w:val="bullet"/>
      <w:lvlText w:val="•"/>
      <w:lvlJc w:val="left"/>
      <w:pPr>
        <w:ind w:left="3702" w:hanging="360"/>
      </w:pPr>
      <w:rPr>
        <w:rFonts w:hint="default"/>
        <w:lang w:val="pl-PL" w:eastAsia="en-US" w:bidi="ar-SA"/>
      </w:rPr>
    </w:lvl>
    <w:lvl w:ilvl="5" w:tplc="FFFFFFFF">
      <w:numFmt w:val="bullet"/>
      <w:lvlText w:val="•"/>
      <w:lvlJc w:val="left"/>
      <w:pPr>
        <w:ind w:left="4656" w:hanging="360"/>
      </w:pPr>
      <w:rPr>
        <w:rFonts w:hint="default"/>
        <w:lang w:val="pl-PL" w:eastAsia="en-US" w:bidi="ar-SA"/>
      </w:rPr>
    </w:lvl>
    <w:lvl w:ilvl="6" w:tplc="FFFFFFFF">
      <w:numFmt w:val="bullet"/>
      <w:lvlText w:val="•"/>
      <w:lvlJc w:val="left"/>
      <w:pPr>
        <w:ind w:left="5610" w:hanging="360"/>
      </w:pPr>
      <w:rPr>
        <w:rFonts w:hint="default"/>
        <w:lang w:val="pl-PL" w:eastAsia="en-US" w:bidi="ar-SA"/>
      </w:rPr>
    </w:lvl>
    <w:lvl w:ilvl="7" w:tplc="FFFFFFFF">
      <w:numFmt w:val="bullet"/>
      <w:lvlText w:val="•"/>
      <w:lvlJc w:val="left"/>
      <w:pPr>
        <w:ind w:left="6564" w:hanging="360"/>
      </w:pPr>
      <w:rPr>
        <w:rFonts w:hint="default"/>
        <w:lang w:val="pl-PL" w:eastAsia="en-US" w:bidi="ar-SA"/>
      </w:rPr>
    </w:lvl>
    <w:lvl w:ilvl="8" w:tplc="FFFFFFFF">
      <w:numFmt w:val="bullet"/>
      <w:lvlText w:val="•"/>
      <w:lvlJc w:val="left"/>
      <w:pPr>
        <w:ind w:left="7518" w:hanging="360"/>
      </w:pPr>
      <w:rPr>
        <w:rFonts w:hint="default"/>
        <w:lang w:val="pl-PL" w:eastAsia="en-US" w:bidi="ar-SA"/>
      </w:rPr>
    </w:lvl>
  </w:abstractNum>
  <w:abstractNum w:abstractNumId="29" w15:restartNumberingAfterBreak="0">
    <w:nsid w:val="38473066"/>
    <w:multiLevelType w:val="hybridMultilevel"/>
    <w:tmpl w:val="3294D2B4"/>
    <w:lvl w:ilvl="0" w:tplc="04150019">
      <w:start w:val="1"/>
      <w:numFmt w:val="lowerLetter"/>
      <w:lvlText w:val="%1."/>
      <w:lvlJc w:val="left"/>
      <w:pPr>
        <w:ind w:left="836" w:hanging="360"/>
      </w:pPr>
      <w:rPr>
        <w:rFonts w:hint="default"/>
        <w:spacing w:val="-1"/>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DA6568"/>
    <w:multiLevelType w:val="hybridMultilevel"/>
    <w:tmpl w:val="12328A32"/>
    <w:lvl w:ilvl="0" w:tplc="FFFFFFFF">
      <w:start w:val="1"/>
      <w:numFmt w:val="decimal"/>
      <w:lvlText w:val="%1."/>
      <w:lvlJc w:val="left"/>
      <w:pPr>
        <w:ind w:left="399" w:hanging="284"/>
      </w:pPr>
      <w:rPr>
        <w:rFonts w:ascii="Calibri" w:eastAsia="Carlito" w:hAnsi="Calibri" w:cs="Calibri" w:hint="default"/>
        <w:b w:val="0"/>
        <w:bCs/>
        <w:spacing w:val="-1"/>
        <w:w w:val="99"/>
        <w:sz w:val="24"/>
        <w:szCs w:val="24"/>
        <w:lang w:val="pl-PL" w:eastAsia="en-US" w:bidi="ar-SA"/>
      </w:rPr>
    </w:lvl>
    <w:lvl w:ilvl="1" w:tplc="FFFFFFFF">
      <w:start w:val="1"/>
      <w:numFmt w:val="lowerLetter"/>
      <w:lvlText w:val="%2)"/>
      <w:lvlJc w:val="left"/>
      <w:pPr>
        <w:ind w:left="836" w:hanging="360"/>
      </w:pPr>
      <w:rPr>
        <w:rFonts w:ascii="Calibri" w:eastAsia="Carlito" w:hAnsi="Calibri" w:cs="Calibri" w:hint="default"/>
        <w:spacing w:val="-1"/>
        <w:w w:val="100"/>
        <w:sz w:val="24"/>
        <w:szCs w:val="24"/>
        <w:lang w:val="pl-PL" w:eastAsia="en-US" w:bidi="ar-SA"/>
      </w:rPr>
    </w:lvl>
    <w:lvl w:ilvl="2" w:tplc="FFFFFFFF">
      <w:numFmt w:val="bullet"/>
      <w:lvlText w:val="•"/>
      <w:lvlJc w:val="left"/>
      <w:pPr>
        <w:ind w:left="1794" w:hanging="360"/>
      </w:pPr>
      <w:rPr>
        <w:rFonts w:hint="default"/>
        <w:lang w:val="pl-PL" w:eastAsia="en-US" w:bidi="ar-SA"/>
      </w:rPr>
    </w:lvl>
    <w:lvl w:ilvl="3" w:tplc="FFFFFFFF">
      <w:numFmt w:val="bullet"/>
      <w:lvlText w:val="•"/>
      <w:lvlJc w:val="left"/>
      <w:pPr>
        <w:ind w:left="2748" w:hanging="360"/>
      </w:pPr>
      <w:rPr>
        <w:rFonts w:hint="default"/>
        <w:lang w:val="pl-PL" w:eastAsia="en-US" w:bidi="ar-SA"/>
      </w:rPr>
    </w:lvl>
    <w:lvl w:ilvl="4" w:tplc="FFFFFFFF">
      <w:numFmt w:val="bullet"/>
      <w:lvlText w:val="•"/>
      <w:lvlJc w:val="left"/>
      <w:pPr>
        <w:ind w:left="3702" w:hanging="360"/>
      </w:pPr>
      <w:rPr>
        <w:rFonts w:hint="default"/>
        <w:lang w:val="pl-PL" w:eastAsia="en-US" w:bidi="ar-SA"/>
      </w:rPr>
    </w:lvl>
    <w:lvl w:ilvl="5" w:tplc="FFFFFFFF">
      <w:numFmt w:val="bullet"/>
      <w:lvlText w:val="•"/>
      <w:lvlJc w:val="left"/>
      <w:pPr>
        <w:ind w:left="4656" w:hanging="360"/>
      </w:pPr>
      <w:rPr>
        <w:rFonts w:hint="default"/>
        <w:lang w:val="pl-PL" w:eastAsia="en-US" w:bidi="ar-SA"/>
      </w:rPr>
    </w:lvl>
    <w:lvl w:ilvl="6" w:tplc="FFFFFFFF">
      <w:numFmt w:val="bullet"/>
      <w:lvlText w:val="•"/>
      <w:lvlJc w:val="left"/>
      <w:pPr>
        <w:ind w:left="5610" w:hanging="360"/>
      </w:pPr>
      <w:rPr>
        <w:rFonts w:hint="default"/>
        <w:lang w:val="pl-PL" w:eastAsia="en-US" w:bidi="ar-SA"/>
      </w:rPr>
    </w:lvl>
    <w:lvl w:ilvl="7" w:tplc="FFFFFFFF">
      <w:numFmt w:val="bullet"/>
      <w:lvlText w:val="•"/>
      <w:lvlJc w:val="left"/>
      <w:pPr>
        <w:ind w:left="6564" w:hanging="360"/>
      </w:pPr>
      <w:rPr>
        <w:rFonts w:hint="default"/>
        <w:lang w:val="pl-PL" w:eastAsia="en-US" w:bidi="ar-SA"/>
      </w:rPr>
    </w:lvl>
    <w:lvl w:ilvl="8" w:tplc="FFFFFFFF">
      <w:numFmt w:val="bullet"/>
      <w:lvlText w:val="•"/>
      <w:lvlJc w:val="left"/>
      <w:pPr>
        <w:ind w:left="7518" w:hanging="360"/>
      </w:pPr>
      <w:rPr>
        <w:rFonts w:hint="default"/>
        <w:lang w:val="pl-PL" w:eastAsia="en-US" w:bidi="ar-SA"/>
      </w:rPr>
    </w:lvl>
  </w:abstractNum>
  <w:abstractNum w:abstractNumId="31" w15:restartNumberingAfterBreak="0">
    <w:nsid w:val="43817296"/>
    <w:multiLevelType w:val="hybridMultilevel"/>
    <w:tmpl w:val="88161C36"/>
    <w:lvl w:ilvl="0" w:tplc="AB288E32">
      <w:start w:val="1"/>
      <w:numFmt w:val="lowerLetter"/>
      <w:lvlText w:val="%1)"/>
      <w:lvlJc w:val="left"/>
      <w:pPr>
        <w:ind w:left="2380" w:hanging="348"/>
      </w:pPr>
      <w:rPr>
        <w:rFonts w:ascii="Calibri" w:eastAsia="Carlito" w:hAnsi="Calibri" w:cs="Calibri" w:hint="default"/>
        <w:spacing w:val="-1"/>
        <w:w w:val="100"/>
        <w:sz w:val="24"/>
        <w:szCs w:val="24"/>
        <w:lang w:val="pl-PL" w:eastAsia="en-US" w:bidi="ar-SA"/>
      </w:r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32" w15:restartNumberingAfterBreak="0">
    <w:nsid w:val="4C9B2CD4"/>
    <w:multiLevelType w:val="hybridMultilevel"/>
    <w:tmpl w:val="D6561A02"/>
    <w:lvl w:ilvl="0" w:tplc="D2580930">
      <w:start w:val="1"/>
      <w:numFmt w:val="decimal"/>
      <w:lvlText w:val="(%1)"/>
      <w:lvlJc w:val="left"/>
      <w:pPr>
        <w:ind w:left="720" w:hanging="360"/>
      </w:pPr>
      <w:rPr>
        <w:rFonts w:eastAsia="Arial"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BD4C12"/>
    <w:multiLevelType w:val="hybridMultilevel"/>
    <w:tmpl w:val="25D242DC"/>
    <w:lvl w:ilvl="0" w:tplc="6E0413C6">
      <w:start w:val="1"/>
      <w:numFmt w:val="decimal"/>
      <w:lvlText w:val="%1."/>
      <w:lvlJc w:val="left"/>
      <w:pPr>
        <w:ind w:left="476" w:hanging="360"/>
      </w:pPr>
      <w:rPr>
        <w:rFonts w:ascii="Calibri" w:eastAsia="Lato" w:hAnsi="Calibri" w:cs="Calibri" w:hint="default"/>
        <w:spacing w:val="-1"/>
        <w:w w:val="96"/>
        <w:sz w:val="24"/>
        <w:szCs w:val="24"/>
        <w:lang w:val="pl-PL" w:eastAsia="en-US" w:bidi="ar-SA"/>
      </w:rPr>
    </w:lvl>
    <w:lvl w:ilvl="1" w:tplc="B36CE3F6">
      <w:numFmt w:val="bullet"/>
      <w:lvlText w:val="•"/>
      <w:lvlJc w:val="left"/>
      <w:pPr>
        <w:ind w:left="1374" w:hanging="360"/>
      </w:pPr>
      <w:rPr>
        <w:rFonts w:hint="default"/>
        <w:lang w:val="pl-PL" w:eastAsia="en-US" w:bidi="ar-SA"/>
      </w:rPr>
    </w:lvl>
    <w:lvl w:ilvl="2" w:tplc="D1065C8C">
      <w:numFmt w:val="bullet"/>
      <w:lvlText w:val="•"/>
      <w:lvlJc w:val="left"/>
      <w:pPr>
        <w:ind w:left="2269" w:hanging="360"/>
      </w:pPr>
      <w:rPr>
        <w:rFonts w:hint="default"/>
        <w:lang w:val="pl-PL" w:eastAsia="en-US" w:bidi="ar-SA"/>
      </w:rPr>
    </w:lvl>
    <w:lvl w:ilvl="3" w:tplc="BBC4E518">
      <w:numFmt w:val="bullet"/>
      <w:lvlText w:val="•"/>
      <w:lvlJc w:val="left"/>
      <w:pPr>
        <w:ind w:left="3163" w:hanging="360"/>
      </w:pPr>
      <w:rPr>
        <w:rFonts w:hint="default"/>
        <w:lang w:val="pl-PL" w:eastAsia="en-US" w:bidi="ar-SA"/>
      </w:rPr>
    </w:lvl>
    <w:lvl w:ilvl="4" w:tplc="6FE625E8">
      <w:numFmt w:val="bullet"/>
      <w:lvlText w:val="•"/>
      <w:lvlJc w:val="left"/>
      <w:pPr>
        <w:ind w:left="4058" w:hanging="360"/>
      </w:pPr>
      <w:rPr>
        <w:rFonts w:hint="default"/>
        <w:lang w:val="pl-PL" w:eastAsia="en-US" w:bidi="ar-SA"/>
      </w:rPr>
    </w:lvl>
    <w:lvl w:ilvl="5" w:tplc="B9B6EEFA">
      <w:numFmt w:val="bullet"/>
      <w:lvlText w:val="•"/>
      <w:lvlJc w:val="left"/>
      <w:pPr>
        <w:ind w:left="4953" w:hanging="360"/>
      </w:pPr>
      <w:rPr>
        <w:rFonts w:hint="default"/>
        <w:lang w:val="pl-PL" w:eastAsia="en-US" w:bidi="ar-SA"/>
      </w:rPr>
    </w:lvl>
    <w:lvl w:ilvl="6" w:tplc="977C05DE">
      <w:numFmt w:val="bullet"/>
      <w:lvlText w:val="•"/>
      <w:lvlJc w:val="left"/>
      <w:pPr>
        <w:ind w:left="5847" w:hanging="360"/>
      </w:pPr>
      <w:rPr>
        <w:rFonts w:hint="default"/>
        <w:lang w:val="pl-PL" w:eastAsia="en-US" w:bidi="ar-SA"/>
      </w:rPr>
    </w:lvl>
    <w:lvl w:ilvl="7" w:tplc="70EA3AC8">
      <w:numFmt w:val="bullet"/>
      <w:lvlText w:val="•"/>
      <w:lvlJc w:val="left"/>
      <w:pPr>
        <w:ind w:left="6742" w:hanging="360"/>
      </w:pPr>
      <w:rPr>
        <w:rFonts w:hint="default"/>
        <w:lang w:val="pl-PL" w:eastAsia="en-US" w:bidi="ar-SA"/>
      </w:rPr>
    </w:lvl>
    <w:lvl w:ilvl="8" w:tplc="996C3E5C">
      <w:numFmt w:val="bullet"/>
      <w:lvlText w:val="•"/>
      <w:lvlJc w:val="left"/>
      <w:pPr>
        <w:ind w:left="7637" w:hanging="360"/>
      </w:pPr>
      <w:rPr>
        <w:rFonts w:hint="default"/>
        <w:lang w:val="pl-PL" w:eastAsia="en-US" w:bidi="ar-SA"/>
      </w:rPr>
    </w:lvl>
  </w:abstractNum>
  <w:abstractNum w:abstractNumId="34" w15:restartNumberingAfterBreak="0">
    <w:nsid w:val="501A4ACB"/>
    <w:multiLevelType w:val="hybridMultilevel"/>
    <w:tmpl w:val="D78C9C1E"/>
    <w:lvl w:ilvl="0" w:tplc="AF284700">
      <w:start w:val="1"/>
      <w:numFmt w:val="decimal"/>
      <w:lvlText w:val="%1."/>
      <w:lvlJc w:val="left"/>
      <w:pPr>
        <w:ind w:left="399" w:hanging="284"/>
      </w:pPr>
      <w:rPr>
        <w:rFonts w:ascii="Calibri" w:eastAsia="Carlito" w:hAnsi="Calibri" w:cs="Calibri" w:hint="default"/>
        <w:spacing w:val="-1"/>
        <w:w w:val="99"/>
        <w:sz w:val="24"/>
        <w:szCs w:val="24"/>
        <w:lang w:val="pl-PL" w:eastAsia="en-US" w:bidi="ar-SA"/>
      </w:rPr>
    </w:lvl>
    <w:lvl w:ilvl="1" w:tplc="97A29EB2">
      <w:start w:val="1"/>
      <w:numFmt w:val="lowerLetter"/>
      <w:lvlText w:val="%2)"/>
      <w:lvlJc w:val="left"/>
      <w:pPr>
        <w:ind w:left="836" w:hanging="360"/>
      </w:pPr>
      <w:rPr>
        <w:rFonts w:ascii="Calibri" w:eastAsia="Carlito" w:hAnsi="Calibri" w:cs="Calibri" w:hint="default"/>
        <w:spacing w:val="-1"/>
        <w:w w:val="100"/>
        <w:sz w:val="24"/>
        <w:szCs w:val="24"/>
        <w:lang w:val="pl-PL" w:eastAsia="en-US" w:bidi="ar-SA"/>
      </w:rPr>
    </w:lvl>
    <w:lvl w:ilvl="2" w:tplc="F0BE7120">
      <w:numFmt w:val="bullet"/>
      <w:lvlText w:val="•"/>
      <w:lvlJc w:val="left"/>
      <w:pPr>
        <w:ind w:left="1794" w:hanging="360"/>
      </w:pPr>
      <w:rPr>
        <w:rFonts w:hint="default"/>
        <w:lang w:val="pl-PL" w:eastAsia="en-US" w:bidi="ar-SA"/>
      </w:rPr>
    </w:lvl>
    <w:lvl w:ilvl="3" w:tplc="33E07502">
      <w:numFmt w:val="bullet"/>
      <w:lvlText w:val="•"/>
      <w:lvlJc w:val="left"/>
      <w:pPr>
        <w:ind w:left="2748" w:hanging="360"/>
      </w:pPr>
      <w:rPr>
        <w:rFonts w:hint="default"/>
        <w:lang w:val="pl-PL" w:eastAsia="en-US" w:bidi="ar-SA"/>
      </w:rPr>
    </w:lvl>
    <w:lvl w:ilvl="4" w:tplc="34CCD4AA">
      <w:numFmt w:val="bullet"/>
      <w:lvlText w:val="•"/>
      <w:lvlJc w:val="left"/>
      <w:pPr>
        <w:ind w:left="3702" w:hanging="360"/>
      </w:pPr>
      <w:rPr>
        <w:rFonts w:hint="default"/>
        <w:lang w:val="pl-PL" w:eastAsia="en-US" w:bidi="ar-SA"/>
      </w:rPr>
    </w:lvl>
    <w:lvl w:ilvl="5" w:tplc="F9FCCB34">
      <w:numFmt w:val="bullet"/>
      <w:lvlText w:val="•"/>
      <w:lvlJc w:val="left"/>
      <w:pPr>
        <w:ind w:left="4656" w:hanging="360"/>
      </w:pPr>
      <w:rPr>
        <w:rFonts w:hint="default"/>
        <w:lang w:val="pl-PL" w:eastAsia="en-US" w:bidi="ar-SA"/>
      </w:rPr>
    </w:lvl>
    <w:lvl w:ilvl="6" w:tplc="32D2EE8A">
      <w:numFmt w:val="bullet"/>
      <w:lvlText w:val="•"/>
      <w:lvlJc w:val="left"/>
      <w:pPr>
        <w:ind w:left="5610" w:hanging="360"/>
      </w:pPr>
      <w:rPr>
        <w:rFonts w:hint="default"/>
        <w:lang w:val="pl-PL" w:eastAsia="en-US" w:bidi="ar-SA"/>
      </w:rPr>
    </w:lvl>
    <w:lvl w:ilvl="7" w:tplc="C858860E">
      <w:numFmt w:val="bullet"/>
      <w:lvlText w:val="•"/>
      <w:lvlJc w:val="left"/>
      <w:pPr>
        <w:ind w:left="6564" w:hanging="360"/>
      </w:pPr>
      <w:rPr>
        <w:rFonts w:hint="default"/>
        <w:lang w:val="pl-PL" w:eastAsia="en-US" w:bidi="ar-SA"/>
      </w:rPr>
    </w:lvl>
    <w:lvl w:ilvl="8" w:tplc="6F30DE00">
      <w:numFmt w:val="bullet"/>
      <w:lvlText w:val="•"/>
      <w:lvlJc w:val="left"/>
      <w:pPr>
        <w:ind w:left="7518" w:hanging="360"/>
      </w:pPr>
      <w:rPr>
        <w:rFonts w:hint="default"/>
        <w:lang w:val="pl-PL" w:eastAsia="en-US" w:bidi="ar-SA"/>
      </w:rPr>
    </w:lvl>
  </w:abstractNum>
  <w:abstractNum w:abstractNumId="35" w15:restartNumberingAfterBreak="0">
    <w:nsid w:val="540513D8"/>
    <w:multiLevelType w:val="hybridMultilevel"/>
    <w:tmpl w:val="7248BD6A"/>
    <w:lvl w:ilvl="0" w:tplc="A66E61A0">
      <w:start w:val="1"/>
      <w:numFmt w:val="decimal"/>
      <w:lvlText w:val="7.%1."/>
      <w:lvlJc w:val="left"/>
      <w:pPr>
        <w:ind w:left="1077" w:hanging="360"/>
      </w:pPr>
    </w:lvl>
    <w:lvl w:ilvl="1" w:tplc="C9C4DB2C">
      <w:start w:val="1"/>
      <w:numFmt w:val="decimal"/>
      <w:lvlText w:val="8.%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36" w15:restartNumberingAfterBreak="0">
    <w:nsid w:val="59BF43CC"/>
    <w:multiLevelType w:val="hybridMultilevel"/>
    <w:tmpl w:val="DBEED83A"/>
    <w:lvl w:ilvl="0" w:tplc="0415000F">
      <w:start w:val="1"/>
      <w:numFmt w:val="decimal"/>
      <w:lvlText w:val="%1."/>
      <w:lvlJc w:val="left"/>
      <w:pPr>
        <w:ind w:left="360" w:hanging="360"/>
      </w:pPr>
    </w:lvl>
    <w:lvl w:ilvl="1" w:tplc="04150017">
      <w:start w:val="1"/>
      <w:numFmt w:val="lowerLetter"/>
      <w:lvlText w:val="%2)"/>
      <w:lvlJc w:val="left"/>
      <w:pPr>
        <w:ind w:left="72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A9D76A2"/>
    <w:multiLevelType w:val="hybridMultilevel"/>
    <w:tmpl w:val="12328A32"/>
    <w:lvl w:ilvl="0" w:tplc="FFFFFFFF">
      <w:start w:val="1"/>
      <w:numFmt w:val="decimal"/>
      <w:lvlText w:val="%1."/>
      <w:lvlJc w:val="left"/>
      <w:pPr>
        <w:ind w:left="399" w:hanging="284"/>
      </w:pPr>
      <w:rPr>
        <w:rFonts w:ascii="Calibri" w:eastAsia="Carlito" w:hAnsi="Calibri" w:cs="Calibri" w:hint="default"/>
        <w:b w:val="0"/>
        <w:bCs/>
        <w:spacing w:val="-1"/>
        <w:w w:val="99"/>
        <w:sz w:val="24"/>
        <w:szCs w:val="24"/>
        <w:lang w:val="pl-PL" w:eastAsia="en-US" w:bidi="ar-SA"/>
      </w:rPr>
    </w:lvl>
    <w:lvl w:ilvl="1" w:tplc="FFFFFFFF">
      <w:start w:val="1"/>
      <w:numFmt w:val="lowerLetter"/>
      <w:lvlText w:val="%2)"/>
      <w:lvlJc w:val="left"/>
      <w:pPr>
        <w:ind w:left="836" w:hanging="360"/>
      </w:pPr>
      <w:rPr>
        <w:rFonts w:ascii="Calibri" w:eastAsia="Carlito" w:hAnsi="Calibri" w:cs="Calibri" w:hint="default"/>
        <w:spacing w:val="-1"/>
        <w:w w:val="100"/>
        <w:sz w:val="24"/>
        <w:szCs w:val="24"/>
        <w:lang w:val="pl-PL" w:eastAsia="en-US" w:bidi="ar-SA"/>
      </w:rPr>
    </w:lvl>
    <w:lvl w:ilvl="2" w:tplc="FFFFFFFF">
      <w:numFmt w:val="bullet"/>
      <w:lvlText w:val="•"/>
      <w:lvlJc w:val="left"/>
      <w:pPr>
        <w:ind w:left="1794" w:hanging="360"/>
      </w:pPr>
      <w:rPr>
        <w:rFonts w:hint="default"/>
        <w:lang w:val="pl-PL" w:eastAsia="en-US" w:bidi="ar-SA"/>
      </w:rPr>
    </w:lvl>
    <w:lvl w:ilvl="3" w:tplc="FFFFFFFF">
      <w:numFmt w:val="bullet"/>
      <w:lvlText w:val="•"/>
      <w:lvlJc w:val="left"/>
      <w:pPr>
        <w:ind w:left="2748" w:hanging="360"/>
      </w:pPr>
      <w:rPr>
        <w:rFonts w:hint="default"/>
        <w:lang w:val="pl-PL" w:eastAsia="en-US" w:bidi="ar-SA"/>
      </w:rPr>
    </w:lvl>
    <w:lvl w:ilvl="4" w:tplc="FFFFFFFF">
      <w:numFmt w:val="bullet"/>
      <w:lvlText w:val="•"/>
      <w:lvlJc w:val="left"/>
      <w:pPr>
        <w:ind w:left="3702" w:hanging="360"/>
      </w:pPr>
      <w:rPr>
        <w:rFonts w:hint="default"/>
        <w:lang w:val="pl-PL" w:eastAsia="en-US" w:bidi="ar-SA"/>
      </w:rPr>
    </w:lvl>
    <w:lvl w:ilvl="5" w:tplc="FFFFFFFF">
      <w:numFmt w:val="bullet"/>
      <w:lvlText w:val="•"/>
      <w:lvlJc w:val="left"/>
      <w:pPr>
        <w:ind w:left="4656" w:hanging="360"/>
      </w:pPr>
      <w:rPr>
        <w:rFonts w:hint="default"/>
        <w:lang w:val="pl-PL" w:eastAsia="en-US" w:bidi="ar-SA"/>
      </w:rPr>
    </w:lvl>
    <w:lvl w:ilvl="6" w:tplc="FFFFFFFF">
      <w:numFmt w:val="bullet"/>
      <w:lvlText w:val="•"/>
      <w:lvlJc w:val="left"/>
      <w:pPr>
        <w:ind w:left="5610" w:hanging="360"/>
      </w:pPr>
      <w:rPr>
        <w:rFonts w:hint="default"/>
        <w:lang w:val="pl-PL" w:eastAsia="en-US" w:bidi="ar-SA"/>
      </w:rPr>
    </w:lvl>
    <w:lvl w:ilvl="7" w:tplc="FFFFFFFF">
      <w:numFmt w:val="bullet"/>
      <w:lvlText w:val="•"/>
      <w:lvlJc w:val="left"/>
      <w:pPr>
        <w:ind w:left="6564" w:hanging="360"/>
      </w:pPr>
      <w:rPr>
        <w:rFonts w:hint="default"/>
        <w:lang w:val="pl-PL" w:eastAsia="en-US" w:bidi="ar-SA"/>
      </w:rPr>
    </w:lvl>
    <w:lvl w:ilvl="8" w:tplc="FFFFFFFF">
      <w:numFmt w:val="bullet"/>
      <w:lvlText w:val="•"/>
      <w:lvlJc w:val="left"/>
      <w:pPr>
        <w:ind w:left="7518" w:hanging="360"/>
      </w:pPr>
      <w:rPr>
        <w:rFonts w:hint="default"/>
        <w:lang w:val="pl-PL" w:eastAsia="en-US" w:bidi="ar-SA"/>
      </w:rPr>
    </w:lvl>
  </w:abstractNum>
  <w:abstractNum w:abstractNumId="38" w15:restartNumberingAfterBreak="0">
    <w:nsid w:val="5D956163"/>
    <w:multiLevelType w:val="hybridMultilevel"/>
    <w:tmpl w:val="83FA9A3E"/>
    <w:lvl w:ilvl="0" w:tplc="E618EC1E">
      <w:start w:val="1"/>
      <w:numFmt w:val="decimal"/>
      <w:lvlText w:val="%1)"/>
      <w:lvlJc w:val="left"/>
      <w:pPr>
        <w:ind w:left="1065" w:hanging="705"/>
      </w:pPr>
      <w:rPr>
        <w:rFonts w:asciiTheme="minorHAnsi" w:eastAsia="Times New Roman" w:hAnsiTheme="minorHAnsi" w:cstheme="minorHAnsi"/>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4C3BDA"/>
    <w:multiLevelType w:val="hybridMultilevel"/>
    <w:tmpl w:val="B6320C62"/>
    <w:lvl w:ilvl="0" w:tplc="4D1A3362">
      <w:start w:val="8"/>
      <w:numFmt w:val="lowerLetter"/>
      <w:lvlText w:val="%1."/>
      <w:lvlJc w:val="left"/>
      <w:pPr>
        <w:ind w:left="836" w:hanging="360"/>
      </w:pPr>
      <w:rPr>
        <w:rFonts w:hint="default"/>
        <w:spacing w:val="-1"/>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9C25C6"/>
    <w:multiLevelType w:val="hybridMultilevel"/>
    <w:tmpl w:val="57282386"/>
    <w:lvl w:ilvl="0" w:tplc="3B1AB174">
      <w:start w:val="1"/>
      <w:numFmt w:val="decimal"/>
      <w:lvlText w:val="8.%1."/>
      <w:lvlJc w:val="left"/>
      <w:pPr>
        <w:ind w:left="2517" w:hanging="360"/>
      </w:pPr>
    </w:lvl>
    <w:lvl w:ilvl="1" w:tplc="04150019">
      <w:start w:val="1"/>
      <w:numFmt w:val="lowerLetter"/>
      <w:lvlText w:val="%2."/>
      <w:lvlJc w:val="left"/>
      <w:pPr>
        <w:ind w:left="3237" w:hanging="360"/>
      </w:pPr>
    </w:lvl>
    <w:lvl w:ilvl="2" w:tplc="0415001B">
      <w:start w:val="1"/>
      <w:numFmt w:val="lowerRoman"/>
      <w:lvlText w:val="%3."/>
      <w:lvlJc w:val="right"/>
      <w:pPr>
        <w:ind w:left="3957" w:hanging="180"/>
      </w:pPr>
    </w:lvl>
    <w:lvl w:ilvl="3" w:tplc="0415000F">
      <w:start w:val="1"/>
      <w:numFmt w:val="decimal"/>
      <w:lvlText w:val="%4."/>
      <w:lvlJc w:val="left"/>
      <w:pPr>
        <w:ind w:left="4677" w:hanging="360"/>
      </w:pPr>
    </w:lvl>
    <w:lvl w:ilvl="4" w:tplc="04150019">
      <w:start w:val="1"/>
      <w:numFmt w:val="lowerLetter"/>
      <w:lvlText w:val="%5."/>
      <w:lvlJc w:val="left"/>
      <w:pPr>
        <w:ind w:left="5397" w:hanging="360"/>
      </w:pPr>
    </w:lvl>
    <w:lvl w:ilvl="5" w:tplc="0415001B">
      <w:start w:val="1"/>
      <w:numFmt w:val="lowerRoman"/>
      <w:lvlText w:val="%6."/>
      <w:lvlJc w:val="right"/>
      <w:pPr>
        <w:ind w:left="6117" w:hanging="180"/>
      </w:pPr>
    </w:lvl>
    <w:lvl w:ilvl="6" w:tplc="0415000F">
      <w:start w:val="1"/>
      <w:numFmt w:val="decimal"/>
      <w:lvlText w:val="%7."/>
      <w:lvlJc w:val="left"/>
      <w:pPr>
        <w:ind w:left="6837" w:hanging="360"/>
      </w:pPr>
    </w:lvl>
    <w:lvl w:ilvl="7" w:tplc="04150019">
      <w:start w:val="1"/>
      <w:numFmt w:val="lowerLetter"/>
      <w:lvlText w:val="%8."/>
      <w:lvlJc w:val="left"/>
      <w:pPr>
        <w:ind w:left="7557" w:hanging="360"/>
      </w:pPr>
    </w:lvl>
    <w:lvl w:ilvl="8" w:tplc="0415001B">
      <w:start w:val="1"/>
      <w:numFmt w:val="lowerRoman"/>
      <w:lvlText w:val="%9."/>
      <w:lvlJc w:val="right"/>
      <w:pPr>
        <w:ind w:left="8277" w:hanging="180"/>
      </w:pPr>
    </w:lvl>
  </w:abstractNum>
  <w:abstractNum w:abstractNumId="41" w15:restartNumberingAfterBreak="0">
    <w:nsid w:val="5FFA5565"/>
    <w:multiLevelType w:val="hybridMultilevel"/>
    <w:tmpl w:val="49AEEBCA"/>
    <w:lvl w:ilvl="0" w:tplc="5D20F098">
      <w:start w:val="1"/>
      <w:numFmt w:val="decimal"/>
      <w:lvlText w:val="%1."/>
      <w:lvlJc w:val="left"/>
      <w:pPr>
        <w:ind w:left="476" w:hanging="360"/>
      </w:pPr>
      <w:rPr>
        <w:rFonts w:ascii="Calibri" w:eastAsia="Lato" w:hAnsi="Calibri" w:cs="Calibri" w:hint="default"/>
        <w:spacing w:val="-1"/>
        <w:w w:val="96"/>
        <w:sz w:val="24"/>
        <w:szCs w:val="24"/>
        <w:lang w:val="pl-PL" w:eastAsia="en-US" w:bidi="ar-SA"/>
      </w:rPr>
    </w:lvl>
    <w:lvl w:ilvl="1" w:tplc="A4B2E7A0">
      <w:numFmt w:val="bullet"/>
      <w:lvlText w:val="•"/>
      <w:lvlJc w:val="left"/>
      <w:pPr>
        <w:ind w:left="1374" w:hanging="360"/>
      </w:pPr>
      <w:rPr>
        <w:rFonts w:hint="default"/>
        <w:lang w:val="pl-PL" w:eastAsia="en-US" w:bidi="ar-SA"/>
      </w:rPr>
    </w:lvl>
    <w:lvl w:ilvl="2" w:tplc="A2CAC57A">
      <w:numFmt w:val="bullet"/>
      <w:lvlText w:val="•"/>
      <w:lvlJc w:val="left"/>
      <w:pPr>
        <w:ind w:left="2269" w:hanging="360"/>
      </w:pPr>
      <w:rPr>
        <w:rFonts w:hint="default"/>
        <w:lang w:val="pl-PL" w:eastAsia="en-US" w:bidi="ar-SA"/>
      </w:rPr>
    </w:lvl>
    <w:lvl w:ilvl="3" w:tplc="78C0FB74">
      <w:numFmt w:val="bullet"/>
      <w:lvlText w:val="•"/>
      <w:lvlJc w:val="left"/>
      <w:pPr>
        <w:ind w:left="3163" w:hanging="360"/>
      </w:pPr>
      <w:rPr>
        <w:rFonts w:hint="default"/>
        <w:lang w:val="pl-PL" w:eastAsia="en-US" w:bidi="ar-SA"/>
      </w:rPr>
    </w:lvl>
    <w:lvl w:ilvl="4" w:tplc="2A14C170">
      <w:numFmt w:val="bullet"/>
      <w:lvlText w:val="•"/>
      <w:lvlJc w:val="left"/>
      <w:pPr>
        <w:ind w:left="4058" w:hanging="360"/>
      </w:pPr>
      <w:rPr>
        <w:rFonts w:hint="default"/>
        <w:lang w:val="pl-PL" w:eastAsia="en-US" w:bidi="ar-SA"/>
      </w:rPr>
    </w:lvl>
    <w:lvl w:ilvl="5" w:tplc="68EA6C6A">
      <w:numFmt w:val="bullet"/>
      <w:lvlText w:val="•"/>
      <w:lvlJc w:val="left"/>
      <w:pPr>
        <w:ind w:left="4953" w:hanging="360"/>
      </w:pPr>
      <w:rPr>
        <w:rFonts w:hint="default"/>
        <w:lang w:val="pl-PL" w:eastAsia="en-US" w:bidi="ar-SA"/>
      </w:rPr>
    </w:lvl>
    <w:lvl w:ilvl="6" w:tplc="83A4C004">
      <w:numFmt w:val="bullet"/>
      <w:lvlText w:val="•"/>
      <w:lvlJc w:val="left"/>
      <w:pPr>
        <w:ind w:left="5847" w:hanging="360"/>
      </w:pPr>
      <w:rPr>
        <w:rFonts w:hint="default"/>
        <w:lang w:val="pl-PL" w:eastAsia="en-US" w:bidi="ar-SA"/>
      </w:rPr>
    </w:lvl>
    <w:lvl w:ilvl="7" w:tplc="D0DE49DE">
      <w:numFmt w:val="bullet"/>
      <w:lvlText w:val="•"/>
      <w:lvlJc w:val="left"/>
      <w:pPr>
        <w:ind w:left="6742" w:hanging="360"/>
      </w:pPr>
      <w:rPr>
        <w:rFonts w:hint="default"/>
        <w:lang w:val="pl-PL" w:eastAsia="en-US" w:bidi="ar-SA"/>
      </w:rPr>
    </w:lvl>
    <w:lvl w:ilvl="8" w:tplc="25E4E066">
      <w:numFmt w:val="bullet"/>
      <w:lvlText w:val="•"/>
      <w:lvlJc w:val="left"/>
      <w:pPr>
        <w:ind w:left="7637" w:hanging="360"/>
      </w:pPr>
      <w:rPr>
        <w:rFonts w:hint="default"/>
        <w:lang w:val="pl-PL" w:eastAsia="en-US" w:bidi="ar-SA"/>
      </w:rPr>
    </w:lvl>
  </w:abstractNum>
  <w:abstractNum w:abstractNumId="42" w15:restartNumberingAfterBreak="0">
    <w:nsid w:val="600437B7"/>
    <w:multiLevelType w:val="hybridMultilevel"/>
    <w:tmpl w:val="128600A4"/>
    <w:lvl w:ilvl="0" w:tplc="0415000F">
      <w:start w:val="1"/>
      <w:numFmt w:val="decimal"/>
      <w:lvlText w:val="%1."/>
      <w:lvlJc w:val="left"/>
      <w:pPr>
        <w:ind w:left="6881" w:hanging="360"/>
      </w:pPr>
      <w:rPr>
        <w:rFonts w:hint="default"/>
      </w:rPr>
    </w:lvl>
    <w:lvl w:ilvl="1" w:tplc="04150019" w:tentative="1">
      <w:start w:val="1"/>
      <w:numFmt w:val="lowerLetter"/>
      <w:lvlText w:val="%2."/>
      <w:lvlJc w:val="left"/>
      <w:pPr>
        <w:ind w:left="7601" w:hanging="360"/>
      </w:pPr>
    </w:lvl>
    <w:lvl w:ilvl="2" w:tplc="0415001B" w:tentative="1">
      <w:start w:val="1"/>
      <w:numFmt w:val="lowerRoman"/>
      <w:lvlText w:val="%3."/>
      <w:lvlJc w:val="right"/>
      <w:pPr>
        <w:ind w:left="8321" w:hanging="180"/>
      </w:pPr>
    </w:lvl>
    <w:lvl w:ilvl="3" w:tplc="0415000F" w:tentative="1">
      <w:start w:val="1"/>
      <w:numFmt w:val="decimal"/>
      <w:lvlText w:val="%4."/>
      <w:lvlJc w:val="left"/>
      <w:pPr>
        <w:ind w:left="9041" w:hanging="360"/>
      </w:pPr>
    </w:lvl>
    <w:lvl w:ilvl="4" w:tplc="04150019" w:tentative="1">
      <w:start w:val="1"/>
      <w:numFmt w:val="lowerLetter"/>
      <w:lvlText w:val="%5."/>
      <w:lvlJc w:val="left"/>
      <w:pPr>
        <w:ind w:left="9761" w:hanging="360"/>
      </w:pPr>
    </w:lvl>
    <w:lvl w:ilvl="5" w:tplc="0415001B" w:tentative="1">
      <w:start w:val="1"/>
      <w:numFmt w:val="lowerRoman"/>
      <w:lvlText w:val="%6."/>
      <w:lvlJc w:val="right"/>
      <w:pPr>
        <w:ind w:left="10481" w:hanging="180"/>
      </w:pPr>
    </w:lvl>
    <w:lvl w:ilvl="6" w:tplc="0415000F" w:tentative="1">
      <w:start w:val="1"/>
      <w:numFmt w:val="decimal"/>
      <w:lvlText w:val="%7."/>
      <w:lvlJc w:val="left"/>
      <w:pPr>
        <w:ind w:left="11201" w:hanging="360"/>
      </w:pPr>
    </w:lvl>
    <w:lvl w:ilvl="7" w:tplc="04150019" w:tentative="1">
      <w:start w:val="1"/>
      <w:numFmt w:val="lowerLetter"/>
      <w:lvlText w:val="%8."/>
      <w:lvlJc w:val="left"/>
      <w:pPr>
        <w:ind w:left="11921" w:hanging="360"/>
      </w:pPr>
    </w:lvl>
    <w:lvl w:ilvl="8" w:tplc="0415001B" w:tentative="1">
      <w:start w:val="1"/>
      <w:numFmt w:val="lowerRoman"/>
      <w:lvlText w:val="%9."/>
      <w:lvlJc w:val="right"/>
      <w:pPr>
        <w:ind w:left="12641" w:hanging="180"/>
      </w:pPr>
    </w:lvl>
  </w:abstractNum>
  <w:abstractNum w:abstractNumId="43" w15:restartNumberingAfterBreak="0">
    <w:nsid w:val="65D02221"/>
    <w:multiLevelType w:val="hybridMultilevel"/>
    <w:tmpl w:val="8CDE9D80"/>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15:restartNumberingAfterBreak="0">
    <w:nsid w:val="66E53811"/>
    <w:multiLevelType w:val="hybridMultilevel"/>
    <w:tmpl w:val="12328A32"/>
    <w:lvl w:ilvl="0" w:tplc="FFFFFFFF">
      <w:start w:val="1"/>
      <w:numFmt w:val="decimal"/>
      <w:lvlText w:val="%1."/>
      <w:lvlJc w:val="left"/>
      <w:pPr>
        <w:ind w:left="399" w:hanging="284"/>
      </w:pPr>
      <w:rPr>
        <w:rFonts w:ascii="Calibri" w:eastAsia="Carlito" w:hAnsi="Calibri" w:cs="Calibri" w:hint="default"/>
        <w:b w:val="0"/>
        <w:bCs/>
        <w:spacing w:val="-1"/>
        <w:w w:val="99"/>
        <w:sz w:val="24"/>
        <w:szCs w:val="24"/>
        <w:lang w:val="pl-PL" w:eastAsia="en-US" w:bidi="ar-SA"/>
      </w:rPr>
    </w:lvl>
    <w:lvl w:ilvl="1" w:tplc="FFFFFFFF">
      <w:start w:val="1"/>
      <w:numFmt w:val="lowerLetter"/>
      <w:lvlText w:val="%2)"/>
      <w:lvlJc w:val="left"/>
      <w:pPr>
        <w:ind w:left="836" w:hanging="360"/>
      </w:pPr>
      <w:rPr>
        <w:rFonts w:ascii="Calibri" w:eastAsia="Carlito" w:hAnsi="Calibri" w:cs="Calibri" w:hint="default"/>
        <w:spacing w:val="-1"/>
        <w:w w:val="100"/>
        <w:sz w:val="24"/>
        <w:szCs w:val="24"/>
        <w:lang w:val="pl-PL" w:eastAsia="en-US" w:bidi="ar-SA"/>
      </w:rPr>
    </w:lvl>
    <w:lvl w:ilvl="2" w:tplc="FFFFFFFF">
      <w:numFmt w:val="bullet"/>
      <w:lvlText w:val="•"/>
      <w:lvlJc w:val="left"/>
      <w:pPr>
        <w:ind w:left="1794" w:hanging="360"/>
      </w:pPr>
      <w:rPr>
        <w:rFonts w:hint="default"/>
        <w:lang w:val="pl-PL" w:eastAsia="en-US" w:bidi="ar-SA"/>
      </w:rPr>
    </w:lvl>
    <w:lvl w:ilvl="3" w:tplc="FFFFFFFF">
      <w:numFmt w:val="bullet"/>
      <w:lvlText w:val="•"/>
      <w:lvlJc w:val="left"/>
      <w:pPr>
        <w:ind w:left="2748" w:hanging="360"/>
      </w:pPr>
      <w:rPr>
        <w:rFonts w:hint="default"/>
        <w:lang w:val="pl-PL" w:eastAsia="en-US" w:bidi="ar-SA"/>
      </w:rPr>
    </w:lvl>
    <w:lvl w:ilvl="4" w:tplc="FFFFFFFF">
      <w:numFmt w:val="bullet"/>
      <w:lvlText w:val="•"/>
      <w:lvlJc w:val="left"/>
      <w:pPr>
        <w:ind w:left="3702" w:hanging="360"/>
      </w:pPr>
      <w:rPr>
        <w:rFonts w:hint="default"/>
        <w:lang w:val="pl-PL" w:eastAsia="en-US" w:bidi="ar-SA"/>
      </w:rPr>
    </w:lvl>
    <w:lvl w:ilvl="5" w:tplc="FFFFFFFF">
      <w:numFmt w:val="bullet"/>
      <w:lvlText w:val="•"/>
      <w:lvlJc w:val="left"/>
      <w:pPr>
        <w:ind w:left="4656" w:hanging="360"/>
      </w:pPr>
      <w:rPr>
        <w:rFonts w:hint="default"/>
        <w:lang w:val="pl-PL" w:eastAsia="en-US" w:bidi="ar-SA"/>
      </w:rPr>
    </w:lvl>
    <w:lvl w:ilvl="6" w:tplc="FFFFFFFF">
      <w:numFmt w:val="bullet"/>
      <w:lvlText w:val="•"/>
      <w:lvlJc w:val="left"/>
      <w:pPr>
        <w:ind w:left="5610" w:hanging="360"/>
      </w:pPr>
      <w:rPr>
        <w:rFonts w:hint="default"/>
        <w:lang w:val="pl-PL" w:eastAsia="en-US" w:bidi="ar-SA"/>
      </w:rPr>
    </w:lvl>
    <w:lvl w:ilvl="7" w:tplc="FFFFFFFF">
      <w:numFmt w:val="bullet"/>
      <w:lvlText w:val="•"/>
      <w:lvlJc w:val="left"/>
      <w:pPr>
        <w:ind w:left="6564" w:hanging="360"/>
      </w:pPr>
      <w:rPr>
        <w:rFonts w:hint="default"/>
        <w:lang w:val="pl-PL" w:eastAsia="en-US" w:bidi="ar-SA"/>
      </w:rPr>
    </w:lvl>
    <w:lvl w:ilvl="8" w:tplc="FFFFFFFF">
      <w:numFmt w:val="bullet"/>
      <w:lvlText w:val="•"/>
      <w:lvlJc w:val="left"/>
      <w:pPr>
        <w:ind w:left="7518" w:hanging="360"/>
      </w:pPr>
      <w:rPr>
        <w:rFonts w:hint="default"/>
        <w:lang w:val="pl-PL" w:eastAsia="en-US" w:bidi="ar-SA"/>
      </w:rPr>
    </w:lvl>
  </w:abstractNum>
  <w:abstractNum w:abstractNumId="45" w15:restartNumberingAfterBreak="0">
    <w:nsid w:val="697B7007"/>
    <w:multiLevelType w:val="hybridMultilevel"/>
    <w:tmpl w:val="14509CC6"/>
    <w:lvl w:ilvl="0" w:tplc="C97416CE">
      <w:start w:val="1"/>
      <w:numFmt w:val="decimal"/>
      <w:lvlText w:val="%1."/>
      <w:lvlJc w:val="left"/>
      <w:pPr>
        <w:ind w:left="476" w:hanging="358"/>
      </w:pPr>
      <w:rPr>
        <w:rFonts w:hint="default"/>
        <w:w w:val="100"/>
        <w:lang w:val="pl-PL" w:eastAsia="en-US" w:bidi="ar-SA"/>
      </w:rPr>
    </w:lvl>
    <w:lvl w:ilvl="1" w:tplc="52D4F9EC">
      <w:start w:val="1"/>
      <w:numFmt w:val="lowerLetter"/>
      <w:lvlText w:val="%2."/>
      <w:lvlJc w:val="left"/>
      <w:pPr>
        <w:ind w:left="836" w:hanging="358"/>
      </w:pPr>
      <w:rPr>
        <w:rFonts w:ascii="Carlito" w:eastAsia="Carlito" w:hAnsi="Carlito" w:cs="Carlito" w:hint="default"/>
        <w:spacing w:val="-1"/>
        <w:w w:val="100"/>
        <w:sz w:val="22"/>
        <w:szCs w:val="22"/>
        <w:lang w:val="pl-PL" w:eastAsia="en-US" w:bidi="ar-SA"/>
      </w:rPr>
    </w:lvl>
    <w:lvl w:ilvl="2" w:tplc="978A177A">
      <w:numFmt w:val="bullet"/>
      <w:lvlText w:val="•"/>
      <w:lvlJc w:val="left"/>
      <w:pPr>
        <w:ind w:left="1794" w:hanging="358"/>
      </w:pPr>
      <w:rPr>
        <w:rFonts w:hint="default"/>
        <w:lang w:val="pl-PL" w:eastAsia="en-US" w:bidi="ar-SA"/>
      </w:rPr>
    </w:lvl>
    <w:lvl w:ilvl="3" w:tplc="2404FBEC">
      <w:numFmt w:val="bullet"/>
      <w:lvlText w:val="•"/>
      <w:lvlJc w:val="left"/>
      <w:pPr>
        <w:ind w:left="2748" w:hanging="358"/>
      </w:pPr>
      <w:rPr>
        <w:rFonts w:hint="default"/>
        <w:lang w:val="pl-PL" w:eastAsia="en-US" w:bidi="ar-SA"/>
      </w:rPr>
    </w:lvl>
    <w:lvl w:ilvl="4" w:tplc="2D30143C">
      <w:numFmt w:val="bullet"/>
      <w:lvlText w:val="•"/>
      <w:lvlJc w:val="left"/>
      <w:pPr>
        <w:ind w:left="3702" w:hanging="358"/>
      </w:pPr>
      <w:rPr>
        <w:rFonts w:hint="default"/>
        <w:lang w:val="pl-PL" w:eastAsia="en-US" w:bidi="ar-SA"/>
      </w:rPr>
    </w:lvl>
    <w:lvl w:ilvl="5" w:tplc="A84A9CD2">
      <w:numFmt w:val="bullet"/>
      <w:lvlText w:val="•"/>
      <w:lvlJc w:val="left"/>
      <w:pPr>
        <w:ind w:left="4656" w:hanging="358"/>
      </w:pPr>
      <w:rPr>
        <w:rFonts w:hint="default"/>
        <w:lang w:val="pl-PL" w:eastAsia="en-US" w:bidi="ar-SA"/>
      </w:rPr>
    </w:lvl>
    <w:lvl w:ilvl="6" w:tplc="9848A700">
      <w:numFmt w:val="bullet"/>
      <w:lvlText w:val="•"/>
      <w:lvlJc w:val="left"/>
      <w:pPr>
        <w:ind w:left="5610" w:hanging="358"/>
      </w:pPr>
      <w:rPr>
        <w:rFonts w:hint="default"/>
        <w:lang w:val="pl-PL" w:eastAsia="en-US" w:bidi="ar-SA"/>
      </w:rPr>
    </w:lvl>
    <w:lvl w:ilvl="7" w:tplc="3A3802B6">
      <w:numFmt w:val="bullet"/>
      <w:lvlText w:val="•"/>
      <w:lvlJc w:val="left"/>
      <w:pPr>
        <w:ind w:left="6564" w:hanging="358"/>
      </w:pPr>
      <w:rPr>
        <w:rFonts w:hint="default"/>
        <w:lang w:val="pl-PL" w:eastAsia="en-US" w:bidi="ar-SA"/>
      </w:rPr>
    </w:lvl>
    <w:lvl w:ilvl="8" w:tplc="52806AEC">
      <w:numFmt w:val="bullet"/>
      <w:lvlText w:val="•"/>
      <w:lvlJc w:val="left"/>
      <w:pPr>
        <w:ind w:left="7518" w:hanging="358"/>
      </w:pPr>
      <w:rPr>
        <w:rFonts w:hint="default"/>
        <w:lang w:val="pl-PL" w:eastAsia="en-US" w:bidi="ar-SA"/>
      </w:rPr>
    </w:lvl>
  </w:abstractNum>
  <w:abstractNum w:abstractNumId="46" w15:restartNumberingAfterBreak="0">
    <w:nsid w:val="6CA24AB1"/>
    <w:multiLevelType w:val="hybridMultilevel"/>
    <w:tmpl w:val="1FBE3DDC"/>
    <w:lvl w:ilvl="0" w:tplc="5D5E7444">
      <w:start w:val="1"/>
      <w:numFmt w:val="decimal"/>
      <w:lvlText w:val="%1."/>
      <w:lvlJc w:val="left"/>
      <w:pPr>
        <w:ind w:left="720" w:hanging="360"/>
      </w:pPr>
      <w:rPr>
        <w:rFonts w:hint="default"/>
        <w:b w:val="0"/>
        <w:i w:val="0"/>
      </w:rPr>
    </w:lvl>
    <w:lvl w:ilvl="1" w:tplc="424250AA">
      <w:start w:val="1"/>
      <w:numFmt w:val="decimal"/>
      <w:lvlText w:val="%2."/>
      <w:lvlJc w:val="left"/>
      <w:pPr>
        <w:ind w:left="1440" w:hanging="360"/>
      </w:pPr>
      <w:rPr>
        <w:rFonts w:ascii="Calibri" w:hAnsi="Calibri"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E02B9F"/>
    <w:multiLevelType w:val="hybridMultilevel"/>
    <w:tmpl w:val="79FACF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7C2959"/>
    <w:multiLevelType w:val="hybridMultilevel"/>
    <w:tmpl w:val="12328A32"/>
    <w:lvl w:ilvl="0" w:tplc="FFFFFFFF">
      <w:start w:val="1"/>
      <w:numFmt w:val="decimal"/>
      <w:lvlText w:val="%1."/>
      <w:lvlJc w:val="left"/>
      <w:pPr>
        <w:ind w:left="399" w:hanging="284"/>
      </w:pPr>
      <w:rPr>
        <w:rFonts w:ascii="Calibri" w:eastAsia="Carlito" w:hAnsi="Calibri" w:cs="Calibri" w:hint="default"/>
        <w:b w:val="0"/>
        <w:bCs/>
        <w:spacing w:val="-1"/>
        <w:w w:val="99"/>
        <w:sz w:val="24"/>
        <w:szCs w:val="24"/>
        <w:lang w:val="pl-PL" w:eastAsia="en-US" w:bidi="ar-SA"/>
      </w:rPr>
    </w:lvl>
    <w:lvl w:ilvl="1" w:tplc="FFFFFFFF">
      <w:start w:val="1"/>
      <w:numFmt w:val="lowerLetter"/>
      <w:lvlText w:val="%2)"/>
      <w:lvlJc w:val="left"/>
      <w:pPr>
        <w:ind w:left="836" w:hanging="360"/>
      </w:pPr>
      <w:rPr>
        <w:rFonts w:ascii="Calibri" w:eastAsia="Carlito" w:hAnsi="Calibri" w:cs="Calibri" w:hint="default"/>
        <w:spacing w:val="-1"/>
        <w:w w:val="100"/>
        <w:sz w:val="24"/>
        <w:szCs w:val="24"/>
        <w:lang w:val="pl-PL" w:eastAsia="en-US" w:bidi="ar-SA"/>
      </w:rPr>
    </w:lvl>
    <w:lvl w:ilvl="2" w:tplc="FFFFFFFF">
      <w:numFmt w:val="bullet"/>
      <w:lvlText w:val="•"/>
      <w:lvlJc w:val="left"/>
      <w:pPr>
        <w:ind w:left="1794" w:hanging="360"/>
      </w:pPr>
      <w:rPr>
        <w:rFonts w:hint="default"/>
        <w:lang w:val="pl-PL" w:eastAsia="en-US" w:bidi="ar-SA"/>
      </w:rPr>
    </w:lvl>
    <w:lvl w:ilvl="3" w:tplc="FFFFFFFF">
      <w:numFmt w:val="bullet"/>
      <w:lvlText w:val="•"/>
      <w:lvlJc w:val="left"/>
      <w:pPr>
        <w:ind w:left="2748" w:hanging="360"/>
      </w:pPr>
      <w:rPr>
        <w:rFonts w:hint="default"/>
        <w:lang w:val="pl-PL" w:eastAsia="en-US" w:bidi="ar-SA"/>
      </w:rPr>
    </w:lvl>
    <w:lvl w:ilvl="4" w:tplc="FFFFFFFF">
      <w:numFmt w:val="bullet"/>
      <w:lvlText w:val="•"/>
      <w:lvlJc w:val="left"/>
      <w:pPr>
        <w:ind w:left="3702" w:hanging="360"/>
      </w:pPr>
      <w:rPr>
        <w:rFonts w:hint="default"/>
        <w:lang w:val="pl-PL" w:eastAsia="en-US" w:bidi="ar-SA"/>
      </w:rPr>
    </w:lvl>
    <w:lvl w:ilvl="5" w:tplc="FFFFFFFF">
      <w:numFmt w:val="bullet"/>
      <w:lvlText w:val="•"/>
      <w:lvlJc w:val="left"/>
      <w:pPr>
        <w:ind w:left="4656" w:hanging="360"/>
      </w:pPr>
      <w:rPr>
        <w:rFonts w:hint="default"/>
        <w:lang w:val="pl-PL" w:eastAsia="en-US" w:bidi="ar-SA"/>
      </w:rPr>
    </w:lvl>
    <w:lvl w:ilvl="6" w:tplc="FFFFFFFF">
      <w:numFmt w:val="bullet"/>
      <w:lvlText w:val="•"/>
      <w:lvlJc w:val="left"/>
      <w:pPr>
        <w:ind w:left="5610" w:hanging="360"/>
      </w:pPr>
      <w:rPr>
        <w:rFonts w:hint="default"/>
        <w:lang w:val="pl-PL" w:eastAsia="en-US" w:bidi="ar-SA"/>
      </w:rPr>
    </w:lvl>
    <w:lvl w:ilvl="7" w:tplc="FFFFFFFF">
      <w:numFmt w:val="bullet"/>
      <w:lvlText w:val="•"/>
      <w:lvlJc w:val="left"/>
      <w:pPr>
        <w:ind w:left="6564" w:hanging="360"/>
      </w:pPr>
      <w:rPr>
        <w:rFonts w:hint="default"/>
        <w:lang w:val="pl-PL" w:eastAsia="en-US" w:bidi="ar-SA"/>
      </w:rPr>
    </w:lvl>
    <w:lvl w:ilvl="8" w:tplc="FFFFFFFF">
      <w:numFmt w:val="bullet"/>
      <w:lvlText w:val="•"/>
      <w:lvlJc w:val="left"/>
      <w:pPr>
        <w:ind w:left="7518" w:hanging="360"/>
      </w:pPr>
      <w:rPr>
        <w:rFonts w:hint="default"/>
        <w:lang w:val="pl-PL" w:eastAsia="en-US" w:bidi="ar-SA"/>
      </w:rPr>
    </w:lvl>
  </w:abstractNum>
  <w:abstractNum w:abstractNumId="49" w15:restartNumberingAfterBreak="0">
    <w:nsid w:val="709310B3"/>
    <w:multiLevelType w:val="hybridMultilevel"/>
    <w:tmpl w:val="C55035DC"/>
    <w:lvl w:ilvl="0" w:tplc="AB288E32">
      <w:start w:val="1"/>
      <w:numFmt w:val="lowerLetter"/>
      <w:lvlText w:val="%1)"/>
      <w:lvlJc w:val="left"/>
      <w:pPr>
        <w:ind w:left="476" w:hanging="348"/>
      </w:pPr>
      <w:rPr>
        <w:rFonts w:ascii="Calibri" w:eastAsia="Carlito" w:hAnsi="Calibri" w:cs="Calibri" w:hint="default"/>
        <w:spacing w:val="-1"/>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0E97AA9"/>
    <w:multiLevelType w:val="hybridMultilevel"/>
    <w:tmpl w:val="BDFCF7D6"/>
    <w:lvl w:ilvl="0" w:tplc="7F02146E">
      <w:start w:val="1"/>
      <w:numFmt w:val="decimal"/>
      <w:lvlText w:val="%1."/>
      <w:lvlJc w:val="left"/>
      <w:pPr>
        <w:ind w:left="476" w:hanging="360"/>
      </w:pPr>
      <w:rPr>
        <w:rFonts w:ascii="Times New Roman" w:eastAsia="Carlito" w:hAnsi="Times New Roman" w:cs="Times New Roman" w:hint="default"/>
        <w:w w:val="100"/>
        <w:sz w:val="22"/>
        <w:szCs w:val="22"/>
        <w:lang w:val="pl-PL" w:eastAsia="en-US" w:bidi="ar-SA"/>
      </w:rPr>
    </w:lvl>
    <w:lvl w:ilvl="1" w:tplc="288869DE">
      <w:numFmt w:val="bullet"/>
      <w:lvlText w:val="•"/>
      <w:lvlJc w:val="left"/>
      <w:pPr>
        <w:ind w:left="1374" w:hanging="360"/>
      </w:pPr>
      <w:rPr>
        <w:rFonts w:hint="default"/>
        <w:lang w:val="pl-PL" w:eastAsia="en-US" w:bidi="ar-SA"/>
      </w:rPr>
    </w:lvl>
    <w:lvl w:ilvl="2" w:tplc="FDB0F9DE">
      <w:numFmt w:val="bullet"/>
      <w:lvlText w:val="•"/>
      <w:lvlJc w:val="left"/>
      <w:pPr>
        <w:ind w:left="2269" w:hanging="360"/>
      </w:pPr>
      <w:rPr>
        <w:rFonts w:hint="default"/>
        <w:lang w:val="pl-PL" w:eastAsia="en-US" w:bidi="ar-SA"/>
      </w:rPr>
    </w:lvl>
    <w:lvl w:ilvl="3" w:tplc="749E72F0">
      <w:numFmt w:val="bullet"/>
      <w:lvlText w:val="•"/>
      <w:lvlJc w:val="left"/>
      <w:pPr>
        <w:ind w:left="3163" w:hanging="360"/>
      </w:pPr>
      <w:rPr>
        <w:rFonts w:hint="default"/>
        <w:lang w:val="pl-PL" w:eastAsia="en-US" w:bidi="ar-SA"/>
      </w:rPr>
    </w:lvl>
    <w:lvl w:ilvl="4" w:tplc="F2E00AD8">
      <w:numFmt w:val="bullet"/>
      <w:lvlText w:val="•"/>
      <w:lvlJc w:val="left"/>
      <w:pPr>
        <w:ind w:left="4058" w:hanging="360"/>
      </w:pPr>
      <w:rPr>
        <w:rFonts w:hint="default"/>
        <w:lang w:val="pl-PL" w:eastAsia="en-US" w:bidi="ar-SA"/>
      </w:rPr>
    </w:lvl>
    <w:lvl w:ilvl="5" w:tplc="7A6A9E82">
      <w:numFmt w:val="bullet"/>
      <w:lvlText w:val="•"/>
      <w:lvlJc w:val="left"/>
      <w:pPr>
        <w:ind w:left="4953" w:hanging="360"/>
      </w:pPr>
      <w:rPr>
        <w:rFonts w:hint="default"/>
        <w:lang w:val="pl-PL" w:eastAsia="en-US" w:bidi="ar-SA"/>
      </w:rPr>
    </w:lvl>
    <w:lvl w:ilvl="6" w:tplc="49583D9A">
      <w:numFmt w:val="bullet"/>
      <w:lvlText w:val="•"/>
      <w:lvlJc w:val="left"/>
      <w:pPr>
        <w:ind w:left="5847" w:hanging="360"/>
      </w:pPr>
      <w:rPr>
        <w:rFonts w:hint="default"/>
        <w:lang w:val="pl-PL" w:eastAsia="en-US" w:bidi="ar-SA"/>
      </w:rPr>
    </w:lvl>
    <w:lvl w:ilvl="7" w:tplc="945AEF8C">
      <w:numFmt w:val="bullet"/>
      <w:lvlText w:val="•"/>
      <w:lvlJc w:val="left"/>
      <w:pPr>
        <w:ind w:left="6742" w:hanging="360"/>
      </w:pPr>
      <w:rPr>
        <w:rFonts w:hint="default"/>
        <w:lang w:val="pl-PL" w:eastAsia="en-US" w:bidi="ar-SA"/>
      </w:rPr>
    </w:lvl>
    <w:lvl w:ilvl="8" w:tplc="6234B876">
      <w:numFmt w:val="bullet"/>
      <w:lvlText w:val="•"/>
      <w:lvlJc w:val="left"/>
      <w:pPr>
        <w:ind w:left="7637" w:hanging="360"/>
      </w:pPr>
      <w:rPr>
        <w:rFonts w:hint="default"/>
        <w:lang w:val="pl-PL" w:eastAsia="en-US" w:bidi="ar-SA"/>
      </w:rPr>
    </w:lvl>
  </w:abstractNum>
  <w:abstractNum w:abstractNumId="51" w15:restartNumberingAfterBreak="0">
    <w:nsid w:val="70EA0406"/>
    <w:multiLevelType w:val="hybridMultilevel"/>
    <w:tmpl w:val="081C78BC"/>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2" w15:restartNumberingAfterBreak="0">
    <w:nsid w:val="742050F7"/>
    <w:multiLevelType w:val="hybridMultilevel"/>
    <w:tmpl w:val="15EC3DCC"/>
    <w:lvl w:ilvl="0" w:tplc="3CC0107E">
      <w:start w:val="1"/>
      <w:numFmt w:val="lowerLetter"/>
      <w:lvlText w:val="%1)"/>
      <w:lvlJc w:val="left"/>
      <w:pPr>
        <w:ind w:left="836" w:hanging="360"/>
      </w:pPr>
      <w:rPr>
        <w:rFonts w:ascii="Calibri" w:hAnsi="Calibri" w:cs="Calibri" w:hint="default"/>
        <w:sz w:val="24"/>
        <w:szCs w:val="24"/>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53" w15:restartNumberingAfterBreak="0">
    <w:nsid w:val="7CE5365B"/>
    <w:multiLevelType w:val="hybridMultilevel"/>
    <w:tmpl w:val="0F6E6884"/>
    <w:lvl w:ilvl="0" w:tplc="15FAA01C">
      <w:start w:val="1"/>
      <w:numFmt w:val="decimal"/>
      <w:lvlText w:val="%1."/>
      <w:lvlJc w:val="left"/>
      <w:pPr>
        <w:ind w:left="399" w:hanging="284"/>
      </w:pPr>
      <w:rPr>
        <w:rFonts w:asciiTheme="minorHAnsi" w:eastAsia="Times New Roman" w:hAnsiTheme="minorHAnsi" w:cstheme="minorHAnsi" w:hint="default"/>
        <w:w w:val="100"/>
        <w:sz w:val="24"/>
        <w:szCs w:val="24"/>
        <w:lang w:val="pl-PL" w:eastAsia="en-US" w:bidi="ar-SA"/>
      </w:rPr>
    </w:lvl>
    <w:lvl w:ilvl="1" w:tplc="738EAF7E">
      <w:numFmt w:val="bullet"/>
      <w:lvlText w:val="•"/>
      <w:lvlJc w:val="left"/>
      <w:pPr>
        <w:ind w:left="1302" w:hanging="284"/>
      </w:pPr>
      <w:rPr>
        <w:rFonts w:hint="default"/>
        <w:lang w:val="pl-PL" w:eastAsia="en-US" w:bidi="ar-SA"/>
      </w:rPr>
    </w:lvl>
    <w:lvl w:ilvl="2" w:tplc="0414C7FC">
      <w:numFmt w:val="bullet"/>
      <w:lvlText w:val="•"/>
      <w:lvlJc w:val="left"/>
      <w:pPr>
        <w:ind w:left="2205" w:hanging="284"/>
      </w:pPr>
      <w:rPr>
        <w:rFonts w:hint="default"/>
        <w:lang w:val="pl-PL" w:eastAsia="en-US" w:bidi="ar-SA"/>
      </w:rPr>
    </w:lvl>
    <w:lvl w:ilvl="3" w:tplc="B872934E">
      <w:numFmt w:val="bullet"/>
      <w:lvlText w:val="•"/>
      <w:lvlJc w:val="left"/>
      <w:pPr>
        <w:ind w:left="3107" w:hanging="284"/>
      </w:pPr>
      <w:rPr>
        <w:rFonts w:hint="default"/>
        <w:lang w:val="pl-PL" w:eastAsia="en-US" w:bidi="ar-SA"/>
      </w:rPr>
    </w:lvl>
    <w:lvl w:ilvl="4" w:tplc="AC34DA1E">
      <w:numFmt w:val="bullet"/>
      <w:lvlText w:val="•"/>
      <w:lvlJc w:val="left"/>
      <w:pPr>
        <w:ind w:left="4010" w:hanging="284"/>
      </w:pPr>
      <w:rPr>
        <w:rFonts w:hint="default"/>
        <w:lang w:val="pl-PL" w:eastAsia="en-US" w:bidi="ar-SA"/>
      </w:rPr>
    </w:lvl>
    <w:lvl w:ilvl="5" w:tplc="7298CF86">
      <w:numFmt w:val="bullet"/>
      <w:lvlText w:val="•"/>
      <w:lvlJc w:val="left"/>
      <w:pPr>
        <w:ind w:left="4913" w:hanging="284"/>
      </w:pPr>
      <w:rPr>
        <w:rFonts w:hint="default"/>
        <w:lang w:val="pl-PL" w:eastAsia="en-US" w:bidi="ar-SA"/>
      </w:rPr>
    </w:lvl>
    <w:lvl w:ilvl="6" w:tplc="F56820FC">
      <w:numFmt w:val="bullet"/>
      <w:lvlText w:val="•"/>
      <w:lvlJc w:val="left"/>
      <w:pPr>
        <w:ind w:left="5815" w:hanging="284"/>
      </w:pPr>
      <w:rPr>
        <w:rFonts w:hint="default"/>
        <w:lang w:val="pl-PL" w:eastAsia="en-US" w:bidi="ar-SA"/>
      </w:rPr>
    </w:lvl>
    <w:lvl w:ilvl="7" w:tplc="B8C4AC7A">
      <w:numFmt w:val="bullet"/>
      <w:lvlText w:val="•"/>
      <w:lvlJc w:val="left"/>
      <w:pPr>
        <w:ind w:left="6718" w:hanging="284"/>
      </w:pPr>
      <w:rPr>
        <w:rFonts w:hint="default"/>
        <w:lang w:val="pl-PL" w:eastAsia="en-US" w:bidi="ar-SA"/>
      </w:rPr>
    </w:lvl>
    <w:lvl w:ilvl="8" w:tplc="5E545996">
      <w:numFmt w:val="bullet"/>
      <w:lvlText w:val="•"/>
      <w:lvlJc w:val="left"/>
      <w:pPr>
        <w:ind w:left="7621" w:hanging="284"/>
      </w:pPr>
      <w:rPr>
        <w:rFonts w:hint="default"/>
        <w:lang w:val="pl-PL" w:eastAsia="en-US" w:bidi="ar-SA"/>
      </w:rPr>
    </w:lvl>
  </w:abstractNum>
  <w:abstractNum w:abstractNumId="54" w15:restartNumberingAfterBreak="0">
    <w:nsid w:val="7D352F96"/>
    <w:multiLevelType w:val="hybridMultilevel"/>
    <w:tmpl w:val="93221770"/>
    <w:lvl w:ilvl="0" w:tplc="74320EC6">
      <w:start w:val="1"/>
      <w:numFmt w:val="lowerLetter"/>
      <w:lvlText w:val="%1."/>
      <w:lvlJc w:val="left"/>
      <w:pPr>
        <w:ind w:left="260" w:hanging="145"/>
      </w:pPr>
      <w:rPr>
        <w:rFonts w:ascii="Lato" w:eastAsia="Lato" w:hAnsi="Lato" w:cs="Lato" w:hint="default"/>
        <w:spacing w:val="-1"/>
        <w:w w:val="97"/>
        <w:sz w:val="18"/>
        <w:szCs w:val="18"/>
        <w:lang w:val="pl-PL" w:eastAsia="en-US" w:bidi="ar-SA"/>
      </w:rPr>
    </w:lvl>
    <w:lvl w:ilvl="1" w:tplc="334A17EA">
      <w:numFmt w:val="bullet"/>
      <w:lvlText w:val="•"/>
      <w:lvlJc w:val="left"/>
      <w:pPr>
        <w:ind w:left="1176" w:hanging="145"/>
      </w:pPr>
      <w:rPr>
        <w:rFonts w:hint="default"/>
        <w:lang w:val="pl-PL" w:eastAsia="en-US" w:bidi="ar-SA"/>
      </w:rPr>
    </w:lvl>
    <w:lvl w:ilvl="2" w:tplc="C194CDA0">
      <w:numFmt w:val="bullet"/>
      <w:lvlText w:val="•"/>
      <w:lvlJc w:val="left"/>
      <w:pPr>
        <w:ind w:left="2093" w:hanging="145"/>
      </w:pPr>
      <w:rPr>
        <w:rFonts w:hint="default"/>
        <w:lang w:val="pl-PL" w:eastAsia="en-US" w:bidi="ar-SA"/>
      </w:rPr>
    </w:lvl>
    <w:lvl w:ilvl="3" w:tplc="0F06CC2E">
      <w:numFmt w:val="bullet"/>
      <w:lvlText w:val="•"/>
      <w:lvlJc w:val="left"/>
      <w:pPr>
        <w:ind w:left="3009" w:hanging="145"/>
      </w:pPr>
      <w:rPr>
        <w:rFonts w:hint="default"/>
        <w:lang w:val="pl-PL" w:eastAsia="en-US" w:bidi="ar-SA"/>
      </w:rPr>
    </w:lvl>
    <w:lvl w:ilvl="4" w:tplc="855C90C2">
      <w:numFmt w:val="bullet"/>
      <w:lvlText w:val="•"/>
      <w:lvlJc w:val="left"/>
      <w:pPr>
        <w:ind w:left="3926" w:hanging="145"/>
      </w:pPr>
      <w:rPr>
        <w:rFonts w:hint="default"/>
        <w:lang w:val="pl-PL" w:eastAsia="en-US" w:bidi="ar-SA"/>
      </w:rPr>
    </w:lvl>
    <w:lvl w:ilvl="5" w:tplc="F94EB5D6">
      <w:numFmt w:val="bullet"/>
      <w:lvlText w:val="•"/>
      <w:lvlJc w:val="left"/>
      <w:pPr>
        <w:ind w:left="4843" w:hanging="145"/>
      </w:pPr>
      <w:rPr>
        <w:rFonts w:hint="default"/>
        <w:lang w:val="pl-PL" w:eastAsia="en-US" w:bidi="ar-SA"/>
      </w:rPr>
    </w:lvl>
    <w:lvl w:ilvl="6" w:tplc="57F4ABEC">
      <w:numFmt w:val="bullet"/>
      <w:lvlText w:val="•"/>
      <w:lvlJc w:val="left"/>
      <w:pPr>
        <w:ind w:left="5759" w:hanging="145"/>
      </w:pPr>
      <w:rPr>
        <w:rFonts w:hint="default"/>
        <w:lang w:val="pl-PL" w:eastAsia="en-US" w:bidi="ar-SA"/>
      </w:rPr>
    </w:lvl>
    <w:lvl w:ilvl="7" w:tplc="00BEE1BC">
      <w:numFmt w:val="bullet"/>
      <w:lvlText w:val="•"/>
      <w:lvlJc w:val="left"/>
      <w:pPr>
        <w:ind w:left="6676" w:hanging="145"/>
      </w:pPr>
      <w:rPr>
        <w:rFonts w:hint="default"/>
        <w:lang w:val="pl-PL" w:eastAsia="en-US" w:bidi="ar-SA"/>
      </w:rPr>
    </w:lvl>
    <w:lvl w:ilvl="8" w:tplc="73B670C0">
      <w:numFmt w:val="bullet"/>
      <w:lvlText w:val="•"/>
      <w:lvlJc w:val="left"/>
      <w:pPr>
        <w:ind w:left="7593" w:hanging="145"/>
      </w:pPr>
      <w:rPr>
        <w:rFonts w:hint="default"/>
        <w:lang w:val="pl-PL" w:eastAsia="en-US" w:bidi="ar-SA"/>
      </w:rPr>
    </w:lvl>
  </w:abstractNum>
  <w:abstractNum w:abstractNumId="55" w15:restartNumberingAfterBreak="0">
    <w:nsid w:val="7DF57124"/>
    <w:multiLevelType w:val="hybridMultilevel"/>
    <w:tmpl w:val="D98AFBA4"/>
    <w:lvl w:ilvl="0" w:tplc="6E4CC9C8">
      <w:start w:val="1"/>
      <w:numFmt w:val="decimal"/>
      <w:lvlText w:val="%1."/>
      <w:lvlJc w:val="left"/>
      <w:pPr>
        <w:ind w:left="399" w:hanging="284"/>
      </w:pPr>
      <w:rPr>
        <w:rFonts w:ascii="Calibri" w:eastAsia="Carlito" w:hAnsi="Calibri" w:cs="Calibri" w:hint="default"/>
        <w:w w:val="100"/>
        <w:sz w:val="24"/>
        <w:szCs w:val="24"/>
        <w:lang w:val="pl-PL" w:eastAsia="en-US" w:bidi="ar-SA"/>
      </w:rPr>
    </w:lvl>
    <w:lvl w:ilvl="1" w:tplc="20407D2C">
      <w:numFmt w:val="bullet"/>
      <w:lvlText w:val="•"/>
      <w:lvlJc w:val="left"/>
      <w:pPr>
        <w:ind w:left="1302" w:hanging="284"/>
      </w:pPr>
      <w:rPr>
        <w:rFonts w:hint="default"/>
        <w:lang w:val="pl-PL" w:eastAsia="en-US" w:bidi="ar-SA"/>
      </w:rPr>
    </w:lvl>
    <w:lvl w:ilvl="2" w:tplc="7074A2E6">
      <w:numFmt w:val="bullet"/>
      <w:lvlText w:val="•"/>
      <w:lvlJc w:val="left"/>
      <w:pPr>
        <w:ind w:left="2205" w:hanging="284"/>
      </w:pPr>
      <w:rPr>
        <w:rFonts w:hint="default"/>
        <w:lang w:val="pl-PL" w:eastAsia="en-US" w:bidi="ar-SA"/>
      </w:rPr>
    </w:lvl>
    <w:lvl w:ilvl="3" w:tplc="E4D8F3F2">
      <w:numFmt w:val="bullet"/>
      <w:lvlText w:val="•"/>
      <w:lvlJc w:val="left"/>
      <w:pPr>
        <w:ind w:left="3107" w:hanging="284"/>
      </w:pPr>
      <w:rPr>
        <w:rFonts w:hint="default"/>
        <w:lang w:val="pl-PL" w:eastAsia="en-US" w:bidi="ar-SA"/>
      </w:rPr>
    </w:lvl>
    <w:lvl w:ilvl="4" w:tplc="1B92FEA8">
      <w:numFmt w:val="bullet"/>
      <w:lvlText w:val="•"/>
      <w:lvlJc w:val="left"/>
      <w:pPr>
        <w:ind w:left="4010" w:hanging="284"/>
      </w:pPr>
      <w:rPr>
        <w:rFonts w:hint="default"/>
        <w:lang w:val="pl-PL" w:eastAsia="en-US" w:bidi="ar-SA"/>
      </w:rPr>
    </w:lvl>
    <w:lvl w:ilvl="5" w:tplc="F9ACC818">
      <w:numFmt w:val="bullet"/>
      <w:lvlText w:val="•"/>
      <w:lvlJc w:val="left"/>
      <w:pPr>
        <w:ind w:left="4913" w:hanging="284"/>
      </w:pPr>
      <w:rPr>
        <w:rFonts w:hint="default"/>
        <w:lang w:val="pl-PL" w:eastAsia="en-US" w:bidi="ar-SA"/>
      </w:rPr>
    </w:lvl>
    <w:lvl w:ilvl="6" w:tplc="EA66D302">
      <w:numFmt w:val="bullet"/>
      <w:lvlText w:val="•"/>
      <w:lvlJc w:val="left"/>
      <w:pPr>
        <w:ind w:left="5815" w:hanging="284"/>
      </w:pPr>
      <w:rPr>
        <w:rFonts w:hint="default"/>
        <w:lang w:val="pl-PL" w:eastAsia="en-US" w:bidi="ar-SA"/>
      </w:rPr>
    </w:lvl>
    <w:lvl w:ilvl="7" w:tplc="6EA06E2C">
      <w:numFmt w:val="bullet"/>
      <w:lvlText w:val="•"/>
      <w:lvlJc w:val="left"/>
      <w:pPr>
        <w:ind w:left="6718" w:hanging="284"/>
      </w:pPr>
      <w:rPr>
        <w:rFonts w:hint="default"/>
        <w:lang w:val="pl-PL" w:eastAsia="en-US" w:bidi="ar-SA"/>
      </w:rPr>
    </w:lvl>
    <w:lvl w:ilvl="8" w:tplc="0790A45A">
      <w:numFmt w:val="bullet"/>
      <w:lvlText w:val="•"/>
      <w:lvlJc w:val="left"/>
      <w:pPr>
        <w:ind w:left="7621" w:hanging="284"/>
      </w:pPr>
      <w:rPr>
        <w:rFonts w:hint="default"/>
        <w:lang w:val="pl-PL" w:eastAsia="en-US" w:bidi="ar-SA"/>
      </w:rPr>
    </w:lvl>
  </w:abstractNum>
  <w:abstractNum w:abstractNumId="56" w15:restartNumberingAfterBreak="0">
    <w:nsid w:val="7F221F22"/>
    <w:multiLevelType w:val="hybridMultilevel"/>
    <w:tmpl w:val="27CADE70"/>
    <w:lvl w:ilvl="0" w:tplc="61AA3600">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F756DBF"/>
    <w:multiLevelType w:val="hybridMultilevel"/>
    <w:tmpl w:val="3D58B73E"/>
    <w:lvl w:ilvl="0" w:tplc="54187D60">
      <w:start w:val="1"/>
      <w:numFmt w:val="decimal"/>
      <w:lvlText w:val="%1."/>
      <w:lvlJc w:val="left"/>
      <w:pPr>
        <w:ind w:left="476" w:hanging="358"/>
      </w:pPr>
      <w:rPr>
        <w:rFonts w:hint="default"/>
        <w:b w:val="0"/>
        <w:bCs w:val="0"/>
        <w:w w:val="100"/>
        <w:lang w:val="pl-PL" w:eastAsia="en-US" w:bidi="ar-SA"/>
      </w:rPr>
    </w:lvl>
    <w:lvl w:ilvl="1" w:tplc="52D4F9EC">
      <w:start w:val="1"/>
      <w:numFmt w:val="lowerLetter"/>
      <w:lvlText w:val="%2."/>
      <w:lvlJc w:val="left"/>
      <w:pPr>
        <w:ind w:left="836" w:hanging="358"/>
      </w:pPr>
      <w:rPr>
        <w:rFonts w:ascii="Carlito" w:eastAsia="Carlito" w:hAnsi="Carlito" w:cs="Carlito" w:hint="default"/>
        <w:spacing w:val="-1"/>
        <w:w w:val="100"/>
        <w:sz w:val="22"/>
        <w:szCs w:val="22"/>
        <w:lang w:val="pl-PL" w:eastAsia="en-US" w:bidi="ar-SA"/>
      </w:rPr>
    </w:lvl>
    <w:lvl w:ilvl="2" w:tplc="978A177A">
      <w:numFmt w:val="bullet"/>
      <w:lvlText w:val="•"/>
      <w:lvlJc w:val="left"/>
      <w:pPr>
        <w:ind w:left="1794" w:hanging="358"/>
      </w:pPr>
      <w:rPr>
        <w:rFonts w:hint="default"/>
        <w:lang w:val="pl-PL" w:eastAsia="en-US" w:bidi="ar-SA"/>
      </w:rPr>
    </w:lvl>
    <w:lvl w:ilvl="3" w:tplc="2404FBEC">
      <w:numFmt w:val="bullet"/>
      <w:lvlText w:val="•"/>
      <w:lvlJc w:val="left"/>
      <w:pPr>
        <w:ind w:left="2748" w:hanging="358"/>
      </w:pPr>
      <w:rPr>
        <w:rFonts w:hint="default"/>
        <w:lang w:val="pl-PL" w:eastAsia="en-US" w:bidi="ar-SA"/>
      </w:rPr>
    </w:lvl>
    <w:lvl w:ilvl="4" w:tplc="2D30143C">
      <w:numFmt w:val="bullet"/>
      <w:lvlText w:val="•"/>
      <w:lvlJc w:val="left"/>
      <w:pPr>
        <w:ind w:left="3702" w:hanging="358"/>
      </w:pPr>
      <w:rPr>
        <w:rFonts w:hint="default"/>
        <w:lang w:val="pl-PL" w:eastAsia="en-US" w:bidi="ar-SA"/>
      </w:rPr>
    </w:lvl>
    <w:lvl w:ilvl="5" w:tplc="A84A9CD2">
      <w:numFmt w:val="bullet"/>
      <w:lvlText w:val="•"/>
      <w:lvlJc w:val="left"/>
      <w:pPr>
        <w:ind w:left="4656" w:hanging="358"/>
      </w:pPr>
      <w:rPr>
        <w:rFonts w:hint="default"/>
        <w:lang w:val="pl-PL" w:eastAsia="en-US" w:bidi="ar-SA"/>
      </w:rPr>
    </w:lvl>
    <w:lvl w:ilvl="6" w:tplc="9848A700">
      <w:numFmt w:val="bullet"/>
      <w:lvlText w:val="•"/>
      <w:lvlJc w:val="left"/>
      <w:pPr>
        <w:ind w:left="5610" w:hanging="358"/>
      </w:pPr>
      <w:rPr>
        <w:rFonts w:hint="default"/>
        <w:lang w:val="pl-PL" w:eastAsia="en-US" w:bidi="ar-SA"/>
      </w:rPr>
    </w:lvl>
    <w:lvl w:ilvl="7" w:tplc="3A3802B6">
      <w:numFmt w:val="bullet"/>
      <w:lvlText w:val="•"/>
      <w:lvlJc w:val="left"/>
      <w:pPr>
        <w:ind w:left="6564" w:hanging="358"/>
      </w:pPr>
      <w:rPr>
        <w:rFonts w:hint="default"/>
        <w:lang w:val="pl-PL" w:eastAsia="en-US" w:bidi="ar-SA"/>
      </w:rPr>
    </w:lvl>
    <w:lvl w:ilvl="8" w:tplc="52806AEC">
      <w:numFmt w:val="bullet"/>
      <w:lvlText w:val="•"/>
      <w:lvlJc w:val="left"/>
      <w:pPr>
        <w:ind w:left="7518" w:hanging="358"/>
      </w:pPr>
      <w:rPr>
        <w:rFonts w:hint="default"/>
        <w:lang w:val="pl-PL" w:eastAsia="en-US" w:bidi="ar-SA"/>
      </w:rPr>
    </w:lvl>
  </w:abstractNum>
  <w:num w:numId="1" w16cid:durableId="685791145">
    <w:abstractNumId w:val="33"/>
  </w:num>
  <w:num w:numId="2" w16cid:durableId="844243739">
    <w:abstractNumId w:val="41"/>
  </w:num>
  <w:num w:numId="3" w16cid:durableId="1571236963">
    <w:abstractNumId w:val="21"/>
  </w:num>
  <w:num w:numId="4" w16cid:durableId="1359159120">
    <w:abstractNumId w:val="54"/>
  </w:num>
  <w:num w:numId="5" w16cid:durableId="449280706">
    <w:abstractNumId w:val="50"/>
  </w:num>
  <w:num w:numId="6" w16cid:durableId="1634939313">
    <w:abstractNumId w:val="11"/>
  </w:num>
  <w:num w:numId="7" w16cid:durableId="2139257941">
    <w:abstractNumId w:val="9"/>
  </w:num>
  <w:num w:numId="8" w16cid:durableId="2082873822">
    <w:abstractNumId w:val="57"/>
  </w:num>
  <w:num w:numId="9" w16cid:durableId="2060935097">
    <w:abstractNumId w:val="24"/>
  </w:num>
  <w:num w:numId="10" w16cid:durableId="1605186269">
    <w:abstractNumId w:val="53"/>
  </w:num>
  <w:num w:numId="11" w16cid:durableId="591014124">
    <w:abstractNumId w:val="19"/>
  </w:num>
  <w:num w:numId="12" w16cid:durableId="1716077860">
    <w:abstractNumId w:val="55"/>
  </w:num>
  <w:num w:numId="13" w16cid:durableId="292911847">
    <w:abstractNumId w:val="34"/>
  </w:num>
  <w:num w:numId="14" w16cid:durableId="925847623">
    <w:abstractNumId w:val="13"/>
  </w:num>
  <w:num w:numId="15" w16cid:durableId="1571423186">
    <w:abstractNumId w:val="0"/>
  </w:num>
  <w:num w:numId="16" w16cid:durableId="921640077">
    <w:abstractNumId w:val="43"/>
  </w:num>
  <w:num w:numId="17" w16cid:durableId="1660764997">
    <w:abstractNumId w:val="42"/>
  </w:num>
  <w:num w:numId="18" w16cid:durableId="1918663485">
    <w:abstractNumId w:val="14"/>
  </w:num>
  <w:num w:numId="19" w16cid:durableId="854080596">
    <w:abstractNumId w:val="52"/>
  </w:num>
  <w:num w:numId="20" w16cid:durableId="299193374">
    <w:abstractNumId w:val="29"/>
  </w:num>
  <w:num w:numId="21" w16cid:durableId="492985957">
    <w:abstractNumId w:val="39"/>
  </w:num>
  <w:num w:numId="22" w16cid:durableId="43724217">
    <w:abstractNumId w:val="38"/>
  </w:num>
  <w:num w:numId="23" w16cid:durableId="257100125">
    <w:abstractNumId w:val="6"/>
  </w:num>
  <w:num w:numId="24" w16cid:durableId="2117823105">
    <w:abstractNumId w:val="18"/>
  </w:num>
  <w:num w:numId="25" w16cid:durableId="636183128">
    <w:abstractNumId w:val="7"/>
  </w:num>
  <w:num w:numId="26" w16cid:durableId="1740789126">
    <w:abstractNumId w:val="45"/>
  </w:num>
  <w:num w:numId="27" w16cid:durableId="342980601">
    <w:abstractNumId w:val="17"/>
  </w:num>
  <w:num w:numId="28" w16cid:durableId="376861864">
    <w:abstractNumId w:val="22"/>
  </w:num>
  <w:num w:numId="29" w16cid:durableId="1808619705">
    <w:abstractNumId w:val="46"/>
  </w:num>
  <w:num w:numId="30" w16cid:durableId="733814597">
    <w:abstractNumId w:val="32"/>
  </w:num>
  <w:num w:numId="31" w16cid:durableId="568613095">
    <w:abstractNumId w:val="23"/>
  </w:num>
  <w:num w:numId="32" w16cid:durableId="1551844736">
    <w:abstractNumId w:val="28"/>
  </w:num>
  <w:num w:numId="33" w16cid:durableId="1631937151">
    <w:abstractNumId w:val="48"/>
  </w:num>
  <w:num w:numId="34" w16cid:durableId="206382380">
    <w:abstractNumId w:val="30"/>
  </w:num>
  <w:num w:numId="35" w16cid:durableId="27144133">
    <w:abstractNumId w:val="15"/>
  </w:num>
  <w:num w:numId="36" w16cid:durableId="176696108">
    <w:abstractNumId w:val="44"/>
  </w:num>
  <w:num w:numId="37" w16cid:durableId="1309818143">
    <w:abstractNumId w:val="49"/>
  </w:num>
  <w:num w:numId="38" w16cid:durableId="1841768840">
    <w:abstractNumId w:val="12"/>
  </w:num>
  <w:num w:numId="39" w16cid:durableId="1177428371">
    <w:abstractNumId w:val="31"/>
  </w:num>
  <w:num w:numId="40" w16cid:durableId="433595385">
    <w:abstractNumId w:val="37"/>
  </w:num>
  <w:num w:numId="41" w16cid:durableId="1543518285">
    <w:abstractNumId w:val="26"/>
  </w:num>
  <w:num w:numId="42" w16cid:durableId="378095994">
    <w:abstractNumId w:val="25"/>
  </w:num>
  <w:num w:numId="43" w16cid:durableId="79645469">
    <w:abstractNumId w:val="36"/>
  </w:num>
  <w:num w:numId="44" w16cid:durableId="154107670">
    <w:abstractNumId w:val="10"/>
  </w:num>
  <w:num w:numId="45" w16cid:durableId="1171020822">
    <w:abstractNumId w:val="47"/>
  </w:num>
  <w:num w:numId="46" w16cid:durableId="8525982">
    <w:abstractNumId w:val="51"/>
  </w:num>
  <w:num w:numId="47" w16cid:durableId="1571500745">
    <w:abstractNumId w:val="16"/>
  </w:num>
  <w:num w:numId="48" w16cid:durableId="805467468">
    <w:abstractNumId w:val="27"/>
  </w:num>
  <w:num w:numId="49" w16cid:durableId="1589577201">
    <w:abstractNumId w:val="20"/>
  </w:num>
  <w:num w:numId="50" w16cid:durableId="344937759">
    <w:abstractNumId w:val="1"/>
  </w:num>
  <w:num w:numId="51" w16cid:durableId="15000060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456225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558251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71761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3092348">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897340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01971461">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35596520">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C14"/>
    <w:rsid w:val="000009FC"/>
    <w:rsid w:val="000106D8"/>
    <w:rsid w:val="00026EE1"/>
    <w:rsid w:val="00043B76"/>
    <w:rsid w:val="000510D0"/>
    <w:rsid w:val="00057798"/>
    <w:rsid w:val="00076C14"/>
    <w:rsid w:val="00085494"/>
    <w:rsid w:val="00094883"/>
    <w:rsid w:val="00096C74"/>
    <w:rsid w:val="000A12A4"/>
    <w:rsid w:val="000A5ACE"/>
    <w:rsid w:val="000B118B"/>
    <w:rsid w:val="000C22A7"/>
    <w:rsid w:val="000C42C2"/>
    <w:rsid w:val="000C457A"/>
    <w:rsid w:val="000D5E32"/>
    <w:rsid w:val="000D7349"/>
    <w:rsid w:val="000E73B0"/>
    <w:rsid w:val="000F31AF"/>
    <w:rsid w:val="00111D58"/>
    <w:rsid w:val="00112EB4"/>
    <w:rsid w:val="00124F64"/>
    <w:rsid w:val="0014459A"/>
    <w:rsid w:val="00146685"/>
    <w:rsid w:val="00154CDE"/>
    <w:rsid w:val="00155566"/>
    <w:rsid w:val="001614C6"/>
    <w:rsid w:val="00187BA5"/>
    <w:rsid w:val="0019197B"/>
    <w:rsid w:val="001A25C5"/>
    <w:rsid w:val="001B3253"/>
    <w:rsid w:val="001C2A9E"/>
    <w:rsid w:val="001D3E84"/>
    <w:rsid w:val="001D5A45"/>
    <w:rsid w:val="001D6E7A"/>
    <w:rsid w:val="001E0A4A"/>
    <w:rsid w:val="002005C9"/>
    <w:rsid w:val="00231B3A"/>
    <w:rsid w:val="002334CE"/>
    <w:rsid w:val="00234089"/>
    <w:rsid w:val="00243252"/>
    <w:rsid w:val="00272365"/>
    <w:rsid w:val="002763FF"/>
    <w:rsid w:val="002814AF"/>
    <w:rsid w:val="002A49C2"/>
    <w:rsid w:val="002B088A"/>
    <w:rsid w:val="002C1ACF"/>
    <w:rsid w:val="002C2E1F"/>
    <w:rsid w:val="002C4D91"/>
    <w:rsid w:val="002D7AC3"/>
    <w:rsid w:val="002E5E8C"/>
    <w:rsid w:val="00301E88"/>
    <w:rsid w:val="00305FE5"/>
    <w:rsid w:val="00306B50"/>
    <w:rsid w:val="00314DF1"/>
    <w:rsid w:val="003504C4"/>
    <w:rsid w:val="003510C9"/>
    <w:rsid w:val="00352A78"/>
    <w:rsid w:val="00352BE1"/>
    <w:rsid w:val="00363724"/>
    <w:rsid w:val="0036393E"/>
    <w:rsid w:val="00366EED"/>
    <w:rsid w:val="00380EF7"/>
    <w:rsid w:val="003817CE"/>
    <w:rsid w:val="00384573"/>
    <w:rsid w:val="003858E0"/>
    <w:rsid w:val="003B7F30"/>
    <w:rsid w:val="003D0DDB"/>
    <w:rsid w:val="003D1EBD"/>
    <w:rsid w:val="003D3A07"/>
    <w:rsid w:val="003E7664"/>
    <w:rsid w:val="003F12BC"/>
    <w:rsid w:val="004048E5"/>
    <w:rsid w:val="00412DA1"/>
    <w:rsid w:val="00413131"/>
    <w:rsid w:val="00422BC3"/>
    <w:rsid w:val="00425638"/>
    <w:rsid w:val="00426464"/>
    <w:rsid w:val="0044050C"/>
    <w:rsid w:val="00466170"/>
    <w:rsid w:val="004718D8"/>
    <w:rsid w:val="00494297"/>
    <w:rsid w:val="004A3AF5"/>
    <w:rsid w:val="004A6BE4"/>
    <w:rsid w:val="004A7D8B"/>
    <w:rsid w:val="004B3DC9"/>
    <w:rsid w:val="004C0BA2"/>
    <w:rsid w:val="004C404B"/>
    <w:rsid w:val="004D4FFA"/>
    <w:rsid w:val="004D7710"/>
    <w:rsid w:val="004E5845"/>
    <w:rsid w:val="00511EEB"/>
    <w:rsid w:val="00514047"/>
    <w:rsid w:val="0052053B"/>
    <w:rsid w:val="0052436F"/>
    <w:rsid w:val="005247FF"/>
    <w:rsid w:val="0052482A"/>
    <w:rsid w:val="00525946"/>
    <w:rsid w:val="00532D47"/>
    <w:rsid w:val="00555034"/>
    <w:rsid w:val="00557A08"/>
    <w:rsid w:val="005637B1"/>
    <w:rsid w:val="005666B1"/>
    <w:rsid w:val="0057159A"/>
    <w:rsid w:val="00574C9D"/>
    <w:rsid w:val="005932F2"/>
    <w:rsid w:val="005A14B3"/>
    <w:rsid w:val="005A270A"/>
    <w:rsid w:val="005A344D"/>
    <w:rsid w:val="005A51E0"/>
    <w:rsid w:val="005A6720"/>
    <w:rsid w:val="005C377B"/>
    <w:rsid w:val="005C418B"/>
    <w:rsid w:val="005C5A07"/>
    <w:rsid w:val="005D31CA"/>
    <w:rsid w:val="005D578F"/>
    <w:rsid w:val="005D5F6C"/>
    <w:rsid w:val="005D6D44"/>
    <w:rsid w:val="005E2514"/>
    <w:rsid w:val="00600CCD"/>
    <w:rsid w:val="00602D74"/>
    <w:rsid w:val="00614E74"/>
    <w:rsid w:val="006323AF"/>
    <w:rsid w:val="00633FE5"/>
    <w:rsid w:val="00641664"/>
    <w:rsid w:val="00646DA0"/>
    <w:rsid w:val="00660DB9"/>
    <w:rsid w:val="00663AD0"/>
    <w:rsid w:val="00663B4A"/>
    <w:rsid w:val="00664B33"/>
    <w:rsid w:val="006652CB"/>
    <w:rsid w:val="006744A9"/>
    <w:rsid w:val="00686CFB"/>
    <w:rsid w:val="00687EBB"/>
    <w:rsid w:val="006B3489"/>
    <w:rsid w:val="006B4694"/>
    <w:rsid w:val="006B5BCA"/>
    <w:rsid w:val="006B7B82"/>
    <w:rsid w:val="006D4A92"/>
    <w:rsid w:val="006D4C66"/>
    <w:rsid w:val="006D739B"/>
    <w:rsid w:val="006E4755"/>
    <w:rsid w:val="00700382"/>
    <w:rsid w:val="00705EB1"/>
    <w:rsid w:val="00712A81"/>
    <w:rsid w:val="0072066B"/>
    <w:rsid w:val="00753211"/>
    <w:rsid w:val="00760280"/>
    <w:rsid w:val="007625FE"/>
    <w:rsid w:val="00770549"/>
    <w:rsid w:val="007714DB"/>
    <w:rsid w:val="0078312F"/>
    <w:rsid w:val="0078728A"/>
    <w:rsid w:val="0079044F"/>
    <w:rsid w:val="007919A3"/>
    <w:rsid w:val="007923D8"/>
    <w:rsid w:val="00792671"/>
    <w:rsid w:val="007A10BA"/>
    <w:rsid w:val="007B0285"/>
    <w:rsid w:val="007B3DC2"/>
    <w:rsid w:val="007B6580"/>
    <w:rsid w:val="007B7101"/>
    <w:rsid w:val="007C5F85"/>
    <w:rsid w:val="007E6B3A"/>
    <w:rsid w:val="007E7809"/>
    <w:rsid w:val="007F6044"/>
    <w:rsid w:val="00822DFE"/>
    <w:rsid w:val="00826E2F"/>
    <w:rsid w:val="008304EF"/>
    <w:rsid w:val="00830E2B"/>
    <w:rsid w:val="00831094"/>
    <w:rsid w:val="00855DE9"/>
    <w:rsid w:val="00862F36"/>
    <w:rsid w:val="008740E7"/>
    <w:rsid w:val="00884183"/>
    <w:rsid w:val="00884D06"/>
    <w:rsid w:val="0088783A"/>
    <w:rsid w:val="008A7467"/>
    <w:rsid w:val="008C1C7F"/>
    <w:rsid w:val="008D5760"/>
    <w:rsid w:val="008D5BBC"/>
    <w:rsid w:val="008F2D38"/>
    <w:rsid w:val="00901EBB"/>
    <w:rsid w:val="00903FCB"/>
    <w:rsid w:val="00906A14"/>
    <w:rsid w:val="00910BC1"/>
    <w:rsid w:val="00911B5B"/>
    <w:rsid w:val="00923153"/>
    <w:rsid w:val="009300FC"/>
    <w:rsid w:val="00950437"/>
    <w:rsid w:val="00972262"/>
    <w:rsid w:val="009815F0"/>
    <w:rsid w:val="00994C30"/>
    <w:rsid w:val="009A66B7"/>
    <w:rsid w:val="009B107B"/>
    <w:rsid w:val="009B1588"/>
    <w:rsid w:val="009B3A76"/>
    <w:rsid w:val="009B6B39"/>
    <w:rsid w:val="009E6B7E"/>
    <w:rsid w:val="009F1A7E"/>
    <w:rsid w:val="009F4623"/>
    <w:rsid w:val="00A02CE2"/>
    <w:rsid w:val="00A04379"/>
    <w:rsid w:val="00A044AA"/>
    <w:rsid w:val="00A0688F"/>
    <w:rsid w:val="00A07E85"/>
    <w:rsid w:val="00A07F6B"/>
    <w:rsid w:val="00A2164A"/>
    <w:rsid w:val="00A47485"/>
    <w:rsid w:val="00A537B6"/>
    <w:rsid w:val="00A619E2"/>
    <w:rsid w:val="00A700FD"/>
    <w:rsid w:val="00A7028E"/>
    <w:rsid w:val="00A77A37"/>
    <w:rsid w:val="00A8496A"/>
    <w:rsid w:val="00A86692"/>
    <w:rsid w:val="00A93BAF"/>
    <w:rsid w:val="00AA097E"/>
    <w:rsid w:val="00AB0414"/>
    <w:rsid w:val="00AD2248"/>
    <w:rsid w:val="00AD4208"/>
    <w:rsid w:val="00AE1CC0"/>
    <w:rsid w:val="00AE7A4B"/>
    <w:rsid w:val="00AF43EA"/>
    <w:rsid w:val="00AF5270"/>
    <w:rsid w:val="00B00675"/>
    <w:rsid w:val="00B03FD1"/>
    <w:rsid w:val="00B26A79"/>
    <w:rsid w:val="00B31181"/>
    <w:rsid w:val="00B34386"/>
    <w:rsid w:val="00B50EC8"/>
    <w:rsid w:val="00B5359D"/>
    <w:rsid w:val="00B53CCE"/>
    <w:rsid w:val="00B57A1D"/>
    <w:rsid w:val="00B60122"/>
    <w:rsid w:val="00B9109B"/>
    <w:rsid w:val="00BA6385"/>
    <w:rsid w:val="00BB47E7"/>
    <w:rsid w:val="00BC2EDA"/>
    <w:rsid w:val="00BC5310"/>
    <w:rsid w:val="00BD0241"/>
    <w:rsid w:val="00BD290D"/>
    <w:rsid w:val="00BD7DF7"/>
    <w:rsid w:val="00BE34DD"/>
    <w:rsid w:val="00BF0842"/>
    <w:rsid w:val="00BF479B"/>
    <w:rsid w:val="00BF6C8F"/>
    <w:rsid w:val="00C0053C"/>
    <w:rsid w:val="00C040F1"/>
    <w:rsid w:val="00C0419E"/>
    <w:rsid w:val="00C06AAB"/>
    <w:rsid w:val="00C10903"/>
    <w:rsid w:val="00C127AD"/>
    <w:rsid w:val="00C12F27"/>
    <w:rsid w:val="00C244C7"/>
    <w:rsid w:val="00C25CB2"/>
    <w:rsid w:val="00C44FDC"/>
    <w:rsid w:val="00C5695E"/>
    <w:rsid w:val="00C6336E"/>
    <w:rsid w:val="00C6647D"/>
    <w:rsid w:val="00C75042"/>
    <w:rsid w:val="00C77726"/>
    <w:rsid w:val="00C915D2"/>
    <w:rsid w:val="00C95476"/>
    <w:rsid w:val="00C95DC5"/>
    <w:rsid w:val="00C97639"/>
    <w:rsid w:val="00CB07E6"/>
    <w:rsid w:val="00CB3719"/>
    <w:rsid w:val="00CC14DC"/>
    <w:rsid w:val="00CC1C78"/>
    <w:rsid w:val="00CD1B1C"/>
    <w:rsid w:val="00CD3683"/>
    <w:rsid w:val="00CD3955"/>
    <w:rsid w:val="00CE78FC"/>
    <w:rsid w:val="00CF3B4F"/>
    <w:rsid w:val="00CF4AA6"/>
    <w:rsid w:val="00CF5F7A"/>
    <w:rsid w:val="00D057B6"/>
    <w:rsid w:val="00D073D7"/>
    <w:rsid w:val="00D12769"/>
    <w:rsid w:val="00D23902"/>
    <w:rsid w:val="00D34EAA"/>
    <w:rsid w:val="00D4339A"/>
    <w:rsid w:val="00D46614"/>
    <w:rsid w:val="00D46C3E"/>
    <w:rsid w:val="00D52CF1"/>
    <w:rsid w:val="00D638BB"/>
    <w:rsid w:val="00D6728D"/>
    <w:rsid w:val="00D67A67"/>
    <w:rsid w:val="00D7031E"/>
    <w:rsid w:val="00D74C0A"/>
    <w:rsid w:val="00D80E68"/>
    <w:rsid w:val="00D85CAF"/>
    <w:rsid w:val="00D90A82"/>
    <w:rsid w:val="00D97B9B"/>
    <w:rsid w:val="00DA20AC"/>
    <w:rsid w:val="00DB63B7"/>
    <w:rsid w:val="00DC44BD"/>
    <w:rsid w:val="00DD6E5A"/>
    <w:rsid w:val="00DE0A21"/>
    <w:rsid w:val="00DE3528"/>
    <w:rsid w:val="00DE5B6E"/>
    <w:rsid w:val="00DF6D92"/>
    <w:rsid w:val="00E115A3"/>
    <w:rsid w:val="00E11D25"/>
    <w:rsid w:val="00E27CD2"/>
    <w:rsid w:val="00E30EED"/>
    <w:rsid w:val="00E32F48"/>
    <w:rsid w:val="00E34824"/>
    <w:rsid w:val="00E51E4B"/>
    <w:rsid w:val="00E63C10"/>
    <w:rsid w:val="00E6757F"/>
    <w:rsid w:val="00E739DA"/>
    <w:rsid w:val="00E73F56"/>
    <w:rsid w:val="00E74B8D"/>
    <w:rsid w:val="00E764AC"/>
    <w:rsid w:val="00E76E7F"/>
    <w:rsid w:val="00E80E0E"/>
    <w:rsid w:val="00EA4075"/>
    <w:rsid w:val="00EA470C"/>
    <w:rsid w:val="00EA74E0"/>
    <w:rsid w:val="00EC2240"/>
    <w:rsid w:val="00ED6B01"/>
    <w:rsid w:val="00F00722"/>
    <w:rsid w:val="00F0635F"/>
    <w:rsid w:val="00F20226"/>
    <w:rsid w:val="00F33B4C"/>
    <w:rsid w:val="00F3559C"/>
    <w:rsid w:val="00F37C71"/>
    <w:rsid w:val="00F42964"/>
    <w:rsid w:val="00F45C92"/>
    <w:rsid w:val="00F53C53"/>
    <w:rsid w:val="00F56683"/>
    <w:rsid w:val="00F57AEA"/>
    <w:rsid w:val="00F6764C"/>
    <w:rsid w:val="00F7514A"/>
    <w:rsid w:val="00F962BB"/>
    <w:rsid w:val="00FA4088"/>
    <w:rsid w:val="00FB4589"/>
    <w:rsid w:val="00FC00C9"/>
    <w:rsid w:val="00FD6600"/>
    <w:rsid w:val="00FD720B"/>
    <w:rsid w:val="00FE4D6B"/>
    <w:rsid w:val="00FE6E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24BCD"/>
  <w15:docId w15:val="{66B917DA-5DA5-49AF-B869-48FEC6A6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rlito" w:eastAsia="Carlito" w:hAnsi="Carlito" w:cs="Carlito"/>
      <w:lang w:val="pl-PL"/>
    </w:rPr>
  </w:style>
  <w:style w:type="paragraph" w:styleId="Nagwek1">
    <w:name w:val="heading 1"/>
    <w:basedOn w:val="Normalny"/>
    <w:uiPriority w:val="1"/>
    <w:qFormat/>
    <w:pPr>
      <w:ind w:left="1752" w:right="1871"/>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style>
  <w:style w:type="paragraph" w:styleId="Akapitzlist">
    <w:name w:val="List Paragraph"/>
    <w:aliases w:val="BulletC,Obiekt,Numerowanie,Wyliczanie,normalny tekst,Akapit z listą31,Bullets,List Paragraph1,Akapit z listą3,Wypunktowanie,normalny,test ciągły,Podsis rysunku,Alpha list,lp1,List Paragraph2,ISCG Numerowanie,Odstavec,TZ-Nag"/>
    <w:basedOn w:val="Normalny"/>
    <w:link w:val="AkapitzlistZnak"/>
    <w:uiPriority w:val="34"/>
    <w:qFormat/>
    <w:pPr>
      <w:spacing w:before="120"/>
      <w:ind w:left="476" w:hanging="284"/>
      <w:jc w:val="both"/>
    </w:pPr>
  </w:style>
  <w:style w:type="paragraph" w:customStyle="1" w:styleId="TableParagraph">
    <w:name w:val="Table Paragraph"/>
    <w:basedOn w:val="Normalny"/>
    <w:uiPriority w:val="1"/>
    <w:qFormat/>
    <w:pPr>
      <w:spacing w:line="220" w:lineRule="exact"/>
      <w:ind w:left="644" w:right="145"/>
      <w:jc w:val="center"/>
    </w:pPr>
    <w:rPr>
      <w:rFonts w:ascii="Lato" w:eastAsia="Lato" w:hAnsi="Lato" w:cs="Lato"/>
    </w:rPr>
  </w:style>
  <w:style w:type="character" w:styleId="Odwoaniedokomentarza">
    <w:name w:val="annotation reference"/>
    <w:basedOn w:val="Domylnaczcionkaakapitu"/>
    <w:uiPriority w:val="99"/>
    <w:semiHidden/>
    <w:unhideWhenUsed/>
    <w:rsid w:val="0019197B"/>
    <w:rPr>
      <w:sz w:val="16"/>
      <w:szCs w:val="16"/>
    </w:rPr>
  </w:style>
  <w:style w:type="paragraph" w:styleId="Tekstkomentarza">
    <w:name w:val="annotation text"/>
    <w:basedOn w:val="Normalny"/>
    <w:link w:val="TekstkomentarzaZnak"/>
    <w:uiPriority w:val="99"/>
    <w:unhideWhenUsed/>
    <w:rsid w:val="0019197B"/>
    <w:rPr>
      <w:sz w:val="20"/>
      <w:szCs w:val="20"/>
    </w:rPr>
  </w:style>
  <w:style w:type="character" w:customStyle="1" w:styleId="TekstkomentarzaZnak">
    <w:name w:val="Tekst komentarza Znak"/>
    <w:basedOn w:val="Domylnaczcionkaakapitu"/>
    <w:link w:val="Tekstkomentarza"/>
    <w:uiPriority w:val="99"/>
    <w:rsid w:val="0019197B"/>
    <w:rPr>
      <w:rFonts w:ascii="Carlito" w:eastAsia="Carlito" w:hAnsi="Carlito" w:cs="Carlito"/>
      <w:sz w:val="20"/>
      <w:szCs w:val="20"/>
      <w:lang w:val="pl-PL"/>
    </w:rPr>
  </w:style>
  <w:style w:type="paragraph" w:styleId="Tematkomentarza">
    <w:name w:val="annotation subject"/>
    <w:basedOn w:val="Tekstkomentarza"/>
    <w:next w:val="Tekstkomentarza"/>
    <w:link w:val="TematkomentarzaZnak"/>
    <w:uiPriority w:val="99"/>
    <w:semiHidden/>
    <w:unhideWhenUsed/>
    <w:rsid w:val="0019197B"/>
    <w:rPr>
      <w:b/>
      <w:bCs/>
    </w:rPr>
  </w:style>
  <w:style w:type="character" w:customStyle="1" w:styleId="TematkomentarzaZnak">
    <w:name w:val="Temat komentarza Znak"/>
    <w:basedOn w:val="TekstkomentarzaZnak"/>
    <w:link w:val="Tematkomentarza"/>
    <w:uiPriority w:val="99"/>
    <w:semiHidden/>
    <w:rsid w:val="0019197B"/>
    <w:rPr>
      <w:rFonts w:ascii="Carlito" w:eastAsia="Carlito" w:hAnsi="Carlito" w:cs="Carlito"/>
      <w:b/>
      <w:bCs/>
      <w:sz w:val="20"/>
      <w:szCs w:val="20"/>
      <w:lang w:val="pl-PL"/>
    </w:rPr>
  </w:style>
  <w:style w:type="paragraph" w:styleId="Tekstdymka">
    <w:name w:val="Balloon Text"/>
    <w:basedOn w:val="Normalny"/>
    <w:link w:val="TekstdymkaZnak"/>
    <w:uiPriority w:val="99"/>
    <w:semiHidden/>
    <w:unhideWhenUsed/>
    <w:rsid w:val="00CF4AA6"/>
    <w:rPr>
      <w:rFonts w:ascii="Tahoma" w:hAnsi="Tahoma" w:cs="Tahoma"/>
      <w:sz w:val="16"/>
      <w:szCs w:val="16"/>
    </w:rPr>
  </w:style>
  <w:style w:type="character" w:customStyle="1" w:styleId="TekstdymkaZnak">
    <w:name w:val="Tekst dymka Znak"/>
    <w:basedOn w:val="Domylnaczcionkaakapitu"/>
    <w:link w:val="Tekstdymka"/>
    <w:uiPriority w:val="99"/>
    <w:semiHidden/>
    <w:rsid w:val="00CF4AA6"/>
    <w:rPr>
      <w:rFonts w:ascii="Tahoma" w:eastAsia="Carlito" w:hAnsi="Tahoma" w:cs="Tahoma"/>
      <w:sz w:val="16"/>
      <w:szCs w:val="16"/>
      <w:lang w:val="pl-PL"/>
    </w:rPr>
  </w:style>
  <w:style w:type="paragraph" w:styleId="Tekstpodstawowywcity">
    <w:name w:val="Body Text Indent"/>
    <w:basedOn w:val="Normalny"/>
    <w:link w:val="TekstpodstawowywcityZnak"/>
    <w:uiPriority w:val="99"/>
    <w:semiHidden/>
    <w:unhideWhenUsed/>
    <w:rsid w:val="00BB47E7"/>
    <w:pPr>
      <w:spacing w:after="120"/>
      <w:ind w:left="283"/>
    </w:pPr>
  </w:style>
  <w:style w:type="character" w:customStyle="1" w:styleId="TekstpodstawowywcityZnak">
    <w:name w:val="Tekst podstawowy wcięty Znak"/>
    <w:basedOn w:val="Domylnaczcionkaakapitu"/>
    <w:link w:val="Tekstpodstawowywcity"/>
    <w:uiPriority w:val="99"/>
    <w:semiHidden/>
    <w:rsid w:val="00BB47E7"/>
    <w:rPr>
      <w:rFonts w:ascii="Carlito" w:eastAsia="Carlito" w:hAnsi="Carlito" w:cs="Carlito"/>
      <w:lang w:val="pl-PL"/>
    </w:rPr>
  </w:style>
  <w:style w:type="paragraph" w:styleId="Tekstpodstawowywcity3">
    <w:name w:val="Body Text Indent 3"/>
    <w:basedOn w:val="Normalny"/>
    <w:link w:val="Tekstpodstawowywcity3Znak"/>
    <w:rsid w:val="00BB47E7"/>
    <w:pPr>
      <w:widowControl/>
      <w:autoSpaceDE/>
      <w:autoSpaceDN/>
      <w:spacing w:after="120"/>
      <w:ind w:left="283"/>
    </w:pPr>
    <w:rPr>
      <w:rFonts w:ascii="Arial" w:eastAsia="Arial" w:hAnsi="Arial" w:cs="Arial"/>
      <w:color w:val="000000"/>
      <w:sz w:val="16"/>
      <w:szCs w:val="16"/>
      <w:lang w:eastAsia="pl-PL"/>
    </w:rPr>
  </w:style>
  <w:style w:type="character" w:customStyle="1" w:styleId="Tekstpodstawowywcity3Znak">
    <w:name w:val="Tekst podstawowy wcięty 3 Znak"/>
    <w:basedOn w:val="Domylnaczcionkaakapitu"/>
    <w:link w:val="Tekstpodstawowywcity3"/>
    <w:rsid w:val="00BB47E7"/>
    <w:rPr>
      <w:rFonts w:ascii="Arial" w:eastAsia="Arial" w:hAnsi="Arial" w:cs="Arial"/>
      <w:color w:val="000000"/>
      <w:sz w:val="16"/>
      <w:szCs w:val="16"/>
      <w:lang w:val="pl-PL" w:eastAsia="pl-PL"/>
    </w:rPr>
  </w:style>
  <w:style w:type="paragraph" w:styleId="Tytu">
    <w:name w:val="Title"/>
    <w:basedOn w:val="Normalny"/>
    <w:link w:val="TytuZnak"/>
    <w:qFormat/>
    <w:rsid w:val="00BB47E7"/>
    <w:pPr>
      <w:widowControl/>
      <w:autoSpaceDE/>
      <w:autoSpaceDN/>
      <w:jc w:val="center"/>
    </w:pPr>
    <w:rPr>
      <w:rFonts w:ascii="Arial" w:eastAsia="Times New Roman" w:hAnsi="Arial" w:cs="Times New Roman"/>
      <w:b/>
      <w:bCs/>
      <w:szCs w:val="24"/>
      <w:lang w:eastAsia="pl-PL"/>
    </w:rPr>
  </w:style>
  <w:style w:type="character" w:customStyle="1" w:styleId="TytuZnak">
    <w:name w:val="Tytuł Znak"/>
    <w:basedOn w:val="Domylnaczcionkaakapitu"/>
    <w:link w:val="Tytu"/>
    <w:rsid w:val="00BB47E7"/>
    <w:rPr>
      <w:rFonts w:ascii="Arial" w:eastAsia="Times New Roman" w:hAnsi="Arial" w:cs="Times New Roman"/>
      <w:b/>
      <w:bCs/>
      <w:szCs w:val="24"/>
      <w:lang w:val="pl-PL" w:eastAsia="pl-PL"/>
    </w:rPr>
  </w:style>
  <w:style w:type="paragraph" w:customStyle="1" w:styleId="Normalny1">
    <w:name w:val="Normalny1"/>
    <w:rsid w:val="00BD7DF7"/>
    <w:pPr>
      <w:widowControl/>
      <w:autoSpaceDE/>
      <w:autoSpaceDN/>
      <w:spacing w:line="276" w:lineRule="auto"/>
    </w:pPr>
    <w:rPr>
      <w:rFonts w:ascii="Arial" w:eastAsia="Arial" w:hAnsi="Arial" w:cs="Arial"/>
      <w:color w:val="000000"/>
      <w:lang w:val="pl-PL" w:eastAsia="pl-PL"/>
    </w:rPr>
  </w:style>
  <w:style w:type="character" w:customStyle="1" w:styleId="FontStyle25">
    <w:name w:val="Font Style25"/>
    <w:uiPriority w:val="99"/>
    <w:rsid w:val="00BD7DF7"/>
    <w:rPr>
      <w:rFonts w:ascii="Arial" w:hAnsi="Arial" w:cs="Arial"/>
      <w:sz w:val="22"/>
      <w:szCs w:val="22"/>
    </w:rPr>
  </w:style>
  <w:style w:type="paragraph" w:styleId="Poprawka">
    <w:name w:val="Revision"/>
    <w:hidden/>
    <w:uiPriority w:val="99"/>
    <w:semiHidden/>
    <w:rsid w:val="006D4A92"/>
    <w:pPr>
      <w:widowControl/>
      <w:autoSpaceDE/>
      <w:autoSpaceDN/>
    </w:pPr>
    <w:rPr>
      <w:rFonts w:ascii="Carlito" w:eastAsia="Carlito" w:hAnsi="Carlito" w:cs="Carlito"/>
      <w:lang w:val="pl-PL"/>
    </w:rPr>
  </w:style>
  <w:style w:type="character" w:customStyle="1" w:styleId="apple-converted-space">
    <w:name w:val="apple-converted-space"/>
    <w:basedOn w:val="Domylnaczcionkaakapitu"/>
    <w:rsid w:val="00F33B4C"/>
  </w:style>
  <w:style w:type="character" w:styleId="Uwydatnienie">
    <w:name w:val="Emphasis"/>
    <w:basedOn w:val="Domylnaczcionkaakapitu"/>
    <w:uiPriority w:val="20"/>
    <w:qFormat/>
    <w:rsid w:val="00F7514A"/>
    <w:rPr>
      <w:i/>
      <w:iCs/>
    </w:rPr>
  </w:style>
  <w:style w:type="paragraph" w:styleId="Nagwek">
    <w:name w:val="header"/>
    <w:basedOn w:val="Normalny"/>
    <w:link w:val="NagwekZnak"/>
    <w:uiPriority w:val="99"/>
    <w:unhideWhenUsed/>
    <w:rsid w:val="00494297"/>
    <w:pPr>
      <w:tabs>
        <w:tab w:val="center" w:pos="4536"/>
        <w:tab w:val="right" w:pos="9072"/>
      </w:tabs>
    </w:pPr>
  </w:style>
  <w:style w:type="character" w:customStyle="1" w:styleId="NagwekZnak">
    <w:name w:val="Nagłówek Znak"/>
    <w:basedOn w:val="Domylnaczcionkaakapitu"/>
    <w:link w:val="Nagwek"/>
    <w:uiPriority w:val="99"/>
    <w:rsid w:val="00494297"/>
    <w:rPr>
      <w:rFonts w:ascii="Carlito" w:eastAsia="Carlito" w:hAnsi="Carlito" w:cs="Carlito"/>
      <w:lang w:val="pl-PL"/>
    </w:rPr>
  </w:style>
  <w:style w:type="paragraph" w:styleId="Stopka">
    <w:name w:val="footer"/>
    <w:basedOn w:val="Normalny"/>
    <w:link w:val="StopkaZnak"/>
    <w:uiPriority w:val="99"/>
    <w:unhideWhenUsed/>
    <w:rsid w:val="00494297"/>
    <w:pPr>
      <w:tabs>
        <w:tab w:val="center" w:pos="4536"/>
        <w:tab w:val="right" w:pos="9072"/>
      </w:tabs>
    </w:pPr>
  </w:style>
  <w:style w:type="character" w:customStyle="1" w:styleId="StopkaZnak">
    <w:name w:val="Stopka Znak"/>
    <w:basedOn w:val="Domylnaczcionkaakapitu"/>
    <w:link w:val="Stopka"/>
    <w:uiPriority w:val="99"/>
    <w:rsid w:val="00494297"/>
    <w:rPr>
      <w:rFonts w:ascii="Carlito" w:eastAsia="Carlito" w:hAnsi="Carlito" w:cs="Carlito"/>
      <w:lang w:val="pl-PL"/>
    </w:rPr>
  </w:style>
  <w:style w:type="table" w:styleId="Tabela-Siatka">
    <w:name w:val="Table Grid"/>
    <w:basedOn w:val="Standardowy"/>
    <w:uiPriority w:val="59"/>
    <w:rsid w:val="007B7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380EF7"/>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AkapitzlistZnak">
    <w:name w:val="Akapit z listą Znak"/>
    <w:aliases w:val="BulletC Znak,Obiekt Znak,Numerowanie Znak,Wyliczanie Znak,normalny tekst Znak,Akapit z listą31 Znak,Bullets Znak,List Paragraph1 Znak,Akapit z listą3 Znak,Wypunktowanie Znak,normalny Znak,test ciągły Znak,Podsis rysunku Znak,lp1 Znak"/>
    <w:link w:val="Akapitzlist"/>
    <w:uiPriority w:val="34"/>
    <w:qFormat/>
    <w:locked/>
    <w:rsid w:val="00906A14"/>
    <w:rPr>
      <w:rFonts w:ascii="Carlito" w:eastAsia="Carlito" w:hAnsi="Carlito" w:cs="Carlito"/>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54483">
      <w:bodyDiv w:val="1"/>
      <w:marLeft w:val="0"/>
      <w:marRight w:val="0"/>
      <w:marTop w:val="0"/>
      <w:marBottom w:val="0"/>
      <w:divBdr>
        <w:top w:val="none" w:sz="0" w:space="0" w:color="auto"/>
        <w:left w:val="none" w:sz="0" w:space="0" w:color="auto"/>
        <w:bottom w:val="none" w:sz="0" w:space="0" w:color="auto"/>
        <w:right w:val="none" w:sz="0" w:space="0" w:color="auto"/>
      </w:divBdr>
    </w:div>
    <w:div w:id="767696444">
      <w:bodyDiv w:val="1"/>
      <w:marLeft w:val="0"/>
      <w:marRight w:val="0"/>
      <w:marTop w:val="0"/>
      <w:marBottom w:val="0"/>
      <w:divBdr>
        <w:top w:val="none" w:sz="0" w:space="0" w:color="auto"/>
        <w:left w:val="none" w:sz="0" w:space="0" w:color="auto"/>
        <w:bottom w:val="none" w:sz="0" w:space="0" w:color="auto"/>
        <w:right w:val="none" w:sz="0" w:space="0" w:color="auto"/>
      </w:divBdr>
    </w:div>
    <w:div w:id="1330062319">
      <w:bodyDiv w:val="1"/>
      <w:marLeft w:val="0"/>
      <w:marRight w:val="0"/>
      <w:marTop w:val="0"/>
      <w:marBottom w:val="0"/>
      <w:divBdr>
        <w:top w:val="none" w:sz="0" w:space="0" w:color="auto"/>
        <w:left w:val="none" w:sz="0" w:space="0" w:color="auto"/>
        <w:bottom w:val="none" w:sz="0" w:space="0" w:color="auto"/>
        <w:right w:val="none" w:sz="0" w:space="0" w:color="auto"/>
      </w:divBdr>
    </w:div>
    <w:div w:id="1435786256">
      <w:bodyDiv w:val="1"/>
      <w:marLeft w:val="0"/>
      <w:marRight w:val="0"/>
      <w:marTop w:val="0"/>
      <w:marBottom w:val="0"/>
      <w:divBdr>
        <w:top w:val="none" w:sz="0" w:space="0" w:color="auto"/>
        <w:left w:val="none" w:sz="0" w:space="0" w:color="auto"/>
        <w:bottom w:val="none" w:sz="0" w:space="0" w:color="auto"/>
        <w:right w:val="none" w:sz="0" w:space="0" w:color="auto"/>
      </w:divBdr>
    </w:div>
    <w:div w:id="1746101993">
      <w:bodyDiv w:val="1"/>
      <w:marLeft w:val="0"/>
      <w:marRight w:val="0"/>
      <w:marTop w:val="0"/>
      <w:marBottom w:val="0"/>
      <w:divBdr>
        <w:top w:val="none" w:sz="0" w:space="0" w:color="auto"/>
        <w:left w:val="none" w:sz="0" w:space="0" w:color="auto"/>
        <w:bottom w:val="none" w:sz="0" w:space="0" w:color="auto"/>
        <w:right w:val="none" w:sz="0" w:space="0" w:color="auto"/>
      </w:divBdr>
    </w:div>
    <w:div w:id="1752698001">
      <w:bodyDiv w:val="1"/>
      <w:marLeft w:val="0"/>
      <w:marRight w:val="0"/>
      <w:marTop w:val="0"/>
      <w:marBottom w:val="0"/>
      <w:divBdr>
        <w:top w:val="none" w:sz="0" w:space="0" w:color="auto"/>
        <w:left w:val="none" w:sz="0" w:space="0" w:color="auto"/>
        <w:bottom w:val="none" w:sz="0" w:space="0" w:color="auto"/>
        <w:right w:val="none" w:sz="0" w:space="0" w:color="auto"/>
      </w:divBdr>
    </w:div>
    <w:div w:id="1986353509">
      <w:bodyDiv w:val="1"/>
      <w:marLeft w:val="0"/>
      <w:marRight w:val="0"/>
      <w:marTop w:val="0"/>
      <w:marBottom w:val="0"/>
      <w:divBdr>
        <w:top w:val="none" w:sz="0" w:space="0" w:color="auto"/>
        <w:left w:val="none" w:sz="0" w:space="0" w:color="auto"/>
        <w:bottom w:val="none" w:sz="0" w:space="0" w:color="auto"/>
        <w:right w:val="none" w:sz="0" w:space="0" w:color="auto"/>
      </w:divBdr>
    </w:div>
    <w:div w:id="200065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ph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1B14E-6170-4FF2-B52B-028B75D07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7589</Words>
  <Characters>45538</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Mariańska-Wasek</dc:creator>
  <cp:lastModifiedBy>Marcin Prokopiuk</cp:lastModifiedBy>
  <cp:revision>5</cp:revision>
  <dcterms:created xsi:type="dcterms:W3CDTF">2025-02-14T12:26:00Z</dcterms:created>
  <dcterms:modified xsi:type="dcterms:W3CDTF">2025-02-26T14:12:00Z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Microsoft® Word 2010</vt:lpwstr>
  </property>
  <property fmtid="{D5CDD505-2E9C-101B-9397-08002B2CF9AE}" pid="4" name="LastSaved">
    <vt:filetime>2021-10-28T00:00:00Z</vt:filetime>
  </property>
</Properties>
</file>