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w:t>
      </w:r>
      <w:r w:rsidR="00781950">
        <w:rPr>
          <w:rFonts w:ascii="Arial" w:hAnsi="Arial" w:cs="Arial"/>
          <w:sz w:val="24"/>
          <w:szCs w:val="24"/>
        </w:rPr>
        <w:t>2</w:t>
      </w:r>
      <w:r w:rsidRPr="009072F8">
        <w:rPr>
          <w:rFonts w:ascii="Arial" w:hAnsi="Arial" w:cs="Arial"/>
          <w:sz w:val="24"/>
          <w:szCs w:val="24"/>
        </w:rPr>
        <w:t>.202</w:t>
      </w:r>
      <w:r w:rsidR="00781950">
        <w:rPr>
          <w:rFonts w:ascii="Arial" w:hAnsi="Arial" w:cs="Arial"/>
          <w:sz w:val="24"/>
          <w:szCs w:val="24"/>
        </w:rPr>
        <w:t>4</w:t>
      </w:r>
    </w:p>
    <w:p w:rsidR="009722A5" w:rsidRPr="00A00956" w:rsidRDefault="00F7766C" w:rsidP="009722A5">
      <w:pPr>
        <w:spacing w:line="276" w:lineRule="auto"/>
        <w:rPr>
          <w:rFonts w:ascii="Arial" w:hAnsi="Arial" w:cs="Arial"/>
          <w:b/>
          <w:sz w:val="24"/>
        </w:rPr>
      </w:pPr>
      <w:r>
        <w:rPr>
          <w:rFonts w:ascii="Arial" w:hAnsi="Arial" w:cs="Arial"/>
          <w:sz w:val="24"/>
          <w:szCs w:val="24"/>
        </w:rPr>
        <w:tab/>
      </w:r>
      <w:r>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t>Załącznik nr 1</w:t>
      </w:r>
    </w:p>
    <w:p w:rsidR="009722A5" w:rsidRPr="005D1334" w:rsidRDefault="009722A5" w:rsidP="009722A5">
      <w:pPr>
        <w:rPr>
          <w:sz w:val="24"/>
          <w:szCs w:val="24"/>
        </w:rPr>
      </w:pPr>
    </w:p>
    <w:p w:rsidR="009722A5" w:rsidRPr="005D1334" w:rsidRDefault="009722A5" w:rsidP="009722A5">
      <w:pPr>
        <w:jc w:val="right"/>
      </w:pPr>
    </w:p>
    <w:p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rsidR="009722A5" w:rsidRPr="005D1334" w:rsidRDefault="009722A5" w:rsidP="009722A5">
      <w:pPr>
        <w:jc w:val="right"/>
      </w:pPr>
    </w:p>
    <w:p w:rsidR="00BC4B4A" w:rsidRDefault="00BC4B4A" w:rsidP="009722A5">
      <w:pPr>
        <w:jc w:val="right"/>
      </w:pPr>
    </w:p>
    <w:p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Ja/my*niżej</w:t>
      </w:r>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Pr="00BC4B4A">
        <w:rPr>
          <w:rFonts w:ascii="Arial" w:eastAsiaTheme="minorHAnsi" w:hAnsi="Arial" w:cs="Arial"/>
          <w:b/>
          <w:bCs/>
          <w:color w:val="000000"/>
          <w:sz w:val="24"/>
          <w:szCs w:val="24"/>
          <w:lang w:eastAsia="en-US"/>
        </w:rPr>
        <w:t>TAK/NIE</w:t>
      </w:r>
      <w:r w:rsidRPr="00BC4B4A">
        <w:rPr>
          <w:rFonts w:ascii="Arial" w:eastAsiaTheme="minorHAnsi" w:hAnsi="Arial" w:cs="Arial"/>
          <w:color w:val="000000"/>
          <w:sz w:val="24"/>
          <w:szCs w:val="24"/>
          <w:lang w:eastAsia="en-US"/>
        </w:rPr>
        <w:t>*</w:t>
      </w:r>
    </w:p>
    <w:p w:rsidR="001C429F" w:rsidRDefault="001C429F" w:rsidP="001C429F">
      <w:pPr>
        <w:jc w:val="both"/>
        <w:rPr>
          <w:rFonts w:ascii="Arial" w:eastAsiaTheme="minorHAnsi" w:hAnsi="Arial" w:cs="Arial"/>
          <w:color w:val="000000"/>
          <w:sz w:val="24"/>
          <w:szCs w:val="24"/>
          <w:lang w:eastAsia="en-US"/>
        </w:rPr>
      </w:pPr>
    </w:p>
    <w:p w:rsidR="00BC4B4A" w:rsidRPr="00843B00" w:rsidRDefault="00BC4B4A" w:rsidP="00843B00">
      <w:pPr>
        <w:jc w:val="both"/>
        <w:rPr>
          <w:rFonts w:ascii="Arial" w:hAnsi="Arial" w:cs="Arial"/>
          <w:sz w:val="24"/>
          <w:szCs w:val="24"/>
        </w:rPr>
      </w:pPr>
      <w:r w:rsidRPr="00843B00">
        <w:rPr>
          <w:rFonts w:ascii="Arial" w:eastAsiaTheme="minorHAnsi" w:hAnsi="Arial" w:cs="Arial"/>
          <w:sz w:val="24"/>
          <w:szCs w:val="24"/>
          <w:lang w:eastAsia="en-US"/>
        </w:rPr>
        <w:t>Ubiegając się o udzielenie zamówienia publicznego</w:t>
      </w:r>
      <w:r w:rsidR="001C429F" w:rsidRPr="00843B00">
        <w:rPr>
          <w:rFonts w:ascii="Arial" w:eastAsiaTheme="minorHAnsi" w:hAnsi="Arial" w:cs="Arial"/>
          <w:sz w:val="24"/>
          <w:szCs w:val="24"/>
          <w:lang w:eastAsia="en-US"/>
        </w:rPr>
        <w:t xml:space="preserve"> </w:t>
      </w:r>
      <w:r w:rsidR="00D67FFB" w:rsidRPr="00843B00">
        <w:rPr>
          <w:rFonts w:ascii="Arial" w:hAnsi="Arial" w:cs="Arial"/>
          <w:sz w:val="24"/>
          <w:szCs w:val="24"/>
        </w:rPr>
        <w:t>,,</w:t>
      </w:r>
      <w:r w:rsidR="00843B00" w:rsidRPr="00843B00">
        <w:rPr>
          <w:rFonts w:ascii="Arial" w:hAnsi="Arial" w:cs="Arial"/>
          <w:sz w:val="24"/>
          <w:szCs w:val="24"/>
        </w:rPr>
        <w:t xml:space="preserve">Przebudowa drogi leśnej </w:t>
      </w:r>
      <w:r w:rsidR="00781950">
        <w:rPr>
          <w:rFonts w:ascii="Arial" w:hAnsi="Arial" w:cs="Arial"/>
          <w:sz w:val="24"/>
          <w:szCs w:val="24"/>
        </w:rPr>
        <w:t>Papiernia</w:t>
      </w:r>
      <w:r w:rsidR="00CA67A1">
        <w:rPr>
          <w:rFonts w:ascii="Arial" w:hAnsi="Arial" w:cs="Arial"/>
          <w:sz w:val="24"/>
          <w:szCs w:val="24"/>
        </w:rPr>
        <w:t>”</w:t>
      </w: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 Specyfikacji Warunków </w:t>
      </w:r>
      <w:r w:rsidR="00A00956">
        <w:rPr>
          <w:rFonts w:ascii="Arial" w:eastAsiaTheme="minorHAnsi" w:hAnsi="Arial" w:cs="Arial"/>
          <w:color w:val="000000"/>
          <w:sz w:val="24"/>
          <w:szCs w:val="24"/>
          <w:lang w:eastAsia="en-US"/>
        </w:rPr>
        <w:t>Zamówienia:</w:t>
      </w:r>
    </w:p>
    <w:p w:rsidR="009722A5" w:rsidRPr="005D1334" w:rsidRDefault="009722A5" w:rsidP="001C429F"/>
    <w:p w:rsidR="009722A5" w:rsidRPr="005D1334" w:rsidRDefault="009722A5" w:rsidP="009722A5">
      <w:pPr>
        <w:ind w:left="5664" w:firstLine="708"/>
        <w:jc w:val="center"/>
      </w:pPr>
    </w:p>
    <w:p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rsidR="00DB42F0" w:rsidRDefault="00DB42F0" w:rsidP="001C429F">
      <w:pPr>
        <w:jc w:val="both"/>
        <w:rPr>
          <w:rFonts w:ascii="Arial" w:hAnsi="Arial" w:cs="Arial"/>
          <w:sz w:val="24"/>
          <w:szCs w:val="24"/>
        </w:rPr>
      </w:pPr>
    </w:p>
    <w:p w:rsidR="009722A5" w:rsidRPr="001C429F" w:rsidRDefault="009722A5" w:rsidP="001C429F">
      <w:pPr>
        <w:jc w:val="both"/>
        <w:rPr>
          <w:rFonts w:ascii="Arial" w:hAnsi="Arial" w:cs="Arial"/>
          <w:sz w:val="24"/>
          <w:szCs w:val="24"/>
        </w:rPr>
      </w:pPr>
      <w:r w:rsidRPr="001C429F">
        <w:rPr>
          <w:rFonts w:ascii="Arial" w:hAnsi="Arial" w:cs="Arial"/>
          <w:sz w:val="24"/>
          <w:szCs w:val="24"/>
        </w:rPr>
        <w:t>podatek VAT 23 %, tj. ...............zł,</w:t>
      </w:r>
    </w:p>
    <w:p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rsidR="009722A5"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rsidR="001C429F" w:rsidRPr="001C429F" w:rsidRDefault="001C429F" w:rsidP="00553F90">
      <w:pPr>
        <w:jc w:val="both"/>
        <w:rPr>
          <w:rFonts w:ascii="Arial" w:hAnsi="Arial" w:cs="Arial"/>
          <w:sz w:val="24"/>
          <w:szCs w:val="24"/>
        </w:rPr>
      </w:pPr>
    </w:p>
    <w:p w:rsid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rsidR="00553F90" w:rsidRDefault="00553F90" w:rsidP="00553F90">
      <w:pPr>
        <w:jc w:val="both"/>
        <w:rPr>
          <w:rFonts w:ascii="Arial" w:hAnsi="Arial" w:cs="Arial"/>
          <w:sz w:val="24"/>
          <w:szCs w:val="24"/>
        </w:rPr>
      </w:pPr>
      <w:r>
        <w:rPr>
          <w:rFonts w:ascii="Arial" w:hAnsi="Arial" w:cs="Arial"/>
          <w:sz w:val="24"/>
          <w:szCs w:val="24"/>
        </w:rPr>
        <w:t xml:space="preserve">Wydłużony okres gwarancji:.............................miesięcy (słownie:.............................). </w:t>
      </w:r>
      <w:r w:rsidRPr="00553F90">
        <w:rPr>
          <w:rFonts w:ascii="Arial" w:hAnsi="Arial" w:cs="Arial"/>
          <w:sz w:val="24"/>
          <w:szCs w:val="24"/>
        </w:rPr>
        <w:t>Liczbę miesięcy określającej wydłużenie okresu gwarancji należy podać w liczbach naturalnych. Wykonawca może zaproponować okres gwarancji tylko w pełnych miesiącach</w:t>
      </w:r>
      <w:r>
        <w:rPr>
          <w:rFonts w:ascii="Arial" w:hAnsi="Arial" w:cs="Arial"/>
          <w:sz w:val="24"/>
          <w:szCs w:val="24"/>
        </w:rPr>
        <w:t>.</w:t>
      </w:r>
    </w:p>
    <w:p w:rsidR="00553F90" w:rsidRPr="001C429F" w:rsidRDefault="00553F90" w:rsidP="009722A5">
      <w:pPr>
        <w:spacing w:line="360" w:lineRule="auto"/>
        <w:jc w:val="both"/>
        <w:rPr>
          <w:rFonts w:ascii="Arial" w:hAnsi="Arial" w:cs="Arial"/>
          <w:sz w:val="24"/>
          <w:szCs w:val="24"/>
        </w:rPr>
      </w:pPr>
    </w:p>
    <w:p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Pr="001C429F">
        <w:rPr>
          <w:rFonts w:ascii="Arial" w:hAnsi="Arial" w:cs="Arial"/>
          <w:sz w:val="24"/>
          <w:szCs w:val="24"/>
        </w:rPr>
        <w:t xml:space="preserve"> </w:t>
      </w:r>
      <w:r w:rsidR="00242927" w:rsidRPr="001C429F">
        <w:rPr>
          <w:rFonts w:ascii="Arial" w:hAnsi="Arial" w:cs="Arial"/>
          <w:sz w:val="24"/>
          <w:szCs w:val="24"/>
        </w:rPr>
        <w:t>………….</w:t>
      </w:r>
    </w:p>
    <w:p w:rsidR="009722A5" w:rsidRPr="001C429F" w:rsidRDefault="009722A5" w:rsidP="009722A5">
      <w:pPr>
        <w:ind w:left="720"/>
        <w:jc w:val="both"/>
        <w:rPr>
          <w:rFonts w:ascii="Arial" w:hAnsi="Arial" w:cs="Arial"/>
          <w:b/>
          <w:sz w:val="24"/>
          <w:szCs w:val="24"/>
        </w:rPr>
      </w:pP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do ……………..</w:t>
      </w:r>
      <w:r w:rsidRPr="001C429F">
        <w:rPr>
          <w:rFonts w:ascii="Arial" w:hAnsi="Arial" w:cs="Arial"/>
          <w:sz w:val="24"/>
        </w:rPr>
        <w:t>.</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r>
        <w:rPr>
          <w:rFonts w:ascii="Arial" w:hAnsi="Arial" w:cs="Arial"/>
          <w:sz w:val="24"/>
        </w:rPr>
        <w:t>podwykonawca……………………………,</w:t>
      </w:r>
      <w:r w:rsidR="009722A5" w:rsidRPr="001C429F">
        <w:rPr>
          <w:rFonts w:ascii="Arial" w:hAnsi="Arial" w:cs="Arial"/>
          <w:sz w:val="24"/>
        </w:rPr>
        <w:t>część zamówienia…………………</w:t>
      </w:r>
    </w:p>
    <w:p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rsidR="000401F3"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10. </w:t>
      </w:r>
      <w:r w:rsidR="009722A5" w:rsidRPr="006839E8">
        <w:rPr>
          <w:rFonts w:ascii="Arial" w:hAnsi="Arial" w:cs="Arial"/>
          <w:sz w:val="24"/>
          <w:szCs w:val="24"/>
        </w:rPr>
        <w:t>Niniejszym informujemy, że informacje składające się na ofertę, zawarte na stronach od............... do............ stanowią tajemnicę przedsiębiorstwa w rozumieniu przepisów ustawy o zwalczaniu nieuczciwej konkurencji i jako takie nie mogą być ogólnie udostępnione.</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11. </w:t>
      </w:r>
      <w:r w:rsidR="005159D4" w:rsidRPr="006839E8">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4E2D" w:rsidRPr="006839E8"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12. </w:t>
      </w:r>
      <w:r w:rsidR="004A26E4" w:rsidRPr="006839E8">
        <w:rPr>
          <w:rFonts w:ascii="Arial" w:hAnsi="Arial" w:cs="Arial"/>
          <w:sz w:val="24"/>
          <w:szCs w:val="24"/>
        </w:rPr>
        <w:t>Integralną część oferty stanowią następujące dokumenty:</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rsidR="009722A5" w:rsidRPr="001C429F" w:rsidRDefault="009722A5" w:rsidP="009722A5">
      <w:pPr>
        <w:pStyle w:val="Nagwek4"/>
        <w:ind w:left="6120"/>
        <w:rPr>
          <w:rFonts w:ascii="Arial" w:hAnsi="Arial" w:cs="Arial"/>
          <w:sz w:val="24"/>
          <w:szCs w:val="24"/>
        </w:rPr>
      </w:pPr>
    </w:p>
    <w:p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rsidR="009722A5" w:rsidRPr="001C429F" w:rsidRDefault="009722A5" w:rsidP="009722A5">
      <w:pPr>
        <w:rPr>
          <w:rFonts w:ascii="Arial" w:hAnsi="Arial" w:cs="Arial"/>
          <w:sz w:val="24"/>
          <w:szCs w:val="24"/>
        </w:rPr>
      </w:pPr>
    </w:p>
    <w:p w:rsidR="009722A5" w:rsidRPr="001C429F" w:rsidRDefault="009722A5" w:rsidP="009722A5">
      <w:pPr>
        <w:jc w:val="right"/>
        <w:rPr>
          <w:rFonts w:ascii="Arial" w:hAnsi="Arial" w:cs="Arial"/>
          <w:sz w:val="24"/>
          <w:szCs w:val="24"/>
        </w:rPr>
      </w:pPr>
      <w:r w:rsidRPr="001C429F">
        <w:rPr>
          <w:rFonts w:ascii="Arial" w:hAnsi="Arial" w:cs="Arial"/>
          <w:sz w:val="24"/>
          <w:szCs w:val="24"/>
        </w:rPr>
        <w:t>…………………………………………….</w:t>
      </w:r>
    </w:p>
    <w:p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rsidR="001C429F" w:rsidRDefault="001C429F">
      <w:pPr>
        <w:spacing w:after="160" w:line="259" w:lineRule="auto"/>
        <w:rPr>
          <w:sz w:val="24"/>
          <w:szCs w:val="24"/>
        </w:rPr>
      </w:pPr>
    </w:p>
    <w:p w:rsidR="001C429F" w:rsidRDefault="001C429F">
      <w:pPr>
        <w:spacing w:after="160" w:line="259" w:lineRule="auto"/>
        <w:rPr>
          <w:sz w:val="24"/>
          <w:szCs w:val="24"/>
        </w:rPr>
      </w:pPr>
    </w:p>
    <w:p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rsidR="00DB42F0" w:rsidRPr="001C429F" w:rsidRDefault="00DB42F0" w:rsidP="00B01A8B">
      <w:pPr>
        <w:autoSpaceDE w:val="0"/>
        <w:autoSpaceDN w:val="0"/>
        <w:adjustRightInd w:val="0"/>
        <w:jc w:val="both"/>
        <w:rPr>
          <w:rFonts w:ascii="Arial" w:eastAsiaTheme="minorHAnsi" w:hAnsi="Arial" w:cs="Arial"/>
          <w:color w:val="000000"/>
          <w:lang w:eastAsia="en-US"/>
        </w:rPr>
      </w:pPr>
    </w:p>
    <w:p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781950">
        <w:rPr>
          <w:rFonts w:ascii="Arial" w:hAnsi="Arial" w:cs="Arial"/>
          <w:sz w:val="24"/>
          <w:szCs w:val="24"/>
        </w:rPr>
        <w:t>2</w:t>
      </w:r>
      <w:r w:rsidRPr="009072F8">
        <w:rPr>
          <w:rFonts w:ascii="Arial" w:hAnsi="Arial" w:cs="Arial"/>
          <w:sz w:val="24"/>
          <w:szCs w:val="24"/>
        </w:rPr>
        <w:t>.202</w:t>
      </w:r>
      <w:r w:rsidR="00781950">
        <w:rPr>
          <w:rFonts w:ascii="Arial" w:hAnsi="Arial" w:cs="Arial"/>
          <w:sz w:val="24"/>
          <w:szCs w:val="24"/>
        </w:rPr>
        <w:t>4</w:t>
      </w:r>
    </w:p>
    <w:p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t>Załącznik nr 2</w:t>
      </w:r>
    </w:p>
    <w:p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rsidR="009722A5" w:rsidRPr="00EC47E6" w:rsidRDefault="009722A5" w:rsidP="009722A5">
      <w:pPr>
        <w:tabs>
          <w:tab w:val="left" w:pos="-1440"/>
          <w:tab w:val="right" w:pos="-1368"/>
        </w:tabs>
        <w:spacing w:line="240" w:lineRule="atLeast"/>
        <w:jc w:val="both"/>
        <w:rPr>
          <w:rFonts w:ascii="Arial" w:hAnsi="Arial" w:cs="Arial"/>
          <w:sz w:val="24"/>
          <w:szCs w:val="24"/>
        </w:rPr>
      </w:pPr>
    </w:p>
    <w:p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zawarta w dniu ……………r. w </w:t>
      </w:r>
      <w:r w:rsidR="00A47269">
        <w:rPr>
          <w:rFonts w:ascii="Arial" w:hAnsi="Arial" w:cs="Arial"/>
          <w:sz w:val="24"/>
          <w:szCs w:val="24"/>
        </w:rPr>
        <w:t>Iławie</w:t>
      </w:r>
      <w:r w:rsidRPr="00EC47E6">
        <w:rPr>
          <w:rFonts w:ascii="Arial" w:hAnsi="Arial" w:cs="Arial"/>
          <w:sz w:val="24"/>
          <w:szCs w:val="24"/>
        </w:rPr>
        <w:t xml:space="preserve"> pomiędzy</w:t>
      </w:r>
    </w:p>
    <w:p w:rsidR="009722A5" w:rsidRPr="00EC47E6" w:rsidRDefault="009722A5" w:rsidP="0097786A">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w:t>
      </w:r>
      <w:r w:rsidR="009C615B">
        <w:rPr>
          <w:rFonts w:ascii="Arial" w:hAnsi="Arial" w:cs="Arial"/>
          <w:bCs/>
          <w:snapToGrid w:val="0"/>
          <w:sz w:val="24"/>
          <w:szCs w:val="24"/>
        </w:rPr>
        <w:t>Iława</w:t>
      </w:r>
      <w:r w:rsidRPr="00EC47E6">
        <w:rPr>
          <w:rFonts w:ascii="Arial" w:hAnsi="Arial" w:cs="Arial"/>
          <w:bCs/>
          <w:snapToGrid w:val="0"/>
          <w:sz w:val="24"/>
          <w:szCs w:val="24"/>
        </w:rPr>
        <w:t xml:space="preserve">, adres: </w:t>
      </w:r>
      <w:r w:rsidR="0097786A" w:rsidRPr="0097786A">
        <w:rPr>
          <w:rFonts w:ascii="Arial" w:hAnsi="Arial" w:cs="Arial"/>
          <w:bCs/>
          <w:snapToGrid w:val="0"/>
          <w:sz w:val="24"/>
          <w:szCs w:val="24"/>
        </w:rPr>
        <w:t>Smolniki 30</w:t>
      </w:r>
      <w:r w:rsidR="0097786A">
        <w:rPr>
          <w:rFonts w:ascii="Arial" w:hAnsi="Arial" w:cs="Arial"/>
          <w:bCs/>
          <w:snapToGrid w:val="0"/>
          <w:sz w:val="24"/>
          <w:szCs w:val="24"/>
        </w:rPr>
        <w:t xml:space="preserve">, </w:t>
      </w:r>
      <w:r w:rsidR="0097786A" w:rsidRPr="0097786A">
        <w:rPr>
          <w:rFonts w:ascii="Arial" w:hAnsi="Arial" w:cs="Arial"/>
          <w:bCs/>
          <w:snapToGrid w:val="0"/>
          <w:sz w:val="24"/>
          <w:szCs w:val="24"/>
        </w:rPr>
        <w:t>14-200 Iława</w:t>
      </w:r>
      <w:r w:rsidR="0097786A">
        <w:rPr>
          <w:rFonts w:ascii="Arial" w:hAnsi="Arial" w:cs="Arial"/>
          <w:bCs/>
          <w:snapToGrid w:val="0"/>
          <w:sz w:val="24"/>
          <w:szCs w:val="24"/>
        </w:rPr>
        <w:t xml:space="preserve">, NIP: </w:t>
      </w:r>
      <w:r w:rsidR="0097786A" w:rsidRPr="0097786A">
        <w:rPr>
          <w:rFonts w:ascii="Arial" w:hAnsi="Arial" w:cs="Arial"/>
          <w:bCs/>
          <w:snapToGrid w:val="0"/>
          <w:sz w:val="24"/>
          <w:szCs w:val="24"/>
        </w:rPr>
        <w:t>744-000-51-81</w:t>
      </w:r>
    </w:p>
    <w:p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w:t>
      </w:r>
      <w:r w:rsidR="009C615B">
        <w:rPr>
          <w:rFonts w:ascii="Arial" w:hAnsi="Arial" w:cs="Arial"/>
          <w:bCs/>
          <w:snapToGrid w:val="0"/>
          <w:sz w:val="24"/>
          <w:szCs w:val="24"/>
        </w:rPr>
        <w:t xml:space="preserve"> </w:t>
      </w:r>
      <w:r w:rsidR="00046FF8">
        <w:rPr>
          <w:rFonts w:ascii="Arial" w:hAnsi="Arial" w:cs="Arial"/>
          <w:bCs/>
          <w:snapToGrid w:val="0"/>
          <w:sz w:val="24"/>
          <w:szCs w:val="24"/>
        </w:rPr>
        <w:t>Jarosława Szustkowskiego</w:t>
      </w:r>
    </w:p>
    <w:p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bookmarkStart w:id="0" w:name="_GoBack"/>
      <w:bookmarkEnd w:id="0"/>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rsidR="009722A5" w:rsidRPr="00EC47E6" w:rsidRDefault="009722A5" w:rsidP="009722A5">
      <w:pPr>
        <w:tabs>
          <w:tab w:val="left" w:pos="-1440"/>
          <w:tab w:val="right" w:pos="-1368"/>
        </w:tabs>
        <w:jc w:val="both"/>
        <w:rPr>
          <w:rFonts w:ascii="Arial" w:hAnsi="Arial" w:cs="Arial"/>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Niniejsza umowa zostaje zawarta w wyniku rozstrzygnięcia przetargu </w:t>
      </w:r>
      <w:r w:rsidR="00161D2E">
        <w:rPr>
          <w:rFonts w:ascii="Arial" w:hAnsi="Arial" w:cs="Arial"/>
          <w:sz w:val="24"/>
          <w:szCs w:val="24"/>
        </w:rPr>
        <w:t>„</w:t>
      </w:r>
      <w:r w:rsidR="00CE0E25" w:rsidRPr="00843B00">
        <w:rPr>
          <w:rFonts w:ascii="Arial" w:hAnsi="Arial" w:cs="Arial"/>
          <w:sz w:val="24"/>
          <w:szCs w:val="24"/>
        </w:rPr>
        <w:t xml:space="preserve">Przebudowa drogi leśnej </w:t>
      </w:r>
      <w:r w:rsidR="00781950">
        <w:rPr>
          <w:rFonts w:ascii="Arial" w:hAnsi="Arial" w:cs="Arial"/>
          <w:sz w:val="24"/>
          <w:szCs w:val="24"/>
        </w:rPr>
        <w:t>Papiernia</w:t>
      </w:r>
      <w:r w:rsidRPr="00EC47E6">
        <w:rPr>
          <w:rFonts w:ascii="Arial" w:hAnsi="Arial" w:cs="Arial"/>
          <w:sz w:val="24"/>
          <w:szCs w:val="24"/>
        </w:rPr>
        <w:t>”</w:t>
      </w:r>
      <w:r w:rsidRPr="00EC47E6">
        <w:rPr>
          <w:rFonts w:ascii="Arial" w:hAnsi="Arial" w:cs="Arial"/>
          <w:b/>
          <w:sz w:val="24"/>
          <w:szCs w:val="24"/>
        </w:rPr>
        <w:t xml:space="preserve"> </w:t>
      </w:r>
      <w:r w:rsidR="00D15999" w:rsidRPr="00B01A8B">
        <w:rPr>
          <w:rFonts w:ascii="Arial" w:hAnsi="Arial" w:cs="Arial"/>
          <w:bCs/>
          <w:sz w:val="24"/>
          <w:szCs w:val="24"/>
        </w:rPr>
        <w:t>prowadzonego</w:t>
      </w:r>
      <w:r w:rsidR="00D15999">
        <w:rPr>
          <w:rFonts w:ascii="Arial" w:hAnsi="Arial" w:cs="Arial"/>
          <w:b/>
          <w:sz w:val="24"/>
          <w:szCs w:val="24"/>
        </w:rPr>
        <w:t xml:space="preserve"> </w:t>
      </w:r>
      <w:r w:rsidRPr="00EC47E6">
        <w:rPr>
          <w:rFonts w:ascii="Arial" w:hAnsi="Arial" w:cs="Arial"/>
          <w:sz w:val="24"/>
          <w:szCs w:val="24"/>
        </w:rPr>
        <w:t>na podstawie</w:t>
      </w:r>
      <w:r w:rsidR="002040CA">
        <w:rPr>
          <w:rFonts w:ascii="Arial" w:hAnsi="Arial" w:cs="Arial"/>
          <w:sz w:val="24"/>
          <w:szCs w:val="24"/>
        </w:rPr>
        <w:t xml:space="preserve"> art. 275 pkt 1</w:t>
      </w:r>
      <w:r w:rsidRPr="00EC47E6">
        <w:rPr>
          <w:rFonts w:ascii="Arial" w:hAnsi="Arial" w:cs="Arial"/>
          <w:sz w:val="24"/>
          <w:szCs w:val="24"/>
        </w:rPr>
        <w:t xml:space="preserve"> ustawy Prawo zamówień publicznych</w:t>
      </w:r>
      <w:r w:rsidR="00124007">
        <w:rPr>
          <w:rFonts w:ascii="Arial" w:hAnsi="Arial" w:cs="Arial"/>
          <w:sz w:val="24"/>
          <w:szCs w:val="24"/>
        </w:rPr>
        <w:t>.</w:t>
      </w:r>
    </w:p>
    <w:p w:rsidR="009722A5" w:rsidRPr="00EC47E6" w:rsidRDefault="009722A5" w:rsidP="009722A5">
      <w:pPr>
        <w:numPr>
          <w:ilvl w:val="0"/>
          <w:numId w:val="20"/>
        </w:numPr>
        <w:jc w:val="both"/>
        <w:rPr>
          <w:rFonts w:ascii="Arial" w:hAnsi="Arial" w:cs="Arial"/>
          <w:sz w:val="24"/>
          <w:szCs w:val="24"/>
        </w:rPr>
      </w:pPr>
      <w:r w:rsidRPr="00EC47E6">
        <w:rPr>
          <w:rFonts w:ascii="Arial" w:hAnsi="Arial" w:cs="Arial"/>
          <w:sz w:val="24"/>
          <w:szCs w:val="24"/>
        </w:rPr>
        <w:t>Zamawiający zamawia, a Wykonawca przyjmuje do wykonania zamówienie polegające na</w:t>
      </w:r>
      <w:r w:rsidR="00B92470">
        <w:rPr>
          <w:rFonts w:ascii="Arial" w:hAnsi="Arial" w:cs="Arial"/>
          <w:color w:val="FF0000"/>
          <w:sz w:val="24"/>
          <w:szCs w:val="24"/>
        </w:rPr>
        <w:t xml:space="preserve"> </w:t>
      </w:r>
      <w:r w:rsidR="00B92470" w:rsidRPr="00843B00">
        <w:rPr>
          <w:rFonts w:ascii="Arial" w:hAnsi="Arial" w:cs="Arial"/>
          <w:sz w:val="24"/>
          <w:szCs w:val="24"/>
        </w:rPr>
        <w:t>Przebudow</w:t>
      </w:r>
      <w:r w:rsidR="00B92470">
        <w:rPr>
          <w:rFonts w:ascii="Arial" w:hAnsi="Arial" w:cs="Arial"/>
          <w:sz w:val="24"/>
          <w:szCs w:val="24"/>
        </w:rPr>
        <w:t>ie</w:t>
      </w:r>
      <w:r w:rsidR="005E65E8">
        <w:rPr>
          <w:rFonts w:ascii="Arial" w:hAnsi="Arial" w:cs="Arial"/>
          <w:sz w:val="24"/>
          <w:szCs w:val="24"/>
        </w:rPr>
        <w:t xml:space="preserve"> drogi leśnej </w:t>
      </w:r>
      <w:r w:rsidR="00781950">
        <w:rPr>
          <w:rFonts w:ascii="Arial" w:hAnsi="Arial" w:cs="Arial"/>
          <w:sz w:val="24"/>
          <w:szCs w:val="24"/>
        </w:rPr>
        <w:t>Papiernia</w:t>
      </w:r>
      <w:r w:rsidRPr="00EC47E6">
        <w:rPr>
          <w:rFonts w:ascii="Arial" w:hAnsi="Arial" w:cs="Arial"/>
          <w:sz w:val="24"/>
          <w:szCs w:val="24"/>
        </w:rPr>
        <w:t>, w zakresie określonym w specyfikacj</w:t>
      </w:r>
      <w:r w:rsidR="006839E8">
        <w:rPr>
          <w:rFonts w:ascii="Arial" w:hAnsi="Arial" w:cs="Arial"/>
          <w:sz w:val="24"/>
          <w:szCs w:val="24"/>
        </w:rPr>
        <w:t>ach</w:t>
      </w:r>
      <w:r w:rsidRPr="00EC47E6">
        <w:rPr>
          <w:rFonts w:ascii="Arial" w:hAnsi="Arial" w:cs="Arial"/>
          <w:sz w:val="24"/>
          <w:szCs w:val="24"/>
        </w:rPr>
        <w:t xml:space="preserve"> techniczn</w:t>
      </w:r>
      <w:r w:rsidR="006839E8">
        <w:rPr>
          <w:rFonts w:ascii="Arial" w:hAnsi="Arial" w:cs="Arial"/>
          <w:sz w:val="24"/>
          <w:szCs w:val="24"/>
        </w:rPr>
        <w:t>ych</w:t>
      </w:r>
      <w:r w:rsidRPr="00EC47E6">
        <w:rPr>
          <w:rFonts w:ascii="Arial" w:hAnsi="Arial" w:cs="Arial"/>
          <w:sz w:val="24"/>
          <w:szCs w:val="24"/>
        </w:rPr>
        <w:t xml:space="preserve"> wykonania i odbioru robót</w:t>
      </w:r>
      <w:r w:rsidR="00F07AA7" w:rsidRPr="00EC47E6">
        <w:rPr>
          <w:rFonts w:ascii="Arial" w:hAnsi="Arial" w:cs="Arial"/>
          <w:sz w:val="24"/>
          <w:szCs w:val="24"/>
        </w:rPr>
        <w:t>, dokumentacji technicznej</w:t>
      </w:r>
      <w:r w:rsidRPr="00EC47E6">
        <w:rPr>
          <w:rFonts w:ascii="Arial" w:hAnsi="Arial" w:cs="Arial"/>
          <w:sz w:val="24"/>
          <w:szCs w:val="24"/>
        </w:rPr>
        <w:t xml:space="preserve"> oraz kosztorysie ofertowym, który stanowi załącznik nr … do umowy.</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Zamawiający oświadcza, że przedmiotow</w:t>
      </w:r>
      <w:r w:rsidR="005E65E8">
        <w:rPr>
          <w:rFonts w:ascii="Arial" w:hAnsi="Arial" w:cs="Arial"/>
          <w:sz w:val="24"/>
          <w:szCs w:val="24"/>
        </w:rPr>
        <w:t>a</w:t>
      </w:r>
      <w:r w:rsidR="00DB0DE8" w:rsidRPr="00EC47E6">
        <w:rPr>
          <w:rFonts w:ascii="Arial" w:hAnsi="Arial" w:cs="Arial"/>
          <w:sz w:val="24"/>
          <w:szCs w:val="24"/>
        </w:rPr>
        <w:t xml:space="preserve"> drog</w:t>
      </w:r>
      <w:r w:rsidR="005E65E8">
        <w:rPr>
          <w:rFonts w:ascii="Arial" w:hAnsi="Arial" w:cs="Arial"/>
          <w:sz w:val="24"/>
          <w:szCs w:val="24"/>
        </w:rPr>
        <w:t>a</w:t>
      </w:r>
      <w:r w:rsidR="00DB0DE8" w:rsidRPr="00EC47E6">
        <w:rPr>
          <w:rFonts w:ascii="Arial" w:hAnsi="Arial" w:cs="Arial"/>
          <w:sz w:val="24"/>
          <w:szCs w:val="24"/>
        </w:rPr>
        <w:t xml:space="preserve"> leśn</w:t>
      </w:r>
      <w:r w:rsidR="005E65E8">
        <w:rPr>
          <w:rFonts w:ascii="Arial" w:hAnsi="Arial" w:cs="Arial"/>
          <w:sz w:val="24"/>
          <w:szCs w:val="24"/>
        </w:rPr>
        <w:t>a</w:t>
      </w:r>
      <w:r w:rsidR="00DB0DE8" w:rsidRPr="00EC47E6">
        <w:rPr>
          <w:rFonts w:ascii="Arial" w:hAnsi="Arial" w:cs="Arial"/>
          <w:sz w:val="24"/>
          <w:szCs w:val="24"/>
        </w:rPr>
        <w:t>, stanowi</w:t>
      </w:r>
      <w:r w:rsidRPr="00EC47E6">
        <w:rPr>
          <w:rFonts w:ascii="Arial" w:hAnsi="Arial" w:cs="Arial"/>
          <w:sz w:val="24"/>
          <w:szCs w:val="24"/>
        </w:rPr>
        <w:t xml:space="preserve"> własność Skarbu Państwa</w:t>
      </w:r>
      <w:r w:rsidR="004D2BE1">
        <w:rPr>
          <w:rFonts w:ascii="Arial" w:hAnsi="Arial" w:cs="Arial"/>
          <w:sz w:val="24"/>
          <w:szCs w:val="24"/>
        </w:rPr>
        <w:t xml:space="preserve"> i </w:t>
      </w:r>
      <w:r w:rsidRPr="00EC47E6">
        <w:rPr>
          <w:rFonts w:ascii="Arial" w:hAnsi="Arial" w:cs="Arial"/>
          <w:sz w:val="24"/>
          <w:szCs w:val="24"/>
        </w:rPr>
        <w:t>pozostaj</w:t>
      </w:r>
      <w:r w:rsidR="005E65E8">
        <w:rPr>
          <w:rFonts w:ascii="Arial" w:hAnsi="Arial" w:cs="Arial"/>
          <w:sz w:val="24"/>
          <w:szCs w:val="24"/>
        </w:rPr>
        <w:t>e</w:t>
      </w:r>
      <w:r w:rsidRPr="00EC47E6">
        <w:rPr>
          <w:rFonts w:ascii="Arial" w:hAnsi="Arial" w:cs="Arial"/>
          <w:sz w:val="24"/>
          <w:szCs w:val="24"/>
        </w:rPr>
        <w:t xml:space="preserve"> w jego zarządzie.</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EC47E6">
        <w:rPr>
          <w:rFonts w:ascii="Arial" w:hAnsi="Arial" w:cs="Arial"/>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w:t>
      </w:r>
      <w:r w:rsidR="00B53D5D">
        <w:rPr>
          <w:rFonts w:ascii="Arial" w:hAnsi="Arial" w:cs="Arial"/>
          <w:b w:val="0"/>
          <w:sz w:val="24"/>
          <w:szCs w:val="24"/>
        </w:rPr>
        <w:t>5</w:t>
      </w:r>
      <w:r w:rsidRPr="00EC47E6">
        <w:rPr>
          <w:rFonts w:ascii="Arial" w:hAnsi="Arial" w:cs="Arial"/>
          <w:b w:val="0"/>
          <w:sz w:val="24"/>
          <w:szCs w:val="24"/>
        </w:rPr>
        <w:t xml:space="preserve"> ust. 4, strony przewidują, że w sytuacji, w której będzie to niezbędne do prawidłowego wykonania przedmiotu umowy, mogą być wykonane roboty dodatkowe, to jest roboty, które nie są objęte kosztorysem ofertowym. Roboty dodatkowe mogą być wykonane po zawarciu aneksu do </w:t>
      </w:r>
      <w:r w:rsidRPr="00EC47E6">
        <w:rPr>
          <w:rFonts w:ascii="Arial" w:hAnsi="Arial" w:cs="Arial"/>
          <w:b w:val="0"/>
          <w:sz w:val="24"/>
          <w:szCs w:val="24"/>
        </w:rPr>
        <w:lastRenderedPageBreak/>
        <w:t>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t xml:space="preserve">inspektora nadzoru inwestorskiego oraz zatwierdzony przez </w:t>
      </w:r>
      <w:r w:rsidRPr="00EC47E6">
        <w:rPr>
          <w:rFonts w:ascii="Arial" w:hAnsi="Arial" w:cs="Arial"/>
          <w:sz w:val="24"/>
          <w:szCs w:val="24"/>
        </w:rPr>
        <w:t>Zamawiającego</w:t>
      </w:r>
      <w:r w:rsidR="00AC03BD" w:rsidRPr="00EC47E6">
        <w:rPr>
          <w:rFonts w:ascii="Arial" w:hAnsi="Arial" w:cs="Arial"/>
          <w:b w:val="0"/>
          <w:bCs/>
          <w:sz w:val="24"/>
          <w:szCs w:val="24"/>
        </w:rPr>
        <w:t xml:space="preserve"> 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niezbędne do prawidłowego wykonania zamówienia podstawowego, w sytuacji w której nie są spełnione przesłanki pozwalające na zawarcie aneksu do umowy, mogą być także udzielane 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r w:rsidR="006839E8">
        <w:rPr>
          <w:rFonts w:ascii="Arial" w:hAnsi="Arial" w:cs="Arial"/>
          <w:b w:val="0"/>
          <w:sz w:val="24"/>
          <w:szCs w:val="24"/>
        </w:rPr>
        <w:t xml:space="preserve"> W takim przypadku wymagane jest sporządzenie wniosku przez Inspektora Nadzoru oraz zatwierdzenie przez przedstawiciela Zamawiającego.</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p>
    <w:p w:rsidR="009722A5" w:rsidRPr="00EC47E6" w:rsidRDefault="009722A5" w:rsidP="009722A5">
      <w:pPr>
        <w:pStyle w:val="Tytu"/>
        <w:spacing w:line="300" w:lineRule="exact"/>
        <w:ind w:left="363"/>
        <w:jc w:val="both"/>
        <w:rPr>
          <w:rFonts w:ascii="Arial" w:hAnsi="Arial" w:cs="Arial"/>
          <w:sz w:val="24"/>
          <w:szCs w:val="24"/>
        </w:rPr>
      </w:pPr>
      <w:r w:rsidRPr="00EC47E6">
        <w:rPr>
          <w:rFonts w:ascii="Arial" w:hAnsi="Arial" w:cs="Arial"/>
          <w:b w:val="0"/>
          <w:sz w:val="24"/>
          <w:szCs w:val="24"/>
        </w:rPr>
        <w:t xml:space="preserve">Bez uprzedniej zgody </w:t>
      </w:r>
      <w:r w:rsidRPr="00EC47E6">
        <w:rPr>
          <w:rFonts w:ascii="Arial" w:hAnsi="Arial" w:cs="Arial"/>
          <w:sz w:val="24"/>
          <w:szCs w:val="24"/>
        </w:rPr>
        <w:t xml:space="preserve">Zamawiającego </w:t>
      </w:r>
      <w:r w:rsidRPr="00EC47E6">
        <w:rPr>
          <w:rFonts w:ascii="Arial" w:hAnsi="Arial" w:cs="Arial"/>
          <w:b w:val="0"/>
          <w:sz w:val="24"/>
          <w:szCs w:val="24"/>
        </w:rPr>
        <w:t>mogą być wykonywane jedynie prace niezbędne ze względu na bezpieczeństwo lub konieczność zapobieżenia awarii.</w:t>
      </w:r>
      <w:r w:rsidRPr="00EC47E6">
        <w:rPr>
          <w:rFonts w:ascii="Arial" w:hAnsi="Arial" w:cs="Arial"/>
          <w:sz w:val="24"/>
          <w:szCs w:val="24"/>
          <w:u w:val="single"/>
        </w:rPr>
        <w:t xml:space="preserve"> </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rsidR="009722A5" w:rsidRPr="00761776" w:rsidRDefault="009722A5" w:rsidP="009722A5">
      <w:pPr>
        <w:tabs>
          <w:tab w:val="left" w:pos="-1440"/>
          <w:tab w:val="right" w:pos="-1368"/>
        </w:tabs>
        <w:spacing w:line="240" w:lineRule="atLeast"/>
        <w:rPr>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00A7471A" w:rsidRPr="00A7471A">
        <w:rPr>
          <w:rFonts w:ascii="Arial" w:hAnsi="Arial" w:cs="Arial"/>
          <w:b/>
          <w:color w:val="FF0000"/>
          <w:szCs w:val="24"/>
        </w:rPr>
        <w:t>………………………</w:t>
      </w:r>
      <w:r w:rsidR="0095069D" w:rsidRPr="00A7471A">
        <w:rPr>
          <w:rFonts w:ascii="Arial" w:hAnsi="Arial" w:cs="Arial"/>
          <w:b/>
          <w:color w:val="FF0000"/>
          <w:szCs w:val="24"/>
        </w:rPr>
        <w:t xml:space="preserve"> </w:t>
      </w:r>
      <w:r w:rsidR="0095069D">
        <w:rPr>
          <w:rFonts w:ascii="Arial" w:hAnsi="Arial" w:cs="Arial"/>
          <w:b/>
          <w:szCs w:val="24"/>
        </w:rPr>
        <w:t>r.</w:t>
      </w:r>
      <w:r w:rsidR="006839E8">
        <w:rPr>
          <w:rFonts w:ascii="Arial" w:hAnsi="Arial" w:cs="Arial"/>
          <w:b/>
          <w:szCs w:val="24"/>
        </w:rPr>
        <w:t>,</w:t>
      </w:r>
      <w:r w:rsidRPr="00EC47E6">
        <w:rPr>
          <w:rFonts w:ascii="Arial" w:hAnsi="Arial" w:cs="Arial"/>
          <w:b/>
          <w:szCs w:val="24"/>
        </w:rPr>
        <w:t xml:space="preserve"> </w:t>
      </w:r>
    </w:p>
    <w:p w:rsidR="009722A5" w:rsidRPr="0095069D" w:rsidRDefault="009722A5" w:rsidP="009072F8">
      <w:pPr>
        <w:pStyle w:val="Tekstpodstawowy"/>
        <w:numPr>
          <w:ilvl w:val="1"/>
          <w:numId w:val="8"/>
        </w:numPr>
        <w:tabs>
          <w:tab w:val="num" w:pos="1440"/>
        </w:tabs>
        <w:spacing w:line="240" w:lineRule="auto"/>
        <w:rPr>
          <w:rFonts w:ascii="Arial" w:hAnsi="Arial" w:cs="Arial"/>
          <w:szCs w:val="24"/>
        </w:rPr>
      </w:pPr>
      <w:r w:rsidRPr="009072F8">
        <w:rPr>
          <w:rFonts w:ascii="Arial" w:hAnsi="Arial" w:cs="Arial"/>
          <w:szCs w:val="24"/>
        </w:rPr>
        <w:t xml:space="preserve">Rozpoczęcie robót </w:t>
      </w:r>
      <w:r w:rsidRPr="009072F8">
        <w:rPr>
          <w:rFonts w:ascii="Arial" w:hAnsi="Arial" w:cs="Arial"/>
          <w:szCs w:val="24"/>
        </w:rPr>
        <w:tab/>
      </w:r>
      <w:r w:rsidRPr="009072F8">
        <w:rPr>
          <w:rFonts w:ascii="Arial" w:hAnsi="Arial" w:cs="Arial"/>
          <w:szCs w:val="24"/>
        </w:rPr>
        <w:tab/>
      </w:r>
      <w:r w:rsidR="006839E8" w:rsidRPr="009072F8">
        <w:rPr>
          <w:rFonts w:ascii="Arial" w:hAnsi="Arial" w:cs="Arial"/>
          <w:b/>
          <w:szCs w:val="24"/>
        </w:rPr>
        <w:t>do 3 dni od daty przekazania placu budowy,</w:t>
      </w:r>
      <w:r w:rsidR="009072F8" w:rsidRPr="009072F8">
        <w:rPr>
          <w:rFonts w:ascii="Arial" w:hAnsi="Arial" w:cs="Arial"/>
          <w:b/>
          <w:szCs w:val="24"/>
        </w:rPr>
        <w:t xml:space="preserve"> </w:t>
      </w:r>
    </w:p>
    <w:p w:rsidR="00D2071E" w:rsidRPr="0095069D" w:rsidRDefault="009722A5" w:rsidP="00EE16CA">
      <w:pPr>
        <w:pStyle w:val="Tekstpodstawowy"/>
        <w:numPr>
          <w:ilvl w:val="1"/>
          <w:numId w:val="8"/>
        </w:numPr>
        <w:tabs>
          <w:tab w:val="num" w:pos="1440"/>
        </w:tabs>
        <w:spacing w:line="240" w:lineRule="auto"/>
        <w:jc w:val="both"/>
        <w:rPr>
          <w:rFonts w:ascii="Arial" w:hAnsi="Arial" w:cs="Arial"/>
          <w:b/>
          <w:szCs w:val="24"/>
        </w:rPr>
      </w:pPr>
      <w:r w:rsidRPr="0095069D">
        <w:rPr>
          <w:rFonts w:ascii="Arial" w:hAnsi="Arial" w:cs="Arial"/>
          <w:szCs w:val="24"/>
        </w:rPr>
        <w:t xml:space="preserve">Zakończenie robót </w:t>
      </w:r>
      <w:r w:rsidRPr="0095069D">
        <w:rPr>
          <w:rFonts w:ascii="Arial" w:hAnsi="Arial" w:cs="Arial"/>
          <w:b/>
          <w:szCs w:val="24"/>
        </w:rPr>
        <w:tab/>
      </w:r>
      <w:r w:rsidRPr="0095069D">
        <w:rPr>
          <w:rFonts w:ascii="Arial" w:hAnsi="Arial" w:cs="Arial"/>
          <w:b/>
          <w:szCs w:val="24"/>
        </w:rPr>
        <w:tab/>
      </w:r>
      <w:r w:rsidR="006839E8" w:rsidRPr="0095069D">
        <w:rPr>
          <w:rFonts w:ascii="Arial" w:hAnsi="Arial" w:cs="Arial"/>
          <w:b/>
          <w:szCs w:val="24"/>
        </w:rPr>
        <w:tab/>
      </w:r>
      <w:r w:rsidR="00B330C5" w:rsidRPr="00B330C5">
        <w:rPr>
          <w:rFonts w:ascii="Arial" w:hAnsi="Arial" w:cs="Arial"/>
          <w:b/>
          <w:szCs w:val="24"/>
        </w:rPr>
        <w:t>90</w:t>
      </w:r>
      <w:r w:rsidR="0095069D" w:rsidRPr="0095069D">
        <w:rPr>
          <w:rFonts w:ascii="Arial" w:hAnsi="Arial" w:cs="Arial"/>
          <w:b/>
          <w:szCs w:val="24"/>
        </w:rPr>
        <w:t xml:space="preserve"> dni</w:t>
      </w:r>
      <w:r w:rsidR="00FF35F5" w:rsidRPr="0095069D">
        <w:rPr>
          <w:rFonts w:ascii="Arial" w:hAnsi="Arial" w:cs="Arial"/>
          <w:b/>
          <w:szCs w:val="24"/>
        </w:rPr>
        <w:t xml:space="preserve"> od zawarcia umowy </w:t>
      </w:r>
    </w:p>
    <w:p w:rsidR="009722A5" w:rsidRPr="00D2071E" w:rsidRDefault="00CC7F36" w:rsidP="00D2071E">
      <w:pPr>
        <w:pStyle w:val="Tekstpodstawowy"/>
        <w:tabs>
          <w:tab w:val="num" w:pos="1440"/>
        </w:tabs>
        <w:spacing w:line="240" w:lineRule="auto"/>
        <w:ind w:left="780"/>
        <w:jc w:val="both"/>
        <w:rPr>
          <w:rFonts w:ascii="Arial" w:hAnsi="Arial" w:cs="Arial"/>
          <w:b/>
          <w:szCs w:val="24"/>
        </w:rPr>
      </w:pPr>
      <w:r w:rsidRPr="0095069D">
        <w:rPr>
          <w:rFonts w:ascii="Arial" w:hAnsi="Arial" w:cs="Arial"/>
          <w:b/>
          <w:szCs w:val="24"/>
        </w:rPr>
        <w:t xml:space="preserve">Przez termin zakończenia robót </w:t>
      </w:r>
      <w:r w:rsidR="009722A5" w:rsidRPr="0095069D">
        <w:rPr>
          <w:rFonts w:ascii="Arial" w:hAnsi="Arial" w:cs="Arial"/>
          <w:b/>
          <w:szCs w:val="24"/>
        </w:rPr>
        <w:t>rozumie się datę podpisania</w:t>
      </w:r>
      <w:r w:rsidR="009722A5" w:rsidRPr="00D2071E">
        <w:rPr>
          <w:rFonts w:ascii="Arial" w:hAnsi="Arial" w:cs="Arial"/>
          <w:b/>
          <w:szCs w:val="24"/>
        </w:rPr>
        <w:t xml:space="preserve"> protokołu odbioru ostatniego objętego umową elementu robót. </w:t>
      </w: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Wykonawca zobowiązany jest niezwłoczn</w:t>
      </w:r>
      <w:r w:rsidR="006551C6">
        <w:rPr>
          <w:rFonts w:ascii="Arial" w:hAnsi="Arial" w:cs="Arial"/>
          <w:szCs w:val="24"/>
        </w:rPr>
        <w:t>i</w:t>
      </w:r>
      <w:r w:rsidRPr="00EC47E6">
        <w:rPr>
          <w:rFonts w:ascii="Arial" w:hAnsi="Arial" w:cs="Arial"/>
          <w:szCs w:val="24"/>
        </w:rPr>
        <w:t>e pisemn</w:t>
      </w:r>
      <w:r w:rsidR="006551C6">
        <w:rPr>
          <w:rFonts w:ascii="Arial" w:hAnsi="Arial" w:cs="Arial"/>
          <w:szCs w:val="24"/>
        </w:rPr>
        <w:t>i</w:t>
      </w:r>
      <w:r w:rsidRPr="00EC47E6">
        <w:rPr>
          <w:rFonts w:ascii="Arial" w:hAnsi="Arial" w:cs="Arial"/>
          <w:szCs w:val="24"/>
        </w:rPr>
        <w:t xml:space="preserve">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EC47E6">
        <w:rPr>
          <w:rFonts w:ascii="Arial" w:hAnsi="Arial" w:cs="Arial"/>
          <w:b/>
          <w:sz w:val="24"/>
          <w:szCs w:val="24"/>
        </w:rPr>
        <w:t>Zamawiającego</w:t>
      </w:r>
      <w:r w:rsidRPr="00EC47E6">
        <w:rPr>
          <w:rFonts w:ascii="Arial" w:hAnsi="Arial" w:cs="Arial"/>
          <w:sz w:val="24"/>
          <w:szCs w:val="24"/>
        </w:rPr>
        <w:t xml:space="preserve"> i przejęcie przez </w:t>
      </w:r>
      <w:r w:rsidRPr="00EC47E6">
        <w:rPr>
          <w:rFonts w:ascii="Arial" w:hAnsi="Arial" w:cs="Arial"/>
          <w:b/>
          <w:sz w:val="24"/>
          <w:szCs w:val="24"/>
        </w:rPr>
        <w:t xml:space="preserve">Wykonawcę </w:t>
      </w:r>
      <w:r w:rsidRPr="00EC47E6">
        <w:rPr>
          <w:rFonts w:ascii="Arial" w:hAnsi="Arial" w:cs="Arial"/>
          <w:sz w:val="24"/>
          <w:szCs w:val="24"/>
        </w:rPr>
        <w:t>terenu budowy nastąpi na podstawie pisemnego protokołu.</w:t>
      </w:r>
    </w:p>
    <w:p w:rsidR="00EC64F7" w:rsidRPr="00EC47E6"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3</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rsidR="009722A5" w:rsidRPr="005D1334" w:rsidRDefault="009722A5" w:rsidP="009722A5">
      <w:pPr>
        <w:tabs>
          <w:tab w:val="left" w:pos="-1440"/>
        </w:tabs>
        <w:spacing w:line="240" w:lineRule="atLeast"/>
        <w:jc w:val="center"/>
        <w:rPr>
          <w:b/>
          <w:sz w:val="24"/>
          <w:szCs w:val="24"/>
        </w:rPr>
      </w:pPr>
      <w:r>
        <w:rPr>
          <w:b/>
          <w:sz w:val="24"/>
          <w:szCs w:val="24"/>
        </w:rPr>
        <w:t xml:space="preserve"> </w:t>
      </w:r>
    </w:p>
    <w:p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p>
    <w:p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rsidR="009722A5" w:rsidRPr="00EC47E6" w:rsidRDefault="006839E8"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Pr>
          <w:rFonts w:ascii="Arial" w:hAnsi="Arial" w:cs="Arial"/>
          <w:szCs w:val="24"/>
        </w:rPr>
        <w:lastRenderedPageBreak/>
        <w:t>przeprowadzanie</w:t>
      </w:r>
      <w:r w:rsidR="009722A5" w:rsidRPr="00EC47E6">
        <w:rPr>
          <w:rFonts w:ascii="Arial" w:hAnsi="Arial" w:cs="Arial"/>
          <w:szCs w:val="24"/>
        </w:rPr>
        <w:t xml:space="preserve"> odbiorów robót budowlanych i zapłaty wynagrodzenia zgodnie z postanowieniami umowy.</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 4 </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rsidR="009722A5" w:rsidRPr="005D1334" w:rsidRDefault="009722A5" w:rsidP="009722A5">
      <w:pPr>
        <w:tabs>
          <w:tab w:val="left" w:pos="-1440"/>
          <w:tab w:val="right" w:pos="-1368"/>
          <w:tab w:val="left" w:pos="4395"/>
        </w:tabs>
        <w:spacing w:line="240" w:lineRule="atLeast"/>
        <w:jc w:val="center"/>
        <w:rPr>
          <w:b/>
          <w:sz w:val="24"/>
          <w:szCs w:val="24"/>
        </w:rPr>
      </w:pPr>
    </w:p>
    <w:p w:rsidR="009722A5" w:rsidRPr="00EC47E6" w:rsidRDefault="004073DB" w:rsidP="009722A5">
      <w:pPr>
        <w:tabs>
          <w:tab w:val="left" w:pos="-1440"/>
        </w:tabs>
        <w:spacing w:line="240" w:lineRule="atLeast"/>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rsidR="009722A5" w:rsidRPr="00EC47E6" w:rsidRDefault="009722A5" w:rsidP="009722A5">
      <w:pPr>
        <w:numPr>
          <w:ilvl w:val="0"/>
          <w:numId w:val="15"/>
        </w:numPr>
        <w:tabs>
          <w:tab w:val="clear" w:pos="786"/>
          <w:tab w:val="left" w:pos="-1071"/>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sz w:val="24"/>
          <w:szCs w:val="24"/>
        </w:rPr>
        <w:t>;</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zgodnie z jej postanowieniami, dokumentacją techniczną, obowiązującymi przepisami, normami, zasadami wiedzy i sztuki budowlanej oraz zaleceniami inspektora nadzoru inwestorskiego i Zamawiającego;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6839E8">
        <w:rPr>
          <w:rFonts w:ascii="Arial" w:hAnsi="Arial" w:cs="Arial"/>
          <w:sz w:val="24"/>
          <w:szCs w:val="24"/>
        </w:rPr>
        <w:t>, w tym opracowanie w miarę potrzeb projektu organizacji ruchu czasowego i stałego, wraz z jego uzgodnieniem</w:t>
      </w:r>
      <w:r w:rsidR="007A166D">
        <w:rPr>
          <w:rFonts w:ascii="Arial" w:hAnsi="Arial" w:cs="Arial"/>
          <w:sz w:val="24"/>
          <w:szCs w:val="24"/>
        </w:rPr>
        <w:t xml:space="preserve"> oraz realizację projektu organizacji ruchu i uzgodnień</w:t>
      </w:r>
      <w:r w:rsidR="00FF73D9">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okazanie Zamawiającemu </w:t>
      </w:r>
      <w:r w:rsidR="007A166D">
        <w:rPr>
          <w:rFonts w:ascii="Arial" w:hAnsi="Arial" w:cs="Arial"/>
          <w:sz w:val="24"/>
          <w:szCs w:val="24"/>
        </w:rPr>
        <w:t xml:space="preserve">i Inspektorowi Nadzoru </w:t>
      </w:r>
      <w:r w:rsidRPr="00EC47E6">
        <w:rPr>
          <w:rFonts w:ascii="Arial" w:hAnsi="Arial" w:cs="Arial"/>
          <w:sz w:val="24"/>
          <w:szCs w:val="24"/>
        </w:rPr>
        <w:t>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traktowanie w</w:t>
      </w:r>
      <w:r w:rsidRPr="00EC47E6">
        <w:rPr>
          <w:rFonts w:ascii="Arial" w:hAnsi="Arial" w:cs="Arial"/>
          <w:bCs/>
          <w:sz w:val="24"/>
          <w:szCs w:val="24"/>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sz w:val="24"/>
          <w:szCs w:val="24"/>
        </w:rPr>
        <w:t>;</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lastRenderedPageBreak/>
        <w:t>zapewnienie skutecznego nadzoru technicznego nad realizowanym zadaniem, skutecznego nadzoru nad personelem w zakresie porządku i dyscypliny pracy oraz koordynowanie działań podwykonawców;</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w razie potrzeby nadzoru archeologicznego w trakcie wykonywania prac ziemnych oraz wykonywanie ich w taki sposób, aby nie naruszyć urządzeń podziemnych i obiektów sąsiadujących oraz zabezpieczenie wszystkich przedmiotów mogących mieć wartość archeologiczną i historyczną w przypadku ich z</w:t>
      </w:r>
      <w:r w:rsidR="007A166D">
        <w:rPr>
          <w:rFonts w:ascii="Arial" w:hAnsi="Arial" w:cs="Arial"/>
          <w:sz w:val="24"/>
          <w:szCs w:val="24"/>
        </w:rPr>
        <w:t>n</w:t>
      </w:r>
      <w:r w:rsidRPr="00EC47E6">
        <w:rPr>
          <w:rFonts w:ascii="Arial" w:hAnsi="Arial" w:cs="Arial"/>
          <w:sz w:val="24"/>
          <w:szCs w:val="24"/>
        </w:rPr>
        <w:t>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utrzymanie porządku na terenie robót 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 i w jego bezpośrednim otoczeniu przed ich zniszczeniem lub uszkodzeniem w trakcie wykonywania robót stanowiących przedmiot umowy</w:t>
      </w:r>
      <w:r w:rsidR="000934EF">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zawiadomienie Zamawiającego o konieczno</w:t>
      </w:r>
      <w:r w:rsidR="007A166D">
        <w:rPr>
          <w:rFonts w:ascii="Arial" w:hAnsi="Arial" w:cs="Arial"/>
          <w:sz w:val="24"/>
          <w:szCs w:val="24"/>
        </w:rPr>
        <w:t>ści wykonania robót dodatkowych. Wykonawca sporządzi protokoły konieczności wraz z kosztorysami, Inspektor Nadzoru dokona weryfikacji, na tej podstawie Zamawiający podejmie stosowne decyzje</w:t>
      </w:r>
      <w:r w:rsidR="00D3463A">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zgłoszenie Zamawiającemu gotowości do odbioru robót z określeniem daty zakończenia robót; </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sz w:val="24"/>
          <w:szCs w:val="24"/>
        </w:rPr>
      </w:pPr>
      <w:r w:rsidRPr="00EC47E6">
        <w:rPr>
          <w:rFonts w:ascii="Arial" w:hAnsi="Arial" w:cs="Arial"/>
          <w:bCs/>
          <w:sz w:val="24"/>
          <w:szCs w:val="24"/>
        </w:rPr>
        <w:t xml:space="preserve">zapewnienie dostarczania mediów potrzebnych do realizacji prac na swój koszt i swoim staraniem; </w:t>
      </w:r>
    </w:p>
    <w:p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rsidR="00B86712"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wstrzymanie wykonania robót w przypadku stwierdzenia możliwości powstania zagrożenia oraz bezzwłoczne zawiadomienie o tym właściwego organu i Zamawiającego, a także wstrzymanie wykonania robót na żądanie Zamawiającego, zgłoszona n</w:t>
      </w:r>
      <w:r w:rsidR="00B86712">
        <w:rPr>
          <w:rFonts w:ascii="Arial" w:hAnsi="Arial" w:cs="Arial"/>
          <w:bCs/>
          <w:szCs w:val="24"/>
        </w:rPr>
        <w:t>a piśmie wraz z uzasadnieniem;</w:t>
      </w:r>
    </w:p>
    <w:p w:rsidR="009722A5" w:rsidRPr="00EC47E6" w:rsidRDefault="00B86712"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 xml:space="preserve"> geodezyjne wytyczenie trasy drogi przed rozpoczęciem prac w terenie oraz wykonanie geodezyjnej dokumentacji powykonawczej;</w:t>
      </w:r>
    </w:p>
    <w:p w:rsidR="009722A5" w:rsidRPr="00EC47E6" w:rsidRDefault="00EC47E6" w:rsidP="009722A5">
      <w:pPr>
        <w:numPr>
          <w:ilvl w:val="0"/>
          <w:numId w:val="15"/>
        </w:numPr>
        <w:tabs>
          <w:tab w:val="clear" w:pos="786"/>
          <w:tab w:val="num" w:pos="7164"/>
        </w:tabs>
        <w:ind w:left="426" w:hanging="357"/>
        <w:jc w:val="both"/>
        <w:rPr>
          <w:rFonts w:ascii="Arial" w:hAnsi="Arial" w:cs="Arial"/>
          <w:sz w:val="24"/>
          <w:szCs w:val="24"/>
        </w:rPr>
      </w:pPr>
      <w:r>
        <w:rPr>
          <w:rFonts w:ascii="Arial" w:hAnsi="Arial" w:cs="Arial"/>
          <w:sz w:val="24"/>
          <w:szCs w:val="24"/>
        </w:rPr>
        <w:t>p</w:t>
      </w:r>
      <w:r w:rsidR="009722A5" w:rsidRPr="00EC47E6">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lastRenderedPageBreak/>
        <w:t xml:space="preserve">a) jeżeli pracodawcą osób wykonujących czynności, do których odnosi się Obowiązek Zatrudnienia jest Wykonawca - oświadczenie Wykonawcy o zatrudnieniu tych osób na podstawie umowy o pracę w rozumieniu Kodeksu pracy; </w:t>
      </w:r>
      <w:r w:rsidRPr="00EC47E6">
        <w:rPr>
          <w:rFonts w:ascii="Arial" w:hAnsi="Arial" w:cs="Arial"/>
          <w:sz w:val="24"/>
          <w:szCs w:val="24"/>
        </w:rPr>
        <w:tab/>
      </w:r>
      <w:r w:rsidRPr="00EC47E6">
        <w:rPr>
          <w:rFonts w:ascii="Arial" w:hAnsi="Arial" w:cs="Arial"/>
          <w:sz w:val="24"/>
          <w:szCs w:val="24"/>
        </w:rPr>
        <w:br/>
      </w:r>
      <w:r w:rsidRPr="004447F2">
        <w:rPr>
          <w:sz w:val="24"/>
          <w:szCs w:val="24"/>
        </w:rPr>
        <w:br/>
      </w:r>
      <w:r w:rsidRPr="00EC47E6">
        <w:rPr>
          <w:rFonts w:ascii="Arial" w:hAnsi="Arial" w:cs="Arial"/>
          <w:sz w:val="24"/>
          <w:szCs w:val="24"/>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rsidR="004073DB" w:rsidRPr="00EC47E6"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rsidR="00EC47E6" w:rsidRDefault="00EC47E6"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 xml:space="preserve">Z ramienia Zamawiającego funkcję inspektora nadzoru w zakresie określonym przepisami ustawy z dnia 07.07.1994 r. Prawo budowlane pełnić będzie ………… Ponadto nadzór nad wykonaniem umowy ze strony Zamawiającego pełnić będzie </w:t>
      </w:r>
      <w:r w:rsidR="00552978">
        <w:rPr>
          <w:rFonts w:ascii="Arial" w:hAnsi="Arial" w:cs="Arial"/>
          <w:b w:val="0"/>
        </w:rPr>
        <w:t>.................</w:t>
      </w:r>
      <w:r w:rsidR="00936A82">
        <w:rPr>
          <w:rFonts w:ascii="Arial" w:hAnsi="Arial" w:cs="Arial"/>
          <w:b w:val="0"/>
        </w:rPr>
        <w:t>.</w:t>
      </w:r>
      <w:r w:rsidRPr="00EC47E6">
        <w:rPr>
          <w:rFonts w:ascii="Arial" w:hAnsi="Arial" w:cs="Arial"/>
          <w:b w:val="0"/>
        </w:rPr>
        <w:t xml:space="preserve"> </w:t>
      </w:r>
    </w:p>
    <w:p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w:t>
      </w:r>
      <w:r w:rsidR="007A166D">
        <w:rPr>
          <w:rFonts w:ascii="Arial" w:hAnsi="Arial" w:cs="Arial"/>
          <w:snapToGrid w:val="0"/>
          <w:sz w:val="24"/>
          <w:szCs w:val="24"/>
        </w:rPr>
        <w:t xml:space="preserve">reprezentowania podczas </w:t>
      </w:r>
      <w:r w:rsidRPr="00EC47E6">
        <w:rPr>
          <w:rFonts w:ascii="Arial" w:hAnsi="Arial" w:cs="Arial"/>
          <w:snapToGrid w:val="0"/>
          <w:sz w:val="24"/>
          <w:szCs w:val="24"/>
        </w:rPr>
        <w:t xml:space="preserve">odbioru robót wyznaczony zostaje: </w:t>
      </w:r>
      <w:r w:rsidRPr="00EC47E6">
        <w:rPr>
          <w:rFonts w:ascii="Arial" w:hAnsi="Arial" w:cs="Arial"/>
          <w:b/>
          <w:snapToGrid w:val="0"/>
          <w:sz w:val="24"/>
          <w:szCs w:val="24"/>
        </w:rPr>
        <w:t xml:space="preserve">……………................................................... </w:t>
      </w:r>
    </w:p>
    <w:p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rsidR="009722A5" w:rsidRDefault="009722A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Pr="00EC47E6" w:rsidRDefault="00B330C5" w:rsidP="009722A5">
      <w:pPr>
        <w:tabs>
          <w:tab w:val="left" w:pos="-1440"/>
        </w:tabs>
        <w:spacing w:line="240" w:lineRule="atLeast"/>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lastRenderedPageBreak/>
        <w:t>§ 6</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rsidR="009722A5" w:rsidRPr="00EC47E6"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EC47E6">
        <w:rPr>
          <w:rFonts w:ascii="Arial" w:hAnsi="Arial" w:cs="Arial"/>
          <w:noProof/>
          <w:szCs w:val="24"/>
        </w:rPr>
        <w:t>Zawarcie przez Wykonawcę umowy z podwykonawcą wymaga zgody Zamawiającego.</w:t>
      </w:r>
      <w:r w:rsidR="00ED0DD9">
        <w:rPr>
          <w:rFonts w:ascii="Arial" w:hAnsi="Arial" w:cs="Arial"/>
          <w:noProof/>
          <w:szCs w:val="24"/>
        </w:rPr>
        <w:t xml:space="preserve"> </w:t>
      </w:r>
      <w:r w:rsidRPr="00EC47E6">
        <w:rPr>
          <w:rFonts w:ascii="Arial" w:hAnsi="Arial" w:cs="Arial"/>
          <w:noProof/>
          <w:szCs w:val="24"/>
        </w:rPr>
        <w:t>Wykonawca</w:t>
      </w:r>
      <w:r w:rsidRPr="00EC47E6">
        <w:rPr>
          <w:rFonts w:ascii="Arial" w:hAnsi="Arial" w:cs="Arial"/>
          <w:noProof/>
          <w:color w:val="FF0000"/>
          <w:szCs w:val="24"/>
        </w:rPr>
        <w:t xml:space="preserve"> </w:t>
      </w:r>
      <w:r w:rsidRPr="00EC47E6">
        <w:rPr>
          <w:rFonts w:ascii="Arial" w:hAnsi="Arial" w:cs="Arial"/>
          <w:noProof/>
          <w:szCs w:val="24"/>
        </w:rPr>
        <w:t>zobowiązany jest przedło</w:t>
      </w:r>
      <w:r w:rsidR="00A9054B">
        <w:rPr>
          <w:rFonts w:ascii="Arial" w:hAnsi="Arial" w:cs="Arial"/>
          <w:noProof/>
          <w:szCs w:val="24"/>
        </w:rPr>
        <w:t>ż</w:t>
      </w:r>
      <w:r w:rsidRPr="00EC47E6">
        <w:rPr>
          <w:rFonts w:ascii="Arial" w:hAnsi="Arial" w:cs="Arial"/>
          <w:noProof/>
          <w:szCs w:val="24"/>
        </w:rPr>
        <w:t>y</w:t>
      </w:r>
      <w:r w:rsidR="00A9054B">
        <w:rPr>
          <w:rFonts w:ascii="Arial" w:hAnsi="Arial" w:cs="Arial"/>
          <w:noProof/>
          <w:szCs w:val="24"/>
        </w:rPr>
        <w:t>ć</w:t>
      </w:r>
      <w:r w:rsidRPr="00EC47E6">
        <w:rPr>
          <w:rFonts w:ascii="Arial" w:hAnsi="Arial" w:cs="Arial"/>
          <w:noProof/>
          <w:szCs w:val="24"/>
        </w:rPr>
        <w:t xml:space="preserve"> </w:t>
      </w:r>
      <w:r w:rsidR="00936A82">
        <w:rPr>
          <w:rFonts w:ascii="Arial" w:hAnsi="Arial" w:cs="Arial"/>
          <w:noProof/>
          <w:szCs w:val="24"/>
        </w:rPr>
        <w:t>Z</w:t>
      </w:r>
      <w:r w:rsidRPr="00EC47E6">
        <w:rPr>
          <w:rFonts w:ascii="Arial" w:hAnsi="Arial" w:cs="Arial"/>
          <w:noProof/>
          <w:szCs w:val="24"/>
        </w:rPr>
        <w:t>amaw</w:t>
      </w:r>
      <w:r w:rsidR="00B90596">
        <w:rPr>
          <w:rFonts w:ascii="Arial" w:hAnsi="Arial" w:cs="Arial"/>
          <w:noProof/>
          <w:szCs w:val="24"/>
        </w:rPr>
        <w:t>iającemu</w:t>
      </w:r>
      <w:r w:rsidRPr="00EC47E6">
        <w:rPr>
          <w:rFonts w:ascii="Arial" w:hAnsi="Arial" w:cs="Arial"/>
          <w:noProof/>
          <w:szCs w:val="24"/>
        </w:rPr>
        <w:t xml:space="preserve"> </w:t>
      </w:r>
      <w:r w:rsidR="00ED0DD9">
        <w:rPr>
          <w:rFonts w:ascii="Arial" w:hAnsi="Arial" w:cs="Arial"/>
          <w:noProof/>
          <w:szCs w:val="24"/>
        </w:rPr>
        <w:t xml:space="preserve">projekt </w:t>
      </w:r>
      <w:r w:rsidRPr="00EC47E6">
        <w:rPr>
          <w:rFonts w:ascii="Arial" w:hAnsi="Arial" w:cs="Arial"/>
          <w:noProof/>
          <w:szCs w:val="24"/>
        </w:rPr>
        <w:t>umowy o roboty budowlane z podwykonawcami</w:t>
      </w:r>
      <w:r w:rsidR="00606A67">
        <w:rPr>
          <w:rFonts w:ascii="Arial" w:hAnsi="Arial" w:cs="Arial"/>
          <w:noProof/>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Zamawiający, w terminie </w:t>
      </w:r>
      <w:r w:rsidR="007A166D">
        <w:rPr>
          <w:rFonts w:ascii="Arial" w:hAnsi="Arial" w:cs="Arial"/>
          <w:sz w:val="24"/>
          <w:szCs w:val="24"/>
        </w:rPr>
        <w:t>7</w:t>
      </w:r>
      <w:r w:rsidRPr="00EC47E6">
        <w:rPr>
          <w:rFonts w:ascii="Arial" w:hAnsi="Arial" w:cs="Arial"/>
          <w:sz w:val="24"/>
          <w:szCs w:val="24"/>
        </w:rPr>
        <w:t xml:space="preserve"> dni od przedstawienia mu przez Wykonawcę </w:t>
      </w:r>
      <w:r w:rsidR="007A166D">
        <w:rPr>
          <w:rFonts w:ascii="Arial" w:hAnsi="Arial" w:cs="Arial"/>
          <w:sz w:val="24"/>
          <w:szCs w:val="24"/>
        </w:rPr>
        <w:t xml:space="preserve"> projektu </w:t>
      </w:r>
      <w:r w:rsidRPr="00EC47E6">
        <w:rPr>
          <w:rFonts w:ascii="Arial" w:hAnsi="Arial" w:cs="Arial"/>
          <w:sz w:val="24"/>
          <w:szCs w:val="24"/>
        </w:rPr>
        <w:t>umowy z podwykonawcą, wraz z częścią dokumentacji dotycząc</w:t>
      </w:r>
      <w:r w:rsidR="00CE5415">
        <w:rPr>
          <w:rFonts w:ascii="Arial" w:hAnsi="Arial" w:cs="Arial"/>
          <w:sz w:val="24"/>
          <w:szCs w:val="24"/>
        </w:rPr>
        <w:t>ej</w:t>
      </w:r>
      <w:r w:rsidRPr="00EC47E6">
        <w:rPr>
          <w:rFonts w:ascii="Arial" w:hAnsi="Arial" w:cs="Arial"/>
          <w:sz w:val="24"/>
          <w:szCs w:val="24"/>
        </w:rPr>
        <w:t xml:space="preserve"> wykonania robót określonych w umowie ma prawo do zgłoszenia na piśmie sprzeciwu lub zastrzeżeń.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Jeżeli Zamawiający w terminie określonym w ust. 2 nie zgłosił sprzeciwu lub zastrzeżeń, uważa się, że wyraził zgodę na zawarcie umowy z zaproponowanym podwykonawcą.</w:t>
      </w:r>
    </w:p>
    <w:p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Umowy, o których mowa w ust. 1 powinny być zawarte w formie pisemnej pod rygorem nieważności.</w:t>
      </w:r>
    </w:p>
    <w:p w:rsidR="00ED0DD9" w:rsidRDefault="00ED0DD9"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Zapisy ust. 1 – 4 stosuje się odpowiednio do projektu zmiany umowy o podwykonawstwo.</w:t>
      </w:r>
    </w:p>
    <w:p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Wykonawca każdorazowo po braku sprzeciwu lub zastrzeżeń do projektu umowy o </w:t>
      </w:r>
      <w:r w:rsidR="009A59C2">
        <w:rPr>
          <w:rFonts w:ascii="Arial" w:hAnsi="Arial" w:cs="Arial"/>
          <w:sz w:val="24"/>
          <w:szCs w:val="24"/>
        </w:rPr>
        <w:t>podwykonawstwo</w:t>
      </w:r>
      <w:r>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rsidR="009A59C2" w:rsidRPr="00EC47E6" w:rsidRDefault="009A59C2"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 terminie określonym w ust. 6 Wykonawca zobowiązany jest również do przedkładania Zamawiającemu </w:t>
      </w:r>
      <w:r w:rsidRPr="009A59C2">
        <w:rPr>
          <w:rFonts w:ascii="Arial" w:hAnsi="Arial" w:cs="Arial"/>
          <w:sz w:val="24"/>
          <w:szCs w:val="24"/>
        </w:rPr>
        <w:t>poświadczonej za zgodność z oryginałem kopii zawartych umów o podwykonawstwo, których przedmiotem są dostawy lub usługi, oraz ich zmian</w:t>
      </w:r>
      <w:r>
        <w:rPr>
          <w:rFonts w:ascii="Arial" w:hAnsi="Arial" w:cs="Arial"/>
          <w:sz w:val="24"/>
          <w:szCs w:val="24"/>
        </w:rPr>
        <w:t xml:space="preserve">.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Zamawiający nie wyraża zgody na zawarcie umowy przez podwykonawcę z dalszym jego podwykonawcą.</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zobowiązany jest do informowania Zamawiającego o zatrudnieniu podwykonawców innych niż wymienieni w załączniku do oferty i przedłożenia Zamawiającemu stosownych umów o roboty budowlane z zachowaniem zasad określonych w ust. 1 - 4.</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Nie dopełnienie przez Wykonawcę obowiązków, o których mowa w niniejszym paragrafie, stanowić będzie podstawę do odstąpienia od umowy przez Zamawiającego z winy 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umowę o podwykonawstwo, której przedmiotem są roboty budowlane, lub zawarł przedłożoną </w:t>
      </w:r>
      <w:r w:rsidRPr="00EC47E6">
        <w:rPr>
          <w:rFonts w:ascii="Arial" w:eastAsia="HiddenHorzOCR" w:hAnsi="Arial" w:cs="Arial"/>
          <w:b/>
          <w:color w:val="030303"/>
          <w:sz w:val="24"/>
          <w:szCs w:val="24"/>
        </w:rPr>
        <w:t xml:space="preserve">Zamawiającemu </w:t>
      </w:r>
      <w:r w:rsidRPr="00EC47E6">
        <w:rPr>
          <w:rFonts w:ascii="Arial" w:eastAsia="HiddenHorzOCR" w:hAnsi="Arial" w:cs="Arial"/>
          <w:color w:val="030303"/>
          <w:sz w:val="24"/>
          <w:szCs w:val="24"/>
        </w:rPr>
        <w:t xml:space="preserve">umowę o podwykonawstwo, której przedmiotem są dostawy lub usługi, w przypadku uchylenia się od obowiązku zapłaty przez </w:t>
      </w:r>
      <w:r w:rsidRPr="00EC47E6">
        <w:rPr>
          <w:rFonts w:ascii="Arial" w:eastAsia="HiddenHorzOCR" w:hAnsi="Arial" w:cs="Arial"/>
          <w:b/>
          <w:color w:val="030303"/>
          <w:sz w:val="24"/>
          <w:szCs w:val="24"/>
        </w:rPr>
        <w:t>Wykonawcę</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Wynagrodzenie, o którym mowa w zapisie ust. </w:t>
      </w:r>
      <w:r w:rsidR="00386B1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dotyczy wyłącznie należności powstałych po zaakceptowaniu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umowy o podwykonawstwo, której przedmiotem są roboty budowlane, lub po przedłożeniu </w:t>
      </w:r>
      <w:r w:rsidRPr="00EC47E6">
        <w:rPr>
          <w:rFonts w:ascii="Arial" w:eastAsia="HiddenHorzOCR" w:hAnsi="Arial" w:cs="Arial"/>
          <w:b/>
          <w:color w:val="030303"/>
          <w:sz w:val="24"/>
          <w:szCs w:val="24"/>
        </w:rPr>
        <w:t>Zamawiającemu</w:t>
      </w:r>
      <w:r w:rsidRPr="00EC47E6">
        <w:rPr>
          <w:rFonts w:ascii="Arial" w:eastAsia="HiddenHorzOCR" w:hAnsi="Arial" w:cs="Arial"/>
          <w:color w:val="030303"/>
          <w:sz w:val="24"/>
          <w:szCs w:val="24"/>
        </w:rPr>
        <w:t xml:space="preserve"> poświadczonej za zgodność z oryginałem kopii umowy o podwykonawstwo, której przedmiotem są dostawy lub usługi.</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lastRenderedPageBreak/>
        <w:t>Bezpośrednia zapłata obejmuje wyłącznie należne wynagrodzenie, bez odsetek, przysługujących podwykonawcy i następuje w terminie 10 dni, licząc od upływu terminu, wskazanego w zapisie ust. 1</w:t>
      </w:r>
      <w:r w:rsidR="00D00190">
        <w:rPr>
          <w:rFonts w:ascii="Arial" w:eastAsia="HiddenHorzOCR" w:hAnsi="Arial" w:cs="Arial"/>
          <w:color w:val="030303"/>
          <w:sz w:val="24"/>
          <w:szCs w:val="24"/>
        </w:rPr>
        <w:t>8</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2 i z zastrzeżeniem zapisu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1 i ust. 1</w:t>
      </w:r>
      <w:r w:rsidR="00D00190">
        <w:rPr>
          <w:rFonts w:ascii="Arial" w:eastAsia="HiddenHorzOCR" w:hAnsi="Arial" w:cs="Arial"/>
          <w:color w:val="030303"/>
          <w:sz w:val="24"/>
          <w:szCs w:val="24"/>
        </w:rPr>
        <w:t>6</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Przed dokonaniem bezpośredniej zapłaty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jest obowiązany umożliwić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zgłoszenie pisemnych uwag dotyczących zasadności bezpośredniej zapłaty wynagrodzenia podwykonawcy, o którym mowa w zapisie ust. </w:t>
      </w:r>
      <w:r w:rsidR="00D0019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Zgłoszenie uwag może nastąpić w terminie 7 dni, licząc od dnia doręczenia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pisemnej informacji </w:t>
      </w:r>
      <w:r w:rsidRPr="00EC47E6">
        <w:rPr>
          <w:rFonts w:ascii="Arial" w:eastAsia="HiddenHorzOCR" w:hAnsi="Arial" w:cs="Arial"/>
          <w:b/>
          <w:color w:val="030303"/>
          <w:sz w:val="24"/>
          <w:szCs w:val="24"/>
        </w:rPr>
        <w:t xml:space="preserve">Zamawiającego </w:t>
      </w:r>
      <w:r w:rsidRPr="00EC47E6">
        <w:rPr>
          <w:rFonts w:ascii="Arial" w:eastAsia="HiddenHorzOCR" w:hAnsi="Arial" w:cs="Arial"/>
          <w:color w:val="030303"/>
          <w:sz w:val="24"/>
          <w:szCs w:val="24"/>
        </w:rPr>
        <w:t>o zamiarze bezpośredniej zapłaty wynagrodzenia podwykonawcy.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W przypadku terminowego zgłoszenia uwag, o których mowa w zapisie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może:</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nie dokonać bezpośredniej zapłaty wynagrodzenia podwykonawcy, jeżeli </w:t>
      </w:r>
      <w:r w:rsidRPr="00EC47E6">
        <w:rPr>
          <w:rFonts w:ascii="Arial" w:eastAsia="HiddenHorzOCR" w:hAnsi="Arial" w:cs="Arial"/>
          <w:b/>
          <w:color w:val="030303"/>
          <w:sz w:val="24"/>
          <w:szCs w:val="24"/>
        </w:rPr>
        <w:t>Wykonawca</w:t>
      </w:r>
      <w:r w:rsidRPr="00EC47E6">
        <w:rPr>
          <w:rFonts w:ascii="Arial" w:eastAsia="HiddenHorzOCR" w:hAnsi="Arial" w:cs="Arial"/>
          <w:color w:val="030303"/>
          <w:sz w:val="24"/>
          <w:szCs w:val="24"/>
        </w:rPr>
        <w:t xml:space="preserve"> wykaże niezasadność tej zapłaty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złożyć do depozytu sądowego kwotę potrzebną na pokrycie wynagrodzenia podwykonawcy lub dalszego podwykonawcy w przypadku istnienia zasadniczej wątpliwości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co do wysokości należnej zapłaty lub podmiotu, któremu płatność się należy,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dokonać bezpośredniej zapłaty wynagrodzenia podwykonawcy, jeżeli ten wykaże zasadność takiej zapłaty.</w:t>
      </w:r>
    </w:p>
    <w:p w:rsidR="009722A5" w:rsidRPr="007A166D"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EC47E6">
        <w:rPr>
          <w:rFonts w:ascii="Arial" w:eastAsia="HiddenHorzOCR" w:hAnsi="Arial" w:cs="Arial"/>
          <w:sz w:val="24"/>
          <w:szCs w:val="24"/>
        </w:rPr>
        <w:t xml:space="preserve">W przypadku dokonywania bezpośredniej zapłaty wynagrodzenia podwykonawcy, o którym mowa w zapisie ust. </w:t>
      </w:r>
      <w:r w:rsidR="00D00190">
        <w:rPr>
          <w:rFonts w:ascii="Arial" w:eastAsia="HiddenHorzOCR" w:hAnsi="Arial" w:cs="Arial"/>
          <w:sz w:val="24"/>
          <w:szCs w:val="24"/>
        </w:rPr>
        <w:t>12</w:t>
      </w:r>
      <w:r w:rsidRPr="00EC47E6">
        <w:rPr>
          <w:rFonts w:ascii="Arial" w:eastAsia="HiddenHorzOCR" w:hAnsi="Arial" w:cs="Arial"/>
          <w:sz w:val="24"/>
          <w:szCs w:val="24"/>
        </w:rPr>
        <w:t xml:space="preserve">, </w:t>
      </w:r>
      <w:r w:rsidRPr="00EC47E6">
        <w:rPr>
          <w:rFonts w:ascii="Arial" w:eastAsia="HiddenHorzOCR" w:hAnsi="Arial" w:cs="Arial"/>
          <w:b/>
          <w:sz w:val="24"/>
          <w:szCs w:val="24"/>
        </w:rPr>
        <w:t>Zamawiający</w:t>
      </w:r>
      <w:r w:rsidRPr="00EC47E6">
        <w:rPr>
          <w:rFonts w:ascii="Arial" w:eastAsia="HiddenHorzOCR" w:hAnsi="Arial" w:cs="Arial"/>
          <w:sz w:val="24"/>
          <w:szCs w:val="24"/>
        </w:rPr>
        <w:t xml:space="preserve"> potrąca kwotę wypłaconego wynagrodzenia z wynagrodzenia należnego </w:t>
      </w:r>
      <w:r w:rsidRPr="00EC47E6">
        <w:rPr>
          <w:rFonts w:ascii="Arial" w:eastAsia="HiddenHorzOCR" w:hAnsi="Arial" w:cs="Arial"/>
          <w:b/>
          <w:sz w:val="24"/>
          <w:szCs w:val="24"/>
        </w:rPr>
        <w:t>Wykonawcy</w:t>
      </w:r>
      <w:r w:rsidR="00D00190">
        <w:rPr>
          <w:rFonts w:ascii="Arial" w:eastAsia="HiddenHorzOCR" w:hAnsi="Arial" w:cs="Arial"/>
          <w:b/>
          <w:sz w:val="24"/>
          <w:szCs w:val="24"/>
        </w:rPr>
        <w:t xml:space="preserve"> </w:t>
      </w:r>
      <w:r w:rsidR="00D00190">
        <w:rPr>
          <w:rFonts w:ascii="Arial" w:eastAsia="HiddenHorzOCR" w:hAnsi="Arial" w:cs="Arial"/>
          <w:bCs/>
          <w:sz w:val="24"/>
          <w:szCs w:val="24"/>
        </w:rPr>
        <w:t>lub z zabezpieczenia należytego wykonania umowy</w:t>
      </w:r>
      <w:r w:rsidRPr="00EC47E6">
        <w:rPr>
          <w:rFonts w:ascii="Arial" w:eastAsia="HiddenHorzOCR" w:hAnsi="Arial" w:cs="Arial"/>
          <w:sz w:val="24"/>
          <w:szCs w:val="24"/>
        </w:rPr>
        <w:t xml:space="preserve">. </w:t>
      </w:r>
    </w:p>
    <w:p w:rsidR="009722A5" w:rsidRDefault="007A166D" w:rsidP="007A166D">
      <w:pPr>
        <w:spacing w:after="200" w:line="276" w:lineRule="auto"/>
        <w:ind w:left="426" w:hanging="426"/>
        <w:jc w:val="both"/>
        <w:rPr>
          <w:rFonts w:ascii="Arial" w:hAnsi="Arial" w:cs="Arial"/>
          <w:color w:val="030303"/>
          <w:sz w:val="24"/>
          <w:szCs w:val="24"/>
        </w:rPr>
      </w:pPr>
      <w:r>
        <w:rPr>
          <w:rFonts w:ascii="Arial" w:eastAsia="HiddenHorzOCR" w:hAnsi="Arial" w:cs="Arial"/>
          <w:sz w:val="24"/>
          <w:szCs w:val="24"/>
        </w:rPr>
        <w:t xml:space="preserve">18. </w:t>
      </w:r>
      <w:r w:rsidR="009722A5" w:rsidRPr="007A166D">
        <w:rPr>
          <w:rFonts w:ascii="Arial" w:eastAsia="HiddenHorzOCR" w:hAnsi="Arial" w:cs="Arial"/>
          <w:sz w:val="24"/>
          <w:szCs w:val="24"/>
        </w:rPr>
        <w:t xml:space="preserve">Warunkiem zapłaty przez </w:t>
      </w:r>
      <w:r w:rsidR="009722A5" w:rsidRPr="007A166D">
        <w:rPr>
          <w:rFonts w:ascii="Arial" w:eastAsia="HiddenHorzOCR" w:hAnsi="Arial" w:cs="Arial"/>
          <w:b/>
          <w:sz w:val="24"/>
          <w:szCs w:val="24"/>
        </w:rPr>
        <w:t xml:space="preserve">Zamawiającego </w:t>
      </w:r>
      <w:r w:rsidR="009722A5" w:rsidRPr="007A166D">
        <w:rPr>
          <w:rFonts w:ascii="Arial" w:eastAsia="HiddenHorzOCR" w:hAnsi="Arial" w:cs="Arial"/>
          <w:sz w:val="24"/>
          <w:szCs w:val="24"/>
        </w:rPr>
        <w:t xml:space="preserve">wynagrodzenia należnego </w:t>
      </w:r>
      <w:r w:rsidR="009722A5" w:rsidRPr="007A166D">
        <w:rPr>
          <w:rFonts w:ascii="Arial" w:eastAsia="HiddenHorzOCR" w:hAnsi="Arial" w:cs="Arial"/>
          <w:b/>
          <w:sz w:val="24"/>
          <w:szCs w:val="24"/>
        </w:rPr>
        <w:t>Wykonawcy</w:t>
      </w:r>
      <w:r w:rsidR="009722A5" w:rsidRPr="007A166D">
        <w:rPr>
          <w:rFonts w:ascii="Arial" w:eastAsia="HiddenHorzOCR" w:hAnsi="Arial" w:cs="Arial"/>
          <w:sz w:val="24"/>
          <w:szCs w:val="24"/>
        </w:rPr>
        <w:t xml:space="preserve"> za odebrane roboty budowlane, jest przedstawienie </w:t>
      </w:r>
      <w:r w:rsidR="009722A5" w:rsidRPr="007A166D">
        <w:rPr>
          <w:rFonts w:ascii="Arial" w:eastAsia="HiddenHorzOCR" w:hAnsi="Arial" w:cs="Arial"/>
          <w:b/>
          <w:sz w:val="24"/>
          <w:szCs w:val="24"/>
        </w:rPr>
        <w:t xml:space="preserve">Zamawiającemu </w:t>
      </w:r>
      <w:r w:rsidR="009722A5" w:rsidRPr="007A166D">
        <w:rPr>
          <w:rFonts w:ascii="Arial" w:eastAsia="HiddenHorzOCR" w:hAnsi="Arial" w:cs="Arial"/>
          <w:sz w:val="24"/>
          <w:szCs w:val="24"/>
        </w:rPr>
        <w:t xml:space="preserve">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dowodów zapłaty wymagalnego wynagrodzenia podwykonawcom biorącym udział w wykonywaniu odebranych robót budowlanych</w:t>
      </w:r>
      <w:r w:rsidR="007C49AA">
        <w:rPr>
          <w:rFonts w:ascii="Arial" w:eastAsia="HiddenHorzOCR" w:hAnsi="Arial" w:cs="Arial"/>
          <w:sz w:val="24"/>
          <w:szCs w:val="24"/>
        </w:rPr>
        <w:t xml:space="preserve"> oraz oświadczeń</w:t>
      </w:r>
      <w:r>
        <w:rPr>
          <w:rFonts w:ascii="Arial" w:eastAsia="HiddenHorzOCR" w:hAnsi="Arial" w:cs="Arial"/>
          <w:sz w:val="24"/>
          <w:szCs w:val="24"/>
        </w:rPr>
        <w:t xml:space="preserve"> </w:t>
      </w:r>
      <w:r w:rsidR="007C49AA">
        <w:rPr>
          <w:rFonts w:ascii="Arial" w:eastAsia="HiddenHorzOCR" w:hAnsi="Arial" w:cs="Arial"/>
          <w:sz w:val="24"/>
          <w:szCs w:val="24"/>
        </w:rPr>
        <w:t>podwykonawców</w:t>
      </w:r>
      <w:r>
        <w:rPr>
          <w:rFonts w:ascii="Arial" w:eastAsia="HiddenHorzOCR" w:hAnsi="Arial" w:cs="Arial"/>
          <w:sz w:val="24"/>
          <w:szCs w:val="24"/>
        </w:rPr>
        <w:t xml:space="preserve"> potwierdzając</w:t>
      </w:r>
      <w:r w:rsidR="007C49AA">
        <w:rPr>
          <w:rFonts w:ascii="Arial" w:eastAsia="HiddenHorzOCR" w:hAnsi="Arial" w:cs="Arial"/>
          <w:sz w:val="24"/>
          <w:szCs w:val="24"/>
        </w:rPr>
        <w:t>ych</w:t>
      </w:r>
      <w:r>
        <w:rPr>
          <w:rFonts w:ascii="Arial" w:eastAsia="HiddenHorzOCR" w:hAnsi="Arial" w:cs="Arial"/>
          <w:sz w:val="24"/>
          <w:szCs w:val="24"/>
        </w:rPr>
        <w:t xml:space="preserve"> zapłatę całości wymagalnego wynagrodzenia, przy czym wartość wynagrodzenia wykazana na dowodach zapłaty musi być tożsama z wartością wykazaną w oświadczeniu.</w:t>
      </w:r>
      <w:r w:rsidR="009722A5" w:rsidRPr="007A166D">
        <w:rPr>
          <w:rFonts w:ascii="Arial" w:eastAsia="HiddenHorzOCR" w:hAnsi="Arial" w:cs="Arial"/>
          <w:sz w:val="24"/>
          <w:szCs w:val="24"/>
        </w:rPr>
        <w:t xml:space="preserve"> W przypadku nieprzedstawienia 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 xml:space="preserve">wszystkich dowodów zapłaty, </w:t>
      </w:r>
      <w:r w:rsidR="009722A5" w:rsidRPr="007A166D">
        <w:rPr>
          <w:rFonts w:ascii="Arial" w:eastAsia="HiddenHorzOCR" w:hAnsi="Arial" w:cs="Arial"/>
          <w:b/>
          <w:sz w:val="24"/>
          <w:szCs w:val="24"/>
        </w:rPr>
        <w:t xml:space="preserve">Zamawiający </w:t>
      </w:r>
      <w:r w:rsidR="009722A5" w:rsidRPr="007A166D">
        <w:rPr>
          <w:rFonts w:ascii="Arial" w:eastAsia="HiddenHorzOCR" w:hAnsi="Arial" w:cs="Arial"/>
          <w:sz w:val="24"/>
          <w:szCs w:val="24"/>
        </w:rPr>
        <w:t>wstrzymuje wypłatę należnego wynagrodzenia za odebrane roboty budowlane w części równej sumie kwot wynikających z nieprzedstawionych dowodów zapłaty. W</w:t>
      </w:r>
      <w:r w:rsidR="009722A5" w:rsidRPr="007A166D">
        <w:rPr>
          <w:rFonts w:ascii="Arial" w:hAnsi="Arial" w:cs="Arial"/>
          <w:color w:val="030303"/>
          <w:sz w:val="24"/>
          <w:szCs w:val="24"/>
        </w:rPr>
        <w:t xml:space="preserve">strzymanie wypłaty nie powoduje popadnięcia </w:t>
      </w:r>
      <w:r w:rsidR="009722A5" w:rsidRPr="007A166D">
        <w:rPr>
          <w:rFonts w:ascii="Arial" w:hAnsi="Arial" w:cs="Arial"/>
          <w:b/>
          <w:color w:val="030303"/>
          <w:sz w:val="24"/>
          <w:szCs w:val="24"/>
        </w:rPr>
        <w:t xml:space="preserve">Zamawiającego </w:t>
      </w:r>
      <w:r w:rsidR="009722A5" w:rsidRPr="007A166D">
        <w:rPr>
          <w:rFonts w:ascii="Arial" w:hAnsi="Arial" w:cs="Arial"/>
          <w:color w:val="030303"/>
          <w:sz w:val="24"/>
          <w:szCs w:val="24"/>
        </w:rPr>
        <w:t xml:space="preserve">w opóźnienie. </w:t>
      </w:r>
    </w:p>
    <w:p w:rsidR="004E6880" w:rsidRDefault="007A166D" w:rsidP="007A166D">
      <w:pPr>
        <w:spacing w:after="200" w:line="276" w:lineRule="auto"/>
        <w:ind w:left="426" w:hanging="426"/>
        <w:jc w:val="both"/>
        <w:rPr>
          <w:rFonts w:ascii="Arial" w:hAnsi="Arial" w:cs="Arial"/>
          <w:sz w:val="24"/>
          <w:szCs w:val="24"/>
        </w:rPr>
      </w:pPr>
      <w:r>
        <w:rPr>
          <w:rFonts w:ascii="Arial" w:eastAsia="HiddenHorzOCR" w:hAnsi="Arial" w:cs="Arial"/>
          <w:sz w:val="24"/>
          <w:szCs w:val="24"/>
        </w:rPr>
        <w:t xml:space="preserve">19. </w:t>
      </w:r>
      <w:r w:rsidR="005159D4" w:rsidRPr="007A166D">
        <w:rPr>
          <w:rFonts w:ascii="Arial" w:hAnsi="Arial" w:cs="Arial"/>
          <w:sz w:val="24"/>
          <w:szCs w:val="24"/>
        </w:rPr>
        <w:t xml:space="preserve">Termin zapłaty wynagrodzenia podwykonawcy przewidziany w umowie o podwykonawstwo, nie może być dłuższy niż 30 dni od dnia doręczenia wykonawcy, podwykonawcy lub dalszemu podwykonawcy faktury lub rachunku. </w:t>
      </w:r>
    </w:p>
    <w:p w:rsidR="00754E2D" w:rsidRDefault="007C49AA" w:rsidP="007C49AA">
      <w:pPr>
        <w:spacing w:after="200" w:line="276" w:lineRule="auto"/>
        <w:ind w:left="426" w:hanging="426"/>
        <w:jc w:val="both"/>
        <w:rPr>
          <w:rFonts w:ascii="Arial" w:hAnsi="Arial" w:cs="Arial"/>
          <w:kern w:val="24"/>
          <w:sz w:val="24"/>
          <w:szCs w:val="24"/>
        </w:rPr>
      </w:pPr>
      <w:r>
        <w:rPr>
          <w:rFonts w:ascii="Arial" w:eastAsia="HiddenHorzOCR" w:hAnsi="Arial" w:cs="Arial"/>
          <w:sz w:val="24"/>
          <w:szCs w:val="24"/>
        </w:rPr>
        <w:t>20.</w:t>
      </w:r>
      <w:r>
        <w:rPr>
          <w:rFonts w:ascii="Arial" w:eastAsia="HiddenHorzOCR" w:hAnsi="Arial" w:cs="Arial"/>
          <w:color w:val="030303"/>
          <w:sz w:val="24"/>
          <w:szCs w:val="24"/>
        </w:rPr>
        <w:t xml:space="preserve"> </w:t>
      </w:r>
      <w:r w:rsidR="005159D4" w:rsidRPr="007C49AA">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5159D4" w:rsidRPr="007C49AA">
        <w:rPr>
          <w:rFonts w:ascii="Arial" w:hAnsi="Arial" w:cs="Arial"/>
          <w:kern w:val="24"/>
          <w:sz w:val="24"/>
          <w:szCs w:val="24"/>
        </w:rPr>
        <w:t xml:space="preserve">Odstąpienie od Umowy może nastąpić najpóźniej w terminie miesiąca od </w:t>
      </w:r>
      <w:r w:rsidR="005159D4" w:rsidRPr="007C49AA">
        <w:rPr>
          <w:rFonts w:ascii="Arial" w:hAnsi="Arial" w:cs="Arial"/>
          <w:kern w:val="24"/>
          <w:sz w:val="24"/>
          <w:szCs w:val="24"/>
        </w:rPr>
        <w:lastRenderedPageBreak/>
        <w:t xml:space="preserve">upływu terminu określonego w § 2 ust. 1 </w:t>
      </w:r>
      <w:proofErr w:type="spellStart"/>
      <w:r w:rsidR="005159D4" w:rsidRPr="007C49AA">
        <w:rPr>
          <w:rFonts w:ascii="Arial" w:hAnsi="Arial" w:cs="Arial"/>
          <w:kern w:val="24"/>
          <w:sz w:val="24"/>
          <w:szCs w:val="24"/>
        </w:rPr>
        <w:t>ppkt</w:t>
      </w:r>
      <w:proofErr w:type="spellEnd"/>
      <w:r w:rsidR="005159D4" w:rsidRPr="007C49AA">
        <w:rPr>
          <w:rFonts w:ascii="Arial" w:hAnsi="Arial" w:cs="Arial"/>
          <w:kern w:val="24"/>
          <w:sz w:val="24"/>
          <w:szCs w:val="24"/>
        </w:rPr>
        <w:t xml:space="preserve"> 1.3. § 10 ust. 2 znajduje zastosowanie. </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7</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podatek VAT 23 %, tj. ……….zł,</w:t>
      </w:r>
    </w:p>
    <w:p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Wynagrodzenie umowne obejmuje wszystkie koszty potrzebne do wykonania przedmiotu umowy, w tym koszty dodatkowych badań, sprawdzeń i odbiorów</w:t>
      </w:r>
      <w:r w:rsidR="007D3ACA">
        <w:rPr>
          <w:rFonts w:ascii="Arial" w:hAnsi="Arial" w:cs="Arial"/>
          <w:sz w:val="24"/>
          <w:szCs w:val="24"/>
        </w:rPr>
        <w:t xml:space="preserve">, </w:t>
      </w:r>
      <w:r w:rsidR="007D3ACA" w:rsidRPr="007D3ACA">
        <w:rPr>
          <w:rFonts w:ascii="Arial" w:hAnsi="Arial" w:cs="Arial"/>
          <w:sz w:val="24"/>
          <w:szCs w:val="24"/>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w:t>
      </w:r>
      <w:r w:rsidR="007C49AA">
        <w:rPr>
          <w:rFonts w:ascii="Arial" w:hAnsi="Arial" w:cs="Arial"/>
          <w:sz w:val="24"/>
          <w:szCs w:val="24"/>
        </w:rPr>
        <w:t>,</w:t>
      </w:r>
      <w:r w:rsidR="007D3ACA" w:rsidRPr="007D3ACA">
        <w:rPr>
          <w:rFonts w:ascii="Arial" w:hAnsi="Arial" w:cs="Arial"/>
          <w:sz w:val="24"/>
          <w:szCs w:val="24"/>
        </w:rPr>
        <w:t xml:space="preserve"> ochrony przeciwpożarowe</w:t>
      </w:r>
      <w:r w:rsidR="00983CA7">
        <w:rPr>
          <w:rFonts w:ascii="Arial" w:hAnsi="Arial" w:cs="Arial"/>
          <w:sz w:val="24"/>
          <w:szCs w:val="24"/>
        </w:rPr>
        <w:t>j</w:t>
      </w:r>
      <w:r w:rsidR="007C49AA">
        <w:rPr>
          <w:rFonts w:ascii="Arial" w:hAnsi="Arial" w:cs="Arial"/>
          <w:sz w:val="24"/>
          <w:szCs w:val="24"/>
        </w:rPr>
        <w:t xml:space="preserve"> oraz stałego zapewnienia dojazdu do Ośrodka Wypoczynkowego</w:t>
      </w:r>
      <w:r w:rsidR="007D3ACA">
        <w:rPr>
          <w:rFonts w:ascii="Arial" w:hAnsi="Arial" w:cs="Arial"/>
          <w:sz w:val="24"/>
          <w:szCs w:val="24"/>
        </w:rPr>
        <w:t>.</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Zapłata wynagrodzenia umownego nastąpi na podstawie</w:t>
      </w:r>
      <w:r w:rsidR="009072F8" w:rsidRPr="00CA3A71">
        <w:rPr>
          <w:rFonts w:ascii="Arial" w:hAnsi="Arial" w:cs="Arial"/>
          <w:sz w:val="24"/>
          <w:szCs w:val="24"/>
        </w:rPr>
        <w:t xml:space="preserve"> podpisan</w:t>
      </w:r>
      <w:r w:rsidR="00CA67A1" w:rsidRPr="00CA3A71">
        <w:rPr>
          <w:rFonts w:ascii="Arial" w:hAnsi="Arial" w:cs="Arial"/>
          <w:sz w:val="24"/>
          <w:szCs w:val="24"/>
        </w:rPr>
        <w:t>ego</w:t>
      </w:r>
      <w:r w:rsidRPr="00CA3A71">
        <w:rPr>
          <w:rFonts w:ascii="Arial" w:hAnsi="Arial" w:cs="Arial"/>
          <w:sz w:val="24"/>
          <w:szCs w:val="24"/>
        </w:rPr>
        <w:t xml:space="preserve"> protokoł</w:t>
      </w:r>
      <w:r w:rsidR="00CA67A1" w:rsidRPr="00CA3A71">
        <w:rPr>
          <w:rFonts w:ascii="Arial" w:hAnsi="Arial" w:cs="Arial"/>
          <w:sz w:val="24"/>
          <w:szCs w:val="24"/>
        </w:rPr>
        <w:t>u</w:t>
      </w:r>
      <w:r w:rsidRPr="00CA3A71">
        <w:rPr>
          <w:rFonts w:ascii="Arial" w:hAnsi="Arial" w:cs="Arial"/>
          <w:sz w:val="24"/>
          <w:szCs w:val="24"/>
        </w:rPr>
        <w:t xml:space="preserve"> odbior</w:t>
      </w:r>
      <w:r w:rsidR="00CA67A1" w:rsidRPr="00CA3A71">
        <w:rPr>
          <w:rFonts w:ascii="Arial" w:hAnsi="Arial" w:cs="Arial"/>
          <w:sz w:val="24"/>
          <w:szCs w:val="24"/>
        </w:rPr>
        <w:t>u</w:t>
      </w:r>
      <w:r w:rsidRPr="00CA3A71">
        <w:rPr>
          <w:rFonts w:ascii="Arial" w:hAnsi="Arial" w:cs="Arial"/>
          <w:sz w:val="24"/>
          <w:szCs w:val="24"/>
        </w:rPr>
        <w:t xml:space="preserve"> przedmiotu umowy, po zakończeniu i protokolarnym odbiorze całości robót, z zastrzeżeniem potrąceń dokonanych przez Zamawiającego. </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Podstawę do wystawienia faktury stanowi protokół odbioru robót oraz kosztorys powykonawczy. Faktur</w:t>
      </w:r>
      <w:r w:rsidR="009072F8" w:rsidRPr="00CA3A71">
        <w:rPr>
          <w:rFonts w:ascii="Arial" w:hAnsi="Arial" w:cs="Arial"/>
          <w:sz w:val="24"/>
          <w:szCs w:val="24"/>
        </w:rPr>
        <w:t>a</w:t>
      </w:r>
      <w:r w:rsidR="00E85189" w:rsidRPr="00CA3A71">
        <w:rPr>
          <w:rFonts w:ascii="Arial" w:hAnsi="Arial" w:cs="Arial"/>
          <w:sz w:val="24"/>
          <w:szCs w:val="24"/>
        </w:rPr>
        <w:t xml:space="preserve"> </w:t>
      </w:r>
      <w:r w:rsidR="009072F8" w:rsidRPr="00CA3A71">
        <w:rPr>
          <w:rFonts w:ascii="Arial" w:hAnsi="Arial" w:cs="Arial"/>
          <w:sz w:val="24"/>
          <w:szCs w:val="24"/>
        </w:rPr>
        <w:t>może</w:t>
      </w:r>
      <w:r w:rsidRPr="00CA3A71">
        <w:rPr>
          <w:rFonts w:ascii="Arial" w:hAnsi="Arial" w:cs="Arial"/>
          <w:sz w:val="24"/>
          <w:szCs w:val="24"/>
        </w:rPr>
        <w:t xml:space="preserve"> być wystawion</w:t>
      </w:r>
      <w:r w:rsidR="009072F8" w:rsidRPr="00CA3A71">
        <w:rPr>
          <w:rFonts w:ascii="Arial" w:hAnsi="Arial" w:cs="Arial"/>
          <w:sz w:val="24"/>
          <w:szCs w:val="24"/>
        </w:rPr>
        <w:t>a</w:t>
      </w:r>
      <w:r w:rsidRPr="00CA3A71">
        <w:rPr>
          <w:rFonts w:ascii="Arial" w:hAnsi="Arial" w:cs="Arial"/>
          <w:sz w:val="24"/>
          <w:szCs w:val="24"/>
        </w:rPr>
        <w:t xml:space="preserve"> </w:t>
      </w:r>
      <w:r w:rsidR="009072F8" w:rsidRPr="00CA3A71">
        <w:rPr>
          <w:rFonts w:ascii="Arial" w:hAnsi="Arial" w:cs="Arial"/>
          <w:sz w:val="24"/>
          <w:szCs w:val="24"/>
        </w:rPr>
        <w:t>po wykonaniu robót</w:t>
      </w:r>
      <w:r w:rsidRPr="00CA3A71">
        <w:rPr>
          <w:rFonts w:ascii="Arial" w:hAnsi="Arial" w:cs="Arial"/>
          <w:sz w:val="24"/>
          <w:szCs w:val="24"/>
        </w:rPr>
        <w:t>. Odbiór robót zanikających lub ulegających zakryciu nie stanowi podstawy do wystawienia faktury.</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Wykonawca zobowiązany jest wystawić fakturę do 30 dni od daty podpisania </w:t>
      </w:r>
      <w:r w:rsidR="00E219F0">
        <w:rPr>
          <w:rFonts w:ascii="Arial" w:hAnsi="Arial" w:cs="Arial"/>
          <w:sz w:val="24"/>
          <w:szCs w:val="24"/>
        </w:rPr>
        <w:t xml:space="preserve">bezusterkowego </w:t>
      </w:r>
      <w:r w:rsidRPr="00EC47E6">
        <w:rPr>
          <w:rFonts w:ascii="Arial" w:hAnsi="Arial" w:cs="Arial"/>
          <w:sz w:val="24"/>
          <w:szCs w:val="24"/>
        </w:rPr>
        <w:t>p</w:t>
      </w:r>
      <w:r w:rsidR="00E85189">
        <w:rPr>
          <w:rFonts w:ascii="Arial" w:hAnsi="Arial" w:cs="Arial"/>
          <w:sz w:val="24"/>
          <w:szCs w:val="24"/>
        </w:rPr>
        <w:t xml:space="preserve">rotokołu odbioru </w:t>
      </w:r>
      <w:r w:rsidRPr="00EC47E6">
        <w:rPr>
          <w:rFonts w:ascii="Arial" w:hAnsi="Arial" w:cs="Arial"/>
          <w:sz w:val="24"/>
          <w:szCs w:val="24"/>
        </w:rPr>
        <w:t>końcowego.</w:t>
      </w:r>
    </w:p>
    <w:p w:rsidR="001C3E20" w:rsidRDefault="001C3E20" w:rsidP="00E85189">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Zamawiający zobowiązuje się do opłacenia faktur</w:t>
      </w:r>
      <w:r w:rsidR="00E85189" w:rsidRPr="00E85189">
        <w:rPr>
          <w:rFonts w:ascii="Arial" w:hAnsi="Arial" w:cs="Arial"/>
          <w:sz w:val="24"/>
          <w:szCs w:val="24"/>
        </w:rPr>
        <w:t>y</w:t>
      </w:r>
      <w:r w:rsidRPr="00E85189">
        <w:rPr>
          <w:rFonts w:ascii="Arial" w:hAnsi="Arial" w:cs="Arial"/>
          <w:sz w:val="24"/>
          <w:szCs w:val="24"/>
        </w:rPr>
        <w:t xml:space="preserve"> przelewem bankowym na rachunek Wykonawcy w termin</w:t>
      </w:r>
      <w:r w:rsidR="00E85189" w:rsidRPr="00E85189">
        <w:rPr>
          <w:rFonts w:ascii="Arial" w:hAnsi="Arial" w:cs="Arial"/>
          <w:sz w:val="24"/>
          <w:szCs w:val="24"/>
        </w:rPr>
        <w:t>ie</w:t>
      </w:r>
      <w:r w:rsidRPr="00E85189">
        <w:rPr>
          <w:rFonts w:ascii="Arial" w:hAnsi="Arial" w:cs="Arial"/>
          <w:sz w:val="24"/>
          <w:szCs w:val="24"/>
        </w:rPr>
        <w:t xml:space="preserve"> 14 dni od otrzymania faktury końcowej z załączonym protokołem odbioru końcowego, z zastrzeżeniem ust. 10 i nast. niniejszego paragrafu.</w:t>
      </w:r>
    </w:p>
    <w:p w:rsidR="001C3E20" w:rsidRPr="00E85189" w:rsidRDefault="001C3E20" w:rsidP="001C3E20">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Strony mogą ustalić na piśmie rozliczenie całości bądź części wynagrodzenia Wykonawcy poprzez zapłatę bezpośrednio podwykonawcom.</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lastRenderedPageBreak/>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CA3A71">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rsidR="00CA3A71"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CA3A71">
        <w:rPr>
          <w:rFonts w:ascii="Arial" w:hAnsi="Arial" w:cs="Arial"/>
          <w:sz w:val="24"/>
          <w:szCs w:val="24"/>
        </w:rPr>
        <w:t>.</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15. W przypadku wystawienia faktury w formie pisemnej, prawidłowo wystawiona faktura powinna być doręczona do ________________________________.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 xml:space="preserve">9 </w:t>
      </w:r>
      <w:r w:rsidRPr="00EC47E6">
        <w:rPr>
          <w:rFonts w:ascii="Arial" w:hAnsi="Arial" w:cs="Arial"/>
          <w:sz w:val="24"/>
          <w:szCs w:val="24"/>
        </w:rPr>
        <w:t xml:space="preserve">Wynagrodzenie będzie płatne na rachunek bankowy Wykonawcy wskazany w fakturze. Za dzień dokonania płatności przyjmuje się dzień obciążenia rachunku bankowego Zamawiającego.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8</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rsidR="009722A5" w:rsidRPr="00EC47E6" w:rsidRDefault="009722A5" w:rsidP="009722A5">
      <w:pPr>
        <w:spacing w:line="300" w:lineRule="exact"/>
        <w:ind w:left="360"/>
        <w:jc w:val="both"/>
        <w:rPr>
          <w:rFonts w:ascii="Arial" w:hAnsi="Arial" w:cs="Arial"/>
          <w:b/>
          <w:i/>
          <w:color w:val="FF0000"/>
          <w:sz w:val="24"/>
          <w:szCs w:val="24"/>
        </w:rPr>
      </w:pPr>
    </w:p>
    <w:p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W przypadku, gdy wystąpi konieczność lub potrzeba wykonania robót innego rodzaju niż w przedmiarze robót, to znaczy takich robót, których nie można </w:t>
      </w:r>
      <w:r w:rsidRPr="00EC47E6">
        <w:rPr>
          <w:rFonts w:ascii="Arial" w:hAnsi="Arial" w:cs="Arial"/>
          <w:sz w:val="24"/>
          <w:szCs w:val="24"/>
        </w:rPr>
        <w:lastRenderedPageBreak/>
        <w:t>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rsidR="001C3E20" w:rsidRPr="00EC47E6" w:rsidRDefault="001C3E20"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rsidR="009722A5" w:rsidRPr="00EC47E6" w:rsidRDefault="00091377" w:rsidP="009722A5">
      <w:pPr>
        <w:spacing w:line="300" w:lineRule="exact"/>
        <w:jc w:val="center"/>
        <w:rPr>
          <w:rFonts w:ascii="Arial" w:hAnsi="Arial" w:cs="Arial"/>
          <w:b/>
          <w:sz w:val="24"/>
          <w:szCs w:val="24"/>
        </w:rPr>
      </w:pPr>
      <w:r>
        <w:rPr>
          <w:rFonts w:ascii="Arial" w:hAnsi="Arial" w:cs="Arial"/>
          <w:b/>
          <w:sz w:val="24"/>
          <w:szCs w:val="24"/>
        </w:rPr>
        <w:t>O</w:t>
      </w:r>
      <w:r w:rsidR="009722A5" w:rsidRPr="00EC47E6">
        <w:rPr>
          <w:rFonts w:ascii="Arial" w:hAnsi="Arial" w:cs="Arial"/>
          <w:b/>
          <w:sz w:val="24"/>
          <w:szCs w:val="24"/>
        </w:rPr>
        <w:t>dbiór końcowy</w:t>
      </w:r>
    </w:p>
    <w:p w:rsidR="009722A5" w:rsidRPr="00EC47E6" w:rsidRDefault="009722A5" w:rsidP="009722A5">
      <w:pPr>
        <w:tabs>
          <w:tab w:val="left" w:pos="-1440"/>
          <w:tab w:val="right" w:pos="-1215"/>
        </w:tabs>
        <w:spacing w:line="240" w:lineRule="atLeast"/>
        <w:jc w:val="both"/>
        <w:rPr>
          <w:rFonts w:ascii="Arial" w:hAnsi="Arial" w:cs="Arial"/>
          <w:sz w:val="24"/>
          <w:szCs w:val="24"/>
        </w:rPr>
      </w:pP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Odbiory robót ulegających zakryciu lub zanikających odbywają się zgodnie z zapisem § 4 </w:t>
      </w:r>
      <w:r w:rsidR="000203DA">
        <w:rPr>
          <w:rFonts w:ascii="Arial" w:hAnsi="Arial" w:cs="Arial"/>
          <w:sz w:val="24"/>
          <w:szCs w:val="24"/>
        </w:rPr>
        <w:t>ust.</w:t>
      </w:r>
      <w:r w:rsidR="009A09A2">
        <w:rPr>
          <w:rFonts w:ascii="Arial" w:hAnsi="Arial" w:cs="Arial"/>
          <w:sz w:val="24"/>
          <w:szCs w:val="24"/>
        </w:rPr>
        <w:t xml:space="preserve"> </w:t>
      </w:r>
      <w:r w:rsidR="000203DA">
        <w:rPr>
          <w:rFonts w:ascii="Arial" w:hAnsi="Arial" w:cs="Arial"/>
          <w:sz w:val="24"/>
          <w:szCs w:val="24"/>
        </w:rPr>
        <w:t>1</w:t>
      </w:r>
      <w:r w:rsidR="009A09A2">
        <w:rPr>
          <w:rFonts w:ascii="Arial" w:hAnsi="Arial" w:cs="Arial"/>
          <w:sz w:val="24"/>
          <w:szCs w:val="24"/>
        </w:rPr>
        <w:t xml:space="preserve"> </w:t>
      </w:r>
      <w:r w:rsidRPr="00EC47E6">
        <w:rPr>
          <w:rFonts w:ascii="Arial" w:hAnsi="Arial" w:cs="Arial"/>
          <w:sz w:val="24"/>
          <w:szCs w:val="24"/>
        </w:rPr>
        <w:t>pkt 9</w:t>
      </w:r>
      <w:r w:rsidR="007222F0" w:rsidRPr="00EC47E6">
        <w:rPr>
          <w:rFonts w:ascii="Arial" w:hAnsi="Arial" w:cs="Arial"/>
          <w:sz w:val="24"/>
          <w:szCs w:val="24"/>
        </w:rPr>
        <w:t xml:space="preserve"> niniejszej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końcowy odbędzie się po wykonaniu przez Wykonawcę całego przedmiotu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Przed zgłoszeniem gotowości do odbioru końcowego Wykonawca przeprowadzi wymagane przepisami próby i sprawdzenia. O terminie przeprowadzenia prób i sprawdzeń kierownik budowy zawiadamia inspektora nadzoru inwestorskiego  wpisem do dziennika budowy z co najmniej 5 - dniowym wyprzedzeniem.</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Kierownik budowy stwierdza wpisem do dziennika budowy, iż wszystkie roboty budowlane zostały zakończone i że przedmiot umowy wykonano w całości, a także że przeprowadzono z wynikiem pozytywnym wymagane próby i sprawdzenia</w:t>
      </w:r>
      <w:r w:rsidRPr="00EC47E6">
        <w:rPr>
          <w:rFonts w:ascii="Arial" w:hAnsi="Arial" w:cs="Arial"/>
          <w:i/>
          <w:sz w:val="24"/>
          <w:szCs w:val="24"/>
        </w:rPr>
        <w:t>.</w:t>
      </w:r>
      <w:r w:rsidRPr="00EC47E6">
        <w:rPr>
          <w:rFonts w:ascii="Arial" w:hAnsi="Arial" w:cs="Arial"/>
          <w:sz w:val="24"/>
          <w:szCs w:val="24"/>
        </w:rPr>
        <w:t xml:space="preserve"> Inspektor nadzoru inwestorskiego dokonuje wpisu do dziennika budowy, którym potwierdza lub nie potwierdza zgodności ze stanem faktycznym wpisu kierownika budowy.</w:t>
      </w:r>
      <w:r w:rsidRPr="00EC47E6">
        <w:rPr>
          <w:rFonts w:ascii="Arial" w:hAnsi="Arial" w:cs="Arial"/>
          <w:i/>
          <w:sz w:val="24"/>
          <w:szCs w:val="24"/>
        </w:rPr>
        <w:t xml:space="preserve">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końcowego, a Zamawiający w terminie</w:t>
      </w:r>
      <w:r w:rsidR="007C49AA">
        <w:rPr>
          <w:rFonts w:ascii="Arial" w:hAnsi="Arial" w:cs="Arial"/>
          <w:b/>
          <w:sz w:val="24"/>
          <w:szCs w:val="24"/>
        </w:rPr>
        <w:t xml:space="preserve"> do</w:t>
      </w:r>
      <w:r w:rsidRPr="00EC47E6">
        <w:rPr>
          <w:rFonts w:ascii="Arial" w:hAnsi="Arial" w:cs="Arial"/>
          <w:b/>
          <w:sz w:val="24"/>
          <w:szCs w:val="24"/>
        </w:rPr>
        <w:t xml:space="preserve"> </w:t>
      </w:r>
      <w:r w:rsidR="006551C6">
        <w:rPr>
          <w:rFonts w:ascii="Arial" w:hAnsi="Arial" w:cs="Arial"/>
          <w:b/>
          <w:sz w:val="24"/>
          <w:szCs w:val="24"/>
        </w:rPr>
        <w:t>7</w:t>
      </w:r>
      <w:r w:rsidRPr="00EC47E6">
        <w:rPr>
          <w:rFonts w:ascii="Arial" w:hAnsi="Arial" w:cs="Arial"/>
          <w:b/>
          <w:sz w:val="24"/>
          <w:szCs w:val="24"/>
        </w:rPr>
        <w:t xml:space="preserve"> dni roboczych</w:t>
      </w:r>
      <w:r w:rsidRPr="00EC47E6">
        <w:rPr>
          <w:rFonts w:ascii="Arial" w:hAnsi="Arial" w:cs="Arial"/>
          <w:sz w:val="24"/>
          <w:szCs w:val="24"/>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w:t>
      </w:r>
      <w:r w:rsidR="007C49AA">
        <w:rPr>
          <w:rFonts w:ascii="Arial" w:hAnsi="Arial" w:cs="Arial"/>
          <w:sz w:val="24"/>
          <w:szCs w:val="24"/>
        </w:rPr>
        <w:t xml:space="preserve">obmiary robót zaakceptowane przez Inspektora Nadzoru, </w:t>
      </w:r>
      <w:r w:rsidRPr="00EC47E6">
        <w:rPr>
          <w:rFonts w:ascii="Arial" w:hAnsi="Arial" w:cs="Arial"/>
          <w:sz w:val="24"/>
          <w:szCs w:val="24"/>
        </w:rPr>
        <w:t xml:space="preserve">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końcowego dokonuje komisja odbiorowa powołana przez Zamawiającego.</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lastRenderedPageBreak/>
        <w:t xml:space="preserve">Wykonawca jest zobowiązany zawiadomić podwykonawców, przy pomocy których wykonywał roboty budowlane o terminie rozpoczęcia odbioru końcowego. Mają oni prawo brać udział w czynnościach odbiorowych.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w:t>
      </w:r>
      <w:r w:rsidR="007C49AA">
        <w:rPr>
          <w:rFonts w:ascii="Arial" w:hAnsi="Arial" w:cs="Arial"/>
          <w:sz w:val="24"/>
          <w:szCs w:val="24"/>
        </w:rPr>
        <w:t>do 7</w:t>
      </w:r>
      <w:r w:rsidRPr="00EC47E6">
        <w:rPr>
          <w:rFonts w:ascii="Arial" w:hAnsi="Arial" w:cs="Arial"/>
          <w:sz w:val="24"/>
          <w:szCs w:val="24"/>
        </w:rPr>
        <w:t xml:space="preserve"> dni roboczych, licząc od otrzymania pisemnego zgłoszenia Wykonawcy o gotowości do odbioru końcowego po usunięciu nieprawidłowości, w tym wad. Protokół z czynności odbioru końcowego powinien być podpisany przez osoby biorące w nim udział, a jeżeli któraś z nich odmawia złożenia podpisu, należy uczynić o tym wzmiankę wraz z uzasadnieniem odmowy.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końcowego Zamawiający stwierdzi, iż mimo zgłoszenia gotowości do odbioru końcowego, Wykonawca nie wykonał całości robót budowlanych. </w:t>
      </w:r>
    </w:p>
    <w:p w:rsidR="009722A5" w:rsidRPr="00CA3A71"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w:t>
      </w:r>
      <w:r w:rsidRPr="00CA3A71">
        <w:rPr>
          <w:rFonts w:ascii="Arial" w:hAnsi="Arial" w:cs="Arial"/>
          <w:sz w:val="24"/>
          <w:szCs w:val="24"/>
        </w:rPr>
        <w:t>umowną. Oświadczenie o odstąpieniu powinno być złożone w terminie 30 dni, licząc od stwierdzenia wad, które nie nadają się do usunięcia i które uniemożliwią użytkowanie przedmiotu umowy w całości lub w części, zg</w:t>
      </w:r>
      <w:r w:rsidR="00FF35F5" w:rsidRPr="00CA3A71">
        <w:rPr>
          <w:rFonts w:ascii="Arial" w:hAnsi="Arial" w:cs="Arial"/>
          <w:sz w:val="24"/>
          <w:szCs w:val="24"/>
        </w:rPr>
        <w:t>odnie z jego przeznaczeniem. § 10 ust. 2 znajduje zastosowanie.</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Protokół z czynności odbioru końcowego, z którego wynika, iż Zamawiający akceptuje wykonane roboty budowlane i nie zgłasza wad oraz uwag, stanowi podstawę do wystawienia faktury VAT i zapłaty pozostałej części wynagrodzenia.</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sytuacji, w której w trakcie odbioru końcowego pojawi się konieczność wykonania robót dodatkowych, od których zależy użytkowanie przedmiotu umowy lub jego części, zgodnie z przeznaczeniem, zastosowanie ma zapis § 1</w:t>
      </w:r>
      <w:r w:rsidR="00444B83">
        <w:rPr>
          <w:rFonts w:ascii="Arial" w:hAnsi="Arial" w:cs="Arial"/>
          <w:sz w:val="24"/>
          <w:szCs w:val="24"/>
        </w:rPr>
        <w:t>5</w:t>
      </w:r>
      <w:r w:rsidRPr="00EC47E6">
        <w:rPr>
          <w:rFonts w:ascii="Arial" w:hAnsi="Arial" w:cs="Arial"/>
          <w:sz w:val="24"/>
          <w:szCs w:val="24"/>
        </w:rPr>
        <w:t xml:space="preserve"> ust. 4.   </w:t>
      </w:r>
    </w:p>
    <w:p w:rsidR="009722A5"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Wykonawca, mimo otrzymania pisemnego zawiadomienia o terminie odbioru końcowego, nie będzie brał udziału w czynnościach odbioru, </w:t>
      </w:r>
      <w:r w:rsidRPr="00EC47E6">
        <w:rPr>
          <w:rFonts w:ascii="Arial" w:hAnsi="Arial" w:cs="Arial"/>
          <w:sz w:val="24"/>
          <w:szCs w:val="24"/>
        </w:rPr>
        <w:lastRenderedPageBreak/>
        <w:t xml:space="preserve">Zamawiający dokona tych czynności bez udziału Wykonawcy. </w:t>
      </w:r>
      <w:r w:rsidR="00141AFF">
        <w:rPr>
          <w:rFonts w:ascii="Arial" w:hAnsi="Arial" w:cs="Arial"/>
          <w:sz w:val="24"/>
          <w:szCs w:val="24"/>
        </w:rPr>
        <w:t xml:space="preserve">Tak sporządzony protokół wiąże Wykonawcę. </w:t>
      </w:r>
    </w:p>
    <w:p w:rsidR="0002463C" w:rsidRPr="00EC47E6" w:rsidRDefault="0002463C" w:rsidP="009722A5">
      <w:pPr>
        <w:numPr>
          <w:ilvl w:val="0"/>
          <w:numId w:val="18"/>
        </w:numPr>
        <w:tabs>
          <w:tab w:val="left" w:pos="-1440"/>
          <w:tab w:val="right" w:pos="-1215"/>
        </w:tabs>
        <w:spacing w:line="240" w:lineRule="atLeast"/>
        <w:jc w:val="both"/>
        <w:rPr>
          <w:rFonts w:ascii="Arial" w:hAnsi="Arial" w:cs="Arial"/>
          <w:sz w:val="24"/>
          <w:szCs w:val="24"/>
        </w:rPr>
      </w:pPr>
      <w:r>
        <w:rPr>
          <w:rFonts w:ascii="Arial" w:hAnsi="Arial" w:cs="Arial"/>
          <w:sz w:val="24"/>
          <w:szCs w:val="24"/>
        </w:rPr>
        <w:t>Szczegółowy zakres prac wchodzących w skład poszczególnych etapów i podlegających odbiorom, zostanie określony w Harmonogramie prac, ustalonym i zatwierdzonym przez Zamawiającego i Wykonawcę. Harmonogram prac zostanie sporządzony w terminie 3 dni od dnia zawarcia umowy i będzie stanowił jej integralną część.</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wystąpią istotne zmiany okoliczności powodujące, że wykonanie umowy nie leży w interesie publicznym, czego nie można było przewidzieć w chwili zawarcia umowy – odstąpienie od umowy w tym przypadku może nastąpić w terminie 30 dni od powzięcia wiadomości o powyższych okolicznościach</w:t>
      </w:r>
      <w:r w:rsidR="006A08C7">
        <w:rPr>
          <w:rFonts w:ascii="Arial" w:hAnsi="Arial" w:cs="Arial"/>
          <w:b w:val="0"/>
        </w:rPr>
        <w:t>;</w:t>
      </w:r>
    </w:p>
    <w:p w:rsidR="009722A5" w:rsidRPr="00EC47E6"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 xml:space="preserve">Zajdzie okoliczność określona w § 6 ust. 10,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(w tym części) z przyczyn dotyczących Wykonawcy zapłaci on Zamawiającemu karę umowną w wysokości                    </w:t>
      </w:r>
      <w:r w:rsidR="00781950">
        <w:rPr>
          <w:rFonts w:ascii="Arial" w:hAnsi="Arial" w:cs="Arial"/>
          <w:szCs w:val="24"/>
        </w:rPr>
        <w:t>3</w:t>
      </w:r>
      <w:r w:rsidRPr="00EC47E6">
        <w:rPr>
          <w:rFonts w:ascii="Arial" w:hAnsi="Arial" w:cs="Arial"/>
          <w:szCs w:val="24"/>
        </w:rPr>
        <w:t>0 000,00 zł</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F37D8B">
        <w:rPr>
          <w:rFonts w:ascii="Arial" w:hAnsi="Arial" w:cs="Arial"/>
          <w:szCs w:val="24"/>
        </w:rPr>
        <w:t>5</w:t>
      </w:r>
      <w:r w:rsidR="00716D46">
        <w:rPr>
          <w:rFonts w:ascii="Arial" w:hAnsi="Arial" w:cs="Arial"/>
          <w:szCs w:val="24"/>
        </w:rPr>
        <w:t xml:space="preserve"> są przyczynami dotyczącymi Wykonawcy. </w:t>
      </w:r>
    </w:p>
    <w:p w:rsidR="005D418D" w:rsidRPr="00026957" w:rsidRDefault="009722A5" w:rsidP="005D418D">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z przyczyn dotyczących </w:t>
      </w:r>
      <w:r w:rsidRPr="00026957">
        <w:rPr>
          <w:rFonts w:ascii="Arial" w:hAnsi="Arial" w:cs="Arial"/>
          <w:szCs w:val="24"/>
        </w:rPr>
        <w:t>Wykonawcy, Zamawiający może wykonać przedmiot umowy na koszt i ryzyko Wykonawcy, zachowując prawo do naliczenia kary umownej, o której mowa w ust.</w:t>
      </w:r>
      <w:r w:rsidR="00D21A33" w:rsidRPr="00026957">
        <w:rPr>
          <w:rFonts w:ascii="Arial" w:hAnsi="Arial" w:cs="Arial"/>
          <w:szCs w:val="24"/>
        </w:rPr>
        <w:t xml:space="preserve"> </w:t>
      </w:r>
      <w:r w:rsidR="00FF35F5" w:rsidRPr="00026957">
        <w:rPr>
          <w:rFonts w:ascii="Arial" w:hAnsi="Arial" w:cs="Arial"/>
          <w:szCs w:val="24"/>
        </w:rPr>
        <w:t xml:space="preserve">2. </w:t>
      </w:r>
      <w:r w:rsidR="005D418D" w:rsidRPr="00026957">
        <w:rPr>
          <w:rFonts w:ascii="Arial" w:hAnsi="Arial" w:cs="Arial"/>
          <w:szCs w:val="24"/>
        </w:rPr>
        <w:t>zaś Wykonawca zobowiązuje się do zwrotu na rzecz Zamawiającego wszelkich kosztów poniesionych z tego tytułu.</w:t>
      </w:r>
    </w:p>
    <w:p w:rsidR="009722A5" w:rsidRPr="00EC47E6" w:rsidRDefault="009722A5" w:rsidP="009722A5">
      <w:pPr>
        <w:tabs>
          <w:tab w:val="left" w:pos="-1071"/>
          <w:tab w:val="right" w:pos="-1368"/>
        </w:tabs>
        <w:spacing w:line="240" w:lineRule="atLeast"/>
        <w:jc w:val="center"/>
        <w:rPr>
          <w:rFonts w:ascii="Arial" w:hAnsi="Arial" w:cs="Arial"/>
          <w:b/>
          <w:sz w:val="24"/>
          <w:szCs w:val="24"/>
        </w:rPr>
      </w:pPr>
    </w:p>
    <w:p w:rsidR="00091377" w:rsidRPr="00EC47E6" w:rsidRDefault="00091377" w:rsidP="0015286B">
      <w:pPr>
        <w:pStyle w:val="Tekstpodstawowy2"/>
        <w:tabs>
          <w:tab w:val="left" w:pos="-1066"/>
          <w:tab w:val="right" w:pos="-1368"/>
          <w:tab w:val="num" w:pos="786"/>
        </w:tabs>
        <w:spacing w:after="0" w:line="240" w:lineRule="atLeast"/>
        <w:ind w:left="363"/>
        <w:jc w:val="both"/>
        <w:rPr>
          <w:rFonts w:ascii="Arial" w:hAnsi="Arial" w:cs="Arial"/>
          <w:sz w:val="24"/>
          <w:szCs w:val="24"/>
        </w:rPr>
      </w:pPr>
    </w:p>
    <w:p w:rsidR="009722A5" w:rsidRPr="00EC47E6" w:rsidRDefault="00CA3A71"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11</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lastRenderedPageBreak/>
        <w:t>- w terminie 14 dni od daty odstąpienia od umowy Wykonawca przy udziale Zamawiającego sporządzi szczegółowy protokół inwentaryzacji robót w toku, wg stanu na dzień odstąpienia,</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rsidR="009722A5" w:rsidRPr="00FF35F5" w:rsidRDefault="009722A5" w:rsidP="009722A5">
      <w:pPr>
        <w:tabs>
          <w:tab w:val="num" w:pos="720"/>
        </w:tabs>
        <w:ind w:left="360"/>
        <w:jc w:val="both"/>
        <w:rPr>
          <w:rFonts w:ascii="Arial" w:hAnsi="Arial" w:cs="Arial"/>
          <w:color w:val="FF0000"/>
          <w:sz w:val="24"/>
          <w:szCs w:val="24"/>
        </w:rPr>
      </w:pPr>
      <w:r w:rsidRPr="00EC47E6">
        <w:rPr>
          <w:rFonts w:ascii="Arial" w:hAnsi="Arial" w:cs="Arial"/>
          <w:sz w:val="24"/>
          <w:szCs w:val="24"/>
        </w:rPr>
        <w:t xml:space="preserve">- Wykonawca niezwłocznie, a najpóźniej w terminie 14 dni </w:t>
      </w:r>
      <w:r w:rsidRPr="00CA3A71">
        <w:rPr>
          <w:rFonts w:ascii="Arial" w:hAnsi="Arial" w:cs="Arial"/>
          <w:sz w:val="24"/>
          <w:szCs w:val="24"/>
        </w:rPr>
        <w:t xml:space="preserve">usunie z terenu budowy urządzenia i materiały przez </w:t>
      </w:r>
      <w:r w:rsidR="00FF35F5" w:rsidRPr="00CA3A71">
        <w:rPr>
          <w:rFonts w:ascii="Arial" w:hAnsi="Arial" w:cs="Arial"/>
          <w:sz w:val="24"/>
          <w:szCs w:val="24"/>
        </w:rPr>
        <w:t>niego wniesione lub dostarczone pod rygorem ich usunięcia na koszt i ryzyko Wykonawcy przez Zamawiającego</w:t>
      </w:r>
      <w:r w:rsidR="00FF35F5">
        <w:rPr>
          <w:rFonts w:ascii="Arial" w:hAnsi="Arial" w:cs="Arial"/>
          <w:color w:val="FF0000"/>
          <w:sz w:val="24"/>
          <w:szCs w:val="24"/>
        </w:rPr>
        <w:t>.</w:t>
      </w:r>
    </w:p>
    <w:p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rsidR="009722A5" w:rsidRPr="00EC47E6" w:rsidRDefault="00BE486B" w:rsidP="0015286B">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rsidR="00801C75" w:rsidRDefault="00801C75" w:rsidP="00AC03BD">
      <w:pPr>
        <w:tabs>
          <w:tab w:val="left" w:pos="-1066"/>
          <w:tab w:val="right" w:pos="-1368"/>
        </w:tabs>
        <w:spacing w:line="240" w:lineRule="atLeast"/>
        <w:rPr>
          <w:rFonts w:ascii="Arial" w:hAnsi="Arial" w:cs="Arial"/>
          <w:b/>
          <w:sz w:val="24"/>
          <w:szCs w:val="24"/>
        </w:rPr>
      </w:pPr>
    </w:p>
    <w:p w:rsidR="00607749" w:rsidRDefault="00607749" w:rsidP="00AC03BD">
      <w:pPr>
        <w:tabs>
          <w:tab w:val="left" w:pos="-1066"/>
          <w:tab w:val="right" w:pos="-1368"/>
        </w:tabs>
        <w:spacing w:line="240" w:lineRule="atLeast"/>
        <w:rPr>
          <w:rFonts w:ascii="Arial" w:hAnsi="Arial" w:cs="Arial"/>
          <w:b/>
          <w:sz w:val="24"/>
          <w:szCs w:val="24"/>
        </w:rPr>
      </w:pPr>
    </w:p>
    <w:p w:rsidR="009722A5" w:rsidRPr="00EC47E6" w:rsidRDefault="00444B83" w:rsidP="009722A5">
      <w:pPr>
        <w:tabs>
          <w:tab w:val="left" w:pos="-1066"/>
          <w:tab w:val="right" w:pos="-1368"/>
        </w:tabs>
        <w:spacing w:line="240" w:lineRule="atLeast"/>
        <w:jc w:val="center"/>
        <w:rPr>
          <w:rFonts w:ascii="Arial" w:hAnsi="Arial" w:cs="Arial"/>
          <w:b/>
          <w:sz w:val="24"/>
          <w:szCs w:val="24"/>
        </w:rPr>
      </w:pPr>
      <w:r>
        <w:rPr>
          <w:rFonts w:ascii="Arial" w:hAnsi="Arial" w:cs="Arial"/>
          <w:b/>
          <w:sz w:val="24"/>
          <w:szCs w:val="24"/>
        </w:rPr>
        <w:t>§ 12</w:t>
      </w:r>
    </w:p>
    <w:p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rsidR="009722A5" w:rsidRPr="00EC47E6" w:rsidRDefault="009722A5" w:rsidP="009722A5">
      <w:pPr>
        <w:tabs>
          <w:tab w:val="left" w:pos="-1066"/>
          <w:tab w:val="right" w:pos="-1368"/>
        </w:tabs>
        <w:spacing w:line="240" w:lineRule="atLeast"/>
        <w:jc w:val="center"/>
        <w:rPr>
          <w:rFonts w:ascii="Arial" w:hAnsi="Arial" w:cs="Arial"/>
          <w:b/>
          <w:sz w:val="24"/>
          <w:szCs w:val="24"/>
        </w:rPr>
      </w:pPr>
    </w:p>
    <w:p w:rsidR="009722A5" w:rsidRPr="00444B83"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 xml:space="preserve">12 </w:t>
      </w:r>
      <w:r w:rsidR="00942DC1">
        <w:rPr>
          <w:rFonts w:ascii="Arial" w:hAnsi="Arial" w:cs="Arial"/>
          <w:sz w:val="24"/>
          <w:szCs w:val="24"/>
        </w:rPr>
        <w:t>lub</w:t>
      </w:r>
      <w:r w:rsidRPr="00EC47E6">
        <w:rPr>
          <w:rFonts w:ascii="Arial" w:hAnsi="Arial" w:cs="Arial"/>
          <w:sz w:val="24"/>
          <w:szCs w:val="24"/>
        </w:rPr>
        <w:t xml:space="preserve"> 13 </w:t>
      </w:r>
      <w:r w:rsidRPr="00444B83">
        <w:rPr>
          <w:rFonts w:ascii="Arial" w:hAnsi="Arial" w:cs="Arial"/>
          <w:sz w:val="24"/>
          <w:szCs w:val="24"/>
        </w:rPr>
        <w:t>Zamawiający ma prawo, w ciągu 24 godzin od zgłoszenia niezgodności zlecić uporządkowanie terenu robót</w:t>
      </w:r>
      <w:r w:rsidR="00C1650C" w:rsidRPr="00444B83">
        <w:rPr>
          <w:rFonts w:ascii="Arial" w:hAnsi="Arial" w:cs="Arial"/>
          <w:sz w:val="24"/>
          <w:szCs w:val="24"/>
        </w:rPr>
        <w:t xml:space="preserve"> podmiotowi trzeciemu</w:t>
      </w:r>
      <w:r w:rsidRPr="00444B83">
        <w:rPr>
          <w:rFonts w:ascii="Arial" w:hAnsi="Arial" w:cs="Arial"/>
          <w:sz w:val="24"/>
          <w:szCs w:val="24"/>
        </w:rPr>
        <w:t xml:space="preserve">, a kosztami </w:t>
      </w:r>
      <w:r w:rsidR="00FF35F5" w:rsidRPr="00444B83">
        <w:rPr>
          <w:rFonts w:ascii="Arial" w:hAnsi="Arial" w:cs="Arial"/>
          <w:sz w:val="24"/>
          <w:szCs w:val="24"/>
        </w:rPr>
        <w:t>obciążyć Wykonawcę zaś Wykonawca zobowiązuje się do zwrotu na rzecz Zamawiającego wszelkich poniesionych z tego tytułu kosztów.</w:t>
      </w:r>
    </w:p>
    <w:p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 xml:space="preserve">W przypadku zwłoki Wykonawcy w wykonaniu przedmiotu umowy w stosunku do terminu </w:t>
      </w:r>
      <w:r w:rsidRPr="00091377">
        <w:rPr>
          <w:rFonts w:ascii="Arial" w:hAnsi="Arial" w:cs="Arial"/>
          <w:sz w:val="24"/>
          <w:szCs w:val="24"/>
        </w:rPr>
        <w:t>określonego w § 2 ust. 1 pkt. 1.3</w:t>
      </w:r>
      <w:r w:rsidR="009722A5" w:rsidRPr="00091377">
        <w:rPr>
          <w:rFonts w:ascii="Arial" w:hAnsi="Arial" w:cs="Arial"/>
          <w:sz w:val="24"/>
          <w:szCs w:val="24"/>
        </w:rPr>
        <w:t xml:space="preserve"> Zamawiającemu przysługuje kara umowna w wysokości </w:t>
      </w:r>
      <w:r w:rsidR="00091377" w:rsidRPr="00091377">
        <w:rPr>
          <w:rFonts w:ascii="Arial" w:hAnsi="Arial" w:cs="Arial"/>
          <w:sz w:val="24"/>
          <w:szCs w:val="24"/>
        </w:rPr>
        <w:t>5</w:t>
      </w:r>
      <w:r w:rsidR="009722A5" w:rsidRPr="00091377">
        <w:rPr>
          <w:rFonts w:ascii="Arial" w:hAnsi="Arial" w:cs="Arial"/>
          <w:sz w:val="24"/>
          <w:szCs w:val="24"/>
        </w:rPr>
        <w:t>00,00 zł</w:t>
      </w:r>
      <w:r w:rsidR="00B83395" w:rsidRPr="00091377">
        <w:rPr>
          <w:rFonts w:ascii="Arial" w:hAnsi="Arial" w:cs="Arial"/>
          <w:sz w:val="24"/>
          <w:szCs w:val="24"/>
        </w:rPr>
        <w:t xml:space="preserve"> netto</w:t>
      </w:r>
      <w:r w:rsidR="009722A5" w:rsidRPr="00091377">
        <w:rPr>
          <w:rFonts w:ascii="Arial" w:hAnsi="Arial" w:cs="Arial"/>
          <w:sz w:val="24"/>
          <w:szCs w:val="24"/>
        </w:rPr>
        <w:t xml:space="preserve">, liczona za każdy dzień </w:t>
      </w:r>
      <w:r w:rsidR="00EB6A29" w:rsidRPr="00091377">
        <w:rPr>
          <w:rFonts w:ascii="Arial" w:hAnsi="Arial" w:cs="Arial"/>
          <w:sz w:val="24"/>
          <w:szCs w:val="24"/>
        </w:rPr>
        <w:t xml:space="preserve">zwłoki </w:t>
      </w:r>
      <w:r w:rsidR="009722A5" w:rsidRPr="00091377">
        <w:rPr>
          <w:rFonts w:ascii="Arial" w:hAnsi="Arial" w:cs="Arial"/>
          <w:sz w:val="24"/>
          <w:szCs w:val="24"/>
        </w:rPr>
        <w:t>do dnia podpisania protokołu odbioru końcowego</w:t>
      </w:r>
      <w:r w:rsidR="009722A5" w:rsidRPr="00EC47E6">
        <w:rPr>
          <w:rFonts w:ascii="Arial" w:hAnsi="Arial" w:cs="Arial"/>
          <w:sz w:val="24"/>
          <w:szCs w:val="24"/>
        </w:rPr>
        <w:t xml:space="preserve">.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 xml:space="preserve">Wykonawca zapłaci Zamawiającemu karę umowną w przypadku niespełnienia przez Wykonawcę lub podwykonawcę wymogu zatrudnienia na podstawie umowy o pracę osób </w:t>
      </w:r>
      <w:r w:rsidRPr="00091377">
        <w:rPr>
          <w:rFonts w:ascii="Arial" w:hAnsi="Arial" w:cs="Arial"/>
          <w:sz w:val="24"/>
          <w:szCs w:val="24"/>
        </w:rPr>
        <w:t>wykonujących czynności, o których mowa</w:t>
      </w:r>
      <w:r w:rsidR="002A7B9F" w:rsidRPr="00091377">
        <w:rPr>
          <w:rFonts w:ascii="Arial" w:hAnsi="Arial" w:cs="Arial"/>
          <w:sz w:val="24"/>
          <w:szCs w:val="24"/>
        </w:rPr>
        <w:t xml:space="preserve"> w niniejszej umowie lub SWZ</w:t>
      </w:r>
      <w:r w:rsidRPr="00091377">
        <w:rPr>
          <w:rFonts w:ascii="Arial" w:hAnsi="Arial" w:cs="Arial"/>
          <w:sz w:val="24"/>
          <w:szCs w:val="24"/>
        </w:rPr>
        <w:t xml:space="preserve"> w wysokości </w:t>
      </w:r>
      <w:r w:rsidR="00781950">
        <w:rPr>
          <w:rFonts w:ascii="Arial" w:hAnsi="Arial" w:cs="Arial"/>
          <w:sz w:val="24"/>
          <w:szCs w:val="24"/>
        </w:rPr>
        <w:t>200</w:t>
      </w:r>
      <w:r w:rsidRPr="00091377">
        <w:rPr>
          <w:rFonts w:ascii="Arial" w:hAnsi="Arial" w:cs="Arial"/>
          <w:sz w:val="24"/>
          <w:szCs w:val="24"/>
        </w:rPr>
        <w:t xml:space="preserve"> zł</w:t>
      </w:r>
      <w:r w:rsidR="00B83395" w:rsidRPr="00091377">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lastRenderedPageBreak/>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rsidR="004B173C" w:rsidRDefault="004B173C" w:rsidP="0015286B">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rsidR="009722A5" w:rsidRPr="00EC47E6" w:rsidRDefault="009722A5" w:rsidP="009722A5">
      <w:pPr>
        <w:pStyle w:val="Tekstpodstawowywcity3"/>
        <w:tabs>
          <w:tab w:val="left" w:pos="-1056"/>
          <w:tab w:val="right" w:pos="-1368"/>
        </w:tabs>
        <w:spacing w:line="240" w:lineRule="atLeast"/>
        <w:ind w:left="360" w:firstLine="0"/>
        <w:jc w:val="both"/>
        <w:rPr>
          <w:rFonts w:ascii="Arial" w:hAnsi="Arial" w:cs="Arial"/>
          <w:b w:val="0"/>
        </w:rPr>
      </w:pPr>
    </w:p>
    <w:p w:rsidR="009722A5" w:rsidRPr="00EC47E6"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13</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Pr="00EC47E6">
        <w:rPr>
          <w:rFonts w:ascii="Arial" w:hAnsi="Arial" w:cs="Arial"/>
          <w:b/>
          <w:noProof/>
          <w:szCs w:val="24"/>
        </w:rPr>
        <w:t>………………….. miesięcy</w:t>
      </w:r>
      <w:r w:rsidRPr="00EC47E6">
        <w:rPr>
          <w:rFonts w:ascii="Arial" w:hAnsi="Arial" w:cs="Arial"/>
          <w:noProof/>
          <w:szCs w:val="24"/>
        </w:rPr>
        <w:t xml:space="preserve"> gwarancji jakości na wykonane roboty, z zastrzeżeniem ust. 5 - 7.</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Okres gwarancji rozpoczyna się od daty podpisania bezusterkowego protokołu odbioru końcowego wykonanych robót.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lastRenderedPageBreak/>
        <w:t xml:space="preserve">Wykonawca zobowiązuje </w:t>
      </w:r>
      <w:r w:rsidRPr="00444B83">
        <w:rPr>
          <w:rFonts w:ascii="Arial" w:hAnsi="Arial" w:cs="Arial"/>
          <w:noProof/>
          <w:szCs w:val="24"/>
        </w:rPr>
        <w:t>się do usunięcia wad i usterek w terminie 14 dni od chwili pisemnego zgłoszenia</w:t>
      </w:r>
      <w:r w:rsidR="003D33B1" w:rsidRPr="00444B83">
        <w:rPr>
          <w:rFonts w:ascii="Arial" w:hAnsi="Arial" w:cs="Arial"/>
          <w:noProof/>
          <w:szCs w:val="24"/>
        </w:rPr>
        <w:t xml:space="preserve"> na własny koszt i ryzyko</w:t>
      </w:r>
      <w:r w:rsidRPr="00444B83">
        <w:rPr>
          <w:rFonts w:ascii="Arial" w:hAnsi="Arial" w:cs="Arial"/>
          <w:noProof/>
          <w:szCs w:val="24"/>
        </w:rPr>
        <w:t>. Termin ten, w technicznie uzasadnionych przypadkach może zostać wydłużony za zgodą</w:t>
      </w:r>
      <w:r w:rsidRPr="00EC47E6">
        <w:rPr>
          <w:rFonts w:ascii="Arial" w:hAnsi="Arial" w:cs="Arial"/>
          <w:noProof/>
          <w:szCs w:val="24"/>
        </w:rPr>
        <w:t xml:space="preserve"> Zamawiającego.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bezusterkowego protokołu przeglądu.</w:t>
      </w:r>
    </w:p>
    <w:p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rsidR="009722A5" w:rsidRPr="00444B83"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14</w:t>
      </w:r>
    </w:p>
    <w:p w:rsidR="009722A5" w:rsidRPr="00444B83" w:rsidRDefault="009722A5" w:rsidP="009722A5">
      <w:pPr>
        <w:spacing w:line="300" w:lineRule="exact"/>
        <w:jc w:val="center"/>
        <w:rPr>
          <w:rFonts w:ascii="Arial" w:hAnsi="Arial" w:cs="Arial"/>
          <w:b/>
          <w:sz w:val="24"/>
          <w:szCs w:val="24"/>
        </w:rPr>
      </w:pPr>
      <w:r w:rsidRPr="00444B83">
        <w:rPr>
          <w:rFonts w:ascii="Arial" w:hAnsi="Arial" w:cs="Arial"/>
          <w:b/>
          <w:sz w:val="24"/>
          <w:szCs w:val="24"/>
        </w:rPr>
        <w:t>Zabezpieczenie należytego wykonania umowy</w:t>
      </w:r>
      <w:r w:rsidR="003D33B1" w:rsidRPr="00444B83">
        <w:rPr>
          <w:rFonts w:ascii="Arial" w:hAnsi="Arial" w:cs="Arial"/>
          <w:b/>
          <w:sz w:val="24"/>
          <w:szCs w:val="24"/>
        </w:rPr>
        <w:t xml:space="preserve"> i ubezpieczenia</w:t>
      </w:r>
    </w:p>
    <w:p w:rsidR="009722A5" w:rsidRPr="00444B83"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Zabezpieczenie</w:t>
      </w:r>
      <w:r w:rsidR="006A47ED" w:rsidRPr="00444B83">
        <w:rPr>
          <w:rFonts w:ascii="Arial" w:hAnsi="Arial" w:cs="Arial"/>
          <w:szCs w:val="24"/>
        </w:rPr>
        <w:t xml:space="preserve"> należytego</w:t>
      </w:r>
      <w:r w:rsidRPr="00444B83">
        <w:rPr>
          <w:rFonts w:ascii="Arial" w:hAnsi="Arial" w:cs="Arial"/>
          <w:szCs w:val="24"/>
        </w:rPr>
        <w:t xml:space="preserve"> wykonania umowy oraz usuwania wad</w:t>
      </w:r>
      <w:r w:rsidRPr="00EC47E6">
        <w:rPr>
          <w:rFonts w:ascii="Arial" w:hAnsi="Arial" w:cs="Arial"/>
          <w:szCs w:val="24"/>
        </w:rPr>
        <w:t xml:space="preserve">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w:t>
      </w:r>
      <w:r w:rsidR="006551C6">
        <w:rPr>
          <w:rFonts w:ascii="Arial" w:hAnsi="Arial" w:cs="Arial"/>
          <w:szCs w:val="24"/>
        </w:rPr>
        <w:t>3</w:t>
      </w:r>
      <w:r w:rsidR="007B309E" w:rsidRPr="00EC47E6">
        <w:rPr>
          <w:rFonts w:ascii="Arial" w:hAnsi="Arial" w:cs="Arial"/>
          <w:szCs w:val="24"/>
        </w:rPr>
        <w:t xml:space="preserve"> % (</w:t>
      </w:r>
      <w:r w:rsidR="006551C6">
        <w:rPr>
          <w:rFonts w:ascii="Arial" w:hAnsi="Arial" w:cs="Arial"/>
          <w:szCs w:val="24"/>
        </w:rPr>
        <w:t>trzy</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na podstawie</w:t>
      </w:r>
      <w:r w:rsidR="00026957">
        <w:rPr>
          <w:rFonts w:ascii="Arial" w:hAnsi="Arial" w:cs="Arial"/>
          <w:color w:val="FF0000"/>
          <w:szCs w:val="24"/>
        </w:rPr>
        <w:t xml:space="preserve"> </w:t>
      </w:r>
      <w:r w:rsidRPr="00EC47E6">
        <w:rPr>
          <w:rFonts w:ascii="Arial" w:hAnsi="Arial" w:cs="Arial"/>
          <w:szCs w:val="24"/>
        </w:rPr>
        <w:t xml:space="preserve">protokołu odbioru pogwarancyjnego. </w:t>
      </w:r>
    </w:p>
    <w:p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lastRenderedPageBreak/>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bezusterkowego protokołu końcowego odbioru robót</w:t>
      </w:r>
      <w:r w:rsidR="00B864E3">
        <w:rPr>
          <w:rFonts w:ascii="Arial" w:hAnsi="Arial" w:cs="Arial"/>
          <w:szCs w:val="24"/>
        </w:rPr>
        <w:t xml:space="preserve"> Zamawiający ma prawo naliczyć Wykonawcy k</w:t>
      </w:r>
      <w:r w:rsidR="00444B83">
        <w:rPr>
          <w:rFonts w:ascii="Arial" w:hAnsi="Arial" w:cs="Arial"/>
          <w:szCs w:val="24"/>
        </w:rPr>
        <w:t>arę umowną, o której mowa w § 12</w:t>
      </w:r>
      <w:r w:rsidR="00B864E3">
        <w:rPr>
          <w:rFonts w:ascii="Arial" w:hAnsi="Arial" w:cs="Arial"/>
          <w:szCs w:val="24"/>
        </w:rPr>
        <w:t xml:space="preserve"> ust. 2 umowy.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w:t>
      </w:r>
      <w:r w:rsidR="00A7471A" w:rsidRPr="00781950">
        <w:rPr>
          <w:rFonts w:ascii="Arial" w:hAnsi="Arial" w:cs="Arial"/>
          <w:b/>
          <w:szCs w:val="24"/>
        </w:rPr>
        <w:t>1 0</w:t>
      </w:r>
      <w:r w:rsidRPr="00781950">
        <w:rPr>
          <w:rFonts w:ascii="Arial" w:hAnsi="Arial" w:cs="Arial"/>
          <w:b/>
          <w:szCs w:val="24"/>
        </w:rPr>
        <w:t>00 000,00</w:t>
      </w:r>
      <w:r w:rsidRPr="00444B83">
        <w:rPr>
          <w:rFonts w:ascii="Arial" w:hAnsi="Arial" w:cs="Arial"/>
          <w:szCs w:val="24"/>
        </w:rPr>
        <w:t xml:space="preserve"> zł (słownie: </w:t>
      </w:r>
      <w:r w:rsidR="00A7471A">
        <w:rPr>
          <w:rFonts w:ascii="Arial" w:hAnsi="Arial" w:cs="Arial"/>
          <w:szCs w:val="24"/>
        </w:rPr>
        <w:t>jeden milion</w:t>
      </w:r>
      <w:r w:rsidRPr="00444B83">
        <w:rPr>
          <w:rFonts w:ascii="Arial" w:hAnsi="Arial" w:cs="Arial"/>
          <w:szCs w:val="24"/>
        </w:rPr>
        <w:t xml:space="preserve"> 00/100 zł).</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ab/>
        <w:t xml:space="preserve">Wszelkie koszty związane z zawarciem i utrzymaniem umowy ubezpieczenia w czasie trwania umowy ponosi Wykonawca.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zobowiązany jest zapewnić ciągłość obowiązywania umowy ubezpieczenia o której mowa w ust. 7 w całym okresie obowiązywania niniejszej umowy, a w szczególności zobowiązany jest dostarczyć nową umowę ubezpieczenia najpóźniej na 7 dni przed dniem upływu terminu obowiązywania umowy ubezpieczenia przedstawionej Zamawiającemu zgodnie z ust. 7.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W przypadku uchybienia przez Wykonawcę terminowi, o którym mowa w ust. 9 Zamawiający może naliczyć karę umowną, o której mowa w § 1</w:t>
      </w:r>
      <w:r w:rsidR="00444B83" w:rsidRPr="00444B83">
        <w:rPr>
          <w:rFonts w:ascii="Arial" w:hAnsi="Arial" w:cs="Arial"/>
          <w:szCs w:val="24"/>
        </w:rPr>
        <w:t>2</w:t>
      </w:r>
      <w:r w:rsidRPr="00444B83">
        <w:rPr>
          <w:rFonts w:ascii="Arial" w:hAnsi="Arial" w:cs="Arial"/>
          <w:szCs w:val="24"/>
        </w:rPr>
        <w:t xml:space="preserve"> ust. 2.</w:t>
      </w:r>
    </w:p>
    <w:p w:rsidR="003D33B1" w:rsidRPr="00EC47E6" w:rsidRDefault="003D33B1" w:rsidP="003D33B1">
      <w:pPr>
        <w:pStyle w:val="Tekstpodstawowy"/>
        <w:tabs>
          <w:tab w:val="left" w:pos="-1440"/>
          <w:tab w:val="right" w:pos="2683"/>
        </w:tabs>
        <w:spacing w:line="240" w:lineRule="atLeast"/>
        <w:ind w:left="363"/>
        <w:jc w:val="both"/>
        <w:rPr>
          <w:rFonts w:ascii="Arial" w:hAnsi="Arial" w:cs="Arial"/>
          <w:szCs w:val="24"/>
        </w:rPr>
      </w:pPr>
    </w:p>
    <w:p w:rsidR="00B86712" w:rsidRDefault="00B86712" w:rsidP="00D7700C">
      <w:pPr>
        <w:spacing w:line="300" w:lineRule="exact"/>
        <w:rPr>
          <w:rFonts w:ascii="Arial" w:hAnsi="Arial" w:cs="Arial"/>
          <w:b/>
          <w:sz w:val="24"/>
          <w:szCs w:val="24"/>
        </w:rPr>
      </w:pPr>
    </w:p>
    <w:p w:rsidR="009722A5" w:rsidRPr="00EC47E6" w:rsidRDefault="00444B83" w:rsidP="009722A5">
      <w:pPr>
        <w:spacing w:line="300" w:lineRule="exact"/>
        <w:jc w:val="center"/>
        <w:rPr>
          <w:rFonts w:ascii="Arial" w:hAnsi="Arial" w:cs="Arial"/>
          <w:b/>
          <w:sz w:val="24"/>
          <w:szCs w:val="24"/>
        </w:rPr>
      </w:pPr>
      <w:r>
        <w:rPr>
          <w:rFonts w:ascii="Arial" w:hAnsi="Arial" w:cs="Arial"/>
          <w:b/>
          <w:sz w:val="24"/>
          <w:szCs w:val="24"/>
        </w:rPr>
        <w:t>§ 15</w:t>
      </w:r>
    </w:p>
    <w:p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rsidR="009722A5" w:rsidRPr="00EC47E6" w:rsidRDefault="009722A5" w:rsidP="009722A5">
      <w:pPr>
        <w:pStyle w:val="Akapitzlist"/>
        <w:spacing w:line="300" w:lineRule="exact"/>
        <w:ind w:left="360"/>
        <w:rPr>
          <w:rFonts w:ascii="Arial" w:hAnsi="Arial" w:cs="Arial"/>
          <w:b/>
          <w:sz w:val="24"/>
          <w:szCs w:val="24"/>
          <w:u w:val="single"/>
        </w:rPr>
      </w:pP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opisanym w zapisie § 1</w:t>
      </w:r>
      <w:r w:rsidR="00444B83">
        <w:rPr>
          <w:rFonts w:ascii="Arial" w:hAnsi="Arial" w:cs="Arial"/>
          <w:sz w:val="24"/>
          <w:szCs w:val="24"/>
        </w:rPr>
        <w:t>2</w:t>
      </w:r>
      <w:r w:rsidR="00F71AED" w:rsidRPr="00EC47E6">
        <w:rPr>
          <w:rFonts w:ascii="Arial" w:hAnsi="Arial" w:cs="Arial"/>
          <w:sz w:val="24"/>
          <w:szCs w:val="24"/>
        </w:rPr>
        <w:t xml:space="preserve">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EC47E6">
        <w:rPr>
          <w:rFonts w:ascii="Arial" w:hAnsi="Arial" w:cs="Arial"/>
          <w:b/>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lastRenderedPageBreak/>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W przypadku, gdy z wprowadzeniem zmian w zawartej umowie w zakresie powierzenia wykonania robót dodatkowych, będzie się wiązać zmiana terminu wykonania przedmiotu umowy, zostanie ona dokonana zgodnie z zapisem § 1</w:t>
      </w:r>
      <w:r w:rsidR="00444B83">
        <w:rPr>
          <w:rFonts w:ascii="Arial" w:hAnsi="Arial" w:cs="Arial"/>
          <w:sz w:val="24"/>
          <w:szCs w:val="24"/>
        </w:rPr>
        <w:t>5</w:t>
      </w:r>
      <w:r w:rsidRPr="00C008FB">
        <w:rPr>
          <w:rFonts w:ascii="Arial" w:hAnsi="Arial" w:cs="Arial"/>
          <w:sz w:val="24"/>
          <w:szCs w:val="24"/>
        </w:rPr>
        <w:t xml:space="preserve"> ust. 2 pkt b umowy. Wynagrodzenie za roboty dodatkowe zostanie ustalone w aneksie do umowy zgodnie z zapisem § 8 ust. 3.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rsidR="009722A5" w:rsidRPr="00EC47E6" w:rsidRDefault="009722A5" w:rsidP="009722A5">
      <w:pPr>
        <w:tabs>
          <w:tab w:val="left" w:pos="-1440"/>
        </w:tabs>
        <w:spacing w:line="240" w:lineRule="atLeast"/>
        <w:rPr>
          <w:rFonts w:ascii="Arial" w:hAnsi="Arial" w:cs="Arial"/>
          <w:b/>
          <w:sz w:val="24"/>
          <w:szCs w:val="24"/>
        </w:rPr>
      </w:pPr>
    </w:p>
    <w:p w:rsidR="002E50B3" w:rsidRDefault="00444B83" w:rsidP="002E50B3">
      <w:pPr>
        <w:tabs>
          <w:tab w:val="left" w:pos="-1440"/>
        </w:tabs>
        <w:spacing w:line="240" w:lineRule="atLeast"/>
        <w:jc w:val="center"/>
        <w:rPr>
          <w:rFonts w:ascii="Arial" w:hAnsi="Arial" w:cs="Arial"/>
          <w:b/>
          <w:sz w:val="24"/>
          <w:szCs w:val="24"/>
        </w:rPr>
      </w:pPr>
      <w:r>
        <w:rPr>
          <w:rFonts w:ascii="Arial" w:hAnsi="Arial" w:cs="Arial"/>
          <w:b/>
          <w:sz w:val="24"/>
          <w:szCs w:val="24"/>
        </w:rPr>
        <w:t>§ 16</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rsidR="002E50B3" w:rsidRDefault="002E50B3" w:rsidP="009722A5">
      <w:pPr>
        <w:tabs>
          <w:tab w:val="left" w:pos="-1440"/>
        </w:tabs>
        <w:spacing w:line="240" w:lineRule="atLeast"/>
        <w:jc w:val="center"/>
        <w:rPr>
          <w:rFonts w:ascii="Arial" w:hAnsi="Arial" w:cs="Arial"/>
          <w:b/>
          <w:sz w:val="24"/>
          <w:szCs w:val="24"/>
        </w:rPr>
      </w:pPr>
    </w:p>
    <w:p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2.</w:t>
      </w:r>
      <w:r w:rsidRPr="00E33965">
        <w:rPr>
          <w:rFonts w:ascii="Arial" w:hAnsi="Arial" w:cs="Arial"/>
          <w:bCs/>
          <w:sz w:val="24"/>
          <w:szCs w:val="24"/>
        </w:rPr>
        <w:tab/>
        <w:t>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4.02.1994 r. o prawie autorskim i prawach pokrewnych. Wykonawca oświadcza, że jego prawa do Dzieła mogą być przeniesione zgodnie z przepisami Prawa Autorskiego bez naruszania praw osób trzecich lub innej umowy.</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 utrwalania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wprowadzania do obrotu,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decydowania o pierwszym udostępnieniu Dzieła publiczności,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13. Zamawiający jest uprawniony do wykorzystywania Dzieła nieokreśloną liczbę razy w dowolnych lokalizacjach.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rsidR="002E50B3" w:rsidRDefault="002E50B3" w:rsidP="009722A5">
      <w:pPr>
        <w:tabs>
          <w:tab w:val="left" w:pos="-1440"/>
        </w:tabs>
        <w:spacing w:line="240" w:lineRule="atLeast"/>
        <w:jc w:val="center"/>
        <w:rPr>
          <w:rFonts w:ascii="Arial" w:hAnsi="Arial" w:cs="Arial"/>
          <w:b/>
          <w:sz w:val="24"/>
          <w:szCs w:val="24"/>
        </w:rPr>
      </w:pP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444B83">
        <w:rPr>
          <w:rFonts w:ascii="Arial" w:hAnsi="Arial" w:cs="Arial"/>
          <w:b/>
          <w:sz w:val="24"/>
          <w:szCs w:val="24"/>
        </w:rPr>
        <w:t>7</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rsidR="00B86712" w:rsidRPr="00EC47E6" w:rsidRDefault="00B86712"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Wszelkie zmiany i uzupełnienia treści umowy wymagają formy pisemnej pod rygorem nieważności. </w:t>
      </w:r>
    </w:p>
    <w:p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rsidR="00F71AED" w:rsidRPr="00EC47E6" w:rsidRDefault="00F71AED" w:rsidP="009722A5">
      <w:pPr>
        <w:tabs>
          <w:tab w:val="left" w:pos="-1440"/>
        </w:tabs>
        <w:spacing w:line="240" w:lineRule="atLeast"/>
        <w:ind w:left="426"/>
        <w:jc w:val="both"/>
        <w:rPr>
          <w:rFonts w:ascii="Arial" w:hAnsi="Arial" w:cs="Arial"/>
          <w:b/>
          <w:sz w:val="24"/>
          <w:szCs w:val="24"/>
        </w:rPr>
      </w:pPr>
    </w:p>
    <w:p w:rsidR="009722A5" w:rsidRPr="00EC47E6" w:rsidRDefault="009722A5" w:rsidP="00B330C5">
      <w:pPr>
        <w:tabs>
          <w:tab w:val="left" w:pos="-1440"/>
        </w:tabs>
        <w:spacing w:line="240" w:lineRule="atLeast"/>
        <w:ind w:left="426"/>
        <w:jc w:val="center"/>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rsidR="00B330C5" w:rsidRDefault="009722A5" w:rsidP="00B330C5">
      <w:pPr>
        <w:jc w:val="right"/>
        <w:rPr>
          <w:rFonts w:ascii="Arial" w:hAnsi="Arial" w:cs="Arial"/>
          <w:b/>
          <w:sz w:val="24"/>
          <w:szCs w:val="24"/>
        </w:rPr>
      </w:pPr>
      <w:r w:rsidRPr="00EC47E6">
        <w:rPr>
          <w:rFonts w:ascii="Arial" w:hAnsi="Arial" w:cs="Arial"/>
          <w:b/>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0B28E3">
        <w:rPr>
          <w:rFonts w:ascii="Arial" w:hAnsi="Arial" w:cs="Arial"/>
          <w:sz w:val="24"/>
          <w:szCs w:val="24"/>
        </w:rPr>
        <w:t>2</w:t>
      </w:r>
      <w:r w:rsidRPr="009072F8">
        <w:rPr>
          <w:rFonts w:ascii="Arial" w:hAnsi="Arial" w:cs="Arial"/>
          <w:sz w:val="24"/>
          <w:szCs w:val="24"/>
        </w:rPr>
        <w:t>.202</w:t>
      </w:r>
      <w:r w:rsidR="000B28E3">
        <w:rPr>
          <w:rFonts w:ascii="Arial" w:hAnsi="Arial" w:cs="Arial"/>
          <w:sz w:val="24"/>
          <w:szCs w:val="24"/>
        </w:rPr>
        <w:t>4</w:t>
      </w:r>
    </w:p>
    <w:p w:rsidR="009722A5" w:rsidRPr="00D51448" w:rsidRDefault="009722A5" w:rsidP="00B330C5">
      <w:pPr>
        <w:jc w:val="right"/>
        <w:rPr>
          <w:rFonts w:ascii="Arial" w:hAnsi="Arial" w:cs="Arial"/>
          <w:bCs/>
          <w:sz w:val="28"/>
          <w:szCs w:val="28"/>
        </w:rPr>
      </w:pPr>
      <w:r w:rsidRPr="00D51448">
        <w:rPr>
          <w:rFonts w:ascii="Arial" w:hAnsi="Arial" w:cs="Arial"/>
          <w:sz w:val="24"/>
          <w:szCs w:val="24"/>
        </w:rPr>
        <w:t>Załącznik nr</w:t>
      </w:r>
      <w:r w:rsidR="00D51448" w:rsidRPr="00D51448">
        <w:rPr>
          <w:rFonts w:ascii="Arial" w:hAnsi="Arial" w:cs="Arial"/>
          <w:sz w:val="24"/>
          <w:szCs w:val="24"/>
        </w:rPr>
        <w:t xml:space="preserve"> 3</w:t>
      </w:r>
    </w:p>
    <w:p w:rsidR="009722A5" w:rsidRPr="00D51448" w:rsidRDefault="009722A5" w:rsidP="009722A5">
      <w:pPr>
        <w:rPr>
          <w:rFonts w:ascii="Arial" w:hAnsi="Arial" w:cs="Arial"/>
          <w:sz w:val="24"/>
          <w:szCs w:val="24"/>
        </w:rPr>
      </w:pPr>
    </w:p>
    <w:p w:rsidR="009722A5" w:rsidRPr="005D1334" w:rsidRDefault="009722A5" w:rsidP="009722A5">
      <w:pPr>
        <w:rPr>
          <w:sz w:val="24"/>
          <w:szCs w:val="24"/>
        </w:rPr>
      </w:pPr>
    </w:p>
    <w:p w:rsidR="00F52136" w:rsidRDefault="00F52136" w:rsidP="00F52136">
      <w:pPr>
        <w:jc w:val="both"/>
        <w:rPr>
          <w:sz w:val="24"/>
          <w:szCs w:val="24"/>
        </w:rPr>
      </w:pPr>
      <w:r w:rsidRPr="005D1334">
        <w:rPr>
          <w:sz w:val="24"/>
          <w:szCs w:val="24"/>
        </w:rPr>
        <w:t>...........................................................</w:t>
      </w:r>
      <w:r w:rsidRPr="005D1334">
        <w:rPr>
          <w:sz w:val="24"/>
          <w:szCs w:val="24"/>
        </w:rPr>
        <w:tab/>
      </w:r>
      <w:r w:rsidRPr="005D1334">
        <w:rPr>
          <w:sz w:val="24"/>
          <w:szCs w:val="24"/>
        </w:rPr>
        <w:tab/>
      </w:r>
    </w:p>
    <w:p w:rsidR="00F52136" w:rsidRDefault="00F52136" w:rsidP="00F52136">
      <w:pPr>
        <w:jc w:val="both"/>
        <w:rPr>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bCs/>
          <w:color w:val="000000"/>
          <w:sz w:val="24"/>
          <w:szCs w:val="24"/>
        </w:rPr>
        <w:t xml:space="preserve">OŚWIADCZENIE WYKONAWCY </w:t>
      </w:r>
      <w:r w:rsidRPr="001165F2">
        <w:rPr>
          <w:rFonts w:ascii="Arial" w:eastAsia="Calibri" w:hAnsi="Arial" w:cs="Arial"/>
          <w:b/>
          <w:bCs/>
          <w:color w:val="000000"/>
          <w:sz w:val="24"/>
          <w:szCs w:val="24"/>
        </w:rPr>
        <w:br/>
      </w:r>
      <w:r w:rsidRPr="001165F2">
        <w:rPr>
          <w:rFonts w:ascii="Arial" w:eastAsia="Calibri" w:hAnsi="Arial" w:cs="Arial"/>
          <w:b/>
          <w:sz w:val="22"/>
          <w:szCs w:val="22"/>
          <w:lang w:eastAsia="en-US"/>
        </w:rPr>
        <w:t xml:space="preserve">składane na podstawie art. 125 ust. 1 ustawy z dnia 11 września 2019 r. </w:t>
      </w: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 xml:space="preserve"> Prawo zamówień publicznych (dalej jako: ustawa </w:t>
      </w:r>
      <w:proofErr w:type="spellStart"/>
      <w:r w:rsidRPr="001165F2">
        <w:rPr>
          <w:rFonts w:ascii="Arial" w:eastAsia="Calibri" w:hAnsi="Arial" w:cs="Arial"/>
          <w:b/>
          <w:sz w:val="22"/>
          <w:szCs w:val="22"/>
          <w:lang w:eastAsia="en-US"/>
        </w:rPr>
        <w:t>Pzp</w:t>
      </w:r>
      <w:proofErr w:type="spellEnd"/>
      <w:r w:rsidRPr="001165F2">
        <w:rPr>
          <w:rFonts w:ascii="Arial" w:eastAsia="Calibri" w:hAnsi="Arial" w:cs="Arial"/>
          <w:b/>
          <w:sz w:val="22"/>
          <w:szCs w:val="22"/>
          <w:lang w:eastAsia="en-US"/>
        </w:rPr>
        <w:t xml:space="preserve">),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DOTYCZĄCE NIEPODLEGANIU WYKLUCZENIU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 I </w:t>
      </w:r>
      <w:r w:rsidR="0016673F">
        <w:rPr>
          <w:rFonts w:ascii="Arial" w:eastAsia="Calibri" w:hAnsi="Arial" w:cs="Arial"/>
          <w:b/>
          <w:sz w:val="22"/>
          <w:szCs w:val="22"/>
          <w:u w:val="single"/>
          <w:lang w:eastAsia="en-US"/>
        </w:rPr>
        <w:t xml:space="preserve"> </w:t>
      </w:r>
      <w:r w:rsidRPr="001165F2">
        <w:rPr>
          <w:rFonts w:ascii="Arial" w:eastAsia="Calibri" w:hAnsi="Arial" w:cs="Arial"/>
          <w:b/>
          <w:sz w:val="22"/>
          <w:szCs w:val="22"/>
          <w:u w:val="single"/>
          <w:lang w:eastAsia="en-US"/>
        </w:rPr>
        <w:t xml:space="preserve">SPEŁNIANIA WARUNKÓW UDZIAŁU W POSTĘPOWANIU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rsidR="001165F2" w:rsidRPr="00B00086" w:rsidRDefault="001165F2" w:rsidP="0015286B">
      <w:pPr>
        <w:tabs>
          <w:tab w:val="left" w:pos="0"/>
          <w:tab w:val="left" w:pos="2850"/>
        </w:tabs>
        <w:spacing w:after="160" w:line="360" w:lineRule="auto"/>
        <w:jc w:val="both"/>
        <w:rPr>
          <w:rFonts w:ascii="Arial" w:hAnsi="Arial" w:cs="Arial"/>
          <w:sz w:val="24"/>
          <w:szCs w:val="24"/>
        </w:rPr>
      </w:pPr>
      <w:r w:rsidRPr="00B00086">
        <w:rPr>
          <w:rFonts w:ascii="Arial" w:eastAsia="Calibri" w:hAnsi="Arial" w:cs="Arial"/>
          <w:sz w:val="24"/>
          <w:szCs w:val="24"/>
          <w:lang w:eastAsia="en-US"/>
        </w:rPr>
        <w:t xml:space="preserve">Na potrzeby postępowania o udzielenie </w:t>
      </w:r>
      <w:r w:rsidR="00D67FFB" w:rsidRPr="00B00086">
        <w:rPr>
          <w:rFonts w:ascii="Arial" w:eastAsia="Calibri" w:hAnsi="Arial" w:cs="Arial"/>
          <w:sz w:val="24"/>
          <w:szCs w:val="24"/>
          <w:lang w:eastAsia="en-US"/>
        </w:rPr>
        <w:t xml:space="preserve">zamówienia publicznego </w:t>
      </w:r>
      <w:r w:rsidR="00EC1B26">
        <w:rPr>
          <w:rFonts w:ascii="Arial" w:eastAsia="Calibri" w:hAnsi="Arial" w:cs="Arial"/>
          <w:sz w:val="24"/>
          <w:szCs w:val="24"/>
          <w:lang w:eastAsia="en-US"/>
        </w:rPr>
        <w:t>„</w:t>
      </w:r>
      <w:r w:rsidR="0015286B" w:rsidRPr="00B00086">
        <w:rPr>
          <w:rFonts w:ascii="Arial" w:hAnsi="Arial" w:cs="Arial"/>
          <w:sz w:val="24"/>
          <w:szCs w:val="24"/>
        </w:rPr>
        <w:t xml:space="preserve">Przebudowa drogi leśnej </w:t>
      </w:r>
      <w:r w:rsidR="000B28E3">
        <w:rPr>
          <w:rFonts w:ascii="Arial" w:hAnsi="Arial" w:cs="Arial"/>
          <w:sz w:val="24"/>
          <w:szCs w:val="24"/>
        </w:rPr>
        <w:t>Papiernia</w:t>
      </w:r>
      <w:r w:rsidR="000B18F9">
        <w:rPr>
          <w:rFonts w:ascii="Arial" w:hAnsi="Arial" w:cs="Arial"/>
          <w:sz w:val="24"/>
          <w:szCs w:val="24"/>
        </w:rPr>
        <w:t>”</w:t>
      </w:r>
      <w:r w:rsidR="0015286B" w:rsidRPr="00B00086">
        <w:rPr>
          <w:rFonts w:ascii="Arial" w:hAnsi="Arial" w:cs="Arial"/>
          <w:sz w:val="24"/>
          <w:szCs w:val="24"/>
        </w:rPr>
        <w:t xml:space="preserve"> </w:t>
      </w:r>
      <w:r w:rsidRPr="00B00086">
        <w:rPr>
          <w:rFonts w:ascii="Arial" w:eastAsia="Calibri" w:hAnsi="Arial" w:cs="Arial"/>
          <w:sz w:val="24"/>
          <w:szCs w:val="24"/>
          <w:lang w:eastAsia="en-US"/>
        </w:rPr>
        <w:t xml:space="preserve">prowadzonego przez Nadleśnictwo </w:t>
      </w:r>
      <w:r w:rsidR="0015286B" w:rsidRPr="00B00086">
        <w:rPr>
          <w:rFonts w:ascii="Arial" w:eastAsia="Calibri" w:hAnsi="Arial" w:cs="Arial"/>
          <w:sz w:val="24"/>
          <w:szCs w:val="24"/>
          <w:lang w:eastAsia="en-US"/>
        </w:rPr>
        <w:t>Iława</w:t>
      </w:r>
      <w:r w:rsidRPr="00B00086">
        <w:rPr>
          <w:rFonts w:ascii="Arial" w:eastAsia="Calibri" w:hAnsi="Arial" w:cs="Arial"/>
          <w:sz w:val="24"/>
          <w:szCs w:val="24"/>
          <w:lang w:eastAsia="en-US"/>
        </w:rPr>
        <w:t>, oświadczam, co następuje:</w:t>
      </w:r>
    </w:p>
    <w:p w:rsidR="001165F2" w:rsidRPr="001165F2" w:rsidRDefault="001165F2" w:rsidP="001165F2">
      <w:pPr>
        <w:spacing w:line="360" w:lineRule="auto"/>
        <w:jc w:val="both"/>
        <w:rPr>
          <w:rFonts w:ascii="Arial" w:eastAsia="Calibri" w:hAnsi="Arial" w:cs="Arial"/>
          <w:sz w:val="22"/>
          <w:szCs w:val="22"/>
          <w:lang w:eastAsia="en-US"/>
        </w:rPr>
      </w:pPr>
    </w:p>
    <w:p w:rsidR="001165F2" w:rsidRPr="001165F2" w:rsidRDefault="001165F2" w:rsidP="001165F2">
      <w:pPr>
        <w:shd w:val="clear" w:color="auto" w:fill="BFBFBF"/>
        <w:spacing w:line="360" w:lineRule="auto"/>
        <w:rPr>
          <w:rFonts w:ascii="Arial" w:eastAsia="Calibri" w:hAnsi="Arial" w:cs="Arial"/>
          <w:b/>
          <w:sz w:val="22"/>
          <w:szCs w:val="22"/>
          <w:lang w:eastAsia="en-US"/>
        </w:rPr>
      </w:pPr>
      <w:r w:rsidRPr="001165F2">
        <w:rPr>
          <w:rFonts w:ascii="Arial" w:eastAsia="Calibri" w:hAnsi="Arial" w:cs="Arial"/>
          <w:b/>
          <w:sz w:val="22"/>
          <w:szCs w:val="22"/>
          <w:lang w:eastAsia="en-US"/>
        </w:rPr>
        <w:t>OŚWIADCZENIA DOTYCZĄCE WYKONAWCY:</w:t>
      </w:r>
    </w:p>
    <w:p w:rsidR="00F52136" w:rsidRDefault="00F52136"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1. Oświadczam, że nie podlegam wykluczeniu z postępowania na podstawie </w:t>
      </w:r>
      <w:r w:rsidRPr="001165F2">
        <w:rPr>
          <w:rFonts w:ascii="Arial" w:eastAsia="Calibri" w:hAnsi="Arial" w:cs="Arial"/>
          <w:sz w:val="22"/>
          <w:szCs w:val="22"/>
          <w:lang w:eastAsia="en-US"/>
        </w:rPr>
        <w:br/>
        <w:t xml:space="preserve">art. 108 ust.1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zachodzą w stosunku do mnie podstawy wykluczenia z postępowania na podstawie art. ………….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(podać mającą zastosowanie podstawę wykluczenia spośród wymienionych w art. 108 ust.1 pkt 1, 2, 5 lub 6 ustawy </w:t>
      </w:r>
      <w:proofErr w:type="spellStart"/>
      <w:r w:rsidRPr="001165F2">
        <w:rPr>
          <w:rFonts w:ascii="Arial" w:eastAsia="Calibri" w:hAnsi="Arial" w:cs="Arial"/>
          <w:i/>
          <w:sz w:val="22"/>
          <w:szCs w:val="22"/>
          <w:lang w:eastAsia="en-US"/>
        </w:rPr>
        <w:t>Pzp</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xml:space="preserve"> Jednocześnie oświadczam, że w związku z ww. okolicznością, na podstawie art. 110 ust. 2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podjąłem następujące środki naprawcze:   </w:t>
      </w:r>
      <w:r w:rsidRPr="001165F2">
        <w:rPr>
          <w:rFonts w:ascii="Arial" w:eastAsia="Calibri" w:hAnsi="Arial" w:cs="Arial"/>
          <w:sz w:val="22"/>
          <w:szCs w:val="22"/>
          <w:lang w:eastAsia="en-US"/>
        </w:rPr>
        <w:lastRenderedPageBreak/>
        <w:t>………………………………………………………………………………………………….…………………………………………………………………………………………..………</w:t>
      </w:r>
    </w:p>
    <w:p w:rsidR="001165F2" w:rsidRPr="001165F2" w:rsidRDefault="001165F2" w:rsidP="001165F2">
      <w:pPr>
        <w:spacing w:line="360" w:lineRule="auto"/>
        <w:ind w:left="720"/>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1416" w:firstLine="708"/>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3. Oświadczam, że spełniam warunki udziału w postępowaniu określone przez Zamawiającego w SWZ</w:t>
      </w:r>
      <w:r w:rsidR="003E4AF2">
        <w:rPr>
          <w:rFonts w:ascii="Arial" w:eastAsia="Calibri" w:hAnsi="Arial" w:cs="Arial"/>
          <w:color w:val="FF0000"/>
          <w:sz w:val="22"/>
          <w:szCs w:val="22"/>
          <w:lang w:eastAsia="en-US"/>
        </w:rPr>
        <w:t>.</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sz w:val="22"/>
          <w:szCs w:val="22"/>
          <w:lang w:eastAsia="en-US"/>
        </w:rPr>
      </w:pPr>
      <w:r w:rsidRPr="001165F2">
        <w:rPr>
          <w:rFonts w:ascii="Arial" w:eastAsia="Calibri" w:hAnsi="Arial" w:cs="Arial"/>
          <w:b/>
          <w:sz w:val="22"/>
          <w:szCs w:val="22"/>
          <w:lang w:eastAsia="en-US"/>
        </w:rPr>
        <w:t>INFORMACJA W ZWIĄZKU Z POLEGANIEM NA ZASOBACH INNYCH PODMIOTÓW</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 celu wykazania spełniania warunków udziału w postępowaniu, określonych przez Zamawiającego w </w:t>
      </w:r>
      <w:r w:rsidRPr="00562920">
        <w:rPr>
          <w:rFonts w:ascii="Arial" w:eastAsia="Calibri" w:hAnsi="Arial" w:cs="Arial"/>
          <w:sz w:val="22"/>
          <w:szCs w:val="22"/>
          <w:lang w:eastAsia="en-US"/>
        </w:rPr>
        <w:t>SWZ </w:t>
      </w:r>
      <w:r w:rsidRPr="001165F2">
        <w:rPr>
          <w:rFonts w:ascii="Arial" w:eastAsia="Calibri" w:hAnsi="Arial" w:cs="Arial"/>
          <w:sz w:val="22"/>
          <w:szCs w:val="22"/>
          <w:lang w:eastAsia="en-US"/>
        </w:rPr>
        <w:t>polegam na zasobach następującego/</w:t>
      </w:r>
      <w:proofErr w:type="spellStart"/>
      <w:r w:rsidRPr="001165F2">
        <w:rPr>
          <w:rFonts w:ascii="Arial" w:eastAsia="Calibri" w:hAnsi="Arial" w:cs="Arial"/>
          <w:sz w:val="22"/>
          <w:szCs w:val="22"/>
          <w:lang w:eastAsia="en-US"/>
        </w:rPr>
        <w:t>ych</w:t>
      </w:r>
      <w:proofErr w:type="spellEnd"/>
      <w:r w:rsidRPr="001165F2">
        <w:rPr>
          <w:rFonts w:ascii="Arial" w:eastAsia="Calibri" w:hAnsi="Arial" w:cs="Arial"/>
          <w:sz w:val="22"/>
          <w:szCs w:val="22"/>
          <w:lang w:eastAsia="en-US"/>
        </w:rPr>
        <w:t xml:space="preserve"> podmiotu/ów:…...……………………………………………………………………………………………………………….…………………………………….., w następującym zakresie: ……………………………………………………………………………………………………………………………………………           </w:t>
      </w:r>
      <w:r w:rsidRPr="001165F2">
        <w:rPr>
          <w:rFonts w:ascii="Arial" w:eastAsia="Calibri" w:hAnsi="Arial" w:cs="Arial"/>
          <w:i/>
          <w:sz w:val="22"/>
          <w:szCs w:val="22"/>
          <w:lang w:eastAsia="en-US"/>
        </w:rPr>
        <w:t xml:space="preserve">(wskazać podmiot i określić odpowiedni zakres dla wskazanego podmiotu).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F52136"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PODWYKONAWCY NIEBĘDĄCEGO PODMIOTEM, NA KTÓREGO ZASOBY POWOŁUJE SIĘ WYKONAWCA:</w:t>
      </w:r>
    </w:p>
    <w:p w:rsidR="001165F2" w:rsidRDefault="001165F2" w:rsidP="001165F2">
      <w:pPr>
        <w:spacing w:after="160" w:line="276" w:lineRule="auto"/>
        <w:jc w:val="both"/>
        <w:rPr>
          <w:rFonts w:ascii="Arial" w:eastAsia="Calibri" w:hAnsi="Arial" w:cs="Arial"/>
          <w:sz w:val="22"/>
          <w:szCs w:val="22"/>
          <w:lang w:eastAsia="en-US"/>
        </w:rPr>
      </w:pP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Oświadczam, że następujący/e podmiot/y, będący/e podwykonawcą/</w:t>
      </w:r>
      <w:proofErr w:type="spellStart"/>
      <w:r w:rsidRPr="001165F2">
        <w:rPr>
          <w:rFonts w:ascii="Arial" w:eastAsia="Calibri" w:hAnsi="Arial" w:cs="Arial"/>
          <w:sz w:val="22"/>
          <w:szCs w:val="22"/>
          <w:lang w:eastAsia="en-US"/>
        </w:rPr>
        <w:t>ami</w:t>
      </w:r>
      <w:proofErr w:type="spellEnd"/>
      <w:r w:rsidRPr="001165F2">
        <w:rPr>
          <w:rFonts w:ascii="Arial" w:eastAsia="Calibri" w:hAnsi="Arial" w:cs="Arial"/>
          <w:sz w:val="22"/>
          <w:szCs w:val="22"/>
          <w:lang w:eastAsia="en-US"/>
        </w:rPr>
        <w:t xml:space="preserve">: ……………………………………………………………………..….…… </w:t>
      </w:r>
      <w:r w:rsidRPr="001165F2">
        <w:rPr>
          <w:rFonts w:ascii="Arial" w:eastAsia="Calibri" w:hAnsi="Arial" w:cs="Arial"/>
          <w:i/>
          <w:sz w:val="22"/>
          <w:szCs w:val="22"/>
          <w:lang w:eastAsia="en-US"/>
        </w:rPr>
        <w:t>(podać pełną nazwę/firmę, adres, a także w zależności od podmiotu: NIP/PESEL, KRS/</w:t>
      </w:r>
      <w:proofErr w:type="spellStart"/>
      <w:r w:rsidRPr="001165F2">
        <w:rPr>
          <w:rFonts w:ascii="Arial" w:eastAsia="Calibri" w:hAnsi="Arial" w:cs="Arial"/>
          <w:i/>
          <w:sz w:val="22"/>
          <w:szCs w:val="22"/>
          <w:lang w:eastAsia="en-US"/>
        </w:rPr>
        <w:t>CEiDG</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nie podlega/ą wykluczeniu z postępowania o udzielenie zamówienia.</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1165F2" w:rsidRPr="001165F2" w:rsidRDefault="00F52136" w:rsidP="00F52136">
      <w:pPr>
        <w:spacing w:after="160" w:line="360" w:lineRule="auto"/>
        <w:ind w:left="1416" w:firstLine="708"/>
        <w:jc w:val="both"/>
        <w:rPr>
          <w:rFonts w:ascii="Arial" w:eastAsia="Calibri" w:hAnsi="Arial" w:cs="Arial"/>
          <w:i/>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r w:rsidR="001165F2" w:rsidRPr="001165F2">
        <w:rPr>
          <w:rFonts w:ascii="Arial" w:eastAsia="Calibri" w:hAnsi="Arial" w:cs="Arial"/>
          <w:i/>
          <w:sz w:val="22"/>
          <w:szCs w:val="22"/>
          <w:lang w:eastAsia="en-US"/>
        </w:rPr>
        <w:br w:type="page"/>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lastRenderedPageBreak/>
        <w:t>OŚWIADCZENIE DOTYCZĄCE PODANYCH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B330C5" w:rsidRPr="009072F8" w:rsidRDefault="009722A5" w:rsidP="00B330C5">
      <w:pPr>
        <w:pBdr>
          <w:top w:val="single" w:sz="4" w:space="1" w:color="auto"/>
        </w:pBdr>
        <w:rPr>
          <w:rFonts w:ascii="Arial" w:hAnsi="Arial" w:cs="Arial"/>
          <w:sz w:val="24"/>
          <w:szCs w:val="24"/>
        </w:rPr>
      </w:pPr>
      <w:r w:rsidRPr="005D1334">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0B28E3">
        <w:rPr>
          <w:rFonts w:ascii="Arial" w:hAnsi="Arial" w:cs="Arial"/>
          <w:sz w:val="24"/>
          <w:szCs w:val="24"/>
        </w:rPr>
        <w:t>2</w:t>
      </w:r>
      <w:r w:rsidR="00B330C5" w:rsidRPr="009072F8">
        <w:rPr>
          <w:rFonts w:ascii="Arial" w:hAnsi="Arial" w:cs="Arial"/>
          <w:sz w:val="24"/>
          <w:szCs w:val="24"/>
        </w:rPr>
        <w:t>.202</w:t>
      </w:r>
      <w:r w:rsidR="000B28E3">
        <w:rPr>
          <w:rFonts w:ascii="Arial" w:hAnsi="Arial" w:cs="Arial"/>
          <w:sz w:val="24"/>
          <w:szCs w:val="24"/>
        </w:rPr>
        <w:t>4</w:t>
      </w:r>
    </w:p>
    <w:p w:rsidR="009722A5" w:rsidRPr="00B330C5" w:rsidRDefault="000B18F9" w:rsidP="00B330C5">
      <w:pPr>
        <w:jc w:val="right"/>
        <w:rPr>
          <w:rFonts w:ascii="Arial" w:hAnsi="Arial" w:cs="Arial"/>
          <w:sz w:val="24"/>
          <w:szCs w:val="24"/>
        </w:rPr>
      </w:pPr>
      <w:r>
        <w:rPr>
          <w:rFonts w:ascii="Arial" w:hAnsi="Arial" w:cs="Arial"/>
          <w:sz w:val="24"/>
          <w:szCs w:val="24"/>
        </w:rPr>
        <w:tab/>
      </w:r>
      <w:r w:rsidR="009722A5" w:rsidRPr="00562920">
        <w:rPr>
          <w:rFonts w:ascii="Arial" w:hAnsi="Arial" w:cs="Arial"/>
          <w:sz w:val="24"/>
          <w:szCs w:val="24"/>
        </w:rPr>
        <w:t xml:space="preserve">Załącznik nr </w:t>
      </w:r>
      <w:r w:rsidR="00D51448" w:rsidRPr="00562920">
        <w:rPr>
          <w:rFonts w:ascii="Arial" w:hAnsi="Arial" w:cs="Arial"/>
          <w:sz w:val="24"/>
          <w:szCs w:val="24"/>
        </w:rPr>
        <w:t>4</w:t>
      </w:r>
    </w:p>
    <w:p w:rsidR="009722A5" w:rsidRPr="005D1334" w:rsidRDefault="009722A5" w:rsidP="009722A5">
      <w:pPr>
        <w:rPr>
          <w:sz w:val="24"/>
          <w:szCs w:val="24"/>
        </w:rPr>
      </w:pPr>
    </w:p>
    <w:p w:rsidR="009722A5" w:rsidRPr="005D1334" w:rsidRDefault="009722A5" w:rsidP="009722A5">
      <w:pPr>
        <w:rPr>
          <w:sz w:val="24"/>
          <w:szCs w:val="24"/>
        </w:rPr>
      </w:pPr>
    </w:p>
    <w:p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rsidR="001165F2" w:rsidRDefault="001165F2" w:rsidP="001165F2">
      <w:pPr>
        <w:jc w:val="both"/>
        <w:rPr>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jc w:val="both"/>
        <w:rPr>
          <w:rFonts w:ascii="Arial" w:hAnsi="Arial" w:cs="Arial"/>
          <w:sz w:val="24"/>
          <w:szCs w:val="24"/>
        </w:rPr>
      </w:pPr>
    </w:p>
    <w:p w:rsidR="001165F2" w:rsidRPr="001165F2" w:rsidRDefault="001165F2" w:rsidP="001165F2">
      <w:pPr>
        <w:rPr>
          <w:rFonts w:ascii="Arial" w:hAnsi="Arial" w:cs="Arial"/>
          <w:sz w:val="24"/>
          <w:szCs w:val="24"/>
        </w:rPr>
      </w:pPr>
    </w:p>
    <w:p w:rsidR="001165F2" w:rsidRPr="001165F2" w:rsidRDefault="001165F2" w:rsidP="001165F2">
      <w:pPr>
        <w:autoSpaceDE w:val="0"/>
        <w:autoSpaceDN w:val="0"/>
        <w:adjustRightInd w:val="0"/>
        <w:spacing w:after="160" w:line="360" w:lineRule="auto"/>
        <w:rPr>
          <w:rFonts w:ascii="Arial" w:eastAsia="Calibri" w:hAnsi="Arial" w:cs="Arial"/>
          <w:b/>
          <w:bCs/>
          <w:sz w:val="24"/>
          <w:szCs w:val="24"/>
          <w:lang w:eastAsia="en-US"/>
        </w:rPr>
      </w:pPr>
    </w:p>
    <w:p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rsidR="001165F2" w:rsidRPr="001165F2" w:rsidRDefault="001165F2" w:rsidP="001165F2">
      <w:pPr>
        <w:jc w:val="both"/>
        <w:rPr>
          <w:rFonts w:ascii="Arial" w:eastAsia="Calibri" w:hAnsi="Arial" w:cs="Arial"/>
          <w:sz w:val="24"/>
          <w:szCs w:val="24"/>
          <w:lang w:eastAsia="en-US"/>
        </w:rPr>
      </w:pPr>
    </w:p>
    <w:p w:rsidR="001165F2" w:rsidRPr="001165F2" w:rsidRDefault="001165F2" w:rsidP="001165F2">
      <w:pPr>
        <w:rPr>
          <w:rFonts w:ascii="Arial" w:hAnsi="Arial" w:cs="Arial"/>
          <w:iCs/>
          <w:sz w:val="24"/>
          <w:szCs w:val="24"/>
        </w:rPr>
      </w:pPr>
    </w:p>
    <w:p w:rsidR="001165F2" w:rsidRPr="001165F2" w:rsidRDefault="009638F4"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046FF8">
        <w:rPr>
          <w:sz w:val="24"/>
          <w:szCs w:val="24"/>
        </w:rPr>
      </w:r>
      <w:r w:rsidR="00046FF8">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nie należę </w:t>
      </w:r>
      <w:r w:rsidR="001165F2" w:rsidRPr="001165F2">
        <w:rPr>
          <w:rFonts w:ascii="Arial" w:hAnsi="Arial" w:cs="Arial"/>
          <w:sz w:val="24"/>
          <w:szCs w:val="24"/>
        </w:rPr>
        <w:t xml:space="preserve">do tej samej grupy kapitałowej w rozumieniu </w:t>
      </w:r>
      <w:hyperlink r:id="rId6"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w:t>
      </w:r>
      <w:r w:rsidR="001165F2"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w:t>
      </w:r>
      <w:r w:rsidR="00EC1B26">
        <w:rPr>
          <w:rFonts w:ascii="Arial" w:hAnsi="Arial" w:cs="Arial"/>
          <w:sz w:val="24"/>
          <w:szCs w:val="24"/>
        </w:rPr>
        <w:t>.</w:t>
      </w:r>
    </w:p>
    <w:p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hAnsi="Arial" w:cs="Arial"/>
          <w:color w:val="000000"/>
          <w:sz w:val="24"/>
          <w:szCs w:val="24"/>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9638F4"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046FF8">
        <w:rPr>
          <w:sz w:val="24"/>
          <w:szCs w:val="24"/>
        </w:rPr>
      </w:r>
      <w:r w:rsidR="00046FF8">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należę </w:t>
      </w:r>
      <w:r w:rsidR="001165F2" w:rsidRPr="001165F2">
        <w:rPr>
          <w:rFonts w:ascii="Arial" w:hAnsi="Arial" w:cs="Arial"/>
          <w:sz w:val="24"/>
          <w:szCs w:val="24"/>
        </w:rPr>
        <w:t xml:space="preserve">do tej samej grupy kapitałowej w rozumieniu </w:t>
      </w:r>
      <w:hyperlink r:id="rId7"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z </w:t>
      </w:r>
      <w:r w:rsidR="001165F2" w:rsidRPr="001165F2">
        <w:rPr>
          <w:rFonts w:ascii="Arial" w:hAnsi="Arial" w:cs="Arial"/>
          <w:sz w:val="24"/>
          <w:szCs w:val="24"/>
        </w:rPr>
        <w:t>dnia 16 lutego 2007 r. o ochronie konkurencji i konsumentów, z innym wykonawcą, który złożył odrębną ofertę, w zakresie określonym art. 108 ust.</w:t>
      </w:r>
      <w:r w:rsidR="00016E2A">
        <w:rPr>
          <w:rFonts w:ascii="Arial" w:hAnsi="Arial" w:cs="Arial"/>
          <w:sz w:val="24"/>
          <w:szCs w:val="24"/>
        </w:rPr>
        <w:t xml:space="preserve"> </w:t>
      </w:r>
      <w:r w:rsidR="001165F2" w:rsidRPr="001165F2">
        <w:rPr>
          <w:rFonts w:ascii="Arial" w:hAnsi="Arial" w:cs="Arial"/>
          <w:sz w:val="24"/>
          <w:szCs w:val="24"/>
        </w:rPr>
        <w:t xml:space="preserve">1 pkt 5 ustawy z dnia 11 września 2019 r. Prawo zamówień publicznych oraz przedstawiamy </w:t>
      </w:r>
      <w:r w:rsidR="001165F2" w:rsidRPr="001165F2">
        <w:rPr>
          <w:rFonts w:ascii="Arial" w:hAnsi="Arial" w:cs="Arial"/>
          <w:sz w:val="24"/>
          <w:szCs w:val="24"/>
        </w:rPr>
        <w:lastRenderedPageBreak/>
        <w:t>dokumenty potwierdzające przygotowanie oferty w niniejszym postępowaniu niezależnie od wykonawcy należącego do tej samej grupy kapitałowej;</w:t>
      </w:r>
    </w:p>
    <w:p w:rsidR="001165F2" w:rsidRPr="001165F2" w:rsidRDefault="001165F2" w:rsidP="001165F2">
      <w:pPr>
        <w:ind w:left="284" w:hanging="284"/>
        <w:jc w:val="both"/>
        <w:rPr>
          <w:rFonts w:ascii="Arial" w:hAnsi="Arial" w:cs="Arial"/>
          <w:sz w:val="24"/>
          <w:szCs w:val="24"/>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rsidR="001165F2" w:rsidRPr="001165F2" w:rsidRDefault="001165F2" w:rsidP="001165F2">
      <w:pPr>
        <w:rPr>
          <w:rFonts w:ascii="Arial" w:hAnsi="Arial" w:cs="Arial"/>
          <w:bCs/>
          <w:sz w:val="24"/>
          <w:szCs w:val="24"/>
        </w:rPr>
      </w:pPr>
    </w:p>
    <w:p w:rsidR="001165F2" w:rsidRPr="001165F2" w:rsidRDefault="001165F2" w:rsidP="001165F2">
      <w:pPr>
        <w:jc w:val="center"/>
        <w:rPr>
          <w:rFonts w:ascii="Arial" w:hAnsi="Arial" w:cs="Arial"/>
          <w:bCs/>
          <w:sz w:val="24"/>
          <w:szCs w:val="24"/>
        </w:rPr>
      </w:pPr>
    </w:p>
    <w:p w:rsidR="001165F2" w:rsidRPr="001165F2" w:rsidRDefault="001165F2" w:rsidP="001165F2">
      <w:pPr>
        <w:rPr>
          <w:rFonts w:ascii="Arial" w:hAnsi="Arial" w:cs="Arial"/>
          <w:sz w:val="24"/>
          <w:szCs w:val="24"/>
        </w:rPr>
      </w:pPr>
    </w:p>
    <w:p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rsidR="00F71AED" w:rsidRPr="00086354" w:rsidRDefault="009722A5" w:rsidP="001165F2">
      <w:pPr>
        <w:jc w:val="both"/>
        <w:rPr>
          <w:i/>
          <w:sz w:val="24"/>
          <w:szCs w:val="24"/>
        </w:rPr>
      </w:pPr>
      <w:r w:rsidRPr="005D1334">
        <w:rPr>
          <w:sz w:val="24"/>
          <w:szCs w:val="24"/>
        </w:rPr>
        <w:tab/>
      </w:r>
    </w:p>
    <w:p w:rsidR="00F71AED" w:rsidRPr="005D1334" w:rsidRDefault="00F71AED" w:rsidP="00F71AED">
      <w:pPr>
        <w:rPr>
          <w:sz w:val="24"/>
          <w:szCs w:val="24"/>
        </w:rPr>
      </w:pPr>
    </w:p>
    <w:p w:rsidR="00F71AED" w:rsidRDefault="00F71AED">
      <w:pPr>
        <w:spacing w:after="160" w:line="259" w:lineRule="auto"/>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0B28E3">
        <w:rPr>
          <w:rFonts w:ascii="Arial" w:hAnsi="Arial" w:cs="Arial"/>
          <w:sz w:val="24"/>
          <w:szCs w:val="24"/>
        </w:rPr>
        <w:t>2</w:t>
      </w:r>
      <w:r w:rsidRPr="009072F8">
        <w:rPr>
          <w:rFonts w:ascii="Arial" w:hAnsi="Arial" w:cs="Arial"/>
          <w:sz w:val="24"/>
          <w:szCs w:val="24"/>
        </w:rPr>
        <w:t>.202</w:t>
      </w:r>
      <w:r w:rsidR="000B28E3">
        <w:rPr>
          <w:rFonts w:ascii="Arial" w:hAnsi="Arial" w:cs="Arial"/>
          <w:sz w:val="24"/>
          <w:szCs w:val="24"/>
        </w:rPr>
        <w:t>4</w:t>
      </w:r>
    </w:p>
    <w:p w:rsidR="009722A5" w:rsidRPr="00D51448" w:rsidRDefault="00D51448" w:rsidP="000B18F9">
      <w:pPr>
        <w:jc w:val="right"/>
        <w:rPr>
          <w:rFonts w:ascii="Arial" w:hAnsi="Arial" w:cs="Arial"/>
          <w:bCs/>
          <w:sz w:val="28"/>
          <w:szCs w:val="28"/>
        </w:rPr>
      </w:pPr>
      <w:r>
        <w:rPr>
          <w:rFonts w:ascii="Arial" w:hAnsi="Arial" w:cs="Arial"/>
          <w:sz w:val="24"/>
          <w:szCs w:val="24"/>
        </w:rPr>
        <w:t>Załącznik nr 5</w:t>
      </w:r>
    </w:p>
    <w:p w:rsidR="009722A5" w:rsidRPr="005D1334" w:rsidRDefault="009722A5" w:rsidP="009722A5">
      <w:pPr>
        <w:jc w:val="both"/>
        <w:rPr>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rsidR="009722A5" w:rsidRPr="00562920" w:rsidRDefault="009722A5" w:rsidP="009722A5">
      <w:pPr>
        <w:jc w:val="both"/>
        <w:rPr>
          <w:rFonts w:ascii="Arial" w:hAnsi="Arial" w:cs="Arial"/>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rsidR="009722A5" w:rsidRPr="00562920" w:rsidRDefault="009722A5" w:rsidP="009722A5">
      <w:pPr>
        <w:jc w:val="both"/>
        <w:rPr>
          <w:rFonts w:ascii="Arial" w:hAnsi="Arial" w:cs="Arial"/>
          <w:sz w:val="24"/>
          <w:szCs w:val="24"/>
        </w:rPr>
      </w:pPr>
    </w:p>
    <w:p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rsidR="00D51448" w:rsidRPr="00B701AA" w:rsidRDefault="00D51448" w:rsidP="00B701AA">
      <w:pPr>
        <w:spacing w:before="120"/>
        <w:jc w:val="both"/>
        <w:rPr>
          <w:rFonts w:ascii="Arial" w:hAnsi="Arial" w:cs="Arial"/>
          <w:color w:val="FF0000"/>
          <w:sz w:val="24"/>
          <w:szCs w:val="24"/>
        </w:rPr>
      </w:pPr>
      <w:r w:rsidRPr="00562920">
        <w:rPr>
          <w:rFonts w:ascii="Arial" w:eastAsia="Calibri" w:hAnsi="Arial" w:cs="Arial"/>
          <w:sz w:val="24"/>
          <w:szCs w:val="24"/>
          <w:lang w:eastAsia="en-US"/>
        </w:rPr>
        <w:t>Na potrzeby postępowania o udzi</w:t>
      </w:r>
      <w:r w:rsidR="00D67FFB">
        <w:rPr>
          <w:rFonts w:ascii="Arial" w:eastAsia="Calibri" w:hAnsi="Arial" w:cs="Arial"/>
          <w:sz w:val="24"/>
          <w:szCs w:val="24"/>
          <w:lang w:eastAsia="en-US"/>
        </w:rPr>
        <w:t>elenie zamówienia publicznego</w:t>
      </w:r>
      <w:r w:rsidR="00B701AA">
        <w:rPr>
          <w:rFonts w:ascii="Arial" w:hAnsi="Arial" w:cs="Arial"/>
          <w:color w:val="FF0000"/>
          <w:sz w:val="24"/>
          <w:szCs w:val="24"/>
        </w:rPr>
        <w:t xml:space="preserve"> </w:t>
      </w:r>
      <w:r w:rsidR="00EC1B26">
        <w:rPr>
          <w:rFonts w:ascii="Arial" w:hAnsi="Arial" w:cs="Arial"/>
          <w:color w:val="FF0000"/>
          <w:sz w:val="24"/>
          <w:szCs w:val="24"/>
        </w:rPr>
        <w:t>„</w:t>
      </w:r>
      <w:r w:rsidR="00B701AA" w:rsidRPr="00B701AA">
        <w:rPr>
          <w:rFonts w:ascii="Arial" w:hAnsi="Arial" w:cs="Arial"/>
          <w:sz w:val="24"/>
          <w:szCs w:val="24"/>
        </w:rPr>
        <w:t xml:space="preserve">Przebudowa drogi leśnej </w:t>
      </w:r>
      <w:r w:rsidR="000B28E3">
        <w:rPr>
          <w:rFonts w:ascii="Arial" w:hAnsi="Arial" w:cs="Arial"/>
          <w:sz w:val="24"/>
          <w:szCs w:val="24"/>
        </w:rPr>
        <w:t>Papiernia</w:t>
      </w:r>
      <w:r w:rsidR="000B18F9">
        <w:rPr>
          <w:rFonts w:ascii="Arial" w:hAnsi="Arial" w:cs="Arial"/>
          <w:sz w:val="24"/>
          <w:szCs w:val="24"/>
        </w:rPr>
        <w:t>”</w:t>
      </w:r>
      <w:r w:rsidR="00B701AA" w:rsidRPr="00B701AA">
        <w:rPr>
          <w:rFonts w:ascii="Arial" w:hAnsi="Arial" w:cs="Arial"/>
          <w:sz w:val="24"/>
          <w:szCs w:val="24"/>
        </w:rPr>
        <w:t xml:space="preserve"> </w:t>
      </w:r>
      <w:r w:rsidRPr="00562920">
        <w:rPr>
          <w:rFonts w:ascii="Arial" w:eastAsia="Calibri" w:hAnsi="Arial" w:cs="Arial"/>
          <w:sz w:val="24"/>
          <w:szCs w:val="24"/>
          <w:lang w:eastAsia="en-US"/>
        </w:rPr>
        <w:t xml:space="preserve">prowadzonego przez Nadleśnictwo </w:t>
      </w:r>
      <w:r w:rsidR="00B04DBF">
        <w:rPr>
          <w:rFonts w:ascii="Arial" w:eastAsia="Calibri" w:hAnsi="Arial" w:cs="Arial"/>
          <w:sz w:val="24"/>
          <w:szCs w:val="24"/>
          <w:lang w:eastAsia="en-US"/>
        </w:rPr>
        <w:t>Iława</w:t>
      </w:r>
      <w:r w:rsidRPr="00562920">
        <w:rPr>
          <w:rFonts w:ascii="Arial" w:eastAsia="Calibri" w:hAnsi="Arial" w:cs="Arial"/>
          <w:sz w:val="24"/>
          <w:szCs w:val="24"/>
          <w:lang w:eastAsia="en-US"/>
        </w:rPr>
        <w:t xml:space="preserve"> </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pStyle w:val="Akapitzlist"/>
        <w:spacing w:before="100" w:beforeAutospacing="1" w:after="100" w:afterAutospacing="1"/>
        <w:jc w:val="both"/>
        <w:rPr>
          <w:rFonts w:ascii="Arial" w:hAnsi="Arial" w:cs="Arial"/>
          <w:bCs/>
          <w:sz w:val="24"/>
          <w:szCs w:val="24"/>
        </w:rPr>
      </w:pPr>
    </w:p>
    <w:p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 xml:space="preserve">wybór mojej oferty będzie prowadził do powstania u </w:t>
      </w:r>
      <w:r w:rsidR="009F72BD">
        <w:rPr>
          <w:rFonts w:ascii="Arial" w:hAnsi="Arial" w:cs="Arial"/>
          <w:sz w:val="24"/>
          <w:szCs w:val="24"/>
        </w:rPr>
        <w:t>Z</w:t>
      </w:r>
      <w:r w:rsidRPr="00562920">
        <w:rPr>
          <w:rFonts w:ascii="Arial" w:hAnsi="Arial" w:cs="Arial"/>
          <w:sz w:val="24"/>
          <w:szCs w:val="24"/>
        </w:rPr>
        <w:t>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bl>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rsidR="009722A5" w:rsidRPr="00562920" w:rsidRDefault="009722A5" w:rsidP="009722A5">
      <w:pPr>
        <w:jc w:val="right"/>
        <w:rPr>
          <w:rFonts w:ascii="Arial" w:hAnsi="Arial" w:cs="Arial"/>
          <w:sz w:val="24"/>
          <w:szCs w:val="24"/>
        </w:rPr>
      </w:pPr>
      <w:r w:rsidRPr="00562920">
        <w:rPr>
          <w:rFonts w:ascii="Arial" w:hAnsi="Arial" w:cs="Arial"/>
          <w:sz w:val="24"/>
          <w:szCs w:val="24"/>
        </w:rPr>
        <w:t>…………………………………………….</w:t>
      </w:r>
    </w:p>
    <w:p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rsidR="009722A5" w:rsidRPr="00562920" w:rsidRDefault="009722A5" w:rsidP="009722A5">
      <w:pPr>
        <w:spacing w:before="120"/>
        <w:rPr>
          <w:rFonts w:ascii="Arial" w:hAnsi="Arial" w:cs="Arial"/>
          <w:bCs/>
          <w:sz w:val="24"/>
          <w:szCs w:val="24"/>
        </w:rPr>
      </w:pPr>
      <w:r w:rsidRPr="00562920">
        <w:rPr>
          <w:rFonts w:ascii="Arial" w:hAnsi="Arial" w:cs="Arial"/>
          <w:bCs/>
          <w:sz w:val="24"/>
          <w:szCs w:val="24"/>
        </w:rPr>
        <w:t xml:space="preserve">* - niepotrzebne skreślić </w:t>
      </w:r>
    </w:p>
    <w:p w:rsidR="00B330C5" w:rsidRDefault="009722A5" w:rsidP="000B18F9">
      <w:pPr>
        <w:jc w:val="right"/>
      </w:pPr>
      <w:r w:rsidRPr="005D1334">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0B28E3">
        <w:rPr>
          <w:rFonts w:ascii="Arial" w:hAnsi="Arial" w:cs="Arial"/>
          <w:sz w:val="24"/>
          <w:szCs w:val="24"/>
        </w:rPr>
        <w:t>2</w:t>
      </w:r>
      <w:r w:rsidRPr="009072F8">
        <w:rPr>
          <w:rFonts w:ascii="Arial" w:hAnsi="Arial" w:cs="Arial"/>
          <w:sz w:val="24"/>
          <w:szCs w:val="24"/>
        </w:rPr>
        <w:t>.202</w:t>
      </w:r>
      <w:r w:rsidR="000B28E3">
        <w:rPr>
          <w:rFonts w:ascii="Arial" w:hAnsi="Arial" w:cs="Arial"/>
          <w:sz w:val="24"/>
          <w:szCs w:val="24"/>
        </w:rPr>
        <w:t>4</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6</w:t>
      </w:r>
    </w:p>
    <w:p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760"/>
        <w:gridCol w:w="2020"/>
        <w:gridCol w:w="2264"/>
      </w:tblGrid>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rsidR="009722A5" w:rsidRPr="00A67A7C" w:rsidRDefault="009722A5" w:rsidP="009722A5">
      <w:pPr>
        <w:ind w:left="4956" w:firstLine="708"/>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rsidR="00B330C5" w:rsidRDefault="009722A5" w:rsidP="000B18F9">
      <w:pPr>
        <w:jc w:val="right"/>
        <w:rPr>
          <w:sz w:val="24"/>
          <w:szCs w:val="24"/>
        </w:rPr>
      </w:pPr>
      <w:r w:rsidRPr="005D1334">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0B28E3">
        <w:rPr>
          <w:rFonts w:ascii="Arial" w:hAnsi="Arial" w:cs="Arial"/>
          <w:sz w:val="24"/>
          <w:szCs w:val="24"/>
        </w:rPr>
        <w:t>2</w:t>
      </w:r>
      <w:r w:rsidRPr="009072F8">
        <w:rPr>
          <w:rFonts w:ascii="Arial" w:hAnsi="Arial" w:cs="Arial"/>
          <w:sz w:val="24"/>
          <w:szCs w:val="24"/>
        </w:rPr>
        <w:t>.202</w:t>
      </w:r>
      <w:r w:rsidR="000B28E3">
        <w:rPr>
          <w:rFonts w:ascii="Arial" w:hAnsi="Arial" w:cs="Arial"/>
          <w:sz w:val="24"/>
          <w:szCs w:val="24"/>
        </w:rPr>
        <w:t>4</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7</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rsidTr="00A179DC">
        <w:tc>
          <w:tcPr>
            <w:tcW w:w="54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rsidTr="00A179DC">
        <w:trPr>
          <w:trHeight w:val="4652"/>
        </w:trPr>
        <w:tc>
          <w:tcPr>
            <w:tcW w:w="543" w:type="dxa"/>
          </w:tcPr>
          <w:p w:rsidR="009722A5" w:rsidRPr="00A67A7C" w:rsidRDefault="009722A5" w:rsidP="00A179DC">
            <w:pPr>
              <w:rPr>
                <w:rFonts w:ascii="Arial" w:hAnsi="Arial" w:cs="Arial"/>
                <w:sz w:val="24"/>
                <w:szCs w:val="24"/>
              </w:rPr>
            </w:pPr>
          </w:p>
        </w:tc>
        <w:tc>
          <w:tcPr>
            <w:tcW w:w="1975" w:type="dxa"/>
          </w:tcPr>
          <w:p w:rsidR="009722A5" w:rsidRPr="00A67A7C" w:rsidRDefault="009722A5" w:rsidP="00A179DC">
            <w:pPr>
              <w:rPr>
                <w:rFonts w:ascii="Arial" w:hAnsi="Arial" w:cs="Arial"/>
                <w:sz w:val="24"/>
                <w:szCs w:val="24"/>
              </w:rPr>
            </w:pPr>
          </w:p>
        </w:tc>
        <w:tc>
          <w:tcPr>
            <w:tcW w:w="2837" w:type="dxa"/>
          </w:tcPr>
          <w:p w:rsidR="009722A5" w:rsidRPr="00A67A7C" w:rsidRDefault="009722A5" w:rsidP="00A179DC">
            <w:pPr>
              <w:rPr>
                <w:rFonts w:ascii="Arial" w:hAnsi="Arial" w:cs="Arial"/>
                <w:sz w:val="24"/>
                <w:szCs w:val="24"/>
              </w:rPr>
            </w:pPr>
          </w:p>
        </w:tc>
        <w:tc>
          <w:tcPr>
            <w:tcW w:w="1779" w:type="dxa"/>
          </w:tcPr>
          <w:p w:rsidR="009722A5" w:rsidRPr="00A67A7C" w:rsidRDefault="009722A5" w:rsidP="00A179DC">
            <w:pPr>
              <w:rPr>
                <w:rFonts w:ascii="Arial" w:hAnsi="Arial" w:cs="Arial"/>
                <w:sz w:val="24"/>
                <w:szCs w:val="24"/>
              </w:rPr>
            </w:pPr>
          </w:p>
        </w:tc>
        <w:tc>
          <w:tcPr>
            <w:tcW w:w="1794" w:type="dxa"/>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0B28E3">
        <w:rPr>
          <w:rFonts w:ascii="Arial" w:hAnsi="Arial" w:cs="Arial"/>
          <w:sz w:val="24"/>
          <w:szCs w:val="24"/>
        </w:rPr>
        <w:t>2</w:t>
      </w:r>
      <w:r w:rsidRPr="009072F8">
        <w:rPr>
          <w:rFonts w:ascii="Arial" w:hAnsi="Arial" w:cs="Arial"/>
          <w:sz w:val="24"/>
          <w:szCs w:val="24"/>
        </w:rPr>
        <w:t>.202</w:t>
      </w:r>
      <w:r w:rsidR="000B28E3">
        <w:rPr>
          <w:rFonts w:ascii="Arial" w:hAnsi="Arial" w:cs="Arial"/>
          <w:sz w:val="24"/>
          <w:szCs w:val="24"/>
        </w:rPr>
        <w:t>4</w:t>
      </w:r>
    </w:p>
    <w:p w:rsidR="009722A5" w:rsidRPr="00A8619C" w:rsidRDefault="009722A5" w:rsidP="00A67A7C">
      <w:pPr>
        <w:spacing w:after="160" w:line="259" w:lineRule="auto"/>
        <w:rPr>
          <w:sz w:val="24"/>
          <w:szCs w:val="24"/>
        </w:rPr>
      </w:pPr>
    </w:p>
    <w:p w:rsidR="00B86712" w:rsidRDefault="00A67A7C" w:rsidP="00A67A7C">
      <w:pPr>
        <w:jc w:val="both"/>
        <w:rPr>
          <w:rFonts w:ascii="Arial" w:hAnsi="Arial" w:cs="Arial"/>
          <w:sz w:val="24"/>
          <w:szCs w:val="24"/>
        </w:rPr>
      </w:pPr>
      <w:r w:rsidRPr="00A67A7C">
        <w:rPr>
          <w:rFonts w:ascii="Arial" w:hAnsi="Arial" w:cs="Arial"/>
          <w:sz w:val="24"/>
          <w:szCs w:val="24"/>
        </w:rPr>
        <w:t>.</w:t>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8619C" w:rsidRDefault="009722A5" w:rsidP="009722A5">
      <w:pPr>
        <w:rPr>
          <w:sz w:val="24"/>
          <w:szCs w:val="24"/>
        </w:rPr>
      </w:pPr>
    </w:p>
    <w:p w:rsidR="009722A5" w:rsidRPr="00A8619C" w:rsidRDefault="009722A5" w:rsidP="009722A5">
      <w:pPr>
        <w:rPr>
          <w:sz w:val="24"/>
          <w:szCs w:val="24"/>
        </w:rPr>
      </w:pPr>
    </w:p>
    <w:p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rsidR="009722A5" w:rsidRPr="00A67A7C" w:rsidRDefault="009722A5" w:rsidP="009722A5">
      <w:pPr>
        <w:rPr>
          <w:rFonts w:ascii="Arial" w:hAnsi="Arial" w:cs="Arial"/>
          <w:sz w:val="24"/>
          <w:szCs w:val="24"/>
        </w:rPr>
      </w:pPr>
    </w:p>
    <w:p w:rsidR="009722A5" w:rsidRPr="00A67A7C" w:rsidRDefault="009722A5" w:rsidP="009722A5">
      <w:pPr>
        <w:ind w:left="5664"/>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Default="009722A5" w:rsidP="009722A5">
      <w:pPr>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0B28E3">
        <w:rPr>
          <w:rFonts w:ascii="Arial" w:hAnsi="Arial" w:cs="Arial"/>
          <w:sz w:val="24"/>
          <w:szCs w:val="24"/>
        </w:rPr>
        <w:t>2</w:t>
      </w:r>
      <w:r w:rsidRPr="009072F8">
        <w:rPr>
          <w:rFonts w:ascii="Arial" w:hAnsi="Arial" w:cs="Arial"/>
          <w:sz w:val="24"/>
          <w:szCs w:val="24"/>
        </w:rPr>
        <w:t>.202</w:t>
      </w:r>
      <w:r w:rsidR="000B28E3">
        <w:rPr>
          <w:rFonts w:ascii="Arial" w:hAnsi="Arial" w:cs="Arial"/>
          <w:sz w:val="24"/>
          <w:szCs w:val="24"/>
        </w:rPr>
        <w:t>4</w:t>
      </w:r>
    </w:p>
    <w:p w:rsidR="009722A5" w:rsidRPr="00A67A7C" w:rsidRDefault="009722A5" w:rsidP="000B18F9">
      <w:pPr>
        <w:jc w:val="right"/>
        <w:rPr>
          <w:rFonts w:ascii="Arial" w:hAnsi="Arial" w:cs="Arial"/>
          <w:sz w:val="24"/>
          <w:szCs w:val="24"/>
        </w:rPr>
      </w:pPr>
      <w:r w:rsidRPr="00A67A7C">
        <w:rPr>
          <w:rFonts w:ascii="Arial" w:hAnsi="Arial" w:cs="Arial"/>
          <w:sz w:val="24"/>
          <w:szCs w:val="24"/>
        </w:rPr>
        <w:t>Z</w:t>
      </w:r>
      <w:r w:rsidR="00A67A7C" w:rsidRPr="00A67A7C">
        <w:rPr>
          <w:rFonts w:ascii="Arial" w:hAnsi="Arial" w:cs="Arial"/>
          <w:sz w:val="24"/>
          <w:szCs w:val="24"/>
        </w:rPr>
        <w:t>ałącznik nr 8</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rsidR="009722A5" w:rsidRPr="00A67A7C" w:rsidRDefault="009722A5" w:rsidP="009722A5">
      <w:pPr>
        <w:rPr>
          <w:rFonts w:ascii="Arial" w:hAnsi="Arial" w:cs="Arial"/>
          <w:b/>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2548"/>
        <w:gridCol w:w="2303"/>
      </w:tblGrid>
      <w:tr w:rsidR="009722A5" w:rsidRPr="00A67A7C" w:rsidTr="00A179DC">
        <w:tc>
          <w:tcPr>
            <w:tcW w:w="82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rsidR="009722A5" w:rsidRPr="00A67A7C" w:rsidRDefault="009722A5" w:rsidP="00A179DC">
            <w:pPr>
              <w:jc w:val="center"/>
              <w:rPr>
                <w:rFonts w:ascii="Arial" w:hAnsi="Arial" w:cs="Arial"/>
                <w:sz w:val="24"/>
                <w:szCs w:val="24"/>
              </w:rPr>
            </w:pPr>
            <w:r w:rsidRPr="00A67A7C">
              <w:rPr>
                <w:rFonts w:ascii="Arial" w:hAnsi="Arial" w:cs="Arial"/>
                <w:sz w:val="24"/>
                <w:szCs w:val="24"/>
              </w:rPr>
              <w:t>(rodzaj, nazwa producenta, model)</w:t>
            </w:r>
          </w:p>
        </w:tc>
        <w:tc>
          <w:tcPr>
            <w:tcW w:w="254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rsidTr="00A179DC">
        <w:tc>
          <w:tcPr>
            <w:tcW w:w="82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3533" w:type="dxa"/>
          </w:tcPr>
          <w:p w:rsidR="009722A5" w:rsidRPr="00A67A7C" w:rsidRDefault="009722A5" w:rsidP="00A179DC">
            <w:pPr>
              <w:rPr>
                <w:rFonts w:ascii="Arial" w:hAnsi="Arial" w:cs="Arial"/>
                <w:sz w:val="24"/>
                <w:szCs w:val="24"/>
              </w:rPr>
            </w:pPr>
          </w:p>
        </w:tc>
        <w:tc>
          <w:tcPr>
            <w:tcW w:w="254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303" w:type="dxa"/>
          </w:tcPr>
          <w:p w:rsidR="009722A5" w:rsidRPr="00A67A7C" w:rsidRDefault="009722A5" w:rsidP="00A179DC">
            <w:pPr>
              <w:rPr>
                <w:rFonts w:ascii="Arial" w:hAnsi="Arial" w:cs="Arial"/>
                <w:sz w:val="24"/>
                <w:szCs w:val="24"/>
              </w:rPr>
            </w:pPr>
          </w:p>
        </w:tc>
      </w:tr>
    </w:tbl>
    <w:p w:rsidR="009722A5" w:rsidRDefault="009722A5" w:rsidP="009722A5">
      <w:pPr>
        <w:pStyle w:val="Nagwek3"/>
        <w:ind w:left="0"/>
        <w:jc w:val="both"/>
        <w:rPr>
          <w:szCs w:val="24"/>
        </w:rPr>
      </w:pPr>
    </w:p>
    <w:p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rsidR="00B330C5" w:rsidRPr="009072F8" w:rsidRDefault="00DB0DE8" w:rsidP="00B330C5">
      <w:pPr>
        <w:pBdr>
          <w:top w:val="single" w:sz="4" w:space="1" w:color="auto"/>
        </w:pBdr>
        <w:rPr>
          <w:rFonts w:ascii="Arial" w:hAnsi="Arial" w:cs="Arial"/>
          <w:sz w:val="24"/>
          <w:szCs w:val="24"/>
        </w:rPr>
      </w:pPr>
      <w:r>
        <w:rPr>
          <w:sz w:val="24"/>
          <w:szCs w:val="24"/>
        </w:rPr>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0B28E3">
        <w:rPr>
          <w:rFonts w:ascii="Arial" w:hAnsi="Arial" w:cs="Arial"/>
          <w:sz w:val="24"/>
          <w:szCs w:val="24"/>
        </w:rPr>
        <w:t>2.</w:t>
      </w:r>
      <w:r w:rsidR="00B330C5" w:rsidRPr="009072F8">
        <w:rPr>
          <w:rFonts w:ascii="Arial" w:hAnsi="Arial" w:cs="Arial"/>
          <w:sz w:val="24"/>
          <w:szCs w:val="24"/>
        </w:rPr>
        <w:t>202</w:t>
      </w:r>
      <w:r w:rsidR="000B28E3">
        <w:rPr>
          <w:rFonts w:ascii="Arial" w:hAnsi="Arial" w:cs="Arial"/>
          <w:sz w:val="24"/>
          <w:szCs w:val="24"/>
        </w:rPr>
        <w:t>4</w:t>
      </w:r>
    </w:p>
    <w:p w:rsidR="009722A5" w:rsidRPr="000B18F9" w:rsidRDefault="00A67A7C" w:rsidP="000B18F9">
      <w:pPr>
        <w:spacing w:after="160" w:line="259" w:lineRule="auto"/>
        <w:jc w:val="right"/>
        <w:rPr>
          <w:sz w:val="24"/>
          <w:szCs w:val="24"/>
        </w:rPr>
      </w:pPr>
      <w:r>
        <w:rPr>
          <w:rFonts w:ascii="Arial" w:hAnsi="Arial" w:cs="Arial"/>
          <w:sz w:val="24"/>
          <w:szCs w:val="24"/>
        </w:rPr>
        <w:t>Załącznik nr 9</w:t>
      </w:r>
    </w:p>
    <w:p w:rsidR="009722A5" w:rsidRPr="001165F2" w:rsidRDefault="009722A5" w:rsidP="009722A5">
      <w:pPr>
        <w:rPr>
          <w:rFonts w:ascii="Arial" w:hAnsi="Arial" w:cs="Arial"/>
          <w:sz w:val="24"/>
          <w:szCs w:val="24"/>
        </w:rPr>
      </w:pPr>
    </w:p>
    <w:p w:rsidR="009722A5" w:rsidRPr="001165F2" w:rsidRDefault="009722A5" w:rsidP="009722A5">
      <w:pPr>
        <w:rPr>
          <w:rFonts w:ascii="Arial" w:hAnsi="Arial" w:cs="Arial"/>
          <w:sz w:val="24"/>
          <w:szCs w:val="24"/>
        </w:rPr>
      </w:pPr>
    </w:p>
    <w:p w:rsidR="009722A5" w:rsidRPr="001165F2" w:rsidRDefault="009722A5" w:rsidP="009722A5">
      <w:pPr>
        <w:jc w:val="center"/>
        <w:rPr>
          <w:rFonts w:ascii="Arial" w:hAnsi="Arial" w:cs="Arial"/>
          <w:b/>
          <w:sz w:val="24"/>
          <w:szCs w:val="24"/>
        </w:rPr>
      </w:pP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rsidR="009722A5" w:rsidRPr="001165F2" w:rsidRDefault="009722A5" w:rsidP="009722A5">
      <w:pPr>
        <w:rPr>
          <w:rFonts w:ascii="Arial" w:hAnsi="Arial" w:cs="Arial"/>
        </w:rPr>
      </w:pPr>
    </w:p>
    <w:p w:rsidR="009722A5" w:rsidRPr="005D1334" w:rsidRDefault="009722A5" w:rsidP="009722A5"/>
    <w:p w:rsidR="009722A5" w:rsidRPr="005D1334" w:rsidRDefault="009722A5" w:rsidP="009722A5"/>
    <w:p w:rsidR="009722A5" w:rsidRPr="005D1334" w:rsidRDefault="009722A5" w:rsidP="009722A5"/>
    <w:p w:rsidR="00C7677E" w:rsidRDefault="00C7677E"/>
    <w:sectPr w:rsidR="00C7677E" w:rsidSect="004A26E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265" w16cex:dateUtc="2021-07-07T06:20:00Z"/>
  <w16cex:commentExtensible w16cex:durableId="248FE5C1" w16cex:dateUtc="2021-07-07T06:35:00Z"/>
  <w16cex:commentExtensible w16cex:durableId="248FE835" w16cex:dateUtc="2021-07-07T06:45:00Z"/>
  <w16cex:commentExtensible w16cex:durableId="248FEA04" w16cex:dateUtc="2021-07-07T06:53:00Z"/>
  <w16cex:commentExtensible w16cex:durableId="248FEA0C" w16cex:dateUtc="2021-07-07T06:53:00Z"/>
  <w16cex:commentExtensible w16cex:durableId="248FED98" w16cex:dateUtc="2021-07-07T07:08:00Z"/>
  <w16cex:commentExtensible w16cex:durableId="248FF309" w16cex:dateUtc="2021-07-07T07:31:00Z"/>
  <w16cex:commentExtensible w16cex:durableId="249281EE" w16cex:dateUtc="2021-07-09T06:06:00Z"/>
  <w16cex:commentExtensible w16cex:durableId="249281F6" w16cex:dateUtc="2021-07-09T06:06:00Z"/>
  <w16cex:commentExtensible w16cex:durableId="249001EF" w16cex:dateUtc="2021-07-07T08:35:00Z"/>
  <w16cex:commentExtensible w16cex:durableId="249005DE" w16cex:dateUtc="2021-07-07T08:52:00Z"/>
  <w16cex:commentExtensible w16cex:durableId="2492867D" w16cex:dateUtc="2021-07-09T06:25:00Z"/>
  <w16cex:commentExtensible w16cex:durableId="24928BAF" w16cex:dateUtc="2021-07-09T06: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15:restartNumberingAfterBreak="0">
    <w:nsid w:val="139C7782"/>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7" w15:restartNumberingAfterBreak="0">
    <w:nsid w:val="17985D9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F7CEF"/>
    <w:multiLevelType w:val="hybridMultilevel"/>
    <w:tmpl w:val="DCCACED2"/>
    <w:lvl w:ilvl="0" w:tplc="FA8C602C">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15:restartNumberingAfterBreak="0">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A0009C"/>
    <w:multiLevelType w:val="hybridMultilevel"/>
    <w:tmpl w:val="99AA78CA"/>
    <w:lvl w:ilvl="0" w:tplc="76946A10">
      <w:start w:val="1"/>
      <w:numFmt w:val="lowerLetter"/>
      <w:lvlText w:val="%1)"/>
      <w:lvlJc w:val="left"/>
      <w:pPr>
        <w:ind w:left="720" w:hanging="360"/>
      </w:pPr>
      <w:rPr>
        <w:rFonts w:ascii="Times New Roman" w:eastAsia="Times New Roman" w:hAnsi="Times New Roman" w:cs="Times New Roman"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0" w15:restartNumberingAfterBreak="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BC2498"/>
    <w:multiLevelType w:val="hybridMultilevel"/>
    <w:tmpl w:val="8FCE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4" w15:restartNumberingAfterBreak="0">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0" w15:restartNumberingAfterBreak="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7813F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6" w15:restartNumberingAfterBreak="0">
    <w:nsid w:val="6F8C1711"/>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39" w15:restartNumberingAfterBreak="0">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1" w15:restartNumberingAfterBreak="0">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19"/>
  </w:num>
  <w:num w:numId="2">
    <w:abstractNumId w:val="3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0"/>
  </w:num>
  <w:num w:numId="8">
    <w:abstractNumId w:val="15"/>
  </w:num>
  <w:num w:numId="9">
    <w:abstractNumId w:val="19"/>
    <w:lvlOverride w:ilvl="0">
      <w:startOverride w:val="19"/>
    </w:lvlOverride>
  </w:num>
  <w:num w:numId="10">
    <w:abstractNumId w:val="3"/>
  </w:num>
  <w:num w:numId="11">
    <w:abstractNumId w:val="23"/>
  </w:num>
  <w:num w:numId="12">
    <w:abstractNumId w:val="35"/>
  </w:num>
  <w:num w:numId="13">
    <w:abstractNumId w:val="5"/>
  </w:num>
  <w:num w:numId="14">
    <w:abstractNumId w:val="40"/>
  </w:num>
  <w:num w:numId="15">
    <w:abstractNumId w:val="6"/>
  </w:num>
  <w:num w:numId="16">
    <w:abstractNumId w:val="41"/>
  </w:num>
  <w:num w:numId="17">
    <w:abstractNumId w:val="34"/>
  </w:num>
  <w:num w:numId="18">
    <w:abstractNumId w:val="7"/>
  </w:num>
  <w:num w:numId="19">
    <w:abstractNumId w:val="1"/>
  </w:num>
  <w:num w:numId="20">
    <w:abstractNumId w:val="26"/>
  </w:num>
  <w:num w:numId="21">
    <w:abstractNumId w:val="30"/>
  </w:num>
  <w:num w:numId="22">
    <w:abstractNumId w:val="37"/>
  </w:num>
  <w:num w:numId="23">
    <w:abstractNumId w:val="4"/>
  </w:num>
  <w:num w:numId="24">
    <w:abstractNumId w:val="33"/>
  </w:num>
  <w:num w:numId="25">
    <w:abstractNumId w:val="11"/>
  </w:num>
  <w:num w:numId="26">
    <w:abstractNumId w:val="29"/>
  </w:num>
  <w:num w:numId="27">
    <w:abstractNumId w:val="2"/>
  </w:num>
  <w:num w:numId="28">
    <w:abstractNumId w:val="36"/>
  </w:num>
  <w:num w:numId="29">
    <w:abstractNumId w:val="20"/>
  </w:num>
  <w:num w:numId="30">
    <w:abstractNumId w:val="25"/>
  </w:num>
  <w:num w:numId="31">
    <w:abstractNumId w:val="16"/>
  </w:num>
  <w:num w:numId="32">
    <w:abstractNumId w:val="8"/>
  </w:num>
  <w:num w:numId="33">
    <w:abstractNumId w:val="21"/>
  </w:num>
  <w:num w:numId="34">
    <w:abstractNumId w:val="9"/>
  </w:num>
  <w:num w:numId="35">
    <w:abstractNumId w:val="27"/>
  </w:num>
  <w:num w:numId="36">
    <w:abstractNumId w:val="19"/>
    <w:lvlOverride w:ilvl="0">
      <w:startOverride w:val="9"/>
    </w:lvlOverride>
  </w:num>
  <w:num w:numId="37">
    <w:abstractNumId w:val="39"/>
  </w:num>
  <w:num w:numId="38">
    <w:abstractNumId w:val="13"/>
  </w:num>
  <w:num w:numId="39">
    <w:abstractNumId w:val="28"/>
  </w:num>
  <w:num w:numId="40">
    <w:abstractNumId w:val="32"/>
  </w:num>
  <w:num w:numId="41">
    <w:abstractNumId w:val="24"/>
  </w:num>
  <w:num w:numId="42">
    <w:abstractNumId w:val="17"/>
  </w:num>
  <w:num w:numId="43">
    <w:abstractNumId w:val="14"/>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22A5"/>
    <w:rsid w:val="000006EB"/>
    <w:rsid w:val="00002B54"/>
    <w:rsid w:val="000040DF"/>
    <w:rsid w:val="00014449"/>
    <w:rsid w:val="0001547C"/>
    <w:rsid w:val="00016E2A"/>
    <w:rsid w:val="00020016"/>
    <w:rsid w:val="000203DA"/>
    <w:rsid w:val="0002463C"/>
    <w:rsid w:val="0002682E"/>
    <w:rsid w:val="00026957"/>
    <w:rsid w:val="00027F3E"/>
    <w:rsid w:val="00036BA0"/>
    <w:rsid w:val="00036CAC"/>
    <w:rsid w:val="000401F3"/>
    <w:rsid w:val="00040A1A"/>
    <w:rsid w:val="00042C92"/>
    <w:rsid w:val="00046FF8"/>
    <w:rsid w:val="00050115"/>
    <w:rsid w:val="0006090D"/>
    <w:rsid w:val="00062977"/>
    <w:rsid w:val="00063E14"/>
    <w:rsid w:val="00070CB0"/>
    <w:rsid w:val="0008714A"/>
    <w:rsid w:val="00091377"/>
    <w:rsid w:val="00091EEC"/>
    <w:rsid w:val="00093248"/>
    <w:rsid w:val="000934EF"/>
    <w:rsid w:val="00096B6A"/>
    <w:rsid w:val="00097867"/>
    <w:rsid w:val="000B18F9"/>
    <w:rsid w:val="000B1A33"/>
    <w:rsid w:val="000B28E3"/>
    <w:rsid w:val="000B531B"/>
    <w:rsid w:val="000B751F"/>
    <w:rsid w:val="000C7F5D"/>
    <w:rsid w:val="000D0150"/>
    <w:rsid w:val="000D14EB"/>
    <w:rsid w:val="000E2028"/>
    <w:rsid w:val="000E2B84"/>
    <w:rsid w:val="000F17DB"/>
    <w:rsid w:val="000F3246"/>
    <w:rsid w:val="00114270"/>
    <w:rsid w:val="00114F09"/>
    <w:rsid w:val="001165F2"/>
    <w:rsid w:val="00124007"/>
    <w:rsid w:val="00126256"/>
    <w:rsid w:val="001326B9"/>
    <w:rsid w:val="00136B46"/>
    <w:rsid w:val="00141AFF"/>
    <w:rsid w:val="00145956"/>
    <w:rsid w:val="0015286B"/>
    <w:rsid w:val="00153D4A"/>
    <w:rsid w:val="00157A3A"/>
    <w:rsid w:val="00160B88"/>
    <w:rsid w:val="00160C24"/>
    <w:rsid w:val="00161D2E"/>
    <w:rsid w:val="0016673F"/>
    <w:rsid w:val="0017119F"/>
    <w:rsid w:val="00174F05"/>
    <w:rsid w:val="001760DF"/>
    <w:rsid w:val="00177895"/>
    <w:rsid w:val="00182E9A"/>
    <w:rsid w:val="00185DFA"/>
    <w:rsid w:val="00190648"/>
    <w:rsid w:val="001938FF"/>
    <w:rsid w:val="00195E3B"/>
    <w:rsid w:val="00195E8D"/>
    <w:rsid w:val="001B0DA7"/>
    <w:rsid w:val="001B5816"/>
    <w:rsid w:val="001C3E20"/>
    <w:rsid w:val="001C429F"/>
    <w:rsid w:val="001C57AB"/>
    <w:rsid w:val="001C75EE"/>
    <w:rsid w:val="001D5A73"/>
    <w:rsid w:val="001D65F5"/>
    <w:rsid w:val="001D738E"/>
    <w:rsid w:val="001E24EA"/>
    <w:rsid w:val="001E2E98"/>
    <w:rsid w:val="001F0BCC"/>
    <w:rsid w:val="001F1EF6"/>
    <w:rsid w:val="001F6977"/>
    <w:rsid w:val="001F7B8C"/>
    <w:rsid w:val="002040CA"/>
    <w:rsid w:val="00206BFF"/>
    <w:rsid w:val="00210E10"/>
    <w:rsid w:val="002132CB"/>
    <w:rsid w:val="00213C25"/>
    <w:rsid w:val="00216751"/>
    <w:rsid w:val="002171E2"/>
    <w:rsid w:val="00221948"/>
    <w:rsid w:val="00224C19"/>
    <w:rsid w:val="00231160"/>
    <w:rsid w:val="00236728"/>
    <w:rsid w:val="00242540"/>
    <w:rsid w:val="00242927"/>
    <w:rsid w:val="002432BD"/>
    <w:rsid w:val="00243827"/>
    <w:rsid w:val="0024453A"/>
    <w:rsid w:val="00253473"/>
    <w:rsid w:val="0026106C"/>
    <w:rsid w:val="0026508B"/>
    <w:rsid w:val="0026606D"/>
    <w:rsid w:val="0026635A"/>
    <w:rsid w:val="00270216"/>
    <w:rsid w:val="0027476C"/>
    <w:rsid w:val="0028185D"/>
    <w:rsid w:val="00283D7F"/>
    <w:rsid w:val="00285CE9"/>
    <w:rsid w:val="00292661"/>
    <w:rsid w:val="00296D22"/>
    <w:rsid w:val="002A39A0"/>
    <w:rsid w:val="002A75F6"/>
    <w:rsid w:val="002A7B9F"/>
    <w:rsid w:val="002B209E"/>
    <w:rsid w:val="002B4956"/>
    <w:rsid w:val="002C0BEE"/>
    <w:rsid w:val="002C7F3E"/>
    <w:rsid w:val="002E50B3"/>
    <w:rsid w:val="002F0280"/>
    <w:rsid w:val="002F0CC5"/>
    <w:rsid w:val="002F2402"/>
    <w:rsid w:val="002F294A"/>
    <w:rsid w:val="0031020A"/>
    <w:rsid w:val="00313695"/>
    <w:rsid w:val="00316297"/>
    <w:rsid w:val="00320749"/>
    <w:rsid w:val="00320875"/>
    <w:rsid w:val="00334505"/>
    <w:rsid w:val="00337762"/>
    <w:rsid w:val="0034161F"/>
    <w:rsid w:val="00346C3E"/>
    <w:rsid w:val="00347C2F"/>
    <w:rsid w:val="00351825"/>
    <w:rsid w:val="00355C5C"/>
    <w:rsid w:val="00356398"/>
    <w:rsid w:val="003566C0"/>
    <w:rsid w:val="00364465"/>
    <w:rsid w:val="00367822"/>
    <w:rsid w:val="00372DE5"/>
    <w:rsid w:val="00374EE3"/>
    <w:rsid w:val="00374F29"/>
    <w:rsid w:val="00384022"/>
    <w:rsid w:val="00386B10"/>
    <w:rsid w:val="003961C9"/>
    <w:rsid w:val="003A591C"/>
    <w:rsid w:val="003A6F4A"/>
    <w:rsid w:val="003C07ED"/>
    <w:rsid w:val="003C09B5"/>
    <w:rsid w:val="003C261B"/>
    <w:rsid w:val="003C589E"/>
    <w:rsid w:val="003D2F0C"/>
    <w:rsid w:val="003D33B1"/>
    <w:rsid w:val="003E2460"/>
    <w:rsid w:val="003E4AF2"/>
    <w:rsid w:val="003E57BB"/>
    <w:rsid w:val="003E68A5"/>
    <w:rsid w:val="003E7DDC"/>
    <w:rsid w:val="003F00A4"/>
    <w:rsid w:val="003F105A"/>
    <w:rsid w:val="003F117B"/>
    <w:rsid w:val="004073DB"/>
    <w:rsid w:val="00407813"/>
    <w:rsid w:val="0041214E"/>
    <w:rsid w:val="00414419"/>
    <w:rsid w:val="00421C67"/>
    <w:rsid w:val="00442B60"/>
    <w:rsid w:val="004441BF"/>
    <w:rsid w:val="00444B83"/>
    <w:rsid w:val="004464FD"/>
    <w:rsid w:val="0044753E"/>
    <w:rsid w:val="00455E6A"/>
    <w:rsid w:val="00465043"/>
    <w:rsid w:val="004654E6"/>
    <w:rsid w:val="00467079"/>
    <w:rsid w:val="00481FD7"/>
    <w:rsid w:val="00483288"/>
    <w:rsid w:val="0048423A"/>
    <w:rsid w:val="00487470"/>
    <w:rsid w:val="00492CAE"/>
    <w:rsid w:val="00497E58"/>
    <w:rsid w:val="004A1135"/>
    <w:rsid w:val="004A16A5"/>
    <w:rsid w:val="004A26E4"/>
    <w:rsid w:val="004A4A2A"/>
    <w:rsid w:val="004A4CA7"/>
    <w:rsid w:val="004A5023"/>
    <w:rsid w:val="004B173C"/>
    <w:rsid w:val="004B1B88"/>
    <w:rsid w:val="004B269A"/>
    <w:rsid w:val="004B79CA"/>
    <w:rsid w:val="004C4B73"/>
    <w:rsid w:val="004D154F"/>
    <w:rsid w:val="004D2BE1"/>
    <w:rsid w:val="004D3F71"/>
    <w:rsid w:val="004D5A72"/>
    <w:rsid w:val="004E0E69"/>
    <w:rsid w:val="004E3960"/>
    <w:rsid w:val="004E5954"/>
    <w:rsid w:val="004E6880"/>
    <w:rsid w:val="004E7AD0"/>
    <w:rsid w:val="004F0E91"/>
    <w:rsid w:val="00506B6C"/>
    <w:rsid w:val="00507280"/>
    <w:rsid w:val="005159D4"/>
    <w:rsid w:val="00522855"/>
    <w:rsid w:val="00537094"/>
    <w:rsid w:val="00543B62"/>
    <w:rsid w:val="00552726"/>
    <w:rsid w:val="00552978"/>
    <w:rsid w:val="00553F90"/>
    <w:rsid w:val="00562920"/>
    <w:rsid w:val="00570E09"/>
    <w:rsid w:val="00576E76"/>
    <w:rsid w:val="00580771"/>
    <w:rsid w:val="00580B4E"/>
    <w:rsid w:val="00597760"/>
    <w:rsid w:val="005A4533"/>
    <w:rsid w:val="005B2BFA"/>
    <w:rsid w:val="005B3241"/>
    <w:rsid w:val="005B6EA4"/>
    <w:rsid w:val="005C1CCC"/>
    <w:rsid w:val="005D1280"/>
    <w:rsid w:val="005D418D"/>
    <w:rsid w:val="005D72EF"/>
    <w:rsid w:val="005E65E8"/>
    <w:rsid w:val="005F0EED"/>
    <w:rsid w:val="005F2808"/>
    <w:rsid w:val="005F29C5"/>
    <w:rsid w:val="005F5169"/>
    <w:rsid w:val="006011C5"/>
    <w:rsid w:val="00606A67"/>
    <w:rsid w:val="00607749"/>
    <w:rsid w:val="00610BD7"/>
    <w:rsid w:val="00611021"/>
    <w:rsid w:val="00612952"/>
    <w:rsid w:val="00612ACA"/>
    <w:rsid w:val="0061423D"/>
    <w:rsid w:val="00625B9E"/>
    <w:rsid w:val="0063279B"/>
    <w:rsid w:val="006412F8"/>
    <w:rsid w:val="00643249"/>
    <w:rsid w:val="006466F1"/>
    <w:rsid w:val="00652601"/>
    <w:rsid w:val="006551C6"/>
    <w:rsid w:val="006613E5"/>
    <w:rsid w:val="00666979"/>
    <w:rsid w:val="00680363"/>
    <w:rsid w:val="006839E8"/>
    <w:rsid w:val="00693830"/>
    <w:rsid w:val="006A08C7"/>
    <w:rsid w:val="006A0D3D"/>
    <w:rsid w:val="006A47ED"/>
    <w:rsid w:val="006B1870"/>
    <w:rsid w:val="006B79A7"/>
    <w:rsid w:val="006B7F2D"/>
    <w:rsid w:val="006D0413"/>
    <w:rsid w:val="006D19B2"/>
    <w:rsid w:val="006D2FC7"/>
    <w:rsid w:val="006E0D34"/>
    <w:rsid w:val="006E0E41"/>
    <w:rsid w:val="006E305F"/>
    <w:rsid w:val="006E3942"/>
    <w:rsid w:val="006E737B"/>
    <w:rsid w:val="00706C2D"/>
    <w:rsid w:val="007167DF"/>
    <w:rsid w:val="00716D46"/>
    <w:rsid w:val="007222F0"/>
    <w:rsid w:val="00722EF6"/>
    <w:rsid w:val="00724616"/>
    <w:rsid w:val="0073165C"/>
    <w:rsid w:val="00753607"/>
    <w:rsid w:val="00754E2D"/>
    <w:rsid w:val="00763573"/>
    <w:rsid w:val="00774ECC"/>
    <w:rsid w:val="00780203"/>
    <w:rsid w:val="00781950"/>
    <w:rsid w:val="0079065F"/>
    <w:rsid w:val="007948B5"/>
    <w:rsid w:val="007A166D"/>
    <w:rsid w:val="007A1D0B"/>
    <w:rsid w:val="007A42FC"/>
    <w:rsid w:val="007A757C"/>
    <w:rsid w:val="007B309E"/>
    <w:rsid w:val="007B566F"/>
    <w:rsid w:val="007C49AA"/>
    <w:rsid w:val="007C55DC"/>
    <w:rsid w:val="007D3ACA"/>
    <w:rsid w:val="007E042C"/>
    <w:rsid w:val="007E13CF"/>
    <w:rsid w:val="007E6939"/>
    <w:rsid w:val="007E6B38"/>
    <w:rsid w:val="007F35EE"/>
    <w:rsid w:val="007F3F2D"/>
    <w:rsid w:val="00801C75"/>
    <w:rsid w:val="00807FBF"/>
    <w:rsid w:val="0081178C"/>
    <w:rsid w:val="00811880"/>
    <w:rsid w:val="00836EA1"/>
    <w:rsid w:val="00837488"/>
    <w:rsid w:val="00840068"/>
    <w:rsid w:val="0084176B"/>
    <w:rsid w:val="00843B00"/>
    <w:rsid w:val="0085088D"/>
    <w:rsid w:val="00853425"/>
    <w:rsid w:val="0085498D"/>
    <w:rsid w:val="00856A2D"/>
    <w:rsid w:val="00856F54"/>
    <w:rsid w:val="00860725"/>
    <w:rsid w:val="00891789"/>
    <w:rsid w:val="008A3348"/>
    <w:rsid w:val="008A471F"/>
    <w:rsid w:val="008A7E24"/>
    <w:rsid w:val="008B5C60"/>
    <w:rsid w:val="008B7783"/>
    <w:rsid w:val="008C2C6F"/>
    <w:rsid w:val="008D07E7"/>
    <w:rsid w:val="008D4755"/>
    <w:rsid w:val="008D7880"/>
    <w:rsid w:val="008D7C76"/>
    <w:rsid w:val="008E1A70"/>
    <w:rsid w:val="008E454A"/>
    <w:rsid w:val="008E7CD8"/>
    <w:rsid w:val="008F04A3"/>
    <w:rsid w:val="008F3190"/>
    <w:rsid w:val="008F418E"/>
    <w:rsid w:val="008F4282"/>
    <w:rsid w:val="009072F8"/>
    <w:rsid w:val="009075C5"/>
    <w:rsid w:val="00907BAD"/>
    <w:rsid w:val="0091250C"/>
    <w:rsid w:val="009152BF"/>
    <w:rsid w:val="0091630D"/>
    <w:rsid w:val="00927A8C"/>
    <w:rsid w:val="009304CF"/>
    <w:rsid w:val="00932CF9"/>
    <w:rsid w:val="0093550F"/>
    <w:rsid w:val="0093632B"/>
    <w:rsid w:val="00936A82"/>
    <w:rsid w:val="00942BD7"/>
    <w:rsid w:val="00942DC1"/>
    <w:rsid w:val="0094763B"/>
    <w:rsid w:val="0095069D"/>
    <w:rsid w:val="0095380C"/>
    <w:rsid w:val="0095558D"/>
    <w:rsid w:val="009638F4"/>
    <w:rsid w:val="009722A5"/>
    <w:rsid w:val="00975D78"/>
    <w:rsid w:val="0097786A"/>
    <w:rsid w:val="009836E6"/>
    <w:rsid w:val="00983CA7"/>
    <w:rsid w:val="00984AEC"/>
    <w:rsid w:val="00985D64"/>
    <w:rsid w:val="009867ED"/>
    <w:rsid w:val="0099126C"/>
    <w:rsid w:val="009919A3"/>
    <w:rsid w:val="009A09A2"/>
    <w:rsid w:val="009A0FB5"/>
    <w:rsid w:val="009A59C2"/>
    <w:rsid w:val="009A5BB4"/>
    <w:rsid w:val="009A7E1C"/>
    <w:rsid w:val="009B60A3"/>
    <w:rsid w:val="009C615B"/>
    <w:rsid w:val="009D1095"/>
    <w:rsid w:val="009D289B"/>
    <w:rsid w:val="009D721A"/>
    <w:rsid w:val="009E1830"/>
    <w:rsid w:val="009F27D8"/>
    <w:rsid w:val="009F72BD"/>
    <w:rsid w:val="00A00956"/>
    <w:rsid w:val="00A03645"/>
    <w:rsid w:val="00A07E35"/>
    <w:rsid w:val="00A12497"/>
    <w:rsid w:val="00A179DC"/>
    <w:rsid w:val="00A342CB"/>
    <w:rsid w:val="00A35B0E"/>
    <w:rsid w:val="00A37EA0"/>
    <w:rsid w:val="00A47269"/>
    <w:rsid w:val="00A53A24"/>
    <w:rsid w:val="00A560EA"/>
    <w:rsid w:val="00A643A6"/>
    <w:rsid w:val="00A66F61"/>
    <w:rsid w:val="00A67A7C"/>
    <w:rsid w:val="00A721D9"/>
    <w:rsid w:val="00A7471A"/>
    <w:rsid w:val="00A75568"/>
    <w:rsid w:val="00A8194D"/>
    <w:rsid w:val="00A86207"/>
    <w:rsid w:val="00A9054B"/>
    <w:rsid w:val="00A91569"/>
    <w:rsid w:val="00A9294A"/>
    <w:rsid w:val="00AA2AEA"/>
    <w:rsid w:val="00AA5A93"/>
    <w:rsid w:val="00AB2580"/>
    <w:rsid w:val="00AB6E1C"/>
    <w:rsid w:val="00AC03BD"/>
    <w:rsid w:val="00AD5750"/>
    <w:rsid w:val="00AD7B39"/>
    <w:rsid w:val="00AE20DD"/>
    <w:rsid w:val="00AF4127"/>
    <w:rsid w:val="00B00086"/>
    <w:rsid w:val="00B01A8B"/>
    <w:rsid w:val="00B01B1B"/>
    <w:rsid w:val="00B04613"/>
    <w:rsid w:val="00B04DBF"/>
    <w:rsid w:val="00B0698D"/>
    <w:rsid w:val="00B22F47"/>
    <w:rsid w:val="00B330C5"/>
    <w:rsid w:val="00B337C8"/>
    <w:rsid w:val="00B53D5D"/>
    <w:rsid w:val="00B55C9E"/>
    <w:rsid w:val="00B57F83"/>
    <w:rsid w:val="00B602E8"/>
    <w:rsid w:val="00B611AF"/>
    <w:rsid w:val="00B701AA"/>
    <w:rsid w:val="00B77186"/>
    <w:rsid w:val="00B8117E"/>
    <w:rsid w:val="00B82672"/>
    <w:rsid w:val="00B83395"/>
    <w:rsid w:val="00B84695"/>
    <w:rsid w:val="00B864E3"/>
    <w:rsid w:val="00B86712"/>
    <w:rsid w:val="00B902D8"/>
    <w:rsid w:val="00B90596"/>
    <w:rsid w:val="00B92470"/>
    <w:rsid w:val="00B97BB6"/>
    <w:rsid w:val="00BA11F3"/>
    <w:rsid w:val="00BA56CC"/>
    <w:rsid w:val="00BB2292"/>
    <w:rsid w:val="00BB24DC"/>
    <w:rsid w:val="00BB72DD"/>
    <w:rsid w:val="00BC441C"/>
    <w:rsid w:val="00BC4B4A"/>
    <w:rsid w:val="00BC741C"/>
    <w:rsid w:val="00BD2F8B"/>
    <w:rsid w:val="00BD76F0"/>
    <w:rsid w:val="00BE142F"/>
    <w:rsid w:val="00BE486B"/>
    <w:rsid w:val="00BE664C"/>
    <w:rsid w:val="00BF7FC2"/>
    <w:rsid w:val="00C008FB"/>
    <w:rsid w:val="00C01AB3"/>
    <w:rsid w:val="00C05214"/>
    <w:rsid w:val="00C10797"/>
    <w:rsid w:val="00C12E1C"/>
    <w:rsid w:val="00C157E2"/>
    <w:rsid w:val="00C1650C"/>
    <w:rsid w:val="00C16760"/>
    <w:rsid w:val="00C26968"/>
    <w:rsid w:val="00C30780"/>
    <w:rsid w:val="00C5117B"/>
    <w:rsid w:val="00C53982"/>
    <w:rsid w:val="00C54AA1"/>
    <w:rsid w:val="00C565A2"/>
    <w:rsid w:val="00C602C0"/>
    <w:rsid w:val="00C6570D"/>
    <w:rsid w:val="00C664D4"/>
    <w:rsid w:val="00C726F2"/>
    <w:rsid w:val="00C73A46"/>
    <w:rsid w:val="00C7677E"/>
    <w:rsid w:val="00C82190"/>
    <w:rsid w:val="00C91091"/>
    <w:rsid w:val="00CA3A71"/>
    <w:rsid w:val="00CA43C2"/>
    <w:rsid w:val="00CA583C"/>
    <w:rsid w:val="00CA67A1"/>
    <w:rsid w:val="00CB28EB"/>
    <w:rsid w:val="00CC10C8"/>
    <w:rsid w:val="00CC4E6A"/>
    <w:rsid w:val="00CC61FA"/>
    <w:rsid w:val="00CC7F36"/>
    <w:rsid w:val="00CD138F"/>
    <w:rsid w:val="00CE0E25"/>
    <w:rsid w:val="00CE37CE"/>
    <w:rsid w:val="00CE5415"/>
    <w:rsid w:val="00CE6AE5"/>
    <w:rsid w:val="00CE6CD1"/>
    <w:rsid w:val="00CE6D92"/>
    <w:rsid w:val="00CE6ED7"/>
    <w:rsid w:val="00CF3DF9"/>
    <w:rsid w:val="00CF7740"/>
    <w:rsid w:val="00D00190"/>
    <w:rsid w:val="00D006CA"/>
    <w:rsid w:val="00D10633"/>
    <w:rsid w:val="00D12C2B"/>
    <w:rsid w:val="00D1337C"/>
    <w:rsid w:val="00D15999"/>
    <w:rsid w:val="00D2071E"/>
    <w:rsid w:val="00D21A33"/>
    <w:rsid w:val="00D26090"/>
    <w:rsid w:val="00D2625F"/>
    <w:rsid w:val="00D30B2B"/>
    <w:rsid w:val="00D3463A"/>
    <w:rsid w:val="00D41862"/>
    <w:rsid w:val="00D4379F"/>
    <w:rsid w:val="00D438EF"/>
    <w:rsid w:val="00D453B8"/>
    <w:rsid w:val="00D50A0F"/>
    <w:rsid w:val="00D51448"/>
    <w:rsid w:val="00D53E92"/>
    <w:rsid w:val="00D56742"/>
    <w:rsid w:val="00D629CD"/>
    <w:rsid w:val="00D64106"/>
    <w:rsid w:val="00D65709"/>
    <w:rsid w:val="00D66F3D"/>
    <w:rsid w:val="00D67FFB"/>
    <w:rsid w:val="00D7700C"/>
    <w:rsid w:val="00D778FC"/>
    <w:rsid w:val="00D80B57"/>
    <w:rsid w:val="00D8698A"/>
    <w:rsid w:val="00D96484"/>
    <w:rsid w:val="00D96F55"/>
    <w:rsid w:val="00DA0DF7"/>
    <w:rsid w:val="00DA3A26"/>
    <w:rsid w:val="00DA3B52"/>
    <w:rsid w:val="00DA5BBC"/>
    <w:rsid w:val="00DB0DE8"/>
    <w:rsid w:val="00DB42F0"/>
    <w:rsid w:val="00DB4EDF"/>
    <w:rsid w:val="00DC3A3C"/>
    <w:rsid w:val="00DD2D34"/>
    <w:rsid w:val="00DD401F"/>
    <w:rsid w:val="00DD72AF"/>
    <w:rsid w:val="00DE185B"/>
    <w:rsid w:val="00DE3465"/>
    <w:rsid w:val="00DF4B15"/>
    <w:rsid w:val="00E16193"/>
    <w:rsid w:val="00E1781D"/>
    <w:rsid w:val="00E219F0"/>
    <w:rsid w:val="00E22CCB"/>
    <w:rsid w:val="00E311B1"/>
    <w:rsid w:val="00E33965"/>
    <w:rsid w:val="00E33C18"/>
    <w:rsid w:val="00E51FF4"/>
    <w:rsid w:val="00E5308D"/>
    <w:rsid w:val="00E5350A"/>
    <w:rsid w:val="00E60F1B"/>
    <w:rsid w:val="00E64F52"/>
    <w:rsid w:val="00E7421A"/>
    <w:rsid w:val="00E748D2"/>
    <w:rsid w:val="00E752ED"/>
    <w:rsid w:val="00E83CA0"/>
    <w:rsid w:val="00E85189"/>
    <w:rsid w:val="00E859E0"/>
    <w:rsid w:val="00E90DB8"/>
    <w:rsid w:val="00E92682"/>
    <w:rsid w:val="00E92D4F"/>
    <w:rsid w:val="00E96C35"/>
    <w:rsid w:val="00EA528D"/>
    <w:rsid w:val="00EB1F73"/>
    <w:rsid w:val="00EB6A29"/>
    <w:rsid w:val="00EC1B26"/>
    <w:rsid w:val="00EC47E6"/>
    <w:rsid w:val="00EC64F7"/>
    <w:rsid w:val="00EC66F9"/>
    <w:rsid w:val="00EC6F94"/>
    <w:rsid w:val="00ED0DD9"/>
    <w:rsid w:val="00ED263C"/>
    <w:rsid w:val="00ED2C02"/>
    <w:rsid w:val="00ED6D76"/>
    <w:rsid w:val="00EE16CA"/>
    <w:rsid w:val="00EE30A1"/>
    <w:rsid w:val="00EF1BF9"/>
    <w:rsid w:val="00EF3949"/>
    <w:rsid w:val="00F05F2D"/>
    <w:rsid w:val="00F07AA7"/>
    <w:rsid w:val="00F12312"/>
    <w:rsid w:val="00F137DD"/>
    <w:rsid w:val="00F14763"/>
    <w:rsid w:val="00F21E85"/>
    <w:rsid w:val="00F23790"/>
    <w:rsid w:val="00F2611D"/>
    <w:rsid w:val="00F33704"/>
    <w:rsid w:val="00F3465F"/>
    <w:rsid w:val="00F35CE6"/>
    <w:rsid w:val="00F37D8B"/>
    <w:rsid w:val="00F41377"/>
    <w:rsid w:val="00F45369"/>
    <w:rsid w:val="00F468A5"/>
    <w:rsid w:val="00F50938"/>
    <w:rsid w:val="00F52136"/>
    <w:rsid w:val="00F52ACE"/>
    <w:rsid w:val="00F52BEA"/>
    <w:rsid w:val="00F52D78"/>
    <w:rsid w:val="00F53A56"/>
    <w:rsid w:val="00F5434F"/>
    <w:rsid w:val="00F56B16"/>
    <w:rsid w:val="00F571B2"/>
    <w:rsid w:val="00F62165"/>
    <w:rsid w:val="00F62948"/>
    <w:rsid w:val="00F71AED"/>
    <w:rsid w:val="00F7766C"/>
    <w:rsid w:val="00F82FB2"/>
    <w:rsid w:val="00F879DC"/>
    <w:rsid w:val="00F93A23"/>
    <w:rsid w:val="00F94C85"/>
    <w:rsid w:val="00F968B9"/>
    <w:rsid w:val="00F976F4"/>
    <w:rsid w:val="00FA09F9"/>
    <w:rsid w:val="00FA2F62"/>
    <w:rsid w:val="00FA5D58"/>
    <w:rsid w:val="00FC1834"/>
    <w:rsid w:val="00FD0350"/>
    <w:rsid w:val="00FD2F71"/>
    <w:rsid w:val="00FD630E"/>
    <w:rsid w:val="00FE2717"/>
    <w:rsid w:val="00FE34D5"/>
    <w:rsid w:val="00FE616B"/>
    <w:rsid w:val="00FE6447"/>
    <w:rsid w:val="00FF35F5"/>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26C1"/>
  <w15:docId w15:val="{5EADF1E6-A108-4C86-8844-E4BB462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22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character" w:customStyle="1" w:styleId="Nagwek1Znak">
    <w:name w:val="Nagłówek 1 Znak"/>
    <w:basedOn w:val="Domylnaczcionkaakapitu"/>
    <w:link w:val="Nagwek1"/>
    <w:uiPriority w:val="9"/>
    <w:rsid w:val="00722EF6"/>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31213892">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53255418">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32756014">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40556918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776557793">
      <w:bodyDiv w:val="1"/>
      <w:marLeft w:val="0"/>
      <w:marRight w:val="0"/>
      <w:marTop w:val="0"/>
      <w:marBottom w:val="0"/>
      <w:divBdr>
        <w:top w:val="none" w:sz="0" w:space="0" w:color="auto"/>
        <w:left w:val="none" w:sz="0" w:space="0" w:color="auto"/>
        <w:bottom w:val="none" w:sz="0" w:space="0" w:color="auto"/>
        <w:right w:val="none" w:sz="0" w:space="0" w:color="auto"/>
      </w:divBdr>
    </w:div>
    <w:div w:id="866139721">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946084948">
      <w:bodyDiv w:val="1"/>
      <w:marLeft w:val="0"/>
      <w:marRight w:val="0"/>
      <w:marTop w:val="0"/>
      <w:marBottom w:val="0"/>
      <w:divBdr>
        <w:top w:val="none" w:sz="0" w:space="0" w:color="auto"/>
        <w:left w:val="none" w:sz="0" w:space="0" w:color="auto"/>
        <w:bottom w:val="none" w:sz="0" w:space="0" w:color="auto"/>
        <w:right w:val="none" w:sz="0" w:space="0" w:color="auto"/>
      </w:divBdr>
    </w:div>
    <w:div w:id="1182092474">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218542015">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03083039">
      <w:bodyDiv w:val="1"/>
      <w:marLeft w:val="0"/>
      <w:marRight w:val="0"/>
      <w:marTop w:val="0"/>
      <w:marBottom w:val="0"/>
      <w:divBdr>
        <w:top w:val="none" w:sz="0" w:space="0" w:color="auto"/>
        <w:left w:val="none" w:sz="0" w:space="0" w:color="auto"/>
        <w:bottom w:val="none" w:sz="0" w:space="0" w:color="auto"/>
        <w:right w:val="none" w:sz="0" w:space="0" w:color="auto"/>
      </w:divBdr>
    </w:div>
    <w:div w:id="1519388194">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57359545">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07A9-D85B-4A54-A2EB-F78B8D10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9909</Words>
  <Characters>59455</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N.Dobrocin Agnieszka Fiedoruk</dc:creator>
  <cp:lastModifiedBy>N.Iława Przemysław Pierunek</cp:lastModifiedBy>
  <cp:revision>13</cp:revision>
  <cp:lastPrinted>2022-05-13T05:09:00Z</cp:lastPrinted>
  <dcterms:created xsi:type="dcterms:W3CDTF">2022-05-25T11:51:00Z</dcterms:created>
  <dcterms:modified xsi:type="dcterms:W3CDTF">2024-07-17T09:26:00Z</dcterms:modified>
</cp:coreProperties>
</file>