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E6208" w14:textId="555F3947" w:rsidR="00E04543" w:rsidRPr="00377B8F" w:rsidRDefault="00E04543" w:rsidP="00E04543">
      <w:pPr>
        <w:suppressAutoHyphens w:val="0"/>
        <w:spacing w:line="100" w:lineRule="atLeast"/>
        <w:rPr>
          <w:rFonts w:ascii="Calibri" w:hAnsi="Calibri" w:cs="Calibri"/>
          <w:b/>
          <w:bCs w:val="0"/>
          <w:color w:val="auto"/>
        </w:rPr>
      </w:pPr>
      <w:r w:rsidRPr="00377B8F">
        <w:rPr>
          <w:rFonts w:ascii="Calibri" w:hAnsi="Calibri" w:cs="Calibri"/>
          <w:b/>
          <w:bCs w:val="0"/>
          <w:color w:val="auto"/>
        </w:rPr>
        <w:t xml:space="preserve">Załącznik nr 2 do SWZ – Projektowane postanowienia umowy </w:t>
      </w:r>
      <w:r>
        <w:rPr>
          <w:rFonts w:ascii="Calibri" w:hAnsi="Calibri" w:cs="Calibri"/>
          <w:b/>
          <w:bCs w:val="0"/>
          <w:color w:val="auto"/>
        </w:rPr>
        <w:t>po zmianie</w:t>
      </w:r>
    </w:p>
    <w:p w14:paraId="2593AA7E" w14:textId="77777777" w:rsidR="00E04543" w:rsidRPr="00377B8F" w:rsidRDefault="00E04543" w:rsidP="00E04543">
      <w:pPr>
        <w:suppressAutoHyphens w:val="0"/>
        <w:spacing w:line="100" w:lineRule="atLeast"/>
        <w:rPr>
          <w:rFonts w:ascii="Calibri" w:hAnsi="Calibri" w:cs="Calibri"/>
          <w:b/>
          <w:bCs w:val="0"/>
          <w:color w:val="auto"/>
        </w:rPr>
      </w:pPr>
    </w:p>
    <w:p w14:paraId="2D007898" w14:textId="77777777" w:rsidR="00E04543" w:rsidRPr="00377B8F" w:rsidRDefault="00E04543" w:rsidP="00E04543">
      <w:pPr>
        <w:suppressAutoHyphens w:val="0"/>
        <w:spacing w:line="100" w:lineRule="atLeast"/>
        <w:rPr>
          <w:rFonts w:ascii="Calibri" w:hAnsi="Calibri" w:cs="Calibri"/>
          <w:b/>
          <w:bCs w:val="0"/>
          <w:color w:val="auto"/>
        </w:rPr>
      </w:pPr>
    </w:p>
    <w:p w14:paraId="061F2A60" w14:textId="77777777" w:rsidR="00E04543" w:rsidRPr="00377B8F" w:rsidRDefault="00E04543" w:rsidP="00E04543">
      <w:pPr>
        <w:widowControl/>
        <w:suppressAutoHyphens w:val="0"/>
        <w:spacing w:line="240" w:lineRule="auto"/>
        <w:jc w:val="center"/>
        <w:rPr>
          <w:rFonts w:ascii="Calibri" w:hAnsi="Calibri" w:cs="Calibri"/>
          <w:b/>
          <w:bCs w:val="0"/>
          <w:color w:val="auto"/>
          <w:kern w:val="0"/>
          <w:lang w:eastAsia="pl-PL"/>
        </w:rPr>
      </w:pPr>
      <w:r w:rsidRPr="00377B8F">
        <w:rPr>
          <w:rFonts w:ascii="Calibri" w:hAnsi="Calibri" w:cs="Calibri"/>
          <w:b/>
          <w:bCs w:val="0"/>
          <w:color w:val="auto"/>
          <w:kern w:val="0"/>
          <w:lang w:eastAsia="pl-PL"/>
        </w:rPr>
        <w:t>Umowa Nr____/202</w:t>
      </w:r>
      <w:r>
        <w:rPr>
          <w:rFonts w:ascii="Calibri" w:hAnsi="Calibri" w:cs="Calibri"/>
          <w:b/>
          <w:bCs w:val="0"/>
          <w:color w:val="auto"/>
          <w:kern w:val="0"/>
          <w:lang w:eastAsia="pl-PL"/>
        </w:rPr>
        <w:t>5</w:t>
      </w:r>
    </w:p>
    <w:p w14:paraId="74A95F77" w14:textId="77777777" w:rsidR="00E04543" w:rsidRPr="00377B8F" w:rsidRDefault="00E04543" w:rsidP="00E04543">
      <w:pPr>
        <w:widowControl/>
        <w:suppressAutoHyphens w:val="0"/>
        <w:spacing w:line="240" w:lineRule="auto"/>
        <w:jc w:val="center"/>
        <w:rPr>
          <w:rFonts w:ascii="Calibri" w:hAnsi="Calibri" w:cs="Calibri"/>
          <w:b/>
          <w:bCs w:val="0"/>
          <w:color w:val="auto"/>
          <w:kern w:val="0"/>
          <w:lang w:eastAsia="pl-PL"/>
        </w:rPr>
      </w:pPr>
    </w:p>
    <w:p w14:paraId="20C05A15" w14:textId="77777777" w:rsidR="00E04543" w:rsidRPr="00377B8F" w:rsidRDefault="00E04543" w:rsidP="00E04543">
      <w:pPr>
        <w:widowControl/>
        <w:spacing w:line="240" w:lineRule="auto"/>
        <w:jc w:val="both"/>
        <w:rPr>
          <w:rFonts w:ascii="Calibri" w:hAnsi="Calibri" w:cs="Calibri"/>
          <w:color w:val="auto"/>
          <w:kern w:val="0"/>
          <w:lang w:eastAsia="ar-SA"/>
        </w:rPr>
      </w:pPr>
      <w:r w:rsidRPr="00377B8F">
        <w:rPr>
          <w:rFonts w:ascii="Calibri" w:hAnsi="Calibri" w:cs="Calibri"/>
          <w:color w:val="auto"/>
          <w:kern w:val="0"/>
          <w:lang w:eastAsia="ar-SA"/>
        </w:rPr>
        <w:t xml:space="preserve">zawarta dnia……………………w wyniku rozstrzygnięcia postępowania o udzielenie zamówienia publicznego przeprowadzonego w trybie przetargu nieograniczonego zgodnie z przepisami ustawy z dnia 11 września 2019 r. Prawo zamówień publicznych </w:t>
      </w:r>
    </w:p>
    <w:p w14:paraId="0E4CA93B" w14:textId="77777777" w:rsidR="00E04543" w:rsidRPr="00377B8F" w:rsidRDefault="00E04543" w:rsidP="00E04543">
      <w:pPr>
        <w:widowControl/>
        <w:spacing w:line="240" w:lineRule="auto"/>
        <w:jc w:val="both"/>
        <w:rPr>
          <w:rFonts w:ascii="Calibri" w:hAnsi="Calibri" w:cs="Calibri"/>
          <w:b/>
          <w:color w:val="FF0000"/>
          <w:kern w:val="0"/>
          <w:lang w:eastAsia="ar-SA"/>
        </w:rPr>
      </w:pPr>
    </w:p>
    <w:p w14:paraId="2E04E87E" w14:textId="77777777" w:rsidR="00E04543" w:rsidRPr="00377B8F" w:rsidRDefault="00E04543" w:rsidP="00E04543">
      <w:pPr>
        <w:widowControl/>
        <w:spacing w:line="240" w:lineRule="auto"/>
        <w:jc w:val="both"/>
        <w:rPr>
          <w:rFonts w:ascii="Calibri" w:hAnsi="Calibri" w:cs="Calibri"/>
          <w:b/>
          <w:color w:val="FF0000"/>
          <w:kern w:val="0"/>
          <w:lang w:eastAsia="ar-SA"/>
        </w:rPr>
      </w:pPr>
    </w:p>
    <w:p w14:paraId="0D57FC20" w14:textId="77777777" w:rsidR="00E04543" w:rsidRPr="00377B8F" w:rsidRDefault="00E04543" w:rsidP="00E04543">
      <w:pPr>
        <w:widowControl/>
        <w:spacing w:line="240" w:lineRule="auto"/>
        <w:jc w:val="both"/>
        <w:rPr>
          <w:rFonts w:ascii="Calibri" w:hAnsi="Calibri" w:cs="Calibri"/>
          <w:b/>
          <w:i/>
          <w:color w:val="auto"/>
          <w:kern w:val="0"/>
          <w:lang w:eastAsia="ar-SA"/>
        </w:rPr>
      </w:pPr>
      <w:r w:rsidRPr="00377B8F">
        <w:rPr>
          <w:rFonts w:ascii="Calibri" w:hAnsi="Calibri" w:cs="Calibri"/>
          <w:b/>
          <w:color w:val="auto"/>
          <w:kern w:val="0"/>
          <w:lang w:eastAsia="ar-SA"/>
        </w:rPr>
        <w:t xml:space="preserve">Regionalnym Centrum Krwiodawstwa i Krwiolecznictwa w Lublinie, ul. Żołnierzy </w:t>
      </w:r>
      <w:r w:rsidRPr="00377B8F">
        <w:rPr>
          <w:rFonts w:ascii="Calibri" w:hAnsi="Calibri" w:cs="Calibri"/>
          <w:b/>
          <w:color w:val="auto"/>
          <w:kern w:val="0"/>
          <w:lang w:eastAsia="ar-SA"/>
        </w:rPr>
        <w:br/>
        <w:t xml:space="preserve">Niepodległej 8, 20-078 Lublin, Samodzielnym Publicznym Zakładem Opieki Zdrowotnej </w:t>
      </w:r>
      <w:r w:rsidRPr="00377B8F">
        <w:rPr>
          <w:rFonts w:ascii="Calibri" w:hAnsi="Calibri" w:cs="Calibri"/>
          <w:color w:val="auto"/>
          <w:kern w:val="0"/>
          <w:lang w:eastAsia="ar-SA"/>
        </w:rPr>
        <w:t xml:space="preserve">wpisanym do Rejestru stowarzyszeń, innych organizacji społecznych i zawodowych, fundacji i publicznych zakładów opieki zdrowotnej w Sądzie Rejonowym Lublin-Wschód w Lublinie z siedzibą w Świdniku, VI Wydział Gospodarczy Krajowego Rejestru Sądowego pod numerem KRS: 0000003874; NIP: 7122427252; REGON: 431029412, zwanym w dalszej treści umowy </w:t>
      </w:r>
      <w:r w:rsidRPr="00377B8F">
        <w:rPr>
          <w:rFonts w:ascii="Calibri" w:hAnsi="Calibri" w:cs="Calibri"/>
          <w:b/>
          <w:color w:val="auto"/>
          <w:kern w:val="0"/>
          <w:lang w:eastAsia="ar-SA"/>
        </w:rPr>
        <w:t>„Zamawiającym”</w:t>
      </w:r>
      <w:r w:rsidRPr="00377B8F">
        <w:rPr>
          <w:rFonts w:ascii="Calibri" w:hAnsi="Calibri" w:cs="Calibri"/>
          <w:color w:val="auto"/>
          <w:kern w:val="0"/>
          <w:lang w:eastAsia="ar-SA"/>
        </w:rPr>
        <w:t>, reprezentowanym przez:</w:t>
      </w:r>
    </w:p>
    <w:p w14:paraId="036FFCA5" w14:textId="77777777" w:rsidR="00E04543" w:rsidRPr="00377B8F" w:rsidRDefault="00E04543" w:rsidP="00E04543">
      <w:pPr>
        <w:widowControl/>
        <w:spacing w:line="240" w:lineRule="auto"/>
        <w:rPr>
          <w:rFonts w:ascii="Calibri" w:hAnsi="Calibri" w:cs="Calibri"/>
          <w:color w:val="auto"/>
          <w:kern w:val="0"/>
          <w:lang w:eastAsia="ar-SA"/>
        </w:rPr>
      </w:pPr>
      <w:r w:rsidRPr="00377B8F">
        <w:rPr>
          <w:rFonts w:ascii="Calibri" w:hAnsi="Calibri" w:cs="Calibri"/>
          <w:b/>
          <w:i/>
          <w:color w:val="auto"/>
          <w:kern w:val="0"/>
          <w:lang w:eastAsia="ar-SA"/>
        </w:rPr>
        <w:t xml:space="preserve">Dyrektora  - </w:t>
      </w:r>
    </w:p>
    <w:p w14:paraId="7A3BEF13" w14:textId="77777777" w:rsidR="00E04543" w:rsidRPr="00377B8F" w:rsidRDefault="00E04543" w:rsidP="00E04543">
      <w:pPr>
        <w:widowControl/>
        <w:spacing w:line="240" w:lineRule="auto"/>
        <w:rPr>
          <w:rFonts w:ascii="Calibri" w:hAnsi="Calibri" w:cs="Calibri"/>
          <w:color w:val="auto"/>
          <w:kern w:val="0"/>
          <w:lang w:eastAsia="ar-SA"/>
        </w:rPr>
      </w:pPr>
      <w:r w:rsidRPr="00377B8F">
        <w:rPr>
          <w:rFonts w:ascii="Calibri" w:hAnsi="Calibri" w:cs="Calibri"/>
          <w:color w:val="auto"/>
          <w:kern w:val="0"/>
          <w:lang w:eastAsia="ar-SA"/>
        </w:rPr>
        <w:t>a</w:t>
      </w:r>
    </w:p>
    <w:p w14:paraId="684FA163" w14:textId="77777777" w:rsidR="00E04543" w:rsidRPr="00377B8F" w:rsidRDefault="00E04543" w:rsidP="00E04543">
      <w:pPr>
        <w:widowControl/>
        <w:spacing w:line="240" w:lineRule="auto"/>
        <w:rPr>
          <w:rFonts w:ascii="Calibri" w:hAnsi="Calibri" w:cs="Calibri"/>
          <w:color w:val="auto"/>
          <w:kern w:val="0"/>
          <w:lang w:eastAsia="ar-SA"/>
        </w:rPr>
      </w:pPr>
      <w:r w:rsidRPr="00377B8F">
        <w:rPr>
          <w:rFonts w:ascii="Calibri" w:hAnsi="Calibri" w:cs="Calibri"/>
          <w:color w:val="auto"/>
          <w:kern w:val="0"/>
          <w:lang w:eastAsia="ar-SA"/>
        </w:rPr>
        <w:t>................................................................................................................................................................</w:t>
      </w:r>
    </w:p>
    <w:p w14:paraId="51EF4BF9" w14:textId="77777777" w:rsidR="00E04543" w:rsidRPr="00377B8F" w:rsidRDefault="00E04543" w:rsidP="00E04543">
      <w:pPr>
        <w:widowControl/>
        <w:spacing w:line="240" w:lineRule="auto"/>
        <w:jc w:val="both"/>
        <w:rPr>
          <w:rFonts w:ascii="Calibri" w:hAnsi="Calibri" w:cs="Calibri"/>
          <w:b/>
          <w:i/>
          <w:color w:val="auto"/>
          <w:kern w:val="0"/>
          <w:lang w:eastAsia="ar-SA"/>
        </w:rPr>
      </w:pPr>
      <w:r w:rsidRPr="00377B8F">
        <w:rPr>
          <w:rFonts w:ascii="Calibri" w:hAnsi="Calibri" w:cs="Calibri"/>
          <w:color w:val="auto"/>
          <w:kern w:val="0"/>
          <w:lang w:eastAsia="ar-SA"/>
        </w:rPr>
        <w:t xml:space="preserve">wpisanym do Rejestru Przedsiębiorców Krajowego Rejestru Sądowego prowadzonego przez </w:t>
      </w:r>
      <w:r w:rsidRPr="00377B8F">
        <w:rPr>
          <w:rFonts w:ascii="Calibri" w:hAnsi="Calibri" w:cs="Calibri"/>
          <w:color w:val="auto"/>
          <w:kern w:val="0"/>
          <w:lang w:eastAsia="ar-SA"/>
        </w:rPr>
        <w:br/>
        <w:t xml:space="preserve">Sąd Rejonowy w.............................. , (nr i nazwa wydziału) pod numerem KRS: .........................; NIP: ..........................; REGON: .............................., zwanym w dalszej treści umowy </w:t>
      </w:r>
      <w:r w:rsidRPr="00377B8F">
        <w:rPr>
          <w:rFonts w:ascii="Calibri" w:hAnsi="Calibri" w:cs="Calibri"/>
          <w:b/>
          <w:color w:val="auto"/>
          <w:kern w:val="0"/>
          <w:lang w:eastAsia="ar-SA"/>
        </w:rPr>
        <w:t>„Wykonawcą”</w:t>
      </w:r>
      <w:r w:rsidRPr="00377B8F">
        <w:rPr>
          <w:rFonts w:ascii="Calibri" w:hAnsi="Calibri" w:cs="Calibri"/>
          <w:color w:val="auto"/>
          <w:kern w:val="0"/>
          <w:lang w:eastAsia="ar-SA"/>
        </w:rPr>
        <w:t>, reprezentowanym przez:</w:t>
      </w:r>
    </w:p>
    <w:p w14:paraId="644276B5" w14:textId="77777777" w:rsidR="00E04543" w:rsidRPr="00377B8F" w:rsidRDefault="00E04543" w:rsidP="00E04543">
      <w:pPr>
        <w:widowControl/>
        <w:spacing w:line="240" w:lineRule="auto"/>
        <w:rPr>
          <w:rFonts w:ascii="Calibri" w:hAnsi="Calibri" w:cs="Calibri"/>
          <w:color w:val="auto"/>
          <w:kern w:val="0"/>
          <w:lang w:eastAsia="ar-SA"/>
        </w:rPr>
      </w:pPr>
      <w:r w:rsidRPr="00377B8F">
        <w:rPr>
          <w:rFonts w:ascii="Calibri" w:hAnsi="Calibri" w:cs="Calibri"/>
          <w:b/>
          <w:i/>
          <w:color w:val="auto"/>
          <w:kern w:val="0"/>
          <w:lang w:eastAsia="ar-SA"/>
        </w:rPr>
        <w:t>....................................................................................................</w:t>
      </w:r>
    </w:p>
    <w:p w14:paraId="64D0E321" w14:textId="77777777" w:rsidR="00E04543" w:rsidRPr="00377B8F" w:rsidRDefault="00E04543" w:rsidP="00E04543">
      <w:pPr>
        <w:widowControl/>
        <w:spacing w:line="240" w:lineRule="auto"/>
        <w:jc w:val="both"/>
        <w:rPr>
          <w:rFonts w:ascii="Calibri" w:hAnsi="Calibri" w:cs="Calibri"/>
          <w:color w:val="auto"/>
          <w:kern w:val="0"/>
          <w:lang w:eastAsia="hi-IN" w:bidi="hi-IN"/>
        </w:rPr>
      </w:pPr>
      <w:r w:rsidRPr="00377B8F">
        <w:rPr>
          <w:rFonts w:ascii="Calibri" w:eastAsia="SimSun" w:hAnsi="Calibri" w:cs="Calibri"/>
          <w:color w:val="auto"/>
          <w:kern w:val="0"/>
          <w:lang w:eastAsia="hi-IN" w:bidi="hi-IN"/>
        </w:rPr>
        <w:t xml:space="preserve">lub </w:t>
      </w:r>
      <w:r w:rsidRPr="00377B8F">
        <w:rPr>
          <w:rFonts w:ascii="Calibri" w:eastAsia="SimSun" w:hAnsi="Calibri" w:cs="Calibri"/>
          <w:i/>
          <w:iCs/>
          <w:color w:val="auto"/>
          <w:kern w:val="0"/>
          <w:lang w:eastAsia="hi-IN" w:bidi="hi-IN"/>
        </w:rPr>
        <w:t>(dotyczy osoby fizycznej)</w:t>
      </w:r>
    </w:p>
    <w:p w14:paraId="3CA65FFA" w14:textId="77777777" w:rsidR="00E04543" w:rsidRPr="00377B8F" w:rsidRDefault="00E04543" w:rsidP="00E04543">
      <w:pPr>
        <w:widowControl/>
        <w:spacing w:line="240" w:lineRule="auto"/>
        <w:jc w:val="both"/>
        <w:rPr>
          <w:rFonts w:ascii="Calibri" w:eastAsia="SimSun" w:hAnsi="Calibri" w:cs="Calibri"/>
          <w:color w:val="auto"/>
          <w:kern w:val="0"/>
          <w:lang w:eastAsia="hi-IN" w:bidi="hi-IN"/>
        </w:rPr>
      </w:pPr>
      <w:r w:rsidRPr="00377B8F">
        <w:rPr>
          <w:rFonts w:ascii="Calibri" w:hAnsi="Calibri" w:cs="Calibri"/>
          <w:color w:val="auto"/>
          <w:kern w:val="0"/>
          <w:lang w:eastAsia="hi-IN" w:bidi="hi-IN"/>
        </w:rPr>
        <w:t>……………………</w:t>
      </w:r>
      <w:r w:rsidRPr="00377B8F">
        <w:rPr>
          <w:rFonts w:ascii="Calibri" w:eastAsia="SimSun" w:hAnsi="Calibri" w:cs="Calibri"/>
          <w:color w:val="auto"/>
          <w:kern w:val="0"/>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377B8F">
        <w:rPr>
          <w:rFonts w:ascii="Calibri" w:eastAsia="SimSun" w:hAnsi="Calibri" w:cs="Calibri"/>
          <w:i/>
          <w:iCs/>
          <w:color w:val="auto"/>
          <w:kern w:val="0"/>
          <w:lang w:eastAsia="hi-IN" w:bidi="hi-IN"/>
        </w:rPr>
        <w:t>„</w:t>
      </w:r>
      <w:r w:rsidRPr="00377B8F">
        <w:rPr>
          <w:rFonts w:ascii="Calibri" w:eastAsia="SimSun" w:hAnsi="Calibri" w:cs="Calibri"/>
          <w:b/>
          <w:bCs w:val="0"/>
          <w:color w:val="auto"/>
          <w:kern w:val="0"/>
          <w:lang w:eastAsia="hi-IN" w:bidi="hi-IN"/>
        </w:rPr>
        <w:t>Wykonawcą</w:t>
      </w:r>
      <w:r w:rsidRPr="00377B8F">
        <w:rPr>
          <w:rFonts w:ascii="Calibri" w:eastAsia="SimSun" w:hAnsi="Calibri" w:cs="Calibri"/>
          <w:i/>
          <w:iCs/>
          <w:color w:val="auto"/>
          <w:kern w:val="0"/>
          <w:lang w:eastAsia="hi-IN" w:bidi="hi-IN"/>
        </w:rPr>
        <w:t>”</w:t>
      </w:r>
      <w:r w:rsidRPr="00377B8F">
        <w:rPr>
          <w:rFonts w:ascii="Calibri" w:eastAsia="SimSun" w:hAnsi="Calibri" w:cs="Calibri"/>
          <w:color w:val="auto"/>
          <w:kern w:val="0"/>
          <w:lang w:eastAsia="hi-IN" w:bidi="hi-IN"/>
        </w:rPr>
        <w:t xml:space="preserve">, </w:t>
      </w:r>
    </w:p>
    <w:p w14:paraId="55BCBE61" w14:textId="77777777" w:rsidR="00E04543" w:rsidRPr="00377B8F" w:rsidRDefault="00E04543" w:rsidP="00E04543">
      <w:pPr>
        <w:widowControl/>
        <w:suppressAutoHyphens w:val="0"/>
        <w:spacing w:line="240" w:lineRule="auto"/>
        <w:rPr>
          <w:rFonts w:ascii="Calibri" w:hAnsi="Calibri" w:cs="Calibri"/>
          <w:color w:val="FF0000"/>
          <w:kern w:val="0"/>
          <w:lang w:eastAsia="pl-PL"/>
        </w:rPr>
      </w:pPr>
    </w:p>
    <w:p w14:paraId="44E070CC"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1</w:t>
      </w:r>
    </w:p>
    <w:p w14:paraId="7154089D"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Przedmiot zamówienia</w:t>
      </w:r>
    </w:p>
    <w:p w14:paraId="3FDB6C51" w14:textId="77777777" w:rsidR="00E04543" w:rsidRPr="00377E98" w:rsidRDefault="00E04543" w:rsidP="00E04543">
      <w:pPr>
        <w:widowControl/>
        <w:suppressAutoHyphens w:val="0"/>
        <w:spacing w:line="240" w:lineRule="auto"/>
        <w:jc w:val="both"/>
        <w:rPr>
          <w:rFonts w:ascii="Calibri" w:hAnsi="Calibri" w:cs="Calibri"/>
          <w:color w:val="auto"/>
          <w:kern w:val="0"/>
          <w:lang w:eastAsia="pl-PL"/>
        </w:rPr>
      </w:pPr>
      <w:r w:rsidRPr="00377E98">
        <w:rPr>
          <w:rFonts w:ascii="Calibri" w:hAnsi="Calibri" w:cs="Calibri"/>
          <w:color w:val="auto"/>
          <w:kern w:val="0"/>
          <w:lang w:eastAsia="pl-PL"/>
        </w:rPr>
        <w:t xml:space="preserve">Wykonawca </w:t>
      </w:r>
      <w:r w:rsidRPr="00B37D1F">
        <w:rPr>
          <w:rFonts w:ascii="Calibri" w:hAnsi="Calibri" w:cs="Calibri"/>
          <w:color w:val="auto"/>
          <w:kern w:val="0"/>
          <w:lang w:eastAsia="pl-PL"/>
        </w:rPr>
        <w:t xml:space="preserve">zobowiązuje się dostarczyć Zamawiającemu: </w:t>
      </w:r>
      <w:r w:rsidRPr="00B37D1F">
        <w:rPr>
          <w:rFonts w:ascii="Calibri" w:hAnsi="Calibri" w:cs="Calibri"/>
          <w:b/>
          <w:bCs w:val="0"/>
          <w:color w:val="auto"/>
          <w:kern w:val="0"/>
          <w:lang w:eastAsia="pl-PL"/>
        </w:rPr>
        <w:t>80 000 szt. pakietów dla zrównoważenia wysiłku energetycznego dla Honorowych Dawców Krwi</w:t>
      </w:r>
      <w:r w:rsidRPr="00B37D1F">
        <w:rPr>
          <w:rFonts w:ascii="Calibri" w:hAnsi="Calibri" w:cs="Calibri"/>
          <w:color w:val="auto"/>
          <w:kern w:val="0"/>
          <w:lang w:eastAsia="pl-PL"/>
        </w:rPr>
        <w:t xml:space="preserve"> zwane dalej „przedmiotem zamówienia” zgodnie z SWZ, w tym opisem przedmiotu zamówienia, na warunkach i zasadach określonych w niniejszej umowie oraz zgodnie ze złożoną ofertą, która stanowi załącznik Nr 1 do niniejszej umowy oraz jej integralną część.</w:t>
      </w:r>
    </w:p>
    <w:p w14:paraId="5FD72DE0" w14:textId="77777777" w:rsidR="00E04543" w:rsidRPr="00377E98" w:rsidRDefault="00E04543" w:rsidP="00E04543">
      <w:pPr>
        <w:widowControl/>
        <w:suppressAutoHyphens w:val="0"/>
        <w:spacing w:line="240" w:lineRule="auto"/>
        <w:rPr>
          <w:rFonts w:ascii="Calibri" w:hAnsi="Calibri" w:cs="Calibri"/>
          <w:color w:val="FF0000"/>
          <w:kern w:val="0"/>
          <w:lang w:eastAsia="pl-PL"/>
        </w:rPr>
      </w:pPr>
    </w:p>
    <w:p w14:paraId="5D07CB08"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2</w:t>
      </w:r>
      <w:r w:rsidRPr="00377E98">
        <w:rPr>
          <w:rFonts w:ascii="Calibri" w:hAnsi="Calibri" w:cs="Calibri"/>
          <w:b/>
          <w:bCs w:val="0"/>
          <w:color w:val="auto"/>
          <w:kern w:val="0"/>
          <w:lang w:eastAsia="pl-PL"/>
        </w:rPr>
        <w:br/>
        <w:t xml:space="preserve">Wynagrodzenie </w:t>
      </w:r>
    </w:p>
    <w:p w14:paraId="0F04D7E3" w14:textId="77777777" w:rsidR="00E04543" w:rsidRPr="00377E98" w:rsidRDefault="00E04543" w:rsidP="00E04543">
      <w:pPr>
        <w:widowControl/>
        <w:numPr>
          <w:ilvl w:val="3"/>
          <w:numId w:val="2"/>
        </w:numPr>
        <w:tabs>
          <w:tab w:val="clear" w:pos="2880"/>
          <w:tab w:val="num" w:pos="284"/>
        </w:tabs>
        <w:suppressAutoHyphens w:val="0"/>
        <w:spacing w:after="160" w:line="240" w:lineRule="auto"/>
        <w:ind w:left="360" w:right="-317"/>
        <w:jc w:val="both"/>
        <w:rPr>
          <w:rFonts w:ascii="Calibri" w:hAnsi="Calibri" w:cs="Calibri"/>
          <w:color w:val="auto"/>
          <w:kern w:val="0"/>
          <w:lang w:eastAsia="pl-PL"/>
        </w:rPr>
      </w:pPr>
      <w:r w:rsidRPr="00377E98">
        <w:rPr>
          <w:rFonts w:ascii="Calibri" w:hAnsi="Calibri" w:cs="Calibri"/>
          <w:color w:val="auto"/>
          <w:kern w:val="0"/>
          <w:lang w:eastAsia="pl-PL"/>
        </w:rPr>
        <w:t>Wynagrodzenie za wykonanie Przedmiotu umowy określonego w  § 1 wynosi ogółem brutto _______ zł</w:t>
      </w:r>
      <w:r w:rsidRPr="00377E98">
        <w:rPr>
          <w:rFonts w:ascii="Calibri" w:hAnsi="Calibri" w:cs="Calibri"/>
          <w:b/>
          <w:bCs w:val="0"/>
          <w:color w:val="auto"/>
          <w:kern w:val="0"/>
          <w:lang w:eastAsia="pl-PL"/>
        </w:rPr>
        <w:t xml:space="preserve"> </w:t>
      </w:r>
      <w:r w:rsidRPr="00377E98">
        <w:rPr>
          <w:rFonts w:ascii="Calibri" w:hAnsi="Calibri" w:cs="Calibri"/>
          <w:color w:val="auto"/>
          <w:kern w:val="0"/>
          <w:lang w:eastAsia="pl-PL"/>
        </w:rPr>
        <w:t xml:space="preserve">(słownie złotych: __________________________ ___/100), w tym netto -----------plus podatek od towarów i usług VAT w stawce ___%, zgodnie z cenami określonymi w załączniku nr 1 do Umowy- Oferta Wykonawcy.  </w:t>
      </w:r>
    </w:p>
    <w:p w14:paraId="47DADB1C" w14:textId="77777777" w:rsidR="00E04543" w:rsidRPr="00377E98" w:rsidRDefault="00E04543" w:rsidP="00E04543">
      <w:pPr>
        <w:widowControl/>
        <w:numPr>
          <w:ilvl w:val="3"/>
          <w:numId w:val="2"/>
        </w:numPr>
        <w:tabs>
          <w:tab w:val="num" w:pos="284"/>
        </w:tabs>
        <w:suppressAutoHyphens w:val="0"/>
        <w:spacing w:after="160" w:line="240" w:lineRule="auto"/>
        <w:ind w:left="284" w:right="-317" w:hanging="329"/>
        <w:jc w:val="both"/>
        <w:rPr>
          <w:rFonts w:ascii="Calibri" w:hAnsi="Calibri" w:cs="Calibri"/>
          <w:color w:val="auto"/>
          <w:kern w:val="0"/>
          <w:lang w:eastAsia="pl-PL"/>
        </w:rPr>
      </w:pPr>
      <w:r w:rsidRPr="00377E98">
        <w:rPr>
          <w:rFonts w:ascii="Calibri" w:hAnsi="Calibri" w:cs="Calibri"/>
          <w:color w:val="auto"/>
          <w:kern w:val="0"/>
          <w:lang w:eastAsia="pl-PL"/>
        </w:rPr>
        <w:t xml:space="preserve">Cena jest rozumiana jako  DDP (wg </w:t>
      </w:r>
      <w:proofErr w:type="spellStart"/>
      <w:r w:rsidRPr="00377E98">
        <w:rPr>
          <w:rFonts w:ascii="Calibri" w:hAnsi="Calibri" w:cs="Calibri"/>
          <w:color w:val="auto"/>
          <w:kern w:val="0"/>
          <w:lang w:eastAsia="pl-PL"/>
        </w:rPr>
        <w:t>Incoterms</w:t>
      </w:r>
      <w:proofErr w:type="spellEnd"/>
      <w:r w:rsidRPr="00377E98">
        <w:rPr>
          <w:rFonts w:ascii="Calibri" w:hAnsi="Calibri" w:cs="Calibri"/>
          <w:color w:val="auto"/>
          <w:kern w:val="0"/>
          <w:lang w:eastAsia="pl-PL"/>
        </w:rPr>
        <w:t xml:space="preserve"> 2020) i zawiera wszystkie koszty związane z realizacją zamówienia publicznego, w tym w szczególności: </w:t>
      </w:r>
    </w:p>
    <w:p w14:paraId="32148B21"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t>wartość przedmiotu zamówienia,</w:t>
      </w:r>
    </w:p>
    <w:p w14:paraId="592A2F2D" w14:textId="77777777" w:rsidR="00E04543" w:rsidRPr="00377E98" w:rsidRDefault="00E04543" w:rsidP="00E04543">
      <w:pPr>
        <w:widowControl/>
        <w:numPr>
          <w:ilvl w:val="3"/>
          <w:numId w:val="8"/>
        </w:numPr>
        <w:tabs>
          <w:tab w:val="left" w:pos="1276"/>
          <w:tab w:val="num" w:pos="2552"/>
        </w:tabs>
        <w:suppressAutoHyphens w:val="0"/>
        <w:spacing w:line="240" w:lineRule="auto"/>
        <w:ind w:left="1276" w:hanging="284"/>
        <w:jc w:val="both"/>
        <w:rPr>
          <w:rFonts w:ascii="Calibri" w:hAnsi="Calibri" w:cs="Calibri"/>
          <w:color w:val="auto"/>
          <w:kern w:val="0"/>
          <w:lang w:eastAsia="pl-PL"/>
        </w:rPr>
      </w:pPr>
      <w:r w:rsidRPr="00377E98">
        <w:rPr>
          <w:rFonts w:ascii="Calibri" w:hAnsi="Calibri" w:cs="Calibri"/>
          <w:color w:val="auto"/>
          <w:kern w:val="0"/>
          <w:lang w:eastAsia="pl-PL"/>
        </w:rPr>
        <w:t>koszty transportu zagranicznego (o ile wystąpią) i krajowego do siedziby Zamawiającego,</w:t>
      </w:r>
    </w:p>
    <w:p w14:paraId="4260C869" w14:textId="77777777" w:rsidR="00E04543" w:rsidRPr="00377E98" w:rsidRDefault="00E04543" w:rsidP="00E04543">
      <w:pPr>
        <w:widowControl/>
        <w:numPr>
          <w:ilvl w:val="3"/>
          <w:numId w:val="8"/>
        </w:numPr>
        <w:tabs>
          <w:tab w:val="left" w:pos="1276"/>
          <w:tab w:val="num" w:pos="2552"/>
        </w:tabs>
        <w:suppressAutoHyphens w:val="0"/>
        <w:spacing w:line="240" w:lineRule="auto"/>
        <w:ind w:left="1276" w:hanging="284"/>
        <w:jc w:val="both"/>
        <w:rPr>
          <w:rFonts w:ascii="Calibri" w:hAnsi="Calibri" w:cs="Calibri"/>
          <w:color w:val="auto"/>
          <w:kern w:val="0"/>
          <w:lang w:eastAsia="pl-PL"/>
        </w:rPr>
      </w:pPr>
      <w:r w:rsidRPr="00377E98">
        <w:rPr>
          <w:rFonts w:ascii="Calibri" w:hAnsi="Calibri" w:cs="Calibri"/>
          <w:color w:val="auto"/>
          <w:kern w:val="0"/>
          <w:lang w:eastAsia="pl-PL"/>
        </w:rPr>
        <w:t>koszty ubezpieczenia przedmiotu zamówienia za granicą (o ile wystąpią) i w kraju, do czasu przekazania go Zamawiającemu,</w:t>
      </w:r>
    </w:p>
    <w:p w14:paraId="15F52FAD"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lastRenderedPageBreak/>
        <w:t>koszty opakowania i znakowania wymaganego do przewozu (o ile wystąpią),</w:t>
      </w:r>
    </w:p>
    <w:p w14:paraId="7A32B6EB"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t>załadunku i rozładunku oraz transportu wewnętrznego u Zamawiającego,</w:t>
      </w:r>
    </w:p>
    <w:p w14:paraId="06A0429F"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t>cła i odprawy celnej (o ile wystąpią),</w:t>
      </w:r>
    </w:p>
    <w:p w14:paraId="4D287AF1"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t>kontroli międzynarodowej (o ile wystąpi),</w:t>
      </w:r>
    </w:p>
    <w:p w14:paraId="25015DB3" w14:textId="77777777" w:rsidR="00E04543" w:rsidRPr="00377E98" w:rsidRDefault="00E04543" w:rsidP="00E04543">
      <w:pPr>
        <w:widowControl/>
        <w:numPr>
          <w:ilvl w:val="3"/>
          <w:numId w:val="8"/>
        </w:numPr>
        <w:tabs>
          <w:tab w:val="left" w:pos="1276"/>
          <w:tab w:val="num" w:pos="2552"/>
        </w:tabs>
        <w:suppressAutoHyphens w:val="0"/>
        <w:spacing w:line="240" w:lineRule="auto"/>
        <w:ind w:left="1417" w:hanging="425"/>
        <w:jc w:val="both"/>
        <w:rPr>
          <w:rFonts w:ascii="Calibri" w:hAnsi="Calibri" w:cs="Calibri"/>
          <w:color w:val="auto"/>
          <w:kern w:val="0"/>
          <w:lang w:eastAsia="pl-PL"/>
        </w:rPr>
      </w:pPr>
      <w:r w:rsidRPr="00377E98">
        <w:rPr>
          <w:rFonts w:ascii="Calibri" w:hAnsi="Calibri" w:cs="Calibri"/>
          <w:color w:val="auto"/>
          <w:kern w:val="0"/>
          <w:lang w:eastAsia="pl-PL"/>
        </w:rPr>
        <w:t>podatek VAT.</w:t>
      </w:r>
    </w:p>
    <w:p w14:paraId="40744FF4"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492C18C2"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3</w:t>
      </w:r>
    </w:p>
    <w:p w14:paraId="3BBEB181"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Warunki dostawy</w:t>
      </w:r>
    </w:p>
    <w:p w14:paraId="1DAC7257"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7BAB2A3A"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 xml:space="preserve">Umowa z Wykonawcą zostaje zawarta na okres </w:t>
      </w:r>
      <w:r>
        <w:rPr>
          <w:rFonts w:ascii="Calibri" w:hAnsi="Calibri" w:cs="Calibri"/>
          <w:color w:val="auto"/>
          <w:kern w:val="0"/>
          <w:lang w:eastAsia="pl-PL"/>
        </w:rPr>
        <w:t>12</w:t>
      </w:r>
      <w:r w:rsidRPr="00377E98">
        <w:rPr>
          <w:rFonts w:ascii="Calibri" w:hAnsi="Calibri" w:cs="Calibri"/>
          <w:color w:val="auto"/>
          <w:kern w:val="0"/>
          <w:lang w:eastAsia="pl-PL"/>
        </w:rPr>
        <w:t xml:space="preserve"> miesięcy licząc od daty jej zawarcia. </w:t>
      </w:r>
    </w:p>
    <w:p w14:paraId="707FDCDE" w14:textId="7AB41C06"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 xml:space="preserve">Umowa może zostać przedłużona w formie aneksu, w przypadku, gdy do upływu terminu obowiązywania umowy nie zostanie wybrana przez Zamawiającego całkowita ilość towaru określonego w umowie, nie dłużej jednak niż na okres dodatkowo </w:t>
      </w:r>
      <w:r w:rsidRPr="00770EA2">
        <w:rPr>
          <w:rFonts w:ascii="Calibri" w:hAnsi="Calibri" w:cs="Calibri"/>
          <w:b/>
          <w:bCs w:val="0"/>
          <w:color w:val="auto"/>
          <w:kern w:val="0"/>
          <w:u w:val="single"/>
          <w:lang w:eastAsia="pl-PL"/>
        </w:rPr>
        <w:t>6</w:t>
      </w:r>
      <w:r w:rsidRPr="00770EA2">
        <w:rPr>
          <w:rFonts w:ascii="Calibri" w:hAnsi="Calibri" w:cs="Calibri"/>
          <w:b/>
          <w:bCs w:val="0"/>
          <w:color w:val="auto"/>
          <w:kern w:val="0"/>
          <w:u w:val="single"/>
          <w:lang w:eastAsia="pl-PL"/>
        </w:rPr>
        <w:t xml:space="preserve"> miesi</w:t>
      </w:r>
      <w:r w:rsidRPr="00770EA2">
        <w:rPr>
          <w:rFonts w:ascii="Calibri" w:hAnsi="Calibri" w:cs="Calibri"/>
          <w:b/>
          <w:bCs w:val="0"/>
          <w:color w:val="auto"/>
          <w:kern w:val="0"/>
          <w:u w:val="single"/>
          <w:lang w:eastAsia="pl-PL"/>
        </w:rPr>
        <w:t>ęcy</w:t>
      </w:r>
      <w:r w:rsidRPr="00377E98">
        <w:rPr>
          <w:rFonts w:ascii="Calibri" w:hAnsi="Calibri" w:cs="Calibri"/>
          <w:color w:val="auto"/>
          <w:kern w:val="0"/>
          <w:lang w:eastAsia="pl-PL"/>
        </w:rPr>
        <w:t xml:space="preserve">. </w:t>
      </w:r>
    </w:p>
    <w:p w14:paraId="74491CC4"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33E18F9A"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eastAsia="Calibri" w:hAnsi="Calibri" w:cs="Calibri"/>
          <w:bCs w:val="0"/>
          <w:color w:val="auto"/>
          <w:kern w:val="0"/>
          <w:lang w:eastAsia="en-US"/>
        </w:rPr>
        <w:t>Zamawiający jest uprawniony do zmiany zamawianych ilości poszczególnych pozycji przedmiotu zamówienia w zależności od bieżących potrzeb, w ramach ceny umownej (Wynagrodzenia Wykonawcy - §2 ust. 1 Umowy.</w:t>
      </w:r>
    </w:p>
    <w:p w14:paraId="6F4EDF49"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Dostawy przedmiotu zamówienia realizowane będą sukcesywnie</w:t>
      </w:r>
      <w:r w:rsidRPr="00377E98">
        <w:rPr>
          <w:rFonts w:ascii="Calibri" w:eastAsia="Calibri" w:hAnsi="Calibri" w:cs="Calibri"/>
          <w:bCs w:val="0"/>
          <w:color w:val="auto"/>
          <w:kern w:val="0"/>
          <w:lang w:eastAsia="en-US"/>
        </w:rPr>
        <w:t>, w dni robocze, od poniedziałku do piątku, w godzinach od 08:00 do 14:00</w:t>
      </w:r>
      <w:r w:rsidRPr="00377E98">
        <w:rPr>
          <w:rFonts w:ascii="Calibri" w:hAnsi="Calibri" w:cs="Calibri"/>
          <w:color w:val="auto"/>
          <w:kern w:val="0"/>
          <w:lang w:eastAsia="pl-PL"/>
        </w:rPr>
        <w:t>, w terminie ………(nie dłuższym niż 7 dni roboczych) od daty złożenia przez Zamawiającego pisemnego zamówienia.</w:t>
      </w:r>
    </w:p>
    <w:p w14:paraId="3FD8D347"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eastAsia="Calibri" w:hAnsi="Calibri" w:cs="Calibri"/>
          <w:bCs w:val="0"/>
          <w:color w:val="auto"/>
          <w:kern w:val="0"/>
          <w:lang w:eastAsia="en-US"/>
        </w:rPr>
        <w:t>Zamawiający nie dysponuje rampą rozładunkową -w ramach realizacji wykonawca zobowiązany jest zapewnić ręczny rozładunek towaru do wskazanego przez Zamawiającego miejsca magazynowania.</w:t>
      </w:r>
    </w:p>
    <w:p w14:paraId="7C2E2A06"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eastAsia="Calibri" w:hAnsi="Calibri" w:cs="Calibri"/>
          <w:bCs w:val="0"/>
          <w:color w:val="auto"/>
          <w:kern w:val="0"/>
          <w:sz w:val="16"/>
          <w:szCs w:val="16"/>
          <w:lang w:eastAsia="en-US"/>
        </w:rPr>
      </w:pPr>
      <w:r w:rsidRPr="00B37D1F">
        <w:rPr>
          <w:rFonts w:ascii="Calibri" w:eastAsia="Calibri" w:hAnsi="Calibri" w:cs="Calibri"/>
          <w:bCs w:val="0"/>
          <w:color w:val="auto"/>
          <w:kern w:val="0"/>
          <w:lang w:eastAsia="en-US"/>
        </w:rPr>
        <w:t xml:space="preserve">Wykonawca zobowiązany jest realizować transport artykułów spożywczych składających się na przedmiot zamówienia zgodnie z wymogami przewidzianymi dla tego rodzaju  towarów.  Ryzyko uszkodzenia lub utraty przedmiotu zamówienia przechodzi na Zamawiającego w momencie przyjęcia przedmiotu dostaw </w:t>
      </w:r>
      <w:r w:rsidRPr="00B2797D">
        <w:rPr>
          <w:rFonts w:ascii="Calibri" w:eastAsia="Calibri" w:hAnsi="Calibri" w:cs="Calibri"/>
          <w:bCs w:val="0"/>
          <w:color w:val="auto"/>
          <w:kern w:val="0"/>
          <w:lang w:eastAsia="en-US"/>
        </w:rPr>
        <w:t>do wskazanego przez Zamawiającego miejsca magazynowania</w:t>
      </w:r>
      <w:r w:rsidRPr="00377E98">
        <w:rPr>
          <w:rFonts w:ascii="Calibri" w:eastAsia="Calibri" w:hAnsi="Calibri" w:cs="Calibri"/>
          <w:bCs w:val="0"/>
          <w:color w:val="auto"/>
          <w:kern w:val="0"/>
          <w:lang w:eastAsia="en-US"/>
        </w:rPr>
        <w:t>.</w:t>
      </w:r>
    </w:p>
    <w:p w14:paraId="120F2337"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W ramach dostawy Wykonawca zobowiązuje się do:</w:t>
      </w:r>
    </w:p>
    <w:p w14:paraId="69C6B258" w14:textId="77777777" w:rsidR="00E04543" w:rsidRPr="00377E98" w:rsidRDefault="00E04543" w:rsidP="00E04543">
      <w:pPr>
        <w:widowControl/>
        <w:numPr>
          <w:ilvl w:val="0"/>
          <w:numId w:val="5"/>
        </w:numPr>
        <w:tabs>
          <w:tab w:val="num" w:pos="709"/>
          <w:tab w:val="num" w:pos="928"/>
        </w:tabs>
        <w:suppressAutoHyphens w:val="0"/>
        <w:spacing w:after="160" w:line="240" w:lineRule="auto"/>
        <w:ind w:left="709" w:hanging="283"/>
        <w:jc w:val="both"/>
        <w:rPr>
          <w:rFonts w:ascii="Calibri" w:hAnsi="Calibri" w:cs="Calibri"/>
          <w:bCs w:val="0"/>
          <w:iCs/>
          <w:color w:val="auto"/>
          <w:kern w:val="0"/>
          <w:lang w:eastAsia="pl-PL"/>
        </w:rPr>
      </w:pPr>
      <w:r w:rsidRPr="00377E98">
        <w:rPr>
          <w:rFonts w:ascii="Calibri" w:hAnsi="Calibri" w:cs="Calibri"/>
          <w:bCs w:val="0"/>
          <w:iCs/>
          <w:color w:val="auto"/>
          <w:kern w:val="0"/>
          <w:lang w:eastAsia="pl-PL"/>
        </w:rPr>
        <w:t xml:space="preserve">dostarczenia przedmiotu zamówienia </w:t>
      </w:r>
      <w:r w:rsidRPr="00377E98">
        <w:rPr>
          <w:rFonts w:ascii="Calibri" w:hAnsi="Calibri" w:cs="Calibri"/>
          <w:color w:val="auto"/>
          <w:kern w:val="0"/>
          <w:lang w:eastAsia="pl-PL"/>
        </w:rPr>
        <w:t>na koszt i ryzyko Wykonawcy,</w:t>
      </w:r>
      <w:r w:rsidRPr="00377E98">
        <w:rPr>
          <w:rFonts w:ascii="Calibri" w:hAnsi="Calibri" w:cs="Calibri"/>
          <w:bCs w:val="0"/>
          <w:iCs/>
          <w:color w:val="auto"/>
          <w:kern w:val="0"/>
          <w:lang w:eastAsia="pl-PL"/>
        </w:rPr>
        <w:t xml:space="preserve"> opakowanego </w:t>
      </w:r>
      <w:r w:rsidRPr="00377E98">
        <w:rPr>
          <w:rFonts w:ascii="Calibri" w:hAnsi="Calibri" w:cs="Calibri"/>
          <w:bCs w:val="0"/>
          <w:iCs/>
          <w:color w:val="auto"/>
          <w:kern w:val="0"/>
          <w:lang w:eastAsia="pl-PL"/>
        </w:rPr>
        <w:br/>
        <w:t xml:space="preserve">i oznakowanego zgodnie z wymogami Zamawiającego i obowiązującymi w tym zakresie przepisami  z zachowaniem właściwych warunków transportu   i przechowywania. </w:t>
      </w:r>
    </w:p>
    <w:p w14:paraId="06B4D11C" w14:textId="77777777" w:rsidR="00E04543" w:rsidRPr="00377E98" w:rsidRDefault="00E04543" w:rsidP="00E04543">
      <w:pPr>
        <w:widowControl/>
        <w:numPr>
          <w:ilvl w:val="0"/>
          <w:numId w:val="5"/>
        </w:numPr>
        <w:tabs>
          <w:tab w:val="num" w:pos="709"/>
          <w:tab w:val="num" w:pos="928"/>
        </w:tabs>
        <w:suppressAutoHyphens w:val="0"/>
        <w:spacing w:after="160" w:line="240" w:lineRule="auto"/>
        <w:ind w:left="709" w:hanging="283"/>
        <w:jc w:val="both"/>
        <w:rPr>
          <w:rFonts w:ascii="Calibri" w:hAnsi="Calibri" w:cs="Calibri"/>
          <w:bCs w:val="0"/>
          <w:iCs/>
          <w:color w:val="auto"/>
          <w:kern w:val="0"/>
          <w:lang w:eastAsia="pl-PL"/>
        </w:rPr>
      </w:pPr>
      <w:r w:rsidRPr="00377E98">
        <w:rPr>
          <w:rFonts w:ascii="Calibri" w:hAnsi="Calibri" w:cs="Calibri"/>
          <w:bCs w:val="0"/>
          <w:iCs/>
          <w:color w:val="auto"/>
          <w:kern w:val="0"/>
          <w:lang w:eastAsia="pl-PL"/>
        </w:rPr>
        <w:t xml:space="preserve">ubezpieczenia przedmiotu zamówienia na czas transportu. </w:t>
      </w:r>
    </w:p>
    <w:p w14:paraId="61C6CB4E"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bCs w:val="0"/>
          <w:iCs/>
          <w:color w:val="auto"/>
          <w:kern w:val="0"/>
          <w:lang w:eastAsia="pl-PL"/>
        </w:rPr>
      </w:pPr>
      <w:bookmarkStart w:id="0" w:name="_Hlk65667787"/>
      <w:r w:rsidRPr="00377E98">
        <w:rPr>
          <w:rFonts w:ascii="Calibri" w:hAnsi="Calibri" w:cs="Calibri"/>
          <w:color w:val="auto"/>
        </w:rPr>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bookmarkEnd w:id="0"/>
    <w:p w14:paraId="227248A7"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bCs w:val="0"/>
          <w:iCs/>
          <w:color w:val="auto"/>
          <w:kern w:val="0"/>
          <w:lang w:eastAsia="pl-PL"/>
        </w:rPr>
      </w:pPr>
      <w:r w:rsidRPr="00377E98">
        <w:rPr>
          <w:rFonts w:ascii="Calibri" w:hAnsi="Calibri" w:cs="Calibri"/>
          <w:bCs w:val="0"/>
          <w:iCs/>
          <w:color w:val="auto"/>
          <w:kern w:val="0"/>
          <w:lang w:eastAsia="pl-PL"/>
        </w:rPr>
        <w:t>Osobą odpowiedzialną za wykonanie umowy ze strony Zamawiającego jest ……………….…………………</w:t>
      </w:r>
    </w:p>
    <w:p w14:paraId="1559F5ED" w14:textId="77777777" w:rsidR="00E04543" w:rsidRPr="00377E98" w:rsidRDefault="00E04543" w:rsidP="00E04543">
      <w:pPr>
        <w:widowControl/>
        <w:numPr>
          <w:ilvl w:val="0"/>
          <w:numId w:val="3"/>
        </w:numPr>
        <w:tabs>
          <w:tab w:val="num" w:pos="284"/>
        </w:tabs>
        <w:suppressAutoHyphens w:val="0"/>
        <w:spacing w:after="160" w:line="240" w:lineRule="auto"/>
        <w:ind w:left="284" w:hanging="284"/>
        <w:jc w:val="both"/>
        <w:rPr>
          <w:rFonts w:ascii="Calibri" w:hAnsi="Calibri" w:cs="Calibri"/>
          <w:bCs w:val="0"/>
          <w:iCs/>
          <w:color w:val="auto"/>
          <w:kern w:val="0"/>
          <w:lang w:eastAsia="pl-PL"/>
        </w:rPr>
      </w:pPr>
      <w:r w:rsidRPr="00377E98">
        <w:rPr>
          <w:rFonts w:ascii="Calibri" w:hAnsi="Calibri" w:cs="Calibri"/>
          <w:bCs w:val="0"/>
          <w:iCs/>
          <w:color w:val="auto"/>
          <w:kern w:val="0"/>
          <w:lang w:eastAsia="pl-PL"/>
        </w:rPr>
        <w:t>Osobą odpowiedzialna za wykonanie umowy ze strony Wykonawcy jest ……………….………………………</w:t>
      </w:r>
    </w:p>
    <w:p w14:paraId="373C54F9" w14:textId="77777777" w:rsidR="00E04543" w:rsidRPr="00377E98" w:rsidRDefault="00E04543" w:rsidP="00E04543">
      <w:pPr>
        <w:spacing w:line="240" w:lineRule="auto"/>
        <w:ind w:left="284"/>
        <w:jc w:val="both"/>
        <w:rPr>
          <w:rFonts w:ascii="Calibri" w:hAnsi="Calibri" w:cs="Calibri"/>
          <w:bCs w:val="0"/>
          <w:iCs/>
          <w:color w:val="auto"/>
          <w:kern w:val="0"/>
          <w:lang w:eastAsia="pl-PL"/>
        </w:rPr>
      </w:pPr>
    </w:p>
    <w:p w14:paraId="2094A010"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4</w:t>
      </w:r>
    </w:p>
    <w:p w14:paraId="00CD43DB" w14:textId="77777777" w:rsidR="00E04543" w:rsidRPr="00377E98" w:rsidRDefault="00E04543" w:rsidP="00E04543">
      <w:pPr>
        <w:widowControl/>
        <w:tabs>
          <w:tab w:val="left" w:pos="284"/>
        </w:tabs>
        <w:suppressAutoHyphens w:val="0"/>
        <w:spacing w:line="240" w:lineRule="auto"/>
        <w:jc w:val="center"/>
        <w:rPr>
          <w:rFonts w:ascii="Calibri" w:hAnsi="Calibri" w:cs="Calibri"/>
          <w:b/>
          <w:bCs w:val="0"/>
          <w:color w:val="auto"/>
          <w:kern w:val="0"/>
        </w:rPr>
      </w:pPr>
      <w:r w:rsidRPr="00377E98">
        <w:rPr>
          <w:rFonts w:ascii="Calibri" w:hAnsi="Calibri" w:cs="Calibri"/>
          <w:b/>
          <w:bCs w:val="0"/>
          <w:color w:val="auto"/>
          <w:kern w:val="0"/>
        </w:rPr>
        <w:t>Warunki płatności</w:t>
      </w:r>
    </w:p>
    <w:p w14:paraId="5DB0EB51"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lastRenderedPageBreak/>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67407C8F"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Zapłata wynagrodzenia Wykonawcy nastąpi przelewem na konto Wykonawcy podane na fakturze w terminie do 30 dni kalendarzowych od daty przekazania prawidłowo wystawionej faktury VAT.</w:t>
      </w:r>
    </w:p>
    <w:p w14:paraId="2FF7621A"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407B455B"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Wykonawca oświadcza, że numer rachunku rozliczeniowego, jest zgłoszony do właściwego organu podatkowego i widnieje w wykazie, o którym mowa w art. 96b ust. 1 Ustawy z dn. 11.03.2004 r. o podatku od towarów i usług.</w:t>
      </w:r>
      <w:r w:rsidRPr="00377E98">
        <w:rPr>
          <w:rFonts w:ascii="Calibri" w:eastAsia="Calibri" w:hAnsi="Calibri" w:cs="Calibri"/>
          <w:bCs w:val="0"/>
          <w:color w:val="auto"/>
          <w:kern w:val="0"/>
          <w:lang w:eastAsia="en-US"/>
        </w:rPr>
        <w:t xml:space="preserve"> </w:t>
      </w:r>
      <w:r w:rsidRPr="00377E98">
        <w:rPr>
          <w:rFonts w:ascii="Calibri" w:eastAsia="Calibri" w:hAnsi="Calibri" w:cs="Calibri"/>
          <w:bCs w:val="0"/>
          <w:color w:val="auto"/>
          <w:kern w:val="0"/>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54207997"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377E98">
        <w:rPr>
          <w:rFonts w:ascii="Calibri" w:eastAsia="Calibri" w:hAnsi="Calibri" w:cs="Calibri"/>
          <w:bCs w:val="0"/>
          <w:color w:val="auto"/>
          <w:kern w:val="0"/>
          <w:lang w:eastAsia="pl-PL"/>
        </w:rPr>
        <w:t>mikroprzedsiębiorca</w:t>
      </w:r>
      <w:proofErr w:type="spellEnd"/>
      <w:r w:rsidRPr="00377E98">
        <w:rPr>
          <w:rFonts w:ascii="Calibri" w:eastAsia="Calibri" w:hAnsi="Calibri" w:cs="Calibri"/>
          <w:bCs w:val="0"/>
          <w:color w:val="auto"/>
          <w:kern w:val="0"/>
          <w:lang w:eastAsia="pl-PL"/>
        </w:rPr>
        <w:t xml:space="preserve"> /mały przedsiębiorca/ średni przedsiębiorca/ duży przedsiębiorca. </w:t>
      </w:r>
    </w:p>
    <w:p w14:paraId="7CE58545"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Jako datę zapłaty faktury przyjmuje się datę obciążenia rachunku bankowego Zamawiającego.</w:t>
      </w:r>
    </w:p>
    <w:p w14:paraId="0C36AC18" w14:textId="77777777" w:rsidR="00E04543" w:rsidRPr="00377E98"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Zamawiający dopuszcza przesłanie faktury faksem lub pocztą elektroniczną (w formacie .pdf na adres email: kancelaria@rckik.lublin.pl), a także przesyłanie ustrukturyzowanych faktur elektronicznych zgodnie z ustawą z dnia 9 listopada 2018 r. o elektronicznym fakturowaniu                              w zamówieniach publicznych, koncesjach na roboty budowlane lub usługi oraz partnerstwie publiczno-prywatnym Za dzień wpływu faktury uznaje się dzień, w którym Zamawiający otrzymał jej oryginał.</w:t>
      </w:r>
    </w:p>
    <w:p w14:paraId="2874CA4B" w14:textId="77777777" w:rsidR="00E04543" w:rsidRPr="00427FFC" w:rsidRDefault="00E04543" w:rsidP="00E04543">
      <w:pPr>
        <w:widowControl/>
        <w:numPr>
          <w:ilvl w:val="0"/>
          <w:numId w:val="23"/>
        </w:numPr>
        <w:suppressAutoHyphens w:val="0"/>
        <w:spacing w:after="160" w:line="240" w:lineRule="auto"/>
        <w:ind w:left="360"/>
        <w:jc w:val="both"/>
        <w:rPr>
          <w:rFonts w:ascii="Calibri" w:eastAsia="Calibri" w:hAnsi="Calibri" w:cs="Calibri"/>
          <w:bCs w:val="0"/>
          <w:color w:val="auto"/>
          <w:kern w:val="0"/>
          <w:lang w:eastAsia="pl-PL"/>
        </w:rPr>
      </w:pPr>
      <w:r w:rsidRPr="00377E98">
        <w:rPr>
          <w:rFonts w:ascii="Calibri" w:eastAsia="Calibri" w:hAnsi="Calibri" w:cs="Calibri"/>
          <w:bCs w:val="0"/>
          <w:color w:val="auto"/>
          <w:kern w:val="0"/>
          <w:lang w:eastAsia="pl-PL"/>
        </w:rPr>
        <w:t>Czynność prawna mająca na celu zmianę wierzyciela Zamawiającego może nastąpić po wyrażeniu zgody przez podmiot tworzący – art. 54 ust. 5 ustawy z dnia 15 kwietnia 2011 r. o działalności leczniczej).</w:t>
      </w:r>
    </w:p>
    <w:p w14:paraId="23817438"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bookmarkStart w:id="1" w:name="_Hlk164329470"/>
      <w:r w:rsidRPr="00377E98">
        <w:rPr>
          <w:rFonts w:ascii="Calibri" w:hAnsi="Calibri" w:cs="Calibri"/>
          <w:b/>
          <w:bCs w:val="0"/>
          <w:color w:val="auto"/>
          <w:kern w:val="0"/>
          <w:lang w:eastAsia="pl-PL"/>
        </w:rPr>
        <w:t>§ 5</w:t>
      </w:r>
      <w:bookmarkEnd w:id="1"/>
      <w:r w:rsidRPr="00377E98">
        <w:rPr>
          <w:rFonts w:ascii="Calibri" w:hAnsi="Calibri" w:cs="Calibri"/>
          <w:b/>
          <w:bCs w:val="0"/>
          <w:color w:val="auto"/>
          <w:kern w:val="0"/>
          <w:lang w:eastAsia="pl-PL"/>
        </w:rPr>
        <w:br/>
        <w:t>Warunki gwarancji</w:t>
      </w:r>
    </w:p>
    <w:p w14:paraId="38543B12"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126AFA42"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 xml:space="preserve">Zamawiający zastrzega, że dostarczony przez Wykonawcę przedmiot zamówienia musi mieć określoną datę ważności, która musi być równa okresowi jego przydatności do spożycia liczonemu od daty dostawy. Data ważności wynosić będzie nie mniej niż 6 miesięcy. </w:t>
      </w:r>
    </w:p>
    <w:p w14:paraId="2D0F6BDA"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 xml:space="preserve">Wykonawca udziela Zamawiającemu gwarancji na przedmiot zamówienia na okres, o którym mowa w ust. 1. </w:t>
      </w:r>
    </w:p>
    <w:p w14:paraId="43A954AD"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lastRenderedPageBreak/>
        <w:t>Wykonawca zapewnia, że dostarczany towar będzie dobrej jakości.</w:t>
      </w:r>
    </w:p>
    <w:p w14:paraId="52223974"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Reklamacje ilościowe dot. zgodności dostawy z zamówieniem i fakturą Zamawiający składać będzie Wykonawcy pisemnie, niezwłocznie po ich stwierdzeniu podczas odbioru.</w:t>
      </w:r>
    </w:p>
    <w:p w14:paraId="0602F15C"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 xml:space="preserve">Reklamacje jakościowe Zamawiający jest zobligowany do zgłoszenia Wykonawcy pisemnie, pocztą elektroniczną na numer wraz z udokumentowanym uzasadnieniem w terminie ważności reklamowanych produktów. W takiej sytuacji Zamawiający informując Wykonawcę </w:t>
      </w:r>
      <w:r w:rsidRPr="00377E98">
        <w:rPr>
          <w:rFonts w:ascii="Calibri" w:hAnsi="Calibri" w:cs="Calibri"/>
          <w:bCs w:val="0"/>
          <w:color w:val="auto"/>
          <w:kern w:val="0"/>
          <w:lang w:eastAsia="ar-SA"/>
        </w:rPr>
        <w:br/>
        <w:t xml:space="preserve">o stwierdzonej wadliwości, wstrzymuje jednocześnie zapłatę za zakwestionowany przedmiot umowy. </w:t>
      </w:r>
    </w:p>
    <w:p w14:paraId="39F1FE36"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Wykonawca zobowiązany jest do pisemnego ustosunkowania się do wniesionej przez Zamawiającego reklamacji ilościowej i jakościowej w terminie 7 dni od daty jej otrzymania. Uznanie reklamacji jak i brak odpowiedzi ze strony Wykonawcy na wniesioną reklamację w terminie</w:t>
      </w:r>
      <w:r>
        <w:rPr>
          <w:rFonts w:ascii="Calibri" w:hAnsi="Calibri" w:cs="Calibri"/>
          <w:bCs w:val="0"/>
          <w:color w:val="auto"/>
          <w:kern w:val="0"/>
          <w:lang w:eastAsia="ar-SA"/>
        </w:rPr>
        <w:t> </w:t>
      </w:r>
      <w:r w:rsidRPr="00377E98">
        <w:rPr>
          <w:rFonts w:ascii="Calibri" w:hAnsi="Calibri" w:cs="Calibri"/>
          <w:bCs w:val="0"/>
          <w:color w:val="auto"/>
          <w:kern w:val="0"/>
          <w:lang w:eastAsia="ar-SA"/>
        </w:rPr>
        <w:t>jak w zdaniu poprzedzającym (co stanowi uznanie przez Wykonawcę reklamacji) skutkuje tym, że Wykonawca na swój koszt i ryzyko dokona w terminie 7 dni od wymiany wadliwego przedmiotu zamówienia na zgodny z zamówieniem i wolny od wad lub uzupełnienia dostawy o brakującą ilość.</w:t>
      </w:r>
    </w:p>
    <w:p w14:paraId="13B22268"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Wykonawca jest odpowiedzialny względem Zamawiającego z tytułu rękojmi za wady, jeżeli towar ma wadę zmniejszającą jego wartość lub użyteczność, lub jeżeli został wydany w stanie niezupełnym.</w:t>
      </w:r>
    </w:p>
    <w:p w14:paraId="33DE9984" w14:textId="77777777" w:rsidR="00E04543" w:rsidRPr="00377E98" w:rsidRDefault="00E04543" w:rsidP="00E04543">
      <w:pPr>
        <w:widowControl/>
        <w:numPr>
          <w:ilvl w:val="0"/>
          <w:numId w:val="25"/>
        </w:numPr>
        <w:tabs>
          <w:tab w:val="left" w:pos="284"/>
        </w:tabs>
        <w:suppressAutoHyphens w:val="0"/>
        <w:spacing w:after="160" w:line="240" w:lineRule="auto"/>
        <w:ind w:left="284"/>
        <w:jc w:val="both"/>
        <w:rPr>
          <w:rFonts w:ascii="Calibri" w:hAnsi="Calibri" w:cs="Calibri"/>
          <w:bCs w:val="0"/>
          <w:color w:val="auto"/>
          <w:kern w:val="0"/>
          <w:lang w:eastAsia="ar-SA"/>
        </w:rPr>
      </w:pPr>
      <w:r w:rsidRPr="00377E98">
        <w:rPr>
          <w:rFonts w:ascii="Calibri" w:hAnsi="Calibri" w:cs="Calibri"/>
          <w:bCs w:val="0"/>
          <w:color w:val="auto"/>
          <w:kern w:val="0"/>
          <w:lang w:eastAsia="ar-SA"/>
        </w:rPr>
        <w:t>Wysyłka reklamowanego przedmiotu zamówienia, jego wymiana na wolny od wad - będzie odbywała się na wyłączny koszt Wykonawcy.</w:t>
      </w:r>
    </w:p>
    <w:p w14:paraId="7DB43D75" w14:textId="77777777" w:rsidR="00E04543" w:rsidRPr="00377E98" w:rsidRDefault="00E04543" w:rsidP="00E04543">
      <w:pPr>
        <w:widowControl/>
        <w:numPr>
          <w:ilvl w:val="0"/>
          <w:numId w:val="25"/>
        </w:numPr>
        <w:tabs>
          <w:tab w:val="left" w:pos="284"/>
        </w:tabs>
        <w:suppressAutoHyphens w:val="0"/>
        <w:spacing w:after="160" w:line="240" w:lineRule="auto"/>
        <w:ind w:left="284" w:hanging="426"/>
        <w:jc w:val="both"/>
        <w:rPr>
          <w:rFonts w:ascii="Calibri" w:hAnsi="Calibri" w:cs="Calibri"/>
          <w:bCs w:val="0"/>
          <w:color w:val="auto"/>
          <w:kern w:val="0"/>
          <w:lang w:eastAsia="ar-SA"/>
        </w:rPr>
      </w:pPr>
      <w:r w:rsidRPr="00377E98">
        <w:rPr>
          <w:rFonts w:ascii="Calibri" w:hAnsi="Calibri" w:cs="Calibri"/>
          <w:bCs w:val="0"/>
          <w:color w:val="auto"/>
          <w:kern w:val="0"/>
          <w:lang w:eastAsia="ar-SA"/>
        </w:rPr>
        <w:t xml:space="preserve">W przypadku powtarzających się co najmniej dwukrotnie uzasadnionych reklamacji jakościowych do przedmiotu zamówienia, Zamawiający uprawniony jest do odstąpienia od umowy, w terminie 30 dni od zakończenia postępowania reklamacyjnego zgodnie z ust. 4-8. Odstąpienie od umowy wymaga formy pisemnej pod rygorem nieważności. W przypadku odstąpienia od umowy Wykonawcy przysługuje jedynie wynagrodzenie za zrealizowane prawidłowo dostawy. </w:t>
      </w:r>
    </w:p>
    <w:p w14:paraId="06A6AFE9" w14:textId="77777777" w:rsidR="00E04543" w:rsidRPr="00377E98" w:rsidRDefault="00E04543" w:rsidP="00E04543">
      <w:pPr>
        <w:widowControl/>
        <w:spacing w:line="240" w:lineRule="auto"/>
        <w:ind w:left="360"/>
        <w:jc w:val="both"/>
        <w:rPr>
          <w:rFonts w:ascii="Calibri" w:hAnsi="Calibri" w:cs="Calibri"/>
          <w:bCs w:val="0"/>
          <w:color w:val="auto"/>
          <w:kern w:val="0"/>
          <w:lang w:eastAsia="ar-SA"/>
        </w:rPr>
      </w:pPr>
    </w:p>
    <w:p w14:paraId="43B7419B" w14:textId="77777777" w:rsidR="00E04543" w:rsidRPr="00377E98" w:rsidRDefault="00E04543" w:rsidP="00E04543">
      <w:pPr>
        <w:widowControl/>
        <w:spacing w:line="240" w:lineRule="auto"/>
        <w:jc w:val="center"/>
        <w:rPr>
          <w:rFonts w:ascii="Calibri" w:hAnsi="Calibri" w:cs="Calibri"/>
          <w:b/>
          <w:color w:val="auto"/>
          <w:kern w:val="0"/>
          <w:lang w:eastAsia="ar-SA"/>
        </w:rPr>
      </w:pPr>
      <w:r w:rsidRPr="00377E98">
        <w:rPr>
          <w:rFonts w:ascii="Calibri" w:hAnsi="Calibri" w:cs="Calibri"/>
          <w:b/>
          <w:color w:val="auto"/>
          <w:kern w:val="0"/>
          <w:lang w:eastAsia="ar-SA"/>
        </w:rPr>
        <w:t>§ 6</w:t>
      </w:r>
    </w:p>
    <w:p w14:paraId="685CA77B" w14:textId="77777777" w:rsidR="00E04543" w:rsidRPr="00377E98" w:rsidRDefault="00E04543" w:rsidP="00E04543">
      <w:pPr>
        <w:spacing w:line="240" w:lineRule="auto"/>
        <w:ind w:left="360"/>
        <w:jc w:val="both"/>
        <w:rPr>
          <w:rFonts w:ascii="Calibri" w:hAnsi="Calibri" w:cs="Calibri"/>
          <w:b/>
          <w:color w:val="auto"/>
          <w:kern w:val="0"/>
          <w:lang w:eastAsia="pl-PL"/>
        </w:rPr>
      </w:pPr>
    </w:p>
    <w:p w14:paraId="45920129"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xml:space="preserve"> Odstąpienie od umowy</w:t>
      </w:r>
    </w:p>
    <w:p w14:paraId="0D4355D1"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6B3FF72F" w14:textId="77777777" w:rsidR="00E04543" w:rsidRPr="00377E98" w:rsidRDefault="00E04543" w:rsidP="00E04543">
      <w:pPr>
        <w:widowControl/>
        <w:numPr>
          <w:ilvl w:val="0"/>
          <w:numId w:val="20"/>
        </w:numPr>
        <w:tabs>
          <w:tab w:val="clear" w:pos="720"/>
        </w:tabs>
        <w:suppressAutoHyphens w:val="0"/>
        <w:spacing w:after="160" w:line="240" w:lineRule="auto"/>
        <w:ind w:left="284" w:hanging="284"/>
        <w:jc w:val="both"/>
        <w:rPr>
          <w:rFonts w:ascii="Calibri" w:hAnsi="Calibri" w:cs="Calibri"/>
          <w:bCs w:val="0"/>
          <w:color w:val="auto"/>
          <w:kern w:val="0"/>
          <w:lang w:eastAsia="pl-PL"/>
        </w:rPr>
      </w:pPr>
      <w:r w:rsidRPr="00377E98">
        <w:rPr>
          <w:rFonts w:ascii="Calibri" w:hAnsi="Calibri" w:cs="Calibri"/>
          <w:bCs w:val="0"/>
          <w:color w:val="auto"/>
          <w:kern w:val="0"/>
          <w:lang w:eastAsia="pl-PL"/>
        </w:rPr>
        <w:t>Poza przypadkami, o których mowa w § 5 ust. 9, § 13 ust. 1</w:t>
      </w:r>
      <w:r w:rsidRPr="00377E98">
        <w:rPr>
          <w:rFonts w:ascii="Calibri" w:hAnsi="Calibri" w:cs="Calibri"/>
          <w:b/>
          <w:bCs w:val="0"/>
          <w:color w:val="auto"/>
          <w:kern w:val="0"/>
          <w:lang w:eastAsia="pl-PL"/>
        </w:rPr>
        <w:t xml:space="preserve"> </w:t>
      </w:r>
      <w:r w:rsidRPr="00377E98">
        <w:rPr>
          <w:rFonts w:ascii="Calibri" w:hAnsi="Calibri" w:cs="Calibri"/>
          <w:bCs w:val="0"/>
          <w:color w:val="auto"/>
          <w:kern w:val="0"/>
          <w:lang w:eastAsia="pl-PL"/>
        </w:rPr>
        <w:t>umowy</w:t>
      </w:r>
      <w:r w:rsidRPr="00377E98">
        <w:rPr>
          <w:rFonts w:ascii="Calibri" w:hAnsi="Calibri" w:cs="Calibri"/>
          <w:b/>
          <w:bCs w:val="0"/>
          <w:color w:val="auto"/>
          <w:kern w:val="0"/>
          <w:lang w:eastAsia="pl-PL"/>
        </w:rPr>
        <w:t xml:space="preserve"> </w:t>
      </w:r>
      <w:r w:rsidRPr="00377E98">
        <w:rPr>
          <w:rFonts w:ascii="Calibri" w:hAnsi="Calibri" w:cs="Calibri"/>
          <w:bCs w:val="0"/>
          <w:color w:val="auto"/>
          <w:kern w:val="0"/>
          <w:lang w:eastAsia="pl-PL"/>
        </w:rPr>
        <w:t>oraz w Kodeksie cywilnym</w:t>
      </w:r>
      <w:r w:rsidRPr="00377E98">
        <w:rPr>
          <w:rFonts w:ascii="Calibri" w:hAnsi="Calibri" w:cs="Calibri"/>
          <w:b/>
          <w:bCs w:val="0"/>
          <w:color w:val="auto"/>
          <w:kern w:val="0"/>
          <w:lang w:eastAsia="pl-PL"/>
        </w:rPr>
        <w:t xml:space="preserve"> </w:t>
      </w:r>
      <w:r w:rsidRPr="00377E98">
        <w:rPr>
          <w:rFonts w:ascii="Calibri" w:hAnsi="Calibri" w:cs="Calibri"/>
          <w:bCs w:val="0"/>
          <w:color w:val="auto"/>
          <w:kern w:val="0"/>
          <w:lang w:eastAsia="pl-PL"/>
        </w:rPr>
        <w:t xml:space="preserve">stronom przysługuje prawo odstąpienia od umowy w ciągu 30 dni od dnia zaistnienia następujących sytuacji: </w:t>
      </w:r>
    </w:p>
    <w:p w14:paraId="0FFAB220" w14:textId="77777777" w:rsidR="00E04543" w:rsidRPr="00377E98" w:rsidRDefault="00E04543" w:rsidP="00E04543">
      <w:pPr>
        <w:widowControl/>
        <w:numPr>
          <w:ilvl w:val="0"/>
          <w:numId w:val="21"/>
        </w:numPr>
        <w:suppressAutoHyphens w:val="0"/>
        <w:spacing w:after="160" w:line="240" w:lineRule="auto"/>
        <w:jc w:val="both"/>
        <w:rPr>
          <w:rFonts w:ascii="Calibri" w:hAnsi="Calibri" w:cs="Calibri"/>
          <w:color w:val="auto"/>
          <w:lang w:eastAsia="pl-PL"/>
        </w:rPr>
      </w:pPr>
      <w:r w:rsidRPr="00377E98">
        <w:rPr>
          <w:rFonts w:ascii="Calibri" w:hAnsi="Calibri" w:cs="Calibri"/>
          <w:color w:val="auto"/>
          <w:lang w:eastAsia="pl-PL"/>
        </w:rPr>
        <w:t>Zamawiającemu przysługuje prawo odstąpienia od umowy, gdy:</w:t>
      </w:r>
    </w:p>
    <w:p w14:paraId="1F902668" w14:textId="77777777" w:rsidR="00E04543" w:rsidRPr="00377E98" w:rsidRDefault="00E04543" w:rsidP="00E04543">
      <w:pPr>
        <w:widowControl/>
        <w:numPr>
          <w:ilvl w:val="0"/>
          <w:numId w:val="18"/>
        </w:numPr>
        <w:tabs>
          <w:tab w:val="clear" w:pos="720"/>
          <w:tab w:val="num" w:pos="851"/>
          <w:tab w:val="num" w:pos="900"/>
        </w:tabs>
        <w:suppressAutoHyphens w:val="0"/>
        <w:spacing w:after="160" w:line="240" w:lineRule="auto"/>
        <w:ind w:left="900"/>
        <w:jc w:val="both"/>
        <w:rPr>
          <w:rFonts w:ascii="Calibri" w:hAnsi="Calibri" w:cs="Calibri"/>
          <w:bCs w:val="0"/>
          <w:color w:val="auto"/>
          <w:kern w:val="0"/>
          <w:lang w:eastAsia="pl-PL"/>
        </w:rPr>
      </w:pPr>
      <w:r w:rsidRPr="00377E98">
        <w:rPr>
          <w:rFonts w:ascii="Calibri" w:hAnsi="Calibri" w:cs="Calibri"/>
          <w:bCs w:val="0"/>
          <w:color w:val="auto"/>
          <w:kern w:val="0"/>
          <w:lang w:eastAsia="pl-PL"/>
        </w:rPr>
        <w:t>zostanie wydany nakaz zajęcia majątku Wykonawcy,</w:t>
      </w:r>
    </w:p>
    <w:p w14:paraId="781E20C5" w14:textId="77777777" w:rsidR="00E04543" w:rsidRPr="00377E98" w:rsidRDefault="00E04543" w:rsidP="00E04543">
      <w:pPr>
        <w:widowControl/>
        <w:numPr>
          <w:ilvl w:val="0"/>
          <w:numId w:val="18"/>
        </w:numPr>
        <w:tabs>
          <w:tab w:val="num" w:pos="900"/>
        </w:tabs>
        <w:suppressAutoHyphens w:val="0"/>
        <w:spacing w:after="160" w:line="240" w:lineRule="auto"/>
        <w:ind w:left="900"/>
        <w:jc w:val="both"/>
        <w:rPr>
          <w:rFonts w:ascii="Calibri" w:hAnsi="Calibri" w:cs="Calibri"/>
          <w:bCs w:val="0"/>
          <w:color w:val="auto"/>
          <w:kern w:val="0"/>
          <w:lang w:eastAsia="pl-PL"/>
        </w:rPr>
      </w:pPr>
      <w:r w:rsidRPr="00377E98">
        <w:rPr>
          <w:rFonts w:ascii="Calibri" w:hAnsi="Calibri" w:cs="Calibri"/>
          <w:bCs w:val="0"/>
          <w:color w:val="auto"/>
          <w:kern w:val="0"/>
          <w:lang w:eastAsia="pl-PL"/>
        </w:rPr>
        <w:t>Wykonawca nie rozpoczął w odpowiednim terminie realizacji przedmiotu zamówienia bez uzasadnionych przyczyn lub nie kontynuuje jej pomimo wezwania Zamawiającego złożonego na piśmie,</w:t>
      </w:r>
    </w:p>
    <w:p w14:paraId="36DC203A" w14:textId="77777777" w:rsidR="00E04543" w:rsidRPr="00377E98" w:rsidRDefault="00E04543" w:rsidP="00E04543">
      <w:pPr>
        <w:widowControl/>
        <w:numPr>
          <w:ilvl w:val="0"/>
          <w:numId w:val="21"/>
        </w:numPr>
        <w:suppressAutoHyphens w:val="0"/>
        <w:spacing w:after="160" w:line="240" w:lineRule="auto"/>
        <w:jc w:val="both"/>
        <w:rPr>
          <w:rFonts w:ascii="Calibri" w:hAnsi="Calibri" w:cs="Calibri"/>
          <w:color w:val="auto"/>
          <w:lang w:eastAsia="pl-PL"/>
        </w:rPr>
      </w:pPr>
      <w:r w:rsidRPr="00377E98">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5CD11E2" w14:textId="77777777" w:rsidR="00E04543" w:rsidRPr="00377E98" w:rsidRDefault="00E04543" w:rsidP="00E04543">
      <w:pPr>
        <w:widowControl/>
        <w:numPr>
          <w:ilvl w:val="0"/>
          <w:numId w:val="20"/>
        </w:numPr>
        <w:tabs>
          <w:tab w:val="clear" w:pos="720"/>
          <w:tab w:val="num" w:pos="284"/>
        </w:tabs>
        <w:suppressAutoHyphens w:val="0"/>
        <w:spacing w:after="160" w:line="240" w:lineRule="auto"/>
        <w:ind w:left="284" w:hanging="284"/>
        <w:jc w:val="both"/>
        <w:rPr>
          <w:rFonts w:ascii="Calibri" w:hAnsi="Calibri" w:cs="Calibri"/>
          <w:bCs w:val="0"/>
          <w:color w:val="auto"/>
          <w:kern w:val="0"/>
          <w:lang w:eastAsia="pl-PL"/>
        </w:rPr>
      </w:pPr>
      <w:r w:rsidRPr="00377E98">
        <w:rPr>
          <w:rFonts w:ascii="Calibri" w:hAnsi="Calibri" w:cs="Calibri"/>
          <w:bCs w:val="0"/>
          <w:color w:val="auto"/>
          <w:kern w:val="0"/>
          <w:lang w:eastAsia="pl-PL"/>
        </w:rPr>
        <w:t>Odstąpienie od umowy powinno nastąpić w formie pisemnej – pod rygorem nieważności takiego oświadczenia i powinno zawierać uzasadnienie.</w:t>
      </w:r>
    </w:p>
    <w:p w14:paraId="1733E984" w14:textId="77777777" w:rsidR="00E04543" w:rsidRPr="00377E98" w:rsidRDefault="00E04543" w:rsidP="00E04543">
      <w:pPr>
        <w:widowControl/>
        <w:numPr>
          <w:ilvl w:val="0"/>
          <w:numId w:val="20"/>
        </w:numPr>
        <w:tabs>
          <w:tab w:val="clear" w:pos="720"/>
          <w:tab w:val="num" w:pos="284"/>
        </w:tabs>
        <w:suppressAutoHyphens w:val="0"/>
        <w:spacing w:after="160" w:line="240" w:lineRule="auto"/>
        <w:ind w:left="284" w:hanging="284"/>
        <w:jc w:val="both"/>
        <w:rPr>
          <w:rFonts w:ascii="Calibri" w:hAnsi="Calibri" w:cs="Calibri"/>
          <w:bCs w:val="0"/>
          <w:color w:val="auto"/>
          <w:kern w:val="0"/>
          <w:lang w:eastAsia="pl-PL"/>
        </w:rPr>
      </w:pPr>
      <w:r w:rsidRPr="00377E98">
        <w:rPr>
          <w:rFonts w:ascii="Calibri" w:hAnsi="Calibri" w:cs="Calibri"/>
          <w:color w:val="auto"/>
          <w:kern w:val="0"/>
          <w:lang w:eastAsia="pl-PL"/>
        </w:rPr>
        <w:t>W przypadku odstąpienia od umowy Wykonawcy przysługuje jedynie wynagrodzenie za zrealizowane prawidłowo dostawy.</w:t>
      </w:r>
    </w:p>
    <w:p w14:paraId="3D921B56" w14:textId="77777777" w:rsidR="00E04543" w:rsidRPr="00377E98" w:rsidRDefault="00E04543" w:rsidP="00E04543">
      <w:pPr>
        <w:widowControl/>
        <w:suppressAutoHyphens w:val="0"/>
        <w:spacing w:line="240" w:lineRule="auto"/>
        <w:rPr>
          <w:rFonts w:ascii="Calibri" w:hAnsi="Calibri" w:cs="Calibri"/>
          <w:bCs w:val="0"/>
          <w:color w:val="FF0000"/>
          <w:kern w:val="0"/>
          <w:lang w:eastAsia="pl-PL"/>
        </w:rPr>
      </w:pPr>
    </w:p>
    <w:p w14:paraId="292F766E"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7</w:t>
      </w:r>
    </w:p>
    <w:p w14:paraId="1CDF18AE"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Kary umowne</w:t>
      </w:r>
    </w:p>
    <w:p w14:paraId="35C27FF6"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01B3D56A" w14:textId="77777777" w:rsidR="00E04543" w:rsidRPr="00377E98" w:rsidRDefault="00E04543" w:rsidP="00E04543">
      <w:pPr>
        <w:widowControl/>
        <w:numPr>
          <w:ilvl w:val="0"/>
          <w:numId w:val="13"/>
        </w:numPr>
        <w:suppressAutoHyphens w:val="0"/>
        <w:spacing w:after="160" w:line="240" w:lineRule="auto"/>
        <w:ind w:left="284" w:hanging="284"/>
        <w:jc w:val="both"/>
        <w:rPr>
          <w:rFonts w:ascii="Calibri" w:hAnsi="Calibri" w:cs="Calibri"/>
          <w:color w:val="auto"/>
        </w:rPr>
      </w:pPr>
      <w:r w:rsidRPr="00377E98">
        <w:rPr>
          <w:rFonts w:ascii="Calibri" w:hAnsi="Calibri" w:cs="Calibri"/>
          <w:color w:val="auto"/>
        </w:rPr>
        <w:t>Zamawiający może żądać kar umownych  w następujących przypadkach  i wysokościach:</w:t>
      </w:r>
    </w:p>
    <w:p w14:paraId="6B0EFD33" w14:textId="77777777" w:rsidR="00E04543" w:rsidRPr="00377E98" w:rsidRDefault="00E04543" w:rsidP="00E04543">
      <w:pPr>
        <w:widowControl/>
        <w:numPr>
          <w:ilvl w:val="0"/>
          <w:numId w:val="22"/>
        </w:numPr>
        <w:suppressAutoHyphens w:val="0"/>
        <w:spacing w:after="160" w:line="240" w:lineRule="auto"/>
        <w:ind w:left="709" w:hanging="283"/>
        <w:jc w:val="both"/>
        <w:rPr>
          <w:rFonts w:ascii="Calibri" w:hAnsi="Calibri" w:cs="Calibri"/>
          <w:color w:val="auto"/>
        </w:rPr>
      </w:pPr>
      <w:r w:rsidRPr="00377E98">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377E98">
        <w:rPr>
          <w:rFonts w:ascii="Calibri" w:hAnsi="Calibri" w:cs="Calibri"/>
          <w:color w:val="auto"/>
          <w:lang w:eastAsia="pl-PL"/>
        </w:rPr>
        <w:t>wynagrodzenia brutto</w:t>
      </w:r>
      <w:r w:rsidRPr="00377E98">
        <w:rPr>
          <w:rFonts w:ascii="Calibri" w:hAnsi="Calibri" w:cs="Calibri"/>
          <w:color w:val="auto"/>
        </w:rPr>
        <w:t>, o którym mowa w    § 2 ust. 1 umowy,</w:t>
      </w:r>
    </w:p>
    <w:p w14:paraId="3914887D" w14:textId="77777777" w:rsidR="00E04543" w:rsidRPr="00377E98" w:rsidRDefault="00E04543" w:rsidP="00E04543">
      <w:pPr>
        <w:widowControl/>
        <w:numPr>
          <w:ilvl w:val="0"/>
          <w:numId w:val="22"/>
        </w:numPr>
        <w:suppressAutoHyphens w:val="0"/>
        <w:spacing w:after="160" w:line="240" w:lineRule="auto"/>
        <w:ind w:left="709" w:hanging="283"/>
        <w:jc w:val="both"/>
        <w:rPr>
          <w:rFonts w:ascii="Calibri" w:hAnsi="Calibri" w:cs="Calibri"/>
          <w:color w:val="auto"/>
        </w:rPr>
      </w:pPr>
      <w:r w:rsidRPr="00377E98">
        <w:rPr>
          <w:rFonts w:ascii="Calibri" w:hAnsi="Calibri" w:cs="Calibri"/>
          <w:color w:val="auto"/>
        </w:rPr>
        <w:t>w przypadku zwłoki w wykonaniu umowy  poprzez opóźnienie realizacji cząstkowej dostawy w umówionym terminie w wysokości 0,5 % ceny wartości niezrealizowanego w całości zamówienia cząstkowego za każdy dzień opóźnienia, nie więcej jednak niż 10 % wynagrodzenia o którym mowa w § 2 ust. 1  umowy.</w:t>
      </w:r>
    </w:p>
    <w:p w14:paraId="63C4F0A9" w14:textId="77777777" w:rsidR="00E04543" w:rsidRPr="00377E98" w:rsidRDefault="00E04543" w:rsidP="00E04543">
      <w:pPr>
        <w:widowControl/>
        <w:numPr>
          <w:ilvl w:val="0"/>
          <w:numId w:val="13"/>
        </w:numPr>
        <w:suppressAutoHyphens w:val="0"/>
        <w:spacing w:after="160" w:line="240" w:lineRule="auto"/>
        <w:ind w:left="284" w:hanging="284"/>
        <w:jc w:val="both"/>
        <w:rPr>
          <w:rFonts w:ascii="Calibri" w:hAnsi="Calibri" w:cs="Calibri"/>
          <w:color w:val="auto"/>
        </w:rPr>
      </w:pPr>
      <w:r w:rsidRPr="00377E98">
        <w:rPr>
          <w:rFonts w:ascii="Calibri" w:hAnsi="Calibri" w:cs="Calibri"/>
          <w:color w:val="auto"/>
        </w:rPr>
        <w:t>Zamawiający może dochodzić odszkodowania przewyższającego kary umowne na zasadach ogólnych.</w:t>
      </w:r>
    </w:p>
    <w:p w14:paraId="155167A7" w14:textId="77777777" w:rsidR="00E04543" w:rsidRPr="00377E98" w:rsidRDefault="00E04543" w:rsidP="00E04543">
      <w:pPr>
        <w:widowControl/>
        <w:numPr>
          <w:ilvl w:val="0"/>
          <w:numId w:val="13"/>
        </w:numPr>
        <w:suppressAutoHyphens w:val="0"/>
        <w:spacing w:after="160" w:line="240" w:lineRule="auto"/>
        <w:ind w:left="284" w:hanging="284"/>
        <w:jc w:val="both"/>
        <w:rPr>
          <w:rFonts w:ascii="Calibri" w:hAnsi="Calibri" w:cs="Calibri"/>
          <w:color w:val="auto"/>
        </w:rPr>
      </w:pPr>
      <w:bookmarkStart w:id="2" w:name="_Hlk66356189"/>
      <w:r w:rsidRPr="00377E98">
        <w:rPr>
          <w:rFonts w:ascii="Calibri" w:hAnsi="Calibri" w:cs="Calibri"/>
          <w:color w:val="auto"/>
        </w:rPr>
        <w:t xml:space="preserve">Łączna wartość kar umownych nałożonych na Wykonawcę nie może przekroczyć 50% wartości </w:t>
      </w:r>
      <w:r w:rsidRPr="00377E98">
        <w:rPr>
          <w:rFonts w:ascii="Calibri" w:hAnsi="Calibri" w:cs="Calibri"/>
          <w:color w:val="auto"/>
          <w:kern w:val="0"/>
          <w:lang w:eastAsia="pl-PL"/>
        </w:rPr>
        <w:t xml:space="preserve">wynagrodzenia </w:t>
      </w:r>
      <w:r w:rsidRPr="00377E98">
        <w:rPr>
          <w:rFonts w:ascii="Calibri" w:hAnsi="Calibri" w:cs="Calibri"/>
          <w:color w:val="auto"/>
        </w:rPr>
        <w:t xml:space="preserve">o której mowa w </w:t>
      </w:r>
      <w:r w:rsidRPr="00377E98">
        <w:rPr>
          <w:rFonts w:ascii="Calibri" w:hAnsi="Calibri" w:cs="Calibri"/>
          <w:color w:val="auto"/>
          <w:kern w:val="0"/>
          <w:lang w:eastAsia="pl-PL"/>
        </w:rPr>
        <w:t>§ 2 ust 1.</w:t>
      </w:r>
      <w:bookmarkStart w:id="3" w:name="_Hlk65667835"/>
      <w:bookmarkEnd w:id="2"/>
      <w:r w:rsidRPr="00377E98">
        <w:rPr>
          <w:rFonts w:ascii="Calibri" w:hAnsi="Calibri" w:cs="Calibri"/>
          <w:color w:val="auto"/>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z ww. uprawnienia nie zwalnia Wykonawcy z wykonania zamówienia, co do którego pozostawał w zwłoce, a tym samym nie wyłącza możliwość naliczenia kar umownych z tego tytułu. </w:t>
      </w:r>
    </w:p>
    <w:p w14:paraId="6F02267D" w14:textId="77777777" w:rsidR="00E04543" w:rsidRPr="00A117FB" w:rsidRDefault="00E04543" w:rsidP="00E04543">
      <w:pPr>
        <w:widowControl/>
        <w:numPr>
          <w:ilvl w:val="0"/>
          <w:numId w:val="13"/>
        </w:numPr>
        <w:suppressAutoHyphens w:val="0"/>
        <w:spacing w:after="160" w:line="240" w:lineRule="auto"/>
        <w:ind w:left="284" w:hanging="284"/>
        <w:jc w:val="both"/>
        <w:rPr>
          <w:rFonts w:ascii="Calibri" w:hAnsi="Calibri" w:cs="Calibri"/>
          <w:color w:val="auto"/>
        </w:rPr>
      </w:pPr>
      <w:r w:rsidRPr="00377E98">
        <w:rPr>
          <w:rFonts w:ascii="Calibri" w:hAnsi="Calibri" w:cs="Calibri"/>
          <w:color w:val="auto"/>
        </w:rPr>
        <w:t>Wykonawca oświadcza, że wyraża zgodę na wyżej opisane zastępcze wykonanie umowy przez Zamawiającego bez uzyskiwania przez Zamawiającego w tym przedmiocie upoważnienia sądu na podstawie przepisu art. 480 KC.</w:t>
      </w:r>
      <w:bookmarkEnd w:id="3"/>
    </w:p>
    <w:p w14:paraId="408B8BC9" w14:textId="77777777" w:rsidR="00E04543" w:rsidRPr="00377E98" w:rsidRDefault="00E04543" w:rsidP="00E04543">
      <w:pPr>
        <w:widowControl/>
        <w:suppressAutoHyphens w:val="0"/>
        <w:spacing w:line="240" w:lineRule="auto"/>
        <w:rPr>
          <w:rFonts w:ascii="Calibri" w:hAnsi="Calibri" w:cs="Calibri"/>
          <w:b/>
          <w:bCs w:val="0"/>
          <w:color w:val="FF0000"/>
          <w:kern w:val="0"/>
          <w:lang w:eastAsia="pl-PL"/>
        </w:rPr>
      </w:pPr>
    </w:p>
    <w:p w14:paraId="447E79F5"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bookmarkStart w:id="4" w:name="_Hlk45790419"/>
      <w:r w:rsidRPr="00377E98">
        <w:rPr>
          <w:rFonts w:ascii="Calibri" w:hAnsi="Calibri" w:cs="Calibri"/>
          <w:b/>
          <w:bCs w:val="0"/>
          <w:color w:val="auto"/>
          <w:kern w:val="0"/>
          <w:lang w:eastAsia="pl-PL"/>
        </w:rPr>
        <w:t>§ 8</w:t>
      </w:r>
    </w:p>
    <w:p w14:paraId="431980F9"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bookmarkEnd w:id="4"/>
    <w:p w14:paraId="4475A98C" w14:textId="77777777" w:rsidR="00E04543" w:rsidRPr="00377E98" w:rsidRDefault="00E04543" w:rsidP="00E04543">
      <w:pPr>
        <w:widowControl/>
        <w:suppressAutoHyphens w:val="0"/>
        <w:spacing w:line="240" w:lineRule="auto"/>
        <w:jc w:val="both"/>
        <w:rPr>
          <w:rFonts w:ascii="Calibri" w:hAnsi="Calibri" w:cs="Calibri"/>
          <w:color w:val="auto"/>
          <w:kern w:val="0"/>
          <w:lang w:eastAsia="pl-PL"/>
        </w:rPr>
      </w:pPr>
      <w:r w:rsidRPr="00377E98">
        <w:rPr>
          <w:rFonts w:ascii="Calibri" w:hAnsi="Calibri" w:cs="Calibri"/>
          <w:color w:val="auto"/>
          <w:kern w:val="0"/>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377E98">
        <w:rPr>
          <w:rFonts w:ascii="Calibri" w:hAnsi="Calibri" w:cs="Calibri"/>
          <w:color w:val="auto"/>
          <w:kern w:val="0"/>
          <w:vertAlign w:val="superscript"/>
          <w:lang w:eastAsia="pl-PL"/>
        </w:rPr>
        <w:footnoteReference w:id="1"/>
      </w:r>
      <w:r w:rsidRPr="00377E98">
        <w:rPr>
          <w:rFonts w:ascii="Calibri" w:hAnsi="Calibri" w:cs="Calibri"/>
          <w:color w:val="auto"/>
          <w:kern w:val="0"/>
          <w:lang w:eastAsia="pl-PL"/>
        </w:rPr>
        <w:t>/Wykonawca wykona umowę samodzielnie.</w:t>
      </w:r>
    </w:p>
    <w:p w14:paraId="70F63892" w14:textId="77777777" w:rsidR="00E04543" w:rsidRPr="00377E98" w:rsidRDefault="00E04543" w:rsidP="00E04543">
      <w:pPr>
        <w:widowControl/>
        <w:suppressAutoHyphens w:val="0"/>
        <w:spacing w:line="240" w:lineRule="auto"/>
        <w:jc w:val="both"/>
        <w:rPr>
          <w:rFonts w:ascii="Calibri" w:hAnsi="Calibri" w:cs="Calibri"/>
          <w:color w:val="auto"/>
          <w:kern w:val="0"/>
          <w:lang w:eastAsia="pl-PL"/>
        </w:rPr>
      </w:pPr>
    </w:p>
    <w:p w14:paraId="30E53BA4" w14:textId="77777777" w:rsidR="00E04543" w:rsidRPr="00377E98" w:rsidRDefault="00E04543" w:rsidP="00E04543">
      <w:pPr>
        <w:widowControl/>
        <w:suppressAutoHyphens w:val="0"/>
        <w:spacing w:line="240" w:lineRule="auto"/>
        <w:jc w:val="both"/>
        <w:rPr>
          <w:rFonts w:ascii="Calibri" w:hAnsi="Calibri" w:cs="Calibri"/>
          <w:color w:val="auto"/>
          <w:kern w:val="0"/>
          <w:lang w:eastAsia="pl-PL"/>
        </w:rPr>
      </w:pPr>
    </w:p>
    <w:p w14:paraId="652DCD21"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9</w:t>
      </w:r>
      <w:r w:rsidRPr="00377E98">
        <w:rPr>
          <w:rFonts w:ascii="Calibri" w:hAnsi="Calibri" w:cs="Calibri"/>
          <w:b/>
          <w:bCs w:val="0"/>
          <w:color w:val="auto"/>
          <w:kern w:val="0"/>
          <w:lang w:eastAsia="pl-PL"/>
        </w:rPr>
        <w:br/>
        <w:t>Dopuszczalne zmiany w umowie</w:t>
      </w:r>
    </w:p>
    <w:p w14:paraId="292360ED"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4D4A3A31" w14:textId="77777777" w:rsidR="00E04543" w:rsidRPr="00377E98" w:rsidRDefault="00E04543" w:rsidP="00E04543">
      <w:pPr>
        <w:widowControl/>
        <w:numPr>
          <w:ilvl w:val="6"/>
          <w:numId w:val="6"/>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bCs w:val="0"/>
          <w:color w:val="auto"/>
          <w:kern w:val="0"/>
          <w:lang w:eastAsia="ar-SA"/>
        </w:rPr>
        <w:t xml:space="preserve">Zmiany umowy dokonuje się w formie pisemnej pod rygorem nieważności, z tym że zgodnie z art. 455 </w:t>
      </w:r>
      <w:r w:rsidRPr="00377E98">
        <w:rPr>
          <w:rFonts w:ascii="Calibri" w:hAnsi="Calibri" w:cs="Calibri"/>
          <w:color w:val="auto"/>
          <w:kern w:val="0"/>
          <w:lang w:eastAsia="pl-PL"/>
        </w:rPr>
        <w:t>ustawy Prawo zamówień publicznych istotna zmiana postanowień zawartej umowy może nastąpić jedynie w sytuacji obiektywnej konieczności wprowadzenia zmiany w niżej podanym zakresie:</w:t>
      </w:r>
    </w:p>
    <w:p w14:paraId="33A73854"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lastRenderedPageBreak/>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3128AFC8"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00EC4727"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w części dotyczącej wysokości wynagrodzenia, która będzie wynikać z wprowadzenia</w:t>
      </w:r>
    </w:p>
    <w:p w14:paraId="03725F31" w14:textId="77777777" w:rsidR="00E04543" w:rsidRPr="00377E98" w:rsidRDefault="00E04543" w:rsidP="00E04543">
      <w:pPr>
        <w:widowControl/>
        <w:suppressAutoHyphens w:val="0"/>
        <w:spacing w:line="240" w:lineRule="auto"/>
        <w:ind w:left="720"/>
        <w:jc w:val="both"/>
        <w:rPr>
          <w:rFonts w:ascii="Calibri" w:hAnsi="Calibri" w:cs="Calibri"/>
          <w:color w:val="auto"/>
          <w:kern w:val="0"/>
          <w:lang w:eastAsia="pl-PL"/>
        </w:rPr>
      </w:pPr>
      <w:r w:rsidRPr="00377E98">
        <w:rPr>
          <w:rFonts w:ascii="Calibri" w:hAnsi="Calibri" w:cs="Calibri"/>
          <w:color w:val="auto"/>
          <w:kern w:val="0"/>
          <w:lang w:eastAsia="pl-PL"/>
        </w:rPr>
        <w:t>przez Wykonawcę nowych, niższych w stosunku do obowiązujących w umowie, cen za</w:t>
      </w:r>
    </w:p>
    <w:p w14:paraId="55BA7ADF" w14:textId="77777777" w:rsidR="00E04543" w:rsidRPr="00377E98" w:rsidRDefault="00E04543" w:rsidP="00E04543">
      <w:pPr>
        <w:widowControl/>
        <w:suppressAutoHyphens w:val="0"/>
        <w:spacing w:line="240" w:lineRule="auto"/>
        <w:ind w:left="720"/>
        <w:jc w:val="both"/>
        <w:rPr>
          <w:rFonts w:ascii="Calibri" w:hAnsi="Calibri" w:cs="Calibri"/>
          <w:color w:val="auto"/>
          <w:kern w:val="0"/>
          <w:lang w:eastAsia="pl-PL"/>
        </w:rPr>
      </w:pPr>
      <w:r w:rsidRPr="00377E98">
        <w:rPr>
          <w:rFonts w:ascii="Calibri" w:hAnsi="Calibri" w:cs="Calibri"/>
          <w:color w:val="auto"/>
          <w:kern w:val="0"/>
          <w:lang w:eastAsia="pl-PL"/>
        </w:rPr>
        <w:t>przedmiot zamówienia,</w:t>
      </w:r>
    </w:p>
    <w:p w14:paraId="6E089874"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Warunków Zamówienia.</w:t>
      </w:r>
    </w:p>
    <w:p w14:paraId="5ACD9A1E"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 xml:space="preserve">zmiana terminów ważności - zmiana ta może być związana z koniecznością przyspieszenia dostawy, trudności produkcyjnych, trudności ze zwalnianiem serii i nie </w:t>
      </w:r>
      <w:r w:rsidRPr="00377E98">
        <w:rPr>
          <w:rFonts w:ascii="Calibri" w:hAnsi="Calibri" w:cs="Calibri"/>
          <w:color w:val="auto"/>
          <w:spacing w:val="-4"/>
          <w:kern w:val="0"/>
          <w:lang w:eastAsia="pl-PL"/>
        </w:rPr>
        <w:t>będzie miała wpływu na stopień wykorzystania wyrobu,</w:t>
      </w:r>
    </w:p>
    <w:p w14:paraId="1C9E5408"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 xml:space="preserve">zmiana warunków i terminów poszczególnych dostaw (liczba, miejsce dostawy, opakowanie zewnętrzne) - zmiany te mogą wystąpić na skutek negatywnych </w:t>
      </w:r>
      <w:r w:rsidRPr="00377E98">
        <w:rPr>
          <w:rFonts w:ascii="Calibri" w:hAnsi="Calibri" w:cs="Calibri"/>
          <w:color w:val="auto"/>
          <w:spacing w:val="-1"/>
          <w:kern w:val="0"/>
          <w:lang w:eastAsia="pl-PL"/>
        </w:rPr>
        <w:t xml:space="preserve">okoliczności mających bezpośredni wpływ na organizację dostaw, trudności transportowych, celnych, opóźnień </w:t>
      </w:r>
      <w:r w:rsidRPr="00377E98">
        <w:rPr>
          <w:rFonts w:ascii="Calibri" w:hAnsi="Calibri" w:cs="Calibri"/>
          <w:color w:val="auto"/>
          <w:kern w:val="0"/>
          <w:lang w:eastAsia="pl-PL"/>
        </w:rPr>
        <w:t>związanych ze zwalnianiem serii, jak również trudności w dystrybucji i magazynowaniu wyrobu,</w:t>
      </w:r>
    </w:p>
    <w:p w14:paraId="010A764D" w14:textId="6993EF64"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Pr="00E04543">
        <w:rPr>
          <w:rFonts w:ascii="Calibri" w:hAnsi="Calibri" w:cs="Calibri"/>
          <w:b/>
          <w:bCs w:val="0"/>
          <w:color w:val="auto"/>
          <w:kern w:val="0"/>
          <w:u w:val="single"/>
          <w:lang w:eastAsia="pl-PL"/>
        </w:rPr>
        <w:t>6</w:t>
      </w:r>
      <w:r w:rsidRPr="00E04543">
        <w:rPr>
          <w:rFonts w:ascii="Calibri" w:hAnsi="Calibri" w:cs="Calibri"/>
          <w:b/>
          <w:bCs w:val="0"/>
          <w:color w:val="auto"/>
          <w:kern w:val="0"/>
          <w:u w:val="single"/>
          <w:lang w:eastAsia="pl-PL"/>
        </w:rPr>
        <w:t xml:space="preserve"> miesi</w:t>
      </w:r>
      <w:r w:rsidRPr="00E04543">
        <w:rPr>
          <w:rFonts w:ascii="Calibri" w:hAnsi="Calibri" w:cs="Calibri"/>
          <w:b/>
          <w:bCs w:val="0"/>
          <w:color w:val="auto"/>
          <w:kern w:val="0"/>
          <w:u w:val="single"/>
          <w:lang w:eastAsia="pl-PL"/>
        </w:rPr>
        <w:t>ęcy</w:t>
      </w:r>
      <w:r w:rsidRPr="00377E98">
        <w:rPr>
          <w:rFonts w:ascii="Calibri" w:hAnsi="Calibri" w:cs="Calibri"/>
          <w:color w:val="auto"/>
          <w:kern w:val="0"/>
          <w:lang w:eastAsia="pl-PL"/>
        </w:rPr>
        <w:t>;</w:t>
      </w:r>
    </w:p>
    <w:p w14:paraId="09690EB7"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1E663270"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powstania nadzwyczajnych okoliczności (nie będących „</w:t>
      </w:r>
      <w:r w:rsidRPr="00377E98">
        <w:rPr>
          <w:rFonts w:ascii="Calibri" w:hAnsi="Calibri" w:cs="Calibri"/>
          <w:i/>
          <w:iCs/>
          <w:color w:val="auto"/>
          <w:kern w:val="0"/>
          <w:lang w:eastAsia="pl-PL"/>
        </w:rPr>
        <w:t>siła wyższą</w:t>
      </w:r>
      <w:r w:rsidRPr="00377E98">
        <w:rPr>
          <w:rFonts w:ascii="Calibri" w:hAnsi="Calibri" w:cs="Calibri"/>
          <w:color w:val="auto"/>
          <w:kern w:val="0"/>
          <w:lang w:eastAsia="pl-PL"/>
        </w:rPr>
        <w:t xml:space="preserve">”), grożących rażącą stratą, których strony nie przewidziały przy zawarciu umowy; </w:t>
      </w:r>
    </w:p>
    <w:p w14:paraId="51A9BB41" w14:textId="77777777" w:rsidR="00E04543" w:rsidRPr="00377E98" w:rsidRDefault="00E04543" w:rsidP="00E04543">
      <w:pPr>
        <w:widowControl/>
        <w:numPr>
          <w:ilvl w:val="0"/>
          <w:numId w:val="9"/>
        </w:numPr>
        <w:suppressAutoHyphens w:val="0"/>
        <w:spacing w:after="160" w:line="240" w:lineRule="auto"/>
        <w:jc w:val="both"/>
        <w:rPr>
          <w:rFonts w:ascii="Calibri" w:hAnsi="Calibri" w:cs="Calibri"/>
          <w:color w:val="auto"/>
          <w:kern w:val="0"/>
          <w:lang w:eastAsia="pl-PL"/>
        </w:rPr>
      </w:pPr>
      <w:r w:rsidRPr="00377E98">
        <w:rPr>
          <w:rFonts w:ascii="Calibri" w:hAnsi="Calibri" w:cs="Calibri"/>
          <w:color w:val="auto"/>
          <w:kern w:val="0"/>
          <w:lang w:eastAsia="pl-PL"/>
        </w:rPr>
        <w:t>zmiany wynikające z powstania niezgodności pomiędzy zapisami umowy a treścią oferty i/lub SWZ.</w:t>
      </w:r>
    </w:p>
    <w:p w14:paraId="77819685" w14:textId="77777777" w:rsidR="00E04543" w:rsidRPr="00377E98" w:rsidRDefault="00E04543" w:rsidP="00E04543">
      <w:pPr>
        <w:widowControl/>
        <w:numPr>
          <w:ilvl w:val="0"/>
          <w:numId w:val="10"/>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kern w:val="0"/>
          <w:lang w:eastAsia="pl-PL"/>
        </w:rPr>
        <w:t xml:space="preserve">Wyżej wymienione zmiany  z zastrzeżeniem, o którym mowa w ust. 1 lit. a) mogą być dokonane </w:t>
      </w:r>
      <w:r w:rsidRPr="00377E98">
        <w:rPr>
          <w:rFonts w:ascii="Calibri" w:hAnsi="Calibri" w:cs="Calibri"/>
          <w:color w:val="auto"/>
          <w:kern w:val="0"/>
          <w:lang w:eastAsia="pl-PL"/>
        </w:rPr>
        <w:br/>
        <w:t>na wniosek Zamawiającego lub Wykonawcy, za zgodą obu stron i zostaną wprowadzone do umowy aneksem.</w:t>
      </w:r>
    </w:p>
    <w:p w14:paraId="41787609" w14:textId="77777777" w:rsidR="00E04543" w:rsidRPr="00377E98" w:rsidRDefault="00E04543" w:rsidP="00E04543">
      <w:pPr>
        <w:widowControl/>
        <w:numPr>
          <w:ilvl w:val="0"/>
          <w:numId w:val="10"/>
        </w:numPr>
        <w:tabs>
          <w:tab w:val="num" w:pos="284"/>
        </w:tabs>
        <w:suppressAutoHyphens w:val="0"/>
        <w:spacing w:after="160" w:line="240" w:lineRule="auto"/>
        <w:ind w:left="284" w:hanging="284"/>
        <w:jc w:val="both"/>
        <w:rPr>
          <w:rFonts w:ascii="Calibri" w:hAnsi="Calibri" w:cs="Calibri"/>
          <w:color w:val="auto"/>
          <w:kern w:val="0"/>
          <w:lang w:eastAsia="pl-PL"/>
        </w:rPr>
      </w:pPr>
      <w:r w:rsidRPr="00377E98">
        <w:rPr>
          <w:rFonts w:ascii="Calibri" w:hAnsi="Calibri" w:cs="Calibri"/>
          <w:color w:val="auto"/>
          <w:spacing w:val="-5"/>
          <w:kern w:val="0"/>
        </w:rPr>
        <w:t>Zamawiający przewiduje także możliwość wprowadzenia zmiany wysokości wynagrodzenia</w:t>
      </w:r>
      <w:r w:rsidRPr="00377E98">
        <w:rPr>
          <w:rFonts w:ascii="Calibri" w:hAnsi="Calibri" w:cs="Calibri"/>
          <w:color w:val="auto"/>
          <w:kern w:val="0"/>
          <w:lang w:eastAsia="pl-PL"/>
        </w:rPr>
        <w:t xml:space="preserve"> </w:t>
      </w:r>
      <w:r w:rsidRPr="00377E98">
        <w:rPr>
          <w:rFonts w:ascii="Calibri" w:hAnsi="Calibri" w:cs="Calibri"/>
          <w:color w:val="auto"/>
          <w:spacing w:val="-5"/>
          <w:kern w:val="0"/>
        </w:rPr>
        <w:t xml:space="preserve">Wykonawcy </w:t>
      </w:r>
      <w:r w:rsidRPr="00377E98">
        <w:rPr>
          <w:rFonts w:ascii="Calibri" w:hAnsi="Calibri" w:cs="Calibri"/>
          <w:color w:val="auto"/>
          <w:spacing w:val="-5"/>
          <w:kern w:val="0"/>
        </w:rPr>
        <w:br/>
        <w:t>z tytułu realizacji Umowy, w przypadku:</w:t>
      </w:r>
    </w:p>
    <w:p w14:paraId="45550BB7" w14:textId="77777777" w:rsidR="00E04543" w:rsidRPr="00377E98" w:rsidRDefault="00E04543" w:rsidP="00E04543">
      <w:pPr>
        <w:widowControl/>
        <w:numPr>
          <w:ilvl w:val="0"/>
          <w:numId w:val="7"/>
        </w:numPr>
        <w:suppressAutoHyphens w:val="0"/>
        <w:spacing w:after="160" w:line="240" w:lineRule="auto"/>
        <w:jc w:val="both"/>
        <w:rPr>
          <w:rFonts w:ascii="Calibri" w:hAnsi="Calibri" w:cs="Calibri"/>
          <w:color w:val="auto"/>
        </w:rPr>
      </w:pPr>
      <w:r w:rsidRPr="00377E98">
        <w:rPr>
          <w:rFonts w:ascii="Calibri" w:hAnsi="Calibri" w:cs="Calibri"/>
          <w:color w:val="auto"/>
          <w:spacing w:val="-5"/>
          <w:kern w:val="0"/>
        </w:rPr>
        <w:t xml:space="preserve">zmiany </w:t>
      </w:r>
      <w:r w:rsidRPr="00377E98">
        <w:rPr>
          <w:rFonts w:ascii="Calibri" w:hAnsi="Calibri" w:cs="Calibri"/>
          <w:color w:val="auto"/>
        </w:rPr>
        <w:t xml:space="preserve">stawki podatku od towarów i usług oraz podatku akcyzowego, </w:t>
      </w:r>
    </w:p>
    <w:p w14:paraId="6AAF3A27" w14:textId="77777777" w:rsidR="00E04543" w:rsidRPr="00377E98" w:rsidRDefault="00E04543" w:rsidP="00E04543">
      <w:pPr>
        <w:widowControl/>
        <w:numPr>
          <w:ilvl w:val="0"/>
          <w:numId w:val="7"/>
        </w:numPr>
        <w:suppressAutoHyphens w:val="0"/>
        <w:spacing w:after="160" w:line="240" w:lineRule="auto"/>
        <w:jc w:val="both"/>
        <w:rPr>
          <w:rFonts w:ascii="Calibri" w:hAnsi="Calibri" w:cs="Calibri"/>
          <w:color w:val="auto"/>
        </w:rPr>
      </w:pPr>
      <w:r w:rsidRPr="00377E98">
        <w:rPr>
          <w:rFonts w:ascii="Calibri" w:hAnsi="Calibri" w:cs="Calibri"/>
          <w:color w:val="auto"/>
          <w:spacing w:val="-5"/>
          <w:kern w:val="0"/>
        </w:rPr>
        <w:lastRenderedPageBreak/>
        <w:t xml:space="preserve">zmiany </w:t>
      </w:r>
      <w:r w:rsidRPr="00377E98">
        <w:rPr>
          <w:rFonts w:ascii="Calibri" w:hAnsi="Calibri" w:cs="Calibri"/>
          <w:color w:val="auto"/>
        </w:rPr>
        <w:t xml:space="preserve">wysokości minimalnego wynagrodzenia za pracę albo wysokości minimalnej stawki godzinowej, ustalonych na podstawie ustawy z dnia 10 października 2002 r. o minimalnym wynagrodzeniu za pracę, </w:t>
      </w:r>
    </w:p>
    <w:p w14:paraId="5F56DFBB" w14:textId="77777777" w:rsidR="00E04543" w:rsidRPr="00377E98" w:rsidRDefault="00E04543" w:rsidP="00E04543">
      <w:pPr>
        <w:widowControl/>
        <w:numPr>
          <w:ilvl w:val="0"/>
          <w:numId w:val="7"/>
        </w:numPr>
        <w:suppressAutoHyphens w:val="0"/>
        <w:spacing w:after="160" w:line="240" w:lineRule="auto"/>
        <w:jc w:val="both"/>
        <w:rPr>
          <w:rFonts w:ascii="Calibri" w:hAnsi="Calibri" w:cs="Calibri"/>
          <w:color w:val="auto"/>
          <w:spacing w:val="-5"/>
          <w:kern w:val="0"/>
        </w:rPr>
      </w:pPr>
      <w:r w:rsidRPr="00377E98">
        <w:rPr>
          <w:rFonts w:ascii="Calibri" w:hAnsi="Calibri" w:cs="Calibri"/>
          <w:color w:val="auto"/>
        </w:rPr>
        <w:t>zmiany zasad podlegania ubezpieczeniom społecznym lub ubezpieczeniu zdrowotnemu lub wysokości stawki składki na ubezpieczenia społeczne lub ubezpieczenie zdrowotne,</w:t>
      </w:r>
    </w:p>
    <w:p w14:paraId="22D1E28D" w14:textId="77777777" w:rsidR="00E04543" w:rsidRPr="00377E98" w:rsidRDefault="00E04543" w:rsidP="00E04543">
      <w:pPr>
        <w:widowControl/>
        <w:numPr>
          <w:ilvl w:val="0"/>
          <w:numId w:val="7"/>
        </w:numPr>
        <w:suppressAutoHyphens w:val="0"/>
        <w:spacing w:after="160" w:line="240" w:lineRule="auto"/>
        <w:jc w:val="both"/>
        <w:rPr>
          <w:rFonts w:ascii="Calibri" w:hAnsi="Calibri" w:cs="Calibri"/>
          <w:color w:val="auto"/>
          <w:spacing w:val="-5"/>
          <w:kern w:val="0"/>
        </w:rPr>
      </w:pPr>
      <w:r w:rsidRPr="00377E98">
        <w:rPr>
          <w:rFonts w:ascii="Calibri" w:hAnsi="Calibri" w:cs="Calibri"/>
          <w:color w:val="auto"/>
        </w:rPr>
        <w:t>zasad gromadzenia i wysokości wpłat do pracowniczych planów kapitałowych, o których mowa                         w ustawie z dnia 4 października 2018 r. o pracowniczych planach kapitałowych.)</w:t>
      </w:r>
    </w:p>
    <w:p w14:paraId="68ECF7FD" w14:textId="77777777" w:rsidR="00E04543" w:rsidRPr="00377E98" w:rsidRDefault="00E04543" w:rsidP="00E04543">
      <w:pPr>
        <w:suppressAutoHyphens w:val="0"/>
        <w:autoSpaceDE w:val="0"/>
        <w:autoSpaceDN w:val="0"/>
        <w:adjustRightInd w:val="0"/>
        <w:spacing w:line="40" w:lineRule="atLeast"/>
        <w:ind w:left="240"/>
        <w:jc w:val="both"/>
        <w:rPr>
          <w:rFonts w:ascii="Calibri" w:hAnsi="Calibri" w:cs="Calibri"/>
          <w:bCs w:val="0"/>
          <w:color w:val="auto"/>
          <w:kern w:val="0"/>
          <w:lang w:eastAsia="pl-PL"/>
        </w:rPr>
      </w:pPr>
      <w:r w:rsidRPr="00377E98">
        <w:rPr>
          <w:rFonts w:ascii="Calibri" w:hAnsi="Calibri" w:cs="Calibri"/>
          <w:bCs w:val="0"/>
          <w:color w:val="auto"/>
          <w:kern w:val="0"/>
          <w:lang w:eastAsia="pl-PL"/>
        </w:rPr>
        <w:t xml:space="preserve"> - jeżeli zmiany te będą miały wpływ na koszty wykonania zamówienia przez wykonawcę. </w:t>
      </w:r>
    </w:p>
    <w:p w14:paraId="65F28AA9" w14:textId="77777777" w:rsidR="00E04543" w:rsidRPr="00377E98" w:rsidRDefault="00E04543" w:rsidP="00E04543">
      <w:pPr>
        <w:widowControl/>
        <w:numPr>
          <w:ilvl w:val="0"/>
          <w:numId w:val="11"/>
        </w:numPr>
        <w:tabs>
          <w:tab w:val="left" w:pos="284"/>
        </w:tabs>
        <w:suppressAutoHyphens w:val="0"/>
        <w:spacing w:after="160" w:line="240" w:lineRule="auto"/>
        <w:ind w:left="284" w:hanging="284"/>
        <w:jc w:val="both"/>
        <w:textAlignment w:val="baseline"/>
        <w:rPr>
          <w:rFonts w:ascii="Calibri" w:eastAsia="SimSun" w:hAnsi="Calibri" w:cs="Calibri"/>
          <w:color w:val="auto"/>
          <w:lang w:bidi="hi-IN"/>
        </w:rPr>
      </w:pPr>
      <w:r w:rsidRPr="00377E98">
        <w:rPr>
          <w:rFonts w:ascii="Calibri" w:eastAsia="SimSun" w:hAnsi="Calibri" w:cs="Calibri"/>
          <w:color w:val="auto"/>
          <w:lang w:bidi="hi-IN"/>
        </w:rPr>
        <w:t>Warunkiem wprowadzenia zmiany wynagrodzenia na skutek okoliczności wskazanych w ustępie poprzedzającym, jest przedłożenie przez Wykonawcę Zamawiającemu pisemnego wniosku w tym przedmiocie, zawierającego co najmniej:</w:t>
      </w:r>
    </w:p>
    <w:p w14:paraId="24BE68DC" w14:textId="77777777" w:rsidR="00E04543" w:rsidRPr="00377E98" w:rsidRDefault="00E04543" w:rsidP="00E04543">
      <w:pPr>
        <w:widowControl/>
        <w:numPr>
          <w:ilvl w:val="2"/>
          <w:numId w:val="4"/>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wskazanie przepisów, które uległy zmianie (z określeniem daty wejścia w życie zmian) oraz szczegółowe uzasadnienie wpływu tych zmian na koszty wykonania zamówienia, i dokładne określenie wysokości zmiany tych kosztów;</w:t>
      </w:r>
    </w:p>
    <w:p w14:paraId="37C9963D" w14:textId="77777777" w:rsidR="00E04543" w:rsidRPr="00377E98" w:rsidRDefault="00E04543" w:rsidP="00E04543">
      <w:pPr>
        <w:widowControl/>
        <w:numPr>
          <w:ilvl w:val="2"/>
          <w:numId w:val="4"/>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określenie wysokości nowego wynagrodzenia wraz z przedstawieniem szczegółowej kalkulacji kwoty,  o jaką wynagrodzenie ma ulec zmianie;</w:t>
      </w:r>
    </w:p>
    <w:p w14:paraId="4B958597" w14:textId="77777777" w:rsidR="00E04543" w:rsidRPr="00377E98" w:rsidRDefault="00E04543" w:rsidP="00E04543">
      <w:pPr>
        <w:widowControl/>
        <w:numPr>
          <w:ilvl w:val="2"/>
          <w:numId w:val="4"/>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wskazanie daty, od której nastąpi bądź nastąpiła zmiana kosztów realizacji przedmiotu umowy (nie wcześniejszej niż data wejścia w życie właściwych przepisów).</w:t>
      </w:r>
    </w:p>
    <w:p w14:paraId="4232CD1E" w14:textId="77777777" w:rsidR="00E04543" w:rsidRPr="00377E98" w:rsidRDefault="00E04543" w:rsidP="00E04543">
      <w:pPr>
        <w:widowControl/>
        <w:numPr>
          <w:ilvl w:val="0"/>
          <w:numId w:val="12"/>
        </w:numPr>
        <w:tabs>
          <w:tab w:val="clear" w:pos="5040"/>
          <w:tab w:val="num" w:pos="284"/>
          <w:tab w:val="num" w:pos="4755"/>
        </w:tabs>
        <w:suppressAutoHyphens w:val="0"/>
        <w:spacing w:after="160" w:line="240" w:lineRule="auto"/>
        <w:ind w:left="284" w:hanging="284"/>
        <w:jc w:val="both"/>
        <w:textAlignment w:val="baseline"/>
        <w:rPr>
          <w:rFonts w:ascii="Calibri" w:eastAsia="SimSun" w:hAnsi="Calibri" w:cs="Calibri"/>
          <w:color w:val="auto"/>
          <w:lang w:bidi="hi-IN"/>
        </w:rPr>
      </w:pPr>
      <w:r w:rsidRPr="00377E98">
        <w:rPr>
          <w:rFonts w:ascii="Calibri" w:eastAsia="SimSun" w:hAnsi="Calibri" w:cs="Calibri"/>
          <w:color w:val="auto"/>
          <w:lang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31F3DAE1" w14:textId="77777777" w:rsidR="00E04543" w:rsidRPr="00377E98" w:rsidRDefault="00E04543" w:rsidP="00E04543">
      <w:pPr>
        <w:widowControl/>
        <w:numPr>
          <w:ilvl w:val="2"/>
          <w:numId w:val="1"/>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7320C18D" w14:textId="77777777" w:rsidR="00E04543" w:rsidRPr="00377E98" w:rsidRDefault="00E04543" w:rsidP="00E04543">
      <w:pPr>
        <w:widowControl/>
        <w:numPr>
          <w:ilvl w:val="2"/>
          <w:numId w:val="1"/>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5" w:name="_GoBack2"/>
      <w:bookmarkEnd w:id="5"/>
      <w:r w:rsidRPr="00377E98">
        <w:rPr>
          <w:rFonts w:ascii="Calibri" w:eastAsia="SimSun" w:hAnsi="Calibri" w:cs="Calibri"/>
          <w:color w:val="auto"/>
          <w:lang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4AAE39EE" w14:textId="77777777" w:rsidR="00E04543" w:rsidRPr="00377E98" w:rsidRDefault="00E04543" w:rsidP="00E04543">
      <w:pPr>
        <w:widowControl/>
        <w:numPr>
          <w:ilvl w:val="2"/>
          <w:numId w:val="1"/>
        </w:numPr>
        <w:suppressAutoHyphens w:val="0"/>
        <w:spacing w:after="160" w:line="240" w:lineRule="auto"/>
        <w:ind w:left="709" w:hanging="425"/>
        <w:jc w:val="both"/>
        <w:textAlignment w:val="baseline"/>
        <w:rPr>
          <w:rFonts w:ascii="Calibri" w:eastAsia="SimSun" w:hAnsi="Calibri" w:cs="Calibri"/>
          <w:color w:val="auto"/>
          <w:lang w:bidi="hi-IN"/>
        </w:rPr>
      </w:pPr>
      <w:r w:rsidRPr="00377E98">
        <w:rPr>
          <w:rFonts w:ascii="Calibri" w:eastAsia="SimSun" w:hAnsi="Calibri" w:cs="Calibri"/>
          <w:color w:val="auto"/>
          <w:lang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18F1351B" w14:textId="77777777" w:rsidR="00E04543" w:rsidRPr="00377E98" w:rsidRDefault="00E04543" w:rsidP="00E04543">
      <w:pPr>
        <w:widowControl/>
        <w:numPr>
          <w:ilvl w:val="0"/>
          <w:numId w:val="12"/>
        </w:numPr>
        <w:tabs>
          <w:tab w:val="clear" w:pos="5040"/>
          <w:tab w:val="num" w:pos="284"/>
          <w:tab w:val="num" w:pos="4755"/>
        </w:tabs>
        <w:suppressAutoHyphens w:val="0"/>
        <w:spacing w:after="160" w:line="240" w:lineRule="auto"/>
        <w:ind w:left="284" w:hanging="284"/>
        <w:jc w:val="both"/>
        <w:textAlignment w:val="baseline"/>
        <w:rPr>
          <w:rFonts w:ascii="Calibri" w:eastAsia="SimSun" w:hAnsi="Calibri" w:cs="Calibri"/>
          <w:color w:val="auto"/>
          <w:lang w:bidi="hi-IN"/>
        </w:rPr>
      </w:pPr>
      <w:r w:rsidRPr="00377E98">
        <w:rPr>
          <w:rFonts w:ascii="Calibri" w:eastAsia="SimSun" w:hAnsi="Calibri" w:cs="Calibri"/>
          <w:color w:val="auto"/>
          <w:lang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6" w:name="_GoBack11"/>
      <w:bookmarkEnd w:id="6"/>
      <w:r w:rsidRPr="00377E98">
        <w:rPr>
          <w:rFonts w:ascii="Calibri" w:eastAsia="SimSun" w:hAnsi="Calibri" w:cs="Calibri"/>
          <w:color w:val="auto"/>
          <w:lang w:bidi="hi-IN"/>
        </w:rPr>
        <w:t xml:space="preserve"> w </w:t>
      </w:r>
      <w:r w:rsidRPr="00377E98">
        <w:rPr>
          <w:rFonts w:ascii="Calibri" w:eastAsia="SimSun" w:hAnsi="Calibri" w:cs="Calibri"/>
          <w:color w:val="auto"/>
          <w:lang w:bidi="hi-IN"/>
        </w:rPr>
        <w:lastRenderedPageBreak/>
        <w:t>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788F17E2" w14:textId="77777777" w:rsidR="00E04543" w:rsidRPr="00377E98" w:rsidRDefault="00E04543" w:rsidP="00E04543">
      <w:pPr>
        <w:widowControl/>
        <w:numPr>
          <w:ilvl w:val="0"/>
          <w:numId w:val="12"/>
        </w:numPr>
        <w:tabs>
          <w:tab w:val="clear" w:pos="5040"/>
          <w:tab w:val="num" w:pos="284"/>
          <w:tab w:val="num" w:pos="4755"/>
        </w:tabs>
        <w:suppressAutoHyphens w:val="0"/>
        <w:spacing w:after="160" w:line="240" w:lineRule="auto"/>
        <w:ind w:left="284" w:hanging="284"/>
        <w:jc w:val="both"/>
        <w:textAlignment w:val="baseline"/>
        <w:rPr>
          <w:rFonts w:ascii="Calibri" w:eastAsia="SimSun" w:hAnsi="Calibri" w:cs="Calibri"/>
          <w:color w:val="auto"/>
          <w:lang w:bidi="hi-IN"/>
        </w:rPr>
      </w:pPr>
      <w:r w:rsidRPr="00377E98">
        <w:rPr>
          <w:rFonts w:ascii="Calibri" w:eastAsia="SimSun" w:hAnsi="Calibri" w:cs="Calibri"/>
          <w:color w:val="auto"/>
          <w:lang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24943975" w14:textId="77777777" w:rsidR="00E04543" w:rsidRPr="00377E98" w:rsidRDefault="00E04543" w:rsidP="00E04543">
      <w:pPr>
        <w:widowControl/>
        <w:numPr>
          <w:ilvl w:val="0"/>
          <w:numId w:val="12"/>
        </w:numPr>
        <w:tabs>
          <w:tab w:val="clear" w:pos="5040"/>
          <w:tab w:val="num" w:pos="284"/>
          <w:tab w:val="num" w:pos="4755"/>
        </w:tabs>
        <w:suppressAutoHyphens w:val="0"/>
        <w:spacing w:after="160" w:line="240" w:lineRule="auto"/>
        <w:ind w:left="284" w:hanging="284"/>
        <w:jc w:val="both"/>
        <w:textAlignment w:val="baseline"/>
        <w:rPr>
          <w:rFonts w:ascii="Calibri" w:eastAsia="SimSun" w:hAnsi="Calibri" w:cs="Calibri"/>
          <w:color w:val="auto"/>
          <w:lang w:bidi="hi-IN"/>
        </w:rPr>
      </w:pPr>
      <w:r w:rsidRPr="00377E98">
        <w:rPr>
          <w:rFonts w:ascii="Calibri" w:eastAsia="SimSun" w:hAnsi="Calibri" w:cs="Calibri"/>
          <w:color w:val="auto"/>
          <w:lang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656CF6D2" w14:textId="77777777" w:rsidR="00E04543" w:rsidRPr="00377E98" w:rsidRDefault="00E04543" w:rsidP="00E04543">
      <w:pPr>
        <w:widowControl/>
        <w:numPr>
          <w:ilvl w:val="0"/>
          <w:numId w:val="12"/>
        </w:numPr>
        <w:tabs>
          <w:tab w:val="clear" w:pos="5040"/>
          <w:tab w:val="num" w:pos="284"/>
          <w:tab w:val="num" w:pos="4678"/>
        </w:tabs>
        <w:suppressAutoHyphens w:val="0"/>
        <w:spacing w:after="160" w:line="240" w:lineRule="auto"/>
        <w:ind w:left="284" w:hanging="284"/>
        <w:jc w:val="both"/>
        <w:textAlignment w:val="baseline"/>
        <w:rPr>
          <w:rFonts w:ascii="Calibri" w:eastAsia="SimSun" w:hAnsi="Calibri" w:cs="Calibri"/>
          <w:color w:val="auto"/>
          <w:lang w:eastAsia="ar-SA" w:bidi="hi-IN"/>
        </w:rPr>
      </w:pPr>
      <w:r w:rsidRPr="00377E98">
        <w:rPr>
          <w:rFonts w:ascii="Calibri" w:eastAsia="SimSun" w:hAnsi="Calibri" w:cs="Calibri"/>
          <w:color w:val="auto"/>
          <w:lang w:bidi="hi-IN"/>
        </w:rPr>
        <w:t>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8.</w:t>
      </w:r>
    </w:p>
    <w:p w14:paraId="2045D4C5" w14:textId="77777777" w:rsidR="00E04543" w:rsidRPr="00377E98" w:rsidRDefault="00E04543" w:rsidP="00E04543">
      <w:pPr>
        <w:spacing w:line="240" w:lineRule="auto"/>
        <w:jc w:val="both"/>
        <w:textAlignment w:val="baseline"/>
        <w:rPr>
          <w:rFonts w:ascii="Calibri" w:eastAsia="SimSun" w:hAnsi="Calibri" w:cs="Calibri"/>
          <w:color w:val="auto"/>
          <w:lang w:eastAsia="ar-SA" w:bidi="hi-IN"/>
        </w:rPr>
      </w:pPr>
    </w:p>
    <w:p w14:paraId="3200546C" w14:textId="77777777" w:rsidR="00E04543" w:rsidRPr="00377E98" w:rsidRDefault="00E04543" w:rsidP="00E04543">
      <w:pPr>
        <w:spacing w:line="240" w:lineRule="auto"/>
        <w:jc w:val="center"/>
        <w:textAlignment w:val="baseline"/>
        <w:rPr>
          <w:rFonts w:ascii="Calibri" w:hAnsi="Calibri" w:cs="Calibri"/>
          <w:b/>
          <w:bCs w:val="0"/>
          <w:color w:val="auto"/>
          <w:kern w:val="0"/>
          <w:lang w:eastAsia="pl-PL"/>
        </w:rPr>
      </w:pPr>
      <w:r w:rsidRPr="00377E98">
        <w:rPr>
          <w:rFonts w:ascii="Calibri" w:hAnsi="Calibri" w:cs="Calibri"/>
          <w:b/>
          <w:bCs w:val="0"/>
          <w:color w:val="auto"/>
          <w:kern w:val="0"/>
          <w:lang w:eastAsia="pl-PL"/>
        </w:rPr>
        <w:t>§ 10</w:t>
      </w:r>
    </w:p>
    <w:p w14:paraId="51B37851" w14:textId="77777777" w:rsidR="00E04543" w:rsidRPr="00377E98" w:rsidRDefault="00E04543" w:rsidP="00E04543">
      <w:pPr>
        <w:spacing w:line="240" w:lineRule="auto"/>
        <w:jc w:val="center"/>
        <w:textAlignment w:val="baseline"/>
        <w:rPr>
          <w:rFonts w:ascii="Calibri" w:eastAsia="SimSun" w:hAnsi="Calibri" w:cs="Calibri"/>
          <w:color w:val="auto"/>
          <w:lang w:bidi="hi-IN"/>
        </w:rPr>
      </w:pPr>
    </w:p>
    <w:p w14:paraId="6D1BA765"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58F1C414"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4DFC0CCE"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W związku z realizacją niniejszej umowy będzie dochodziło do przekazywania sobie przez Strony danych osobowych (między administratorami danych). </w:t>
      </w:r>
    </w:p>
    <w:p w14:paraId="598416FF"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W związku z realizacją niniejszej umowy dochodzi także do przekazywania przez Strony danych osobowych: </w:t>
      </w:r>
    </w:p>
    <w:p w14:paraId="3B731E83" w14:textId="77777777" w:rsidR="00E04543" w:rsidRPr="00377E98" w:rsidRDefault="00E04543" w:rsidP="00E04543">
      <w:pPr>
        <w:widowControl/>
        <w:numPr>
          <w:ilvl w:val="2"/>
          <w:numId w:val="24"/>
        </w:numPr>
        <w:tabs>
          <w:tab w:val="num" w:pos="851"/>
        </w:tabs>
        <w:suppressAutoHyphens w:val="0"/>
        <w:autoSpaceDE w:val="0"/>
        <w:autoSpaceDN w:val="0"/>
        <w:spacing w:after="160" w:line="240" w:lineRule="auto"/>
        <w:ind w:left="976" w:hanging="624"/>
        <w:jc w:val="both"/>
        <w:rPr>
          <w:rFonts w:ascii="Calibri" w:hAnsi="Calibri" w:cs="Calibri"/>
          <w:bCs w:val="0"/>
          <w:color w:val="auto"/>
          <w:kern w:val="0"/>
          <w:lang w:eastAsia="en-US"/>
        </w:rPr>
      </w:pPr>
      <w:r w:rsidRPr="00377E98">
        <w:rPr>
          <w:rFonts w:ascii="Calibri" w:hAnsi="Calibri" w:cs="Calibri"/>
          <w:bCs w:val="0"/>
          <w:color w:val="auto"/>
          <w:kern w:val="0"/>
          <w:lang w:eastAsia="en-US"/>
        </w:rPr>
        <w:t xml:space="preserve">Osób reprezentujących drugą Stronę przy podpisaniu niniejszej umowy; </w:t>
      </w:r>
    </w:p>
    <w:p w14:paraId="4A665451" w14:textId="77777777" w:rsidR="00E04543" w:rsidRPr="00377E98" w:rsidRDefault="00E04543" w:rsidP="00E04543">
      <w:pPr>
        <w:widowControl/>
        <w:numPr>
          <w:ilvl w:val="2"/>
          <w:numId w:val="24"/>
        </w:numPr>
        <w:tabs>
          <w:tab w:val="num" w:pos="993"/>
        </w:tabs>
        <w:suppressAutoHyphens w:val="0"/>
        <w:autoSpaceDE w:val="0"/>
        <w:autoSpaceDN w:val="0"/>
        <w:spacing w:after="160" w:line="240" w:lineRule="auto"/>
        <w:ind w:left="976" w:hanging="624"/>
        <w:jc w:val="both"/>
        <w:rPr>
          <w:rFonts w:ascii="Calibri" w:hAnsi="Calibri" w:cs="Calibri"/>
          <w:bCs w:val="0"/>
          <w:color w:val="auto"/>
          <w:kern w:val="0"/>
          <w:lang w:eastAsia="en-US"/>
        </w:rPr>
      </w:pPr>
      <w:r w:rsidRPr="00377E98">
        <w:rPr>
          <w:rFonts w:ascii="Calibri" w:hAnsi="Calibri" w:cs="Calibri"/>
          <w:bCs w:val="0"/>
          <w:color w:val="auto"/>
          <w:kern w:val="0"/>
          <w:lang w:eastAsia="en-US"/>
        </w:rPr>
        <w:t xml:space="preserve">Osób upoważnionych przez Wykonawcę do wystawiania faktury; </w:t>
      </w:r>
    </w:p>
    <w:p w14:paraId="52BD8144" w14:textId="77777777" w:rsidR="00E04543" w:rsidRPr="00377E98" w:rsidRDefault="00E04543" w:rsidP="00E04543">
      <w:pPr>
        <w:widowControl/>
        <w:numPr>
          <w:ilvl w:val="2"/>
          <w:numId w:val="24"/>
        </w:numPr>
        <w:tabs>
          <w:tab w:val="num" w:pos="993"/>
        </w:tabs>
        <w:suppressAutoHyphens w:val="0"/>
        <w:autoSpaceDE w:val="0"/>
        <w:autoSpaceDN w:val="0"/>
        <w:spacing w:after="160" w:line="240" w:lineRule="auto"/>
        <w:ind w:left="976" w:hanging="624"/>
        <w:jc w:val="both"/>
        <w:rPr>
          <w:rFonts w:ascii="Calibri" w:hAnsi="Calibri" w:cs="Calibri"/>
          <w:bCs w:val="0"/>
          <w:color w:val="auto"/>
          <w:kern w:val="0"/>
          <w:lang w:eastAsia="en-US"/>
        </w:rPr>
      </w:pPr>
      <w:r w:rsidRPr="00377E98">
        <w:rPr>
          <w:rFonts w:ascii="Calibri" w:hAnsi="Calibri" w:cs="Calibri"/>
          <w:bCs w:val="0"/>
          <w:color w:val="auto"/>
          <w:kern w:val="0"/>
          <w:lang w:eastAsia="en-US"/>
        </w:rPr>
        <w:t xml:space="preserve">Osób uprawnionych przez Strony do wykonywania, koordynowania i nadzoru prac objętych niniejszą umową. </w:t>
      </w:r>
    </w:p>
    <w:p w14:paraId="4B14DF60"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Z administratorem danych osobowych </w:t>
      </w:r>
      <w:proofErr w:type="spellStart"/>
      <w:r w:rsidRPr="00377E98">
        <w:rPr>
          <w:rFonts w:ascii="Calibri" w:eastAsia="Calibri" w:hAnsi="Calibri" w:cs="Calibri"/>
          <w:bCs w:val="0"/>
          <w:color w:val="auto"/>
          <w:kern w:val="0"/>
          <w:lang w:eastAsia="en-US"/>
        </w:rPr>
        <w:t>RCKiK</w:t>
      </w:r>
      <w:proofErr w:type="spellEnd"/>
      <w:r w:rsidRPr="00377E98">
        <w:rPr>
          <w:rFonts w:ascii="Calibri" w:eastAsia="Calibri" w:hAnsi="Calibri" w:cs="Calibri"/>
          <w:bCs w:val="0"/>
          <w:color w:val="auto"/>
          <w:kern w:val="0"/>
          <w:lang w:eastAsia="en-US"/>
        </w:rPr>
        <w:t xml:space="preserve">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7" w:history="1">
        <w:r w:rsidRPr="00377E98">
          <w:rPr>
            <w:rFonts w:ascii="Calibri" w:eastAsia="Calibri" w:hAnsi="Calibri" w:cs="Calibri"/>
            <w:bCs w:val="0"/>
            <w:color w:val="auto"/>
            <w:kern w:val="0"/>
            <w:u w:val="single"/>
            <w:lang w:eastAsia="en-US"/>
          </w:rPr>
          <w:t>iod@rckik.lublin.pl</w:t>
        </w:r>
      </w:hyperlink>
      <w:r w:rsidRPr="00377E98">
        <w:rPr>
          <w:rFonts w:ascii="Calibri" w:eastAsia="Calibri" w:hAnsi="Calibri" w:cs="Calibri"/>
          <w:bCs w:val="0"/>
          <w:color w:val="auto"/>
          <w:kern w:val="0"/>
          <w:lang w:eastAsia="en-US"/>
        </w:rPr>
        <w:t xml:space="preserve"> </w:t>
      </w:r>
    </w:p>
    <w:p w14:paraId="7ACA3F43"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lastRenderedPageBreak/>
        <w:t xml:space="preserve">Z administratorem danych osobowych </w:t>
      </w:r>
      <w:r w:rsidRPr="00377E98">
        <w:rPr>
          <w:rFonts w:ascii="Calibri" w:eastAsia="Calibri" w:hAnsi="Calibri" w:cs="Calibri"/>
          <w:b/>
          <w:color w:val="auto"/>
          <w:kern w:val="0"/>
          <w:lang w:eastAsia="en-US"/>
        </w:rPr>
        <w:t>………………</w:t>
      </w:r>
      <w:r w:rsidRPr="00377E98">
        <w:rPr>
          <w:rFonts w:ascii="Calibri" w:eastAsia="Calibri" w:hAnsi="Calibri" w:cs="Calibri"/>
          <w:bCs w:val="0"/>
          <w:color w:val="auto"/>
          <w:kern w:val="0"/>
          <w:lang w:eastAsia="en-US"/>
        </w:rPr>
        <w:t>można kontaktować się listownie na podany                                  w części wstępnej umowy adres, zaś z wyznaczonym przez niego Inspektorem Ochrony Danych można kontaktować się we wszystkich sprawach dotyczących przetwarzania ujawnionych danych poprzez e-mail: ………………</w:t>
      </w:r>
    </w:p>
    <w:p w14:paraId="3BE9E1EE"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68D3337"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41F290F5"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Wskutek przetwarzania u żadnej ze Stron nie będą podejmowane decyzje w sposób zautomatyzowany, w tym w formie profilowania.</w:t>
      </w:r>
    </w:p>
    <w:p w14:paraId="11AFE7E4"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245FC3FC"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08EE7032"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377E98">
        <w:rPr>
          <w:rFonts w:ascii="Calibri" w:eastAsia="Calibri" w:hAnsi="Calibri" w:cs="Calibri"/>
          <w:bCs w:val="0"/>
          <w:color w:val="auto"/>
          <w:kern w:val="0"/>
          <w:lang w:eastAsia="en-US"/>
        </w:rPr>
        <w:t>ppkt</w:t>
      </w:r>
      <w:proofErr w:type="spellEnd"/>
      <w:r w:rsidRPr="00377E98">
        <w:rPr>
          <w:rFonts w:ascii="Calibri" w:eastAsia="Calibri" w:hAnsi="Calibri" w:cs="Calibri"/>
          <w:bCs w:val="0"/>
          <w:color w:val="auto"/>
          <w:kern w:val="0"/>
          <w:lang w:eastAsia="en-US"/>
        </w:rPr>
        <w:t xml:space="preserve"> 1-3, w zakresie swoich obowiązków zostaną zaznajomieni z niniejszą umową.</w:t>
      </w:r>
    </w:p>
    <w:p w14:paraId="3E52D2E1" w14:textId="77777777" w:rsidR="00E04543" w:rsidRPr="00377E98" w:rsidRDefault="00E04543" w:rsidP="00E04543">
      <w:pPr>
        <w:widowControl/>
        <w:numPr>
          <w:ilvl w:val="0"/>
          <w:numId w:val="24"/>
        </w:numPr>
        <w:tabs>
          <w:tab w:val="clear" w:pos="720"/>
          <w:tab w:val="num" w:pos="360"/>
        </w:tabs>
        <w:suppressAutoHyphens w:val="0"/>
        <w:autoSpaceDE w:val="0"/>
        <w:autoSpaceDN w:val="0"/>
        <w:spacing w:after="160" w:line="240" w:lineRule="auto"/>
        <w:ind w:left="360"/>
        <w:jc w:val="both"/>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Wykonawca zobowiązuje się w okresie trwania umowy, a także i po jego ustaniu, że nie będzie rozpowszechniał, ujawniał ani wykorzystywał informacji, których rozpowszechnienie, ujawnienie lub wykorzystanie mogłoby narazić Zamawiającego utratę dobrego imienia lub zaufania.</w:t>
      </w:r>
    </w:p>
    <w:p w14:paraId="0A70DBBB" w14:textId="77777777" w:rsidR="00E04543" w:rsidRPr="00377E98" w:rsidRDefault="00E04543" w:rsidP="00E04543">
      <w:pPr>
        <w:spacing w:line="240" w:lineRule="auto"/>
        <w:jc w:val="both"/>
        <w:textAlignment w:val="baseline"/>
        <w:rPr>
          <w:rFonts w:ascii="Calibri" w:eastAsia="SimSun" w:hAnsi="Calibri" w:cs="Calibri"/>
          <w:color w:val="auto"/>
          <w:lang w:bidi="hi-IN"/>
        </w:rPr>
      </w:pPr>
    </w:p>
    <w:p w14:paraId="26AA4E2E" w14:textId="77777777" w:rsidR="00E04543" w:rsidRPr="00377E98" w:rsidRDefault="00E04543" w:rsidP="00E04543">
      <w:pPr>
        <w:spacing w:line="240" w:lineRule="auto"/>
        <w:jc w:val="center"/>
        <w:textAlignment w:val="baseline"/>
        <w:rPr>
          <w:rFonts w:ascii="Calibri" w:eastAsia="SimSun" w:hAnsi="Calibri" w:cs="Calibri"/>
          <w:color w:val="auto"/>
          <w:lang w:bidi="hi-IN"/>
        </w:rPr>
      </w:pPr>
      <w:r w:rsidRPr="00377E98">
        <w:rPr>
          <w:rFonts w:ascii="Calibri" w:hAnsi="Calibri" w:cs="Calibri"/>
          <w:b/>
          <w:bCs w:val="0"/>
          <w:color w:val="auto"/>
          <w:kern w:val="0"/>
          <w:lang w:eastAsia="pl-PL"/>
        </w:rPr>
        <w:t>§ 11</w:t>
      </w:r>
    </w:p>
    <w:p w14:paraId="6E860BDB" w14:textId="77777777" w:rsidR="00E04543" w:rsidRPr="00377E98" w:rsidRDefault="00E04543" w:rsidP="00E04543">
      <w:pPr>
        <w:spacing w:line="240" w:lineRule="auto"/>
        <w:jc w:val="both"/>
        <w:textAlignment w:val="baseline"/>
        <w:rPr>
          <w:rFonts w:ascii="Calibri" w:eastAsia="SimSun" w:hAnsi="Calibri" w:cs="Calibri"/>
          <w:b/>
          <w:bCs w:val="0"/>
          <w:color w:val="auto"/>
          <w:lang w:bidi="hi-IN"/>
        </w:rPr>
      </w:pPr>
      <w:r w:rsidRPr="00377E98">
        <w:rPr>
          <w:rFonts w:ascii="Calibri" w:eastAsia="SimSun" w:hAnsi="Calibri" w:cs="Calibri"/>
          <w:color w:val="auto"/>
          <w:lang w:bidi="hi-IN"/>
        </w:rPr>
        <w:t xml:space="preserve">                                                                     </w:t>
      </w:r>
      <w:r w:rsidRPr="00377E98">
        <w:rPr>
          <w:rFonts w:ascii="Calibri" w:eastAsia="SimSun" w:hAnsi="Calibri" w:cs="Calibri"/>
          <w:b/>
          <w:bCs w:val="0"/>
          <w:color w:val="auto"/>
          <w:lang w:bidi="hi-IN"/>
        </w:rPr>
        <w:t>Klauzula waloryzacyjna</w:t>
      </w:r>
    </w:p>
    <w:p w14:paraId="2781C5E6" w14:textId="77777777" w:rsidR="00E04543" w:rsidRPr="00377E98" w:rsidRDefault="00E04543" w:rsidP="00E04543">
      <w:pPr>
        <w:spacing w:line="240" w:lineRule="auto"/>
        <w:jc w:val="both"/>
        <w:textAlignment w:val="baseline"/>
        <w:rPr>
          <w:rFonts w:ascii="Calibri" w:eastAsia="SimSun" w:hAnsi="Calibri" w:cs="Calibri"/>
          <w:b/>
          <w:bCs w:val="0"/>
          <w:color w:val="auto"/>
          <w:lang w:bidi="hi-IN"/>
        </w:rPr>
      </w:pPr>
    </w:p>
    <w:p w14:paraId="3891CD6A" w14:textId="77777777" w:rsidR="00E04543" w:rsidRPr="00377E98" w:rsidRDefault="00E04543" w:rsidP="00E04543">
      <w:pPr>
        <w:widowControl/>
        <w:numPr>
          <w:ilvl w:val="3"/>
          <w:numId w:val="15"/>
        </w:numPr>
        <w:suppressAutoHyphens w:val="0"/>
        <w:spacing w:after="160" w:line="276" w:lineRule="auto"/>
        <w:ind w:left="426" w:hanging="426"/>
        <w:contextualSpacing/>
        <w:jc w:val="both"/>
        <w:rPr>
          <w:rFonts w:ascii="Calibri" w:hAnsi="Calibri" w:cs="Calibri"/>
          <w:color w:val="auto"/>
        </w:rPr>
      </w:pPr>
      <w:r w:rsidRPr="00377E98">
        <w:rPr>
          <w:rFonts w:ascii="Calibri" w:hAnsi="Calibri" w:cs="Calibri"/>
          <w:color w:val="auto"/>
        </w:rPr>
        <w:t xml:space="preserve">Strony przewidują także zmianę wynagrodzenia należnego Wykonawcy wynikającą ze zmiany  cen  materiałów lub kosztów związanych z realizacją  zamówienia . </w:t>
      </w:r>
    </w:p>
    <w:p w14:paraId="4C823293" w14:textId="77777777" w:rsidR="00E04543" w:rsidRPr="00377E98" w:rsidRDefault="00E04543" w:rsidP="00E04543">
      <w:pPr>
        <w:widowControl/>
        <w:numPr>
          <w:ilvl w:val="3"/>
          <w:numId w:val="15"/>
        </w:numPr>
        <w:suppressAutoHyphens w:val="0"/>
        <w:spacing w:after="160" w:line="276" w:lineRule="auto"/>
        <w:ind w:left="426" w:hanging="426"/>
        <w:contextualSpacing/>
        <w:jc w:val="both"/>
        <w:rPr>
          <w:rFonts w:ascii="Calibri" w:hAnsi="Calibri" w:cs="Calibri"/>
          <w:color w:val="auto"/>
        </w:rPr>
      </w:pPr>
      <w:r w:rsidRPr="00377E98">
        <w:rPr>
          <w:rFonts w:ascii="Calibri" w:hAnsi="Calibri" w:cs="Calibri"/>
          <w:color w:val="auto"/>
        </w:rPr>
        <w:t xml:space="preserve">W przypadku zmiany o której mowa w ust. 1 Strony ustalają, co następuje: </w:t>
      </w:r>
    </w:p>
    <w:p w14:paraId="39DB0DCA"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23ACD6CD"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38B936D6"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34798AB5"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35CB08DD"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491FC839" w14:textId="77777777" w:rsidR="00E04543" w:rsidRPr="00377E98" w:rsidRDefault="00E04543" w:rsidP="00E04543">
      <w:pPr>
        <w:widowControl/>
        <w:numPr>
          <w:ilvl w:val="0"/>
          <w:numId w:val="14"/>
        </w:numPr>
        <w:suppressAutoHyphens w:val="0"/>
        <w:spacing w:after="160" w:line="276" w:lineRule="auto"/>
        <w:ind w:left="426" w:hanging="426"/>
        <w:contextualSpacing/>
        <w:jc w:val="both"/>
        <w:rPr>
          <w:rFonts w:ascii="Calibri" w:hAnsi="Calibri" w:cs="Calibri"/>
          <w:vanish/>
          <w:color w:val="auto"/>
        </w:rPr>
      </w:pPr>
    </w:p>
    <w:p w14:paraId="6351068D"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 xml:space="preserve">a. </w:t>
      </w:r>
      <w:r w:rsidRPr="00377E98">
        <w:rPr>
          <w:rFonts w:ascii="Calibri" w:hAnsi="Calibri" w:cs="Calibri"/>
          <w:color w:val="auto"/>
        </w:rPr>
        <w:tab/>
        <w:t>wysokość   wynagrodzenia   Wykonawcy   może   ulec   zmianie   w   przypadku   zmiany cen w całym zakresie umowy;</w:t>
      </w:r>
    </w:p>
    <w:p w14:paraId="367532E1"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b. wynagrodzenie  będzie  podlegało  zmianie  począwszy  od  dnia podpisania umowy,  gdy  wartość  zmiany  cen  ww. materiałów lub kosztów przekroczy 5 % w stosunku do stawek przyjętych przez Wykonawcę w ofercie (kosztorysie ofertowym);</w:t>
      </w:r>
    </w:p>
    <w:p w14:paraId="492DAB8B"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 xml:space="preserve">c. </w:t>
      </w:r>
      <w:r w:rsidRPr="00377E98">
        <w:rPr>
          <w:rFonts w:ascii="Calibri" w:hAnsi="Calibri" w:cs="Calibri"/>
          <w:color w:val="auto"/>
        </w:rPr>
        <w:tab/>
        <w:t xml:space="preserve">zmiana wynagrodzenia będzie odbywać się w oparciu o wskaźnik ogłaszany </w:t>
      </w:r>
      <w:r w:rsidRPr="00377E98">
        <w:rPr>
          <w:rFonts w:ascii="Calibri" w:hAnsi="Calibri" w:cs="Calibri"/>
          <w:color w:val="auto"/>
        </w:rPr>
        <w:br/>
        <w:t xml:space="preserve">w komunikacie Głównego Urzędu Statystycznego, nie częściej niż na koniec kwartału kalendarzowego; </w:t>
      </w:r>
    </w:p>
    <w:p w14:paraId="781ACA1C"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 xml:space="preserve">d. </w:t>
      </w:r>
      <w:r w:rsidRPr="00377E98">
        <w:rPr>
          <w:rFonts w:ascii="Calibri" w:hAnsi="Calibri" w:cs="Calibri"/>
          <w:color w:val="auto"/>
        </w:rPr>
        <w:tab/>
        <w:t xml:space="preserve">przez  zmianę  ceny  materiałów  rozumie  się zarówno  wzrost, jak i obniżenie cen lub  kosztów, </w:t>
      </w:r>
      <w:r w:rsidRPr="00377E98">
        <w:rPr>
          <w:rFonts w:ascii="Calibri" w:hAnsi="Calibri" w:cs="Calibri"/>
          <w:color w:val="auto"/>
        </w:rPr>
        <w:lastRenderedPageBreak/>
        <w:t xml:space="preserve">względem ceny przyjętej w  ofercie (kosztorysie  ofertowym) Wykonawcy.  </w:t>
      </w:r>
    </w:p>
    <w:p w14:paraId="36C8937A"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 xml:space="preserve">f. wynagrodzenie będzie podlegało zwiększeniu maksymalnie do 10 % (słownie: dziesięć procent) wynagrodzenia, o którym mowa w § 2 ust. 1  umowy, </w:t>
      </w:r>
    </w:p>
    <w:p w14:paraId="47CE7A2C" w14:textId="77777777" w:rsidR="00E04543" w:rsidRPr="00377E98" w:rsidRDefault="00E04543" w:rsidP="00E04543">
      <w:pPr>
        <w:spacing w:line="276" w:lineRule="auto"/>
        <w:ind w:left="709" w:hanging="283"/>
        <w:jc w:val="both"/>
        <w:rPr>
          <w:rFonts w:ascii="Calibri" w:hAnsi="Calibri" w:cs="Calibri"/>
          <w:color w:val="auto"/>
        </w:rPr>
      </w:pPr>
      <w:r w:rsidRPr="00377E98">
        <w:rPr>
          <w:rFonts w:ascii="Calibri" w:hAnsi="Calibri" w:cs="Calibri"/>
          <w:color w:val="auto"/>
        </w:rPr>
        <w:t xml:space="preserve">g. </w:t>
      </w:r>
      <w:r w:rsidRPr="00377E98">
        <w:rPr>
          <w:rFonts w:ascii="Calibri" w:hAnsi="Calibri" w:cs="Calibri"/>
          <w:color w:val="auto"/>
        </w:rPr>
        <w:tab/>
        <w:t xml:space="preserve">postanowień  umownych  w  zakresie  zwiększenia wynagrodzenia Wykonawcy nie  stosuje  się  od  chwili osiągnięcia limitu, o którym mowa powyżej pkt f.; </w:t>
      </w:r>
    </w:p>
    <w:p w14:paraId="5731D56E" w14:textId="77777777" w:rsidR="00E04543" w:rsidRPr="00377E98" w:rsidRDefault="00E04543" w:rsidP="00E04543">
      <w:pPr>
        <w:widowControl/>
        <w:numPr>
          <w:ilvl w:val="3"/>
          <w:numId w:val="15"/>
        </w:numPr>
        <w:suppressAutoHyphens w:val="0"/>
        <w:spacing w:after="160" w:line="276" w:lineRule="auto"/>
        <w:ind w:left="142" w:hanging="284"/>
        <w:contextualSpacing/>
        <w:jc w:val="both"/>
        <w:rPr>
          <w:rFonts w:ascii="Calibri" w:hAnsi="Calibri" w:cs="Calibri"/>
          <w:color w:val="auto"/>
        </w:rPr>
      </w:pPr>
      <w:r w:rsidRPr="00377E98">
        <w:rPr>
          <w:rFonts w:ascii="Calibri" w:hAnsi="Calibri" w:cs="Calibri"/>
          <w:color w:val="auto"/>
        </w:rPr>
        <w:t>Zmiana o której mowa w ust. 1 może być dokonywana na wniosek każdej ze Stron,</w:t>
      </w:r>
    </w:p>
    <w:p w14:paraId="2DD5C8EF" w14:textId="77777777" w:rsidR="00E04543" w:rsidRPr="00377E98" w:rsidRDefault="00E04543" w:rsidP="00E04543">
      <w:pPr>
        <w:widowControl/>
        <w:numPr>
          <w:ilvl w:val="3"/>
          <w:numId w:val="15"/>
        </w:numPr>
        <w:suppressAutoHyphens w:val="0"/>
        <w:spacing w:after="160" w:line="276" w:lineRule="auto"/>
        <w:ind w:left="142" w:hanging="284"/>
        <w:contextualSpacing/>
        <w:jc w:val="both"/>
        <w:rPr>
          <w:rFonts w:ascii="Calibri" w:hAnsi="Calibri" w:cs="Calibri"/>
          <w:color w:val="auto"/>
        </w:rPr>
      </w:pPr>
      <w:r w:rsidRPr="00377E98">
        <w:rPr>
          <w:rFonts w:ascii="Calibri" w:hAnsi="Calibri" w:cs="Calibr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377E98">
        <w:rPr>
          <w:rFonts w:ascii="Calibri" w:eastAsia="SimSun" w:hAnsi="Calibri" w:cs="Calibri"/>
          <w:color w:val="auto"/>
        </w:rPr>
        <w:t xml:space="preserve">pisemne zestawienie materiałów </w:t>
      </w:r>
      <w:r w:rsidRPr="00377E98">
        <w:rPr>
          <w:rFonts w:ascii="Calibri" w:eastAsia="SimSun" w:hAnsi="Calibri" w:cs="Calibri"/>
          <w:color w:val="auto"/>
        </w:rPr>
        <w:br/>
        <w:t xml:space="preserve">i kosztów (ze wskazaniem wysokości dotychczasowej - wynikającej z kosztorysu i po zmianie), których zmiana dotyczy. Wykonawca do wniosku załącza także szczegółową </w:t>
      </w:r>
      <w:r w:rsidRPr="00377E98">
        <w:rPr>
          <w:rFonts w:ascii="Calibri" w:eastAsia="SimSun" w:hAnsi="Calibri" w:cs="Calibri"/>
          <w:color w:val="auto"/>
        </w:rPr>
        <w:br/>
        <w:t>(ze wskazaniem pozycji ulegających zmianie) kalkulację zmienionego wynagrodzenia.</w:t>
      </w:r>
    </w:p>
    <w:p w14:paraId="7D8A48D8" w14:textId="77777777" w:rsidR="00E04543" w:rsidRPr="00377E98" w:rsidRDefault="00E04543" w:rsidP="00E04543">
      <w:pPr>
        <w:widowControl/>
        <w:numPr>
          <w:ilvl w:val="3"/>
          <w:numId w:val="15"/>
        </w:numPr>
        <w:suppressAutoHyphens w:val="0"/>
        <w:spacing w:after="160" w:line="276" w:lineRule="auto"/>
        <w:ind w:left="142" w:hanging="284"/>
        <w:jc w:val="both"/>
        <w:textAlignment w:val="baseline"/>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 xml:space="preserve">Jeżeli z wnioskiem o dokonanie zmiany wynagrodzenia, o którym mowa w ust. 1 występuje Zamawiający, jest on uprawniony do żądania od Wykonawcy przedstawienia dokumentów, </w:t>
      </w:r>
      <w:r w:rsidRPr="00377E98">
        <w:rPr>
          <w:rFonts w:ascii="Calibri" w:eastAsia="Calibri" w:hAnsi="Calibri" w:cs="Calibri"/>
          <w:bCs w:val="0"/>
          <w:color w:val="auto"/>
          <w:kern w:val="0"/>
          <w:lang w:eastAsia="en-US"/>
        </w:rPr>
        <w:br/>
        <w:t xml:space="preserve">z których będzie wynikać, w jakim zakresie zmiana cen materiałów i kosztów ma wpływ na koszty wykonania zamówienia, w tym przedłożenia odpowiednich dokumentów, zestawień </w:t>
      </w:r>
      <w:r w:rsidRPr="00377E98">
        <w:rPr>
          <w:rFonts w:ascii="Calibri" w:eastAsia="Calibri" w:hAnsi="Calibri" w:cs="Calibri"/>
          <w:bCs w:val="0"/>
          <w:color w:val="auto"/>
          <w:kern w:val="0"/>
          <w:lang w:eastAsia="en-US"/>
        </w:rPr>
        <w:br/>
        <w:t>i kalkulacji, o których mowa w ust. 4, w terminie wyznaczonym przez Zamawiającego, nie krótszym niż 14 dni od dnia otrzymania przez Wykonawcę pisemnego żądania Zamawiającego. W przypadku uchybienia wyznaczonemu terminowi, Wykonawca zapłaci Zamawiającemu karę umową                                       w wysokości 300,00 zł za każdy rozpoczęty dzień zwłoki.</w:t>
      </w:r>
    </w:p>
    <w:p w14:paraId="3D19865F" w14:textId="77777777" w:rsidR="00E04543" w:rsidRPr="00377E98" w:rsidRDefault="00E04543" w:rsidP="00E04543">
      <w:pPr>
        <w:widowControl/>
        <w:numPr>
          <w:ilvl w:val="3"/>
          <w:numId w:val="15"/>
        </w:numPr>
        <w:suppressAutoHyphens w:val="0"/>
        <w:spacing w:after="160" w:line="276" w:lineRule="auto"/>
        <w:ind w:left="142" w:hanging="284"/>
        <w:jc w:val="both"/>
        <w:textAlignment w:val="baseline"/>
        <w:rPr>
          <w:rFonts w:ascii="Calibri" w:eastAsia="Calibri" w:hAnsi="Calibri" w:cs="Calibri"/>
          <w:bCs w:val="0"/>
          <w:color w:val="auto"/>
          <w:kern w:val="0"/>
          <w:lang w:eastAsia="en-US"/>
        </w:rPr>
      </w:pPr>
      <w:r w:rsidRPr="00377E98">
        <w:rPr>
          <w:rFonts w:ascii="Calibri" w:eastAsia="Calibri" w:hAnsi="Calibri" w:cs="Calibri"/>
          <w:bCs w:val="0"/>
          <w:color w:val="auto"/>
          <w:kern w:val="0"/>
          <w:lang w:eastAsia="en-US"/>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1744C6C0" w14:textId="77777777" w:rsidR="00E04543" w:rsidRPr="00377E98" w:rsidRDefault="00E04543" w:rsidP="00E04543">
      <w:pPr>
        <w:widowControl/>
        <w:suppressAutoHyphens w:val="0"/>
        <w:spacing w:line="276" w:lineRule="auto"/>
        <w:jc w:val="both"/>
        <w:textAlignment w:val="baseline"/>
        <w:rPr>
          <w:rFonts w:ascii="Calibri" w:eastAsia="Calibri" w:hAnsi="Calibri" w:cs="Calibri"/>
          <w:bCs w:val="0"/>
          <w:color w:val="auto"/>
          <w:kern w:val="0"/>
          <w:lang w:eastAsia="en-US"/>
        </w:rPr>
      </w:pPr>
    </w:p>
    <w:p w14:paraId="44897E3B" w14:textId="77777777" w:rsidR="00E04543" w:rsidRPr="003A353E" w:rsidRDefault="00E04543" w:rsidP="00E04543">
      <w:pPr>
        <w:spacing w:line="240" w:lineRule="auto"/>
        <w:jc w:val="center"/>
        <w:textAlignment w:val="baseline"/>
        <w:rPr>
          <w:rFonts w:ascii="Calibri" w:eastAsia="SimSun" w:hAnsi="Calibri" w:cs="Calibri"/>
          <w:color w:val="auto"/>
          <w:lang w:bidi="hi-IN"/>
        </w:rPr>
      </w:pPr>
      <w:r w:rsidRPr="00377E98">
        <w:rPr>
          <w:rFonts w:ascii="Calibri" w:hAnsi="Calibri" w:cs="Calibri"/>
          <w:b/>
          <w:bCs w:val="0"/>
          <w:color w:val="auto"/>
          <w:kern w:val="0"/>
          <w:lang w:eastAsia="pl-PL"/>
        </w:rPr>
        <w:t>§ 12</w:t>
      </w:r>
    </w:p>
    <w:p w14:paraId="69BC6609"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Wykonawca realizuje umowę z należytą starannością przy wykorzystaniu wiedzy i umiejętności zawodowych, z uwzględnieniem postępu w danej dziedzinie, z zachowaniem obowiązków określonych     w obowiązujących przepisach prawa oraz zawartych w niniejszej umowie.  </w:t>
      </w:r>
    </w:p>
    <w:p w14:paraId="7BA367D8"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Każda ze Stron, jako administrator danych osobowych uzyskanych od drugiej Strony w związku                               z realizacją niniejszej umowy, zobowiązana jest do przestrzegania właściwych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 tym do zrealizowania obowiązków informacyjnych określonych w jego art. 13 i 14 (dalej również jako przekazanie klauzuli informacyjnej). </w:t>
      </w:r>
    </w:p>
    <w:p w14:paraId="46D3BDFB"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W związku z realizacją niniejszej umowy będzie dochodziło do przekazywania sobie przez Strony danych osobowych (między administratorami danych). </w:t>
      </w:r>
    </w:p>
    <w:p w14:paraId="442C3168"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W związku z realizacją niniejszej umowy dochodzi także do przekazywania przez Strony danych osobowych: </w:t>
      </w:r>
    </w:p>
    <w:p w14:paraId="6E7039D8" w14:textId="77777777" w:rsidR="00E04543" w:rsidRPr="00377E98" w:rsidRDefault="00E04543" w:rsidP="00E04543">
      <w:pPr>
        <w:widowControl/>
        <w:numPr>
          <w:ilvl w:val="2"/>
          <w:numId w:val="17"/>
        </w:numPr>
        <w:tabs>
          <w:tab w:val="num" w:pos="284"/>
          <w:tab w:val="left" w:pos="709"/>
          <w:tab w:val="num" w:pos="2160"/>
        </w:tabs>
        <w:suppressAutoHyphens w:val="0"/>
        <w:autoSpaceDE w:val="0"/>
        <w:autoSpaceDN w:val="0"/>
        <w:spacing w:after="160" w:line="240" w:lineRule="auto"/>
        <w:ind w:left="284" w:firstLine="142"/>
        <w:jc w:val="both"/>
        <w:rPr>
          <w:rFonts w:ascii="Calibri" w:hAnsi="Calibri" w:cs="Calibri"/>
          <w:color w:val="auto"/>
        </w:rPr>
      </w:pPr>
      <w:r w:rsidRPr="00377E98">
        <w:rPr>
          <w:rFonts w:ascii="Calibri" w:hAnsi="Calibri" w:cs="Calibri"/>
          <w:color w:val="auto"/>
        </w:rPr>
        <w:t xml:space="preserve">Osób reprezentujących drugą Stronę przy podpisaniu niniejszej umowy; </w:t>
      </w:r>
    </w:p>
    <w:p w14:paraId="62681638" w14:textId="77777777" w:rsidR="00E04543" w:rsidRPr="00377E98" w:rsidRDefault="00E04543" w:rsidP="00E04543">
      <w:pPr>
        <w:widowControl/>
        <w:numPr>
          <w:ilvl w:val="2"/>
          <w:numId w:val="17"/>
        </w:numPr>
        <w:tabs>
          <w:tab w:val="num" w:pos="284"/>
          <w:tab w:val="left" w:pos="709"/>
          <w:tab w:val="num" w:pos="2160"/>
        </w:tabs>
        <w:suppressAutoHyphens w:val="0"/>
        <w:autoSpaceDE w:val="0"/>
        <w:autoSpaceDN w:val="0"/>
        <w:spacing w:after="160" w:line="240" w:lineRule="auto"/>
        <w:ind w:left="284" w:firstLine="142"/>
        <w:jc w:val="both"/>
        <w:rPr>
          <w:rFonts w:ascii="Calibri" w:hAnsi="Calibri" w:cs="Calibri"/>
          <w:color w:val="auto"/>
        </w:rPr>
      </w:pPr>
      <w:r w:rsidRPr="00377E98">
        <w:rPr>
          <w:rFonts w:ascii="Calibri" w:hAnsi="Calibri" w:cs="Calibri"/>
          <w:color w:val="auto"/>
        </w:rPr>
        <w:t xml:space="preserve">Osób upoważnionych przez Wykonawcę do wystawiania faktury; </w:t>
      </w:r>
    </w:p>
    <w:p w14:paraId="4E293AD5" w14:textId="77777777" w:rsidR="00E04543" w:rsidRPr="00377E98" w:rsidRDefault="00E04543" w:rsidP="00E04543">
      <w:pPr>
        <w:widowControl/>
        <w:numPr>
          <w:ilvl w:val="2"/>
          <w:numId w:val="17"/>
        </w:numPr>
        <w:tabs>
          <w:tab w:val="num" w:pos="709"/>
          <w:tab w:val="num" w:pos="2160"/>
        </w:tabs>
        <w:suppressAutoHyphens w:val="0"/>
        <w:autoSpaceDE w:val="0"/>
        <w:autoSpaceDN w:val="0"/>
        <w:spacing w:after="160" w:line="240" w:lineRule="auto"/>
        <w:ind w:left="709" w:hanging="283"/>
        <w:jc w:val="both"/>
        <w:rPr>
          <w:rFonts w:ascii="Calibri" w:hAnsi="Calibri" w:cs="Calibri"/>
          <w:color w:val="auto"/>
        </w:rPr>
      </w:pPr>
      <w:r w:rsidRPr="00377E98">
        <w:rPr>
          <w:rFonts w:ascii="Calibri" w:hAnsi="Calibri" w:cs="Calibri"/>
          <w:color w:val="auto"/>
        </w:rPr>
        <w:lastRenderedPageBreak/>
        <w:t xml:space="preserve">Osób uprawnionych przez Strony do wykonywania, koordynowania i nadzoru prac objętych </w:t>
      </w:r>
      <w:r>
        <w:rPr>
          <w:rFonts w:ascii="Calibri" w:hAnsi="Calibri" w:cs="Calibri"/>
          <w:color w:val="auto"/>
        </w:rPr>
        <w:t xml:space="preserve">   </w:t>
      </w:r>
      <w:r w:rsidRPr="00377E98">
        <w:rPr>
          <w:rFonts w:ascii="Calibri" w:hAnsi="Calibri" w:cs="Calibri"/>
          <w:color w:val="auto"/>
        </w:rPr>
        <w:t xml:space="preserve">niniejszą umową. </w:t>
      </w:r>
    </w:p>
    <w:p w14:paraId="1EC2EB14"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Z administratorem danych osobowych </w:t>
      </w:r>
      <w:proofErr w:type="spellStart"/>
      <w:r w:rsidRPr="00377E98">
        <w:rPr>
          <w:rFonts w:ascii="Calibri" w:hAnsi="Calibri" w:cs="Calibri"/>
          <w:color w:val="auto"/>
        </w:rPr>
        <w:t>RCKiK</w:t>
      </w:r>
      <w:proofErr w:type="spellEnd"/>
      <w:r w:rsidRPr="00377E98">
        <w:rPr>
          <w:rFonts w:ascii="Calibri" w:hAnsi="Calibri" w:cs="Calibri"/>
          <w:color w:val="auto"/>
        </w:rPr>
        <w:t xml:space="preserve"> w Lublinie , można kontaktować się listownie na podany w części wstępnej umowy adres, zaś z wyznaczonym przez niego Inspektorem Ochrony Danych można kontaktować się we wszystkich sprawach dotyczących przetwarzania ujawnionych danych poprzez e-mail: </w:t>
      </w:r>
      <w:hyperlink r:id="rId8" w:history="1">
        <w:r w:rsidRPr="00377E98">
          <w:rPr>
            <w:rFonts w:ascii="Calibri" w:hAnsi="Calibri" w:cs="Calibri"/>
            <w:color w:val="auto"/>
          </w:rPr>
          <w:t>iod@rckik.lublin.pl</w:t>
        </w:r>
      </w:hyperlink>
      <w:r w:rsidRPr="00377E98">
        <w:rPr>
          <w:rFonts w:ascii="Calibri" w:hAnsi="Calibri" w:cs="Calibri"/>
          <w:color w:val="auto"/>
        </w:rPr>
        <w:t xml:space="preserve"> </w:t>
      </w:r>
    </w:p>
    <w:p w14:paraId="36C10EBF"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Z administratorem danych osobowych ……………..można kontaktować się listownie na podany w części wstępnej umowy adres, zaś z wyznaczonym przez niego Inspektorem Ochrony Danych można kontaktować się we wszystkich sprawach dotyczących przetwarzania ujawnionych danych poprzez e-mail: ………………</w:t>
      </w:r>
    </w:p>
    <w:p w14:paraId="275F7CDF"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Każda z osób wymienionych w ust. 3 niniejszego paragrafu posiada prawo żądania dostępu do swoich danych osobowych, ich sprostowania, zgodnie z obowiązującymi przepisami, a także prawo wniesienia skargi do Prezesa UODO w wypadku uznania, że administrator naruszył przepisy o ochronie danych osobowych. </w:t>
      </w:r>
    </w:p>
    <w:p w14:paraId="1546356E"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Strony podają, że dane będą przetwarzały w okresie koniecznym do realizacji i rozliczenia umowy, w tym przez czas konieczny do udokumentowania czynności z udziałem danej osoby, z uwzględnieniem okresu przedawnienia, a także przepisów podatkowych, a także przepisów określających okres archiwizacji poszczególnych dokumentów. </w:t>
      </w:r>
    </w:p>
    <w:p w14:paraId="417C7C33"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Wskutek przetwarzania u żadnej ze Stron nie będą podejmowane decyzje w sposób zautomatyzowany,   w tym  w formie profilowania; </w:t>
      </w:r>
    </w:p>
    <w:p w14:paraId="5FB5960E"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Strony zobowiązują się do bezwzględnego utrzymania w tajemnicy wszelkich danych osobowych                                   i sposobów ich zabezpieczania, oraz informacji uzyskanych do których ma lub będzie miał dostęp,                         w związku z wykonywaniem zadań i obowiązków wynikających z niniejszej umowy, zarówno w trakcie wykonywania umowy jak i po jej ustaniu. </w:t>
      </w:r>
    </w:p>
    <w:p w14:paraId="544A75A5"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Strony zobowiązują się do zabezpieczenia danych osobowych poprzez podjęcie odpowiednich środków technicznych i organizacyjnych wymaganych obowiązującymi przepisami prawa w zakresie ochrony danych osobowych, a także ponoszą wszelką odpowiedzialność za szkody wyrządzone w związku  z przetwarzaniem danych osobowych. </w:t>
      </w:r>
    </w:p>
    <w:p w14:paraId="47901D9F"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Strony zapewniają, iż wszyscy pracownicy, o których mowa w umowie, zobowiązali się do zachowania bezterminowo w tajemnicy przetwarzanych danych osobowych i sposobów ich zabezpieczania. Każda ze Stron oświadcza, że jej pracownicy wymienieni w ust. 4 </w:t>
      </w:r>
      <w:proofErr w:type="spellStart"/>
      <w:r w:rsidRPr="00377E98">
        <w:rPr>
          <w:rFonts w:ascii="Calibri" w:hAnsi="Calibri" w:cs="Calibri"/>
          <w:color w:val="auto"/>
        </w:rPr>
        <w:t>ppkt</w:t>
      </w:r>
      <w:proofErr w:type="spellEnd"/>
      <w:r w:rsidRPr="00377E98">
        <w:rPr>
          <w:rFonts w:ascii="Calibri" w:hAnsi="Calibri" w:cs="Calibri"/>
          <w:color w:val="auto"/>
        </w:rPr>
        <w:t xml:space="preserve"> 1-3, w zakresie swoich obowiązków zostaną zaznajomieni z niniejszą umową, </w:t>
      </w:r>
    </w:p>
    <w:p w14:paraId="7ECD3F10" w14:textId="77777777" w:rsidR="00E04543" w:rsidRPr="00377E98" w:rsidRDefault="00E04543" w:rsidP="00E04543">
      <w:pPr>
        <w:widowControl/>
        <w:numPr>
          <w:ilvl w:val="0"/>
          <w:numId w:val="16"/>
        </w:numPr>
        <w:tabs>
          <w:tab w:val="left" w:pos="284"/>
          <w:tab w:val="num" w:pos="360"/>
        </w:tabs>
        <w:suppressAutoHyphens w:val="0"/>
        <w:autoSpaceDE w:val="0"/>
        <w:autoSpaceDN w:val="0"/>
        <w:spacing w:after="160" w:line="240" w:lineRule="auto"/>
        <w:ind w:left="284" w:hanging="284"/>
        <w:jc w:val="both"/>
        <w:rPr>
          <w:rFonts w:ascii="Calibri" w:hAnsi="Calibri" w:cs="Calibri"/>
          <w:color w:val="auto"/>
        </w:rPr>
      </w:pPr>
      <w:r w:rsidRPr="00377E98">
        <w:rPr>
          <w:rFonts w:ascii="Calibri" w:hAnsi="Calibri" w:cs="Calibri"/>
          <w:color w:val="auto"/>
        </w:rPr>
        <w:t xml:space="preserve">Wykonawca zobowiązuje się w okresie trwania umowy, a także i po jego ustaniu, że nie będzie rozpowszechniał, ujawniał ani wykorzystywał informacji, których rozpowszechnienie, ujawnienie lub wykorzystanie mogłoby narazić Zamawiającego utratę dobrego imienia lub zaufania. </w:t>
      </w:r>
    </w:p>
    <w:p w14:paraId="22F95501" w14:textId="77777777" w:rsidR="00E04543" w:rsidRPr="00377E98" w:rsidRDefault="00E04543" w:rsidP="00E04543">
      <w:pPr>
        <w:widowControl/>
        <w:suppressAutoHyphens w:val="0"/>
        <w:spacing w:line="240" w:lineRule="auto"/>
        <w:rPr>
          <w:rFonts w:ascii="Calibri" w:hAnsi="Calibri" w:cs="Calibri"/>
          <w:b/>
          <w:bCs w:val="0"/>
          <w:color w:val="auto"/>
          <w:kern w:val="0"/>
          <w:lang w:eastAsia="pl-PL"/>
        </w:rPr>
      </w:pPr>
    </w:p>
    <w:p w14:paraId="523EDB82" w14:textId="77777777" w:rsidR="00E04543" w:rsidRPr="00377E98" w:rsidRDefault="00E04543" w:rsidP="00E04543">
      <w:pPr>
        <w:widowControl/>
        <w:suppressAutoHyphens w:val="0"/>
        <w:spacing w:line="240" w:lineRule="auto"/>
        <w:jc w:val="center"/>
        <w:rPr>
          <w:rFonts w:ascii="Calibri" w:hAnsi="Calibri" w:cs="Calibri"/>
          <w:color w:val="auto"/>
          <w:kern w:val="0"/>
          <w:lang w:eastAsia="pl-PL"/>
        </w:rPr>
      </w:pPr>
      <w:r w:rsidRPr="00377E98">
        <w:rPr>
          <w:rFonts w:ascii="Calibri" w:hAnsi="Calibri" w:cs="Calibri"/>
          <w:b/>
          <w:bCs w:val="0"/>
          <w:color w:val="auto"/>
          <w:kern w:val="0"/>
          <w:lang w:eastAsia="pl-PL"/>
        </w:rPr>
        <w:t>§ 13</w:t>
      </w:r>
      <w:r w:rsidRPr="00377E98">
        <w:rPr>
          <w:rFonts w:ascii="Calibri" w:hAnsi="Calibri" w:cs="Calibri"/>
          <w:color w:val="auto"/>
          <w:kern w:val="0"/>
          <w:lang w:eastAsia="pl-PL"/>
        </w:rPr>
        <w:br/>
      </w:r>
      <w:r w:rsidRPr="00377E98">
        <w:rPr>
          <w:rFonts w:ascii="Calibri" w:hAnsi="Calibri" w:cs="Calibri"/>
          <w:b/>
          <w:bCs w:val="0"/>
          <w:color w:val="auto"/>
          <w:kern w:val="0"/>
          <w:lang w:eastAsia="pl-PL"/>
        </w:rPr>
        <w:t>Postanowienia końcowe</w:t>
      </w:r>
      <w:r w:rsidRPr="00377E98">
        <w:rPr>
          <w:rFonts w:ascii="Calibri" w:hAnsi="Calibri" w:cs="Calibri"/>
          <w:color w:val="auto"/>
          <w:kern w:val="0"/>
          <w:lang w:eastAsia="pl-PL"/>
        </w:rPr>
        <w:t xml:space="preserve"> </w:t>
      </w:r>
    </w:p>
    <w:p w14:paraId="5077E364" w14:textId="77777777" w:rsidR="00E04543" w:rsidRPr="00377E98" w:rsidRDefault="00E04543" w:rsidP="00E04543">
      <w:pPr>
        <w:widowControl/>
        <w:suppressAutoHyphens w:val="0"/>
        <w:spacing w:line="240" w:lineRule="auto"/>
        <w:jc w:val="center"/>
        <w:rPr>
          <w:rFonts w:ascii="Calibri" w:hAnsi="Calibri" w:cs="Calibri"/>
          <w:color w:val="auto"/>
          <w:kern w:val="0"/>
          <w:lang w:eastAsia="pl-PL"/>
        </w:rPr>
      </w:pPr>
    </w:p>
    <w:p w14:paraId="225B5304" w14:textId="77777777" w:rsidR="00E04543" w:rsidRPr="00377E98" w:rsidRDefault="00E04543" w:rsidP="00E04543">
      <w:pPr>
        <w:widowControl/>
        <w:numPr>
          <w:ilvl w:val="6"/>
          <w:numId w:val="19"/>
        </w:numPr>
        <w:tabs>
          <w:tab w:val="clear" w:pos="5040"/>
          <w:tab w:val="num" w:pos="284"/>
        </w:tabs>
        <w:suppressAutoHyphens w:val="0"/>
        <w:spacing w:after="160" w:line="240" w:lineRule="auto"/>
        <w:ind w:left="360"/>
        <w:jc w:val="both"/>
        <w:rPr>
          <w:rFonts w:ascii="Calibri" w:hAnsi="Calibri" w:cs="Calibri"/>
          <w:color w:val="auto"/>
          <w:kern w:val="0"/>
          <w:lang w:eastAsia="pl-PL"/>
        </w:rPr>
      </w:pPr>
      <w:r w:rsidRPr="00377E98">
        <w:rPr>
          <w:rFonts w:ascii="Calibri" w:hAnsi="Calibri" w:cs="Calibri"/>
          <w:color w:val="auto"/>
          <w:kern w:val="0"/>
          <w:lang w:eastAsia="pl-PL"/>
        </w:rPr>
        <w:t xml:space="preserve">W razie zaistnienia istotnej zmiany okoliczności powodującej, że wykonanie umowy nie leży </w:t>
      </w:r>
      <w:r w:rsidRPr="00377E98">
        <w:rPr>
          <w:rFonts w:ascii="Calibri" w:hAnsi="Calibri" w:cs="Calibri"/>
          <w:color w:val="auto"/>
          <w:kern w:val="0"/>
          <w:lang w:eastAsia="pl-PL"/>
        </w:rP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wynagrodzenia należnego z tytułu wykonania części umowy.</w:t>
      </w:r>
    </w:p>
    <w:p w14:paraId="248C7235" w14:textId="77777777" w:rsidR="00E04543" w:rsidRPr="00377E98" w:rsidRDefault="00E04543" w:rsidP="00E04543">
      <w:pPr>
        <w:widowControl/>
        <w:numPr>
          <w:ilvl w:val="6"/>
          <w:numId w:val="19"/>
        </w:numPr>
        <w:tabs>
          <w:tab w:val="clear" w:pos="5040"/>
          <w:tab w:val="num" w:pos="284"/>
        </w:tabs>
        <w:suppressAutoHyphens w:val="0"/>
        <w:spacing w:after="160" w:line="240" w:lineRule="auto"/>
        <w:ind w:left="360"/>
        <w:jc w:val="both"/>
        <w:rPr>
          <w:rFonts w:ascii="Calibri" w:hAnsi="Calibri" w:cs="Calibri"/>
          <w:color w:val="auto"/>
          <w:kern w:val="0"/>
          <w:lang w:eastAsia="pl-PL"/>
        </w:rPr>
      </w:pPr>
      <w:r w:rsidRPr="00377E98">
        <w:rPr>
          <w:rFonts w:ascii="Calibri" w:hAnsi="Calibri" w:cs="Calibri"/>
          <w:color w:val="auto"/>
          <w:kern w:val="0"/>
          <w:lang w:eastAsia="pl-PL"/>
        </w:rPr>
        <w:lastRenderedPageBreak/>
        <w:t>W sprawach nieuregulowanych umową mają zastosowanie odpowiednie przepisy ustawy Prawo zamówień publicznych oraz przepisy Kodeksu cywilnego.</w:t>
      </w:r>
    </w:p>
    <w:p w14:paraId="3B06261C" w14:textId="77777777" w:rsidR="00E04543" w:rsidRPr="00377E98" w:rsidRDefault="00E04543" w:rsidP="00E04543">
      <w:pPr>
        <w:widowControl/>
        <w:numPr>
          <w:ilvl w:val="6"/>
          <w:numId w:val="19"/>
        </w:numPr>
        <w:tabs>
          <w:tab w:val="clear" w:pos="5040"/>
        </w:tabs>
        <w:suppressAutoHyphens w:val="0"/>
        <w:spacing w:after="160" w:line="240" w:lineRule="auto"/>
        <w:ind w:left="360"/>
        <w:jc w:val="both"/>
        <w:rPr>
          <w:rFonts w:ascii="Calibri" w:hAnsi="Calibri" w:cs="Calibri"/>
          <w:color w:val="auto"/>
          <w:kern w:val="0"/>
          <w:lang w:eastAsia="pl-PL"/>
        </w:rPr>
      </w:pPr>
      <w:r w:rsidRPr="00377E98">
        <w:rPr>
          <w:rFonts w:ascii="Calibri" w:hAnsi="Calibri" w:cs="Calibri"/>
          <w:color w:val="auto"/>
          <w:kern w:val="0"/>
          <w:lang w:eastAsia="pl-PL"/>
        </w:rPr>
        <w:t>Ewentualne spory wynikłe na tle realizacji umowy, których strony nie rozstrzygną polubownie będą rozstrzygane przez sąd powszechny właściwy dla siedziby Zamawiającego.</w:t>
      </w:r>
    </w:p>
    <w:p w14:paraId="75F0C541" w14:textId="77777777" w:rsidR="00E04543" w:rsidRPr="00377E98" w:rsidRDefault="00E04543" w:rsidP="00E04543">
      <w:pPr>
        <w:widowControl/>
        <w:numPr>
          <w:ilvl w:val="6"/>
          <w:numId w:val="19"/>
        </w:numPr>
        <w:tabs>
          <w:tab w:val="clear" w:pos="5040"/>
          <w:tab w:val="num" w:pos="426"/>
        </w:tabs>
        <w:suppressAutoHyphens w:val="0"/>
        <w:spacing w:after="160" w:line="240" w:lineRule="auto"/>
        <w:ind w:left="360"/>
        <w:jc w:val="both"/>
        <w:rPr>
          <w:rFonts w:ascii="Calibri" w:hAnsi="Calibri" w:cs="Calibri"/>
          <w:color w:val="auto"/>
          <w:kern w:val="0"/>
          <w:lang w:eastAsia="pl-PL"/>
        </w:rPr>
      </w:pPr>
      <w:r w:rsidRPr="00377E98">
        <w:rPr>
          <w:rFonts w:ascii="Calibri" w:hAnsi="Calibri" w:cs="Calibri"/>
          <w:color w:val="auto"/>
          <w:kern w:val="0"/>
          <w:lang w:eastAsia="pl-PL"/>
        </w:rPr>
        <w:t>Umowę sporządzono w dwóch jednobrzmiących egzemplarzach, po jednym dla każdej ze Stron.</w:t>
      </w:r>
    </w:p>
    <w:p w14:paraId="30CC3A96" w14:textId="77777777" w:rsidR="00E04543" w:rsidRPr="00377E98" w:rsidRDefault="00E04543" w:rsidP="00E04543">
      <w:pPr>
        <w:widowControl/>
        <w:tabs>
          <w:tab w:val="num" w:pos="360"/>
        </w:tabs>
        <w:suppressAutoHyphens w:val="0"/>
        <w:spacing w:line="240" w:lineRule="auto"/>
        <w:rPr>
          <w:rFonts w:ascii="Calibri" w:hAnsi="Calibri" w:cs="Calibri"/>
          <w:color w:val="auto"/>
          <w:kern w:val="0"/>
          <w:lang w:eastAsia="pl-PL"/>
        </w:rPr>
      </w:pPr>
    </w:p>
    <w:p w14:paraId="25F05C98"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111CED5E"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r w:rsidRPr="00377E98">
        <w:rPr>
          <w:rFonts w:ascii="Calibri" w:hAnsi="Calibri" w:cs="Calibri"/>
          <w:b/>
          <w:bCs w:val="0"/>
          <w:color w:val="auto"/>
          <w:kern w:val="0"/>
          <w:lang w:eastAsia="pl-PL"/>
        </w:rPr>
        <w:t xml:space="preserve">ZAMAWIAJĄCY:  </w:t>
      </w:r>
      <w:r w:rsidRPr="00377E98">
        <w:rPr>
          <w:rFonts w:ascii="Calibri" w:hAnsi="Calibri" w:cs="Calibri"/>
          <w:b/>
          <w:bCs w:val="0"/>
          <w:color w:val="auto"/>
          <w:kern w:val="0"/>
          <w:lang w:eastAsia="pl-PL"/>
        </w:rPr>
        <w:tab/>
      </w:r>
      <w:r w:rsidRPr="00377E98">
        <w:rPr>
          <w:rFonts w:ascii="Calibri" w:hAnsi="Calibri" w:cs="Calibri"/>
          <w:b/>
          <w:bCs w:val="0"/>
          <w:color w:val="auto"/>
          <w:kern w:val="0"/>
          <w:lang w:eastAsia="pl-PL"/>
        </w:rPr>
        <w:tab/>
      </w:r>
      <w:r w:rsidRPr="00377E98">
        <w:rPr>
          <w:rFonts w:ascii="Calibri" w:hAnsi="Calibri" w:cs="Calibri"/>
          <w:b/>
          <w:bCs w:val="0"/>
          <w:color w:val="auto"/>
          <w:kern w:val="0"/>
          <w:lang w:eastAsia="pl-PL"/>
        </w:rPr>
        <w:tab/>
      </w:r>
      <w:r w:rsidRPr="00377E98">
        <w:rPr>
          <w:rFonts w:ascii="Calibri" w:hAnsi="Calibri" w:cs="Calibri"/>
          <w:b/>
          <w:bCs w:val="0"/>
          <w:color w:val="auto"/>
          <w:kern w:val="0"/>
          <w:lang w:eastAsia="pl-PL"/>
        </w:rPr>
        <w:tab/>
      </w:r>
      <w:r w:rsidRPr="00377E98">
        <w:rPr>
          <w:rFonts w:ascii="Calibri" w:hAnsi="Calibri" w:cs="Calibri"/>
          <w:b/>
          <w:bCs w:val="0"/>
          <w:color w:val="auto"/>
          <w:kern w:val="0"/>
          <w:lang w:eastAsia="pl-PL"/>
        </w:rPr>
        <w:tab/>
      </w:r>
      <w:r w:rsidRPr="00377E98">
        <w:rPr>
          <w:rFonts w:ascii="Calibri" w:hAnsi="Calibri" w:cs="Calibri"/>
          <w:b/>
          <w:bCs w:val="0"/>
          <w:color w:val="auto"/>
          <w:kern w:val="0"/>
          <w:lang w:eastAsia="pl-PL"/>
        </w:rPr>
        <w:tab/>
        <w:t xml:space="preserve">WYKONAWCA: </w:t>
      </w:r>
    </w:p>
    <w:p w14:paraId="1DCAE0D4"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0B1FE8E7"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6236AF1F"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66E923DB"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19118278"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4FC6FD60"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1FF3262A"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4E0BEE60"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3AC4BFE7"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2902D165"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6C27C650"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4CEFD4DC"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27C5E80C" w14:textId="77777777" w:rsidR="00E04543" w:rsidRDefault="00E04543" w:rsidP="00E04543">
      <w:pPr>
        <w:widowControl/>
        <w:suppressAutoHyphens w:val="0"/>
        <w:spacing w:line="240" w:lineRule="auto"/>
        <w:jc w:val="center"/>
        <w:rPr>
          <w:rFonts w:ascii="Calibri" w:hAnsi="Calibri" w:cs="Calibri"/>
          <w:b/>
          <w:bCs w:val="0"/>
          <w:color w:val="auto"/>
          <w:kern w:val="0"/>
          <w:lang w:eastAsia="pl-PL"/>
        </w:rPr>
      </w:pPr>
    </w:p>
    <w:p w14:paraId="6E63CBF4"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0594474E" w14:textId="77777777" w:rsidR="00E04543" w:rsidRPr="00377E98" w:rsidRDefault="00E04543" w:rsidP="00E04543">
      <w:pPr>
        <w:widowControl/>
        <w:suppressAutoHyphens w:val="0"/>
        <w:spacing w:line="240" w:lineRule="auto"/>
        <w:jc w:val="center"/>
        <w:rPr>
          <w:rFonts w:ascii="Calibri" w:hAnsi="Calibri" w:cs="Calibri"/>
          <w:b/>
          <w:bCs w:val="0"/>
          <w:color w:val="auto"/>
          <w:kern w:val="0"/>
          <w:lang w:eastAsia="pl-PL"/>
        </w:rPr>
      </w:pPr>
    </w:p>
    <w:p w14:paraId="248031F6" w14:textId="77777777" w:rsidR="00E04543" w:rsidRPr="00377E98" w:rsidRDefault="00E04543" w:rsidP="00E04543">
      <w:pPr>
        <w:suppressAutoHyphens w:val="0"/>
        <w:spacing w:line="100" w:lineRule="atLeast"/>
        <w:rPr>
          <w:rFonts w:ascii="Calibri" w:hAnsi="Calibri" w:cs="Calibri"/>
          <w:b/>
          <w:bCs w:val="0"/>
          <w:color w:val="auto"/>
        </w:rPr>
      </w:pPr>
    </w:p>
    <w:p w14:paraId="65096DCD" w14:textId="77777777" w:rsidR="00E04543" w:rsidRPr="00377E98" w:rsidRDefault="00E04543" w:rsidP="00E04543">
      <w:pPr>
        <w:suppressAutoHyphens w:val="0"/>
        <w:spacing w:line="100" w:lineRule="atLeast"/>
        <w:rPr>
          <w:rFonts w:ascii="Calibri" w:hAnsi="Calibri" w:cs="Calibri"/>
          <w:b/>
          <w:bCs w:val="0"/>
          <w:color w:val="auto"/>
        </w:rPr>
      </w:pPr>
      <w:r w:rsidRPr="00377E98">
        <w:rPr>
          <w:rFonts w:ascii="Calibri" w:hAnsi="Calibri" w:cs="Calibri"/>
          <w:b/>
          <w:bCs w:val="0"/>
          <w:color w:val="auto"/>
        </w:rPr>
        <w:t>Załączniki do umowy:</w:t>
      </w:r>
    </w:p>
    <w:p w14:paraId="35C63D98" w14:textId="77777777" w:rsidR="00E04543" w:rsidRPr="00377E98" w:rsidRDefault="00E04543" w:rsidP="00E04543">
      <w:pPr>
        <w:suppressAutoHyphens w:val="0"/>
        <w:spacing w:line="100" w:lineRule="atLeast"/>
        <w:jc w:val="right"/>
        <w:rPr>
          <w:rFonts w:ascii="Calibri" w:hAnsi="Calibri" w:cs="Calibri"/>
          <w:b/>
          <w:bCs w:val="0"/>
          <w:color w:val="auto"/>
        </w:rPr>
      </w:pPr>
    </w:p>
    <w:p w14:paraId="1135CE2F" w14:textId="77777777" w:rsidR="00E04543" w:rsidRPr="00377E98" w:rsidRDefault="00E04543" w:rsidP="00E04543">
      <w:pPr>
        <w:suppressAutoHyphens w:val="0"/>
        <w:spacing w:line="100" w:lineRule="atLeast"/>
        <w:rPr>
          <w:rFonts w:ascii="Calibri" w:hAnsi="Calibri" w:cs="Calibri"/>
          <w:color w:val="auto"/>
        </w:rPr>
      </w:pPr>
      <w:r w:rsidRPr="00377E98">
        <w:rPr>
          <w:rFonts w:ascii="Calibri" w:hAnsi="Calibri" w:cs="Calibri"/>
          <w:color w:val="auto"/>
        </w:rPr>
        <w:t>Załącznik nr 1- Oferta Wykonawcy z dnia ……….</w:t>
      </w:r>
    </w:p>
    <w:p w14:paraId="58338C02" w14:textId="77777777" w:rsidR="00E04543" w:rsidRPr="00377E98" w:rsidRDefault="00E04543" w:rsidP="00E04543">
      <w:pPr>
        <w:rPr>
          <w:rFonts w:ascii="Calibri" w:hAnsi="Calibri" w:cs="Calibri"/>
          <w:color w:val="auto"/>
        </w:rPr>
      </w:pPr>
      <w:r w:rsidRPr="00377E98">
        <w:rPr>
          <w:rFonts w:ascii="Calibri" w:hAnsi="Calibri" w:cs="Calibri"/>
          <w:color w:val="auto"/>
        </w:rPr>
        <w:t xml:space="preserve">Załącznik nr 2- Szczegółowy opis przedmiotu zamówienia </w:t>
      </w:r>
    </w:p>
    <w:p w14:paraId="4C8F05A3" w14:textId="77777777" w:rsidR="00E04543" w:rsidRPr="00377B8F" w:rsidRDefault="00E04543" w:rsidP="00E04543">
      <w:pPr>
        <w:rPr>
          <w:rFonts w:ascii="Calibri" w:hAnsi="Calibri" w:cs="Calibri"/>
          <w:b/>
          <w:bCs w:val="0"/>
          <w:color w:val="auto"/>
        </w:rPr>
      </w:pPr>
    </w:p>
    <w:p w14:paraId="4A3B19E4" w14:textId="77777777" w:rsidR="00DF03F8" w:rsidRDefault="00DF03F8"/>
    <w:sectPr w:rsidR="00DF0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6DE6" w14:textId="77777777" w:rsidR="00227F64" w:rsidRDefault="00227F64" w:rsidP="00E04543">
      <w:pPr>
        <w:spacing w:line="240" w:lineRule="auto"/>
      </w:pPr>
      <w:r>
        <w:separator/>
      </w:r>
    </w:p>
  </w:endnote>
  <w:endnote w:type="continuationSeparator" w:id="0">
    <w:p w14:paraId="56FF1143" w14:textId="77777777" w:rsidR="00227F64" w:rsidRDefault="00227F64" w:rsidP="00E04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759D" w14:textId="77777777" w:rsidR="00227F64" w:rsidRDefault="00227F64" w:rsidP="00E04543">
      <w:pPr>
        <w:spacing w:line="240" w:lineRule="auto"/>
      </w:pPr>
      <w:r>
        <w:separator/>
      </w:r>
    </w:p>
  </w:footnote>
  <w:footnote w:type="continuationSeparator" w:id="0">
    <w:p w14:paraId="4C229A5B" w14:textId="77777777" w:rsidR="00227F64" w:rsidRDefault="00227F64" w:rsidP="00E04543">
      <w:pPr>
        <w:spacing w:line="240" w:lineRule="auto"/>
      </w:pPr>
      <w:r>
        <w:continuationSeparator/>
      </w:r>
    </w:p>
  </w:footnote>
  <w:footnote w:id="1">
    <w:p w14:paraId="25D8210C" w14:textId="77777777" w:rsidR="00E04543" w:rsidRDefault="00E04543" w:rsidP="00E04543">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4A"/>
    <w:multiLevelType w:val="multilevel"/>
    <w:tmpl w:val="0000004A"/>
    <w:lvl w:ilvl="0">
      <w:start w:val="1"/>
      <w:numFmt w:val="decimal"/>
      <w:lvlText w:val="%1."/>
      <w:lvlJc w:val="left"/>
      <w:pPr>
        <w:tabs>
          <w:tab w:val="num" w:pos="360"/>
        </w:tabs>
        <w:ind w:left="360" w:hanging="360"/>
      </w:pPr>
      <w:rPr>
        <w:b w:val="0"/>
        <w:i w:val="0"/>
        <w:sz w:val="22"/>
        <w:szCs w:val="22"/>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3"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8661C"/>
    <w:multiLevelType w:val="multilevel"/>
    <w:tmpl w:val="A3B25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C17D0F"/>
    <w:multiLevelType w:val="hybridMultilevel"/>
    <w:tmpl w:val="00E477A0"/>
    <w:lvl w:ilvl="0" w:tplc="03FEA91C">
      <w:start w:val="5"/>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2740777"/>
    <w:multiLevelType w:val="hybridMultilevel"/>
    <w:tmpl w:val="0E0AF0E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14" w15:restartNumberingAfterBreak="0">
    <w:nsid w:val="36C73615"/>
    <w:multiLevelType w:val="multilevel"/>
    <w:tmpl w:val="48869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5C4C0DE8"/>
    <w:multiLevelType w:val="hybridMultilevel"/>
    <w:tmpl w:val="59D00F60"/>
    <w:lvl w:ilvl="0" w:tplc="100C1A06">
      <w:start w:val="1"/>
      <w:numFmt w:val="lowerLetter"/>
      <w:lvlText w:val="%1)"/>
      <w:lvlJc w:val="left"/>
      <w:pPr>
        <w:tabs>
          <w:tab w:val="num" w:pos="1260"/>
        </w:tabs>
        <w:ind w:left="12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22" w15:restartNumberingAfterBreak="0">
    <w:nsid w:val="779F7066"/>
    <w:multiLevelType w:val="hybridMultilevel"/>
    <w:tmpl w:val="B9F0D06C"/>
    <w:lvl w:ilvl="0" w:tplc="3BEC5C82">
      <w:start w:val="1"/>
      <w:numFmt w:val="decimal"/>
      <w:lvlText w:val="%1."/>
      <w:lvlJc w:val="left"/>
      <w:pPr>
        <w:tabs>
          <w:tab w:val="num" w:pos="720"/>
        </w:tabs>
        <w:ind w:left="720" w:hanging="360"/>
      </w:pPr>
      <w:rPr>
        <w:rFonts w:hint="default"/>
        <w:b w:val="0"/>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4F27FD"/>
    <w:multiLevelType w:val="hybridMultilevel"/>
    <w:tmpl w:val="ECCE2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54848435">
    <w:abstractNumId w:val="1"/>
  </w:num>
  <w:num w:numId="2" w16cid:durableId="235361524">
    <w:abstractNumId w:val="11"/>
  </w:num>
  <w:num w:numId="3" w16cid:durableId="1558782386">
    <w:abstractNumId w:val="22"/>
  </w:num>
  <w:num w:numId="4" w16cid:durableId="1527020358">
    <w:abstractNumId w:val="0"/>
  </w:num>
  <w:num w:numId="5" w16cid:durableId="2097825909">
    <w:abstractNumId w:val="19"/>
  </w:num>
  <w:num w:numId="6" w16cid:durableId="2005812320">
    <w:abstractNumId w:val="10"/>
  </w:num>
  <w:num w:numId="7" w16cid:durableId="1486706074">
    <w:abstractNumId w:val="12"/>
  </w:num>
  <w:num w:numId="8" w16cid:durableId="1026105402">
    <w:abstractNumId w:val="18"/>
  </w:num>
  <w:num w:numId="9" w16cid:durableId="2082827086">
    <w:abstractNumId w:val="7"/>
  </w:num>
  <w:num w:numId="10" w16cid:durableId="1370036390">
    <w:abstractNumId w:val="17"/>
  </w:num>
  <w:num w:numId="11" w16cid:durableId="991955500">
    <w:abstractNumId w:val="3"/>
  </w:num>
  <w:num w:numId="12" w16cid:durableId="1987316105">
    <w:abstractNumId w:val="9"/>
  </w:num>
  <w:num w:numId="13" w16cid:durableId="246185355">
    <w:abstractNumId w:val="23"/>
  </w:num>
  <w:num w:numId="14" w16cid:durableId="509754121">
    <w:abstractNumId w:val="13"/>
  </w:num>
  <w:num w:numId="15" w16cid:durableId="1246598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05871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411911">
    <w:abstractNumId w:val="14"/>
  </w:num>
  <w:num w:numId="18" w16cid:durableId="345866226">
    <w:abstractNumId w:val="16"/>
  </w:num>
  <w:num w:numId="19" w16cid:durableId="956255510">
    <w:abstractNumId w:val="15"/>
  </w:num>
  <w:num w:numId="20" w16cid:durableId="235097440">
    <w:abstractNumId w:val="6"/>
  </w:num>
  <w:num w:numId="21" w16cid:durableId="729231747">
    <w:abstractNumId w:val="5"/>
  </w:num>
  <w:num w:numId="22" w16cid:durableId="1005212372">
    <w:abstractNumId w:val="4"/>
  </w:num>
  <w:num w:numId="23" w16cid:durableId="1457989948">
    <w:abstractNumId w:val="20"/>
  </w:num>
  <w:num w:numId="24" w16cid:durableId="447894743">
    <w:abstractNumId w:val="8"/>
  </w:num>
  <w:num w:numId="25" w16cid:durableId="2132747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A3"/>
    <w:rsid w:val="00003127"/>
    <w:rsid w:val="00227F64"/>
    <w:rsid w:val="00296ABF"/>
    <w:rsid w:val="0044161E"/>
    <w:rsid w:val="005C05A3"/>
    <w:rsid w:val="006F54AA"/>
    <w:rsid w:val="00770EA2"/>
    <w:rsid w:val="009038F4"/>
    <w:rsid w:val="00AD0515"/>
    <w:rsid w:val="00DF03F8"/>
    <w:rsid w:val="00E0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F77B"/>
  <w15:chartTrackingRefBased/>
  <w15:docId w15:val="{F2B5FFC9-903D-43E1-BB5F-C3940D17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543"/>
    <w:pPr>
      <w:widowControl w:val="0"/>
      <w:suppressAutoHyphens/>
      <w:spacing w:after="0" w:line="288" w:lineRule="auto"/>
    </w:pPr>
    <w:rPr>
      <w:rFonts w:ascii="Times New Roman" w:eastAsia="Times New Roman" w:hAnsi="Times New Roman" w:cs="Times New Roman"/>
      <w:bCs/>
      <w:color w:val="000000"/>
      <w:lang w:eastAsia="zh-CN"/>
      <w14:ligatures w14:val="none"/>
    </w:rPr>
  </w:style>
  <w:style w:type="paragraph" w:styleId="Nagwek1">
    <w:name w:val="heading 1"/>
    <w:basedOn w:val="Normalny"/>
    <w:next w:val="Normalny"/>
    <w:link w:val="Nagwek1Znak"/>
    <w:uiPriority w:val="9"/>
    <w:qFormat/>
    <w:rsid w:val="005C05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C05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C05A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C05A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C05A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C05A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C05A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C05A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C05A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C05A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C05A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C05A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C05A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C05A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C05A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C05A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C05A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C05A3"/>
    <w:rPr>
      <w:rFonts w:eastAsiaTheme="majorEastAsia" w:cstheme="majorBidi"/>
      <w:color w:val="272727" w:themeColor="text1" w:themeTint="D8"/>
    </w:rPr>
  </w:style>
  <w:style w:type="paragraph" w:styleId="Tytu">
    <w:name w:val="Title"/>
    <w:basedOn w:val="Normalny"/>
    <w:next w:val="Normalny"/>
    <w:link w:val="TytuZnak"/>
    <w:uiPriority w:val="10"/>
    <w:qFormat/>
    <w:rsid w:val="005C05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C05A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C05A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C05A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C05A3"/>
    <w:pPr>
      <w:spacing w:before="160"/>
      <w:jc w:val="center"/>
    </w:pPr>
    <w:rPr>
      <w:i/>
      <w:iCs/>
      <w:color w:val="404040" w:themeColor="text1" w:themeTint="BF"/>
    </w:rPr>
  </w:style>
  <w:style w:type="character" w:customStyle="1" w:styleId="CytatZnak">
    <w:name w:val="Cytat Znak"/>
    <w:basedOn w:val="Domylnaczcionkaakapitu"/>
    <w:link w:val="Cytat"/>
    <w:uiPriority w:val="29"/>
    <w:rsid w:val="005C05A3"/>
    <w:rPr>
      <w:i/>
      <w:iCs/>
      <w:color w:val="404040" w:themeColor="text1" w:themeTint="BF"/>
    </w:rPr>
  </w:style>
  <w:style w:type="paragraph" w:styleId="Akapitzlist">
    <w:name w:val="List Paragraph"/>
    <w:basedOn w:val="Normalny"/>
    <w:uiPriority w:val="34"/>
    <w:qFormat/>
    <w:rsid w:val="005C05A3"/>
    <w:pPr>
      <w:ind w:left="720"/>
      <w:contextualSpacing/>
    </w:pPr>
  </w:style>
  <w:style w:type="character" w:styleId="Wyrnienieintensywne">
    <w:name w:val="Intense Emphasis"/>
    <w:basedOn w:val="Domylnaczcionkaakapitu"/>
    <w:uiPriority w:val="21"/>
    <w:qFormat/>
    <w:rsid w:val="005C05A3"/>
    <w:rPr>
      <w:i/>
      <w:iCs/>
      <w:color w:val="2F5496" w:themeColor="accent1" w:themeShade="BF"/>
    </w:rPr>
  </w:style>
  <w:style w:type="paragraph" w:styleId="Cytatintensywny">
    <w:name w:val="Intense Quote"/>
    <w:basedOn w:val="Normalny"/>
    <w:next w:val="Normalny"/>
    <w:link w:val="CytatintensywnyZnak"/>
    <w:uiPriority w:val="30"/>
    <w:qFormat/>
    <w:rsid w:val="005C05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C05A3"/>
    <w:rPr>
      <w:i/>
      <w:iCs/>
      <w:color w:val="2F5496" w:themeColor="accent1" w:themeShade="BF"/>
    </w:rPr>
  </w:style>
  <w:style w:type="character" w:styleId="Odwoanieintensywne">
    <w:name w:val="Intense Reference"/>
    <w:basedOn w:val="Domylnaczcionkaakapitu"/>
    <w:uiPriority w:val="32"/>
    <w:qFormat/>
    <w:rsid w:val="005C05A3"/>
    <w:rPr>
      <w:b/>
      <w:bCs/>
      <w:smallCaps/>
      <w:color w:val="2F5496" w:themeColor="accent1" w:themeShade="BF"/>
      <w:spacing w:val="5"/>
    </w:rPr>
  </w:style>
  <w:style w:type="character" w:styleId="Odwoanieprzypisudolnego">
    <w:name w:val="footnote reference"/>
    <w:uiPriority w:val="99"/>
    <w:rsid w:val="00E04543"/>
    <w:rPr>
      <w:vertAlign w:val="superscript"/>
    </w:rPr>
  </w:style>
  <w:style w:type="paragraph" w:styleId="Tekstprzypisudolnego">
    <w:name w:val="footnote text"/>
    <w:aliases w:val="Tekst przypisu,Podrozdział"/>
    <w:basedOn w:val="Normalny"/>
    <w:link w:val="TekstprzypisudolnegoZnak"/>
    <w:uiPriority w:val="99"/>
    <w:rsid w:val="00E04543"/>
    <w:rPr>
      <w:sz w:val="20"/>
      <w:szCs w:val="20"/>
    </w:rPr>
  </w:style>
  <w:style w:type="character" w:customStyle="1" w:styleId="TekstprzypisudolnegoZnak">
    <w:name w:val="Tekst przypisu dolnego Znak"/>
    <w:basedOn w:val="Domylnaczcionkaakapitu"/>
    <w:link w:val="Tekstprzypisudolnego"/>
    <w:uiPriority w:val="99"/>
    <w:rsid w:val="00E04543"/>
    <w:rPr>
      <w:rFonts w:ascii="Times New Roman" w:eastAsia="Times New Roman" w:hAnsi="Times New Roman" w:cs="Times New Roman"/>
      <w:bCs/>
      <w:color w:val="00000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ckik.lublin.pl" TargetMode="External"/><Relationship Id="rId3" Type="http://schemas.openxmlformats.org/officeDocument/2006/relationships/settings" Target="settings.xml"/><Relationship Id="rId7" Type="http://schemas.openxmlformats.org/officeDocument/2006/relationships/hyperlink" Target="mailto:iod@rckik.lubl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5044</Words>
  <Characters>30269</Characters>
  <Application>Microsoft Office Word</Application>
  <DocSecurity>0</DocSecurity>
  <Lines>252</Lines>
  <Paragraphs>70</Paragraphs>
  <ScaleCrop>false</ScaleCrop>
  <Company/>
  <LinksUpToDate>false</LinksUpToDate>
  <CharactersWithSpaces>35243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Myśliwiec</dc:creator>
  <cp:keywords/>
  <dc:description/>
  <cp:lastModifiedBy>Elżbieta Myśliwiec</cp:lastModifiedBy>
  <cp:revision>3</cp:revision>
  <cp:lastPrinted>2025-02-17T10:57:00Z</cp:lastPrinted>
  <dcterms:created xsi:type="dcterms:W3CDTF">2025-02-17T10:56:00Z</dcterms:created>
  <dcterms:modified xsi:type="dcterms:W3CDTF">2025-02-17T10:57:00Z</dcterms:modified>
</cp:coreProperties>
</file>