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DA6" w:rsidRDefault="005E0DA6" w:rsidP="005E0DA6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SZCZEGÓŁOWA SPECYFIKACJA TECHNICZNA </w:t>
      </w:r>
    </w:p>
    <w:p w:rsidR="005E0DA6" w:rsidRDefault="00FD6F87" w:rsidP="005E0DA6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SST-1.</w:t>
      </w:r>
      <w:r w:rsidR="00A165F5">
        <w:rPr>
          <w:rFonts w:ascii="Arial" w:hAnsi="Arial" w:cs="Arial"/>
          <w:b/>
        </w:rPr>
        <w:t>1</w:t>
      </w:r>
      <w:r w:rsidR="0082105C">
        <w:rPr>
          <w:rFonts w:ascii="Arial" w:hAnsi="Arial" w:cs="Arial"/>
          <w:b/>
        </w:rPr>
        <w:t>.</w:t>
      </w:r>
      <w:r w:rsidR="005E0DA6">
        <w:rPr>
          <w:rFonts w:ascii="Arial" w:hAnsi="Arial" w:cs="Arial"/>
          <w:b/>
        </w:rPr>
        <w:t xml:space="preserve"> – roboty ziemne  </w:t>
      </w:r>
    </w:p>
    <w:p w:rsidR="005E0DA6" w:rsidRP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5E0DA6">
        <w:rPr>
          <w:rFonts w:ascii="Arial" w:hAnsi="Arial" w:cs="Arial"/>
          <w:b/>
          <w:bCs/>
          <w:sz w:val="20"/>
          <w:szCs w:val="20"/>
        </w:rPr>
        <w:t>1.CZĘŚĆ  OGÓLNA</w:t>
      </w:r>
      <w:r w:rsidRPr="005E0DA6">
        <w:rPr>
          <w:rFonts w:ascii="Arial" w:hAnsi="Arial" w:cs="Arial"/>
          <w:bCs/>
          <w:sz w:val="20"/>
          <w:szCs w:val="20"/>
        </w:rPr>
        <w:t>.</w:t>
      </w:r>
    </w:p>
    <w:p w:rsidR="005E0DA6" w:rsidRPr="007C07FC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1.1.Przedmiot SST.</w:t>
      </w:r>
    </w:p>
    <w:p w:rsidR="005E0DA6" w:rsidRPr="00BD3208" w:rsidRDefault="005E0DA6" w:rsidP="0097231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Przedmiotem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niniejszej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szczegółowej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 xml:space="preserve">specyfikacji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technicznej</w:t>
      </w:r>
      <w:r w:rsidR="00267CF4">
        <w:rPr>
          <w:rFonts w:ascii="Arial" w:hAnsi="Arial" w:cs="Arial"/>
          <w:bCs/>
          <w:sz w:val="20"/>
          <w:szCs w:val="20"/>
        </w:rPr>
        <w:t xml:space="preserve"> SST 1.2</w:t>
      </w:r>
      <w:r w:rsidRPr="00BD3208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są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wymagania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Pr="00BD3208">
        <w:rPr>
          <w:rFonts w:ascii="Arial" w:hAnsi="Arial" w:cs="Arial"/>
          <w:bCs/>
          <w:sz w:val="20"/>
          <w:szCs w:val="20"/>
        </w:rPr>
        <w:t>dotyczące</w:t>
      </w:r>
    </w:p>
    <w:p w:rsidR="0097231B" w:rsidRPr="00BD3208" w:rsidRDefault="00B0541D" w:rsidP="0032284F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="005E0DA6" w:rsidRPr="00BD3208">
        <w:rPr>
          <w:rFonts w:ascii="Arial" w:hAnsi="Arial" w:cs="Arial"/>
          <w:bCs/>
          <w:sz w:val="20"/>
          <w:szCs w:val="20"/>
        </w:rPr>
        <w:t>ykonania</w:t>
      </w:r>
      <w:r w:rsidR="005E0DA6">
        <w:rPr>
          <w:rFonts w:ascii="Arial" w:hAnsi="Arial" w:cs="Arial"/>
          <w:bCs/>
          <w:sz w:val="20"/>
          <w:szCs w:val="20"/>
        </w:rPr>
        <w:t xml:space="preserve">  </w:t>
      </w:r>
      <w:r w:rsidR="005E0DA6" w:rsidRPr="00BD3208">
        <w:rPr>
          <w:rFonts w:ascii="Arial" w:hAnsi="Arial" w:cs="Arial"/>
          <w:bCs/>
          <w:sz w:val="20"/>
          <w:szCs w:val="20"/>
        </w:rPr>
        <w:t>i</w:t>
      </w:r>
      <w:r w:rsidR="005E0DA6">
        <w:rPr>
          <w:rFonts w:ascii="Arial" w:hAnsi="Arial" w:cs="Arial"/>
          <w:bCs/>
          <w:sz w:val="20"/>
          <w:szCs w:val="20"/>
        </w:rPr>
        <w:t xml:space="preserve">  </w:t>
      </w:r>
      <w:r w:rsidR="005E0DA6" w:rsidRPr="00BD3208">
        <w:rPr>
          <w:rFonts w:ascii="Arial" w:hAnsi="Arial" w:cs="Arial"/>
          <w:bCs/>
          <w:sz w:val="20"/>
          <w:szCs w:val="20"/>
        </w:rPr>
        <w:t>odbioru</w:t>
      </w:r>
      <w:r w:rsidR="005E0DA6">
        <w:rPr>
          <w:rFonts w:ascii="Arial" w:hAnsi="Arial" w:cs="Arial"/>
          <w:bCs/>
          <w:sz w:val="20"/>
          <w:szCs w:val="20"/>
        </w:rPr>
        <w:t xml:space="preserve"> </w:t>
      </w:r>
      <w:r w:rsidR="005E0DA6" w:rsidRPr="00BD3208">
        <w:rPr>
          <w:rFonts w:ascii="Arial" w:hAnsi="Arial" w:cs="Arial"/>
          <w:bCs/>
          <w:sz w:val="20"/>
          <w:szCs w:val="20"/>
        </w:rPr>
        <w:t>robót</w:t>
      </w:r>
      <w:r w:rsidR="005E0DA6">
        <w:rPr>
          <w:rFonts w:ascii="Arial" w:hAnsi="Arial" w:cs="Arial"/>
          <w:bCs/>
          <w:sz w:val="20"/>
          <w:szCs w:val="20"/>
        </w:rPr>
        <w:t xml:space="preserve">  </w:t>
      </w:r>
      <w:r w:rsidR="005E0DA6" w:rsidRPr="00BD3208">
        <w:rPr>
          <w:rFonts w:ascii="Arial" w:hAnsi="Arial" w:cs="Arial"/>
          <w:bCs/>
          <w:sz w:val="20"/>
          <w:szCs w:val="20"/>
        </w:rPr>
        <w:t>związanych</w:t>
      </w:r>
      <w:r w:rsidR="005E0DA6">
        <w:rPr>
          <w:rFonts w:ascii="Arial" w:hAnsi="Arial" w:cs="Arial"/>
          <w:bCs/>
          <w:sz w:val="20"/>
          <w:szCs w:val="20"/>
        </w:rPr>
        <w:t xml:space="preserve">  </w:t>
      </w:r>
      <w:r w:rsidR="00E20E7E">
        <w:rPr>
          <w:rFonts w:ascii="Arial" w:hAnsi="Arial" w:cs="Arial"/>
          <w:bCs/>
          <w:sz w:val="20"/>
          <w:szCs w:val="20"/>
        </w:rPr>
        <w:t xml:space="preserve">realizacją zadania inwestycyjnego </w:t>
      </w:r>
      <w:r>
        <w:rPr>
          <w:rFonts w:ascii="Arial" w:hAnsi="Arial" w:cs="Arial"/>
          <w:bCs/>
          <w:sz w:val="20"/>
          <w:szCs w:val="20"/>
        </w:rPr>
        <w:t>obejmującego roboty ziemne przy</w:t>
      </w:r>
      <w:r w:rsidR="005E0DA6">
        <w:rPr>
          <w:rFonts w:ascii="Arial" w:hAnsi="Arial" w:cs="Arial"/>
          <w:bCs/>
          <w:sz w:val="20"/>
          <w:szCs w:val="20"/>
        </w:rPr>
        <w:t xml:space="preserve"> </w:t>
      </w:r>
      <w:r w:rsidR="000856BA">
        <w:rPr>
          <w:rFonts w:ascii="Arial" w:hAnsi="Arial" w:cs="Arial"/>
          <w:bCs/>
          <w:sz w:val="20"/>
          <w:szCs w:val="20"/>
        </w:rPr>
        <w:t>:</w:t>
      </w:r>
      <w:r w:rsidR="0097231B">
        <w:rPr>
          <w:rFonts w:ascii="Arial" w:hAnsi="Arial" w:cs="Arial"/>
          <w:bCs/>
          <w:sz w:val="20"/>
          <w:szCs w:val="20"/>
        </w:rPr>
        <w:t xml:space="preserve"> </w:t>
      </w:r>
      <w:r w:rsidR="0097231B">
        <w:rPr>
          <w:rFonts w:ascii="Arial" w:hAnsi="Arial" w:cs="Arial"/>
          <w:b/>
          <w:color w:val="0070C0"/>
        </w:rPr>
        <w:t xml:space="preserve">realizacji  infrastruktury sportowo – rekreacyjnej na dz. nr 132                                                             w Gorzeniu gm. Nakło nad Notecią  - budowa boiska do piłki nożnej </w:t>
      </w:r>
    </w:p>
    <w:p w:rsidR="005E0DA6" w:rsidRPr="007C07FC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7C07FC">
        <w:rPr>
          <w:rFonts w:ascii="Arial" w:hAnsi="Arial" w:cs="Arial"/>
          <w:b/>
          <w:bCs/>
          <w:sz w:val="20"/>
          <w:szCs w:val="20"/>
        </w:rPr>
        <w:t>1.2. Zakres stosowania SST</w:t>
      </w:r>
    </w:p>
    <w:p w:rsidR="000C3E49" w:rsidRP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5E0DA6">
        <w:rPr>
          <w:rFonts w:ascii="Arial" w:hAnsi="Arial" w:cs="Arial"/>
          <w:iCs/>
          <w:sz w:val="20"/>
          <w:szCs w:val="20"/>
        </w:rPr>
        <w:t>Ustalenia zawarte w niniejszym rozdziale dotyczą zasad prowadzenia robót ziemnych przy</w:t>
      </w:r>
      <w:r>
        <w:rPr>
          <w:rFonts w:ascii="Arial" w:hAnsi="Arial" w:cs="Arial"/>
          <w:sz w:val="20"/>
          <w:szCs w:val="20"/>
        </w:rPr>
        <w:t xml:space="preserve"> </w:t>
      </w:r>
      <w:r w:rsidRPr="005E0DA6">
        <w:rPr>
          <w:rFonts w:ascii="Arial" w:hAnsi="Arial" w:cs="Arial"/>
          <w:iCs/>
          <w:sz w:val="20"/>
          <w:szCs w:val="20"/>
        </w:rPr>
        <w:t>realizacji zadania obejmującego</w:t>
      </w:r>
      <w:r w:rsidR="00FD6F87" w:rsidRPr="00FD6F87">
        <w:rPr>
          <w:rFonts w:ascii="Arial" w:hAnsi="Arial" w:cs="Arial"/>
          <w:b/>
          <w:color w:val="336600"/>
          <w:sz w:val="20"/>
          <w:szCs w:val="20"/>
        </w:rPr>
        <w:t xml:space="preserve"> </w:t>
      </w:r>
      <w:r w:rsidR="002433B1" w:rsidRPr="002433B1">
        <w:rPr>
          <w:rFonts w:ascii="Arial" w:hAnsi="Arial" w:cs="Arial"/>
          <w:b/>
          <w:sz w:val="20"/>
          <w:szCs w:val="20"/>
        </w:rPr>
        <w:t>zagospodarowanie terenu sportowo –rekreacyjnego przy Wiejskim Domu Kultury w Paterku gm. Nakło nad Notecią .</w:t>
      </w:r>
    </w:p>
    <w:p w:rsidR="005E0DA6" w:rsidRPr="00BD3208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BD3208">
        <w:rPr>
          <w:rFonts w:ascii="Arial" w:hAnsi="Arial" w:cs="Arial"/>
          <w:bCs/>
          <w:sz w:val="20"/>
          <w:szCs w:val="20"/>
        </w:rPr>
        <w:t>Niniejsza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specyfikacja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techniczna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będzie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 xml:space="preserve">stosowana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jako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dokument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przetargowy 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kontraktowy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przy</w:t>
      </w:r>
    </w:p>
    <w:p w:rsidR="009A09B9" w:rsidRDefault="005E0DA6" w:rsidP="0032284F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</w:t>
      </w:r>
      <w:r w:rsidRPr="00BD3208">
        <w:rPr>
          <w:rFonts w:ascii="Arial" w:hAnsi="Arial" w:cs="Arial"/>
          <w:bCs/>
          <w:sz w:val="20"/>
          <w:szCs w:val="20"/>
        </w:rPr>
        <w:t>lecaniu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realizacji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robót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wg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BD3208">
        <w:rPr>
          <w:rFonts w:ascii="Arial" w:hAnsi="Arial" w:cs="Arial"/>
          <w:bCs/>
          <w:sz w:val="20"/>
          <w:szCs w:val="20"/>
        </w:rPr>
        <w:t>pkt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2433B1">
        <w:rPr>
          <w:rFonts w:ascii="Arial" w:hAnsi="Arial" w:cs="Arial"/>
          <w:bCs/>
          <w:sz w:val="20"/>
          <w:szCs w:val="20"/>
        </w:rPr>
        <w:t>1.2</w:t>
      </w:r>
      <w:r w:rsidRPr="00BD3208">
        <w:rPr>
          <w:rFonts w:ascii="Arial" w:hAnsi="Arial" w:cs="Arial"/>
          <w:bCs/>
          <w:sz w:val="20"/>
          <w:szCs w:val="20"/>
        </w:rPr>
        <w:t>.</w:t>
      </w:r>
    </w:p>
    <w:p w:rsidR="00FA7909" w:rsidRPr="0000443D" w:rsidRDefault="005E0DA6" w:rsidP="00FA7909">
      <w:pPr>
        <w:pStyle w:val="Akapitzlist"/>
        <w:numPr>
          <w:ilvl w:val="1"/>
          <w:numId w:val="3"/>
        </w:numPr>
        <w:rPr>
          <w:rFonts w:ascii="Arial" w:hAnsi="Arial" w:cs="Arial"/>
          <w:b/>
          <w:sz w:val="20"/>
          <w:szCs w:val="20"/>
        </w:rPr>
      </w:pPr>
      <w:r w:rsidRPr="009A09B9">
        <w:rPr>
          <w:rFonts w:ascii="Arial" w:hAnsi="Arial" w:cs="Arial"/>
          <w:b/>
          <w:sz w:val="20"/>
          <w:szCs w:val="20"/>
        </w:rPr>
        <w:t>Zakres robót objętych SST</w:t>
      </w:r>
      <w:r w:rsidR="00FA7909" w:rsidRPr="0000443D">
        <w:rPr>
          <w:rFonts w:ascii="Arial" w:hAnsi="Arial" w:cs="Arial"/>
          <w:iCs/>
          <w:color w:val="000000"/>
          <w:sz w:val="20"/>
          <w:szCs w:val="20"/>
        </w:rPr>
        <w:t>.</w:t>
      </w:r>
      <w:r w:rsidR="00FA7909" w:rsidRPr="0000443D">
        <w:rPr>
          <w:rFonts w:ascii="Arial" w:hAnsi="Arial" w:cs="Arial"/>
          <w:color w:val="000000"/>
          <w:sz w:val="20"/>
          <w:szCs w:val="20"/>
        </w:rPr>
        <w:br/>
      </w:r>
      <w:r w:rsidR="00FA7909" w:rsidRPr="0000443D">
        <w:rPr>
          <w:rFonts w:ascii="Arial" w:hAnsi="Arial" w:cs="Arial"/>
          <w:iCs/>
          <w:color w:val="000000"/>
          <w:sz w:val="20"/>
          <w:szCs w:val="20"/>
        </w:rPr>
        <w:t>Zakres robót obejmuje:</w:t>
      </w:r>
    </w:p>
    <w:p w:rsidR="00BC661B" w:rsidRPr="00BC661B" w:rsidRDefault="00FA7909" w:rsidP="00BC661B">
      <w:pPr>
        <w:pStyle w:val="Akapitzlist"/>
        <w:numPr>
          <w:ilvl w:val="0"/>
          <w:numId w:val="2"/>
        </w:numPr>
        <w:rPr>
          <w:rFonts w:ascii="Arial" w:hAnsi="Arial" w:cs="Arial"/>
          <w:iCs/>
          <w:color w:val="000000"/>
          <w:sz w:val="20"/>
          <w:szCs w:val="20"/>
        </w:rPr>
      </w:pPr>
      <w:r w:rsidRPr="00BC661B">
        <w:rPr>
          <w:rFonts w:ascii="Arial" w:hAnsi="Arial" w:cs="Arial"/>
          <w:color w:val="000000"/>
          <w:sz w:val="20"/>
          <w:szCs w:val="20"/>
        </w:rPr>
        <w:t>zdejmowania wierzchniej warstwy gruntu urodzajnego</w:t>
      </w:r>
      <w:r w:rsidR="00BC661B" w:rsidRPr="00BC661B">
        <w:rPr>
          <w:rFonts w:ascii="Arial" w:hAnsi="Arial" w:cs="Arial"/>
          <w:color w:val="000000"/>
          <w:sz w:val="20"/>
          <w:szCs w:val="20"/>
        </w:rPr>
        <w:t>,</w:t>
      </w:r>
    </w:p>
    <w:p w:rsidR="00BC661B" w:rsidRDefault="00FA7909" w:rsidP="00FA7909">
      <w:pPr>
        <w:pStyle w:val="Akapitzlist"/>
        <w:numPr>
          <w:ilvl w:val="0"/>
          <w:numId w:val="2"/>
        </w:numPr>
        <w:rPr>
          <w:rFonts w:ascii="Arial" w:hAnsi="Arial" w:cs="Arial"/>
          <w:iCs/>
          <w:color w:val="000000"/>
          <w:sz w:val="20"/>
          <w:szCs w:val="20"/>
        </w:rPr>
      </w:pPr>
      <w:r w:rsidRPr="00FA7909">
        <w:rPr>
          <w:rFonts w:ascii="Arial" w:hAnsi="Arial" w:cs="Arial"/>
          <w:iCs/>
          <w:color w:val="000000"/>
          <w:sz w:val="20"/>
          <w:szCs w:val="20"/>
        </w:rPr>
        <w:t>wykopy szerokoprzestrzenne</w:t>
      </w:r>
      <w:r w:rsidR="00BC661B">
        <w:rPr>
          <w:rFonts w:ascii="Arial" w:hAnsi="Arial" w:cs="Arial"/>
          <w:iCs/>
          <w:color w:val="000000"/>
          <w:sz w:val="20"/>
          <w:szCs w:val="20"/>
        </w:rPr>
        <w:t>,</w:t>
      </w:r>
    </w:p>
    <w:p w:rsidR="00BC661B" w:rsidRDefault="00FA7909" w:rsidP="00FA7909">
      <w:pPr>
        <w:pStyle w:val="Akapitzlist"/>
        <w:numPr>
          <w:ilvl w:val="0"/>
          <w:numId w:val="2"/>
        </w:numPr>
        <w:rPr>
          <w:rFonts w:ascii="Arial" w:hAnsi="Arial" w:cs="Arial"/>
          <w:iCs/>
          <w:color w:val="000000"/>
          <w:sz w:val="20"/>
          <w:szCs w:val="20"/>
        </w:rPr>
      </w:pPr>
      <w:r w:rsidRPr="00FA7909">
        <w:rPr>
          <w:rFonts w:ascii="Arial" w:hAnsi="Arial" w:cs="Arial"/>
          <w:iCs/>
          <w:color w:val="000000"/>
          <w:sz w:val="20"/>
          <w:szCs w:val="20"/>
        </w:rPr>
        <w:t>przemieszczenie mas ziemnych i wyrównanie terenu,</w:t>
      </w:r>
    </w:p>
    <w:p w:rsidR="00BC661B" w:rsidRDefault="00FA7909" w:rsidP="00FA7909">
      <w:pPr>
        <w:pStyle w:val="Akapitzlist"/>
        <w:numPr>
          <w:ilvl w:val="0"/>
          <w:numId w:val="2"/>
        </w:numPr>
        <w:rPr>
          <w:rFonts w:ascii="Arial" w:hAnsi="Arial" w:cs="Arial"/>
          <w:iCs/>
          <w:color w:val="000000"/>
          <w:sz w:val="20"/>
          <w:szCs w:val="20"/>
        </w:rPr>
      </w:pPr>
      <w:r w:rsidRPr="00FA7909">
        <w:rPr>
          <w:rFonts w:ascii="Arial" w:hAnsi="Arial" w:cs="Arial"/>
          <w:iCs/>
          <w:color w:val="000000"/>
          <w:sz w:val="20"/>
          <w:szCs w:val="20"/>
        </w:rPr>
        <w:t>kształtowanie skarp i nasypów</w:t>
      </w:r>
      <w:r w:rsidR="00BC661B">
        <w:rPr>
          <w:rFonts w:ascii="Arial" w:hAnsi="Arial" w:cs="Arial"/>
          <w:iCs/>
          <w:color w:val="000000"/>
          <w:sz w:val="20"/>
          <w:szCs w:val="20"/>
        </w:rPr>
        <w:t>,</w:t>
      </w:r>
    </w:p>
    <w:p w:rsidR="00FA7909" w:rsidRPr="00FA7909" w:rsidRDefault="00FA7909" w:rsidP="00FA7909">
      <w:pPr>
        <w:pStyle w:val="Akapitzlist"/>
        <w:numPr>
          <w:ilvl w:val="0"/>
          <w:numId w:val="2"/>
        </w:numPr>
        <w:rPr>
          <w:rFonts w:ascii="Arial" w:hAnsi="Arial" w:cs="Arial"/>
          <w:iCs/>
          <w:color w:val="000000"/>
          <w:sz w:val="20"/>
          <w:szCs w:val="20"/>
        </w:rPr>
      </w:pPr>
      <w:r w:rsidRPr="00FA7909">
        <w:rPr>
          <w:rFonts w:ascii="Arial" w:hAnsi="Arial" w:cs="Arial"/>
          <w:iCs/>
          <w:color w:val="000000"/>
          <w:sz w:val="20"/>
          <w:szCs w:val="20"/>
        </w:rPr>
        <w:t>mechaniczne plantowanie powierzchni gruntu</w:t>
      </w:r>
      <w:r w:rsidR="00BC661B">
        <w:rPr>
          <w:rFonts w:ascii="Arial" w:hAnsi="Arial" w:cs="Arial"/>
          <w:iCs/>
          <w:color w:val="000000"/>
          <w:sz w:val="20"/>
          <w:szCs w:val="20"/>
        </w:rPr>
        <w:t>,</w:t>
      </w:r>
    </w:p>
    <w:p w:rsidR="0032284F" w:rsidRPr="0032284F" w:rsidRDefault="00FA7909" w:rsidP="00FD6F87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iCs/>
          <w:color w:val="000000"/>
          <w:sz w:val="20"/>
          <w:szCs w:val="20"/>
        </w:rPr>
      </w:pPr>
      <w:r w:rsidRPr="00FA7909">
        <w:rPr>
          <w:rFonts w:ascii="Arial" w:hAnsi="Arial" w:cs="Arial"/>
          <w:color w:val="000000"/>
          <w:sz w:val="20"/>
          <w:szCs w:val="20"/>
        </w:rPr>
        <w:t>wykonanie wykopów pod fundamenty</w:t>
      </w:r>
      <w:r w:rsidR="00BC661B">
        <w:rPr>
          <w:rFonts w:ascii="Arial" w:hAnsi="Arial" w:cs="Arial"/>
          <w:color w:val="000000"/>
          <w:sz w:val="20"/>
          <w:szCs w:val="20"/>
        </w:rPr>
        <w:t xml:space="preserve"> dla </w:t>
      </w:r>
      <w:r w:rsidR="0000443D">
        <w:rPr>
          <w:rFonts w:ascii="Arial" w:hAnsi="Arial" w:cs="Arial"/>
          <w:color w:val="000000"/>
          <w:sz w:val="20"/>
          <w:szCs w:val="20"/>
        </w:rPr>
        <w:t>elementów</w:t>
      </w:r>
      <w:r w:rsidR="0032284F">
        <w:rPr>
          <w:rFonts w:ascii="Arial" w:hAnsi="Arial" w:cs="Arial"/>
          <w:color w:val="000000"/>
          <w:sz w:val="20"/>
          <w:szCs w:val="20"/>
        </w:rPr>
        <w:t xml:space="preserve"> małej architektury przewidzianych do montażu. </w:t>
      </w:r>
      <w:r w:rsidR="0000443D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2284F" w:rsidRDefault="00BC661B" w:rsidP="0032284F">
      <w:pPr>
        <w:spacing w:after="0"/>
        <w:jc w:val="both"/>
        <w:rPr>
          <w:rFonts w:ascii="Arial" w:hAnsi="Arial" w:cs="Arial"/>
          <w:iCs/>
          <w:color w:val="000000"/>
          <w:sz w:val="20"/>
          <w:szCs w:val="20"/>
        </w:rPr>
      </w:pPr>
      <w:r w:rsidRPr="0032284F">
        <w:rPr>
          <w:rFonts w:ascii="Arial" w:hAnsi="Arial" w:cs="Arial"/>
          <w:iCs/>
          <w:color w:val="000000"/>
          <w:sz w:val="20"/>
          <w:szCs w:val="20"/>
        </w:rPr>
        <w:t>Wykopy należy wykonać jako wykopy otwarte oraz otwarte obudowane. Metody wykonania robót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(mechanicznie, w uzasadnionych przypadkach ręcznie) powinny być dostosowane do głębokości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wykopu, danych geotechnicznych, ustaleń instytucji uzgadniających oraz posiadanego sprzętu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mechanicznego. W rejonie istniejącego uzbrojenia podziemnego roboty ziemne należy wykonywać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sposobem ręcznym. Ziemię z wykopów w ilości przewidzianej do ponownego wykorzystania (zasyp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wykopów) należy składować wzdłuż wykopu lub na składowiskach tymczasowych zależnie od</w:t>
      </w:r>
      <w:r w:rsidRPr="0032284F">
        <w:rPr>
          <w:rFonts w:ascii="TimesNewRomanPS-ItalicMT" w:hAnsi="TimesNewRomanPS-ItalicMT"/>
          <w:color w:val="00000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zainwestowania terenu i obowiązujących warunków bhp. Nadmiar wydobytego gruntu z wykopu,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który nie będzie użyty do zasypania, powinien być wywieziony przez Wykonawcę na odkład.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Zagęszczenie gruntu w zasypanych wykopach powinno spełniać wymagania, dotyczące wartości</w:t>
      </w: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wskaźnika zagęszczenia (Is) 0,97- 1,0.</w:t>
      </w:r>
    </w:p>
    <w:p w:rsidR="007A7877" w:rsidRPr="0032284F" w:rsidRDefault="00BC661B" w:rsidP="00FD6F87">
      <w:pPr>
        <w:spacing w:after="120"/>
        <w:rPr>
          <w:rFonts w:ascii="Arial" w:hAnsi="Arial" w:cs="Arial"/>
          <w:iCs/>
          <w:color w:val="000000"/>
          <w:sz w:val="20"/>
          <w:szCs w:val="20"/>
        </w:rPr>
      </w:pPr>
      <w:r w:rsidRPr="0032284F">
        <w:rPr>
          <w:rFonts w:ascii="Arial" w:hAnsi="Arial" w:cs="Arial"/>
          <w:color w:val="000000"/>
          <w:sz w:val="20"/>
          <w:szCs w:val="20"/>
        </w:rPr>
        <w:br/>
      </w:r>
      <w:r w:rsidRPr="0032284F">
        <w:rPr>
          <w:rFonts w:ascii="Arial" w:hAnsi="Arial" w:cs="Arial"/>
          <w:iCs/>
          <w:color w:val="000000"/>
          <w:sz w:val="20"/>
          <w:szCs w:val="20"/>
        </w:rPr>
        <w:t>W czasie robót ziemnych należy uwzględnić ewentualny wpływ kolejności i sposobu odspajania</w:t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 xml:space="preserve"> prawidłowego odwodnienia wykopu w czasie postępu robót ziemnych. Źródła wody, odsłonięte przy</w:t>
      </w:r>
      <w:r w:rsidR="007A7877" w:rsidRPr="0032284F">
        <w:rPr>
          <w:rFonts w:ascii="Arial" w:hAnsi="Arial" w:cs="Arial"/>
          <w:color w:val="000000"/>
          <w:sz w:val="20"/>
          <w:szCs w:val="20"/>
        </w:rPr>
        <w:br/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wykonywaniu wykopów, należy ująć w rowy lub dreny. Wody opadowe i gruntowe należy</w:t>
      </w:r>
      <w:r w:rsidR="007A7877" w:rsidRPr="0032284F">
        <w:rPr>
          <w:rFonts w:ascii="Arial" w:hAnsi="Arial" w:cs="Arial"/>
          <w:color w:val="000000"/>
          <w:sz w:val="20"/>
          <w:szCs w:val="20"/>
        </w:rPr>
        <w:br/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odprowadzić poza teren robót ziemnych.</w:t>
      </w:r>
      <w:r w:rsidR="007A7877" w:rsidRPr="0032284F">
        <w:rPr>
          <w:rFonts w:ascii="Arial" w:hAnsi="Arial" w:cs="Arial"/>
          <w:color w:val="000000"/>
          <w:sz w:val="20"/>
          <w:szCs w:val="20"/>
        </w:rPr>
        <w:br/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Wykonawca ma obowiązek określić kolejność wszystkich robót ziemnych objętych SST w</w:t>
      </w:r>
      <w:r w:rsidR="0032284F">
        <w:rPr>
          <w:rFonts w:ascii="Arial" w:hAnsi="Arial" w:cs="Arial"/>
          <w:color w:val="000000"/>
          <w:sz w:val="20"/>
          <w:szCs w:val="20"/>
        </w:rPr>
        <w:t xml:space="preserve"> </w:t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harmonogramie robót zaakceptowanym przez Inspektora Nadzoru.</w:t>
      </w:r>
      <w:r w:rsidR="007A7877" w:rsidRPr="0032284F">
        <w:rPr>
          <w:rFonts w:ascii="Arial" w:hAnsi="Arial" w:cs="Arial"/>
          <w:color w:val="000000"/>
          <w:sz w:val="20"/>
          <w:szCs w:val="20"/>
        </w:rPr>
        <w:br/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Odprowadzenie wody z terenu budowy i odwodnienie wykopów należy do obowiązków Wykonawcy i</w:t>
      </w:r>
      <w:r w:rsidR="007A7877" w:rsidRPr="0032284F">
        <w:rPr>
          <w:rFonts w:ascii="Arial" w:hAnsi="Arial" w:cs="Arial"/>
          <w:color w:val="000000"/>
          <w:sz w:val="20"/>
          <w:szCs w:val="20"/>
        </w:rPr>
        <w:br/>
      </w:r>
      <w:r w:rsidR="007A7877" w:rsidRPr="0032284F">
        <w:rPr>
          <w:rFonts w:ascii="Arial" w:hAnsi="Arial" w:cs="Arial"/>
          <w:iCs/>
          <w:color w:val="000000"/>
          <w:sz w:val="20"/>
          <w:szCs w:val="20"/>
        </w:rPr>
        <w:t>uważa się, że ich koszty zostały uwzględnione w kosztach jednostkowych pozostałych robót.</w:t>
      </w:r>
    </w:p>
    <w:p w:rsidR="007A7877" w:rsidRPr="009A09B9" w:rsidRDefault="009A09B9" w:rsidP="00FD6F87">
      <w:pPr>
        <w:pStyle w:val="Akapitzlist"/>
        <w:numPr>
          <w:ilvl w:val="1"/>
          <w:numId w:val="3"/>
        </w:num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Określenia podstawowe  </w:t>
      </w:r>
    </w:p>
    <w:p w:rsidR="005E0DA6" w:rsidRPr="007A7877" w:rsidRDefault="007A7877" w:rsidP="00FD6F87">
      <w:pPr>
        <w:spacing w:after="0"/>
        <w:rPr>
          <w:rFonts w:ascii="Arial" w:hAnsi="Arial" w:cs="Arial"/>
          <w:b/>
          <w:sz w:val="20"/>
          <w:szCs w:val="20"/>
        </w:rPr>
      </w:pPr>
      <w:r w:rsidRPr="007A7877">
        <w:rPr>
          <w:rFonts w:ascii="Arial" w:hAnsi="Arial" w:cs="Arial"/>
          <w:iCs/>
          <w:color w:val="000000"/>
          <w:sz w:val="20"/>
          <w:szCs w:val="20"/>
        </w:rPr>
        <w:t>Określenia podstawowe użyte w niniejszej SST są zgodne z obowiązującymi Polskimi Normami i</w:t>
      </w:r>
      <w:r w:rsidRPr="007A7877">
        <w:rPr>
          <w:rFonts w:ascii="Arial" w:hAnsi="Arial" w:cs="Arial"/>
          <w:color w:val="000000"/>
          <w:sz w:val="20"/>
          <w:szCs w:val="20"/>
        </w:rPr>
        <w:br/>
      </w:r>
      <w:r w:rsidRPr="007A7877">
        <w:rPr>
          <w:rFonts w:ascii="Arial" w:hAnsi="Arial" w:cs="Arial"/>
          <w:iCs/>
          <w:color w:val="000000"/>
          <w:sz w:val="20"/>
          <w:szCs w:val="20"/>
        </w:rPr>
        <w:t>Ogólną Specyfikacją Techniczną</w:t>
      </w:r>
      <w:r w:rsidRPr="007A7877">
        <w:rPr>
          <w:rFonts w:ascii="Arial" w:hAnsi="Arial" w:cs="Arial"/>
          <w:bCs/>
          <w:sz w:val="20"/>
          <w:szCs w:val="20"/>
        </w:rPr>
        <w:t xml:space="preserve"> </w:t>
      </w:r>
      <w:r w:rsidR="005E0DA6" w:rsidRPr="007A7877">
        <w:rPr>
          <w:rFonts w:ascii="Arial" w:hAnsi="Arial" w:cs="Arial"/>
          <w:bCs/>
          <w:sz w:val="20"/>
          <w:szCs w:val="20"/>
        </w:rPr>
        <w:t>Podstawowe  określenia  zostały  podane  w ST 0.0.</w:t>
      </w:r>
    </w:p>
    <w:p w:rsidR="005E0DA6" w:rsidRDefault="005E0DA6" w:rsidP="00FD6F87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1.4.1. Głębokość wykopu - różnica rzędnej terenu i rzędnej dna robot ziemnych po wykonaniu warstwy ziemi urodzajnej.</w:t>
      </w:r>
      <w:r>
        <w:rPr>
          <w:rFonts w:ascii="Arial" w:hAnsi="Arial" w:cs="Arial"/>
          <w:color w:val="000000"/>
          <w:sz w:val="20"/>
          <w:szCs w:val="20"/>
        </w:rPr>
        <w:br/>
        <w:t>1.4.2. Wykop płytki - wykop, którego głębokość jest mniejsza niż 1m.</w:t>
      </w:r>
      <w:r>
        <w:rPr>
          <w:rFonts w:ascii="Arial" w:hAnsi="Arial" w:cs="Arial"/>
          <w:color w:val="000000"/>
          <w:sz w:val="20"/>
          <w:szCs w:val="20"/>
        </w:rPr>
        <w:br/>
        <w:t>1.4.3. Wykop średni - wykop, którego głębokość jest zawarta w granicach od 1 do 3m.</w:t>
      </w:r>
      <w:r>
        <w:rPr>
          <w:rFonts w:ascii="Arial" w:hAnsi="Arial" w:cs="Arial"/>
          <w:color w:val="000000"/>
          <w:sz w:val="20"/>
          <w:szCs w:val="20"/>
        </w:rPr>
        <w:br/>
        <w:t>1.4.4. Wykop głęboki - wykop, którego głębokość przekracza 3m.</w:t>
      </w:r>
      <w:r>
        <w:rPr>
          <w:rFonts w:ascii="Arial" w:hAnsi="Arial" w:cs="Arial"/>
          <w:color w:val="000000"/>
          <w:sz w:val="20"/>
          <w:szCs w:val="20"/>
        </w:rPr>
        <w:br/>
        <w:t xml:space="preserve">1.4.5. Ukop - miejsce pozyskania gruntu do wykonania zasypki lub nasypów, położony w obrębie </w:t>
      </w:r>
      <w:r>
        <w:rPr>
          <w:rFonts w:ascii="Arial" w:hAnsi="Arial" w:cs="Arial"/>
          <w:color w:val="000000"/>
          <w:sz w:val="20"/>
          <w:szCs w:val="20"/>
        </w:rPr>
        <w:lastRenderedPageBreak/>
        <w:t>obiektu kubaturowego.</w:t>
      </w:r>
      <w:r>
        <w:rPr>
          <w:rFonts w:ascii="Arial" w:hAnsi="Arial" w:cs="Arial"/>
          <w:color w:val="000000"/>
          <w:sz w:val="20"/>
          <w:szCs w:val="20"/>
        </w:rPr>
        <w:br/>
        <w:t>1.4.6. Dokop - miejsce pozyskania gruntu do wykonania zasypki wykopu fundamentowego lub wykonania nasypów, położone poza placem budowy.</w:t>
      </w:r>
      <w:r>
        <w:rPr>
          <w:rFonts w:ascii="Arial" w:hAnsi="Arial" w:cs="Arial"/>
          <w:color w:val="000000"/>
          <w:sz w:val="20"/>
          <w:szCs w:val="20"/>
        </w:rPr>
        <w:br/>
        <w:t>1.4.7. Odkład - miejsce wbudowania lub składowania (odwiezienia) gruntów pozyskanych w czasie</w:t>
      </w:r>
      <w:r>
        <w:rPr>
          <w:rFonts w:ascii="Arial" w:hAnsi="Arial" w:cs="Arial"/>
          <w:color w:val="000000"/>
          <w:sz w:val="20"/>
          <w:szCs w:val="20"/>
        </w:rPr>
        <w:br/>
        <w:t>wykonywania wykopów, a nie wykorzystanych do budowy obiektu oraz innych prac związanych z tym</w:t>
      </w:r>
      <w:r>
        <w:rPr>
          <w:rFonts w:ascii="Arial" w:hAnsi="Arial" w:cs="Arial"/>
          <w:color w:val="000000"/>
          <w:sz w:val="20"/>
          <w:szCs w:val="20"/>
        </w:rPr>
        <w:br/>
        <w:t>obiektem.</w:t>
      </w:r>
      <w:r>
        <w:rPr>
          <w:rFonts w:ascii="Arial" w:hAnsi="Arial" w:cs="Arial"/>
          <w:color w:val="000000"/>
          <w:sz w:val="20"/>
          <w:szCs w:val="20"/>
        </w:rPr>
        <w:br/>
        <w:t>1.4.8. Wskaźnik zagęszczenia gruntu - wielkość charakteryzująca stan zagęszczenia gruntu</w:t>
      </w:r>
      <w:r w:rsidR="00FD6F87">
        <w:rPr>
          <w:rFonts w:ascii="Arial" w:hAnsi="Arial" w:cs="Arial"/>
          <w:color w:val="000000"/>
          <w:sz w:val="20"/>
          <w:szCs w:val="20"/>
        </w:rPr>
        <w:t>.</w:t>
      </w:r>
    </w:p>
    <w:p w:rsidR="0000443D" w:rsidRDefault="009A09B9" w:rsidP="0032284F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b/>
          <w:sz w:val="20"/>
          <w:szCs w:val="20"/>
        </w:rPr>
      </w:pPr>
      <w:r w:rsidRPr="009A09B9">
        <w:rPr>
          <w:rFonts w:ascii="Arial" w:hAnsi="Arial" w:cs="Arial"/>
          <w:b/>
          <w:sz w:val="20"/>
          <w:szCs w:val="20"/>
        </w:rPr>
        <w:t>MATERIAŁ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</w:t>
      </w:r>
    </w:p>
    <w:p w:rsidR="005E0DA6" w:rsidRPr="0000443D" w:rsidRDefault="005E0DA6" w:rsidP="00FD6F87">
      <w:pPr>
        <w:spacing w:after="0"/>
        <w:rPr>
          <w:rFonts w:ascii="Arial" w:hAnsi="Arial" w:cs="Arial"/>
          <w:b/>
          <w:sz w:val="20"/>
          <w:szCs w:val="20"/>
        </w:rPr>
      </w:pPr>
      <w:r w:rsidRPr="0000443D">
        <w:rPr>
          <w:rFonts w:ascii="Arial" w:hAnsi="Arial" w:cs="Arial"/>
          <w:bCs/>
          <w:sz w:val="20"/>
          <w:szCs w:val="20"/>
        </w:rPr>
        <w:t xml:space="preserve">Materiałami  stosowanymi  do  wykonania  robót  objętych  niniejszą  specyfikacją  będą: − grunt  wydobyty   z  wykopu. </w:t>
      </w:r>
    </w:p>
    <w:p w:rsidR="005E0DA6" w:rsidRDefault="005E0DA6" w:rsidP="0032284F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9A09B9">
        <w:rPr>
          <w:rFonts w:ascii="Arial" w:hAnsi="Arial" w:cs="Arial"/>
          <w:b/>
          <w:bCs/>
          <w:color w:val="000000"/>
          <w:sz w:val="20"/>
          <w:szCs w:val="20"/>
        </w:rPr>
        <w:t>2.1. Zasady wykorzystania gruntów.</w:t>
      </w:r>
      <w:r>
        <w:rPr>
          <w:rFonts w:ascii="Arial" w:hAnsi="Arial" w:cs="Arial"/>
          <w:color w:val="000000"/>
          <w:sz w:val="20"/>
          <w:szCs w:val="20"/>
        </w:rPr>
        <w:br/>
        <w:t>Grunty uzyskane przy wykonywaniu wykopów powinny być przez Wykonawcę wykorzystane w</w:t>
      </w:r>
      <w:r>
        <w:rPr>
          <w:rFonts w:ascii="Arial" w:hAnsi="Arial" w:cs="Arial"/>
          <w:color w:val="000000"/>
          <w:sz w:val="20"/>
          <w:szCs w:val="20"/>
        </w:rPr>
        <w:br/>
        <w:t>maksymalnym stopniu do zasypek. Grunty nie przydatne do budowy nasypów mogą być wywiezione poza teren budowy tylko wówczas, gdy stanowią nadmiar objętości robót ziemnych i za zezwoleniem Inspektora nadzoru.</w:t>
      </w:r>
      <w:r>
        <w:rPr>
          <w:rFonts w:ascii="Arial" w:hAnsi="Arial" w:cs="Arial"/>
          <w:color w:val="000000"/>
          <w:sz w:val="20"/>
          <w:szCs w:val="20"/>
        </w:rPr>
        <w:br/>
        <w:t>Jeżeli grunty przydatne, uzyskane przy wykonaniu wykopów, nie będąc nadmiarem objętości robót</w:t>
      </w:r>
      <w:r>
        <w:rPr>
          <w:rFonts w:ascii="Arial" w:hAnsi="Arial" w:cs="Arial"/>
          <w:color w:val="000000"/>
          <w:sz w:val="20"/>
          <w:szCs w:val="20"/>
        </w:rPr>
        <w:br/>
        <w:t>ziemnych, zostały za zgodą Inspektora nadzoru wywiezione przez Wykonawcę poza teren budowy z</w:t>
      </w:r>
      <w:r>
        <w:rPr>
          <w:rFonts w:ascii="Arial" w:hAnsi="Arial" w:cs="Arial"/>
          <w:color w:val="000000"/>
          <w:sz w:val="20"/>
          <w:szCs w:val="20"/>
        </w:rPr>
        <w:br/>
        <w:t>przeznaczeniem innym niż budowa nasypów lub wykonanie prac objętych kontraktem, Wykonawca jest zobowiązany do dostarczenia równoważnej objętości gruntów przydatnych ze źródeł własnych,</w:t>
      </w:r>
      <w:r>
        <w:rPr>
          <w:rFonts w:ascii="Arial" w:hAnsi="Arial" w:cs="Arial"/>
          <w:color w:val="000000"/>
          <w:sz w:val="20"/>
          <w:szCs w:val="20"/>
        </w:rPr>
        <w:br/>
        <w:t>zaakceptowanych przez Inspektora nadzoru.</w:t>
      </w:r>
      <w:r>
        <w:rPr>
          <w:rFonts w:ascii="Arial" w:hAnsi="Arial" w:cs="Arial"/>
          <w:color w:val="000000"/>
          <w:sz w:val="20"/>
          <w:szCs w:val="20"/>
        </w:rPr>
        <w:br/>
        <w:t>Grunty i materiały nieprzydatne do budowy nasypów, powinny być wywiezione przez Wykonawcę na</w:t>
      </w:r>
      <w:r>
        <w:rPr>
          <w:rFonts w:ascii="Arial" w:hAnsi="Arial" w:cs="Arial"/>
          <w:color w:val="000000"/>
          <w:sz w:val="20"/>
          <w:szCs w:val="20"/>
        </w:rPr>
        <w:br/>
        <w:t>odkład. Zapewnienie terenów na odkład należy do obowiązków Zamawiającego, o ile nie określono tego inaczej w kontrakcie. Inspektor nadzoru może nakazać pozostawienie na terenie budowy gruntów, których czasowa nieprzydatność wynika jedynie z powodu zamarznięcia lub nadmiernej</w:t>
      </w:r>
      <w:r>
        <w:rPr>
          <w:rFonts w:ascii="Arial" w:hAnsi="Arial" w:cs="Arial"/>
          <w:color w:val="000000"/>
          <w:sz w:val="20"/>
          <w:szCs w:val="20"/>
        </w:rPr>
        <w:br/>
        <w:t>wilgotności.</w:t>
      </w:r>
    </w:p>
    <w:p w:rsidR="00EB401E" w:rsidRPr="0000443D" w:rsidRDefault="00EB401E" w:rsidP="0032284F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  <w:t>3</w:t>
      </w:r>
      <w:r w:rsidR="009A09B9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A09B9" w:rsidRPr="009A09B9">
        <w:rPr>
          <w:rFonts w:ascii="Arial" w:hAnsi="Arial" w:cs="Arial"/>
          <w:b/>
          <w:sz w:val="20"/>
          <w:szCs w:val="20"/>
        </w:rPr>
        <w:t>SPRZĘT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5E0DA6">
        <w:rPr>
          <w:rFonts w:ascii="Arial" w:hAnsi="Arial" w:cs="Arial"/>
          <w:bCs/>
          <w:sz w:val="20"/>
          <w:szCs w:val="20"/>
        </w:rPr>
        <w:t>Ogólne   wymagania  dotyczące  sprzętu  podano   w  ST  0.0.  "Wymagania  ogólne". Roboty ziemne należy  prowadzić   ręcznie   oraz   przy   użyciu   następującego   sprzętu   mechanicznego:                      − koparka,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5E0DA6">
        <w:rPr>
          <w:rFonts w:ascii="Arial" w:hAnsi="Arial" w:cs="Arial"/>
          <w:bCs/>
          <w:sz w:val="20"/>
          <w:szCs w:val="20"/>
        </w:rPr>
        <w:t>− spycharka,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5E0DA6">
        <w:rPr>
          <w:rFonts w:ascii="Arial" w:hAnsi="Arial" w:cs="Arial"/>
          <w:bCs/>
          <w:sz w:val="20"/>
          <w:szCs w:val="20"/>
        </w:rPr>
        <w:t>− ubijak do  zagęszczania,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5E0DA6">
        <w:rPr>
          <w:rFonts w:ascii="Arial" w:hAnsi="Arial" w:cs="Arial"/>
          <w:bCs/>
          <w:sz w:val="20"/>
          <w:szCs w:val="20"/>
        </w:rPr>
        <w:t>− zagęszczarka.</w:t>
      </w:r>
      <w:r w:rsidR="0000443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5E0DA6">
        <w:rPr>
          <w:rFonts w:ascii="Arial" w:hAnsi="Arial" w:cs="Arial"/>
          <w:bCs/>
          <w:sz w:val="20"/>
          <w:szCs w:val="20"/>
        </w:rPr>
        <w:t>Sprzęt   powinien    być   jak   określono   w  specyfikacji,  bądź   inny,  o  ile   zatwierdzony  zostanie  przez  Zamawiającego</w:t>
      </w:r>
      <w:r w:rsidR="0032284F">
        <w:rPr>
          <w:rFonts w:ascii="Arial" w:hAnsi="Arial" w:cs="Arial"/>
          <w:bCs/>
          <w:sz w:val="20"/>
          <w:szCs w:val="20"/>
        </w:rPr>
        <w:t>.</w:t>
      </w:r>
    </w:p>
    <w:p w:rsidR="005E0DA6" w:rsidRPr="00EB401E" w:rsidRDefault="00EB401E" w:rsidP="0032284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</w:t>
      </w:r>
      <w:r w:rsidR="009A09B9" w:rsidRPr="00EB401E">
        <w:rPr>
          <w:rFonts w:ascii="Arial" w:hAnsi="Arial" w:cs="Arial"/>
          <w:b/>
          <w:sz w:val="20"/>
          <w:szCs w:val="20"/>
        </w:rPr>
        <w:t>TRANSPORT</w:t>
      </w:r>
    </w:p>
    <w:p w:rsidR="0032284F" w:rsidRPr="0032284F" w:rsidRDefault="005E0DA6" w:rsidP="0032284F">
      <w:pPr>
        <w:spacing w:after="120"/>
        <w:ind w:right="-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Ogólne  wymagania i ustalenia dotyczące transportu określono w ST  0.0. Do przewozu wszelkich materiałów sypkich i zbrylonych jak ziemia , piasek , pospółka stosowane będą samochody samowyładowcze wywrotki. Użyte środki transportu muszą być sprawne technicznie..</w:t>
      </w:r>
      <w:r>
        <w:rPr>
          <w:rFonts w:ascii="Arial" w:hAnsi="Arial" w:cs="Arial"/>
          <w:color w:val="000000"/>
          <w:sz w:val="20"/>
          <w:szCs w:val="20"/>
        </w:rPr>
        <w:t>Wybór środków transportowych oraz metod transportu powinien być dostosowany do kategorii gruntu (materiału), jego objętości, technologii odspajania i załadunku oraz od odległości transportu. Wydajność środków transportowych powinna być ponadto dostosowana do wydajności sprzętu używanego do wykonania wykopów.</w:t>
      </w:r>
    </w:p>
    <w:p w:rsidR="005E0DA6" w:rsidRPr="00EB401E" w:rsidRDefault="00EB401E" w:rsidP="0032284F">
      <w:pPr>
        <w:pStyle w:val="Akapitzlist"/>
        <w:numPr>
          <w:ilvl w:val="0"/>
          <w:numId w:val="5"/>
        </w:numPr>
        <w:spacing w:after="12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WYMAGANIA DOTYCZĄCE WYKONANIA ROBÓT</w:t>
      </w:r>
    </w:p>
    <w:p w:rsidR="005E0DA6" w:rsidRPr="00EB401E" w:rsidRDefault="005E0DA6" w:rsidP="0032284F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EB401E">
        <w:rPr>
          <w:rFonts w:ascii="Arial" w:hAnsi="Arial" w:cs="Arial"/>
          <w:b/>
          <w:bCs/>
          <w:sz w:val="20"/>
          <w:szCs w:val="20"/>
        </w:rPr>
        <w:t xml:space="preserve">5.1. Zasady  prowadzenia robót. </w:t>
      </w:r>
    </w:p>
    <w:p w:rsidR="005E0DA6" w:rsidRDefault="005E0DA6" w:rsidP="005E0DA6">
      <w:pPr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Ogólne zasady prowadzenia robót podano w ST 0.0.</w:t>
      </w:r>
    </w:p>
    <w:p w:rsidR="009519B8" w:rsidRPr="00EB401E" w:rsidRDefault="009519B8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9519B8">
        <w:rPr>
          <w:rFonts w:ascii="Arial" w:hAnsi="Arial" w:cs="Arial"/>
          <w:iCs/>
          <w:color w:val="000000"/>
          <w:sz w:val="20"/>
          <w:szCs w:val="20"/>
        </w:rPr>
        <w:t>Wykonawca jest odpowiedzialny za prowadzenie robót zgodnie z kontraktem i ścisłe przestrzeganie</w:t>
      </w:r>
      <w:r w:rsidRPr="009519B8">
        <w:rPr>
          <w:rFonts w:ascii="Arial" w:hAnsi="Arial" w:cs="Arial"/>
          <w:color w:val="000000"/>
          <w:sz w:val="20"/>
          <w:szCs w:val="20"/>
        </w:rPr>
        <w:br/>
      </w:r>
      <w:r w:rsidRPr="009519B8">
        <w:rPr>
          <w:rFonts w:ascii="Arial" w:hAnsi="Arial" w:cs="Arial"/>
          <w:iCs/>
          <w:color w:val="000000"/>
          <w:sz w:val="20"/>
          <w:szCs w:val="20"/>
        </w:rPr>
        <w:t>harmonogramu robót oraz za jakość zastosowanych materiałów i wykonywanych robót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19B8">
        <w:rPr>
          <w:rFonts w:ascii="Arial" w:hAnsi="Arial" w:cs="Arial"/>
          <w:iCs/>
          <w:color w:val="000000"/>
          <w:sz w:val="20"/>
          <w:szCs w:val="20"/>
        </w:rPr>
        <w:t>budowlanych za ich zgodność z projektem budowlanym, wymaganiami SST oraz poleceniami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19B8">
        <w:rPr>
          <w:rFonts w:ascii="Arial" w:hAnsi="Arial" w:cs="Arial"/>
          <w:iCs/>
          <w:color w:val="000000"/>
          <w:sz w:val="20"/>
          <w:szCs w:val="20"/>
        </w:rPr>
        <w:t>Inspektora Nadzoru.</w:t>
      </w:r>
    </w:p>
    <w:p w:rsidR="005E0DA6" w:rsidRPr="00EB401E" w:rsidRDefault="005E0DA6" w:rsidP="005E0DA6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 xml:space="preserve">Przed  przystąpieniem  do  wykonywania wykopów  należy:  zapoznać  się  z  planem  sytuacyjno- wysokościowym  i  naniesionymi  na  nim  konturami  i  wymiarami  istniejących  i  projektowanych dróg, ścieżek placów i boiska,  rozmieszczeniem  projektowanych nasypów i skarp ziemnych, </w:t>
      </w:r>
      <w:r w:rsidRPr="00EB401E">
        <w:rPr>
          <w:rFonts w:ascii="Arial" w:hAnsi="Arial" w:cs="Arial"/>
          <w:bCs/>
          <w:sz w:val="20"/>
          <w:szCs w:val="20"/>
        </w:rPr>
        <w:lastRenderedPageBreak/>
        <w:t>Wyznaczyć zarysy robót ziemnych na gruncie poprzez trwałe oznaczenie  w  terenie  położenia  wszystkich  charakterystycznych  punktów  przekroju  podłużnego  i przekrojów poprzecznych,  zarówno  wykopów  jak  i  nasypów,  położenia  ich  osi  geometrycznych,  szerokości korony,  wysokości  nasypów  i  głębokości  wykopów,  zarysy  skarp,  punktów  ich  przecięcia  z powierzchnią  terenu.  Do  wyznaczania  zarysów  robót  ziemnych  posługiwać  się  instrumentami geodezyjnymi takimi  jak:  teodolit, niwelator,  jak  i  prostymi przyrządami  : poziomicą,  łatą mierniczą, taśmą  itp.  Przygotować  i  oczyścić  teren  poprzez:  usunięcie  gruzu i  kamieni,  wycinkę   krzewów, wykonanie robót  rozbiórkowych,  istniejących obiektów  lub  ich resztek, usunięcie istniejącej płyty betonowej itp., osuszenie  i odwodnienie pasa  terenu, na którym roboty ziemne będą wykonywane, urządzenie przejazdów i dróg dojazdowych.</w:t>
      </w:r>
    </w:p>
    <w:p w:rsidR="005E0DA6" w:rsidRPr="00EB401E" w:rsidRDefault="005E0DA6" w:rsidP="005E0DA6">
      <w:pPr>
        <w:spacing w:after="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 xml:space="preserve">Podłoże naturalne powinno stanowić nienaruszony rodzimy grunt sypki, naturalnej wilgotności o wytrzymałości powyżej  0,05 MPa  wg  PN 86/B 02480.  Przy  zmechanizowanym wykonywaniu  robót ziemnych należy pozostawić warstwę gruntu ponad  założone rzędne wykopu  o grubości co najmniej:  </w:t>
      </w:r>
    </w:p>
    <w:p w:rsidR="005E0DA6" w:rsidRPr="00FD6F87" w:rsidRDefault="005E0DA6" w:rsidP="00FD6F87">
      <w:pPr>
        <w:spacing w:after="120"/>
        <w:ind w:right="-1"/>
        <w:jc w:val="both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przy  pracy  spycharki,  zgarniarki  i  koparki  wielonaczyniowej  –  15 cm,  przy  pracy  koparkami jednonaczyniowymi – 20 cm. Odchylenia  grubości  warstwy  nie  powinno  przekraczać  ±  3  cm.  Nie wybraną,  w  odniesieniu  do  projektowanego poziomu,  warstwę  gruntu  należy  usunąć  sposobem ręcznym lub mechanicznym,  zapewniającym uzyskanie  wymaganej  dokładności wykonania powierzchni podłoża, bezpośrednio przed wykonaniem fundamentu</w:t>
      </w:r>
      <w:r w:rsidR="00FD6F87">
        <w:rPr>
          <w:rFonts w:ascii="Arial" w:hAnsi="Arial" w:cs="Arial"/>
          <w:bCs/>
          <w:sz w:val="20"/>
          <w:szCs w:val="20"/>
        </w:rPr>
        <w:t xml:space="preserve"> lub ułożeniem warstwy spodniej</w:t>
      </w:r>
      <w:r w:rsidRPr="00EB401E">
        <w:rPr>
          <w:rFonts w:ascii="Arial" w:hAnsi="Arial" w:cs="Arial"/>
          <w:bCs/>
          <w:sz w:val="20"/>
          <w:szCs w:val="20"/>
        </w:rPr>
        <w:t>.</w:t>
      </w:r>
      <w:r w:rsidRPr="00EB401E">
        <w:rPr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5.2. Wykonanie wykopów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5E0DA6" w:rsidRPr="00EB401E" w:rsidRDefault="005E0DA6" w:rsidP="005E0DA6">
      <w:pPr>
        <w:spacing w:after="0"/>
        <w:ind w:right="-1"/>
        <w:jc w:val="both"/>
        <w:rPr>
          <w:color w:val="000000"/>
          <w:sz w:val="20"/>
          <w:szCs w:val="20"/>
        </w:rPr>
      </w:pPr>
      <w:r w:rsidRPr="00EB401E">
        <w:rPr>
          <w:rFonts w:ascii="Arial" w:hAnsi="Arial" w:cs="Arial"/>
          <w:color w:val="000000"/>
          <w:sz w:val="20"/>
          <w:szCs w:val="20"/>
        </w:rPr>
        <w:t>Wykopy powinny być wykonywane w takim okresie, aby po ich zakończeniu można było przystąpić do wykonywania kolejnych warstw nawierzchni. Wykonawca powinien wykonywać wykopy w taki sposób, aby grunty o różnym stopniu przydatności do budowy nasypów były odspajane oddzielnie, w sposób uniemożliwiający ich wymieszanie. Odspojone grunty przydatne do wykonania nasypów powinny być bezpośrednio wbudowane w nasyp. W miejscu wbudowania należy zapewnić pracę sprzętu gwarantującego rozłożenie i zagęszczenie gruntu zgodnie z wymaganiami dokumentacji projektowej. O ile Inspektor Nadzoru dopuści czasowe składowanie gruntów, należy je odpowiednio zabezpieczyć przed nadmiernym zawilgoceniem. Jeżeli grunt jest zamarznięty, nie należy odspajać go do głębokości około 0,5 m powyżej projektowanych rzędnych robót ziemnych. Grunty nieprzydatne do wbudowania w nasyp należy odwieźć na odkład na miejsce wskazane przez Inspektora Nadzoru. W odległości mniejszej niż 1,5 m od urządzeń podziemnej infrastruktury technicznej (sieć gazowa), roboty należy prowadzić ręcznie, z zachowaniem szczególnej ostrożności. Wymiary wykopów powinny być dostosowane do sposobu ich wykonywania, głębokości, rodzaju gruntu, poziomu wody gruntowej oraz konieczności i możliwości zabezpieczenia ścian wykopu. Wykopy należy wykonywać z zachowaniem wymagań dotyczących dokładności, określonych w pkt. 5.3</w:t>
      </w:r>
      <w:r w:rsidRPr="00EB401E">
        <w:rPr>
          <w:color w:val="000000"/>
          <w:sz w:val="20"/>
          <w:szCs w:val="20"/>
        </w:rPr>
        <w:t xml:space="preserve"> </w:t>
      </w:r>
    </w:p>
    <w:p w:rsidR="005E0DA6" w:rsidRPr="00FD6F87" w:rsidRDefault="005E0DA6" w:rsidP="00FD6F87">
      <w:pPr>
        <w:spacing w:after="120"/>
        <w:ind w:right="-1"/>
        <w:rPr>
          <w:rFonts w:ascii="Arial" w:hAnsi="Arial" w:cs="Arial"/>
          <w:color w:val="000000"/>
          <w:sz w:val="20"/>
          <w:szCs w:val="20"/>
        </w:rPr>
      </w:pPr>
      <w:r w:rsidRPr="00EB401E">
        <w:rPr>
          <w:rFonts w:ascii="Arial" w:hAnsi="Arial" w:cs="Arial"/>
          <w:color w:val="000000"/>
          <w:sz w:val="20"/>
          <w:szCs w:val="20"/>
        </w:rPr>
        <w:t>W wypadku nastąpienia tzw. przekopu - nadmiernego wybrania gruntu rodzimego, przekop należy wypełnić ubitym piaskiem. W wypadku występowania wody gruntowej, wykop poniżej podłoża musi podlegać odwodnieniu.</w:t>
      </w:r>
    </w:p>
    <w:p w:rsidR="005E0DA6" w:rsidRPr="00EB401E" w:rsidRDefault="005E0DA6" w:rsidP="005E0DA6">
      <w:pPr>
        <w:spacing w:after="0"/>
        <w:ind w:right="-1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5.3  Dokładno</w:t>
      </w:r>
      <w:r w:rsidRPr="00EB401E">
        <w:rPr>
          <w:rFonts w:ascii="Arial" w:hAnsi="Arial" w:cs="Arial"/>
          <w:b/>
          <w:color w:val="000000"/>
          <w:sz w:val="20"/>
          <w:szCs w:val="20"/>
        </w:rPr>
        <w:t xml:space="preserve">ść 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wykonania wykopów</w:t>
      </w:r>
    </w:p>
    <w:p w:rsidR="005E0DA6" w:rsidRPr="00FD6F87" w:rsidRDefault="005E0DA6" w:rsidP="00FD6F87">
      <w:pPr>
        <w:spacing w:after="120"/>
        <w:ind w:right="-1"/>
        <w:jc w:val="both"/>
        <w:rPr>
          <w:rFonts w:ascii="Arial" w:hAnsi="Arial" w:cs="Arial"/>
          <w:color w:val="000000"/>
          <w:sz w:val="20"/>
          <w:szCs w:val="20"/>
        </w:rPr>
      </w:pPr>
      <w:r w:rsidRPr="00EB401E">
        <w:rPr>
          <w:rFonts w:ascii="Arial" w:hAnsi="Arial" w:cs="Arial"/>
          <w:color w:val="000000"/>
          <w:sz w:val="20"/>
          <w:szCs w:val="20"/>
        </w:rPr>
        <w:t xml:space="preserve"> Dopuszcza się następujące tolerancje: przy usuwaniu gruntów słabych należy wybrać wszystkie grunty organiczne wymiary wykopu w planie nie mogą różnić się od szerokości projektowanej o więcej niż +10 cm i -5 cm, a krawędzie dna wykopu nie powinny mieć wyraźnych załamań, różnica w stosunku do projektowanych rzędnych robót ziemnych nie może przekraczać +1 cm i -3 cm, 95 % zmierzonych rzędnych nie powinno przekraczać wartości dopuszczalnych pochylenie skarp wykopu nie może różnić się od projektowanego o więcej niż 10% jego wartości wyrażonej tangensem kąta, maksymalna głębokość wklęśnięć na powierzchni skarp wykopu nie może przekraczać 10 cm przy pomiarze łatą 3 m.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EB401E">
        <w:rPr>
          <w:rFonts w:ascii="Arial" w:hAnsi="Arial" w:cs="Arial"/>
          <w:b/>
          <w:bCs/>
          <w:sz w:val="20"/>
          <w:szCs w:val="20"/>
        </w:rPr>
        <w:t xml:space="preserve">5.4. Zasypka  i  zagęszczenie  gruntu. 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Do   formowania nasypów  należy  wykorzystać  grunty  żwirowe  i  piaszczyste  oraz  grunty gliniasto – piaszczyste  pochodzące  z wykopów na odkład lub dowiezione  spoza  strefy  robót z  wyłączeniem gruntów  pylastych, gliniasto-piaszczystych, pyłowych, lessowych.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Zasypkę  należy  wykonać  warstwami  metodą  podłużną,  boczną  lub  czołową  z  jednoczesnym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zagęszczaniem.  Grubość  usypywanych  warstw  jest  zależna  od  zastosowanych  maszyn  i  środków transportowych i winna wynosić 25 - 35 cm przy zastosowaniu spycharek i zgarniarek.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Do  zagęszczenia  gruntów  należy  użyć maszyn  takich  jak:  walce  wibracyjne,  wibratory  o ręcznym prowadzeniu, płyty ubijające w zależności od dostępu do miejsca warstwy zagęszczanej. Wskaźnik  zagęszczenia  winien wynosić Is =0,94.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Przy obiektach liniowych przed zasypaniem dno wykopu należy osuszyć i oczyścić z zanieczyszczeń  pozostałych  po  montażu  przewodu. Użyty  materiał  i  sposób  zasypania  przewodu  nie  powinien spowodować  uszkodzenia ułożonego przewodu i obiektów na przewodzie. 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Grubości warstwy ochronnej zasypu strefy niebezpiecznej ponad wierzch przewodu </w:t>
      </w:r>
      <w:r w:rsidR="00AC7C22">
        <w:rPr>
          <w:rFonts w:ascii="Arial" w:hAnsi="Arial" w:cs="Arial"/>
          <w:bCs/>
          <w:sz w:val="20"/>
          <w:szCs w:val="20"/>
        </w:rPr>
        <w:t xml:space="preserve"> p</w:t>
      </w:r>
      <w:r>
        <w:rPr>
          <w:rFonts w:ascii="Arial" w:hAnsi="Arial" w:cs="Arial"/>
          <w:bCs/>
          <w:sz w:val="20"/>
          <w:szCs w:val="20"/>
        </w:rPr>
        <w:t xml:space="preserve">owinna wynosić co najmniej 0,5m. Materiałem zasypu w obrębie strefy niebezpiecznej powinny być:  grunt wydobyty z wykopu, bez grud  i kamieni, mineralny, sypki, drobno- lub średnioziarnisty wg PN 86/B O2480. 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Podbijanie należy  wykonać ubijakiem po obu stronach przewodu zgodnie z PN B 06050. Zasypkę wykopu powyżej warstwy ochronnej dokonuje się gruntem rodzimym warstwami z jednoczesnym zagęszczeniem.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Zastosowany  sposób  zagęszczenia zasypki wykopów nie powinien oddziaływać ujemnie na</w:t>
      </w:r>
    </w:p>
    <w:p w:rsidR="005E0DA6" w:rsidRPr="00FD6F87" w:rsidRDefault="00AC7C22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</w:t>
      </w:r>
      <w:r w:rsidR="005E0DA6">
        <w:rPr>
          <w:rFonts w:ascii="Arial" w:hAnsi="Arial" w:cs="Arial"/>
          <w:bCs/>
          <w:sz w:val="20"/>
          <w:szCs w:val="20"/>
        </w:rPr>
        <w:t>tateczność budynków i innych budowli oraz istniejącego uzbrojenia terenu. Za powstałe ewentualne szkody odpowiadać będzie Wykonawca.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EB401E">
        <w:rPr>
          <w:rFonts w:ascii="Arial" w:hAnsi="Arial" w:cs="Arial"/>
          <w:b/>
          <w:bCs/>
          <w:sz w:val="20"/>
          <w:szCs w:val="20"/>
        </w:rPr>
        <w:t>5.3.Przygotowanie podłoża pod warstwy konstrukcyjne.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Podłoże  gruntowe  przed  ułożeniem  konstrukcji  musi  być zagęszczone  zgodnie z wymaganiami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podanym  i normie PN–S02205.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Grunt  pod nawierzchnie należy zagęścić do uzyskania wskaźnika Is=0,94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Wilgotność zagęszczanego zasypu powinna być równa wilgotności optymalnej gruntu lub wynosić co</w:t>
      </w:r>
    </w:p>
    <w:p w:rsidR="005E0DA6" w:rsidRDefault="00AC7C22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</w:t>
      </w:r>
      <w:r w:rsidR="005E0DA6">
        <w:rPr>
          <w:rFonts w:ascii="Arial" w:hAnsi="Arial" w:cs="Arial"/>
          <w:bCs/>
          <w:sz w:val="20"/>
          <w:szCs w:val="20"/>
        </w:rPr>
        <w:t>ajmniej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E0DA6">
        <w:rPr>
          <w:rFonts w:ascii="Arial" w:hAnsi="Arial" w:cs="Arial"/>
          <w:bCs/>
          <w:sz w:val="20"/>
          <w:szCs w:val="20"/>
        </w:rPr>
        <w:t>80%  jej wartości. Dotyczy  to gruntów spoistych. Dla gruntów sypkich warunek  ten nie musi</w:t>
      </w:r>
    </w:p>
    <w:p w:rsidR="005E0DA6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być  zachowany. Wartość wilgotności optymalnej powinna być określona laboratoryjnie.</w:t>
      </w:r>
    </w:p>
    <w:p w:rsidR="005E0DA6" w:rsidRPr="00FD6F87" w:rsidRDefault="005E0DA6" w:rsidP="00FD6F87">
      <w:pPr>
        <w:spacing w:after="120"/>
        <w:ind w:right="-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Zebraną ziemię roślinną należy umieścić na hałdzie celem późniejszego wykorzystania do pokrycia terenów zielonych warstwą ziemi urodzajnej.</w:t>
      </w:r>
    </w:p>
    <w:p w:rsidR="005E0DA6" w:rsidRPr="00AF3D2F" w:rsidRDefault="00EB401E" w:rsidP="0032284F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KONTROLA JAKOŚCI ROBÓT</w:t>
      </w:r>
      <w:r w:rsidR="00AF3D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</w:t>
      </w:r>
      <w:r w:rsidR="005E0DA6" w:rsidRPr="00AF3D2F">
        <w:rPr>
          <w:rFonts w:ascii="Arial" w:hAnsi="Arial" w:cs="Arial"/>
          <w:bCs/>
          <w:sz w:val="20"/>
          <w:szCs w:val="20"/>
        </w:rPr>
        <w:t xml:space="preserve"> Ogólne zasady kontroli jakości robót podano w ST 0.0. </w:t>
      </w:r>
    </w:p>
    <w:p w:rsidR="00AC7C22" w:rsidRDefault="00EF087A" w:rsidP="00FD6F87">
      <w:pPr>
        <w:spacing w:after="120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iCs/>
          <w:color w:val="000000"/>
          <w:sz w:val="20"/>
          <w:szCs w:val="20"/>
        </w:rPr>
        <w:t>Przed przystąpieniem do robót ziemnych Wykonawca robót powinien wykonać terenowe badania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iCs/>
          <w:color w:val="000000"/>
          <w:sz w:val="20"/>
          <w:szCs w:val="20"/>
        </w:rPr>
        <w:t>gruntu, określenie ich rodzaju i grubości warstw zalegających w miejscu robót ziemnych oraz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B401E">
        <w:rPr>
          <w:rFonts w:ascii="Arial" w:hAnsi="Arial" w:cs="Arial"/>
          <w:iCs/>
          <w:color w:val="000000"/>
          <w:sz w:val="20"/>
          <w:szCs w:val="20"/>
        </w:rPr>
        <w:t>ustalenie rzeczywistych warunków wodno-gruntowych w momencie rozpoczynania robót.                                          Z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EB401E">
        <w:rPr>
          <w:rFonts w:ascii="Arial" w:hAnsi="Arial" w:cs="Arial"/>
          <w:iCs/>
          <w:color w:val="000000"/>
          <w:sz w:val="20"/>
          <w:szCs w:val="20"/>
        </w:rPr>
        <w:t>przeprowadzonych na terenie budowy badań należy sporządzić protokół.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</w:t>
      </w:r>
      <w:r w:rsidRPr="00EB401E">
        <w:rPr>
          <w:rFonts w:ascii="Arial" w:hAnsi="Arial" w:cs="Arial"/>
          <w:iCs/>
          <w:color w:val="000000"/>
          <w:sz w:val="20"/>
          <w:szCs w:val="20"/>
        </w:rPr>
        <w:t>Sprawdzenie wykonania wykopów polega na kontrolowaniu zgodności z wymaganiami określonymi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</w:t>
      </w:r>
      <w:r w:rsidRPr="00EB401E">
        <w:rPr>
          <w:rFonts w:ascii="Arial" w:hAnsi="Arial" w:cs="Arial"/>
          <w:iCs/>
          <w:color w:val="000000"/>
          <w:sz w:val="20"/>
          <w:szCs w:val="20"/>
        </w:rPr>
        <w:t>w niniejszej specyfikacji oraz w dokumentacji projektowej</w:t>
      </w:r>
      <w:r w:rsidR="00AC7C22">
        <w:rPr>
          <w:rFonts w:ascii="Arial" w:hAnsi="Arial" w:cs="Arial"/>
          <w:b/>
          <w:sz w:val="20"/>
          <w:szCs w:val="20"/>
        </w:rPr>
        <w:t xml:space="preserve"> </w:t>
      </w:r>
      <w:r w:rsidR="005E0DA6" w:rsidRPr="00EB401E">
        <w:rPr>
          <w:rFonts w:ascii="Arial" w:hAnsi="Arial" w:cs="Arial"/>
          <w:bCs/>
          <w:sz w:val="20"/>
          <w:szCs w:val="20"/>
        </w:rPr>
        <w:t xml:space="preserve">Po wykonaniu  wykopu  należy  sprawdzić,  czy  pod względem  kształtu  i  wykończenia  odpowiada on wymaganiom zawartym w Specyfikacji Technicznej oraz czy dokładność wykonania nie przekracza tolerancji podanych w Specyfikacji Technicznej  i  normach PN B 06050, PN B 1O736. </w:t>
      </w:r>
    </w:p>
    <w:p w:rsidR="005E0DA6" w:rsidRPr="00AC7C22" w:rsidRDefault="005E0DA6" w:rsidP="00537A4B">
      <w:pPr>
        <w:spacing w:after="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Sprawdzeniu</w:t>
      </w:r>
      <w:r w:rsidR="00AC7C22">
        <w:rPr>
          <w:rFonts w:ascii="Arial" w:hAnsi="Arial" w:cs="Arial"/>
          <w:b/>
          <w:sz w:val="20"/>
          <w:szCs w:val="20"/>
        </w:rPr>
        <w:t xml:space="preserve"> </w:t>
      </w:r>
      <w:r w:rsidRPr="00EB401E">
        <w:rPr>
          <w:rFonts w:ascii="Arial" w:hAnsi="Arial" w:cs="Arial"/>
          <w:bCs/>
          <w:sz w:val="20"/>
          <w:szCs w:val="20"/>
        </w:rPr>
        <w:t>podlega:</w:t>
      </w:r>
    </w:p>
    <w:p w:rsidR="005E0DA6" w:rsidRPr="00EB401E" w:rsidRDefault="005E0DA6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wykonanie  wykopu  i  podłoża,</w:t>
      </w:r>
    </w:p>
    <w:p w:rsidR="00055EFC" w:rsidRPr="00EB401E" w:rsidRDefault="00055EFC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iCs/>
          <w:color w:val="000000"/>
          <w:sz w:val="20"/>
          <w:szCs w:val="20"/>
        </w:rPr>
        <w:t>-  sprawdzenie obszaru i głębokości wykopu,</w:t>
      </w:r>
    </w:p>
    <w:p w:rsidR="005E0DA6" w:rsidRPr="00EB401E" w:rsidRDefault="005E0DA6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zabezpieczenie przewodów  i kabli  napotkanych w obrębie wykopu,</w:t>
      </w:r>
    </w:p>
    <w:p w:rsidR="005E0DA6" w:rsidRPr="00EB401E" w:rsidRDefault="005E0DA6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jakość gruntu przy zasypce,</w:t>
      </w:r>
    </w:p>
    <w:p w:rsidR="005E0DA6" w:rsidRPr="00EB401E" w:rsidRDefault="005E0DA6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wykonanie zasypu,</w:t>
      </w:r>
    </w:p>
    <w:p w:rsidR="005E0DA6" w:rsidRPr="00EB401E" w:rsidRDefault="005E0DA6" w:rsidP="00537A4B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wykonanie nasypów,</w:t>
      </w:r>
    </w:p>
    <w:p w:rsidR="00AC7C22" w:rsidRPr="00EB401E" w:rsidRDefault="005E0DA6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 xml:space="preserve">− </w:t>
      </w:r>
      <w:r w:rsidR="00055EFC" w:rsidRPr="00EB401E">
        <w:rPr>
          <w:rFonts w:ascii="Arial" w:hAnsi="Arial" w:cs="Arial"/>
          <w:bCs/>
          <w:sz w:val="20"/>
          <w:szCs w:val="20"/>
        </w:rPr>
        <w:t>zagęszczenie zasypanego wykopu.</w:t>
      </w:r>
    </w:p>
    <w:p w:rsidR="005E0DA6" w:rsidRPr="00EB401E" w:rsidRDefault="005E0DA6" w:rsidP="0032284F">
      <w:pPr>
        <w:spacing w:after="120"/>
        <w:rPr>
          <w:rFonts w:ascii="Arial" w:hAnsi="Arial" w:cs="Arial"/>
          <w:color w:val="000000"/>
          <w:sz w:val="20"/>
          <w:szCs w:val="20"/>
        </w:rPr>
      </w:pPr>
      <w:r w:rsidRPr="00EB401E">
        <w:rPr>
          <w:rFonts w:ascii="Arial" w:hAnsi="Arial" w:cs="Arial"/>
          <w:b/>
          <w:bCs/>
          <w:color w:val="000000"/>
          <w:sz w:val="20"/>
          <w:szCs w:val="20"/>
        </w:rPr>
        <w:t>6.2. Badania w czasie odbioru wykopów</w:t>
      </w:r>
      <w:r w:rsidRPr="00EB401E">
        <w:rPr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6.2.1. Sprawdzenie dokumentów kontrolnych</w:t>
      </w:r>
      <w:r w:rsidRPr="00EB401E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</w:t>
      </w:r>
      <w:r w:rsidRPr="00EB401E">
        <w:rPr>
          <w:rFonts w:ascii="Arial" w:hAnsi="Arial" w:cs="Arial"/>
          <w:color w:val="000000"/>
          <w:sz w:val="20"/>
          <w:szCs w:val="20"/>
        </w:rPr>
        <w:t>Sprawdzenie dokumentów kontrolnych dotyczy: a) oznaczeń laboratoryjnych, b) dzienników budowy, c) dzienników laboratorium Wykonawcy, d) protokółów odbiorów robót zanikających i ulegających zakryciu. Do odbioru Wykonawca powinien przedstawić wszystkie dokumenty z bieżącej kontroli jakości robót.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color w:val="000000"/>
          <w:sz w:val="20"/>
          <w:szCs w:val="20"/>
        </w:rPr>
        <w:t xml:space="preserve">6.2.2. 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Sprawdzenie szeroko</w:t>
      </w:r>
      <w:r w:rsidRPr="00EB401E">
        <w:rPr>
          <w:rFonts w:ascii="Arial" w:hAnsi="Arial" w:cs="Arial"/>
          <w:color w:val="000000"/>
          <w:sz w:val="20"/>
          <w:szCs w:val="20"/>
        </w:rPr>
        <w:t>ś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ci korpusu ziemnego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Sprawdzenie przeprowadza się z zastosowaniem taśmy, szablonu lub łaty. Szerokość wykopu ziemnego nie może różnić się od szerokości projektowanej o więcej niż ±5 cm .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lastRenderedPageBreak/>
        <w:t>6. 2.3. Sprawdzenie rz</w:t>
      </w:r>
      <w:r w:rsidRPr="00EB401E">
        <w:rPr>
          <w:rFonts w:ascii="Arial" w:hAnsi="Arial" w:cs="Arial"/>
          <w:b/>
          <w:color w:val="000000"/>
          <w:sz w:val="20"/>
          <w:szCs w:val="20"/>
        </w:rPr>
        <w:t>ę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 xml:space="preserve">dnych powierzchni korpusu ziemnego                                                  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Pomiar przeprowadza się z zastosowaniem niwelatora. Rzędne korony korpusu ziemnego nie mogą różnić się od rzędnych projektowanych o więcej niż -3 cm lub +1 cm.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6. 2.5. Sprawdzenie równo</w:t>
      </w:r>
      <w:r w:rsidRPr="00EB401E">
        <w:rPr>
          <w:rFonts w:ascii="Arial" w:hAnsi="Arial" w:cs="Arial"/>
          <w:color w:val="000000"/>
          <w:sz w:val="20"/>
          <w:szCs w:val="20"/>
        </w:rPr>
        <w:t>ś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ci powierzchni korpusu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Sprawdzenie przeprowadza się z zastosowaniem łaty o długości 3 m. z częstotliwością. Nierówności powierzchni korpusu ziemnego mierzone łatą 3-metrową, nie mogą przekraczać 3 cm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6. 2.6. Sprawdzenie spadku podłu</w:t>
      </w:r>
      <w:r w:rsidRPr="00EB401E">
        <w:rPr>
          <w:rFonts w:ascii="Arial" w:hAnsi="Arial" w:cs="Arial"/>
          <w:color w:val="000000"/>
          <w:sz w:val="20"/>
          <w:szCs w:val="20"/>
        </w:rPr>
        <w:t>ż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nego powierzchni korpusu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                                     </w:t>
      </w:r>
      <w:r w:rsidR="00AC7C22">
        <w:rPr>
          <w:rFonts w:ascii="Arial" w:hAnsi="Arial" w:cs="Arial"/>
          <w:color w:val="000000"/>
          <w:sz w:val="20"/>
          <w:szCs w:val="20"/>
        </w:rPr>
        <w:t xml:space="preserve">               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Kontrolę spadków podłużnych należy oprzeć na ocenie rzędnych wysokościowych, pomierzonych niwelatorem . Spadek podłużny powierzchni korpusu ziemnego, sprawdzony przez pomiar  niwelatorem rzędnych wysokościowych, nie może dawać różnic, w stosunku do  rzędnych projektowanych, większych niż -3 cm lub +1 cm.</w:t>
      </w:r>
      <w:r w:rsidRPr="00EB401E">
        <w:rPr>
          <w:rFonts w:ascii="Arial" w:hAnsi="Arial" w:cs="Arial"/>
          <w:color w:val="000000"/>
          <w:sz w:val="20"/>
          <w:szCs w:val="20"/>
        </w:rPr>
        <w:br/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6. 2.7. Sprawdzenie zag</w:t>
      </w:r>
      <w:r w:rsidRPr="00EB401E">
        <w:rPr>
          <w:rFonts w:ascii="Arial" w:hAnsi="Arial" w:cs="Arial"/>
          <w:color w:val="000000"/>
          <w:sz w:val="20"/>
          <w:szCs w:val="20"/>
        </w:rPr>
        <w:t>ę</w:t>
      </w:r>
      <w:r w:rsidRPr="00EB401E">
        <w:rPr>
          <w:rFonts w:ascii="Arial" w:hAnsi="Arial" w:cs="Arial"/>
          <w:b/>
          <w:bCs/>
          <w:iCs/>
          <w:color w:val="000000"/>
          <w:sz w:val="20"/>
          <w:szCs w:val="20"/>
        </w:rPr>
        <w:t>szczenia gruntów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</w:t>
      </w:r>
      <w:r w:rsidR="00AC7C22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EB401E">
        <w:rPr>
          <w:rFonts w:ascii="Arial" w:hAnsi="Arial" w:cs="Arial"/>
          <w:color w:val="000000"/>
          <w:sz w:val="20"/>
          <w:szCs w:val="20"/>
        </w:rPr>
        <w:t xml:space="preserve"> Sprawdzenie przeprowadza się na podstawie wyników podanych w dokumentach kontrolnych oraz przez przeprowadzenie wyrywkowych badań bezpośrednich</w:t>
      </w:r>
      <w:r w:rsidRPr="00EB401E">
        <w:rPr>
          <w:rFonts w:ascii="Arial" w:hAnsi="Arial" w:cs="Arial"/>
          <w:bCs/>
          <w:sz w:val="20"/>
          <w:szCs w:val="20"/>
        </w:rPr>
        <w:t>.</w:t>
      </w:r>
      <w:r w:rsidRPr="00EB401E">
        <w:rPr>
          <w:rFonts w:ascii="TimesNewRoman" w:hAnsi="TimesNewRoman"/>
          <w:color w:val="000000"/>
          <w:sz w:val="20"/>
          <w:szCs w:val="20"/>
        </w:rPr>
        <w:t xml:space="preserve"> </w:t>
      </w:r>
      <w:r w:rsidRPr="00EB401E">
        <w:rPr>
          <w:rFonts w:ascii="Arial" w:hAnsi="Arial" w:cs="Arial"/>
          <w:color w:val="000000"/>
          <w:sz w:val="20"/>
          <w:szCs w:val="20"/>
        </w:rPr>
        <w:t>Wskaźnik zagęszczenia określać dla każdej ułożonej  warstwy lecz nie rzadziej niż w trzech punktach na powierzchni, lub zgodnie ze wskazaniami Inżyniera.</w:t>
      </w:r>
    </w:p>
    <w:p w:rsidR="005E0DA6" w:rsidRPr="00EB401E" w:rsidRDefault="00EB401E" w:rsidP="0032284F">
      <w:pPr>
        <w:pStyle w:val="Akapitzlist"/>
        <w:numPr>
          <w:ilvl w:val="0"/>
          <w:numId w:val="5"/>
        </w:numPr>
        <w:spacing w:after="12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OBMIAR ROBÓT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EB401E">
        <w:rPr>
          <w:rFonts w:ascii="Arial" w:hAnsi="Arial" w:cs="Arial"/>
          <w:b/>
          <w:bCs/>
          <w:sz w:val="20"/>
          <w:szCs w:val="20"/>
        </w:rPr>
        <w:t xml:space="preserve">7.1. Ogólne zasady obmiaru robót. </w:t>
      </w:r>
    </w:p>
    <w:p w:rsidR="005E0DA6" w:rsidRDefault="005E0DA6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Ogólne  zasady  obmiaru  robót  podano w ST 0.0. 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/>
          <w:bCs/>
          <w:sz w:val="20"/>
          <w:szCs w:val="20"/>
        </w:rPr>
      </w:pPr>
      <w:r w:rsidRPr="00EB401E">
        <w:rPr>
          <w:rFonts w:ascii="Arial" w:hAnsi="Arial" w:cs="Arial"/>
          <w:b/>
          <w:bCs/>
          <w:sz w:val="20"/>
          <w:szCs w:val="20"/>
        </w:rPr>
        <w:t xml:space="preserve">7.2. Jednostka  obmiarowa 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 xml:space="preserve">Jednostką  obmiarowa  jest  m³  przemieszczania  mas  ziemnych  wraz  z  formowaniem  nasypu, </w:t>
      </w:r>
    </w:p>
    <w:p w:rsidR="005E0DA6" w:rsidRPr="00FD6F87" w:rsidRDefault="005E0DA6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 xml:space="preserve">wykopów, przekopów, zasypek. </w:t>
      </w:r>
    </w:p>
    <w:p w:rsidR="005E0DA6" w:rsidRPr="00EB401E" w:rsidRDefault="00EB401E" w:rsidP="0032284F">
      <w:pPr>
        <w:pStyle w:val="Akapitzlist"/>
        <w:numPr>
          <w:ilvl w:val="0"/>
          <w:numId w:val="5"/>
        </w:numPr>
        <w:spacing w:after="12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ODBIÓR ROBÓT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Ogólne zasady odbioru  robót podano w ST 0.0</w:t>
      </w:r>
    </w:p>
    <w:p w:rsidR="005E0DA6" w:rsidRPr="00EB401E" w:rsidRDefault="005E0DA6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Odbioru  robót  ziemnych  należy  dokonać  zgodnie  z  PN B 06050. Odbiorowi  podlega ilość  i  jakość wykonanego wykopu, nasypu, zasypek.</w:t>
      </w:r>
    </w:p>
    <w:p w:rsidR="005E0DA6" w:rsidRPr="00EB401E" w:rsidRDefault="00EB401E" w:rsidP="0032284F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PODSTAWA PŁATNOŚCI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9.1.</w:t>
      </w:r>
      <w:r w:rsidRPr="00EB401E">
        <w:rPr>
          <w:rFonts w:ascii="Arial" w:hAnsi="Arial" w:cs="Arial"/>
          <w:b/>
          <w:bCs/>
          <w:sz w:val="20"/>
          <w:szCs w:val="20"/>
        </w:rPr>
        <w:t>Ogólne  ustalenia dotyczące podstawy płatności.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Ogólne ustalenia dotyczące podstawy płatności podano w ST 0.0 .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Cena jednostki obmiarowej.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Cena wykonania  robót ziemnych obejmuje: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prace pomiarowe i roboty przygotowawcze,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oznakowanie robót,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wykonanie koryt z transportem urobku na nasyp lub odkład, obejmujące: odspojenie,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przemieszczenie, załadunek, przewiezienie i wyładunek,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odwodnienie wykopu na czas jego wykonywania,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profilowanie dna wykopu, rowów, skarp,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zagęszczenie  powierzchni wykopu,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przeprowadzenie  pomiarów i badań laboratoryjnych, wymaganych w specyfikacji technicznej,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rozplantowanie urobku na odkładzie,</w:t>
      </w:r>
    </w:p>
    <w:p w:rsidR="005E0DA6" w:rsidRPr="00EB401E" w:rsidRDefault="005E0DA6" w:rsidP="005E0DA6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wykonanie zasypek, nasypów,</w:t>
      </w:r>
    </w:p>
    <w:p w:rsidR="005E0DA6" w:rsidRDefault="005E0DA6" w:rsidP="00FD6F87">
      <w:pPr>
        <w:spacing w:after="120"/>
        <w:ind w:right="-1"/>
        <w:rPr>
          <w:rFonts w:ascii="Arial" w:hAnsi="Arial" w:cs="Arial"/>
          <w:bCs/>
          <w:sz w:val="20"/>
          <w:szCs w:val="20"/>
        </w:rPr>
      </w:pPr>
      <w:r w:rsidRPr="00EB401E">
        <w:rPr>
          <w:rFonts w:ascii="Arial" w:hAnsi="Arial" w:cs="Arial"/>
          <w:bCs/>
          <w:sz w:val="20"/>
          <w:szCs w:val="20"/>
        </w:rPr>
        <w:t>− rekultywację terenu.</w:t>
      </w:r>
    </w:p>
    <w:p w:rsidR="005E0DA6" w:rsidRPr="00EB401E" w:rsidRDefault="00EB401E" w:rsidP="00FD6F87">
      <w:pPr>
        <w:pStyle w:val="Akapitzlist"/>
        <w:numPr>
          <w:ilvl w:val="0"/>
          <w:numId w:val="5"/>
        </w:numPr>
        <w:spacing w:after="120"/>
        <w:rPr>
          <w:rFonts w:ascii="Arial" w:hAnsi="Arial" w:cs="Arial"/>
          <w:b/>
          <w:sz w:val="20"/>
          <w:szCs w:val="20"/>
        </w:rPr>
      </w:pPr>
      <w:r w:rsidRPr="00EB401E">
        <w:rPr>
          <w:rFonts w:ascii="Arial" w:hAnsi="Arial" w:cs="Arial"/>
          <w:b/>
          <w:sz w:val="20"/>
          <w:szCs w:val="20"/>
        </w:rPr>
        <w:t>PRZEPISY I DOKUMENTY ZWIĄZANE</w:t>
      </w:r>
    </w:p>
    <w:p w:rsidR="005E0DA6" w:rsidRPr="00FC44BF" w:rsidRDefault="005E0DA6" w:rsidP="00FC44BF">
      <w:pPr>
        <w:spacing w:after="0"/>
        <w:ind w:right="-1"/>
        <w:rPr>
          <w:rFonts w:ascii="Arial" w:hAnsi="Arial" w:cs="Arial"/>
          <w:bCs/>
          <w:sz w:val="20"/>
          <w:szCs w:val="20"/>
        </w:rPr>
      </w:pPr>
      <w:r w:rsidRPr="00FC44BF">
        <w:rPr>
          <w:rFonts w:ascii="Arial" w:hAnsi="Arial" w:cs="Arial"/>
          <w:bCs/>
          <w:sz w:val="20"/>
          <w:szCs w:val="20"/>
        </w:rPr>
        <w:t>PN 68/B 06050  Roboty ziemne budowlane. Wymagania i badania przy odbiorze.</w:t>
      </w:r>
    </w:p>
    <w:p w:rsidR="00841CDC" w:rsidRPr="009519B8" w:rsidRDefault="00831CA7">
      <w:pPr>
        <w:rPr>
          <w:rFonts w:ascii="TimesNewRomanPS-ItalicMT" w:hAnsi="TimesNewRomanPS-ItalicMT"/>
          <w:color w:val="000000"/>
        </w:rPr>
      </w:pPr>
      <w:r w:rsidRPr="00FC44BF">
        <w:rPr>
          <w:rFonts w:ascii="Arial" w:hAnsi="Arial" w:cs="Arial"/>
          <w:bCs/>
          <w:color w:val="000000"/>
          <w:sz w:val="20"/>
          <w:szCs w:val="20"/>
        </w:rPr>
        <w:t>PN-68/B-06050 Roboty ziemne budowlane. Wymagania i badania przy odbiorze.</w:t>
      </w:r>
      <w:r w:rsidRPr="00FC44BF">
        <w:rPr>
          <w:rFonts w:ascii="Arial" w:hAnsi="Arial" w:cs="Arial"/>
          <w:color w:val="000000"/>
          <w:sz w:val="20"/>
          <w:szCs w:val="20"/>
        </w:rPr>
        <w:br/>
      </w:r>
      <w:r w:rsidRPr="00FC44BF">
        <w:rPr>
          <w:rFonts w:ascii="Arial" w:hAnsi="Arial" w:cs="Arial"/>
          <w:bCs/>
          <w:color w:val="000000"/>
          <w:sz w:val="20"/>
          <w:szCs w:val="20"/>
        </w:rPr>
        <w:t>BN-77/8931-12 Oznaczenia wska</w:t>
      </w:r>
      <w:r w:rsidRPr="00FC44BF">
        <w:rPr>
          <w:rFonts w:ascii="Arial" w:hAnsi="Arial" w:cs="Arial"/>
          <w:color w:val="000000"/>
          <w:sz w:val="20"/>
          <w:szCs w:val="20"/>
        </w:rPr>
        <w:t>ź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nika zag</w:t>
      </w:r>
      <w:r w:rsidRPr="00FC44BF">
        <w:rPr>
          <w:rFonts w:ascii="Arial" w:hAnsi="Arial" w:cs="Arial"/>
          <w:color w:val="000000"/>
          <w:sz w:val="20"/>
          <w:szCs w:val="20"/>
        </w:rPr>
        <w:t>ę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szczenia gruntu.</w:t>
      </w:r>
      <w:r w:rsidRPr="00FC44BF">
        <w:rPr>
          <w:rFonts w:ascii="Arial" w:hAnsi="Arial" w:cs="Arial"/>
          <w:color w:val="000000"/>
          <w:sz w:val="20"/>
          <w:szCs w:val="20"/>
        </w:rPr>
        <w:br/>
      </w:r>
      <w:r w:rsidRPr="00FC44BF">
        <w:rPr>
          <w:rFonts w:ascii="Arial" w:hAnsi="Arial" w:cs="Arial"/>
          <w:bCs/>
          <w:color w:val="000000"/>
          <w:sz w:val="20"/>
          <w:szCs w:val="20"/>
        </w:rPr>
        <w:t>PN-86/B-02480 Grunty budowlane. Okre</w:t>
      </w:r>
      <w:r w:rsidRPr="00FC44BF">
        <w:rPr>
          <w:rFonts w:ascii="Arial" w:hAnsi="Arial" w:cs="Arial"/>
          <w:color w:val="000000"/>
          <w:sz w:val="20"/>
          <w:szCs w:val="20"/>
        </w:rPr>
        <w:t>ś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lenia, symbole, podział i opis gruntów.</w:t>
      </w:r>
      <w:r w:rsidRPr="00FC44BF">
        <w:rPr>
          <w:rFonts w:ascii="Arial" w:hAnsi="Arial" w:cs="Arial"/>
          <w:color w:val="000000"/>
          <w:sz w:val="20"/>
          <w:szCs w:val="20"/>
        </w:rPr>
        <w:br/>
      </w:r>
      <w:r w:rsidRPr="00FC44BF">
        <w:rPr>
          <w:rFonts w:ascii="Arial" w:hAnsi="Arial" w:cs="Arial"/>
          <w:bCs/>
          <w:color w:val="000000"/>
          <w:sz w:val="20"/>
          <w:szCs w:val="20"/>
        </w:rPr>
        <w:t>BN-70/8931-05 Oznaczenia wska</w:t>
      </w:r>
      <w:r w:rsidRPr="00FC44BF">
        <w:rPr>
          <w:rFonts w:ascii="Arial" w:hAnsi="Arial" w:cs="Arial"/>
          <w:color w:val="000000"/>
          <w:sz w:val="20"/>
          <w:szCs w:val="20"/>
        </w:rPr>
        <w:t>ź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nika no</w:t>
      </w:r>
      <w:r w:rsidRPr="00FC44BF">
        <w:rPr>
          <w:rFonts w:ascii="Arial" w:hAnsi="Arial" w:cs="Arial"/>
          <w:color w:val="000000"/>
          <w:sz w:val="20"/>
          <w:szCs w:val="20"/>
        </w:rPr>
        <w:t>ś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no</w:t>
      </w:r>
      <w:r w:rsidRPr="00FC44BF">
        <w:rPr>
          <w:rFonts w:ascii="Arial" w:hAnsi="Arial" w:cs="Arial"/>
          <w:color w:val="000000"/>
          <w:sz w:val="20"/>
          <w:szCs w:val="20"/>
        </w:rPr>
        <w:t>ś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ci gruntu jako podło</w:t>
      </w:r>
      <w:r w:rsidRPr="00FC44BF">
        <w:rPr>
          <w:rFonts w:ascii="Arial" w:hAnsi="Arial" w:cs="Arial"/>
          <w:color w:val="000000"/>
          <w:sz w:val="20"/>
          <w:szCs w:val="20"/>
        </w:rPr>
        <w:t>ż</w:t>
      </w:r>
      <w:r w:rsidRPr="00FC44BF">
        <w:rPr>
          <w:rFonts w:ascii="Arial" w:hAnsi="Arial" w:cs="Arial"/>
          <w:bCs/>
          <w:color w:val="000000"/>
          <w:sz w:val="20"/>
          <w:szCs w:val="20"/>
        </w:rPr>
        <w:t>a</w:t>
      </w:r>
      <w:r w:rsidRPr="00FC44BF">
        <w:rPr>
          <w:rFonts w:ascii="Arial" w:hAnsi="Arial" w:cs="Arial"/>
          <w:color w:val="000000"/>
          <w:sz w:val="20"/>
          <w:szCs w:val="20"/>
        </w:rPr>
        <w:br/>
      </w:r>
      <w:r w:rsidRPr="00FC44BF">
        <w:rPr>
          <w:rFonts w:ascii="Arial" w:hAnsi="Arial" w:cs="Arial"/>
          <w:bCs/>
          <w:color w:val="000000"/>
          <w:sz w:val="20"/>
          <w:szCs w:val="20"/>
        </w:rPr>
        <w:t>nawierzchni podatnych.</w:t>
      </w:r>
    </w:p>
    <w:sectPr w:rsidR="00841CDC" w:rsidRPr="009519B8" w:rsidSect="008D7C40">
      <w:footerReference w:type="default" r:id="rId7"/>
      <w:pgSz w:w="11907" w:h="16839" w:code="9"/>
      <w:pgMar w:top="1134" w:right="1134" w:bottom="851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052" w:rsidRDefault="00164052" w:rsidP="009519B8">
      <w:pPr>
        <w:spacing w:after="0" w:line="240" w:lineRule="auto"/>
      </w:pPr>
      <w:r>
        <w:separator/>
      </w:r>
    </w:p>
  </w:endnote>
  <w:endnote w:type="continuationSeparator" w:id="0">
    <w:p w:rsidR="00164052" w:rsidRDefault="00164052" w:rsidP="009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5108079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9519B8" w:rsidRDefault="009519B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A165F5" w:rsidRPr="00A165F5">
            <w:rPr>
              <w:rFonts w:asciiTheme="majorHAnsi" w:hAnsiTheme="majorHAnsi"/>
              <w:noProof/>
              <w:sz w:val="28"/>
              <w:szCs w:val="28"/>
            </w:rPr>
            <w:t>11</w:t>
          </w:r>
        </w:fldSimple>
      </w:p>
    </w:sdtContent>
  </w:sdt>
  <w:p w:rsidR="009519B8" w:rsidRDefault="009519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052" w:rsidRDefault="00164052" w:rsidP="009519B8">
      <w:pPr>
        <w:spacing w:after="0" w:line="240" w:lineRule="auto"/>
      </w:pPr>
      <w:r>
        <w:separator/>
      </w:r>
    </w:p>
  </w:footnote>
  <w:footnote w:type="continuationSeparator" w:id="0">
    <w:p w:rsidR="00164052" w:rsidRDefault="00164052" w:rsidP="009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1178"/>
    <w:multiLevelType w:val="multilevel"/>
    <w:tmpl w:val="D5A84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A941AB7"/>
    <w:multiLevelType w:val="multilevel"/>
    <w:tmpl w:val="3FD2C7DE"/>
    <w:lvl w:ilvl="0">
      <w:start w:val="1"/>
      <w:numFmt w:val="decimal"/>
      <w:lvlText w:val="%1.0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2">
    <w:nsid w:val="44DB4185"/>
    <w:multiLevelType w:val="hybridMultilevel"/>
    <w:tmpl w:val="00807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B50324"/>
    <w:multiLevelType w:val="hybridMultilevel"/>
    <w:tmpl w:val="63648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E6917"/>
    <w:multiLevelType w:val="hybridMultilevel"/>
    <w:tmpl w:val="518E288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40D04"/>
    <w:multiLevelType w:val="hybridMultilevel"/>
    <w:tmpl w:val="B672B05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8AC"/>
    <w:rsid w:val="0000443D"/>
    <w:rsid w:val="00023E53"/>
    <w:rsid w:val="00055EFC"/>
    <w:rsid w:val="000805CF"/>
    <w:rsid w:val="000856BA"/>
    <w:rsid w:val="000C3E49"/>
    <w:rsid w:val="000D2801"/>
    <w:rsid w:val="00103418"/>
    <w:rsid w:val="00115682"/>
    <w:rsid w:val="00124876"/>
    <w:rsid w:val="00164052"/>
    <w:rsid w:val="00170A36"/>
    <w:rsid w:val="00187BD2"/>
    <w:rsid w:val="00194681"/>
    <w:rsid w:val="001C5556"/>
    <w:rsid w:val="002433B1"/>
    <w:rsid w:val="00267CF4"/>
    <w:rsid w:val="0027508C"/>
    <w:rsid w:val="00281181"/>
    <w:rsid w:val="002878A0"/>
    <w:rsid w:val="00291C2F"/>
    <w:rsid w:val="002C28B8"/>
    <w:rsid w:val="002D7CFE"/>
    <w:rsid w:val="0032284F"/>
    <w:rsid w:val="00392A06"/>
    <w:rsid w:val="00392FA9"/>
    <w:rsid w:val="00411EA3"/>
    <w:rsid w:val="004947C9"/>
    <w:rsid w:val="004A0682"/>
    <w:rsid w:val="0050291A"/>
    <w:rsid w:val="0050601A"/>
    <w:rsid w:val="0052289F"/>
    <w:rsid w:val="00537A4B"/>
    <w:rsid w:val="005E0DA6"/>
    <w:rsid w:val="006007DA"/>
    <w:rsid w:val="00653A98"/>
    <w:rsid w:val="006616B5"/>
    <w:rsid w:val="00682A53"/>
    <w:rsid w:val="006B3E98"/>
    <w:rsid w:val="006C78AC"/>
    <w:rsid w:val="00711E3E"/>
    <w:rsid w:val="007824A3"/>
    <w:rsid w:val="00794DDC"/>
    <w:rsid w:val="007A7877"/>
    <w:rsid w:val="007C3A9F"/>
    <w:rsid w:val="007D2D24"/>
    <w:rsid w:val="007E49D1"/>
    <w:rsid w:val="00804AA6"/>
    <w:rsid w:val="0082105C"/>
    <w:rsid w:val="008276EE"/>
    <w:rsid w:val="00831CA7"/>
    <w:rsid w:val="00841CDC"/>
    <w:rsid w:val="008B38B9"/>
    <w:rsid w:val="008D7C40"/>
    <w:rsid w:val="008E278D"/>
    <w:rsid w:val="008E5A3C"/>
    <w:rsid w:val="009519B8"/>
    <w:rsid w:val="00954D2F"/>
    <w:rsid w:val="0097231B"/>
    <w:rsid w:val="00987D08"/>
    <w:rsid w:val="009A09B9"/>
    <w:rsid w:val="009A3DB5"/>
    <w:rsid w:val="009A5BCE"/>
    <w:rsid w:val="009E0745"/>
    <w:rsid w:val="00A165F5"/>
    <w:rsid w:val="00A17651"/>
    <w:rsid w:val="00A463CA"/>
    <w:rsid w:val="00A83A10"/>
    <w:rsid w:val="00AA4E5A"/>
    <w:rsid w:val="00AB3BF9"/>
    <w:rsid w:val="00AC7C22"/>
    <w:rsid w:val="00AD6A69"/>
    <w:rsid w:val="00AE4EBC"/>
    <w:rsid w:val="00AF3D2F"/>
    <w:rsid w:val="00B0541D"/>
    <w:rsid w:val="00BC661B"/>
    <w:rsid w:val="00BC7CDD"/>
    <w:rsid w:val="00C41170"/>
    <w:rsid w:val="00C91E81"/>
    <w:rsid w:val="00C92D1E"/>
    <w:rsid w:val="00D36FC2"/>
    <w:rsid w:val="00D94F53"/>
    <w:rsid w:val="00E04C31"/>
    <w:rsid w:val="00E13948"/>
    <w:rsid w:val="00E1523D"/>
    <w:rsid w:val="00E20E7E"/>
    <w:rsid w:val="00E332C3"/>
    <w:rsid w:val="00E70F1D"/>
    <w:rsid w:val="00EB0120"/>
    <w:rsid w:val="00EB401E"/>
    <w:rsid w:val="00EE4C6E"/>
    <w:rsid w:val="00EF087A"/>
    <w:rsid w:val="00F16301"/>
    <w:rsid w:val="00F36B94"/>
    <w:rsid w:val="00FA7909"/>
    <w:rsid w:val="00FC44BF"/>
    <w:rsid w:val="00FD5F54"/>
    <w:rsid w:val="00FD6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28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0D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5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19B8"/>
  </w:style>
  <w:style w:type="paragraph" w:styleId="Stopka">
    <w:name w:val="footer"/>
    <w:basedOn w:val="Normalny"/>
    <w:link w:val="StopkaZnak"/>
    <w:uiPriority w:val="99"/>
    <w:unhideWhenUsed/>
    <w:rsid w:val="009519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19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3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2708</Words>
  <Characters>16252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18923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46</cp:revision>
  <cp:lastPrinted>2015-09-12T08:19:00Z</cp:lastPrinted>
  <dcterms:created xsi:type="dcterms:W3CDTF">2015-09-04T07:33:00Z</dcterms:created>
  <dcterms:modified xsi:type="dcterms:W3CDTF">2023-09-18T21:43:00Z</dcterms:modified>
</cp:coreProperties>
</file>