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6A7AC" w14:textId="77777777" w:rsidR="006C48ED" w:rsidRDefault="006C48ED" w:rsidP="00A9187A">
      <w:pPr>
        <w:pStyle w:val="Stopka"/>
        <w:tabs>
          <w:tab w:val="clear" w:pos="4536"/>
          <w:tab w:val="clear" w:pos="9072"/>
        </w:tabs>
        <w:ind w:left="-284"/>
        <w:rPr>
          <w:rFonts w:ascii="Times New Roman" w:hAnsi="Times New Roman"/>
          <w:b/>
          <w:szCs w:val="24"/>
        </w:rPr>
      </w:pPr>
    </w:p>
    <w:p w14:paraId="3CEB6732" w14:textId="77777777" w:rsidR="006C48ED" w:rsidRDefault="006C48ED" w:rsidP="00A9187A">
      <w:pPr>
        <w:pStyle w:val="Stopka"/>
        <w:tabs>
          <w:tab w:val="clear" w:pos="4536"/>
          <w:tab w:val="clear" w:pos="9072"/>
        </w:tabs>
        <w:ind w:left="-284"/>
        <w:rPr>
          <w:rFonts w:ascii="Times New Roman" w:hAnsi="Times New Roman"/>
          <w:b/>
          <w:szCs w:val="24"/>
        </w:rPr>
      </w:pPr>
    </w:p>
    <w:p w14:paraId="2DE2D0B7" w14:textId="77777777" w:rsidR="006C48ED" w:rsidRDefault="006C48ED" w:rsidP="00A9187A">
      <w:pPr>
        <w:pStyle w:val="Stopka"/>
        <w:tabs>
          <w:tab w:val="clear" w:pos="4536"/>
          <w:tab w:val="clear" w:pos="9072"/>
        </w:tabs>
        <w:ind w:left="-284"/>
        <w:rPr>
          <w:rFonts w:ascii="Times New Roman" w:hAnsi="Times New Roman"/>
          <w:b/>
          <w:szCs w:val="24"/>
        </w:rPr>
      </w:pPr>
    </w:p>
    <w:p w14:paraId="716DD75E" w14:textId="07D64014" w:rsidR="00866D2A" w:rsidRPr="00160327" w:rsidRDefault="00866D2A" w:rsidP="006C48ED">
      <w:pPr>
        <w:pStyle w:val="Stopka"/>
        <w:tabs>
          <w:tab w:val="clear" w:pos="4536"/>
          <w:tab w:val="clear" w:pos="9072"/>
        </w:tabs>
        <w:ind w:left="-284"/>
        <w:jc w:val="right"/>
        <w:rPr>
          <w:rFonts w:ascii="Times New Roman" w:hAnsi="Times New Roman"/>
          <w:b/>
          <w:sz w:val="22"/>
          <w:szCs w:val="22"/>
        </w:rPr>
      </w:pPr>
      <w:r w:rsidRPr="00160327">
        <w:rPr>
          <w:rFonts w:ascii="Times New Roman" w:hAnsi="Times New Roman"/>
          <w:b/>
          <w:sz w:val="22"/>
          <w:szCs w:val="22"/>
        </w:rPr>
        <w:t>Załącznik nr 1</w:t>
      </w:r>
      <w:r w:rsidR="00993C97" w:rsidRPr="00160327">
        <w:rPr>
          <w:rFonts w:ascii="Times New Roman" w:hAnsi="Times New Roman"/>
          <w:b/>
          <w:sz w:val="22"/>
          <w:szCs w:val="22"/>
        </w:rPr>
        <w:t xml:space="preserve"> do S</w:t>
      </w:r>
      <w:r w:rsidR="0079092D" w:rsidRPr="00160327">
        <w:rPr>
          <w:rFonts w:ascii="Times New Roman" w:hAnsi="Times New Roman"/>
          <w:b/>
          <w:sz w:val="22"/>
          <w:szCs w:val="22"/>
        </w:rPr>
        <w:t>WZ</w:t>
      </w:r>
    </w:p>
    <w:p w14:paraId="1DEC17A7" w14:textId="445C6561" w:rsidR="001605D2" w:rsidRPr="00160327" w:rsidRDefault="002C58E1" w:rsidP="006C48ED">
      <w:pPr>
        <w:pStyle w:val="Stopka"/>
        <w:tabs>
          <w:tab w:val="clear" w:pos="4536"/>
          <w:tab w:val="clear" w:pos="9072"/>
        </w:tabs>
        <w:ind w:left="-284"/>
        <w:rPr>
          <w:rFonts w:ascii="Times New Roman" w:hAnsi="Times New Roman"/>
          <w:b/>
          <w:sz w:val="22"/>
          <w:szCs w:val="22"/>
        </w:rPr>
      </w:pPr>
      <w:r w:rsidRPr="00160327">
        <w:rPr>
          <w:rFonts w:ascii="Times New Roman" w:hAnsi="Times New Roman"/>
          <w:sz w:val="22"/>
          <w:szCs w:val="22"/>
        </w:rPr>
        <w:t>N</w:t>
      </w:r>
      <w:r w:rsidR="00663A50" w:rsidRPr="00160327">
        <w:rPr>
          <w:rFonts w:ascii="Times New Roman" w:hAnsi="Times New Roman"/>
          <w:sz w:val="22"/>
          <w:szCs w:val="22"/>
        </w:rPr>
        <w:t>r</w:t>
      </w:r>
      <w:r w:rsidR="000B3733" w:rsidRPr="00160327">
        <w:rPr>
          <w:rFonts w:ascii="Times New Roman" w:hAnsi="Times New Roman"/>
          <w:sz w:val="22"/>
          <w:szCs w:val="22"/>
        </w:rPr>
        <w:t xml:space="preserve"> sprawy</w:t>
      </w:r>
      <w:r w:rsidR="000B3733" w:rsidRPr="00160327">
        <w:rPr>
          <w:rFonts w:ascii="Times New Roman" w:hAnsi="Times New Roman"/>
          <w:b/>
          <w:sz w:val="22"/>
          <w:szCs w:val="22"/>
        </w:rPr>
        <w:t xml:space="preserve">: </w:t>
      </w:r>
      <w:r w:rsidR="0077133C" w:rsidRPr="00160327">
        <w:rPr>
          <w:rFonts w:ascii="Times New Roman" w:hAnsi="Times New Roman"/>
          <w:b/>
          <w:sz w:val="22"/>
          <w:szCs w:val="22"/>
        </w:rPr>
        <w:t>202</w:t>
      </w:r>
      <w:r w:rsidR="008226AD" w:rsidRPr="00160327">
        <w:rPr>
          <w:rFonts w:ascii="Times New Roman" w:hAnsi="Times New Roman"/>
          <w:b/>
          <w:sz w:val="22"/>
          <w:szCs w:val="22"/>
        </w:rPr>
        <w:t>5</w:t>
      </w:r>
      <w:r w:rsidR="00993C97" w:rsidRPr="00160327">
        <w:rPr>
          <w:rFonts w:ascii="Times New Roman" w:hAnsi="Times New Roman"/>
          <w:b/>
          <w:sz w:val="22"/>
          <w:szCs w:val="22"/>
        </w:rPr>
        <w:t>.</w:t>
      </w:r>
      <w:r w:rsidR="008226AD" w:rsidRPr="00160327">
        <w:rPr>
          <w:rFonts w:ascii="Times New Roman" w:hAnsi="Times New Roman"/>
          <w:b/>
          <w:sz w:val="22"/>
          <w:szCs w:val="22"/>
        </w:rPr>
        <w:t>0</w:t>
      </w:r>
      <w:r w:rsidR="005E0036">
        <w:rPr>
          <w:rFonts w:ascii="Times New Roman" w:hAnsi="Times New Roman"/>
          <w:b/>
          <w:sz w:val="22"/>
          <w:szCs w:val="22"/>
        </w:rPr>
        <w:t>3</w:t>
      </w:r>
      <w:r w:rsidR="007D4F7B" w:rsidRPr="00160327">
        <w:rPr>
          <w:rFonts w:ascii="Times New Roman" w:hAnsi="Times New Roman"/>
          <w:b/>
          <w:sz w:val="22"/>
          <w:szCs w:val="22"/>
        </w:rPr>
        <w:t>.</w:t>
      </w:r>
      <w:r w:rsidR="00741457" w:rsidRPr="00160327">
        <w:rPr>
          <w:rFonts w:ascii="Times New Roman" w:hAnsi="Times New Roman"/>
          <w:b/>
          <w:sz w:val="22"/>
          <w:szCs w:val="22"/>
        </w:rPr>
        <w:t>ZP</w:t>
      </w:r>
    </w:p>
    <w:p w14:paraId="055427BB" w14:textId="77777777" w:rsidR="000B3733" w:rsidRPr="00160327" w:rsidRDefault="000B3733" w:rsidP="00A9187A">
      <w:pPr>
        <w:ind w:left="-284"/>
        <w:rPr>
          <w:rFonts w:ascii="Times New Roman" w:hAnsi="Times New Roman"/>
          <w:sz w:val="22"/>
          <w:szCs w:val="22"/>
        </w:rPr>
      </w:pPr>
    </w:p>
    <w:p w14:paraId="6C470CCF" w14:textId="2E73E8DA" w:rsidR="00866D2A" w:rsidRPr="0020252B" w:rsidRDefault="00866D2A" w:rsidP="00A9187A">
      <w:pPr>
        <w:pStyle w:val="Nagwek1"/>
        <w:ind w:left="-284"/>
        <w:jc w:val="center"/>
        <w:rPr>
          <w:rFonts w:ascii="Times New Roman" w:hAnsi="Times New Roman"/>
          <w:b/>
          <w:sz w:val="24"/>
          <w:szCs w:val="24"/>
          <w:u w:val="single"/>
          <w:lang w:val="pl-PL"/>
        </w:rPr>
      </w:pPr>
      <w:r w:rsidRPr="0020252B">
        <w:rPr>
          <w:rFonts w:ascii="Times New Roman" w:hAnsi="Times New Roman"/>
          <w:b/>
          <w:sz w:val="24"/>
          <w:szCs w:val="24"/>
          <w:u w:val="single"/>
          <w:lang w:val="pl-PL"/>
        </w:rPr>
        <w:t>OFERTA</w:t>
      </w:r>
      <w:r w:rsidR="00190612">
        <w:rPr>
          <w:rFonts w:ascii="Times New Roman" w:hAnsi="Times New Roman"/>
          <w:b/>
          <w:sz w:val="24"/>
          <w:szCs w:val="24"/>
          <w:u w:val="single"/>
          <w:lang w:val="pl-PL"/>
        </w:rPr>
        <w:t xml:space="preserve"> </w:t>
      </w:r>
    </w:p>
    <w:p w14:paraId="7CC33F9B" w14:textId="77777777" w:rsidR="00A9187A" w:rsidRPr="0020252B" w:rsidRDefault="00A9187A" w:rsidP="00A9187A">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5110"/>
      </w:tblGrid>
      <w:tr w:rsidR="00E03E2A" w:rsidRPr="00E03E2A" w14:paraId="2BF0F680" w14:textId="77777777" w:rsidTr="00E03E2A">
        <w:tc>
          <w:tcPr>
            <w:tcW w:w="4076" w:type="dxa"/>
            <w:shd w:val="clear" w:color="auto" w:fill="F2F2F2"/>
            <w:vAlign w:val="center"/>
          </w:tcPr>
          <w:p w14:paraId="696C186A" w14:textId="77777777" w:rsidR="00E03E2A" w:rsidRPr="00E03E2A" w:rsidRDefault="00E03E2A" w:rsidP="00E03E2A">
            <w:pPr>
              <w:rPr>
                <w:rFonts w:ascii="Times New Roman" w:hAnsi="Times New Roman"/>
                <w:b/>
                <w:color w:val="000000"/>
                <w:sz w:val="20"/>
              </w:rPr>
            </w:pPr>
            <w:r w:rsidRPr="00E03E2A">
              <w:rPr>
                <w:rFonts w:ascii="Times New Roman" w:hAnsi="Times New Roman"/>
                <w:b/>
                <w:color w:val="000000"/>
                <w:sz w:val="20"/>
              </w:rPr>
              <w:t>Informacje dotyczące wykonawcy</w:t>
            </w:r>
          </w:p>
          <w:p w14:paraId="72F18521" w14:textId="77777777" w:rsidR="00E03E2A" w:rsidRPr="00E03E2A" w:rsidRDefault="00E03E2A" w:rsidP="00E03E2A">
            <w:pPr>
              <w:rPr>
                <w:rFonts w:ascii="Times New Roman" w:hAnsi="Times New Roman"/>
                <w:i/>
                <w:color w:val="000000"/>
                <w:sz w:val="20"/>
              </w:rPr>
            </w:pPr>
            <w:r w:rsidRPr="00E03E2A">
              <w:rPr>
                <w:rFonts w:ascii="Times New Roman" w:hAnsi="Times New Roman"/>
                <w:i/>
                <w:color w:val="000000"/>
                <w:sz w:val="20"/>
              </w:rPr>
              <w:t>(Identyfikacja wykonawcy):</w:t>
            </w:r>
          </w:p>
          <w:p w14:paraId="368D2F09" w14:textId="77777777" w:rsidR="00E03E2A" w:rsidRPr="00E03E2A" w:rsidRDefault="00E03E2A" w:rsidP="00E03E2A">
            <w:pPr>
              <w:tabs>
                <w:tab w:val="left" w:leader="dot" w:pos="9072"/>
              </w:tabs>
              <w:rPr>
                <w:rFonts w:ascii="Times New Roman" w:hAnsi="Times New Roman"/>
                <w:b/>
                <w:color w:val="000000"/>
                <w:sz w:val="20"/>
              </w:rPr>
            </w:pPr>
          </w:p>
        </w:tc>
        <w:tc>
          <w:tcPr>
            <w:tcW w:w="5212" w:type="dxa"/>
            <w:shd w:val="clear" w:color="auto" w:fill="F2F2F2"/>
          </w:tcPr>
          <w:p w14:paraId="61524369" w14:textId="77777777" w:rsidR="00E03E2A" w:rsidRPr="00E03E2A" w:rsidRDefault="00E03E2A" w:rsidP="00E03E2A">
            <w:pPr>
              <w:spacing w:before="120" w:after="120"/>
              <w:rPr>
                <w:rFonts w:ascii="Times New Roman" w:hAnsi="Times New Roman"/>
                <w:b/>
                <w:color w:val="000000"/>
                <w:sz w:val="20"/>
                <w:lang w:eastAsia="en-GB"/>
              </w:rPr>
            </w:pPr>
            <w:r w:rsidRPr="00E03E2A">
              <w:rPr>
                <w:rFonts w:ascii="Times New Roman" w:hAnsi="Times New Roman"/>
                <w:b/>
                <w:color w:val="000000"/>
                <w:sz w:val="20"/>
                <w:lang w:eastAsia="en-GB"/>
              </w:rPr>
              <w:t>Odpowiedź:</w:t>
            </w:r>
            <w:r w:rsidRPr="00E03E2A">
              <w:rPr>
                <w:rFonts w:ascii="Times New Roman" w:hAnsi="Times New Roman"/>
                <w:b/>
                <w:color w:val="000000"/>
                <w:sz w:val="20"/>
                <w:lang w:eastAsia="en-GB"/>
              </w:rPr>
              <w:br/>
            </w:r>
            <w:r w:rsidRPr="00E03E2A">
              <w:rPr>
                <w:rFonts w:ascii="Times New Roman" w:hAnsi="Times New Roman"/>
                <w:i/>
                <w:color w:val="000000"/>
                <w:sz w:val="20"/>
                <w:lang w:eastAsia="en-GB"/>
              </w:rPr>
              <w:t>(wypełnia wykonawca)</w:t>
            </w:r>
          </w:p>
        </w:tc>
      </w:tr>
      <w:tr w:rsidR="00E03E2A" w:rsidRPr="00E03E2A" w14:paraId="31968646" w14:textId="77777777" w:rsidTr="00E03E2A">
        <w:tc>
          <w:tcPr>
            <w:tcW w:w="4076" w:type="dxa"/>
          </w:tcPr>
          <w:p w14:paraId="562D60CB" w14:textId="77777777" w:rsidR="00E03E2A" w:rsidRPr="00E03E2A" w:rsidRDefault="00E03E2A" w:rsidP="00E03E2A">
            <w:pPr>
              <w:spacing w:before="120" w:after="120"/>
              <w:ind w:left="850" w:hanging="850"/>
              <w:jc w:val="both"/>
              <w:rPr>
                <w:rFonts w:ascii="Times New Roman" w:hAnsi="Times New Roman"/>
                <w:color w:val="000000"/>
                <w:sz w:val="20"/>
                <w:lang w:eastAsia="en-GB"/>
              </w:rPr>
            </w:pPr>
            <w:r w:rsidRPr="00E03E2A">
              <w:rPr>
                <w:rFonts w:ascii="Times New Roman" w:hAnsi="Times New Roman"/>
                <w:color w:val="000000"/>
                <w:sz w:val="20"/>
                <w:lang w:eastAsia="en-GB"/>
              </w:rPr>
              <w:t>Nazwa i adres pocztowy wykonawcy</w:t>
            </w:r>
            <w:r w:rsidRPr="00E03E2A">
              <w:rPr>
                <w:rFonts w:ascii="Times New Roman" w:hAnsi="Times New Roman"/>
                <w:color w:val="000000"/>
                <w:sz w:val="20"/>
                <w:vertAlign w:val="superscript"/>
                <w:lang w:eastAsia="en-GB"/>
              </w:rPr>
              <w:footnoteReference w:id="1"/>
            </w:r>
            <w:r w:rsidRPr="00E03E2A">
              <w:rPr>
                <w:rFonts w:ascii="Times New Roman" w:hAnsi="Times New Roman"/>
                <w:color w:val="000000"/>
                <w:sz w:val="20"/>
                <w:lang w:eastAsia="en-GB"/>
              </w:rPr>
              <w:t>:</w:t>
            </w:r>
          </w:p>
        </w:tc>
        <w:tc>
          <w:tcPr>
            <w:tcW w:w="5212" w:type="dxa"/>
          </w:tcPr>
          <w:p w14:paraId="25E732D9" w14:textId="77777777" w:rsidR="00E03E2A" w:rsidRPr="00E03E2A" w:rsidRDefault="00E03E2A" w:rsidP="00E03E2A">
            <w:pPr>
              <w:spacing w:before="120" w:after="120"/>
              <w:jc w:val="both"/>
              <w:rPr>
                <w:rFonts w:ascii="Times New Roman" w:hAnsi="Times New Roman"/>
                <w:color w:val="000000"/>
                <w:sz w:val="20"/>
                <w:lang w:eastAsia="en-GB"/>
              </w:rPr>
            </w:pPr>
          </w:p>
        </w:tc>
      </w:tr>
      <w:tr w:rsidR="00E03E2A" w:rsidRPr="00E03E2A" w14:paraId="447FB8FF" w14:textId="77777777" w:rsidTr="00E03E2A">
        <w:trPr>
          <w:trHeight w:val="726"/>
        </w:trPr>
        <w:tc>
          <w:tcPr>
            <w:tcW w:w="4076" w:type="dxa"/>
          </w:tcPr>
          <w:p w14:paraId="76AA044B"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Numer NIP:</w:t>
            </w:r>
          </w:p>
          <w:p w14:paraId="73739B6B"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Numer REGON:</w:t>
            </w:r>
            <w:r w:rsidRPr="00E03E2A">
              <w:rPr>
                <w:rFonts w:ascii="Times New Roman" w:hAnsi="Times New Roman"/>
                <w:color w:val="000000"/>
                <w:sz w:val="20"/>
                <w:vertAlign w:val="superscript"/>
                <w:lang w:eastAsia="en-GB"/>
              </w:rPr>
              <w:footnoteReference w:id="2"/>
            </w:r>
          </w:p>
        </w:tc>
        <w:tc>
          <w:tcPr>
            <w:tcW w:w="5212" w:type="dxa"/>
          </w:tcPr>
          <w:p w14:paraId="351E408C"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 xml:space="preserve">[……] </w:t>
            </w:r>
          </w:p>
          <w:p w14:paraId="649F0B41"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w:t>
            </w:r>
          </w:p>
        </w:tc>
      </w:tr>
      <w:tr w:rsidR="00E03E2A" w:rsidRPr="00E03E2A" w14:paraId="73A499FD" w14:textId="77777777" w:rsidTr="00E03E2A">
        <w:trPr>
          <w:trHeight w:val="1488"/>
        </w:trPr>
        <w:tc>
          <w:tcPr>
            <w:tcW w:w="4076" w:type="dxa"/>
          </w:tcPr>
          <w:p w14:paraId="72E8D631" w14:textId="77777777" w:rsidR="00E03E2A" w:rsidRPr="00E03E2A" w:rsidRDefault="00E03E2A" w:rsidP="00E03E2A">
            <w:pPr>
              <w:spacing w:before="120" w:after="120"/>
              <w:jc w:val="both"/>
              <w:rPr>
                <w:rFonts w:ascii="Times New Roman" w:hAnsi="Times New Roman"/>
                <w:color w:val="000000"/>
                <w:sz w:val="20"/>
              </w:rPr>
            </w:pPr>
            <w:r w:rsidRPr="00E03E2A">
              <w:rPr>
                <w:rFonts w:ascii="Times New Roman" w:hAnsi="Times New Roman"/>
                <w:color w:val="000000"/>
                <w:sz w:val="20"/>
              </w:rPr>
              <w:t xml:space="preserve">Dane teleadresowe wykonawcy: </w:t>
            </w:r>
          </w:p>
          <w:p w14:paraId="696E018C" w14:textId="77777777" w:rsidR="00E03E2A" w:rsidRPr="00E03E2A" w:rsidRDefault="00E03E2A" w:rsidP="00E03E2A">
            <w:pPr>
              <w:spacing w:before="120" w:after="120"/>
              <w:jc w:val="both"/>
              <w:rPr>
                <w:rFonts w:ascii="Times New Roman" w:hAnsi="Times New Roman"/>
                <w:color w:val="000000"/>
                <w:sz w:val="20"/>
              </w:rPr>
            </w:pPr>
            <w:r w:rsidRPr="00E03E2A">
              <w:rPr>
                <w:rFonts w:ascii="Times New Roman" w:hAnsi="Times New Roman"/>
                <w:color w:val="000000"/>
                <w:sz w:val="20"/>
              </w:rPr>
              <w:t>Adres pocztowy:</w:t>
            </w:r>
          </w:p>
          <w:p w14:paraId="3C3E397E" w14:textId="77777777" w:rsidR="00E03E2A" w:rsidRPr="00E03E2A" w:rsidRDefault="00E03E2A" w:rsidP="00E03E2A">
            <w:pPr>
              <w:spacing w:before="120" w:after="120"/>
              <w:jc w:val="both"/>
              <w:rPr>
                <w:rFonts w:ascii="Times New Roman" w:hAnsi="Times New Roman"/>
                <w:color w:val="000000"/>
                <w:sz w:val="20"/>
                <w:lang w:val="de-DE" w:eastAsia="en-GB"/>
              </w:rPr>
            </w:pPr>
            <w:r w:rsidRPr="00E03E2A">
              <w:rPr>
                <w:rFonts w:ascii="Times New Roman" w:hAnsi="Times New Roman"/>
                <w:color w:val="000000"/>
                <w:sz w:val="20"/>
                <w:lang w:val="de-DE" w:eastAsia="en-GB"/>
              </w:rPr>
              <w:t>Telefon:</w:t>
            </w:r>
          </w:p>
          <w:p w14:paraId="3A306440" w14:textId="77777777" w:rsidR="00E03E2A" w:rsidRPr="00E03E2A" w:rsidRDefault="00E03E2A" w:rsidP="00E03E2A">
            <w:pPr>
              <w:spacing w:before="120" w:after="120"/>
              <w:jc w:val="both"/>
              <w:rPr>
                <w:rFonts w:ascii="Times New Roman" w:hAnsi="Times New Roman"/>
                <w:color w:val="000000"/>
                <w:sz w:val="20"/>
                <w:lang w:val="de-DE" w:eastAsia="en-GB"/>
              </w:rPr>
            </w:pPr>
            <w:proofErr w:type="spellStart"/>
            <w:r w:rsidRPr="00E03E2A">
              <w:rPr>
                <w:rFonts w:ascii="Times New Roman" w:hAnsi="Times New Roman"/>
                <w:color w:val="000000"/>
                <w:sz w:val="20"/>
                <w:lang w:val="de-DE" w:eastAsia="en-GB"/>
              </w:rPr>
              <w:t>Adres</w:t>
            </w:r>
            <w:proofErr w:type="spellEnd"/>
            <w:r w:rsidRPr="00E03E2A">
              <w:rPr>
                <w:rFonts w:ascii="Times New Roman" w:hAnsi="Times New Roman"/>
                <w:color w:val="000000"/>
                <w:sz w:val="20"/>
                <w:lang w:val="de-DE" w:eastAsia="en-GB"/>
              </w:rPr>
              <w:t xml:space="preserve"> </w:t>
            </w:r>
            <w:proofErr w:type="spellStart"/>
            <w:r w:rsidRPr="00E03E2A">
              <w:rPr>
                <w:rFonts w:ascii="Times New Roman" w:hAnsi="Times New Roman"/>
                <w:color w:val="000000"/>
                <w:sz w:val="20"/>
                <w:lang w:val="de-DE" w:eastAsia="en-GB"/>
              </w:rPr>
              <w:t>e-mail</w:t>
            </w:r>
            <w:proofErr w:type="spellEnd"/>
            <w:r w:rsidRPr="00E03E2A">
              <w:rPr>
                <w:rFonts w:ascii="Times New Roman" w:hAnsi="Times New Roman"/>
                <w:color w:val="000000"/>
                <w:sz w:val="20"/>
                <w:lang w:val="de-DE" w:eastAsia="en-GB"/>
              </w:rPr>
              <w:t>:</w:t>
            </w:r>
          </w:p>
        </w:tc>
        <w:tc>
          <w:tcPr>
            <w:tcW w:w="5212" w:type="dxa"/>
          </w:tcPr>
          <w:p w14:paraId="6D82BE0B"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val="de-DE" w:eastAsia="en-GB"/>
              </w:rPr>
              <w:br/>
            </w:r>
            <w:r w:rsidRPr="00E03E2A">
              <w:rPr>
                <w:rFonts w:ascii="Times New Roman" w:hAnsi="Times New Roman"/>
                <w:color w:val="000000"/>
                <w:sz w:val="20"/>
                <w:lang w:eastAsia="en-GB"/>
              </w:rPr>
              <w:t>[……]</w:t>
            </w:r>
          </w:p>
          <w:p w14:paraId="4BC1A12F"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 xml:space="preserve">[……] </w:t>
            </w:r>
          </w:p>
          <w:p w14:paraId="5E516535" w14:textId="77777777" w:rsidR="00E03E2A" w:rsidRPr="00E03E2A" w:rsidRDefault="00E03E2A" w:rsidP="00E03E2A">
            <w:pPr>
              <w:spacing w:before="120" w:after="120"/>
              <w:jc w:val="both"/>
              <w:rPr>
                <w:rFonts w:ascii="Times New Roman" w:hAnsi="Times New Roman"/>
                <w:b/>
                <w:color w:val="000000"/>
                <w:sz w:val="20"/>
                <w:lang w:eastAsia="en-GB"/>
              </w:rPr>
            </w:pPr>
            <w:r w:rsidRPr="00E03E2A">
              <w:rPr>
                <w:rFonts w:ascii="Times New Roman" w:hAnsi="Times New Roman"/>
                <w:color w:val="000000"/>
                <w:sz w:val="20"/>
                <w:lang w:eastAsia="en-GB"/>
              </w:rPr>
              <w:t>[……]</w:t>
            </w:r>
          </w:p>
        </w:tc>
      </w:tr>
      <w:tr w:rsidR="00E03E2A" w:rsidRPr="00E03E2A" w14:paraId="1026FB97" w14:textId="77777777" w:rsidTr="00E03E2A">
        <w:tc>
          <w:tcPr>
            <w:tcW w:w="4076" w:type="dxa"/>
          </w:tcPr>
          <w:p w14:paraId="0CB462CB"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Czy wykonawca jest:</w:t>
            </w:r>
          </w:p>
        </w:tc>
        <w:tc>
          <w:tcPr>
            <w:tcW w:w="5212" w:type="dxa"/>
          </w:tcPr>
          <w:p w14:paraId="7F3EBE2A" w14:textId="77777777" w:rsidR="006C193D" w:rsidRDefault="006C193D" w:rsidP="00E03E2A">
            <w:pPr>
              <w:spacing w:before="120" w:after="120"/>
              <w:jc w:val="both"/>
              <w:rPr>
                <w:rFonts w:ascii="Times New Roman" w:hAnsi="Times New Roman"/>
                <w:color w:val="000000"/>
                <w:sz w:val="20"/>
                <w:lang w:eastAsia="en-GB"/>
              </w:rPr>
            </w:pPr>
            <w:r>
              <w:rPr>
                <w:rFonts w:ascii="Times New Roman" w:hAnsi="Times New Roman"/>
                <w:color w:val="000000"/>
                <w:sz w:val="20"/>
                <w:lang w:eastAsia="en-GB"/>
              </w:rPr>
              <w:t xml:space="preserve">jednoosobową działalnością gospodarczą </w:t>
            </w:r>
            <w:r w:rsidRPr="00E03E2A">
              <w:rPr>
                <w:rFonts w:ascii="Times New Roman" w:hAnsi="Times New Roman"/>
                <w:color w:val="000000"/>
                <w:sz w:val="20"/>
                <w:lang w:eastAsia="en-GB"/>
              </w:rPr>
              <w:t>[   ] Tak [   ] Nie</w:t>
            </w:r>
          </w:p>
          <w:p w14:paraId="251248D8"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 xml:space="preserve">mikroprzedsiębiorstwem [   ] Tak [   ] Nie </w:t>
            </w:r>
          </w:p>
          <w:p w14:paraId="49815C69"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małym przedsiębiorstwem [   ] Tak [   ] Nie</w:t>
            </w:r>
          </w:p>
          <w:p w14:paraId="02C30F1A" w14:textId="77777777" w:rsidR="006C193D"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średnim przedsiębiorstwem</w:t>
            </w:r>
            <w:r w:rsidRPr="00E03E2A">
              <w:rPr>
                <w:rFonts w:ascii="Times New Roman" w:hAnsi="Times New Roman"/>
                <w:color w:val="000000"/>
                <w:sz w:val="20"/>
                <w:vertAlign w:val="superscript"/>
                <w:lang w:eastAsia="en-GB"/>
              </w:rPr>
              <w:t xml:space="preserve"> </w:t>
            </w:r>
            <w:r w:rsidRPr="00E03E2A">
              <w:rPr>
                <w:rFonts w:ascii="Times New Roman" w:hAnsi="Times New Roman"/>
                <w:color w:val="000000"/>
                <w:sz w:val="20"/>
                <w:lang w:eastAsia="en-GB"/>
              </w:rPr>
              <w:t>[   ] Tak [   ] Nie</w:t>
            </w:r>
          </w:p>
        </w:tc>
      </w:tr>
      <w:tr w:rsidR="00E03E2A" w:rsidRPr="00E03E2A" w14:paraId="25DABB62" w14:textId="77777777" w:rsidTr="00E03E2A">
        <w:trPr>
          <w:trHeight w:val="1716"/>
        </w:trPr>
        <w:tc>
          <w:tcPr>
            <w:tcW w:w="4076" w:type="dxa"/>
          </w:tcPr>
          <w:p w14:paraId="428E8A9A"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Dane osoby upoważnionej do reprezentowania wykonawcy w postępowaniu:</w:t>
            </w:r>
          </w:p>
          <w:p w14:paraId="71681002"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Imię i nazwisko:</w:t>
            </w:r>
          </w:p>
          <w:p w14:paraId="403B034E"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Stanowisko:</w:t>
            </w:r>
          </w:p>
          <w:p w14:paraId="32FA9470"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Podstawa umocowania:</w:t>
            </w:r>
          </w:p>
        </w:tc>
        <w:tc>
          <w:tcPr>
            <w:tcW w:w="5212" w:type="dxa"/>
          </w:tcPr>
          <w:p w14:paraId="521D6301"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br/>
            </w:r>
          </w:p>
          <w:p w14:paraId="4C6C00CB"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 xml:space="preserve">[……] </w:t>
            </w:r>
          </w:p>
          <w:p w14:paraId="66674702"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 xml:space="preserve">[……] </w:t>
            </w:r>
          </w:p>
          <w:p w14:paraId="231BFAB5"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w:t>
            </w:r>
          </w:p>
          <w:p w14:paraId="036DC993"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w:t>
            </w:r>
          </w:p>
        </w:tc>
      </w:tr>
      <w:tr w:rsidR="00E03E2A" w:rsidRPr="00E03E2A" w14:paraId="2333AD73" w14:textId="77777777" w:rsidTr="00E03E2A">
        <w:tc>
          <w:tcPr>
            <w:tcW w:w="4076" w:type="dxa"/>
          </w:tcPr>
          <w:p w14:paraId="5353742B" w14:textId="77777777" w:rsidR="00E03E2A" w:rsidRPr="00E03E2A" w:rsidRDefault="00E03E2A" w:rsidP="00E03E2A">
            <w:pPr>
              <w:tabs>
                <w:tab w:val="center" w:pos="4536"/>
                <w:tab w:val="right" w:pos="9072"/>
              </w:tabs>
              <w:jc w:val="both"/>
              <w:rPr>
                <w:rFonts w:ascii="Times New Roman" w:hAnsi="Times New Roman"/>
                <w:color w:val="000000"/>
                <w:sz w:val="20"/>
              </w:rPr>
            </w:pPr>
            <w:r w:rsidRPr="00E03E2A">
              <w:rPr>
                <w:rFonts w:ascii="Times New Roman" w:hAnsi="Times New Roman"/>
                <w:color w:val="000000"/>
                <w:sz w:val="20"/>
              </w:rPr>
              <w:t xml:space="preserve">Czy dokumentacje, z której wynika sposób reprezentacji wykonawcy (np. organ uprawniony do reprezentacji podmiotu) można uzyskać za pomocą bezpłatnych i ogólnodostępnych baz danych: </w:t>
            </w:r>
          </w:p>
          <w:p w14:paraId="439C8018" w14:textId="77777777" w:rsidR="00E03E2A" w:rsidRPr="00E03E2A" w:rsidRDefault="00E03E2A" w:rsidP="00E03E2A">
            <w:pPr>
              <w:tabs>
                <w:tab w:val="center" w:pos="4536"/>
                <w:tab w:val="right" w:pos="9072"/>
              </w:tabs>
              <w:jc w:val="both"/>
              <w:rPr>
                <w:rFonts w:ascii="Times New Roman" w:hAnsi="Times New Roman"/>
                <w:b/>
                <w:color w:val="000000"/>
                <w:sz w:val="20"/>
              </w:rPr>
            </w:pPr>
          </w:p>
          <w:p w14:paraId="65EAF6D4" w14:textId="77777777" w:rsidR="00E03E2A" w:rsidRPr="00E03E2A" w:rsidRDefault="00E03E2A" w:rsidP="00E03E2A">
            <w:pPr>
              <w:tabs>
                <w:tab w:val="center" w:pos="4536"/>
                <w:tab w:val="right" w:pos="9072"/>
              </w:tabs>
              <w:jc w:val="both"/>
              <w:rPr>
                <w:rFonts w:ascii="Times New Roman" w:hAnsi="Times New Roman"/>
                <w:color w:val="000000"/>
                <w:sz w:val="20"/>
              </w:rPr>
            </w:pPr>
          </w:p>
          <w:p w14:paraId="020C0241" w14:textId="77777777" w:rsidR="00E03E2A" w:rsidRPr="00E03E2A" w:rsidRDefault="00E03E2A" w:rsidP="00E03E2A">
            <w:pPr>
              <w:tabs>
                <w:tab w:val="center" w:pos="4536"/>
                <w:tab w:val="right" w:pos="9072"/>
              </w:tabs>
              <w:jc w:val="both"/>
              <w:rPr>
                <w:rFonts w:ascii="Times New Roman" w:hAnsi="Times New Roman"/>
                <w:color w:val="000000"/>
                <w:sz w:val="20"/>
              </w:rPr>
            </w:pPr>
            <w:r w:rsidRPr="00E03E2A">
              <w:rPr>
                <w:rFonts w:ascii="Times New Roman" w:hAnsi="Times New Roman"/>
                <w:color w:val="000000"/>
                <w:sz w:val="20"/>
              </w:rPr>
              <w:br/>
              <w:t>Jeżeli powyższe dane są dostępne w formie elektronicznej, proszę wskazać dane niezbędne do ich pobrania:</w:t>
            </w:r>
          </w:p>
          <w:p w14:paraId="21BF25EC" w14:textId="77777777" w:rsidR="00E03E2A" w:rsidRPr="00E03E2A" w:rsidRDefault="00E03E2A" w:rsidP="00E03E2A">
            <w:pPr>
              <w:spacing w:before="120" w:after="120"/>
              <w:jc w:val="both"/>
              <w:rPr>
                <w:rFonts w:ascii="Times New Roman" w:hAnsi="Times New Roman"/>
                <w:color w:val="000000"/>
                <w:sz w:val="20"/>
                <w:lang w:eastAsia="en-GB"/>
              </w:rPr>
            </w:pPr>
          </w:p>
        </w:tc>
        <w:tc>
          <w:tcPr>
            <w:tcW w:w="5212" w:type="dxa"/>
          </w:tcPr>
          <w:p w14:paraId="3D1E8BF4" w14:textId="77777777" w:rsidR="00E03E2A" w:rsidRPr="00E03E2A" w:rsidRDefault="00E03E2A" w:rsidP="00E03E2A">
            <w:pPr>
              <w:spacing w:before="120" w:after="120"/>
              <w:rPr>
                <w:rFonts w:ascii="Times New Roman" w:hAnsi="Times New Roman"/>
                <w:color w:val="000000"/>
                <w:sz w:val="18"/>
                <w:szCs w:val="18"/>
                <w:lang w:eastAsia="en-GB"/>
              </w:rPr>
            </w:pPr>
            <w:r w:rsidRPr="00E03E2A">
              <w:rPr>
                <w:rFonts w:ascii="Times New Roman" w:hAnsi="Times New Roman"/>
                <w:color w:val="000000"/>
                <w:sz w:val="18"/>
                <w:szCs w:val="18"/>
                <w:lang w:eastAsia="en-GB"/>
              </w:rPr>
              <w:t>[  ] Tak, można uzyskać za pomocą bezpłatnych i ogólnodostępnych baz danych:</w:t>
            </w:r>
            <w:r w:rsidRPr="00E03E2A">
              <w:rPr>
                <w:rFonts w:ascii="Times New Roman" w:hAnsi="Times New Roman"/>
                <w:color w:val="000000"/>
                <w:sz w:val="18"/>
                <w:szCs w:val="18"/>
                <w:lang w:eastAsia="en-GB"/>
              </w:rPr>
              <w:br/>
            </w:r>
            <w:r w:rsidRPr="00E03E2A">
              <w:rPr>
                <w:rFonts w:ascii="Times New Roman" w:hAnsi="Times New Roman"/>
                <w:color w:val="000000"/>
                <w:sz w:val="18"/>
                <w:szCs w:val="18"/>
              </w:rPr>
              <w:t>W przypadku wyrażenia zgody dokumenty te pobrać można pod adresami:</w:t>
            </w:r>
            <w:r w:rsidRPr="00E03E2A">
              <w:rPr>
                <w:rFonts w:ascii="Times New Roman" w:hAnsi="Times New Roman"/>
                <w:color w:val="000000"/>
                <w:sz w:val="18"/>
                <w:szCs w:val="18"/>
                <w:lang w:eastAsia="en-GB"/>
              </w:rPr>
              <w:br/>
            </w:r>
            <w:hyperlink r:id="rId8" w:history="1">
              <w:r w:rsidRPr="00E03E2A">
                <w:rPr>
                  <w:rFonts w:ascii="Times New Roman" w:hAnsi="Times New Roman"/>
                  <w:color w:val="000000"/>
                  <w:sz w:val="18"/>
                  <w:szCs w:val="18"/>
                </w:rPr>
                <w:t>https://prod.ceidg.gov.pl</w:t>
              </w:r>
            </w:hyperlink>
            <w:r w:rsidRPr="00E03E2A">
              <w:rPr>
                <w:rFonts w:ascii="Times New Roman" w:hAnsi="Times New Roman"/>
                <w:color w:val="000000"/>
                <w:sz w:val="18"/>
                <w:szCs w:val="18"/>
              </w:rPr>
              <w:t>;</w:t>
            </w:r>
            <w:r w:rsidRPr="00E03E2A">
              <w:rPr>
                <w:rFonts w:ascii="Times New Roman" w:hAnsi="Times New Roman"/>
                <w:color w:val="000000"/>
                <w:sz w:val="18"/>
                <w:szCs w:val="18"/>
                <w:lang w:eastAsia="en-GB"/>
              </w:rPr>
              <w:br/>
            </w:r>
            <w:r w:rsidRPr="00E03E2A">
              <w:rPr>
                <w:rFonts w:ascii="Times New Roman" w:hAnsi="Times New Roman"/>
                <w:color w:val="000000"/>
                <w:sz w:val="18"/>
                <w:szCs w:val="18"/>
              </w:rPr>
              <w:t>https://ems.ms.gov.pl;</w:t>
            </w:r>
          </w:p>
          <w:p w14:paraId="57EBE97A" w14:textId="77777777" w:rsidR="00E03E2A" w:rsidRPr="00E03E2A" w:rsidRDefault="00E03E2A" w:rsidP="00E03E2A">
            <w:pPr>
              <w:jc w:val="both"/>
              <w:rPr>
                <w:rFonts w:ascii="Times New Roman" w:hAnsi="Times New Roman"/>
                <w:color w:val="000000"/>
                <w:sz w:val="18"/>
                <w:szCs w:val="18"/>
              </w:rPr>
            </w:pPr>
            <w:r w:rsidRPr="00E03E2A">
              <w:rPr>
                <w:rFonts w:ascii="Times New Roman" w:hAnsi="Times New Roman"/>
                <w:color w:val="000000"/>
                <w:sz w:val="18"/>
                <w:szCs w:val="18"/>
              </w:rPr>
              <w:t>W przypadku gdy dokumenty te dostępne są pod innymi adresami niż powyżej podać należy np. adres internetowy, wydający urząd lub organ, dokładne dane referencyjne dokumentacji, identyfikator wydruku: …………………………………………………</w:t>
            </w:r>
          </w:p>
          <w:p w14:paraId="1068E55C" w14:textId="77777777" w:rsidR="00E03E2A" w:rsidRPr="00E03E2A" w:rsidRDefault="00E03E2A" w:rsidP="00E03E2A">
            <w:pPr>
              <w:spacing w:before="120" w:after="120"/>
              <w:rPr>
                <w:rFonts w:ascii="Times New Roman" w:hAnsi="Times New Roman"/>
                <w:color w:val="000000"/>
                <w:sz w:val="20"/>
                <w:lang w:eastAsia="en-GB"/>
              </w:rPr>
            </w:pPr>
            <w:r w:rsidRPr="00E03E2A">
              <w:rPr>
                <w:rFonts w:ascii="Times New Roman" w:hAnsi="Times New Roman"/>
                <w:color w:val="000000"/>
                <w:sz w:val="20"/>
                <w:lang w:eastAsia="en-GB"/>
              </w:rPr>
              <w:t xml:space="preserve"> [  ] Nie</w:t>
            </w:r>
          </w:p>
        </w:tc>
      </w:tr>
    </w:tbl>
    <w:p w14:paraId="57715BCF" w14:textId="77777777" w:rsidR="005E0036" w:rsidRPr="005E0036" w:rsidRDefault="00E03E2A" w:rsidP="005E0036">
      <w:pPr>
        <w:spacing w:line="276" w:lineRule="auto"/>
        <w:jc w:val="center"/>
        <w:rPr>
          <w:rFonts w:ascii="Times New Roman" w:hAnsi="Times New Roman"/>
          <w:b/>
          <w:sz w:val="22"/>
          <w:szCs w:val="22"/>
        </w:rPr>
      </w:pPr>
      <w:r w:rsidRPr="00E03E2A">
        <w:rPr>
          <w:rFonts w:ascii="Times New Roman" w:hAnsi="Times New Roman"/>
          <w:color w:val="000000"/>
          <w:sz w:val="22"/>
          <w:szCs w:val="22"/>
        </w:rPr>
        <w:t xml:space="preserve">W odpowiedzi na ogłoszenie o zamówieniu prowadzonym w trybie przetargu nieograniczonego pn.: </w:t>
      </w:r>
      <w:bookmarkStart w:id="0" w:name="_Hlk184627113"/>
      <w:r w:rsidR="005E0036" w:rsidRPr="005E0036">
        <w:rPr>
          <w:rFonts w:ascii="Times New Roman" w:hAnsi="Times New Roman"/>
          <w:b/>
          <w:sz w:val="22"/>
          <w:szCs w:val="22"/>
        </w:rPr>
        <w:t>Sukcesywne dostawy zużywalnych części i akcesoriów medycznych na okres 12 miesięcy.</w:t>
      </w:r>
      <w:bookmarkEnd w:id="0"/>
    </w:p>
    <w:p w14:paraId="6ED36FE0" w14:textId="32DC0AF6" w:rsidR="00E03E2A" w:rsidRPr="00E03E2A" w:rsidRDefault="00E03E2A" w:rsidP="005E0036">
      <w:pPr>
        <w:spacing w:line="276" w:lineRule="auto"/>
        <w:jc w:val="center"/>
        <w:rPr>
          <w:rFonts w:ascii="Times New Roman" w:hAnsi="Times New Roman"/>
          <w:color w:val="000000"/>
          <w:sz w:val="22"/>
          <w:szCs w:val="22"/>
        </w:rPr>
      </w:pPr>
      <w:r w:rsidRPr="00E03E2A">
        <w:rPr>
          <w:rFonts w:ascii="Times New Roman" w:hAnsi="Times New Roman"/>
          <w:color w:val="000000"/>
          <w:sz w:val="22"/>
          <w:szCs w:val="22"/>
        </w:rPr>
        <w:t>niniejszym:</w:t>
      </w:r>
    </w:p>
    <w:p w14:paraId="4077C542" w14:textId="77777777" w:rsidR="00E03E2A" w:rsidRPr="00E03E2A" w:rsidRDefault="00E03E2A" w:rsidP="00E03E2A">
      <w:pPr>
        <w:numPr>
          <w:ilvl w:val="0"/>
          <w:numId w:val="11"/>
        </w:numPr>
        <w:tabs>
          <w:tab w:val="left" w:pos="600"/>
        </w:tabs>
        <w:autoSpaceDE w:val="0"/>
        <w:autoSpaceDN w:val="0"/>
        <w:spacing w:line="276" w:lineRule="auto"/>
        <w:jc w:val="both"/>
        <w:rPr>
          <w:rFonts w:ascii="Times New Roman" w:hAnsi="Times New Roman"/>
          <w:color w:val="000000"/>
          <w:sz w:val="22"/>
          <w:szCs w:val="22"/>
        </w:rPr>
      </w:pPr>
      <w:r w:rsidRPr="00E03E2A">
        <w:rPr>
          <w:rFonts w:ascii="Times New Roman" w:hAnsi="Times New Roman"/>
          <w:b/>
          <w:color w:val="000000"/>
          <w:sz w:val="22"/>
          <w:szCs w:val="22"/>
        </w:rPr>
        <w:lastRenderedPageBreak/>
        <w:t>SKŁADAMY</w:t>
      </w:r>
      <w:r w:rsidRPr="00E03E2A">
        <w:rPr>
          <w:rFonts w:ascii="Times New Roman" w:hAnsi="Times New Roman"/>
          <w:color w:val="000000"/>
          <w:sz w:val="22"/>
          <w:szCs w:val="22"/>
        </w:rPr>
        <w:t xml:space="preserve"> ofertę na wykonanie przedmiotu zamówienia zgodnie ze Specyfikacją Warunków Zamówienia.</w:t>
      </w:r>
    </w:p>
    <w:p w14:paraId="4DD74992" w14:textId="77777777" w:rsidR="00E03E2A" w:rsidRPr="00E03E2A" w:rsidRDefault="00E03E2A" w:rsidP="00E03E2A">
      <w:pPr>
        <w:numPr>
          <w:ilvl w:val="0"/>
          <w:numId w:val="11"/>
        </w:numPr>
        <w:tabs>
          <w:tab w:val="left" w:pos="600"/>
        </w:tabs>
        <w:autoSpaceDE w:val="0"/>
        <w:autoSpaceDN w:val="0"/>
        <w:spacing w:line="276" w:lineRule="auto"/>
        <w:jc w:val="both"/>
        <w:rPr>
          <w:rFonts w:ascii="Times New Roman" w:hAnsi="Times New Roman"/>
          <w:color w:val="000000"/>
          <w:sz w:val="22"/>
          <w:szCs w:val="22"/>
        </w:rPr>
      </w:pPr>
      <w:r w:rsidRPr="00E03E2A">
        <w:rPr>
          <w:rFonts w:ascii="Times New Roman" w:hAnsi="Times New Roman"/>
          <w:b/>
          <w:color w:val="000000"/>
          <w:sz w:val="22"/>
          <w:szCs w:val="22"/>
        </w:rPr>
        <w:t>OŚWIADCZAMY,</w:t>
      </w:r>
      <w:r w:rsidRPr="00E03E2A">
        <w:rPr>
          <w:rFonts w:ascii="Times New Roman" w:hAnsi="Times New Roman"/>
          <w:color w:val="000000"/>
          <w:sz w:val="22"/>
          <w:szCs w:val="22"/>
        </w:rPr>
        <w:t xml:space="preserve"> że zapoznaliśmy się ze Specyfikacją Warunków Zamówienia i uznajemy się za związanych określonymi w niej postanowieniami i zasadami postępowania.</w:t>
      </w:r>
    </w:p>
    <w:p w14:paraId="572E42A6" w14:textId="414A8F46" w:rsidR="00E03E2A" w:rsidRDefault="00E03E2A" w:rsidP="00E03E2A">
      <w:pPr>
        <w:numPr>
          <w:ilvl w:val="0"/>
          <w:numId w:val="11"/>
        </w:numPr>
        <w:tabs>
          <w:tab w:val="left" w:pos="600"/>
        </w:tabs>
        <w:autoSpaceDE w:val="0"/>
        <w:autoSpaceDN w:val="0"/>
        <w:spacing w:line="276" w:lineRule="auto"/>
        <w:jc w:val="both"/>
        <w:rPr>
          <w:rFonts w:ascii="Times New Roman" w:hAnsi="Times New Roman"/>
          <w:color w:val="000000"/>
          <w:sz w:val="22"/>
          <w:szCs w:val="22"/>
        </w:rPr>
      </w:pPr>
      <w:r w:rsidRPr="00E03E2A">
        <w:rPr>
          <w:rFonts w:ascii="Times New Roman" w:hAnsi="Times New Roman"/>
          <w:b/>
          <w:color w:val="000000"/>
          <w:sz w:val="22"/>
          <w:szCs w:val="22"/>
        </w:rPr>
        <w:t>OFERUJEMY</w:t>
      </w:r>
      <w:r w:rsidRPr="00E03E2A">
        <w:rPr>
          <w:rFonts w:ascii="Times New Roman" w:hAnsi="Times New Roman"/>
          <w:color w:val="000000"/>
          <w:sz w:val="22"/>
          <w:szCs w:val="22"/>
        </w:rPr>
        <w:t xml:space="preserve"> wykonanie przedmiotu zamówienia za:</w:t>
      </w:r>
    </w:p>
    <w:p w14:paraId="64674A0B" w14:textId="77777777" w:rsidR="005E0036" w:rsidRPr="00E03E2A" w:rsidRDefault="005E0036" w:rsidP="005E0036">
      <w:pPr>
        <w:tabs>
          <w:tab w:val="left" w:pos="600"/>
        </w:tabs>
        <w:autoSpaceDE w:val="0"/>
        <w:autoSpaceDN w:val="0"/>
        <w:spacing w:line="276" w:lineRule="auto"/>
        <w:jc w:val="both"/>
        <w:rPr>
          <w:rFonts w:ascii="Times New Roman" w:hAnsi="Times New Roman"/>
          <w:color w:val="000000"/>
          <w:sz w:val="22"/>
          <w:szCs w:val="22"/>
        </w:rPr>
      </w:pPr>
    </w:p>
    <w:p w14:paraId="24BFC7A1" w14:textId="69906B20" w:rsidR="00E55C1E" w:rsidRDefault="005E0036" w:rsidP="00190612">
      <w:pPr>
        <w:rPr>
          <w:rFonts w:ascii="Times New Roman" w:hAnsi="Times New Roman"/>
          <w:b/>
          <w:szCs w:val="24"/>
        </w:rPr>
      </w:pPr>
      <w:r>
        <w:rPr>
          <w:rFonts w:ascii="Times New Roman" w:hAnsi="Times New Roman"/>
          <w:b/>
          <w:szCs w:val="24"/>
        </w:rPr>
        <w:t xml:space="preserve">Część 1 – sukcesywne dostawy zużywalnych części do </w:t>
      </w:r>
      <w:proofErr w:type="spellStart"/>
      <w:r>
        <w:rPr>
          <w:rFonts w:ascii="Times New Roman" w:hAnsi="Times New Roman"/>
          <w:b/>
          <w:szCs w:val="24"/>
        </w:rPr>
        <w:t>pulsoksymetrii</w:t>
      </w:r>
      <w:proofErr w:type="spellEnd"/>
    </w:p>
    <w:p w14:paraId="646A9060" w14:textId="6731A656" w:rsidR="005E0036" w:rsidRDefault="005E0036" w:rsidP="00190612">
      <w:pPr>
        <w:rPr>
          <w:rFonts w:ascii="Times New Roman" w:hAnsi="Times New Roman"/>
          <w:b/>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4688"/>
        <w:gridCol w:w="1402"/>
        <w:gridCol w:w="1062"/>
        <w:gridCol w:w="1701"/>
      </w:tblGrid>
      <w:tr w:rsidR="005E0036" w:rsidRPr="005E0036" w14:paraId="244DDEA8" w14:textId="5592D039" w:rsidTr="005E0036">
        <w:tc>
          <w:tcPr>
            <w:tcW w:w="498" w:type="dxa"/>
            <w:shd w:val="clear" w:color="auto" w:fill="auto"/>
            <w:vAlign w:val="center"/>
          </w:tcPr>
          <w:p w14:paraId="48DF2D24" w14:textId="77777777" w:rsidR="005E0036" w:rsidRPr="005E0036" w:rsidRDefault="005E0036" w:rsidP="005E0036">
            <w:pPr>
              <w:snapToGrid w:val="0"/>
              <w:jc w:val="center"/>
              <w:rPr>
                <w:rFonts w:ascii="Times New Roman" w:hAnsi="Times New Roman"/>
                <w:b/>
                <w:sz w:val="22"/>
                <w:szCs w:val="22"/>
              </w:rPr>
            </w:pPr>
            <w:proofErr w:type="spellStart"/>
            <w:r w:rsidRPr="005E0036">
              <w:rPr>
                <w:rFonts w:ascii="Times New Roman" w:hAnsi="Times New Roman"/>
                <w:b/>
                <w:sz w:val="22"/>
                <w:szCs w:val="22"/>
              </w:rPr>
              <w:t>Lp</w:t>
            </w:r>
            <w:proofErr w:type="spellEnd"/>
          </w:p>
        </w:tc>
        <w:tc>
          <w:tcPr>
            <w:tcW w:w="4688" w:type="dxa"/>
            <w:shd w:val="clear" w:color="auto" w:fill="auto"/>
            <w:vAlign w:val="center"/>
          </w:tcPr>
          <w:p w14:paraId="34D39F1C" w14:textId="77777777" w:rsidR="005E0036" w:rsidRPr="005E0036" w:rsidRDefault="005E0036" w:rsidP="005E0036">
            <w:pPr>
              <w:snapToGrid w:val="0"/>
              <w:jc w:val="center"/>
              <w:rPr>
                <w:rFonts w:ascii="Times New Roman" w:hAnsi="Times New Roman"/>
                <w:b/>
                <w:sz w:val="22"/>
                <w:szCs w:val="22"/>
              </w:rPr>
            </w:pPr>
            <w:r w:rsidRPr="005E0036">
              <w:rPr>
                <w:rFonts w:ascii="Times New Roman" w:hAnsi="Times New Roman"/>
                <w:b/>
                <w:sz w:val="22"/>
                <w:szCs w:val="22"/>
              </w:rPr>
              <w:t>Nazwa</w:t>
            </w:r>
          </w:p>
        </w:tc>
        <w:tc>
          <w:tcPr>
            <w:tcW w:w="1402" w:type="dxa"/>
            <w:vAlign w:val="center"/>
          </w:tcPr>
          <w:p w14:paraId="43782BCF" w14:textId="6D89F9F8" w:rsidR="005E0036" w:rsidRPr="005E0036" w:rsidRDefault="005E0036" w:rsidP="005E0036">
            <w:pPr>
              <w:snapToGrid w:val="0"/>
              <w:jc w:val="center"/>
              <w:rPr>
                <w:rFonts w:ascii="Times New Roman" w:hAnsi="Times New Roman"/>
                <w:b/>
                <w:sz w:val="22"/>
                <w:szCs w:val="22"/>
              </w:rPr>
            </w:pPr>
            <w:r w:rsidRPr="005E0036">
              <w:rPr>
                <w:rFonts w:ascii="Times New Roman" w:hAnsi="Times New Roman"/>
                <w:b/>
                <w:sz w:val="22"/>
                <w:szCs w:val="22"/>
              </w:rPr>
              <w:t>Cena jednostkowa brutto</w:t>
            </w:r>
          </w:p>
        </w:tc>
        <w:tc>
          <w:tcPr>
            <w:tcW w:w="1062" w:type="dxa"/>
            <w:shd w:val="clear" w:color="auto" w:fill="auto"/>
            <w:vAlign w:val="center"/>
          </w:tcPr>
          <w:p w14:paraId="358BD7A1" w14:textId="04965BBA" w:rsidR="005E0036" w:rsidRPr="005E0036" w:rsidRDefault="005E0036" w:rsidP="005E0036">
            <w:pPr>
              <w:snapToGrid w:val="0"/>
              <w:jc w:val="center"/>
              <w:rPr>
                <w:rFonts w:ascii="Times New Roman" w:hAnsi="Times New Roman"/>
                <w:b/>
                <w:sz w:val="22"/>
                <w:szCs w:val="22"/>
              </w:rPr>
            </w:pPr>
            <w:r>
              <w:rPr>
                <w:rFonts w:ascii="Times New Roman" w:hAnsi="Times New Roman"/>
                <w:b/>
                <w:sz w:val="22"/>
                <w:szCs w:val="22"/>
              </w:rPr>
              <w:t>Ilość</w:t>
            </w:r>
          </w:p>
        </w:tc>
        <w:tc>
          <w:tcPr>
            <w:tcW w:w="1701" w:type="dxa"/>
            <w:vAlign w:val="center"/>
          </w:tcPr>
          <w:p w14:paraId="269119C1" w14:textId="77777777" w:rsidR="005E0036" w:rsidRDefault="005E0036" w:rsidP="005E0036">
            <w:pPr>
              <w:snapToGrid w:val="0"/>
              <w:jc w:val="center"/>
              <w:rPr>
                <w:rFonts w:ascii="Times New Roman" w:hAnsi="Times New Roman"/>
                <w:b/>
                <w:sz w:val="22"/>
                <w:szCs w:val="22"/>
              </w:rPr>
            </w:pPr>
            <w:r w:rsidRPr="005E0036">
              <w:rPr>
                <w:rFonts w:ascii="Times New Roman" w:hAnsi="Times New Roman"/>
                <w:b/>
                <w:sz w:val="22"/>
                <w:szCs w:val="22"/>
              </w:rPr>
              <w:t>Wartość brutto</w:t>
            </w:r>
          </w:p>
          <w:p w14:paraId="7C4AF0A5" w14:textId="1DC6E9E7" w:rsidR="007E4AF5" w:rsidRPr="005E0036" w:rsidRDefault="007E4AF5" w:rsidP="005E0036">
            <w:pPr>
              <w:snapToGrid w:val="0"/>
              <w:jc w:val="center"/>
              <w:rPr>
                <w:rFonts w:ascii="Times New Roman" w:hAnsi="Times New Roman"/>
                <w:b/>
                <w:sz w:val="22"/>
                <w:szCs w:val="22"/>
              </w:rPr>
            </w:pPr>
            <w:r>
              <w:rPr>
                <w:rFonts w:ascii="Times New Roman" w:hAnsi="Times New Roman"/>
                <w:b/>
                <w:sz w:val="22"/>
                <w:szCs w:val="22"/>
              </w:rPr>
              <w:t>(3x4)</w:t>
            </w:r>
          </w:p>
        </w:tc>
      </w:tr>
      <w:tr w:rsidR="007E4AF5" w:rsidRPr="007E4AF5" w14:paraId="43B1259C" w14:textId="77777777" w:rsidTr="005E0036">
        <w:tc>
          <w:tcPr>
            <w:tcW w:w="498" w:type="dxa"/>
            <w:shd w:val="clear" w:color="auto" w:fill="auto"/>
            <w:vAlign w:val="center"/>
          </w:tcPr>
          <w:p w14:paraId="0F5A9C40" w14:textId="0E2F1E11" w:rsidR="007E4AF5" w:rsidRPr="007E4AF5" w:rsidRDefault="007E4AF5" w:rsidP="005E0036">
            <w:pPr>
              <w:snapToGrid w:val="0"/>
              <w:jc w:val="center"/>
              <w:rPr>
                <w:rFonts w:ascii="Times New Roman" w:hAnsi="Times New Roman"/>
                <w:bCs/>
                <w:i/>
                <w:iCs/>
                <w:sz w:val="22"/>
                <w:szCs w:val="22"/>
              </w:rPr>
            </w:pPr>
            <w:r w:rsidRPr="007E4AF5">
              <w:rPr>
                <w:rFonts w:ascii="Times New Roman" w:hAnsi="Times New Roman"/>
                <w:bCs/>
                <w:i/>
                <w:iCs/>
                <w:sz w:val="22"/>
                <w:szCs w:val="22"/>
              </w:rPr>
              <w:t>1</w:t>
            </w:r>
          </w:p>
        </w:tc>
        <w:tc>
          <w:tcPr>
            <w:tcW w:w="4688" w:type="dxa"/>
            <w:shd w:val="clear" w:color="auto" w:fill="auto"/>
            <w:vAlign w:val="center"/>
          </w:tcPr>
          <w:p w14:paraId="22290590" w14:textId="40A138C2" w:rsidR="007E4AF5" w:rsidRPr="007E4AF5" w:rsidRDefault="007E4AF5" w:rsidP="005E0036">
            <w:pPr>
              <w:snapToGrid w:val="0"/>
              <w:jc w:val="center"/>
              <w:rPr>
                <w:rFonts w:ascii="Times New Roman" w:hAnsi="Times New Roman"/>
                <w:bCs/>
                <w:i/>
                <w:iCs/>
                <w:sz w:val="22"/>
                <w:szCs w:val="22"/>
              </w:rPr>
            </w:pPr>
            <w:r w:rsidRPr="007E4AF5">
              <w:rPr>
                <w:rFonts w:ascii="Times New Roman" w:hAnsi="Times New Roman"/>
                <w:bCs/>
                <w:i/>
                <w:iCs/>
                <w:sz w:val="22"/>
                <w:szCs w:val="22"/>
              </w:rPr>
              <w:t>2</w:t>
            </w:r>
          </w:p>
        </w:tc>
        <w:tc>
          <w:tcPr>
            <w:tcW w:w="1402" w:type="dxa"/>
            <w:vAlign w:val="center"/>
          </w:tcPr>
          <w:p w14:paraId="1AC735A3" w14:textId="040B485E" w:rsidR="007E4AF5" w:rsidRPr="007E4AF5" w:rsidRDefault="007E4AF5" w:rsidP="005E0036">
            <w:pPr>
              <w:snapToGrid w:val="0"/>
              <w:jc w:val="center"/>
              <w:rPr>
                <w:rFonts w:ascii="Times New Roman" w:hAnsi="Times New Roman"/>
                <w:bCs/>
                <w:i/>
                <w:iCs/>
                <w:sz w:val="22"/>
                <w:szCs w:val="22"/>
              </w:rPr>
            </w:pPr>
            <w:r w:rsidRPr="007E4AF5">
              <w:rPr>
                <w:rFonts w:ascii="Times New Roman" w:hAnsi="Times New Roman"/>
                <w:bCs/>
                <w:i/>
                <w:iCs/>
                <w:sz w:val="22"/>
                <w:szCs w:val="22"/>
              </w:rPr>
              <w:t>3</w:t>
            </w:r>
          </w:p>
        </w:tc>
        <w:tc>
          <w:tcPr>
            <w:tcW w:w="1062" w:type="dxa"/>
            <w:shd w:val="clear" w:color="auto" w:fill="auto"/>
            <w:vAlign w:val="center"/>
          </w:tcPr>
          <w:p w14:paraId="67617D43" w14:textId="13F74D31" w:rsidR="007E4AF5" w:rsidRPr="007E4AF5" w:rsidRDefault="007E4AF5" w:rsidP="005E0036">
            <w:pPr>
              <w:snapToGrid w:val="0"/>
              <w:jc w:val="center"/>
              <w:rPr>
                <w:rFonts w:ascii="Times New Roman" w:hAnsi="Times New Roman"/>
                <w:bCs/>
                <w:i/>
                <w:iCs/>
                <w:sz w:val="22"/>
                <w:szCs w:val="22"/>
              </w:rPr>
            </w:pPr>
            <w:r w:rsidRPr="007E4AF5">
              <w:rPr>
                <w:rFonts w:ascii="Times New Roman" w:hAnsi="Times New Roman"/>
                <w:bCs/>
                <w:i/>
                <w:iCs/>
                <w:sz w:val="22"/>
                <w:szCs w:val="22"/>
              </w:rPr>
              <w:t>4</w:t>
            </w:r>
          </w:p>
        </w:tc>
        <w:tc>
          <w:tcPr>
            <w:tcW w:w="1701" w:type="dxa"/>
            <w:vAlign w:val="center"/>
          </w:tcPr>
          <w:p w14:paraId="220F6562" w14:textId="24665392" w:rsidR="007E4AF5" w:rsidRPr="007E4AF5" w:rsidRDefault="007E4AF5" w:rsidP="005E0036">
            <w:pPr>
              <w:snapToGrid w:val="0"/>
              <w:jc w:val="center"/>
              <w:rPr>
                <w:rFonts w:ascii="Times New Roman" w:hAnsi="Times New Roman"/>
                <w:bCs/>
                <w:i/>
                <w:iCs/>
                <w:sz w:val="22"/>
                <w:szCs w:val="22"/>
              </w:rPr>
            </w:pPr>
            <w:r w:rsidRPr="007E4AF5">
              <w:rPr>
                <w:rFonts w:ascii="Times New Roman" w:hAnsi="Times New Roman"/>
                <w:bCs/>
                <w:i/>
                <w:iCs/>
                <w:sz w:val="22"/>
                <w:szCs w:val="22"/>
              </w:rPr>
              <w:t>5</w:t>
            </w:r>
          </w:p>
        </w:tc>
      </w:tr>
      <w:tr w:rsidR="005E0036" w:rsidRPr="005E0036" w14:paraId="446A0BD0" w14:textId="61FEF741" w:rsidTr="005E0036">
        <w:tc>
          <w:tcPr>
            <w:tcW w:w="498" w:type="dxa"/>
            <w:shd w:val="clear" w:color="auto" w:fill="auto"/>
          </w:tcPr>
          <w:p w14:paraId="5A63A5FA" w14:textId="77777777" w:rsidR="005E0036" w:rsidRPr="005E0036" w:rsidRDefault="005E0036" w:rsidP="00A94488">
            <w:pPr>
              <w:rPr>
                <w:rFonts w:ascii="Times New Roman" w:hAnsi="Times New Roman"/>
                <w:sz w:val="22"/>
                <w:szCs w:val="22"/>
              </w:rPr>
            </w:pPr>
            <w:r w:rsidRPr="005E0036">
              <w:rPr>
                <w:rFonts w:ascii="Times New Roman" w:hAnsi="Times New Roman"/>
                <w:sz w:val="22"/>
                <w:szCs w:val="22"/>
              </w:rPr>
              <w:t>1</w:t>
            </w:r>
          </w:p>
        </w:tc>
        <w:tc>
          <w:tcPr>
            <w:tcW w:w="4688" w:type="dxa"/>
            <w:shd w:val="clear" w:color="auto" w:fill="auto"/>
            <w:vAlign w:val="center"/>
          </w:tcPr>
          <w:p w14:paraId="3BE34495" w14:textId="77777777" w:rsidR="005E0036" w:rsidRPr="005E0036" w:rsidRDefault="005E0036" w:rsidP="00A94488">
            <w:pPr>
              <w:jc w:val="both"/>
              <w:rPr>
                <w:rFonts w:ascii="Times New Roman" w:hAnsi="Times New Roman"/>
                <w:sz w:val="22"/>
                <w:szCs w:val="22"/>
              </w:rPr>
            </w:pPr>
            <w:r w:rsidRPr="005E0036">
              <w:rPr>
                <w:rFonts w:ascii="Times New Roman" w:hAnsi="Times New Roman"/>
                <w:sz w:val="22"/>
                <w:szCs w:val="22"/>
              </w:rPr>
              <w:t xml:space="preserve">Czujnik LNCS DCI-P  - wielorazowy (klips palcowy) pediatryczny minimalny zakres wagowy do pomiaru 15-40 kg, z kablem długości minimum 0,9 m, monitorowanie SpO2. Kompatybilny z modułami </w:t>
            </w:r>
            <w:proofErr w:type="spellStart"/>
            <w:r w:rsidRPr="005E0036">
              <w:rPr>
                <w:rFonts w:ascii="Times New Roman" w:hAnsi="Times New Roman"/>
                <w:sz w:val="22"/>
                <w:szCs w:val="22"/>
              </w:rPr>
              <w:t>Masimo</w:t>
            </w:r>
            <w:proofErr w:type="spellEnd"/>
            <w:r w:rsidRPr="005E0036">
              <w:rPr>
                <w:rFonts w:ascii="Times New Roman" w:hAnsi="Times New Roman"/>
                <w:sz w:val="22"/>
                <w:szCs w:val="22"/>
              </w:rPr>
              <w:t xml:space="preserve"> RED (wejście 20PIN)  tj. z defibrylatorami ZOLL M Series, E Series i X Series</w:t>
            </w:r>
          </w:p>
        </w:tc>
        <w:tc>
          <w:tcPr>
            <w:tcW w:w="1402" w:type="dxa"/>
            <w:vAlign w:val="center"/>
          </w:tcPr>
          <w:p w14:paraId="42E65AAB" w14:textId="77777777" w:rsidR="005E0036" w:rsidRPr="005E0036" w:rsidRDefault="005E0036" w:rsidP="005E0036">
            <w:pPr>
              <w:jc w:val="center"/>
              <w:rPr>
                <w:rFonts w:ascii="Times New Roman" w:hAnsi="Times New Roman"/>
                <w:sz w:val="22"/>
                <w:szCs w:val="22"/>
              </w:rPr>
            </w:pPr>
          </w:p>
        </w:tc>
        <w:tc>
          <w:tcPr>
            <w:tcW w:w="1062" w:type="dxa"/>
            <w:shd w:val="clear" w:color="auto" w:fill="auto"/>
            <w:vAlign w:val="center"/>
          </w:tcPr>
          <w:p w14:paraId="398E014D" w14:textId="1C59A0FE" w:rsidR="005E0036" w:rsidRPr="005E0036" w:rsidRDefault="005E0036" w:rsidP="005E0036">
            <w:pPr>
              <w:jc w:val="center"/>
              <w:rPr>
                <w:rFonts w:ascii="Times New Roman" w:hAnsi="Times New Roman"/>
                <w:sz w:val="22"/>
                <w:szCs w:val="22"/>
              </w:rPr>
            </w:pPr>
            <w:r w:rsidRPr="005E0036">
              <w:rPr>
                <w:rFonts w:ascii="Times New Roman" w:hAnsi="Times New Roman"/>
                <w:sz w:val="22"/>
                <w:szCs w:val="22"/>
              </w:rPr>
              <w:t>50 szt.</w:t>
            </w:r>
          </w:p>
        </w:tc>
        <w:tc>
          <w:tcPr>
            <w:tcW w:w="1701" w:type="dxa"/>
            <w:vAlign w:val="center"/>
          </w:tcPr>
          <w:p w14:paraId="0D6068A2" w14:textId="77777777" w:rsidR="005E0036" w:rsidRPr="005E0036" w:rsidRDefault="005E0036" w:rsidP="005E0036">
            <w:pPr>
              <w:jc w:val="center"/>
              <w:rPr>
                <w:rFonts w:ascii="Times New Roman" w:hAnsi="Times New Roman"/>
                <w:sz w:val="22"/>
                <w:szCs w:val="22"/>
              </w:rPr>
            </w:pPr>
          </w:p>
        </w:tc>
      </w:tr>
      <w:tr w:rsidR="005E0036" w:rsidRPr="005E0036" w14:paraId="72C3ED41" w14:textId="469AD788" w:rsidTr="005E0036">
        <w:tc>
          <w:tcPr>
            <w:tcW w:w="498" w:type="dxa"/>
            <w:shd w:val="clear" w:color="auto" w:fill="auto"/>
          </w:tcPr>
          <w:p w14:paraId="335407C6" w14:textId="77777777" w:rsidR="005E0036" w:rsidRPr="005E0036" w:rsidRDefault="005E0036" w:rsidP="00A94488">
            <w:pPr>
              <w:rPr>
                <w:rFonts w:ascii="Times New Roman" w:hAnsi="Times New Roman"/>
                <w:sz w:val="22"/>
                <w:szCs w:val="22"/>
              </w:rPr>
            </w:pPr>
            <w:r w:rsidRPr="005E0036">
              <w:rPr>
                <w:rFonts w:ascii="Times New Roman" w:hAnsi="Times New Roman"/>
                <w:sz w:val="22"/>
                <w:szCs w:val="22"/>
              </w:rPr>
              <w:t>2</w:t>
            </w:r>
          </w:p>
        </w:tc>
        <w:tc>
          <w:tcPr>
            <w:tcW w:w="4688" w:type="dxa"/>
            <w:shd w:val="clear" w:color="auto" w:fill="auto"/>
          </w:tcPr>
          <w:p w14:paraId="39BB0F45" w14:textId="77777777" w:rsidR="005E0036" w:rsidRPr="005E0036" w:rsidRDefault="005E0036" w:rsidP="00A94488">
            <w:pPr>
              <w:rPr>
                <w:rFonts w:ascii="Times New Roman" w:hAnsi="Times New Roman"/>
                <w:color w:val="000000"/>
                <w:sz w:val="22"/>
                <w:szCs w:val="22"/>
              </w:rPr>
            </w:pPr>
            <w:r w:rsidRPr="005E0036">
              <w:rPr>
                <w:rFonts w:ascii="Times New Roman" w:hAnsi="Times New Roman"/>
                <w:color w:val="000000"/>
                <w:sz w:val="22"/>
                <w:szCs w:val="22"/>
              </w:rPr>
              <w:t xml:space="preserve">Czujnik LNCS Neo-3  - jednorazowy dla noworodków &lt; 3 kg lub &gt;40 kg, monitorowanie SpO2. Kompatybilny z modułami </w:t>
            </w:r>
            <w:proofErr w:type="spellStart"/>
            <w:r w:rsidRPr="005E0036">
              <w:rPr>
                <w:rFonts w:ascii="Times New Roman" w:hAnsi="Times New Roman"/>
                <w:color w:val="000000"/>
                <w:sz w:val="22"/>
                <w:szCs w:val="22"/>
              </w:rPr>
              <w:t>Masimo</w:t>
            </w:r>
            <w:proofErr w:type="spellEnd"/>
            <w:r w:rsidRPr="005E0036">
              <w:rPr>
                <w:rFonts w:ascii="Times New Roman" w:hAnsi="Times New Roman"/>
                <w:color w:val="000000"/>
                <w:sz w:val="22"/>
                <w:szCs w:val="22"/>
              </w:rPr>
              <w:t xml:space="preserve"> RED (wejście 20PIN)  tj. z defibrylatorami ZOLL M Series, E Series i X Serie</w:t>
            </w:r>
          </w:p>
        </w:tc>
        <w:tc>
          <w:tcPr>
            <w:tcW w:w="1402" w:type="dxa"/>
            <w:vAlign w:val="center"/>
          </w:tcPr>
          <w:p w14:paraId="6A2E5C85" w14:textId="77777777" w:rsidR="005E0036" w:rsidRPr="005E0036" w:rsidRDefault="005E0036" w:rsidP="005E0036">
            <w:pPr>
              <w:jc w:val="center"/>
              <w:rPr>
                <w:rFonts w:ascii="Times New Roman" w:hAnsi="Times New Roman"/>
                <w:sz w:val="22"/>
                <w:szCs w:val="22"/>
              </w:rPr>
            </w:pPr>
          </w:p>
        </w:tc>
        <w:tc>
          <w:tcPr>
            <w:tcW w:w="1062" w:type="dxa"/>
            <w:shd w:val="clear" w:color="auto" w:fill="auto"/>
            <w:vAlign w:val="center"/>
          </w:tcPr>
          <w:p w14:paraId="0390E2BE" w14:textId="5B704CA1" w:rsidR="005E0036" w:rsidRPr="005E0036" w:rsidRDefault="005E0036" w:rsidP="005E0036">
            <w:pPr>
              <w:jc w:val="center"/>
              <w:rPr>
                <w:rFonts w:ascii="Times New Roman" w:hAnsi="Times New Roman"/>
                <w:sz w:val="22"/>
                <w:szCs w:val="22"/>
              </w:rPr>
            </w:pPr>
            <w:r w:rsidRPr="005E0036">
              <w:rPr>
                <w:rFonts w:ascii="Times New Roman" w:hAnsi="Times New Roman"/>
                <w:sz w:val="22"/>
                <w:szCs w:val="22"/>
              </w:rPr>
              <w:t>70 szt.</w:t>
            </w:r>
          </w:p>
        </w:tc>
        <w:tc>
          <w:tcPr>
            <w:tcW w:w="1701" w:type="dxa"/>
            <w:vAlign w:val="center"/>
          </w:tcPr>
          <w:p w14:paraId="3D4B5D97" w14:textId="77777777" w:rsidR="005E0036" w:rsidRPr="005E0036" w:rsidRDefault="005E0036" w:rsidP="005E0036">
            <w:pPr>
              <w:jc w:val="center"/>
              <w:rPr>
                <w:rFonts w:ascii="Times New Roman" w:hAnsi="Times New Roman"/>
                <w:sz w:val="22"/>
                <w:szCs w:val="22"/>
              </w:rPr>
            </w:pPr>
          </w:p>
        </w:tc>
      </w:tr>
      <w:tr w:rsidR="005E0036" w:rsidRPr="005E0036" w14:paraId="60B6D729" w14:textId="0F5233E3" w:rsidTr="005E0036">
        <w:tc>
          <w:tcPr>
            <w:tcW w:w="498" w:type="dxa"/>
            <w:shd w:val="clear" w:color="auto" w:fill="auto"/>
          </w:tcPr>
          <w:p w14:paraId="6171B88B" w14:textId="77777777" w:rsidR="005E0036" w:rsidRPr="005E0036" w:rsidRDefault="005E0036" w:rsidP="00A94488">
            <w:pPr>
              <w:rPr>
                <w:rFonts w:ascii="Times New Roman" w:hAnsi="Times New Roman"/>
                <w:sz w:val="22"/>
                <w:szCs w:val="22"/>
              </w:rPr>
            </w:pPr>
            <w:r w:rsidRPr="005E0036">
              <w:rPr>
                <w:rFonts w:ascii="Times New Roman" w:hAnsi="Times New Roman"/>
                <w:sz w:val="22"/>
                <w:szCs w:val="22"/>
              </w:rPr>
              <w:t>3</w:t>
            </w:r>
          </w:p>
        </w:tc>
        <w:tc>
          <w:tcPr>
            <w:tcW w:w="4688" w:type="dxa"/>
            <w:shd w:val="clear" w:color="auto" w:fill="auto"/>
          </w:tcPr>
          <w:p w14:paraId="62C195EB" w14:textId="77777777" w:rsidR="005E0036" w:rsidRPr="005E0036" w:rsidRDefault="005E0036" w:rsidP="00A94488">
            <w:pPr>
              <w:rPr>
                <w:rFonts w:ascii="Times New Roman" w:hAnsi="Times New Roman"/>
                <w:sz w:val="22"/>
                <w:szCs w:val="22"/>
              </w:rPr>
            </w:pPr>
            <w:r w:rsidRPr="005E0036">
              <w:rPr>
                <w:rFonts w:ascii="Times New Roman" w:hAnsi="Times New Roman"/>
                <w:sz w:val="22"/>
                <w:szCs w:val="22"/>
              </w:rPr>
              <w:t xml:space="preserve">Czujnik LNCS DCI  - wielorazowy (klips palcowy) dla dorosłych &gt; 40 kg, z kablem minimum 0,9 m, monitorowanie SpO2. Kompatybilny z modułami </w:t>
            </w:r>
            <w:proofErr w:type="spellStart"/>
            <w:r w:rsidRPr="005E0036">
              <w:rPr>
                <w:rFonts w:ascii="Times New Roman" w:hAnsi="Times New Roman"/>
                <w:sz w:val="22"/>
                <w:szCs w:val="22"/>
              </w:rPr>
              <w:t>Masimo</w:t>
            </w:r>
            <w:proofErr w:type="spellEnd"/>
            <w:r w:rsidRPr="005E0036">
              <w:rPr>
                <w:rFonts w:ascii="Times New Roman" w:hAnsi="Times New Roman"/>
                <w:sz w:val="22"/>
                <w:szCs w:val="22"/>
              </w:rPr>
              <w:t xml:space="preserve"> RED (wejście 20PIN)  tj. z defibrylatorami ZOLL M Series, E Series i X Series</w:t>
            </w:r>
          </w:p>
        </w:tc>
        <w:tc>
          <w:tcPr>
            <w:tcW w:w="1402" w:type="dxa"/>
            <w:vAlign w:val="center"/>
          </w:tcPr>
          <w:p w14:paraId="15DA30B3" w14:textId="77777777" w:rsidR="005E0036" w:rsidRPr="005E0036" w:rsidRDefault="005E0036" w:rsidP="005E0036">
            <w:pPr>
              <w:jc w:val="center"/>
              <w:rPr>
                <w:rFonts w:ascii="Times New Roman" w:hAnsi="Times New Roman"/>
                <w:sz w:val="22"/>
                <w:szCs w:val="22"/>
              </w:rPr>
            </w:pPr>
          </w:p>
        </w:tc>
        <w:tc>
          <w:tcPr>
            <w:tcW w:w="1062" w:type="dxa"/>
            <w:shd w:val="clear" w:color="auto" w:fill="auto"/>
            <w:vAlign w:val="center"/>
          </w:tcPr>
          <w:p w14:paraId="41548DA8" w14:textId="7E38B39F" w:rsidR="005E0036" w:rsidRPr="005E0036" w:rsidRDefault="005E0036" w:rsidP="005E0036">
            <w:pPr>
              <w:jc w:val="center"/>
              <w:rPr>
                <w:rFonts w:ascii="Times New Roman" w:hAnsi="Times New Roman"/>
                <w:sz w:val="22"/>
                <w:szCs w:val="22"/>
              </w:rPr>
            </w:pPr>
            <w:r w:rsidRPr="005E0036">
              <w:rPr>
                <w:rFonts w:ascii="Times New Roman" w:hAnsi="Times New Roman"/>
                <w:sz w:val="22"/>
                <w:szCs w:val="22"/>
              </w:rPr>
              <w:t>250 szt.</w:t>
            </w:r>
          </w:p>
        </w:tc>
        <w:tc>
          <w:tcPr>
            <w:tcW w:w="1701" w:type="dxa"/>
            <w:vAlign w:val="center"/>
          </w:tcPr>
          <w:p w14:paraId="5F9D509F" w14:textId="77777777" w:rsidR="005E0036" w:rsidRPr="005E0036" w:rsidRDefault="005E0036" w:rsidP="005E0036">
            <w:pPr>
              <w:jc w:val="center"/>
              <w:rPr>
                <w:rFonts w:ascii="Times New Roman" w:hAnsi="Times New Roman"/>
                <w:sz w:val="22"/>
                <w:szCs w:val="22"/>
              </w:rPr>
            </w:pPr>
          </w:p>
        </w:tc>
      </w:tr>
      <w:tr w:rsidR="005E0036" w:rsidRPr="005E0036" w14:paraId="6AC5E67A" w14:textId="312AD6B4" w:rsidTr="005E0036">
        <w:tc>
          <w:tcPr>
            <w:tcW w:w="498" w:type="dxa"/>
            <w:tcBorders>
              <w:bottom w:val="single" w:sz="4" w:space="0" w:color="000000"/>
            </w:tcBorders>
            <w:shd w:val="clear" w:color="auto" w:fill="auto"/>
          </w:tcPr>
          <w:p w14:paraId="616926C5" w14:textId="77777777" w:rsidR="005E0036" w:rsidRPr="005E0036" w:rsidRDefault="005E0036" w:rsidP="00A94488">
            <w:pPr>
              <w:rPr>
                <w:rFonts w:ascii="Times New Roman" w:hAnsi="Times New Roman"/>
                <w:sz w:val="22"/>
                <w:szCs w:val="22"/>
              </w:rPr>
            </w:pPr>
            <w:r w:rsidRPr="005E0036">
              <w:rPr>
                <w:rFonts w:ascii="Times New Roman" w:hAnsi="Times New Roman"/>
                <w:sz w:val="22"/>
                <w:szCs w:val="22"/>
              </w:rPr>
              <w:t>4</w:t>
            </w:r>
          </w:p>
        </w:tc>
        <w:tc>
          <w:tcPr>
            <w:tcW w:w="4688" w:type="dxa"/>
            <w:tcBorders>
              <w:bottom w:val="single" w:sz="4" w:space="0" w:color="000000"/>
            </w:tcBorders>
            <w:shd w:val="clear" w:color="auto" w:fill="auto"/>
          </w:tcPr>
          <w:p w14:paraId="1A013C78" w14:textId="77777777" w:rsidR="005E0036" w:rsidRPr="005E0036" w:rsidRDefault="005E0036" w:rsidP="00A94488">
            <w:pPr>
              <w:rPr>
                <w:rFonts w:ascii="Times New Roman" w:hAnsi="Times New Roman"/>
                <w:sz w:val="22"/>
                <w:szCs w:val="22"/>
              </w:rPr>
            </w:pPr>
            <w:r w:rsidRPr="005E0036">
              <w:rPr>
                <w:rFonts w:ascii="Times New Roman" w:hAnsi="Times New Roman"/>
                <w:sz w:val="22"/>
                <w:szCs w:val="22"/>
              </w:rPr>
              <w:t xml:space="preserve">Kabel połączeniowy – do czujników  jedno- i wielorazowych, minimalna długość  1,2 m.  Kompatybilny z modułami </w:t>
            </w:r>
            <w:proofErr w:type="spellStart"/>
            <w:r w:rsidRPr="005E0036">
              <w:rPr>
                <w:rFonts w:ascii="Times New Roman" w:hAnsi="Times New Roman"/>
                <w:sz w:val="22"/>
                <w:szCs w:val="22"/>
              </w:rPr>
              <w:t>Masimo</w:t>
            </w:r>
            <w:proofErr w:type="spellEnd"/>
            <w:r w:rsidRPr="005E0036">
              <w:rPr>
                <w:rFonts w:ascii="Times New Roman" w:hAnsi="Times New Roman"/>
                <w:sz w:val="22"/>
                <w:szCs w:val="22"/>
              </w:rPr>
              <w:t xml:space="preserve"> RED (wejście 20PIN)  tj. z defibrylatorami ZOLL M Series, E Series i X Series</w:t>
            </w:r>
          </w:p>
        </w:tc>
        <w:tc>
          <w:tcPr>
            <w:tcW w:w="1402" w:type="dxa"/>
            <w:tcBorders>
              <w:bottom w:val="single" w:sz="4" w:space="0" w:color="000000"/>
            </w:tcBorders>
            <w:vAlign w:val="center"/>
          </w:tcPr>
          <w:p w14:paraId="63A10A39" w14:textId="77777777" w:rsidR="005E0036" w:rsidRPr="005E0036" w:rsidRDefault="005E0036" w:rsidP="005E0036">
            <w:pPr>
              <w:jc w:val="center"/>
              <w:rPr>
                <w:rFonts w:ascii="Times New Roman" w:hAnsi="Times New Roman"/>
                <w:sz w:val="22"/>
                <w:szCs w:val="22"/>
              </w:rPr>
            </w:pPr>
          </w:p>
        </w:tc>
        <w:tc>
          <w:tcPr>
            <w:tcW w:w="1062" w:type="dxa"/>
            <w:shd w:val="clear" w:color="auto" w:fill="auto"/>
            <w:vAlign w:val="center"/>
          </w:tcPr>
          <w:p w14:paraId="1D281F8E" w14:textId="604FD39F" w:rsidR="005E0036" w:rsidRPr="005E0036" w:rsidRDefault="005E0036" w:rsidP="005E0036">
            <w:pPr>
              <w:jc w:val="center"/>
              <w:rPr>
                <w:rFonts w:ascii="Times New Roman" w:hAnsi="Times New Roman"/>
                <w:sz w:val="22"/>
                <w:szCs w:val="22"/>
              </w:rPr>
            </w:pPr>
            <w:r w:rsidRPr="005E0036">
              <w:rPr>
                <w:rFonts w:ascii="Times New Roman" w:hAnsi="Times New Roman"/>
                <w:sz w:val="22"/>
                <w:szCs w:val="22"/>
              </w:rPr>
              <w:t>250 szt.</w:t>
            </w:r>
          </w:p>
        </w:tc>
        <w:tc>
          <w:tcPr>
            <w:tcW w:w="1701" w:type="dxa"/>
            <w:vAlign w:val="center"/>
          </w:tcPr>
          <w:p w14:paraId="537B834B" w14:textId="77777777" w:rsidR="005E0036" w:rsidRPr="005E0036" w:rsidRDefault="005E0036" w:rsidP="005E0036">
            <w:pPr>
              <w:jc w:val="center"/>
              <w:rPr>
                <w:rFonts w:ascii="Times New Roman" w:hAnsi="Times New Roman"/>
                <w:sz w:val="22"/>
                <w:szCs w:val="22"/>
              </w:rPr>
            </w:pPr>
          </w:p>
        </w:tc>
      </w:tr>
      <w:tr w:rsidR="005E0036" w:rsidRPr="005E0036" w14:paraId="40103F7E" w14:textId="77777777" w:rsidTr="005E0036">
        <w:tc>
          <w:tcPr>
            <w:tcW w:w="498" w:type="dxa"/>
            <w:tcBorders>
              <w:right w:val="nil"/>
            </w:tcBorders>
            <w:shd w:val="clear" w:color="auto" w:fill="auto"/>
          </w:tcPr>
          <w:p w14:paraId="5E9B1466" w14:textId="77777777" w:rsidR="005E0036" w:rsidRPr="005E0036" w:rsidRDefault="005E0036" w:rsidP="00A94488">
            <w:pPr>
              <w:rPr>
                <w:rFonts w:ascii="Times New Roman" w:hAnsi="Times New Roman"/>
                <w:sz w:val="22"/>
                <w:szCs w:val="22"/>
              </w:rPr>
            </w:pPr>
          </w:p>
        </w:tc>
        <w:tc>
          <w:tcPr>
            <w:tcW w:w="4688" w:type="dxa"/>
            <w:tcBorders>
              <w:left w:val="nil"/>
              <w:right w:val="nil"/>
            </w:tcBorders>
            <w:shd w:val="clear" w:color="auto" w:fill="auto"/>
          </w:tcPr>
          <w:p w14:paraId="7E6A8217" w14:textId="77777777" w:rsidR="005E0036" w:rsidRPr="005E0036" w:rsidRDefault="005E0036" w:rsidP="00A94488">
            <w:pPr>
              <w:rPr>
                <w:rFonts w:ascii="Times New Roman" w:hAnsi="Times New Roman"/>
                <w:sz w:val="22"/>
                <w:szCs w:val="22"/>
              </w:rPr>
            </w:pPr>
          </w:p>
        </w:tc>
        <w:tc>
          <w:tcPr>
            <w:tcW w:w="1402" w:type="dxa"/>
            <w:tcBorders>
              <w:left w:val="nil"/>
            </w:tcBorders>
            <w:vAlign w:val="center"/>
          </w:tcPr>
          <w:p w14:paraId="570DA1EB" w14:textId="77777777" w:rsidR="005E0036" w:rsidRPr="005E0036" w:rsidRDefault="005E0036" w:rsidP="005E0036">
            <w:pPr>
              <w:jc w:val="center"/>
              <w:rPr>
                <w:rFonts w:ascii="Times New Roman" w:hAnsi="Times New Roman"/>
                <w:sz w:val="22"/>
                <w:szCs w:val="22"/>
              </w:rPr>
            </w:pPr>
          </w:p>
        </w:tc>
        <w:tc>
          <w:tcPr>
            <w:tcW w:w="1062" w:type="dxa"/>
            <w:shd w:val="clear" w:color="auto" w:fill="auto"/>
            <w:vAlign w:val="center"/>
          </w:tcPr>
          <w:p w14:paraId="41098E0F" w14:textId="3D324B36" w:rsidR="005E0036" w:rsidRPr="005E0036" w:rsidRDefault="005E0036" w:rsidP="005E0036">
            <w:pPr>
              <w:jc w:val="center"/>
              <w:rPr>
                <w:rFonts w:ascii="Times New Roman" w:hAnsi="Times New Roman"/>
                <w:b/>
                <w:bCs/>
                <w:sz w:val="22"/>
                <w:szCs w:val="22"/>
              </w:rPr>
            </w:pPr>
            <w:r w:rsidRPr="005E0036">
              <w:rPr>
                <w:rFonts w:ascii="Times New Roman" w:hAnsi="Times New Roman"/>
                <w:b/>
                <w:bCs/>
                <w:sz w:val="22"/>
                <w:szCs w:val="22"/>
              </w:rPr>
              <w:t>SUMA</w:t>
            </w:r>
          </w:p>
        </w:tc>
        <w:tc>
          <w:tcPr>
            <w:tcW w:w="1701" w:type="dxa"/>
            <w:vAlign w:val="center"/>
          </w:tcPr>
          <w:p w14:paraId="269BBF8D" w14:textId="77777777" w:rsidR="005E0036" w:rsidRPr="005E0036" w:rsidRDefault="005E0036" w:rsidP="005E0036">
            <w:pPr>
              <w:jc w:val="center"/>
              <w:rPr>
                <w:rFonts w:ascii="Times New Roman" w:hAnsi="Times New Roman"/>
                <w:sz w:val="22"/>
                <w:szCs w:val="22"/>
              </w:rPr>
            </w:pPr>
          </w:p>
        </w:tc>
      </w:tr>
    </w:tbl>
    <w:p w14:paraId="76C72DEB" w14:textId="3021B8E9" w:rsidR="005E0036" w:rsidRDefault="005E0036" w:rsidP="00190612">
      <w:pPr>
        <w:rPr>
          <w:rFonts w:ascii="Times New Roman" w:hAnsi="Times New Roman"/>
          <w:b/>
          <w:szCs w:val="24"/>
        </w:rPr>
      </w:pPr>
    </w:p>
    <w:p w14:paraId="18BF8EB3" w14:textId="3F10B95F" w:rsidR="005E0036" w:rsidRPr="0020252B" w:rsidRDefault="005E0036" w:rsidP="00190612">
      <w:pPr>
        <w:rPr>
          <w:rFonts w:ascii="Times New Roman" w:hAnsi="Times New Roman"/>
          <w:b/>
          <w:szCs w:val="24"/>
        </w:rPr>
      </w:pPr>
      <w:r>
        <w:rPr>
          <w:rFonts w:ascii="Times New Roman" w:hAnsi="Times New Roman"/>
          <w:b/>
          <w:szCs w:val="24"/>
        </w:rPr>
        <w:t>Oferujemy następujący termin jednorazowej dostawy do …….. dni (do 3/do 7/do 14 dni)</w:t>
      </w:r>
    </w:p>
    <w:p w14:paraId="0412BE40" w14:textId="77777777" w:rsidR="003F5243" w:rsidRPr="002A57D5" w:rsidRDefault="003F5243" w:rsidP="003F5243">
      <w:pPr>
        <w:spacing w:line="276" w:lineRule="auto"/>
        <w:jc w:val="both"/>
        <w:rPr>
          <w:rFonts w:ascii="Times New Roman" w:hAnsi="Times New Roman"/>
          <w:sz w:val="22"/>
          <w:szCs w:val="22"/>
        </w:rPr>
      </w:pPr>
    </w:p>
    <w:p w14:paraId="5F24B3C2" w14:textId="6B5988D0" w:rsidR="005E0036" w:rsidRDefault="005E0036" w:rsidP="005E0036">
      <w:pPr>
        <w:rPr>
          <w:rFonts w:ascii="Times New Roman" w:hAnsi="Times New Roman"/>
          <w:b/>
          <w:szCs w:val="24"/>
        </w:rPr>
      </w:pPr>
      <w:r>
        <w:rPr>
          <w:rFonts w:ascii="Times New Roman" w:hAnsi="Times New Roman"/>
          <w:b/>
          <w:szCs w:val="24"/>
        </w:rPr>
        <w:t xml:space="preserve">Część </w:t>
      </w:r>
      <w:r>
        <w:rPr>
          <w:rFonts w:ascii="Times New Roman" w:hAnsi="Times New Roman"/>
          <w:b/>
          <w:szCs w:val="24"/>
        </w:rPr>
        <w:t>2</w:t>
      </w:r>
      <w:r>
        <w:rPr>
          <w:rFonts w:ascii="Times New Roman" w:hAnsi="Times New Roman"/>
          <w:b/>
          <w:szCs w:val="24"/>
        </w:rPr>
        <w:t xml:space="preserve"> – sukcesywne dostawy zużywalnych </w:t>
      </w:r>
      <w:r>
        <w:rPr>
          <w:rFonts w:ascii="Times New Roman" w:hAnsi="Times New Roman"/>
          <w:b/>
          <w:szCs w:val="24"/>
        </w:rPr>
        <w:t>akcesoriów medycznych</w:t>
      </w:r>
    </w:p>
    <w:p w14:paraId="64E272B8" w14:textId="77777777" w:rsidR="007E4AF5" w:rsidRDefault="007E4AF5" w:rsidP="005E0036">
      <w:pPr>
        <w:rPr>
          <w:rFonts w:ascii="Times New Roman" w:hAnsi="Times New Roman"/>
          <w:b/>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4734"/>
        <w:gridCol w:w="1438"/>
        <w:gridCol w:w="992"/>
        <w:gridCol w:w="1701"/>
      </w:tblGrid>
      <w:tr w:rsidR="007E4AF5" w:rsidRPr="007E4AF5" w14:paraId="2472D7C3" w14:textId="02D71058" w:rsidTr="007E4AF5">
        <w:tc>
          <w:tcPr>
            <w:tcW w:w="485" w:type="dxa"/>
            <w:shd w:val="clear" w:color="auto" w:fill="auto"/>
            <w:vAlign w:val="center"/>
          </w:tcPr>
          <w:p w14:paraId="4DAE3794" w14:textId="77777777" w:rsidR="007E4AF5" w:rsidRPr="007E4AF5" w:rsidRDefault="007E4AF5" w:rsidP="007E4AF5">
            <w:pPr>
              <w:snapToGrid w:val="0"/>
              <w:jc w:val="center"/>
              <w:rPr>
                <w:rFonts w:ascii="Times New Roman" w:hAnsi="Times New Roman"/>
                <w:b/>
                <w:sz w:val="22"/>
                <w:szCs w:val="22"/>
              </w:rPr>
            </w:pPr>
            <w:proofErr w:type="spellStart"/>
            <w:r w:rsidRPr="007E4AF5">
              <w:rPr>
                <w:rFonts w:ascii="Times New Roman" w:hAnsi="Times New Roman"/>
                <w:b/>
                <w:sz w:val="22"/>
                <w:szCs w:val="22"/>
              </w:rPr>
              <w:t>Lp</w:t>
            </w:r>
            <w:proofErr w:type="spellEnd"/>
          </w:p>
        </w:tc>
        <w:tc>
          <w:tcPr>
            <w:tcW w:w="4735" w:type="dxa"/>
            <w:shd w:val="clear" w:color="auto" w:fill="auto"/>
            <w:vAlign w:val="center"/>
          </w:tcPr>
          <w:p w14:paraId="2F971111" w14:textId="77777777" w:rsidR="007E4AF5" w:rsidRPr="007E4AF5" w:rsidRDefault="007E4AF5" w:rsidP="007E4AF5">
            <w:pPr>
              <w:snapToGrid w:val="0"/>
              <w:jc w:val="center"/>
              <w:rPr>
                <w:rFonts w:ascii="Times New Roman" w:hAnsi="Times New Roman"/>
                <w:b/>
                <w:sz w:val="22"/>
                <w:szCs w:val="22"/>
              </w:rPr>
            </w:pPr>
            <w:r w:rsidRPr="007E4AF5">
              <w:rPr>
                <w:rFonts w:ascii="Times New Roman" w:hAnsi="Times New Roman"/>
                <w:b/>
                <w:sz w:val="22"/>
                <w:szCs w:val="22"/>
              </w:rPr>
              <w:t>Nazwa</w:t>
            </w:r>
          </w:p>
        </w:tc>
        <w:tc>
          <w:tcPr>
            <w:tcW w:w="1438" w:type="dxa"/>
            <w:shd w:val="clear" w:color="auto" w:fill="auto"/>
            <w:vAlign w:val="center"/>
          </w:tcPr>
          <w:p w14:paraId="51768D05" w14:textId="01CC5044" w:rsidR="007E4AF5" w:rsidRPr="007E4AF5" w:rsidRDefault="007E4AF5" w:rsidP="007E4AF5">
            <w:pPr>
              <w:snapToGrid w:val="0"/>
              <w:jc w:val="center"/>
              <w:rPr>
                <w:rFonts w:ascii="Times New Roman" w:hAnsi="Times New Roman"/>
                <w:b/>
                <w:sz w:val="22"/>
                <w:szCs w:val="22"/>
              </w:rPr>
            </w:pPr>
            <w:r w:rsidRPr="007E4AF5">
              <w:rPr>
                <w:rFonts w:ascii="Times New Roman" w:hAnsi="Times New Roman"/>
                <w:b/>
                <w:sz w:val="22"/>
                <w:szCs w:val="22"/>
              </w:rPr>
              <w:t>Cena jednostkowa brutto</w:t>
            </w:r>
          </w:p>
        </w:tc>
        <w:tc>
          <w:tcPr>
            <w:tcW w:w="992" w:type="dxa"/>
            <w:shd w:val="clear" w:color="auto" w:fill="auto"/>
            <w:vAlign w:val="center"/>
          </w:tcPr>
          <w:p w14:paraId="4C0CDC78" w14:textId="4B1B5572" w:rsidR="007E4AF5" w:rsidRPr="007E4AF5" w:rsidRDefault="007E4AF5" w:rsidP="007E4AF5">
            <w:pPr>
              <w:snapToGrid w:val="0"/>
              <w:jc w:val="center"/>
              <w:rPr>
                <w:rFonts w:ascii="Times New Roman" w:hAnsi="Times New Roman"/>
                <w:b/>
                <w:sz w:val="22"/>
                <w:szCs w:val="22"/>
              </w:rPr>
            </w:pPr>
            <w:r w:rsidRPr="007E4AF5">
              <w:rPr>
                <w:rFonts w:ascii="Times New Roman" w:hAnsi="Times New Roman"/>
                <w:b/>
                <w:sz w:val="22"/>
                <w:szCs w:val="22"/>
              </w:rPr>
              <w:t>Ilość</w:t>
            </w:r>
          </w:p>
        </w:tc>
        <w:tc>
          <w:tcPr>
            <w:tcW w:w="1701" w:type="dxa"/>
            <w:vAlign w:val="center"/>
          </w:tcPr>
          <w:p w14:paraId="44F2FBD2" w14:textId="77777777" w:rsidR="007E4AF5" w:rsidRDefault="007E4AF5" w:rsidP="007E4AF5">
            <w:pPr>
              <w:snapToGrid w:val="0"/>
              <w:jc w:val="center"/>
              <w:rPr>
                <w:rFonts w:ascii="Times New Roman" w:hAnsi="Times New Roman"/>
                <w:b/>
                <w:sz w:val="22"/>
                <w:szCs w:val="22"/>
              </w:rPr>
            </w:pPr>
            <w:r w:rsidRPr="007E4AF5">
              <w:rPr>
                <w:rFonts w:ascii="Times New Roman" w:hAnsi="Times New Roman"/>
                <w:b/>
                <w:sz w:val="22"/>
                <w:szCs w:val="22"/>
              </w:rPr>
              <w:t>Wartość brutto</w:t>
            </w:r>
          </w:p>
          <w:p w14:paraId="0F9AA0CA" w14:textId="79EB2D1E" w:rsidR="007E4AF5" w:rsidRPr="007E4AF5" w:rsidRDefault="007E4AF5" w:rsidP="007E4AF5">
            <w:pPr>
              <w:snapToGrid w:val="0"/>
              <w:jc w:val="center"/>
              <w:rPr>
                <w:rFonts w:ascii="Times New Roman" w:hAnsi="Times New Roman"/>
                <w:b/>
                <w:sz w:val="22"/>
                <w:szCs w:val="22"/>
              </w:rPr>
            </w:pPr>
            <w:r>
              <w:rPr>
                <w:rFonts w:ascii="Times New Roman" w:hAnsi="Times New Roman"/>
                <w:b/>
                <w:sz w:val="22"/>
                <w:szCs w:val="22"/>
              </w:rPr>
              <w:t>(3x4)</w:t>
            </w:r>
          </w:p>
        </w:tc>
      </w:tr>
      <w:tr w:rsidR="007E4AF5" w:rsidRPr="007E4AF5" w14:paraId="63C5F1A6" w14:textId="77777777" w:rsidTr="007E4AF5">
        <w:tc>
          <w:tcPr>
            <w:tcW w:w="485" w:type="dxa"/>
            <w:shd w:val="clear" w:color="auto" w:fill="auto"/>
            <w:vAlign w:val="center"/>
          </w:tcPr>
          <w:p w14:paraId="0B2D81EC" w14:textId="3BD45A67" w:rsidR="007E4AF5" w:rsidRPr="007E4AF5" w:rsidRDefault="007E4AF5" w:rsidP="007E4AF5">
            <w:pPr>
              <w:snapToGrid w:val="0"/>
              <w:jc w:val="center"/>
              <w:rPr>
                <w:rFonts w:ascii="Times New Roman" w:hAnsi="Times New Roman"/>
                <w:i/>
                <w:iCs/>
                <w:sz w:val="22"/>
                <w:szCs w:val="22"/>
              </w:rPr>
            </w:pPr>
            <w:r w:rsidRPr="007E4AF5">
              <w:rPr>
                <w:rFonts w:ascii="Times New Roman" w:hAnsi="Times New Roman"/>
                <w:i/>
                <w:iCs/>
                <w:sz w:val="22"/>
                <w:szCs w:val="22"/>
              </w:rPr>
              <w:t>1</w:t>
            </w:r>
          </w:p>
        </w:tc>
        <w:tc>
          <w:tcPr>
            <w:tcW w:w="4735" w:type="dxa"/>
            <w:shd w:val="clear" w:color="auto" w:fill="auto"/>
            <w:vAlign w:val="center"/>
          </w:tcPr>
          <w:p w14:paraId="6BDDFFAB" w14:textId="5C9CE6E0" w:rsidR="007E4AF5" w:rsidRPr="007E4AF5" w:rsidRDefault="007E4AF5" w:rsidP="007E4AF5">
            <w:pPr>
              <w:jc w:val="center"/>
              <w:rPr>
                <w:rFonts w:ascii="Times New Roman" w:hAnsi="Times New Roman"/>
                <w:i/>
                <w:iCs/>
                <w:sz w:val="22"/>
                <w:szCs w:val="22"/>
              </w:rPr>
            </w:pPr>
            <w:r w:rsidRPr="007E4AF5">
              <w:rPr>
                <w:rFonts w:ascii="Times New Roman" w:hAnsi="Times New Roman"/>
                <w:i/>
                <w:iCs/>
                <w:sz w:val="22"/>
                <w:szCs w:val="22"/>
              </w:rPr>
              <w:t>2</w:t>
            </w:r>
          </w:p>
        </w:tc>
        <w:tc>
          <w:tcPr>
            <w:tcW w:w="1438" w:type="dxa"/>
            <w:shd w:val="clear" w:color="auto" w:fill="auto"/>
            <w:vAlign w:val="center"/>
          </w:tcPr>
          <w:p w14:paraId="3EA62128" w14:textId="77DA7CBC" w:rsidR="007E4AF5" w:rsidRPr="007E4AF5" w:rsidRDefault="007E4AF5" w:rsidP="007E4AF5">
            <w:pPr>
              <w:snapToGrid w:val="0"/>
              <w:jc w:val="center"/>
              <w:rPr>
                <w:rFonts w:ascii="Times New Roman" w:hAnsi="Times New Roman"/>
                <w:i/>
                <w:iCs/>
                <w:sz w:val="22"/>
                <w:szCs w:val="22"/>
              </w:rPr>
            </w:pPr>
            <w:r w:rsidRPr="007E4AF5">
              <w:rPr>
                <w:rFonts w:ascii="Times New Roman" w:hAnsi="Times New Roman"/>
                <w:i/>
                <w:iCs/>
                <w:sz w:val="22"/>
                <w:szCs w:val="22"/>
              </w:rPr>
              <w:t>3</w:t>
            </w:r>
          </w:p>
        </w:tc>
        <w:tc>
          <w:tcPr>
            <w:tcW w:w="992" w:type="dxa"/>
            <w:shd w:val="clear" w:color="auto" w:fill="auto"/>
            <w:vAlign w:val="center"/>
          </w:tcPr>
          <w:p w14:paraId="0652D3E0" w14:textId="13F02938" w:rsidR="007E4AF5" w:rsidRPr="007E4AF5" w:rsidRDefault="007E4AF5" w:rsidP="007E4AF5">
            <w:pPr>
              <w:jc w:val="center"/>
              <w:rPr>
                <w:rFonts w:ascii="Times New Roman" w:hAnsi="Times New Roman"/>
                <w:i/>
                <w:iCs/>
                <w:sz w:val="22"/>
                <w:szCs w:val="22"/>
              </w:rPr>
            </w:pPr>
            <w:r w:rsidRPr="007E4AF5">
              <w:rPr>
                <w:rFonts w:ascii="Times New Roman" w:hAnsi="Times New Roman"/>
                <w:i/>
                <w:iCs/>
                <w:sz w:val="22"/>
                <w:szCs w:val="22"/>
              </w:rPr>
              <w:t>4</w:t>
            </w:r>
          </w:p>
        </w:tc>
        <w:tc>
          <w:tcPr>
            <w:tcW w:w="1701" w:type="dxa"/>
            <w:vAlign w:val="center"/>
          </w:tcPr>
          <w:p w14:paraId="3296F1C5" w14:textId="7F69F2A0" w:rsidR="007E4AF5" w:rsidRPr="007E4AF5" w:rsidRDefault="007E4AF5" w:rsidP="007E4AF5">
            <w:pPr>
              <w:jc w:val="center"/>
              <w:rPr>
                <w:rFonts w:ascii="Times New Roman" w:hAnsi="Times New Roman"/>
                <w:i/>
                <w:iCs/>
                <w:sz w:val="22"/>
                <w:szCs w:val="22"/>
              </w:rPr>
            </w:pPr>
            <w:r w:rsidRPr="007E4AF5">
              <w:rPr>
                <w:rFonts w:ascii="Times New Roman" w:hAnsi="Times New Roman"/>
                <w:i/>
                <w:iCs/>
                <w:sz w:val="22"/>
                <w:szCs w:val="22"/>
              </w:rPr>
              <w:t>5</w:t>
            </w:r>
          </w:p>
        </w:tc>
      </w:tr>
      <w:tr w:rsidR="007E4AF5" w:rsidRPr="007E4AF5" w14:paraId="51226EE3" w14:textId="3A172E4B" w:rsidTr="007E4AF5">
        <w:tc>
          <w:tcPr>
            <w:tcW w:w="485" w:type="dxa"/>
            <w:shd w:val="clear" w:color="auto" w:fill="auto"/>
          </w:tcPr>
          <w:p w14:paraId="64CC2A74" w14:textId="77777777" w:rsidR="007E4AF5" w:rsidRPr="007E4AF5" w:rsidRDefault="007E4AF5" w:rsidP="007E4AF5">
            <w:pPr>
              <w:snapToGrid w:val="0"/>
              <w:jc w:val="both"/>
              <w:rPr>
                <w:rFonts w:ascii="Times New Roman" w:hAnsi="Times New Roman"/>
                <w:sz w:val="22"/>
                <w:szCs w:val="22"/>
              </w:rPr>
            </w:pPr>
            <w:r w:rsidRPr="007E4AF5">
              <w:rPr>
                <w:rFonts w:ascii="Times New Roman" w:hAnsi="Times New Roman"/>
                <w:sz w:val="22"/>
                <w:szCs w:val="22"/>
              </w:rPr>
              <w:t>1</w:t>
            </w:r>
          </w:p>
        </w:tc>
        <w:tc>
          <w:tcPr>
            <w:tcW w:w="4735" w:type="dxa"/>
            <w:shd w:val="clear" w:color="auto" w:fill="auto"/>
            <w:vAlign w:val="center"/>
          </w:tcPr>
          <w:p w14:paraId="0785A373" w14:textId="77777777" w:rsidR="007E4AF5" w:rsidRPr="007E4AF5" w:rsidRDefault="007E4AF5" w:rsidP="007E4AF5">
            <w:pPr>
              <w:jc w:val="both"/>
              <w:rPr>
                <w:rFonts w:ascii="Times New Roman" w:hAnsi="Times New Roman"/>
                <w:sz w:val="22"/>
                <w:szCs w:val="22"/>
              </w:rPr>
            </w:pPr>
            <w:r w:rsidRPr="007E4AF5">
              <w:rPr>
                <w:rFonts w:ascii="Times New Roman" w:hAnsi="Times New Roman"/>
                <w:sz w:val="22"/>
                <w:szCs w:val="22"/>
              </w:rPr>
              <w:t xml:space="preserve">Plecak reanimacyjny z </w:t>
            </w:r>
            <w:proofErr w:type="spellStart"/>
            <w:r w:rsidRPr="007E4AF5">
              <w:rPr>
                <w:rFonts w:ascii="Times New Roman" w:hAnsi="Times New Roman"/>
                <w:sz w:val="22"/>
                <w:szCs w:val="22"/>
              </w:rPr>
              <w:t>ampularium</w:t>
            </w:r>
            <w:proofErr w:type="spellEnd"/>
            <w:r w:rsidRPr="007E4AF5">
              <w:rPr>
                <w:rFonts w:ascii="Times New Roman" w:hAnsi="Times New Roman"/>
                <w:sz w:val="22"/>
                <w:szCs w:val="22"/>
              </w:rPr>
              <w:t xml:space="preserve"> na 80 ampułek o wymiarach min. 62x52x30 cm. Plecak musi być uszyty z </w:t>
            </w:r>
            <w:bookmarkStart w:id="1" w:name="_Hlk187325980"/>
            <w:r w:rsidRPr="007E4AF5">
              <w:rPr>
                <w:rFonts w:ascii="Times New Roman" w:hAnsi="Times New Roman"/>
                <w:sz w:val="22"/>
                <w:szCs w:val="22"/>
              </w:rPr>
              <w:t xml:space="preserve">materiałów nie </w:t>
            </w:r>
            <w:r w:rsidRPr="007E4AF5">
              <w:rPr>
                <w:rFonts w:ascii="Times New Roman" w:hAnsi="Times New Roman"/>
                <w:color w:val="000000"/>
                <w:sz w:val="22"/>
                <w:szCs w:val="22"/>
              </w:rPr>
              <w:t>przepuszczających płynów i cieczy, nienasiąkliwy, odporny na silnie żrące środki chemiczne, wytrzymały na uszkodzenia mechaniczne, łatwy w czyszczeniu, przystosowany do dezynfekcji ogólnie dostępnymi środkami.</w:t>
            </w:r>
            <w:bookmarkEnd w:id="1"/>
            <w:r w:rsidRPr="007E4AF5">
              <w:rPr>
                <w:rFonts w:ascii="Times New Roman" w:hAnsi="Times New Roman"/>
                <w:color w:val="000000"/>
                <w:sz w:val="22"/>
                <w:szCs w:val="22"/>
              </w:rPr>
              <w:t xml:space="preserve"> P</w:t>
            </w:r>
            <w:r w:rsidRPr="007E4AF5">
              <w:rPr>
                <w:rFonts w:ascii="Times New Roman" w:hAnsi="Times New Roman"/>
                <w:sz w:val="22"/>
                <w:szCs w:val="22"/>
              </w:rPr>
              <w:t xml:space="preserve">osiadać min. 1 szt. wyjmowane </w:t>
            </w:r>
            <w:proofErr w:type="spellStart"/>
            <w:r w:rsidRPr="007E4AF5">
              <w:rPr>
                <w:rFonts w:ascii="Times New Roman" w:hAnsi="Times New Roman"/>
                <w:sz w:val="22"/>
                <w:szCs w:val="22"/>
              </w:rPr>
              <w:t>ampularium</w:t>
            </w:r>
            <w:proofErr w:type="spellEnd"/>
            <w:r w:rsidRPr="007E4AF5">
              <w:rPr>
                <w:rFonts w:ascii="Times New Roman" w:hAnsi="Times New Roman"/>
                <w:sz w:val="22"/>
                <w:szCs w:val="22"/>
              </w:rPr>
              <w:t xml:space="preserve"> na 80 </w:t>
            </w:r>
            <w:r w:rsidRPr="007E4AF5">
              <w:rPr>
                <w:rFonts w:ascii="Times New Roman" w:hAnsi="Times New Roman"/>
                <w:sz w:val="22"/>
                <w:szCs w:val="22"/>
              </w:rPr>
              <w:lastRenderedPageBreak/>
              <w:t xml:space="preserve">ampułek o różnych rozmiarach, oraz dodatkowe </w:t>
            </w:r>
            <w:proofErr w:type="spellStart"/>
            <w:r w:rsidRPr="007E4AF5">
              <w:rPr>
                <w:rFonts w:ascii="Times New Roman" w:hAnsi="Times New Roman"/>
                <w:sz w:val="22"/>
                <w:szCs w:val="22"/>
              </w:rPr>
              <w:t>ampularium</w:t>
            </w:r>
            <w:proofErr w:type="spellEnd"/>
            <w:r w:rsidRPr="007E4AF5">
              <w:rPr>
                <w:rFonts w:ascii="Times New Roman" w:hAnsi="Times New Roman"/>
                <w:sz w:val="22"/>
                <w:szCs w:val="22"/>
              </w:rPr>
              <w:t xml:space="preserve"> na 9 ampułek z możliwością zamocowania do pasa, wielokomorową konstrukcję w tym komorę intubacyjna umożliwiającą posegregowanie wyposażenia (rurki, łopatki, rękojeść), dodatkowe, umocowane na rzep </w:t>
            </w:r>
            <w:proofErr w:type="spellStart"/>
            <w:r w:rsidRPr="007E4AF5">
              <w:rPr>
                <w:rFonts w:ascii="Times New Roman" w:hAnsi="Times New Roman"/>
                <w:sz w:val="22"/>
                <w:szCs w:val="22"/>
              </w:rPr>
              <w:t>organizery</w:t>
            </w:r>
            <w:proofErr w:type="spellEnd"/>
            <w:r w:rsidRPr="007E4AF5">
              <w:rPr>
                <w:rFonts w:ascii="Times New Roman" w:hAnsi="Times New Roman"/>
                <w:sz w:val="22"/>
                <w:szCs w:val="22"/>
              </w:rPr>
              <w:t xml:space="preserve"> na inny sprzęt medyczny (worki, pulsoksymetry, etc.), konstrukcja musi umożliwiać czyszczenie ręczne lub automatyczne, konstrukcja powinna być usztywniona ,górna kieszeń zewnętrzna posiadać izolowaną przestrzeń do przechowywania listy wyposażenia formatu A4, dolna kieszeń zewnętrzna przeznaczona na min. cztery komplety płynów infuzyjnych z aparatami do tłoczenia.</w:t>
            </w:r>
          </w:p>
        </w:tc>
        <w:tc>
          <w:tcPr>
            <w:tcW w:w="1438" w:type="dxa"/>
            <w:shd w:val="clear" w:color="auto" w:fill="auto"/>
            <w:vAlign w:val="center"/>
          </w:tcPr>
          <w:p w14:paraId="2CDC1732" w14:textId="2E73E3D1" w:rsidR="007E4AF5" w:rsidRPr="007E4AF5" w:rsidRDefault="007E4AF5" w:rsidP="007E4AF5">
            <w:pPr>
              <w:snapToGrid w:val="0"/>
              <w:jc w:val="center"/>
              <w:rPr>
                <w:rFonts w:ascii="Times New Roman" w:hAnsi="Times New Roman"/>
                <w:sz w:val="22"/>
                <w:szCs w:val="22"/>
              </w:rPr>
            </w:pPr>
          </w:p>
        </w:tc>
        <w:tc>
          <w:tcPr>
            <w:tcW w:w="992" w:type="dxa"/>
            <w:shd w:val="clear" w:color="auto" w:fill="auto"/>
            <w:vAlign w:val="center"/>
          </w:tcPr>
          <w:p w14:paraId="12729748" w14:textId="5C1F6815" w:rsidR="007E4AF5" w:rsidRPr="007E4AF5" w:rsidRDefault="007E4AF5" w:rsidP="007E4AF5">
            <w:pPr>
              <w:jc w:val="center"/>
              <w:rPr>
                <w:rFonts w:ascii="Times New Roman" w:hAnsi="Times New Roman"/>
                <w:sz w:val="22"/>
                <w:szCs w:val="22"/>
              </w:rPr>
            </w:pPr>
            <w:r w:rsidRPr="007E4AF5">
              <w:rPr>
                <w:rFonts w:ascii="Times New Roman" w:hAnsi="Times New Roman"/>
                <w:sz w:val="22"/>
                <w:szCs w:val="22"/>
              </w:rPr>
              <w:t>20</w:t>
            </w:r>
            <w:r w:rsidRPr="007E4AF5">
              <w:rPr>
                <w:rFonts w:ascii="Times New Roman" w:hAnsi="Times New Roman"/>
                <w:sz w:val="22"/>
                <w:szCs w:val="22"/>
              </w:rPr>
              <w:t xml:space="preserve"> szt.</w:t>
            </w:r>
          </w:p>
        </w:tc>
        <w:tc>
          <w:tcPr>
            <w:tcW w:w="1701" w:type="dxa"/>
          </w:tcPr>
          <w:p w14:paraId="2657B39D" w14:textId="77777777" w:rsidR="007E4AF5" w:rsidRPr="007E4AF5" w:rsidRDefault="007E4AF5" w:rsidP="007E4AF5">
            <w:pPr>
              <w:jc w:val="center"/>
              <w:rPr>
                <w:rFonts w:ascii="Times New Roman" w:hAnsi="Times New Roman"/>
                <w:sz w:val="22"/>
                <w:szCs w:val="22"/>
              </w:rPr>
            </w:pPr>
          </w:p>
        </w:tc>
      </w:tr>
      <w:tr w:rsidR="007E4AF5" w:rsidRPr="007E4AF5" w14:paraId="11FE9A32" w14:textId="0D9242A3" w:rsidTr="007E4AF5">
        <w:tc>
          <w:tcPr>
            <w:tcW w:w="485" w:type="dxa"/>
            <w:shd w:val="clear" w:color="auto" w:fill="auto"/>
          </w:tcPr>
          <w:p w14:paraId="3104CA1D" w14:textId="77777777" w:rsidR="007E4AF5" w:rsidRPr="007E4AF5" w:rsidRDefault="007E4AF5" w:rsidP="007E4AF5">
            <w:pPr>
              <w:snapToGrid w:val="0"/>
              <w:jc w:val="both"/>
              <w:rPr>
                <w:rFonts w:ascii="Times New Roman" w:hAnsi="Times New Roman"/>
                <w:sz w:val="22"/>
                <w:szCs w:val="22"/>
              </w:rPr>
            </w:pPr>
            <w:r w:rsidRPr="007E4AF5">
              <w:rPr>
                <w:rFonts w:ascii="Times New Roman" w:hAnsi="Times New Roman"/>
                <w:sz w:val="22"/>
                <w:szCs w:val="22"/>
              </w:rPr>
              <w:t>2</w:t>
            </w:r>
          </w:p>
        </w:tc>
        <w:tc>
          <w:tcPr>
            <w:tcW w:w="4735" w:type="dxa"/>
            <w:shd w:val="clear" w:color="auto" w:fill="auto"/>
            <w:vAlign w:val="center"/>
          </w:tcPr>
          <w:p w14:paraId="1FCA9799" w14:textId="77777777" w:rsidR="007E4AF5" w:rsidRPr="007E4AF5" w:rsidRDefault="007E4AF5" w:rsidP="007E4AF5">
            <w:pPr>
              <w:jc w:val="both"/>
              <w:rPr>
                <w:rFonts w:ascii="Times New Roman" w:hAnsi="Times New Roman"/>
                <w:sz w:val="22"/>
                <w:szCs w:val="22"/>
              </w:rPr>
            </w:pPr>
            <w:r w:rsidRPr="007E4AF5">
              <w:rPr>
                <w:rFonts w:ascii="Times New Roman" w:hAnsi="Times New Roman"/>
                <w:sz w:val="22"/>
                <w:szCs w:val="22"/>
              </w:rPr>
              <w:t>Torba reanimacyjna z szelkami o wymiarach min. 53x30x36 cm. Torba musi posiadać min. 4 kieszenie zewnętrzne oraz liczne przegrody, kieszenie wewnętrzne. W skład torby powinny wchodzić oddzielne torebki min. 1 szt. na zestaw intubacyjny, min. 2 szt. na wkłucia.</w:t>
            </w:r>
          </w:p>
        </w:tc>
        <w:tc>
          <w:tcPr>
            <w:tcW w:w="1438" w:type="dxa"/>
            <w:shd w:val="clear" w:color="auto" w:fill="auto"/>
            <w:vAlign w:val="center"/>
          </w:tcPr>
          <w:p w14:paraId="3A2692FD" w14:textId="2EF79F65" w:rsidR="007E4AF5" w:rsidRPr="007E4AF5" w:rsidRDefault="007E4AF5" w:rsidP="007E4AF5">
            <w:pPr>
              <w:snapToGrid w:val="0"/>
              <w:jc w:val="center"/>
              <w:rPr>
                <w:rFonts w:ascii="Times New Roman" w:hAnsi="Times New Roman"/>
                <w:sz w:val="22"/>
                <w:szCs w:val="22"/>
              </w:rPr>
            </w:pPr>
          </w:p>
        </w:tc>
        <w:tc>
          <w:tcPr>
            <w:tcW w:w="992" w:type="dxa"/>
            <w:shd w:val="clear" w:color="auto" w:fill="auto"/>
            <w:vAlign w:val="center"/>
          </w:tcPr>
          <w:p w14:paraId="74E1B58B" w14:textId="3BE8DD0C" w:rsidR="007E4AF5" w:rsidRPr="007E4AF5" w:rsidRDefault="007E4AF5" w:rsidP="007E4AF5">
            <w:pPr>
              <w:jc w:val="center"/>
              <w:rPr>
                <w:rFonts w:ascii="Times New Roman" w:hAnsi="Times New Roman"/>
                <w:sz w:val="22"/>
                <w:szCs w:val="22"/>
              </w:rPr>
            </w:pPr>
            <w:r w:rsidRPr="007E4AF5">
              <w:rPr>
                <w:rFonts w:ascii="Times New Roman" w:hAnsi="Times New Roman"/>
                <w:sz w:val="22"/>
                <w:szCs w:val="22"/>
              </w:rPr>
              <w:t>15</w:t>
            </w:r>
            <w:r w:rsidRPr="007E4AF5">
              <w:rPr>
                <w:rFonts w:ascii="Times New Roman" w:hAnsi="Times New Roman"/>
                <w:sz w:val="22"/>
                <w:szCs w:val="22"/>
              </w:rPr>
              <w:t xml:space="preserve"> szt.</w:t>
            </w:r>
          </w:p>
        </w:tc>
        <w:tc>
          <w:tcPr>
            <w:tcW w:w="1701" w:type="dxa"/>
          </w:tcPr>
          <w:p w14:paraId="3F132E52" w14:textId="77777777" w:rsidR="007E4AF5" w:rsidRPr="007E4AF5" w:rsidRDefault="007E4AF5" w:rsidP="007E4AF5">
            <w:pPr>
              <w:jc w:val="center"/>
              <w:rPr>
                <w:rFonts w:ascii="Times New Roman" w:hAnsi="Times New Roman"/>
                <w:sz w:val="22"/>
                <w:szCs w:val="22"/>
              </w:rPr>
            </w:pPr>
          </w:p>
        </w:tc>
      </w:tr>
      <w:tr w:rsidR="007E4AF5" w:rsidRPr="007E4AF5" w14:paraId="09CE3921" w14:textId="5DE4E816" w:rsidTr="007E4AF5">
        <w:tc>
          <w:tcPr>
            <w:tcW w:w="485" w:type="dxa"/>
            <w:shd w:val="clear" w:color="auto" w:fill="auto"/>
          </w:tcPr>
          <w:p w14:paraId="6F6E3E03" w14:textId="77777777" w:rsidR="007E4AF5" w:rsidRPr="007E4AF5" w:rsidRDefault="007E4AF5" w:rsidP="007E4AF5">
            <w:pPr>
              <w:snapToGrid w:val="0"/>
              <w:jc w:val="both"/>
              <w:rPr>
                <w:rFonts w:ascii="Times New Roman" w:hAnsi="Times New Roman"/>
                <w:sz w:val="22"/>
                <w:szCs w:val="22"/>
              </w:rPr>
            </w:pPr>
            <w:r w:rsidRPr="007E4AF5">
              <w:rPr>
                <w:rFonts w:ascii="Times New Roman" w:hAnsi="Times New Roman"/>
                <w:sz w:val="22"/>
                <w:szCs w:val="22"/>
              </w:rPr>
              <w:t>3</w:t>
            </w:r>
          </w:p>
        </w:tc>
        <w:tc>
          <w:tcPr>
            <w:tcW w:w="4735" w:type="dxa"/>
            <w:shd w:val="clear" w:color="auto" w:fill="auto"/>
          </w:tcPr>
          <w:p w14:paraId="734DEEB9" w14:textId="77777777" w:rsidR="007E4AF5" w:rsidRPr="007E4AF5" w:rsidRDefault="007E4AF5" w:rsidP="007E4AF5">
            <w:pPr>
              <w:jc w:val="both"/>
              <w:rPr>
                <w:rFonts w:ascii="Times New Roman" w:hAnsi="Times New Roman"/>
                <w:sz w:val="22"/>
                <w:szCs w:val="22"/>
              </w:rPr>
            </w:pPr>
            <w:proofErr w:type="spellStart"/>
            <w:r w:rsidRPr="007E4AF5">
              <w:rPr>
                <w:rFonts w:ascii="Times New Roman" w:hAnsi="Times New Roman"/>
                <w:color w:val="000000"/>
                <w:sz w:val="22"/>
                <w:szCs w:val="22"/>
              </w:rPr>
              <w:t>ampularium</w:t>
            </w:r>
            <w:proofErr w:type="spellEnd"/>
            <w:r w:rsidRPr="007E4AF5">
              <w:rPr>
                <w:rFonts w:ascii="Times New Roman" w:hAnsi="Times New Roman"/>
                <w:color w:val="000000"/>
                <w:sz w:val="22"/>
                <w:szCs w:val="22"/>
              </w:rPr>
              <w:t xml:space="preserve"> na 80 i  9 ampułek o różnych rozmiarach komplet</w:t>
            </w:r>
          </w:p>
        </w:tc>
        <w:tc>
          <w:tcPr>
            <w:tcW w:w="1438" w:type="dxa"/>
            <w:shd w:val="clear" w:color="auto" w:fill="auto"/>
            <w:vAlign w:val="center"/>
          </w:tcPr>
          <w:p w14:paraId="0FCC364E" w14:textId="6CAAB0B1" w:rsidR="007E4AF5" w:rsidRPr="007E4AF5" w:rsidRDefault="007E4AF5" w:rsidP="007E4AF5">
            <w:pPr>
              <w:snapToGrid w:val="0"/>
              <w:jc w:val="center"/>
              <w:rPr>
                <w:rFonts w:ascii="Times New Roman" w:hAnsi="Times New Roman"/>
                <w:sz w:val="22"/>
                <w:szCs w:val="22"/>
              </w:rPr>
            </w:pPr>
          </w:p>
        </w:tc>
        <w:tc>
          <w:tcPr>
            <w:tcW w:w="992" w:type="dxa"/>
            <w:shd w:val="clear" w:color="auto" w:fill="auto"/>
            <w:vAlign w:val="center"/>
          </w:tcPr>
          <w:p w14:paraId="284C14FF" w14:textId="6F74F304" w:rsidR="007E4AF5" w:rsidRPr="007E4AF5" w:rsidRDefault="007E4AF5" w:rsidP="007E4AF5">
            <w:pPr>
              <w:jc w:val="center"/>
              <w:rPr>
                <w:rFonts w:ascii="Times New Roman" w:hAnsi="Times New Roman"/>
                <w:sz w:val="22"/>
                <w:szCs w:val="22"/>
              </w:rPr>
            </w:pPr>
            <w:r w:rsidRPr="007E4AF5">
              <w:rPr>
                <w:rFonts w:ascii="Times New Roman" w:hAnsi="Times New Roman"/>
                <w:sz w:val="22"/>
                <w:szCs w:val="22"/>
              </w:rPr>
              <w:t>15</w:t>
            </w:r>
            <w:r w:rsidRPr="007E4AF5">
              <w:rPr>
                <w:rFonts w:ascii="Times New Roman" w:hAnsi="Times New Roman"/>
                <w:sz w:val="22"/>
                <w:szCs w:val="22"/>
              </w:rPr>
              <w:t xml:space="preserve"> </w:t>
            </w:r>
            <w:proofErr w:type="spellStart"/>
            <w:r w:rsidRPr="007E4AF5">
              <w:rPr>
                <w:rFonts w:ascii="Times New Roman" w:hAnsi="Times New Roman"/>
                <w:sz w:val="22"/>
                <w:szCs w:val="22"/>
              </w:rPr>
              <w:t>zest</w:t>
            </w:r>
            <w:proofErr w:type="spellEnd"/>
            <w:r w:rsidRPr="007E4AF5">
              <w:rPr>
                <w:rFonts w:ascii="Times New Roman" w:hAnsi="Times New Roman"/>
                <w:sz w:val="22"/>
                <w:szCs w:val="22"/>
              </w:rPr>
              <w:t>.</w:t>
            </w:r>
          </w:p>
        </w:tc>
        <w:tc>
          <w:tcPr>
            <w:tcW w:w="1701" w:type="dxa"/>
          </w:tcPr>
          <w:p w14:paraId="31A88E34" w14:textId="77777777" w:rsidR="007E4AF5" w:rsidRPr="007E4AF5" w:rsidRDefault="007E4AF5" w:rsidP="007E4AF5">
            <w:pPr>
              <w:jc w:val="center"/>
              <w:rPr>
                <w:rFonts w:ascii="Times New Roman" w:hAnsi="Times New Roman"/>
                <w:sz w:val="22"/>
                <w:szCs w:val="22"/>
              </w:rPr>
            </w:pPr>
          </w:p>
        </w:tc>
      </w:tr>
      <w:tr w:rsidR="007E4AF5" w:rsidRPr="007E4AF5" w14:paraId="22885D1A" w14:textId="2A641E2F" w:rsidTr="007E4AF5">
        <w:tc>
          <w:tcPr>
            <w:tcW w:w="485" w:type="dxa"/>
            <w:shd w:val="clear" w:color="auto" w:fill="auto"/>
          </w:tcPr>
          <w:p w14:paraId="47726D32" w14:textId="77777777" w:rsidR="007E4AF5" w:rsidRPr="007E4AF5" w:rsidRDefault="007E4AF5" w:rsidP="007E4AF5">
            <w:pPr>
              <w:snapToGrid w:val="0"/>
              <w:jc w:val="both"/>
              <w:rPr>
                <w:rFonts w:ascii="Times New Roman" w:hAnsi="Times New Roman"/>
                <w:sz w:val="22"/>
                <w:szCs w:val="22"/>
              </w:rPr>
            </w:pPr>
            <w:r w:rsidRPr="007E4AF5">
              <w:rPr>
                <w:rFonts w:ascii="Times New Roman" w:hAnsi="Times New Roman"/>
                <w:sz w:val="22"/>
                <w:szCs w:val="22"/>
              </w:rPr>
              <w:t>4</w:t>
            </w:r>
          </w:p>
        </w:tc>
        <w:tc>
          <w:tcPr>
            <w:tcW w:w="4735" w:type="dxa"/>
            <w:shd w:val="clear" w:color="auto" w:fill="auto"/>
          </w:tcPr>
          <w:p w14:paraId="0BD3F893" w14:textId="77777777" w:rsidR="007E4AF5" w:rsidRPr="007E4AF5" w:rsidRDefault="007E4AF5" w:rsidP="007E4AF5">
            <w:pPr>
              <w:jc w:val="both"/>
              <w:rPr>
                <w:rFonts w:ascii="Times New Roman" w:hAnsi="Times New Roman"/>
                <w:sz w:val="22"/>
                <w:szCs w:val="22"/>
              </w:rPr>
            </w:pPr>
            <w:r w:rsidRPr="007E4AF5">
              <w:rPr>
                <w:rFonts w:ascii="Times New Roman" w:hAnsi="Times New Roman"/>
                <w:color w:val="000000"/>
                <w:sz w:val="22"/>
                <w:szCs w:val="22"/>
              </w:rPr>
              <w:t xml:space="preserve">Materac wieloczłonowy na nosze </w:t>
            </w:r>
            <w:proofErr w:type="spellStart"/>
            <w:r w:rsidRPr="007E4AF5">
              <w:rPr>
                <w:rFonts w:ascii="Times New Roman" w:hAnsi="Times New Roman"/>
                <w:color w:val="000000"/>
                <w:sz w:val="22"/>
                <w:szCs w:val="22"/>
              </w:rPr>
              <w:t>Mondial</w:t>
            </w:r>
            <w:proofErr w:type="spellEnd"/>
            <w:r w:rsidRPr="007E4AF5">
              <w:rPr>
                <w:rFonts w:ascii="Times New Roman" w:hAnsi="Times New Roman"/>
                <w:color w:val="000000"/>
                <w:sz w:val="22"/>
                <w:szCs w:val="22"/>
              </w:rPr>
              <w:t xml:space="preserve"> nie przepuszczający płynów i cieczy, nienasiąkliwy, odporny na silnie żrące środki chemiczne, wytrzymały na uszkodzenia mechaniczne, łatwy w czyszczeniu, przystosowany do dezynfekcji ogólnie dostępnymi środkami</w:t>
            </w:r>
          </w:p>
        </w:tc>
        <w:tc>
          <w:tcPr>
            <w:tcW w:w="1438" w:type="dxa"/>
            <w:shd w:val="clear" w:color="auto" w:fill="auto"/>
            <w:vAlign w:val="center"/>
          </w:tcPr>
          <w:p w14:paraId="5DF3D7F9" w14:textId="6B496FAF" w:rsidR="007E4AF5" w:rsidRPr="007E4AF5" w:rsidRDefault="007E4AF5" w:rsidP="007E4AF5">
            <w:pPr>
              <w:snapToGrid w:val="0"/>
              <w:jc w:val="center"/>
              <w:rPr>
                <w:rFonts w:ascii="Times New Roman" w:hAnsi="Times New Roman"/>
                <w:sz w:val="22"/>
                <w:szCs w:val="22"/>
              </w:rPr>
            </w:pPr>
          </w:p>
        </w:tc>
        <w:tc>
          <w:tcPr>
            <w:tcW w:w="992" w:type="dxa"/>
            <w:shd w:val="clear" w:color="auto" w:fill="auto"/>
            <w:vAlign w:val="center"/>
          </w:tcPr>
          <w:p w14:paraId="6EB14A9D" w14:textId="749BE29A" w:rsidR="007E4AF5" w:rsidRPr="007E4AF5" w:rsidRDefault="007E4AF5" w:rsidP="007E4AF5">
            <w:pPr>
              <w:jc w:val="center"/>
              <w:rPr>
                <w:rFonts w:ascii="Times New Roman" w:hAnsi="Times New Roman"/>
                <w:sz w:val="22"/>
                <w:szCs w:val="22"/>
              </w:rPr>
            </w:pPr>
            <w:r w:rsidRPr="007E4AF5">
              <w:rPr>
                <w:rFonts w:ascii="Times New Roman" w:hAnsi="Times New Roman"/>
                <w:sz w:val="22"/>
                <w:szCs w:val="22"/>
              </w:rPr>
              <w:t>5</w:t>
            </w:r>
            <w:r w:rsidRPr="007E4AF5">
              <w:rPr>
                <w:rFonts w:ascii="Times New Roman" w:hAnsi="Times New Roman"/>
                <w:sz w:val="22"/>
                <w:szCs w:val="22"/>
              </w:rPr>
              <w:t xml:space="preserve"> szt.</w:t>
            </w:r>
          </w:p>
        </w:tc>
        <w:tc>
          <w:tcPr>
            <w:tcW w:w="1701" w:type="dxa"/>
          </w:tcPr>
          <w:p w14:paraId="5DE6BAE1" w14:textId="77777777" w:rsidR="007E4AF5" w:rsidRPr="007E4AF5" w:rsidRDefault="007E4AF5" w:rsidP="007E4AF5">
            <w:pPr>
              <w:jc w:val="center"/>
              <w:rPr>
                <w:rFonts w:ascii="Times New Roman" w:hAnsi="Times New Roman"/>
                <w:sz w:val="22"/>
                <w:szCs w:val="22"/>
              </w:rPr>
            </w:pPr>
          </w:p>
        </w:tc>
      </w:tr>
      <w:tr w:rsidR="007E4AF5" w:rsidRPr="007E4AF5" w14:paraId="3D4EAF01" w14:textId="779C205A" w:rsidTr="007E4AF5">
        <w:tc>
          <w:tcPr>
            <w:tcW w:w="485" w:type="dxa"/>
            <w:shd w:val="clear" w:color="auto" w:fill="auto"/>
          </w:tcPr>
          <w:p w14:paraId="64686FDB" w14:textId="77777777" w:rsidR="007E4AF5" w:rsidRPr="007E4AF5" w:rsidRDefault="007E4AF5" w:rsidP="007E4AF5">
            <w:pPr>
              <w:snapToGrid w:val="0"/>
              <w:jc w:val="both"/>
              <w:rPr>
                <w:rFonts w:ascii="Times New Roman" w:hAnsi="Times New Roman"/>
                <w:sz w:val="22"/>
                <w:szCs w:val="22"/>
              </w:rPr>
            </w:pPr>
            <w:r w:rsidRPr="007E4AF5">
              <w:rPr>
                <w:rFonts w:ascii="Times New Roman" w:hAnsi="Times New Roman"/>
                <w:sz w:val="22"/>
                <w:szCs w:val="22"/>
              </w:rPr>
              <w:t>5</w:t>
            </w:r>
          </w:p>
        </w:tc>
        <w:tc>
          <w:tcPr>
            <w:tcW w:w="4735" w:type="dxa"/>
            <w:shd w:val="clear" w:color="auto" w:fill="auto"/>
          </w:tcPr>
          <w:p w14:paraId="1598145B" w14:textId="77777777" w:rsidR="007E4AF5" w:rsidRPr="007E4AF5" w:rsidRDefault="007E4AF5" w:rsidP="007E4AF5">
            <w:pPr>
              <w:jc w:val="both"/>
              <w:rPr>
                <w:rFonts w:ascii="Times New Roman" w:hAnsi="Times New Roman"/>
                <w:sz w:val="22"/>
                <w:szCs w:val="22"/>
              </w:rPr>
            </w:pPr>
            <w:proofErr w:type="spellStart"/>
            <w:r w:rsidRPr="007E4AF5">
              <w:rPr>
                <w:rFonts w:ascii="Times New Roman" w:hAnsi="Times New Roman"/>
                <w:color w:val="000000"/>
                <w:sz w:val="22"/>
                <w:szCs w:val="22"/>
              </w:rPr>
              <w:t>staza</w:t>
            </w:r>
            <w:proofErr w:type="spellEnd"/>
            <w:r w:rsidRPr="007E4AF5">
              <w:rPr>
                <w:rFonts w:ascii="Times New Roman" w:hAnsi="Times New Roman"/>
                <w:color w:val="000000"/>
                <w:sz w:val="22"/>
                <w:szCs w:val="22"/>
              </w:rPr>
              <w:t xml:space="preserve"> taktyczna </w:t>
            </w:r>
            <w:r w:rsidRPr="007E4AF5">
              <w:rPr>
                <w:rFonts w:ascii="Times New Roman" w:hAnsi="Times New Roman"/>
                <w:sz w:val="22"/>
                <w:szCs w:val="22"/>
                <w:shd w:val="clear" w:color="auto" w:fill="FFFFFF"/>
              </w:rPr>
              <w:t>, wykonana  z wysokiej jakości gumy umożliwiającej wielokrotne użycie , mechanizm umożliwiający rozpinanie i zapinanie jedną ręką z  płynną regulacją zacisku.</w:t>
            </w:r>
            <w:r w:rsidRPr="007E4AF5">
              <w:rPr>
                <w:rFonts w:ascii="Times New Roman" w:hAnsi="Times New Roman"/>
                <w:color w:val="000000"/>
                <w:sz w:val="22"/>
                <w:szCs w:val="22"/>
              </w:rPr>
              <w:t xml:space="preserve"> </w:t>
            </w:r>
          </w:p>
        </w:tc>
        <w:tc>
          <w:tcPr>
            <w:tcW w:w="1438" w:type="dxa"/>
            <w:shd w:val="clear" w:color="auto" w:fill="auto"/>
            <w:vAlign w:val="center"/>
          </w:tcPr>
          <w:p w14:paraId="06519AD7" w14:textId="7B4E704D" w:rsidR="007E4AF5" w:rsidRPr="007E4AF5" w:rsidRDefault="007E4AF5" w:rsidP="007E4AF5">
            <w:pPr>
              <w:snapToGrid w:val="0"/>
              <w:jc w:val="center"/>
              <w:rPr>
                <w:rFonts w:ascii="Times New Roman" w:hAnsi="Times New Roman"/>
                <w:sz w:val="22"/>
                <w:szCs w:val="22"/>
              </w:rPr>
            </w:pPr>
          </w:p>
        </w:tc>
        <w:tc>
          <w:tcPr>
            <w:tcW w:w="992" w:type="dxa"/>
            <w:shd w:val="clear" w:color="auto" w:fill="auto"/>
            <w:vAlign w:val="center"/>
          </w:tcPr>
          <w:p w14:paraId="03ADCAEE" w14:textId="1B511B6B" w:rsidR="007E4AF5" w:rsidRPr="007E4AF5" w:rsidRDefault="007E4AF5" w:rsidP="007E4AF5">
            <w:pPr>
              <w:jc w:val="center"/>
              <w:rPr>
                <w:rFonts w:ascii="Times New Roman" w:hAnsi="Times New Roman"/>
                <w:sz w:val="22"/>
                <w:szCs w:val="22"/>
              </w:rPr>
            </w:pPr>
            <w:r w:rsidRPr="007E4AF5">
              <w:rPr>
                <w:rFonts w:ascii="Times New Roman" w:hAnsi="Times New Roman"/>
                <w:sz w:val="22"/>
                <w:szCs w:val="22"/>
              </w:rPr>
              <w:t>50</w:t>
            </w:r>
            <w:r w:rsidRPr="007E4AF5">
              <w:rPr>
                <w:rFonts w:ascii="Times New Roman" w:hAnsi="Times New Roman"/>
                <w:sz w:val="22"/>
                <w:szCs w:val="22"/>
              </w:rPr>
              <w:t xml:space="preserve"> szt.</w:t>
            </w:r>
          </w:p>
        </w:tc>
        <w:tc>
          <w:tcPr>
            <w:tcW w:w="1701" w:type="dxa"/>
          </w:tcPr>
          <w:p w14:paraId="3B921C00" w14:textId="77777777" w:rsidR="007E4AF5" w:rsidRPr="007E4AF5" w:rsidRDefault="007E4AF5" w:rsidP="007E4AF5">
            <w:pPr>
              <w:jc w:val="center"/>
              <w:rPr>
                <w:rFonts w:ascii="Times New Roman" w:hAnsi="Times New Roman"/>
                <w:sz w:val="22"/>
                <w:szCs w:val="22"/>
              </w:rPr>
            </w:pPr>
          </w:p>
        </w:tc>
      </w:tr>
      <w:tr w:rsidR="007E4AF5" w:rsidRPr="007E4AF5" w14:paraId="6F10D555" w14:textId="6F48F6DA" w:rsidTr="007E4AF5">
        <w:tc>
          <w:tcPr>
            <w:tcW w:w="485" w:type="dxa"/>
            <w:shd w:val="clear" w:color="auto" w:fill="auto"/>
          </w:tcPr>
          <w:p w14:paraId="0E9C8917" w14:textId="77777777" w:rsidR="007E4AF5" w:rsidRPr="007E4AF5" w:rsidRDefault="007E4AF5" w:rsidP="007E4AF5">
            <w:pPr>
              <w:snapToGrid w:val="0"/>
              <w:jc w:val="both"/>
              <w:rPr>
                <w:rFonts w:ascii="Times New Roman" w:hAnsi="Times New Roman"/>
                <w:sz w:val="22"/>
                <w:szCs w:val="22"/>
              </w:rPr>
            </w:pPr>
            <w:r w:rsidRPr="007E4AF5">
              <w:rPr>
                <w:rFonts w:ascii="Times New Roman" w:hAnsi="Times New Roman"/>
                <w:sz w:val="22"/>
                <w:szCs w:val="22"/>
              </w:rPr>
              <w:t>6</w:t>
            </w:r>
          </w:p>
        </w:tc>
        <w:tc>
          <w:tcPr>
            <w:tcW w:w="4735" w:type="dxa"/>
            <w:shd w:val="clear" w:color="auto" w:fill="auto"/>
          </w:tcPr>
          <w:p w14:paraId="2643F506" w14:textId="77777777" w:rsidR="007E4AF5" w:rsidRPr="007E4AF5" w:rsidRDefault="007E4AF5" w:rsidP="007E4AF5">
            <w:pPr>
              <w:rPr>
                <w:rFonts w:ascii="Times New Roman" w:hAnsi="Times New Roman"/>
                <w:sz w:val="22"/>
                <w:szCs w:val="22"/>
              </w:rPr>
            </w:pPr>
            <w:r w:rsidRPr="007E4AF5">
              <w:rPr>
                <w:rFonts w:ascii="Times New Roman" w:hAnsi="Times New Roman"/>
                <w:sz w:val="22"/>
                <w:szCs w:val="22"/>
              </w:rPr>
              <w:t xml:space="preserve">Akumulator do platformy </w:t>
            </w:r>
            <w:proofErr w:type="spellStart"/>
            <w:r w:rsidRPr="007E4AF5">
              <w:rPr>
                <w:rFonts w:ascii="Times New Roman" w:hAnsi="Times New Roman"/>
                <w:sz w:val="22"/>
                <w:szCs w:val="22"/>
              </w:rPr>
              <w:t>Autopulse</w:t>
            </w:r>
            <w:proofErr w:type="spellEnd"/>
            <w:r w:rsidRPr="007E4AF5">
              <w:rPr>
                <w:rFonts w:ascii="Times New Roman" w:hAnsi="Times New Roman"/>
                <w:sz w:val="22"/>
                <w:szCs w:val="22"/>
              </w:rPr>
              <w:t xml:space="preserve"> - </w:t>
            </w:r>
            <w:proofErr w:type="spellStart"/>
            <w:r w:rsidRPr="007E4AF5">
              <w:rPr>
                <w:rFonts w:ascii="Times New Roman" w:hAnsi="Times New Roman"/>
                <w:sz w:val="22"/>
                <w:szCs w:val="22"/>
              </w:rPr>
              <w:t>litowo</w:t>
            </w:r>
            <w:proofErr w:type="spellEnd"/>
            <w:r w:rsidRPr="007E4AF5">
              <w:rPr>
                <w:rFonts w:ascii="Times New Roman" w:hAnsi="Times New Roman"/>
                <w:sz w:val="22"/>
                <w:szCs w:val="22"/>
              </w:rPr>
              <w:t>-jonowy zalecany przez producenta, min. 4 wskaźniki LED pojemności akumulator</w:t>
            </w:r>
          </w:p>
        </w:tc>
        <w:tc>
          <w:tcPr>
            <w:tcW w:w="1438" w:type="dxa"/>
            <w:shd w:val="clear" w:color="auto" w:fill="auto"/>
            <w:vAlign w:val="center"/>
          </w:tcPr>
          <w:p w14:paraId="181BAD77" w14:textId="0B373130" w:rsidR="007E4AF5" w:rsidRPr="007E4AF5" w:rsidRDefault="007E4AF5" w:rsidP="007E4AF5">
            <w:pPr>
              <w:jc w:val="center"/>
              <w:rPr>
                <w:rFonts w:ascii="Times New Roman" w:hAnsi="Times New Roman"/>
                <w:sz w:val="22"/>
                <w:szCs w:val="22"/>
              </w:rPr>
            </w:pPr>
          </w:p>
        </w:tc>
        <w:tc>
          <w:tcPr>
            <w:tcW w:w="992" w:type="dxa"/>
            <w:shd w:val="clear" w:color="auto" w:fill="auto"/>
            <w:vAlign w:val="center"/>
          </w:tcPr>
          <w:p w14:paraId="78DA703D" w14:textId="119599E3" w:rsidR="007E4AF5" w:rsidRPr="007E4AF5" w:rsidRDefault="007E4AF5" w:rsidP="007E4AF5">
            <w:pPr>
              <w:jc w:val="center"/>
              <w:rPr>
                <w:rFonts w:ascii="Times New Roman" w:hAnsi="Times New Roman"/>
                <w:sz w:val="22"/>
                <w:szCs w:val="22"/>
              </w:rPr>
            </w:pPr>
            <w:r w:rsidRPr="007E4AF5">
              <w:rPr>
                <w:rFonts w:ascii="Times New Roman" w:hAnsi="Times New Roman"/>
                <w:sz w:val="22"/>
                <w:szCs w:val="22"/>
              </w:rPr>
              <w:t>50</w:t>
            </w:r>
            <w:r w:rsidRPr="007E4AF5">
              <w:rPr>
                <w:rFonts w:ascii="Times New Roman" w:hAnsi="Times New Roman"/>
                <w:sz w:val="22"/>
                <w:szCs w:val="22"/>
              </w:rPr>
              <w:t xml:space="preserve"> szt.</w:t>
            </w:r>
          </w:p>
        </w:tc>
        <w:tc>
          <w:tcPr>
            <w:tcW w:w="1701" w:type="dxa"/>
          </w:tcPr>
          <w:p w14:paraId="5D32F4A4" w14:textId="77777777" w:rsidR="007E4AF5" w:rsidRPr="007E4AF5" w:rsidRDefault="007E4AF5" w:rsidP="007E4AF5">
            <w:pPr>
              <w:jc w:val="center"/>
              <w:rPr>
                <w:rFonts w:ascii="Times New Roman" w:hAnsi="Times New Roman"/>
                <w:sz w:val="22"/>
                <w:szCs w:val="22"/>
              </w:rPr>
            </w:pPr>
          </w:p>
        </w:tc>
      </w:tr>
      <w:tr w:rsidR="007E4AF5" w:rsidRPr="007E4AF5" w14:paraId="1EDEFAFB" w14:textId="06E023B4" w:rsidTr="007E4AF5">
        <w:tc>
          <w:tcPr>
            <w:tcW w:w="485" w:type="dxa"/>
            <w:shd w:val="clear" w:color="auto" w:fill="auto"/>
          </w:tcPr>
          <w:p w14:paraId="73D523C6" w14:textId="77777777" w:rsidR="007E4AF5" w:rsidRPr="007E4AF5" w:rsidRDefault="007E4AF5" w:rsidP="007E4AF5">
            <w:pPr>
              <w:snapToGrid w:val="0"/>
              <w:jc w:val="both"/>
              <w:rPr>
                <w:rFonts w:ascii="Times New Roman" w:hAnsi="Times New Roman"/>
                <w:sz w:val="22"/>
                <w:szCs w:val="22"/>
              </w:rPr>
            </w:pPr>
            <w:r w:rsidRPr="007E4AF5">
              <w:rPr>
                <w:rFonts w:ascii="Times New Roman" w:hAnsi="Times New Roman"/>
                <w:sz w:val="22"/>
                <w:szCs w:val="22"/>
              </w:rPr>
              <w:t>7</w:t>
            </w:r>
          </w:p>
        </w:tc>
        <w:tc>
          <w:tcPr>
            <w:tcW w:w="4735" w:type="dxa"/>
            <w:shd w:val="clear" w:color="auto" w:fill="auto"/>
          </w:tcPr>
          <w:p w14:paraId="52CA538C" w14:textId="77777777" w:rsidR="007E4AF5" w:rsidRPr="007E4AF5" w:rsidRDefault="007E4AF5" w:rsidP="007E4AF5">
            <w:pPr>
              <w:jc w:val="both"/>
              <w:rPr>
                <w:rFonts w:ascii="Times New Roman" w:hAnsi="Times New Roman"/>
                <w:sz w:val="22"/>
                <w:szCs w:val="22"/>
              </w:rPr>
            </w:pPr>
            <w:r w:rsidRPr="007E4AF5">
              <w:rPr>
                <w:rFonts w:ascii="Times New Roman" w:hAnsi="Times New Roman"/>
                <w:color w:val="000000"/>
                <w:sz w:val="22"/>
                <w:szCs w:val="22"/>
              </w:rPr>
              <w:t>płachta ratownicza nie przepuszczająca płynów i cieczy, nienasiąkliwa,  wytrzymała na uszkodzenia mechaniczne, łatwa w czyszczeniu, przystosowana do dezynfekcji ogólnie dostępnymi środkami z ośmioma uchwytami do przenoszenia, obciążenie maksymalne do 220kg</w:t>
            </w:r>
          </w:p>
        </w:tc>
        <w:tc>
          <w:tcPr>
            <w:tcW w:w="1438" w:type="dxa"/>
            <w:shd w:val="clear" w:color="auto" w:fill="auto"/>
            <w:vAlign w:val="center"/>
          </w:tcPr>
          <w:p w14:paraId="36F3FC00" w14:textId="5F66B19D" w:rsidR="007E4AF5" w:rsidRPr="007E4AF5" w:rsidRDefault="007E4AF5" w:rsidP="007E4AF5">
            <w:pPr>
              <w:snapToGrid w:val="0"/>
              <w:jc w:val="center"/>
              <w:rPr>
                <w:rFonts w:ascii="Times New Roman" w:hAnsi="Times New Roman"/>
                <w:sz w:val="22"/>
                <w:szCs w:val="22"/>
              </w:rPr>
            </w:pPr>
          </w:p>
        </w:tc>
        <w:tc>
          <w:tcPr>
            <w:tcW w:w="992" w:type="dxa"/>
            <w:shd w:val="clear" w:color="auto" w:fill="auto"/>
            <w:vAlign w:val="center"/>
          </w:tcPr>
          <w:p w14:paraId="4917532F" w14:textId="333D4DEA" w:rsidR="007E4AF5" w:rsidRPr="007E4AF5" w:rsidRDefault="007E4AF5" w:rsidP="007E4AF5">
            <w:pPr>
              <w:jc w:val="center"/>
              <w:rPr>
                <w:rFonts w:ascii="Times New Roman" w:hAnsi="Times New Roman"/>
                <w:sz w:val="22"/>
                <w:szCs w:val="22"/>
              </w:rPr>
            </w:pPr>
            <w:r w:rsidRPr="007E4AF5">
              <w:rPr>
                <w:rFonts w:ascii="Times New Roman" w:hAnsi="Times New Roman"/>
                <w:sz w:val="22"/>
                <w:szCs w:val="22"/>
              </w:rPr>
              <w:t>10</w:t>
            </w:r>
            <w:r w:rsidRPr="007E4AF5">
              <w:rPr>
                <w:rFonts w:ascii="Times New Roman" w:hAnsi="Times New Roman"/>
                <w:sz w:val="22"/>
                <w:szCs w:val="22"/>
              </w:rPr>
              <w:t xml:space="preserve"> szt.</w:t>
            </w:r>
          </w:p>
        </w:tc>
        <w:tc>
          <w:tcPr>
            <w:tcW w:w="1701" w:type="dxa"/>
          </w:tcPr>
          <w:p w14:paraId="5FC667FC" w14:textId="77777777" w:rsidR="007E4AF5" w:rsidRPr="007E4AF5" w:rsidRDefault="007E4AF5" w:rsidP="007E4AF5">
            <w:pPr>
              <w:jc w:val="center"/>
              <w:rPr>
                <w:rFonts w:ascii="Times New Roman" w:hAnsi="Times New Roman"/>
                <w:sz w:val="22"/>
                <w:szCs w:val="22"/>
              </w:rPr>
            </w:pPr>
          </w:p>
        </w:tc>
      </w:tr>
      <w:tr w:rsidR="007E4AF5" w:rsidRPr="007E4AF5" w14:paraId="45A52DAC" w14:textId="59902635" w:rsidTr="007E4AF5">
        <w:tc>
          <w:tcPr>
            <w:tcW w:w="485" w:type="dxa"/>
            <w:shd w:val="clear" w:color="auto" w:fill="auto"/>
          </w:tcPr>
          <w:p w14:paraId="6B4F3EE8" w14:textId="77777777" w:rsidR="007E4AF5" w:rsidRPr="007E4AF5" w:rsidRDefault="007E4AF5" w:rsidP="007E4AF5">
            <w:pPr>
              <w:snapToGrid w:val="0"/>
              <w:jc w:val="both"/>
              <w:rPr>
                <w:rFonts w:ascii="Times New Roman" w:hAnsi="Times New Roman"/>
                <w:sz w:val="22"/>
                <w:szCs w:val="22"/>
              </w:rPr>
            </w:pPr>
            <w:r w:rsidRPr="007E4AF5">
              <w:rPr>
                <w:rFonts w:ascii="Times New Roman" w:hAnsi="Times New Roman"/>
                <w:sz w:val="22"/>
                <w:szCs w:val="22"/>
              </w:rPr>
              <w:t>8</w:t>
            </w:r>
          </w:p>
        </w:tc>
        <w:tc>
          <w:tcPr>
            <w:tcW w:w="4735" w:type="dxa"/>
            <w:shd w:val="clear" w:color="auto" w:fill="auto"/>
            <w:vAlign w:val="center"/>
          </w:tcPr>
          <w:p w14:paraId="5A2D2E4F" w14:textId="77777777" w:rsidR="007E4AF5" w:rsidRPr="007E4AF5" w:rsidRDefault="007E4AF5" w:rsidP="007E4AF5">
            <w:pPr>
              <w:jc w:val="both"/>
              <w:rPr>
                <w:rFonts w:ascii="Times New Roman" w:hAnsi="Times New Roman"/>
                <w:sz w:val="22"/>
                <w:szCs w:val="22"/>
              </w:rPr>
            </w:pPr>
            <w:r w:rsidRPr="007E4AF5">
              <w:rPr>
                <w:rFonts w:ascii="Times New Roman" w:hAnsi="Times New Roman"/>
                <w:sz w:val="22"/>
                <w:szCs w:val="22"/>
              </w:rPr>
              <w:t xml:space="preserve">Pasy zabezpieczające pacjenta zapinane na klamry do krzesełek transportowych posiadanych przez zamawiającego tj. </w:t>
            </w:r>
            <w:proofErr w:type="spellStart"/>
            <w:r w:rsidRPr="007E4AF5">
              <w:rPr>
                <w:rFonts w:ascii="Times New Roman" w:hAnsi="Times New Roman"/>
                <w:sz w:val="22"/>
                <w:szCs w:val="22"/>
              </w:rPr>
              <w:t>Ferno</w:t>
            </w:r>
            <w:proofErr w:type="spellEnd"/>
            <w:r w:rsidRPr="007E4AF5">
              <w:rPr>
                <w:rFonts w:ascii="Times New Roman" w:hAnsi="Times New Roman"/>
                <w:sz w:val="22"/>
                <w:szCs w:val="22"/>
              </w:rPr>
              <w:t xml:space="preserve">, </w:t>
            </w:r>
          </w:p>
        </w:tc>
        <w:tc>
          <w:tcPr>
            <w:tcW w:w="1438" w:type="dxa"/>
            <w:shd w:val="clear" w:color="auto" w:fill="auto"/>
            <w:vAlign w:val="center"/>
          </w:tcPr>
          <w:p w14:paraId="1256796C" w14:textId="01B8B033" w:rsidR="007E4AF5" w:rsidRPr="007E4AF5" w:rsidRDefault="007E4AF5" w:rsidP="007E4AF5">
            <w:pPr>
              <w:jc w:val="center"/>
              <w:rPr>
                <w:rFonts w:ascii="Times New Roman" w:hAnsi="Times New Roman"/>
                <w:color w:val="000000"/>
                <w:sz w:val="22"/>
                <w:szCs w:val="22"/>
              </w:rPr>
            </w:pPr>
          </w:p>
        </w:tc>
        <w:tc>
          <w:tcPr>
            <w:tcW w:w="992" w:type="dxa"/>
            <w:shd w:val="clear" w:color="auto" w:fill="auto"/>
            <w:vAlign w:val="center"/>
          </w:tcPr>
          <w:p w14:paraId="1A7CED38" w14:textId="51E2E98A" w:rsidR="007E4AF5" w:rsidRPr="007E4AF5" w:rsidRDefault="007E4AF5" w:rsidP="007E4AF5">
            <w:pPr>
              <w:jc w:val="center"/>
              <w:rPr>
                <w:rFonts w:ascii="Times New Roman" w:hAnsi="Times New Roman"/>
                <w:sz w:val="22"/>
                <w:szCs w:val="22"/>
              </w:rPr>
            </w:pPr>
            <w:r w:rsidRPr="007E4AF5">
              <w:rPr>
                <w:rFonts w:ascii="Times New Roman" w:hAnsi="Times New Roman"/>
                <w:color w:val="000000"/>
                <w:sz w:val="22"/>
                <w:szCs w:val="22"/>
              </w:rPr>
              <w:t>15</w:t>
            </w:r>
            <w:r w:rsidRPr="007E4AF5">
              <w:rPr>
                <w:rFonts w:ascii="Times New Roman" w:hAnsi="Times New Roman"/>
                <w:color w:val="000000"/>
                <w:sz w:val="22"/>
                <w:szCs w:val="22"/>
              </w:rPr>
              <w:t xml:space="preserve"> szt.</w:t>
            </w:r>
          </w:p>
        </w:tc>
        <w:tc>
          <w:tcPr>
            <w:tcW w:w="1701" w:type="dxa"/>
          </w:tcPr>
          <w:p w14:paraId="0A169C2B" w14:textId="77777777" w:rsidR="007E4AF5" w:rsidRPr="007E4AF5" w:rsidRDefault="007E4AF5" w:rsidP="007E4AF5">
            <w:pPr>
              <w:jc w:val="center"/>
              <w:rPr>
                <w:rFonts w:ascii="Times New Roman" w:hAnsi="Times New Roman"/>
                <w:color w:val="000000"/>
                <w:sz w:val="22"/>
                <w:szCs w:val="22"/>
              </w:rPr>
            </w:pPr>
          </w:p>
        </w:tc>
      </w:tr>
      <w:tr w:rsidR="007E4AF5" w:rsidRPr="007E4AF5" w14:paraId="4B9C753B" w14:textId="2071DA17" w:rsidTr="007E4AF5">
        <w:tc>
          <w:tcPr>
            <w:tcW w:w="485" w:type="dxa"/>
            <w:shd w:val="clear" w:color="auto" w:fill="auto"/>
          </w:tcPr>
          <w:p w14:paraId="6CD5FF64" w14:textId="77777777" w:rsidR="007E4AF5" w:rsidRPr="007E4AF5" w:rsidRDefault="007E4AF5" w:rsidP="007E4AF5">
            <w:pPr>
              <w:snapToGrid w:val="0"/>
              <w:jc w:val="both"/>
              <w:rPr>
                <w:rFonts w:ascii="Times New Roman" w:hAnsi="Times New Roman"/>
                <w:sz w:val="22"/>
                <w:szCs w:val="22"/>
              </w:rPr>
            </w:pPr>
            <w:r w:rsidRPr="007E4AF5">
              <w:rPr>
                <w:rFonts w:ascii="Times New Roman" w:hAnsi="Times New Roman"/>
                <w:sz w:val="22"/>
                <w:szCs w:val="22"/>
              </w:rPr>
              <w:t>9</w:t>
            </w:r>
          </w:p>
        </w:tc>
        <w:tc>
          <w:tcPr>
            <w:tcW w:w="4735" w:type="dxa"/>
            <w:shd w:val="clear" w:color="auto" w:fill="auto"/>
            <w:vAlign w:val="center"/>
          </w:tcPr>
          <w:p w14:paraId="68B38C59" w14:textId="77777777" w:rsidR="007E4AF5" w:rsidRPr="007E4AF5" w:rsidRDefault="007E4AF5" w:rsidP="007E4AF5">
            <w:pPr>
              <w:jc w:val="both"/>
              <w:rPr>
                <w:rFonts w:ascii="Times New Roman" w:hAnsi="Times New Roman"/>
                <w:sz w:val="22"/>
                <w:szCs w:val="22"/>
              </w:rPr>
            </w:pPr>
            <w:r w:rsidRPr="007E4AF5">
              <w:rPr>
                <w:rFonts w:ascii="Times New Roman" w:hAnsi="Times New Roman"/>
                <w:sz w:val="22"/>
                <w:szCs w:val="22"/>
              </w:rPr>
              <w:t xml:space="preserve">Zestaw stabilizatorów klockowych do unieruchamiania głowy i kręgosłupa szyjnego dla dorosłych ( oparcie potylicy mocowane do deski za pomocą 3 pasków, 2 kocki boczne z otworami na uszy, 2 pasy mocujące głowę) zapinane na rzepy, wykonane z materiałów nie </w:t>
            </w:r>
            <w:r w:rsidRPr="007E4AF5">
              <w:rPr>
                <w:rFonts w:ascii="Times New Roman" w:hAnsi="Times New Roman"/>
                <w:color w:val="000000"/>
                <w:sz w:val="22"/>
                <w:szCs w:val="22"/>
              </w:rPr>
              <w:t xml:space="preserve">przepuszczających płynów i cieczy, nienasiąkliwych, odpornych na środki chemiczne, wytrzymałych na uszkodzenia </w:t>
            </w:r>
            <w:r w:rsidRPr="007E4AF5">
              <w:rPr>
                <w:rFonts w:ascii="Times New Roman" w:hAnsi="Times New Roman"/>
                <w:color w:val="000000"/>
                <w:sz w:val="22"/>
                <w:szCs w:val="22"/>
              </w:rPr>
              <w:lastRenderedPageBreak/>
              <w:t>mechaniczne, łatwe w czyszczeniu, przystosowane do dezynfekcji ogólnie dostępnymi środkami.</w:t>
            </w:r>
          </w:p>
        </w:tc>
        <w:tc>
          <w:tcPr>
            <w:tcW w:w="1438" w:type="dxa"/>
            <w:shd w:val="clear" w:color="auto" w:fill="auto"/>
            <w:vAlign w:val="center"/>
          </w:tcPr>
          <w:p w14:paraId="4B1C1743" w14:textId="254C580A" w:rsidR="007E4AF5" w:rsidRPr="007E4AF5" w:rsidRDefault="007E4AF5" w:rsidP="007E4AF5">
            <w:pPr>
              <w:jc w:val="center"/>
              <w:rPr>
                <w:rFonts w:ascii="Times New Roman" w:hAnsi="Times New Roman"/>
                <w:color w:val="000000"/>
                <w:sz w:val="22"/>
                <w:szCs w:val="22"/>
              </w:rPr>
            </w:pPr>
          </w:p>
        </w:tc>
        <w:tc>
          <w:tcPr>
            <w:tcW w:w="992" w:type="dxa"/>
            <w:shd w:val="clear" w:color="auto" w:fill="auto"/>
            <w:vAlign w:val="center"/>
          </w:tcPr>
          <w:p w14:paraId="379E3678" w14:textId="092643AE" w:rsidR="007E4AF5" w:rsidRPr="007E4AF5" w:rsidRDefault="007E4AF5" w:rsidP="007E4AF5">
            <w:pPr>
              <w:jc w:val="center"/>
              <w:rPr>
                <w:rFonts w:ascii="Times New Roman" w:hAnsi="Times New Roman"/>
                <w:sz w:val="22"/>
                <w:szCs w:val="22"/>
              </w:rPr>
            </w:pPr>
            <w:r w:rsidRPr="007E4AF5">
              <w:rPr>
                <w:rFonts w:ascii="Times New Roman" w:hAnsi="Times New Roman"/>
                <w:color w:val="000000"/>
                <w:sz w:val="22"/>
                <w:szCs w:val="22"/>
              </w:rPr>
              <w:t>10</w:t>
            </w:r>
            <w:r w:rsidRPr="007E4AF5">
              <w:rPr>
                <w:rFonts w:ascii="Times New Roman" w:hAnsi="Times New Roman"/>
                <w:color w:val="000000"/>
                <w:sz w:val="22"/>
                <w:szCs w:val="22"/>
              </w:rPr>
              <w:t xml:space="preserve"> </w:t>
            </w:r>
            <w:proofErr w:type="spellStart"/>
            <w:r w:rsidRPr="007E4AF5">
              <w:rPr>
                <w:rFonts w:ascii="Times New Roman" w:hAnsi="Times New Roman"/>
                <w:color w:val="000000"/>
                <w:sz w:val="22"/>
                <w:szCs w:val="22"/>
              </w:rPr>
              <w:t>kpl</w:t>
            </w:r>
            <w:proofErr w:type="spellEnd"/>
            <w:r w:rsidRPr="007E4AF5">
              <w:rPr>
                <w:rFonts w:ascii="Times New Roman" w:hAnsi="Times New Roman"/>
                <w:color w:val="000000"/>
                <w:sz w:val="22"/>
                <w:szCs w:val="22"/>
              </w:rPr>
              <w:t>.</w:t>
            </w:r>
          </w:p>
        </w:tc>
        <w:tc>
          <w:tcPr>
            <w:tcW w:w="1701" w:type="dxa"/>
          </w:tcPr>
          <w:p w14:paraId="4AC86E3C" w14:textId="77777777" w:rsidR="007E4AF5" w:rsidRPr="007E4AF5" w:rsidRDefault="007E4AF5" w:rsidP="007E4AF5">
            <w:pPr>
              <w:jc w:val="center"/>
              <w:rPr>
                <w:rFonts w:ascii="Times New Roman" w:hAnsi="Times New Roman"/>
                <w:color w:val="000000"/>
                <w:sz w:val="22"/>
                <w:szCs w:val="22"/>
              </w:rPr>
            </w:pPr>
          </w:p>
        </w:tc>
      </w:tr>
      <w:tr w:rsidR="007E4AF5" w:rsidRPr="007E4AF5" w14:paraId="30009C86" w14:textId="0639D163" w:rsidTr="007E4AF5">
        <w:tc>
          <w:tcPr>
            <w:tcW w:w="485" w:type="dxa"/>
            <w:tcBorders>
              <w:bottom w:val="single" w:sz="4" w:space="0" w:color="000000"/>
            </w:tcBorders>
            <w:shd w:val="clear" w:color="auto" w:fill="auto"/>
          </w:tcPr>
          <w:p w14:paraId="4C4A37E4" w14:textId="77777777" w:rsidR="007E4AF5" w:rsidRPr="007E4AF5" w:rsidRDefault="007E4AF5" w:rsidP="007E4AF5">
            <w:pPr>
              <w:snapToGrid w:val="0"/>
              <w:jc w:val="both"/>
              <w:rPr>
                <w:rFonts w:ascii="Times New Roman" w:hAnsi="Times New Roman"/>
                <w:sz w:val="22"/>
                <w:szCs w:val="22"/>
              </w:rPr>
            </w:pPr>
            <w:r w:rsidRPr="007E4AF5">
              <w:rPr>
                <w:rFonts w:ascii="Times New Roman" w:hAnsi="Times New Roman"/>
                <w:sz w:val="22"/>
                <w:szCs w:val="22"/>
              </w:rPr>
              <w:t>10</w:t>
            </w:r>
          </w:p>
        </w:tc>
        <w:tc>
          <w:tcPr>
            <w:tcW w:w="4735" w:type="dxa"/>
            <w:tcBorders>
              <w:bottom w:val="single" w:sz="4" w:space="0" w:color="000000"/>
            </w:tcBorders>
            <w:shd w:val="clear" w:color="auto" w:fill="auto"/>
            <w:vAlign w:val="center"/>
          </w:tcPr>
          <w:p w14:paraId="564F0F67" w14:textId="77777777" w:rsidR="007E4AF5" w:rsidRPr="007E4AF5" w:rsidRDefault="007E4AF5" w:rsidP="007E4AF5">
            <w:pPr>
              <w:jc w:val="both"/>
              <w:rPr>
                <w:rFonts w:ascii="Times New Roman" w:hAnsi="Times New Roman"/>
                <w:sz w:val="22"/>
                <w:szCs w:val="22"/>
              </w:rPr>
            </w:pPr>
            <w:r w:rsidRPr="007E4AF5">
              <w:rPr>
                <w:rFonts w:ascii="Times New Roman" w:hAnsi="Times New Roman"/>
                <w:color w:val="000000"/>
                <w:sz w:val="22"/>
                <w:szCs w:val="22"/>
              </w:rPr>
              <w:t>Ssak nożny</w:t>
            </w:r>
            <w:r w:rsidRPr="007E4AF5">
              <w:rPr>
                <w:rFonts w:ascii="Times New Roman" w:hAnsi="Times New Roman"/>
                <w:sz w:val="22"/>
                <w:szCs w:val="22"/>
              </w:rPr>
              <w:t xml:space="preserve"> - przepływ przez końcówkę ssącą 10mm min. 70L/min; podciśnienie min. 0,8 bar; objętość zbiornika min. 600ml, waga max 1kg</w:t>
            </w:r>
          </w:p>
        </w:tc>
        <w:tc>
          <w:tcPr>
            <w:tcW w:w="1438" w:type="dxa"/>
            <w:tcBorders>
              <w:bottom w:val="single" w:sz="4" w:space="0" w:color="000000"/>
            </w:tcBorders>
            <w:shd w:val="clear" w:color="auto" w:fill="auto"/>
            <w:vAlign w:val="center"/>
          </w:tcPr>
          <w:p w14:paraId="320EB9A3" w14:textId="7CDA445C" w:rsidR="007E4AF5" w:rsidRPr="007E4AF5" w:rsidRDefault="007E4AF5" w:rsidP="007E4AF5">
            <w:pPr>
              <w:jc w:val="center"/>
              <w:rPr>
                <w:rFonts w:ascii="Times New Roman" w:hAnsi="Times New Roman"/>
                <w:color w:val="000000"/>
                <w:sz w:val="22"/>
                <w:szCs w:val="22"/>
              </w:rPr>
            </w:pPr>
          </w:p>
        </w:tc>
        <w:tc>
          <w:tcPr>
            <w:tcW w:w="992" w:type="dxa"/>
            <w:shd w:val="clear" w:color="auto" w:fill="auto"/>
            <w:vAlign w:val="center"/>
          </w:tcPr>
          <w:p w14:paraId="79F4662C" w14:textId="1BFF16F2" w:rsidR="007E4AF5" w:rsidRPr="007E4AF5" w:rsidRDefault="007E4AF5" w:rsidP="007E4AF5">
            <w:pPr>
              <w:jc w:val="center"/>
              <w:rPr>
                <w:rFonts w:ascii="Times New Roman" w:hAnsi="Times New Roman"/>
                <w:sz w:val="22"/>
                <w:szCs w:val="22"/>
              </w:rPr>
            </w:pPr>
            <w:r w:rsidRPr="007E4AF5">
              <w:rPr>
                <w:rFonts w:ascii="Times New Roman" w:hAnsi="Times New Roman"/>
                <w:color w:val="000000"/>
                <w:sz w:val="22"/>
                <w:szCs w:val="22"/>
              </w:rPr>
              <w:t>20</w:t>
            </w:r>
            <w:r w:rsidRPr="007E4AF5">
              <w:rPr>
                <w:rFonts w:ascii="Times New Roman" w:hAnsi="Times New Roman"/>
                <w:color w:val="000000"/>
                <w:sz w:val="22"/>
                <w:szCs w:val="22"/>
              </w:rPr>
              <w:t xml:space="preserve"> szt.</w:t>
            </w:r>
          </w:p>
        </w:tc>
        <w:tc>
          <w:tcPr>
            <w:tcW w:w="1701" w:type="dxa"/>
          </w:tcPr>
          <w:p w14:paraId="7322716B" w14:textId="77777777" w:rsidR="007E4AF5" w:rsidRPr="007E4AF5" w:rsidRDefault="007E4AF5" w:rsidP="007E4AF5">
            <w:pPr>
              <w:jc w:val="center"/>
              <w:rPr>
                <w:rFonts w:ascii="Times New Roman" w:hAnsi="Times New Roman"/>
                <w:color w:val="000000"/>
                <w:sz w:val="22"/>
                <w:szCs w:val="22"/>
              </w:rPr>
            </w:pPr>
          </w:p>
        </w:tc>
      </w:tr>
      <w:tr w:rsidR="007E4AF5" w:rsidRPr="007E4AF5" w14:paraId="4A1E32A8" w14:textId="77777777" w:rsidTr="007E4AF5">
        <w:tc>
          <w:tcPr>
            <w:tcW w:w="485" w:type="dxa"/>
            <w:tcBorders>
              <w:right w:val="nil"/>
            </w:tcBorders>
            <w:shd w:val="clear" w:color="auto" w:fill="auto"/>
          </w:tcPr>
          <w:p w14:paraId="742A9471" w14:textId="77777777" w:rsidR="007E4AF5" w:rsidRPr="007E4AF5" w:rsidRDefault="007E4AF5" w:rsidP="007E4AF5">
            <w:pPr>
              <w:snapToGrid w:val="0"/>
              <w:jc w:val="both"/>
              <w:rPr>
                <w:rFonts w:ascii="Times New Roman" w:hAnsi="Times New Roman"/>
                <w:sz w:val="22"/>
                <w:szCs w:val="22"/>
              </w:rPr>
            </w:pPr>
          </w:p>
        </w:tc>
        <w:tc>
          <w:tcPr>
            <w:tcW w:w="4735" w:type="dxa"/>
            <w:tcBorders>
              <w:left w:val="nil"/>
              <w:right w:val="nil"/>
            </w:tcBorders>
            <w:shd w:val="clear" w:color="auto" w:fill="auto"/>
            <w:vAlign w:val="center"/>
          </w:tcPr>
          <w:p w14:paraId="208DBA4C" w14:textId="77777777" w:rsidR="007E4AF5" w:rsidRPr="007E4AF5" w:rsidRDefault="007E4AF5" w:rsidP="007E4AF5">
            <w:pPr>
              <w:jc w:val="both"/>
              <w:rPr>
                <w:rFonts w:ascii="Times New Roman" w:hAnsi="Times New Roman"/>
                <w:color w:val="000000"/>
                <w:sz w:val="22"/>
                <w:szCs w:val="22"/>
              </w:rPr>
            </w:pPr>
          </w:p>
        </w:tc>
        <w:tc>
          <w:tcPr>
            <w:tcW w:w="1438" w:type="dxa"/>
            <w:tcBorders>
              <w:left w:val="nil"/>
            </w:tcBorders>
            <w:shd w:val="clear" w:color="auto" w:fill="auto"/>
            <w:vAlign w:val="center"/>
          </w:tcPr>
          <w:p w14:paraId="7830CA33" w14:textId="77777777" w:rsidR="007E4AF5" w:rsidRPr="007E4AF5" w:rsidRDefault="007E4AF5" w:rsidP="007E4AF5">
            <w:pPr>
              <w:jc w:val="center"/>
              <w:rPr>
                <w:rFonts w:ascii="Times New Roman" w:hAnsi="Times New Roman"/>
                <w:color w:val="000000"/>
                <w:sz w:val="22"/>
                <w:szCs w:val="22"/>
              </w:rPr>
            </w:pPr>
          </w:p>
        </w:tc>
        <w:tc>
          <w:tcPr>
            <w:tcW w:w="992" w:type="dxa"/>
            <w:shd w:val="clear" w:color="auto" w:fill="auto"/>
            <w:vAlign w:val="center"/>
          </w:tcPr>
          <w:p w14:paraId="02CA0982" w14:textId="5AE5F9EF" w:rsidR="007E4AF5" w:rsidRPr="007E4AF5" w:rsidRDefault="007E4AF5" w:rsidP="007E4AF5">
            <w:pPr>
              <w:jc w:val="center"/>
              <w:rPr>
                <w:rFonts w:ascii="Times New Roman" w:hAnsi="Times New Roman"/>
                <w:b/>
                <w:bCs/>
                <w:color w:val="000000"/>
                <w:sz w:val="22"/>
                <w:szCs w:val="22"/>
              </w:rPr>
            </w:pPr>
            <w:r w:rsidRPr="007E4AF5">
              <w:rPr>
                <w:rFonts w:ascii="Times New Roman" w:hAnsi="Times New Roman"/>
                <w:b/>
                <w:bCs/>
                <w:color w:val="000000"/>
                <w:sz w:val="22"/>
                <w:szCs w:val="22"/>
              </w:rPr>
              <w:t>SUMA</w:t>
            </w:r>
          </w:p>
        </w:tc>
        <w:tc>
          <w:tcPr>
            <w:tcW w:w="1701" w:type="dxa"/>
          </w:tcPr>
          <w:p w14:paraId="1BDB60D3" w14:textId="77777777" w:rsidR="007E4AF5" w:rsidRPr="007E4AF5" w:rsidRDefault="007E4AF5" w:rsidP="007E4AF5">
            <w:pPr>
              <w:jc w:val="center"/>
              <w:rPr>
                <w:rFonts w:ascii="Times New Roman" w:hAnsi="Times New Roman"/>
                <w:color w:val="000000"/>
                <w:sz w:val="22"/>
                <w:szCs w:val="22"/>
              </w:rPr>
            </w:pPr>
          </w:p>
        </w:tc>
      </w:tr>
    </w:tbl>
    <w:p w14:paraId="371B3F56" w14:textId="77777777" w:rsidR="007E4AF5" w:rsidRDefault="007E4AF5" w:rsidP="007E4AF5">
      <w:pPr>
        <w:rPr>
          <w:rFonts w:ascii="Times New Roman" w:hAnsi="Times New Roman"/>
          <w:b/>
          <w:szCs w:val="24"/>
        </w:rPr>
      </w:pPr>
    </w:p>
    <w:p w14:paraId="6B844FC5" w14:textId="21E05B4C" w:rsidR="007E4AF5" w:rsidRPr="0020252B" w:rsidRDefault="007E4AF5" w:rsidP="007E4AF5">
      <w:pPr>
        <w:rPr>
          <w:rFonts w:ascii="Times New Roman" w:hAnsi="Times New Roman"/>
          <w:b/>
          <w:szCs w:val="24"/>
        </w:rPr>
      </w:pPr>
      <w:r>
        <w:rPr>
          <w:rFonts w:ascii="Times New Roman" w:hAnsi="Times New Roman"/>
          <w:b/>
          <w:szCs w:val="24"/>
        </w:rPr>
        <w:t>Oferujemy następujący termin jednorazowej dostawy do …….. dni (do 3/do 7/do 14 dni)</w:t>
      </w:r>
    </w:p>
    <w:p w14:paraId="07C05B64" w14:textId="77777777" w:rsidR="00C90A93" w:rsidRDefault="00C90A93" w:rsidP="003F5243">
      <w:pPr>
        <w:spacing w:line="276" w:lineRule="auto"/>
        <w:ind w:left="-284"/>
        <w:jc w:val="both"/>
        <w:rPr>
          <w:rFonts w:ascii="Times New Roman" w:hAnsi="Times New Roman"/>
          <w:b/>
          <w:sz w:val="22"/>
          <w:szCs w:val="22"/>
        </w:rPr>
      </w:pPr>
    </w:p>
    <w:p w14:paraId="5E195BBD" w14:textId="22DBE8DB" w:rsidR="003F5243" w:rsidRPr="00C528E5" w:rsidRDefault="003F5243" w:rsidP="00C528E5">
      <w:pPr>
        <w:pStyle w:val="Akapitzlist"/>
        <w:numPr>
          <w:ilvl w:val="0"/>
          <w:numId w:val="11"/>
        </w:numPr>
        <w:spacing w:line="276" w:lineRule="auto"/>
        <w:jc w:val="both"/>
        <w:rPr>
          <w:rFonts w:ascii="Times New Roman" w:hAnsi="Times New Roman"/>
          <w:b/>
          <w:sz w:val="22"/>
          <w:szCs w:val="22"/>
        </w:rPr>
      </w:pPr>
      <w:r w:rsidRPr="00C528E5">
        <w:rPr>
          <w:rFonts w:ascii="Times New Roman" w:hAnsi="Times New Roman"/>
          <w:b/>
          <w:sz w:val="22"/>
          <w:szCs w:val="22"/>
        </w:rPr>
        <w:t>Wykonawca oświadcza, że:</w:t>
      </w:r>
    </w:p>
    <w:p w14:paraId="17830ED8" w14:textId="28A06693" w:rsidR="003F5243" w:rsidRPr="002A57D5" w:rsidRDefault="00C528E5" w:rsidP="00C528E5">
      <w:pPr>
        <w:pStyle w:val="Akapitzlist"/>
        <w:numPr>
          <w:ilvl w:val="0"/>
          <w:numId w:val="4"/>
        </w:numPr>
        <w:spacing w:line="276" w:lineRule="auto"/>
        <w:ind w:left="709"/>
        <w:jc w:val="both"/>
        <w:rPr>
          <w:rFonts w:ascii="Times New Roman" w:hAnsi="Times New Roman"/>
          <w:b/>
          <w:sz w:val="22"/>
          <w:szCs w:val="22"/>
        </w:rPr>
      </w:pPr>
      <w:r>
        <w:rPr>
          <w:rFonts w:ascii="Times New Roman" w:hAnsi="Times New Roman"/>
          <w:sz w:val="22"/>
          <w:szCs w:val="22"/>
        </w:rPr>
        <w:t>a</w:t>
      </w:r>
      <w:r w:rsidR="003F5243" w:rsidRPr="002A57D5">
        <w:rPr>
          <w:rFonts w:ascii="Times New Roman" w:hAnsi="Times New Roman"/>
          <w:sz w:val="22"/>
          <w:szCs w:val="22"/>
        </w:rPr>
        <w:t>kceptuje warunki płatności ok</w:t>
      </w:r>
      <w:r w:rsidR="00FB7D9E">
        <w:rPr>
          <w:rFonts w:ascii="Times New Roman" w:hAnsi="Times New Roman"/>
          <w:sz w:val="22"/>
          <w:szCs w:val="22"/>
        </w:rPr>
        <w:t>reślone przez Zamawiającego w S</w:t>
      </w:r>
      <w:r w:rsidR="003F5243" w:rsidRPr="002A57D5">
        <w:rPr>
          <w:rFonts w:ascii="Times New Roman" w:hAnsi="Times New Roman"/>
          <w:sz w:val="22"/>
          <w:szCs w:val="22"/>
        </w:rPr>
        <w:t>WZ</w:t>
      </w:r>
      <w:r>
        <w:rPr>
          <w:rFonts w:ascii="Times New Roman" w:hAnsi="Times New Roman"/>
          <w:sz w:val="22"/>
          <w:szCs w:val="22"/>
        </w:rPr>
        <w:t>;</w:t>
      </w:r>
    </w:p>
    <w:p w14:paraId="19DD2D0B" w14:textId="0E0D0A38" w:rsidR="003F5243" w:rsidRPr="002A57D5" w:rsidRDefault="00C528E5" w:rsidP="00C528E5">
      <w:pPr>
        <w:pStyle w:val="Akapitzlist"/>
        <w:numPr>
          <w:ilvl w:val="0"/>
          <w:numId w:val="4"/>
        </w:numPr>
        <w:spacing w:line="276" w:lineRule="auto"/>
        <w:ind w:left="709"/>
        <w:jc w:val="both"/>
        <w:rPr>
          <w:rFonts w:ascii="Times New Roman" w:hAnsi="Times New Roman"/>
          <w:b/>
          <w:sz w:val="22"/>
          <w:szCs w:val="22"/>
        </w:rPr>
      </w:pPr>
      <w:r>
        <w:rPr>
          <w:rFonts w:ascii="Times New Roman" w:hAnsi="Times New Roman"/>
          <w:sz w:val="22"/>
          <w:szCs w:val="22"/>
        </w:rPr>
        <w:t>o</w:t>
      </w:r>
      <w:r w:rsidR="003F5243" w:rsidRPr="002A57D5">
        <w:rPr>
          <w:rFonts w:ascii="Times New Roman" w:hAnsi="Times New Roman"/>
          <w:sz w:val="22"/>
          <w:szCs w:val="22"/>
        </w:rPr>
        <w:t>ferowany sprzęt medyczny spełnia wymagania określone w ustawie o wyrobach medyczny</w:t>
      </w:r>
      <w:r w:rsidR="00FB7D9E">
        <w:rPr>
          <w:rFonts w:ascii="Times New Roman" w:hAnsi="Times New Roman"/>
          <w:sz w:val="22"/>
          <w:szCs w:val="22"/>
        </w:rPr>
        <w:t>ch oraz wymagania określone w S</w:t>
      </w:r>
      <w:r w:rsidR="003F5243" w:rsidRPr="002A57D5">
        <w:rPr>
          <w:rFonts w:ascii="Times New Roman" w:hAnsi="Times New Roman"/>
          <w:sz w:val="22"/>
          <w:szCs w:val="22"/>
        </w:rPr>
        <w:t>WZ</w:t>
      </w:r>
      <w:r>
        <w:rPr>
          <w:rFonts w:ascii="Times New Roman" w:hAnsi="Times New Roman"/>
          <w:sz w:val="22"/>
          <w:szCs w:val="22"/>
        </w:rPr>
        <w:t>;</w:t>
      </w:r>
    </w:p>
    <w:p w14:paraId="5515B7CA" w14:textId="25D540C6" w:rsidR="003F5243" w:rsidRPr="002A57D5" w:rsidRDefault="00C528E5" w:rsidP="00C528E5">
      <w:pPr>
        <w:pStyle w:val="Akapitzlist"/>
        <w:numPr>
          <w:ilvl w:val="0"/>
          <w:numId w:val="4"/>
        </w:numPr>
        <w:spacing w:line="276" w:lineRule="auto"/>
        <w:ind w:left="709"/>
        <w:jc w:val="both"/>
        <w:rPr>
          <w:rFonts w:ascii="Times New Roman" w:hAnsi="Times New Roman"/>
          <w:b/>
          <w:sz w:val="22"/>
          <w:szCs w:val="22"/>
        </w:rPr>
      </w:pPr>
      <w:r>
        <w:rPr>
          <w:rFonts w:ascii="Times New Roman" w:hAnsi="Times New Roman"/>
          <w:sz w:val="22"/>
          <w:szCs w:val="22"/>
        </w:rPr>
        <w:t>z</w:t>
      </w:r>
      <w:r w:rsidR="003F5243" w:rsidRPr="002A57D5">
        <w:rPr>
          <w:rFonts w:ascii="Times New Roman" w:hAnsi="Times New Roman"/>
          <w:sz w:val="22"/>
          <w:szCs w:val="22"/>
        </w:rPr>
        <w:t xml:space="preserve">obowiązuje się do wykonania całości zamówienia w terminie </w:t>
      </w:r>
      <w:r w:rsidR="00C13107">
        <w:rPr>
          <w:rFonts w:ascii="Times New Roman" w:hAnsi="Times New Roman"/>
          <w:sz w:val="22"/>
          <w:szCs w:val="22"/>
        </w:rPr>
        <w:t>wskazanym w SWZ</w:t>
      </w:r>
      <w:r w:rsidR="00AA4B35">
        <w:rPr>
          <w:rFonts w:ascii="Times New Roman" w:hAnsi="Times New Roman"/>
          <w:sz w:val="22"/>
          <w:szCs w:val="22"/>
        </w:rPr>
        <w:t>.</w:t>
      </w:r>
    </w:p>
    <w:p w14:paraId="001B0596" w14:textId="77777777" w:rsidR="006C193D" w:rsidRPr="00A32851" w:rsidRDefault="006C193D" w:rsidP="006C193D">
      <w:pPr>
        <w:numPr>
          <w:ilvl w:val="0"/>
          <w:numId w:val="11"/>
        </w:numPr>
        <w:tabs>
          <w:tab w:val="left" w:pos="600"/>
        </w:tabs>
        <w:autoSpaceDE w:val="0"/>
        <w:autoSpaceDN w:val="0"/>
        <w:spacing w:line="276" w:lineRule="auto"/>
        <w:jc w:val="both"/>
        <w:rPr>
          <w:rFonts w:ascii="Times New Roman" w:hAnsi="Times New Roman"/>
          <w:sz w:val="22"/>
          <w:szCs w:val="22"/>
        </w:rPr>
      </w:pPr>
      <w:r w:rsidRPr="00287E14">
        <w:rPr>
          <w:rFonts w:ascii="Times New Roman" w:hAnsi="Times New Roman"/>
          <w:b/>
          <w:sz w:val="22"/>
          <w:szCs w:val="22"/>
        </w:rPr>
        <w:t>OŚWIADCZAMY</w:t>
      </w:r>
      <w:r>
        <w:rPr>
          <w:rFonts w:ascii="Times New Roman" w:hAnsi="Times New Roman"/>
          <w:sz w:val="22"/>
          <w:szCs w:val="22"/>
        </w:rPr>
        <w:t xml:space="preserve">, że zaoferowana cena </w:t>
      </w:r>
      <w:r>
        <w:rPr>
          <w:rFonts w:ascii="Times New Roman" w:hAnsi="Times New Roman"/>
          <w:sz w:val="22"/>
          <w:szCs w:val="24"/>
        </w:rPr>
        <w:t>zawiera</w:t>
      </w:r>
      <w:r w:rsidRPr="00770170">
        <w:rPr>
          <w:rFonts w:ascii="Times New Roman" w:hAnsi="Times New Roman"/>
          <w:sz w:val="22"/>
          <w:szCs w:val="24"/>
        </w:rPr>
        <w:t xml:space="preserve"> wszystkie koszty wykonania zamówienia i realizacji przyszłego świadczenia umownego, które wynikają z zapisów SWZ oraz aktualnych przepisów prawa.</w:t>
      </w:r>
    </w:p>
    <w:p w14:paraId="27B1FD19" w14:textId="77777777" w:rsidR="006C193D" w:rsidRPr="00A32851" w:rsidRDefault="006C193D" w:rsidP="006C193D">
      <w:pPr>
        <w:numPr>
          <w:ilvl w:val="0"/>
          <w:numId w:val="11"/>
        </w:numPr>
        <w:tabs>
          <w:tab w:val="left" w:pos="600"/>
        </w:tabs>
        <w:autoSpaceDE w:val="0"/>
        <w:autoSpaceDN w:val="0"/>
        <w:spacing w:line="276" w:lineRule="auto"/>
        <w:jc w:val="both"/>
        <w:rPr>
          <w:rFonts w:ascii="Times New Roman" w:hAnsi="Times New Roman"/>
          <w:sz w:val="22"/>
          <w:szCs w:val="22"/>
        </w:rPr>
      </w:pPr>
      <w:r w:rsidRPr="00203186">
        <w:rPr>
          <w:rFonts w:ascii="Times New Roman" w:hAnsi="Times New Roman"/>
          <w:b/>
          <w:sz w:val="22"/>
          <w:szCs w:val="22"/>
        </w:rPr>
        <w:t>OŚWIADCZAMY</w:t>
      </w:r>
      <w:r w:rsidRPr="00A32851">
        <w:rPr>
          <w:rFonts w:ascii="Times New Roman" w:hAnsi="Times New Roman"/>
          <w:sz w:val="22"/>
          <w:szCs w:val="22"/>
        </w:rPr>
        <w:t>, że nie podlegam</w:t>
      </w:r>
      <w:r>
        <w:rPr>
          <w:rFonts w:ascii="Times New Roman" w:hAnsi="Times New Roman"/>
          <w:sz w:val="22"/>
          <w:szCs w:val="22"/>
        </w:rPr>
        <w:t>y</w:t>
      </w:r>
      <w:r w:rsidRPr="00A32851">
        <w:rPr>
          <w:rFonts w:ascii="Times New Roman" w:hAnsi="Times New Roman"/>
          <w:sz w:val="22"/>
          <w:szCs w:val="22"/>
        </w:rPr>
        <w:t xml:space="preserve">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24764FF" w14:textId="362B8D4B" w:rsidR="006C193D" w:rsidRPr="00287E14" w:rsidRDefault="006C193D" w:rsidP="006C193D">
      <w:pPr>
        <w:numPr>
          <w:ilvl w:val="0"/>
          <w:numId w:val="11"/>
        </w:numPr>
        <w:tabs>
          <w:tab w:val="left" w:pos="600"/>
        </w:tabs>
        <w:autoSpaceDE w:val="0"/>
        <w:autoSpaceDN w:val="0"/>
        <w:spacing w:line="276" w:lineRule="auto"/>
        <w:jc w:val="both"/>
        <w:rPr>
          <w:rFonts w:ascii="Times New Roman" w:hAnsi="Times New Roman"/>
          <w:sz w:val="22"/>
          <w:szCs w:val="22"/>
        </w:rPr>
      </w:pPr>
      <w:r w:rsidRPr="00203186">
        <w:rPr>
          <w:rFonts w:ascii="Times New Roman" w:hAnsi="Times New Roman"/>
          <w:b/>
          <w:sz w:val="22"/>
          <w:szCs w:val="22"/>
        </w:rPr>
        <w:t>OŚWIADCZAMY</w:t>
      </w:r>
      <w:r w:rsidRPr="00A32851">
        <w:rPr>
          <w:rFonts w:ascii="Times New Roman" w:hAnsi="Times New Roman"/>
          <w:sz w:val="22"/>
          <w:szCs w:val="22"/>
        </w:rPr>
        <w:t xml:space="preserve">, że nie zachodzą w stosunku do </w:t>
      </w:r>
      <w:r>
        <w:rPr>
          <w:rFonts w:ascii="Times New Roman" w:hAnsi="Times New Roman"/>
          <w:sz w:val="22"/>
          <w:szCs w:val="22"/>
        </w:rPr>
        <w:t>nas</w:t>
      </w:r>
      <w:r w:rsidRPr="00A32851">
        <w:rPr>
          <w:rFonts w:ascii="Times New Roman" w:hAnsi="Times New Roman"/>
          <w:sz w:val="22"/>
          <w:szCs w:val="22"/>
        </w:rPr>
        <w:t xml:space="preserve"> przesłanki wykluczenia z postępowania na podstawie art. 7 ust. 1 ustawy z dnia 13 kwietnia 2022 r. o szczególnych rozwiązaniach w zakresie przeciwdziałania wspieraniu agresji na Ukrainę oraz służących ochronie bezpieczeństwa narodowego (</w:t>
      </w:r>
      <w:r w:rsidR="006E10D1">
        <w:rPr>
          <w:rFonts w:ascii="Times New Roman" w:hAnsi="Times New Roman"/>
          <w:sz w:val="22"/>
          <w:szCs w:val="22"/>
        </w:rPr>
        <w:t xml:space="preserve">t. j. </w:t>
      </w:r>
      <w:r w:rsidRPr="00A32851">
        <w:rPr>
          <w:rFonts w:ascii="Times New Roman" w:hAnsi="Times New Roman"/>
          <w:sz w:val="22"/>
          <w:szCs w:val="22"/>
        </w:rPr>
        <w:t>Dz. U.</w:t>
      </w:r>
      <w:r w:rsidR="006E10D1">
        <w:rPr>
          <w:rFonts w:ascii="Times New Roman" w:hAnsi="Times New Roman"/>
          <w:sz w:val="22"/>
          <w:szCs w:val="22"/>
        </w:rPr>
        <w:t xml:space="preserve"> z 2024 r. </w:t>
      </w:r>
      <w:r w:rsidRPr="00A32851">
        <w:rPr>
          <w:rFonts w:ascii="Times New Roman" w:hAnsi="Times New Roman"/>
          <w:sz w:val="22"/>
          <w:szCs w:val="22"/>
        </w:rPr>
        <w:t xml:space="preserve">poz. </w:t>
      </w:r>
      <w:r w:rsidR="006E10D1">
        <w:rPr>
          <w:rFonts w:ascii="Times New Roman" w:hAnsi="Times New Roman"/>
          <w:sz w:val="22"/>
          <w:szCs w:val="22"/>
        </w:rPr>
        <w:t>507 ze zm.</w:t>
      </w:r>
      <w:r w:rsidRPr="00A32851">
        <w:rPr>
          <w:rFonts w:ascii="Times New Roman" w:hAnsi="Times New Roman"/>
          <w:sz w:val="22"/>
          <w:szCs w:val="22"/>
        </w:rPr>
        <w:t>);</w:t>
      </w:r>
    </w:p>
    <w:p w14:paraId="37FA8CB7" w14:textId="77777777" w:rsidR="006C193D" w:rsidRDefault="006C193D" w:rsidP="006C193D">
      <w:pPr>
        <w:numPr>
          <w:ilvl w:val="0"/>
          <w:numId w:val="11"/>
        </w:numPr>
        <w:tabs>
          <w:tab w:val="left" w:pos="600"/>
        </w:tabs>
        <w:autoSpaceDE w:val="0"/>
        <w:autoSpaceDN w:val="0"/>
        <w:spacing w:line="276" w:lineRule="auto"/>
        <w:jc w:val="both"/>
        <w:rPr>
          <w:rFonts w:ascii="Times New Roman" w:hAnsi="Times New Roman"/>
          <w:sz w:val="22"/>
          <w:szCs w:val="22"/>
        </w:rPr>
      </w:pPr>
      <w:r w:rsidRPr="00A32851">
        <w:rPr>
          <w:rFonts w:ascii="Times New Roman" w:hAnsi="Times New Roman"/>
          <w:b/>
          <w:sz w:val="22"/>
          <w:szCs w:val="22"/>
        </w:rPr>
        <w:t>OŚWIADCZAMY</w:t>
      </w:r>
      <w:r w:rsidRPr="00A32851">
        <w:rPr>
          <w:rFonts w:ascii="Times New Roman" w:hAnsi="Times New Roman"/>
          <w:sz w:val="22"/>
          <w:szCs w:val="22"/>
        </w:rPr>
        <w:t xml:space="preserve">, że numer rachunku rozliczeniowego wskazany we wszystkich fakturach, które będą wystawione w naszym imieniu, </w:t>
      </w:r>
      <w:r w:rsidRPr="00A32851">
        <w:rPr>
          <w:rFonts w:ascii="Times New Roman" w:hAnsi="Times New Roman"/>
          <w:i/>
          <w:iCs/>
          <w:sz w:val="22"/>
          <w:szCs w:val="22"/>
        </w:rPr>
        <w:t>jest rachunkiem/nie jest rachunkiem</w:t>
      </w:r>
      <w:r w:rsidRPr="00A32851">
        <w:rPr>
          <w:rFonts w:ascii="Times New Roman" w:hAnsi="Times New Roman"/>
          <w:sz w:val="22"/>
          <w:szCs w:val="22"/>
        </w:rPr>
        <w:t xml:space="preserve">* dla którego zgodnie z Rozdziałem 3a ustawy z dnia 29 sierpnia 1997 r. - </w:t>
      </w:r>
      <w:r w:rsidRPr="00A32851">
        <w:rPr>
          <w:rFonts w:ascii="Times New Roman" w:hAnsi="Times New Roman"/>
          <w:i/>
          <w:iCs/>
          <w:sz w:val="22"/>
          <w:szCs w:val="22"/>
        </w:rPr>
        <w:t>Prawo Bankowe</w:t>
      </w:r>
      <w:r w:rsidRPr="00A32851">
        <w:rPr>
          <w:rFonts w:ascii="Times New Roman" w:hAnsi="Times New Roman"/>
          <w:sz w:val="22"/>
          <w:szCs w:val="22"/>
        </w:rPr>
        <w:t xml:space="preserve"> prowadzony jest rachunek VAT.</w:t>
      </w:r>
    </w:p>
    <w:p w14:paraId="21F5088C" w14:textId="77777777" w:rsidR="006C193D" w:rsidRPr="00E03E2A" w:rsidRDefault="006C193D" w:rsidP="006C193D">
      <w:pPr>
        <w:tabs>
          <w:tab w:val="left" w:pos="600"/>
        </w:tabs>
        <w:autoSpaceDE w:val="0"/>
        <w:autoSpaceDN w:val="0"/>
        <w:spacing w:line="276" w:lineRule="auto"/>
        <w:jc w:val="both"/>
        <w:rPr>
          <w:rFonts w:ascii="Times New Roman" w:hAnsi="Times New Roman"/>
          <w:b/>
          <w:bCs/>
          <w:i/>
          <w:iCs/>
          <w:color w:val="000000"/>
          <w:sz w:val="16"/>
          <w:szCs w:val="16"/>
        </w:rPr>
      </w:pPr>
      <w:r w:rsidRPr="00E03E2A">
        <w:rPr>
          <w:rFonts w:ascii="Times New Roman" w:hAnsi="Times New Roman"/>
          <w:b/>
          <w:bCs/>
          <w:i/>
          <w:iCs/>
          <w:color w:val="000000"/>
          <w:sz w:val="16"/>
          <w:szCs w:val="16"/>
        </w:rPr>
        <w:t xml:space="preserve">* </w:t>
      </w:r>
      <w:r>
        <w:rPr>
          <w:rFonts w:ascii="Times New Roman" w:hAnsi="Times New Roman"/>
          <w:b/>
          <w:bCs/>
          <w:i/>
          <w:iCs/>
          <w:color w:val="000000"/>
          <w:sz w:val="16"/>
          <w:szCs w:val="16"/>
        </w:rPr>
        <w:t>niewłaściwe skreślić</w:t>
      </w:r>
    </w:p>
    <w:p w14:paraId="5055A1F3" w14:textId="77777777" w:rsidR="006C193D" w:rsidRPr="00E03E2A" w:rsidRDefault="006C193D" w:rsidP="006C193D">
      <w:pPr>
        <w:numPr>
          <w:ilvl w:val="0"/>
          <w:numId w:val="11"/>
        </w:numPr>
        <w:tabs>
          <w:tab w:val="left" w:pos="600"/>
        </w:tabs>
        <w:autoSpaceDE w:val="0"/>
        <w:autoSpaceDN w:val="0"/>
        <w:spacing w:line="276" w:lineRule="auto"/>
        <w:jc w:val="both"/>
        <w:rPr>
          <w:rFonts w:ascii="Times New Roman" w:hAnsi="Times New Roman"/>
          <w:color w:val="000000"/>
          <w:sz w:val="22"/>
          <w:szCs w:val="22"/>
        </w:rPr>
      </w:pPr>
      <w:r w:rsidRPr="00E03E2A">
        <w:rPr>
          <w:rFonts w:ascii="Times New Roman" w:hAnsi="Times New Roman"/>
          <w:b/>
          <w:color w:val="000000"/>
          <w:sz w:val="22"/>
          <w:szCs w:val="22"/>
        </w:rPr>
        <w:t>UWAŻAMY SIĘ</w:t>
      </w:r>
      <w:r>
        <w:rPr>
          <w:rFonts w:ascii="Times New Roman" w:hAnsi="Times New Roman"/>
          <w:b/>
          <w:color w:val="000000"/>
          <w:sz w:val="22"/>
          <w:szCs w:val="22"/>
        </w:rPr>
        <w:t xml:space="preserve"> </w:t>
      </w:r>
      <w:r w:rsidRPr="00E03E2A">
        <w:rPr>
          <w:rFonts w:ascii="Times New Roman" w:hAnsi="Times New Roman"/>
          <w:color w:val="000000"/>
          <w:sz w:val="22"/>
          <w:szCs w:val="22"/>
        </w:rPr>
        <w:t>za związanych niniejszą ofertą przez czas wskazany w specyfikacji warunkó</w:t>
      </w:r>
      <w:r>
        <w:rPr>
          <w:rFonts w:ascii="Times New Roman" w:hAnsi="Times New Roman"/>
          <w:color w:val="000000"/>
          <w:sz w:val="22"/>
          <w:szCs w:val="22"/>
        </w:rPr>
        <w:t>w zamówienia, tj. przez okres 90</w:t>
      </w:r>
      <w:r w:rsidR="009F655C">
        <w:rPr>
          <w:rFonts w:ascii="Times New Roman" w:hAnsi="Times New Roman"/>
          <w:color w:val="000000"/>
          <w:sz w:val="22"/>
          <w:szCs w:val="22"/>
        </w:rPr>
        <w:t xml:space="preserve"> </w:t>
      </w:r>
      <w:r w:rsidRPr="00E03E2A">
        <w:rPr>
          <w:rFonts w:ascii="Times New Roman" w:hAnsi="Times New Roman"/>
          <w:color w:val="000000"/>
          <w:sz w:val="22"/>
          <w:szCs w:val="22"/>
        </w:rPr>
        <w:t xml:space="preserve">dni od upływu terminu składania ofert. </w:t>
      </w:r>
    </w:p>
    <w:p w14:paraId="0032BEDF" w14:textId="77777777" w:rsidR="006C193D" w:rsidRDefault="006C193D" w:rsidP="006C193D">
      <w:pPr>
        <w:numPr>
          <w:ilvl w:val="0"/>
          <w:numId w:val="11"/>
        </w:numPr>
        <w:tabs>
          <w:tab w:val="left" w:pos="600"/>
        </w:tabs>
        <w:autoSpaceDE w:val="0"/>
        <w:autoSpaceDN w:val="0"/>
        <w:spacing w:line="276" w:lineRule="auto"/>
        <w:jc w:val="both"/>
        <w:rPr>
          <w:rFonts w:ascii="Times New Roman" w:hAnsi="Times New Roman"/>
          <w:color w:val="000000"/>
          <w:sz w:val="22"/>
          <w:szCs w:val="22"/>
        </w:rPr>
      </w:pPr>
      <w:r w:rsidRPr="00E03E2A">
        <w:rPr>
          <w:rFonts w:ascii="Times New Roman" w:hAnsi="Times New Roman"/>
          <w:b/>
          <w:color w:val="000000"/>
          <w:sz w:val="22"/>
          <w:szCs w:val="22"/>
        </w:rPr>
        <w:t xml:space="preserve">OŚWIADCZAMY, </w:t>
      </w:r>
      <w:r w:rsidRPr="00E03E2A">
        <w:rPr>
          <w:rFonts w:ascii="Times New Roman" w:hAnsi="Times New Roman"/>
          <w:color w:val="000000"/>
          <w:sz w:val="22"/>
          <w:szCs w:val="22"/>
        </w:rPr>
        <w:t>że zapoznaliśmy się z projektem umowy i zobowiązujemy się, w przypadku wyboru naszej oferty, do zawarcia umowy zgodnej z niniejszą ofertą, na warunkach określonych w Specyfikacji Warunków Zamówienia, w miejscu i terminie wyznaczonym przez Zamawiającego.</w:t>
      </w:r>
    </w:p>
    <w:p w14:paraId="35D13173" w14:textId="77777777" w:rsidR="006C193D" w:rsidRPr="00066AE1" w:rsidRDefault="006C193D" w:rsidP="006C193D">
      <w:pPr>
        <w:pStyle w:val="Akapitzlist"/>
        <w:numPr>
          <w:ilvl w:val="0"/>
          <w:numId w:val="11"/>
        </w:numPr>
        <w:jc w:val="both"/>
        <w:rPr>
          <w:rFonts w:ascii="Times New Roman" w:hAnsi="Times New Roman"/>
          <w:szCs w:val="24"/>
        </w:rPr>
      </w:pPr>
      <w:r w:rsidRPr="00C22B44">
        <w:rPr>
          <w:rFonts w:ascii="Times New Roman" w:hAnsi="Times New Roman"/>
          <w:b/>
          <w:szCs w:val="24"/>
        </w:rPr>
        <w:t>OŚWIADCZAM</w:t>
      </w:r>
      <w:r w:rsidRPr="00A51710">
        <w:rPr>
          <w:rFonts w:ascii="Times New Roman" w:hAnsi="Times New Roman"/>
          <w:szCs w:val="24"/>
        </w:rPr>
        <w:t xml:space="preserve">, że w związku z wspólnym ubieganiem się o udzielenie zamówienia poszczególni wykonawcy wykonają następujące </w:t>
      </w:r>
      <w:r w:rsidRPr="00327FEA">
        <w:rPr>
          <w:rFonts w:ascii="Times New Roman" w:hAnsi="Times New Roman"/>
          <w:szCs w:val="24"/>
        </w:rPr>
        <w:t>dostawy:</w:t>
      </w:r>
    </w:p>
    <w:p w14:paraId="3562EAB6" w14:textId="77777777" w:rsidR="006C193D" w:rsidRDefault="006C193D" w:rsidP="006C193D">
      <w:pPr>
        <w:pStyle w:val="Akapitzlist"/>
        <w:ind w:left="360"/>
        <w:jc w:val="both"/>
        <w:rPr>
          <w:rFonts w:ascii="Times New Roman" w:hAnsi="Times New Roman"/>
          <w:szCs w:val="24"/>
        </w:rPr>
      </w:pP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428"/>
        <w:gridCol w:w="4267"/>
      </w:tblGrid>
      <w:tr w:rsidR="006C193D" w:rsidRPr="00066AE1" w14:paraId="3713E679" w14:textId="77777777" w:rsidTr="006C193D">
        <w:trPr>
          <w:trHeight w:val="734"/>
          <w:jc w:val="center"/>
        </w:trPr>
        <w:tc>
          <w:tcPr>
            <w:tcW w:w="576" w:type="dxa"/>
            <w:vAlign w:val="center"/>
          </w:tcPr>
          <w:p w14:paraId="2ED3197E" w14:textId="77777777" w:rsidR="006C193D" w:rsidRPr="00066AE1" w:rsidRDefault="006C193D" w:rsidP="006C193D">
            <w:pPr>
              <w:jc w:val="center"/>
              <w:rPr>
                <w:rFonts w:ascii="Times New Roman" w:hAnsi="Times New Roman"/>
                <w:b/>
                <w:sz w:val="20"/>
              </w:rPr>
            </w:pPr>
            <w:r w:rsidRPr="00A51710">
              <w:rPr>
                <w:rFonts w:ascii="Times New Roman" w:hAnsi="Times New Roman"/>
                <w:b/>
                <w:sz w:val="20"/>
              </w:rPr>
              <w:t>Lp.</w:t>
            </w:r>
          </w:p>
        </w:tc>
        <w:tc>
          <w:tcPr>
            <w:tcW w:w="4428" w:type="dxa"/>
            <w:vAlign w:val="center"/>
          </w:tcPr>
          <w:p w14:paraId="7385B449" w14:textId="77777777" w:rsidR="006C193D" w:rsidRPr="00066AE1" w:rsidRDefault="006C193D" w:rsidP="006C193D">
            <w:pPr>
              <w:jc w:val="center"/>
              <w:rPr>
                <w:rFonts w:ascii="Times New Roman" w:hAnsi="Times New Roman"/>
                <w:b/>
                <w:sz w:val="20"/>
              </w:rPr>
            </w:pPr>
            <w:r w:rsidRPr="00A51710">
              <w:rPr>
                <w:rFonts w:ascii="Times New Roman" w:hAnsi="Times New Roman"/>
                <w:b/>
                <w:sz w:val="20"/>
              </w:rPr>
              <w:t>Firma (nazwa) wykonawcy wspólnie ubiegającego się o udzielenie zamówienia</w:t>
            </w:r>
          </w:p>
        </w:tc>
        <w:tc>
          <w:tcPr>
            <w:tcW w:w="4267" w:type="dxa"/>
            <w:vAlign w:val="center"/>
          </w:tcPr>
          <w:p w14:paraId="6B625997" w14:textId="77777777" w:rsidR="006C193D" w:rsidRPr="00066AE1" w:rsidRDefault="006C193D" w:rsidP="006C193D">
            <w:pPr>
              <w:jc w:val="center"/>
              <w:rPr>
                <w:rFonts w:ascii="Times New Roman" w:hAnsi="Times New Roman"/>
                <w:b/>
                <w:sz w:val="20"/>
              </w:rPr>
            </w:pPr>
            <w:r w:rsidRPr="00A51710">
              <w:rPr>
                <w:rFonts w:ascii="Times New Roman" w:hAnsi="Times New Roman"/>
                <w:b/>
                <w:sz w:val="20"/>
              </w:rPr>
              <w:t xml:space="preserve">Wskazanie </w:t>
            </w:r>
            <w:r w:rsidRPr="00327FEA">
              <w:rPr>
                <w:rFonts w:ascii="Times New Roman" w:hAnsi="Times New Roman"/>
                <w:b/>
                <w:sz w:val="20"/>
              </w:rPr>
              <w:t>dostaw,</w:t>
            </w:r>
            <w:r w:rsidRPr="00A51710">
              <w:rPr>
                <w:rFonts w:ascii="Times New Roman" w:hAnsi="Times New Roman"/>
                <w:b/>
                <w:sz w:val="20"/>
              </w:rPr>
              <w:t xml:space="preserve"> które będą wykonane przez wykonawcę</w:t>
            </w:r>
          </w:p>
        </w:tc>
      </w:tr>
      <w:tr w:rsidR="006C193D" w:rsidRPr="00066AE1" w14:paraId="719D8D65" w14:textId="77777777" w:rsidTr="006C193D">
        <w:trPr>
          <w:trHeight w:val="409"/>
          <w:jc w:val="center"/>
        </w:trPr>
        <w:tc>
          <w:tcPr>
            <w:tcW w:w="576" w:type="dxa"/>
            <w:vAlign w:val="center"/>
          </w:tcPr>
          <w:p w14:paraId="117D8A19" w14:textId="77777777" w:rsidR="006C193D" w:rsidRPr="00066AE1" w:rsidRDefault="006C193D" w:rsidP="006C193D">
            <w:pPr>
              <w:jc w:val="center"/>
              <w:rPr>
                <w:rFonts w:ascii="Times New Roman" w:hAnsi="Times New Roman"/>
                <w:b/>
                <w:sz w:val="20"/>
              </w:rPr>
            </w:pPr>
            <w:r w:rsidRPr="00A51710">
              <w:rPr>
                <w:rFonts w:ascii="Times New Roman" w:hAnsi="Times New Roman"/>
                <w:b/>
                <w:sz w:val="20"/>
              </w:rPr>
              <w:t>1.</w:t>
            </w:r>
          </w:p>
        </w:tc>
        <w:tc>
          <w:tcPr>
            <w:tcW w:w="4428" w:type="dxa"/>
            <w:vAlign w:val="center"/>
          </w:tcPr>
          <w:p w14:paraId="1827A844" w14:textId="77777777" w:rsidR="006C193D" w:rsidRPr="00066AE1" w:rsidRDefault="006C193D" w:rsidP="006C193D">
            <w:pPr>
              <w:jc w:val="center"/>
              <w:rPr>
                <w:rFonts w:ascii="Times New Roman" w:hAnsi="Times New Roman"/>
                <w:b/>
                <w:sz w:val="20"/>
              </w:rPr>
            </w:pPr>
          </w:p>
        </w:tc>
        <w:tc>
          <w:tcPr>
            <w:tcW w:w="4267" w:type="dxa"/>
            <w:vAlign w:val="center"/>
          </w:tcPr>
          <w:p w14:paraId="446F019C" w14:textId="77777777" w:rsidR="006C193D" w:rsidRPr="00066AE1" w:rsidRDefault="006C193D" w:rsidP="006C193D">
            <w:pPr>
              <w:jc w:val="center"/>
              <w:rPr>
                <w:rFonts w:ascii="Times New Roman" w:hAnsi="Times New Roman"/>
                <w:b/>
                <w:sz w:val="20"/>
              </w:rPr>
            </w:pPr>
          </w:p>
        </w:tc>
      </w:tr>
      <w:tr w:rsidR="006C193D" w:rsidRPr="00066AE1" w14:paraId="33478CB9" w14:textId="77777777" w:rsidTr="006C193D">
        <w:trPr>
          <w:trHeight w:val="400"/>
          <w:jc w:val="center"/>
        </w:trPr>
        <w:tc>
          <w:tcPr>
            <w:tcW w:w="576" w:type="dxa"/>
            <w:vAlign w:val="center"/>
          </w:tcPr>
          <w:p w14:paraId="44463FB9" w14:textId="77777777" w:rsidR="006C193D" w:rsidRPr="00066AE1" w:rsidRDefault="006C193D" w:rsidP="006C193D">
            <w:pPr>
              <w:jc w:val="center"/>
              <w:rPr>
                <w:rFonts w:ascii="Times New Roman" w:hAnsi="Times New Roman"/>
                <w:b/>
                <w:sz w:val="20"/>
              </w:rPr>
            </w:pPr>
            <w:r w:rsidRPr="00A51710">
              <w:rPr>
                <w:rFonts w:ascii="Times New Roman" w:hAnsi="Times New Roman"/>
                <w:b/>
                <w:sz w:val="20"/>
              </w:rPr>
              <w:t>2.</w:t>
            </w:r>
          </w:p>
        </w:tc>
        <w:tc>
          <w:tcPr>
            <w:tcW w:w="4428" w:type="dxa"/>
            <w:vAlign w:val="center"/>
          </w:tcPr>
          <w:p w14:paraId="56076290" w14:textId="77777777" w:rsidR="006C193D" w:rsidRPr="00066AE1" w:rsidRDefault="006C193D" w:rsidP="006C193D">
            <w:pPr>
              <w:jc w:val="center"/>
              <w:rPr>
                <w:rFonts w:ascii="Times New Roman" w:hAnsi="Times New Roman"/>
                <w:b/>
                <w:sz w:val="20"/>
              </w:rPr>
            </w:pPr>
          </w:p>
        </w:tc>
        <w:tc>
          <w:tcPr>
            <w:tcW w:w="4267" w:type="dxa"/>
            <w:vAlign w:val="center"/>
          </w:tcPr>
          <w:p w14:paraId="745D1DA7" w14:textId="77777777" w:rsidR="006C193D" w:rsidRPr="00066AE1" w:rsidRDefault="006C193D" w:rsidP="006C193D">
            <w:pPr>
              <w:jc w:val="center"/>
              <w:rPr>
                <w:rFonts w:ascii="Times New Roman" w:hAnsi="Times New Roman"/>
                <w:b/>
                <w:sz w:val="20"/>
              </w:rPr>
            </w:pPr>
          </w:p>
        </w:tc>
      </w:tr>
    </w:tbl>
    <w:p w14:paraId="5AEE7530" w14:textId="77777777" w:rsidR="006C193D" w:rsidRDefault="006C193D" w:rsidP="006C193D">
      <w:pPr>
        <w:pStyle w:val="Akapitzlist"/>
        <w:ind w:left="360"/>
        <w:rPr>
          <w:rFonts w:ascii="Times New Roman" w:hAnsi="Times New Roman"/>
          <w:sz w:val="20"/>
        </w:rPr>
      </w:pPr>
      <w:r w:rsidRPr="00A51710">
        <w:rPr>
          <w:rFonts w:ascii="Times New Roman" w:hAnsi="Times New Roman"/>
          <w:sz w:val="20"/>
        </w:rPr>
        <w:t xml:space="preserve">(należy wypełnić tylko w przypadku </w:t>
      </w:r>
      <w:r w:rsidRPr="00A51710">
        <w:rPr>
          <w:rFonts w:ascii="Times New Roman" w:hAnsi="Times New Roman"/>
          <w:sz w:val="20"/>
          <w:u w:val="single"/>
        </w:rPr>
        <w:t>wspólnego ubiegania się wykonawców o udzielenie zamówienia</w:t>
      </w:r>
      <w:r w:rsidRPr="00A51710">
        <w:rPr>
          <w:rFonts w:ascii="Times New Roman" w:hAnsi="Times New Roman"/>
          <w:sz w:val="20"/>
        </w:rPr>
        <w:t>)</w:t>
      </w:r>
    </w:p>
    <w:p w14:paraId="0912A66E" w14:textId="77777777" w:rsidR="006C193D" w:rsidRPr="00E03E2A" w:rsidRDefault="006C193D" w:rsidP="006C193D">
      <w:pPr>
        <w:tabs>
          <w:tab w:val="left" w:pos="600"/>
        </w:tabs>
        <w:autoSpaceDE w:val="0"/>
        <w:autoSpaceDN w:val="0"/>
        <w:spacing w:line="276" w:lineRule="auto"/>
        <w:jc w:val="both"/>
        <w:rPr>
          <w:rFonts w:ascii="Times New Roman" w:hAnsi="Times New Roman"/>
          <w:color w:val="000000"/>
          <w:sz w:val="22"/>
          <w:szCs w:val="22"/>
        </w:rPr>
      </w:pPr>
    </w:p>
    <w:p w14:paraId="2B878455" w14:textId="77777777" w:rsidR="006C193D" w:rsidRPr="00E03E2A" w:rsidRDefault="006C193D" w:rsidP="006C193D">
      <w:pPr>
        <w:tabs>
          <w:tab w:val="left" w:pos="600"/>
        </w:tabs>
        <w:autoSpaceDE w:val="0"/>
        <w:autoSpaceDN w:val="0"/>
        <w:spacing w:line="276" w:lineRule="auto"/>
        <w:jc w:val="both"/>
        <w:rPr>
          <w:rFonts w:ascii="Times New Roman" w:hAnsi="Times New Roman"/>
          <w:b/>
          <w:bCs/>
          <w:i/>
          <w:iCs/>
          <w:color w:val="000000"/>
          <w:sz w:val="16"/>
          <w:szCs w:val="16"/>
        </w:rPr>
      </w:pPr>
      <w:r w:rsidRPr="00E03E2A">
        <w:rPr>
          <w:rFonts w:ascii="Times New Roman" w:hAnsi="Times New Roman"/>
          <w:b/>
          <w:bCs/>
          <w:i/>
          <w:iCs/>
          <w:color w:val="000000"/>
          <w:sz w:val="16"/>
          <w:szCs w:val="16"/>
        </w:rPr>
        <w:t xml:space="preserve">* </w:t>
      </w:r>
      <w:r>
        <w:rPr>
          <w:rFonts w:ascii="Times New Roman" w:hAnsi="Times New Roman"/>
          <w:b/>
          <w:bCs/>
          <w:i/>
          <w:iCs/>
          <w:color w:val="000000"/>
          <w:sz w:val="16"/>
          <w:szCs w:val="16"/>
        </w:rPr>
        <w:t>niewłaściwe skreślić</w:t>
      </w:r>
    </w:p>
    <w:p w14:paraId="08EC7777" w14:textId="77777777" w:rsidR="006C193D" w:rsidRPr="00E03E2A" w:rsidRDefault="006C193D" w:rsidP="006C193D">
      <w:pPr>
        <w:numPr>
          <w:ilvl w:val="0"/>
          <w:numId w:val="11"/>
        </w:numPr>
        <w:spacing w:line="276" w:lineRule="auto"/>
        <w:jc w:val="both"/>
        <w:rPr>
          <w:rFonts w:ascii="Times New Roman" w:hAnsi="Times New Roman"/>
          <w:b/>
          <w:color w:val="000000"/>
          <w:sz w:val="22"/>
          <w:szCs w:val="22"/>
        </w:rPr>
      </w:pPr>
      <w:r w:rsidRPr="00E03E2A">
        <w:rPr>
          <w:rFonts w:ascii="Times New Roman" w:hAnsi="Times New Roman"/>
          <w:b/>
          <w:color w:val="000000"/>
          <w:sz w:val="22"/>
          <w:szCs w:val="22"/>
        </w:rPr>
        <w:lastRenderedPageBreak/>
        <w:t xml:space="preserve">ZAMÓWIENIE ZREALIZUJEMY </w:t>
      </w:r>
      <w:r w:rsidRPr="00E03E2A">
        <w:rPr>
          <w:rFonts w:ascii="Times New Roman" w:hAnsi="Times New Roman"/>
          <w:color w:val="000000"/>
          <w:sz w:val="22"/>
          <w:szCs w:val="22"/>
        </w:rPr>
        <w:t xml:space="preserve">sami/ </w:t>
      </w:r>
      <w:r w:rsidRPr="00E03E2A">
        <w:rPr>
          <w:rFonts w:ascii="Times New Roman" w:hAnsi="Times New Roman"/>
          <w:b/>
          <w:color w:val="000000"/>
          <w:sz w:val="22"/>
          <w:szCs w:val="22"/>
        </w:rPr>
        <w:t xml:space="preserve">ZAMIERZAMY </w:t>
      </w:r>
      <w:r w:rsidRPr="00E03E2A">
        <w:rPr>
          <w:rFonts w:ascii="Times New Roman" w:hAnsi="Times New Roman"/>
          <w:color w:val="000000"/>
          <w:sz w:val="22"/>
          <w:szCs w:val="22"/>
        </w:rPr>
        <w:t xml:space="preserve">powierzyć podwykonawcom wykonanie następujących części zamówienia </w:t>
      </w:r>
      <w:r w:rsidRPr="00E03E2A">
        <w:rPr>
          <w:rFonts w:ascii="Times New Roman" w:hAnsi="Times New Roman"/>
          <w:i/>
          <w:color w:val="000000"/>
          <w:sz w:val="22"/>
          <w:szCs w:val="22"/>
        </w:rPr>
        <w:t>(niepotrzebne skreślić):</w:t>
      </w:r>
    </w:p>
    <w:p w14:paraId="72AFC7C0" w14:textId="77777777" w:rsidR="006C193D" w:rsidRDefault="006C193D" w:rsidP="006C193D">
      <w:pPr>
        <w:spacing w:after="160" w:line="259" w:lineRule="auto"/>
        <w:jc w:val="both"/>
        <w:rPr>
          <w:rFonts w:ascii="Times New Roman" w:hAnsi="Times New Roman"/>
          <w:sz w:val="22"/>
          <w:szCs w:val="22"/>
          <w:lang w:eastAsia="en-US"/>
        </w:rPr>
      </w:pPr>
      <w:r w:rsidRPr="00E03E2A">
        <w:rPr>
          <w:rFonts w:ascii="Times New Roman" w:hAnsi="Times New Roman"/>
          <w:sz w:val="22"/>
          <w:szCs w:val="22"/>
          <w:lang w:eastAsia="en-US"/>
        </w:rPr>
        <w:t xml:space="preserve">Poniżej podajemy części zamówienia, których wykonanie  zamierzamy powierzyć podwykonawcom oraz wykaz firm podwykonawców, którym wykonanie w/w części zamówienia: </w:t>
      </w:r>
    </w:p>
    <w:tbl>
      <w:tblPr>
        <w:tblStyle w:val="Tabela-Siatka"/>
        <w:tblW w:w="0" w:type="auto"/>
        <w:tblLook w:val="04A0" w:firstRow="1" w:lastRow="0" w:firstColumn="1" w:lastColumn="0" w:noHBand="0" w:noVBand="1"/>
      </w:tblPr>
      <w:tblGrid>
        <w:gridCol w:w="596"/>
        <w:gridCol w:w="2789"/>
        <w:gridCol w:w="5677"/>
      </w:tblGrid>
      <w:tr w:rsidR="006C193D" w:rsidRPr="00770170" w14:paraId="289E568B" w14:textId="77777777" w:rsidTr="006C193D">
        <w:tc>
          <w:tcPr>
            <w:tcW w:w="596" w:type="dxa"/>
            <w:vAlign w:val="center"/>
          </w:tcPr>
          <w:p w14:paraId="5C8F0171" w14:textId="77777777" w:rsidR="006C193D" w:rsidRPr="00770170" w:rsidRDefault="006C193D" w:rsidP="006C193D">
            <w:pPr>
              <w:spacing w:after="160" w:line="259" w:lineRule="auto"/>
              <w:jc w:val="center"/>
              <w:rPr>
                <w:rFonts w:ascii="Times New Roman" w:hAnsi="Times New Roman"/>
                <w:b/>
                <w:sz w:val="22"/>
                <w:szCs w:val="22"/>
                <w:lang w:eastAsia="en-US"/>
              </w:rPr>
            </w:pPr>
            <w:r w:rsidRPr="00770170">
              <w:rPr>
                <w:rFonts w:ascii="Times New Roman" w:hAnsi="Times New Roman"/>
                <w:b/>
                <w:sz w:val="22"/>
                <w:szCs w:val="22"/>
                <w:lang w:eastAsia="en-US"/>
              </w:rPr>
              <w:t>L.p.</w:t>
            </w:r>
          </w:p>
        </w:tc>
        <w:tc>
          <w:tcPr>
            <w:tcW w:w="2835" w:type="dxa"/>
            <w:vAlign w:val="center"/>
          </w:tcPr>
          <w:p w14:paraId="75372D14" w14:textId="77777777" w:rsidR="006C193D" w:rsidRPr="00770170" w:rsidRDefault="006C193D" w:rsidP="006C193D">
            <w:pPr>
              <w:spacing w:after="160" w:line="259" w:lineRule="auto"/>
              <w:jc w:val="center"/>
              <w:rPr>
                <w:rFonts w:ascii="Times New Roman" w:hAnsi="Times New Roman"/>
                <w:b/>
                <w:sz w:val="22"/>
                <w:szCs w:val="22"/>
                <w:lang w:eastAsia="en-US"/>
              </w:rPr>
            </w:pPr>
            <w:r w:rsidRPr="00770170">
              <w:rPr>
                <w:rFonts w:ascii="Times New Roman" w:hAnsi="Times New Roman"/>
                <w:b/>
                <w:sz w:val="22"/>
                <w:szCs w:val="22"/>
                <w:lang w:eastAsia="en-US"/>
              </w:rPr>
              <w:t>Firma podwykonawcy</w:t>
            </w:r>
          </w:p>
        </w:tc>
        <w:tc>
          <w:tcPr>
            <w:tcW w:w="5843" w:type="dxa"/>
            <w:vAlign w:val="center"/>
          </w:tcPr>
          <w:p w14:paraId="60C96115" w14:textId="77777777" w:rsidR="006C193D" w:rsidRPr="00770170" w:rsidRDefault="006C193D" w:rsidP="006C193D">
            <w:pPr>
              <w:spacing w:after="160" w:line="259" w:lineRule="auto"/>
              <w:jc w:val="center"/>
              <w:rPr>
                <w:rFonts w:ascii="Times New Roman" w:hAnsi="Times New Roman"/>
                <w:b/>
                <w:sz w:val="22"/>
                <w:szCs w:val="22"/>
                <w:lang w:eastAsia="en-US"/>
              </w:rPr>
            </w:pPr>
            <w:r w:rsidRPr="00770170">
              <w:rPr>
                <w:rFonts w:ascii="Times New Roman" w:hAnsi="Times New Roman"/>
                <w:b/>
                <w:sz w:val="22"/>
                <w:szCs w:val="22"/>
                <w:lang w:eastAsia="en-US"/>
              </w:rPr>
              <w:t>Część zamówienia, której wykonanie zamierzamy powierzyć podwykonawcy</w:t>
            </w:r>
          </w:p>
        </w:tc>
      </w:tr>
      <w:tr w:rsidR="006C193D" w14:paraId="017CB915" w14:textId="77777777" w:rsidTr="006C193D">
        <w:tc>
          <w:tcPr>
            <w:tcW w:w="596" w:type="dxa"/>
          </w:tcPr>
          <w:p w14:paraId="5D6AEC42" w14:textId="77777777" w:rsidR="006C193D" w:rsidRDefault="006C193D" w:rsidP="006C193D">
            <w:pPr>
              <w:spacing w:after="160" w:line="259" w:lineRule="auto"/>
              <w:jc w:val="both"/>
              <w:rPr>
                <w:rFonts w:ascii="Times New Roman" w:hAnsi="Times New Roman"/>
                <w:sz w:val="22"/>
                <w:szCs w:val="22"/>
                <w:lang w:eastAsia="en-US"/>
              </w:rPr>
            </w:pPr>
          </w:p>
        </w:tc>
        <w:tc>
          <w:tcPr>
            <w:tcW w:w="2835" w:type="dxa"/>
          </w:tcPr>
          <w:p w14:paraId="69F6910B" w14:textId="77777777" w:rsidR="006C193D" w:rsidRDefault="006C193D" w:rsidP="006C193D">
            <w:pPr>
              <w:spacing w:after="160" w:line="259" w:lineRule="auto"/>
              <w:jc w:val="both"/>
              <w:rPr>
                <w:rFonts w:ascii="Times New Roman" w:hAnsi="Times New Roman"/>
                <w:sz w:val="22"/>
                <w:szCs w:val="22"/>
                <w:lang w:eastAsia="en-US"/>
              </w:rPr>
            </w:pPr>
          </w:p>
        </w:tc>
        <w:tc>
          <w:tcPr>
            <w:tcW w:w="5843" w:type="dxa"/>
          </w:tcPr>
          <w:p w14:paraId="33273082" w14:textId="77777777" w:rsidR="006C193D" w:rsidRDefault="006C193D" w:rsidP="006C193D">
            <w:pPr>
              <w:spacing w:after="160" w:line="259" w:lineRule="auto"/>
              <w:jc w:val="both"/>
              <w:rPr>
                <w:rFonts w:ascii="Times New Roman" w:hAnsi="Times New Roman"/>
                <w:sz w:val="22"/>
                <w:szCs w:val="22"/>
                <w:lang w:eastAsia="en-US"/>
              </w:rPr>
            </w:pPr>
          </w:p>
        </w:tc>
      </w:tr>
      <w:tr w:rsidR="006C193D" w14:paraId="2A4DA9B0" w14:textId="77777777" w:rsidTr="006C193D">
        <w:tc>
          <w:tcPr>
            <w:tcW w:w="596" w:type="dxa"/>
          </w:tcPr>
          <w:p w14:paraId="28D5038B" w14:textId="77777777" w:rsidR="006C193D" w:rsidRDefault="006C193D" w:rsidP="006C193D">
            <w:pPr>
              <w:spacing w:after="160" w:line="259" w:lineRule="auto"/>
              <w:jc w:val="both"/>
              <w:rPr>
                <w:rFonts w:ascii="Times New Roman" w:hAnsi="Times New Roman"/>
                <w:sz w:val="22"/>
                <w:szCs w:val="22"/>
                <w:lang w:eastAsia="en-US"/>
              </w:rPr>
            </w:pPr>
          </w:p>
        </w:tc>
        <w:tc>
          <w:tcPr>
            <w:tcW w:w="2835" w:type="dxa"/>
          </w:tcPr>
          <w:p w14:paraId="0EF5A5B8" w14:textId="77777777" w:rsidR="006C193D" w:rsidRDefault="006C193D" w:rsidP="006C193D">
            <w:pPr>
              <w:spacing w:after="160" w:line="259" w:lineRule="auto"/>
              <w:jc w:val="both"/>
              <w:rPr>
                <w:rFonts w:ascii="Times New Roman" w:hAnsi="Times New Roman"/>
                <w:sz w:val="22"/>
                <w:szCs w:val="22"/>
                <w:lang w:eastAsia="en-US"/>
              </w:rPr>
            </w:pPr>
          </w:p>
        </w:tc>
        <w:tc>
          <w:tcPr>
            <w:tcW w:w="5843" w:type="dxa"/>
          </w:tcPr>
          <w:p w14:paraId="00E347FF" w14:textId="77777777" w:rsidR="006C193D" w:rsidRDefault="006C193D" w:rsidP="006C193D">
            <w:pPr>
              <w:spacing w:after="160" w:line="259" w:lineRule="auto"/>
              <w:jc w:val="both"/>
              <w:rPr>
                <w:rFonts w:ascii="Times New Roman" w:hAnsi="Times New Roman"/>
                <w:sz w:val="22"/>
                <w:szCs w:val="22"/>
                <w:lang w:eastAsia="en-US"/>
              </w:rPr>
            </w:pPr>
          </w:p>
        </w:tc>
      </w:tr>
    </w:tbl>
    <w:p w14:paraId="00738EEF" w14:textId="77777777" w:rsidR="006C193D" w:rsidRDefault="006C193D" w:rsidP="006C193D">
      <w:pPr>
        <w:spacing w:line="360" w:lineRule="auto"/>
        <w:jc w:val="both"/>
        <w:rPr>
          <w:rFonts w:ascii="Times New Roman" w:hAnsi="Times New Roman"/>
          <w:szCs w:val="24"/>
        </w:rPr>
      </w:pPr>
    </w:p>
    <w:p w14:paraId="6C3F20D1" w14:textId="77777777" w:rsidR="006C193D" w:rsidRDefault="006C193D" w:rsidP="006C193D">
      <w:pPr>
        <w:spacing w:line="360" w:lineRule="auto"/>
        <w:jc w:val="both"/>
        <w:rPr>
          <w:rFonts w:ascii="Times New Roman" w:hAnsi="Times New Roman"/>
          <w:color w:val="212121"/>
          <w:sz w:val="22"/>
          <w:szCs w:val="23"/>
          <w:shd w:val="clear" w:color="auto" w:fill="FFFFFF"/>
        </w:rPr>
      </w:pPr>
      <w:r w:rsidRPr="007B5B9F">
        <w:rPr>
          <w:rFonts w:ascii="Times New Roman" w:hAnsi="Times New Roman"/>
          <w:color w:val="212121"/>
          <w:sz w:val="22"/>
          <w:szCs w:val="23"/>
          <w:shd w:val="clear" w:color="auto" w:fill="FFFFFF"/>
        </w:rPr>
        <w:t>Oświadczamy, że w stosunku do następującego podmiotu, będącego dostawcą/podwykonawcą, na którego przypada p</w:t>
      </w:r>
      <w:r>
        <w:rPr>
          <w:rFonts w:ascii="Times New Roman" w:hAnsi="Times New Roman"/>
          <w:color w:val="212121"/>
          <w:sz w:val="22"/>
          <w:szCs w:val="23"/>
          <w:shd w:val="clear" w:color="auto" w:fill="FFFFFF"/>
        </w:rPr>
        <w:t xml:space="preserve">onad 10% wartości zamówienia: </w:t>
      </w:r>
      <w:r w:rsidRPr="007B5B9F">
        <w:rPr>
          <w:rFonts w:ascii="Times New Roman" w:hAnsi="Times New Roman"/>
          <w:color w:val="212121"/>
          <w:sz w:val="22"/>
          <w:szCs w:val="23"/>
          <w:shd w:val="clear" w:color="auto" w:fill="FFFFFF"/>
        </w:rPr>
        <w:t>…</w:t>
      </w:r>
      <w:r>
        <w:rPr>
          <w:rFonts w:ascii="Times New Roman" w:hAnsi="Times New Roman"/>
          <w:color w:val="212121"/>
          <w:sz w:val="22"/>
          <w:szCs w:val="23"/>
          <w:shd w:val="clear" w:color="auto" w:fill="FFFFFF"/>
        </w:rPr>
        <w:t>…………………………</w:t>
      </w:r>
      <w:r w:rsidRPr="007B5B9F">
        <w:rPr>
          <w:rFonts w:ascii="Times New Roman" w:hAnsi="Times New Roman"/>
          <w:color w:val="212121"/>
          <w:sz w:val="22"/>
          <w:szCs w:val="23"/>
          <w:shd w:val="clear" w:color="auto" w:fill="FFFFFF"/>
        </w:rPr>
        <w:t>…….………..….……</w:t>
      </w:r>
    </w:p>
    <w:p w14:paraId="4CDAE265" w14:textId="77777777" w:rsidR="006C193D" w:rsidRPr="007B5B9F" w:rsidRDefault="006C193D" w:rsidP="006C193D">
      <w:pPr>
        <w:spacing w:line="360" w:lineRule="auto"/>
        <w:jc w:val="both"/>
        <w:rPr>
          <w:rFonts w:ascii="Times New Roman" w:hAnsi="Times New Roman"/>
          <w:color w:val="212121"/>
          <w:sz w:val="22"/>
          <w:szCs w:val="23"/>
          <w:shd w:val="clear" w:color="auto" w:fill="FFFFFF"/>
        </w:rPr>
      </w:pPr>
      <w:r>
        <w:rPr>
          <w:rFonts w:ascii="Times New Roman" w:hAnsi="Times New Roman"/>
          <w:color w:val="212121"/>
          <w:sz w:val="22"/>
          <w:szCs w:val="23"/>
          <w:shd w:val="clear" w:color="auto" w:fill="FFFFFF"/>
        </w:rPr>
        <w:t>………………………………………………………………………………………………………….</w:t>
      </w:r>
      <w:r w:rsidRPr="007B5B9F">
        <w:rPr>
          <w:rFonts w:ascii="Times New Roman" w:hAnsi="Times New Roman"/>
          <w:color w:val="212121"/>
          <w:sz w:val="22"/>
          <w:szCs w:val="23"/>
          <w:shd w:val="clear" w:color="auto" w:fill="FFFFFF"/>
        </w:rPr>
        <w:t xml:space="preserve"> (podać pełną nazwę/firmę, adres, a także w zależności od podmiotu: NIP/PESEL, KRS/</w:t>
      </w:r>
      <w:proofErr w:type="spellStart"/>
      <w:r w:rsidRPr="007B5B9F">
        <w:rPr>
          <w:rFonts w:ascii="Times New Roman" w:hAnsi="Times New Roman"/>
          <w:color w:val="212121"/>
          <w:sz w:val="22"/>
          <w:szCs w:val="23"/>
          <w:shd w:val="clear" w:color="auto" w:fill="FFFFFF"/>
        </w:rPr>
        <w:t>CEiDG</w:t>
      </w:r>
      <w:proofErr w:type="spellEnd"/>
      <w:r w:rsidRPr="007B5B9F">
        <w:rPr>
          <w:rFonts w:ascii="Times New Roman" w:hAnsi="Times New Roman"/>
          <w:color w:val="212121"/>
          <w:sz w:val="22"/>
          <w:szCs w:val="23"/>
          <w:shd w:val="clear" w:color="auto" w:fill="FFFFFF"/>
        </w:rPr>
        <w:t>), nie zachodzą podstawy wykluczenia z postępowania o udzielenie zamówienia przewidziane w  art.  5k rozporządzenia 833/2014 w brzmieniu nadanym rozporządzeniem 2022/576</w:t>
      </w:r>
    </w:p>
    <w:p w14:paraId="042C1470" w14:textId="77777777" w:rsidR="006C193D" w:rsidRPr="00741457" w:rsidRDefault="006C193D" w:rsidP="006C193D">
      <w:pPr>
        <w:spacing w:line="360" w:lineRule="auto"/>
        <w:jc w:val="both"/>
        <w:rPr>
          <w:rFonts w:ascii="Times New Roman" w:hAnsi="Times New Roman"/>
          <w:szCs w:val="24"/>
        </w:rPr>
      </w:pPr>
      <w:r w:rsidRPr="00741457">
        <w:rPr>
          <w:rFonts w:ascii="Times New Roman" w:hAnsi="Times New Roman"/>
          <w:szCs w:val="24"/>
        </w:rPr>
        <w:t>W przypadku wyboru naszej oferty osobami upoważnionymi do podpisania umowy są:</w:t>
      </w:r>
    </w:p>
    <w:p w14:paraId="2A18B4B3" w14:textId="77777777" w:rsidR="006C193D" w:rsidRPr="00741457" w:rsidRDefault="006C193D" w:rsidP="006C193D">
      <w:pPr>
        <w:spacing w:line="360" w:lineRule="auto"/>
        <w:jc w:val="both"/>
        <w:rPr>
          <w:rFonts w:ascii="Times New Roman" w:hAnsi="Times New Roman"/>
          <w:szCs w:val="24"/>
        </w:rPr>
      </w:pPr>
      <w:r w:rsidRPr="00741457">
        <w:rPr>
          <w:rFonts w:ascii="Times New Roman" w:hAnsi="Times New Roman"/>
          <w:szCs w:val="24"/>
        </w:rPr>
        <w:t xml:space="preserve">1. ...........................................................................   </w:t>
      </w:r>
    </w:p>
    <w:p w14:paraId="10D910B8" w14:textId="77777777" w:rsidR="006C193D" w:rsidRPr="00741457" w:rsidRDefault="006C193D" w:rsidP="006C193D">
      <w:pPr>
        <w:spacing w:line="360" w:lineRule="auto"/>
        <w:jc w:val="both"/>
        <w:rPr>
          <w:rFonts w:ascii="Times New Roman" w:hAnsi="Times New Roman"/>
          <w:szCs w:val="24"/>
        </w:rPr>
      </w:pPr>
      <w:r w:rsidRPr="00741457">
        <w:rPr>
          <w:rFonts w:ascii="Times New Roman" w:hAnsi="Times New Roman"/>
          <w:szCs w:val="24"/>
        </w:rPr>
        <w:t>2. ...............................................................................</w:t>
      </w:r>
    </w:p>
    <w:p w14:paraId="72632694" w14:textId="77777777" w:rsidR="006C193D" w:rsidRDefault="006C193D" w:rsidP="006C193D">
      <w:pPr>
        <w:spacing w:after="160" w:line="259" w:lineRule="auto"/>
        <w:jc w:val="both"/>
        <w:rPr>
          <w:rFonts w:ascii="Times New Roman" w:hAnsi="Times New Roman"/>
          <w:sz w:val="22"/>
          <w:szCs w:val="22"/>
          <w:lang w:eastAsia="en-US"/>
        </w:rPr>
      </w:pPr>
    </w:p>
    <w:p w14:paraId="60CBDD65" w14:textId="77777777" w:rsidR="006C193D" w:rsidRPr="00E03E2A" w:rsidRDefault="006C193D" w:rsidP="006C193D">
      <w:pPr>
        <w:spacing w:after="160" w:line="259" w:lineRule="auto"/>
        <w:jc w:val="both"/>
        <w:rPr>
          <w:rFonts w:ascii="Times New Roman" w:hAnsi="Times New Roman"/>
          <w:sz w:val="22"/>
          <w:szCs w:val="22"/>
          <w:lang w:eastAsia="en-US"/>
        </w:rPr>
      </w:pPr>
      <w:r w:rsidRPr="00E03E2A">
        <w:rPr>
          <w:rFonts w:ascii="Times New Roman" w:hAnsi="Times New Roman"/>
          <w:sz w:val="22"/>
          <w:szCs w:val="22"/>
          <w:lang w:eastAsia="en-US"/>
        </w:rPr>
        <w:t xml:space="preserve">Oświadczamy, że oferta </w:t>
      </w:r>
      <w:r w:rsidRPr="00E03E2A">
        <w:rPr>
          <w:rFonts w:ascii="Times New Roman" w:hAnsi="Times New Roman"/>
          <w:b/>
          <w:sz w:val="22"/>
          <w:szCs w:val="22"/>
          <w:lang w:eastAsia="en-US"/>
        </w:rPr>
        <w:t>nie zawiera/ zawiera (</w:t>
      </w:r>
      <w:r>
        <w:rPr>
          <w:rFonts w:ascii="Times New Roman" w:hAnsi="Times New Roman"/>
          <w:b/>
          <w:sz w:val="22"/>
          <w:szCs w:val="22"/>
          <w:lang w:eastAsia="en-US"/>
        </w:rPr>
        <w:t>niewłaściwe skreślić</w:t>
      </w:r>
      <w:r w:rsidRPr="00E03E2A">
        <w:rPr>
          <w:rFonts w:ascii="Times New Roman" w:hAnsi="Times New Roman"/>
          <w:b/>
          <w:sz w:val="22"/>
          <w:szCs w:val="22"/>
          <w:lang w:eastAsia="en-US"/>
        </w:rPr>
        <w:t>) informacji stanowiących tajemnicę przedsiębiorstwa</w:t>
      </w:r>
      <w:r w:rsidRPr="00E03E2A">
        <w:rPr>
          <w:rFonts w:ascii="Times New Roman" w:hAnsi="Times New Roman"/>
          <w:sz w:val="22"/>
          <w:szCs w:val="22"/>
          <w:lang w:eastAsia="en-US"/>
        </w:rPr>
        <w:t xml:space="preserve"> w rozumieniu przepisów o zwalczaniu nieuczciwej konkurencji. Informacje takie zawarte są w następujących dokumentach:</w:t>
      </w:r>
    </w:p>
    <w:p w14:paraId="07F95F9C" w14:textId="77777777" w:rsidR="006C193D" w:rsidRPr="00E03E2A" w:rsidRDefault="006C193D" w:rsidP="006C193D">
      <w:pPr>
        <w:spacing w:after="160" w:line="259" w:lineRule="auto"/>
        <w:jc w:val="both"/>
        <w:rPr>
          <w:rFonts w:ascii="Times New Roman" w:hAnsi="Times New Roman"/>
          <w:sz w:val="22"/>
          <w:szCs w:val="22"/>
          <w:lang w:eastAsia="en-US"/>
        </w:rPr>
      </w:pPr>
      <w:r w:rsidRPr="00E03E2A">
        <w:rPr>
          <w:rFonts w:ascii="Times New Roman" w:hAnsi="Times New Roman"/>
          <w:sz w:val="22"/>
          <w:szCs w:val="22"/>
          <w:lang w:eastAsia="en-US"/>
        </w:rPr>
        <w:t>.................................................................................</w:t>
      </w:r>
    </w:p>
    <w:p w14:paraId="04D59714" w14:textId="77777777" w:rsidR="006C193D" w:rsidRPr="00E03E2A" w:rsidRDefault="006C193D" w:rsidP="006C193D">
      <w:pPr>
        <w:spacing w:after="160" w:line="259" w:lineRule="auto"/>
        <w:jc w:val="both"/>
        <w:rPr>
          <w:rFonts w:ascii="Times New Roman" w:hAnsi="Times New Roman"/>
          <w:sz w:val="22"/>
          <w:szCs w:val="22"/>
          <w:lang w:eastAsia="en-US"/>
        </w:rPr>
      </w:pPr>
      <w:r w:rsidRPr="00E03E2A">
        <w:rPr>
          <w:rFonts w:ascii="Times New Roman" w:hAnsi="Times New Roman"/>
          <w:sz w:val="22"/>
          <w:szCs w:val="22"/>
          <w:lang w:eastAsia="en-US"/>
        </w:rPr>
        <w:t>.................................................................................</w:t>
      </w:r>
    </w:p>
    <w:p w14:paraId="11117E9C" w14:textId="77777777" w:rsidR="006C193D" w:rsidRPr="00E03E2A" w:rsidRDefault="006C193D" w:rsidP="006C193D">
      <w:pPr>
        <w:spacing w:after="160" w:line="259" w:lineRule="auto"/>
        <w:jc w:val="both"/>
        <w:rPr>
          <w:rFonts w:ascii="Times New Roman" w:hAnsi="Times New Roman"/>
          <w:sz w:val="22"/>
          <w:szCs w:val="22"/>
          <w:lang w:eastAsia="en-US"/>
        </w:rPr>
      </w:pPr>
      <w:r w:rsidRPr="00E03E2A">
        <w:rPr>
          <w:rFonts w:ascii="Times New Roman" w:hAnsi="Times New Roman"/>
          <w:sz w:val="22"/>
          <w:szCs w:val="22"/>
          <w:lang w:eastAsia="en-US"/>
        </w:rPr>
        <w:t>Uzasadnienie, iż zastrzeżone informacje stanowią tajemnicę przedsiębiorstwa:</w:t>
      </w:r>
    </w:p>
    <w:p w14:paraId="6732DDD1" w14:textId="77777777" w:rsidR="006C193D" w:rsidRPr="00E03E2A" w:rsidRDefault="006C193D" w:rsidP="006C193D">
      <w:pPr>
        <w:spacing w:after="160" w:line="259" w:lineRule="auto"/>
        <w:jc w:val="both"/>
        <w:rPr>
          <w:rFonts w:ascii="Times New Roman" w:hAnsi="Times New Roman"/>
          <w:sz w:val="22"/>
          <w:szCs w:val="22"/>
          <w:lang w:eastAsia="en-US"/>
        </w:rPr>
      </w:pPr>
      <w:r w:rsidRPr="00E03E2A">
        <w:rPr>
          <w:rFonts w:ascii="Times New Roman" w:hAnsi="Times New Roman"/>
          <w:sz w:val="22"/>
          <w:szCs w:val="22"/>
          <w:lang w:eastAsia="en-US"/>
        </w:rPr>
        <w:t>………………………………………………………………………………………………</w:t>
      </w:r>
    </w:p>
    <w:p w14:paraId="25748F24" w14:textId="77777777" w:rsidR="006C193D" w:rsidRPr="00E03E2A" w:rsidRDefault="006C193D" w:rsidP="006C193D">
      <w:pPr>
        <w:spacing w:after="160" w:line="259" w:lineRule="auto"/>
        <w:jc w:val="both"/>
        <w:rPr>
          <w:rFonts w:ascii="Times New Roman" w:hAnsi="Times New Roman"/>
          <w:sz w:val="22"/>
          <w:szCs w:val="22"/>
          <w:lang w:eastAsia="en-US"/>
        </w:rPr>
      </w:pPr>
      <w:r w:rsidRPr="00E03E2A">
        <w:rPr>
          <w:rFonts w:ascii="Times New Roman" w:hAnsi="Times New Roman"/>
          <w:b/>
          <w:sz w:val="22"/>
          <w:szCs w:val="22"/>
          <w:lang w:eastAsia="en-US"/>
        </w:rPr>
        <w:t>Uwaga! W przypadku braku wykazania, że informacje zastrzeżone stanowią tajemnice przedsiębiorstwa lub niewystarczającego uzasadnienia, informacje te zostaną uznane za jawne.</w:t>
      </w:r>
    </w:p>
    <w:p w14:paraId="03A4275B" w14:textId="77777777" w:rsidR="006C193D" w:rsidRPr="00E03E2A" w:rsidRDefault="006C193D" w:rsidP="006C193D">
      <w:pPr>
        <w:spacing w:after="160" w:line="259" w:lineRule="auto"/>
        <w:jc w:val="both"/>
        <w:rPr>
          <w:rFonts w:ascii="Times New Roman" w:hAnsi="Times New Roman"/>
          <w:sz w:val="22"/>
          <w:szCs w:val="22"/>
          <w:u w:val="single"/>
          <w:lang w:eastAsia="en-US"/>
        </w:rPr>
      </w:pPr>
      <w:r w:rsidRPr="00E03E2A">
        <w:rPr>
          <w:rFonts w:ascii="Times New Roman" w:hAnsi="Times New Roman"/>
          <w:sz w:val="22"/>
          <w:szCs w:val="22"/>
          <w:lang w:eastAsia="en-US"/>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dotyczy/nie dotyczy.</w:t>
      </w:r>
    </w:p>
    <w:p w14:paraId="4B868847" w14:textId="77777777" w:rsidR="006C193D" w:rsidRPr="00E03E2A" w:rsidRDefault="006C193D" w:rsidP="006C193D">
      <w:pPr>
        <w:spacing w:after="160" w:line="259" w:lineRule="auto"/>
        <w:jc w:val="both"/>
        <w:rPr>
          <w:rFonts w:ascii="Times New Roman" w:hAnsi="Times New Roman"/>
          <w:sz w:val="22"/>
          <w:szCs w:val="22"/>
          <w:u w:val="single"/>
          <w:lang w:eastAsia="en-US"/>
        </w:rPr>
      </w:pPr>
      <w:r w:rsidRPr="00E03E2A">
        <w:rPr>
          <w:rFonts w:ascii="Times New Roman" w:hAnsi="Times New Roman"/>
          <w:sz w:val="22"/>
          <w:szCs w:val="22"/>
          <w:u w:val="single"/>
          <w:lang w:eastAsia="en-US"/>
        </w:rPr>
        <w:t>Załącznikami do formularza oferty są:</w:t>
      </w:r>
    </w:p>
    <w:p w14:paraId="0326EACE" w14:textId="77777777" w:rsidR="006C193D" w:rsidRPr="00E03E2A" w:rsidRDefault="006C193D" w:rsidP="006C193D">
      <w:pPr>
        <w:numPr>
          <w:ilvl w:val="0"/>
          <w:numId w:val="1"/>
        </w:numPr>
        <w:ind w:left="567"/>
        <w:jc w:val="both"/>
        <w:rPr>
          <w:rFonts w:ascii="Times New Roman" w:hAnsi="Times New Roman"/>
          <w:i/>
          <w:sz w:val="22"/>
          <w:szCs w:val="22"/>
          <w:lang w:eastAsia="en-US"/>
        </w:rPr>
      </w:pPr>
      <w:r w:rsidRPr="00E03E2A">
        <w:rPr>
          <w:rFonts w:ascii="Times New Roman" w:hAnsi="Times New Roman"/>
          <w:sz w:val="22"/>
          <w:szCs w:val="22"/>
          <w:lang w:eastAsia="en-US"/>
        </w:rPr>
        <w:t xml:space="preserve">Dokumenty wymagane zgodnie z </w:t>
      </w:r>
      <w:r w:rsidRPr="00E03E2A">
        <w:rPr>
          <w:rFonts w:ascii="Times New Roman" w:hAnsi="Times New Roman"/>
          <w:i/>
          <w:sz w:val="22"/>
          <w:szCs w:val="22"/>
          <w:lang w:eastAsia="en-US"/>
        </w:rPr>
        <w:t>SWZ.</w:t>
      </w:r>
    </w:p>
    <w:p w14:paraId="070AA09B" w14:textId="77777777" w:rsidR="006C193D" w:rsidRPr="00E03E2A" w:rsidRDefault="006C193D" w:rsidP="006C193D">
      <w:pPr>
        <w:numPr>
          <w:ilvl w:val="0"/>
          <w:numId w:val="1"/>
        </w:numPr>
        <w:tabs>
          <w:tab w:val="left" w:pos="600"/>
        </w:tabs>
        <w:autoSpaceDE w:val="0"/>
        <w:autoSpaceDN w:val="0"/>
        <w:spacing w:before="120"/>
        <w:ind w:left="567"/>
        <w:contextualSpacing/>
        <w:jc w:val="both"/>
        <w:rPr>
          <w:rFonts w:ascii="Times New Roman" w:hAnsi="Times New Roman"/>
          <w:i/>
          <w:sz w:val="22"/>
          <w:szCs w:val="22"/>
          <w:lang w:eastAsia="en-US"/>
        </w:rPr>
      </w:pPr>
      <w:r w:rsidRPr="00C22B44">
        <w:rPr>
          <w:rFonts w:ascii="Times New Roman" w:hAnsi="Times New Roman"/>
          <w:sz w:val="22"/>
          <w:szCs w:val="22"/>
          <w:lang w:eastAsia="en-US"/>
        </w:rPr>
        <w:t xml:space="preserve">Załączniki wymienione w </w:t>
      </w:r>
      <w:r w:rsidRPr="00C22B44">
        <w:rPr>
          <w:rFonts w:ascii="Times New Roman" w:hAnsi="Times New Roman"/>
          <w:i/>
          <w:sz w:val="22"/>
          <w:szCs w:val="22"/>
          <w:lang w:eastAsia="en-US"/>
        </w:rPr>
        <w:t>SWZ.</w:t>
      </w:r>
    </w:p>
    <w:p w14:paraId="3DBFFD87" w14:textId="77777777" w:rsidR="00993C97" w:rsidRDefault="00993C97" w:rsidP="006C193D">
      <w:pPr>
        <w:tabs>
          <w:tab w:val="left" w:pos="600"/>
        </w:tabs>
        <w:autoSpaceDE w:val="0"/>
        <w:autoSpaceDN w:val="0"/>
        <w:spacing w:line="276" w:lineRule="auto"/>
        <w:ind w:left="360"/>
        <w:jc w:val="both"/>
        <w:rPr>
          <w:rFonts w:ascii="Times New Roman" w:hAnsi="Times New Roman"/>
          <w:szCs w:val="24"/>
        </w:rPr>
      </w:pPr>
    </w:p>
    <w:sectPr w:rsidR="00993C97" w:rsidSect="00D52BBD">
      <w:footerReference w:type="even" r:id="rId9"/>
      <w:footerReference w:type="default" r:id="rId10"/>
      <w:headerReference w:type="first" r:id="rId11"/>
      <w:footerReference w:type="first" r:id="rId12"/>
      <w:pgSz w:w="11906" w:h="16838"/>
      <w:pgMar w:top="1276" w:right="1417" w:bottom="1560"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D1C3B" w14:textId="77777777" w:rsidR="005D58CF" w:rsidRDefault="005D58CF">
      <w:r>
        <w:separator/>
      </w:r>
    </w:p>
  </w:endnote>
  <w:endnote w:type="continuationSeparator" w:id="0">
    <w:p w14:paraId="16C93692" w14:textId="77777777" w:rsidR="005D58CF" w:rsidRDefault="005D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Myriad Pro">
    <w:altName w:val="Arial"/>
    <w:panose1 w:val="00000000000000000000"/>
    <w:charset w:val="EE"/>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2B18" w14:textId="77777777" w:rsidR="006C193D" w:rsidRDefault="004008C9" w:rsidP="006C59C2">
    <w:pPr>
      <w:pStyle w:val="Stopka"/>
      <w:framePr w:wrap="around" w:vAnchor="text" w:hAnchor="margin" w:xAlign="right" w:y="1"/>
      <w:rPr>
        <w:rStyle w:val="Numerstrony"/>
      </w:rPr>
    </w:pPr>
    <w:r>
      <w:rPr>
        <w:rStyle w:val="Numerstrony"/>
      </w:rPr>
      <w:fldChar w:fldCharType="begin"/>
    </w:r>
    <w:r w:rsidR="006C193D">
      <w:rPr>
        <w:rStyle w:val="Numerstrony"/>
      </w:rPr>
      <w:instrText xml:space="preserve">PAGE  </w:instrText>
    </w:r>
    <w:r>
      <w:rPr>
        <w:rStyle w:val="Numerstrony"/>
      </w:rPr>
      <w:fldChar w:fldCharType="end"/>
    </w:r>
  </w:p>
  <w:p w14:paraId="444B1109" w14:textId="77777777" w:rsidR="006C193D" w:rsidRDefault="006C193D" w:rsidP="0002737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03EB" w14:textId="77777777" w:rsidR="006C193D" w:rsidRDefault="004008C9" w:rsidP="006C59C2">
    <w:pPr>
      <w:pStyle w:val="Stopka"/>
      <w:framePr w:wrap="around" w:vAnchor="text" w:hAnchor="margin" w:xAlign="right" w:y="1"/>
      <w:rPr>
        <w:rStyle w:val="Numerstrony"/>
      </w:rPr>
    </w:pPr>
    <w:r>
      <w:rPr>
        <w:rStyle w:val="Numerstrony"/>
      </w:rPr>
      <w:fldChar w:fldCharType="begin"/>
    </w:r>
    <w:r w:rsidR="006C193D">
      <w:rPr>
        <w:rStyle w:val="Numerstrony"/>
      </w:rPr>
      <w:instrText xml:space="preserve">PAGE  </w:instrText>
    </w:r>
    <w:r>
      <w:rPr>
        <w:rStyle w:val="Numerstrony"/>
      </w:rPr>
      <w:fldChar w:fldCharType="separate"/>
    </w:r>
    <w:r w:rsidR="00C13107">
      <w:rPr>
        <w:rStyle w:val="Numerstrony"/>
        <w:noProof/>
      </w:rPr>
      <w:t>2</w:t>
    </w:r>
    <w:r>
      <w:rPr>
        <w:rStyle w:val="Numerstrony"/>
      </w:rPr>
      <w:fldChar w:fldCharType="end"/>
    </w:r>
  </w:p>
  <w:p w14:paraId="672319F9" w14:textId="77777777" w:rsidR="006C193D" w:rsidRPr="00AA4B35" w:rsidRDefault="006C193D" w:rsidP="00AA4B35">
    <w:pPr>
      <w:pStyle w:val="Stopka"/>
      <w:jc w:val="center"/>
      <w:rPr>
        <w:sz w:val="20"/>
      </w:rPr>
    </w:pPr>
    <w:r w:rsidRPr="009E728D">
      <w:rPr>
        <w:rFonts w:ascii="Times New Roman" w:hAnsi="Times New Roman"/>
        <w:sz w:val="20"/>
      </w:rPr>
      <w:t>WYMAGANE PODPISANIE KWALIFIKOWANYM PODPISEM ELEKTRONICZNYM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04D3" w14:textId="77777777" w:rsidR="006C193D" w:rsidRPr="00190612" w:rsidRDefault="006C193D" w:rsidP="00190612">
    <w:pPr>
      <w:tabs>
        <w:tab w:val="center" w:pos="4536"/>
        <w:tab w:val="right" w:pos="9072"/>
      </w:tabs>
      <w:rPr>
        <w:rFonts w:ascii="Times New Roman" w:hAnsi="Times New Roman"/>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A4FE4" w14:textId="77777777" w:rsidR="005D58CF" w:rsidRDefault="005D58CF">
      <w:r>
        <w:separator/>
      </w:r>
    </w:p>
  </w:footnote>
  <w:footnote w:type="continuationSeparator" w:id="0">
    <w:p w14:paraId="786A7595" w14:textId="77777777" w:rsidR="005D58CF" w:rsidRDefault="005D58CF">
      <w:r>
        <w:continuationSeparator/>
      </w:r>
    </w:p>
  </w:footnote>
  <w:footnote w:id="1">
    <w:p w14:paraId="34EC346B" w14:textId="77777777" w:rsidR="006C193D" w:rsidRDefault="006C193D" w:rsidP="00E03E2A">
      <w:pPr>
        <w:pStyle w:val="Tekstprzypisudolnego"/>
      </w:pPr>
      <w:r w:rsidRPr="00A01DF8">
        <w:rPr>
          <w:rStyle w:val="Odwoanieprzypisudolnego"/>
          <w:sz w:val="14"/>
          <w:szCs w:val="14"/>
        </w:rPr>
        <w:footnoteRef/>
      </w:r>
      <w:r w:rsidRPr="00A01DF8">
        <w:rPr>
          <w:sz w:val="14"/>
          <w:szCs w:val="14"/>
        </w:rPr>
        <w:t xml:space="preserve"> </w:t>
      </w:r>
      <w:r w:rsidRPr="00A01DF8">
        <w:rPr>
          <w:i/>
          <w:sz w:val="14"/>
          <w:szCs w:val="14"/>
        </w:rPr>
        <w:t>W przypadku składania oferty przez podmioty występujące wspólnie podać nazwy (firmy) i dokładne adresy wszystkich członków konsorcjum lub spółki cywilnej.</w:t>
      </w:r>
    </w:p>
  </w:footnote>
  <w:footnote w:id="2">
    <w:p w14:paraId="64A3CC67" w14:textId="77777777" w:rsidR="006C193D" w:rsidRDefault="006C193D" w:rsidP="00E03E2A">
      <w:pPr>
        <w:pStyle w:val="Tekstprzypisudolnego"/>
        <w:ind w:hanging="11"/>
      </w:pPr>
      <w:r w:rsidRPr="00A01DF8">
        <w:rPr>
          <w:rStyle w:val="Odwoanieprzypisudolnego"/>
          <w:sz w:val="14"/>
          <w:szCs w:val="14"/>
        </w:rPr>
        <w:footnoteRef/>
      </w:r>
      <w:r w:rsidRPr="00A01DF8">
        <w:rPr>
          <w:sz w:val="14"/>
          <w:szCs w:val="14"/>
        </w:rPr>
        <w:t xml:space="preserve"> </w:t>
      </w:r>
      <w:r w:rsidRPr="00A01DF8">
        <w:rPr>
          <w:i/>
          <w:sz w:val="14"/>
          <w:szCs w:val="14"/>
        </w:rPr>
        <w:t>W przypadku składania oferty przez podmioty występujące wspólnie numer NIP i REGON wszystkich członków konsorcjum lub spółki cywilnej.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660B" w14:textId="77777777" w:rsidR="006C193D" w:rsidRPr="00134CE6" w:rsidRDefault="006C193D" w:rsidP="00DA26C1">
    <w:pPr>
      <w:tabs>
        <w:tab w:val="center" w:pos="4536"/>
        <w:tab w:val="right" w:pos="9072"/>
      </w:tabs>
      <w:jc w:val="center"/>
      <w:rPr>
        <w:rFonts w:ascii="Calibri" w:hAnsi="Calibri"/>
        <w:sz w:val="16"/>
        <w:szCs w:val="16"/>
      </w:rPr>
    </w:pPr>
    <w:r w:rsidRPr="006C48ED">
      <w:rPr>
        <w:rFonts w:ascii="Calibri" w:hAnsi="Calibri"/>
        <w:noProof/>
        <w:sz w:val="16"/>
        <w:szCs w:val="16"/>
      </w:rPr>
      <w:drawing>
        <wp:anchor distT="0" distB="0" distL="114300" distR="114300" simplePos="0" relativeHeight="251659264" behindDoc="0" locked="0" layoutInCell="1" allowOverlap="1" wp14:anchorId="3B316CED" wp14:editId="722C9F67">
          <wp:simplePos x="0" y="0"/>
          <wp:positionH relativeFrom="column">
            <wp:posOffset>-445040</wp:posOffset>
          </wp:positionH>
          <wp:positionV relativeFrom="paragraph">
            <wp:posOffset>-205088</wp:posOffset>
          </wp:positionV>
          <wp:extent cx="6543495" cy="1109994"/>
          <wp:effectExtent l="0" t="0" r="8890" b="0"/>
          <wp:wrapNone/>
          <wp:docPr id="2" name="Obraz 2" descr="C:\Users\Polo\Desktop\papier firmowy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olo\Desktop\papier firmowy 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44310" cy="11118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519E9F6A"/>
    <w:name w:val="WW8Num10"/>
    <w:lvl w:ilvl="0">
      <w:start w:val="1"/>
      <w:numFmt w:val="decimal"/>
      <w:lvlText w:val="%1)"/>
      <w:lvlJc w:val="left"/>
      <w:pPr>
        <w:ind w:left="360" w:hanging="360"/>
      </w:pPr>
      <w:rPr>
        <w:b w:val="0"/>
        <w:sz w:val="20"/>
        <w:szCs w:val="20"/>
      </w:rPr>
    </w:lvl>
  </w:abstractNum>
  <w:abstractNum w:abstractNumId="1" w15:restartNumberingAfterBreak="0">
    <w:nsid w:val="049C7209"/>
    <w:multiLevelType w:val="hybridMultilevel"/>
    <w:tmpl w:val="17929A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625861"/>
    <w:multiLevelType w:val="multilevel"/>
    <w:tmpl w:val="04CC4B62"/>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3" w15:restartNumberingAfterBreak="0">
    <w:nsid w:val="0B3814F4"/>
    <w:multiLevelType w:val="hybridMultilevel"/>
    <w:tmpl w:val="1264FD0C"/>
    <w:lvl w:ilvl="0" w:tplc="04150017">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FA15946"/>
    <w:multiLevelType w:val="hybridMultilevel"/>
    <w:tmpl w:val="3EF48456"/>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8A72592"/>
    <w:multiLevelType w:val="hybridMultilevel"/>
    <w:tmpl w:val="14405704"/>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 w15:restartNumberingAfterBreak="0">
    <w:nsid w:val="4D8B1DFC"/>
    <w:multiLevelType w:val="singleLevel"/>
    <w:tmpl w:val="21BECA0A"/>
    <w:lvl w:ilvl="0">
      <w:start w:val="5"/>
      <w:numFmt w:val="bullet"/>
      <w:lvlText w:val="-"/>
      <w:lvlJc w:val="left"/>
      <w:pPr>
        <w:tabs>
          <w:tab w:val="num" w:pos="720"/>
        </w:tabs>
        <w:ind w:left="720" w:hanging="360"/>
      </w:pPr>
      <w:rPr>
        <w:rFonts w:ascii="Times New Roman" w:hAnsi="Times New Roman" w:hint="default"/>
      </w:rPr>
    </w:lvl>
  </w:abstractNum>
  <w:abstractNum w:abstractNumId="9" w15:restartNumberingAfterBreak="0">
    <w:nsid w:val="52147CF5"/>
    <w:multiLevelType w:val="hybridMultilevel"/>
    <w:tmpl w:val="BB041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4B67F45"/>
    <w:multiLevelType w:val="hybridMultilevel"/>
    <w:tmpl w:val="8EC0C052"/>
    <w:lvl w:ilvl="0" w:tplc="04150017">
      <w:start w:val="1"/>
      <w:numFmt w:val="bullet"/>
      <w:pStyle w:val="A-punkt"/>
      <w:lvlText w:val=""/>
      <w:lvlJc w:val="left"/>
      <w:pPr>
        <w:tabs>
          <w:tab w:val="num" w:pos="340"/>
        </w:tabs>
        <w:ind w:left="340" w:hanging="34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 w15:restartNumberingAfterBreak="0">
    <w:nsid w:val="6D065113"/>
    <w:multiLevelType w:val="hybridMultilevel"/>
    <w:tmpl w:val="45B0D47E"/>
    <w:lvl w:ilvl="0" w:tplc="93349514">
      <w:start w:val="1"/>
      <w:numFmt w:val="decimal"/>
      <w:lvlText w:val="%1."/>
      <w:lvlJc w:val="left"/>
      <w:pPr>
        <w:tabs>
          <w:tab w:val="num" w:pos="420"/>
        </w:tabs>
        <w:ind w:left="420" w:hanging="420"/>
      </w:pPr>
      <w:rPr>
        <w:rFonts w:hint="default"/>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7C7D1E1A"/>
    <w:multiLevelType w:val="multilevel"/>
    <w:tmpl w:val="F7EE1A32"/>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7CC15E37"/>
    <w:multiLevelType w:val="hybridMultilevel"/>
    <w:tmpl w:val="700E259C"/>
    <w:lvl w:ilvl="0" w:tplc="F91C4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4"/>
  </w:num>
  <w:num w:numId="4">
    <w:abstractNumId w:val="6"/>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num>
  <w:num w:numId="7">
    <w:abstractNumId w:val="7"/>
    <w:lvlOverride w:ilvl="0">
      <w:startOverride w:val="1"/>
    </w:lvlOverride>
  </w:num>
  <w:num w:numId="8">
    <w:abstractNumId w:val="5"/>
  </w:num>
  <w:num w:numId="9">
    <w:abstractNumId w:val="8"/>
  </w:num>
  <w:num w:numId="10">
    <w:abstractNumId w:val="1"/>
  </w:num>
  <w:num w:numId="11">
    <w:abstractNumId w:val="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5B"/>
    <w:rsid w:val="00014330"/>
    <w:rsid w:val="00016B65"/>
    <w:rsid w:val="00027371"/>
    <w:rsid w:val="000331FF"/>
    <w:rsid w:val="000501B2"/>
    <w:rsid w:val="000547E6"/>
    <w:rsid w:val="00055E4C"/>
    <w:rsid w:val="00061C98"/>
    <w:rsid w:val="00063152"/>
    <w:rsid w:val="000647A2"/>
    <w:rsid w:val="000655E7"/>
    <w:rsid w:val="00071324"/>
    <w:rsid w:val="00076B2F"/>
    <w:rsid w:val="000828BB"/>
    <w:rsid w:val="0009082A"/>
    <w:rsid w:val="00094F7A"/>
    <w:rsid w:val="000A37FF"/>
    <w:rsid w:val="000A7AB5"/>
    <w:rsid w:val="000B3733"/>
    <w:rsid w:val="000C2737"/>
    <w:rsid w:val="000C2BC2"/>
    <w:rsid w:val="000D24E4"/>
    <w:rsid w:val="000D5B56"/>
    <w:rsid w:val="000D6A84"/>
    <w:rsid w:val="000E2D80"/>
    <w:rsid w:val="000E36BF"/>
    <w:rsid w:val="000F0652"/>
    <w:rsid w:val="000F079F"/>
    <w:rsid w:val="001004B4"/>
    <w:rsid w:val="00100E13"/>
    <w:rsid w:val="001035F5"/>
    <w:rsid w:val="00105731"/>
    <w:rsid w:val="00110FAA"/>
    <w:rsid w:val="00115C12"/>
    <w:rsid w:val="00123D8B"/>
    <w:rsid w:val="001317E6"/>
    <w:rsid w:val="001333F4"/>
    <w:rsid w:val="00134CE6"/>
    <w:rsid w:val="00136C0C"/>
    <w:rsid w:val="00137FB8"/>
    <w:rsid w:val="001406F7"/>
    <w:rsid w:val="00151AA4"/>
    <w:rsid w:val="00154D07"/>
    <w:rsid w:val="001565D1"/>
    <w:rsid w:val="00160327"/>
    <w:rsid w:val="001605D2"/>
    <w:rsid w:val="00175844"/>
    <w:rsid w:val="00183A9C"/>
    <w:rsid w:val="00190612"/>
    <w:rsid w:val="0019159C"/>
    <w:rsid w:val="00191927"/>
    <w:rsid w:val="001A5AA0"/>
    <w:rsid w:val="001B2980"/>
    <w:rsid w:val="001C1071"/>
    <w:rsid w:val="001D1B48"/>
    <w:rsid w:val="001D4BD1"/>
    <w:rsid w:val="001F3A2F"/>
    <w:rsid w:val="0020252B"/>
    <w:rsid w:val="00203186"/>
    <w:rsid w:val="002136E6"/>
    <w:rsid w:val="002217D9"/>
    <w:rsid w:val="00224248"/>
    <w:rsid w:val="0022549E"/>
    <w:rsid w:val="00226DEC"/>
    <w:rsid w:val="002313F7"/>
    <w:rsid w:val="0023205F"/>
    <w:rsid w:val="00244090"/>
    <w:rsid w:val="00251501"/>
    <w:rsid w:val="00262CB9"/>
    <w:rsid w:val="00262D38"/>
    <w:rsid w:val="002654A1"/>
    <w:rsid w:val="00266FB5"/>
    <w:rsid w:val="00270111"/>
    <w:rsid w:val="00283C51"/>
    <w:rsid w:val="0028760F"/>
    <w:rsid w:val="0029077A"/>
    <w:rsid w:val="002930FB"/>
    <w:rsid w:val="0029421C"/>
    <w:rsid w:val="002A05CF"/>
    <w:rsid w:val="002A4CF3"/>
    <w:rsid w:val="002B3121"/>
    <w:rsid w:val="002B5D09"/>
    <w:rsid w:val="002B5F82"/>
    <w:rsid w:val="002C2438"/>
    <w:rsid w:val="002C3116"/>
    <w:rsid w:val="002C58E1"/>
    <w:rsid w:val="002D0B4F"/>
    <w:rsid w:val="002D2D53"/>
    <w:rsid w:val="002D505A"/>
    <w:rsid w:val="002E08D9"/>
    <w:rsid w:val="002E0E97"/>
    <w:rsid w:val="002E2167"/>
    <w:rsid w:val="002E4BE6"/>
    <w:rsid w:val="002E6967"/>
    <w:rsid w:val="002F33AE"/>
    <w:rsid w:val="00306DCB"/>
    <w:rsid w:val="00312B1A"/>
    <w:rsid w:val="0031539C"/>
    <w:rsid w:val="00316937"/>
    <w:rsid w:val="00317BA2"/>
    <w:rsid w:val="003323F8"/>
    <w:rsid w:val="00332C13"/>
    <w:rsid w:val="003365CB"/>
    <w:rsid w:val="00336E4C"/>
    <w:rsid w:val="0034099A"/>
    <w:rsid w:val="00341FF9"/>
    <w:rsid w:val="0035083D"/>
    <w:rsid w:val="00362582"/>
    <w:rsid w:val="003671C9"/>
    <w:rsid w:val="0037578C"/>
    <w:rsid w:val="0038118A"/>
    <w:rsid w:val="00384F01"/>
    <w:rsid w:val="00396369"/>
    <w:rsid w:val="00396A65"/>
    <w:rsid w:val="003A2359"/>
    <w:rsid w:val="003A3119"/>
    <w:rsid w:val="003B67EC"/>
    <w:rsid w:val="003B69F5"/>
    <w:rsid w:val="003C7A09"/>
    <w:rsid w:val="003E15D0"/>
    <w:rsid w:val="003E2324"/>
    <w:rsid w:val="003F3CF1"/>
    <w:rsid w:val="003F5243"/>
    <w:rsid w:val="004008C9"/>
    <w:rsid w:val="00411786"/>
    <w:rsid w:val="00412036"/>
    <w:rsid w:val="00412B6A"/>
    <w:rsid w:val="004157B5"/>
    <w:rsid w:val="00420DDE"/>
    <w:rsid w:val="0042524F"/>
    <w:rsid w:val="00437B0F"/>
    <w:rsid w:val="00440062"/>
    <w:rsid w:val="00441D18"/>
    <w:rsid w:val="0045014C"/>
    <w:rsid w:val="00451DC7"/>
    <w:rsid w:val="00452DEF"/>
    <w:rsid w:val="0045321F"/>
    <w:rsid w:val="00456A8B"/>
    <w:rsid w:val="00461DC1"/>
    <w:rsid w:val="00471B08"/>
    <w:rsid w:val="00473E69"/>
    <w:rsid w:val="0047424B"/>
    <w:rsid w:val="0049040F"/>
    <w:rsid w:val="004928D5"/>
    <w:rsid w:val="00497BCB"/>
    <w:rsid w:val="004A1C62"/>
    <w:rsid w:val="004A2099"/>
    <w:rsid w:val="004A6FBC"/>
    <w:rsid w:val="004B0399"/>
    <w:rsid w:val="004D067C"/>
    <w:rsid w:val="004D1C53"/>
    <w:rsid w:val="004E6114"/>
    <w:rsid w:val="004F4BB9"/>
    <w:rsid w:val="00503930"/>
    <w:rsid w:val="00513E11"/>
    <w:rsid w:val="005150E9"/>
    <w:rsid w:val="00522A85"/>
    <w:rsid w:val="00522FA5"/>
    <w:rsid w:val="0053356D"/>
    <w:rsid w:val="00533CE1"/>
    <w:rsid w:val="00541BE7"/>
    <w:rsid w:val="00542268"/>
    <w:rsid w:val="005454AF"/>
    <w:rsid w:val="00545F0B"/>
    <w:rsid w:val="005536C5"/>
    <w:rsid w:val="005712FF"/>
    <w:rsid w:val="00571FC9"/>
    <w:rsid w:val="005738F1"/>
    <w:rsid w:val="00574FE9"/>
    <w:rsid w:val="005762F1"/>
    <w:rsid w:val="00577F8C"/>
    <w:rsid w:val="005923E9"/>
    <w:rsid w:val="00593ECF"/>
    <w:rsid w:val="005956FE"/>
    <w:rsid w:val="005958B5"/>
    <w:rsid w:val="005A0EA2"/>
    <w:rsid w:val="005A223A"/>
    <w:rsid w:val="005A5526"/>
    <w:rsid w:val="005B30B7"/>
    <w:rsid w:val="005B3F65"/>
    <w:rsid w:val="005B5C55"/>
    <w:rsid w:val="005B67A0"/>
    <w:rsid w:val="005C0701"/>
    <w:rsid w:val="005C410C"/>
    <w:rsid w:val="005D0F0E"/>
    <w:rsid w:val="005D1284"/>
    <w:rsid w:val="005D58CF"/>
    <w:rsid w:val="005E0036"/>
    <w:rsid w:val="006060EF"/>
    <w:rsid w:val="00607363"/>
    <w:rsid w:val="00611A8F"/>
    <w:rsid w:val="00611D62"/>
    <w:rsid w:val="00612156"/>
    <w:rsid w:val="0062284E"/>
    <w:rsid w:val="00623935"/>
    <w:rsid w:val="00634B33"/>
    <w:rsid w:val="00636AE1"/>
    <w:rsid w:val="00637D06"/>
    <w:rsid w:val="00662E2C"/>
    <w:rsid w:val="0066310B"/>
    <w:rsid w:val="00663A50"/>
    <w:rsid w:val="00685A53"/>
    <w:rsid w:val="00685E6A"/>
    <w:rsid w:val="0069218A"/>
    <w:rsid w:val="006A0733"/>
    <w:rsid w:val="006A3714"/>
    <w:rsid w:val="006B11F4"/>
    <w:rsid w:val="006C193D"/>
    <w:rsid w:val="006C4324"/>
    <w:rsid w:val="006C48ED"/>
    <w:rsid w:val="006C51C6"/>
    <w:rsid w:val="006C59C2"/>
    <w:rsid w:val="006C637F"/>
    <w:rsid w:val="006C68F3"/>
    <w:rsid w:val="006D02DF"/>
    <w:rsid w:val="006D62EC"/>
    <w:rsid w:val="006E0CC9"/>
    <w:rsid w:val="006E10D1"/>
    <w:rsid w:val="006E337F"/>
    <w:rsid w:val="006E4246"/>
    <w:rsid w:val="006F183F"/>
    <w:rsid w:val="006F3523"/>
    <w:rsid w:val="006F3B47"/>
    <w:rsid w:val="006F449F"/>
    <w:rsid w:val="00703828"/>
    <w:rsid w:val="00712DBE"/>
    <w:rsid w:val="007167FD"/>
    <w:rsid w:val="007322C5"/>
    <w:rsid w:val="00736A00"/>
    <w:rsid w:val="00741457"/>
    <w:rsid w:val="00745B21"/>
    <w:rsid w:val="007539E4"/>
    <w:rsid w:val="007664ED"/>
    <w:rsid w:val="00770170"/>
    <w:rsid w:val="0077133C"/>
    <w:rsid w:val="00771790"/>
    <w:rsid w:val="00785625"/>
    <w:rsid w:val="0079092D"/>
    <w:rsid w:val="00791E74"/>
    <w:rsid w:val="007947B9"/>
    <w:rsid w:val="007958FE"/>
    <w:rsid w:val="007A1CD0"/>
    <w:rsid w:val="007A4353"/>
    <w:rsid w:val="007A470E"/>
    <w:rsid w:val="007A6A6C"/>
    <w:rsid w:val="007B2CED"/>
    <w:rsid w:val="007B39C2"/>
    <w:rsid w:val="007C0E73"/>
    <w:rsid w:val="007C3552"/>
    <w:rsid w:val="007D4F7B"/>
    <w:rsid w:val="007D59C0"/>
    <w:rsid w:val="007E1E59"/>
    <w:rsid w:val="007E4AF5"/>
    <w:rsid w:val="007F57DF"/>
    <w:rsid w:val="007F66FD"/>
    <w:rsid w:val="008006E5"/>
    <w:rsid w:val="00812055"/>
    <w:rsid w:val="008129F4"/>
    <w:rsid w:val="00817E26"/>
    <w:rsid w:val="008226AD"/>
    <w:rsid w:val="00824392"/>
    <w:rsid w:val="0082643C"/>
    <w:rsid w:val="0083777C"/>
    <w:rsid w:val="00841D9E"/>
    <w:rsid w:val="00845F72"/>
    <w:rsid w:val="00847E4E"/>
    <w:rsid w:val="00850C86"/>
    <w:rsid w:val="008551F6"/>
    <w:rsid w:val="00857F82"/>
    <w:rsid w:val="008661D6"/>
    <w:rsid w:val="00866D2A"/>
    <w:rsid w:val="00872EC6"/>
    <w:rsid w:val="00882C6D"/>
    <w:rsid w:val="0089367F"/>
    <w:rsid w:val="00896B1F"/>
    <w:rsid w:val="00897B74"/>
    <w:rsid w:val="008B3CAC"/>
    <w:rsid w:val="008B446D"/>
    <w:rsid w:val="008C23D7"/>
    <w:rsid w:val="008C6E33"/>
    <w:rsid w:val="008C6F6C"/>
    <w:rsid w:val="008D2020"/>
    <w:rsid w:val="008F08B7"/>
    <w:rsid w:val="008F315C"/>
    <w:rsid w:val="00901950"/>
    <w:rsid w:val="009029B8"/>
    <w:rsid w:val="00921523"/>
    <w:rsid w:val="009258A6"/>
    <w:rsid w:val="00930BA4"/>
    <w:rsid w:val="009438D9"/>
    <w:rsid w:val="00944B92"/>
    <w:rsid w:val="0095445C"/>
    <w:rsid w:val="00960840"/>
    <w:rsid w:val="009615EB"/>
    <w:rsid w:val="009643A6"/>
    <w:rsid w:val="00964DBC"/>
    <w:rsid w:val="009665BF"/>
    <w:rsid w:val="00966996"/>
    <w:rsid w:val="009709CD"/>
    <w:rsid w:val="009769B7"/>
    <w:rsid w:val="00990CF9"/>
    <w:rsid w:val="00993641"/>
    <w:rsid w:val="009937A7"/>
    <w:rsid w:val="00993887"/>
    <w:rsid w:val="00993C97"/>
    <w:rsid w:val="00993D33"/>
    <w:rsid w:val="00995C1D"/>
    <w:rsid w:val="00996145"/>
    <w:rsid w:val="009A26CD"/>
    <w:rsid w:val="009A5F89"/>
    <w:rsid w:val="009A6AAA"/>
    <w:rsid w:val="009B3041"/>
    <w:rsid w:val="009C5E0D"/>
    <w:rsid w:val="009D70F6"/>
    <w:rsid w:val="009E0A08"/>
    <w:rsid w:val="009E4B9F"/>
    <w:rsid w:val="009F655C"/>
    <w:rsid w:val="009F6DF9"/>
    <w:rsid w:val="00A002F0"/>
    <w:rsid w:val="00A017AC"/>
    <w:rsid w:val="00A04F98"/>
    <w:rsid w:val="00A31172"/>
    <w:rsid w:val="00A4414C"/>
    <w:rsid w:val="00A46678"/>
    <w:rsid w:val="00A5299A"/>
    <w:rsid w:val="00A6615B"/>
    <w:rsid w:val="00A66CE3"/>
    <w:rsid w:val="00A771A1"/>
    <w:rsid w:val="00A81A26"/>
    <w:rsid w:val="00A822D0"/>
    <w:rsid w:val="00A85D94"/>
    <w:rsid w:val="00A90923"/>
    <w:rsid w:val="00A9187A"/>
    <w:rsid w:val="00A92297"/>
    <w:rsid w:val="00AA45B7"/>
    <w:rsid w:val="00AA4B35"/>
    <w:rsid w:val="00AA4B67"/>
    <w:rsid w:val="00AA51D8"/>
    <w:rsid w:val="00AB498C"/>
    <w:rsid w:val="00AC3AB3"/>
    <w:rsid w:val="00AC743E"/>
    <w:rsid w:val="00AD4D4F"/>
    <w:rsid w:val="00AD4E5B"/>
    <w:rsid w:val="00AD6ACC"/>
    <w:rsid w:val="00AE6547"/>
    <w:rsid w:val="00AF75F2"/>
    <w:rsid w:val="00B06ED0"/>
    <w:rsid w:val="00B104E4"/>
    <w:rsid w:val="00B14206"/>
    <w:rsid w:val="00B16F3C"/>
    <w:rsid w:val="00B2045C"/>
    <w:rsid w:val="00B31441"/>
    <w:rsid w:val="00B41360"/>
    <w:rsid w:val="00B4452A"/>
    <w:rsid w:val="00B45062"/>
    <w:rsid w:val="00B477A0"/>
    <w:rsid w:val="00B529B5"/>
    <w:rsid w:val="00B61A05"/>
    <w:rsid w:val="00B632FD"/>
    <w:rsid w:val="00B753F3"/>
    <w:rsid w:val="00B778CA"/>
    <w:rsid w:val="00B84C6E"/>
    <w:rsid w:val="00BA2AA2"/>
    <w:rsid w:val="00BA7CE5"/>
    <w:rsid w:val="00BB3D40"/>
    <w:rsid w:val="00BB5E7F"/>
    <w:rsid w:val="00BC6DB5"/>
    <w:rsid w:val="00BD42DC"/>
    <w:rsid w:val="00BD6E12"/>
    <w:rsid w:val="00BE1772"/>
    <w:rsid w:val="00BE3EDA"/>
    <w:rsid w:val="00BF0D9D"/>
    <w:rsid w:val="00BF5DF6"/>
    <w:rsid w:val="00C1206E"/>
    <w:rsid w:val="00C13107"/>
    <w:rsid w:val="00C21DF6"/>
    <w:rsid w:val="00C26112"/>
    <w:rsid w:val="00C30C09"/>
    <w:rsid w:val="00C33572"/>
    <w:rsid w:val="00C528E5"/>
    <w:rsid w:val="00C615A9"/>
    <w:rsid w:val="00C66062"/>
    <w:rsid w:val="00C70310"/>
    <w:rsid w:val="00C75DA9"/>
    <w:rsid w:val="00C875C6"/>
    <w:rsid w:val="00C90A93"/>
    <w:rsid w:val="00C915D4"/>
    <w:rsid w:val="00CA392A"/>
    <w:rsid w:val="00CA4261"/>
    <w:rsid w:val="00CA7388"/>
    <w:rsid w:val="00CA7E7D"/>
    <w:rsid w:val="00CB6EB5"/>
    <w:rsid w:val="00CC124C"/>
    <w:rsid w:val="00CC2537"/>
    <w:rsid w:val="00CC32A6"/>
    <w:rsid w:val="00CE1F3D"/>
    <w:rsid w:val="00CF0364"/>
    <w:rsid w:val="00D0435D"/>
    <w:rsid w:val="00D07E59"/>
    <w:rsid w:val="00D11F02"/>
    <w:rsid w:val="00D13092"/>
    <w:rsid w:val="00D142A8"/>
    <w:rsid w:val="00D16CAF"/>
    <w:rsid w:val="00D17AF7"/>
    <w:rsid w:val="00D30168"/>
    <w:rsid w:val="00D3020C"/>
    <w:rsid w:val="00D35112"/>
    <w:rsid w:val="00D43DD6"/>
    <w:rsid w:val="00D469FB"/>
    <w:rsid w:val="00D52BBD"/>
    <w:rsid w:val="00D61974"/>
    <w:rsid w:val="00D645AD"/>
    <w:rsid w:val="00D64E3E"/>
    <w:rsid w:val="00D66432"/>
    <w:rsid w:val="00D66ECF"/>
    <w:rsid w:val="00D7156B"/>
    <w:rsid w:val="00D72B1D"/>
    <w:rsid w:val="00D73E97"/>
    <w:rsid w:val="00D75AF6"/>
    <w:rsid w:val="00D76428"/>
    <w:rsid w:val="00D7771C"/>
    <w:rsid w:val="00D81BDE"/>
    <w:rsid w:val="00DA26C1"/>
    <w:rsid w:val="00DA48B3"/>
    <w:rsid w:val="00DC1417"/>
    <w:rsid w:val="00DC2512"/>
    <w:rsid w:val="00DC569F"/>
    <w:rsid w:val="00DE13AD"/>
    <w:rsid w:val="00DE1B50"/>
    <w:rsid w:val="00DF2CAF"/>
    <w:rsid w:val="00DF45B6"/>
    <w:rsid w:val="00E03E2A"/>
    <w:rsid w:val="00E04204"/>
    <w:rsid w:val="00E04A66"/>
    <w:rsid w:val="00E14751"/>
    <w:rsid w:val="00E1738D"/>
    <w:rsid w:val="00E20FA8"/>
    <w:rsid w:val="00E21CA6"/>
    <w:rsid w:val="00E23345"/>
    <w:rsid w:val="00E31532"/>
    <w:rsid w:val="00E36D5D"/>
    <w:rsid w:val="00E524E0"/>
    <w:rsid w:val="00E526E1"/>
    <w:rsid w:val="00E55C1E"/>
    <w:rsid w:val="00E60041"/>
    <w:rsid w:val="00E62792"/>
    <w:rsid w:val="00E771C1"/>
    <w:rsid w:val="00EA4BA7"/>
    <w:rsid w:val="00EB383D"/>
    <w:rsid w:val="00EB3B73"/>
    <w:rsid w:val="00EB6C96"/>
    <w:rsid w:val="00EE01A1"/>
    <w:rsid w:val="00EF78F3"/>
    <w:rsid w:val="00F009BC"/>
    <w:rsid w:val="00F06ADF"/>
    <w:rsid w:val="00F07946"/>
    <w:rsid w:val="00F25C40"/>
    <w:rsid w:val="00F332E0"/>
    <w:rsid w:val="00F33586"/>
    <w:rsid w:val="00F36A6E"/>
    <w:rsid w:val="00F448DD"/>
    <w:rsid w:val="00F570A6"/>
    <w:rsid w:val="00F5747C"/>
    <w:rsid w:val="00F602FA"/>
    <w:rsid w:val="00F6080A"/>
    <w:rsid w:val="00F61240"/>
    <w:rsid w:val="00F64C75"/>
    <w:rsid w:val="00F65559"/>
    <w:rsid w:val="00F655C7"/>
    <w:rsid w:val="00F66B45"/>
    <w:rsid w:val="00F70C87"/>
    <w:rsid w:val="00F8010F"/>
    <w:rsid w:val="00F907A0"/>
    <w:rsid w:val="00FA609E"/>
    <w:rsid w:val="00FB1A90"/>
    <w:rsid w:val="00FB604A"/>
    <w:rsid w:val="00FB7D9E"/>
    <w:rsid w:val="00FD28F3"/>
    <w:rsid w:val="00FD5F49"/>
    <w:rsid w:val="00FE4B57"/>
    <w:rsid w:val="00FF04A4"/>
    <w:rsid w:val="00FF477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481CA5"/>
  <w15:docId w15:val="{EAE6FA29-E5E7-413D-8745-B1D0C213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A4CF3"/>
    <w:rPr>
      <w:rFonts w:ascii="Arial Narrow" w:hAnsi="Arial Narrow"/>
      <w:sz w:val="24"/>
    </w:rPr>
  </w:style>
  <w:style w:type="paragraph" w:styleId="Nagwek1">
    <w:name w:val="heading 1"/>
    <w:basedOn w:val="Normalny"/>
    <w:next w:val="Normalny"/>
    <w:link w:val="Nagwek1Znak"/>
    <w:qFormat/>
    <w:rsid w:val="002A4CF3"/>
    <w:pPr>
      <w:keepNext/>
      <w:ind w:left="3540"/>
      <w:outlineLvl w:val="0"/>
    </w:pPr>
    <w:rPr>
      <w:sz w:val="32"/>
      <w:lang w:val="de-DE"/>
    </w:rPr>
  </w:style>
  <w:style w:type="paragraph" w:styleId="Nagwek2">
    <w:name w:val="heading 2"/>
    <w:basedOn w:val="Normalny"/>
    <w:next w:val="Normalny"/>
    <w:link w:val="Nagwek2Znak"/>
    <w:qFormat/>
    <w:rsid w:val="002A4CF3"/>
    <w:pPr>
      <w:keepNext/>
      <w:outlineLvl w:val="1"/>
    </w:pPr>
    <w:rPr>
      <w:rFonts w:ascii="Arial" w:hAnsi="Arial"/>
      <w:b/>
    </w:rPr>
  </w:style>
  <w:style w:type="paragraph" w:styleId="Nagwek3">
    <w:name w:val="heading 3"/>
    <w:basedOn w:val="Normalny"/>
    <w:next w:val="Normalny"/>
    <w:link w:val="Nagwek3Znak"/>
    <w:qFormat/>
    <w:rsid w:val="002A4CF3"/>
    <w:pPr>
      <w:keepNext/>
      <w:jc w:val="both"/>
      <w:outlineLvl w:val="2"/>
    </w:pPr>
    <w:rPr>
      <w:rFonts w:ascii="Arial" w:hAnsi="Arial"/>
      <w:b/>
    </w:rPr>
  </w:style>
  <w:style w:type="paragraph" w:styleId="Nagwek4">
    <w:name w:val="heading 4"/>
    <w:basedOn w:val="Normalny"/>
    <w:next w:val="Normalny"/>
    <w:link w:val="Nagwek4Znak"/>
    <w:qFormat/>
    <w:rsid w:val="002A4CF3"/>
    <w:pPr>
      <w:keepNext/>
      <w:outlineLvl w:val="3"/>
    </w:pPr>
    <w:rPr>
      <w:rFonts w:ascii="Arial" w:hAnsi="Arial"/>
      <w:b/>
    </w:rPr>
  </w:style>
  <w:style w:type="paragraph" w:styleId="Nagwek5">
    <w:name w:val="heading 5"/>
    <w:basedOn w:val="Normalny"/>
    <w:next w:val="Normalny"/>
    <w:link w:val="Nagwek5Znak"/>
    <w:qFormat/>
    <w:rsid w:val="00B632FD"/>
    <w:pPr>
      <w:keepNext/>
      <w:suppressAutoHyphens/>
      <w:spacing w:line="360" w:lineRule="auto"/>
      <w:jc w:val="both"/>
      <w:outlineLvl w:val="4"/>
    </w:pPr>
    <w:rPr>
      <w:rFonts w:ascii="Times New Roman" w:hAnsi="Times New Roman"/>
      <w:b/>
      <w:sz w:val="26"/>
      <w:lang w:eastAsia="ar-SA"/>
    </w:rPr>
  </w:style>
  <w:style w:type="paragraph" w:styleId="Nagwek6">
    <w:name w:val="heading 6"/>
    <w:basedOn w:val="Normalny"/>
    <w:next w:val="Normalny"/>
    <w:link w:val="Nagwek6Znak"/>
    <w:qFormat/>
    <w:rsid w:val="00B632FD"/>
    <w:pPr>
      <w:keepNext/>
      <w:suppressAutoHyphens/>
      <w:ind w:left="540"/>
      <w:outlineLvl w:val="5"/>
    </w:pPr>
    <w:rPr>
      <w:rFonts w:ascii="Times New Roman" w:hAnsi="Times New Roman"/>
      <w:position w:val="2"/>
      <w:lang w:val="en-US" w:eastAsia="ar-SA"/>
    </w:rPr>
  </w:style>
  <w:style w:type="paragraph" w:styleId="Nagwek7">
    <w:name w:val="heading 7"/>
    <w:basedOn w:val="Normalny"/>
    <w:next w:val="Normalny"/>
    <w:link w:val="Nagwek7Znak"/>
    <w:qFormat/>
    <w:rsid w:val="00B632FD"/>
    <w:pPr>
      <w:tabs>
        <w:tab w:val="num" w:pos="0"/>
      </w:tabs>
      <w:suppressAutoHyphens/>
      <w:spacing w:before="240" w:after="60"/>
      <w:outlineLvl w:val="6"/>
    </w:pPr>
    <w:rPr>
      <w:rFonts w:ascii="Times New Roman" w:hAnsi="Times New Roman"/>
      <w:szCs w:val="24"/>
      <w:lang w:eastAsia="ar-SA"/>
    </w:rPr>
  </w:style>
  <w:style w:type="paragraph" w:styleId="Nagwek8">
    <w:name w:val="heading 8"/>
    <w:basedOn w:val="Normalny"/>
    <w:next w:val="Normalny"/>
    <w:link w:val="Nagwek8Znak"/>
    <w:qFormat/>
    <w:rsid w:val="00B632FD"/>
    <w:pPr>
      <w:tabs>
        <w:tab w:val="num" w:pos="0"/>
      </w:tabs>
      <w:suppressAutoHyphens/>
      <w:spacing w:before="240" w:after="60"/>
      <w:outlineLvl w:val="7"/>
    </w:pPr>
    <w:rPr>
      <w:rFonts w:ascii="Times New Roman" w:hAnsi="Times New Roman"/>
      <w:i/>
      <w:iCs/>
      <w:szCs w:val="24"/>
      <w:lang w:eastAsia="ar-SA"/>
    </w:rPr>
  </w:style>
  <w:style w:type="paragraph" w:styleId="Nagwek9">
    <w:name w:val="heading 9"/>
    <w:basedOn w:val="Normalny"/>
    <w:next w:val="Normalny"/>
    <w:link w:val="Nagwek9Znak"/>
    <w:qFormat/>
    <w:rsid w:val="00B632FD"/>
    <w:pPr>
      <w:tabs>
        <w:tab w:val="num" w:pos="0"/>
      </w:tabs>
      <w:suppressAutoHyphens/>
      <w:spacing w:before="240" w:after="60"/>
      <w:outlineLvl w:val="8"/>
    </w:pPr>
    <w:rPr>
      <w:rFonts w:ascii="Arial" w:hAnsi="Arial"/>
      <w:sz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A4CF3"/>
    <w:rPr>
      <w:rFonts w:ascii="Times New Roman" w:hAnsi="Times New Roman"/>
      <w:sz w:val="28"/>
    </w:rPr>
  </w:style>
  <w:style w:type="paragraph" w:styleId="Tekstpodstawowywcity">
    <w:name w:val="Body Text Indent"/>
    <w:basedOn w:val="Normalny"/>
    <w:link w:val="TekstpodstawowywcityZnak"/>
    <w:rsid w:val="002A4CF3"/>
    <w:pPr>
      <w:tabs>
        <w:tab w:val="left" w:pos="426"/>
      </w:tabs>
      <w:ind w:left="360" w:hanging="360"/>
    </w:pPr>
    <w:rPr>
      <w:rFonts w:ascii="Arial" w:hAnsi="Arial"/>
    </w:rPr>
  </w:style>
  <w:style w:type="paragraph" w:styleId="Stopka">
    <w:name w:val="footer"/>
    <w:basedOn w:val="Normalny"/>
    <w:link w:val="StopkaZnak"/>
    <w:uiPriority w:val="99"/>
    <w:rsid w:val="002A4CF3"/>
    <w:pPr>
      <w:tabs>
        <w:tab w:val="center" w:pos="4536"/>
        <w:tab w:val="right" w:pos="9072"/>
      </w:tabs>
    </w:pPr>
    <w:rPr>
      <w:rFonts w:ascii="Book Antiqua" w:hAnsi="Book Antiqua"/>
    </w:rPr>
  </w:style>
  <w:style w:type="paragraph" w:styleId="Nagwek">
    <w:name w:val="header"/>
    <w:basedOn w:val="Normalny"/>
    <w:link w:val="NagwekZnak"/>
    <w:rsid w:val="002A4CF3"/>
    <w:pPr>
      <w:tabs>
        <w:tab w:val="center" w:pos="4536"/>
        <w:tab w:val="right" w:pos="9072"/>
      </w:tabs>
    </w:pPr>
  </w:style>
  <w:style w:type="paragraph" w:styleId="Tekstpodstawowy3">
    <w:name w:val="Body Text 3"/>
    <w:basedOn w:val="Normalny"/>
    <w:link w:val="Tekstpodstawowy3Znak"/>
    <w:rsid w:val="00AD4E5B"/>
    <w:pPr>
      <w:spacing w:after="120"/>
    </w:pPr>
    <w:rPr>
      <w:sz w:val="16"/>
      <w:szCs w:val="16"/>
    </w:rPr>
  </w:style>
  <w:style w:type="paragraph" w:styleId="Tekstdymka">
    <w:name w:val="Balloon Text"/>
    <w:basedOn w:val="Normalny"/>
    <w:link w:val="TekstdymkaZnak"/>
    <w:rsid w:val="00866D2A"/>
    <w:rPr>
      <w:rFonts w:ascii="Tahoma" w:hAnsi="Tahoma"/>
      <w:sz w:val="16"/>
      <w:szCs w:val="16"/>
    </w:rPr>
  </w:style>
  <w:style w:type="paragraph" w:customStyle="1" w:styleId="pkt">
    <w:name w:val="pkt"/>
    <w:basedOn w:val="Normalny"/>
    <w:rsid w:val="001317E6"/>
    <w:pPr>
      <w:spacing w:before="60" w:after="60"/>
      <w:ind w:left="851" w:hanging="295"/>
      <w:jc w:val="both"/>
    </w:pPr>
    <w:rPr>
      <w:rFonts w:ascii="Times New Roman" w:hAnsi="Times New Roman"/>
      <w:szCs w:val="24"/>
    </w:rPr>
  </w:style>
  <w:style w:type="paragraph" w:customStyle="1" w:styleId="ZnakZnakZnakZnak">
    <w:name w:val="Znak Znak Znak Znak"/>
    <w:basedOn w:val="Normalny"/>
    <w:rsid w:val="00336E4C"/>
    <w:pPr>
      <w:tabs>
        <w:tab w:val="left" w:pos="709"/>
      </w:tabs>
    </w:pPr>
    <w:rPr>
      <w:rFonts w:ascii="Tahoma" w:hAnsi="Tahoma"/>
      <w:szCs w:val="24"/>
    </w:rPr>
  </w:style>
  <w:style w:type="paragraph" w:customStyle="1" w:styleId="ZnakZnakZnakZnak1">
    <w:name w:val="Znak Znak Znak Znak1"/>
    <w:basedOn w:val="Normalny"/>
    <w:rsid w:val="00A46678"/>
    <w:pPr>
      <w:tabs>
        <w:tab w:val="left" w:pos="709"/>
      </w:tabs>
    </w:pPr>
    <w:rPr>
      <w:rFonts w:ascii="Tahoma" w:hAnsi="Tahoma"/>
      <w:szCs w:val="24"/>
    </w:rPr>
  </w:style>
  <w:style w:type="character" w:styleId="Numerstrony">
    <w:name w:val="page number"/>
    <w:basedOn w:val="Domylnaczcionkaakapitu"/>
    <w:rsid w:val="00027371"/>
  </w:style>
  <w:style w:type="paragraph" w:styleId="Tekstprzypisudolnego">
    <w:name w:val="footnote text"/>
    <w:basedOn w:val="Normalny"/>
    <w:uiPriority w:val="99"/>
    <w:rsid w:val="00AA51D8"/>
    <w:rPr>
      <w:sz w:val="20"/>
    </w:rPr>
  </w:style>
  <w:style w:type="character" w:customStyle="1" w:styleId="TekstprzypisudolnegoZnak">
    <w:name w:val="Tekst przypisu dolnego Znak"/>
    <w:uiPriority w:val="99"/>
    <w:rsid w:val="00AA51D8"/>
    <w:rPr>
      <w:rFonts w:ascii="Arial Narrow" w:hAnsi="Arial Narrow"/>
    </w:rPr>
  </w:style>
  <w:style w:type="character" w:styleId="Odwoanieprzypisudolnego">
    <w:name w:val="footnote reference"/>
    <w:uiPriority w:val="99"/>
    <w:rsid w:val="00AA51D8"/>
    <w:rPr>
      <w:vertAlign w:val="superscript"/>
    </w:rPr>
  </w:style>
  <w:style w:type="paragraph" w:styleId="Akapitzlist">
    <w:name w:val="List Paragraph"/>
    <w:basedOn w:val="Normalny"/>
    <w:link w:val="AkapitzlistZnak"/>
    <w:uiPriority w:val="34"/>
    <w:qFormat/>
    <w:rsid w:val="005B67A0"/>
    <w:pPr>
      <w:ind w:left="720"/>
      <w:contextualSpacing/>
    </w:pPr>
  </w:style>
  <w:style w:type="character" w:customStyle="1" w:styleId="Nagwek5Znak">
    <w:name w:val="Nagłówek 5 Znak"/>
    <w:link w:val="Nagwek5"/>
    <w:rsid w:val="00B632FD"/>
    <w:rPr>
      <w:b/>
      <w:sz w:val="26"/>
      <w:lang w:eastAsia="ar-SA"/>
    </w:rPr>
  </w:style>
  <w:style w:type="character" w:customStyle="1" w:styleId="Nagwek6Znak">
    <w:name w:val="Nagłówek 6 Znak"/>
    <w:link w:val="Nagwek6"/>
    <w:rsid w:val="00B632FD"/>
    <w:rPr>
      <w:position w:val="2"/>
      <w:sz w:val="24"/>
      <w:lang w:val="en-US" w:eastAsia="ar-SA"/>
    </w:rPr>
  </w:style>
  <w:style w:type="character" w:customStyle="1" w:styleId="Nagwek7Znak">
    <w:name w:val="Nagłówek 7 Znak"/>
    <w:link w:val="Nagwek7"/>
    <w:rsid w:val="00B632FD"/>
    <w:rPr>
      <w:sz w:val="24"/>
      <w:szCs w:val="24"/>
      <w:lang w:eastAsia="ar-SA"/>
    </w:rPr>
  </w:style>
  <w:style w:type="character" w:customStyle="1" w:styleId="Nagwek8Znak">
    <w:name w:val="Nagłówek 8 Znak"/>
    <w:link w:val="Nagwek8"/>
    <w:rsid w:val="00B632FD"/>
    <w:rPr>
      <w:i/>
      <w:iCs/>
      <w:sz w:val="24"/>
      <w:szCs w:val="24"/>
      <w:lang w:eastAsia="ar-SA"/>
    </w:rPr>
  </w:style>
  <w:style w:type="character" w:customStyle="1" w:styleId="Nagwek9Znak">
    <w:name w:val="Nagłówek 9 Znak"/>
    <w:link w:val="Nagwek9"/>
    <w:rsid w:val="00B632FD"/>
    <w:rPr>
      <w:rFonts w:ascii="Arial" w:hAnsi="Arial"/>
      <w:lang w:eastAsia="ar-SA"/>
    </w:rPr>
  </w:style>
  <w:style w:type="character" w:customStyle="1" w:styleId="Nagwek1Znak">
    <w:name w:val="Nagłówek 1 Znak"/>
    <w:link w:val="Nagwek1"/>
    <w:rsid w:val="00B632FD"/>
    <w:rPr>
      <w:rFonts w:ascii="Arial Narrow" w:hAnsi="Arial Narrow"/>
      <w:sz w:val="32"/>
      <w:lang w:val="de-DE"/>
    </w:rPr>
  </w:style>
  <w:style w:type="character" w:customStyle="1" w:styleId="Nagwek2Znak">
    <w:name w:val="Nagłówek 2 Znak"/>
    <w:link w:val="Nagwek2"/>
    <w:rsid w:val="00B632FD"/>
    <w:rPr>
      <w:rFonts w:ascii="Arial" w:hAnsi="Arial"/>
      <w:b/>
      <w:sz w:val="24"/>
    </w:rPr>
  </w:style>
  <w:style w:type="character" w:customStyle="1" w:styleId="Nagwek3Znak">
    <w:name w:val="Nagłówek 3 Znak"/>
    <w:link w:val="Nagwek3"/>
    <w:rsid w:val="00B632FD"/>
    <w:rPr>
      <w:rFonts w:ascii="Arial" w:hAnsi="Arial"/>
      <w:b/>
      <w:sz w:val="24"/>
    </w:rPr>
  </w:style>
  <w:style w:type="character" w:customStyle="1" w:styleId="Nagwek4Znak">
    <w:name w:val="Nagłówek 4 Znak"/>
    <w:link w:val="Nagwek4"/>
    <w:rsid w:val="00B632FD"/>
    <w:rPr>
      <w:rFonts w:ascii="Arial" w:hAnsi="Arial"/>
      <w:b/>
      <w:sz w:val="24"/>
    </w:rPr>
  </w:style>
  <w:style w:type="character" w:customStyle="1" w:styleId="TekstpodstawowywcityZnak">
    <w:name w:val="Tekst podstawowy wcięty Znak"/>
    <w:link w:val="Tekstpodstawowywcity"/>
    <w:rsid w:val="00B632FD"/>
    <w:rPr>
      <w:rFonts w:ascii="Arial" w:hAnsi="Arial"/>
      <w:sz w:val="24"/>
    </w:rPr>
  </w:style>
  <w:style w:type="paragraph" w:customStyle="1" w:styleId="WW-Tekstpodstawowy3">
    <w:name w:val="WW-Tekst podstawowy 3"/>
    <w:basedOn w:val="Normalny"/>
    <w:rsid w:val="00B632FD"/>
    <w:pPr>
      <w:tabs>
        <w:tab w:val="left" w:pos="0"/>
        <w:tab w:val="left" w:pos="3402"/>
        <w:tab w:val="left" w:pos="7937"/>
      </w:tabs>
      <w:suppressAutoHyphens/>
      <w:spacing w:line="360" w:lineRule="auto"/>
      <w:jc w:val="both"/>
    </w:pPr>
    <w:rPr>
      <w:rFonts w:ascii="Times New Roman" w:hAnsi="Times New Roman"/>
      <w:sz w:val="28"/>
      <w:lang w:eastAsia="ar-SA"/>
    </w:rPr>
  </w:style>
  <w:style w:type="character" w:customStyle="1" w:styleId="TekstpodstawowyZnak">
    <w:name w:val="Tekst podstawowy Znak"/>
    <w:link w:val="Tekstpodstawowy"/>
    <w:rsid w:val="00B632FD"/>
    <w:rPr>
      <w:sz w:val="28"/>
    </w:rPr>
  </w:style>
  <w:style w:type="character" w:customStyle="1" w:styleId="tekstdokbold">
    <w:name w:val="tekst dok. bold"/>
    <w:rsid w:val="00B632FD"/>
    <w:rPr>
      <w:b/>
      <w:bCs/>
    </w:rPr>
  </w:style>
  <w:style w:type="paragraph" w:customStyle="1" w:styleId="tekstdokumentu">
    <w:name w:val="tekst dokumentu"/>
    <w:basedOn w:val="Normalny"/>
    <w:autoRedefine/>
    <w:uiPriority w:val="99"/>
    <w:rsid w:val="00B632FD"/>
    <w:pPr>
      <w:spacing w:before="360" w:line="288" w:lineRule="auto"/>
      <w:ind w:left="1678" w:hanging="1678"/>
      <w:jc w:val="both"/>
    </w:pPr>
    <w:rPr>
      <w:rFonts w:ascii="Calibri" w:hAnsi="Calibri" w:cs="Calibri"/>
      <w:b/>
      <w:bCs/>
      <w:color w:val="000000"/>
      <w:sz w:val="22"/>
      <w:szCs w:val="22"/>
      <w:lang w:eastAsia="en-US"/>
    </w:rPr>
  </w:style>
  <w:style w:type="paragraph" w:customStyle="1" w:styleId="zacznik">
    <w:name w:val="załącznik"/>
    <w:basedOn w:val="Tekstpodstawowy"/>
    <w:autoRedefine/>
    <w:rsid w:val="00B632FD"/>
    <w:pPr>
      <w:tabs>
        <w:tab w:val="left" w:pos="1701"/>
      </w:tabs>
      <w:spacing w:before="120" w:line="288" w:lineRule="auto"/>
      <w:ind w:left="1701" w:hanging="1701"/>
      <w:jc w:val="both"/>
    </w:pPr>
    <w:rPr>
      <w:rFonts w:ascii="Calibri" w:hAnsi="Calibri" w:cs="Calibri"/>
      <w:b/>
      <w:bCs/>
      <w:color w:val="000000"/>
      <w:sz w:val="22"/>
      <w:szCs w:val="22"/>
      <w:lang w:eastAsia="en-US"/>
    </w:rPr>
  </w:style>
  <w:style w:type="paragraph" w:customStyle="1" w:styleId="rozdzia">
    <w:name w:val="rozdział"/>
    <w:basedOn w:val="Normalny"/>
    <w:autoRedefine/>
    <w:uiPriority w:val="99"/>
    <w:rsid w:val="00B632FD"/>
    <w:pPr>
      <w:jc w:val="center"/>
    </w:pPr>
    <w:rPr>
      <w:rFonts w:ascii="Calibri" w:hAnsi="Calibri" w:cs="Calibri"/>
      <w:b/>
      <w:bCs/>
      <w:color w:val="000000"/>
      <w:spacing w:val="8"/>
      <w:szCs w:val="24"/>
      <w:lang w:eastAsia="en-US"/>
    </w:rPr>
  </w:style>
  <w:style w:type="character" w:customStyle="1" w:styleId="NagwekZnak">
    <w:name w:val="Nagłówek Znak"/>
    <w:link w:val="Nagwek"/>
    <w:rsid w:val="00B632FD"/>
    <w:rPr>
      <w:rFonts w:ascii="Arial Narrow" w:hAnsi="Arial Narrow"/>
      <w:sz w:val="24"/>
    </w:rPr>
  </w:style>
  <w:style w:type="character" w:styleId="Hipercze">
    <w:name w:val="Hyperlink"/>
    <w:unhideWhenUsed/>
    <w:rsid w:val="00B632FD"/>
    <w:rPr>
      <w:color w:val="0000FF"/>
      <w:u w:val="single"/>
    </w:rPr>
  </w:style>
  <w:style w:type="character" w:customStyle="1" w:styleId="AkapitzlistZnak">
    <w:name w:val="Akapit z listą Znak"/>
    <w:link w:val="Akapitzlist"/>
    <w:uiPriority w:val="34"/>
    <w:locked/>
    <w:rsid w:val="00B632FD"/>
    <w:rPr>
      <w:rFonts w:ascii="Arial Narrow" w:hAnsi="Arial Narrow"/>
      <w:sz w:val="24"/>
    </w:rPr>
  </w:style>
  <w:style w:type="character" w:customStyle="1" w:styleId="WW8Num7z1">
    <w:name w:val="WW8Num7z1"/>
    <w:rsid w:val="00B632FD"/>
    <w:rPr>
      <w:rFonts w:ascii="Symbol" w:hAnsi="Symbol"/>
    </w:rPr>
  </w:style>
  <w:style w:type="paragraph" w:customStyle="1" w:styleId="A-pkttabela">
    <w:name w:val="A - pkt. tabela"/>
    <w:basedOn w:val="Normalny"/>
    <w:rsid w:val="00B632FD"/>
    <w:rPr>
      <w:rFonts w:ascii="Calibri" w:eastAsia="Calibri" w:hAnsi="Calibri"/>
      <w:color w:val="000000"/>
      <w:sz w:val="22"/>
      <w:szCs w:val="22"/>
    </w:rPr>
  </w:style>
  <w:style w:type="paragraph" w:styleId="Tekstpodstawowywcity3">
    <w:name w:val="Body Text Indent 3"/>
    <w:basedOn w:val="Normalny"/>
    <w:link w:val="Tekstpodstawowywcity3Znak"/>
    <w:unhideWhenUsed/>
    <w:rsid w:val="00B632FD"/>
    <w:pPr>
      <w:suppressAutoHyphens/>
      <w:spacing w:after="120"/>
      <w:ind w:left="283"/>
    </w:pPr>
    <w:rPr>
      <w:rFonts w:ascii="Times New Roman" w:hAnsi="Times New Roman"/>
      <w:sz w:val="16"/>
      <w:szCs w:val="16"/>
      <w:lang w:eastAsia="ar-SA"/>
    </w:rPr>
  </w:style>
  <w:style w:type="character" w:customStyle="1" w:styleId="Tekstpodstawowywcity3Znak">
    <w:name w:val="Tekst podstawowy wcięty 3 Znak"/>
    <w:link w:val="Tekstpodstawowywcity3"/>
    <w:rsid w:val="00B632FD"/>
    <w:rPr>
      <w:sz w:val="16"/>
      <w:szCs w:val="16"/>
      <w:lang w:eastAsia="ar-SA"/>
    </w:rPr>
  </w:style>
  <w:style w:type="paragraph" w:styleId="Tekstpodstawowy2">
    <w:name w:val="Body Text 2"/>
    <w:basedOn w:val="Normalny"/>
    <w:link w:val="Tekstpodstawowy2Znak"/>
    <w:unhideWhenUsed/>
    <w:rsid w:val="00B632FD"/>
    <w:pPr>
      <w:suppressAutoHyphens/>
      <w:spacing w:after="120" w:line="480" w:lineRule="auto"/>
    </w:pPr>
    <w:rPr>
      <w:rFonts w:ascii="Times New Roman" w:hAnsi="Times New Roman"/>
      <w:sz w:val="20"/>
      <w:lang w:eastAsia="ar-SA"/>
    </w:rPr>
  </w:style>
  <w:style w:type="character" w:customStyle="1" w:styleId="Tekstpodstawowy2Znak">
    <w:name w:val="Tekst podstawowy 2 Znak"/>
    <w:link w:val="Tekstpodstawowy2"/>
    <w:rsid w:val="00B632FD"/>
    <w:rPr>
      <w:lang w:eastAsia="ar-SA"/>
    </w:rPr>
  </w:style>
  <w:style w:type="paragraph" w:styleId="NormalnyWeb">
    <w:name w:val="Normal (Web)"/>
    <w:basedOn w:val="Normalny"/>
    <w:rsid w:val="00B632FD"/>
    <w:pPr>
      <w:spacing w:before="100" w:beforeAutospacing="1" w:after="100" w:afterAutospacing="1"/>
      <w:jc w:val="both"/>
    </w:pPr>
    <w:rPr>
      <w:rFonts w:ascii="Calibri" w:hAnsi="Calibri" w:cs="Calibri"/>
      <w:color w:val="000000"/>
      <w:sz w:val="20"/>
      <w:lang w:eastAsia="en-US"/>
    </w:rPr>
  </w:style>
  <w:style w:type="character" w:customStyle="1" w:styleId="WW8Num20z1">
    <w:name w:val="WW8Num20z1"/>
    <w:rsid w:val="00B632FD"/>
    <w:rPr>
      <w:b w:val="0"/>
      <w:sz w:val="22"/>
    </w:rPr>
  </w:style>
  <w:style w:type="paragraph" w:customStyle="1" w:styleId="Tekstpodstawowy31">
    <w:name w:val="Tekst podstawowy 31"/>
    <w:basedOn w:val="Normalny"/>
    <w:rsid w:val="00B632FD"/>
    <w:pPr>
      <w:suppressAutoHyphens/>
      <w:spacing w:after="120"/>
    </w:pPr>
    <w:rPr>
      <w:rFonts w:ascii="Times New Roman" w:hAnsi="Times New Roman"/>
      <w:sz w:val="16"/>
      <w:szCs w:val="16"/>
      <w:lang w:eastAsia="ar-SA"/>
    </w:rPr>
  </w:style>
  <w:style w:type="paragraph" w:customStyle="1" w:styleId="Styl1">
    <w:name w:val="Styl1"/>
    <w:basedOn w:val="Normalny"/>
    <w:rsid w:val="00B632FD"/>
    <w:pPr>
      <w:widowControl w:val="0"/>
      <w:spacing w:before="240"/>
      <w:jc w:val="both"/>
    </w:pPr>
    <w:rPr>
      <w:rFonts w:ascii="Arial" w:hAnsi="Arial"/>
    </w:rPr>
  </w:style>
  <w:style w:type="paragraph" w:customStyle="1" w:styleId="Indeks">
    <w:name w:val="Indeks"/>
    <w:basedOn w:val="Normalny"/>
    <w:rsid w:val="00B632FD"/>
    <w:pPr>
      <w:suppressLineNumbers/>
      <w:suppressAutoHyphens/>
    </w:pPr>
    <w:rPr>
      <w:rFonts w:ascii="Times New Roman" w:hAnsi="Times New Roman" w:cs="MS Mincho"/>
      <w:sz w:val="20"/>
      <w:lang w:eastAsia="ar-SA"/>
    </w:rPr>
  </w:style>
  <w:style w:type="paragraph" w:customStyle="1" w:styleId="tytu">
    <w:name w:val="tytuł"/>
    <w:basedOn w:val="Normalny"/>
    <w:next w:val="Normalny"/>
    <w:autoRedefine/>
    <w:uiPriority w:val="99"/>
    <w:rsid w:val="00B632FD"/>
    <w:pPr>
      <w:jc w:val="both"/>
    </w:pPr>
    <w:rPr>
      <w:rFonts w:ascii="Calibri" w:hAnsi="Calibri" w:cs="Calibri"/>
      <w:bCs/>
      <w:color w:val="000000"/>
      <w:sz w:val="22"/>
      <w:szCs w:val="22"/>
      <w:lang w:eastAsia="en-US"/>
    </w:rPr>
  </w:style>
  <w:style w:type="paragraph" w:styleId="Zwykytekst">
    <w:name w:val="Plain Text"/>
    <w:basedOn w:val="Normalny"/>
    <w:link w:val="ZwykytekstZnak"/>
    <w:uiPriority w:val="99"/>
    <w:rsid w:val="00B632FD"/>
    <w:rPr>
      <w:rFonts w:ascii="Courier New" w:hAnsi="Courier New"/>
      <w:color w:val="000000"/>
      <w:sz w:val="20"/>
    </w:rPr>
  </w:style>
  <w:style w:type="character" w:customStyle="1" w:styleId="ZwykytekstZnak">
    <w:name w:val="Zwykły tekst Znak"/>
    <w:link w:val="Zwykytekst"/>
    <w:uiPriority w:val="99"/>
    <w:rsid w:val="00B632FD"/>
    <w:rPr>
      <w:rFonts w:ascii="Courier New" w:hAnsi="Courier New"/>
      <w:color w:val="000000"/>
    </w:rPr>
  </w:style>
  <w:style w:type="paragraph" w:customStyle="1" w:styleId="Nagwek10">
    <w:name w:val="Nagłówek1"/>
    <w:basedOn w:val="Normalny"/>
    <w:next w:val="Tekstpodstawowy"/>
    <w:rsid w:val="00B632FD"/>
    <w:pPr>
      <w:keepNext/>
      <w:suppressAutoHyphens/>
      <w:spacing w:before="240" w:after="120"/>
    </w:pPr>
    <w:rPr>
      <w:rFonts w:ascii="Arial" w:eastAsia="Lucida Sans Unicode" w:hAnsi="Arial" w:cs="MS Mincho"/>
      <w:sz w:val="28"/>
      <w:szCs w:val="28"/>
      <w:lang w:eastAsia="ar-SA"/>
    </w:rPr>
  </w:style>
  <w:style w:type="paragraph" w:customStyle="1" w:styleId="WW-Zawartotabeli">
    <w:name w:val="WW-Zawartość tabeli"/>
    <w:basedOn w:val="Tekstpodstawowy"/>
    <w:rsid w:val="00B632FD"/>
    <w:pPr>
      <w:widowControl w:val="0"/>
      <w:suppressLineNumbers/>
      <w:suppressAutoHyphens/>
      <w:spacing w:after="120"/>
    </w:pPr>
    <w:rPr>
      <w:rFonts w:eastAsia="Arial Unicode MS"/>
      <w:sz w:val="24"/>
      <w:szCs w:val="24"/>
    </w:rPr>
  </w:style>
  <w:style w:type="paragraph" w:customStyle="1" w:styleId="AbsatzTableFormat">
    <w:name w:val="AbsatzTableFormat"/>
    <w:basedOn w:val="Normalny"/>
    <w:rsid w:val="00B632FD"/>
    <w:pPr>
      <w:widowControl w:val="0"/>
      <w:suppressAutoHyphens/>
    </w:pPr>
    <w:rPr>
      <w:rFonts w:ascii="Times New Roman" w:eastAsia="Lucida Sans Unicode" w:hAnsi="Times New Roman"/>
      <w:szCs w:val="24"/>
    </w:rPr>
  </w:style>
  <w:style w:type="character" w:customStyle="1" w:styleId="WW8Num2z0">
    <w:name w:val="WW8Num2z0"/>
    <w:rsid w:val="00B632FD"/>
    <w:rPr>
      <w:rFonts w:ascii="Symbol" w:hAnsi="Symbol"/>
    </w:rPr>
  </w:style>
  <w:style w:type="character" w:customStyle="1" w:styleId="WW8Num5z0">
    <w:name w:val="WW8Num5z0"/>
    <w:rsid w:val="00B632FD"/>
    <w:rPr>
      <w:rFonts w:ascii="Wingdings" w:hAnsi="Wingdings"/>
    </w:rPr>
  </w:style>
  <w:style w:type="character" w:customStyle="1" w:styleId="WW8Num6z0">
    <w:name w:val="WW8Num6z0"/>
    <w:rsid w:val="00B632FD"/>
    <w:rPr>
      <w:rFonts w:ascii="Symbol" w:hAnsi="Symbol"/>
    </w:rPr>
  </w:style>
  <w:style w:type="character" w:customStyle="1" w:styleId="WW8Num7z0">
    <w:name w:val="WW8Num7z0"/>
    <w:rsid w:val="00B632FD"/>
    <w:rPr>
      <w:rFonts w:ascii="Symbol" w:hAnsi="Symbol"/>
    </w:rPr>
  </w:style>
  <w:style w:type="character" w:customStyle="1" w:styleId="WW8Num14z0">
    <w:name w:val="WW8Num14z0"/>
    <w:rsid w:val="00B632FD"/>
    <w:rPr>
      <w:rFonts w:ascii="Symbol" w:hAnsi="Symbol"/>
      <w:b w:val="0"/>
    </w:rPr>
  </w:style>
  <w:style w:type="character" w:customStyle="1" w:styleId="WW8Num15z0">
    <w:name w:val="WW8Num15z0"/>
    <w:rsid w:val="00B632FD"/>
    <w:rPr>
      <w:rFonts w:ascii="Symbol" w:hAnsi="Symbol"/>
    </w:rPr>
  </w:style>
  <w:style w:type="character" w:customStyle="1" w:styleId="WW8Num19z1">
    <w:name w:val="WW8Num19z1"/>
    <w:rsid w:val="00B632FD"/>
    <w:rPr>
      <w:rFonts w:ascii="Wingdings" w:hAnsi="Wingdings"/>
    </w:rPr>
  </w:style>
  <w:style w:type="character" w:customStyle="1" w:styleId="WW8Num20z0">
    <w:name w:val="WW8Num20z0"/>
    <w:rsid w:val="00B632FD"/>
    <w:rPr>
      <w:b w:val="0"/>
    </w:rPr>
  </w:style>
  <w:style w:type="character" w:customStyle="1" w:styleId="WW8Num30z0">
    <w:name w:val="WW8Num30z0"/>
    <w:rsid w:val="00B632FD"/>
    <w:rPr>
      <w:b w:val="0"/>
    </w:rPr>
  </w:style>
  <w:style w:type="character" w:customStyle="1" w:styleId="WW8Num31z0">
    <w:name w:val="WW8Num31z0"/>
    <w:rsid w:val="00B632FD"/>
    <w:rPr>
      <w:rFonts w:ascii="Times New Roman" w:eastAsia="Times New Roman" w:hAnsi="Times New Roman" w:cs="Times New Roman"/>
    </w:rPr>
  </w:style>
  <w:style w:type="character" w:customStyle="1" w:styleId="WW8Num32z0">
    <w:name w:val="WW8Num32z0"/>
    <w:rsid w:val="00B632FD"/>
    <w:rPr>
      <w:b w:val="0"/>
    </w:rPr>
  </w:style>
  <w:style w:type="character" w:customStyle="1" w:styleId="Absatz-Standardschriftart">
    <w:name w:val="Absatz-Standardschriftart"/>
    <w:rsid w:val="00B632FD"/>
  </w:style>
  <w:style w:type="character" w:customStyle="1" w:styleId="WW8Num4z0">
    <w:name w:val="WW8Num4z0"/>
    <w:rsid w:val="00B632FD"/>
    <w:rPr>
      <w:rFonts w:ascii="Times New Roman" w:eastAsia="Times New Roman" w:hAnsi="Times New Roman" w:cs="Times New Roman"/>
    </w:rPr>
  </w:style>
  <w:style w:type="character" w:customStyle="1" w:styleId="WW8Num16z0">
    <w:name w:val="WW8Num16z0"/>
    <w:rsid w:val="00B632FD"/>
    <w:rPr>
      <w:rFonts w:ascii="Wingdings" w:hAnsi="Wingdings"/>
    </w:rPr>
  </w:style>
  <w:style w:type="character" w:customStyle="1" w:styleId="WW8Num17z0">
    <w:name w:val="WW8Num17z0"/>
    <w:rsid w:val="00B632FD"/>
    <w:rPr>
      <w:rFonts w:ascii="Symbol" w:hAnsi="Symbol"/>
    </w:rPr>
  </w:style>
  <w:style w:type="character" w:customStyle="1" w:styleId="WW8Num19z0">
    <w:name w:val="WW8Num19z0"/>
    <w:rsid w:val="00B632FD"/>
    <w:rPr>
      <w:b w:val="0"/>
    </w:rPr>
  </w:style>
  <w:style w:type="character" w:customStyle="1" w:styleId="WW8Num25z0">
    <w:name w:val="WW8Num25z0"/>
    <w:rsid w:val="00B632FD"/>
    <w:rPr>
      <w:rFonts w:ascii="Times New Roman" w:hAnsi="Times New Roman" w:cs="Times New Roman"/>
    </w:rPr>
  </w:style>
  <w:style w:type="character" w:customStyle="1" w:styleId="WW8Num27z0">
    <w:name w:val="WW8Num27z0"/>
    <w:rsid w:val="00B632FD"/>
    <w:rPr>
      <w:rFonts w:ascii="Times New Roman" w:eastAsia="Times New Roman" w:hAnsi="Times New Roman" w:cs="Times New Roman"/>
    </w:rPr>
  </w:style>
  <w:style w:type="character" w:customStyle="1" w:styleId="WW8Num34z0">
    <w:name w:val="WW8Num34z0"/>
    <w:rsid w:val="00B632FD"/>
    <w:rPr>
      <w:rFonts w:ascii="Symbol" w:hAnsi="Symbol"/>
    </w:rPr>
  </w:style>
  <w:style w:type="character" w:customStyle="1" w:styleId="WW8Num39z1">
    <w:name w:val="WW8Num39z1"/>
    <w:rsid w:val="00B632FD"/>
    <w:rPr>
      <w:rFonts w:ascii="Wingdings" w:hAnsi="Wingdings"/>
    </w:rPr>
  </w:style>
  <w:style w:type="character" w:customStyle="1" w:styleId="WW8Num40z0">
    <w:name w:val="WW8Num40z0"/>
    <w:rsid w:val="00B632FD"/>
    <w:rPr>
      <w:b w:val="0"/>
    </w:rPr>
  </w:style>
  <w:style w:type="character" w:customStyle="1" w:styleId="WW8Num40z1">
    <w:name w:val="WW8Num40z1"/>
    <w:rsid w:val="00B632FD"/>
    <w:rPr>
      <w:b w:val="0"/>
      <w:sz w:val="22"/>
    </w:rPr>
  </w:style>
  <w:style w:type="character" w:customStyle="1" w:styleId="WW8Num50z0">
    <w:name w:val="WW8Num50z0"/>
    <w:rsid w:val="00B632FD"/>
    <w:rPr>
      <w:rFonts w:ascii="Times New Roman" w:eastAsia="Times New Roman" w:hAnsi="Times New Roman" w:cs="Times New Roman"/>
    </w:rPr>
  </w:style>
  <w:style w:type="character" w:customStyle="1" w:styleId="WW8Num51z0">
    <w:name w:val="WW8Num51z0"/>
    <w:rsid w:val="00B632FD"/>
    <w:rPr>
      <w:rFonts w:ascii="Times New Roman" w:eastAsia="Times New Roman" w:hAnsi="Times New Roman" w:cs="Times New Roman"/>
    </w:rPr>
  </w:style>
  <w:style w:type="character" w:customStyle="1" w:styleId="WW8Num52z0">
    <w:name w:val="WW8Num52z0"/>
    <w:rsid w:val="00B632FD"/>
    <w:rPr>
      <w:b w:val="0"/>
    </w:rPr>
  </w:style>
  <w:style w:type="character" w:customStyle="1" w:styleId="WW-Absatz-Standardschriftart">
    <w:name w:val="WW-Absatz-Standardschriftart"/>
    <w:rsid w:val="00B632FD"/>
  </w:style>
  <w:style w:type="character" w:customStyle="1" w:styleId="WW8Num3z0">
    <w:name w:val="WW8Num3z0"/>
    <w:rsid w:val="00B632FD"/>
    <w:rPr>
      <w:rFonts w:ascii="Times New Roman" w:eastAsia="Times New Roman" w:hAnsi="Times New Roman" w:cs="Times New Roman"/>
    </w:rPr>
  </w:style>
  <w:style w:type="character" w:customStyle="1" w:styleId="WW8Num6z1">
    <w:name w:val="WW8Num6z1"/>
    <w:rsid w:val="00B632FD"/>
    <w:rPr>
      <w:rFonts w:ascii="Courier New" w:hAnsi="Courier New" w:cs="Courier New"/>
    </w:rPr>
  </w:style>
  <w:style w:type="character" w:customStyle="1" w:styleId="WW8Num6z2">
    <w:name w:val="WW8Num6z2"/>
    <w:rsid w:val="00B632FD"/>
    <w:rPr>
      <w:rFonts w:ascii="Wingdings" w:hAnsi="Wingdings"/>
    </w:rPr>
  </w:style>
  <w:style w:type="character" w:customStyle="1" w:styleId="WW8Num11z1">
    <w:name w:val="WW8Num11z1"/>
    <w:rsid w:val="00B632FD"/>
    <w:rPr>
      <w:rFonts w:ascii="Wingdings" w:hAnsi="Wingdings"/>
    </w:rPr>
  </w:style>
  <w:style w:type="character" w:customStyle="1" w:styleId="WW8Num17z1">
    <w:name w:val="WW8Num17z1"/>
    <w:rsid w:val="00B632FD"/>
    <w:rPr>
      <w:rFonts w:ascii="Courier New" w:hAnsi="Courier New" w:cs="Courier New"/>
    </w:rPr>
  </w:style>
  <w:style w:type="character" w:customStyle="1" w:styleId="WW8Num17z2">
    <w:name w:val="WW8Num17z2"/>
    <w:rsid w:val="00B632FD"/>
    <w:rPr>
      <w:rFonts w:ascii="Wingdings" w:hAnsi="Wingdings"/>
    </w:rPr>
  </w:style>
  <w:style w:type="character" w:customStyle="1" w:styleId="WW8Num21z0">
    <w:name w:val="WW8Num21z0"/>
    <w:rsid w:val="00B632FD"/>
    <w:rPr>
      <w:rFonts w:ascii="Times New Roman" w:hAnsi="Times New Roman" w:cs="Times New Roman"/>
    </w:rPr>
  </w:style>
  <w:style w:type="character" w:customStyle="1" w:styleId="WW8Num29z0">
    <w:name w:val="WW8Num29z0"/>
    <w:rsid w:val="00B632FD"/>
    <w:rPr>
      <w:b w:val="0"/>
    </w:rPr>
  </w:style>
  <w:style w:type="character" w:customStyle="1" w:styleId="WW8Num32z1">
    <w:name w:val="WW8Num32z1"/>
    <w:rsid w:val="00B632FD"/>
    <w:rPr>
      <w:b w:val="0"/>
      <w:sz w:val="22"/>
    </w:rPr>
  </w:style>
  <w:style w:type="character" w:customStyle="1" w:styleId="WW8Num34z1">
    <w:name w:val="WW8Num34z1"/>
    <w:rsid w:val="00B632FD"/>
    <w:rPr>
      <w:rFonts w:ascii="Courier New" w:hAnsi="Courier New" w:cs="Courier New"/>
    </w:rPr>
  </w:style>
  <w:style w:type="character" w:customStyle="1" w:styleId="WW8Num34z2">
    <w:name w:val="WW8Num34z2"/>
    <w:rsid w:val="00B632FD"/>
    <w:rPr>
      <w:rFonts w:ascii="Wingdings" w:hAnsi="Wingdings"/>
    </w:rPr>
  </w:style>
  <w:style w:type="character" w:customStyle="1" w:styleId="WW8Num36z0">
    <w:name w:val="WW8Num36z0"/>
    <w:rsid w:val="00B632FD"/>
    <w:rPr>
      <w:rFonts w:ascii="Symbol" w:hAnsi="Symbol"/>
    </w:rPr>
  </w:style>
  <w:style w:type="character" w:customStyle="1" w:styleId="WW8Num36z1">
    <w:name w:val="WW8Num36z1"/>
    <w:rsid w:val="00B632FD"/>
    <w:rPr>
      <w:rFonts w:ascii="Courier New" w:hAnsi="Courier New" w:cs="Courier New"/>
    </w:rPr>
  </w:style>
  <w:style w:type="character" w:customStyle="1" w:styleId="WW8Num36z2">
    <w:name w:val="WW8Num36z2"/>
    <w:rsid w:val="00B632FD"/>
    <w:rPr>
      <w:rFonts w:ascii="Wingdings" w:hAnsi="Wingdings"/>
    </w:rPr>
  </w:style>
  <w:style w:type="character" w:customStyle="1" w:styleId="Domylnaczcionkaakapitu1">
    <w:name w:val="Domyślna czcionka akapitu1"/>
    <w:rsid w:val="00B632FD"/>
  </w:style>
  <w:style w:type="paragraph" w:styleId="Lista">
    <w:name w:val="List"/>
    <w:basedOn w:val="Tekstpodstawowy"/>
    <w:rsid w:val="00B632FD"/>
    <w:pPr>
      <w:widowControl w:val="0"/>
      <w:suppressAutoHyphens/>
      <w:autoSpaceDE w:val="0"/>
      <w:jc w:val="both"/>
    </w:pPr>
    <w:rPr>
      <w:rFonts w:ascii="Arial" w:hAnsi="Arial" w:cs="MS Mincho"/>
      <w:color w:val="000000"/>
      <w:sz w:val="20"/>
      <w:lang w:eastAsia="ar-SA"/>
    </w:rPr>
  </w:style>
  <w:style w:type="paragraph" w:styleId="Podpis">
    <w:name w:val="Signature"/>
    <w:basedOn w:val="Normalny"/>
    <w:link w:val="PodpisZnak"/>
    <w:rsid w:val="00B632FD"/>
    <w:pPr>
      <w:suppressLineNumbers/>
      <w:suppressAutoHyphens/>
      <w:spacing w:before="120" w:after="120"/>
    </w:pPr>
    <w:rPr>
      <w:rFonts w:ascii="Times New Roman" w:hAnsi="Times New Roman"/>
      <w:i/>
      <w:iCs/>
      <w:sz w:val="20"/>
      <w:lang w:eastAsia="ar-SA"/>
    </w:rPr>
  </w:style>
  <w:style w:type="character" w:customStyle="1" w:styleId="PodpisZnak">
    <w:name w:val="Podpis Znak"/>
    <w:link w:val="Podpis"/>
    <w:rsid w:val="00B632FD"/>
    <w:rPr>
      <w:i/>
      <w:iCs/>
      <w:lang w:eastAsia="ar-SA"/>
    </w:rPr>
  </w:style>
  <w:style w:type="paragraph" w:customStyle="1" w:styleId="Podpis1">
    <w:name w:val="Podpis1"/>
    <w:basedOn w:val="Normalny"/>
    <w:rsid w:val="00B632FD"/>
    <w:pPr>
      <w:suppressLineNumbers/>
      <w:suppressAutoHyphens/>
      <w:spacing w:before="120" w:after="120"/>
    </w:pPr>
    <w:rPr>
      <w:rFonts w:ascii="Times New Roman" w:hAnsi="Times New Roman" w:cs="MS Mincho"/>
      <w:i/>
      <w:iCs/>
      <w:sz w:val="20"/>
      <w:lang w:eastAsia="ar-SA"/>
    </w:rPr>
  </w:style>
  <w:style w:type="character" w:customStyle="1" w:styleId="StopkaZnak">
    <w:name w:val="Stopka Znak"/>
    <w:link w:val="Stopka"/>
    <w:uiPriority w:val="99"/>
    <w:rsid w:val="00B632FD"/>
    <w:rPr>
      <w:rFonts w:ascii="Book Antiqua" w:hAnsi="Book Antiqua"/>
      <w:sz w:val="24"/>
    </w:rPr>
  </w:style>
  <w:style w:type="paragraph" w:customStyle="1" w:styleId="Tekstpodstawowy21">
    <w:name w:val="Tekst podstawowy 21"/>
    <w:basedOn w:val="Normalny"/>
    <w:rsid w:val="00B632FD"/>
    <w:pPr>
      <w:widowControl w:val="0"/>
      <w:suppressAutoHyphens/>
      <w:autoSpaceDE w:val="0"/>
      <w:jc w:val="both"/>
    </w:pPr>
    <w:rPr>
      <w:rFonts w:ascii="Arial" w:hAnsi="Arial"/>
      <w:b/>
      <w:color w:val="000000"/>
      <w:sz w:val="20"/>
      <w:lang w:eastAsia="ar-SA"/>
    </w:rPr>
  </w:style>
  <w:style w:type="paragraph" w:customStyle="1" w:styleId="ust">
    <w:name w:val="ust"/>
    <w:rsid w:val="00B632FD"/>
    <w:pPr>
      <w:suppressAutoHyphens/>
      <w:spacing w:before="60" w:after="60"/>
      <w:ind w:left="426" w:hanging="284"/>
      <w:jc w:val="both"/>
    </w:pPr>
    <w:rPr>
      <w:sz w:val="24"/>
      <w:szCs w:val="24"/>
      <w:lang w:eastAsia="ar-SA"/>
    </w:rPr>
  </w:style>
  <w:style w:type="paragraph" w:customStyle="1" w:styleId="pkt1">
    <w:name w:val="pkt1"/>
    <w:basedOn w:val="pkt"/>
    <w:rsid w:val="00B632FD"/>
    <w:pPr>
      <w:suppressAutoHyphens/>
      <w:ind w:left="850" w:hanging="425"/>
    </w:pPr>
    <w:rPr>
      <w:lang w:eastAsia="ar-SA"/>
    </w:rPr>
  </w:style>
  <w:style w:type="paragraph" w:customStyle="1" w:styleId="Tekstpodstawowywcity31">
    <w:name w:val="Tekst podstawowy wcięty 31"/>
    <w:basedOn w:val="Normalny"/>
    <w:rsid w:val="00B632FD"/>
    <w:pPr>
      <w:suppressAutoHyphens/>
      <w:spacing w:after="120"/>
      <w:ind w:left="283"/>
    </w:pPr>
    <w:rPr>
      <w:rFonts w:ascii="Times New Roman" w:hAnsi="Times New Roman"/>
      <w:sz w:val="16"/>
      <w:szCs w:val="16"/>
      <w:lang w:eastAsia="ar-SA"/>
    </w:rPr>
  </w:style>
  <w:style w:type="paragraph" w:customStyle="1" w:styleId="WW-Tekstpodstawowy2">
    <w:name w:val="WW-Tekst podstawowy 2"/>
    <w:basedOn w:val="Normalny"/>
    <w:rsid w:val="00B632FD"/>
    <w:pPr>
      <w:tabs>
        <w:tab w:val="left" w:pos="0"/>
        <w:tab w:val="left" w:pos="3402"/>
        <w:tab w:val="left" w:pos="7937"/>
      </w:tabs>
      <w:suppressAutoHyphens/>
      <w:spacing w:line="360" w:lineRule="auto"/>
    </w:pPr>
    <w:rPr>
      <w:rFonts w:ascii="Times New Roman" w:hAnsi="Times New Roman"/>
      <w:b/>
      <w:sz w:val="28"/>
      <w:lang w:eastAsia="ar-SA"/>
    </w:rPr>
  </w:style>
  <w:style w:type="paragraph" w:styleId="Tytu0">
    <w:name w:val="Title"/>
    <w:basedOn w:val="Normalny"/>
    <w:next w:val="Podtytu"/>
    <w:link w:val="TytuZnak"/>
    <w:qFormat/>
    <w:rsid w:val="00B632FD"/>
    <w:pPr>
      <w:suppressAutoHyphens/>
      <w:spacing w:before="120"/>
      <w:jc w:val="center"/>
    </w:pPr>
    <w:rPr>
      <w:rFonts w:ascii="Times New Roman" w:hAnsi="Times New Roman"/>
      <w:sz w:val="28"/>
      <w:szCs w:val="24"/>
      <w:lang w:eastAsia="ar-SA"/>
    </w:rPr>
  </w:style>
  <w:style w:type="character" w:customStyle="1" w:styleId="TytuZnak">
    <w:name w:val="Tytuł Znak"/>
    <w:link w:val="Tytu0"/>
    <w:rsid w:val="00B632FD"/>
    <w:rPr>
      <w:sz w:val="28"/>
      <w:szCs w:val="24"/>
      <w:lang w:eastAsia="ar-SA"/>
    </w:rPr>
  </w:style>
  <w:style w:type="paragraph" w:styleId="Podtytu">
    <w:name w:val="Subtitle"/>
    <w:basedOn w:val="Nagwek10"/>
    <w:next w:val="Tekstpodstawowy"/>
    <w:link w:val="PodtytuZnak"/>
    <w:qFormat/>
    <w:rsid w:val="00B632FD"/>
    <w:pPr>
      <w:jc w:val="center"/>
    </w:pPr>
    <w:rPr>
      <w:rFonts w:cs="Times New Roman"/>
      <w:i/>
      <w:iCs/>
    </w:rPr>
  </w:style>
  <w:style w:type="character" w:customStyle="1" w:styleId="PodtytuZnak">
    <w:name w:val="Podtytuł Znak"/>
    <w:link w:val="Podtytu"/>
    <w:rsid w:val="00B632FD"/>
    <w:rPr>
      <w:rFonts w:ascii="Arial" w:eastAsia="Lucida Sans Unicode" w:hAnsi="Arial"/>
      <w:i/>
      <w:iCs/>
      <w:sz w:val="28"/>
      <w:szCs w:val="28"/>
      <w:lang w:eastAsia="ar-SA"/>
    </w:rPr>
  </w:style>
  <w:style w:type="paragraph" w:customStyle="1" w:styleId="Zawartotabeli">
    <w:name w:val="Zawartość tabeli"/>
    <w:basedOn w:val="Normalny"/>
    <w:rsid w:val="00B632FD"/>
    <w:pPr>
      <w:suppressLineNumbers/>
      <w:suppressAutoHyphens/>
    </w:pPr>
    <w:rPr>
      <w:rFonts w:ascii="Times New Roman" w:hAnsi="Times New Roman"/>
      <w:sz w:val="20"/>
      <w:lang w:eastAsia="ar-SA"/>
    </w:rPr>
  </w:style>
  <w:style w:type="paragraph" w:customStyle="1" w:styleId="Nagwektabeli">
    <w:name w:val="Nagłówek tabeli"/>
    <w:basedOn w:val="Zawartotabeli"/>
    <w:rsid w:val="00B632FD"/>
    <w:pPr>
      <w:jc w:val="center"/>
    </w:pPr>
    <w:rPr>
      <w:b/>
      <w:bCs/>
      <w:i/>
      <w:iCs/>
    </w:rPr>
  </w:style>
  <w:style w:type="paragraph" w:customStyle="1" w:styleId="Zawartoramki">
    <w:name w:val="Zawartość ramki"/>
    <w:basedOn w:val="Tekstpodstawowy"/>
    <w:rsid w:val="00B632FD"/>
    <w:pPr>
      <w:widowControl w:val="0"/>
      <w:suppressAutoHyphens/>
      <w:autoSpaceDE w:val="0"/>
      <w:jc w:val="both"/>
    </w:pPr>
    <w:rPr>
      <w:rFonts w:ascii="Arial" w:hAnsi="Arial"/>
      <w:color w:val="000000"/>
      <w:sz w:val="20"/>
      <w:lang w:eastAsia="ar-SA"/>
    </w:rPr>
  </w:style>
  <w:style w:type="character" w:customStyle="1" w:styleId="TekstdymkaZnak">
    <w:name w:val="Tekst dymka Znak"/>
    <w:link w:val="Tekstdymka"/>
    <w:rsid w:val="00B632FD"/>
    <w:rPr>
      <w:rFonts w:ascii="Tahoma" w:hAnsi="Tahoma" w:cs="Tahoma"/>
      <w:sz w:val="16"/>
      <w:szCs w:val="16"/>
    </w:rPr>
  </w:style>
  <w:style w:type="paragraph" w:styleId="Cytat">
    <w:name w:val="Quote"/>
    <w:basedOn w:val="Normalny"/>
    <w:link w:val="CytatZnak"/>
    <w:qFormat/>
    <w:rsid w:val="00B632FD"/>
    <w:pPr>
      <w:suppressAutoHyphens/>
      <w:spacing w:after="283"/>
      <w:ind w:left="567" w:right="567"/>
    </w:pPr>
    <w:rPr>
      <w:rFonts w:ascii="Times New Roman" w:hAnsi="Times New Roman"/>
      <w:sz w:val="20"/>
      <w:lang w:eastAsia="ar-SA"/>
    </w:rPr>
  </w:style>
  <w:style w:type="character" w:customStyle="1" w:styleId="CytatZnak">
    <w:name w:val="Cytat Znak"/>
    <w:link w:val="Cytat"/>
    <w:rsid w:val="00B632FD"/>
    <w:rPr>
      <w:lang w:eastAsia="ar-SA"/>
    </w:rPr>
  </w:style>
  <w:style w:type="paragraph" w:styleId="Tekstpodstawowywcity2">
    <w:name w:val="Body Text Indent 2"/>
    <w:basedOn w:val="Normalny"/>
    <w:link w:val="Tekstpodstawowywcity2Znak"/>
    <w:rsid w:val="00B632FD"/>
    <w:pPr>
      <w:suppressAutoHyphens/>
      <w:ind w:left="567" w:hanging="567"/>
      <w:jc w:val="both"/>
    </w:pPr>
    <w:rPr>
      <w:rFonts w:ascii="Times New Roman" w:hAnsi="Times New Roman"/>
      <w:b/>
      <w:lang w:eastAsia="ar-SA"/>
    </w:rPr>
  </w:style>
  <w:style w:type="character" w:customStyle="1" w:styleId="Tekstpodstawowywcity2Znak">
    <w:name w:val="Tekst podstawowy wcięty 2 Znak"/>
    <w:link w:val="Tekstpodstawowywcity2"/>
    <w:rsid w:val="00B632FD"/>
    <w:rPr>
      <w:b/>
      <w:sz w:val="24"/>
      <w:lang w:eastAsia="ar-SA"/>
    </w:rPr>
  </w:style>
  <w:style w:type="character" w:customStyle="1" w:styleId="Tekstpodstawowy3Znak">
    <w:name w:val="Tekst podstawowy 3 Znak"/>
    <w:link w:val="Tekstpodstawowy3"/>
    <w:rsid w:val="00B632FD"/>
    <w:rPr>
      <w:rFonts w:ascii="Arial Narrow" w:hAnsi="Arial Narrow"/>
      <w:sz w:val="16"/>
      <w:szCs w:val="16"/>
    </w:rPr>
  </w:style>
  <w:style w:type="paragraph" w:customStyle="1" w:styleId="xl22">
    <w:name w:val="xl22"/>
    <w:basedOn w:val="Normalny"/>
    <w:rsid w:val="00B632FD"/>
    <w:pPr>
      <w:spacing w:before="100" w:after="100"/>
    </w:pPr>
    <w:rPr>
      <w:rFonts w:ascii="Arial" w:hAnsi="Arial"/>
      <w:b/>
      <w:sz w:val="20"/>
      <w:lang w:eastAsia="ar-SA"/>
    </w:rPr>
  </w:style>
  <w:style w:type="character" w:customStyle="1" w:styleId="TekstkomentarzaZnak">
    <w:name w:val="Tekst komentarza Znak"/>
    <w:link w:val="Tekstkomentarza"/>
    <w:rsid w:val="00B632FD"/>
    <w:rPr>
      <w:lang w:eastAsia="ar-SA"/>
    </w:rPr>
  </w:style>
  <w:style w:type="paragraph" w:styleId="Tekstkomentarza">
    <w:name w:val="annotation text"/>
    <w:basedOn w:val="Normalny"/>
    <w:link w:val="TekstkomentarzaZnak"/>
    <w:rsid w:val="00B632FD"/>
    <w:pPr>
      <w:suppressAutoHyphens/>
    </w:pPr>
    <w:rPr>
      <w:rFonts w:ascii="Times New Roman" w:hAnsi="Times New Roman"/>
      <w:sz w:val="20"/>
      <w:lang w:eastAsia="ar-SA"/>
    </w:rPr>
  </w:style>
  <w:style w:type="character" w:customStyle="1" w:styleId="TekstkomentarzaZnak1">
    <w:name w:val="Tekst komentarza Znak1"/>
    <w:uiPriority w:val="99"/>
    <w:rsid w:val="00B632FD"/>
    <w:rPr>
      <w:rFonts w:ascii="Arial Narrow" w:hAnsi="Arial Narrow"/>
    </w:rPr>
  </w:style>
  <w:style w:type="character" w:customStyle="1" w:styleId="TematkomentarzaZnak">
    <w:name w:val="Temat komentarza Znak"/>
    <w:link w:val="Tematkomentarza"/>
    <w:rsid w:val="00B632FD"/>
    <w:rPr>
      <w:b/>
      <w:bCs/>
    </w:rPr>
  </w:style>
  <w:style w:type="paragraph" w:styleId="Tematkomentarza">
    <w:name w:val="annotation subject"/>
    <w:basedOn w:val="Tekstkomentarza"/>
    <w:next w:val="Tekstkomentarza"/>
    <w:link w:val="TematkomentarzaZnak"/>
    <w:rsid w:val="00B632FD"/>
    <w:pPr>
      <w:suppressAutoHyphens w:val="0"/>
    </w:pPr>
    <w:rPr>
      <w:b/>
      <w:bCs/>
    </w:rPr>
  </w:style>
  <w:style w:type="character" w:customStyle="1" w:styleId="TematkomentarzaZnak1">
    <w:name w:val="Temat komentarza Znak1"/>
    <w:uiPriority w:val="99"/>
    <w:rsid w:val="00B632FD"/>
    <w:rPr>
      <w:rFonts w:ascii="Arial Narrow" w:hAnsi="Arial Narrow"/>
      <w:b/>
      <w:bCs/>
    </w:rPr>
  </w:style>
  <w:style w:type="paragraph" w:customStyle="1" w:styleId="A-punkt">
    <w:name w:val="A-punkt"/>
    <w:basedOn w:val="Normalny"/>
    <w:rsid w:val="00B632FD"/>
    <w:pPr>
      <w:numPr>
        <w:numId w:val="5"/>
      </w:numPr>
    </w:pPr>
    <w:rPr>
      <w:rFonts w:ascii="Calibri" w:eastAsia="Calibri" w:hAnsi="Calibri"/>
      <w:color w:val="000000"/>
      <w:sz w:val="22"/>
      <w:szCs w:val="22"/>
    </w:rPr>
  </w:style>
  <w:style w:type="character" w:customStyle="1" w:styleId="PlandokumentuZnak">
    <w:name w:val="Plan dokumentu Znak"/>
    <w:link w:val="Mapadokumentu1"/>
    <w:uiPriority w:val="99"/>
    <w:rsid w:val="00B632FD"/>
    <w:rPr>
      <w:rFonts w:ascii="Tahoma" w:hAnsi="Tahoma" w:cs="Tahoma"/>
      <w:sz w:val="16"/>
      <w:szCs w:val="16"/>
      <w:lang w:eastAsia="ar-SA"/>
    </w:rPr>
  </w:style>
  <w:style w:type="paragraph" w:customStyle="1" w:styleId="Mapadokumentu1">
    <w:name w:val="Mapa dokumentu1"/>
    <w:aliases w:val="Document Map"/>
    <w:basedOn w:val="Normalny"/>
    <w:link w:val="PlandokumentuZnak"/>
    <w:uiPriority w:val="99"/>
    <w:unhideWhenUsed/>
    <w:rsid w:val="00B632FD"/>
    <w:pPr>
      <w:suppressAutoHyphens/>
    </w:pPr>
    <w:rPr>
      <w:rFonts w:ascii="Tahoma" w:hAnsi="Tahoma"/>
      <w:sz w:val="16"/>
      <w:szCs w:val="16"/>
      <w:lang w:eastAsia="ar-SA"/>
    </w:rPr>
  </w:style>
  <w:style w:type="character" w:customStyle="1" w:styleId="PlandokumentuZnak1">
    <w:name w:val="Plan dokumentu Znak1"/>
    <w:uiPriority w:val="99"/>
    <w:rsid w:val="00B632FD"/>
    <w:rPr>
      <w:rFonts w:ascii="Tahoma" w:hAnsi="Tahoma" w:cs="Tahoma"/>
      <w:sz w:val="16"/>
      <w:szCs w:val="16"/>
    </w:rPr>
  </w:style>
  <w:style w:type="paragraph" w:customStyle="1" w:styleId="A-nagtabeli">
    <w:name w:val="A- nag tabeli"/>
    <w:basedOn w:val="Normalny"/>
    <w:rsid w:val="00B632FD"/>
    <w:rPr>
      <w:rFonts w:ascii="Calibri" w:eastAsia="Calibri" w:hAnsi="Calibri"/>
      <w:b/>
      <w:bCs/>
      <w:sz w:val="22"/>
      <w:szCs w:val="22"/>
    </w:rPr>
  </w:style>
  <w:style w:type="paragraph" w:customStyle="1" w:styleId="A-sownik">
    <w:name w:val="A-słownik"/>
    <w:basedOn w:val="Normalny"/>
    <w:rsid w:val="00B632FD"/>
    <w:pPr>
      <w:spacing w:before="120" w:line="360" w:lineRule="auto"/>
      <w:jc w:val="both"/>
    </w:pPr>
    <w:rPr>
      <w:rFonts w:ascii="Calibri" w:eastAsia="Calibri" w:hAnsi="Calibri"/>
      <w:sz w:val="22"/>
      <w:szCs w:val="22"/>
    </w:rPr>
  </w:style>
  <w:style w:type="paragraph" w:customStyle="1" w:styleId="A-wtabeli">
    <w:name w:val="A- w tabeli"/>
    <w:basedOn w:val="Normalny"/>
    <w:rsid w:val="00B632FD"/>
    <w:rPr>
      <w:rFonts w:ascii="Calibri" w:eastAsia="Calibri" w:hAnsi="Calibri"/>
      <w:sz w:val="22"/>
      <w:szCs w:val="22"/>
    </w:rPr>
  </w:style>
  <w:style w:type="character" w:styleId="Numerwiersza">
    <w:name w:val="line number"/>
    <w:basedOn w:val="Domylnaczcionkaakapitu"/>
    <w:rsid w:val="00B632FD"/>
  </w:style>
  <w:style w:type="paragraph" w:customStyle="1" w:styleId="ZnakZnakCharCharZnakZnakCharCharZnakZnakZnakZnak">
    <w:name w:val="Znak Znak Char Char Znak Znak Char Char Znak Znak Znak Znak"/>
    <w:basedOn w:val="Normalny"/>
    <w:rsid w:val="00B632FD"/>
    <w:rPr>
      <w:rFonts w:ascii="Times New Roman" w:hAnsi="Times New Roman"/>
      <w:szCs w:val="24"/>
    </w:rPr>
  </w:style>
  <w:style w:type="paragraph" w:customStyle="1" w:styleId="Wyliczkreska">
    <w:name w:val="Wylicz_kreska"/>
    <w:basedOn w:val="Normalny"/>
    <w:rsid w:val="00B632FD"/>
    <w:pPr>
      <w:spacing w:line="360" w:lineRule="auto"/>
      <w:ind w:left="720" w:hanging="180"/>
    </w:pPr>
    <w:rPr>
      <w:rFonts w:ascii="Times New Roman" w:hAnsi="Times New Roman"/>
      <w:lang w:val="en-US"/>
    </w:rPr>
  </w:style>
  <w:style w:type="paragraph" w:customStyle="1" w:styleId="Akapitzlist1">
    <w:name w:val="Akapit z listą1"/>
    <w:basedOn w:val="Normalny"/>
    <w:rsid w:val="00B632FD"/>
    <w:pPr>
      <w:spacing w:after="200" w:line="276" w:lineRule="auto"/>
      <w:ind w:left="720"/>
    </w:pPr>
    <w:rPr>
      <w:rFonts w:ascii="Calibri" w:hAnsi="Calibri" w:cs="Calibri"/>
      <w:sz w:val="22"/>
      <w:szCs w:val="22"/>
      <w:lang w:eastAsia="en-US"/>
    </w:rPr>
  </w:style>
  <w:style w:type="paragraph" w:styleId="Bezodstpw">
    <w:name w:val="No Spacing"/>
    <w:uiPriority w:val="1"/>
    <w:qFormat/>
    <w:rsid w:val="00B632FD"/>
    <w:rPr>
      <w:rFonts w:ascii="Calibri" w:eastAsia="Calibri" w:hAnsi="Calibri"/>
      <w:sz w:val="22"/>
      <w:szCs w:val="22"/>
      <w:lang w:eastAsia="en-US"/>
    </w:rPr>
  </w:style>
  <w:style w:type="character" w:customStyle="1" w:styleId="TekstprzypisukocowegoZnak">
    <w:name w:val="Tekst przypisu końcowego Znak"/>
    <w:link w:val="Tekstprzypisukocowego"/>
    <w:uiPriority w:val="99"/>
    <w:rsid w:val="00B632FD"/>
    <w:rPr>
      <w:rFonts w:eastAsia="Arial Unicode MS"/>
    </w:rPr>
  </w:style>
  <w:style w:type="paragraph" w:styleId="Tekstprzypisukocowego">
    <w:name w:val="endnote text"/>
    <w:basedOn w:val="Normalny"/>
    <w:link w:val="TekstprzypisukocowegoZnak"/>
    <w:uiPriority w:val="99"/>
    <w:unhideWhenUsed/>
    <w:rsid w:val="00B632FD"/>
    <w:pPr>
      <w:widowControl w:val="0"/>
      <w:suppressAutoHyphens/>
    </w:pPr>
    <w:rPr>
      <w:rFonts w:ascii="Times New Roman" w:eastAsia="Arial Unicode MS" w:hAnsi="Times New Roman"/>
      <w:sz w:val="20"/>
    </w:rPr>
  </w:style>
  <w:style w:type="character" w:customStyle="1" w:styleId="TekstprzypisukocowegoZnak1">
    <w:name w:val="Tekst przypisu końcowego Znak1"/>
    <w:uiPriority w:val="99"/>
    <w:rsid w:val="00B632FD"/>
    <w:rPr>
      <w:rFonts w:ascii="Arial Narrow" w:hAnsi="Arial Narrow"/>
    </w:rPr>
  </w:style>
  <w:style w:type="paragraph" w:customStyle="1" w:styleId="WW-Podpis">
    <w:name w:val="WW-Podpis"/>
    <w:basedOn w:val="Normalny"/>
    <w:rsid w:val="00B632FD"/>
    <w:pPr>
      <w:widowControl w:val="0"/>
      <w:suppressLineNumbers/>
      <w:suppressAutoHyphens/>
      <w:spacing w:before="120" w:after="120"/>
    </w:pPr>
    <w:rPr>
      <w:rFonts w:ascii="Times New Roman" w:eastAsia="Arial Unicode MS" w:hAnsi="Times New Roman" w:cs="Tahoma"/>
      <w:i/>
      <w:iCs/>
      <w:sz w:val="20"/>
    </w:rPr>
  </w:style>
  <w:style w:type="paragraph" w:customStyle="1" w:styleId="WW-Indeks">
    <w:name w:val="WW-Indeks"/>
    <w:basedOn w:val="Normalny"/>
    <w:rsid w:val="00B632FD"/>
    <w:pPr>
      <w:widowControl w:val="0"/>
      <w:suppressLineNumbers/>
      <w:suppressAutoHyphens/>
    </w:pPr>
    <w:rPr>
      <w:rFonts w:ascii="Times New Roman" w:eastAsia="Arial Unicode MS" w:hAnsi="Times New Roman" w:cs="Tahoma"/>
      <w:szCs w:val="24"/>
    </w:rPr>
  </w:style>
  <w:style w:type="paragraph" w:customStyle="1" w:styleId="WW-Podpis1">
    <w:name w:val="WW-Podpis1"/>
    <w:basedOn w:val="Normalny"/>
    <w:rsid w:val="00B632FD"/>
    <w:pPr>
      <w:widowControl w:val="0"/>
      <w:suppressLineNumbers/>
      <w:suppressAutoHyphens/>
      <w:spacing w:before="120" w:after="120"/>
    </w:pPr>
    <w:rPr>
      <w:rFonts w:ascii="Times New Roman" w:eastAsia="Arial Unicode MS" w:hAnsi="Times New Roman" w:cs="Tahoma"/>
      <w:i/>
      <w:iCs/>
      <w:sz w:val="20"/>
    </w:rPr>
  </w:style>
  <w:style w:type="paragraph" w:customStyle="1" w:styleId="WW-Indeks1">
    <w:name w:val="WW-Indeks1"/>
    <w:basedOn w:val="Normalny"/>
    <w:rsid w:val="00B632FD"/>
    <w:pPr>
      <w:widowControl w:val="0"/>
      <w:suppressLineNumbers/>
      <w:suppressAutoHyphens/>
    </w:pPr>
    <w:rPr>
      <w:rFonts w:ascii="Times New Roman" w:eastAsia="Arial Unicode MS" w:hAnsi="Times New Roman" w:cs="Tahoma"/>
      <w:szCs w:val="24"/>
    </w:rPr>
  </w:style>
  <w:style w:type="paragraph" w:customStyle="1" w:styleId="WW-Zawartotabeli1">
    <w:name w:val="WW-Zawartość tabeli1"/>
    <w:basedOn w:val="Tekstpodstawowy"/>
    <w:rsid w:val="00B632FD"/>
    <w:pPr>
      <w:widowControl w:val="0"/>
      <w:suppressLineNumbers/>
      <w:suppressAutoHyphens/>
      <w:spacing w:after="120"/>
    </w:pPr>
    <w:rPr>
      <w:rFonts w:eastAsia="Arial Unicode MS"/>
      <w:sz w:val="24"/>
      <w:szCs w:val="24"/>
    </w:rPr>
  </w:style>
  <w:style w:type="paragraph" w:customStyle="1" w:styleId="WW-Nagwektabeli">
    <w:name w:val="WW-Nagłówek tabeli"/>
    <w:basedOn w:val="WW-Zawartotabeli"/>
    <w:rsid w:val="00B632FD"/>
    <w:pPr>
      <w:jc w:val="center"/>
    </w:pPr>
    <w:rPr>
      <w:b/>
      <w:bCs/>
      <w:i/>
      <w:iCs/>
    </w:rPr>
  </w:style>
  <w:style w:type="paragraph" w:customStyle="1" w:styleId="WW-Nagwektabeli1">
    <w:name w:val="WW-Nagłówek tabeli1"/>
    <w:basedOn w:val="WW-Zawartotabeli1"/>
    <w:rsid w:val="00B632FD"/>
    <w:pPr>
      <w:jc w:val="center"/>
    </w:pPr>
    <w:rPr>
      <w:b/>
      <w:bCs/>
    </w:rPr>
  </w:style>
  <w:style w:type="paragraph" w:customStyle="1" w:styleId="ABCDE">
    <w:name w:val="ABCDE"/>
    <w:basedOn w:val="Normalny"/>
    <w:rsid w:val="00B632FD"/>
    <w:pPr>
      <w:widowControl w:val="0"/>
      <w:suppressAutoHyphens/>
      <w:spacing w:before="120" w:line="360" w:lineRule="auto"/>
      <w:jc w:val="both"/>
    </w:pPr>
    <w:rPr>
      <w:rFonts w:ascii="Arial" w:eastAsia="Arial Unicode MS" w:hAnsi="Arial"/>
      <w:sz w:val="22"/>
      <w:szCs w:val="24"/>
    </w:rPr>
  </w:style>
  <w:style w:type="paragraph" w:customStyle="1" w:styleId="Tekstcofnity">
    <w:name w:val="Tekst_cofnięty"/>
    <w:basedOn w:val="Normalny"/>
    <w:rsid w:val="00B632FD"/>
    <w:pPr>
      <w:widowControl w:val="0"/>
      <w:suppressAutoHyphens/>
      <w:spacing w:line="360" w:lineRule="auto"/>
      <w:ind w:left="540"/>
    </w:pPr>
    <w:rPr>
      <w:rFonts w:ascii="Times New Roman" w:eastAsia="Arial Unicode MS" w:hAnsi="Times New Roman"/>
      <w:szCs w:val="24"/>
      <w:lang w:val="en-US"/>
    </w:rPr>
  </w:style>
  <w:style w:type="paragraph" w:customStyle="1" w:styleId="Default">
    <w:name w:val="Default"/>
    <w:rsid w:val="00B632FD"/>
    <w:pPr>
      <w:widowControl w:val="0"/>
      <w:autoSpaceDE w:val="0"/>
      <w:autoSpaceDN w:val="0"/>
      <w:adjustRightInd w:val="0"/>
    </w:pPr>
    <w:rPr>
      <w:color w:val="000000"/>
      <w:sz w:val="24"/>
      <w:szCs w:val="24"/>
    </w:rPr>
  </w:style>
  <w:style w:type="character" w:customStyle="1" w:styleId="WW-Absatz-Standardschriftart1">
    <w:name w:val="WW-Absatz-Standardschriftart1"/>
    <w:rsid w:val="00B632FD"/>
  </w:style>
  <w:style w:type="character" w:customStyle="1" w:styleId="WW-Absatz-Standardschriftart11">
    <w:name w:val="WW-Absatz-Standardschriftart11"/>
    <w:rsid w:val="00B632FD"/>
  </w:style>
  <w:style w:type="character" w:customStyle="1" w:styleId="WW-Absatz-Standardschriftart111">
    <w:name w:val="WW-Absatz-Standardschriftart111"/>
    <w:rsid w:val="00B632FD"/>
  </w:style>
  <w:style w:type="character" w:customStyle="1" w:styleId="WW-Absatz-Standardschriftart1111">
    <w:name w:val="WW-Absatz-Standardschriftart1111"/>
    <w:rsid w:val="00B632FD"/>
  </w:style>
  <w:style w:type="character" w:customStyle="1" w:styleId="WW-Absatz-Standardschriftart11111">
    <w:name w:val="WW-Absatz-Standardschriftart11111"/>
    <w:rsid w:val="00B632FD"/>
  </w:style>
  <w:style w:type="paragraph" w:customStyle="1" w:styleId="NormalBold">
    <w:name w:val="NormalBold"/>
    <w:basedOn w:val="Normalny"/>
    <w:link w:val="NormalBoldChar"/>
    <w:rsid w:val="00B632FD"/>
    <w:pPr>
      <w:widowControl w:val="0"/>
    </w:pPr>
    <w:rPr>
      <w:rFonts w:ascii="Times New Roman" w:hAnsi="Times New Roman"/>
      <w:b/>
      <w:lang w:eastAsia="en-GB"/>
    </w:rPr>
  </w:style>
  <w:style w:type="character" w:customStyle="1" w:styleId="NormalBoldChar">
    <w:name w:val="NormalBold Char"/>
    <w:link w:val="NormalBold"/>
    <w:locked/>
    <w:rsid w:val="00B632FD"/>
    <w:rPr>
      <w:b/>
      <w:sz w:val="24"/>
      <w:lang w:eastAsia="en-GB"/>
    </w:rPr>
  </w:style>
  <w:style w:type="character" w:customStyle="1" w:styleId="DeltaViewInsertion">
    <w:name w:val="DeltaView Insertion"/>
    <w:rsid w:val="00B632FD"/>
    <w:rPr>
      <w:b/>
      <w:i/>
      <w:spacing w:val="0"/>
    </w:rPr>
  </w:style>
  <w:style w:type="paragraph" w:customStyle="1" w:styleId="Text1">
    <w:name w:val="Text 1"/>
    <w:basedOn w:val="Normalny"/>
    <w:rsid w:val="00B632FD"/>
    <w:pPr>
      <w:spacing w:before="120" w:after="120"/>
      <w:ind w:left="850"/>
      <w:jc w:val="both"/>
    </w:pPr>
    <w:rPr>
      <w:rFonts w:ascii="Times New Roman" w:eastAsia="Calibri" w:hAnsi="Times New Roman"/>
      <w:szCs w:val="22"/>
      <w:lang w:eastAsia="en-GB"/>
    </w:rPr>
  </w:style>
  <w:style w:type="paragraph" w:customStyle="1" w:styleId="NormalLeft">
    <w:name w:val="Normal Left"/>
    <w:basedOn w:val="Normalny"/>
    <w:rsid w:val="00B632FD"/>
    <w:pPr>
      <w:spacing w:before="120" w:after="120"/>
    </w:pPr>
    <w:rPr>
      <w:rFonts w:ascii="Times New Roman" w:eastAsia="Calibri" w:hAnsi="Times New Roman"/>
      <w:szCs w:val="22"/>
      <w:lang w:eastAsia="en-GB"/>
    </w:rPr>
  </w:style>
  <w:style w:type="paragraph" w:customStyle="1" w:styleId="Tiret0">
    <w:name w:val="Tiret 0"/>
    <w:basedOn w:val="Normalny"/>
    <w:rsid w:val="00B632FD"/>
    <w:pPr>
      <w:numPr>
        <w:numId w:val="6"/>
      </w:numPr>
      <w:spacing w:before="120" w:after="120"/>
      <w:jc w:val="both"/>
    </w:pPr>
    <w:rPr>
      <w:rFonts w:ascii="Times New Roman" w:eastAsia="Calibri" w:hAnsi="Times New Roman"/>
      <w:szCs w:val="22"/>
      <w:lang w:eastAsia="en-GB"/>
    </w:rPr>
  </w:style>
  <w:style w:type="paragraph" w:customStyle="1" w:styleId="Tiret1">
    <w:name w:val="Tiret 1"/>
    <w:basedOn w:val="Normalny"/>
    <w:rsid w:val="00B632FD"/>
    <w:pPr>
      <w:numPr>
        <w:numId w:val="7"/>
      </w:numPr>
      <w:spacing w:before="120" w:after="120"/>
      <w:jc w:val="both"/>
    </w:pPr>
    <w:rPr>
      <w:rFonts w:ascii="Times New Roman" w:eastAsia="Calibri" w:hAnsi="Times New Roman"/>
      <w:szCs w:val="22"/>
      <w:lang w:eastAsia="en-GB"/>
    </w:rPr>
  </w:style>
  <w:style w:type="paragraph" w:customStyle="1" w:styleId="NumPar1">
    <w:name w:val="NumPar 1"/>
    <w:basedOn w:val="Normalny"/>
    <w:next w:val="Text1"/>
    <w:rsid w:val="00B632FD"/>
    <w:pPr>
      <w:numPr>
        <w:numId w:val="8"/>
      </w:numPr>
      <w:spacing w:before="120" w:after="120"/>
      <w:jc w:val="both"/>
    </w:pPr>
    <w:rPr>
      <w:rFonts w:ascii="Times New Roman" w:eastAsia="Calibri" w:hAnsi="Times New Roman"/>
      <w:szCs w:val="22"/>
      <w:lang w:eastAsia="en-GB"/>
    </w:rPr>
  </w:style>
  <w:style w:type="paragraph" w:customStyle="1" w:styleId="NumPar2">
    <w:name w:val="NumPar 2"/>
    <w:basedOn w:val="Normalny"/>
    <w:next w:val="Text1"/>
    <w:rsid w:val="00B632FD"/>
    <w:pPr>
      <w:numPr>
        <w:ilvl w:val="1"/>
        <w:numId w:val="8"/>
      </w:numPr>
      <w:spacing w:before="120" w:after="120"/>
      <w:jc w:val="both"/>
    </w:pPr>
    <w:rPr>
      <w:rFonts w:ascii="Times New Roman" w:eastAsia="Calibri" w:hAnsi="Times New Roman"/>
      <w:szCs w:val="22"/>
      <w:lang w:eastAsia="en-GB"/>
    </w:rPr>
  </w:style>
  <w:style w:type="paragraph" w:customStyle="1" w:styleId="NumPar3">
    <w:name w:val="NumPar 3"/>
    <w:basedOn w:val="Normalny"/>
    <w:next w:val="Text1"/>
    <w:rsid w:val="00B632FD"/>
    <w:pPr>
      <w:numPr>
        <w:ilvl w:val="2"/>
        <w:numId w:val="8"/>
      </w:numPr>
      <w:spacing w:before="120" w:after="120"/>
      <w:jc w:val="both"/>
    </w:pPr>
    <w:rPr>
      <w:rFonts w:ascii="Times New Roman" w:eastAsia="Calibri" w:hAnsi="Times New Roman"/>
      <w:szCs w:val="22"/>
      <w:lang w:eastAsia="en-GB"/>
    </w:rPr>
  </w:style>
  <w:style w:type="paragraph" w:customStyle="1" w:styleId="NumPar4">
    <w:name w:val="NumPar 4"/>
    <w:basedOn w:val="Normalny"/>
    <w:next w:val="Text1"/>
    <w:rsid w:val="00B632FD"/>
    <w:pPr>
      <w:numPr>
        <w:ilvl w:val="3"/>
        <w:numId w:val="8"/>
      </w:numPr>
      <w:spacing w:before="120" w:after="120"/>
      <w:jc w:val="both"/>
    </w:pPr>
    <w:rPr>
      <w:rFonts w:ascii="Times New Roman" w:eastAsia="Calibri" w:hAnsi="Times New Roman"/>
      <w:szCs w:val="22"/>
      <w:lang w:eastAsia="en-GB"/>
    </w:rPr>
  </w:style>
  <w:style w:type="paragraph" w:customStyle="1" w:styleId="ChapterTitle">
    <w:name w:val="ChapterTitle"/>
    <w:basedOn w:val="Normalny"/>
    <w:next w:val="Normalny"/>
    <w:rsid w:val="00B632FD"/>
    <w:pPr>
      <w:keepNext/>
      <w:spacing w:before="120" w:after="360"/>
      <w:jc w:val="center"/>
    </w:pPr>
    <w:rPr>
      <w:rFonts w:ascii="Times New Roman" w:eastAsia="Calibri" w:hAnsi="Times New Roman"/>
      <w:b/>
      <w:sz w:val="32"/>
      <w:szCs w:val="22"/>
      <w:lang w:eastAsia="en-GB"/>
    </w:rPr>
  </w:style>
  <w:style w:type="paragraph" w:customStyle="1" w:styleId="SectionTitle">
    <w:name w:val="SectionTitle"/>
    <w:basedOn w:val="Normalny"/>
    <w:next w:val="Nagwek1"/>
    <w:rsid w:val="00B632FD"/>
    <w:pPr>
      <w:keepNext/>
      <w:spacing w:before="120" w:after="360"/>
      <w:jc w:val="center"/>
    </w:pPr>
    <w:rPr>
      <w:rFonts w:ascii="Times New Roman" w:eastAsia="Calibri" w:hAnsi="Times New Roman"/>
      <w:b/>
      <w:smallCaps/>
      <w:sz w:val="28"/>
      <w:szCs w:val="22"/>
      <w:lang w:eastAsia="en-GB"/>
    </w:rPr>
  </w:style>
  <w:style w:type="paragraph" w:customStyle="1" w:styleId="Annexetitre">
    <w:name w:val="Annexe titre"/>
    <w:basedOn w:val="Normalny"/>
    <w:next w:val="Normalny"/>
    <w:rsid w:val="00B632FD"/>
    <w:pPr>
      <w:spacing w:before="120" w:after="120"/>
      <w:jc w:val="center"/>
    </w:pPr>
    <w:rPr>
      <w:rFonts w:ascii="Times New Roman" w:eastAsia="Calibri" w:hAnsi="Times New Roman"/>
      <w:b/>
      <w:szCs w:val="22"/>
      <w:u w:val="single"/>
      <w:lang w:eastAsia="en-GB"/>
    </w:rPr>
  </w:style>
  <w:style w:type="character" w:styleId="Odwoaniedokomentarza">
    <w:name w:val="annotation reference"/>
    <w:rsid w:val="0047424B"/>
    <w:rPr>
      <w:sz w:val="16"/>
      <w:szCs w:val="16"/>
    </w:rPr>
  </w:style>
  <w:style w:type="table" w:styleId="Tabela-Siatka">
    <w:name w:val="Table Grid"/>
    <w:basedOn w:val="Standardowy"/>
    <w:uiPriority w:val="59"/>
    <w:unhideWhenUsed/>
    <w:rsid w:val="00770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3F5243"/>
    <w:rPr>
      <w:rFonts w:cs="Myriad Pro"/>
      <w:b/>
      <w:bCs/>
      <w:color w:val="000000"/>
      <w:sz w:val="22"/>
      <w:szCs w:val="22"/>
    </w:rPr>
  </w:style>
  <w:style w:type="character" w:customStyle="1" w:styleId="A2">
    <w:name w:val="A2"/>
    <w:uiPriority w:val="99"/>
    <w:rsid w:val="003F5243"/>
    <w:rPr>
      <w:rFonts w:cs="Myriad Pro"/>
      <w:color w:val="000000"/>
      <w:sz w:val="21"/>
      <w:szCs w:val="21"/>
    </w:rPr>
  </w:style>
  <w:style w:type="paragraph" w:customStyle="1" w:styleId="TableParagraph">
    <w:name w:val="Table Paragraph"/>
    <w:basedOn w:val="Normalny"/>
    <w:uiPriority w:val="1"/>
    <w:qFormat/>
    <w:rsid w:val="00C90A93"/>
    <w:pPr>
      <w:widowControl w:val="0"/>
      <w:autoSpaceDE w:val="0"/>
      <w:autoSpaceDN w:val="0"/>
    </w:pPr>
    <w:rPr>
      <w:rFonts w:ascii="Times New Roman" w:hAnsi="Times New Roman"/>
      <w:sz w:val="22"/>
      <w:szCs w:val="22"/>
      <w:lang w:eastAsia="en-US"/>
    </w:rPr>
  </w:style>
  <w:style w:type="paragraph" w:styleId="Poprawka">
    <w:name w:val="Revision"/>
    <w:hidden/>
    <w:uiPriority w:val="99"/>
    <w:semiHidden/>
    <w:rsid w:val="000D6A84"/>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73666">
      <w:bodyDiv w:val="1"/>
      <w:marLeft w:val="0"/>
      <w:marRight w:val="0"/>
      <w:marTop w:val="0"/>
      <w:marBottom w:val="0"/>
      <w:divBdr>
        <w:top w:val="none" w:sz="0" w:space="0" w:color="auto"/>
        <w:left w:val="none" w:sz="0" w:space="0" w:color="auto"/>
        <w:bottom w:val="none" w:sz="0" w:space="0" w:color="auto"/>
        <w:right w:val="none" w:sz="0" w:space="0" w:color="auto"/>
      </w:divBdr>
    </w:div>
    <w:div w:id="511801436">
      <w:bodyDiv w:val="1"/>
      <w:marLeft w:val="0"/>
      <w:marRight w:val="0"/>
      <w:marTop w:val="0"/>
      <w:marBottom w:val="0"/>
      <w:divBdr>
        <w:top w:val="none" w:sz="0" w:space="0" w:color="auto"/>
        <w:left w:val="none" w:sz="0" w:space="0" w:color="auto"/>
        <w:bottom w:val="none" w:sz="0" w:space="0" w:color="auto"/>
        <w:right w:val="none" w:sz="0" w:space="0" w:color="auto"/>
      </w:divBdr>
    </w:div>
    <w:div w:id="519053495">
      <w:bodyDiv w:val="1"/>
      <w:marLeft w:val="0"/>
      <w:marRight w:val="0"/>
      <w:marTop w:val="0"/>
      <w:marBottom w:val="0"/>
      <w:divBdr>
        <w:top w:val="none" w:sz="0" w:space="0" w:color="auto"/>
        <w:left w:val="none" w:sz="0" w:space="0" w:color="auto"/>
        <w:bottom w:val="none" w:sz="0" w:space="0" w:color="auto"/>
        <w:right w:val="none" w:sz="0" w:space="0" w:color="auto"/>
      </w:divBdr>
    </w:div>
    <w:div w:id="634724102">
      <w:bodyDiv w:val="1"/>
      <w:marLeft w:val="0"/>
      <w:marRight w:val="0"/>
      <w:marTop w:val="0"/>
      <w:marBottom w:val="0"/>
      <w:divBdr>
        <w:top w:val="none" w:sz="0" w:space="0" w:color="auto"/>
        <w:left w:val="none" w:sz="0" w:space="0" w:color="auto"/>
        <w:bottom w:val="none" w:sz="0" w:space="0" w:color="auto"/>
        <w:right w:val="none" w:sz="0" w:space="0" w:color="auto"/>
      </w:divBdr>
    </w:div>
    <w:div w:id="644627419">
      <w:bodyDiv w:val="1"/>
      <w:marLeft w:val="0"/>
      <w:marRight w:val="0"/>
      <w:marTop w:val="0"/>
      <w:marBottom w:val="0"/>
      <w:divBdr>
        <w:top w:val="none" w:sz="0" w:space="0" w:color="auto"/>
        <w:left w:val="none" w:sz="0" w:space="0" w:color="auto"/>
        <w:bottom w:val="none" w:sz="0" w:space="0" w:color="auto"/>
        <w:right w:val="none" w:sz="0" w:space="0" w:color="auto"/>
      </w:divBdr>
    </w:div>
    <w:div w:id="684095251">
      <w:bodyDiv w:val="1"/>
      <w:marLeft w:val="0"/>
      <w:marRight w:val="0"/>
      <w:marTop w:val="0"/>
      <w:marBottom w:val="0"/>
      <w:divBdr>
        <w:top w:val="none" w:sz="0" w:space="0" w:color="auto"/>
        <w:left w:val="none" w:sz="0" w:space="0" w:color="auto"/>
        <w:bottom w:val="none" w:sz="0" w:space="0" w:color="auto"/>
        <w:right w:val="none" w:sz="0" w:space="0" w:color="auto"/>
      </w:divBdr>
    </w:div>
    <w:div w:id="726419303">
      <w:bodyDiv w:val="1"/>
      <w:marLeft w:val="0"/>
      <w:marRight w:val="0"/>
      <w:marTop w:val="0"/>
      <w:marBottom w:val="0"/>
      <w:divBdr>
        <w:top w:val="none" w:sz="0" w:space="0" w:color="auto"/>
        <w:left w:val="none" w:sz="0" w:space="0" w:color="auto"/>
        <w:bottom w:val="none" w:sz="0" w:space="0" w:color="auto"/>
        <w:right w:val="none" w:sz="0" w:space="0" w:color="auto"/>
      </w:divBdr>
    </w:div>
    <w:div w:id="904144138">
      <w:bodyDiv w:val="1"/>
      <w:marLeft w:val="0"/>
      <w:marRight w:val="0"/>
      <w:marTop w:val="0"/>
      <w:marBottom w:val="0"/>
      <w:divBdr>
        <w:top w:val="none" w:sz="0" w:space="0" w:color="auto"/>
        <w:left w:val="none" w:sz="0" w:space="0" w:color="auto"/>
        <w:bottom w:val="none" w:sz="0" w:space="0" w:color="auto"/>
        <w:right w:val="none" w:sz="0" w:space="0" w:color="auto"/>
      </w:divBdr>
    </w:div>
    <w:div w:id="918253804">
      <w:bodyDiv w:val="1"/>
      <w:marLeft w:val="0"/>
      <w:marRight w:val="0"/>
      <w:marTop w:val="0"/>
      <w:marBottom w:val="0"/>
      <w:divBdr>
        <w:top w:val="none" w:sz="0" w:space="0" w:color="auto"/>
        <w:left w:val="none" w:sz="0" w:space="0" w:color="auto"/>
        <w:bottom w:val="none" w:sz="0" w:space="0" w:color="auto"/>
        <w:right w:val="none" w:sz="0" w:space="0" w:color="auto"/>
      </w:divBdr>
    </w:div>
    <w:div w:id="1053044938">
      <w:bodyDiv w:val="1"/>
      <w:marLeft w:val="0"/>
      <w:marRight w:val="0"/>
      <w:marTop w:val="0"/>
      <w:marBottom w:val="0"/>
      <w:divBdr>
        <w:top w:val="none" w:sz="0" w:space="0" w:color="auto"/>
        <w:left w:val="none" w:sz="0" w:space="0" w:color="auto"/>
        <w:bottom w:val="none" w:sz="0" w:space="0" w:color="auto"/>
        <w:right w:val="none" w:sz="0" w:space="0" w:color="auto"/>
      </w:divBdr>
    </w:div>
    <w:div w:id="1151020222">
      <w:bodyDiv w:val="1"/>
      <w:marLeft w:val="0"/>
      <w:marRight w:val="0"/>
      <w:marTop w:val="0"/>
      <w:marBottom w:val="0"/>
      <w:divBdr>
        <w:top w:val="none" w:sz="0" w:space="0" w:color="auto"/>
        <w:left w:val="none" w:sz="0" w:space="0" w:color="auto"/>
        <w:bottom w:val="none" w:sz="0" w:space="0" w:color="auto"/>
        <w:right w:val="none" w:sz="0" w:space="0" w:color="auto"/>
      </w:divBdr>
    </w:div>
    <w:div w:id="1344283050">
      <w:bodyDiv w:val="1"/>
      <w:marLeft w:val="0"/>
      <w:marRight w:val="0"/>
      <w:marTop w:val="0"/>
      <w:marBottom w:val="0"/>
      <w:divBdr>
        <w:top w:val="none" w:sz="0" w:space="0" w:color="auto"/>
        <w:left w:val="none" w:sz="0" w:space="0" w:color="auto"/>
        <w:bottom w:val="none" w:sz="0" w:space="0" w:color="auto"/>
        <w:right w:val="none" w:sz="0" w:space="0" w:color="auto"/>
      </w:divBdr>
    </w:div>
    <w:div w:id="1390574405">
      <w:bodyDiv w:val="1"/>
      <w:marLeft w:val="0"/>
      <w:marRight w:val="0"/>
      <w:marTop w:val="0"/>
      <w:marBottom w:val="0"/>
      <w:divBdr>
        <w:top w:val="none" w:sz="0" w:space="0" w:color="auto"/>
        <w:left w:val="none" w:sz="0" w:space="0" w:color="auto"/>
        <w:bottom w:val="none" w:sz="0" w:space="0" w:color="auto"/>
        <w:right w:val="none" w:sz="0" w:space="0" w:color="auto"/>
      </w:divBdr>
    </w:div>
    <w:div w:id="1484007838">
      <w:bodyDiv w:val="1"/>
      <w:marLeft w:val="0"/>
      <w:marRight w:val="0"/>
      <w:marTop w:val="0"/>
      <w:marBottom w:val="0"/>
      <w:divBdr>
        <w:top w:val="none" w:sz="0" w:space="0" w:color="auto"/>
        <w:left w:val="none" w:sz="0" w:space="0" w:color="auto"/>
        <w:bottom w:val="none" w:sz="0" w:space="0" w:color="auto"/>
        <w:right w:val="none" w:sz="0" w:space="0" w:color="auto"/>
      </w:divBdr>
    </w:div>
    <w:div w:id="1610234666">
      <w:bodyDiv w:val="1"/>
      <w:marLeft w:val="0"/>
      <w:marRight w:val="0"/>
      <w:marTop w:val="0"/>
      <w:marBottom w:val="0"/>
      <w:divBdr>
        <w:top w:val="none" w:sz="0" w:space="0" w:color="auto"/>
        <w:left w:val="none" w:sz="0" w:space="0" w:color="auto"/>
        <w:bottom w:val="none" w:sz="0" w:space="0" w:color="auto"/>
        <w:right w:val="none" w:sz="0" w:space="0" w:color="auto"/>
      </w:divBdr>
    </w:div>
    <w:div w:id="1663658316">
      <w:bodyDiv w:val="1"/>
      <w:marLeft w:val="0"/>
      <w:marRight w:val="0"/>
      <w:marTop w:val="0"/>
      <w:marBottom w:val="0"/>
      <w:divBdr>
        <w:top w:val="none" w:sz="0" w:space="0" w:color="auto"/>
        <w:left w:val="none" w:sz="0" w:space="0" w:color="auto"/>
        <w:bottom w:val="none" w:sz="0" w:space="0" w:color="auto"/>
        <w:right w:val="none" w:sz="0" w:space="0" w:color="auto"/>
      </w:divBdr>
    </w:div>
    <w:div w:id="1712342354">
      <w:bodyDiv w:val="1"/>
      <w:marLeft w:val="0"/>
      <w:marRight w:val="0"/>
      <w:marTop w:val="0"/>
      <w:marBottom w:val="0"/>
      <w:divBdr>
        <w:top w:val="none" w:sz="0" w:space="0" w:color="auto"/>
        <w:left w:val="none" w:sz="0" w:space="0" w:color="auto"/>
        <w:bottom w:val="none" w:sz="0" w:space="0" w:color="auto"/>
        <w:right w:val="none" w:sz="0" w:space="0" w:color="auto"/>
      </w:divBdr>
    </w:div>
    <w:div w:id="1750422861">
      <w:bodyDiv w:val="1"/>
      <w:marLeft w:val="0"/>
      <w:marRight w:val="0"/>
      <w:marTop w:val="0"/>
      <w:marBottom w:val="0"/>
      <w:divBdr>
        <w:top w:val="none" w:sz="0" w:space="0" w:color="auto"/>
        <w:left w:val="none" w:sz="0" w:space="0" w:color="auto"/>
        <w:bottom w:val="none" w:sz="0" w:space="0" w:color="auto"/>
        <w:right w:val="none" w:sz="0" w:space="0" w:color="auto"/>
      </w:divBdr>
    </w:div>
    <w:div w:id="1873490820">
      <w:bodyDiv w:val="1"/>
      <w:marLeft w:val="0"/>
      <w:marRight w:val="0"/>
      <w:marTop w:val="0"/>
      <w:marBottom w:val="0"/>
      <w:divBdr>
        <w:top w:val="none" w:sz="0" w:space="0" w:color="auto"/>
        <w:left w:val="none" w:sz="0" w:space="0" w:color="auto"/>
        <w:bottom w:val="none" w:sz="0" w:space="0" w:color="auto"/>
        <w:right w:val="none" w:sz="0" w:space="0" w:color="auto"/>
      </w:divBdr>
    </w:div>
    <w:div w:id="1939217876">
      <w:bodyDiv w:val="1"/>
      <w:marLeft w:val="0"/>
      <w:marRight w:val="0"/>
      <w:marTop w:val="0"/>
      <w:marBottom w:val="0"/>
      <w:divBdr>
        <w:top w:val="none" w:sz="0" w:space="0" w:color="auto"/>
        <w:left w:val="none" w:sz="0" w:space="0" w:color="auto"/>
        <w:bottom w:val="none" w:sz="0" w:space="0" w:color="auto"/>
        <w:right w:val="none" w:sz="0" w:space="0" w:color="auto"/>
      </w:divBdr>
    </w:div>
    <w:div w:id="1949466127">
      <w:bodyDiv w:val="1"/>
      <w:marLeft w:val="0"/>
      <w:marRight w:val="0"/>
      <w:marTop w:val="0"/>
      <w:marBottom w:val="0"/>
      <w:divBdr>
        <w:top w:val="none" w:sz="0" w:space="0" w:color="auto"/>
        <w:left w:val="none" w:sz="0" w:space="0" w:color="auto"/>
        <w:bottom w:val="none" w:sz="0" w:space="0" w:color="auto"/>
        <w:right w:val="none" w:sz="0" w:space="0" w:color="auto"/>
      </w:divBdr>
    </w:div>
    <w:div w:id="1959289370">
      <w:bodyDiv w:val="1"/>
      <w:marLeft w:val="0"/>
      <w:marRight w:val="0"/>
      <w:marTop w:val="0"/>
      <w:marBottom w:val="0"/>
      <w:divBdr>
        <w:top w:val="none" w:sz="0" w:space="0" w:color="auto"/>
        <w:left w:val="none" w:sz="0" w:space="0" w:color="auto"/>
        <w:bottom w:val="none" w:sz="0" w:space="0" w:color="auto"/>
        <w:right w:val="none" w:sz="0" w:space="0" w:color="auto"/>
      </w:divBdr>
    </w:div>
    <w:div w:id="2000958942">
      <w:bodyDiv w:val="1"/>
      <w:marLeft w:val="0"/>
      <w:marRight w:val="0"/>
      <w:marTop w:val="0"/>
      <w:marBottom w:val="0"/>
      <w:divBdr>
        <w:top w:val="none" w:sz="0" w:space="0" w:color="auto"/>
        <w:left w:val="none" w:sz="0" w:space="0" w:color="auto"/>
        <w:bottom w:val="none" w:sz="0" w:space="0" w:color="auto"/>
        <w:right w:val="none" w:sz="0" w:space="0" w:color="auto"/>
      </w:divBdr>
    </w:div>
    <w:div w:id="203974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D60F-3886-437A-8989-1B648F300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1495</Words>
  <Characters>9808</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Optacy</dc:creator>
  <cp:lastModifiedBy>Magdalena Optacy</cp:lastModifiedBy>
  <cp:revision>2</cp:revision>
  <cp:lastPrinted>2016-12-19T08:02:00Z</cp:lastPrinted>
  <dcterms:created xsi:type="dcterms:W3CDTF">2025-01-30T11:29:00Z</dcterms:created>
  <dcterms:modified xsi:type="dcterms:W3CDTF">2025-01-30T11:29:00Z</dcterms:modified>
</cp:coreProperties>
</file>