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4A027" w14:textId="2341B23E" w:rsidR="00E35110" w:rsidRDefault="00E35110" w:rsidP="00E35110">
      <w:pPr>
        <w:spacing w:line="240" w:lineRule="auto"/>
        <w:ind w:left="284" w:hanging="360"/>
      </w:pPr>
      <w:r>
        <w:t xml:space="preserve">Zakres monitowania </w:t>
      </w:r>
    </w:p>
    <w:p w14:paraId="54F0E813" w14:textId="1A355A11" w:rsidR="00E35110" w:rsidRDefault="00E35110" w:rsidP="00E35110">
      <w:pPr>
        <w:pStyle w:val="Akapitzlist"/>
        <w:numPr>
          <w:ilvl w:val="0"/>
          <w:numId w:val="62"/>
        </w:numPr>
        <w:spacing w:line="240" w:lineRule="auto"/>
      </w:pPr>
      <w:r>
        <w:t>17 serwerów z systemem operacyjnym Windows Server 2019-2025</w:t>
      </w:r>
    </w:p>
    <w:p w14:paraId="4F990E43" w14:textId="7A930F0B" w:rsidR="00E35110" w:rsidRDefault="00E35110" w:rsidP="00E35110">
      <w:pPr>
        <w:pStyle w:val="Akapitzlist"/>
        <w:numPr>
          <w:ilvl w:val="0"/>
          <w:numId w:val="62"/>
        </w:numPr>
        <w:spacing w:line="240" w:lineRule="auto"/>
      </w:pPr>
      <w:r>
        <w:t>3 serwery Linux</w:t>
      </w:r>
    </w:p>
    <w:p w14:paraId="1E74959B" w14:textId="1C35C2EE" w:rsidR="00E35110" w:rsidRDefault="00E35110" w:rsidP="00E35110">
      <w:pPr>
        <w:pStyle w:val="Akapitzlist"/>
        <w:numPr>
          <w:ilvl w:val="0"/>
          <w:numId w:val="62"/>
        </w:numPr>
        <w:spacing w:line="240" w:lineRule="auto"/>
      </w:pPr>
      <w:r>
        <w:t xml:space="preserve">3 urządzenia UTM </w:t>
      </w:r>
      <w:proofErr w:type="spellStart"/>
      <w:r>
        <w:t>fortigate</w:t>
      </w:r>
      <w:proofErr w:type="spellEnd"/>
    </w:p>
    <w:p w14:paraId="3EFFB85A" w14:textId="6454AFA4" w:rsidR="00E35110" w:rsidRDefault="00E35110" w:rsidP="00E35110">
      <w:pPr>
        <w:pStyle w:val="Akapitzlist"/>
        <w:numPr>
          <w:ilvl w:val="0"/>
          <w:numId w:val="62"/>
        </w:numPr>
        <w:spacing w:line="240" w:lineRule="auto"/>
      </w:pPr>
      <w:r>
        <w:t xml:space="preserve">Platforma MS </w:t>
      </w:r>
      <w:proofErr w:type="spellStart"/>
      <w:r>
        <w:t>Azure</w:t>
      </w:r>
      <w:proofErr w:type="spellEnd"/>
    </w:p>
    <w:p w14:paraId="721B328A" w14:textId="77777777" w:rsidR="00E35110" w:rsidRPr="00E35110" w:rsidRDefault="00E35110" w:rsidP="00E35110">
      <w:pPr>
        <w:spacing w:line="240" w:lineRule="auto"/>
        <w:rPr>
          <w:rFonts w:ascii="Arial" w:hAnsi="Arial" w:cs="Arial"/>
          <w:b/>
          <w:bCs/>
          <w:sz w:val="18"/>
          <w:szCs w:val="18"/>
          <w:lang w:val="x-none"/>
        </w:rPr>
      </w:pPr>
    </w:p>
    <w:p w14:paraId="5B750A49" w14:textId="5170DEAB" w:rsidR="00E35110" w:rsidRPr="00192F5D" w:rsidRDefault="00E35110" w:rsidP="00E35110">
      <w:pPr>
        <w:pStyle w:val="Akapitzlist"/>
        <w:numPr>
          <w:ilvl w:val="1"/>
          <w:numId w:val="29"/>
        </w:numPr>
        <w:spacing w:line="240" w:lineRule="auto"/>
        <w:ind w:left="1428"/>
        <w:rPr>
          <w:rFonts w:ascii="Arial" w:hAnsi="Arial" w:cs="Arial"/>
          <w:b/>
          <w:bCs/>
          <w:sz w:val="18"/>
          <w:szCs w:val="18"/>
          <w:lang w:val="x-none"/>
        </w:rPr>
      </w:pPr>
      <w:r w:rsidRPr="00192F5D">
        <w:rPr>
          <w:rFonts w:ascii="Arial" w:hAnsi="Arial" w:cs="Arial"/>
          <w:b/>
          <w:bCs/>
          <w:sz w:val="18"/>
          <w:szCs w:val="18"/>
          <w:lang w:val="x-none"/>
        </w:rPr>
        <w:t>Zakres / specyfikacja usługi SOC</w:t>
      </w:r>
    </w:p>
    <w:p w14:paraId="3418793F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poprzez agentów oprogramowania XDR:</w:t>
      </w:r>
    </w:p>
    <w:p w14:paraId="29F040DA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Stacji roboczych z systemami MS Windows, Linux</w:t>
      </w:r>
    </w:p>
    <w:p w14:paraId="00F4B24E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Serwerów wirtualnych i fizycznych z systemami MS Windows Server i Linux</w:t>
      </w:r>
    </w:p>
    <w:p w14:paraId="46691C46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poprzez zbieranie logów:</w:t>
      </w:r>
    </w:p>
    <w:p w14:paraId="496E7D46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Urządzeń sieciowych (UTM, routerów, Firewalli, przełączników)</w:t>
      </w:r>
    </w:p>
    <w:p w14:paraId="2EC8D58D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Systemów aplikacyjnych (usługi pocztowej, usługi WWW, usługi AD, DHCP, DNS itp.)</w:t>
      </w:r>
    </w:p>
    <w:p w14:paraId="69B54402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Systemów bezpieczeństwa (systemów AV, DLP, NAC itp.)</w:t>
      </w:r>
    </w:p>
    <w:p w14:paraId="69FEECFF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Zbieranie, agregacja, normalizacja i analiza niezbędnych dla świadczenia usługi monitorowania bezpieczeństwa danych, udostępnionych przez Zamawiającego.</w:t>
      </w:r>
    </w:p>
    <w:p w14:paraId="73D6DE88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Identyfikację odchyleń od standardowego wzorca </w:t>
      </w:r>
      <w:proofErr w:type="spellStart"/>
      <w:r w:rsidRPr="00192F5D">
        <w:rPr>
          <w:rFonts w:ascii="Arial" w:hAnsi="Arial" w:cs="Arial"/>
        </w:rPr>
        <w:t>zachowań</w:t>
      </w:r>
      <w:proofErr w:type="spellEnd"/>
      <w:r w:rsidRPr="00192F5D">
        <w:rPr>
          <w:rFonts w:ascii="Arial" w:hAnsi="Arial" w:cs="Arial"/>
        </w:rPr>
        <w:t>, na podstawie czego Wykonawca będzie dokonywał zgłoszeń do Zamawiającego (</w:t>
      </w:r>
      <w:proofErr w:type="spellStart"/>
      <w:r w:rsidRPr="00192F5D">
        <w:rPr>
          <w:rFonts w:ascii="Arial" w:hAnsi="Arial" w:cs="Arial"/>
        </w:rPr>
        <w:t>alertowania</w:t>
      </w:r>
      <w:proofErr w:type="spellEnd"/>
      <w:r w:rsidRPr="00192F5D">
        <w:rPr>
          <w:rFonts w:ascii="Arial" w:hAnsi="Arial" w:cs="Arial"/>
        </w:rPr>
        <w:t>) wraz ze wskazaniem miejsca wystąpienia zdarzenia, określenia jak konkretne zdarzenie czy incydent może wpłynąć na Infrastrukturę Teleinformatyczną Zamawiającego.</w:t>
      </w:r>
    </w:p>
    <w:p w14:paraId="1523F6D4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Identyfikację odchyleń od standardów pracy sieci i urządzeń, określonych dokumentami RFC (</w:t>
      </w:r>
      <w:hyperlink r:id="rId5" w:history="1">
        <w:r w:rsidRPr="00192F5D">
          <w:rPr>
            <w:rStyle w:val="Hipercze"/>
            <w:rFonts w:ascii="Arial" w:hAnsi="Arial" w:cs="Arial"/>
          </w:rPr>
          <w:t>https://pl.wikipedia.org/wiki/Request_for_Comments</w:t>
        </w:r>
      </w:hyperlink>
      <w:r w:rsidRPr="00192F5D">
        <w:rPr>
          <w:rFonts w:ascii="Arial" w:hAnsi="Arial" w:cs="Arial"/>
        </w:rPr>
        <w:t>).</w:t>
      </w:r>
    </w:p>
    <w:p w14:paraId="1FC0DA64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W zakresie monitoringu sieci wewnętrznej:</w:t>
      </w:r>
    </w:p>
    <w:p w14:paraId="4486EAB8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wskazanych urządzeń w sieci, np. monitoring wielkości ruchu generowanego przez urządzenia i stacje robocze, działania skanujące oraz działania wskazujące na działania złośliwe;</w:t>
      </w:r>
    </w:p>
    <w:p w14:paraId="06E77E1F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zagrożeń na podstawie danych o potencjalnych atakujących i intruzach z wykorzystaniem posiadanego urządzenia przez Klienta klasy IDS/IPS/NIDS;</w:t>
      </w:r>
    </w:p>
    <w:p w14:paraId="79DE269A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Analiza dostępności (</w:t>
      </w:r>
      <w:proofErr w:type="spellStart"/>
      <w:r w:rsidRPr="00192F5D">
        <w:rPr>
          <w:rFonts w:ascii="Arial" w:hAnsi="Arial" w:cs="Arial"/>
        </w:rPr>
        <w:t>availability</w:t>
      </w:r>
      <w:proofErr w:type="spellEnd"/>
      <w:r w:rsidRPr="00192F5D">
        <w:rPr>
          <w:rFonts w:ascii="Arial" w:hAnsi="Arial" w:cs="Arial"/>
        </w:rPr>
        <w:t>) wybranych kluczowych urządzeń.</w:t>
      </w:r>
    </w:p>
    <w:p w14:paraId="5A7BDCC0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W zakresie monitoringu styku z sieciami publicznymi:</w:t>
      </w:r>
    </w:p>
    <w:p w14:paraId="5CD0A6DD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ruchu przychodzącego z zewnątrz (źródło, cel, kto inicjował czy inicjował) w oparciu o dane z urządzeń brzegowych;</w:t>
      </w:r>
    </w:p>
    <w:p w14:paraId="4B9E4274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ruchu wychodzącego na zewnątrz (źródło, cel, kto inicjował czy inicjował) w oparciu o dane z urządzeń brzegowych;</w:t>
      </w:r>
    </w:p>
    <w:p w14:paraId="116831A3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Monitorowanie i wykrywanie udostępnianych do sieci publicznej zasobów (otwarte porty, usługi, adresy i porty, wykrywanie zmian i dostępności);</w:t>
      </w:r>
    </w:p>
    <w:p w14:paraId="6544F75B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Monitoring VPN (wykrywanie anomalii – wymagane logi systemów VPN).</w:t>
      </w:r>
    </w:p>
    <w:p w14:paraId="21D2404B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Monitoring hostów (stacje robocze, serwery, etc.):</w:t>
      </w:r>
    </w:p>
    <w:p w14:paraId="19F935BF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lastRenderedPageBreak/>
        <w:t>Monitorowanie dostępności urządzeń (w tym zgłaszanie braku dostępności oraz potencjalnej przyczyny – przy zapewnieniu logów z urządzeń);</w:t>
      </w:r>
    </w:p>
    <w:p w14:paraId="088F9238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Monitoring kluczowych zdarzeń systemu operacyjnego hosta (wymagane jest ustalenie listy zdarzeń, które mają podlegać monitorowaniu oraz sposób zbierania zdarzeń z hostów);</w:t>
      </w:r>
    </w:p>
    <w:p w14:paraId="06E919CE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Ocena podatności na ataki</w:t>
      </w:r>
    </w:p>
    <w:p w14:paraId="378FB4CD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Monitoring podatności (stacje robocze, serwery, urządzenia sieciowe, oprogramowanie na wskazanych hostach w tym oprogramowanie narzędziowe):</w:t>
      </w:r>
    </w:p>
    <w:p w14:paraId="1F17E275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Okresowe skany podatności wskazanych komponentów infrastruktury (autoryzowane i nie autoryzowane – wymagana konfiguracja po stronie urządzeń, oraz konfiguracja dostępów i przepuszczania ruchu sieciowego);</w:t>
      </w:r>
    </w:p>
    <w:p w14:paraId="72576F01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Okresowe skany inwentaryzacyjne oraz oceny podatności w wynikach skanów dla hostów końcowych (stacje robocze, serwery – wymaga instalacji agenta, konfiguracji urządzeń oraz konfiguracji dostępów i przepuszczania ruchu sieciowego).</w:t>
      </w:r>
    </w:p>
    <w:p w14:paraId="1F4A64AA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Analiza </w:t>
      </w:r>
      <w:proofErr w:type="spellStart"/>
      <w:r w:rsidRPr="00192F5D">
        <w:rPr>
          <w:rFonts w:ascii="Arial" w:hAnsi="Arial" w:cs="Arial"/>
        </w:rPr>
        <w:t>zachowań</w:t>
      </w:r>
      <w:proofErr w:type="spellEnd"/>
      <w:r w:rsidRPr="00192F5D">
        <w:rPr>
          <w:rFonts w:ascii="Arial" w:hAnsi="Arial" w:cs="Arial"/>
        </w:rPr>
        <w:t xml:space="preserve"> użytkowników</w:t>
      </w:r>
    </w:p>
    <w:p w14:paraId="0404856F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Oparta na badaniu działań użytkowników (UBA </w:t>
      </w:r>
      <w:proofErr w:type="spellStart"/>
      <w:r w:rsidRPr="00192F5D">
        <w:rPr>
          <w:rFonts w:ascii="Arial" w:hAnsi="Arial" w:cs="Arial"/>
        </w:rPr>
        <w:t>Verification</w:t>
      </w:r>
      <w:proofErr w:type="spellEnd"/>
      <w:r w:rsidRPr="00192F5D">
        <w:rPr>
          <w:rFonts w:ascii="Arial" w:hAnsi="Arial" w:cs="Arial"/>
        </w:rPr>
        <w:t xml:space="preserve">) analiza </w:t>
      </w:r>
      <w:proofErr w:type="spellStart"/>
      <w:r w:rsidRPr="00192F5D">
        <w:rPr>
          <w:rFonts w:ascii="Arial" w:hAnsi="Arial" w:cs="Arial"/>
        </w:rPr>
        <w:t>zachowań</w:t>
      </w:r>
      <w:proofErr w:type="spellEnd"/>
      <w:r w:rsidRPr="00192F5D">
        <w:rPr>
          <w:rFonts w:ascii="Arial" w:hAnsi="Arial" w:cs="Arial"/>
        </w:rPr>
        <w:t xml:space="preserve"> użytkowników zapewnia możliwość upewnienia się, że osoby uzyskujące dostęp do zasobów organizacji są tym, za kogo się podają. Możliwości wykorzystywanego narzędzia pomagają identyfikować nieautoryzowane próby dostępu do sieci Klienta.</w:t>
      </w:r>
    </w:p>
    <w:p w14:paraId="3C7FA53A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Raportowanie:</w:t>
      </w:r>
    </w:p>
    <w:p w14:paraId="07F27ADD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Rodzaj zagrożeń</w:t>
      </w:r>
    </w:p>
    <w:p w14:paraId="7C602D20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Incydenty oraz sposoby </w:t>
      </w:r>
      <w:proofErr w:type="spellStart"/>
      <w:r w:rsidRPr="00192F5D">
        <w:rPr>
          <w:rFonts w:ascii="Arial" w:hAnsi="Arial" w:cs="Arial"/>
        </w:rPr>
        <w:t>mitygacji</w:t>
      </w:r>
      <w:proofErr w:type="spellEnd"/>
      <w:r w:rsidRPr="00192F5D">
        <w:rPr>
          <w:rFonts w:ascii="Arial" w:hAnsi="Arial" w:cs="Arial"/>
        </w:rPr>
        <w:t xml:space="preserve"> wynikających z nich zagrożeń</w:t>
      </w:r>
    </w:p>
    <w:p w14:paraId="10B01159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Wykryte podatności i rekomendacje w zakresie ich usunięcia lub wprowadzone środki zaradcze, jeżeli podatności nie można wyeliminować</w:t>
      </w:r>
    </w:p>
    <w:p w14:paraId="4D964C63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Wykryte zagrożenia w infrastrukturze zamawiającego</w:t>
      </w:r>
    </w:p>
    <w:p w14:paraId="19FD4FA1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Znane podatności i zagrożenia pochodzące od producentów systemów, systemów bezpieczeństwa i jednostek CSIRT</w:t>
      </w:r>
    </w:p>
    <w:p w14:paraId="25E488EA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Alerty spływające ze wszystkich opisanych systemów muszą być prezentowane w jednym centralnym </w:t>
      </w:r>
      <w:proofErr w:type="spellStart"/>
      <w:r w:rsidRPr="00192F5D">
        <w:rPr>
          <w:rFonts w:ascii="Arial" w:hAnsi="Arial" w:cs="Arial"/>
        </w:rPr>
        <w:t>dashboardzie</w:t>
      </w:r>
      <w:proofErr w:type="spellEnd"/>
      <w:r w:rsidRPr="00192F5D">
        <w:rPr>
          <w:rFonts w:ascii="Arial" w:hAnsi="Arial" w:cs="Arial"/>
        </w:rPr>
        <w:t>.</w:t>
      </w:r>
    </w:p>
    <w:p w14:paraId="4B65400A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Raportowanie w cyklach miesięcznych</w:t>
      </w:r>
    </w:p>
    <w:p w14:paraId="0656A0F8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Monitorowanie </w:t>
      </w:r>
      <w:proofErr w:type="spellStart"/>
      <w:r w:rsidRPr="00192F5D">
        <w:rPr>
          <w:rFonts w:ascii="Arial" w:hAnsi="Arial" w:cs="Arial"/>
        </w:rPr>
        <w:t>DarkWeb</w:t>
      </w:r>
      <w:proofErr w:type="spellEnd"/>
      <w:r w:rsidRPr="00192F5D">
        <w:rPr>
          <w:rFonts w:ascii="Arial" w:hAnsi="Arial" w:cs="Arial"/>
        </w:rPr>
        <w:t>:</w:t>
      </w:r>
    </w:p>
    <w:p w14:paraId="4469FBB2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Poszukiwanie i raportowanie wszystkich informacji związanych z </w:t>
      </w:r>
      <w:proofErr w:type="spellStart"/>
      <w:r>
        <w:rPr>
          <w:rFonts w:ascii="Arial" w:hAnsi="Arial" w:cs="Arial"/>
        </w:rPr>
        <w:t>Paged</w:t>
      </w:r>
      <w:proofErr w:type="spellEnd"/>
      <w:r>
        <w:rPr>
          <w:rFonts w:ascii="Arial" w:hAnsi="Arial" w:cs="Arial"/>
        </w:rPr>
        <w:t xml:space="preserve"> Morąg SA i jego Spółkami zależnymi</w:t>
      </w:r>
      <w:r w:rsidRPr="00192F5D">
        <w:rPr>
          <w:rFonts w:ascii="Arial" w:hAnsi="Arial" w:cs="Arial"/>
        </w:rPr>
        <w:t xml:space="preserve"> i mających wpływ na jego bezpieczeństwo cybernetyczne.</w:t>
      </w:r>
    </w:p>
    <w:p w14:paraId="30E9BEF2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Upublicznienia danych związanych z domeną klienta (adresy mailowe, nazwy użytkowników, hasła dostępowe, inne informacje związane z domeną),</w:t>
      </w:r>
    </w:p>
    <w:p w14:paraId="124F173E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Specyficznych informacji związanych z konkretnymi adresami mailowymi (adresami spoza domeny firmowej),</w:t>
      </w:r>
    </w:p>
    <w:p w14:paraId="7F3B6A61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Informacji związanych z publicznymi adresami IP używanymi przez klienta,</w:t>
      </w:r>
    </w:p>
    <w:p w14:paraId="256D08AC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Informacjami związanymi z konkretnymi użytkownikami po stronie klienta,</w:t>
      </w:r>
    </w:p>
    <w:p w14:paraId="62F26482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lastRenderedPageBreak/>
        <w:t>Zdarzeń związanych z upublicznianiem danych związanych z konkretnymi numerami telefonów.</w:t>
      </w:r>
    </w:p>
    <w:p w14:paraId="0806A7A5" w14:textId="77777777" w:rsidR="00E35110" w:rsidRPr="00192F5D" w:rsidRDefault="00E35110" w:rsidP="00E35110">
      <w:pPr>
        <w:pStyle w:val="Akapitzlist"/>
        <w:widowControl w:val="0"/>
        <w:numPr>
          <w:ilvl w:val="1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Informacji o podobnych nazwach domen do domeny klienta (zakładanych m.ni. w celu przeprowadzenia akcji </w:t>
      </w:r>
      <w:proofErr w:type="spellStart"/>
      <w:r w:rsidRPr="00192F5D">
        <w:rPr>
          <w:rFonts w:ascii="Arial" w:hAnsi="Arial" w:cs="Arial"/>
        </w:rPr>
        <w:t>phishingowej</w:t>
      </w:r>
      <w:proofErr w:type="spellEnd"/>
      <w:r w:rsidRPr="00192F5D">
        <w:rPr>
          <w:rFonts w:ascii="Arial" w:hAnsi="Arial" w:cs="Arial"/>
        </w:rPr>
        <w:t xml:space="preserve"> lub wyłudzania danych, płatności).</w:t>
      </w:r>
    </w:p>
    <w:p w14:paraId="025A254F" w14:textId="77777777" w:rsidR="00E35110" w:rsidRPr="00192F5D" w:rsidRDefault="00E35110" w:rsidP="00E35110">
      <w:pPr>
        <w:widowControl w:val="0"/>
        <w:tabs>
          <w:tab w:val="left" w:pos="836"/>
        </w:tabs>
        <w:autoSpaceDE w:val="0"/>
        <w:autoSpaceDN w:val="0"/>
        <w:spacing w:before="49" w:after="0" w:line="276" w:lineRule="auto"/>
        <w:ind w:left="1068" w:right="113"/>
        <w:jc w:val="both"/>
        <w:rPr>
          <w:rFonts w:ascii="Arial" w:hAnsi="Arial" w:cs="Arial"/>
        </w:rPr>
      </w:pPr>
    </w:p>
    <w:p w14:paraId="5755FC4C" w14:textId="77777777" w:rsidR="00E35110" w:rsidRPr="00192F5D" w:rsidRDefault="00E35110" w:rsidP="00E35110">
      <w:pPr>
        <w:pStyle w:val="Akapitzlist"/>
        <w:numPr>
          <w:ilvl w:val="1"/>
          <w:numId w:val="29"/>
        </w:numPr>
        <w:spacing w:line="240" w:lineRule="auto"/>
        <w:ind w:left="1428"/>
        <w:rPr>
          <w:rFonts w:ascii="Arial" w:hAnsi="Arial" w:cs="Arial"/>
          <w:b/>
          <w:bCs/>
          <w:sz w:val="18"/>
          <w:szCs w:val="18"/>
          <w:lang w:val="x-none"/>
        </w:rPr>
      </w:pPr>
      <w:r w:rsidRPr="00192F5D">
        <w:rPr>
          <w:rFonts w:ascii="Arial" w:hAnsi="Arial" w:cs="Arial"/>
          <w:b/>
          <w:bCs/>
          <w:sz w:val="18"/>
          <w:szCs w:val="18"/>
          <w:lang w:val="x-none"/>
        </w:rPr>
        <w:t>Świadczenie usług w ramach I linii wsparcia w zakresie monitorowania i wykrywania incydentów (24x7x365):</w:t>
      </w:r>
    </w:p>
    <w:p w14:paraId="18BCDD16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Ciągłe monitorowanie ruchu sieciowego i wykrywanie anomalii za pomocą </w:t>
      </w:r>
      <w:r w:rsidRPr="00192F5D">
        <w:rPr>
          <w:rFonts w:ascii="Arial" w:hAnsi="Arial" w:cs="Arial"/>
          <w:w w:val="90"/>
        </w:rPr>
        <w:t>zaawansowanych reguł korelacyjnych. Analiza logów z urządzeń sieciowych (zapory, rutery) oraz rozwiązań bezpieczeństwa (IDS/IPS).</w:t>
      </w:r>
    </w:p>
    <w:p w14:paraId="207A4792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" w:after="0" w:line="266" w:lineRule="auto"/>
        <w:ind w:right="115"/>
        <w:jc w:val="both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 xml:space="preserve">Zbieranie i analiza danych bezpieczeństwa z serwerów i komputerów użytkowników w </w:t>
      </w:r>
      <w:r w:rsidRPr="00192F5D">
        <w:rPr>
          <w:rFonts w:ascii="Arial" w:hAnsi="Arial" w:cs="Arial"/>
          <w:spacing w:val="-2"/>
        </w:rPr>
        <w:t>celu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2"/>
        </w:rPr>
        <w:t>identyfikowania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2"/>
        </w:rPr>
        <w:t>złośliwego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2"/>
        </w:rPr>
        <w:t>oprogramowania,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2"/>
        </w:rPr>
        <w:t>anomalii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2"/>
        </w:rPr>
        <w:t>behawioralnych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2"/>
        </w:rPr>
        <w:t xml:space="preserve">oraz </w:t>
      </w:r>
      <w:r w:rsidRPr="00192F5D">
        <w:rPr>
          <w:rFonts w:ascii="Arial" w:hAnsi="Arial" w:cs="Arial"/>
        </w:rPr>
        <w:t>potencjalnych</w:t>
      </w:r>
      <w:r w:rsidRPr="00192F5D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zagrożeń</w:t>
      </w:r>
      <w:r w:rsidRPr="00192F5D">
        <w:rPr>
          <w:rFonts w:ascii="Arial" w:hAnsi="Arial" w:cs="Arial"/>
        </w:rPr>
        <w:t>.</w:t>
      </w:r>
    </w:p>
    <w:p w14:paraId="0E1876D2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9" w:after="0" w:line="254" w:lineRule="auto"/>
        <w:ind w:right="115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Monitorowanie zmian w atrybutach plików, wykrywanie nieautoryzowanych </w:t>
      </w:r>
      <w:r w:rsidRPr="00192F5D">
        <w:rPr>
          <w:rFonts w:ascii="Arial" w:hAnsi="Arial" w:cs="Arial"/>
          <w:spacing w:val="-4"/>
        </w:rPr>
        <w:t>modyfikacji,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4"/>
        </w:rPr>
        <w:t>takich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4"/>
        </w:rPr>
        <w:t>jak ataki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4"/>
        </w:rPr>
        <w:t>typu</w:t>
      </w:r>
      <w:r w:rsidRPr="00192F5D">
        <w:rPr>
          <w:rFonts w:ascii="Arial" w:hAnsi="Arial" w:cs="Arial"/>
          <w:spacing w:val="-5"/>
        </w:rPr>
        <w:t xml:space="preserve"> </w:t>
      </w:r>
      <w:proofErr w:type="spellStart"/>
      <w:r w:rsidRPr="00192F5D">
        <w:rPr>
          <w:rFonts w:ascii="Arial" w:hAnsi="Arial" w:cs="Arial"/>
          <w:spacing w:val="-4"/>
        </w:rPr>
        <w:t>ransomware</w:t>
      </w:r>
      <w:proofErr w:type="spellEnd"/>
    </w:p>
    <w:p w14:paraId="5B931467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23" w:after="0" w:line="256" w:lineRule="auto"/>
        <w:ind w:right="119"/>
        <w:jc w:val="both"/>
        <w:rPr>
          <w:rFonts w:ascii="Arial" w:hAnsi="Arial" w:cs="Arial"/>
        </w:rPr>
      </w:pPr>
      <w:r w:rsidRPr="00192F5D">
        <w:rPr>
          <w:rFonts w:ascii="Arial" w:hAnsi="Arial" w:cs="Arial"/>
          <w:spacing w:val="-6"/>
        </w:rPr>
        <w:t>Identyfikacja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>i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reagowanie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na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>zagrożenia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w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czasie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rzeczywistym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>w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sieciach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oraz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 xml:space="preserve">na </w:t>
      </w:r>
      <w:r w:rsidRPr="00192F5D">
        <w:rPr>
          <w:rFonts w:ascii="Arial" w:hAnsi="Arial" w:cs="Arial"/>
          <w:spacing w:val="-4"/>
        </w:rPr>
        <w:t>urządzeniach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4"/>
        </w:rPr>
        <w:t>końcowych.</w:t>
      </w:r>
    </w:p>
    <w:p w14:paraId="3482A383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20" w:after="0" w:line="254" w:lineRule="auto"/>
        <w:ind w:right="115"/>
        <w:jc w:val="both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 xml:space="preserve">Wyodrębnianie prawdziwych incydentów od </w:t>
      </w:r>
      <w:proofErr w:type="spellStart"/>
      <w:r w:rsidRPr="00192F5D">
        <w:rPr>
          <w:rFonts w:ascii="Arial" w:hAnsi="Arial" w:cs="Arial"/>
          <w:w w:val="90"/>
        </w:rPr>
        <w:t>false</w:t>
      </w:r>
      <w:proofErr w:type="spellEnd"/>
      <w:r w:rsidRPr="00192F5D">
        <w:rPr>
          <w:rFonts w:ascii="Arial" w:hAnsi="Arial" w:cs="Arial"/>
          <w:w w:val="90"/>
        </w:rPr>
        <w:t xml:space="preserve"> </w:t>
      </w:r>
      <w:proofErr w:type="spellStart"/>
      <w:r w:rsidRPr="00192F5D">
        <w:rPr>
          <w:rFonts w:ascii="Arial" w:hAnsi="Arial" w:cs="Arial"/>
          <w:w w:val="90"/>
        </w:rPr>
        <w:t>positive</w:t>
      </w:r>
      <w:proofErr w:type="spellEnd"/>
      <w:r w:rsidRPr="00192F5D">
        <w:rPr>
          <w:rFonts w:ascii="Arial" w:hAnsi="Arial" w:cs="Arial"/>
          <w:w w:val="90"/>
        </w:rPr>
        <w:t xml:space="preserve"> na podstawie analizy logów</w:t>
      </w:r>
      <w:r w:rsidRPr="00192F5D">
        <w:rPr>
          <w:rFonts w:ascii="Arial" w:hAnsi="Arial" w:cs="Arial"/>
          <w:spacing w:val="80"/>
        </w:rPr>
        <w:t xml:space="preserve"> </w:t>
      </w:r>
      <w:r w:rsidRPr="00192F5D">
        <w:rPr>
          <w:rFonts w:ascii="Arial" w:hAnsi="Arial" w:cs="Arial"/>
        </w:rPr>
        <w:t>i</w:t>
      </w:r>
      <w:r w:rsidRPr="00192F5D">
        <w:rPr>
          <w:rFonts w:ascii="Arial" w:hAnsi="Arial" w:cs="Arial"/>
          <w:spacing w:val="-5"/>
        </w:rPr>
        <w:t xml:space="preserve"> </w:t>
      </w:r>
      <w:proofErr w:type="spellStart"/>
      <w:r w:rsidRPr="00192F5D">
        <w:rPr>
          <w:rFonts w:ascii="Arial" w:hAnsi="Arial" w:cs="Arial"/>
        </w:rPr>
        <w:t>Threat</w:t>
      </w:r>
      <w:proofErr w:type="spellEnd"/>
      <w:r w:rsidRPr="00192F5D">
        <w:rPr>
          <w:rFonts w:ascii="Arial" w:hAnsi="Arial" w:cs="Arial"/>
          <w:spacing w:val="-7"/>
        </w:rPr>
        <w:t xml:space="preserve"> </w:t>
      </w:r>
      <w:proofErr w:type="spellStart"/>
      <w:r w:rsidRPr="00192F5D">
        <w:rPr>
          <w:rFonts w:ascii="Arial" w:hAnsi="Arial" w:cs="Arial"/>
        </w:rPr>
        <w:t>Intelligence</w:t>
      </w:r>
      <w:proofErr w:type="spellEnd"/>
      <w:r w:rsidRPr="00192F5D">
        <w:rPr>
          <w:rFonts w:ascii="Arial" w:hAnsi="Arial" w:cs="Arial"/>
        </w:rPr>
        <w:t>.</w:t>
      </w:r>
    </w:p>
    <w:p w14:paraId="12C7A83E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23" w:after="0" w:line="266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  <w:spacing w:val="-4"/>
        </w:rPr>
        <w:t>Realizacja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  <w:spacing w:val="-4"/>
        </w:rPr>
        <w:t>ustalonych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4"/>
        </w:rPr>
        <w:t>procedur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4"/>
        </w:rPr>
        <w:t>reagowania,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4"/>
        </w:rPr>
        <w:t>w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  <w:spacing w:val="-4"/>
        </w:rPr>
        <w:t>tym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4"/>
        </w:rPr>
        <w:t>dokumentowanie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4"/>
        </w:rPr>
        <w:t>i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4"/>
        </w:rPr>
        <w:t xml:space="preserve">nadawanie </w:t>
      </w:r>
      <w:r w:rsidRPr="00192F5D">
        <w:rPr>
          <w:rFonts w:ascii="Arial" w:hAnsi="Arial" w:cs="Arial"/>
          <w:spacing w:val="-6"/>
        </w:rPr>
        <w:t>priorytetów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>zdarzeniom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oraz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powiadamianie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>II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linii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wsparcia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w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6"/>
        </w:rPr>
        <w:t>przypadku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>istotnych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6"/>
        </w:rPr>
        <w:t xml:space="preserve">/ </w:t>
      </w:r>
      <w:r w:rsidRPr="00192F5D">
        <w:rPr>
          <w:rFonts w:ascii="Arial" w:hAnsi="Arial" w:cs="Arial"/>
        </w:rPr>
        <w:t>krytycznych</w:t>
      </w:r>
      <w:r w:rsidRPr="00192F5D">
        <w:rPr>
          <w:rFonts w:ascii="Arial" w:hAnsi="Arial" w:cs="Arial"/>
          <w:spacing w:val="-16"/>
        </w:rPr>
        <w:t xml:space="preserve"> </w:t>
      </w:r>
      <w:r w:rsidRPr="00192F5D">
        <w:rPr>
          <w:rFonts w:ascii="Arial" w:hAnsi="Arial" w:cs="Arial"/>
        </w:rPr>
        <w:t>incydentów</w:t>
      </w:r>
    </w:p>
    <w:p w14:paraId="108E0939" w14:textId="77777777" w:rsidR="00E35110" w:rsidRPr="00F96E8A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5"/>
        </w:tabs>
        <w:autoSpaceDE w:val="0"/>
        <w:autoSpaceDN w:val="0"/>
        <w:spacing w:before="7" w:after="0" w:line="240" w:lineRule="auto"/>
        <w:jc w:val="both"/>
        <w:rPr>
          <w:rFonts w:ascii="Arial" w:hAnsi="Arial" w:cs="Arial"/>
        </w:rPr>
      </w:pPr>
      <w:r w:rsidRPr="00192F5D">
        <w:rPr>
          <w:rFonts w:ascii="Arial" w:hAnsi="Arial" w:cs="Arial"/>
          <w:spacing w:val="-2"/>
          <w:w w:val="90"/>
        </w:rPr>
        <w:t>Rejestracja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zdarzeń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w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systemach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obsługi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incydentów</w:t>
      </w:r>
    </w:p>
    <w:p w14:paraId="34049A1D" w14:textId="77777777" w:rsidR="00E35110" w:rsidRPr="00F96E8A" w:rsidRDefault="00E35110" w:rsidP="00E35110">
      <w:pPr>
        <w:widowControl w:val="0"/>
        <w:tabs>
          <w:tab w:val="left" w:pos="1555"/>
        </w:tabs>
        <w:autoSpaceDE w:val="0"/>
        <w:autoSpaceDN w:val="0"/>
        <w:spacing w:before="7" w:after="0" w:line="240" w:lineRule="auto"/>
        <w:ind w:left="1556"/>
        <w:jc w:val="both"/>
        <w:rPr>
          <w:rFonts w:ascii="Arial" w:hAnsi="Arial" w:cs="Arial"/>
        </w:rPr>
      </w:pPr>
    </w:p>
    <w:p w14:paraId="2F990C2C" w14:textId="77777777" w:rsidR="00E35110" w:rsidRPr="00192F5D" w:rsidRDefault="00E35110" w:rsidP="00E35110">
      <w:pPr>
        <w:pStyle w:val="Akapitzlist"/>
        <w:numPr>
          <w:ilvl w:val="1"/>
          <w:numId w:val="29"/>
        </w:numPr>
        <w:spacing w:line="240" w:lineRule="auto"/>
        <w:ind w:left="1428"/>
        <w:rPr>
          <w:rFonts w:ascii="Arial" w:hAnsi="Arial" w:cs="Arial"/>
          <w:b/>
          <w:bCs/>
          <w:sz w:val="18"/>
          <w:szCs w:val="18"/>
          <w:lang w:val="x-none"/>
        </w:rPr>
      </w:pPr>
      <w:r w:rsidRPr="00192F5D">
        <w:rPr>
          <w:rFonts w:ascii="Arial" w:hAnsi="Arial" w:cs="Arial"/>
          <w:b/>
          <w:bCs/>
          <w:sz w:val="18"/>
          <w:szCs w:val="18"/>
          <w:lang w:val="x-none"/>
        </w:rPr>
        <w:t>Świadczenie usług w ramach II linii wsparcia (24x7x365):)</w:t>
      </w:r>
    </w:p>
    <w:p w14:paraId="1D74D252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6"/>
        </w:tabs>
        <w:autoSpaceDE w:val="0"/>
        <w:autoSpaceDN w:val="0"/>
        <w:spacing w:before="165" w:after="0" w:line="256" w:lineRule="auto"/>
        <w:ind w:right="117"/>
        <w:jc w:val="both"/>
        <w:rPr>
          <w:rFonts w:ascii="Arial" w:hAnsi="Arial" w:cs="Arial"/>
        </w:rPr>
      </w:pPr>
      <w:r w:rsidRPr="00192F5D">
        <w:rPr>
          <w:rFonts w:ascii="Arial" w:hAnsi="Arial" w:cs="Arial"/>
          <w:spacing w:val="-6"/>
        </w:rPr>
        <w:t>Implementacja pułapek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6"/>
        </w:rPr>
        <w:t>wewnątrz sieci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6"/>
        </w:rPr>
        <w:t>w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6"/>
        </w:rPr>
        <w:t>celu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6"/>
        </w:rPr>
        <w:t>wykrywania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6"/>
        </w:rPr>
        <w:t>wewnętrznych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6"/>
        </w:rPr>
        <w:t xml:space="preserve">zagrożeń </w:t>
      </w:r>
      <w:r w:rsidRPr="00192F5D">
        <w:rPr>
          <w:rFonts w:ascii="Arial" w:hAnsi="Arial" w:cs="Arial"/>
          <w:spacing w:val="-4"/>
        </w:rPr>
        <w:t>oraz</w:t>
      </w:r>
      <w:r w:rsidRPr="00192F5D">
        <w:rPr>
          <w:rFonts w:ascii="Arial" w:hAnsi="Arial" w:cs="Arial"/>
          <w:spacing w:val="-13"/>
        </w:rPr>
        <w:t xml:space="preserve"> </w:t>
      </w:r>
      <w:r w:rsidRPr="00192F5D">
        <w:rPr>
          <w:rFonts w:ascii="Arial" w:hAnsi="Arial" w:cs="Arial"/>
          <w:spacing w:val="-4"/>
        </w:rPr>
        <w:t>zbierania</w:t>
      </w:r>
      <w:r w:rsidRPr="00192F5D">
        <w:rPr>
          <w:rFonts w:ascii="Arial" w:hAnsi="Arial" w:cs="Arial"/>
          <w:spacing w:val="-12"/>
        </w:rPr>
        <w:t xml:space="preserve"> </w:t>
      </w:r>
      <w:r w:rsidRPr="00192F5D">
        <w:rPr>
          <w:rFonts w:ascii="Arial" w:hAnsi="Arial" w:cs="Arial"/>
          <w:spacing w:val="-4"/>
        </w:rPr>
        <w:t>informacji</w:t>
      </w:r>
      <w:r w:rsidRPr="00192F5D">
        <w:rPr>
          <w:rFonts w:ascii="Arial" w:hAnsi="Arial" w:cs="Arial"/>
          <w:spacing w:val="-14"/>
        </w:rPr>
        <w:t xml:space="preserve"> </w:t>
      </w:r>
      <w:r w:rsidRPr="00192F5D">
        <w:rPr>
          <w:rFonts w:ascii="Arial" w:hAnsi="Arial" w:cs="Arial"/>
          <w:spacing w:val="-4"/>
        </w:rPr>
        <w:t>o</w:t>
      </w:r>
      <w:r w:rsidRPr="00192F5D">
        <w:rPr>
          <w:rFonts w:ascii="Arial" w:hAnsi="Arial" w:cs="Arial"/>
          <w:spacing w:val="-13"/>
        </w:rPr>
        <w:t xml:space="preserve"> </w:t>
      </w:r>
      <w:r w:rsidRPr="00192F5D">
        <w:rPr>
          <w:rFonts w:ascii="Arial" w:hAnsi="Arial" w:cs="Arial"/>
          <w:spacing w:val="-4"/>
        </w:rPr>
        <w:t>atakujących.</w:t>
      </w:r>
    </w:p>
    <w:p w14:paraId="25B56191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6"/>
        </w:tabs>
        <w:autoSpaceDE w:val="0"/>
        <w:autoSpaceDN w:val="0"/>
        <w:spacing w:before="17" w:after="0" w:line="266" w:lineRule="auto"/>
        <w:ind w:right="112"/>
        <w:jc w:val="both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 xml:space="preserve">Analiza podatności na podstawie danych inwentaryzacyjnych oraz bieżących baz CVE w celu identyfikacji zagrożonych zasobów (w tym regularne skanowanie podatności – </w:t>
      </w:r>
      <w:r w:rsidRPr="00192F5D">
        <w:rPr>
          <w:rFonts w:ascii="Arial" w:hAnsi="Arial" w:cs="Arial"/>
        </w:rPr>
        <w:t>minimum</w:t>
      </w:r>
      <w:r w:rsidRPr="00192F5D">
        <w:rPr>
          <w:rFonts w:ascii="Arial" w:hAnsi="Arial" w:cs="Arial"/>
          <w:spacing w:val="-2"/>
        </w:rPr>
        <w:t xml:space="preserve"> </w:t>
      </w:r>
      <w:r w:rsidRPr="00192F5D">
        <w:rPr>
          <w:rFonts w:ascii="Arial" w:hAnsi="Arial" w:cs="Arial"/>
        </w:rPr>
        <w:t>1x na</w:t>
      </w:r>
      <w:r w:rsidRPr="00192F5D">
        <w:rPr>
          <w:rFonts w:ascii="Arial" w:hAnsi="Arial" w:cs="Arial"/>
          <w:spacing w:val="-1"/>
        </w:rPr>
        <w:t xml:space="preserve"> </w:t>
      </w:r>
      <w:r w:rsidRPr="00192F5D">
        <w:rPr>
          <w:rFonts w:ascii="Arial" w:hAnsi="Arial" w:cs="Arial"/>
        </w:rPr>
        <w:t>kwartał).</w:t>
      </w:r>
    </w:p>
    <w:p w14:paraId="3A6CBFFB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6"/>
        </w:tabs>
        <w:autoSpaceDE w:val="0"/>
        <w:autoSpaceDN w:val="0"/>
        <w:spacing w:before="10" w:after="0" w:line="254" w:lineRule="auto"/>
        <w:ind w:right="115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Audyt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</w:rPr>
        <w:t>i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</w:rPr>
        <w:t>monitorowanie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</w:rPr>
        <w:t>konfiguracji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</w:rPr>
        <w:t>systemów,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</w:rPr>
        <w:t>aby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</w:rPr>
        <w:t>upewnić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</w:rPr>
        <w:t>się,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</w:rPr>
        <w:t>że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</w:rPr>
        <w:t>są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</w:rPr>
        <w:t>zgodne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</w:rPr>
        <w:t xml:space="preserve">z </w:t>
      </w:r>
      <w:r w:rsidRPr="00192F5D">
        <w:rPr>
          <w:rFonts w:ascii="Arial" w:hAnsi="Arial" w:cs="Arial"/>
          <w:spacing w:val="-6"/>
        </w:rPr>
        <w:t>politykami bezpieczeństwa i standardami branżowymi.</w:t>
      </w:r>
    </w:p>
    <w:p w14:paraId="790DE4E2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6"/>
        </w:tabs>
        <w:autoSpaceDE w:val="0"/>
        <w:autoSpaceDN w:val="0"/>
        <w:spacing w:before="22" w:after="0" w:line="268" w:lineRule="auto"/>
        <w:ind w:right="111"/>
        <w:jc w:val="both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>Symulowane</w:t>
      </w:r>
      <w:r w:rsidRPr="00192F5D">
        <w:rPr>
          <w:rFonts w:ascii="Arial" w:hAnsi="Arial" w:cs="Arial"/>
          <w:spacing w:val="-2"/>
          <w:w w:val="90"/>
        </w:rPr>
        <w:t xml:space="preserve"> </w:t>
      </w:r>
      <w:r w:rsidRPr="00192F5D">
        <w:rPr>
          <w:rFonts w:ascii="Arial" w:hAnsi="Arial" w:cs="Arial"/>
          <w:w w:val="90"/>
        </w:rPr>
        <w:t>kampanie</w:t>
      </w:r>
      <w:r w:rsidRPr="00192F5D">
        <w:rPr>
          <w:rFonts w:ascii="Arial" w:hAnsi="Arial" w:cs="Arial"/>
          <w:spacing w:val="-6"/>
          <w:w w:val="90"/>
        </w:rPr>
        <w:t xml:space="preserve"> </w:t>
      </w:r>
      <w:proofErr w:type="spellStart"/>
      <w:r w:rsidRPr="00192F5D">
        <w:rPr>
          <w:rFonts w:ascii="Arial" w:hAnsi="Arial" w:cs="Arial"/>
          <w:w w:val="90"/>
        </w:rPr>
        <w:t>phishingowe</w:t>
      </w:r>
      <w:proofErr w:type="spellEnd"/>
      <w:r w:rsidRPr="00192F5D">
        <w:rPr>
          <w:rFonts w:ascii="Arial" w:hAnsi="Arial" w:cs="Arial"/>
          <w:spacing w:val="-5"/>
          <w:w w:val="90"/>
        </w:rPr>
        <w:t xml:space="preserve"> </w:t>
      </w:r>
      <w:r w:rsidRPr="00192F5D">
        <w:rPr>
          <w:rFonts w:ascii="Arial" w:hAnsi="Arial" w:cs="Arial"/>
          <w:w w:val="90"/>
        </w:rPr>
        <w:t>(raz</w:t>
      </w:r>
      <w:r w:rsidRPr="00192F5D">
        <w:rPr>
          <w:rFonts w:ascii="Arial" w:hAnsi="Arial" w:cs="Arial"/>
          <w:spacing w:val="-5"/>
          <w:w w:val="90"/>
        </w:rPr>
        <w:t xml:space="preserve"> </w:t>
      </w:r>
      <w:r w:rsidRPr="00192F5D">
        <w:rPr>
          <w:rFonts w:ascii="Arial" w:hAnsi="Arial" w:cs="Arial"/>
          <w:w w:val="90"/>
        </w:rPr>
        <w:t>na</w:t>
      </w:r>
      <w:r w:rsidRPr="00192F5D">
        <w:rPr>
          <w:rFonts w:ascii="Arial" w:hAnsi="Arial" w:cs="Arial"/>
          <w:spacing w:val="-4"/>
          <w:w w:val="90"/>
        </w:rPr>
        <w:t xml:space="preserve"> </w:t>
      </w:r>
      <w:r w:rsidRPr="00192F5D">
        <w:rPr>
          <w:rFonts w:ascii="Arial" w:hAnsi="Arial" w:cs="Arial"/>
          <w:w w:val="90"/>
        </w:rPr>
        <w:t>kwartał</w:t>
      </w:r>
      <w:r w:rsidRPr="00192F5D">
        <w:rPr>
          <w:rFonts w:ascii="Arial" w:hAnsi="Arial" w:cs="Arial"/>
          <w:spacing w:val="-2"/>
          <w:w w:val="90"/>
        </w:rPr>
        <w:t xml:space="preserve"> </w:t>
      </w:r>
      <w:r w:rsidRPr="00192F5D">
        <w:rPr>
          <w:rFonts w:ascii="Arial" w:hAnsi="Arial" w:cs="Arial"/>
          <w:w w:val="90"/>
        </w:rPr>
        <w:t>dla</w:t>
      </w:r>
      <w:r w:rsidRPr="00192F5D">
        <w:rPr>
          <w:rFonts w:ascii="Arial" w:hAnsi="Arial" w:cs="Arial"/>
          <w:spacing w:val="-4"/>
          <w:w w:val="90"/>
        </w:rPr>
        <w:t xml:space="preserve"> </w:t>
      </w:r>
      <w:r w:rsidRPr="00192F5D">
        <w:rPr>
          <w:rFonts w:ascii="Arial" w:hAnsi="Arial" w:cs="Arial"/>
          <w:w w:val="90"/>
        </w:rPr>
        <w:t>całej</w:t>
      </w:r>
      <w:r w:rsidRPr="00192F5D">
        <w:rPr>
          <w:rFonts w:ascii="Arial" w:hAnsi="Arial" w:cs="Arial"/>
          <w:spacing w:val="-6"/>
          <w:w w:val="90"/>
        </w:rPr>
        <w:t xml:space="preserve"> </w:t>
      </w:r>
      <w:r w:rsidRPr="00192F5D">
        <w:rPr>
          <w:rFonts w:ascii="Arial" w:hAnsi="Arial" w:cs="Arial"/>
          <w:w w:val="90"/>
        </w:rPr>
        <w:t>organizacji,</w:t>
      </w:r>
      <w:r w:rsidRPr="00192F5D">
        <w:rPr>
          <w:rFonts w:ascii="Arial" w:hAnsi="Arial" w:cs="Arial"/>
          <w:spacing w:val="-4"/>
          <w:w w:val="90"/>
        </w:rPr>
        <w:t xml:space="preserve"> </w:t>
      </w:r>
      <w:r w:rsidRPr="00192F5D">
        <w:rPr>
          <w:rFonts w:ascii="Arial" w:hAnsi="Arial" w:cs="Arial"/>
          <w:w w:val="90"/>
        </w:rPr>
        <w:t>raz</w:t>
      </w:r>
      <w:r w:rsidRPr="00192F5D">
        <w:rPr>
          <w:rFonts w:ascii="Arial" w:hAnsi="Arial" w:cs="Arial"/>
          <w:spacing w:val="-5"/>
          <w:w w:val="90"/>
        </w:rPr>
        <w:t xml:space="preserve"> </w:t>
      </w:r>
      <w:r w:rsidRPr="00192F5D">
        <w:rPr>
          <w:rFonts w:ascii="Arial" w:hAnsi="Arial" w:cs="Arial"/>
          <w:w w:val="90"/>
        </w:rPr>
        <w:t>na</w:t>
      </w:r>
      <w:r w:rsidRPr="00192F5D">
        <w:rPr>
          <w:rFonts w:ascii="Arial" w:hAnsi="Arial" w:cs="Arial"/>
          <w:spacing w:val="-7"/>
          <w:w w:val="90"/>
        </w:rPr>
        <w:t xml:space="preserve"> </w:t>
      </w:r>
      <w:r w:rsidRPr="00192F5D">
        <w:rPr>
          <w:rFonts w:ascii="Arial" w:hAnsi="Arial" w:cs="Arial"/>
          <w:w w:val="90"/>
        </w:rPr>
        <w:t>rok</w:t>
      </w:r>
      <w:r w:rsidRPr="00192F5D">
        <w:rPr>
          <w:rFonts w:ascii="Arial" w:hAnsi="Arial" w:cs="Arial"/>
          <w:spacing w:val="-4"/>
          <w:w w:val="90"/>
        </w:rPr>
        <w:t xml:space="preserve"> </w:t>
      </w:r>
      <w:r w:rsidRPr="00192F5D">
        <w:rPr>
          <w:rFonts w:ascii="Arial" w:hAnsi="Arial" w:cs="Arial"/>
          <w:w w:val="90"/>
        </w:rPr>
        <w:t xml:space="preserve">dla </w:t>
      </w:r>
      <w:r w:rsidRPr="00192F5D">
        <w:rPr>
          <w:rFonts w:ascii="Arial" w:hAnsi="Arial" w:cs="Arial"/>
          <w:spacing w:val="-8"/>
        </w:rPr>
        <w:t>administratorów</w:t>
      </w:r>
      <w:r w:rsidRPr="00192F5D">
        <w:rPr>
          <w:rFonts w:ascii="Arial" w:hAnsi="Arial" w:cs="Arial"/>
          <w:spacing w:val="-1"/>
        </w:rPr>
        <w:t xml:space="preserve"> </w:t>
      </w:r>
      <w:r w:rsidRPr="00192F5D">
        <w:rPr>
          <w:rFonts w:ascii="Arial" w:hAnsi="Arial" w:cs="Arial"/>
          <w:spacing w:val="-8"/>
        </w:rPr>
        <w:t>IT)</w:t>
      </w:r>
      <w:r w:rsidRPr="00192F5D">
        <w:rPr>
          <w:rFonts w:ascii="Arial" w:hAnsi="Arial" w:cs="Arial"/>
          <w:spacing w:val="-1"/>
        </w:rPr>
        <w:t xml:space="preserve"> </w:t>
      </w:r>
      <w:r w:rsidRPr="00192F5D">
        <w:rPr>
          <w:rFonts w:ascii="Arial" w:hAnsi="Arial" w:cs="Arial"/>
          <w:spacing w:val="-8"/>
        </w:rPr>
        <w:t>i</w:t>
      </w:r>
      <w:r w:rsidRPr="00192F5D">
        <w:rPr>
          <w:rFonts w:ascii="Arial" w:hAnsi="Arial" w:cs="Arial"/>
          <w:spacing w:val="-4"/>
        </w:rPr>
        <w:t xml:space="preserve"> </w:t>
      </w:r>
      <w:r w:rsidRPr="00192F5D">
        <w:rPr>
          <w:rFonts w:ascii="Arial" w:hAnsi="Arial" w:cs="Arial"/>
          <w:spacing w:val="-8"/>
        </w:rPr>
        <w:t>dwie</w:t>
      </w:r>
      <w:r w:rsidRPr="00192F5D">
        <w:rPr>
          <w:rFonts w:ascii="Arial" w:hAnsi="Arial" w:cs="Arial"/>
          <w:spacing w:val="-3"/>
        </w:rPr>
        <w:t xml:space="preserve"> </w:t>
      </w:r>
      <w:r w:rsidRPr="00192F5D">
        <w:rPr>
          <w:rFonts w:ascii="Arial" w:hAnsi="Arial" w:cs="Arial"/>
          <w:spacing w:val="-8"/>
        </w:rPr>
        <w:t>kategorie</w:t>
      </w:r>
      <w:r w:rsidRPr="00192F5D">
        <w:rPr>
          <w:rFonts w:ascii="Arial" w:hAnsi="Arial" w:cs="Arial"/>
          <w:spacing w:val="-3"/>
        </w:rPr>
        <w:t xml:space="preserve"> </w:t>
      </w:r>
      <w:r w:rsidRPr="00192F5D">
        <w:rPr>
          <w:rFonts w:ascii="Arial" w:hAnsi="Arial" w:cs="Arial"/>
          <w:spacing w:val="-8"/>
        </w:rPr>
        <w:t>warsztatów</w:t>
      </w:r>
      <w:r w:rsidRPr="00192F5D">
        <w:rPr>
          <w:rFonts w:ascii="Arial" w:hAnsi="Arial" w:cs="Arial"/>
          <w:spacing w:val="-1"/>
        </w:rPr>
        <w:t xml:space="preserve"> </w:t>
      </w:r>
      <w:r w:rsidRPr="00192F5D">
        <w:rPr>
          <w:rFonts w:ascii="Arial" w:hAnsi="Arial" w:cs="Arial"/>
          <w:spacing w:val="-8"/>
        </w:rPr>
        <w:t>(on-</w:t>
      </w:r>
      <w:proofErr w:type="spellStart"/>
      <w:r w:rsidRPr="00192F5D">
        <w:rPr>
          <w:rFonts w:ascii="Arial" w:hAnsi="Arial" w:cs="Arial"/>
          <w:spacing w:val="-8"/>
        </w:rPr>
        <w:t>site</w:t>
      </w:r>
      <w:proofErr w:type="spellEnd"/>
      <w:r w:rsidRPr="00192F5D">
        <w:rPr>
          <w:rFonts w:ascii="Arial" w:hAnsi="Arial" w:cs="Arial"/>
          <w:spacing w:val="-1"/>
        </w:rPr>
        <w:t xml:space="preserve"> </w:t>
      </w:r>
      <w:r w:rsidRPr="00192F5D">
        <w:rPr>
          <w:rFonts w:ascii="Arial" w:hAnsi="Arial" w:cs="Arial"/>
          <w:spacing w:val="-8"/>
        </w:rPr>
        <w:t>lub</w:t>
      </w:r>
      <w:r w:rsidRPr="00192F5D">
        <w:rPr>
          <w:rFonts w:ascii="Arial" w:hAnsi="Arial" w:cs="Arial"/>
          <w:spacing w:val="-4"/>
        </w:rPr>
        <w:t xml:space="preserve"> </w:t>
      </w:r>
      <w:r w:rsidRPr="00192F5D">
        <w:rPr>
          <w:rFonts w:ascii="Arial" w:hAnsi="Arial" w:cs="Arial"/>
          <w:spacing w:val="-8"/>
        </w:rPr>
        <w:t>on-line</w:t>
      </w:r>
      <w:r w:rsidRPr="00192F5D">
        <w:rPr>
          <w:rFonts w:ascii="Arial" w:hAnsi="Arial" w:cs="Arial"/>
          <w:spacing w:val="-3"/>
        </w:rPr>
        <w:t xml:space="preserve"> </w:t>
      </w:r>
      <w:r w:rsidRPr="00192F5D">
        <w:rPr>
          <w:rFonts w:ascii="Arial" w:hAnsi="Arial" w:cs="Arial"/>
          <w:spacing w:val="-8"/>
        </w:rPr>
        <w:t>dla</w:t>
      </w:r>
      <w:r w:rsidRPr="00192F5D">
        <w:rPr>
          <w:rFonts w:ascii="Arial" w:hAnsi="Arial" w:cs="Arial"/>
          <w:spacing w:val="-2"/>
        </w:rPr>
        <w:t xml:space="preserve"> </w:t>
      </w:r>
      <w:r w:rsidRPr="00192F5D">
        <w:rPr>
          <w:rFonts w:ascii="Arial" w:hAnsi="Arial" w:cs="Arial"/>
          <w:spacing w:val="-8"/>
        </w:rPr>
        <w:t>IT</w:t>
      </w:r>
      <w:r w:rsidRPr="00192F5D">
        <w:rPr>
          <w:rFonts w:ascii="Arial" w:hAnsi="Arial" w:cs="Arial"/>
          <w:spacing w:val="-1"/>
        </w:rPr>
        <w:t xml:space="preserve"> </w:t>
      </w:r>
      <w:r w:rsidRPr="00192F5D">
        <w:rPr>
          <w:rFonts w:ascii="Arial" w:hAnsi="Arial" w:cs="Arial"/>
          <w:spacing w:val="-8"/>
        </w:rPr>
        <w:t>i</w:t>
      </w:r>
      <w:r w:rsidRPr="00192F5D">
        <w:rPr>
          <w:rFonts w:ascii="Arial" w:hAnsi="Arial" w:cs="Arial"/>
          <w:spacing w:val="-4"/>
        </w:rPr>
        <w:t xml:space="preserve"> </w:t>
      </w:r>
      <w:r w:rsidRPr="00192F5D">
        <w:rPr>
          <w:rFonts w:ascii="Arial" w:hAnsi="Arial" w:cs="Arial"/>
          <w:spacing w:val="-8"/>
        </w:rPr>
        <w:t>dla</w:t>
      </w:r>
      <w:r w:rsidRPr="00192F5D">
        <w:rPr>
          <w:rFonts w:ascii="Arial" w:hAnsi="Arial" w:cs="Arial"/>
          <w:spacing w:val="-2"/>
        </w:rPr>
        <w:t xml:space="preserve"> </w:t>
      </w:r>
      <w:r w:rsidRPr="00192F5D">
        <w:rPr>
          <w:rFonts w:ascii="Arial" w:hAnsi="Arial" w:cs="Arial"/>
          <w:spacing w:val="-8"/>
        </w:rPr>
        <w:t xml:space="preserve">Kadry </w:t>
      </w:r>
      <w:r w:rsidRPr="00192F5D">
        <w:rPr>
          <w:rFonts w:ascii="Arial" w:hAnsi="Arial" w:cs="Arial"/>
        </w:rPr>
        <w:t xml:space="preserve">zarządzającej) podnoszące świadomość pracowników w zakresie zagrożeń </w:t>
      </w:r>
      <w:r w:rsidRPr="00192F5D">
        <w:rPr>
          <w:rFonts w:ascii="Arial" w:hAnsi="Arial" w:cs="Arial"/>
          <w:spacing w:val="-4"/>
        </w:rPr>
        <w:t>cybernetycznych</w:t>
      </w:r>
      <w:r w:rsidRPr="00192F5D">
        <w:rPr>
          <w:rFonts w:ascii="Arial" w:hAnsi="Arial" w:cs="Arial"/>
          <w:spacing w:val="-9"/>
        </w:rPr>
        <w:t xml:space="preserve"> </w:t>
      </w:r>
      <w:r w:rsidRPr="00192F5D">
        <w:rPr>
          <w:rFonts w:ascii="Arial" w:hAnsi="Arial" w:cs="Arial"/>
          <w:spacing w:val="-4"/>
        </w:rPr>
        <w:t>(raz</w:t>
      </w:r>
      <w:r w:rsidRPr="00192F5D">
        <w:rPr>
          <w:rFonts w:ascii="Arial" w:hAnsi="Arial" w:cs="Arial"/>
          <w:spacing w:val="-13"/>
        </w:rPr>
        <w:t xml:space="preserve"> </w:t>
      </w:r>
      <w:r w:rsidRPr="00192F5D">
        <w:rPr>
          <w:rFonts w:ascii="Arial" w:hAnsi="Arial" w:cs="Arial"/>
          <w:spacing w:val="-4"/>
        </w:rPr>
        <w:t>na</w:t>
      </w:r>
      <w:r w:rsidRPr="00192F5D">
        <w:rPr>
          <w:rFonts w:ascii="Arial" w:hAnsi="Arial" w:cs="Arial"/>
          <w:spacing w:val="-10"/>
        </w:rPr>
        <w:t xml:space="preserve"> </w:t>
      </w:r>
      <w:r w:rsidRPr="00192F5D">
        <w:rPr>
          <w:rFonts w:ascii="Arial" w:hAnsi="Arial" w:cs="Arial"/>
          <w:spacing w:val="-4"/>
        </w:rPr>
        <w:t>rok).</w:t>
      </w:r>
    </w:p>
    <w:p w14:paraId="2512B71A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7" w:after="0" w:line="240" w:lineRule="auto"/>
        <w:jc w:val="both"/>
        <w:rPr>
          <w:rFonts w:ascii="Arial" w:hAnsi="Arial" w:cs="Arial"/>
        </w:rPr>
      </w:pPr>
      <w:r w:rsidRPr="00192F5D">
        <w:rPr>
          <w:rFonts w:ascii="Arial" w:hAnsi="Arial" w:cs="Arial"/>
          <w:spacing w:val="-2"/>
          <w:w w:val="90"/>
        </w:rPr>
        <w:t>Szczegółowa</w:t>
      </w:r>
      <w:r w:rsidRPr="00192F5D">
        <w:rPr>
          <w:rFonts w:ascii="Arial" w:hAnsi="Arial" w:cs="Arial"/>
          <w:spacing w:val="-4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analiza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zdarzeń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oraz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koordynacja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działań</w:t>
      </w:r>
      <w:r w:rsidRPr="00192F5D">
        <w:rPr>
          <w:rFonts w:ascii="Arial" w:hAnsi="Arial" w:cs="Arial"/>
          <w:spacing w:val="-5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w</w:t>
      </w:r>
      <w:r w:rsidRPr="00192F5D">
        <w:rPr>
          <w:rFonts w:ascii="Arial" w:hAnsi="Arial" w:cs="Arial"/>
          <w:spacing w:val="-6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przypadku</w:t>
      </w:r>
      <w:r w:rsidRPr="00192F5D">
        <w:rPr>
          <w:rFonts w:ascii="Arial" w:hAnsi="Arial" w:cs="Arial"/>
          <w:spacing w:val="-8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incydentów</w:t>
      </w:r>
    </w:p>
    <w:p w14:paraId="5A0723CE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6"/>
        </w:tabs>
        <w:autoSpaceDE w:val="0"/>
        <w:autoSpaceDN w:val="0"/>
        <w:spacing w:before="18" w:after="0" w:line="256" w:lineRule="auto"/>
        <w:ind w:right="116"/>
        <w:rPr>
          <w:rFonts w:ascii="Arial" w:hAnsi="Arial" w:cs="Arial"/>
        </w:rPr>
      </w:pPr>
      <w:r w:rsidRPr="00192F5D">
        <w:rPr>
          <w:rFonts w:ascii="Arial" w:hAnsi="Arial" w:cs="Arial"/>
          <w:spacing w:val="-6"/>
        </w:rPr>
        <w:t>Dogłębna analiza zdarzeń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6"/>
        </w:rPr>
        <w:t>i incydentów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6"/>
        </w:rPr>
        <w:t>na podstawie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6"/>
        </w:rPr>
        <w:t>danych z systemu</w:t>
      </w:r>
      <w:r w:rsidRPr="00192F5D">
        <w:rPr>
          <w:rFonts w:ascii="Arial" w:hAnsi="Arial" w:cs="Arial"/>
          <w:spacing w:val="-5"/>
        </w:rPr>
        <w:t xml:space="preserve"> </w:t>
      </w:r>
      <w:r w:rsidRPr="00192F5D">
        <w:rPr>
          <w:rFonts w:ascii="Arial" w:hAnsi="Arial" w:cs="Arial"/>
          <w:spacing w:val="-6"/>
        </w:rPr>
        <w:t>SIEM</w:t>
      </w:r>
      <w:r w:rsidRPr="00192F5D">
        <w:rPr>
          <w:rFonts w:ascii="Arial" w:hAnsi="Arial" w:cs="Arial"/>
          <w:spacing w:val="-7"/>
        </w:rPr>
        <w:t xml:space="preserve"> </w:t>
      </w:r>
      <w:r w:rsidRPr="00192F5D">
        <w:rPr>
          <w:rFonts w:ascii="Arial" w:hAnsi="Arial" w:cs="Arial"/>
          <w:spacing w:val="-6"/>
        </w:rPr>
        <w:t xml:space="preserve">oraz </w:t>
      </w:r>
      <w:r w:rsidRPr="00192F5D">
        <w:rPr>
          <w:rFonts w:ascii="Arial" w:hAnsi="Arial" w:cs="Arial"/>
          <w:spacing w:val="-2"/>
        </w:rPr>
        <w:t>wywiadu</w:t>
      </w:r>
      <w:r w:rsidRPr="00192F5D">
        <w:rPr>
          <w:rFonts w:ascii="Arial" w:hAnsi="Arial" w:cs="Arial"/>
          <w:spacing w:val="-14"/>
        </w:rPr>
        <w:t xml:space="preserve"> </w:t>
      </w:r>
      <w:r w:rsidRPr="00192F5D">
        <w:rPr>
          <w:rFonts w:ascii="Arial" w:hAnsi="Arial" w:cs="Arial"/>
          <w:spacing w:val="-2"/>
        </w:rPr>
        <w:t>o</w:t>
      </w:r>
      <w:r w:rsidRPr="00192F5D">
        <w:rPr>
          <w:rFonts w:ascii="Arial" w:hAnsi="Arial" w:cs="Arial"/>
          <w:spacing w:val="-13"/>
        </w:rPr>
        <w:t xml:space="preserve"> </w:t>
      </w:r>
      <w:r w:rsidRPr="00192F5D">
        <w:rPr>
          <w:rFonts w:ascii="Arial" w:hAnsi="Arial" w:cs="Arial"/>
          <w:spacing w:val="-2"/>
        </w:rPr>
        <w:t>zagrożeniach</w:t>
      </w:r>
    </w:p>
    <w:p w14:paraId="5EF57AFD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jc w:val="both"/>
        <w:rPr>
          <w:rFonts w:ascii="Arial" w:hAnsi="Arial" w:cs="Arial"/>
          <w:w w:val="90"/>
        </w:rPr>
      </w:pPr>
      <w:r w:rsidRPr="00192F5D">
        <w:rPr>
          <w:rFonts w:ascii="Arial" w:hAnsi="Arial" w:cs="Arial"/>
          <w:w w:val="90"/>
        </w:rPr>
        <w:t xml:space="preserve">Opracowanie scenariusza </w:t>
      </w:r>
      <w:proofErr w:type="spellStart"/>
      <w:r w:rsidRPr="00192F5D">
        <w:rPr>
          <w:rFonts w:ascii="Arial" w:hAnsi="Arial" w:cs="Arial"/>
          <w:w w:val="90"/>
        </w:rPr>
        <w:t>mitygacji</w:t>
      </w:r>
      <w:proofErr w:type="spellEnd"/>
      <w:r w:rsidRPr="00192F5D">
        <w:rPr>
          <w:rFonts w:ascii="Arial" w:hAnsi="Arial" w:cs="Arial"/>
          <w:w w:val="90"/>
        </w:rPr>
        <w:t xml:space="preserve"> zagrożenia wynikającego z incydentu oraz wsparcie pracowników zamawiającego przy realizacji przygotowanego scenariusza – usługa realizowana zdalnie.</w:t>
      </w:r>
    </w:p>
    <w:p w14:paraId="0A7C1DFF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jc w:val="both"/>
        <w:rPr>
          <w:rFonts w:ascii="Arial" w:hAnsi="Arial" w:cs="Arial"/>
          <w:w w:val="90"/>
        </w:rPr>
      </w:pPr>
      <w:r w:rsidRPr="00192F5D">
        <w:rPr>
          <w:rFonts w:ascii="Arial" w:hAnsi="Arial" w:cs="Arial"/>
          <w:w w:val="90"/>
        </w:rPr>
        <w:t>Przygotowanie scenariusza działań naprawczych mających na celu usunięcie skutków incydentu.</w:t>
      </w:r>
    </w:p>
    <w:p w14:paraId="56976A32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jc w:val="both"/>
        <w:rPr>
          <w:rFonts w:ascii="Arial" w:hAnsi="Arial" w:cs="Arial"/>
          <w:w w:val="90"/>
        </w:rPr>
      </w:pPr>
      <w:r w:rsidRPr="00192F5D">
        <w:rPr>
          <w:rFonts w:ascii="Arial" w:hAnsi="Arial" w:cs="Arial"/>
          <w:w w:val="90"/>
        </w:rPr>
        <w:t>Opracowanie wniosków z incydentu, mających na celu ograniczenie możliwości powtórzenia się danego typu incydentu w przyszłości.</w:t>
      </w:r>
    </w:p>
    <w:p w14:paraId="09D1E09A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jc w:val="both"/>
        <w:rPr>
          <w:rFonts w:ascii="Arial" w:hAnsi="Arial" w:cs="Arial"/>
          <w:w w:val="90"/>
        </w:rPr>
      </w:pPr>
      <w:r w:rsidRPr="00192F5D">
        <w:rPr>
          <w:rFonts w:ascii="Arial" w:hAnsi="Arial" w:cs="Arial"/>
          <w:w w:val="90"/>
        </w:rPr>
        <w:t xml:space="preserve">Proponowanie nowych scenariuszy bezpieczeństwa do wdrożenia (nowych zabezpieczeń i działań zabezpieczających systemy) oraz propozycje optymalizacji aktualnie działających scenariuszy </w:t>
      </w:r>
      <w:proofErr w:type="spellStart"/>
      <w:r w:rsidRPr="00192F5D">
        <w:rPr>
          <w:rFonts w:ascii="Arial" w:hAnsi="Arial" w:cs="Arial"/>
          <w:w w:val="90"/>
        </w:rPr>
        <w:t>mitygacji</w:t>
      </w:r>
      <w:proofErr w:type="spellEnd"/>
      <w:r w:rsidRPr="00192F5D">
        <w:rPr>
          <w:rFonts w:ascii="Arial" w:hAnsi="Arial" w:cs="Arial"/>
          <w:w w:val="90"/>
        </w:rPr>
        <w:t xml:space="preserve"> incydentów.</w:t>
      </w:r>
    </w:p>
    <w:p w14:paraId="53A21EA7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jc w:val="both"/>
        <w:rPr>
          <w:rFonts w:ascii="Arial" w:hAnsi="Arial" w:cs="Arial"/>
          <w:w w:val="90"/>
        </w:rPr>
      </w:pPr>
      <w:r w:rsidRPr="00192F5D">
        <w:rPr>
          <w:rFonts w:ascii="Arial" w:hAnsi="Arial" w:cs="Arial"/>
          <w:w w:val="90"/>
        </w:rPr>
        <w:t xml:space="preserve">Proponowanie zabezpieczenia systemu przed przyszłymi podobnymi incydentami, </w:t>
      </w:r>
      <w:r w:rsidRPr="00192F5D">
        <w:rPr>
          <w:rFonts w:ascii="Arial" w:hAnsi="Arial" w:cs="Arial"/>
          <w:w w:val="90"/>
        </w:rPr>
        <w:lastRenderedPageBreak/>
        <w:t>identyfikowanie przyczyn problemu oraz jego ew. autorów, zebranie dowodów i wreszcie ewentualne powiadomienie odpowiednich służb, o ile jest to wskazane lub wymagane.</w:t>
      </w:r>
    </w:p>
    <w:p w14:paraId="0D7EDB0A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jc w:val="both"/>
        <w:rPr>
          <w:rFonts w:ascii="Arial" w:hAnsi="Arial" w:cs="Arial"/>
          <w:w w:val="90"/>
        </w:rPr>
      </w:pPr>
      <w:r w:rsidRPr="00192F5D">
        <w:rPr>
          <w:rFonts w:ascii="Arial" w:hAnsi="Arial" w:cs="Arial"/>
          <w:w w:val="90"/>
        </w:rPr>
        <w:t>Automatyczne reagowanie poprzez moduł SOAR systemu SIEM i XDR na wykryte zagrożenia i anomalie w zakresie urządzeń sieciowych i serwerów (blokada ruchu, blokada użytkownika, przeniesienie użytkownika/komputera do innej grupy AD itp.).</w:t>
      </w:r>
    </w:p>
    <w:p w14:paraId="56A5D776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6"/>
        </w:tabs>
        <w:autoSpaceDE w:val="0"/>
        <w:autoSpaceDN w:val="0"/>
        <w:spacing w:before="18" w:after="0" w:line="256" w:lineRule="auto"/>
        <w:ind w:right="116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>Tworzenie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w w:val="90"/>
        </w:rPr>
        <w:t>reguł</w:t>
      </w:r>
      <w:r w:rsidRPr="00192F5D">
        <w:rPr>
          <w:rFonts w:ascii="Arial" w:hAnsi="Arial" w:cs="Arial"/>
          <w:spacing w:val="-3"/>
          <w:w w:val="90"/>
        </w:rPr>
        <w:t xml:space="preserve"> </w:t>
      </w:r>
      <w:r w:rsidRPr="00192F5D">
        <w:rPr>
          <w:rFonts w:ascii="Arial" w:hAnsi="Arial" w:cs="Arial"/>
          <w:spacing w:val="-4"/>
          <w:w w:val="90"/>
        </w:rPr>
        <w:t>SIEM</w:t>
      </w:r>
    </w:p>
    <w:p w14:paraId="3347B8FD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rPr>
          <w:rFonts w:ascii="Arial" w:hAnsi="Arial" w:cs="Arial"/>
        </w:rPr>
      </w:pPr>
      <w:r w:rsidRPr="00192F5D">
        <w:rPr>
          <w:rFonts w:ascii="Arial" w:hAnsi="Arial" w:cs="Arial"/>
          <w:lang w:val="en-US"/>
        </w:rPr>
        <w:t xml:space="preserve">Threat Intelligence </w:t>
      </w:r>
      <w:proofErr w:type="spellStart"/>
      <w:r w:rsidRPr="00192F5D">
        <w:rPr>
          <w:rFonts w:ascii="Arial" w:hAnsi="Arial" w:cs="Arial"/>
          <w:lang w:val="en-US"/>
        </w:rPr>
        <w:t>i</w:t>
      </w:r>
      <w:proofErr w:type="spellEnd"/>
      <w:r w:rsidRPr="00192F5D">
        <w:rPr>
          <w:rFonts w:ascii="Arial" w:hAnsi="Arial" w:cs="Arial"/>
          <w:lang w:val="en-US"/>
        </w:rPr>
        <w:t xml:space="preserve"> Threat Hunting. </w:t>
      </w:r>
      <w:r w:rsidRPr="00192F5D">
        <w:rPr>
          <w:rFonts w:ascii="Arial" w:hAnsi="Arial" w:cs="Arial"/>
        </w:rPr>
        <w:t xml:space="preserve">Proaktywne wyszukiwanie zagrożeń i </w:t>
      </w:r>
      <w:r w:rsidRPr="00192F5D">
        <w:rPr>
          <w:rFonts w:ascii="Arial" w:hAnsi="Arial" w:cs="Arial"/>
          <w:w w:val="90"/>
        </w:rPr>
        <w:t>analizowanie danych na temat specyficznych zagrożeń branżowych</w:t>
      </w:r>
    </w:p>
    <w:p w14:paraId="619083B2" w14:textId="77777777" w:rsidR="00E35110" w:rsidRPr="00192F5D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>Tworzenie</w:t>
      </w:r>
      <w:r w:rsidRPr="00192F5D">
        <w:rPr>
          <w:rFonts w:ascii="Arial" w:hAnsi="Arial" w:cs="Arial"/>
          <w:spacing w:val="2"/>
        </w:rPr>
        <w:t xml:space="preserve"> </w:t>
      </w:r>
      <w:r w:rsidRPr="00192F5D">
        <w:rPr>
          <w:rFonts w:ascii="Arial" w:hAnsi="Arial" w:cs="Arial"/>
          <w:w w:val="90"/>
        </w:rPr>
        <w:t>raportów</w:t>
      </w:r>
      <w:r w:rsidRPr="00192F5D">
        <w:rPr>
          <w:rFonts w:ascii="Arial" w:hAnsi="Arial" w:cs="Arial"/>
          <w:spacing w:val="2"/>
        </w:rPr>
        <w:t xml:space="preserve"> </w:t>
      </w:r>
      <w:r w:rsidRPr="00192F5D">
        <w:rPr>
          <w:rFonts w:ascii="Arial" w:hAnsi="Arial" w:cs="Arial"/>
          <w:w w:val="90"/>
        </w:rPr>
        <w:t>i</w:t>
      </w:r>
      <w:r w:rsidRPr="00192F5D">
        <w:rPr>
          <w:rFonts w:ascii="Arial" w:hAnsi="Arial" w:cs="Arial"/>
          <w:spacing w:val="-2"/>
        </w:rPr>
        <w:t xml:space="preserve"> </w:t>
      </w:r>
      <w:r w:rsidRPr="00192F5D">
        <w:rPr>
          <w:rFonts w:ascii="Arial" w:hAnsi="Arial" w:cs="Arial"/>
          <w:w w:val="90"/>
        </w:rPr>
        <w:t>zestawień</w:t>
      </w:r>
      <w:r w:rsidRPr="00192F5D">
        <w:rPr>
          <w:rFonts w:ascii="Arial" w:hAnsi="Arial" w:cs="Arial"/>
          <w:spacing w:val="1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bezpieczeństwa</w:t>
      </w:r>
    </w:p>
    <w:p w14:paraId="00192FF1" w14:textId="77777777" w:rsidR="00E35110" w:rsidRPr="00192F5D" w:rsidRDefault="00E35110" w:rsidP="00E35110">
      <w:pPr>
        <w:pStyle w:val="Akapitzlist"/>
        <w:widowControl w:val="0"/>
        <w:numPr>
          <w:ilvl w:val="3"/>
          <w:numId w:val="26"/>
        </w:numPr>
        <w:tabs>
          <w:tab w:val="left" w:pos="2276"/>
        </w:tabs>
        <w:autoSpaceDE w:val="0"/>
        <w:autoSpaceDN w:val="0"/>
        <w:spacing w:before="18" w:after="0" w:line="240" w:lineRule="auto"/>
        <w:ind w:left="2276"/>
        <w:contextualSpacing w:val="0"/>
        <w:jc w:val="both"/>
        <w:rPr>
          <w:rFonts w:ascii="Arial" w:hAnsi="Arial" w:cs="Arial"/>
        </w:rPr>
      </w:pPr>
      <w:r w:rsidRPr="00192F5D">
        <w:rPr>
          <w:rFonts w:ascii="Arial" w:hAnsi="Arial" w:cs="Arial"/>
          <w:w w:val="85"/>
        </w:rPr>
        <w:t>Na bieżąco z poważnych zdarzeń</w:t>
      </w:r>
    </w:p>
    <w:p w14:paraId="6150CFB8" w14:textId="77777777" w:rsidR="00E35110" w:rsidRPr="00192F5D" w:rsidRDefault="00E35110" w:rsidP="00E35110">
      <w:pPr>
        <w:pStyle w:val="Akapitzlist"/>
        <w:widowControl w:val="0"/>
        <w:numPr>
          <w:ilvl w:val="3"/>
          <w:numId w:val="26"/>
        </w:numPr>
        <w:tabs>
          <w:tab w:val="left" w:pos="2276"/>
        </w:tabs>
        <w:autoSpaceDE w:val="0"/>
        <w:autoSpaceDN w:val="0"/>
        <w:spacing w:before="37" w:after="0" w:line="240" w:lineRule="auto"/>
        <w:ind w:left="2276"/>
        <w:contextualSpacing w:val="0"/>
        <w:jc w:val="both"/>
        <w:rPr>
          <w:rFonts w:ascii="Arial" w:hAnsi="Arial" w:cs="Arial"/>
        </w:rPr>
      </w:pPr>
      <w:r w:rsidRPr="00192F5D">
        <w:rPr>
          <w:rFonts w:ascii="Arial" w:hAnsi="Arial" w:cs="Arial"/>
          <w:w w:val="90"/>
        </w:rPr>
        <w:t>Raz</w:t>
      </w:r>
      <w:r w:rsidRPr="00192F5D">
        <w:rPr>
          <w:rFonts w:ascii="Arial" w:hAnsi="Arial" w:cs="Arial"/>
          <w:spacing w:val="-10"/>
          <w:w w:val="90"/>
        </w:rPr>
        <w:t xml:space="preserve"> </w:t>
      </w:r>
      <w:r w:rsidRPr="00192F5D">
        <w:rPr>
          <w:rFonts w:ascii="Arial" w:hAnsi="Arial" w:cs="Arial"/>
          <w:w w:val="90"/>
        </w:rPr>
        <w:t>w</w:t>
      </w:r>
      <w:r w:rsidRPr="00192F5D">
        <w:rPr>
          <w:rFonts w:ascii="Arial" w:hAnsi="Arial" w:cs="Arial"/>
          <w:spacing w:val="-9"/>
          <w:w w:val="90"/>
        </w:rPr>
        <w:t xml:space="preserve"> </w:t>
      </w:r>
      <w:r w:rsidRPr="00192F5D">
        <w:rPr>
          <w:rFonts w:ascii="Arial" w:hAnsi="Arial" w:cs="Arial"/>
          <w:w w:val="90"/>
        </w:rPr>
        <w:t>miesiącu</w:t>
      </w:r>
      <w:r w:rsidRPr="00192F5D">
        <w:rPr>
          <w:rFonts w:ascii="Arial" w:hAnsi="Arial" w:cs="Arial"/>
          <w:spacing w:val="-9"/>
          <w:w w:val="90"/>
        </w:rPr>
        <w:t xml:space="preserve"> </w:t>
      </w:r>
      <w:r w:rsidRPr="00192F5D">
        <w:rPr>
          <w:rFonts w:ascii="Arial" w:hAnsi="Arial" w:cs="Arial"/>
          <w:w w:val="90"/>
        </w:rPr>
        <w:t>–</w:t>
      </w:r>
      <w:r w:rsidRPr="00192F5D">
        <w:rPr>
          <w:rFonts w:ascii="Arial" w:hAnsi="Arial" w:cs="Arial"/>
          <w:spacing w:val="-8"/>
          <w:w w:val="90"/>
        </w:rPr>
        <w:t xml:space="preserve"> </w:t>
      </w:r>
      <w:r w:rsidRPr="00192F5D">
        <w:rPr>
          <w:rFonts w:ascii="Arial" w:hAnsi="Arial" w:cs="Arial"/>
          <w:w w:val="90"/>
        </w:rPr>
        <w:t>dla</w:t>
      </w:r>
      <w:r w:rsidRPr="00192F5D">
        <w:rPr>
          <w:rFonts w:ascii="Arial" w:hAnsi="Arial" w:cs="Arial"/>
          <w:spacing w:val="-9"/>
          <w:w w:val="90"/>
        </w:rPr>
        <w:t xml:space="preserve"> </w:t>
      </w:r>
      <w:r w:rsidRPr="00192F5D">
        <w:rPr>
          <w:rFonts w:ascii="Arial" w:hAnsi="Arial" w:cs="Arial"/>
          <w:w w:val="90"/>
        </w:rPr>
        <w:t>kadry</w:t>
      </w:r>
      <w:r w:rsidRPr="00192F5D">
        <w:rPr>
          <w:rFonts w:ascii="Arial" w:hAnsi="Arial" w:cs="Arial"/>
          <w:spacing w:val="-10"/>
          <w:w w:val="90"/>
        </w:rPr>
        <w:t xml:space="preserve"> </w:t>
      </w:r>
      <w:r w:rsidRPr="00192F5D">
        <w:rPr>
          <w:rFonts w:ascii="Arial" w:hAnsi="Arial" w:cs="Arial"/>
          <w:spacing w:val="-2"/>
          <w:w w:val="90"/>
        </w:rPr>
        <w:t>zarządzającej</w:t>
      </w:r>
    </w:p>
    <w:p w14:paraId="743DB543" w14:textId="77777777" w:rsidR="00E35110" w:rsidRPr="009A6000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rPr>
          <w:rFonts w:ascii="Arial" w:hAnsi="Arial" w:cs="Arial"/>
        </w:rPr>
      </w:pPr>
      <w:r w:rsidRPr="009A6000">
        <w:rPr>
          <w:rFonts w:ascii="Arial" w:hAnsi="Arial" w:cs="Arial"/>
        </w:rPr>
        <w:t>Świadczenie niewymienionych powyżej usług konsultingowych z zakresu bezpieczeństwa IT dla pracowników IT Zamawiającego w wymiarze 8h/miesiąc (w godzinach od 9 do 17 w dni robocze).</w:t>
      </w:r>
    </w:p>
    <w:p w14:paraId="7E5FB6A2" w14:textId="77777777" w:rsidR="00E35110" w:rsidRPr="009A6000" w:rsidRDefault="00E35110" w:rsidP="00E35110">
      <w:pPr>
        <w:pStyle w:val="Akapitzlist"/>
        <w:widowControl w:val="0"/>
        <w:numPr>
          <w:ilvl w:val="0"/>
          <w:numId w:val="31"/>
        </w:numPr>
        <w:tabs>
          <w:tab w:val="left" w:pos="1555"/>
        </w:tabs>
        <w:autoSpaceDE w:val="0"/>
        <w:autoSpaceDN w:val="0"/>
        <w:spacing w:before="18" w:after="0" w:line="240" w:lineRule="auto"/>
        <w:rPr>
          <w:rFonts w:ascii="Arial" w:hAnsi="Arial" w:cs="Arial"/>
        </w:rPr>
      </w:pPr>
      <w:r w:rsidRPr="009A6000">
        <w:rPr>
          <w:rFonts w:ascii="Arial" w:hAnsi="Arial" w:cs="Arial"/>
        </w:rPr>
        <w:t>Informatyka śledcza, po incydencie pogłębiona analiza, mająca na celu ustalenie przyczyny, zasięgu i wpływu zagrożenia.</w:t>
      </w:r>
    </w:p>
    <w:p w14:paraId="38EE6940" w14:textId="77777777" w:rsidR="00E35110" w:rsidRPr="00192F5D" w:rsidRDefault="00E35110" w:rsidP="00E35110">
      <w:pPr>
        <w:pStyle w:val="Tekstpodstawowy"/>
        <w:spacing w:before="40"/>
        <w:rPr>
          <w:rFonts w:ascii="Arial" w:hAnsi="Arial" w:cs="Arial"/>
          <w:lang w:val="pl-PL"/>
        </w:rPr>
      </w:pPr>
    </w:p>
    <w:p w14:paraId="2D489498" w14:textId="77777777" w:rsidR="00E35110" w:rsidRPr="00192F5D" w:rsidRDefault="00E35110" w:rsidP="00E35110">
      <w:pPr>
        <w:pStyle w:val="Akapitzlist"/>
        <w:numPr>
          <w:ilvl w:val="1"/>
          <w:numId w:val="29"/>
        </w:numPr>
        <w:spacing w:line="240" w:lineRule="auto"/>
        <w:ind w:left="1428"/>
        <w:rPr>
          <w:rFonts w:ascii="Arial" w:hAnsi="Arial" w:cs="Arial"/>
          <w:b/>
          <w:bCs/>
          <w:sz w:val="18"/>
          <w:szCs w:val="18"/>
          <w:lang w:val="x-none"/>
        </w:rPr>
      </w:pPr>
      <w:r w:rsidRPr="00192F5D">
        <w:rPr>
          <w:rFonts w:ascii="Arial" w:hAnsi="Arial" w:cs="Arial"/>
          <w:b/>
          <w:bCs/>
          <w:sz w:val="18"/>
          <w:szCs w:val="18"/>
          <w:lang w:val="x-none"/>
        </w:rPr>
        <w:t xml:space="preserve">Zakres / specyfikacja szkoleń i kampanii </w:t>
      </w:r>
      <w:proofErr w:type="spellStart"/>
      <w:r w:rsidRPr="00192F5D">
        <w:rPr>
          <w:rFonts w:ascii="Arial" w:hAnsi="Arial" w:cs="Arial"/>
          <w:b/>
          <w:bCs/>
          <w:sz w:val="18"/>
          <w:szCs w:val="18"/>
          <w:lang w:val="x-none"/>
        </w:rPr>
        <w:t>phishingowych</w:t>
      </w:r>
      <w:proofErr w:type="spellEnd"/>
    </w:p>
    <w:p w14:paraId="5479449D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Przeprowadzanie akcji </w:t>
      </w:r>
      <w:proofErr w:type="spellStart"/>
      <w:r w:rsidRPr="00192F5D">
        <w:rPr>
          <w:rFonts w:ascii="Arial" w:hAnsi="Arial" w:cs="Arial"/>
        </w:rPr>
        <w:t>Phisingowych</w:t>
      </w:r>
      <w:proofErr w:type="spellEnd"/>
      <w:r w:rsidRPr="00192F5D">
        <w:rPr>
          <w:rFonts w:ascii="Arial" w:hAnsi="Arial" w:cs="Arial"/>
        </w:rPr>
        <w:t xml:space="preserve"> połączonych ze szkoleniami z wykorzystaniem platformy e</w:t>
      </w:r>
      <w:r>
        <w:rPr>
          <w:rFonts w:ascii="Arial" w:hAnsi="Arial" w:cs="Arial"/>
        </w:rPr>
        <w:t>-</w:t>
      </w:r>
      <w:proofErr w:type="spellStart"/>
      <w:r w:rsidRPr="00192F5D">
        <w:rPr>
          <w:rFonts w:ascii="Arial" w:hAnsi="Arial" w:cs="Arial"/>
        </w:rPr>
        <w:t>learing</w:t>
      </w:r>
      <w:proofErr w:type="spellEnd"/>
      <w:r w:rsidRPr="00192F5D">
        <w:rPr>
          <w:rFonts w:ascii="Arial" w:hAnsi="Arial" w:cs="Arial"/>
        </w:rPr>
        <w:t xml:space="preserve"> (co najmniej 1 raz w roku).</w:t>
      </w:r>
    </w:p>
    <w:p w14:paraId="4B4A1A1E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Przeprowadzenie badania deklaratywnego zachowania pracowników.</w:t>
      </w:r>
    </w:p>
    <w:p w14:paraId="74D8DDFE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Przygotowanie wiadomości e-mail łudząco przypominającej korespondencję Zamawiającego.</w:t>
      </w:r>
    </w:p>
    <w:p w14:paraId="3EC94518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Wykorzystanie domeny o nazwie zbliżonej do oficjalnej, publicznie wykorzystywanej domeny Zamawiającego.</w:t>
      </w:r>
    </w:p>
    <w:p w14:paraId="4A6C923E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>Przygotowanie serwisu WWW łudząco przypominającego serwis WWW Zamawiającego. Za pomocą tego serwisu będzie przeprowadzona próba wyłudzenia danych o charakterze poufnym (specyficzne dane firmowe np. dostępowe do systemów).</w:t>
      </w:r>
    </w:p>
    <w:p w14:paraId="42333D46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Przygotowanie min. 6 szkoleń związanych z </w:t>
      </w:r>
      <w:proofErr w:type="spellStart"/>
      <w:r w:rsidRPr="00192F5D">
        <w:rPr>
          <w:rFonts w:ascii="Arial" w:hAnsi="Arial" w:cs="Arial"/>
        </w:rPr>
        <w:t>cyberbezpieczeństwem</w:t>
      </w:r>
      <w:proofErr w:type="spellEnd"/>
      <w:r w:rsidRPr="00192F5D">
        <w:rPr>
          <w:rFonts w:ascii="Arial" w:hAnsi="Arial" w:cs="Arial"/>
        </w:rPr>
        <w:t>,</w:t>
      </w:r>
    </w:p>
    <w:p w14:paraId="42C27DB9" w14:textId="77777777" w:rsidR="00E35110" w:rsidRPr="00192F5D" w:rsidRDefault="00E35110" w:rsidP="00E35110">
      <w:pPr>
        <w:pStyle w:val="Akapitzlist"/>
        <w:widowControl w:val="0"/>
        <w:numPr>
          <w:ilvl w:val="0"/>
          <w:numId w:val="30"/>
        </w:numPr>
        <w:tabs>
          <w:tab w:val="left" w:pos="1556"/>
        </w:tabs>
        <w:autoSpaceDE w:val="0"/>
        <w:autoSpaceDN w:val="0"/>
        <w:spacing w:before="157" w:after="0" w:line="264" w:lineRule="auto"/>
        <w:ind w:right="118"/>
        <w:jc w:val="both"/>
        <w:rPr>
          <w:rFonts w:ascii="Arial" w:hAnsi="Arial" w:cs="Arial"/>
        </w:rPr>
      </w:pPr>
      <w:r w:rsidRPr="00192F5D">
        <w:rPr>
          <w:rFonts w:ascii="Arial" w:hAnsi="Arial" w:cs="Arial"/>
        </w:rPr>
        <w:t xml:space="preserve"> Przygotowanie na żądanie zamawiającego treść wielojęzyczna — treści </w:t>
      </w:r>
      <w:proofErr w:type="spellStart"/>
      <w:r w:rsidRPr="00192F5D">
        <w:rPr>
          <w:rFonts w:ascii="Arial" w:hAnsi="Arial" w:cs="Arial"/>
        </w:rPr>
        <w:t>phishingowe</w:t>
      </w:r>
      <w:proofErr w:type="spellEnd"/>
      <w:r w:rsidRPr="00192F5D">
        <w:rPr>
          <w:rFonts w:ascii="Arial" w:hAnsi="Arial" w:cs="Arial"/>
        </w:rPr>
        <w:t xml:space="preserve"> i szkoleniowe (dostępne języki polski, niemiecki, angielski).</w:t>
      </w:r>
    </w:p>
    <w:p w14:paraId="3A5DED23" w14:textId="77777777" w:rsidR="00E35110" w:rsidRPr="00192F5D" w:rsidRDefault="00E35110" w:rsidP="00E35110">
      <w:pPr>
        <w:rPr>
          <w:rFonts w:ascii="Arial" w:hAnsi="Arial" w:cs="Arial"/>
        </w:rPr>
      </w:pPr>
    </w:p>
    <w:p w14:paraId="405F23C4" w14:textId="77777777" w:rsidR="00E35110" w:rsidRPr="00192F5D" w:rsidRDefault="00E35110" w:rsidP="00E35110">
      <w:pPr>
        <w:pStyle w:val="Akapitzlist"/>
        <w:numPr>
          <w:ilvl w:val="1"/>
          <w:numId w:val="29"/>
        </w:numPr>
        <w:spacing w:line="240" w:lineRule="auto"/>
        <w:ind w:left="1428"/>
        <w:rPr>
          <w:rFonts w:ascii="Arial" w:hAnsi="Arial" w:cs="Arial"/>
          <w:b/>
          <w:bCs/>
          <w:sz w:val="18"/>
          <w:szCs w:val="18"/>
          <w:lang w:val="x-none"/>
        </w:rPr>
      </w:pPr>
      <w:r w:rsidRPr="00192F5D">
        <w:rPr>
          <w:rFonts w:ascii="Arial" w:hAnsi="Arial" w:cs="Arial"/>
          <w:b/>
          <w:bCs/>
          <w:sz w:val="18"/>
          <w:szCs w:val="18"/>
          <w:lang w:val="x-none"/>
        </w:rPr>
        <w:t>Wymagania w zakresie świadczenia usługi SOC</w:t>
      </w:r>
    </w:p>
    <w:p w14:paraId="1CEBFE0E" w14:textId="77777777" w:rsidR="00E35110" w:rsidRPr="00192F5D" w:rsidRDefault="00E35110" w:rsidP="00E35110">
      <w:pPr>
        <w:spacing w:before="54" w:after="27"/>
        <w:ind w:left="116"/>
        <w:rPr>
          <w:rFonts w:ascii="Arial" w:hAnsi="Arial" w:cs="Arial"/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1"/>
      </w:tblGrid>
      <w:tr w:rsidR="00E35110" w:rsidRPr="00192F5D" w14:paraId="002119BD" w14:textId="77777777" w:rsidTr="002C6A07">
        <w:trPr>
          <w:trHeight w:val="268"/>
        </w:trPr>
        <w:tc>
          <w:tcPr>
            <w:tcW w:w="1277" w:type="dxa"/>
          </w:tcPr>
          <w:p w14:paraId="247E2F7C" w14:textId="77777777" w:rsidR="00E35110" w:rsidRPr="00192F5D" w:rsidRDefault="00E35110" w:rsidP="002C6A07">
            <w:pPr>
              <w:pStyle w:val="TableParagraph"/>
              <w:spacing w:line="246" w:lineRule="exact"/>
              <w:ind w:left="110"/>
            </w:pPr>
            <w:proofErr w:type="spellStart"/>
            <w:r w:rsidRPr="00192F5D">
              <w:rPr>
                <w:spacing w:val="-2"/>
              </w:rPr>
              <w:t>Wymaganie</w:t>
            </w:r>
            <w:proofErr w:type="spellEnd"/>
          </w:p>
        </w:tc>
        <w:tc>
          <w:tcPr>
            <w:tcW w:w="7651" w:type="dxa"/>
          </w:tcPr>
          <w:p w14:paraId="17F07E11" w14:textId="77777777" w:rsidR="00E35110" w:rsidRPr="00192F5D" w:rsidRDefault="00E35110" w:rsidP="002C6A07">
            <w:pPr>
              <w:pStyle w:val="TableParagraph"/>
              <w:spacing w:line="246" w:lineRule="exact"/>
            </w:pPr>
            <w:r w:rsidRPr="00192F5D">
              <w:rPr>
                <w:w w:val="90"/>
              </w:rPr>
              <w:t>Nazwa</w:t>
            </w:r>
            <w:r w:rsidRPr="00192F5D">
              <w:rPr>
                <w:spacing w:val="-8"/>
                <w:w w:val="90"/>
              </w:rPr>
              <w:t xml:space="preserve"> </w:t>
            </w:r>
            <w:proofErr w:type="spellStart"/>
            <w:r w:rsidRPr="00192F5D">
              <w:rPr>
                <w:w w:val="90"/>
              </w:rPr>
              <w:t>i</w:t>
            </w:r>
            <w:proofErr w:type="spellEnd"/>
            <w:r w:rsidRPr="00192F5D">
              <w:rPr>
                <w:spacing w:val="-8"/>
                <w:w w:val="90"/>
              </w:rPr>
              <w:t xml:space="preserve"> </w:t>
            </w:r>
            <w:proofErr w:type="spellStart"/>
            <w:r w:rsidRPr="00192F5D">
              <w:rPr>
                <w:spacing w:val="-4"/>
                <w:w w:val="90"/>
              </w:rPr>
              <w:t>Opis</w:t>
            </w:r>
            <w:proofErr w:type="spellEnd"/>
          </w:p>
        </w:tc>
      </w:tr>
      <w:tr w:rsidR="00E35110" w:rsidRPr="00192F5D" w14:paraId="13C5D493" w14:textId="77777777" w:rsidTr="002C6A07">
        <w:trPr>
          <w:trHeight w:val="1074"/>
        </w:trPr>
        <w:tc>
          <w:tcPr>
            <w:tcW w:w="1277" w:type="dxa"/>
          </w:tcPr>
          <w:p w14:paraId="10E506AF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10"/>
                <w:w w:val="95"/>
              </w:rPr>
              <w:t>1</w:t>
            </w:r>
          </w:p>
        </w:tc>
        <w:tc>
          <w:tcPr>
            <w:tcW w:w="7651" w:type="dxa"/>
          </w:tcPr>
          <w:p w14:paraId="3D3E22B2" w14:textId="77777777" w:rsidR="00E35110" w:rsidRPr="00192F5D" w:rsidRDefault="00E35110" w:rsidP="002C6A07">
            <w:pPr>
              <w:pStyle w:val="TableParagraph"/>
              <w:spacing w:line="254" w:lineRule="auto"/>
              <w:ind w:right="125"/>
              <w:jc w:val="both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wdrożenie, uruchomienie i utrzymanie systemu klasy SIEM i SOAR służącego do zbierania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 korelacji logów z systemów Zamawiającego przy zachowaniu harmonogramu i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bez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limitu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reguł</w:t>
            </w:r>
            <w:r w:rsidRPr="00192F5D">
              <w:rPr>
                <w:spacing w:val="-3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korelacyjnych</w:t>
            </w:r>
          </w:p>
        </w:tc>
      </w:tr>
      <w:tr w:rsidR="00E35110" w:rsidRPr="00192F5D" w14:paraId="551B1C4D" w14:textId="77777777" w:rsidTr="002C6A07">
        <w:trPr>
          <w:trHeight w:val="841"/>
        </w:trPr>
        <w:tc>
          <w:tcPr>
            <w:tcW w:w="1277" w:type="dxa"/>
          </w:tcPr>
          <w:p w14:paraId="2778C327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10"/>
                <w:w w:val="95"/>
              </w:rPr>
              <w:t>2</w:t>
            </w:r>
          </w:p>
        </w:tc>
        <w:tc>
          <w:tcPr>
            <w:tcW w:w="7651" w:type="dxa"/>
          </w:tcPr>
          <w:p w14:paraId="5EE36809" w14:textId="77777777" w:rsidR="00E35110" w:rsidRPr="00192F5D" w:rsidRDefault="00E35110" w:rsidP="002C6A07">
            <w:pPr>
              <w:pStyle w:val="TableParagraph"/>
              <w:spacing w:before="0" w:line="246" w:lineRule="exact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podłączenie</w:t>
            </w:r>
            <w:r w:rsidRPr="00192F5D">
              <w:rPr>
                <w:spacing w:val="-6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do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systemu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SIEM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systemów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urządzeń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Zamawiającego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 xml:space="preserve">w </w:t>
            </w:r>
            <w:r w:rsidRPr="00192F5D">
              <w:rPr>
                <w:spacing w:val="-8"/>
                <w:lang w:val="pl-PL"/>
              </w:rPr>
              <w:t xml:space="preserve">ramach wdrożenia Wykonawca zobowiązany jest do przeprowadzenia </w:t>
            </w:r>
            <w:r w:rsidRPr="00192F5D">
              <w:rPr>
                <w:spacing w:val="-4"/>
                <w:lang w:val="pl-PL"/>
              </w:rPr>
              <w:t>audytu/ankietowania,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które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wskaże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kluczowe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z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punktu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widzenia</w:t>
            </w:r>
            <w:r>
              <w:rPr>
                <w:lang w:val="pl-PL"/>
              </w:rPr>
              <w:t xml:space="preserve"> </w:t>
            </w:r>
            <w:proofErr w:type="spellStart"/>
            <w:r w:rsidRPr="00192F5D">
              <w:rPr>
                <w:w w:val="90"/>
                <w:lang w:val="pl-PL"/>
              </w:rPr>
              <w:t>cyberbezpieczeństwa</w:t>
            </w:r>
            <w:proofErr w:type="spellEnd"/>
            <w:r w:rsidRPr="00192F5D">
              <w:rPr>
                <w:w w:val="90"/>
                <w:lang w:val="pl-PL"/>
              </w:rPr>
              <w:t xml:space="preserve"> systemy, które należy monitorować, audyt przeprowadzony wraz z Zamawiającym musi wskazać również, którym systemom przypisany zostanie wysoki, średni i niski priorytet w zakresie czasu podłączenia do systemu SIEM; zamawiający może wyrazić zgodę na odstąpienie od integracji systemów o niskim priorytecie pod warunkiem, że Wykonawca przedstawi argumenty na brak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wpływu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rozwiązania</w:t>
            </w:r>
            <w:r w:rsidRPr="00192F5D">
              <w:rPr>
                <w:spacing w:val="4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na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bezpieczeństwo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Zamawiającego</w:t>
            </w:r>
          </w:p>
        </w:tc>
      </w:tr>
      <w:tr w:rsidR="00E35110" w:rsidRPr="00192F5D" w14:paraId="1104CCFA" w14:textId="77777777" w:rsidTr="002C6A07">
        <w:trPr>
          <w:trHeight w:val="1522"/>
        </w:trPr>
        <w:tc>
          <w:tcPr>
            <w:tcW w:w="1277" w:type="dxa"/>
          </w:tcPr>
          <w:p w14:paraId="0C19998E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lastRenderedPageBreak/>
              <w:t>SOC-</w:t>
            </w:r>
            <w:r w:rsidRPr="00192F5D">
              <w:rPr>
                <w:spacing w:val="-10"/>
                <w:w w:val="95"/>
              </w:rPr>
              <w:t>3</w:t>
            </w:r>
          </w:p>
        </w:tc>
        <w:tc>
          <w:tcPr>
            <w:tcW w:w="7651" w:type="dxa"/>
          </w:tcPr>
          <w:p w14:paraId="4D249F6C" w14:textId="77777777" w:rsidR="00E35110" w:rsidRPr="00192F5D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wykonanie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proofErr w:type="spellStart"/>
            <w:r w:rsidRPr="00192F5D">
              <w:rPr>
                <w:w w:val="90"/>
                <w:lang w:val="pl-PL"/>
              </w:rPr>
              <w:t>playbooków</w:t>
            </w:r>
            <w:proofErr w:type="spellEnd"/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dla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wdrożonego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systemu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SOAR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zapewniającego</w:t>
            </w:r>
            <w:r>
              <w:rPr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zabezpieczenie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systemów</w:t>
            </w:r>
            <w:r>
              <w:rPr>
                <w:w w:val="90"/>
                <w:lang w:val="pl-PL"/>
              </w:rPr>
              <w:t>.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 xml:space="preserve">Wykonawca </w:t>
            </w:r>
            <w:r w:rsidRPr="00192F5D">
              <w:rPr>
                <w:spacing w:val="-6"/>
                <w:lang w:val="pl-PL"/>
              </w:rPr>
              <w:t>zobowiązany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jest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również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do wskazania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zmian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optymalizacji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</w:t>
            </w:r>
            <w:r w:rsidRPr="00192F5D">
              <w:rPr>
                <w:spacing w:val="-7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konfiguracji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wykorzystywanych urządzeń Zamawiającego typu UTM, WAF, XDR, AV i innych w celu wykorzystania pełnego potencjału tych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rozwiązań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ramach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spacing w:val="-5"/>
                <w:w w:val="90"/>
                <w:lang w:val="pl-PL"/>
              </w:rPr>
              <w:t>SOC</w:t>
            </w:r>
          </w:p>
        </w:tc>
      </w:tr>
      <w:tr w:rsidR="00E35110" w:rsidRPr="00192F5D" w14:paraId="29F0D268" w14:textId="77777777" w:rsidTr="002C6A07">
        <w:trPr>
          <w:trHeight w:val="272"/>
        </w:trPr>
        <w:tc>
          <w:tcPr>
            <w:tcW w:w="1277" w:type="dxa"/>
          </w:tcPr>
          <w:p w14:paraId="00384507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10"/>
                <w:w w:val="95"/>
              </w:rPr>
              <w:t>4</w:t>
            </w:r>
          </w:p>
        </w:tc>
        <w:tc>
          <w:tcPr>
            <w:tcW w:w="7651" w:type="dxa"/>
          </w:tcPr>
          <w:p w14:paraId="09BCC57C" w14:textId="77777777" w:rsidR="00E35110" w:rsidRPr="00192F5D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Zamawiający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zakłada,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że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ciągu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każdego</w:t>
            </w:r>
            <w:r w:rsidRPr="00192F5D">
              <w:rPr>
                <w:spacing w:val="-3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roku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trwania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umowy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do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obsługi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spacing w:val="-4"/>
                <w:w w:val="90"/>
                <w:lang w:val="pl-PL"/>
              </w:rPr>
              <w:t>może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zostać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dołączonych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kolejnych</w:t>
            </w:r>
            <w:r w:rsidRPr="00192F5D">
              <w:rPr>
                <w:spacing w:val="2"/>
                <w:lang w:val="pl-PL"/>
              </w:rPr>
              <w:t xml:space="preserve"> </w:t>
            </w:r>
            <w:r>
              <w:rPr>
                <w:w w:val="90"/>
                <w:lang w:val="pl-PL"/>
              </w:rPr>
              <w:t>2</w:t>
            </w:r>
            <w:r w:rsidRPr="00192F5D">
              <w:rPr>
                <w:w w:val="90"/>
                <w:lang w:val="pl-PL"/>
              </w:rPr>
              <w:t>0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systemów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i/lub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urządzeń</w:t>
            </w:r>
          </w:p>
        </w:tc>
      </w:tr>
      <w:tr w:rsidR="00E35110" w:rsidRPr="00192F5D" w14:paraId="50F961B5" w14:textId="77777777" w:rsidTr="002C6A07">
        <w:trPr>
          <w:trHeight w:val="272"/>
        </w:trPr>
        <w:tc>
          <w:tcPr>
            <w:tcW w:w="1277" w:type="dxa"/>
          </w:tcPr>
          <w:p w14:paraId="16C4B604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10"/>
                <w:w w:val="95"/>
              </w:rPr>
              <w:t>5</w:t>
            </w:r>
          </w:p>
        </w:tc>
        <w:tc>
          <w:tcPr>
            <w:tcW w:w="7651" w:type="dxa"/>
          </w:tcPr>
          <w:p w14:paraId="138784AB" w14:textId="77777777" w:rsidR="00E35110" w:rsidRPr="00192F5D" w:rsidRDefault="00E35110" w:rsidP="002C6A07">
            <w:pPr>
              <w:pStyle w:val="TableParagraph"/>
              <w:spacing w:line="254" w:lineRule="auto"/>
              <w:ind w:right="334"/>
              <w:rPr>
                <w:lang w:val="pl-PL"/>
              </w:rPr>
            </w:pPr>
            <w:r>
              <w:rPr>
                <w:w w:val="90"/>
                <w:lang w:val="pl-PL"/>
              </w:rPr>
              <w:t>System SIEM i SOAR muszą przechowywać hasła do monitorowanych systemów, bez możliwości dostępu do nich (haseł) pracowników SOC.</w:t>
            </w:r>
          </w:p>
        </w:tc>
      </w:tr>
      <w:tr w:rsidR="00E35110" w:rsidRPr="00192F5D" w14:paraId="6C99C436" w14:textId="77777777" w:rsidTr="002C6A07">
        <w:trPr>
          <w:trHeight w:val="272"/>
        </w:trPr>
        <w:tc>
          <w:tcPr>
            <w:tcW w:w="1277" w:type="dxa"/>
          </w:tcPr>
          <w:p w14:paraId="0A264D30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10"/>
                <w:w w:val="95"/>
              </w:rPr>
              <w:t>6</w:t>
            </w:r>
          </w:p>
        </w:tc>
        <w:tc>
          <w:tcPr>
            <w:tcW w:w="7651" w:type="dxa"/>
          </w:tcPr>
          <w:p w14:paraId="7A6BDFEF" w14:textId="77777777" w:rsidR="00E35110" w:rsidRPr="00192F5D" w:rsidRDefault="00E35110" w:rsidP="002C6A07">
            <w:pPr>
              <w:pStyle w:val="TableParagraph"/>
              <w:spacing w:line="254" w:lineRule="auto"/>
              <w:rPr>
                <w:lang w:val="pl-PL"/>
              </w:rPr>
            </w:pPr>
            <w:r w:rsidRPr="00192F5D">
              <w:rPr>
                <w:spacing w:val="-8"/>
                <w:lang w:val="pl-PL"/>
              </w:rPr>
              <w:t xml:space="preserve">świadczenie usługi pierwszej linii wsparcia SOC - L1, całodobowe 24/7/365, </w:t>
            </w:r>
            <w:r w:rsidRPr="00192F5D">
              <w:rPr>
                <w:spacing w:val="-4"/>
                <w:lang w:val="pl-PL"/>
              </w:rPr>
              <w:t>monitorowanie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infrastruktury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systemów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IT,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korelacja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zdarzeń,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 xml:space="preserve">identyfikacja </w:t>
            </w:r>
            <w:r w:rsidRPr="00192F5D">
              <w:rPr>
                <w:w w:val="90"/>
                <w:lang w:val="pl-PL"/>
              </w:rPr>
              <w:t xml:space="preserve">zdarzeń potencjalnie niebezpiecznych, wykrywanie i informowanie o incydentach z </w:t>
            </w:r>
            <w:r w:rsidRPr="00192F5D">
              <w:rPr>
                <w:lang w:val="pl-PL"/>
              </w:rPr>
              <w:t>czasem</w:t>
            </w:r>
            <w:r w:rsidRPr="00192F5D">
              <w:rPr>
                <w:spacing w:val="-16"/>
                <w:lang w:val="pl-PL"/>
              </w:rPr>
              <w:t xml:space="preserve"> </w:t>
            </w:r>
            <w:r w:rsidRPr="00192F5D">
              <w:rPr>
                <w:lang w:val="pl-PL"/>
              </w:rPr>
              <w:t>reakcji</w:t>
            </w:r>
            <w:r w:rsidRPr="00192F5D">
              <w:rPr>
                <w:spacing w:val="-15"/>
                <w:lang w:val="pl-PL"/>
              </w:rPr>
              <w:t xml:space="preserve"> </w:t>
            </w:r>
            <w:r>
              <w:rPr>
                <w:lang w:val="pl-PL"/>
              </w:rPr>
              <w:t>15</w:t>
            </w:r>
            <w:r w:rsidRPr="00192F5D">
              <w:rPr>
                <w:spacing w:val="-15"/>
                <w:lang w:val="pl-PL"/>
              </w:rPr>
              <w:t xml:space="preserve"> </w:t>
            </w:r>
            <w:r w:rsidRPr="00192F5D">
              <w:rPr>
                <w:lang w:val="pl-PL"/>
              </w:rPr>
              <w:t>minut</w:t>
            </w:r>
          </w:p>
          <w:p w14:paraId="177AC831" w14:textId="77777777" w:rsidR="00E35110" w:rsidRPr="00192F5D" w:rsidRDefault="00E35110" w:rsidP="002C6A07">
            <w:pPr>
              <w:pStyle w:val="TableParagraph"/>
              <w:spacing w:before="3"/>
            </w:pPr>
            <w:proofErr w:type="spellStart"/>
            <w:r w:rsidRPr="00192F5D">
              <w:rPr>
                <w:w w:val="90"/>
              </w:rPr>
              <w:t>Wykonawca</w:t>
            </w:r>
            <w:proofErr w:type="spellEnd"/>
            <w:r w:rsidRPr="00192F5D">
              <w:rPr>
                <w:spacing w:val="-3"/>
              </w:rPr>
              <w:t xml:space="preserve"> </w:t>
            </w:r>
            <w:proofErr w:type="spellStart"/>
            <w:r w:rsidRPr="00192F5D">
              <w:rPr>
                <w:w w:val="90"/>
              </w:rPr>
              <w:t>zapewnia</w:t>
            </w:r>
            <w:proofErr w:type="spellEnd"/>
            <w:r w:rsidRPr="00192F5D">
              <w:rPr>
                <w:spacing w:val="-3"/>
              </w:rPr>
              <w:t xml:space="preserve"> </w:t>
            </w:r>
            <w:proofErr w:type="spellStart"/>
            <w:r w:rsidRPr="00192F5D">
              <w:rPr>
                <w:spacing w:val="-2"/>
                <w:w w:val="90"/>
              </w:rPr>
              <w:t>Zamawiającemu</w:t>
            </w:r>
            <w:proofErr w:type="spellEnd"/>
            <w:r w:rsidRPr="00192F5D">
              <w:rPr>
                <w:spacing w:val="-2"/>
                <w:w w:val="90"/>
              </w:rPr>
              <w:t>:</w:t>
            </w:r>
          </w:p>
          <w:p w14:paraId="5C5EB6B9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28" w:line="254" w:lineRule="auto"/>
              <w:ind w:right="81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przekazywanie informacji o potencjalnych incydentach wypracowanym </w:t>
            </w:r>
            <w:r w:rsidRPr="00192F5D">
              <w:rPr>
                <w:lang w:val="pl-PL"/>
              </w:rPr>
              <w:t>kanałem</w:t>
            </w:r>
            <w:r w:rsidRPr="00192F5D">
              <w:rPr>
                <w:spacing w:val="-2"/>
                <w:lang w:val="pl-PL"/>
              </w:rPr>
              <w:t xml:space="preserve"> </w:t>
            </w:r>
            <w:r w:rsidRPr="00192F5D">
              <w:rPr>
                <w:lang w:val="pl-PL"/>
              </w:rPr>
              <w:t>komunikacji</w:t>
            </w:r>
          </w:p>
          <w:p w14:paraId="3894B684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1" w:line="254" w:lineRule="auto"/>
              <w:ind w:right="327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dostęp do konsoli monitorowania SIEM i SOAR / hybrydy 24/7/365 w </w:t>
            </w:r>
            <w:r w:rsidRPr="00192F5D">
              <w:rPr>
                <w:spacing w:val="-2"/>
                <w:lang w:val="pl-PL"/>
              </w:rPr>
              <w:t>uzgodnionym</w:t>
            </w:r>
            <w:r w:rsidRPr="00192F5D">
              <w:rPr>
                <w:spacing w:val="-10"/>
                <w:lang w:val="pl-PL"/>
              </w:rPr>
              <w:t xml:space="preserve"> </w:t>
            </w:r>
            <w:r w:rsidRPr="00192F5D">
              <w:rPr>
                <w:spacing w:val="-2"/>
                <w:lang w:val="pl-PL"/>
              </w:rPr>
              <w:t>zakresie</w:t>
            </w:r>
          </w:p>
          <w:p w14:paraId="3C2AC197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3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możliwość</w:t>
            </w:r>
            <w:r w:rsidRPr="00192F5D">
              <w:rPr>
                <w:spacing w:val="9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definiowania</w:t>
            </w:r>
            <w:r w:rsidRPr="00192F5D">
              <w:rPr>
                <w:spacing w:val="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własnych</w:t>
            </w:r>
            <w:r w:rsidRPr="00192F5D">
              <w:rPr>
                <w:spacing w:val="9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reguł</w:t>
            </w:r>
            <w:r w:rsidRPr="00192F5D">
              <w:rPr>
                <w:spacing w:val="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korelacyjnych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spacing w:val="-4"/>
                <w:w w:val="90"/>
                <w:lang w:val="pl-PL"/>
              </w:rPr>
              <w:t>SIEM</w:t>
            </w:r>
          </w:p>
          <w:p w14:paraId="4F519D50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26"/>
            </w:pPr>
            <w:proofErr w:type="spellStart"/>
            <w:r w:rsidRPr="00192F5D">
              <w:rPr>
                <w:w w:val="90"/>
              </w:rPr>
              <w:t>monitorowanie</w:t>
            </w:r>
            <w:proofErr w:type="spellEnd"/>
            <w:r w:rsidRPr="00192F5D">
              <w:rPr>
                <w:spacing w:val="11"/>
              </w:rPr>
              <w:t xml:space="preserve"> </w:t>
            </w:r>
            <w:proofErr w:type="spellStart"/>
            <w:r w:rsidRPr="00192F5D">
              <w:rPr>
                <w:w w:val="90"/>
              </w:rPr>
              <w:t>potencjalnych</w:t>
            </w:r>
            <w:proofErr w:type="spellEnd"/>
            <w:r w:rsidRPr="00192F5D">
              <w:rPr>
                <w:spacing w:val="11"/>
              </w:rPr>
              <w:t xml:space="preserve"> </w:t>
            </w:r>
            <w:proofErr w:type="spellStart"/>
            <w:r w:rsidRPr="00192F5D">
              <w:rPr>
                <w:w w:val="90"/>
              </w:rPr>
              <w:t>naruszeń</w:t>
            </w:r>
            <w:proofErr w:type="spellEnd"/>
            <w:r w:rsidRPr="00192F5D">
              <w:rPr>
                <w:spacing w:val="10"/>
              </w:rPr>
              <w:t xml:space="preserve"> </w:t>
            </w:r>
            <w:proofErr w:type="spellStart"/>
            <w:r w:rsidRPr="00192F5D">
              <w:rPr>
                <w:w w:val="90"/>
              </w:rPr>
              <w:t>bezpieczeństwa</w:t>
            </w:r>
            <w:proofErr w:type="spellEnd"/>
            <w:r w:rsidRPr="00192F5D">
              <w:rPr>
                <w:spacing w:val="12"/>
              </w:rPr>
              <w:t xml:space="preserve"> </w:t>
            </w:r>
            <w:r w:rsidRPr="00192F5D">
              <w:rPr>
                <w:spacing w:val="-5"/>
                <w:w w:val="90"/>
              </w:rPr>
              <w:t>IT</w:t>
            </w:r>
          </w:p>
          <w:p w14:paraId="090CEFA4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27" w:line="254" w:lineRule="auto"/>
              <w:ind w:right="1091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przyjmowanie zgłoszeń o podejrzanych aktywnościach od personelu </w:t>
            </w:r>
            <w:r w:rsidRPr="00192F5D">
              <w:rPr>
                <w:spacing w:val="-2"/>
                <w:lang w:val="pl-PL"/>
              </w:rPr>
              <w:t>Zamawiającego</w:t>
            </w:r>
          </w:p>
          <w:p w14:paraId="5052176E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14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przeprowadzanie</w:t>
            </w:r>
            <w:r w:rsidRPr="00192F5D">
              <w:rPr>
                <w:spacing w:val="-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wstępnej</w:t>
            </w:r>
            <w:r w:rsidRPr="00192F5D">
              <w:rPr>
                <w:spacing w:val="-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analizy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eliminacji</w:t>
            </w:r>
            <w:r w:rsidRPr="00192F5D">
              <w:rPr>
                <w:spacing w:val="-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fałszywych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alarmów</w:t>
            </w:r>
          </w:p>
          <w:p w14:paraId="7859C148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2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współpraca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II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linią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wsparcia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SOC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oraz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administratorami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lokalnymi</w:t>
            </w:r>
          </w:p>
          <w:p w14:paraId="2658DDB2" w14:textId="77777777" w:rsidR="00E35110" w:rsidRPr="00192F5D" w:rsidRDefault="00E35110" w:rsidP="002C6A07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spacing w:before="86"/>
              <w:rPr>
                <w:lang w:val="pl-PL"/>
              </w:rPr>
            </w:pPr>
            <w:r w:rsidRPr="00192F5D">
              <w:rPr>
                <w:w w:val="85"/>
                <w:lang w:val="pl-PL"/>
              </w:rPr>
              <w:t>przekazywanie</w:t>
            </w:r>
            <w:r w:rsidRPr="00192F5D">
              <w:rPr>
                <w:spacing w:val="18"/>
                <w:lang w:val="pl-PL"/>
              </w:rPr>
              <w:t xml:space="preserve"> </w:t>
            </w:r>
            <w:r w:rsidRPr="00192F5D">
              <w:rPr>
                <w:w w:val="85"/>
                <w:lang w:val="pl-PL"/>
              </w:rPr>
              <w:t>uzgodnionych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w w:val="85"/>
                <w:lang w:val="pl-PL"/>
              </w:rPr>
              <w:t>informacji</w:t>
            </w:r>
            <w:r w:rsidRPr="00192F5D">
              <w:rPr>
                <w:spacing w:val="18"/>
                <w:lang w:val="pl-PL"/>
              </w:rPr>
              <w:t xml:space="preserve"> </w:t>
            </w:r>
            <w:r w:rsidRPr="00192F5D">
              <w:rPr>
                <w:w w:val="85"/>
                <w:lang w:val="pl-PL"/>
              </w:rPr>
              <w:t>o</w:t>
            </w:r>
            <w:r w:rsidRPr="00192F5D">
              <w:rPr>
                <w:spacing w:val="24"/>
                <w:lang w:val="pl-PL"/>
              </w:rPr>
              <w:t xml:space="preserve"> </w:t>
            </w:r>
            <w:r w:rsidRPr="00192F5D">
              <w:rPr>
                <w:w w:val="85"/>
                <w:lang w:val="pl-PL"/>
              </w:rPr>
              <w:t>incydentach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w w:val="85"/>
                <w:lang w:val="pl-PL"/>
              </w:rPr>
              <w:t>do</w:t>
            </w:r>
            <w:r w:rsidRPr="00192F5D">
              <w:rPr>
                <w:spacing w:val="23"/>
                <w:lang w:val="pl-PL"/>
              </w:rPr>
              <w:t xml:space="preserve"> </w:t>
            </w:r>
            <w:r w:rsidRPr="00192F5D">
              <w:rPr>
                <w:w w:val="85"/>
                <w:lang w:val="pl-PL"/>
              </w:rPr>
              <w:t>CSIRT</w:t>
            </w:r>
            <w:r w:rsidRPr="00192F5D">
              <w:rPr>
                <w:spacing w:val="19"/>
                <w:lang w:val="pl-PL"/>
              </w:rPr>
              <w:t xml:space="preserve"> </w:t>
            </w:r>
            <w:r>
              <w:rPr>
                <w:w w:val="85"/>
                <w:lang w:val="pl-PL"/>
              </w:rPr>
              <w:t>któremu zgodnie z dyrektywą NIC 2 będzie podlegał zamawiający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10"/>
                <w:w w:val="85"/>
                <w:lang w:val="pl-PL"/>
              </w:rPr>
              <w:t>i</w:t>
            </w:r>
            <w:r>
              <w:rPr>
                <w:w w:val="90"/>
                <w:lang w:val="pl-PL"/>
              </w:rPr>
              <w:t xml:space="preserve"> </w:t>
            </w:r>
            <w:r w:rsidRPr="001E67FF">
              <w:rPr>
                <w:w w:val="90"/>
                <w:lang w:val="pl-PL"/>
              </w:rPr>
              <w:t xml:space="preserve">wypełnianie w imieniu Zamawiającego obowiązków wynikających z ustawy z dnia 10 czerwca 2016 r. </w:t>
            </w:r>
            <w:r w:rsidRPr="001E67FF">
              <w:rPr>
                <w:i/>
                <w:w w:val="90"/>
                <w:lang w:val="pl-PL"/>
              </w:rPr>
              <w:t xml:space="preserve">o działaniach antyterrorystycznych </w:t>
            </w:r>
            <w:r w:rsidRPr="001E67FF">
              <w:rPr>
                <w:w w:val="90"/>
                <w:lang w:val="pl-PL"/>
              </w:rPr>
              <w:t>w zakresie stopni alarmowych CRP i monitorowania systemów informatycznych oraz wsparcie</w:t>
            </w:r>
          </w:p>
          <w:p w14:paraId="3A3DB6C7" w14:textId="77777777" w:rsidR="00E35110" w:rsidRPr="00192F5D" w:rsidRDefault="00E35110" w:rsidP="002C6A07">
            <w:pPr>
              <w:pStyle w:val="TableParagraph"/>
              <w:spacing w:before="0" w:line="254" w:lineRule="auto"/>
              <w:ind w:left="469" w:right="205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Zamawiającego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 wypełnianiu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zaleceń wynikających z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ustawy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 xml:space="preserve">z dnia 5 lipca </w:t>
            </w:r>
            <w:r w:rsidRPr="00192F5D">
              <w:rPr>
                <w:spacing w:val="-8"/>
                <w:lang w:val="pl-PL"/>
              </w:rPr>
              <w:t xml:space="preserve">2018 r. </w:t>
            </w:r>
            <w:r w:rsidRPr="00192F5D">
              <w:rPr>
                <w:i/>
                <w:spacing w:val="-8"/>
                <w:lang w:val="pl-PL"/>
              </w:rPr>
              <w:t xml:space="preserve">o krajowym systemie </w:t>
            </w:r>
            <w:proofErr w:type="spellStart"/>
            <w:r w:rsidRPr="00192F5D">
              <w:rPr>
                <w:i/>
                <w:spacing w:val="-8"/>
                <w:lang w:val="pl-PL"/>
              </w:rPr>
              <w:t>cyberbezpieczeństwa</w:t>
            </w:r>
            <w:proofErr w:type="spellEnd"/>
            <w:r w:rsidRPr="00192F5D">
              <w:rPr>
                <w:i/>
                <w:spacing w:val="-8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wraz z jej planowaną</w:t>
            </w:r>
            <w:r>
              <w:rPr>
                <w:lang w:val="pl-PL"/>
              </w:rPr>
              <w:t xml:space="preserve"> </w:t>
            </w:r>
            <w:r w:rsidRPr="00192F5D">
              <w:rPr>
                <w:spacing w:val="-2"/>
                <w:lang w:val="pl-PL"/>
              </w:rPr>
              <w:t>nowelizacją</w:t>
            </w:r>
          </w:p>
        </w:tc>
      </w:tr>
      <w:tr w:rsidR="00E35110" w:rsidRPr="00192F5D" w14:paraId="33C36A81" w14:textId="77777777" w:rsidTr="002C6A07">
        <w:trPr>
          <w:trHeight w:val="272"/>
        </w:trPr>
        <w:tc>
          <w:tcPr>
            <w:tcW w:w="1277" w:type="dxa"/>
          </w:tcPr>
          <w:p w14:paraId="6209363D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10"/>
                <w:w w:val="95"/>
              </w:rPr>
              <w:t>7</w:t>
            </w:r>
          </w:p>
        </w:tc>
        <w:tc>
          <w:tcPr>
            <w:tcW w:w="7651" w:type="dxa"/>
          </w:tcPr>
          <w:p w14:paraId="1672AE49" w14:textId="77777777" w:rsidR="00E35110" w:rsidRPr="00192F5D" w:rsidRDefault="00E35110" w:rsidP="002C6A07">
            <w:pPr>
              <w:pStyle w:val="TableParagraph"/>
              <w:spacing w:line="254" w:lineRule="auto"/>
              <w:ind w:right="334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świadczenie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usługi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drugiej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linii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wsparcia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SOC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-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L2,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całodobowe 24/7/365</w:t>
            </w:r>
          </w:p>
          <w:p w14:paraId="4894DE1E" w14:textId="77777777" w:rsidR="00E35110" w:rsidRPr="00192F5D" w:rsidRDefault="00E35110" w:rsidP="002C6A07">
            <w:pPr>
              <w:pStyle w:val="TableParagraph"/>
              <w:spacing w:before="1"/>
            </w:pPr>
            <w:proofErr w:type="spellStart"/>
            <w:r w:rsidRPr="00192F5D">
              <w:rPr>
                <w:w w:val="90"/>
              </w:rPr>
              <w:t>Wykonawca</w:t>
            </w:r>
            <w:proofErr w:type="spellEnd"/>
            <w:r w:rsidRPr="00192F5D">
              <w:rPr>
                <w:spacing w:val="-3"/>
              </w:rPr>
              <w:t xml:space="preserve"> </w:t>
            </w:r>
            <w:proofErr w:type="spellStart"/>
            <w:r w:rsidRPr="00192F5D">
              <w:rPr>
                <w:w w:val="90"/>
              </w:rPr>
              <w:t>zapewnia</w:t>
            </w:r>
            <w:proofErr w:type="spellEnd"/>
            <w:r w:rsidRPr="00192F5D">
              <w:rPr>
                <w:spacing w:val="-3"/>
              </w:rPr>
              <w:t xml:space="preserve"> </w:t>
            </w:r>
            <w:proofErr w:type="spellStart"/>
            <w:r w:rsidRPr="00192F5D">
              <w:rPr>
                <w:spacing w:val="-2"/>
                <w:w w:val="90"/>
              </w:rPr>
              <w:t>Zamawiającemu</w:t>
            </w:r>
            <w:proofErr w:type="spellEnd"/>
            <w:r w:rsidRPr="00192F5D">
              <w:rPr>
                <w:spacing w:val="-2"/>
                <w:w w:val="90"/>
              </w:rPr>
              <w:t>:</w:t>
            </w:r>
          </w:p>
          <w:p w14:paraId="1219F633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26" w:line="254" w:lineRule="auto"/>
              <w:ind w:right="685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przygotowanie z administratorami lokalnymi Zamawiającego scenariuszy </w:t>
            </w:r>
            <w:r w:rsidRPr="00192F5D">
              <w:rPr>
                <w:spacing w:val="-6"/>
                <w:lang w:val="pl-PL"/>
              </w:rPr>
              <w:t>reakcji na incydenty wynikające z reguł korelacyjnych</w:t>
            </w:r>
          </w:p>
          <w:p w14:paraId="0906B914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3" w:line="254" w:lineRule="auto"/>
              <w:ind w:right="1047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przygotowanie z administratorami lokalnymi Zamawiającego planów </w:t>
            </w:r>
            <w:r w:rsidRPr="00192F5D">
              <w:rPr>
                <w:lang w:val="pl-PL"/>
              </w:rPr>
              <w:t>postępowania</w:t>
            </w:r>
            <w:r w:rsidRPr="00192F5D">
              <w:rPr>
                <w:spacing w:val="-16"/>
                <w:lang w:val="pl-PL"/>
              </w:rPr>
              <w:t xml:space="preserve"> </w:t>
            </w:r>
            <w:r w:rsidRPr="00192F5D">
              <w:rPr>
                <w:lang w:val="pl-PL"/>
              </w:rPr>
              <w:t>z</w:t>
            </w:r>
            <w:r w:rsidRPr="00192F5D">
              <w:rPr>
                <w:spacing w:val="-15"/>
                <w:lang w:val="pl-PL"/>
              </w:rPr>
              <w:t xml:space="preserve"> </w:t>
            </w:r>
            <w:r w:rsidRPr="00192F5D">
              <w:rPr>
                <w:lang w:val="pl-PL"/>
              </w:rPr>
              <w:t>incydentami</w:t>
            </w:r>
          </w:p>
          <w:p w14:paraId="61F6F0BB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3" w:line="254" w:lineRule="auto"/>
              <w:ind w:right="421"/>
              <w:rPr>
                <w:lang w:val="pl-PL"/>
              </w:rPr>
            </w:pPr>
            <w:r w:rsidRPr="00192F5D">
              <w:rPr>
                <w:spacing w:val="-6"/>
                <w:lang w:val="pl-PL"/>
              </w:rPr>
              <w:t>analiza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zdarzeń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obsługa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incydentów,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zebranie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informacji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niezbędnych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do </w:t>
            </w:r>
            <w:r w:rsidRPr="00192F5D">
              <w:rPr>
                <w:w w:val="90"/>
                <w:lang w:val="pl-PL"/>
              </w:rPr>
              <w:t xml:space="preserve">poprawnego obsłużenia incydentu, weryfikacja poprawności i kompletności </w:t>
            </w:r>
            <w:r w:rsidRPr="00192F5D">
              <w:rPr>
                <w:spacing w:val="-4"/>
                <w:lang w:val="pl-PL"/>
              </w:rPr>
              <w:t>dostarczonych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danych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źródłowych</w:t>
            </w:r>
          </w:p>
          <w:p w14:paraId="597E262D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2" w:line="254" w:lineRule="auto"/>
              <w:ind w:right="184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wydanie zaleceń i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opracowanie scenariusza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proofErr w:type="spellStart"/>
            <w:r w:rsidRPr="00192F5D">
              <w:rPr>
                <w:w w:val="90"/>
                <w:lang w:val="pl-PL"/>
              </w:rPr>
              <w:t>mitygacji</w:t>
            </w:r>
            <w:proofErr w:type="spellEnd"/>
            <w:r w:rsidRPr="00192F5D">
              <w:rPr>
                <w:w w:val="90"/>
                <w:lang w:val="pl-PL"/>
              </w:rPr>
              <w:t xml:space="preserve"> zagrożenia wynikającego </w:t>
            </w:r>
            <w:r w:rsidRPr="00192F5D">
              <w:rPr>
                <w:spacing w:val="-6"/>
                <w:lang w:val="pl-PL"/>
              </w:rPr>
              <w:t>z</w:t>
            </w:r>
            <w:r w:rsidRPr="00192F5D">
              <w:rPr>
                <w:spacing w:val="-15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incydentu</w:t>
            </w:r>
            <w:r w:rsidRPr="00192F5D">
              <w:rPr>
                <w:spacing w:val="-15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oraz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wsparcie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administratorów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IT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przy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realizacji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przygotowanego </w:t>
            </w:r>
            <w:r w:rsidRPr="00192F5D">
              <w:rPr>
                <w:spacing w:val="-2"/>
                <w:lang w:val="pl-PL"/>
              </w:rPr>
              <w:t>scenariusza</w:t>
            </w:r>
          </w:p>
          <w:p w14:paraId="578B69EF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4" w:line="254" w:lineRule="auto"/>
              <w:ind w:right="131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opracowanie wniosków z incydentu, mających na celu ograniczenie możliwości </w:t>
            </w:r>
            <w:r w:rsidRPr="00192F5D">
              <w:rPr>
                <w:spacing w:val="-6"/>
                <w:lang w:val="pl-PL"/>
              </w:rPr>
              <w:t>powtórzenia się danego typu incydentu w przyszłości</w:t>
            </w:r>
          </w:p>
          <w:p w14:paraId="1A6BCAA5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4" w:line="252" w:lineRule="auto"/>
              <w:ind w:right="91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przygotowanie planu działania w celu ograniczenia strat związanych z incydentem, pozyskanie dodatkowych danych niezbędnych do obsługi</w:t>
            </w:r>
          </w:p>
          <w:p w14:paraId="3449E718" w14:textId="77777777" w:rsidR="00E35110" w:rsidRPr="00192F5D" w:rsidRDefault="00E35110" w:rsidP="002C6A07">
            <w:pPr>
              <w:pStyle w:val="TableParagraph"/>
              <w:spacing w:before="4" w:line="254" w:lineRule="auto"/>
              <w:ind w:left="469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incydentu (z I linii wsparcia, z logów systemowych, ze źródeł zewnętrznych – </w:t>
            </w:r>
            <w:r w:rsidRPr="00192F5D">
              <w:rPr>
                <w:spacing w:val="-6"/>
                <w:lang w:val="pl-PL"/>
              </w:rPr>
              <w:t>CSIRT, użytkowników i innych)</w:t>
            </w:r>
          </w:p>
          <w:p w14:paraId="123364AE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3" w:line="254" w:lineRule="auto"/>
              <w:ind w:right="40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lastRenderedPageBreak/>
              <w:t xml:space="preserve">proponowanie nowych reguł korelacyjnych i scenariuszy SIEM i </w:t>
            </w:r>
            <w:proofErr w:type="spellStart"/>
            <w:r w:rsidRPr="00192F5D">
              <w:rPr>
                <w:w w:val="90"/>
                <w:lang w:val="pl-PL"/>
              </w:rPr>
              <w:t>playbooków</w:t>
            </w:r>
            <w:proofErr w:type="spellEnd"/>
            <w:r w:rsidRPr="00192F5D">
              <w:rPr>
                <w:w w:val="90"/>
                <w:lang w:val="pl-PL"/>
              </w:rPr>
              <w:t xml:space="preserve"> (zautomatyzowanych reakcji na incydenty) SOAR do wdrożenia w systemie SIEM/SOAR i propozycje optymalizacji aktualnie działających </w:t>
            </w:r>
            <w:r w:rsidRPr="00192F5D">
              <w:rPr>
                <w:spacing w:val="-6"/>
                <w:lang w:val="pl-PL"/>
              </w:rPr>
              <w:t>scenariuszy bezpieczeństwa</w:t>
            </w:r>
          </w:p>
          <w:p w14:paraId="58AA1C55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14" w:line="252" w:lineRule="auto"/>
              <w:ind w:right="89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proponowanie rozszerzenia zakresu monitorowania o kolejne systemy </w:t>
            </w:r>
            <w:r w:rsidRPr="00192F5D">
              <w:rPr>
                <w:spacing w:val="-6"/>
                <w:lang w:val="pl-PL"/>
              </w:rPr>
              <w:t>teleinformatyczne Zamawiającego, przygotowywanie raportów dla</w:t>
            </w:r>
          </w:p>
          <w:p w14:paraId="110DE0C4" w14:textId="77777777" w:rsidR="00E35110" w:rsidRPr="00192F5D" w:rsidRDefault="00E35110" w:rsidP="002C6A07">
            <w:pPr>
              <w:pStyle w:val="TableParagraph"/>
              <w:spacing w:before="4"/>
              <w:ind w:left="469"/>
            </w:pPr>
            <w:proofErr w:type="spellStart"/>
            <w:r w:rsidRPr="00192F5D">
              <w:rPr>
                <w:w w:val="90"/>
              </w:rPr>
              <w:t>Zamawiającego</w:t>
            </w:r>
            <w:proofErr w:type="spellEnd"/>
            <w:r w:rsidRPr="00192F5D">
              <w:rPr>
                <w:spacing w:val="-6"/>
                <w:w w:val="90"/>
              </w:rPr>
              <w:t xml:space="preserve"> </w:t>
            </w:r>
            <w:proofErr w:type="spellStart"/>
            <w:r w:rsidRPr="00192F5D">
              <w:rPr>
                <w:w w:val="90"/>
              </w:rPr>
              <w:t>i</w:t>
            </w:r>
            <w:proofErr w:type="spellEnd"/>
            <w:r w:rsidRPr="00192F5D">
              <w:rPr>
                <w:spacing w:val="-7"/>
                <w:w w:val="90"/>
              </w:rPr>
              <w:t xml:space="preserve"> </w:t>
            </w:r>
            <w:proofErr w:type="spellStart"/>
            <w:r w:rsidRPr="00192F5D">
              <w:rPr>
                <w:w w:val="90"/>
              </w:rPr>
              <w:t>jego</w:t>
            </w:r>
            <w:proofErr w:type="spellEnd"/>
            <w:r w:rsidRPr="00192F5D">
              <w:rPr>
                <w:spacing w:val="-7"/>
                <w:w w:val="90"/>
              </w:rPr>
              <w:t xml:space="preserve"> </w:t>
            </w:r>
            <w:proofErr w:type="spellStart"/>
            <w:r w:rsidRPr="00192F5D">
              <w:rPr>
                <w:spacing w:val="-2"/>
                <w:w w:val="90"/>
              </w:rPr>
              <w:t>dostawców</w:t>
            </w:r>
            <w:proofErr w:type="spellEnd"/>
          </w:p>
          <w:p w14:paraId="5C748AA8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29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Wykonawca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może</w:t>
            </w:r>
            <w:r w:rsidRPr="00192F5D">
              <w:rPr>
                <w:spacing w:val="-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ramach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usługi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L2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uruchamiać</w:t>
            </w:r>
            <w:r w:rsidRPr="00192F5D">
              <w:rPr>
                <w:spacing w:val="-3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okresowe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testy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podatności</w:t>
            </w:r>
          </w:p>
          <w:p w14:paraId="7DF8257F" w14:textId="77777777" w:rsidR="00E35110" w:rsidRPr="00192F5D" w:rsidRDefault="00E35110" w:rsidP="002C6A07">
            <w:pPr>
              <w:pStyle w:val="TableParagraph"/>
              <w:numPr>
                <w:ilvl w:val="0"/>
                <w:numId w:val="23"/>
              </w:numPr>
              <w:tabs>
                <w:tab w:val="left" w:pos="469"/>
              </w:tabs>
              <w:spacing w:before="27" w:line="254" w:lineRule="auto"/>
              <w:ind w:right="119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Wykonawca może dokonywać niezautomatyzowanej analizy logów </w:t>
            </w:r>
            <w:r w:rsidRPr="00192F5D">
              <w:rPr>
                <w:spacing w:val="-6"/>
                <w:lang w:val="pl-PL"/>
              </w:rPr>
              <w:t>Zamawiającego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celu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proaktywnego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poszukiwania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incydentów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i </w:t>
            </w:r>
            <w:r w:rsidRPr="00192F5D">
              <w:rPr>
                <w:spacing w:val="-4"/>
                <w:lang w:val="pl-PL"/>
              </w:rPr>
              <w:t>zabezpieczenia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materiałów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po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incydencie</w:t>
            </w:r>
          </w:p>
        </w:tc>
      </w:tr>
      <w:tr w:rsidR="00E35110" w:rsidRPr="00192F5D" w14:paraId="07BFF40C" w14:textId="77777777" w:rsidTr="002C6A07">
        <w:trPr>
          <w:trHeight w:val="272"/>
        </w:trPr>
        <w:tc>
          <w:tcPr>
            <w:tcW w:w="1277" w:type="dxa"/>
          </w:tcPr>
          <w:p w14:paraId="6AD9A9F5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 w:rsidRPr="00192F5D">
              <w:rPr>
                <w:w w:val="75"/>
              </w:rPr>
              <w:lastRenderedPageBreak/>
              <w:t>SOC-</w:t>
            </w:r>
            <w:r w:rsidRPr="00192F5D">
              <w:rPr>
                <w:spacing w:val="-10"/>
                <w:w w:val="95"/>
              </w:rPr>
              <w:t>8</w:t>
            </w:r>
          </w:p>
        </w:tc>
        <w:tc>
          <w:tcPr>
            <w:tcW w:w="7651" w:type="dxa"/>
          </w:tcPr>
          <w:p w14:paraId="3B5A06B4" w14:textId="77777777" w:rsidR="00E35110" w:rsidRPr="00E33020" w:rsidRDefault="00E35110" w:rsidP="002C6A07">
            <w:pPr>
              <w:pStyle w:val="TableParagraph"/>
              <w:spacing w:before="4" w:line="254" w:lineRule="auto"/>
              <w:ind w:right="205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świadczenie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usługi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trzeciej</w:t>
            </w:r>
            <w:r w:rsidRPr="00192F5D">
              <w:rPr>
                <w:spacing w:val="-4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linii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wsparcia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SOC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-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L3</w:t>
            </w:r>
            <w:r w:rsidRPr="00192F5D">
              <w:rPr>
                <w:color w:val="000000"/>
                <w:spacing w:val="-8"/>
                <w:lang w:val="pl-PL"/>
              </w:rPr>
              <w:t xml:space="preserve">, która obejmuje pomoc zdalną lub </w:t>
            </w:r>
            <w:r w:rsidRPr="00192F5D">
              <w:rPr>
                <w:color w:val="000000"/>
                <w:w w:val="90"/>
                <w:lang w:val="pl-PL"/>
              </w:rPr>
              <w:t xml:space="preserve">na miejscu w zakresie usunięcia skutków zaistniałego incydentu, rekomendacje w </w:t>
            </w:r>
            <w:r w:rsidRPr="00192F5D">
              <w:rPr>
                <w:color w:val="000000"/>
                <w:spacing w:val="-8"/>
                <w:lang w:val="pl-PL"/>
              </w:rPr>
              <w:t xml:space="preserve">zakresie zachowania materiału dowodowego dla Zamawiającego wraz z pełną </w:t>
            </w:r>
            <w:r w:rsidRPr="00192F5D">
              <w:rPr>
                <w:color w:val="000000"/>
                <w:spacing w:val="-6"/>
                <w:lang w:val="pl-PL"/>
              </w:rPr>
              <w:t>analizą</w:t>
            </w:r>
            <w:r w:rsidRPr="00192F5D">
              <w:rPr>
                <w:color w:val="000000"/>
                <w:spacing w:val="-11"/>
                <w:lang w:val="pl-PL"/>
              </w:rPr>
              <w:t xml:space="preserve"> </w:t>
            </w:r>
            <w:proofErr w:type="spellStart"/>
            <w:r w:rsidRPr="00192F5D">
              <w:rPr>
                <w:color w:val="000000"/>
                <w:spacing w:val="-6"/>
                <w:lang w:val="pl-PL"/>
              </w:rPr>
              <w:t>powłamaniową</w:t>
            </w:r>
            <w:proofErr w:type="spellEnd"/>
            <w:r w:rsidRPr="00192F5D">
              <w:rPr>
                <w:color w:val="000000"/>
                <w:spacing w:val="-6"/>
                <w:lang w:val="pl-PL"/>
              </w:rPr>
              <w:t>,</w:t>
            </w:r>
            <w:r w:rsidRPr="00192F5D">
              <w:rPr>
                <w:color w:val="000000"/>
                <w:spacing w:val="-14"/>
                <w:lang w:val="pl-PL"/>
              </w:rPr>
              <w:t xml:space="preserve"> </w:t>
            </w:r>
            <w:r w:rsidRPr="00192F5D">
              <w:rPr>
                <w:color w:val="000000"/>
                <w:spacing w:val="-6"/>
                <w:lang w:val="pl-PL"/>
              </w:rPr>
              <w:t>analizę</w:t>
            </w:r>
            <w:r w:rsidRPr="00192F5D">
              <w:rPr>
                <w:color w:val="000000"/>
                <w:spacing w:val="-11"/>
                <w:lang w:val="pl-PL"/>
              </w:rPr>
              <w:t xml:space="preserve"> </w:t>
            </w:r>
            <w:r w:rsidRPr="00192F5D">
              <w:rPr>
                <w:color w:val="000000"/>
                <w:spacing w:val="-6"/>
                <w:lang w:val="pl-PL"/>
              </w:rPr>
              <w:t>złośliwego</w:t>
            </w:r>
            <w:r w:rsidRPr="00192F5D">
              <w:rPr>
                <w:color w:val="000000"/>
                <w:spacing w:val="-13"/>
                <w:lang w:val="pl-PL"/>
              </w:rPr>
              <w:t xml:space="preserve"> </w:t>
            </w:r>
            <w:r w:rsidRPr="00192F5D">
              <w:rPr>
                <w:color w:val="000000"/>
                <w:spacing w:val="-6"/>
                <w:lang w:val="pl-PL"/>
              </w:rPr>
              <w:t>oprogramowania;</w:t>
            </w:r>
          </w:p>
        </w:tc>
      </w:tr>
      <w:tr w:rsidR="00E35110" w:rsidRPr="00192F5D" w14:paraId="15D06D19" w14:textId="77777777" w:rsidTr="002C6A07">
        <w:trPr>
          <w:trHeight w:val="272"/>
        </w:trPr>
        <w:tc>
          <w:tcPr>
            <w:tcW w:w="1277" w:type="dxa"/>
          </w:tcPr>
          <w:p w14:paraId="6A021CDD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 w:rsidRPr="00192F5D">
              <w:rPr>
                <w:w w:val="75"/>
              </w:rPr>
              <w:t>SOC-</w:t>
            </w:r>
            <w:r>
              <w:rPr>
                <w:spacing w:val="-5"/>
                <w:w w:val="95"/>
              </w:rPr>
              <w:t>9</w:t>
            </w:r>
          </w:p>
        </w:tc>
        <w:tc>
          <w:tcPr>
            <w:tcW w:w="7651" w:type="dxa"/>
          </w:tcPr>
          <w:p w14:paraId="6E1A4670" w14:textId="77777777" w:rsidR="00E35110" w:rsidRPr="00192F5D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wykonanie</w:t>
            </w:r>
            <w:r w:rsidRPr="00192F5D">
              <w:rPr>
                <w:spacing w:val="-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audytów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podatności</w:t>
            </w:r>
            <w:r w:rsidRPr="00192F5D">
              <w:rPr>
                <w:spacing w:val="-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zgodnie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</w:t>
            </w:r>
            <w:r w:rsidRPr="00192F5D">
              <w:rPr>
                <w:spacing w:val="-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poniższymi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wymaganiami</w:t>
            </w:r>
          </w:p>
          <w:p w14:paraId="010D3612" w14:textId="77777777" w:rsidR="00E35110" w:rsidRPr="00192F5D" w:rsidRDefault="00E35110" w:rsidP="002C6A07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28" w:line="254" w:lineRule="auto"/>
              <w:ind w:right="147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wykonanie audytu i raportu podatności co 6 miesięcy w zakresie infrastruktury zewnętrznej Zamawiającego oraz co 12</w:t>
            </w:r>
            <w:r>
              <w:rPr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miesięcy</w:t>
            </w:r>
            <w:r w:rsidRPr="00E33020">
              <w:rPr>
                <w:spacing w:val="7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w</w:t>
            </w:r>
            <w:r w:rsidRPr="00E33020">
              <w:rPr>
                <w:spacing w:val="10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zakresie</w:t>
            </w:r>
            <w:r w:rsidRPr="00E33020">
              <w:rPr>
                <w:spacing w:val="7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infrastruktury</w:t>
            </w:r>
            <w:r w:rsidRPr="00E33020">
              <w:rPr>
                <w:spacing w:val="7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wewnętrznej</w:t>
            </w:r>
            <w:r w:rsidRPr="00E33020">
              <w:rPr>
                <w:spacing w:val="10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i</w:t>
            </w:r>
            <w:r w:rsidRPr="00E33020">
              <w:rPr>
                <w:spacing w:val="10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stacji</w:t>
            </w:r>
            <w:r w:rsidRPr="00E33020">
              <w:rPr>
                <w:spacing w:val="9"/>
                <w:lang w:val="pl-PL"/>
              </w:rPr>
              <w:t xml:space="preserve"> </w:t>
            </w:r>
            <w:r w:rsidRPr="00E33020">
              <w:rPr>
                <w:spacing w:val="-2"/>
                <w:w w:val="90"/>
                <w:lang w:val="pl-PL"/>
              </w:rPr>
              <w:t>roboczych</w:t>
            </w:r>
            <w:r>
              <w:rPr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 xml:space="preserve">Zamawiającego - raporty muszą obejmować całą infrastrukturę serwerową, w </w:t>
            </w:r>
            <w:r w:rsidRPr="00E33020">
              <w:rPr>
                <w:spacing w:val="-6"/>
                <w:lang w:val="pl-PL"/>
              </w:rPr>
              <w:t>tym</w:t>
            </w:r>
            <w:r w:rsidRPr="00E33020">
              <w:rPr>
                <w:spacing w:val="-11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wirtualną,</w:t>
            </w:r>
            <w:r w:rsidRPr="00E33020">
              <w:rPr>
                <w:spacing w:val="-12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kluczowe</w:t>
            </w:r>
            <w:r w:rsidRPr="00E33020">
              <w:rPr>
                <w:spacing w:val="-13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urządzenia</w:t>
            </w:r>
            <w:r w:rsidRPr="00E33020">
              <w:rPr>
                <w:spacing w:val="-12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i</w:t>
            </w:r>
            <w:r w:rsidRPr="00E33020">
              <w:rPr>
                <w:spacing w:val="-12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stacje</w:t>
            </w:r>
            <w:r w:rsidRPr="00E33020">
              <w:rPr>
                <w:spacing w:val="-14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robocze</w:t>
            </w:r>
            <w:r w:rsidRPr="00E33020">
              <w:rPr>
                <w:spacing w:val="-14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wykorzystywane</w:t>
            </w:r>
            <w:r w:rsidRPr="00E33020">
              <w:rPr>
                <w:spacing w:val="-11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przez użytkowników</w:t>
            </w:r>
            <w:r w:rsidRPr="00E33020">
              <w:rPr>
                <w:spacing w:val="-12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Zamawiającego</w:t>
            </w:r>
            <w:r w:rsidRPr="00E33020">
              <w:rPr>
                <w:spacing w:val="-10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(zakres</w:t>
            </w:r>
            <w:r w:rsidRPr="00E33020">
              <w:rPr>
                <w:spacing w:val="-11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infrastruktury</w:t>
            </w:r>
            <w:r w:rsidRPr="00E33020">
              <w:rPr>
                <w:spacing w:val="-11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kluczowej</w:t>
            </w:r>
            <w:r w:rsidRPr="00E33020">
              <w:rPr>
                <w:spacing w:val="-14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i</w:t>
            </w:r>
            <w:r w:rsidRPr="00E33020">
              <w:rPr>
                <w:spacing w:val="-12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kluczowych stacji</w:t>
            </w:r>
            <w:r w:rsidRPr="00E33020">
              <w:rPr>
                <w:spacing w:val="-11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roboczych</w:t>
            </w:r>
            <w:r w:rsidRPr="00E33020">
              <w:rPr>
                <w:spacing w:val="-12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zostanie</w:t>
            </w:r>
            <w:r w:rsidRPr="00E33020">
              <w:rPr>
                <w:spacing w:val="-14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ustalony</w:t>
            </w:r>
            <w:r w:rsidRPr="00E33020">
              <w:rPr>
                <w:spacing w:val="-13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w</w:t>
            </w:r>
            <w:r w:rsidRPr="00E33020">
              <w:rPr>
                <w:spacing w:val="-13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czasie</w:t>
            </w:r>
            <w:r w:rsidRPr="00E33020">
              <w:rPr>
                <w:spacing w:val="-14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wstępnego</w:t>
            </w:r>
            <w:r w:rsidRPr="00E33020">
              <w:rPr>
                <w:spacing w:val="-11"/>
                <w:lang w:val="pl-PL"/>
              </w:rPr>
              <w:t xml:space="preserve"> </w:t>
            </w:r>
            <w:r w:rsidRPr="00E33020">
              <w:rPr>
                <w:spacing w:val="-6"/>
                <w:lang w:val="pl-PL"/>
              </w:rPr>
              <w:t>audytu)</w:t>
            </w:r>
          </w:p>
          <w:p w14:paraId="72DFFBEB" w14:textId="77777777" w:rsidR="00E35110" w:rsidRPr="00E33020" w:rsidRDefault="00E35110" w:rsidP="002C6A07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spacing w:before="14" w:line="254" w:lineRule="auto"/>
              <w:ind w:right="92"/>
              <w:rPr>
                <w:lang w:val="pl-PL"/>
              </w:rPr>
            </w:pPr>
            <w:r>
              <w:rPr>
                <w:w w:val="90"/>
                <w:lang w:val="pl-PL"/>
              </w:rPr>
              <w:t>wykrywanie</w:t>
            </w:r>
            <w:r w:rsidRPr="00192F5D">
              <w:rPr>
                <w:w w:val="90"/>
                <w:lang w:val="pl-PL"/>
              </w:rPr>
              <w:t xml:space="preserve"> podatności w systemach i infrastrukturze Zamawiającego wraz</w:t>
            </w:r>
            <w:r w:rsidRPr="00192F5D">
              <w:rPr>
                <w:spacing w:val="40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 xml:space="preserve">z przekazywaniem na bieżąco rekomendacji z podziałem na podatności </w:t>
            </w:r>
            <w:r w:rsidRPr="00192F5D">
              <w:rPr>
                <w:w w:val="90"/>
                <w:lang w:val="pl-PL"/>
              </w:rPr>
              <w:t>wysokiego ryzyka – koniczne do usunięcia (niemożliwe jest ich monitorowanie i zabezpieczenie systemów), średniego ryzyka (włączone do stałego</w:t>
            </w:r>
            <w:r>
              <w:rPr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monitorowania,</w:t>
            </w:r>
            <w:r w:rsidRPr="00E33020">
              <w:rPr>
                <w:spacing w:val="-6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ale</w:t>
            </w:r>
            <w:r w:rsidRPr="00E33020">
              <w:rPr>
                <w:spacing w:val="-1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generujące</w:t>
            </w:r>
            <w:r w:rsidRPr="00E33020">
              <w:rPr>
                <w:spacing w:val="-2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ryzyka),</w:t>
            </w:r>
            <w:r w:rsidRPr="00E33020">
              <w:rPr>
                <w:spacing w:val="-2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podatności</w:t>
            </w:r>
            <w:r w:rsidRPr="00E33020">
              <w:rPr>
                <w:spacing w:val="-5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niskiego</w:t>
            </w:r>
            <w:r w:rsidRPr="00E33020">
              <w:rPr>
                <w:spacing w:val="-1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ryzyka</w:t>
            </w:r>
            <w:r w:rsidRPr="00E33020">
              <w:rPr>
                <w:spacing w:val="2"/>
                <w:lang w:val="pl-PL"/>
              </w:rPr>
              <w:t xml:space="preserve"> </w:t>
            </w:r>
            <w:r w:rsidRPr="00E33020">
              <w:rPr>
                <w:spacing w:val="-10"/>
                <w:w w:val="90"/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bezpieczne</w:t>
            </w:r>
            <w:r w:rsidRPr="00E33020">
              <w:rPr>
                <w:spacing w:val="-5"/>
                <w:w w:val="90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w</w:t>
            </w:r>
            <w:r w:rsidRPr="00E33020">
              <w:rPr>
                <w:spacing w:val="-5"/>
                <w:w w:val="90"/>
                <w:lang w:val="pl-PL"/>
              </w:rPr>
              <w:t xml:space="preserve"> </w:t>
            </w:r>
            <w:r w:rsidRPr="00E33020">
              <w:rPr>
                <w:w w:val="90"/>
                <w:lang w:val="pl-PL"/>
              </w:rPr>
              <w:t>przypadku</w:t>
            </w:r>
            <w:r w:rsidRPr="00E33020">
              <w:rPr>
                <w:spacing w:val="-5"/>
                <w:w w:val="90"/>
                <w:lang w:val="pl-PL"/>
              </w:rPr>
              <w:t xml:space="preserve"> </w:t>
            </w:r>
            <w:r w:rsidRPr="00E33020">
              <w:rPr>
                <w:spacing w:val="-2"/>
                <w:w w:val="90"/>
                <w:lang w:val="pl-PL"/>
              </w:rPr>
              <w:t>monitorowania</w:t>
            </w:r>
          </w:p>
        </w:tc>
      </w:tr>
      <w:tr w:rsidR="00E35110" w:rsidRPr="00192F5D" w14:paraId="707509A1" w14:textId="77777777" w:rsidTr="002C6A07">
        <w:trPr>
          <w:trHeight w:val="272"/>
        </w:trPr>
        <w:tc>
          <w:tcPr>
            <w:tcW w:w="1277" w:type="dxa"/>
          </w:tcPr>
          <w:p w14:paraId="77F6075C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 w:rsidRPr="00192F5D">
              <w:rPr>
                <w:w w:val="75"/>
              </w:rPr>
              <w:t>SOC-</w:t>
            </w:r>
            <w:r w:rsidRPr="00192F5D">
              <w:rPr>
                <w:spacing w:val="-5"/>
                <w:w w:val="95"/>
              </w:rPr>
              <w:t>1</w:t>
            </w:r>
            <w:r>
              <w:rPr>
                <w:spacing w:val="-5"/>
                <w:w w:val="95"/>
              </w:rPr>
              <w:t>0</w:t>
            </w:r>
          </w:p>
        </w:tc>
        <w:tc>
          <w:tcPr>
            <w:tcW w:w="7651" w:type="dxa"/>
          </w:tcPr>
          <w:p w14:paraId="348545DD" w14:textId="77777777" w:rsidR="00E35110" w:rsidRPr="00192F5D" w:rsidRDefault="00E35110" w:rsidP="002C6A07">
            <w:pPr>
              <w:pStyle w:val="TableParagraph"/>
            </w:pPr>
            <w:proofErr w:type="spellStart"/>
            <w:r w:rsidRPr="00192F5D">
              <w:rPr>
                <w:spacing w:val="-2"/>
              </w:rPr>
              <w:t>Raportowanie</w:t>
            </w:r>
            <w:proofErr w:type="spellEnd"/>
            <w:r w:rsidRPr="00192F5D">
              <w:rPr>
                <w:spacing w:val="-2"/>
              </w:rPr>
              <w:t>:</w:t>
            </w:r>
          </w:p>
          <w:p w14:paraId="77D60945" w14:textId="77777777" w:rsidR="00E35110" w:rsidRPr="00192F5D" w:rsidRDefault="00E35110" w:rsidP="002C6A07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28" w:line="252" w:lineRule="auto"/>
              <w:ind w:right="643"/>
              <w:rPr>
                <w:lang w:val="pl-PL"/>
              </w:rPr>
            </w:pPr>
            <w:r w:rsidRPr="00192F5D">
              <w:rPr>
                <w:spacing w:val="-6"/>
                <w:lang w:val="pl-PL"/>
              </w:rPr>
              <w:t>każdorazowo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przy</w:t>
            </w:r>
            <w:r w:rsidRPr="00192F5D">
              <w:rPr>
                <w:spacing w:val="-10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wystąpieniu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incydentu,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który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zwiera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informacje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o </w:t>
            </w:r>
            <w:r w:rsidRPr="00192F5D">
              <w:rPr>
                <w:w w:val="90"/>
                <w:lang w:val="pl-PL"/>
              </w:rPr>
              <w:t xml:space="preserve">incydencie, wpływ na środowisko Zamawiającego, sposoby </w:t>
            </w:r>
            <w:proofErr w:type="spellStart"/>
            <w:r w:rsidRPr="00192F5D">
              <w:rPr>
                <w:w w:val="90"/>
                <w:lang w:val="pl-PL"/>
              </w:rPr>
              <w:t>mitygacji</w:t>
            </w:r>
            <w:proofErr w:type="spellEnd"/>
            <w:r w:rsidRPr="00192F5D">
              <w:rPr>
                <w:w w:val="90"/>
                <w:lang w:val="pl-PL"/>
              </w:rPr>
              <w:t>,</w:t>
            </w:r>
          </w:p>
          <w:p w14:paraId="692EA209" w14:textId="77777777" w:rsidR="00E35110" w:rsidRPr="00192F5D" w:rsidRDefault="00E35110" w:rsidP="002C6A07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6" w:line="254" w:lineRule="auto"/>
              <w:ind w:right="370"/>
              <w:rPr>
                <w:lang w:val="pl-PL"/>
              </w:rPr>
            </w:pPr>
            <w:r w:rsidRPr="00192F5D">
              <w:rPr>
                <w:spacing w:val="-6"/>
                <w:lang w:val="pl-PL"/>
              </w:rPr>
              <w:t>miesięczny raport</w:t>
            </w:r>
            <w:r w:rsidRPr="00192F5D">
              <w:rPr>
                <w:spacing w:val="-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 zakresie</w:t>
            </w:r>
            <w:r w:rsidRPr="00192F5D">
              <w:rPr>
                <w:spacing w:val="-7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wykonywanej usługi,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który zawiera</w:t>
            </w:r>
            <w:r w:rsidRPr="00192F5D">
              <w:rPr>
                <w:spacing w:val="-7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listę </w:t>
            </w:r>
            <w:r w:rsidRPr="00192F5D">
              <w:rPr>
                <w:w w:val="90"/>
                <w:lang w:val="pl-PL"/>
              </w:rPr>
              <w:t>zaobserwowanych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zdarzeń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podziale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na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kategorie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zdarzeń typu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(</w:t>
            </w:r>
            <w:proofErr w:type="spellStart"/>
            <w:r w:rsidRPr="00192F5D">
              <w:rPr>
                <w:w w:val="90"/>
                <w:lang w:val="pl-PL"/>
              </w:rPr>
              <w:t>DDoS</w:t>
            </w:r>
            <w:proofErr w:type="spellEnd"/>
            <w:r w:rsidRPr="00192F5D">
              <w:rPr>
                <w:w w:val="90"/>
                <w:lang w:val="pl-PL"/>
              </w:rPr>
              <w:t xml:space="preserve">, </w:t>
            </w:r>
            <w:proofErr w:type="spellStart"/>
            <w:r w:rsidRPr="00192F5D">
              <w:rPr>
                <w:spacing w:val="-4"/>
                <w:lang w:val="pl-PL"/>
              </w:rPr>
              <w:t>ransomeware</w:t>
            </w:r>
            <w:proofErr w:type="spellEnd"/>
            <w:r w:rsidRPr="00192F5D">
              <w:rPr>
                <w:spacing w:val="-4"/>
                <w:lang w:val="pl-PL"/>
              </w:rPr>
              <w:t>,</w:t>
            </w:r>
            <w:r w:rsidRPr="00192F5D">
              <w:rPr>
                <w:spacing w:val="-12"/>
                <w:lang w:val="pl-PL"/>
              </w:rPr>
              <w:t xml:space="preserve"> </w:t>
            </w:r>
            <w:proofErr w:type="spellStart"/>
            <w:r w:rsidRPr="00192F5D">
              <w:rPr>
                <w:spacing w:val="-4"/>
                <w:lang w:val="pl-PL"/>
              </w:rPr>
              <w:t>phishing</w:t>
            </w:r>
            <w:proofErr w:type="spellEnd"/>
            <w:r w:rsidRPr="00192F5D">
              <w:rPr>
                <w:spacing w:val="-4"/>
                <w:lang w:val="pl-PL"/>
              </w:rPr>
              <w:t>,</w:t>
            </w:r>
            <w:r w:rsidRPr="00192F5D">
              <w:rPr>
                <w:spacing w:val="-12"/>
                <w:lang w:val="pl-PL"/>
              </w:rPr>
              <w:t xml:space="preserve"> </w:t>
            </w:r>
            <w:proofErr w:type="spellStart"/>
            <w:r w:rsidRPr="00192F5D">
              <w:rPr>
                <w:spacing w:val="-4"/>
                <w:lang w:val="pl-PL"/>
              </w:rPr>
              <w:t>brute</w:t>
            </w:r>
            <w:proofErr w:type="spellEnd"/>
            <w:r w:rsidRPr="00192F5D">
              <w:rPr>
                <w:spacing w:val="-11"/>
                <w:lang w:val="pl-PL"/>
              </w:rPr>
              <w:t xml:space="preserve"> </w:t>
            </w:r>
            <w:proofErr w:type="spellStart"/>
            <w:r w:rsidRPr="00192F5D">
              <w:rPr>
                <w:spacing w:val="-4"/>
                <w:lang w:val="pl-PL"/>
              </w:rPr>
              <w:t>force</w:t>
            </w:r>
            <w:proofErr w:type="spellEnd"/>
            <w:r w:rsidRPr="00192F5D">
              <w:rPr>
                <w:spacing w:val="-4"/>
                <w:lang w:val="pl-PL"/>
              </w:rPr>
              <w:t>,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itp.)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oraz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 xml:space="preserve">wykorzystane </w:t>
            </w:r>
            <w:r w:rsidRPr="00192F5D">
              <w:rPr>
                <w:spacing w:val="-2"/>
                <w:lang w:val="pl-PL"/>
              </w:rPr>
              <w:t>zabezpieczenia</w:t>
            </w:r>
          </w:p>
          <w:p w14:paraId="3D0B2AC8" w14:textId="77777777" w:rsidR="00E35110" w:rsidRPr="00192F5D" w:rsidRDefault="00E35110" w:rsidP="002C6A07">
            <w:pPr>
              <w:pStyle w:val="TableParagraph"/>
              <w:rPr>
                <w:w w:val="90"/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miesięczny raport zawierający informacje o stosunku zdarzeń </w:t>
            </w:r>
            <w:proofErr w:type="spellStart"/>
            <w:r w:rsidRPr="00192F5D">
              <w:rPr>
                <w:w w:val="90"/>
                <w:lang w:val="pl-PL"/>
              </w:rPr>
              <w:t>false</w:t>
            </w:r>
            <w:proofErr w:type="spellEnd"/>
            <w:r w:rsidRPr="00192F5D">
              <w:rPr>
                <w:w w:val="90"/>
                <w:lang w:val="pl-PL"/>
              </w:rPr>
              <w:t xml:space="preserve"> </w:t>
            </w:r>
            <w:proofErr w:type="spellStart"/>
            <w:r w:rsidRPr="00192F5D">
              <w:rPr>
                <w:w w:val="90"/>
                <w:lang w:val="pl-PL"/>
              </w:rPr>
              <w:t>positive</w:t>
            </w:r>
            <w:proofErr w:type="spellEnd"/>
            <w:r w:rsidRPr="00192F5D">
              <w:rPr>
                <w:w w:val="90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vs</w:t>
            </w:r>
            <w:r w:rsidRPr="00192F5D">
              <w:rPr>
                <w:spacing w:val="-10"/>
                <w:lang w:val="pl-PL"/>
              </w:rPr>
              <w:t xml:space="preserve"> </w:t>
            </w:r>
            <w:proofErr w:type="spellStart"/>
            <w:r w:rsidRPr="00192F5D">
              <w:rPr>
                <w:spacing w:val="-6"/>
                <w:lang w:val="pl-PL"/>
              </w:rPr>
              <w:t>true</w:t>
            </w:r>
            <w:proofErr w:type="spellEnd"/>
            <w:r w:rsidRPr="00192F5D">
              <w:rPr>
                <w:spacing w:val="-9"/>
                <w:lang w:val="pl-PL"/>
              </w:rPr>
              <w:t xml:space="preserve"> </w:t>
            </w:r>
            <w:proofErr w:type="spellStart"/>
            <w:r w:rsidRPr="00192F5D">
              <w:rPr>
                <w:spacing w:val="-6"/>
                <w:lang w:val="pl-PL"/>
              </w:rPr>
              <w:t>positive</w:t>
            </w:r>
            <w:proofErr w:type="spellEnd"/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każdej</w:t>
            </w:r>
            <w:r w:rsidRPr="00192F5D">
              <w:rPr>
                <w:spacing w:val="-10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reguły</w:t>
            </w:r>
            <w:r w:rsidRPr="00192F5D">
              <w:rPr>
                <w:spacing w:val="-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korelacyjnej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wraz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</w:t>
            </w:r>
            <w:r w:rsidRPr="00192F5D">
              <w:rPr>
                <w:spacing w:val="-10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rekomendacją </w:t>
            </w:r>
            <w:r w:rsidRPr="00192F5D">
              <w:rPr>
                <w:lang w:val="pl-PL"/>
              </w:rPr>
              <w:t>ewentualnych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lang w:val="pl-PL"/>
              </w:rPr>
              <w:t>zmian</w:t>
            </w:r>
          </w:p>
        </w:tc>
      </w:tr>
    </w:tbl>
    <w:p w14:paraId="54FF508F" w14:textId="77777777" w:rsidR="00E35110" w:rsidRPr="00192F5D" w:rsidRDefault="00E35110" w:rsidP="00E35110">
      <w:pPr>
        <w:pStyle w:val="Tekstpodstawowy"/>
        <w:spacing w:before="165"/>
        <w:rPr>
          <w:rFonts w:ascii="Arial" w:hAnsi="Arial" w:cs="Arial"/>
          <w:i/>
          <w:sz w:val="32"/>
          <w:lang w:val="pl-PL"/>
        </w:rPr>
      </w:pPr>
    </w:p>
    <w:p w14:paraId="61C26D84" w14:textId="77777777" w:rsidR="00E35110" w:rsidRPr="00E33020" w:rsidRDefault="00E35110" w:rsidP="00E35110">
      <w:pPr>
        <w:pStyle w:val="Akapitzlist"/>
        <w:numPr>
          <w:ilvl w:val="1"/>
          <w:numId w:val="29"/>
        </w:numPr>
        <w:spacing w:line="240" w:lineRule="auto"/>
        <w:ind w:left="1428"/>
        <w:rPr>
          <w:rFonts w:ascii="Arial" w:hAnsi="Arial" w:cs="Arial"/>
          <w:b/>
          <w:bCs/>
          <w:sz w:val="18"/>
          <w:szCs w:val="18"/>
          <w:lang w:val="x-none"/>
        </w:rPr>
      </w:pPr>
      <w:r w:rsidRPr="00E33020">
        <w:rPr>
          <w:rFonts w:ascii="Arial" w:hAnsi="Arial" w:cs="Arial"/>
          <w:b/>
          <w:bCs/>
          <w:sz w:val="18"/>
          <w:szCs w:val="18"/>
          <w:lang w:val="x-none"/>
        </w:rPr>
        <w:t xml:space="preserve">Wymagania w zakresie wdrożenia, uruchomienia i utrzymania rozwiązania hybrydowego łączącego funkcjonalności systemów klasy SIEM (Security Information and Event Management) i SOAR (Security </w:t>
      </w:r>
      <w:proofErr w:type="spellStart"/>
      <w:r w:rsidRPr="00E33020">
        <w:rPr>
          <w:rFonts w:ascii="Arial" w:hAnsi="Arial" w:cs="Arial"/>
          <w:b/>
          <w:bCs/>
          <w:sz w:val="18"/>
          <w:szCs w:val="18"/>
          <w:lang w:val="x-none"/>
        </w:rPr>
        <w:t>Orchestration</w:t>
      </w:r>
      <w:proofErr w:type="spellEnd"/>
      <w:r w:rsidRPr="00E33020">
        <w:rPr>
          <w:rFonts w:ascii="Arial" w:hAnsi="Arial" w:cs="Arial"/>
          <w:b/>
          <w:bCs/>
          <w:sz w:val="18"/>
          <w:szCs w:val="18"/>
          <w:lang w:val="x-none"/>
        </w:rPr>
        <w:t xml:space="preserve">, Automation and </w:t>
      </w:r>
      <w:proofErr w:type="spellStart"/>
      <w:r w:rsidRPr="00E33020">
        <w:rPr>
          <w:rFonts w:ascii="Arial" w:hAnsi="Arial" w:cs="Arial"/>
          <w:b/>
          <w:bCs/>
          <w:sz w:val="18"/>
          <w:szCs w:val="18"/>
          <w:lang w:val="x-none"/>
        </w:rPr>
        <w:t>Response</w:t>
      </w:r>
      <w:proofErr w:type="spellEnd"/>
      <w:r w:rsidRPr="00E33020">
        <w:rPr>
          <w:rFonts w:ascii="Arial" w:hAnsi="Arial" w:cs="Arial"/>
          <w:b/>
          <w:bCs/>
          <w:sz w:val="18"/>
          <w:szCs w:val="18"/>
          <w:lang w:val="x-none"/>
        </w:rPr>
        <w:t>)</w:t>
      </w:r>
    </w:p>
    <w:p w14:paraId="7AF04C8C" w14:textId="77777777" w:rsidR="00E35110" w:rsidRPr="00192F5D" w:rsidRDefault="00E35110" w:rsidP="00E35110">
      <w:pPr>
        <w:spacing w:before="54" w:after="27"/>
        <w:ind w:left="116"/>
        <w:rPr>
          <w:rFonts w:ascii="Arial" w:hAnsi="Arial" w:cs="Arial"/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1"/>
      </w:tblGrid>
      <w:tr w:rsidR="00E35110" w:rsidRPr="00192F5D" w14:paraId="71C71990" w14:textId="77777777" w:rsidTr="002C6A07">
        <w:trPr>
          <w:trHeight w:val="268"/>
        </w:trPr>
        <w:tc>
          <w:tcPr>
            <w:tcW w:w="1277" w:type="dxa"/>
          </w:tcPr>
          <w:p w14:paraId="6FB590C4" w14:textId="77777777" w:rsidR="00E35110" w:rsidRPr="00192F5D" w:rsidRDefault="00E35110" w:rsidP="002C6A07">
            <w:pPr>
              <w:pStyle w:val="TableParagraph"/>
              <w:spacing w:line="246" w:lineRule="exact"/>
              <w:ind w:left="110"/>
            </w:pPr>
            <w:proofErr w:type="spellStart"/>
            <w:r w:rsidRPr="00192F5D">
              <w:rPr>
                <w:spacing w:val="-2"/>
              </w:rPr>
              <w:t>Wymaganie</w:t>
            </w:r>
            <w:proofErr w:type="spellEnd"/>
          </w:p>
        </w:tc>
        <w:tc>
          <w:tcPr>
            <w:tcW w:w="7651" w:type="dxa"/>
          </w:tcPr>
          <w:p w14:paraId="237F9D6D" w14:textId="77777777" w:rsidR="00E35110" w:rsidRPr="00192F5D" w:rsidRDefault="00E35110" w:rsidP="002C6A07">
            <w:pPr>
              <w:pStyle w:val="TableParagraph"/>
              <w:spacing w:line="246" w:lineRule="exact"/>
            </w:pPr>
            <w:proofErr w:type="spellStart"/>
            <w:r w:rsidRPr="00192F5D">
              <w:rPr>
                <w:spacing w:val="-4"/>
              </w:rPr>
              <w:t>Opis</w:t>
            </w:r>
            <w:proofErr w:type="spellEnd"/>
          </w:p>
        </w:tc>
      </w:tr>
      <w:tr w:rsidR="00E35110" w:rsidRPr="00192F5D" w14:paraId="28A7C253" w14:textId="77777777" w:rsidTr="002C6A07">
        <w:trPr>
          <w:trHeight w:val="806"/>
        </w:trPr>
        <w:tc>
          <w:tcPr>
            <w:tcW w:w="1277" w:type="dxa"/>
          </w:tcPr>
          <w:p w14:paraId="7E2CA7A3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1</w:t>
            </w:r>
          </w:p>
        </w:tc>
        <w:tc>
          <w:tcPr>
            <w:tcW w:w="7651" w:type="dxa"/>
          </w:tcPr>
          <w:p w14:paraId="122821DC" w14:textId="77777777" w:rsidR="00E35110" w:rsidRPr="00192F5D" w:rsidRDefault="00E35110" w:rsidP="002C6A07">
            <w:pPr>
              <w:pStyle w:val="TableParagraph"/>
              <w:spacing w:line="254" w:lineRule="auto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wdrożone systemy klasy SIEM i </w:t>
            </w:r>
            <w:proofErr w:type="gramStart"/>
            <w:r w:rsidRPr="00192F5D">
              <w:rPr>
                <w:w w:val="90"/>
                <w:lang w:val="pl-PL"/>
              </w:rPr>
              <w:t xml:space="preserve">SOAR </w:t>
            </w:r>
            <w:r>
              <w:rPr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muszą</w:t>
            </w:r>
            <w:proofErr w:type="gramEnd"/>
            <w:r w:rsidRPr="00192F5D">
              <w:rPr>
                <w:w w:val="90"/>
                <w:lang w:val="pl-PL"/>
              </w:rPr>
              <w:t xml:space="preserve"> być produktami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komercyjnym, oferowanymi na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rynku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wraz ze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wsparciem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producenta</w:t>
            </w:r>
            <w:r>
              <w:rPr>
                <w:lang w:val="pl-PL"/>
              </w:rPr>
              <w:t xml:space="preserve"> r</w:t>
            </w:r>
            <w:r w:rsidRPr="00192F5D">
              <w:rPr>
                <w:w w:val="90"/>
                <w:lang w:val="pl-PL"/>
              </w:rPr>
              <w:t>ozwiązania;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wyklucza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się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rozwiązania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pozbawione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wsparcia</w:t>
            </w:r>
            <w:r w:rsidRPr="00192F5D">
              <w:rPr>
                <w:spacing w:val="-2"/>
                <w:w w:val="90"/>
                <w:lang w:val="pl-PL"/>
              </w:rPr>
              <w:t xml:space="preserve"> producenta</w:t>
            </w:r>
          </w:p>
        </w:tc>
      </w:tr>
      <w:tr w:rsidR="00E35110" w:rsidRPr="00192F5D" w14:paraId="26399BC0" w14:textId="77777777" w:rsidTr="002C6A07">
        <w:trPr>
          <w:trHeight w:val="1005"/>
        </w:trPr>
        <w:tc>
          <w:tcPr>
            <w:tcW w:w="1277" w:type="dxa"/>
          </w:tcPr>
          <w:p w14:paraId="46D6B5FB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2</w:t>
            </w:r>
          </w:p>
        </w:tc>
        <w:tc>
          <w:tcPr>
            <w:tcW w:w="7651" w:type="dxa"/>
          </w:tcPr>
          <w:p w14:paraId="36103121" w14:textId="77777777" w:rsidR="00E35110" w:rsidRPr="00192F5D" w:rsidRDefault="00E35110" w:rsidP="002C6A07">
            <w:pPr>
              <w:pStyle w:val="TableParagraph"/>
              <w:spacing w:line="254" w:lineRule="auto"/>
              <w:ind w:right="118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 xml:space="preserve">Wykonawca jest zobowiązany dostarczyć/posiadać wszystkie niezbędne licencje do uruchomienia systemów SIEM i SOAR pozwalające na świadczenie usług </w:t>
            </w:r>
            <w:r w:rsidRPr="00192F5D">
              <w:rPr>
                <w:spacing w:val="-8"/>
                <w:lang w:val="pl-PL"/>
              </w:rPr>
              <w:t>na systemach, na czas trwania umowy</w:t>
            </w:r>
            <w:r w:rsidRPr="00192F5D">
              <w:rPr>
                <w:spacing w:val="-6"/>
                <w:lang w:val="pl-PL"/>
              </w:rPr>
              <w:t>;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w </w:t>
            </w:r>
            <w:r w:rsidRPr="00192F5D">
              <w:rPr>
                <w:w w:val="90"/>
                <w:lang w:val="pl-PL"/>
              </w:rPr>
              <w:t>przypadku systemów instalowanych</w:t>
            </w:r>
          </w:p>
        </w:tc>
      </w:tr>
      <w:tr w:rsidR="00E35110" w:rsidRPr="00192F5D" w14:paraId="7C0F0FA5" w14:textId="77777777" w:rsidTr="002C6A07">
        <w:trPr>
          <w:trHeight w:val="1074"/>
        </w:trPr>
        <w:tc>
          <w:tcPr>
            <w:tcW w:w="1277" w:type="dxa"/>
          </w:tcPr>
          <w:p w14:paraId="0B18E9A6" w14:textId="77777777" w:rsidR="00E35110" w:rsidRPr="00192F5D" w:rsidRDefault="00E35110" w:rsidP="002C6A07">
            <w:pPr>
              <w:pStyle w:val="TableParagraph"/>
              <w:ind w:left="110"/>
            </w:pPr>
            <w:r w:rsidRPr="00192F5D">
              <w:rPr>
                <w:w w:val="75"/>
              </w:rPr>
              <w:lastRenderedPageBreak/>
              <w:t>SISO-</w:t>
            </w:r>
            <w:r w:rsidRPr="00192F5D">
              <w:rPr>
                <w:spacing w:val="-10"/>
                <w:w w:val="90"/>
              </w:rPr>
              <w:t>3</w:t>
            </w:r>
          </w:p>
        </w:tc>
        <w:tc>
          <w:tcPr>
            <w:tcW w:w="7651" w:type="dxa"/>
          </w:tcPr>
          <w:p w14:paraId="55C83110" w14:textId="77777777" w:rsidR="00E35110" w:rsidRPr="00192F5D" w:rsidRDefault="00E35110" w:rsidP="002C6A07">
            <w:pPr>
              <w:pStyle w:val="TableParagraph"/>
              <w:spacing w:line="254" w:lineRule="auto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system SIEM i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SOAR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 xml:space="preserve">muszą umożliwić autoryzację użytkowników oraz </w:t>
            </w:r>
            <w:r w:rsidRPr="00192F5D">
              <w:rPr>
                <w:spacing w:val="-4"/>
                <w:lang w:val="pl-PL"/>
              </w:rPr>
              <w:t>precyzyjne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nadawanie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uprawnień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dla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administratorów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użytkowników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oraz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zapewniać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pełną</w:t>
            </w:r>
            <w:r w:rsidRPr="00192F5D">
              <w:rPr>
                <w:spacing w:val="-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ich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rozliczalność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minimum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</w:t>
            </w:r>
            <w:r w:rsidRPr="00192F5D">
              <w:rPr>
                <w:spacing w:val="3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zakresie</w:t>
            </w:r>
            <w:r w:rsidRPr="00192F5D">
              <w:rPr>
                <w:spacing w:val="3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login/</w:t>
            </w:r>
            <w:proofErr w:type="spellStart"/>
            <w:r w:rsidRPr="00192F5D">
              <w:rPr>
                <w:w w:val="90"/>
                <w:lang w:val="pl-PL"/>
              </w:rPr>
              <w:t>logoff</w:t>
            </w:r>
            <w:proofErr w:type="spellEnd"/>
            <w:r w:rsidRPr="00192F5D">
              <w:rPr>
                <w:w w:val="90"/>
                <w:lang w:val="pl-PL"/>
              </w:rPr>
              <w:t>,</w:t>
            </w:r>
            <w:r w:rsidRPr="00192F5D">
              <w:rPr>
                <w:spacing w:val="3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zmiana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 xml:space="preserve">konfiguracji systemu, wykonane akcje; Zamawiający oczekuje minimum dostępu </w:t>
            </w:r>
            <w:proofErr w:type="spellStart"/>
            <w:r w:rsidRPr="00192F5D">
              <w:rPr>
                <w:spacing w:val="-6"/>
                <w:lang w:val="pl-PL"/>
              </w:rPr>
              <w:t>read-only</w:t>
            </w:r>
            <w:proofErr w:type="spellEnd"/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dla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systemu</w:t>
            </w:r>
          </w:p>
        </w:tc>
      </w:tr>
      <w:tr w:rsidR="00E35110" w:rsidRPr="00192F5D" w14:paraId="49EC7AF9" w14:textId="77777777" w:rsidTr="002C6A07">
        <w:trPr>
          <w:trHeight w:val="1074"/>
        </w:trPr>
        <w:tc>
          <w:tcPr>
            <w:tcW w:w="1277" w:type="dxa"/>
          </w:tcPr>
          <w:p w14:paraId="68D82F2A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4</w:t>
            </w:r>
          </w:p>
        </w:tc>
        <w:tc>
          <w:tcPr>
            <w:tcW w:w="7651" w:type="dxa"/>
          </w:tcPr>
          <w:p w14:paraId="4896529F" w14:textId="2A5FA72D" w:rsidR="00E35110" w:rsidRPr="00E33020" w:rsidRDefault="00E35110" w:rsidP="002C6A07">
            <w:pPr>
              <w:pStyle w:val="TableParagraph"/>
              <w:spacing w:line="254" w:lineRule="auto"/>
              <w:ind w:right="205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system klasy SIEM</w:t>
            </w:r>
            <w:r>
              <w:rPr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mus</w:t>
            </w:r>
            <w:r>
              <w:rPr>
                <w:w w:val="90"/>
                <w:lang w:val="pl-PL"/>
              </w:rPr>
              <w:t>i</w:t>
            </w:r>
            <w:r w:rsidRPr="00192F5D">
              <w:rPr>
                <w:w w:val="90"/>
                <w:lang w:val="pl-PL"/>
              </w:rPr>
              <w:t xml:space="preserve"> pozwolić na zbieranie logów z systemów Zamawiającego, </w:t>
            </w:r>
            <w:r w:rsidRPr="00192F5D">
              <w:rPr>
                <w:spacing w:val="-6"/>
                <w:lang w:val="pl-PL"/>
              </w:rPr>
              <w:t>w</w:t>
            </w:r>
            <w:r w:rsidRPr="00192F5D">
              <w:rPr>
                <w:spacing w:val="-11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szczególności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pozwolić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na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zbieranie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informacji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końcówek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</w:t>
            </w:r>
            <w:r w:rsidRPr="00192F5D">
              <w:rPr>
                <w:spacing w:val="-12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systemów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 xml:space="preserve">klasy XDR, a w szczególności z urządzeń UTM; system klasy SOAR </w:t>
            </w:r>
            <w:r>
              <w:rPr>
                <w:w w:val="90"/>
                <w:lang w:val="pl-PL"/>
              </w:rPr>
              <w:t>musi</w:t>
            </w:r>
            <w:r w:rsidRPr="00192F5D">
              <w:rPr>
                <w:w w:val="90"/>
                <w:lang w:val="pl-PL"/>
              </w:rPr>
              <w:t xml:space="preserve"> umieć wykonywać akcje na końcówkach </w:t>
            </w:r>
            <w:r>
              <w:rPr>
                <w:w w:val="90"/>
                <w:lang w:val="pl-PL"/>
              </w:rPr>
              <w:t xml:space="preserve">z </w:t>
            </w:r>
            <w:r w:rsidRPr="00192F5D">
              <w:rPr>
                <w:w w:val="90"/>
                <w:lang w:val="pl-PL"/>
              </w:rPr>
              <w:t>wykorzystaniem</w:t>
            </w:r>
            <w:r w:rsidRPr="00192F5D">
              <w:rPr>
                <w:spacing w:val="-3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wymienionych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wyżej</w:t>
            </w:r>
            <w:r w:rsidRPr="00192F5D">
              <w:rPr>
                <w:spacing w:val="-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systemów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XDR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oraz</w:t>
            </w:r>
            <w:r w:rsidRPr="00192F5D">
              <w:rPr>
                <w:spacing w:val="-3"/>
                <w:lang w:val="pl-PL"/>
              </w:rPr>
              <w:t xml:space="preserve"> </w:t>
            </w:r>
            <w:r>
              <w:rPr>
                <w:w w:val="90"/>
                <w:lang w:val="pl-PL"/>
              </w:rPr>
              <w:t>urządzeniach typu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spacing w:val="-5"/>
                <w:w w:val="90"/>
                <w:lang w:val="pl-PL"/>
              </w:rPr>
              <w:t>UTM</w:t>
            </w:r>
          </w:p>
        </w:tc>
      </w:tr>
      <w:tr w:rsidR="00E35110" w:rsidRPr="00192F5D" w14:paraId="7906C507" w14:textId="77777777" w:rsidTr="002C6A07">
        <w:trPr>
          <w:trHeight w:val="1074"/>
        </w:trPr>
        <w:tc>
          <w:tcPr>
            <w:tcW w:w="1277" w:type="dxa"/>
          </w:tcPr>
          <w:p w14:paraId="10367ACD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5</w:t>
            </w:r>
          </w:p>
        </w:tc>
        <w:tc>
          <w:tcPr>
            <w:tcW w:w="7651" w:type="dxa"/>
          </w:tcPr>
          <w:p w14:paraId="1511C3DF" w14:textId="77777777" w:rsidR="00E35110" w:rsidRPr="00192F5D" w:rsidRDefault="00E35110" w:rsidP="002C6A07">
            <w:pPr>
              <w:pStyle w:val="TableParagraph"/>
              <w:spacing w:line="271" w:lineRule="auto"/>
              <w:rPr>
                <w:lang w:val="pl-PL"/>
              </w:rPr>
            </w:pPr>
            <w:r w:rsidRPr="00192F5D">
              <w:rPr>
                <w:spacing w:val="-4"/>
                <w:lang w:val="pl-PL"/>
              </w:rPr>
              <w:t>system</w:t>
            </w:r>
            <w:r w:rsidRPr="00192F5D">
              <w:rPr>
                <w:spacing w:val="55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SIEM</w:t>
            </w:r>
            <w:r w:rsidRPr="00192F5D">
              <w:rPr>
                <w:spacing w:val="54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musi</w:t>
            </w:r>
            <w:r w:rsidRPr="00192F5D">
              <w:rPr>
                <w:spacing w:val="54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posiadać</w:t>
            </w:r>
            <w:r w:rsidRPr="00192F5D">
              <w:rPr>
                <w:spacing w:val="55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zaimplementowane</w:t>
            </w:r>
            <w:r w:rsidRPr="00192F5D">
              <w:rPr>
                <w:spacing w:val="5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 xml:space="preserve">mechanizmy </w:t>
            </w:r>
            <w:r w:rsidRPr="00192F5D">
              <w:rPr>
                <w:spacing w:val="-8"/>
                <w:lang w:val="pl-PL"/>
              </w:rPr>
              <w:t>automatycznej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kontroli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własnego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stanu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oraz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alarmowania</w:t>
            </w:r>
            <w:r w:rsidRPr="00192F5D">
              <w:rPr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w</w:t>
            </w:r>
            <w:r w:rsidRPr="00192F5D">
              <w:rPr>
                <w:spacing w:val="2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przypadku</w:t>
            </w:r>
            <w:r w:rsidRPr="00192F5D">
              <w:rPr>
                <w:spacing w:val="-3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wykrytych</w:t>
            </w:r>
          </w:p>
          <w:p w14:paraId="6593FABB" w14:textId="77777777" w:rsidR="00E35110" w:rsidRPr="00192F5D" w:rsidRDefault="00E35110" w:rsidP="002C6A07">
            <w:pPr>
              <w:pStyle w:val="TableParagraph"/>
              <w:spacing w:line="254" w:lineRule="auto"/>
              <w:rPr>
                <w:w w:val="90"/>
              </w:rPr>
            </w:pPr>
            <w:proofErr w:type="spellStart"/>
            <w:r w:rsidRPr="00192F5D">
              <w:rPr>
                <w:w w:val="90"/>
              </w:rPr>
              <w:t>nieprawidłowości</w:t>
            </w:r>
            <w:proofErr w:type="spellEnd"/>
            <w:r w:rsidRPr="00192F5D">
              <w:rPr>
                <w:spacing w:val="12"/>
              </w:rPr>
              <w:t xml:space="preserve"> </w:t>
            </w:r>
            <w:r w:rsidRPr="00192F5D">
              <w:rPr>
                <w:w w:val="90"/>
              </w:rPr>
              <w:t>(ang.</w:t>
            </w:r>
            <w:r w:rsidRPr="00192F5D">
              <w:rPr>
                <w:spacing w:val="12"/>
              </w:rPr>
              <w:t xml:space="preserve"> </w:t>
            </w:r>
            <w:proofErr w:type="spellStart"/>
            <w:r w:rsidRPr="00192F5D">
              <w:rPr>
                <w:spacing w:val="-2"/>
                <w:w w:val="90"/>
              </w:rPr>
              <w:t>healthcheck</w:t>
            </w:r>
            <w:proofErr w:type="spellEnd"/>
            <w:r w:rsidRPr="00192F5D">
              <w:rPr>
                <w:spacing w:val="-2"/>
                <w:w w:val="90"/>
              </w:rPr>
              <w:t>)</w:t>
            </w:r>
          </w:p>
        </w:tc>
      </w:tr>
      <w:tr w:rsidR="00E35110" w:rsidRPr="00192F5D" w14:paraId="0C02C874" w14:textId="77777777" w:rsidTr="002C6A07">
        <w:trPr>
          <w:trHeight w:val="1074"/>
        </w:trPr>
        <w:tc>
          <w:tcPr>
            <w:tcW w:w="1277" w:type="dxa"/>
          </w:tcPr>
          <w:p w14:paraId="13C1895E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6</w:t>
            </w:r>
          </w:p>
        </w:tc>
        <w:tc>
          <w:tcPr>
            <w:tcW w:w="7651" w:type="dxa"/>
          </w:tcPr>
          <w:p w14:paraId="02BF9D50" w14:textId="77777777" w:rsidR="00E35110" w:rsidRPr="00E33020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spacing w:val="-4"/>
                <w:lang w:val="pl-PL"/>
              </w:rPr>
              <w:t>system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SIEM</w:t>
            </w:r>
            <w:r w:rsidRPr="00192F5D">
              <w:rPr>
                <w:spacing w:val="22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musi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umożliwiać</w:t>
            </w:r>
            <w:r w:rsidRPr="00192F5D">
              <w:rPr>
                <w:spacing w:val="20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uwierzytelnienie</w:t>
            </w:r>
            <w:r w:rsidRPr="00192F5D">
              <w:rPr>
                <w:spacing w:val="19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oraz</w:t>
            </w:r>
            <w:r w:rsidRPr="00192F5D">
              <w:rPr>
                <w:spacing w:val="20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szyfrowanie</w:t>
            </w:r>
            <w:r>
              <w:rPr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połączenia</w:t>
            </w:r>
            <w:r w:rsidRPr="00192F5D">
              <w:rPr>
                <w:spacing w:val="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między</w:t>
            </w:r>
            <w:r w:rsidRPr="00192F5D">
              <w:rPr>
                <w:spacing w:val="1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wszystkimi</w:t>
            </w:r>
            <w:r w:rsidRPr="00192F5D">
              <w:rPr>
                <w:spacing w:val="9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komponentami</w:t>
            </w:r>
            <w:r w:rsidRPr="00192F5D">
              <w:rPr>
                <w:spacing w:val="6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systemu</w:t>
            </w:r>
          </w:p>
        </w:tc>
      </w:tr>
      <w:tr w:rsidR="00E35110" w:rsidRPr="00192F5D" w14:paraId="2BB11FEF" w14:textId="77777777" w:rsidTr="002C6A07">
        <w:trPr>
          <w:trHeight w:val="1074"/>
        </w:trPr>
        <w:tc>
          <w:tcPr>
            <w:tcW w:w="1277" w:type="dxa"/>
          </w:tcPr>
          <w:p w14:paraId="61D0BB12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7</w:t>
            </w:r>
          </w:p>
        </w:tc>
        <w:tc>
          <w:tcPr>
            <w:tcW w:w="7651" w:type="dxa"/>
          </w:tcPr>
          <w:p w14:paraId="1FA58377" w14:textId="77777777" w:rsidR="00E35110" w:rsidRPr="009A6000" w:rsidRDefault="00E35110" w:rsidP="002C6A07">
            <w:pPr>
              <w:pStyle w:val="TableParagraph"/>
              <w:spacing w:line="271" w:lineRule="auto"/>
              <w:rPr>
                <w:w w:val="90"/>
                <w:lang w:val="pl-PL"/>
              </w:rPr>
            </w:pPr>
            <w:r w:rsidRPr="00192F5D">
              <w:rPr>
                <w:lang w:val="pl-PL"/>
              </w:rPr>
              <w:t>system</w:t>
            </w:r>
            <w:r w:rsidRPr="00192F5D">
              <w:rPr>
                <w:spacing w:val="44"/>
                <w:lang w:val="pl-PL"/>
              </w:rPr>
              <w:t xml:space="preserve"> </w:t>
            </w:r>
            <w:r w:rsidRPr="00192F5D">
              <w:rPr>
                <w:lang w:val="pl-PL"/>
              </w:rPr>
              <w:t>SIEM</w:t>
            </w:r>
            <w:r w:rsidRPr="00192F5D">
              <w:rPr>
                <w:spacing w:val="40"/>
                <w:w w:val="110"/>
                <w:lang w:val="pl-PL"/>
              </w:rPr>
              <w:t xml:space="preserve"> </w:t>
            </w:r>
            <w:r w:rsidRPr="00192F5D">
              <w:rPr>
                <w:lang w:val="pl-PL"/>
              </w:rPr>
              <w:t>musi</w:t>
            </w:r>
            <w:r w:rsidRPr="00192F5D">
              <w:rPr>
                <w:spacing w:val="44"/>
                <w:lang w:val="pl-PL"/>
              </w:rPr>
              <w:t xml:space="preserve"> </w:t>
            </w:r>
            <w:r w:rsidRPr="00192F5D">
              <w:rPr>
                <w:lang w:val="pl-PL"/>
              </w:rPr>
              <w:t>umożliwiać</w:t>
            </w:r>
            <w:r w:rsidRPr="00192F5D">
              <w:rPr>
                <w:spacing w:val="45"/>
                <w:lang w:val="pl-PL"/>
              </w:rPr>
              <w:t xml:space="preserve"> </w:t>
            </w:r>
            <w:r w:rsidRPr="00192F5D">
              <w:rPr>
                <w:lang w:val="pl-PL"/>
              </w:rPr>
              <w:t>budowanie</w:t>
            </w:r>
            <w:r w:rsidRPr="00192F5D">
              <w:rPr>
                <w:spacing w:val="45"/>
                <w:lang w:val="pl-PL"/>
              </w:rPr>
              <w:t xml:space="preserve"> </w:t>
            </w:r>
            <w:r w:rsidRPr="00192F5D">
              <w:rPr>
                <w:lang w:val="pl-PL"/>
              </w:rPr>
              <w:t>profili</w:t>
            </w:r>
            <w:r w:rsidRPr="00192F5D">
              <w:rPr>
                <w:spacing w:val="44"/>
                <w:lang w:val="pl-PL"/>
              </w:rPr>
              <w:t xml:space="preserve"> </w:t>
            </w:r>
            <w:r w:rsidRPr="00192F5D">
              <w:rPr>
                <w:lang w:val="pl-PL"/>
              </w:rPr>
              <w:t xml:space="preserve">aktywności </w:t>
            </w:r>
            <w:r w:rsidRPr="00192F5D">
              <w:rPr>
                <w:w w:val="90"/>
                <w:lang w:val="pl-PL"/>
              </w:rPr>
              <w:t>użytkowników</w:t>
            </w:r>
            <w:r w:rsidRPr="00192F5D">
              <w:rPr>
                <w:spacing w:val="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oraz</w:t>
            </w:r>
            <w:r w:rsidRPr="00192F5D">
              <w:rPr>
                <w:spacing w:val="3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zasobów</w:t>
            </w:r>
            <w:r w:rsidRPr="00192F5D">
              <w:rPr>
                <w:spacing w:val="6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IT</w:t>
            </w:r>
            <w:r w:rsidRPr="00192F5D">
              <w:rPr>
                <w:spacing w:val="4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poprzez</w:t>
            </w:r>
            <w:r w:rsidRPr="00192F5D">
              <w:rPr>
                <w:spacing w:val="7"/>
                <w:lang w:val="pl-PL"/>
              </w:rPr>
              <w:t xml:space="preserve"> </w:t>
            </w:r>
            <w:r>
              <w:rPr>
                <w:w w:val="90"/>
                <w:lang w:val="pl-PL"/>
              </w:rPr>
              <w:t xml:space="preserve">integrację z AD i pobieranie danych </w:t>
            </w:r>
            <w:proofErr w:type="gramStart"/>
            <w:r>
              <w:rPr>
                <w:w w:val="90"/>
                <w:lang w:val="pl-PL"/>
              </w:rPr>
              <w:t>odnośnie</w:t>
            </w:r>
            <w:proofErr w:type="gramEnd"/>
            <w:r>
              <w:rPr>
                <w:w w:val="90"/>
                <w:lang w:val="pl-PL"/>
              </w:rPr>
              <w:t xml:space="preserve"> użytkowników i zasobów i korelowanie ich ze zdarzeniami wykrytymi w infrastrukturze Zamawiającego</w:t>
            </w:r>
          </w:p>
        </w:tc>
      </w:tr>
      <w:tr w:rsidR="00E35110" w:rsidRPr="00192F5D" w14:paraId="397C32BF" w14:textId="77777777" w:rsidTr="002C6A07">
        <w:trPr>
          <w:trHeight w:val="1074"/>
        </w:trPr>
        <w:tc>
          <w:tcPr>
            <w:tcW w:w="1277" w:type="dxa"/>
          </w:tcPr>
          <w:p w14:paraId="4522D40A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8</w:t>
            </w:r>
          </w:p>
        </w:tc>
        <w:tc>
          <w:tcPr>
            <w:tcW w:w="7651" w:type="dxa"/>
          </w:tcPr>
          <w:p w14:paraId="642D50A8" w14:textId="77777777" w:rsidR="00E35110" w:rsidRPr="00E33020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Wykonawca</w:t>
            </w:r>
            <w:r w:rsidRPr="00192F5D">
              <w:rPr>
                <w:spacing w:val="-10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musi</w:t>
            </w:r>
            <w:r w:rsidRPr="00192F5D">
              <w:rPr>
                <w:spacing w:val="-6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dostosowywać</w:t>
            </w:r>
            <w:r w:rsidRPr="00192F5D">
              <w:rPr>
                <w:spacing w:val="-7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na</w:t>
            </w:r>
            <w:r w:rsidRPr="00192F5D">
              <w:rPr>
                <w:spacing w:val="-9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bieżąco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reguły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korelacyjne</w:t>
            </w:r>
            <w:r w:rsidRPr="00192F5D">
              <w:rPr>
                <w:spacing w:val="-5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do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zmieniającego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spacing w:val="-5"/>
                <w:w w:val="90"/>
                <w:lang w:val="pl-PL"/>
              </w:rPr>
              <w:t>się</w:t>
            </w:r>
            <w:r>
              <w:rPr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środowiska</w:t>
            </w:r>
            <w:r w:rsidRPr="00192F5D">
              <w:rPr>
                <w:spacing w:val="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Zamawiającego</w:t>
            </w:r>
            <w:r w:rsidRPr="00192F5D">
              <w:rPr>
                <w:spacing w:val="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tak,</w:t>
            </w:r>
            <w:r w:rsidRPr="00192F5D">
              <w:rPr>
                <w:spacing w:val="8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aby</w:t>
            </w:r>
            <w:r w:rsidRPr="00192F5D">
              <w:rPr>
                <w:spacing w:val="6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maksymalizować</w:t>
            </w:r>
            <w:r w:rsidRPr="00192F5D">
              <w:rPr>
                <w:spacing w:val="9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wykrywanie</w:t>
            </w:r>
            <w:r w:rsidRPr="00192F5D">
              <w:rPr>
                <w:spacing w:val="10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>incydentów</w:t>
            </w:r>
            <w:r w:rsidRPr="00192F5D">
              <w:rPr>
                <w:spacing w:val="10"/>
                <w:lang w:val="pl-PL"/>
              </w:rPr>
              <w:t xml:space="preserve"> </w:t>
            </w:r>
            <w:r w:rsidRPr="00192F5D">
              <w:rPr>
                <w:spacing w:val="-6"/>
                <w:lang w:val="pl-PL"/>
              </w:rPr>
              <w:t xml:space="preserve">i </w:t>
            </w:r>
            <w:r w:rsidRPr="00192F5D">
              <w:rPr>
                <w:spacing w:val="-2"/>
                <w:lang w:val="pl-PL"/>
              </w:rPr>
              <w:t>minimalizować</w:t>
            </w:r>
            <w:r w:rsidRPr="00192F5D">
              <w:rPr>
                <w:spacing w:val="-14"/>
                <w:lang w:val="pl-PL"/>
              </w:rPr>
              <w:t xml:space="preserve"> </w:t>
            </w:r>
            <w:r w:rsidRPr="00192F5D">
              <w:rPr>
                <w:spacing w:val="-2"/>
                <w:lang w:val="pl-PL"/>
              </w:rPr>
              <w:t>fałszywe</w:t>
            </w:r>
            <w:r w:rsidRPr="00192F5D">
              <w:rPr>
                <w:spacing w:val="-13"/>
                <w:lang w:val="pl-PL"/>
              </w:rPr>
              <w:t xml:space="preserve"> </w:t>
            </w:r>
            <w:r w:rsidRPr="00192F5D">
              <w:rPr>
                <w:spacing w:val="-2"/>
                <w:lang w:val="pl-PL"/>
              </w:rPr>
              <w:t>alarmy</w:t>
            </w:r>
          </w:p>
        </w:tc>
      </w:tr>
      <w:tr w:rsidR="00E35110" w:rsidRPr="00192F5D" w14:paraId="50F288E5" w14:textId="77777777" w:rsidTr="002C6A07">
        <w:trPr>
          <w:trHeight w:val="1074"/>
        </w:trPr>
        <w:tc>
          <w:tcPr>
            <w:tcW w:w="1277" w:type="dxa"/>
          </w:tcPr>
          <w:p w14:paraId="6CB38A92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10"/>
                <w:w w:val="90"/>
              </w:rPr>
              <w:t>9</w:t>
            </w:r>
          </w:p>
        </w:tc>
        <w:tc>
          <w:tcPr>
            <w:tcW w:w="7651" w:type="dxa"/>
          </w:tcPr>
          <w:p w14:paraId="3ED8044A" w14:textId="77777777" w:rsidR="00E35110" w:rsidRPr="00192F5D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w w:val="90"/>
                <w:lang w:val="pl-PL"/>
              </w:rPr>
              <w:t>system</w:t>
            </w:r>
            <w:r w:rsidRPr="00192F5D">
              <w:rPr>
                <w:spacing w:val="1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SOAR</w:t>
            </w:r>
            <w:r w:rsidRPr="00192F5D">
              <w:rPr>
                <w:spacing w:val="12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musi</w:t>
            </w:r>
            <w:r w:rsidRPr="00192F5D">
              <w:rPr>
                <w:spacing w:val="1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zapewniać</w:t>
            </w:r>
            <w:r w:rsidRPr="00192F5D">
              <w:rPr>
                <w:spacing w:val="7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możliwości</w:t>
            </w:r>
            <w:r w:rsidRPr="00192F5D">
              <w:rPr>
                <w:spacing w:val="1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orkiestracji</w:t>
            </w:r>
            <w:r w:rsidRPr="00192F5D">
              <w:rPr>
                <w:spacing w:val="11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</w:t>
            </w:r>
            <w:r w:rsidRPr="00192F5D">
              <w:rPr>
                <w:spacing w:val="10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automatyzacji</w:t>
            </w:r>
          </w:p>
          <w:p w14:paraId="00297177" w14:textId="77777777" w:rsidR="00E35110" w:rsidRPr="00E33020" w:rsidRDefault="00E35110" w:rsidP="002C6A07">
            <w:pPr>
              <w:pStyle w:val="TableParagraph"/>
              <w:spacing w:line="254" w:lineRule="auto"/>
              <w:rPr>
                <w:w w:val="90"/>
                <w:lang w:val="pl-PL"/>
              </w:rPr>
            </w:pPr>
            <w:r w:rsidRPr="00192F5D">
              <w:rPr>
                <w:w w:val="90"/>
                <w:lang w:val="pl-PL"/>
              </w:rPr>
              <w:t>bezpieczeństwa</w:t>
            </w:r>
            <w:r w:rsidRPr="00192F5D">
              <w:rPr>
                <w:spacing w:val="-1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oraz</w:t>
            </w:r>
            <w:r w:rsidRPr="00192F5D">
              <w:rPr>
                <w:spacing w:val="-2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odpowiedzi</w:t>
            </w:r>
            <w:r w:rsidRPr="00192F5D">
              <w:rPr>
                <w:spacing w:val="-5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na</w:t>
            </w:r>
            <w:r w:rsidRPr="00192F5D">
              <w:rPr>
                <w:spacing w:val="-4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incydenty</w:t>
            </w:r>
          </w:p>
        </w:tc>
      </w:tr>
      <w:tr w:rsidR="00E35110" w:rsidRPr="00192F5D" w14:paraId="211BE961" w14:textId="77777777" w:rsidTr="002C6A07">
        <w:trPr>
          <w:trHeight w:val="1074"/>
        </w:trPr>
        <w:tc>
          <w:tcPr>
            <w:tcW w:w="1277" w:type="dxa"/>
          </w:tcPr>
          <w:p w14:paraId="037A888C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5"/>
                <w:w w:val="95"/>
              </w:rPr>
              <w:t>10</w:t>
            </w:r>
          </w:p>
        </w:tc>
        <w:tc>
          <w:tcPr>
            <w:tcW w:w="7651" w:type="dxa"/>
          </w:tcPr>
          <w:p w14:paraId="0ED50C13" w14:textId="77777777" w:rsidR="00E35110" w:rsidRPr="00192F5D" w:rsidRDefault="00E35110" w:rsidP="002C6A07">
            <w:pPr>
              <w:pStyle w:val="TableParagraph"/>
              <w:rPr>
                <w:lang w:val="pl-PL"/>
              </w:rPr>
            </w:pPr>
            <w:r w:rsidRPr="00192F5D">
              <w:rPr>
                <w:spacing w:val="-4"/>
                <w:lang w:val="pl-PL"/>
              </w:rPr>
              <w:t>Wykonawca</w:t>
            </w:r>
            <w:r w:rsidRPr="00192F5D">
              <w:rPr>
                <w:spacing w:val="28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musi</w:t>
            </w:r>
            <w:r w:rsidRPr="00192F5D">
              <w:rPr>
                <w:spacing w:val="27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dostosowywać</w:t>
            </w:r>
            <w:r w:rsidRPr="00192F5D">
              <w:rPr>
                <w:spacing w:val="28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na</w:t>
            </w:r>
            <w:r w:rsidRPr="00192F5D">
              <w:rPr>
                <w:spacing w:val="28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bieżąco</w:t>
            </w:r>
            <w:r w:rsidRPr="00192F5D">
              <w:rPr>
                <w:spacing w:val="28"/>
                <w:lang w:val="pl-PL"/>
              </w:rPr>
              <w:t xml:space="preserve"> </w:t>
            </w:r>
            <w:proofErr w:type="spellStart"/>
            <w:r w:rsidRPr="00192F5D">
              <w:rPr>
                <w:spacing w:val="-4"/>
                <w:lang w:val="pl-PL"/>
              </w:rPr>
              <w:t>playbooki</w:t>
            </w:r>
            <w:proofErr w:type="spellEnd"/>
            <w:r w:rsidRPr="00192F5D">
              <w:rPr>
                <w:spacing w:val="31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do</w:t>
            </w:r>
            <w:r w:rsidRPr="00192F5D">
              <w:rPr>
                <w:spacing w:val="28"/>
                <w:lang w:val="pl-PL"/>
              </w:rPr>
              <w:t xml:space="preserve"> </w:t>
            </w:r>
            <w:r w:rsidRPr="00192F5D">
              <w:rPr>
                <w:spacing w:val="-4"/>
                <w:lang w:val="pl-PL"/>
              </w:rPr>
              <w:t>zmieniającego</w:t>
            </w:r>
            <w:r w:rsidRPr="00192F5D">
              <w:rPr>
                <w:spacing w:val="27"/>
                <w:lang w:val="pl-PL"/>
              </w:rPr>
              <w:t xml:space="preserve"> </w:t>
            </w:r>
            <w:r w:rsidRPr="00192F5D">
              <w:rPr>
                <w:spacing w:val="-5"/>
                <w:lang w:val="pl-PL"/>
              </w:rPr>
              <w:t>się</w:t>
            </w:r>
          </w:p>
          <w:p w14:paraId="1E3CE4A2" w14:textId="77777777" w:rsidR="00E35110" w:rsidRPr="00E33020" w:rsidRDefault="00E35110" w:rsidP="002C6A07">
            <w:pPr>
              <w:pStyle w:val="TableParagraph"/>
              <w:spacing w:line="254" w:lineRule="auto"/>
              <w:rPr>
                <w:w w:val="90"/>
                <w:lang w:val="pl-PL"/>
              </w:rPr>
            </w:pPr>
            <w:r w:rsidRPr="00192F5D">
              <w:rPr>
                <w:spacing w:val="-8"/>
                <w:lang w:val="pl-PL"/>
              </w:rPr>
              <w:t>środowiska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Zamawiającego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tak,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aby</w:t>
            </w:r>
            <w:r w:rsidRPr="00192F5D">
              <w:rPr>
                <w:spacing w:val="19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maksymalizować</w:t>
            </w:r>
            <w:r w:rsidRPr="00192F5D">
              <w:rPr>
                <w:spacing w:val="22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automatyczną</w:t>
            </w:r>
            <w:r w:rsidRPr="00192F5D">
              <w:rPr>
                <w:spacing w:val="22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>reakcję</w:t>
            </w:r>
            <w:r w:rsidRPr="00192F5D">
              <w:rPr>
                <w:spacing w:val="21"/>
                <w:lang w:val="pl-PL"/>
              </w:rPr>
              <w:t xml:space="preserve"> </w:t>
            </w:r>
            <w:r w:rsidRPr="00192F5D">
              <w:rPr>
                <w:spacing w:val="-8"/>
                <w:lang w:val="pl-PL"/>
              </w:rPr>
              <w:t xml:space="preserve">na </w:t>
            </w:r>
            <w:r w:rsidRPr="00192F5D">
              <w:rPr>
                <w:spacing w:val="-2"/>
                <w:lang w:val="pl-PL"/>
              </w:rPr>
              <w:t>incydenty</w:t>
            </w:r>
          </w:p>
        </w:tc>
      </w:tr>
      <w:tr w:rsidR="00E35110" w:rsidRPr="00192F5D" w14:paraId="5AC2FC70" w14:textId="77777777" w:rsidTr="002C6A07">
        <w:trPr>
          <w:trHeight w:val="1074"/>
        </w:trPr>
        <w:tc>
          <w:tcPr>
            <w:tcW w:w="1277" w:type="dxa"/>
          </w:tcPr>
          <w:p w14:paraId="46D4EF80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 w:rsidRPr="00192F5D">
              <w:rPr>
                <w:w w:val="75"/>
              </w:rPr>
              <w:t>SISO-</w:t>
            </w:r>
            <w:r w:rsidRPr="00192F5D">
              <w:rPr>
                <w:spacing w:val="-5"/>
                <w:w w:val="95"/>
              </w:rPr>
              <w:t>11</w:t>
            </w:r>
          </w:p>
        </w:tc>
        <w:tc>
          <w:tcPr>
            <w:tcW w:w="7651" w:type="dxa"/>
          </w:tcPr>
          <w:p w14:paraId="71F4E35B" w14:textId="77777777" w:rsidR="00E35110" w:rsidRPr="00FB6561" w:rsidRDefault="00E35110" w:rsidP="002C6A07">
            <w:pPr>
              <w:pStyle w:val="TableParagraph"/>
              <w:spacing w:line="254" w:lineRule="auto"/>
              <w:rPr>
                <w:w w:val="90"/>
                <w:lang w:val="pl-PL"/>
              </w:rPr>
            </w:pPr>
            <w:r w:rsidRPr="00192F5D">
              <w:rPr>
                <w:w w:val="90"/>
                <w:lang w:val="pl-PL"/>
              </w:rPr>
              <w:t>aktywności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użytkowników</w:t>
            </w:r>
            <w:r w:rsidRPr="00192F5D">
              <w:rPr>
                <w:spacing w:val="-10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systemu</w:t>
            </w:r>
            <w:r w:rsidRPr="00192F5D">
              <w:rPr>
                <w:spacing w:val="-9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SOAR</w:t>
            </w:r>
            <w:r w:rsidRPr="00192F5D">
              <w:rPr>
                <w:spacing w:val="-10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musi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być</w:t>
            </w:r>
            <w:r w:rsidRPr="00192F5D">
              <w:rPr>
                <w:spacing w:val="-10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śledzona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i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logowana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w w:val="90"/>
                <w:lang w:val="pl-PL"/>
              </w:rPr>
              <w:t>na</w:t>
            </w:r>
            <w:r w:rsidRPr="00192F5D">
              <w:rPr>
                <w:spacing w:val="-8"/>
                <w:w w:val="90"/>
                <w:lang w:val="pl-PL"/>
              </w:rPr>
              <w:t xml:space="preserve"> </w:t>
            </w:r>
            <w:r w:rsidRPr="00192F5D">
              <w:rPr>
                <w:spacing w:val="-2"/>
                <w:w w:val="90"/>
                <w:lang w:val="pl-PL"/>
              </w:rPr>
              <w:t>potrzeby</w:t>
            </w:r>
            <w:r>
              <w:rPr>
                <w:lang w:val="pl-PL"/>
              </w:rPr>
              <w:t xml:space="preserve"> </w:t>
            </w:r>
            <w:r w:rsidRPr="00E33020">
              <w:rPr>
                <w:spacing w:val="2"/>
                <w:w w:val="90"/>
                <w:lang w:val="pl-PL"/>
              </w:rPr>
              <w:t>ewentualnej</w:t>
            </w:r>
            <w:r w:rsidRPr="00E33020">
              <w:rPr>
                <w:spacing w:val="15"/>
                <w:lang w:val="pl-PL"/>
              </w:rPr>
              <w:t xml:space="preserve"> </w:t>
            </w:r>
            <w:r w:rsidRPr="00E33020">
              <w:rPr>
                <w:spacing w:val="-2"/>
                <w:lang w:val="pl-PL"/>
              </w:rPr>
              <w:t>analizy</w:t>
            </w:r>
          </w:p>
        </w:tc>
      </w:tr>
    </w:tbl>
    <w:p w14:paraId="055B4190" w14:textId="77777777" w:rsidR="00E35110" w:rsidRDefault="00E35110" w:rsidP="00E35110">
      <w:pPr>
        <w:pStyle w:val="Tekstpodstawowy"/>
        <w:spacing w:before="5"/>
        <w:rPr>
          <w:rFonts w:ascii="Arial" w:hAnsi="Arial" w:cs="Arial"/>
          <w:i/>
          <w:sz w:val="14"/>
          <w:lang w:val="pl-PL"/>
        </w:rPr>
      </w:pPr>
    </w:p>
    <w:p w14:paraId="18EEE1DE" w14:textId="77777777" w:rsidR="00E35110" w:rsidRPr="00192F5D" w:rsidRDefault="00E35110" w:rsidP="00E35110">
      <w:pPr>
        <w:pStyle w:val="Tekstpodstawowy"/>
        <w:rPr>
          <w:rFonts w:ascii="Arial" w:hAnsi="Arial" w:cs="Arial"/>
          <w:i/>
          <w:sz w:val="18"/>
          <w:lang w:val="pl-PL"/>
        </w:rPr>
      </w:pPr>
    </w:p>
    <w:p w14:paraId="1F5BD01A" w14:textId="77777777" w:rsidR="00E35110" w:rsidRPr="00E33020" w:rsidRDefault="00E35110" w:rsidP="00E35110">
      <w:pPr>
        <w:pStyle w:val="Akapitzlist"/>
        <w:numPr>
          <w:ilvl w:val="1"/>
          <w:numId w:val="46"/>
        </w:numPr>
        <w:spacing w:line="240" w:lineRule="auto"/>
        <w:rPr>
          <w:rFonts w:ascii="Arial" w:hAnsi="Arial" w:cs="Arial"/>
          <w:b/>
          <w:bCs/>
          <w:sz w:val="18"/>
          <w:szCs w:val="18"/>
          <w:lang w:val="x-none"/>
        </w:rPr>
      </w:pPr>
      <w:r w:rsidRPr="00E33020">
        <w:rPr>
          <w:rFonts w:ascii="Arial" w:hAnsi="Arial" w:cs="Arial"/>
          <w:b/>
          <w:bCs/>
          <w:sz w:val="18"/>
          <w:szCs w:val="18"/>
          <w:lang w:val="x-none"/>
        </w:rPr>
        <w:t xml:space="preserve">Wymagania w zakresie </w:t>
      </w:r>
      <w:r>
        <w:rPr>
          <w:rFonts w:ascii="Arial" w:hAnsi="Arial" w:cs="Arial"/>
          <w:b/>
          <w:bCs/>
          <w:sz w:val="18"/>
          <w:szCs w:val="18"/>
          <w:lang w:val="x-none"/>
        </w:rPr>
        <w:t>systemu XDR</w:t>
      </w:r>
    </w:p>
    <w:p w14:paraId="204B2FBE" w14:textId="77777777" w:rsidR="00E35110" w:rsidRPr="00192F5D" w:rsidRDefault="00E35110" w:rsidP="00E35110">
      <w:pPr>
        <w:spacing w:before="54" w:after="27"/>
        <w:ind w:left="116"/>
        <w:rPr>
          <w:rFonts w:ascii="Arial" w:hAnsi="Arial" w:cs="Arial"/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1"/>
      </w:tblGrid>
      <w:tr w:rsidR="00E35110" w:rsidRPr="00192F5D" w14:paraId="2641EAAA" w14:textId="77777777" w:rsidTr="002C6A07">
        <w:trPr>
          <w:trHeight w:val="268"/>
        </w:trPr>
        <w:tc>
          <w:tcPr>
            <w:tcW w:w="1277" w:type="dxa"/>
          </w:tcPr>
          <w:p w14:paraId="7F734BA2" w14:textId="77777777" w:rsidR="00E35110" w:rsidRPr="00192F5D" w:rsidRDefault="00E35110" w:rsidP="002C6A07">
            <w:pPr>
              <w:pStyle w:val="TableParagraph"/>
              <w:spacing w:line="246" w:lineRule="exact"/>
              <w:ind w:left="110"/>
            </w:pPr>
            <w:proofErr w:type="spellStart"/>
            <w:r w:rsidRPr="00192F5D">
              <w:rPr>
                <w:spacing w:val="-2"/>
              </w:rPr>
              <w:t>Wymaganie</w:t>
            </w:r>
            <w:proofErr w:type="spellEnd"/>
          </w:p>
        </w:tc>
        <w:tc>
          <w:tcPr>
            <w:tcW w:w="7651" w:type="dxa"/>
          </w:tcPr>
          <w:p w14:paraId="05298E3A" w14:textId="77777777" w:rsidR="00E35110" w:rsidRPr="00192F5D" w:rsidRDefault="00E35110" w:rsidP="002C6A07">
            <w:pPr>
              <w:pStyle w:val="TableParagraph"/>
              <w:spacing w:line="246" w:lineRule="exact"/>
            </w:pPr>
            <w:proofErr w:type="spellStart"/>
            <w:r w:rsidRPr="00192F5D">
              <w:rPr>
                <w:spacing w:val="-4"/>
              </w:rPr>
              <w:t>Opis</w:t>
            </w:r>
            <w:proofErr w:type="spellEnd"/>
          </w:p>
        </w:tc>
      </w:tr>
      <w:tr w:rsidR="00E35110" w:rsidRPr="00192F5D" w14:paraId="30D9A510" w14:textId="77777777" w:rsidTr="002C6A07">
        <w:trPr>
          <w:trHeight w:val="806"/>
        </w:trPr>
        <w:tc>
          <w:tcPr>
            <w:tcW w:w="1277" w:type="dxa"/>
          </w:tcPr>
          <w:p w14:paraId="49D439F3" w14:textId="77777777" w:rsidR="00E35110" w:rsidRPr="00192F5D" w:rsidRDefault="00E35110" w:rsidP="002C6A07">
            <w:pPr>
              <w:pStyle w:val="TableParagraph"/>
              <w:ind w:left="110"/>
            </w:pPr>
            <w:r>
              <w:rPr>
                <w:w w:val="75"/>
              </w:rPr>
              <w:t>XDR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</w:p>
        </w:tc>
        <w:tc>
          <w:tcPr>
            <w:tcW w:w="7651" w:type="dxa"/>
          </w:tcPr>
          <w:p w14:paraId="6DBFEFF9" w14:textId="77777777" w:rsidR="00E35110" w:rsidRPr="007038F0" w:rsidRDefault="00E35110" w:rsidP="002C6A0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Prewencja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detekcja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zagrożeń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>:</w:t>
            </w:r>
          </w:p>
          <w:p w14:paraId="77661558" w14:textId="77777777" w:rsidR="00E35110" w:rsidRPr="007038F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 umożliwiać pracę w 2 trybach:</w:t>
            </w:r>
          </w:p>
          <w:p w14:paraId="224DD4C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Tryb Detekcji – wykrywanie zagrożeń, informowanie o nich, jednak bez automatycznych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remediacji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;</w:t>
            </w:r>
          </w:p>
          <w:p w14:paraId="1EE85087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Tryb Prewencji – wykrywanie zagrożeń oraz wykonywanie automatycznych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remediacji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, </w:t>
            </w:r>
            <w:proofErr w:type="gramStart"/>
            <w:r w:rsidRPr="009A6000">
              <w:rPr>
                <w:rFonts w:ascii="Arial" w:hAnsi="Arial" w:cs="Arial"/>
                <w:lang w:val="pl-PL"/>
              </w:rPr>
              <w:t>akcji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 xml:space="preserve"> które powstrzymują zagrożenie;</w:t>
            </w:r>
          </w:p>
          <w:p w14:paraId="5165FF0B" w14:textId="77777777" w:rsidR="00E35110" w:rsidRPr="007038F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 umożliwiać pracę autonomicz</w:t>
            </w:r>
            <w:r>
              <w:rPr>
                <w:rFonts w:ascii="Arial" w:hAnsi="Arial" w:cs="Arial"/>
                <w:lang w:val="pl-PL"/>
              </w:rPr>
              <w:t>ną</w:t>
            </w:r>
            <w:r w:rsidRPr="007038F0">
              <w:rPr>
                <w:rFonts w:ascii="Arial" w:hAnsi="Arial" w:cs="Arial"/>
                <w:lang w:val="pl-PL"/>
              </w:rPr>
              <w:t xml:space="preserve"> tj. agent bez kontaktu z konsolą zarządzającą ma wykonuje wszystkie akcje detekcji i prewencji według parametrów lokalnych (pobranych w ostatniej sesji </w:t>
            </w:r>
            <w:r w:rsidRPr="007038F0">
              <w:rPr>
                <w:rFonts w:ascii="Arial" w:hAnsi="Arial" w:cs="Arial"/>
                <w:lang w:val="pl-PL"/>
              </w:rPr>
              <w:lastRenderedPageBreak/>
              <w:t>z konsolą);</w:t>
            </w:r>
          </w:p>
          <w:p w14:paraId="50F62515" w14:textId="77777777" w:rsidR="00E35110" w:rsidRPr="007038F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 obsługiwać systemy operacyjne:</w:t>
            </w:r>
          </w:p>
          <w:p w14:paraId="0DF9798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MS Windows – klienckie i serwerowe;</w:t>
            </w:r>
          </w:p>
          <w:p w14:paraId="36B84D9E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Linux – systemy 64 bitowe;</w:t>
            </w:r>
          </w:p>
          <w:p w14:paraId="57867FD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proofErr w:type="spellStart"/>
            <w:r w:rsidRPr="009A6000">
              <w:rPr>
                <w:rFonts w:ascii="Arial" w:hAnsi="Arial" w:cs="Arial"/>
                <w:lang w:val="pl-PL"/>
              </w:rPr>
              <w:t>MacOS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;</w:t>
            </w:r>
          </w:p>
          <w:p w14:paraId="5DE4167A" w14:textId="77777777" w:rsidR="00E35110" w:rsidRPr="007038F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 monitor</w:t>
            </w:r>
            <w:r>
              <w:rPr>
                <w:rFonts w:ascii="Arial" w:hAnsi="Arial" w:cs="Arial"/>
                <w:lang w:val="pl-PL"/>
              </w:rPr>
              <w:t>ować</w:t>
            </w:r>
            <w:r w:rsidRPr="007038F0">
              <w:rPr>
                <w:rFonts w:ascii="Arial" w:hAnsi="Arial" w:cs="Arial"/>
                <w:lang w:val="pl-PL"/>
              </w:rPr>
              <w:t xml:space="preserve"> i wizualiz</w:t>
            </w:r>
            <w:r>
              <w:rPr>
                <w:rFonts w:ascii="Arial" w:hAnsi="Arial" w:cs="Arial"/>
                <w:lang w:val="pl-PL"/>
              </w:rPr>
              <w:t>ować</w:t>
            </w:r>
            <w:r w:rsidRPr="007038F0">
              <w:rPr>
                <w:rFonts w:ascii="Arial" w:hAnsi="Arial" w:cs="Arial"/>
                <w:lang w:val="pl-PL"/>
              </w:rPr>
              <w:t xml:space="preserve"> zagrożenia cybernetyczne w czasie rzeczywistym zarówno na fizycznych jak i wirtualnych komputerach użytkowników końcowych oraz serwerach.</w:t>
            </w:r>
          </w:p>
          <w:p w14:paraId="123F3451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z</w:t>
            </w:r>
            <w:r w:rsidRPr="009A6000">
              <w:rPr>
                <w:rFonts w:ascii="Arial" w:hAnsi="Arial" w:cs="Arial"/>
                <w:lang w:val="pl-PL"/>
              </w:rPr>
              <w:t>apewni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ochronę przed złośliwym oprogramowaniem na podstawie sygnatur, analizy zachowania aplikacji w czasie rzeczywistym oraz przy wykorzystaniu statycznych mechanizmów uczenia maszynowego</w:t>
            </w:r>
          </w:p>
          <w:p w14:paraId="1DC6D3C8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i</w:t>
            </w:r>
            <w:r w:rsidRPr="009A6000">
              <w:rPr>
                <w:rFonts w:ascii="Arial" w:hAnsi="Arial" w:cs="Arial"/>
                <w:lang w:val="pl-PL"/>
              </w:rPr>
              <w:t>dentyfi</w:t>
            </w:r>
            <w:r>
              <w:rPr>
                <w:rFonts w:ascii="Arial" w:hAnsi="Arial" w:cs="Arial"/>
                <w:lang w:val="pl-PL"/>
              </w:rPr>
              <w:t>kować</w:t>
            </w:r>
            <w:r w:rsidRPr="009A6000">
              <w:rPr>
                <w:rFonts w:ascii="Arial" w:hAnsi="Arial" w:cs="Arial"/>
                <w:lang w:val="pl-PL"/>
              </w:rPr>
              <w:t xml:space="preserve"> złośliwe oprogramowanie w danych znajdujących się w spoczynku poprzez możliwość konfiguracji profili skanowania AV</w:t>
            </w:r>
          </w:p>
          <w:p w14:paraId="6FB756A7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w</w:t>
            </w:r>
            <w:r w:rsidRPr="009A6000">
              <w:rPr>
                <w:rFonts w:ascii="Arial" w:hAnsi="Arial" w:cs="Arial"/>
                <w:lang w:val="pl-PL"/>
              </w:rPr>
              <w:t>ykorzyst</w:t>
            </w:r>
            <w:r>
              <w:rPr>
                <w:rFonts w:ascii="Arial" w:hAnsi="Arial" w:cs="Arial"/>
                <w:lang w:val="pl-PL"/>
              </w:rPr>
              <w:t>ywać</w:t>
            </w:r>
            <w:r w:rsidRPr="009A6000">
              <w:rPr>
                <w:rFonts w:ascii="Arial" w:hAnsi="Arial" w:cs="Arial"/>
                <w:lang w:val="pl-PL"/>
              </w:rPr>
              <w:t xml:space="preserve"> metadane (IOC) dostarczone przez producenta rozwiązania do analizy i wykrywania zagrożeń</w:t>
            </w:r>
          </w:p>
          <w:p w14:paraId="67842AF1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w</w:t>
            </w:r>
            <w:r w:rsidRPr="009A6000">
              <w:rPr>
                <w:rFonts w:ascii="Arial" w:hAnsi="Arial" w:cs="Arial"/>
                <w:lang w:val="pl-PL"/>
              </w:rPr>
              <w:t>ykorzyst</w:t>
            </w:r>
            <w:r>
              <w:rPr>
                <w:rFonts w:ascii="Arial" w:hAnsi="Arial" w:cs="Arial"/>
                <w:lang w:val="pl-PL"/>
              </w:rPr>
              <w:t>ywać</w:t>
            </w:r>
            <w:r w:rsidRPr="009A6000">
              <w:rPr>
                <w:rFonts w:ascii="Arial" w:hAnsi="Arial" w:cs="Arial"/>
                <w:lang w:val="pl-PL"/>
              </w:rPr>
              <w:t xml:space="preserve"> serwisy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reputacyjne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do analizy online reputacji plików</w:t>
            </w:r>
          </w:p>
          <w:p w14:paraId="54705D81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w</w:t>
            </w:r>
            <w:r w:rsidRPr="009A6000">
              <w:rPr>
                <w:rFonts w:ascii="Arial" w:hAnsi="Arial" w:cs="Arial"/>
                <w:lang w:val="pl-PL"/>
              </w:rPr>
              <w:t>ykorzyst</w:t>
            </w:r>
            <w:r>
              <w:rPr>
                <w:rFonts w:ascii="Arial" w:hAnsi="Arial" w:cs="Arial"/>
                <w:lang w:val="pl-PL"/>
              </w:rPr>
              <w:t>ywać</w:t>
            </w:r>
            <w:r w:rsidRPr="009A6000">
              <w:rPr>
                <w:rFonts w:ascii="Arial" w:hAnsi="Arial" w:cs="Arial"/>
                <w:lang w:val="pl-PL"/>
              </w:rPr>
              <w:t xml:space="preserve"> metadane (IOC) dostarczone przez dział SOC do analizy i wykrywania zagrożeń, pozwala wykonywać poszukiwania zagrożeń w oparciu o takie parametry jak Sha256, MD5 itp.</w:t>
            </w:r>
          </w:p>
          <w:p w14:paraId="75C004A9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u</w:t>
            </w:r>
            <w:r w:rsidRPr="009A6000">
              <w:rPr>
                <w:rFonts w:ascii="Arial" w:hAnsi="Arial" w:cs="Arial"/>
                <w:lang w:val="pl-PL"/>
              </w:rPr>
              <w:t>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wykrywanie zdarzeń dotyczących bezpieczeństwa, pochodzących przynajmniej z niżej wymienionych obszarów w infrastrukturze informatycznej:</w:t>
            </w:r>
          </w:p>
          <w:p w14:paraId="627FCFB0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192F5D">
              <w:rPr>
                <w:rFonts w:ascii="Arial" w:hAnsi="Arial" w:cs="Arial"/>
              </w:rPr>
              <w:t>r</w:t>
            </w:r>
            <w:r w:rsidRPr="009A6000">
              <w:rPr>
                <w:rFonts w:ascii="Arial" w:hAnsi="Arial" w:cs="Arial"/>
                <w:lang w:val="pl-PL"/>
              </w:rPr>
              <w:t>uchu sieciowego</w:t>
            </w:r>
          </w:p>
          <w:p w14:paraId="5C4F7C5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urządzeń końcowych (stacje robocze oraz serwery)</w:t>
            </w:r>
          </w:p>
          <w:p w14:paraId="7062C510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zachowanie plików na urządzeniach końcowych</w:t>
            </w:r>
          </w:p>
          <w:p w14:paraId="182EE961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Zachowanie użytkowników na urządzeniach końcowych</w:t>
            </w:r>
          </w:p>
          <w:p w14:paraId="5ABBFDBC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 w:rsidRPr="009A6000">
              <w:rPr>
                <w:rFonts w:ascii="Arial" w:hAnsi="Arial" w:cs="Arial"/>
                <w:lang w:val="pl-PL"/>
              </w:rPr>
              <w:t xml:space="preserve"> 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mechanizmy ograniczające generowanie fałszywych alarmów z wykorzystaniem co najmniej poniższych metod</w:t>
            </w:r>
          </w:p>
          <w:p w14:paraId="79020AC8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Automatycznej weryfikacji wskaźników wykrytych zagrożeń w odniesieniu do wbudowanej bazy znanych zagrożeń, która jest na bieżąco uaktualniana za pośrednictwem dostępnego w chmurze producenta zestawu narzędzi, </w:t>
            </w:r>
          </w:p>
          <w:p w14:paraId="5E6493A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Meta-skanowanie antywirusowe, wykorzystujące wszystkie silniki dostępne w bazie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VirusTotal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. </w:t>
            </w:r>
          </w:p>
          <w:p w14:paraId="5381C81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Wzorce schematów działania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malware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oraz bazy przykładowych kodów źródłowych (ang. Post Ex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Sources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)</w:t>
            </w:r>
          </w:p>
          <w:p w14:paraId="34E5B9F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Manualne oznaczanie poziomu ważności wykrytego zagrożenia na podstawie analizy przez zespół SOC.</w:t>
            </w:r>
          </w:p>
          <w:p w14:paraId="6C1C7852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w</w:t>
            </w:r>
            <w:r w:rsidRPr="009A6000">
              <w:rPr>
                <w:rFonts w:ascii="Arial" w:hAnsi="Arial" w:cs="Arial"/>
                <w:lang w:val="pl-PL"/>
              </w:rPr>
              <w:t>ykrywa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nietypowe zachowania urządzeń, użytkowników oraz plików w sieci.</w:t>
            </w:r>
          </w:p>
          <w:p w14:paraId="1B40CD17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z</w:t>
            </w:r>
            <w:r w:rsidRPr="009A6000">
              <w:rPr>
                <w:rFonts w:ascii="Arial" w:hAnsi="Arial" w:cs="Arial"/>
                <w:lang w:val="pl-PL"/>
              </w:rPr>
              <w:t>biera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wskaźniki kompromitacji (IOC) i zachowania z obszaru stacji końcowych, zachowania użytkowników, połączeń sieciowych oraz aktywności w systemie plików.</w:t>
            </w:r>
          </w:p>
          <w:p w14:paraId="2008A308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>p</w:t>
            </w:r>
            <w:r w:rsidRPr="009A6000">
              <w:rPr>
                <w:rFonts w:ascii="Arial" w:hAnsi="Arial" w:cs="Arial"/>
                <w:lang w:val="pl-PL"/>
              </w:rPr>
              <w:t>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funkcjonalność samodzielnego „uczenia się”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zachowań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typowych w organizacji poprzez zbieranie i ustalenie wskaźników dotyczących zachowania monitorowanych elementów w lokalnej oraz rozległej sieci komputerowej.</w:t>
            </w:r>
          </w:p>
          <w:p w14:paraId="06631BD0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lastRenderedPageBreak/>
              <w:t xml:space="preserve">System ma </w:t>
            </w:r>
            <w:r>
              <w:rPr>
                <w:rFonts w:ascii="Arial" w:hAnsi="Arial" w:cs="Arial"/>
                <w:lang w:val="pl-PL"/>
              </w:rPr>
              <w:t>p</w:t>
            </w:r>
            <w:r w:rsidRPr="009A6000">
              <w:rPr>
                <w:rFonts w:ascii="Arial" w:hAnsi="Arial" w:cs="Arial"/>
                <w:lang w:val="pl-PL"/>
              </w:rPr>
              <w:t>rofil</w:t>
            </w:r>
            <w:r>
              <w:rPr>
                <w:rFonts w:ascii="Arial" w:hAnsi="Arial" w:cs="Arial"/>
                <w:lang w:val="pl-PL"/>
              </w:rPr>
              <w:t>ować</w:t>
            </w:r>
            <w:r w:rsidRPr="009A6000">
              <w:rPr>
                <w:rFonts w:ascii="Arial" w:hAnsi="Arial" w:cs="Arial"/>
                <w:lang w:val="pl-PL"/>
              </w:rPr>
              <w:t xml:space="preserve"> typowe zachowania i odstępstwa od nich</w:t>
            </w:r>
          </w:p>
          <w:p w14:paraId="232EACFE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Umożliwia stworzenie tzw. „białych listy” (ang. White list) znanych i zaufanych plików,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zachowań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na każdym monitorowanym urządzeniu w celu obniżenia poziomu fałszywych alarmów i poprawy wydajności działania całego rozwiązania.</w:t>
            </w:r>
          </w:p>
          <w:p w14:paraId="50AF491D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ind w:left="1077" w:hanging="357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 w:rsidRPr="009A600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funkcjonalność szczegółowego skanowania zachowania konkretnego wykonywalnego pliku na chronionej stacji poprzez automatyczny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sandbox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lub poprzez analizę pliku przez dział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SyOps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producenta systemu XDR</w:t>
            </w:r>
          </w:p>
          <w:p w14:paraId="6F94CA41" w14:textId="77777777" w:rsidR="00E35110" w:rsidRPr="009A6000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ind w:left="1077" w:hanging="357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 xml:space="preserve">posiadać </w:t>
            </w:r>
            <w:r w:rsidRPr="009A6000">
              <w:rPr>
                <w:rFonts w:ascii="Arial" w:hAnsi="Arial" w:cs="Arial"/>
                <w:lang w:val="pl-PL"/>
              </w:rPr>
              <w:t>funkcjonalność nadzoru pamięci zewnętrznych USB w zakresie:</w:t>
            </w:r>
          </w:p>
          <w:p w14:paraId="3A200EF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Rozpoznania i blokowania urządzeń pamięci zewnętrznej USB</w:t>
            </w:r>
          </w:p>
          <w:p w14:paraId="7AEAA3B1" w14:textId="77777777" w:rsidR="00E35110" w:rsidRPr="007038F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Tworzenia dopuszczonych w organizacji urządzeń USB (tzw. </w:t>
            </w:r>
            <w:r w:rsidRPr="007038F0">
              <w:rPr>
                <w:rFonts w:ascii="Arial" w:hAnsi="Arial" w:cs="Arial"/>
                <w:lang w:val="pl-PL"/>
              </w:rPr>
              <w:t>White List), które będą monitorowane i dopuszczone do użytkowania</w:t>
            </w:r>
          </w:p>
          <w:p w14:paraId="1696C393" w14:textId="77777777" w:rsidR="00E35110" w:rsidRPr="00192F5D" w:rsidRDefault="00E35110" w:rsidP="002C6A07">
            <w:pPr>
              <w:pStyle w:val="Akapitzlist"/>
              <w:numPr>
                <w:ilvl w:val="2"/>
                <w:numId w:val="39"/>
              </w:numPr>
              <w:spacing w:line="240" w:lineRule="auto"/>
              <w:ind w:left="1077" w:hanging="357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S</w:t>
            </w:r>
            <w:r w:rsidRPr="007038F0">
              <w:rPr>
                <w:rFonts w:ascii="Arial" w:hAnsi="Arial" w:cs="Arial"/>
                <w:lang w:val="pl-PL"/>
              </w:rPr>
              <w:t xml:space="preserve"> System ma </w:t>
            </w:r>
            <w:proofErr w:type="spellStart"/>
            <w:r>
              <w:rPr>
                <w:rFonts w:ascii="Arial" w:hAnsi="Arial" w:cs="Arial"/>
                <w:lang w:val="pl-PL"/>
              </w:rPr>
              <w:t>s</w:t>
            </w:r>
            <w:r w:rsidRPr="009A6000">
              <w:rPr>
                <w:rFonts w:ascii="Arial" w:hAnsi="Arial" w:cs="Arial"/>
                <w:lang w:val="pl-PL"/>
              </w:rPr>
              <w:t>kanowan</w:t>
            </w:r>
            <w:r>
              <w:rPr>
                <w:rFonts w:ascii="Arial" w:hAnsi="Arial" w:cs="Arial"/>
                <w:lang w:val="pl-PL"/>
              </w:rPr>
              <w:t>ować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urządze</w:t>
            </w:r>
            <w:r>
              <w:rPr>
                <w:rFonts w:ascii="Arial" w:hAnsi="Arial" w:cs="Arial"/>
                <w:lang w:val="pl-PL"/>
              </w:rPr>
              <w:t>nia</w:t>
            </w:r>
            <w:r w:rsidRPr="009A6000">
              <w:rPr>
                <w:rFonts w:ascii="Arial" w:hAnsi="Arial" w:cs="Arial"/>
                <w:lang w:val="pl-PL"/>
              </w:rPr>
              <w:t xml:space="preserve"> USB modułem AV w przypadku podłączenia urządzenia do portu USB.</w:t>
            </w:r>
          </w:p>
        </w:tc>
      </w:tr>
      <w:tr w:rsidR="00E35110" w:rsidRPr="00192F5D" w14:paraId="592FA13E" w14:textId="77777777" w:rsidTr="002C6A07">
        <w:trPr>
          <w:trHeight w:val="628"/>
        </w:trPr>
        <w:tc>
          <w:tcPr>
            <w:tcW w:w="1277" w:type="dxa"/>
          </w:tcPr>
          <w:p w14:paraId="289E154E" w14:textId="77777777" w:rsidR="00E35110" w:rsidRPr="00192F5D" w:rsidRDefault="00E35110" w:rsidP="002C6A07">
            <w:pPr>
              <w:pStyle w:val="TableParagraph"/>
              <w:ind w:left="110"/>
            </w:pPr>
            <w:r>
              <w:rPr>
                <w:w w:val="75"/>
              </w:rPr>
              <w:lastRenderedPageBreak/>
              <w:t>XDR</w:t>
            </w:r>
            <w:r w:rsidRPr="00192F5D">
              <w:rPr>
                <w:w w:val="75"/>
              </w:rPr>
              <w:t xml:space="preserve"> -</w:t>
            </w:r>
            <w:r w:rsidRPr="00192F5D">
              <w:rPr>
                <w:spacing w:val="-10"/>
                <w:w w:val="90"/>
              </w:rPr>
              <w:t>2</w:t>
            </w:r>
          </w:p>
        </w:tc>
        <w:tc>
          <w:tcPr>
            <w:tcW w:w="7651" w:type="dxa"/>
          </w:tcPr>
          <w:p w14:paraId="53A4178B" w14:textId="77777777" w:rsidR="00E35110" w:rsidRPr="007038F0" w:rsidRDefault="00E35110" w:rsidP="002C6A07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mylenia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atakującego</w:t>
            </w:r>
            <w:proofErr w:type="spellEnd"/>
          </w:p>
          <w:p w14:paraId="592810E7" w14:textId="77777777" w:rsidR="00E35110" w:rsidRPr="009A6000" w:rsidRDefault="00E35110" w:rsidP="002C6A07">
            <w:pPr>
              <w:pStyle w:val="Akapitzlist"/>
              <w:numPr>
                <w:ilvl w:val="2"/>
                <w:numId w:val="47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XDR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wbudowany mechanizm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pl-PL"/>
              </w:rPr>
              <w:t xml:space="preserve">pułapek </w:t>
            </w:r>
            <w:r w:rsidRPr="009A6000">
              <w:rPr>
                <w:rFonts w:ascii="Arial" w:hAnsi="Arial" w:cs="Arial"/>
                <w:lang w:val="pl-PL"/>
              </w:rPr>
              <w:t xml:space="preserve"> (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 xml:space="preserve">ang.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Decoys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) wspomagający wczesne wykrywanie nieznanych ataków oraz źródeł zagrożeń a także aktywności szpiegowskiej w infrastrukturze informatycznej w oparciu o obiekty:</w:t>
            </w:r>
          </w:p>
          <w:p w14:paraId="711D4CD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Hostów (fałszywe usługi sieciowe, serwery i stacje końcowe)</w:t>
            </w:r>
          </w:p>
          <w:p w14:paraId="0C1A265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Użytkowników</w:t>
            </w:r>
          </w:p>
          <w:p w14:paraId="623E3EC2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Plików</w:t>
            </w:r>
          </w:p>
          <w:p w14:paraId="08FA802E" w14:textId="77777777" w:rsidR="00E35110" w:rsidRPr="009A6000" w:rsidRDefault="00E35110" w:rsidP="002C6A07">
            <w:pPr>
              <w:pStyle w:val="Akapitzlist"/>
              <w:numPr>
                <w:ilvl w:val="2"/>
                <w:numId w:val="47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wbudowany mechanizm pułapki przeciw zagrożeniu klasy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Ramsomware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, poprzez budowanie odpowiednio zdefiniowanych katalogów i plików, które pozwalają wychwycić działanie procesu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ramsomware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.</w:t>
            </w:r>
          </w:p>
          <w:p w14:paraId="0D14272D" w14:textId="77777777" w:rsidR="00E35110" w:rsidRPr="00C215B5" w:rsidRDefault="00E35110" w:rsidP="002C6A07">
            <w:pPr>
              <w:pStyle w:val="TableParagraph"/>
              <w:spacing w:line="254" w:lineRule="auto"/>
              <w:ind w:right="118"/>
              <w:rPr>
                <w:lang w:val="pl-PL"/>
              </w:rPr>
            </w:pPr>
          </w:p>
        </w:tc>
      </w:tr>
      <w:tr w:rsidR="00E35110" w:rsidRPr="00192F5D" w14:paraId="4A29402F" w14:textId="77777777" w:rsidTr="002C6A07">
        <w:trPr>
          <w:trHeight w:val="1074"/>
        </w:trPr>
        <w:tc>
          <w:tcPr>
            <w:tcW w:w="1277" w:type="dxa"/>
          </w:tcPr>
          <w:p w14:paraId="1349B4B2" w14:textId="77777777" w:rsidR="00E35110" w:rsidRPr="00192F5D" w:rsidRDefault="00E35110" w:rsidP="002C6A07">
            <w:pPr>
              <w:pStyle w:val="TableParagraph"/>
              <w:ind w:left="110"/>
            </w:pPr>
            <w:r>
              <w:rPr>
                <w:w w:val="75"/>
              </w:rPr>
              <w:t>XDR</w:t>
            </w:r>
            <w:r w:rsidRPr="00192F5D">
              <w:rPr>
                <w:w w:val="75"/>
              </w:rPr>
              <w:t xml:space="preserve"> -</w:t>
            </w:r>
            <w:r w:rsidRPr="00192F5D">
              <w:rPr>
                <w:spacing w:val="-10"/>
                <w:w w:val="90"/>
              </w:rPr>
              <w:t>3</w:t>
            </w:r>
          </w:p>
        </w:tc>
        <w:tc>
          <w:tcPr>
            <w:tcW w:w="7651" w:type="dxa"/>
          </w:tcPr>
          <w:p w14:paraId="0DA5DD18" w14:textId="77777777" w:rsidR="00E35110" w:rsidRPr="007038F0" w:rsidRDefault="00E35110" w:rsidP="002C6A07">
            <w:pPr>
              <w:jc w:val="both"/>
              <w:rPr>
                <w:rFonts w:ascii="Arial" w:hAnsi="Arial" w:cs="Arial"/>
              </w:rPr>
            </w:pP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reakcji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i</w:t>
            </w:r>
            <w:proofErr w:type="spellEnd"/>
            <w:r w:rsidRPr="007038F0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7038F0">
              <w:rPr>
                <w:rFonts w:ascii="Arial" w:hAnsi="Arial" w:cs="Arial"/>
                <w:b/>
                <w:bCs/>
                <w:i/>
                <w:iCs/>
              </w:rPr>
              <w:t>remediacj</w:t>
            </w:r>
            <w:r>
              <w:rPr>
                <w:rFonts w:ascii="Arial" w:hAnsi="Arial" w:cs="Arial"/>
                <w:b/>
                <w:bCs/>
                <w:i/>
                <w:iCs/>
              </w:rPr>
              <w:t>a</w:t>
            </w:r>
            <w:proofErr w:type="spellEnd"/>
          </w:p>
          <w:p w14:paraId="2F1F9FB0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A6000">
              <w:rPr>
                <w:rFonts w:ascii="Arial" w:hAnsi="Arial" w:cs="Arial"/>
                <w:lang w:val="pl-PL"/>
              </w:rPr>
              <w:t xml:space="preserve"> możliwość wykonania manualnych i automatycznych działań naprawczych (ang.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Remediation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), niwelujących skutki ataków oraz zapobiegających podobnym zdarzeniom w przyszłości.</w:t>
            </w:r>
          </w:p>
          <w:p w14:paraId="6B3DDEBA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w</w:t>
            </w:r>
            <w:r w:rsidRPr="009A6000">
              <w:rPr>
                <w:rFonts w:ascii="Arial" w:hAnsi="Arial" w:cs="Arial"/>
                <w:lang w:val="pl-PL"/>
              </w:rPr>
              <w:t xml:space="preserve">ykrywanie w czasie rzeczywistym i automatyczne blokowanie na chronionych stacjach końcowych i serwerach poprzez analizę behawioralną m.in. zagrożeń typu: </w:t>
            </w:r>
          </w:p>
          <w:p w14:paraId="3F9683D3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proofErr w:type="spellStart"/>
            <w:r w:rsidRPr="009A6000">
              <w:rPr>
                <w:rFonts w:ascii="Arial" w:hAnsi="Arial" w:cs="Arial"/>
                <w:lang w:val="pl-PL"/>
              </w:rPr>
              <w:t>Ransomware</w:t>
            </w:r>
            <w:proofErr w:type="spellEnd"/>
          </w:p>
          <w:p w14:paraId="0C4C120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Memory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Injection</w:t>
            </w:r>
            <w:proofErr w:type="spellEnd"/>
          </w:p>
          <w:p w14:paraId="5D5CE20C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 w:rsidRPr="009A6000">
              <w:rPr>
                <w:rFonts w:ascii="Arial" w:hAnsi="Arial" w:cs="Arial"/>
                <w:lang w:val="pl-PL"/>
              </w:rPr>
              <w:t xml:space="preserve">możliwość automatycznego zabicia (ang.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kill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) procesu, jeśli wykryje metodę ataku typu Memory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Injection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Ramsomware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itp.</w:t>
            </w:r>
          </w:p>
          <w:p w14:paraId="4F58CD16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</w:t>
            </w:r>
            <w:r w:rsidRPr="009A6000">
              <w:rPr>
                <w:rFonts w:ascii="Arial" w:hAnsi="Arial" w:cs="Arial"/>
                <w:lang w:val="pl-PL"/>
              </w:rPr>
              <w:t>owiadamia o wykryciu zagrożenia na stacji końcowej poprzez wyświetlony komunikat, w panelu zarządzania (na konsoli zarządzającej) oraz drogą mailową na wskazaną skrzynkę pocztową i ma możliwość wysyłania logów do zewnętrznego systemu SIEM.</w:t>
            </w:r>
          </w:p>
          <w:p w14:paraId="1CC09FF5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 w:rsidRPr="009A6000">
              <w:rPr>
                <w:rFonts w:ascii="Arial" w:hAnsi="Arial" w:cs="Arial"/>
                <w:lang w:val="pl-PL"/>
              </w:rPr>
              <w:t xml:space="preserve">możliwość wykonania predefiniowanych akcji naprawczych (ang.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Remediation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) bezpośrednio na chronionych komputerach i serwerach, polegających na możliwości utworzenia reguł, które umożliwią usuwanie w sposób automatyczny każdego </w:t>
            </w:r>
            <w:r w:rsidRPr="009A6000">
              <w:rPr>
                <w:rFonts w:ascii="Arial" w:hAnsi="Arial" w:cs="Arial"/>
                <w:lang w:val="pl-PL"/>
              </w:rPr>
              <w:lastRenderedPageBreak/>
              <w:t>kolejnego zagrożenia o podobnym charakterze, z możliwością indywidualnego dostosowania sposobu reakcji systemu.</w:t>
            </w:r>
          </w:p>
          <w:p w14:paraId="24C5411D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System 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podjęcie automatycznej lub ręcznej akcji na poniższych obiektach:</w:t>
            </w:r>
          </w:p>
          <w:p w14:paraId="3E5FB77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Plik (usuń plik, poddaj plik kwarantannie, zabij powiązany proces)</w:t>
            </w:r>
          </w:p>
          <w:p w14:paraId="790E70C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Host (zrestartuj hosta, wyłącz hosta, wyłącz wszystkie karty sieciowe, izoluj – zablokuj komunikację sieciową poza komunikacją związaną z działaniem Systemu, uruchom komendę)</w:t>
            </w:r>
          </w:p>
          <w:p w14:paraId="3A0A4C21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Użytkownik (zablokuj użytkownika)</w:t>
            </w:r>
          </w:p>
          <w:p w14:paraId="381757C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Sieci (blokuj ruch)</w:t>
            </w:r>
          </w:p>
          <w:p w14:paraId="728FDD5C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tworzenie złożonych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remediacji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(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Playbook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) w oparciu o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predefinowane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proste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remediacje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, jak również przez tworzone własne skrypty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remediacyjne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.</w:t>
            </w:r>
          </w:p>
          <w:p w14:paraId="142C11BA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proofErr w:type="spellStart"/>
            <w:r w:rsidRPr="009A6000">
              <w:rPr>
                <w:rFonts w:ascii="Arial" w:hAnsi="Arial" w:cs="Arial"/>
                <w:lang w:val="pl-PL"/>
              </w:rPr>
              <w:t>Playbooki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powinny zawierać możliwość wykonywania akcji równolegle tj. kilka akcji jednocześnie lub szeregowo tj. następna akcja wykonuje się po zakończeniu poprzedniej.</w:t>
            </w:r>
          </w:p>
          <w:p w14:paraId="79B0D76C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Dodatkowe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remediacje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(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playbooki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) można dopisywać do istniejących automatycznie przypisanych przez system i będą one wykonane dodatkowo po nich jako dodatkowa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remediacja</w:t>
            </w:r>
            <w:proofErr w:type="spellEnd"/>
          </w:p>
          <w:p w14:paraId="104535AF" w14:textId="77777777" w:rsidR="00E35110" w:rsidRPr="00C215B5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Rozwiązanie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 xml:space="preserve">posiada możliwość wysyłania nieznanych plików wykonywalnych do analizy w środowisku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Sandbox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oraz w przypadku konieczności dokładniejszej analizy do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CyOps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producenta oprogramowania XDR.</w:t>
            </w:r>
          </w:p>
        </w:tc>
      </w:tr>
      <w:tr w:rsidR="00E35110" w:rsidRPr="00192F5D" w14:paraId="5A27F4E5" w14:textId="77777777" w:rsidTr="002C6A07">
        <w:trPr>
          <w:trHeight w:val="1074"/>
        </w:trPr>
        <w:tc>
          <w:tcPr>
            <w:tcW w:w="1277" w:type="dxa"/>
          </w:tcPr>
          <w:p w14:paraId="2B901B19" w14:textId="77777777" w:rsidR="00E35110" w:rsidRPr="00192F5D" w:rsidRDefault="00E35110" w:rsidP="002C6A07">
            <w:pPr>
              <w:pStyle w:val="TableParagraph"/>
              <w:ind w:left="110"/>
              <w:rPr>
                <w:w w:val="75"/>
              </w:rPr>
            </w:pPr>
            <w:r>
              <w:rPr>
                <w:w w:val="75"/>
              </w:rPr>
              <w:lastRenderedPageBreak/>
              <w:t>XDR</w:t>
            </w:r>
            <w:r w:rsidRPr="00192F5D">
              <w:rPr>
                <w:w w:val="75"/>
              </w:rPr>
              <w:t xml:space="preserve"> -</w:t>
            </w:r>
            <w:r w:rsidRPr="00192F5D">
              <w:rPr>
                <w:spacing w:val="-10"/>
                <w:w w:val="90"/>
              </w:rPr>
              <w:t>4</w:t>
            </w:r>
          </w:p>
        </w:tc>
        <w:tc>
          <w:tcPr>
            <w:tcW w:w="7651" w:type="dxa"/>
          </w:tcPr>
          <w:p w14:paraId="526C679F" w14:textId="77777777" w:rsidR="00E35110" w:rsidRPr="007038F0" w:rsidRDefault="00E35110" w:rsidP="002C6A07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038F0">
              <w:rPr>
                <w:rFonts w:ascii="Arial" w:hAnsi="Arial" w:cs="Arial"/>
                <w:b/>
                <w:bCs/>
              </w:rPr>
              <w:t>raportowania</w:t>
            </w:r>
            <w:proofErr w:type="spellEnd"/>
          </w:p>
          <w:p w14:paraId="23D01AED" w14:textId="77777777" w:rsidR="00E35110" w:rsidRPr="00192F5D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koreluje różne elementy aktywności na hoście w celu oceny poziomu zagrożenia w postaci liczbowej odrębnie dla każdego hosta, pliku, użytkownika oraz zewnętrznych adresów IP. </w:t>
            </w:r>
            <w:proofErr w:type="spellStart"/>
            <w:r w:rsidRPr="00192F5D">
              <w:rPr>
                <w:rFonts w:ascii="Arial" w:hAnsi="Arial" w:cs="Arial"/>
              </w:rPr>
              <w:t>Wskaźnik</w:t>
            </w:r>
            <w:proofErr w:type="spellEnd"/>
            <w:r w:rsidRPr="00192F5D">
              <w:rPr>
                <w:rFonts w:ascii="Arial" w:hAnsi="Arial" w:cs="Arial"/>
              </w:rPr>
              <w:t xml:space="preserve"> </w:t>
            </w:r>
            <w:proofErr w:type="spellStart"/>
            <w:r w:rsidRPr="00192F5D">
              <w:rPr>
                <w:rFonts w:ascii="Arial" w:hAnsi="Arial" w:cs="Arial"/>
              </w:rPr>
              <w:t>ryzyka</w:t>
            </w:r>
            <w:proofErr w:type="spellEnd"/>
            <w:r w:rsidRPr="00192F5D">
              <w:rPr>
                <w:rFonts w:ascii="Arial" w:hAnsi="Arial" w:cs="Arial"/>
              </w:rPr>
              <w:t xml:space="preserve"> </w:t>
            </w:r>
            <w:proofErr w:type="spellStart"/>
            <w:r w:rsidRPr="00192F5D">
              <w:rPr>
                <w:rFonts w:ascii="Arial" w:hAnsi="Arial" w:cs="Arial"/>
              </w:rPr>
              <w:t>wyliczany</w:t>
            </w:r>
            <w:proofErr w:type="spellEnd"/>
            <w:r w:rsidRPr="00192F5D">
              <w:rPr>
                <w:rFonts w:ascii="Arial" w:hAnsi="Arial" w:cs="Arial"/>
              </w:rPr>
              <w:t xml:space="preserve"> jest w </w:t>
            </w:r>
            <w:proofErr w:type="spellStart"/>
            <w:r w:rsidRPr="00192F5D">
              <w:rPr>
                <w:rFonts w:ascii="Arial" w:hAnsi="Arial" w:cs="Arial"/>
              </w:rPr>
              <w:t>systemie</w:t>
            </w:r>
            <w:proofErr w:type="spellEnd"/>
            <w:r w:rsidRPr="00192F5D">
              <w:rPr>
                <w:rFonts w:ascii="Arial" w:hAnsi="Arial" w:cs="Arial"/>
              </w:rPr>
              <w:t xml:space="preserve"> </w:t>
            </w:r>
            <w:proofErr w:type="spellStart"/>
            <w:r w:rsidRPr="00192F5D">
              <w:rPr>
                <w:rFonts w:ascii="Arial" w:hAnsi="Arial" w:cs="Arial"/>
              </w:rPr>
              <w:t>na</w:t>
            </w:r>
            <w:proofErr w:type="spellEnd"/>
            <w:r w:rsidRPr="00192F5D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192F5D">
              <w:rPr>
                <w:rFonts w:ascii="Arial" w:hAnsi="Arial" w:cs="Arial"/>
              </w:rPr>
              <w:t>pod</w:t>
            </w:r>
            <w:r>
              <w:rPr>
                <w:rFonts w:ascii="Arial" w:hAnsi="Arial" w:cs="Arial"/>
              </w:rPr>
              <w:t>sta</w:t>
            </w:r>
            <w:r w:rsidRPr="00192F5D">
              <w:rPr>
                <w:rFonts w:ascii="Arial" w:hAnsi="Arial" w:cs="Arial"/>
              </w:rPr>
              <w:t>wie</w:t>
            </w:r>
            <w:proofErr w:type="spellEnd"/>
            <w:r w:rsidRPr="00192F5D">
              <w:rPr>
                <w:rFonts w:ascii="Arial" w:hAnsi="Arial" w:cs="Arial"/>
              </w:rPr>
              <w:t xml:space="preserve"> :</w:t>
            </w:r>
            <w:proofErr w:type="gramEnd"/>
          </w:p>
          <w:p w14:paraId="01A5B99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wskaźniki kompromitacji (IOC)</w:t>
            </w:r>
          </w:p>
          <w:p w14:paraId="4DCE626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zachowania w zakresie połączeń sieciowych</w:t>
            </w:r>
          </w:p>
          <w:p w14:paraId="01A1BCE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aktywności procesów</w:t>
            </w:r>
          </w:p>
          <w:p w14:paraId="34D87A5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aktywności użytkownika</w:t>
            </w:r>
          </w:p>
          <w:p w14:paraId="6FD9B9E3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aktywności w ramach systemu plików </w:t>
            </w:r>
          </w:p>
          <w:p w14:paraId="0EBD28D9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System XDR umożliwia generowanie raportów na podstawie zebranych danych, takich jak np.:</w:t>
            </w:r>
          </w:p>
          <w:p w14:paraId="09D4D3C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Alerty otwarte i zamknięte</w:t>
            </w:r>
          </w:p>
          <w:p w14:paraId="44CDC6BF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Szczegółowe raporty związane z wykrytym ryzykiem</w:t>
            </w:r>
          </w:p>
          <w:p w14:paraId="254E697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Trendy alertów, pokazujące podatne elementy w sieci w funkcji czasu</w:t>
            </w:r>
          </w:p>
          <w:p w14:paraId="4C3129D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Najczęstsze typy alertów</w:t>
            </w:r>
          </w:p>
          <w:p w14:paraId="151FD423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Możliwe do wygenerowania z Systemu raporty powinny zawierać informacje o poziomie ryzyka związanego z danym obiektem.</w:t>
            </w:r>
          </w:p>
          <w:p w14:paraId="0119F5D2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Rozwiązanie umożliwia generowanie raportów w postaci plików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csv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,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excel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lub pdf </w:t>
            </w:r>
          </w:p>
          <w:p w14:paraId="5BF8281E" w14:textId="77777777" w:rsidR="00E35110" w:rsidRPr="007038F0" w:rsidRDefault="00E35110" w:rsidP="002C6A07">
            <w:pPr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16ABD245" w14:textId="77777777" w:rsidTr="002C6A07">
        <w:trPr>
          <w:trHeight w:val="1074"/>
        </w:trPr>
        <w:tc>
          <w:tcPr>
            <w:tcW w:w="1277" w:type="dxa"/>
          </w:tcPr>
          <w:p w14:paraId="49EACD02" w14:textId="77777777" w:rsidR="00E35110" w:rsidRDefault="00E35110" w:rsidP="002C6A07">
            <w:pPr>
              <w:pStyle w:val="TableParagraph"/>
              <w:ind w:left="110"/>
              <w:rPr>
                <w:w w:val="75"/>
              </w:rPr>
            </w:pPr>
            <w:r>
              <w:rPr>
                <w:w w:val="75"/>
              </w:rPr>
              <w:t>XDR - 5</w:t>
            </w:r>
          </w:p>
        </w:tc>
        <w:tc>
          <w:tcPr>
            <w:tcW w:w="7651" w:type="dxa"/>
          </w:tcPr>
          <w:p w14:paraId="4FC79B12" w14:textId="77777777" w:rsidR="00E35110" w:rsidRPr="009A6000" w:rsidRDefault="00E35110" w:rsidP="002C6A07">
            <w:pPr>
              <w:jc w:val="both"/>
              <w:rPr>
                <w:rFonts w:ascii="Arial" w:hAnsi="Arial" w:cs="Arial"/>
                <w:b/>
                <w:bCs/>
                <w:lang w:val="pl-PL"/>
              </w:rPr>
            </w:pPr>
            <w:r w:rsidRPr="009A6000">
              <w:rPr>
                <w:rFonts w:ascii="Arial" w:hAnsi="Arial" w:cs="Arial"/>
                <w:b/>
                <w:bCs/>
                <w:lang w:val="pl-PL"/>
              </w:rPr>
              <w:t xml:space="preserve">badania </w:t>
            </w:r>
            <w:proofErr w:type="spellStart"/>
            <w:r w:rsidRPr="009A6000">
              <w:rPr>
                <w:rFonts w:ascii="Arial" w:hAnsi="Arial" w:cs="Arial"/>
                <w:b/>
                <w:bCs/>
                <w:lang w:val="pl-PL"/>
              </w:rPr>
              <w:t>poincydentalne</w:t>
            </w:r>
            <w:proofErr w:type="spellEnd"/>
            <w:r w:rsidRPr="009A6000">
              <w:rPr>
                <w:rFonts w:ascii="Arial" w:hAnsi="Arial" w:cs="Arial"/>
                <w:b/>
                <w:bCs/>
                <w:lang w:val="pl-PL"/>
              </w:rPr>
              <w:t xml:space="preserve"> oraz wyszukiwanie zagrożeń</w:t>
            </w:r>
          </w:p>
          <w:p w14:paraId="3794D71C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 w:rsidRPr="009A6000">
              <w:rPr>
                <w:rFonts w:ascii="Arial" w:hAnsi="Arial" w:cs="Arial"/>
                <w:lang w:val="pl-PL"/>
              </w:rPr>
              <w:t xml:space="preserve">możliwość przeprowadzania szczegółowych analiz po włamaniowych. Wspiera działania takie jak przeszukiwanie drzew procesów biorących udział w incydencie. Wspiera wyszukiwanie w organizacji plików biorących udział w incydencie np. poprzez wynik funkcji skrótu MD5.  </w:t>
            </w:r>
          </w:p>
          <w:p w14:paraId="640D1148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A6000">
              <w:rPr>
                <w:rFonts w:ascii="Arial" w:hAnsi="Arial" w:cs="Arial"/>
                <w:lang w:val="pl-PL"/>
              </w:rPr>
              <w:t xml:space="preserve"> możliwość wysłania podejrzanych plików do </w:t>
            </w:r>
            <w:r w:rsidRPr="009A6000">
              <w:rPr>
                <w:rFonts w:ascii="Arial" w:hAnsi="Arial" w:cs="Arial"/>
                <w:lang w:val="pl-PL"/>
              </w:rPr>
              <w:lastRenderedPageBreak/>
              <w:t xml:space="preserve">wykonania w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sandbox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producenta lub w infrastrukturze lokalnej.</w:t>
            </w:r>
          </w:p>
          <w:p w14:paraId="645CD544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A6000">
              <w:rPr>
                <w:rFonts w:ascii="Arial" w:hAnsi="Arial" w:cs="Arial"/>
                <w:lang w:val="pl-PL"/>
              </w:rPr>
              <w:t xml:space="preserve"> możliwość wysłania podejrzanych plików do SOC producenta w trybie 24/7 celem analizy, oceny ryzyka oraz zalecanych działań naprawczych.</w:t>
            </w:r>
          </w:p>
          <w:p w14:paraId="586E70F0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u</w:t>
            </w:r>
            <w:r w:rsidRPr="009A6000">
              <w:rPr>
                <w:rFonts w:ascii="Arial" w:hAnsi="Arial" w:cs="Arial"/>
                <w:lang w:val="pl-PL"/>
              </w:rPr>
              <w:t>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badanie zdarzeń dotyczących bezpieczeństwa, pochodzących przynajmniej z niżej wymienionych obszarów w infrastruktury informatycznej:</w:t>
            </w:r>
          </w:p>
          <w:p w14:paraId="1FEF7BD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ruchu sieciowego,</w:t>
            </w:r>
          </w:p>
          <w:p w14:paraId="416F6423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urządzeń końcowych (stacje robocze oraz serwery),</w:t>
            </w:r>
          </w:p>
          <w:p w14:paraId="69617BE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zachowanie plików na urządzeniach końcowych,</w:t>
            </w:r>
          </w:p>
          <w:p w14:paraId="5BDB9ABF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zachowanie użytkowników.</w:t>
            </w:r>
          </w:p>
          <w:p w14:paraId="12CC69F4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z</w:t>
            </w:r>
            <w:r w:rsidRPr="009A6000">
              <w:rPr>
                <w:rFonts w:ascii="Arial" w:hAnsi="Arial" w:cs="Arial"/>
                <w:lang w:val="pl-PL"/>
              </w:rPr>
              <w:t>biera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wskaźniki kompromitacji (IOC) i zachowania z obszaru stacji końcowych, zachowania użytkowników, połączeń sieciowych oraz aktywności w systemie plików.</w:t>
            </w:r>
          </w:p>
          <w:p w14:paraId="470983F1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>w</w:t>
            </w:r>
            <w:r w:rsidRPr="009A6000">
              <w:rPr>
                <w:rFonts w:ascii="Arial" w:hAnsi="Arial" w:cs="Arial"/>
                <w:lang w:val="pl-PL"/>
              </w:rPr>
              <w:t xml:space="preserve"> zakresie wsparcia analiz po włamaniowych i prowadzenia dochodzeń (and.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Forensics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) </w:t>
            </w:r>
            <w:r>
              <w:rPr>
                <w:rFonts w:ascii="Arial" w:hAnsi="Arial" w:cs="Arial"/>
                <w:lang w:val="pl-PL"/>
              </w:rPr>
              <w:t>ma</w:t>
            </w:r>
            <w:r w:rsidRPr="009A6000">
              <w:rPr>
                <w:rFonts w:ascii="Arial" w:hAnsi="Arial" w:cs="Arial"/>
                <w:lang w:val="pl-PL"/>
              </w:rPr>
              <w:t xml:space="preserve"> 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przeszukiwanie IOC w powiązaniu z poniższymi obiektami:</w:t>
            </w:r>
          </w:p>
          <w:p w14:paraId="5317874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Pliki,</w:t>
            </w:r>
          </w:p>
          <w:p w14:paraId="48AD504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Hosty,</w:t>
            </w:r>
          </w:p>
          <w:p w14:paraId="3BEDE1C7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Użytkownicy,</w:t>
            </w:r>
          </w:p>
          <w:p w14:paraId="2FFB604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Połączenia sieciowe (zarówno w oparciu o adresy domenowe jak i adresy IP),</w:t>
            </w:r>
          </w:p>
          <w:p w14:paraId="59A9DE48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Rozwiązanie w obszarze wsparcia zaawansowanych analiz i przeszukiwania danych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złożone przeszukiwanie zdarzeń dotyczących obiektów plikowych, hostów, połączeń sieciowych poprzez tworzenie złożonych filtrów opartych na regułach takich jak: </w:t>
            </w:r>
          </w:p>
          <w:p w14:paraId="64C16378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Rozpoczyna się od</w:t>
            </w:r>
          </w:p>
          <w:p w14:paraId="6A11E15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Kończy się na </w:t>
            </w:r>
          </w:p>
          <w:p w14:paraId="4AFE8BE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Zawiera</w:t>
            </w:r>
          </w:p>
          <w:p w14:paraId="224A6A8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proofErr w:type="spellStart"/>
            <w:r w:rsidRPr="009A6000">
              <w:rPr>
                <w:rFonts w:ascii="Arial" w:hAnsi="Arial" w:cs="Arial"/>
                <w:lang w:val="pl-PL"/>
              </w:rPr>
              <w:t>iNie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Zawiera</w:t>
            </w:r>
          </w:p>
          <w:p w14:paraId="1BE55A58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Jest równy</w:t>
            </w:r>
          </w:p>
          <w:p w14:paraId="48C7964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Nie równa się</w:t>
            </w:r>
          </w:p>
          <w:p w14:paraId="2BDCA6A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większy niż</w:t>
            </w:r>
          </w:p>
          <w:p w14:paraId="4AF29A2E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mniejszy niż </w:t>
            </w:r>
          </w:p>
          <w:p w14:paraId="5811A90E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równy</w:t>
            </w:r>
          </w:p>
          <w:p w14:paraId="388F6FD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mniej niż</w:t>
            </w:r>
          </w:p>
          <w:p w14:paraId="71C1E783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więcej niż</w:t>
            </w:r>
          </w:p>
          <w:p w14:paraId="36DB821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równe</w:t>
            </w:r>
          </w:p>
          <w:p w14:paraId="1E1A0BE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Od data</w:t>
            </w:r>
          </w:p>
          <w:p w14:paraId="6847D0E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Do data</w:t>
            </w:r>
          </w:p>
          <w:p w14:paraId="2625C692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Dnia (określony dzień)</w:t>
            </w:r>
          </w:p>
          <w:p w14:paraId="123F9FAA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 na</w:t>
            </w:r>
            <w:r w:rsidRPr="009A6000">
              <w:rPr>
                <w:rFonts w:ascii="Arial" w:hAnsi="Arial" w:cs="Arial"/>
                <w:lang w:val="pl-PL"/>
              </w:rPr>
              <w:t xml:space="preserve"> podstawie złożonych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wyszukań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tworz</w:t>
            </w:r>
            <w:r>
              <w:rPr>
                <w:rFonts w:ascii="Arial" w:hAnsi="Arial" w:cs="Arial"/>
                <w:lang w:val="pl-PL"/>
              </w:rPr>
              <w:t>enie</w:t>
            </w:r>
            <w:r w:rsidRPr="009A6000">
              <w:rPr>
                <w:rFonts w:ascii="Arial" w:hAnsi="Arial" w:cs="Arial"/>
                <w:lang w:val="pl-PL"/>
              </w:rPr>
              <w:t xml:space="preserve"> alert</w:t>
            </w:r>
            <w:r>
              <w:rPr>
                <w:rFonts w:ascii="Arial" w:hAnsi="Arial" w:cs="Arial"/>
                <w:lang w:val="pl-PL"/>
              </w:rPr>
              <w:t>ów</w:t>
            </w:r>
            <w:r w:rsidRPr="009A6000">
              <w:rPr>
                <w:rFonts w:ascii="Arial" w:hAnsi="Arial" w:cs="Arial"/>
                <w:lang w:val="pl-PL"/>
              </w:rPr>
              <w:t xml:space="preserve">, nadawać im odpowiednie priorytety i oraz przypisywać do nich działania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remediacyjne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.</w:t>
            </w:r>
          </w:p>
          <w:p w14:paraId="2DDD0152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Dane telemetryczne, metadane zbierane przez agentów muszą być przechowywane przez okres co najmniej 90 dni a informacje o alertach, zdarzeniach wykrytych przez system dostępne są bez ograniczeń czasowych</w:t>
            </w:r>
          </w:p>
          <w:p w14:paraId="128861FC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posiadać </w:t>
            </w:r>
            <w:r w:rsidRPr="009A6000">
              <w:rPr>
                <w:rFonts w:ascii="Arial" w:hAnsi="Arial" w:cs="Arial"/>
                <w:lang w:val="pl-PL"/>
              </w:rPr>
              <w:t>narzędzie do analizy zbieranych ze stacji logów z systemów Windows oraz informacji o działaniach na plikach i umożliwia ich analizę.</w:t>
            </w:r>
          </w:p>
          <w:p w14:paraId="1523C70F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 ramach działań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forensic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prezent</w:t>
            </w:r>
            <w:r>
              <w:rPr>
                <w:rFonts w:ascii="Arial" w:hAnsi="Arial" w:cs="Arial"/>
                <w:lang w:val="pl-PL"/>
              </w:rPr>
              <w:t>ować</w:t>
            </w:r>
            <w:r w:rsidRPr="009A6000">
              <w:rPr>
                <w:rFonts w:ascii="Arial" w:hAnsi="Arial" w:cs="Arial"/>
                <w:lang w:val="pl-PL"/>
              </w:rPr>
              <w:t xml:space="preserve"> powiązane obiekty do aktualnie wybranego w postaci przynajmniej </w:t>
            </w:r>
            <w:r w:rsidRPr="009A6000">
              <w:rPr>
                <w:rFonts w:ascii="Arial" w:hAnsi="Arial" w:cs="Arial"/>
                <w:lang w:val="pl-PL"/>
              </w:rPr>
              <w:lastRenderedPageBreak/>
              <w:t xml:space="preserve">uproszczonej (zminimalizowanej) linii czasowej z listą informacji dystynktywnych dla danego typu obiektu. </w:t>
            </w:r>
          </w:p>
          <w:p w14:paraId="18983B01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zapewnia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informacje o domenach, do których były zapytania z monitorowanych hostów.</w:t>
            </w:r>
          </w:p>
          <w:p w14:paraId="231C63D1" w14:textId="77777777" w:rsidR="00E35110" w:rsidRPr="009A6000" w:rsidRDefault="00E35110" w:rsidP="002C6A07">
            <w:pPr>
              <w:pStyle w:val="Akapitzlist"/>
              <w:numPr>
                <w:ilvl w:val="2"/>
                <w:numId w:val="48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gener</w:t>
            </w:r>
            <w:r>
              <w:rPr>
                <w:rFonts w:ascii="Arial" w:hAnsi="Arial" w:cs="Arial"/>
                <w:lang w:val="pl-PL"/>
              </w:rPr>
              <w:t>ować</w:t>
            </w:r>
            <w:r w:rsidRPr="009A6000">
              <w:rPr>
                <w:rFonts w:ascii="Arial" w:hAnsi="Arial" w:cs="Arial"/>
                <w:lang w:val="pl-PL"/>
              </w:rPr>
              <w:t xml:space="preserve"> automatycznie listę domen z którymi występowała komunikacja, która zawiera poniższe informacje:</w:t>
            </w:r>
          </w:p>
          <w:p w14:paraId="132E033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Nazwa Internetowa domeny</w:t>
            </w:r>
          </w:p>
          <w:p w14:paraId="673E6152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Poziom ryzyka związany z domeną</w:t>
            </w:r>
          </w:p>
          <w:p w14:paraId="5F2868C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Klasyfikacja </w:t>
            </w:r>
            <w:proofErr w:type="gramStart"/>
            <w:r w:rsidRPr="009A6000">
              <w:rPr>
                <w:rFonts w:ascii="Arial" w:hAnsi="Arial" w:cs="Arial"/>
                <w:lang w:val="pl-PL"/>
              </w:rPr>
              <w:t>domeny  (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>biała lista, brak klasyfikacji)</w:t>
            </w:r>
          </w:p>
          <w:p w14:paraId="2C492411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Data i czas, kiedy po raz pierwszy wystąpiła komunikacja z domeną</w:t>
            </w:r>
          </w:p>
          <w:p w14:paraId="0CF95E5F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Data i czas, kiedy po raz ostatni wystąpiła komunikacja z domeną</w:t>
            </w:r>
          </w:p>
          <w:p w14:paraId="55A60CD8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Liczba hostów komunikujących się z daną domeną</w:t>
            </w:r>
          </w:p>
          <w:p w14:paraId="5E47AC5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Liczba adresów IP rozwiązywanych pod daną domeną</w:t>
            </w:r>
          </w:p>
          <w:p w14:paraId="7EAC22D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Liczba lokalnych adresów IP łączących się z daną domeną</w:t>
            </w:r>
          </w:p>
          <w:p w14:paraId="2CC218CE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Liczba użytkowników łączących się z daną domeną</w:t>
            </w:r>
          </w:p>
          <w:p w14:paraId="2D3E6A3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Dla listy inwentaryzacyjnej połączeń monitorowane są m.in. pola:</w:t>
            </w:r>
          </w:p>
          <w:p w14:paraId="4E7E39A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Nazwy hostów związanych z ruchem sieciowym</w:t>
            </w:r>
          </w:p>
          <w:p w14:paraId="5B762B1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Poziom ryzyka związany z danym połączeniem</w:t>
            </w:r>
          </w:p>
          <w:p w14:paraId="5F60A58A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Lokalny adres IP związany z ruchem sieciowym</w:t>
            </w:r>
          </w:p>
          <w:p w14:paraId="19BB8D35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Lokalny port źródłowy</w:t>
            </w:r>
          </w:p>
          <w:p w14:paraId="4B24D73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Docelowe IP związane z ruchem sieciowym</w:t>
            </w:r>
          </w:p>
          <w:p w14:paraId="5F610BD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Port docelowy związany z ruchem sieciowym</w:t>
            </w:r>
          </w:p>
          <w:p w14:paraId="2910B73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Data i czas, kiedy po raz pierwszy dany ruch sieciowy był widoczny</w:t>
            </w:r>
          </w:p>
          <w:p w14:paraId="0151669E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Data o czas, kiedy po raz ostatni dany ruch sieciowy był widoczny</w:t>
            </w:r>
          </w:p>
          <w:p w14:paraId="2ADA6044" w14:textId="77777777" w:rsidR="00E35110" w:rsidRPr="009A6000" w:rsidRDefault="00E35110" w:rsidP="002C6A07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26E90135" w14:textId="77777777" w:rsidTr="002C6A07">
        <w:trPr>
          <w:trHeight w:val="1074"/>
        </w:trPr>
        <w:tc>
          <w:tcPr>
            <w:tcW w:w="1277" w:type="dxa"/>
          </w:tcPr>
          <w:p w14:paraId="58AE5D92" w14:textId="77777777" w:rsidR="00E35110" w:rsidRPr="00C215B5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lastRenderedPageBreak/>
              <w:t>XDR - 6</w:t>
            </w:r>
          </w:p>
        </w:tc>
        <w:tc>
          <w:tcPr>
            <w:tcW w:w="7651" w:type="dxa"/>
          </w:tcPr>
          <w:p w14:paraId="34488A96" w14:textId="77777777" w:rsidR="00E35110" w:rsidRPr="009A6000" w:rsidRDefault="00E35110" w:rsidP="002C6A0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9A6000">
              <w:rPr>
                <w:rFonts w:ascii="Arial" w:hAnsi="Arial" w:cs="Arial"/>
                <w:b/>
                <w:bCs/>
                <w:i/>
                <w:iCs/>
                <w:lang w:val="pl-PL"/>
              </w:rPr>
              <w:t>interfejs użytkownika/administratora</w:t>
            </w:r>
          </w:p>
          <w:p w14:paraId="5DF964DF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z</w:t>
            </w:r>
            <w:r w:rsidRPr="007038F0">
              <w:rPr>
                <w:rFonts w:ascii="Arial" w:hAnsi="Arial" w:cs="Arial"/>
                <w:lang w:val="pl-PL"/>
              </w:rPr>
              <w:t>apewni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dostęp do panelu operatorskiego przez zwykłą przeglądarkę (GUI webowe).</w:t>
            </w:r>
          </w:p>
          <w:p w14:paraId="439FAAAF" w14:textId="77777777" w:rsidR="00E35110" w:rsidRPr="009A600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 w:rsidRPr="009A6000">
              <w:rPr>
                <w:rFonts w:ascii="Arial" w:hAnsi="Arial" w:cs="Arial"/>
                <w:lang w:val="pl-PL"/>
              </w:rPr>
              <w:t>Wyświetla dodatkowe informacje związane z alertami, m.in.: opis zdarzenia, zalecenia dotyczące usunięcia przyczyn alertu oraz wszystkie powiązane ze zdarzeniem obiekty (hosty, użytkowników, pliki i adresy IP).</w:t>
            </w:r>
          </w:p>
          <w:p w14:paraId="5F63D616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 w:rsidRPr="007038F0">
              <w:rPr>
                <w:rFonts w:ascii="Arial" w:hAnsi="Arial" w:cs="Arial"/>
                <w:lang w:val="pl-PL"/>
              </w:rPr>
              <w:t>panel informacyjny, w którym są wyświetlane informacje o statusie podatności monitorowanych urządzeń końcowego, alertach, skanowaniach i przeprowadzonych analizach.</w:t>
            </w:r>
          </w:p>
          <w:p w14:paraId="1418F405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na</w:t>
            </w:r>
            <w:r w:rsidRPr="007038F0">
              <w:rPr>
                <w:rFonts w:ascii="Arial" w:hAnsi="Arial" w:cs="Arial"/>
                <w:lang w:val="pl-PL"/>
              </w:rPr>
              <w:t xml:space="preserve"> konsoli operatorskiej wyświetla</w:t>
            </w:r>
            <w:r>
              <w:rPr>
                <w:rFonts w:ascii="Arial" w:hAnsi="Arial" w:cs="Arial"/>
                <w:lang w:val="pl-PL"/>
              </w:rPr>
              <w:t>nie</w:t>
            </w:r>
            <w:r w:rsidRPr="007038F0">
              <w:rPr>
                <w:rFonts w:ascii="Arial" w:hAnsi="Arial" w:cs="Arial"/>
                <w:lang w:val="pl-PL"/>
              </w:rPr>
              <w:t xml:space="preserve"> wygenerowan</w:t>
            </w:r>
            <w:r>
              <w:rPr>
                <w:rFonts w:ascii="Arial" w:hAnsi="Arial" w:cs="Arial"/>
                <w:lang w:val="pl-PL"/>
              </w:rPr>
              <w:t>ych</w:t>
            </w:r>
            <w:r w:rsidRPr="007038F0">
              <w:rPr>
                <w:rFonts w:ascii="Arial" w:hAnsi="Arial" w:cs="Arial"/>
                <w:lang w:val="pl-PL"/>
              </w:rPr>
              <w:t xml:space="preserve"> przez system aktywn</w:t>
            </w:r>
            <w:r>
              <w:rPr>
                <w:rFonts w:ascii="Arial" w:hAnsi="Arial" w:cs="Arial"/>
                <w:lang w:val="pl-PL"/>
              </w:rPr>
              <w:t>ych</w:t>
            </w:r>
            <w:r w:rsidRPr="007038F0">
              <w:rPr>
                <w:rFonts w:ascii="Arial" w:hAnsi="Arial" w:cs="Arial"/>
                <w:lang w:val="pl-PL"/>
              </w:rPr>
              <w:t xml:space="preserve"> alert</w:t>
            </w:r>
            <w:r>
              <w:rPr>
                <w:rFonts w:ascii="Arial" w:hAnsi="Arial" w:cs="Arial"/>
                <w:lang w:val="pl-PL"/>
              </w:rPr>
              <w:t>ów</w:t>
            </w:r>
            <w:r w:rsidRPr="007038F0">
              <w:rPr>
                <w:rFonts w:ascii="Arial" w:hAnsi="Arial" w:cs="Arial"/>
                <w:lang w:val="pl-PL"/>
              </w:rPr>
              <w:t xml:space="preserve"> oraz status skompromitowania poszczególnych urządzeń końcowych. </w:t>
            </w:r>
          </w:p>
          <w:p w14:paraId="1C56181E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w</w:t>
            </w:r>
            <w:r w:rsidRPr="007038F0">
              <w:rPr>
                <w:rFonts w:ascii="Arial" w:hAnsi="Arial" w:cs="Arial"/>
                <w:lang w:val="pl-PL"/>
              </w:rPr>
              <w:t>yświetla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informacje potrzebne podczas analizy dokonywanej po incydentach w zakresie informacji o plikach, użytkownikach, stacjach i ruchu sieciowym.</w:t>
            </w:r>
          </w:p>
          <w:p w14:paraId="2DE8087F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System ma w</w:t>
            </w:r>
            <w:r w:rsidRPr="007038F0">
              <w:rPr>
                <w:rFonts w:ascii="Arial" w:hAnsi="Arial" w:cs="Arial"/>
                <w:lang w:val="pl-PL"/>
              </w:rPr>
              <w:t>yświetla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informacje o wykonanych akcjach naprawczych.</w:t>
            </w:r>
          </w:p>
          <w:p w14:paraId="399AC28F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System ma w</w:t>
            </w:r>
            <w:r w:rsidRPr="007038F0">
              <w:rPr>
                <w:rFonts w:ascii="Arial" w:hAnsi="Arial" w:cs="Arial"/>
                <w:lang w:val="pl-PL"/>
              </w:rPr>
              <w:t>skaz</w:t>
            </w:r>
            <w:r>
              <w:rPr>
                <w:rFonts w:ascii="Arial" w:hAnsi="Arial" w:cs="Arial"/>
                <w:lang w:val="pl-PL"/>
              </w:rPr>
              <w:t>ywać</w:t>
            </w:r>
            <w:r w:rsidRPr="007038F0">
              <w:rPr>
                <w:rFonts w:ascii="Arial" w:hAnsi="Arial" w:cs="Arial"/>
                <w:lang w:val="pl-PL"/>
              </w:rPr>
              <w:t xml:space="preserve"> listę chronionych hostów z informacją o aktualnym stanie ich ochrony. Przypisuje poziom ryzyka hostom wyrażony w postaci liczbowej na podstawie powiązanych z danym hostem zdarzeniami/anomaliami.</w:t>
            </w:r>
          </w:p>
          <w:p w14:paraId="0126BA4D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System ma z</w:t>
            </w:r>
            <w:r w:rsidRPr="007038F0">
              <w:rPr>
                <w:rFonts w:ascii="Arial" w:hAnsi="Arial" w:cs="Arial"/>
                <w:lang w:val="pl-PL"/>
              </w:rPr>
              <w:t>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ogólny widok z poziomu panelu konsoli do </w:t>
            </w:r>
            <w:r w:rsidRPr="007038F0">
              <w:rPr>
                <w:rFonts w:ascii="Arial" w:hAnsi="Arial" w:cs="Arial"/>
                <w:lang w:val="pl-PL"/>
              </w:rPr>
              <w:lastRenderedPageBreak/>
              <w:t xml:space="preserve">zarządzania (ang.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dashboard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>), pokazujący aktualny pogląd sytuacyjny, zawierający przynajmniej liczbę otwartych alertów w podziale na monitorowane obszary takie jak: pliki, użytkownicy, stacje i komunikacja sieciowa.</w:t>
            </w:r>
          </w:p>
          <w:p w14:paraId="45C5C0FD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System ma </w:t>
            </w:r>
            <w:proofErr w:type="gramStart"/>
            <w:r>
              <w:rPr>
                <w:rFonts w:ascii="Arial" w:hAnsi="Arial" w:cs="Arial"/>
                <w:lang w:val="pl-PL"/>
              </w:rPr>
              <w:t>umożliwiać</w:t>
            </w:r>
            <w:proofErr w:type="gramEnd"/>
            <w:r>
              <w:rPr>
                <w:rFonts w:ascii="Arial" w:hAnsi="Arial" w:cs="Arial"/>
                <w:lang w:val="pl-PL"/>
              </w:rPr>
              <w:t xml:space="preserve"> aby w</w:t>
            </w:r>
            <w:r w:rsidRPr="007038F0">
              <w:rPr>
                <w:rFonts w:ascii="Arial" w:hAnsi="Arial" w:cs="Arial"/>
                <w:lang w:val="pl-PL"/>
              </w:rPr>
              <w:t xml:space="preserve">ykryte alerty </w:t>
            </w:r>
            <w:r>
              <w:rPr>
                <w:rFonts w:ascii="Arial" w:hAnsi="Arial" w:cs="Arial"/>
                <w:lang w:val="pl-PL"/>
              </w:rPr>
              <w:t>były</w:t>
            </w:r>
            <w:r w:rsidRPr="007038F0">
              <w:rPr>
                <w:rFonts w:ascii="Arial" w:hAnsi="Arial" w:cs="Arial"/>
                <w:lang w:val="pl-PL"/>
              </w:rPr>
              <w:t xml:space="preserve"> dodatkowo opisywane kolorem wskazującym na ich ważność za pomocą zróżnicowania kolorystycznego, przy czym alerty krytyczne są wyświetlane zgodnie z branżowymi standardami na czerwono, a alerty o średnim poziomie krytyczności w kolorze pomarańczowo/żółtym. Zdarzenia o niższym poziomie są wyświetlane w odcieniach zieleni lub niebieskiego.</w:t>
            </w:r>
          </w:p>
          <w:p w14:paraId="4E897969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posiadać</w:t>
            </w:r>
            <w:r w:rsidRPr="009406CA">
              <w:rPr>
                <w:rFonts w:ascii="Arial" w:hAnsi="Arial" w:cs="Arial"/>
                <w:lang w:val="pl-PL"/>
              </w:rPr>
              <w:t xml:space="preserve"> </w:t>
            </w:r>
            <w:r w:rsidRPr="007038F0">
              <w:rPr>
                <w:rFonts w:ascii="Arial" w:hAnsi="Arial" w:cs="Arial"/>
                <w:lang w:val="pl-PL"/>
              </w:rPr>
              <w:t>widok prezentujący ilość alertów na wykresie czasowym, zawierającym liczbę alertów wygenerowanych w poszczególnych dniach w podziale na monitorowane obszary w tym na: hosty, pliki, użytkowników oraz ruch sieciowy.</w:t>
            </w:r>
          </w:p>
          <w:p w14:paraId="0B038BBD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Dostępne w systemie widoki powinny pozwalać zarządzać alertami i posiadać listy alertów w podziale na: otwarte, zamknięte, oznaczone do ignorowania przez operatora systemu. </w:t>
            </w:r>
          </w:p>
          <w:p w14:paraId="221475ED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Rozwiązanie z interfejsu administratora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automatyczne tworzenie na urządzeniach końcowych fałszywych obiektów, tzw. pułapek (ang.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Decoy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), których zadaniem jest wprowadzanie atakujących w błąd. Zestaw pułapek jest automatycznie generowany z poziomu serwera centralnego i nie wymaga manualnego przygotowania na hostach. Włączanie i wyłączanie funkcjonalności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Decoy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jest dostępne z poziomu konsoli administratora systemu.</w:t>
            </w:r>
          </w:p>
          <w:p w14:paraId="05FCDBA5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możliwość gradacji poziomu dostępu do konsoli administracyjnej w sposób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granularny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wraz z możliwością tworzenia własnych poziomów dostępu.</w:t>
            </w:r>
          </w:p>
          <w:p w14:paraId="5082F48D" w14:textId="77777777" w:rsidR="00E35110" w:rsidRPr="009A600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Rozwiązanie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możliwość tworzenia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WhiteList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i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wykluczeń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proofErr w:type="gramStart"/>
            <w:r w:rsidRPr="009A6000">
              <w:rPr>
                <w:rFonts w:ascii="Arial" w:hAnsi="Arial" w:cs="Arial"/>
                <w:lang w:val="pl-PL"/>
              </w:rPr>
              <w:t>odnośnie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 xml:space="preserve"> reguł korelacyjnych (alertów) dla poniższych wszystkich wykrywanych zagrożeń a między innymi dla:</w:t>
            </w:r>
          </w:p>
          <w:p w14:paraId="4AEC941F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Skanowanie portów</w:t>
            </w:r>
          </w:p>
          <w:p w14:paraId="70FB4D5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Zatruwanie tablic ARP</w:t>
            </w:r>
          </w:p>
          <w:p w14:paraId="73D3DC6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Atak typu Pass the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Hash</w:t>
            </w:r>
            <w:proofErr w:type="spellEnd"/>
          </w:p>
          <w:p w14:paraId="21BB1963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Wykrycie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Mimikatz</w:t>
            </w:r>
            <w:proofErr w:type="spellEnd"/>
          </w:p>
          <w:p w14:paraId="21C9A6D6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Wykrycie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Powershell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Empire</w:t>
            </w:r>
            <w:proofErr w:type="spellEnd"/>
          </w:p>
          <w:p w14:paraId="5012183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Zdarzenia administracyjne związane z VSS</w:t>
            </w:r>
          </w:p>
          <w:p w14:paraId="6138B45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Tunelowanie DNS</w:t>
            </w:r>
          </w:p>
          <w:p w14:paraId="576BB28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Tunelowanie ICMP</w:t>
            </w:r>
          </w:p>
          <w:p w14:paraId="59AC5947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Atak Brute Force</w:t>
            </w:r>
          </w:p>
          <w:p w14:paraId="43E9E52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Wykrycie narzędzi Hackerskich</w:t>
            </w:r>
          </w:p>
          <w:p w14:paraId="7F08629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Wykrycie narzędzi do zdalnego dostępu</w:t>
            </w:r>
          </w:p>
          <w:p w14:paraId="7FBAB30F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proofErr w:type="spellStart"/>
            <w:r w:rsidRPr="009A6000">
              <w:rPr>
                <w:rFonts w:ascii="Arial" w:hAnsi="Arial" w:cs="Arial"/>
                <w:lang w:val="pl-PL"/>
              </w:rPr>
              <w:t>lWykrycie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Trojana</w:t>
            </w:r>
          </w:p>
          <w:p w14:paraId="38744AD9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Wykrycie tunelowania Http</w:t>
            </w:r>
          </w:p>
          <w:p w14:paraId="60683F2C" w14:textId="77777777" w:rsidR="00E35110" w:rsidRPr="007038F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Alerty związane wykorzystaniem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NetBIOS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(np. atak LLMNR)</w:t>
            </w:r>
          </w:p>
          <w:p w14:paraId="1A4C5ABF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wyświetlanie w konsoli operatorskiej także tych alertów, które zostały przejrzane i zostały zamknięte przez operatora systemu. </w:t>
            </w:r>
          </w:p>
          <w:p w14:paraId="7E420A1B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>System ma</w:t>
            </w:r>
            <w:r>
              <w:rPr>
                <w:rFonts w:ascii="Arial" w:hAnsi="Arial" w:cs="Arial"/>
                <w:lang w:val="pl-PL"/>
              </w:rPr>
              <w:t xml:space="preserve"> umożliwiać </w:t>
            </w:r>
            <w:r w:rsidRPr="007038F0">
              <w:rPr>
                <w:rFonts w:ascii="Arial" w:hAnsi="Arial" w:cs="Arial"/>
                <w:lang w:val="pl-PL"/>
              </w:rPr>
              <w:t>wyeksportowani</w:t>
            </w:r>
            <w:r>
              <w:rPr>
                <w:rFonts w:ascii="Arial" w:hAnsi="Arial" w:cs="Arial"/>
                <w:lang w:val="pl-PL"/>
              </w:rPr>
              <w:t>e</w:t>
            </w:r>
            <w:r w:rsidRPr="007038F0">
              <w:rPr>
                <w:rFonts w:ascii="Arial" w:hAnsi="Arial" w:cs="Arial"/>
                <w:lang w:val="pl-PL"/>
              </w:rPr>
              <w:t xml:space="preserve"> m.in. w formacie Excel (*.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xlsx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>)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Pr="007038F0">
              <w:rPr>
                <w:rFonts w:ascii="Arial" w:hAnsi="Arial" w:cs="Arial"/>
                <w:lang w:val="pl-PL"/>
              </w:rPr>
              <w:t>List</w:t>
            </w:r>
            <w:r>
              <w:rPr>
                <w:rFonts w:ascii="Arial" w:hAnsi="Arial" w:cs="Arial"/>
                <w:lang w:val="pl-PL"/>
              </w:rPr>
              <w:t>y</w:t>
            </w:r>
            <w:r w:rsidRPr="007038F0">
              <w:rPr>
                <w:rFonts w:ascii="Arial" w:hAnsi="Arial" w:cs="Arial"/>
                <w:lang w:val="pl-PL"/>
              </w:rPr>
              <w:t xml:space="preserve"> alertów.</w:t>
            </w:r>
          </w:p>
          <w:p w14:paraId="468A9AE7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widoki dostarczające informacje z zakresu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Vulnerability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Management tj.:</w:t>
            </w:r>
          </w:p>
          <w:p w14:paraId="4E657BB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lastRenderedPageBreak/>
              <w:t xml:space="preserve">Listę zainstalowanych poprawek Windows </w:t>
            </w:r>
          </w:p>
          <w:p w14:paraId="2648EA1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Lista </w:t>
            </w:r>
            <w:proofErr w:type="gramStart"/>
            <w:r w:rsidRPr="009A6000">
              <w:rPr>
                <w:rFonts w:ascii="Arial" w:hAnsi="Arial" w:cs="Arial"/>
                <w:lang w:val="pl-PL"/>
              </w:rPr>
              <w:t>nie autoryzowanych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 xml:space="preserve"> Aplikacji</w:t>
            </w:r>
          </w:p>
          <w:p w14:paraId="564A15F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Walidacja wersji wybranych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Applikacji</w:t>
            </w:r>
            <w:proofErr w:type="spellEnd"/>
          </w:p>
          <w:p w14:paraId="73390D0D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Walidacja wersji Agenta Systemu</w:t>
            </w:r>
          </w:p>
          <w:p w14:paraId="6EB69CA3" w14:textId="77777777" w:rsidR="00E35110" w:rsidRPr="007038F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możliwość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anonimizacji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nazwy Hosta i nazwy użytkownika dla danych wysyłanych do SOC</w:t>
            </w:r>
          </w:p>
          <w:p w14:paraId="6EA40F39" w14:textId="77777777" w:rsidR="00E35110" w:rsidRPr="009A6000" w:rsidRDefault="00E35110" w:rsidP="002C6A07">
            <w:pPr>
              <w:pStyle w:val="Akapitzlist"/>
              <w:numPr>
                <w:ilvl w:val="2"/>
                <w:numId w:val="40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jest licencjonowany jako subskrypcja na liczbę chronionych urządzeń/systemów końcowych bez rozróżnienia na typ chronionego hosta (serwer, stacja końcowa) oraz system operacyjny (Windows, Linux,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MacOS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>)</w:t>
            </w:r>
          </w:p>
        </w:tc>
      </w:tr>
      <w:tr w:rsidR="00E35110" w:rsidRPr="00192F5D" w14:paraId="7F21CC1E" w14:textId="77777777" w:rsidTr="002C6A07">
        <w:trPr>
          <w:trHeight w:val="1074"/>
        </w:trPr>
        <w:tc>
          <w:tcPr>
            <w:tcW w:w="1277" w:type="dxa"/>
          </w:tcPr>
          <w:p w14:paraId="53E01FB3" w14:textId="77777777" w:rsidR="00E35110" w:rsidRPr="00C215B5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lastRenderedPageBreak/>
              <w:t>XDR - 7</w:t>
            </w:r>
          </w:p>
        </w:tc>
        <w:tc>
          <w:tcPr>
            <w:tcW w:w="7651" w:type="dxa"/>
          </w:tcPr>
          <w:p w14:paraId="582D00E0" w14:textId="77777777" w:rsidR="00E35110" w:rsidRPr="007038F0" w:rsidRDefault="00E35110" w:rsidP="002C6A07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pl-PL"/>
              </w:rPr>
            </w:pPr>
            <w:r w:rsidRPr="007038F0">
              <w:rPr>
                <w:rFonts w:ascii="Arial" w:hAnsi="Arial" w:cs="Arial"/>
                <w:b/>
                <w:bCs/>
                <w:i/>
                <w:iCs/>
                <w:lang w:val="pl-PL"/>
              </w:rPr>
              <w:t>instalacji i wdrażania Systemu oraz współpracy z innymi systemami</w:t>
            </w:r>
          </w:p>
          <w:p w14:paraId="51876BF6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Instalacja agenta wymaga jedynie uprawnień na poziomie lokalnego administratora stacji końcowej.</w:t>
            </w:r>
          </w:p>
          <w:p w14:paraId="5345AD5C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Agent na hoście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działa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z uprawnieniami „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LocalSystem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” w celu minimalizacji ew. konfliktów z innymi systemami zainstalowanymi na tym samym systemie operacyjnym w obszarach takich jak sterowniki, itp. </w:t>
            </w:r>
          </w:p>
          <w:p w14:paraId="331878F7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dystrybucję agentów służących do ochrony stacji końcowych za pomocą następujących mechanizmów:</w:t>
            </w:r>
          </w:p>
          <w:p w14:paraId="4CE56DB4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Wbudowane mechanizmy Active Directory i użycie pliku .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msi</w:t>
            </w:r>
            <w:proofErr w:type="spellEnd"/>
          </w:p>
          <w:p w14:paraId="18AE614B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Poprzez użycie dowolnego systemu do instalacji grupowej umożliwiającego dystrybucję i instalacje poprzez użycie plików .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msi</w:t>
            </w:r>
            <w:proofErr w:type="spellEnd"/>
          </w:p>
          <w:p w14:paraId="74D737FC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Użycie narzędzia producenta oprogramowania do instalacji w oparciu o listy adresów IP i uprawnienia lokalnego administratora</w:t>
            </w:r>
          </w:p>
          <w:p w14:paraId="7F8BB228" w14:textId="77777777" w:rsidR="00E35110" w:rsidRPr="009A6000" w:rsidRDefault="00E35110" w:rsidP="002C6A07">
            <w:pPr>
              <w:pStyle w:val="Akapitzlist"/>
              <w:numPr>
                <w:ilvl w:val="2"/>
                <w:numId w:val="34"/>
              </w:numPr>
              <w:spacing w:line="240" w:lineRule="auto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Ręczne poprzez pliki .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msi</w:t>
            </w:r>
            <w:proofErr w:type="spellEnd"/>
          </w:p>
          <w:p w14:paraId="2D3EB33A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System ma u</w:t>
            </w:r>
            <w:r w:rsidRPr="009A6000">
              <w:rPr>
                <w:rFonts w:ascii="Arial" w:hAnsi="Arial" w:cs="Arial"/>
                <w:lang w:val="pl-PL"/>
              </w:rPr>
              <w:t>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wysyłanie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syslogiem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lub poprzez integrację API informacji do narzędzi klasy SIEM.</w:t>
            </w:r>
          </w:p>
          <w:p w14:paraId="596E73F0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System ma u</w:t>
            </w:r>
            <w:r w:rsidRPr="009A6000">
              <w:rPr>
                <w:rFonts w:ascii="Arial" w:hAnsi="Arial" w:cs="Arial"/>
                <w:lang w:val="pl-PL"/>
              </w:rPr>
              <w:t>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integrację z zewnętrznymi systemami i narzędziami za pośrednictwem pełnego REST API.  </w:t>
            </w:r>
          </w:p>
          <w:p w14:paraId="7D629D0B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zdalną w pełni automatyczną deinstalację agenta monitorującego stacje końcowe.</w:t>
            </w:r>
          </w:p>
          <w:p w14:paraId="4B2FAD8D" w14:textId="77777777" w:rsidR="00E35110" w:rsidRPr="007038F0" w:rsidRDefault="00E35110" w:rsidP="002C6A07">
            <w:pPr>
              <w:rPr>
                <w:rFonts w:ascii="Arial" w:hAnsi="Arial" w:cs="Arial"/>
                <w:lang w:val="pl-PL"/>
              </w:rPr>
            </w:pPr>
          </w:p>
        </w:tc>
      </w:tr>
    </w:tbl>
    <w:p w14:paraId="4EA08931" w14:textId="77777777" w:rsidR="00E35110" w:rsidRPr="00192F5D" w:rsidRDefault="00E35110" w:rsidP="00E35110">
      <w:pPr>
        <w:widowControl w:val="0"/>
        <w:tabs>
          <w:tab w:val="left" w:pos="1556"/>
        </w:tabs>
        <w:autoSpaceDE w:val="0"/>
        <w:autoSpaceDN w:val="0"/>
        <w:spacing w:before="157" w:after="0" w:line="264" w:lineRule="auto"/>
        <w:ind w:left="1196" w:right="118"/>
        <w:jc w:val="both"/>
        <w:rPr>
          <w:rFonts w:ascii="Arial" w:hAnsi="Arial" w:cs="Arial"/>
        </w:rPr>
      </w:pPr>
    </w:p>
    <w:p w14:paraId="7FBC0506" w14:textId="77777777" w:rsidR="00E35110" w:rsidRPr="00192F5D" w:rsidRDefault="00E35110" w:rsidP="00E35110">
      <w:pPr>
        <w:pStyle w:val="Tekstpodstawowy"/>
        <w:rPr>
          <w:rFonts w:ascii="Arial" w:hAnsi="Arial" w:cs="Arial"/>
          <w:i/>
          <w:sz w:val="18"/>
          <w:lang w:val="pl-PL"/>
        </w:rPr>
      </w:pPr>
    </w:p>
    <w:p w14:paraId="6B19AA6B" w14:textId="77777777" w:rsidR="00E35110" w:rsidRPr="00E33020" w:rsidRDefault="00E35110" w:rsidP="00E35110">
      <w:pPr>
        <w:pStyle w:val="Akapitzlist"/>
        <w:numPr>
          <w:ilvl w:val="1"/>
          <w:numId w:val="46"/>
        </w:numPr>
        <w:spacing w:line="240" w:lineRule="auto"/>
        <w:rPr>
          <w:rFonts w:ascii="Arial" w:hAnsi="Arial" w:cs="Arial"/>
          <w:b/>
          <w:bCs/>
          <w:sz w:val="18"/>
          <w:szCs w:val="18"/>
          <w:lang w:val="x-none"/>
        </w:rPr>
      </w:pPr>
      <w:r w:rsidRPr="00E33020">
        <w:rPr>
          <w:rFonts w:ascii="Arial" w:hAnsi="Arial" w:cs="Arial"/>
          <w:b/>
          <w:bCs/>
          <w:sz w:val="18"/>
          <w:szCs w:val="18"/>
          <w:lang w:val="x-none"/>
        </w:rPr>
        <w:t xml:space="preserve">Wymagania w zakresie </w:t>
      </w:r>
      <w:r>
        <w:rPr>
          <w:rFonts w:ascii="Arial" w:hAnsi="Arial" w:cs="Arial"/>
          <w:b/>
          <w:bCs/>
          <w:sz w:val="18"/>
          <w:szCs w:val="18"/>
          <w:lang w:val="x-none"/>
        </w:rPr>
        <w:t>systemu SIEM/SOAR</w:t>
      </w:r>
    </w:p>
    <w:p w14:paraId="52ABB2A5" w14:textId="77777777" w:rsidR="00E35110" w:rsidRPr="00192F5D" w:rsidRDefault="00E35110" w:rsidP="00E35110">
      <w:pPr>
        <w:spacing w:before="54" w:after="27"/>
        <w:ind w:left="116"/>
        <w:rPr>
          <w:rFonts w:ascii="Arial" w:hAnsi="Arial" w:cs="Arial"/>
          <w:i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1"/>
      </w:tblGrid>
      <w:tr w:rsidR="00E35110" w:rsidRPr="00192F5D" w14:paraId="29F052C3" w14:textId="77777777" w:rsidTr="002C6A07">
        <w:trPr>
          <w:trHeight w:val="268"/>
        </w:trPr>
        <w:tc>
          <w:tcPr>
            <w:tcW w:w="1277" w:type="dxa"/>
          </w:tcPr>
          <w:p w14:paraId="1FF153D0" w14:textId="77777777" w:rsidR="00E35110" w:rsidRPr="00192F5D" w:rsidRDefault="00E35110" w:rsidP="002C6A07">
            <w:pPr>
              <w:pStyle w:val="TableParagraph"/>
              <w:spacing w:line="246" w:lineRule="exact"/>
              <w:ind w:left="110"/>
            </w:pPr>
            <w:proofErr w:type="spellStart"/>
            <w:r w:rsidRPr="00192F5D">
              <w:rPr>
                <w:spacing w:val="-2"/>
              </w:rPr>
              <w:t>Wymaganie</w:t>
            </w:r>
            <w:proofErr w:type="spellEnd"/>
          </w:p>
        </w:tc>
        <w:tc>
          <w:tcPr>
            <w:tcW w:w="7651" w:type="dxa"/>
          </w:tcPr>
          <w:p w14:paraId="08290D4F" w14:textId="77777777" w:rsidR="00E35110" w:rsidRPr="00192F5D" w:rsidRDefault="00E35110" w:rsidP="002C6A07">
            <w:pPr>
              <w:pStyle w:val="TableParagraph"/>
              <w:spacing w:line="246" w:lineRule="exact"/>
            </w:pPr>
            <w:proofErr w:type="spellStart"/>
            <w:r w:rsidRPr="00192F5D">
              <w:rPr>
                <w:spacing w:val="-4"/>
              </w:rPr>
              <w:t>Opis</w:t>
            </w:r>
            <w:proofErr w:type="spellEnd"/>
          </w:p>
        </w:tc>
      </w:tr>
      <w:tr w:rsidR="00E35110" w:rsidRPr="00192F5D" w14:paraId="1F513E31" w14:textId="77777777" w:rsidTr="002C6A07">
        <w:trPr>
          <w:trHeight w:val="806"/>
        </w:trPr>
        <w:tc>
          <w:tcPr>
            <w:tcW w:w="1277" w:type="dxa"/>
          </w:tcPr>
          <w:p w14:paraId="03A3CC20" w14:textId="77777777" w:rsidR="00E35110" w:rsidRPr="00192F5D" w:rsidRDefault="00E35110" w:rsidP="002C6A07">
            <w:pPr>
              <w:pStyle w:val="TableParagraph"/>
              <w:ind w:left="110"/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</w:p>
        </w:tc>
        <w:tc>
          <w:tcPr>
            <w:tcW w:w="7651" w:type="dxa"/>
          </w:tcPr>
          <w:p w14:paraId="3DDA8D77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proofErr w:type="gramStart"/>
            <w:r>
              <w:rPr>
                <w:rFonts w:ascii="Arial" w:hAnsi="Arial" w:cs="Arial"/>
                <w:lang w:val="pl-PL"/>
              </w:rPr>
              <w:t xml:space="preserve">być </w:t>
            </w:r>
            <w:r w:rsidRPr="009A6000">
              <w:rPr>
                <w:rFonts w:ascii="Arial" w:hAnsi="Arial" w:cs="Arial"/>
                <w:lang w:val="pl-PL"/>
              </w:rPr>
              <w:t xml:space="preserve"> oparty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 xml:space="preserve"> o nowoczesną nierelacyjną bazę danych typu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noSQL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"</w:t>
            </w:r>
          </w:p>
          <w:p w14:paraId="0471DDA9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379D131B" w14:textId="77777777" w:rsidTr="002C6A07">
        <w:trPr>
          <w:trHeight w:val="806"/>
        </w:trPr>
        <w:tc>
          <w:tcPr>
            <w:tcW w:w="1277" w:type="dxa"/>
          </w:tcPr>
          <w:p w14:paraId="0ACB8E35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</w:t>
            </w:r>
          </w:p>
        </w:tc>
        <w:tc>
          <w:tcPr>
            <w:tcW w:w="7651" w:type="dxa"/>
          </w:tcPr>
          <w:p w14:paraId="3E1B47C5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prac</w:t>
            </w:r>
            <w:r>
              <w:rPr>
                <w:rFonts w:ascii="Arial" w:hAnsi="Arial" w:cs="Arial"/>
                <w:lang w:val="pl-PL"/>
              </w:rPr>
              <w:t>ować</w:t>
            </w:r>
            <w:r w:rsidRPr="007038F0">
              <w:rPr>
                <w:rFonts w:ascii="Arial" w:hAnsi="Arial" w:cs="Arial"/>
                <w:lang w:val="pl-PL"/>
              </w:rPr>
              <w:t xml:space="preserve"> w oparciu o architekturę Linux.</w:t>
            </w:r>
          </w:p>
        </w:tc>
      </w:tr>
      <w:tr w:rsidR="00E35110" w:rsidRPr="00192F5D" w14:paraId="774E21D8" w14:textId="77777777" w:rsidTr="002C6A07">
        <w:trPr>
          <w:trHeight w:val="806"/>
        </w:trPr>
        <w:tc>
          <w:tcPr>
            <w:tcW w:w="1277" w:type="dxa"/>
          </w:tcPr>
          <w:p w14:paraId="1FF2B1AD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</w:t>
            </w:r>
          </w:p>
        </w:tc>
        <w:tc>
          <w:tcPr>
            <w:tcW w:w="7651" w:type="dxa"/>
          </w:tcPr>
          <w:p w14:paraId="3C96FC89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ma </w:t>
            </w:r>
            <w:r>
              <w:rPr>
                <w:rFonts w:ascii="Arial" w:hAnsi="Arial" w:cs="Arial"/>
                <w:lang w:val="pl-PL"/>
              </w:rPr>
              <w:t xml:space="preserve">posiadać </w:t>
            </w:r>
            <w:r w:rsidRPr="009A6000">
              <w:rPr>
                <w:rFonts w:ascii="Arial" w:hAnsi="Arial" w:cs="Arial"/>
                <w:lang w:val="pl-PL"/>
              </w:rPr>
              <w:t>możliwość centralnego zbierania i zarządzania logami</w:t>
            </w:r>
          </w:p>
          <w:p w14:paraId="0762E093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2F3D6E99" w14:textId="77777777" w:rsidTr="002C6A07">
        <w:trPr>
          <w:trHeight w:val="806"/>
        </w:trPr>
        <w:tc>
          <w:tcPr>
            <w:tcW w:w="1277" w:type="dxa"/>
          </w:tcPr>
          <w:p w14:paraId="0B754F63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4</w:t>
            </w:r>
          </w:p>
        </w:tc>
        <w:tc>
          <w:tcPr>
            <w:tcW w:w="7651" w:type="dxa"/>
          </w:tcPr>
          <w:p w14:paraId="2E733C71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działa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 trybie zbliżonym do rzeczywistego</w:t>
            </w:r>
          </w:p>
          <w:p w14:paraId="15E28CBA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48E4BF48" w14:textId="77777777" w:rsidTr="002C6A07">
        <w:trPr>
          <w:trHeight w:val="806"/>
        </w:trPr>
        <w:tc>
          <w:tcPr>
            <w:tcW w:w="1277" w:type="dxa"/>
          </w:tcPr>
          <w:p w14:paraId="62C8B1CE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lastRenderedPageBreak/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5</w:t>
            </w:r>
          </w:p>
        </w:tc>
        <w:tc>
          <w:tcPr>
            <w:tcW w:w="7651" w:type="dxa"/>
          </w:tcPr>
          <w:p w14:paraId="485A1DF4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funkcjonowanie bez dostępu do sieci Internet, analiza następuje wówczas tylko w oparciu o logi wewnętrzne</w:t>
            </w:r>
          </w:p>
          <w:p w14:paraId="443BE59E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65E582E" w14:textId="77777777" w:rsidTr="002C6A07">
        <w:trPr>
          <w:trHeight w:val="806"/>
        </w:trPr>
        <w:tc>
          <w:tcPr>
            <w:tcW w:w="1277" w:type="dxa"/>
          </w:tcPr>
          <w:p w14:paraId="0A8B01AE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6</w:t>
            </w:r>
          </w:p>
        </w:tc>
        <w:tc>
          <w:tcPr>
            <w:tcW w:w="7651" w:type="dxa"/>
          </w:tcPr>
          <w:p w14:paraId="11CC1F7E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zapewnia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efektywną obsługę co najmniej 4000 EPS lub 80 GB danych dziennie</w:t>
            </w:r>
          </w:p>
          <w:p w14:paraId="5EE0EFDA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23A77BC9" w14:textId="77777777" w:rsidTr="002C6A07">
        <w:trPr>
          <w:trHeight w:val="806"/>
        </w:trPr>
        <w:tc>
          <w:tcPr>
            <w:tcW w:w="1277" w:type="dxa"/>
          </w:tcPr>
          <w:p w14:paraId="1C69E2AF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7651" w:type="dxa"/>
          </w:tcPr>
          <w:p w14:paraId="252A24B9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zapewnia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retencję danych w okresie minimum 365 dni (retencja danych zależna jest od posiadanych przez klienta </w:t>
            </w:r>
            <w:proofErr w:type="gramStart"/>
            <w:r w:rsidRPr="007038F0">
              <w:rPr>
                <w:rFonts w:ascii="Arial" w:hAnsi="Arial" w:cs="Arial"/>
                <w:lang w:val="pl-PL"/>
              </w:rPr>
              <w:t>zasobów</w:t>
            </w:r>
            <w:proofErr w:type="gramEnd"/>
            <w:r w:rsidRPr="007038F0">
              <w:rPr>
                <w:rFonts w:ascii="Arial" w:hAnsi="Arial" w:cs="Arial"/>
                <w:lang w:val="pl-PL"/>
              </w:rPr>
              <w:t xml:space="preserve"> na których jest instalowany system zbierania logów).</w:t>
            </w:r>
          </w:p>
          <w:p w14:paraId="5CCF9C2E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5C85658D" w14:textId="77777777" w:rsidTr="002C6A07">
        <w:trPr>
          <w:trHeight w:val="806"/>
        </w:trPr>
        <w:tc>
          <w:tcPr>
            <w:tcW w:w="1277" w:type="dxa"/>
          </w:tcPr>
          <w:p w14:paraId="6B449726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8</w:t>
            </w:r>
          </w:p>
        </w:tc>
        <w:tc>
          <w:tcPr>
            <w:tcW w:w="7651" w:type="dxa"/>
          </w:tcPr>
          <w:p w14:paraId="4167716F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Oferowana licencja nie </w:t>
            </w:r>
            <w:r>
              <w:rPr>
                <w:rFonts w:ascii="Arial" w:hAnsi="Arial" w:cs="Arial"/>
                <w:lang w:val="pl-PL"/>
              </w:rPr>
              <w:t xml:space="preserve">może </w:t>
            </w:r>
            <w:r w:rsidRPr="009A6000">
              <w:rPr>
                <w:rFonts w:ascii="Arial" w:hAnsi="Arial" w:cs="Arial"/>
                <w:lang w:val="pl-PL"/>
              </w:rPr>
              <w:t>ogranicza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ilości zarejestrowanych lub jednoczesnych użytkowników systemu.</w:t>
            </w:r>
          </w:p>
          <w:p w14:paraId="38778711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661D7794" w14:textId="77777777" w:rsidTr="002C6A07">
        <w:trPr>
          <w:trHeight w:val="806"/>
        </w:trPr>
        <w:tc>
          <w:tcPr>
            <w:tcW w:w="1277" w:type="dxa"/>
          </w:tcPr>
          <w:p w14:paraId="0495ABEA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9</w:t>
            </w:r>
          </w:p>
        </w:tc>
        <w:tc>
          <w:tcPr>
            <w:tcW w:w="7651" w:type="dxa"/>
          </w:tcPr>
          <w:p w14:paraId="7CF0F3BD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rozbudowę bez potrzeby wyłączania lub restartu środowiska. </w:t>
            </w:r>
          </w:p>
          <w:p w14:paraId="42C3A1A8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2D1B83D" w14:textId="77777777" w:rsidTr="002C6A07">
        <w:trPr>
          <w:trHeight w:val="806"/>
        </w:trPr>
        <w:tc>
          <w:tcPr>
            <w:tcW w:w="1277" w:type="dxa"/>
          </w:tcPr>
          <w:p w14:paraId="138168E5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10</w:t>
            </w:r>
          </w:p>
        </w:tc>
        <w:tc>
          <w:tcPr>
            <w:tcW w:w="7651" w:type="dxa"/>
          </w:tcPr>
          <w:p w14:paraId="66A1E3E5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zapewnia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pełen audyt aktywności jego użytkowników, w tym: udanych/nieudanych logowań, pełną historię operacji, realizowanych zapytań, zmian uprawnień.</w:t>
            </w:r>
          </w:p>
          <w:p w14:paraId="6BB0A5B3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3D783EDE" w14:textId="77777777" w:rsidTr="002C6A07">
        <w:trPr>
          <w:trHeight w:val="806"/>
        </w:trPr>
        <w:tc>
          <w:tcPr>
            <w:tcW w:w="1277" w:type="dxa"/>
          </w:tcPr>
          <w:p w14:paraId="7295F1DF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1</w:t>
            </w:r>
          </w:p>
        </w:tc>
        <w:tc>
          <w:tcPr>
            <w:tcW w:w="7651" w:type="dxa"/>
          </w:tcPr>
          <w:p w14:paraId="7D6CDFA2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pozwala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na tworzenie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parserów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z poziomu GUI</w:t>
            </w:r>
          </w:p>
          <w:p w14:paraId="54CC5225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5A27DD3B" w14:textId="77777777" w:rsidTr="002C6A07">
        <w:trPr>
          <w:trHeight w:val="806"/>
        </w:trPr>
        <w:tc>
          <w:tcPr>
            <w:tcW w:w="1277" w:type="dxa"/>
          </w:tcPr>
          <w:p w14:paraId="491093EE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2</w:t>
            </w:r>
          </w:p>
        </w:tc>
        <w:tc>
          <w:tcPr>
            <w:tcW w:w="7651" w:type="dxa"/>
          </w:tcPr>
          <w:p w14:paraId="1C07DDAA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predykcję danych w oparciu o dowolne dane historyczne zgromadzone w systemie. </w:t>
            </w:r>
          </w:p>
          <w:p w14:paraId="74CF922E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55446DB" w14:textId="77777777" w:rsidTr="002C6A07">
        <w:trPr>
          <w:trHeight w:val="806"/>
        </w:trPr>
        <w:tc>
          <w:tcPr>
            <w:tcW w:w="1277" w:type="dxa"/>
          </w:tcPr>
          <w:p w14:paraId="465EF747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3</w:t>
            </w:r>
          </w:p>
        </w:tc>
        <w:tc>
          <w:tcPr>
            <w:tcW w:w="7651" w:type="dxa"/>
          </w:tcPr>
          <w:p w14:paraId="44412646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zapewnia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wizualizację danych w postaci oryginalnych logów, list, wykresów i diagramów.</w:t>
            </w:r>
          </w:p>
          <w:p w14:paraId="12663036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BC9B41C" w14:textId="77777777" w:rsidTr="002C6A07">
        <w:trPr>
          <w:trHeight w:val="806"/>
        </w:trPr>
        <w:tc>
          <w:tcPr>
            <w:tcW w:w="1277" w:type="dxa"/>
          </w:tcPr>
          <w:p w14:paraId="3D2F2516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14</w:t>
            </w:r>
          </w:p>
        </w:tc>
        <w:tc>
          <w:tcPr>
            <w:tcW w:w="7651" w:type="dxa"/>
          </w:tcPr>
          <w:p w14:paraId="54AE9BA0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Wizualizacja danych </w:t>
            </w:r>
            <w:r>
              <w:rPr>
                <w:rFonts w:ascii="Arial" w:hAnsi="Arial" w:cs="Arial"/>
                <w:lang w:val="pl-PL"/>
              </w:rPr>
              <w:t xml:space="preserve">ma być </w:t>
            </w:r>
            <w:r w:rsidRPr="007038F0">
              <w:rPr>
                <w:rFonts w:ascii="Arial" w:hAnsi="Arial" w:cs="Arial"/>
                <w:lang w:val="pl-PL"/>
              </w:rPr>
              <w:t>możliwa dla wartości tekstowych jak i liczbowych przekazywanych w logach.</w:t>
            </w:r>
          </w:p>
          <w:p w14:paraId="499532C6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2945DCEF" w14:textId="77777777" w:rsidTr="002C6A07">
        <w:trPr>
          <w:trHeight w:val="806"/>
        </w:trPr>
        <w:tc>
          <w:tcPr>
            <w:tcW w:w="1277" w:type="dxa"/>
          </w:tcPr>
          <w:p w14:paraId="040FA2BE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5</w:t>
            </w:r>
          </w:p>
        </w:tc>
        <w:tc>
          <w:tcPr>
            <w:tcW w:w="7651" w:type="dxa"/>
          </w:tcPr>
          <w:p w14:paraId="66E2FD35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eksport danych o Zdarzeniach i Incydentach do formatu CSV i HTML m.in. w celu analizy wyników działania reguł korelacyjnych.</w:t>
            </w:r>
          </w:p>
          <w:p w14:paraId="2D18BE36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6C382CA6" w14:textId="77777777" w:rsidTr="002C6A07">
        <w:trPr>
          <w:trHeight w:val="806"/>
        </w:trPr>
        <w:tc>
          <w:tcPr>
            <w:tcW w:w="1277" w:type="dxa"/>
          </w:tcPr>
          <w:p w14:paraId="783982F4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6</w:t>
            </w:r>
          </w:p>
        </w:tc>
        <w:tc>
          <w:tcPr>
            <w:tcW w:w="7651" w:type="dxa"/>
          </w:tcPr>
          <w:p w14:paraId="5161CB71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zapewnia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parsowanie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spływających do niego wiadomości w formatach:</w:t>
            </w:r>
          </w:p>
          <w:p w14:paraId="2FC6912F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Syslog,</w:t>
            </w:r>
          </w:p>
          <w:p w14:paraId="6FBC7776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Flat file,</w:t>
            </w:r>
          </w:p>
          <w:p w14:paraId="2C3FDD55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Event log,</w:t>
            </w:r>
          </w:p>
          <w:p w14:paraId="291ADC46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WMI,</w:t>
            </w:r>
          </w:p>
          <w:p w14:paraId="06812D78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XML,</w:t>
            </w:r>
          </w:p>
          <w:p w14:paraId="24BA0560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JSON,</w:t>
            </w:r>
          </w:p>
          <w:p w14:paraId="0F6CF0DF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JDBC/ODBC</w:t>
            </w:r>
          </w:p>
          <w:p w14:paraId="616148F1" w14:textId="77777777" w:rsidR="00E35110" w:rsidRPr="007038F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r w:rsidRPr="00192F5D">
              <w:rPr>
                <w:rFonts w:ascii="Arial" w:hAnsi="Arial" w:cs="Arial"/>
              </w:rPr>
              <w:t>CSV,</w:t>
            </w:r>
          </w:p>
        </w:tc>
      </w:tr>
      <w:tr w:rsidR="00E35110" w:rsidRPr="00192F5D" w14:paraId="10C27D8B" w14:textId="77777777" w:rsidTr="002C6A07">
        <w:trPr>
          <w:trHeight w:val="806"/>
        </w:trPr>
        <w:tc>
          <w:tcPr>
            <w:tcW w:w="1277" w:type="dxa"/>
          </w:tcPr>
          <w:p w14:paraId="4215DA1C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7</w:t>
            </w:r>
          </w:p>
        </w:tc>
        <w:tc>
          <w:tcPr>
            <w:tcW w:w="7651" w:type="dxa"/>
          </w:tcPr>
          <w:p w14:paraId="5B5D3D1C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prezentację logu o zdarzeniu w interfejsie użytkownika w takiej formie w jakiej ten log został przesłany do Systemu tj. wyświetlenie logu w postaci surowej (RAW) przed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parsowaniem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. </w:t>
            </w:r>
          </w:p>
          <w:p w14:paraId="22FE4C51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30E684B0" w14:textId="77777777" w:rsidTr="002C6A07">
        <w:trPr>
          <w:trHeight w:val="806"/>
        </w:trPr>
        <w:tc>
          <w:tcPr>
            <w:tcW w:w="1277" w:type="dxa"/>
          </w:tcPr>
          <w:p w14:paraId="1057073B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lastRenderedPageBreak/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8</w:t>
            </w:r>
          </w:p>
        </w:tc>
        <w:tc>
          <w:tcPr>
            <w:tcW w:w="7651" w:type="dxa"/>
          </w:tcPr>
          <w:p w14:paraId="75BD0BB7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do przyjmowania zdarzeń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proofErr w:type="gramStart"/>
            <w:r w:rsidRPr="009A6000">
              <w:rPr>
                <w:rFonts w:ascii="Arial" w:hAnsi="Arial" w:cs="Arial"/>
                <w:lang w:val="pl-PL"/>
              </w:rPr>
              <w:t>wykorzyst</w:t>
            </w:r>
            <w:r>
              <w:rPr>
                <w:rFonts w:ascii="Arial" w:hAnsi="Arial" w:cs="Arial"/>
                <w:lang w:val="pl-PL"/>
              </w:rPr>
              <w:t xml:space="preserve">ywać </w:t>
            </w:r>
            <w:r w:rsidRPr="009A6000">
              <w:rPr>
                <w:rFonts w:ascii="Arial" w:hAnsi="Arial" w:cs="Arial"/>
                <w:lang w:val="pl-PL"/>
              </w:rPr>
              <w:t xml:space="preserve"> zarówno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 xml:space="preserve"> mechanizmy agentowe jak i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bezagentowe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. </w:t>
            </w:r>
          </w:p>
          <w:p w14:paraId="70776EE7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B6AB731" w14:textId="77777777" w:rsidTr="002C6A07">
        <w:trPr>
          <w:trHeight w:val="806"/>
        </w:trPr>
        <w:tc>
          <w:tcPr>
            <w:tcW w:w="1277" w:type="dxa"/>
          </w:tcPr>
          <w:p w14:paraId="167D15A7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 w:rsidRPr="00192F5D">
              <w:rPr>
                <w:spacing w:val="-10"/>
                <w:w w:val="90"/>
              </w:rPr>
              <w:t>1</w:t>
            </w:r>
            <w:r>
              <w:rPr>
                <w:spacing w:val="-10"/>
                <w:w w:val="90"/>
              </w:rPr>
              <w:t>9</w:t>
            </w:r>
          </w:p>
        </w:tc>
        <w:tc>
          <w:tcPr>
            <w:tcW w:w="7651" w:type="dxa"/>
          </w:tcPr>
          <w:p w14:paraId="57B4669B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definiowanie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parserów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dla niestandardowych formatów logów w oparciu o składnię wyrażeń regularnych oraz formatów wymiany danych dla wszystkich obsługiwanych formatów.</w:t>
            </w:r>
          </w:p>
          <w:p w14:paraId="3ED13854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1A644062" w14:textId="77777777" w:rsidTr="002C6A07">
        <w:trPr>
          <w:trHeight w:val="806"/>
        </w:trPr>
        <w:tc>
          <w:tcPr>
            <w:tcW w:w="1277" w:type="dxa"/>
          </w:tcPr>
          <w:p w14:paraId="4802DA59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20</w:t>
            </w:r>
          </w:p>
        </w:tc>
        <w:tc>
          <w:tcPr>
            <w:tcW w:w="7651" w:type="dxa"/>
          </w:tcPr>
          <w:p w14:paraId="307F5270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Interfejs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parsowanie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warunkowe na podstawie dopasowania wartości pól.  Po dopasowaniu wzorca dalsze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parsowanie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jest konfigurowalne w celu wyboru optymalnej metody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parsowania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, np.: REGEX, JSON, XML oraz umożliwia zastosowanie innego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parsera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>.</w:t>
            </w:r>
          </w:p>
          <w:p w14:paraId="1F8A5ED1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01DDBE1C" w14:textId="77777777" w:rsidTr="002C6A07">
        <w:trPr>
          <w:trHeight w:val="806"/>
        </w:trPr>
        <w:tc>
          <w:tcPr>
            <w:tcW w:w="1277" w:type="dxa"/>
          </w:tcPr>
          <w:p w14:paraId="1306BBE2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21</w:t>
            </w:r>
          </w:p>
        </w:tc>
        <w:tc>
          <w:tcPr>
            <w:tcW w:w="7651" w:type="dxa"/>
          </w:tcPr>
          <w:p w14:paraId="04627D22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predefiniowany zestaw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parserów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zdarzeń.</w:t>
            </w:r>
          </w:p>
          <w:p w14:paraId="51674563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4485C7E4" w14:textId="77777777" w:rsidTr="002C6A07">
        <w:trPr>
          <w:trHeight w:val="806"/>
        </w:trPr>
        <w:tc>
          <w:tcPr>
            <w:tcW w:w="1277" w:type="dxa"/>
          </w:tcPr>
          <w:p w14:paraId="32D2F52A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22</w:t>
            </w:r>
          </w:p>
        </w:tc>
        <w:tc>
          <w:tcPr>
            <w:tcW w:w="7651" w:type="dxa"/>
          </w:tcPr>
          <w:p w14:paraId="6214208D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wspiera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geolokalizację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zdarzeń na bazie adresów IP.</w:t>
            </w:r>
          </w:p>
          <w:p w14:paraId="3931BF54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145EC19D" w14:textId="77777777" w:rsidTr="002C6A07">
        <w:trPr>
          <w:trHeight w:val="806"/>
        </w:trPr>
        <w:tc>
          <w:tcPr>
            <w:tcW w:w="1277" w:type="dxa"/>
          </w:tcPr>
          <w:p w14:paraId="5B524F84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23</w:t>
            </w:r>
          </w:p>
        </w:tc>
        <w:tc>
          <w:tcPr>
            <w:tcW w:w="7651" w:type="dxa"/>
          </w:tcPr>
          <w:p w14:paraId="7FC1650C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przeszukiwanie Danych Wejściowych z uwzględnieniem filtracji po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sparsowanych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polach. </w:t>
            </w:r>
          </w:p>
          <w:p w14:paraId="394E855B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6747F8F4" w14:textId="77777777" w:rsidTr="002C6A07">
        <w:trPr>
          <w:trHeight w:val="806"/>
        </w:trPr>
        <w:tc>
          <w:tcPr>
            <w:tcW w:w="1277" w:type="dxa"/>
          </w:tcPr>
          <w:p w14:paraId="12365770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24</w:t>
            </w:r>
          </w:p>
        </w:tc>
        <w:tc>
          <w:tcPr>
            <w:tcW w:w="7651" w:type="dxa"/>
          </w:tcPr>
          <w:p w14:paraId="49C52E64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Proces </w:t>
            </w:r>
            <w:proofErr w:type="spellStart"/>
            <w:r w:rsidRPr="007038F0">
              <w:rPr>
                <w:rFonts w:ascii="Arial" w:hAnsi="Arial" w:cs="Arial"/>
                <w:lang w:val="pl-PL"/>
              </w:rPr>
              <w:t>parsowania</w:t>
            </w:r>
            <w:proofErr w:type="spellEnd"/>
            <w:r w:rsidRPr="007038F0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wzbogacanie treści obieranych Wiadomości poprzez matematyczne operacje wykonywane na innych polach.</w:t>
            </w:r>
          </w:p>
          <w:p w14:paraId="2C918FD7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0ED71B3B" w14:textId="77777777" w:rsidTr="002C6A07">
        <w:trPr>
          <w:trHeight w:val="806"/>
        </w:trPr>
        <w:tc>
          <w:tcPr>
            <w:tcW w:w="1277" w:type="dxa"/>
          </w:tcPr>
          <w:p w14:paraId="4F269E47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25</w:t>
            </w:r>
          </w:p>
        </w:tc>
        <w:tc>
          <w:tcPr>
            <w:tcW w:w="7651" w:type="dxa"/>
          </w:tcPr>
          <w:p w14:paraId="1792EA61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Proces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parsowania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Pr="009A6000">
              <w:rPr>
                <w:rFonts w:ascii="Arial" w:hAnsi="Arial" w:cs="Arial"/>
                <w:lang w:val="pl-PL"/>
              </w:rPr>
              <w:t>anonimizację</w:t>
            </w:r>
            <w:proofErr w:type="spellEnd"/>
            <w:r w:rsidRPr="009A6000">
              <w:rPr>
                <w:rFonts w:ascii="Arial" w:hAnsi="Arial" w:cs="Arial"/>
                <w:lang w:val="pl-PL"/>
              </w:rPr>
              <w:t xml:space="preserve"> Danych Wejściowych celem ukrycia fragmentów informacji, których składowanie nie jest konieczne lub narusza wewnętrzny procedury bezpieczeństwa.</w:t>
            </w:r>
          </w:p>
          <w:p w14:paraId="7A3643E1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5E0C12B" w14:textId="77777777" w:rsidTr="002C6A07">
        <w:trPr>
          <w:trHeight w:val="806"/>
        </w:trPr>
        <w:tc>
          <w:tcPr>
            <w:tcW w:w="1277" w:type="dxa"/>
          </w:tcPr>
          <w:p w14:paraId="6D3C7016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26</w:t>
            </w:r>
          </w:p>
        </w:tc>
        <w:tc>
          <w:tcPr>
            <w:tcW w:w="7651" w:type="dxa"/>
          </w:tcPr>
          <w:p w14:paraId="42A4EB09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pozwala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na rozpoznanie formatów czasu i daty oraz normalizowanie ich do jednego wspólnego formatu.</w:t>
            </w:r>
          </w:p>
          <w:p w14:paraId="4BD99973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6D88CFA5" w14:textId="77777777" w:rsidTr="002C6A07">
        <w:trPr>
          <w:trHeight w:val="806"/>
        </w:trPr>
        <w:tc>
          <w:tcPr>
            <w:tcW w:w="1277" w:type="dxa"/>
          </w:tcPr>
          <w:p w14:paraId="4A5F7A25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27</w:t>
            </w:r>
          </w:p>
        </w:tc>
        <w:tc>
          <w:tcPr>
            <w:tcW w:w="7651" w:type="dxa"/>
          </w:tcPr>
          <w:p w14:paraId="4BDDAA18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Incydent, który powstał w wyniku korelacji, </w:t>
            </w:r>
            <w:r>
              <w:rPr>
                <w:rFonts w:ascii="Arial" w:hAnsi="Arial" w:cs="Arial"/>
                <w:lang w:val="pl-PL"/>
              </w:rPr>
              <w:t>ma dać</w:t>
            </w:r>
            <w:r w:rsidRPr="009A6000">
              <w:rPr>
                <w:rFonts w:ascii="Arial" w:hAnsi="Arial" w:cs="Arial"/>
                <w:lang w:val="pl-PL"/>
              </w:rPr>
              <w:t xml:space="preserve"> się wyszukiwać korzystając ze standardowego dostępnego w systemie mechanizmu wyszukiwania. System umożliwia budowanie na jego podstawie kolejnych reguł korelacyjnych lub generowania alarmów.</w:t>
            </w:r>
          </w:p>
          <w:p w14:paraId="11D32D98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33885318" w14:textId="77777777" w:rsidTr="002C6A07">
        <w:trPr>
          <w:trHeight w:val="806"/>
        </w:trPr>
        <w:tc>
          <w:tcPr>
            <w:tcW w:w="1277" w:type="dxa"/>
          </w:tcPr>
          <w:p w14:paraId="3492EC52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28</w:t>
            </w:r>
          </w:p>
        </w:tc>
        <w:tc>
          <w:tcPr>
            <w:tcW w:w="7651" w:type="dxa"/>
          </w:tcPr>
          <w:p w14:paraId="0380D78A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funkcjonalność korelacji danych w czasie rzeczywistym.</w:t>
            </w:r>
          </w:p>
          <w:p w14:paraId="00D98322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66381C8A" w14:textId="77777777" w:rsidTr="002C6A07">
        <w:trPr>
          <w:trHeight w:val="806"/>
        </w:trPr>
        <w:tc>
          <w:tcPr>
            <w:tcW w:w="1277" w:type="dxa"/>
          </w:tcPr>
          <w:p w14:paraId="0FE88BDA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29</w:t>
            </w:r>
          </w:p>
        </w:tc>
        <w:tc>
          <w:tcPr>
            <w:tcW w:w="7651" w:type="dxa"/>
          </w:tcPr>
          <w:p w14:paraId="6749D7CA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tworzenie nowych reguł korelacyjnych oraz modyfikowanie istniejących.</w:t>
            </w:r>
          </w:p>
          <w:p w14:paraId="16E83B50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55522E19" w14:textId="77777777" w:rsidTr="002C6A07">
        <w:trPr>
          <w:trHeight w:val="806"/>
        </w:trPr>
        <w:tc>
          <w:tcPr>
            <w:tcW w:w="1277" w:type="dxa"/>
          </w:tcPr>
          <w:p w14:paraId="11ABC7FB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30</w:t>
            </w:r>
          </w:p>
        </w:tc>
        <w:tc>
          <w:tcPr>
            <w:tcW w:w="7651" w:type="dxa"/>
          </w:tcPr>
          <w:p w14:paraId="0623A69A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tworzenie własnych reguł korelacyjnych na bazie reguł odpowiedzialnych za wykrywanie określonych zdarzeń pojawiających się w systemie:</w:t>
            </w:r>
          </w:p>
          <w:p w14:paraId="20BB2130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Wykrycia dowolnej treści w logach,</w:t>
            </w:r>
          </w:p>
          <w:p w14:paraId="45F4ED9A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Wykrycia wystąpienia wartości pola na wybranej liście,</w:t>
            </w:r>
          </w:p>
          <w:p w14:paraId="604C0B81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Wykrycia niewystępowania wartości pola na wybranej liście,</w:t>
            </w:r>
          </w:p>
          <w:p w14:paraId="6062368B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Wykrycia zmiany jednego z kilku pól,</w:t>
            </w:r>
          </w:p>
          <w:p w14:paraId="32D354CE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lastRenderedPageBreak/>
              <w:t>Wykrycia zdarzeń występujących z zadaną częstotliwością,</w:t>
            </w:r>
          </w:p>
          <w:p w14:paraId="7069224C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>Wykrycia zdarzeń, których liczba zmienia się w wskazany sposób względem czasu poprzedniego,</w:t>
            </w:r>
          </w:p>
          <w:p w14:paraId="0C55B80C" w14:textId="77777777" w:rsidR="00E35110" w:rsidRPr="00192F5D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92F5D">
              <w:rPr>
                <w:rFonts w:ascii="Arial" w:hAnsi="Arial" w:cs="Arial"/>
              </w:rPr>
              <w:t>Wykrycia</w:t>
            </w:r>
            <w:proofErr w:type="spellEnd"/>
            <w:r w:rsidRPr="00192F5D">
              <w:rPr>
                <w:rFonts w:ascii="Arial" w:hAnsi="Arial" w:cs="Arial"/>
              </w:rPr>
              <w:t xml:space="preserve"> </w:t>
            </w:r>
            <w:proofErr w:type="spellStart"/>
            <w:r w:rsidRPr="00192F5D">
              <w:rPr>
                <w:rFonts w:ascii="Arial" w:hAnsi="Arial" w:cs="Arial"/>
              </w:rPr>
              <w:t>zaniku</w:t>
            </w:r>
            <w:proofErr w:type="spellEnd"/>
            <w:r w:rsidRPr="00192F5D">
              <w:rPr>
                <w:rFonts w:ascii="Arial" w:hAnsi="Arial" w:cs="Arial"/>
              </w:rPr>
              <w:t xml:space="preserve"> </w:t>
            </w:r>
            <w:proofErr w:type="spellStart"/>
            <w:r w:rsidRPr="00192F5D">
              <w:rPr>
                <w:rFonts w:ascii="Arial" w:hAnsi="Arial" w:cs="Arial"/>
              </w:rPr>
              <w:t>Wiadomości</w:t>
            </w:r>
            <w:proofErr w:type="spellEnd"/>
            <w:r w:rsidRPr="00192F5D">
              <w:rPr>
                <w:rFonts w:ascii="Arial" w:hAnsi="Arial" w:cs="Arial"/>
              </w:rPr>
              <w:t>,</w:t>
            </w:r>
          </w:p>
          <w:p w14:paraId="4F825031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Wykrycia nowej wartości pola w zadanym </w:t>
            </w:r>
            <w:proofErr w:type="gramStart"/>
            <w:r w:rsidRPr="009A6000">
              <w:rPr>
                <w:rFonts w:ascii="Arial" w:hAnsi="Arial" w:cs="Arial"/>
                <w:lang w:val="pl-PL"/>
              </w:rPr>
              <w:t>okresie czasu</w:t>
            </w:r>
            <w:proofErr w:type="gramEnd"/>
            <w:r w:rsidRPr="009A6000">
              <w:rPr>
                <w:rFonts w:ascii="Arial" w:hAnsi="Arial" w:cs="Arial"/>
                <w:lang w:val="pl-PL"/>
              </w:rPr>
              <w:t>,</w:t>
            </w:r>
          </w:p>
          <w:p w14:paraId="554B4B9B" w14:textId="77777777" w:rsidR="00E35110" w:rsidRPr="009A6000" w:rsidRDefault="00E35110" w:rsidP="002C6A07">
            <w:pPr>
              <w:pStyle w:val="Akapitzlist"/>
              <w:numPr>
                <w:ilvl w:val="2"/>
                <w:numId w:val="41"/>
              </w:numPr>
              <w:spacing w:line="240" w:lineRule="auto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Wykrycia incydentu będącego pochodną zdarzeń występujących w określonej kolejności </w:t>
            </w:r>
          </w:p>
          <w:p w14:paraId="44A0510D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617D85CD" w14:textId="77777777" w:rsidTr="002C6A07">
        <w:trPr>
          <w:trHeight w:val="806"/>
        </w:trPr>
        <w:tc>
          <w:tcPr>
            <w:tcW w:w="1277" w:type="dxa"/>
          </w:tcPr>
          <w:p w14:paraId="4CBF4EC5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lastRenderedPageBreak/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31</w:t>
            </w:r>
          </w:p>
        </w:tc>
        <w:tc>
          <w:tcPr>
            <w:tcW w:w="7651" w:type="dxa"/>
          </w:tcPr>
          <w:p w14:paraId="623DC5AA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pozwala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na określenie okna czasowego oraz warunków dla zdarzeń, które mają zostać poddane regułom korelacyjnym.</w:t>
            </w:r>
          </w:p>
          <w:p w14:paraId="76D4EC63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5ADD20EB" w14:textId="77777777" w:rsidTr="002C6A07">
        <w:trPr>
          <w:trHeight w:val="806"/>
        </w:trPr>
        <w:tc>
          <w:tcPr>
            <w:tcW w:w="1277" w:type="dxa"/>
          </w:tcPr>
          <w:p w14:paraId="278302A2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32</w:t>
            </w:r>
          </w:p>
        </w:tc>
        <w:tc>
          <w:tcPr>
            <w:tcW w:w="7651" w:type="dxa"/>
          </w:tcPr>
          <w:p w14:paraId="6808CFAD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pozwala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na realizację zapytań obejmujących całą historię gromadzonych w nim danych </w:t>
            </w:r>
          </w:p>
          <w:p w14:paraId="3513FCFC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036ADCD4" w14:textId="77777777" w:rsidTr="002C6A07">
        <w:trPr>
          <w:trHeight w:val="806"/>
        </w:trPr>
        <w:tc>
          <w:tcPr>
            <w:tcW w:w="1277" w:type="dxa"/>
          </w:tcPr>
          <w:p w14:paraId="7044BB3F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33</w:t>
            </w:r>
          </w:p>
        </w:tc>
        <w:tc>
          <w:tcPr>
            <w:tcW w:w="7651" w:type="dxa"/>
          </w:tcPr>
          <w:p w14:paraId="17D064F6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Rozwiązanie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funkcjonalność wysyłania powiadomień o Incydentach do innych systemów bądź zdefiniowanych </w:t>
            </w:r>
            <w:proofErr w:type="gramStart"/>
            <w:r w:rsidRPr="007038F0">
              <w:rPr>
                <w:rFonts w:ascii="Arial" w:hAnsi="Arial" w:cs="Arial"/>
                <w:lang w:val="pl-PL"/>
              </w:rPr>
              <w:t>użytkowników  (</w:t>
            </w:r>
            <w:proofErr w:type="gramEnd"/>
            <w:r w:rsidRPr="007038F0">
              <w:rPr>
                <w:rFonts w:ascii="Arial" w:hAnsi="Arial" w:cs="Arial"/>
                <w:lang w:val="pl-PL"/>
              </w:rPr>
              <w:t>powiadamianie email, opcjonalnie SMS, czat).</w:t>
            </w:r>
          </w:p>
          <w:p w14:paraId="30BDFB9F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4D76E488" w14:textId="77777777" w:rsidTr="002C6A07">
        <w:trPr>
          <w:trHeight w:val="806"/>
        </w:trPr>
        <w:tc>
          <w:tcPr>
            <w:tcW w:w="1277" w:type="dxa"/>
          </w:tcPr>
          <w:p w14:paraId="35A6713B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34</w:t>
            </w:r>
          </w:p>
        </w:tc>
        <w:tc>
          <w:tcPr>
            <w:tcW w:w="7651" w:type="dxa"/>
          </w:tcPr>
          <w:p w14:paraId="4D52B176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9A600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testowanie reguł korelacyjnych i alertów na etapie ich tworzenia. </w:t>
            </w:r>
          </w:p>
          <w:p w14:paraId="786ECB37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5F0222AB" w14:textId="77777777" w:rsidTr="002C6A07">
        <w:trPr>
          <w:trHeight w:val="806"/>
        </w:trPr>
        <w:tc>
          <w:tcPr>
            <w:tcW w:w="1277" w:type="dxa"/>
          </w:tcPr>
          <w:p w14:paraId="652A104B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35</w:t>
            </w:r>
          </w:p>
        </w:tc>
        <w:tc>
          <w:tcPr>
            <w:tcW w:w="7651" w:type="dxa"/>
          </w:tcPr>
          <w:p w14:paraId="19BFF3C0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Tworzone incydenty będące wynikiem pracy reguł bezpieczeństwa </w:t>
            </w:r>
            <w:r>
              <w:rPr>
                <w:rFonts w:ascii="Arial" w:hAnsi="Arial" w:cs="Arial"/>
                <w:lang w:val="pl-PL"/>
              </w:rPr>
              <w:t xml:space="preserve">mają </w:t>
            </w:r>
            <w:r w:rsidRPr="007038F0">
              <w:rPr>
                <w:rFonts w:ascii="Arial" w:hAnsi="Arial" w:cs="Arial"/>
                <w:lang w:val="pl-PL"/>
              </w:rPr>
              <w:t>posiada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</w:t>
            </w:r>
            <w:r>
              <w:rPr>
                <w:rFonts w:ascii="Arial" w:hAnsi="Arial" w:cs="Arial"/>
                <w:lang w:val="pl-PL"/>
              </w:rPr>
              <w:t>przypisany</w:t>
            </w:r>
            <w:r w:rsidRPr="007038F0">
              <w:rPr>
                <w:rFonts w:ascii="Arial" w:hAnsi="Arial" w:cs="Arial"/>
                <w:lang w:val="pl-PL"/>
              </w:rPr>
              <w:t xml:space="preserve"> poziom istotności. Jest możliwość modyfikacji poziomu istotności dla każdej reguły.</w:t>
            </w:r>
          </w:p>
          <w:p w14:paraId="73F6D2CE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7273537F" w14:textId="77777777" w:rsidTr="002C6A07">
        <w:trPr>
          <w:trHeight w:val="806"/>
        </w:trPr>
        <w:tc>
          <w:tcPr>
            <w:tcW w:w="1277" w:type="dxa"/>
          </w:tcPr>
          <w:p w14:paraId="6FF8E14B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  <w:lang w:val="pl-PL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36</w:t>
            </w:r>
          </w:p>
        </w:tc>
        <w:tc>
          <w:tcPr>
            <w:tcW w:w="7651" w:type="dxa"/>
          </w:tcPr>
          <w:p w14:paraId="39E7FF05" w14:textId="77777777" w:rsidR="00E35110" w:rsidRPr="009A600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9A6000">
              <w:rPr>
                <w:rFonts w:ascii="Arial" w:hAnsi="Arial" w:cs="Arial"/>
                <w:lang w:val="pl-PL"/>
              </w:rPr>
              <w:t xml:space="preserve">Oferowana licencja nie </w:t>
            </w:r>
            <w:r>
              <w:rPr>
                <w:rFonts w:ascii="Arial" w:hAnsi="Arial" w:cs="Arial"/>
                <w:lang w:val="pl-PL"/>
              </w:rPr>
              <w:t xml:space="preserve">może </w:t>
            </w:r>
            <w:r w:rsidRPr="009A6000">
              <w:rPr>
                <w:rFonts w:ascii="Arial" w:hAnsi="Arial" w:cs="Arial"/>
                <w:lang w:val="pl-PL"/>
              </w:rPr>
              <w:t>ogranicza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9A6000">
              <w:rPr>
                <w:rFonts w:ascii="Arial" w:hAnsi="Arial" w:cs="Arial"/>
                <w:lang w:val="pl-PL"/>
              </w:rPr>
              <w:t xml:space="preserve"> ilości urządzeń będących źródłem logów.</w:t>
            </w:r>
          </w:p>
          <w:p w14:paraId="142F3790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E35110" w:rsidRPr="00192F5D" w14:paraId="52EF20CA" w14:textId="77777777" w:rsidTr="002C6A07">
        <w:trPr>
          <w:trHeight w:val="806"/>
        </w:trPr>
        <w:tc>
          <w:tcPr>
            <w:tcW w:w="1277" w:type="dxa"/>
          </w:tcPr>
          <w:p w14:paraId="4D571437" w14:textId="77777777" w:rsidR="00E35110" w:rsidRPr="007038F0" w:rsidRDefault="00E35110" w:rsidP="002C6A07">
            <w:pPr>
              <w:pStyle w:val="TableParagraph"/>
              <w:ind w:left="110"/>
              <w:rPr>
                <w:w w:val="75"/>
              </w:rPr>
            </w:pPr>
            <w:r>
              <w:rPr>
                <w:w w:val="75"/>
              </w:rPr>
              <w:t>SIEM</w:t>
            </w:r>
            <w:r w:rsidRPr="00192F5D">
              <w:rPr>
                <w:w w:val="75"/>
              </w:rPr>
              <w:t>-</w:t>
            </w:r>
            <w:r>
              <w:rPr>
                <w:spacing w:val="-10"/>
                <w:w w:val="90"/>
              </w:rPr>
              <w:t>37</w:t>
            </w:r>
          </w:p>
        </w:tc>
        <w:tc>
          <w:tcPr>
            <w:tcW w:w="7651" w:type="dxa"/>
          </w:tcPr>
          <w:p w14:paraId="20AF5D2C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  <w:r w:rsidRPr="007038F0">
              <w:rPr>
                <w:rFonts w:ascii="Arial" w:hAnsi="Arial" w:cs="Arial"/>
                <w:lang w:val="pl-PL"/>
              </w:rPr>
              <w:t xml:space="preserve">System </w:t>
            </w:r>
            <w:r>
              <w:rPr>
                <w:rFonts w:ascii="Arial" w:hAnsi="Arial" w:cs="Arial"/>
                <w:lang w:val="pl-PL"/>
              </w:rPr>
              <w:t xml:space="preserve">ma </w:t>
            </w:r>
            <w:r w:rsidRPr="007038F0">
              <w:rPr>
                <w:rFonts w:ascii="Arial" w:hAnsi="Arial" w:cs="Arial"/>
                <w:lang w:val="pl-PL"/>
              </w:rPr>
              <w:t>umożliwia</w:t>
            </w:r>
            <w:r>
              <w:rPr>
                <w:rFonts w:ascii="Arial" w:hAnsi="Arial" w:cs="Arial"/>
                <w:lang w:val="pl-PL"/>
              </w:rPr>
              <w:t>ć</w:t>
            </w:r>
            <w:r w:rsidRPr="007038F0">
              <w:rPr>
                <w:rFonts w:ascii="Arial" w:hAnsi="Arial" w:cs="Arial"/>
                <w:lang w:val="pl-PL"/>
              </w:rPr>
              <w:t xml:space="preserve"> czasowe przyjęcie zwiększonej ilości danych o minimum 30% bez potrzeby zwiększania zasobów sprzętowych lub licencyjnych.</w:t>
            </w:r>
          </w:p>
          <w:p w14:paraId="029616A3" w14:textId="77777777" w:rsidR="00E35110" w:rsidRPr="007038F0" w:rsidRDefault="00E35110" w:rsidP="002C6A07">
            <w:pPr>
              <w:ind w:left="72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02AD1769" w14:textId="77777777" w:rsidR="00DD3CAB" w:rsidRDefault="00DD3CAB"/>
    <w:sectPr w:rsidR="00DD3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CA02"/>
    <w:multiLevelType w:val="hybridMultilevel"/>
    <w:tmpl w:val="8B2EDD78"/>
    <w:lvl w:ilvl="0" w:tplc="EF5C61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3CB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EC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2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A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D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61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C4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E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F5B"/>
    <w:multiLevelType w:val="hybridMultilevel"/>
    <w:tmpl w:val="C89E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24F"/>
    <w:multiLevelType w:val="hybridMultilevel"/>
    <w:tmpl w:val="A3F0D9A4"/>
    <w:lvl w:ilvl="0" w:tplc="FFFFFFFF">
      <w:start w:val="1"/>
      <w:numFmt w:val="decimal"/>
      <w:lvlText w:val="%1."/>
      <w:lvlJc w:val="left"/>
      <w:pPr>
        <w:ind w:left="1942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765EE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4367B1"/>
    <w:multiLevelType w:val="multilevel"/>
    <w:tmpl w:val="5F129E0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76A16E5"/>
    <w:multiLevelType w:val="hybridMultilevel"/>
    <w:tmpl w:val="01346D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9EA0E5B"/>
    <w:multiLevelType w:val="multilevel"/>
    <w:tmpl w:val="CFCE8BA2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7" w15:restartNumberingAfterBreak="0">
    <w:nsid w:val="0AD12331"/>
    <w:multiLevelType w:val="hybridMultilevel"/>
    <w:tmpl w:val="8D3493A2"/>
    <w:lvl w:ilvl="0" w:tplc="45705A8E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1" w:tplc="664273A4">
      <w:start w:val="1"/>
      <w:numFmt w:val="decimal"/>
      <w:lvlText w:val="%2)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2" w:tplc="F724D164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9EF80ED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CC7C437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47DE615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471C609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EC6EFF10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DB66C5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B3651B0"/>
    <w:multiLevelType w:val="hybridMultilevel"/>
    <w:tmpl w:val="04848130"/>
    <w:lvl w:ilvl="0" w:tplc="64C8CB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D6DF6"/>
    <w:multiLevelType w:val="multilevel"/>
    <w:tmpl w:val="ABC0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C1E0B20"/>
    <w:multiLevelType w:val="hybridMultilevel"/>
    <w:tmpl w:val="EE56ECC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4BC975"/>
    <w:multiLevelType w:val="hybridMultilevel"/>
    <w:tmpl w:val="8C2880B8"/>
    <w:lvl w:ilvl="0" w:tplc="A0EAA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C76E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8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8B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C3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0A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CD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A5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8B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992"/>
    <w:multiLevelType w:val="hybridMultilevel"/>
    <w:tmpl w:val="1D28DF24"/>
    <w:lvl w:ilvl="0" w:tplc="0EB46526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CA083FFA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A6C8C936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D966B382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4" w:tplc="FE1AC306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5" w:tplc="4448E7D0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6" w:tplc="C6261BDC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3B56E07C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  <w:lvl w:ilvl="8" w:tplc="8876A02A">
      <w:numFmt w:val="bullet"/>
      <w:lvlText w:val="•"/>
      <w:lvlJc w:val="left"/>
      <w:pPr>
        <w:ind w:left="620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6171E87"/>
    <w:multiLevelType w:val="hybridMultilevel"/>
    <w:tmpl w:val="BB369B4E"/>
    <w:lvl w:ilvl="0" w:tplc="8F4A6D58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327E77BE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55840BE2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2BF60C34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4" w:tplc="A330E1C6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5" w:tplc="27C40CBA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6" w:tplc="C038B368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25B61A8C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  <w:lvl w:ilvl="8" w:tplc="ED0C7928">
      <w:numFmt w:val="bullet"/>
      <w:lvlText w:val="•"/>
      <w:lvlJc w:val="left"/>
      <w:pPr>
        <w:ind w:left="62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8DE1FFD"/>
    <w:multiLevelType w:val="hybridMultilevel"/>
    <w:tmpl w:val="7F64C666"/>
    <w:lvl w:ilvl="0" w:tplc="FFFFFFFF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C59A9"/>
    <w:multiLevelType w:val="hybridMultilevel"/>
    <w:tmpl w:val="E398FCB0"/>
    <w:lvl w:ilvl="0" w:tplc="6D22126A">
      <w:numFmt w:val="bullet"/>
      <w:lvlText w:val="-"/>
      <w:lvlJc w:val="left"/>
      <w:pPr>
        <w:ind w:left="720" w:hanging="360"/>
      </w:pPr>
      <w:rPr>
        <w:rFonts w:ascii="Lato" w:eastAsia="Calibri" w:hAnsi="Lato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62146"/>
    <w:multiLevelType w:val="hybridMultilevel"/>
    <w:tmpl w:val="6A4E9314"/>
    <w:lvl w:ilvl="0" w:tplc="E49CC410">
      <w:start w:val="5"/>
      <w:numFmt w:val="decimal"/>
      <w:lvlText w:val="%1."/>
      <w:lvlJc w:val="left"/>
      <w:pPr>
        <w:ind w:left="862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4A5B6A"/>
    <w:multiLevelType w:val="hybridMultilevel"/>
    <w:tmpl w:val="8D22DB66"/>
    <w:lvl w:ilvl="0" w:tplc="7356418C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3"/>
        <w:sz w:val="22"/>
        <w:szCs w:val="22"/>
        <w:lang w:val="pl-PL" w:eastAsia="en-US" w:bidi="ar-SA"/>
      </w:rPr>
    </w:lvl>
    <w:lvl w:ilvl="1" w:tplc="EF647A94">
      <w:numFmt w:val="bullet"/>
      <w:lvlText w:val="•"/>
      <w:lvlJc w:val="left"/>
      <w:pPr>
        <w:ind w:left="1892" w:hanging="360"/>
      </w:pPr>
      <w:rPr>
        <w:rFonts w:ascii="Arial" w:eastAsia="Arial" w:hAnsi="Arial" w:cs="Arial" w:hint="default"/>
        <w:spacing w:val="0"/>
        <w:w w:val="130"/>
        <w:lang w:val="pl-PL" w:eastAsia="en-US" w:bidi="ar-SA"/>
      </w:rPr>
    </w:lvl>
    <w:lvl w:ilvl="2" w:tplc="E17AB4CE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F58F954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B0066D64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5" w:tplc="1174F850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6" w:tplc="D0DE6C76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7" w:tplc="62A032BE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8" w:tplc="1C06813E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73004FE"/>
    <w:multiLevelType w:val="hybridMultilevel"/>
    <w:tmpl w:val="77E88518"/>
    <w:lvl w:ilvl="0" w:tplc="F39C6C22">
      <w:numFmt w:val="bullet"/>
      <w:lvlText w:val="•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6A888138">
      <w:start w:val="8"/>
      <w:numFmt w:val="bullet"/>
      <w:lvlText w:val=""/>
      <w:lvlJc w:val="left"/>
      <w:pPr>
        <w:ind w:left="1800" w:hanging="720"/>
      </w:pPr>
      <w:rPr>
        <w:rFonts w:ascii="Symbol" w:eastAsia="Times New Roman" w:hAnsi="Symbo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9579E"/>
    <w:multiLevelType w:val="multilevel"/>
    <w:tmpl w:val="ABC0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70DF69"/>
    <w:multiLevelType w:val="hybridMultilevel"/>
    <w:tmpl w:val="EA8ED74C"/>
    <w:lvl w:ilvl="0" w:tplc="30BE63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39AF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03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66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4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E8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80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205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A1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C761A"/>
    <w:multiLevelType w:val="hybridMultilevel"/>
    <w:tmpl w:val="692ADB3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6B7712"/>
    <w:multiLevelType w:val="hybridMultilevel"/>
    <w:tmpl w:val="74C0633E"/>
    <w:lvl w:ilvl="0" w:tplc="04150019">
      <w:start w:val="1"/>
      <w:numFmt w:val="lowerLetter"/>
      <w:lvlText w:val="%1.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23" w15:restartNumberingAfterBreak="0">
    <w:nsid w:val="301010D3"/>
    <w:multiLevelType w:val="hybridMultilevel"/>
    <w:tmpl w:val="657E19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3A505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49611E4"/>
    <w:multiLevelType w:val="hybridMultilevel"/>
    <w:tmpl w:val="2656F354"/>
    <w:lvl w:ilvl="0" w:tplc="87E8610E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E1620B98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1AF48274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24DEAA9E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4" w:tplc="0DCA6F48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5" w:tplc="B1827376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6" w:tplc="D7B84FCC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970C29E4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  <w:lvl w:ilvl="8" w:tplc="797E664C">
      <w:numFmt w:val="bullet"/>
      <w:lvlText w:val="•"/>
      <w:lvlJc w:val="left"/>
      <w:pPr>
        <w:ind w:left="620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57C1E45"/>
    <w:multiLevelType w:val="multilevel"/>
    <w:tmpl w:val="ABC0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103D2C"/>
    <w:multiLevelType w:val="multilevel"/>
    <w:tmpl w:val="D1BCCF26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8" w15:restartNumberingAfterBreak="0">
    <w:nsid w:val="3AB86289"/>
    <w:multiLevelType w:val="multilevel"/>
    <w:tmpl w:val="FF66A6A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9" w15:restartNumberingAfterBreak="0">
    <w:nsid w:val="3C677D21"/>
    <w:multiLevelType w:val="hybridMultilevel"/>
    <w:tmpl w:val="8A5A3CC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 w15:restartNumberingAfterBreak="0">
    <w:nsid w:val="3E3C4A09"/>
    <w:multiLevelType w:val="multilevel"/>
    <w:tmpl w:val="ABC0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F40449E"/>
    <w:multiLevelType w:val="hybridMultilevel"/>
    <w:tmpl w:val="A43E4D72"/>
    <w:lvl w:ilvl="0" w:tplc="72FCA086">
      <w:start w:val="1"/>
      <w:numFmt w:val="decimal"/>
      <w:lvlText w:val="%1."/>
      <w:lvlJc w:val="left"/>
      <w:pPr>
        <w:ind w:left="1068" w:hanging="360"/>
      </w:pPr>
    </w:lvl>
    <w:lvl w:ilvl="1" w:tplc="DB96C56E">
      <w:start w:val="1"/>
      <w:numFmt w:val="lowerLetter"/>
      <w:lvlText w:val="%2."/>
      <w:lvlJc w:val="left"/>
      <w:pPr>
        <w:ind w:left="1788" w:hanging="360"/>
      </w:pPr>
    </w:lvl>
    <w:lvl w:ilvl="2" w:tplc="C5EA263E">
      <w:start w:val="1"/>
      <w:numFmt w:val="lowerRoman"/>
      <w:lvlText w:val="%3."/>
      <w:lvlJc w:val="right"/>
      <w:pPr>
        <w:ind w:left="2508" w:hanging="180"/>
      </w:pPr>
    </w:lvl>
    <w:lvl w:ilvl="3" w:tplc="813A0AC6" w:tentative="1">
      <w:start w:val="1"/>
      <w:numFmt w:val="decimal"/>
      <w:lvlText w:val="%4."/>
      <w:lvlJc w:val="left"/>
      <w:pPr>
        <w:ind w:left="3228" w:hanging="360"/>
      </w:pPr>
    </w:lvl>
    <w:lvl w:ilvl="4" w:tplc="D0F8381C" w:tentative="1">
      <w:start w:val="1"/>
      <w:numFmt w:val="lowerLetter"/>
      <w:lvlText w:val="%5."/>
      <w:lvlJc w:val="left"/>
      <w:pPr>
        <w:ind w:left="3948" w:hanging="360"/>
      </w:pPr>
    </w:lvl>
    <w:lvl w:ilvl="5" w:tplc="DE6EE00A" w:tentative="1">
      <w:start w:val="1"/>
      <w:numFmt w:val="lowerRoman"/>
      <w:lvlText w:val="%6."/>
      <w:lvlJc w:val="right"/>
      <w:pPr>
        <w:ind w:left="4668" w:hanging="180"/>
      </w:pPr>
    </w:lvl>
    <w:lvl w:ilvl="6" w:tplc="5F8A8450" w:tentative="1">
      <w:start w:val="1"/>
      <w:numFmt w:val="decimal"/>
      <w:lvlText w:val="%7."/>
      <w:lvlJc w:val="left"/>
      <w:pPr>
        <w:ind w:left="5388" w:hanging="360"/>
      </w:pPr>
    </w:lvl>
    <w:lvl w:ilvl="7" w:tplc="7270A378" w:tentative="1">
      <w:start w:val="1"/>
      <w:numFmt w:val="lowerLetter"/>
      <w:lvlText w:val="%8."/>
      <w:lvlJc w:val="left"/>
      <w:pPr>
        <w:ind w:left="6108" w:hanging="360"/>
      </w:pPr>
    </w:lvl>
    <w:lvl w:ilvl="8" w:tplc="B1CC501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177864"/>
    <w:multiLevelType w:val="hybridMultilevel"/>
    <w:tmpl w:val="7F64C666"/>
    <w:lvl w:ilvl="0" w:tplc="FFFFFFFF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969A6"/>
    <w:multiLevelType w:val="hybridMultilevel"/>
    <w:tmpl w:val="8E54936A"/>
    <w:lvl w:ilvl="0" w:tplc="C2DCE41A">
      <w:start w:val="1"/>
      <w:numFmt w:val="decimal"/>
      <w:lvlText w:val="%1)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D74B5"/>
        <w:spacing w:val="-1"/>
        <w:w w:val="90"/>
        <w:sz w:val="32"/>
        <w:szCs w:val="32"/>
        <w:lang w:val="pl-PL" w:eastAsia="en-US" w:bidi="ar-SA"/>
      </w:rPr>
    </w:lvl>
    <w:lvl w:ilvl="1" w:tplc="773A548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pl-PL" w:eastAsia="en-US" w:bidi="ar-SA"/>
      </w:rPr>
    </w:lvl>
    <w:lvl w:ilvl="2" w:tplc="EE06211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A7AEB9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DFA969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D84EAFD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FE84A6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2F6A7E0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C8EA7746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8855E7D"/>
    <w:multiLevelType w:val="hybridMultilevel"/>
    <w:tmpl w:val="76C2793A"/>
    <w:lvl w:ilvl="0" w:tplc="4B3A7736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6C88AC6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ADC3181"/>
    <w:multiLevelType w:val="hybridMultilevel"/>
    <w:tmpl w:val="9EE40A7E"/>
    <w:lvl w:ilvl="0" w:tplc="CAD62C2A">
      <w:numFmt w:val="bullet"/>
      <w:lvlText w:val="•"/>
      <w:lvlJc w:val="left"/>
      <w:pPr>
        <w:ind w:left="4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A732A996">
      <w:numFmt w:val="bullet"/>
      <w:lvlText w:val="•"/>
      <w:lvlJc w:val="left"/>
      <w:pPr>
        <w:ind w:left="1178" w:hanging="360"/>
      </w:pPr>
      <w:rPr>
        <w:rFonts w:hint="default"/>
        <w:lang w:val="pl-PL" w:eastAsia="en-US" w:bidi="ar-SA"/>
      </w:rPr>
    </w:lvl>
    <w:lvl w:ilvl="2" w:tplc="613CB562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3" w:tplc="18ACBC30">
      <w:numFmt w:val="bullet"/>
      <w:lvlText w:val="•"/>
      <w:lvlJc w:val="left"/>
      <w:pPr>
        <w:ind w:left="2614" w:hanging="360"/>
      </w:pPr>
      <w:rPr>
        <w:rFonts w:hint="default"/>
        <w:lang w:val="pl-PL" w:eastAsia="en-US" w:bidi="ar-SA"/>
      </w:rPr>
    </w:lvl>
    <w:lvl w:ilvl="4" w:tplc="F670D6B8">
      <w:numFmt w:val="bullet"/>
      <w:lvlText w:val="•"/>
      <w:lvlJc w:val="left"/>
      <w:pPr>
        <w:ind w:left="3332" w:hanging="360"/>
      </w:pPr>
      <w:rPr>
        <w:rFonts w:hint="default"/>
        <w:lang w:val="pl-PL" w:eastAsia="en-US" w:bidi="ar-SA"/>
      </w:rPr>
    </w:lvl>
    <w:lvl w:ilvl="5" w:tplc="E0DABC88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6" w:tplc="23B41222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1BC602A0">
      <w:numFmt w:val="bullet"/>
      <w:lvlText w:val="•"/>
      <w:lvlJc w:val="left"/>
      <w:pPr>
        <w:ind w:left="5486" w:hanging="360"/>
      </w:pPr>
      <w:rPr>
        <w:rFonts w:hint="default"/>
        <w:lang w:val="pl-PL" w:eastAsia="en-US" w:bidi="ar-SA"/>
      </w:rPr>
    </w:lvl>
    <w:lvl w:ilvl="8" w:tplc="070CCA66">
      <w:numFmt w:val="bullet"/>
      <w:lvlText w:val="•"/>
      <w:lvlJc w:val="left"/>
      <w:pPr>
        <w:ind w:left="620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CD675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DA36C1D"/>
    <w:multiLevelType w:val="hybridMultilevel"/>
    <w:tmpl w:val="906ABD3C"/>
    <w:lvl w:ilvl="0" w:tplc="1D06DA2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9A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88B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43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B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A4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B44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E9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8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4035B3"/>
    <w:multiLevelType w:val="hybridMultilevel"/>
    <w:tmpl w:val="7F64C666"/>
    <w:lvl w:ilvl="0" w:tplc="06C88AC6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B22BBB"/>
    <w:multiLevelType w:val="hybridMultilevel"/>
    <w:tmpl w:val="ADDAF694"/>
    <w:lvl w:ilvl="0" w:tplc="1BB203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D648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65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42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CE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C7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2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EC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E7740"/>
    <w:multiLevelType w:val="hybridMultilevel"/>
    <w:tmpl w:val="644E61D2"/>
    <w:lvl w:ilvl="0" w:tplc="21BEB776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983A798C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511E3B2E">
      <w:numFmt w:val="bullet"/>
      <w:lvlText w:val="•"/>
      <w:lvlJc w:val="left"/>
      <w:pPr>
        <w:ind w:left="2184" w:hanging="360"/>
      </w:pPr>
      <w:rPr>
        <w:rFonts w:hint="default"/>
        <w:lang w:val="pl-PL" w:eastAsia="en-US" w:bidi="ar-SA"/>
      </w:rPr>
    </w:lvl>
    <w:lvl w:ilvl="3" w:tplc="9EC69562">
      <w:numFmt w:val="bullet"/>
      <w:lvlText w:val="•"/>
      <w:lvlJc w:val="left"/>
      <w:pPr>
        <w:ind w:left="2866" w:hanging="360"/>
      </w:pPr>
      <w:rPr>
        <w:rFonts w:hint="default"/>
        <w:lang w:val="pl-PL" w:eastAsia="en-US" w:bidi="ar-SA"/>
      </w:rPr>
    </w:lvl>
    <w:lvl w:ilvl="4" w:tplc="7248994C">
      <w:numFmt w:val="bullet"/>
      <w:lvlText w:val="•"/>
      <w:lvlJc w:val="left"/>
      <w:pPr>
        <w:ind w:left="3548" w:hanging="360"/>
      </w:pPr>
      <w:rPr>
        <w:rFonts w:hint="default"/>
        <w:lang w:val="pl-PL" w:eastAsia="en-US" w:bidi="ar-SA"/>
      </w:rPr>
    </w:lvl>
    <w:lvl w:ilvl="5" w:tplc="66429320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6" w:tplc="C8DACB78">
      <w:numFmt w:val="bullet"/>
      <w:lvlText w:val="•"/>
      <w:lvlJc w:val="left"/>
      <w:pPr>
        <w:ind w:left="4912" w:hanging="360"/>
      </w:pPr>
      <w:rPr>
        <w:rFonts w:hint="default"/>
        <w:lang w:val="pl-PL" w:eastAsia="en-US" w:bidi="ar-SA"/>
      </w:rPr>
    </w:lvl>
    <w:lvl w:ilvl="7" w:tplc="454E0CDA">
      <w:numFmt w:val="bullet"/>
      <w:lvlText w:val="•"/>
      <w:lvlJc w:val="left"/>
      <w:pPr>
        <w:ind w:left="5594" w:hanging="360"/>
      </w:pPr>
      <w:rPr>
        <w:rFonts w:hint="default"/>
        <w:lang w:val="pl-PL" w:eastAsia="en-US" w:bidi="ar-SA"/>
      </w:rPr>
    </w:lvl>
    <w:lvl w:ilvl="8" w:tplc="883AC040">
      <w:numFmt w:val="bullet"/>
      <w:lvlText w:val="•"/>
      <w:lvlJc w:val="left"/>
      <w:pPr>
        <w:ind w:left="6276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43B1995"/>
    <w:multiLevelType w:val="hybridMultilevel"/>
    <w:tmpl w:val="2BD26B30"/>
    <w:lvl w:ilvl="0" w:tplc="8AC0900A">
      <w:start w:val="1"/>
      <w:numFmt w:val="decimal"/>
      <w:lvlText w:val="%1."/>
      <w:lvlJc w:val="left"/>
      <w:pPr>
        <w:ind w:left="862" w:hanging="360"/>
      </w:pPr>
      <w:rPr>
        <w:b/>
        <w:bCs/>
        <w:i w:val="0"/>
      </w:rPr>
    </w:lvl>
    <w:lvl w:ilvl="1" w:tplc="FFFFFFFF">
      <w:start w:val="1"/>
      <w:numFmt w:val="decimal"/>
      <w:lvlText w:val="%2)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4DE1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61113A4"/>
    <w:multiLevelType w:val="multilevel"/>
    <w:tmpl w:val="ABC05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8C006F4"/>
    <w:multiLevelType w:val="hybridMultilevel"/>
    <w:tmpl w:val="00C8375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5C062000"/>
    <w:multiLevelType w:val="multilevel"/>
    <w:tmpl w:val="D1BCCF26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6" w15:restartNumberingAfterBreak="0">
    <w:nsid w:val="5D4610BD"/>
    <w:multiLevelType w:val="hybridMultilevel"/>
    <w:tmpl w:val="A3F0D9A4"/>
    <w:lvl w:ilvl="0" w:tplc="FFFFFFFF">
      <w:start w:val="1"/>
      <w:numFmt w:val="decimal"/>
      <w:lvlText w:val="%1.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714146"/>
    <w:multiLevelType w:val="multilevel"/>
    <w:tmpl w:val="93C456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610C45C3"/>
    <w:multiLevelType w:val="hybridMultilevel"/>
    <w:tmpl w:val="1C30E6DA"/>
    <w:lvl w:ilvl="0" w:tplc="0415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49" w15:restartNumberingAfterBreak="0">
    <w:nsid w:val="633952F8"/>
    <w:multiLevelType w:val="hybridMultilevel"/>
    <w:tmpl w:val="95021C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5A23822"/>
    <w:multiLevelType w:val="hybridMultilevel"/>
    <w:tmpl w:val="BA6686B6"/>
    <w:lvl w:ilvl="0" w:tplc="FFFFFFFF">
      <w:start w:val="1"/>
      <w:numFmt w:val="decimal"/>
      <w:lvlText w:val="%1."/>
      <w:lvlJc w:val="left"/>
      <w:pPr>
        <w:ind w:left="1222" w:hanging="360"/>
      </w:pPr>
    </w:lvl>
    <w:lvl w:ilvl="1" w:tplc="FFFFFFFF">
      <w:start w:val="1"/>
      <w:numFmt w:val="decimal"/>
      <w:lvlText w:val="%2."/>
      <w:lvlJc w:val="left"/>
      <w:pPr>
        <w:ind w:left="1942" w:hanging="360"/>
      </w:pPr>
    </w:lvl>
    <w:lvl w:ilvl="2" w:tplc="FFFFFFFF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1" w15:restartNumberingAfterBreak="0">
    <w:nsid w:val="667A2E12"/>
    <w:multiLevelType w:val="hybridMultilevel"/>
    <w:tmpl w:val="C66E1A4C"/>
    <w:lvl w:ilvl="0" w:tplc="1818B7F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9233218"/>
    <w:multiLevelType w:val="hybridMultilevel"/>
    <w:tmpl w:val="10725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1A532A"/>
    <w:multiLevelType w:val="hybridMultilevel"/>
    <w:tmpl w:val="116A6C8C"/>
    <w:lvl w:ilvl="0" w:tplc="CA96741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9BE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CC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0A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2B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8C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4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43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0D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F66A19"/>
    <w:multiLevelType w:val="hybridMultilevel"/>
    <w:tmpl w:val="0DB2D9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3F832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7513339"/>
    <w:multiLevelType w:val="hybridMultilevel"/>
    <w:tmpl w:val="7F64C666"/>
    <w:lvl w:ilvl="0" w:tplc="FFFFFFFF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423FCE"/>
    <w:multiLevelType w:val="hybridMultilevel"/>
    <w:tmpl w:val="DABCE03E"/>
    <w:lvl w:ilvl="0" w:tplc="3B28C9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E880F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3243E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2838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2498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50BB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8829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4AB7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CA05B5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9896125"/>
    <w:multiLevelType w:val="hybridMultilevel"/>
    <w:tmpl w:val="95021C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C2A28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CD14362"/>
    <w:multiLevelType w:val="hybridMultilevel"/>
    <w:tmpl w:val="AEB6208C"/>
    <w:lvl w:ilvl="0" w:tplc="0415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61" w15:restartNumberingAfterBreak="0">
    <w:nsid w:val="7EB06D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079382">
    <w:abstractNumId w:val="20"/>
  </w:num>
  <w:num w:numId="2" w16cid:durableId="250049383">
    <w:abstractNumId w:val="11"/>
  </w:num>
  <w:num w:numId="3" w16cid:durableId="688416025">
    <w:abstractNumId w:val="57"/>
  </w:num>
  <w:num w:numId="4" w16cid:durableId="263730951">
    <w:abstractNumId w:val="0"/>
  </w:num>
  <w:num w:numId="5" w16cid:durableId="1099638328">
    <w:abstractNumId w:val="37"/>
  </w:num>
  <w:num w:numId="6" w16cid:durableId="449907497">
    <w:abstractNumId w:val="53"/>
  </w:num>
  <w:num w:numId="7" w16cid:durableId="323360721">
    <w:abstractNumId w:val="39"/>
  </w:num>
  <w:num w:numId="8" w16cid:durableId="625044196">
    <w:abstractNumId w:val="41"/>
  </w:num>
  <w:num w:numId="9" w16cid:durableId="1565022809">
    <w:abstractNumId w:val="15"/>
  </w:num>
  <w:num w:numId="10" w16cid:durableId="1518080956">
    <w:abstractNumId w:val="29"/>
  </w:num>
  <w:num w:numId="11" w16cid:durableId="569384614">
    <w:abstractNumId w:val="51"/>
  </w:num>
  <w:num w:numId="12" w16cid:durableId="2080714155">
    <w:abstractNumId w:val="22"/>
  </w:num>
  <w:num w:numId="13" w16cid:durableId="892160816">
    <w:abstractNumId w:val="50"/>
  </w:num>
  <w:num w:numId="14" w16cid:durableId="1442185357">
    <w:abstractNumId w:val="46"/>
  </w:num>
  <w:num w:numId="15" w16cid:durableId="251864094">
    <w:abstractNumId w:val="2"/>
  </w:num>
  <w:num w:numId="16" w16cid:durableId="1365398536">
    <w:abstractNumId w:val="3"/>
  </w:num>
  <w:num w:numId="17" w16cid:durableId="1912614552">
    <w:abstractNumId w:val="24"/>
  </w:num>
  <w:num w:numId="18" w16cid:durableId="182402862">
    <w:abstractNumId w:val="59"/>
  </w:num>
  <w:num w:numId="19" w16cid:durableId="1765178998">
    <w:abstractNumId w:val="7"/>
  </w:num>
  <w:num w:numId="20" w16cid:durableId="444662526">
    <w:abstractNumId w:val="40"/>
  </w:num>
  <w:num w:numId="21" w16cid:durableId="1738939769">
    <w:abstractNumId w:val="35"/>
  </w:num>
  <w:num w:numId="22" w16cid:durableId="110974978">
    <w:abstractNumId w:val="13"/>
  </w:num>
  <w:num w:numId="23" w16cid:durableId="1948075172">
    <w:abstractNumId w:val="25"/>
  </w:num>
  <w:num w:numId="24" w16cid:durableId="1167211033">
    <w:abstractNumId w:val="12"/>
  </w:num>
  <w:num w:numId="25" w16cid:durableId="1610510392">
    <w:abstractNumId w:val="33"/>
  </w:num>
  <w:num w:numId="26" w16cid:durableId="787507476">
    <w:abstractNumId w:val="17"/>
  </w:num>
  <w:num w:numId="27" w16cid:durableId="1288007332">
    <w:abstractNumId w:val="31"/>
  </w:num>
  <w:num w:numId="28" w16cid:durableId="1568765562">
    <w:abstractNumId w:val="61"/>
  </w:num>
  <w:num w:numId="29" w16cid:durableId="2050689664">
    <w:abstractNumId w:val="55"/>
  </w:num>
  <w:num w:numId="30" w16cid:durableId="2021278910">
    <w:abstractNumId w:val="48"/>
  </w:num>
  <w:num w:numId="31" w16cid:durableId="1156992705">
    <w:abstractNumId w:val="60"/>
  </w:num>
  <w:num w:numId="32" w16cid:durableId="1021274031">
    <w:abstractNumId w:val="1"/>
  </w:num>
  <w:num w:numId="33" w16cid:durableId="1944916458">
    <w:abstractNumId w:val="52"/>
  </w:num>
  <w:num w:numId="34" w16cid:durableId="1755470677">
    <w:abstractNumId w:val="18"/>
  </w:num>
  <w:num w:numId="35" w16cid:durableId="2023236107">
    <w:abstractNumId w:val="23"/>
  </w:num>
  <w:num w:numId="36" w16cid:durableId="2053185274">
    <w:abstractNumId w:val="10"/>
  </w:num>
  <w:num w:numId="37" w16cid:durableId="1065644275">
    <w:abstractNumId w:val="54"/>
  </w:num>
  <w:num w:numId="38" w16cid:durableId="117142115">
    <w:abstractNumId w:val="21"/>
  </w:num>
  <w:num w:numId="39" w16cid:durableId="407074179">
    <w:abstractNumId w:val="26"/>
  </w:num>
  <w:num w:numId="40" w16cid:durableId="726957725">
    <w:abstractNumId w:val="19"/>
  </w:num>
  <w:num w:numId="41" w16cid:durableId="772360131">
    <w:abstractNumId w:val="30"/>
  </w:num>
  <w:num w:numId="42" w16cid:durableId="957297734">
    <w:abstractNumId w:val="28"/>
  </w:num>
  <w:num w:numId="43" w16cid:durableId="1939409596">
    <w:abstractNumId w:val="45"/>
  </w:num>
  <w:num w:numId="44" w16cid:durableId="1804888620">
    <w:abstractNumId w:val="6"/>
  </w:num>
  <w:num w:numId="45" w16cid:durableId="302589697">
    <w:abstractNumId w:val="27"/>
  </w:num>
  <w:num w:numId="46" w16cid:durableId="857505280">
    <w:abstractNumId w:val="36"/>
  </w:num>
  <w:num w:numId="47" w16cid:durableId="1414543213">
    <w:abstractNumId w:val="9"/>
  </w:num>
  <w:num w:numId="48" w16cid:durableId="742873651">
    <w:abstractNumId w:val="43"/>
  </w:num>
  <w:num w:numId="49" w16cid:durableId="895966801">
    <w:abstractNumId w:val="4"/>
  </w:num>
  <w:num w:numId="50" w16cid:durableId="1932007476">
    <w:abstractNumId w:val="47"/>
  </w:num>
  <w:num w:numId="51" w16cid:durableId="1250387728">
    <w:abstractNumId w:val="8"/>
  </w:num>
  <w:num w:numId="52" w16cid:durableId="79260546">
    <w:abstractNumId w:val="34"/>
  </w:num>
  <w:num w:numId="53" w16cid:durableId="372845936">
    <w:abstractNumId w:val="38"/>
  </w:num>
  <w:num w:numId="54" w16cid:durableId="1823161146">
    <w:abstractNumId w:val="14"/>
  </w:num>
  <w:num w:numId="55" w16cid:durableId="1602646929">
    <w:abstractNumId w:val="56"/>
  </w:num>
  <w:num w:numId="56" w16cid:durableId="2037078357">
    <w:abstractNumId w:val="32"/>
  </w:num>
  <w:num w:numId="57" w16cid:durableId="394669461">
    <w:abstractNumId w:val="42"/>
  </w:num>
  <w:num w:numId="58" w16cid:durableId="1277758613">
    <w:abstractNumId w:val="49"/>
  </w:num>
  <w:num w:numId="59" w16cid:durableId="576521844">
    <w:abstractNumId w:val="58"/>
  </w:num>
  <w:num w:numId="60" w16cid:durableId="527258613">
    <w:abstractNumId w:val="16"/>
  </w:num>
  <w:num w:numId="61" w16cid:durableId="612248040">
    <w:abstractNumId w:val="44"/>
  </w:num>
  <w:num w:numId="62" w16cid:durableId="507208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10"/>
    <w:rsid w:val="003A10F4"/>
    <w:rsid w:val="009030BE"/>
    <w:rsid w:val="00DD3CAB"/>
    <w:rsid w:val="00DF729D"/>
    <w:rsid w:val="00E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0FC8A"/>
  <w15:chartTrackingRefBased/>
  <w15:docId w15:val="{D201D5F2-C03D-8544-9AF4-E8552FCF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110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5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5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5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5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5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5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5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5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5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5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5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51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51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51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51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51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E351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5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5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5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5110"/>
    <w:rPr>
      <w:i/>
      <w:iCs/>
      <w:color w:val="404040" w:themeColor="text1" w:themeTint="BF"/>
    </w:rPr>
  </w:style>
  <w:style w:type="paragraph" w:styleId="Akapitzlist">
    <w:name w:val="List Paragraph"/>
    <w:aliases w:val="lp1,Bullet Number,List Paragraph1,lp11,NOT 3,Numerowanie,Akapit z listą BS,L1,Akapit z listą5,Akapit normalny,Akapit z listą1,Kolorowa lista — akcent 11,List Paragraph2,CW_Lista,Preambuła,Dot pt,F5 List Paragraph,Recommendation"/>
    <w:basedOn w:val="Normalny"/>
    <w:link w:val="AkapitzlistZnak"/>
    <w:uiPriority w:val="34"/>
    <w:qFormat/>
    <w:rsid w:val="00E351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51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5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51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511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51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5110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5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51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5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10"/>
    <w:rPr>
      <w:sz w:val="22"/>
      <w:szCs w:val="22"/>
    </w:rPr>
  </w:style>
  <w:style w:type="paragraph" w:customStyle="1" w:styleId="Default">
    <w:name w:val="Default"/>
    <w:rsid w:val="00E351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lang w:bidi="he-IL"/>
    </w:rPr>
  </w:style>
  <w:style w:type="table" w:customStyle="1" w:styleId="TableNormal">
    <w:name w:val="Table Normal"/>
    <w:uiPriority w:val="2"/>
    <w:semiHidden/>
    <w:unhideWhenUsed/>
    <w:qFormat/>
    <w:rsid w:val="00E3511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35110"/>
    <w:pPr>
      <w:widowControl w:val="0"/>
      <w:autoSpaceDE w:val="0"/>
      <w:autoSpaceDN w:val="0"/>
      <w:spacing w:before="2" w:after="0" w:line="240" w:lineRule="auto"/>
      <w:ind w:left="109"/>
    </w:pPr>
    <w:rPr>
      <w:rFonts w:ascii="Arial" w:eastAsia="Arial" w:hAnsi="Arial" w:cs="Arial"/>
      <w:kern w:val="0"/>
      <w14:ligatures w14:val="none"/>
    </w:rPr>
  </w:style>
  <w:style w:type="character" w:customStyle="1" w:styleId="AkapitzlistZnak">
    <w:name w:val="Akapit z listą Znak"/>
    <w:aliases w:val="lp1 Znak,Bullet Number Znak,List Paragraph1 Znak,lp11 Znak,NOT 3 Znak,Numerowanie Znak,Akapit z listą BS Znak,L1 Znak,Akapit z listą5 Znak,Akapit normalny Znak,Akapit z listą1 Znak,Kolorowa lista — akcent 11 Znak,List Paragraph2 Znak"/>
    <w:basedOn w:val="Domylnaczcionkaakapitu"/>
    <w:link w:val="Akapitzlist"/>
    <w:uiPriority w:val="34"/>
    <w:qFormat/>
    <w:rsid w:val="00E35110"/>
  </w:style>
  <w:style w:type="character" w:styleId="Hipercze">
    <w:name w:val="Hyperlink"/>
    <w:basedOn w:val="Domylnaczcionkaakapitu"/>
    <w:uiPriority w:val="99"/>
    <w:unhideWhenUsed/>
    <w:rsid w:val="00E3511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11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35110"/>
    <w:pPr>
      <w:spacing w:after="0" w:line="240" w:lineRule="auto"/>
    </w:pPr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E35110"/>
    <w:rPr>
      <w:color w:val="96607D" w:themeColor="followedHyperlink"/>
      <w:u w:val="single"/>
    </w:rPr>
  </w:style>
  <w:style w:type="character" w:customStyle="1" w:styleId="Umowa11Znak">
    <w:name w:val="Umowa 1.1 Znak"/>
    <w:link w:val="Umowa11"/>
    <w:qFormat/>
    <w:rsid w:val="00E35110"/>
    <w:rPr>
      <w:rFonts w:ascii="Times New Roman" w:eastAsia="Calibri" w:hAnsi="Times New Roman" w:cs="Arial"/>
    </w:rPr>
  </w:style>
  <w:style w:type="paragraph" w:customStyle="1" w:styleId="Umowa11">
    <w:name w:val="Umowa 1.1"/>
    <w:basedOn w:val="Normalny"/>
    <w:link w:val="Umowa11Znak"/>
    <w:qFormat/>
    <w:rsid w:val="00E35110"/>
    <w:pPr>
      <w:spacing w:before="120" w:line="276" w:lineRule="auto"/>
      <w:ind w:left="720"/>
      <w:jc w:val="both"/>
    </w:pPr>
    <w:rPr>
      <w:rFonts w:ascii="Times New Roman" w:eastAsia="Calibri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Request_for_Com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5678</Words>
  <Characters>34068</Characters>
  <Application>Microsoft Office Word</Application>
  <DocSecurity>0</DocSecurity>
  <Lines>283</Lines>
  <Paragraphs>79</Paragraphs>
  <ScaleCrop>false</ScaleCrop>
  <Company/>
  <LinksUpToDate>false</LinksUpToDate>
  <CharactersWithSpaces>39667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Pszczółkowski</dc:creator>
  <cp:keywords/>
  <dc:description/>
  <cp:lastModifiedBy>Michał Pszczółkowski</cp:lastModifiedBy>
  <cp:revision>1</cp:revision>
  <dcterms:created xsi:type="dcterms:W3CDTF">2025-04-01T11:23:00Z</dcterms:created>
  <dcterms:modified xsi:type="dcterms:W3CDTF">2025-04-01T11:25:00Z</dcterms:modified>
</cp:coreProperties>
</file>