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CFF" w:rsidRPr="00AB1CFF" w:rsidRDefault="00AB1CFF" w:rsidP="007323E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02D004" wp14:editId="3EF2E6AC">
                <wp:simplePos x="0" y="0"/>
                <wp:positionH relativeFrom="margin">
                  <wp:align>right</wp:align>
                </wp:positionH>
                <wp:positionV relativeFrom="paragraph">
                  <wp:posOffset>-343093</wp:posOffset>
                </wp:positionV>
                <wp:extent cx="1566407" cy="3429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6407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CFF" w:rsidRPr="001462FC" w:rsidRDefault="00AB1CFF" w:rsidP="00AB1CF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62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ałącznik nr 5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2D004" id="Prostokąt 2" o:spid="_x0000_s1026" style="position:absolute;left:0;text-align:left;margin-left:72.15pt;margin-top:-27pt;width:123.35pt;height:2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WcxiAIAAAcFAAAOAAAAZHJzL2Uyb0RvYy54bWysVNuO0zAQfUfiHyy/d3MhvSTadLXbpQhp&#10;gZUWPsC1ncZaxza223RBPPJnfBhjp+22wANC5MHx2OPjMzNnfHm16yTacuuEVjXOLlKMuKKaCbWu&#10;8aePy9EMI+eJYkRqxWv8xB2+mr98cdmbiue61ZJxiwBEuao3NW69N1WSONryjrgLbbiCzUbbjngw&#10;7TphlvSA3skkT9NJ0mvLjNWUOwert8Mmnkf8puHUf2gaxz2SNQZuPo42jqswJvNLUq0tMa2gexrk&#10;H1h0RCi49Ah1SzxBGyt+g+oEtdrpxl9Q3SW6aQTlMQaIJkt/ieahJYbHWCA5zhzT5P4fLH2/vbdI&#10;sBrnGCnSQYnugaDXjz++e5SH/PTGVeD2YO5tiNCZO00fHVJ60RK15tfW6r7lhAGrLPgnZweC4eAo&#10;WvXvNAN4svE6pmrX2C4AQhLQLlbk6VgRvvOIwmI2nkyKdIoRhb1XRV6msWQJqQ6njXX+DdcdCpMa&#10;W6h4RCfbO+cDG1IdXCJ7LQVbCimjYderhbRoS0Ady/jFACDIUzepgrPS4diAOKwASbgj7AW6sdpf&#10;yywv0pu8HC0ns+moWBbjUTlNZ6M0K2/KSVqUxe3yWyCYFVUrGOPqTih+UF5W/F1l9z0waCZqD/U1&#10;Lsf5OMZ+xt6dBpnG709BdsJDI0rR1Xh2dCJVKOxrxSBsUnki5DBPzunHLEMODv+YlSiDUPlBQX63&#10;2gFKkMNKsycQhNVQL+hJeD1g0mr7BaMeOrHG7vOGWI6RfKtAVGVWFKF1o1GMpzkY9nRndbpDFAWo&#10;GnuMhunCD+2+MVasW7gpizlS+hqE2IiokWdWe/lCt8Vg9i9DaOdTO3o9v1/znwAAAP//AwBQSwME&#10;FAAGAAgAAAAhAI7gVu3bAAAABQEAAA8AAABkcnMvZG93bnJldi54bWxMj0FPwzAMhe9I/IfISNy2&#10;lNGVUZpOCGkn4MCGtKvXeG1F45Qm3cq/xzvBzc/Peu9zsZ5cp040hNazgbt5Aoq48rbl2sDnbjNb&#10;gQoR2WLnmQz8UIB1eX1VYG79mT/otI21khAOORpoYuxzrUPVkMMw9z2xeEc/OIwih1rbAc8S7jq9&#10;SJJMO2xZGhrs6aWh6ms7OgOYpfb7/Xj/tnsdM3ysp2Sz3CfG3N5Mz0+gIk3x7xgu+IIOpTAd/Mg2&#10;qM6APBINzJapDGIv0uwB1OGy12Wh/9OXvwAAAP//AwBQSwECLQAUAAYACAAAACEAtoM4kv4AAADh&#10;AQAAEwAAAAAAAAAAAAAAAAAAAAAAW0NvbnRlbnRfVHlwZXNdLnhtbFBLAQItABQABgAIAAAAIQA4&#10;/SH/1gAAAJQBAAALAAAAAAAAAAAAAAAAAC8BAABfcmVscy8ucmVsc1BLAQItABQABgAIAAAAIQDP&#10;cWcxiAIAAAcFAAAOAAAAAAAAAAAAAAAAAC4CAABkcnMvZTJvRG9jLnhtbFBLAQItABQABgAIAAAA&#10;IQCO4Fbt2wAAAAUBAAAPAAAAAAAAAAAAAAAAAOIEAABkcnMvZG93bnJldi54bWxQSwUGAAAAAAQA&#10;BADzAAAA6gUAAAAA&#10;" stroked="f">
                <v:textbox>
                  <w:txbxContent>
                    <w:p w:rsidR="00AB1CFF" w:rsidRPr="001462FC" w:rsidRDefault="00AB1CFF" w:rsidP="00AB1CFF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462F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ałącznik nr 5 do SWZ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47C2D" wp14:editId="61BC8337">
                <wp:simplePos x="0" y="0"/>
                <wp:positionH relativeFrom="column">
                  <wp:posOffset>-140335</wp:posOffset>
                </wp:positionH>
                <wp:positionV relativeFrom="paragraph">
                  <wp:posOffset>-360045</wp:posOffset>
                </wp:positionV>
                <wp:extent cx="2171700" cy="34290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CFF" w:rsidRDefault="00AB1CFF" w:rsidP="00AB1CF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62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Znak sprawy: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ZP/41/2025</w:t>
                            </w:r>
                          </w:p>
                          <w:p w:rsidR="00AB1CFF" w:rsidRPr="001462FC" w:rsidRDefault="00AB1CFF" w:rsidP="00AB1CF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47C2D" id="Prostokąt 1" o:spid="_x0000_s1027" style="position:absolute;left:0;text-align:left;margin-left:-11.05pt;margin-top:-28.35pt;width:17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6fhwIAAA4FAAAOAAAAZHJzL2Uyb0RvYy54bWysVM2O0zAQviPxDpbv3fyQbpto09VuSxHS&#10;ApUWHsC1ncZaxza223RBHHkzHoyx03a7wAEhcnA89vjzN/PN+Op630m049YJrWqcXaQYcUU1E2pT&#10;408fl6MpRs4TxYjUitf4kTt8PXv54qo3Fc91qyXjFgGIclVvatx6b6okcbTlHXEX2nAFm422HfFg&#10;2k3CLOkBvZNJnqaXSa8tM1ZT7hysLoZNPIv4TcOp/9A0jnskawzcfBxtHNdhTGZXpNpYYlpBDzTI&#10;P7DoiFBw6QlqQTxBWyt+g+oEtdrpxl9Q3SW6aQTlMQaIJkt/iea+JYbHWCA5zpzS5P4fLH2/W1kk&#10;GGiHkSIdSLQCgl4//PjuURby0xtXgdu9WdkQoTN3mj44pPS8JWrDb6zVfcsJA1bRP3l2IBgOjqJ1&#10;/04zgCdbr2Oq9o3tAiAkAe2jIo8nRfjeIwqLeTbJJikIR2HvVZGXMAdKCamOp411/g3XHQqTGltQ&#10;PKKT3Z3zg+vRJbLXUrClkDIadrOeS4t2BKpjGb8Dujt3kyo4Kx2ODYjDCpCEO8JeoBvV/lpmeZHe&#10;5uVoeTmdjIplMR6Vk3Q6SrPytrxMi7JYLL8FgllRtYIxru6E4sfKy4q/U/bQA0PNxNpDfY3LcT6O&#10;sT9j786DTOP3pyA74aERpehqPD05kSoI+1oxCJtUngg5zJPn9KMgkIPjP2YllkFQfqggv1/vD3UG&#10;YKEq1po9Ql1YDbKBwvCIwKTV9gtGPTRkjd3nLbEcI/lWQW2VWVGEDo5GMZ7kYNjznfX5DlEUoGrs&#10;MRqmcz90/dZYsWnhpiymSukbqMdGxFJ5YgWRBAOaLsZ0eCBCV5/b0evpGZv9BAAA//8DAFBLAwQU&#10;AAYACAAAACEA9PubU98AAAAKAQAADwAAAGRycy9kb3ducmV2LnhtbEyPwU7DMAyG70i8Q2Qkblva&#10;jnW0azohpJ2AAxsSV6/x2mqNU5p0K29PdmI3W/+n35+LzWQ6cabBtZYVxPMIBHFldcu1gq/9dvYM&#10;wnlkjZ1lUvBLDjbl/V2BubYX/qTzztcilLDLUUHjfZ9L6aqGDLq57YlDdrSDQR/WoZZ6wEsoN51M&#10;oiiVBlsOFxrs6bWh6rQbjQJMn/TPx3Hxvn8bU8zqKdouvyOlHh+mlzUIT5P/h+GqH9ShDE4HO7J2&#10;olMwS5I4oGFYpisQgVjEWQbicI1WIMtC3r5Q/gEAAP//AwBQSwECLQAUAAYACAAAACEAtoM4kv4A&#10;AADhAQAAEwAAAAAAAAAAAAAAAAAAAAAAW0NvbnRlbnRfVHlwZXNdLnhtbFBLAQItABQABgAIAAAA&#10;IQA4/SH/1gAAAJQBAAALAAAAAAAAAAAAAAAAAC8BAABfcmVscy8ucmVsc1BLAQItABQABgAIAAAA&#10;IQBPvv6fhwIAAA4FAAAOAAAAAAAAAAAAAAAAAC4CAABkcnMvZTJvRG9jLnhtbFBLAQItABQABgAI&#10;AAAAIQD0+5tT3wAAAAoBAAAPAAAAAAAAAAAAAAAAAOEEAABkcnMvZG93bnJldi54bWxQSwUGAAAA&#10;AAQABADzAAAA7QUAAAAA&#10;" stroked="f">
                <v:textbox>
                  <w:txbxContent>
                    <w:p w:rsidR="00AB1CFF" w:rsidRDefault="00AB1CFF" w:rsidP="00AB1CFF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462F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Znak sprawy: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ZP/41/2025</w:t>
                      </w:r>
                    </w:p>
                    <w:p w:rsidR="00AB1CFF" w:rsidRPr="001462FC" w:rsidRDefault="00AB1CFF" w:rsidP="00AB1CFF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7042A" w:rsidRDefault="0027042A" w:rsidP="007323E8">
      <w:pPr>
        <w:jc w:val="both"/>
        <w:rPr>
          <w:rFonts w:ascii="Arial" w:hAnsi="Arial" w:cs="Arial"/>
          <w:b/>
          <w:sz w:val="28"/>
          <w:szCs w:val="24"/>
        </w:rPr>
      </w:pPr>
      <w:r w:rsidRPr="002B47A3">
        <w:rPr>
          <w:rFonts w:ascii="Arial" w:hAnsi="Arial" w:cs="Arial"/>
          <w:b/>
          <w:sz w:val="28"/>
          <w:szCs w:val="24"/>
        </w:rPr>
        <w:t>Szczegółowy opis przedmiotu zamówienia:</w:t>
      </w:r>
    </w:p>
    <w:p w:rsidR="00A871D7" w:rsidRPr="00A871D7" w:rsidRDefault="00A871D7" w:rsidP="007323E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A871D7">
        <w:rPr>
          <w:rFonts w:ascii="Arial" w:hAnsi="Arial" w:cs="Arial"/>
          <w:b/>
        </w:rPr>
        <w:t>zęść nr 1: Dostawa saszetek, igielników i przyborów do konserwacji obuwia dla DZSW</w:t>
      </w:r>
      <w:r>
        <w:rPr>
          <w:rFonts w:ascii="Arial" w:hAnsi="Arial" w:cs="Arial"/>
          <w:b/>
        </w:rPr>
        <w:t>:</w:t>
      </w:r>
    </w:p>
    <w:p w:rsidR="00A871D7" w:rsidRPr="002B47A3" w:rsidRDefault="00A871D7" w:rsidP="007323E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B1CFF">
        <w:rPr>
          <w:rFonts w:ascii="Arial" w:hAnsi="Arial" w:cs="Arial"/>
          <w:b/>
        </w:rPr>
        <w:t>Zestaw przyborów do konserwacji obuwia bez pasty</w:t>
      </w:r>
      <w:r w:rsidRPr="002B47A3">
        <w:rPr>
          <w:rFonts w:ascii="Arial" w:hAnsi="Arial" w:cs="Arial"/>
        </w:rPr>
        <w:t>. Składa się z:</w:t>
      </w:r>
    </w:p>
    <w:p w:rsidR="00A871D7" w:rsidRPr="002B47A3" w:rsidRDefault="00A871D7" w:rsidP="007323E8">
      <w:pPr>
        <w:pStyle w:val="Akapitzlist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t>- mazak z włosiem naturalnym. Długość oprawy 13-15 cm, wysokość części pracującej 20-22 mm;</w:t>
      </w:r>
    </w:p>
    <w:p w:rsidR="00A871D7" w:rsidRPr="002B47A3" w:rsidRDefault="00A871D7" w:rsidP="007323E8">
      <w:pPr>
        <w:pStyle w:val="Akapitzlist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t>- szczotka do obuwia miękka z włosiem naturalnym. Długość oprawy 11,5-13,5 cm. Wysokość części pracującej 20-22 mm;</w:t>
      </w:r>
    </w:p>
    <w:p w:rsidR="00A871D7" w:rsidRPr="002B47A3" w:rsidRDefault="00A871D7" w:rsidP="007323E8">
      <w:pPr>
        <w:pStyle w:val="Akapitzlist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t>- Szczotka do obuwia twarda z włosiem syntetycznym. Długość oprawy 15-17 cm. Wysokość części pracującej 20-22 mm;</w:t>
      </w:r>
    </w:p>
    <w:p w:rsidR="00A871D7" w:rsidRPr="002B47A3" w:rsidRDefault="00A871D7" w:rsidP="007323E8">
      <w:pPr>
        <w:pStyle w:val="Akapitzlist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t>- płócienny woreczek o wymiarach minimum głębokość 250mm, szerokość 200mm. Wykonany z materiału o gramaturze nie mniejszej niż 320 g/m2 w kolorze: czarnym, oliwkowym, ciemno zielonym lub nadrukiem m</w:t>
      </w:r>
      <w:r>
        <w:rPr>
          <w:rFonts w:ascii="Arial" w:hAnsi="Arial" w:cs="Arial"/>
        </w:rPr>
        <w:t>askującym. Ściągany sznurkiem w </w:t>
      </w:r>
      <w:r w:rsidRPr="002B47A3">
        <w:rPr>
          <w:rFonts w:ascii="Arial" w:hAnsi="Arial" w:cs="Arial"/>
        </w:rPr>
        <w:t>kolorze : czarnym, oliwkowym lub ciemno zielonym</w:t>
      </w:r>
    </w:p>
    <w:p w:rsidR="0027042A" w:rsidRDefault="00A871D7" w:rsidP="007323E8">
      <w:pPr>
        <w:pStyle w:val="Akapitzlist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t>Produkt musi odpowiadać polskim normom przenoszącym normy europejskie lub normom innych państw członkowskich Europejskiego Obszaru Gospodarczego przenoszących te normy lub parametrom odnoszącym się do tych norm.</w:t>
      </w:r>
    </w:p>
    <w:p w:rsidR="00A871D7" w:rsidRPr="00A871D7" w:rsidRDefault="00A871D7" w:rsidP="007323E8">
      <w:pPr>
        <w:pStyle w:val="Akapitzlist"/>
        <w:jc w:val="both"/>
        <w:rPr>
          <w:rFonts w:ascii="Arial" w:hAnsi="Arial" w:cs="Arial"/>
        </w:rPr>
      </w:pPr>
    </w:p>
    <w:p w:rsidR="0027042A" w:rsidRPr="002B47A3" w:rsidRDefault="0027042A" w:rsidP="007323E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B1CFF">
        <w:rPr>
          <w:rFonts w:ascii="Arial" w:hAnsi="Arial" w:cs="Arial"/>
          <w:b/>
        </w:rPr>
        <w:t>Pasta do obuwia specjalnego</w:t>
      </w:r>
      <w:r w:rsidRPr="002B47A3">
        <w:rPr>
          <w:rFonts w:ascii="Arial" w:hAnsi="Arial" w:cs="Arial"/>
        </w:rPr>
        <w:t>- W opakowaniu o pojemności minimum 125 ml. Zawiera woski impregnujące do obuwia ze skóry licowej. W kolorze neutralnym. Po</w:t>
      </w:r>
      <w:r w:rsidR="00EA1E61">
        <w:rPr>
          <w:rFonts w:ascii="Arial" w:hAnsi="Arial" w:cs="Arial"/>
        </w:rPr>
        <w:t>siada aplikator w formie gąbki.</w:t>
      </w:r>
      <w:r w:rsidRPr="002B47A3">
        <w:rPr>
          <w:rFonts w:ascii="Arial" w:hAnsi="Arial" w:cs="Arial"/>
        </w:rPr>
        <w:t xml:space="preserve"> Zabezpiecza obuwie wykonane ze skóry licowej przed przemoczeniem. </w:t>
      </w:r>
      <w:r w:rsidR="00EA1E61">
        <w:rPr>
          <w:rFonts w:ascii="Arial" w:hAnsi="Arial" w:cs="Arial"/>
        </w:rPr>
        <w:t>Zamawiający dopuszcza pastę płynną i pastę w kremie. Nie dopuszcza pasty na wysoki połysk.</w:t>
      </w:r>
    </w:p>
    <w:p w:rsidR="0027042A" w:rsidRPr="002B47A3" w:rsidRDefault="0027042A" w:rsidP="007323E8">
      <w:pPr>
        <w:pStyle w:val="Akapitzlist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t>Data ważności nie krótsza niż 18 miesięcy -  podlega sprawdzeniu w dniu dostarczenia do magazynu.</w:t>
      </w:r>
    </w:p>
    <w:p w:rsidR="0027042A" w:rsidRPr="002B47A3" w:rsidRDefault="0027042A" w:rsidP="007323E8">
      <w:pPr>
        <w:pStyle w:val="Akapitzlist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t xml:space="preserve">  Cechy produktu:  </w:t>
      </w:r>
    </w:p>
    <w:p w:rsidR="0027042A" w:rsidRPr="002B47A3" w:rsidRDefault="0027042A" w:rsidP="007323E8">
      <w:pPr>
        <w:pStyle w:val="Akapitzlist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t xml:space="preserve">  -nadaje się do skóry licowej </w:t>
      </w:r>
    </w:p>
    <w:p w:rsidR="0027042A" w:rsidRPr="002B47A3" w:rsidRDefault="0027042A" w:rsidP="007323E8">
      <w:pPr>
        <w:pStyle w:val="Akapitzlist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t xml:space="preserve">  -jest nietoksyczny, niepalny, nie wydziela zapachów  </w:t>
      </w:r>
    </w:p>
    <w:p w:rsidR="0027042A" w:rsidRPr="002B47A3" w:rsidRDefault="0027042A" w:rsidP="007323E8">
      <w:pPr>
        <w:pStyle w:val="Akapitzlist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t xml:space="preserve">  -można stosować na suchą i wilgotną skórę</w:t>
      </w:r>
    </w:p>
    <w:p w:rsidR="0027042A" w:rsidRPr="002B47A3" w:rsidRDefault="0027042A" w:rsidP="007323E8">
      <w:pPr>
        <w:pStyle w:val="Akapitzlist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t>Sposób użycia w języku polskim, skład, data ważności i kod EAN mają być wytłoczone lub wykonane trwałym pismem komputerowym na pojedynczym opakowaniu.</w:t>
      </w:r>
    </w:p>
    <w:p w:rsidR="0027042A" w:rsidRPr="002B47A3" w:rsidRDefault="0027042A" w:rsidP="007323E8">
      <w:pPr>
        <w:pStyle w:val="Akapitzlist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t>Produkt musi odpowiadać polskim normom przenoszącym normy europejskie lub normom innych państw członkowskich Europejskiego Obszaru Gospodarczego przenoszących te normy lub parametrom odnoszącym się do tych norm.</w:t>
      </w:r>
    </w:p>
    <w:p w:rsidR="0027042A" w:rsidRPr="002B47A3" w:rsidRDefault="0027042A" w:rsidP="007323E8">
      <w:pPr>
        <w:pStyle w:val="Akapitzlist"/>
        <w:jc w:val="both"/>
        <w:rPr>
          <w:rFonts w:ascii="Arial" w:hAnsi="Arial" w:cs="Arial"/>
        </w:rPr>
      </w:pPr>
    </w:p>
    <w:p w:rsidR="0027042A" w:rsidRPr="002B47A3" w:rsidRDefault="0027042A" w:rsidP="007323E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B1CFF">
        <w:rPr>
          <w:rFonts w:ascii="Arial" w:hAnsi="Arial" w:cs="Arial"/>
          <w:b/>
        </w:rPr>
        <w:t>Igielnik-</w:t>
      </w:r>
      <w:r w:rsidRPr="002B47A3">
        <w:rPr>
          <w:rFonts w:ascii="Arial" w:hAnsi="Arial" w:cs="Arial"/>
        </w:rPr>
        <w:t xml:space="preserve"> w zest</w:t>
      </w:r>
      <w:r w:rsidR="00BF7C58">
        <w:rPr>
          <w:rFonts w:ascii="Arial" w:hAnsi="Arial" w:cs="Arial"/>
        </w:rPr>
        <w:t>awie dwie igły ,szpulka z nićmi. Ł</w:t>
      </w:r>
      <w:r w:rsidRPr="002B47A3">
        <w:rPr>
          <w:rFonts w:ascii="Arial" w:hAnsi="Arial" w:cs="Arial"/>
        </w:rPr>
        <w:t>ączna długość nie</w:t>
      </w:r>
      <w:r w:rsidR="00BF7C58">
        <w:rPr>
          <w:rFonts w:ascii="Arial" w:hAnsi="Arial" w:cs="Arial"/>
        </w:rPr>
        <w:t xml:space="preserve"> mniejsza niż 25 </w:t>
      </w:r>
      <w:proofErr w:type="spellStart"/>
      <w:r w:rsidR="00BF7C58">
        <w:rPr>
          <w:rFonts w:ascii="Arial" w:hAnsi="Arial" w:cs="Arial"/>
        </w:rPr>
        <w:t>mb</w:t>
      </w:r>
      <w:proofErr w:type="spellEnd"/>
      <w:r w:rsidR="00BF7C58">
        <w:rPr>
          <w:rFonts w:ascii="Arial" w:hAnsi="Arial" w:cs="Arial"/>
        </w:rPr>
        <w:t xml:space="preserve"> (w kolorach:</w:t>
      </w:r>
      <w:r w:rsidRPr="002B47A3">
        <w:rPr>
          <w:rFonts w:ascii="Arial" w:hAnsi="Arial" w:cs="Arial"/>
        </w:rPr>
        <w:t xml:space="preserve"> oliwkowy, biały i czarny).</w:t>
      </w:r>
      <w:r w:rsidR="00BF7C58">
        <w:rPr>
          <w:rFonts w:ascii="Arial" w:hAnsi="Arial" w:cs="Arial"/>
        </w:rPr>
        <w:t xml:space="preserve"> </w:t>
      </w:r>
      <w:r w:rsidRPr="002B47A3">
        <w:rPr>
          <w:rFonts w:ascii="Arial" w:hAnsi="Arial" w:cs="Arial"/>
        </w:rPr>
        <w:t>Zestaw zapakowany w etui lub woreczek strunowy.</w:t>
      </w:r>
    </w:p>
    <w:p w:rsidR="0027042A" w:rsidRPr="002B47A3" w:rsidRDefault="0027042A" w:rsidP="007323E8">
      <w:pPr>
        <w:pStyle w:val="Akapitzlist"/>
        <w:jc w:val="both"/>
        <w:rPr>
          <w:rFonts w:ascii="Arial" w:hAnsi="Arial" w:cs="Arial"/>
        </w:rPr>
      </w:pPr>
    </w:p>
    <w:p w:rsidR="0027042A" w:rsidRPr="002B47A3" w:rsidRDefault="0027042A" w:rsidP="007323E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B1CFF">
        <w:rPr>
          <w:rFonts w:ascii="Arial" w:hAnsi="Arial" w:cs="Arial"/>
          <w:b/>
        </w:rPr>
        <w:t>Saszetka na środki higieny</w:t>
      </w:r>
      <w:r w:rsidRPr="002B47A3">
        <w:rPr>
          <w:rFonts w:ascii="Arial" w:hAnsi="Arial" w:cs="Arial"/>
        </w:rPr>
        <w:t>- Kosmetyczka koloru czarnego, ciemno zielonego, khaki lub przeźroczysta</w:t>
      </w:r>
      <w:r w:rsidR="00BF7C58">
        <w:rPr>
          <w:rFonts w:ascii="Arial" w:hAnsi="Arial" w:cs="Arial"/>
        </w:rPr>
        <w:t>. Suwak, lamówki i inne elementy saszetki mają być w kolorach czarnym ciemno zielonym, khaki lub przeźroczyste</w:t>
      </w:r>
      <w:r w:rsidRPr="002B47A3">
        <w:rPr>
          <w:rFonts w:ascii="Arial" w:hAnsi="Arial" w:cs="Arial"/>
        </w:rPr>
        <w:t>. Wykonana z materiału wodoodporn</w:t>
      </w:r>
      <w:r w:rsidR="00BF7C58">
        <w:rPr>
          <w:rFonts w:ascii="Arial" w:hAnsi="Arial" w:cs="Arial"/>
        </w:rPr>
        <w:t>ego</w:t>
      </w:r>
      <w:r w:rsidRPr="002B47A3">
        <w:rPr>
          <w:rFonts w:ascii="Arial" w:hAnsi="Arial" w:cs="Arial"/>
        </w:rPr>
        <w:t xml:space="preserve"> lub </w:t>
      </w:r>
      <w:r w:rsidR="00BF7C58">
        <w:rPr>
          <w:rFonts w:ascii="Arial" w:hAnsi="Arial" w:cs="Arial"/>
        </w:rPr>
        <w:t xml:space="preserve">z </w:t>
      </w:r>
      <w:r w:rsidRPr="002B47A3">
        <w:rPr>
          <w:rFonts w:ascii="Arial" w:hAnsi="Arial" w:cs="Arial"/>
        </w:rPr>
        <w:t>foli</w:t>
      </w:r>
      <w:r w:rsidR="00BF7C58">
        <w:rPr>
          <w:rFonts w:ascii="Arial" w:hAnsi="Arial" w:cs="Arial"/>
        </w:rPr>
        <w:t>i</w:t>
      </w:r>
      <w:r w:rsidRPr="002B47A3">
        <w:rPr>
          <w:rFonts w:ascii="Arial" w:hAnsi="Arial" w:cs="Arial"/>
        </w:rPr>
        <w:t xml:space="preserve"> PCW. Zapinana na suwak tworzywowy.</w:t>
      </w:r>
    </w:p>
    <w:p w:rsidR="0027042A" w:rsidRPr="002B47A3" w:rsidRDefault="0027042A" w:rsidP="007323E8">
      <w:pPr>
        <w:pStyle w:val="Akapitzlist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t xml:space="preserve">Wymiary (równe lub większe): 22,5 cm X 14cm X 6,5 cm </w:t>
      </w:r>
    </w:p>
    <w:p w:rsidR="0027042A" w:rsidRPr="002B47A3" w:rsidRDefault="0027042A" w:rsidP="007323E8">
      <w:pPr>
        <w:pStyle w:val="Akapitzlist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t>Produkt musi odpowiadać polskim normom przenoszącym normy europejskie lub normom innych państw członkowskich Europejskiego Obszaru Gospodarczego przenoszących te normy lub parametrom odnoszącym się do tych norm.</w:t>
      </w:r>
    </w:p>
    <w:p w:rsidR="0027042A" w:rsidRDefault="0027042A" w:rsidP="007323E8">
      <w:pPr>
        <w:pStyle w:val="Akapitzlist"/>
        <w:jc w:val="both"/>
        <w:rPr>
          <w:rFonts w:ascii="Arial" w:hAnsi="Arial" w:cs="Arial"/>
        </w:rPr>
      </w:pPr>
    </w:p>
    <w:p w:rsidR="00A871D7" w:rsidRDefault="00A871D7" w:rsidP="007323E8">
      <w:pPr>
        <w:pStyle w:val="Akapitzlist"/>
        <w:jc w:val="both"/>
        <w:rPr>
          <w:rFonts w:ascii="Arial" w:hAnsi="Arial" w:cs="Arial"/>
        </w:rPr>
      </w:pPr>
    </w:p>
    <w:p w:rsidR="00A871D7" w:rsidRPr="00A871D7" w:rsidRDefault="00A871D7" w:rsidP="007323E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</w:t>
      </w:r>
      <w:r w:rsidRPr="00A871D7">
        <w:rPr>
          <w:rFonts w:ascii="Arial" w:hAnsi="Arial" w:cs="Arial"/>
          <w:b/>
        </w:rPr>
        <w:t xml:space="preserve">zęść nr </w:t>
      </w:r>
      <w:r>
        <w:rPr>
          <w:rFonts w:ascii="Arial" w:hAnsi="Arial" w:cs="Arial"/>
          <w:b/>
        </w:rPr>
        <w:t>2</w:t>
      </w:r>
      <w:r w:rsidRPr="00A871D7">
        <w:rPr>
          <w:rFonts w:ascii="Arial" w:hAnsi="Arial" w:cs="Arial"/>
          <w:b/>
        </w:rPr>
        <w:t xml:space="preserve">: </w:t>
      </w:r>
      <w:r w:rsidRPr="00A871D7">
        <w:rPr>
          <w:rFonts w:ascii="Arial" w:hAnsi="Arial" w:cs="Arial"/>
          <w:b/>
        </w:rPr>
        <w:t>Dostawa przedmiotów do higieny</w:t>
      </w:r>
      <w:r>
        <w:rPr>
          <w:rFonts w:ascii="Arial" w:hAnsi="Arial" w:cs="Arial"/>
          <w:b/>
        </w:rPr>
        <w:t>:</w:t>
      </w:r>
    </w:p>
    <w:p w:rsidR="00A871D7" w:rsidRPr="002B47A3" w:rsidRDefault="00A871D7" w:rsidP="007323E8">
      <w:pPr>
        <w:pStyle w:val="Akapitzlist"/>
        <w:jc w:val="both"/>
        <w:rPr>
          <w:rFonts w:ascii="Arial" w:hAnsi="Arial" w:cs="Arial"/>
        </w:rPr>
      </w:pPr>
    </w:p>
    <w:p w:rsidR="0027042A" w:rsidRPr="00A871D7" w:rsidRDefault="0027042A" w:rsidP="007323E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A871D7">
        <w:rPr>
          <w:rFonts w:ascii="Arial" w:hAnsi="Arial" w:cs="Arial"/>
          <w:b/>
        </w:rPr>
        <w:t>Manualna szczoteczka do zębów</w:t>
      </w:r>
      <w:r w:rsidRPr="00A871D7">
        <w:rPr>
          <w:rFonts w:ascii="Arial" w:hAnsi="Arial" w:cs="Arial"/>
        </w:rPr>
        <w:t xml:space="preserve">. </w:t>
      </w:r>
    </w:p>
    <w:p w:rsidR="0027042A" w:rsidRPr="002B47A3" w:rsidRDefault="0027042A" w:rsidP="007323E8">
      <w:pPr>
        <w:pStyle w:val="Akapitzlist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t xml:space="preserve">Twardość włosia- średnia. </w:t>
      </w:r>
    </w:p>
    <w:p w:rsidR="0027042A" w:rsidRPr="002B47A3" w:rsidRDefault="0027042A" w:rsidP="007323E8">
      <w:pPr>
        <w:pStyle w:val="Akapitzlist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t>Pakowana pojedynczo w blistry tekturowo-plastikowe</w:t>
      </w:r>
      <w:r w:rsidR="00BF7C58">
        <w:rPr>
          <w:rFonts w:ascii="Arial" w:hAnsi="Arial" w:cs="Arial"/>
        </w:rPr>
        <w:t>.</w:t>
      </w:r>
    </w:p>
    <w:p w:rsidR="0027042A" w:rsidRPr="002B47A3" w:rsidRDefault="0027042A" w:rsidP="007323E8">
      <w:pPr>
        <w:pStyle w:val="Akapitzlist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t>Informacj</w:t>
      </w:r>
      <w:r w:rsidR="00BF7C58">
        <w:rPr>
          <w:rFonts w:ascii="Arial" w:hAnsi="Arial" w:cs="Arial"/>
        </w:rPr>
        <w:t>e</w:t>
      </w:r>
      <w:r w:rsidRPr="002B47A3">
        <w:rPr>
          <w:rFonts w:ascii="Arial" w:hAnsi="Arial" w:cs="Arial"/>
        </w:rPr>
        <w:t xml:space="preserve"> w języku polskim i kod EAN mają być wytłoczone lub wykonane trwałym pismem komputerowym na pojedynczym opakowaniu.</w:t>
      </w:r>
    </w:p>
    <w:p w:rsidR="0027042A" w:rsidRPr="002B47A3" w:rsidRDefault="0027042A" w:rsidP="007323E8">
      <w:pPr>
        <w:pStyle w:val="Akapitzlist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t>Produkt musi odpowiadać polskim normom przenoszącym normy europejskie lub normom innych państw członkowskich Europejskiego Obszaru Gospodarczego przenoszących te normy lub parametrom odnoszącym się do tych norm.</w:t>
      </w:r>
    </w:p>
    <w:p w:rsidR="0027042A" w:rsidRPr="002B47A3" w:rsidRDefault="0027042A" w:rsidP="007323E8">
      <w:pPr>
        <w:pStyle w:val="Akapitzlist"/>
        <w:jc w:val="both"/>
        <w:rPr>
          <w:rFonts w:ascii="Arial" w:hAnsi="Arial" w:cs="Arial"/>
        </w:rPr>
      </w:pPr>
    </w:p>
    <w:p w:rsidR="0027042A" w:rsidRPr="002B47A3" w:rsidRDefault="002B47A3" w:rsidP="007323E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AB1CFF">
        <w:rPr>
          <w:rFonts w:ascii="Arial" w:hAnsi="Arial" w:cs="Arial"/>
          <w:b/>
        </w:rPr>
        <w:t>Maszynka jednorazowa do golenia</w:t>
      </w:r>
      <w:r w:rsidRPr="002B47A3">
        <w:rPr>
          <w:rFonts w:ascii="Arial" w:hAnsi="Arial" w:cs="Arial"/>
        </w:rPr>
        <w:t xml:space="preserve"> - </w:t>
      </w:r>
      <w:r w:rsidR="0027042A" w:rsidRPr="002B47A3">
        <w:rPr>
          <w:rFonts w:ascii="Arial" w:hAnsi="Arial" w:cs="Arial"/>
        </w:rPr>
        <w:t>Posiada trzy dopasowujące się ostrza, pasek nawilżający i antypoślizgową rączkę.</w:t>
      </w:r>
    </w:p>
    <w:p w:rsidR="0027042A" w:rsidRPr="002B47A3" w:rsidRDefault="0027042A" w:rsidP="007323E8">
      <w:pPr>
        <w:pStyle w:val="Akapitzlist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t>Pakowana pojedynczo lub po dwie sztuki w blistry tekturowo-plastikowe lub foliowe zgrzewki z informacjami w języku polskim i kodem EAN</w:t>
      </w:r>
    </w:p>
    <w:p w:rsidR="0027042A" w:rsidRPr="002B47A3" w:rsidRDefault="0027042A" w:rsidP="007323E8">
      <w:pPr>
        <w:pStyle w:val="Akapitzlist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t>Produkt musi odpowiadać polskim normom przenoszącym normy europejskie lub normom innych państw członkowskich Europejskiego Obszaru Gospodarczego przenoszących te normy lub parametrom odnoszącym się do tych norm.</w:t>
      </w:r>
    </w:p>
    <w:p w:rsidR="0027042A" w:rsidRPr="002B47A3" w:rsidRDefault="0027042A" w:rsidP="007323E8">
      <w:pPr>
        <w:pStyle w:val="Akapitzlist"/>
        <w:jc w:val="both"/>
        <w:rPr>
          <w:rFonts w:ascii="Arial" w:hAnsi="Arial" w:cs="Arial"/>
        </w:rPr>
      </w:pPr>
    </w:p>
    <w:p w:rsidR="0027042A" w:rsidRPr="002B47A3" w:rsidRDefault="0027042A" w:rsidP="007323E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AB1CFF">
        <w:rPr>
          <w:rFonts w:ascii="Arial" w:hAnsi="Arial" w:cs="Arial"/>
          <w:b/>
        </w:rPr>
        <w:t>Kubek do mycia zębów</w:t>
      </w:r>
      <w:r w:rsidRPr="002B47A3">
        <w:rPr>
          <w:rFonts w:ascii="Arial" w:hAnsi="Arial" w:cs="Arial"/>
        </w:rPr>
        <w:t xml:space="preserve">- z tworzywa sztucznego. </w:t>
      </w:r>
      <w:r w:rsidR="002B47A3">
        <w:rPr>
          <w:rFonts w:ascii="Arial" w:hAnsi="Arial" w:cs="Arial"/>
        </w:rPr>
        <w:t xml:space="preserve">Gładki bez nadruków. </w:t>
      </w:r>
      <w:r w:rsidR="00EC3F46">
        <w:rPr>
          <w:rFonts w:ascii="Arial" w:hAnsi="Arial" w:cs="Arial"/>
        </w:rPr>
        <w:t>Z</w:t>
      </w:r>
      <w:r w:rsidRPr="002B47A3">
        <w:rPr>
          <w:rFonts w:ascii="Arial" w:hAnsi="Arial" w:cs="Arial"/>
        </w:rPr>
        <w:t xml:space="preserve"> odpowiednimi oznaczeniami rodzaju tworzywa. </w:t>
      </w:r>
      <w:r w:rsidR="00EC3F46">
        <w:rPr>
          <w:rFonts w:ascii="Arial" w:hAnsi="Arial" w:cs="Arial"/>
        </w:rPr>
        <w:t xml:space="preserve">Ma posiadać atest PZH. </w:t>
      </w:r>
      <w:r w:rsidRPr="002B47A3">
        <w:rPr>
          <w:rFonts w:ascii="Arial" w:hAnsi="Arial" w:cs="Arial"/>
        </w:rPr>
        <w:t xml:space="preserve">W kolorze </w:t>
      </w:r>
      <w:r w:rsidR="00EC3F46">
        <w:rPr>
          <w:rFonts w:ascii="Arial" w:hAnsi="Arial" w:cs="Arial"/>
        </w:rPr>
        <w:t xml:space="preserve">białym, </w:t>
      </w:r>
      <w:r w:rsidRPr="002B47A3">
        <w:rPr>
          <w:rFonts w:ascii="Arial" w:hAnsi="Arial" w:cs="Arial"/>
        </w:rPr>
        <w:t xml:space="preserve">czarnym, </w:t>
      </w:r>
      <w:r w:rsidR="00EC3F46">
        <w:rPr>
          <w:rFonts w:ascii="Arial" w:hAnsi="Arial" w:cs="Arial"/>
        </w:rPr>
        <w:t xml:space="preserve">niebieskim, </w:t>
      </w:r>
      <w:r w:rsidRPr="002B47A3">
        <w:rPr>
          <w:rFonts w:ascii="Arial" w:hAnsi="Arial" w:cs="Arial"/>
        </w:rPr>
        <w:t>zielonym lub oliwkowym.</w:t>
      </w:r>
    </w:p>
    <w:p w:rsidR="0027042A" w:rsidRPr="002B47A3" w:rsidRDefault="0027042A" w:rsidP="007323E8">
      <w:pPr>
        <w:pStyle w:val="Akapitzlist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t>Produkt musi odpowiadać polskim normom przenoszącym normy europejskie lub normom innych państw członkowskich Europejskiego Obszaru Gospodarczego przenoszących te normy lub parametrom odnoszącym się do tych norm.</w:t>
      </w:r>
    </w:p>
    <w:p w:rsidR="0027042A" w:rsidRPr="002B47A3" w:rsidRDefault="0027042A" w:rsidP="007323E8">
      <w:pPr>
        <w:pStyle w:val="Akapitzlist"/>
        <w:jc w:val="both"/>
        <w:rPr>
          <w:rFonts w:ascii="Arial" w:hAnsi="Arial" w:cs="Arial"/>
        </w:rPr>
      </w:pPr>
    </w:p>
    <w:p w:rsidR="0027042A" w:rsidRPr="002B47A3" w:rsidRDefault="002B47A3" w:rsidP="007323E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AB1CFF">
        <w:rPr>
          <w:rFonts w:ascii="Arial" w:hAnsi="Arial" w:cs="Arial"/>
          <w:b/>
        </w:rPr>
        <w:t>Pudełko na mydło</w:t>
      </w:r>
      <w:r w:rsidRPr="002B47A3">
        <w:rPr>
          <w:rFonts w:ascii="Arial" w:hAnsi="Arial" w:cs="Arial"/>
        </w:rPr>
        <w:t xml:space="preserve"> - </w:t>
      </w:r>
      <w:r w:rsidR="0027042A" w:rsidRPr="002B47A3">
        <w:rPr>
          <w:rFonts w:ascii="Arial" w:hAnsi="Arial" w:cs="Arial"/>
        </w:rPr>
        <w:t xml:space="preserve">Zamykana mydelniczka z tworzywa sztucznego w kolorze </w:t>
      </w:r>
      <w:r w:rsidR="00EC3F46">
        <w:rPr>
          <w:rFonts w:ascii="Arial" w:hAnsi="Arial" w:cs="Arial"/>
        </w:rPr>
        <w:t xml:space="preserve">białym, </w:t>
      </w:r>
      <w:r w:rsidR="0027042A" w:rsidRPr="002B47A3">
        <w:rPr>
          <w:rFonts w:ascii="Arial" w:hAnsi="Arial" w:cs="Arial"/>
        </w:rPr>
        <w:t xml:space="preserve">czarnym, </w:t>
      </w:r>
      <w:r w:rsidR="00EC3F46">
        <w:rPr>
          <w:rFonts w:ascii="Arial" w:hAnsi="Arial" w:cs="Arial"/>
        </w:rPr>
        <w:t xml:space="preserve">niebieskim, </w:t>
      </w:r>
      <w:r w:rsidR="0027042A" w:rsidRPr="002B47A3">
        <w:rPr>
          <w:rFonts w:ascii="Arial" w:hAnsi="Arial" w:cs="Arial"/>
        </w:rPr>
        <w:t xml:space="preserve">zielonym lub oliwkowym. Bez otworów. Wymiary: </w:t>
      </w:r>
    </w:p>
    <w:p w:rsidR="0027042A" w:rsidRPr="002B47A3" w:rsidRDefault="0027042A" w:rsidP="007323E8">
      <w:pPr>
        <w:pStyle w:val="Akapitzlist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t xml:space="preserve">Szerokość -nie mniejsza niż 7 cm, </w:t>
      </w:r>
    </w:p>
    <w:p w:rsidR="0027042A" w:rsidRPr="002B47A3" w:rsidRDefault="0027042A" w:rsidP="007323E8">
      <w:pPr>
        <w:pStyle w:val="Akapitzlist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t>Długość- nie mniejsza niż 10 cm.</w:t>
      </w:r>
    </w:p>
    <w:p w:rsidR="0027042A" w:rsidRPr="002B47A3" w:rsidRDefault="0027042A" w:rsidP="007323E8">
      <w:pPr>
        <w:pStyle w:val="Akapitzlist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t>Wysokość-nie mniejsza niż 4 cm</w:t>
      </w:r>
    </w:p>
    <w:p w:rsidR="0027042A" w:rsidRPr="002B47A3" w:rsidRDefault="0027042A" w:rsidP="007323E8">
      <w:pPr>
        <w:pStyle w:val="Akapitzlist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t>Produkt musi odpowiadać polskim normom przenoszącym normy europejskie lub normom innych państw członkowskich Europejskiego Obszaru Gospodarczego przenoszących te normy lub parametrom odnoszącym się do tych norm.</w:t>
      </w:r>
    </w:p>
    <w:p w:rsidR="0027042A" w:rsidRPr="002B47A3" w:rsidRDefault="0027042A" w:rsidP="007323E8">
      <w:pPr>
        <w:pStyle w:val="Akapitzlist"/>
        <w:jc w:val="both"/>
        <w:rPr>
          <w:rFonts w:ascii="Arial" w:hAnsi="Arial" w:cs="Arial"/>
        </w:rPr>
      </w:pPr>
    </w:p>
    <w:p w:rsidR="0027042A" w:rsidRPr="002B47A3" w:rsidRDefault="0027042A" w:rsidP="007323E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AB1CFF">
        <w:rPr>
          <w:rFonts w:ascii="Arial" w:hAnsi="Arial" w:cs="Arial"/>
          <w:b/>
        </w:rPr>
        <w:t>Szczoteczka do rąk</w:t>
      </w:r>
      <w:r w:rsidRPr="002B47A3">
        <w:rPr>
          <w:rFonts w:ascii="Arial" w:hAnsi="Arial" w:cs="Arial"/>
        </w:rPr>
        <w:t xml:space="preserve">- Tworzywowa jedno- lub dwustronna szczoteczka do rąk i paznokci z gęstego włosia o średniej twardości i długości nie mniej niż 15mm. Długość oprawy </w:t>
      </w:r>
      <w:r w:rsidR="00BF7C58">
        <w:rPr>
          <w:rFonts w:ascii="Arial" w:hAnsi="Arial" w:cs="Arial"/>
        </w:rPr>
        <w:t xml:space="preserve">ma się mieścić w zakresie </w:t>
      </w:r>
      <w:r w:rsidRPr="002B47A3">
        <w:rPr>
          <w:rFonts w:ascii="Arial" w:hAnsi="Arial" w:cs="Arial"/>
        </w:rPr>
        <w:t xml:space="preserve">80-110 mm, </w:t>
      </w:r>
      <w:r w:rsidR="00BF7C58">
        <w:rPr>
          <w:rFonts w:ascii="Arial" w:hAnsi="Arial" w:cs="Arial"/>
        </w:rPr>
        <w:t xml:space="preserve">a jej </w:t>
      </w:r>
      <w:r w:rsidRPr="002B47A3">
        <w:rPr>
          <w:rFonts w:ascii="Arial" w:hAnsi="Arial" w:cs="Arial"/>
        </w:rPr>
        <w:t xml:space="preserve">szerokość </w:t>
      </w:r>
      <w:r w:rsidR="00BF7C58">
        <w:rPr>
          <w:rFonts w:ascii="Arial" w:hAnsi="Arial" w:cs="Arial"/>
        </w:rPr>
        <w:t>w</w:t>
      </w:r>
      <w:r w:rsidRPr="002B47A3">
        <w:rPr>
          <w:rFonts w:ascii="Arial" w:hAnsi="Arial" w:cs="Arial"/>
        </w:rPr>
        <w:t xml:space="preserve"> 30-40mm.</w:t>
      </w:r>
    </w:p>
    <w:p w:rsidR="0027042A" w:rsidRDefault="0027042A" w:rsidP="007323E8">
      <w:pPr>
        <w:pStyle w:val="Akapitzlist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t>Produkt musi odpowiadać polskim normom przenoszącym normy europejskie lub normom innych państw członkowskich Europejskiego Obszaru Gospodarczego przenoszących te normy lub parametrom odnoszącym się do tych norm.</w:t>
      </w:r>
    </w:p>
    <w:p w:rsidR="00A871D7" w:rsidRDefault="00A871D7" w:rsidP="007323E8">
      <w:pPr>
        <w:jc w:val="both"/>
        <w:rPr>
          <w:rFonts w:ascii="Arial" w:hAnsi="Arial" w:cs="Arial"/>
          <w:b/>
        </w:rPr>
      </w:pPr>
    </w:p>
    <w:p w:rsidR="00A871D7" w:rsidRDefault="00A871D7" w:rsidP="007323E8">
      <w:pPr>
        <w:jc w:val="both"/>
        <w:rPr>
          <w:rFonts w:ascii="Arial" w:hAnsi="Arial" w:cs="Arial"/>
          <w:b/>
        </w:rPr>
      </w:pPr>
    </w:p>
    <w:p w:rsidR="00A871D7" w:rsidRDefault="00A871D7" w:rsidP="007323E8">
      <w:pPr>
        <w:jc w:val="both"/>
        <w:rPr>
          <w:rFonts w:ascii="Arial" w:hAnsi="Arial" w:cs="Arial"/>
          <w:b/>
        </w:rPr>
      </w:pPr>
    </w:p>
    <w:p w:rsidR="00A871D7" w:rsidRDefault="00A871D7" w:rsidP="007323E8">
      <w:pPr>
        <w:jc w:val="both"/>
        <w:rPr>
          <w:rFonts w:ascii="Arial" w:hAnsi="Arial" w:cs="Arial"/>
          <w:b/>
        </w:rPr>
      </w:pPr>
    </w:p>
    <w:p w:rsidR="00A871D7" w:rsidRDefault="00A871D7" w:rsidP="007323E8">
      <w:pPr>
        <w:jc w:val="both"/>
        <w:rPr>
          <w:rFonts w:ascii="Arial" w:hAnsi="Arial" w:cs="Arial"/>
          <w:b/>
        </w:rPr>
      </w:pPr>
    </w:p>
    <w:p w:rsidR="00A871D7" w:rsidRDefault="00A871D7" w:rsidP="007323E8">
      <w:pPr>
        <w:jc w:val="both"/>
        <w:rPr>
          <w:rFonts w:ascii="Arial" w:hAnsi="Arial" w:cs="Arial"/>
          <w:b/>
        </w:rPr>
      </w:pPr>
    </w:p>
    <w:p w:rsidR="00A871D7" w:rsidRPr="00A871D7" w:rsidRDefault="00A871D7" w:rsidP="007323E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</w:t>
      </w:r>
      <w:r w:rsidRPr="00A871D7">
        <w:rPr>
          <w:rFonts w:ascii="Arial" w:hAnsi="Arial" w:cs="Arial"/>
          <w:b/>
        </w:rPr>
        <w:t xml:space="preserve">zęść nr </w:t>
      </w:r>
      <w:r>
        <w:rPr>
          <w:rFonts w:ascii="Arial" w:hAnsi="Arial" w:cs="Arial"/>
          <w:b/>
        </w:rPr>
        <w:t>3</w:t>
      </w:r>
      <w:r w:rsidRPr="00A871D7">
        <w:rPr>
          <w:rFonts w:ascii="Arial" w:hAnsi="Arial" w:cs="Arial"/>
          <w:b/>
        </w:rPr>
        <w:t xml:space="preserve">: </w:t>
      </w:r>
      <w:r w:rsidRPr="00A871D7">
        <w:rPr>
          <w:rFonts w:ascii="Arial" w:hAnsi="Arial" w:cs="Arial"/>
          <w:b/>
        </w:rPr>
        <w:t>Dostawa środków do higieny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</w:p>
    <w:p w:rsidR="0027042A" w:rsidRPr="002B47A3" w:rsidRDefault="0027042A" w:rsidP="007323E8">
      <w:pPr>
        <w:pStyle w:val="Akapitzlist"/>
        <w:jc w:val="both"/>
        <w:rPr>
          <w:rFonts w:ascii="Arial" w:hAnsi="Arial" w:cs="Arial"/>
        </w:rPr>
      </w:pPr>
    </w:p>
    <w:p w:rsidR="0027042A" w:rsidRPr="00A871D7" w:rsidRDefault="0027042A" w:rsidP="007323E8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871D7">
        <w:rPr>
          <w:rFonts w:ascii="Arial" w:hAnsi="Arial" w:cs="Arial"/>
          <w:b/>
        </w:rPr>
        <w:t>Pianka do golenia</w:t>
      </w:r>
      <w:r w:rsidRPr="00A871D7">
        <w:rPr>
          <w:rFonts w:ascii="Arial" w:hAnsi="Arial" w:cs="Arial"/>
        </w:rPr>
        <w:t xml:space="preserve"> o pojemności minimum 200 ml. Pojemnik pod ciśnieniem. </w:t>
      </w:r>
    </w:p>
    <w:p w:rsidR="0027042A" w:rsidRPr="002B47A3" w:rsidRDefault="0027042A" w:rsidP="007323E8">
      <w:pPr>
        <w:pStyle w:val="Akapitzlist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t xml:space="preserve">W składzie zawiera </w:t>
      </w:r>
      <w:r w:rsidR="00672120" w:rsidRPr="002B47A3">
        <w:rPr>
          <w:rFonts w:ascii="Arial" w:hAnsi="Arial" w:cs="Arial"/>
        </w:rPr>
        <w:t>gl</w:t>
      </w:r>
      <w:r w:rsidR="00672120">
        <w:rPr>
          <w:rFonts w:ascii="Arial" w:hAnsi="Arial" w:cs="Arial"/>
        </w:rPr>
        <w:t>i</w:t>
      </w:r>
      <w:r w:rsidR="00672120" w:rsidRPr="002B47A3">
        <w:rPr>
          <w:rFonts w:ascii="Arial" w:hAnsi="Arial" w:cs="Arial"/>
        </w:rPr>
        <w:t>cerynę</w:t>
      </w:r>
      <w:r w:rsidRPr="002B47A3">
        <w:rPr>
          <w:rFonts w:ascii="Arial" w:hAnsi="Arial" w:cs="Arial"/>
        </w:rPr>
        <w:t>.</w:t>
      </w:r>
    </w:p>
    <w:p w:rsidR="0027042A" w:rsidRPr="002B47A3" w:rsidRDefault="0027042A" w:rsidP="007323E8">
      <w:pPr>
        <w:pStyle w:val="Akapitzlist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t>Sposób użycia w języku polskim, skład, data ważności i kod EAN mają być wytłoczone lub wykonane trwałym pismem komputerowym na pojedynczym opakowaniu</w:t>
      </w:r>
    </w:p>
    <w:p w:rsidR="0027042A" w:rsidRPr="002B47A3" w:rsidRDefault="0027042A" w:rsidP="007323E8">
      <w:pPr>
        <w:pStyle w:val="Akapitzlist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t>Data ważności nie krótsza niż 18 miesięcy -  podlega sprawdzeniu w dniu dostarczenia do magazynu.</w:t>
      </w:r>
    </w:p>
    <w:p w:rsidR="0027042A" w:rsidRPr="002B47A3" w:rsidRDefault="0027042A" w:rsidP="007323E8">
      <w:pPr>
        <w:pStyle w:val="Akapitzlist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t xml:space="preserve">Produkt musi spełniać wymogi wynikające z ustawy z </w:t>
      </w:r>
      <w:r w:rsidR="002B47A3">
        <w:rPr>
          <w:rFonts w:ascii="Arial" w:hAnsi="Arial" w:cs="Arial"/>
        </w:rPr>
        <w:t>dnia 4 października 2018 roku o </w:t>
      </w:r>
      <w:r w:rsidRPr="002B47A3">
        <w:rPr>
          <w:rFonts w:ascii="Arial" w:hAnsi="Arial" w:cs="Arial"/>
        </w:rPr>
        <w:t xml:space="preserve">produktach kosmetycznych (Dz. U. 2018 poz. </w:t>
      </w:r>
      <w:r w:rsidR="002B47A3">
        <w:rPr>
          <w:rFonts w:ascii="Arial" w:hAnsi="Arial" w:cs="Arial"/>
        </w:rPr>
        <w:t>2227) oraz rozporządzenia WE nr </w:t>
      </w:r>
      <w:r w:rsidRPr="002B47A3">
        <w:rPr>
          <w:rFonts w:ascii="Arial" w:hAnsi="Arial" w:cs="Arial"/>
        </w:rPr>
        <w:t>1223/2009 z dnia 30.11.2009r.</w:t>
      </w:r>
    </w:p>
    <w:p w:rsidR="0027042A" w:rsidRPr="002B47A3" w:rsidRDefault="0027042A" w:rsidP="007323E8">
      <w:pPr>
        <w:pStyle w:val="Akapitzlist"/>
        <w:jc w:val="both"/>
        <w:rPr>
          <w:rFonts w:ascii="Arial" w:hAnsi="Arial" w:cs="Arial"/>
        </w:rPr>
      </w:pPr>
    </w:p>
    <w:p w:rsidR="0027042A" w:rsidRPr="002B47A3" w:rsidRDefault="0027042A" w:rsidP="007323E8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B1CFF">
        <w:rPr>
          <w:rFonts w:ascii="Arial" w:hAnsi="Arial" w:cs="Arial"/>
          <w:b/>
        </w:rPr>
        <w:t>Pasta do zębów</w:t>
      </w:r>
      <w:r w:rsidRPr="002B47A3">
        <w:rPr>
          <w:rFonts w:ascii="Arial" w:hAnsi="Arial" w:cs="Arial"/>
        </w:rPr>
        <w:t xml:space="preserve"> w tubce o pojemności minimum 75 ml. </w:t>
      </w:r>
    </w:p>
    <w:p w:rsidR="0027042A" w:rsidRPr="002B47A3" w:rsidRDefault="0027042A" w:rsidP="007323E8">
      <w:pPr>
        <w:pStyle w:val="Akapitzlist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t xml:space="preserve">Nie zawiera </w:t>
      </w:r>
      <w:proofErr w:type="spellStart"/>
      <w:r w:rsidRPr="002B47A3">
        <w:rPr>
          <w:rFonts w:ascii="Arial" w:hAnsi="Arial" w:cs="Arial"/>
        </w:rPr>
        <w:t>karagenu</w:t>
      </w:r>
      <w:proofErr w:type="spellEnd"/>
      <w:r w:rsidRPr="002B47A3">
        <w:rPr>
          <w:rFonts w:ascii="Arial" w:hAnsi="Arial" w:cs="Arial"/>
        </w:rPr>
        <w:t xml:space="preserve"> ( </w:t>
      </w:r>
      <w:proofErr w:type="spellStart"/>
      <w:r w:rsidRPr="002B47A3">
        <w:rPr>
          <w:rFonts w:ascii="Arial" w:hAnsi="Arial" w:cs="Arial"/>
        </w:rPr>
        <w:t>carrageenan</w:t>
      </w:r>
      <w:proofErr w:type="spellEnd"/>
      <w:r w:rsidRPr="002B47A3">
        <w:rPr>
          <w:rFonts w:ascii="Arial" w:hAnsi="Arial" w:cs="Arial"/>
        </w:rPr>
        <w:t xml:space="preserve">, </w:t>
      </w:r>
      <w:proofErr w:type="spellStart"/>
      <w:r w:rsidRPr="002B47A3">
        <w:rPr>
          <w:rFonts w:ascii="Arial" w:hAnsi="Arial" w:cs="Arial"/>
        </w:rPr>
        <w:t>sodium</w:t>
      </w:r>
      <w:proofErr w:type="spellEnd"/>
      <w:r w:rsidRPr="002B47A3">
        <w:rPr>
          <w:rFonts w:ascii="Arial" w:hAnsi="Arial" w:cs="Arial"/>
        </w:rPr>
        <w:t xml:space="preserve"> </w:t>
      </w:r>
      <w:proofErr w:type="spellStart"/>
      <w:r w:rsidRPr="002B47A3">
        <w:rPr>
          <w:rFonts w:ascii="Arial" w:hAnsi="Arial" w:cs="Arial"/>
        </w:rPr>
        <w:t>carrageenan</w:t>
      </w:r>
      <w:proofErr w:type="spellEnd"/>
      <w:r w:rsidRPr="002B47A3">
        <w:rPr>
          <w:rFonts w:ascii="Arial" w:hAnsi="Arial" w:cs="Arial"/>
        </w:rPr>
        <w:t xml:space="preserve">, E407), </w:t>
      </w:r>
      <w:proofErr w:type="spellStart"/>
      <w:r w:rsidRPr="002B47A3">
        <w:rPr>
          <w:rFonts w:ascii="Arial" w:hAnsi="Arial" w:cs="Arial"/>
        </w:rPr>
        <w:t>calcium</w:t>
      </w:r>
      <w:proofErr w:type="spellEnd"/>
      <w:r w:rsidRPr="002B47A3">
        <w:rPr>
          <w:rFonts w:ascii="Arial" w:hAnsi="Arial" w:cs="Arial"/>
        </w:rPr>
        <w:t xml:space="preserve"> </w:t>
      </w:r>
      <w:proofErr w:type="spellStart"/>
      <w:r w:rsidRPr="002B47A3">
        <w:rPr>
          <w:rFonts w:ascii="Arial" w:hAnsi="Arial" w:cs="Arial"/>
        </w:rPr>
        <w:t>carbonate</w:t>
      </w:r>
      <w:proofErr w:type="spellEnd"/>
      <w:r w:rsidRPr="002B47A3">
        <w:rPr>
          <w:rFonts w:ascii="Arial" w:hAnsi="Arial" w:cs="Arial"/>
        </w:rPr>
        <w:t xml:space="preserve"> oraz polimetakrylan-u.</w:t>
      </w:r>
      <w:r w:rsidR="00EA1E61">
        <w:rPr>
          <w:rFonts w:ascii="Arial" w:hAnsi="Arial" w:cs="Arial"/>
        </w:rPr>
        <w:t xml:space="preserve"> Zamawiający nie dopuszcza żelu do mycia zębów.</w:t>
      </w:r>
    </w:p>
    <w:p w:rsidR="0027042A" w:rsidRPr="002B47A3" w:rsidRDefault="0027042A" w:rsidP="007323E8">
      <w:pPr>
        <w:pStyle w:val="Akapitzlist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t>Sposób użycia w języku polskim, skład, data ważności i kod EAN mają być wytłoczone lub wykonane trwałym pismem komputerowym na pojedynczym opakowaniu</w:t>
      </w:r>
    </w:p>
    <w:p w:rsidR="0027042A" w:rsidRPr="002B47A3" w:rsidRDefault="0027042A" w:rsidP="007323E8">
      <w:pPr>
        <w:pStyle w:val="Akapitzlist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t>Data ważności nie krótsza niż 18 miesięcy - podlega sprawdzeniu w dniu dostarczenia do magazynu.</w:t>
      </w:r>
    </w:p>
    <w:p w:rsidR="0027042A" w:rsidRPr="002B47A3" w:rsidRDefault="0027042A" w:rsidP="007323E8">
      <w:pPr>
        <w:pStyle w:val="Akapitzlist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t xml:space="preserve">Produkt musi spełniać wymogi wynikające z ustawy z </w:t>
      </w:r>
      <w:r w:rsidR="002B47A3">
        <w:rPr>
          <w:rFonts w:ascii="Arial" w:hAnsi="Arial" w:cs="Arial"/>
        </w:rPr>
        <w:t>dnia 4 października 2018 roku o </w:t>
      </w:r>
      <w:r w:rsidRPr="002B47A3">
        <w:rPr>
          <w:rFonts w:ascii="Arial" w:hAnsi="Arial" w:cs="Arial"/>
        </w:rPr>
        <w:t xml:space="preserve">produktach kosmetycznych (Dz. U. 2018 poz. </w:t>
      </w:r>
      <w:r w:rsidR="002B47A3">
        <w:rPr>
          <w:rFonts w:ascii="Arial" w:hAnsi="Arial" w:cs="Arial"/>
        </w:rPr>
        <w:t>2227) oraz rozporządzenia WE nr </w:t>
      </w:r>
      <w:r w:rsidRPr="002B47A3">
        <w:rPr>
          <w:rFonts w:ascii="Arial" w:hAnsi="Arial" w:cs="Arial"/>
        </w:rPr>
        <w:t xml:space="preserve">1223/2009 z dnia 30.11.2009r. </w:t>
      </w:r>
    </w:p>
    <w:p w:rsidR="0027042A" w:rsidRPr="002B47A3" w:rsidRDefault="0027042A" w:rsidP="007323E8">
      <w:pPr>
        <w:pStyle w:val="Akapitzlist"/>
        <w:jc w:val="both"/>
        <w:rPr>
          <w:rFonts w:ascii="Arial" w:hAnsi="Arial" w:cs="Arial"/>
        </w:rPr>
      </w:pPr>
    </w:p>
    <w:p w:rsidR="0027042A" w:rsidRPr="002B47A3" w:rsidRDefault="0027042A" w:rsidP="007323E8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B1CFF">
        <w:rPr>
          <w:rFonts w:ascii="Arial" w:hAnsi="Arial" w:cs="Arial"/>
          <w:b/>
        </w:rPr>
        <w:t>Proszek do prania</w:t>
      </w:r>
      <w:r w:rsidRPr="002B47A3">
        <w:rPr>
          <w:rFonts w:ascii="Arial" w:hAnsi="Arial" w:cs="Arial"/>
        </w:rPr>
        <w:t xml:space="preserve"> ubrań kolorowych. Opakowanie o gramaturze minimum 600 gram </w:t>
      </w:r>
    </w:p>
    <w:p w:rsidR="0027042A" w:rsidRPr="002B47A3" w:rsidRDefault="0027042A" w:rsidP="007323E8">
      <w:pPr>
        <w:pStyle w:val="Akapitzlist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t>Sposób użycia w języku polskim, skład, data ważności i kod EAN mają być wytłoczone lub wykonane trwałym pismem komputerowym na pojedynczym opakowaniu.</w:t>
      </w:r>
    </w:p>
    <w:p w:rsidR="0027042A" w:rsidRPr="002B47A3" w:rsidRDefault="0027042A" w:rsidP="007323E8">
      <w:pPr>
        <w:pStyle w:val="Akapitzlist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t>Data ważności nie krótsza niż 18 miesięcy - podlega sprawdzeniu w dniu dostarczenia do magazynu.</w:t>
      </w:r>
    </w:p>
    <w:p w:rsidR="0027042A" w:rsidRPr="002B47A3" w:rsidRDefault="0027042A" w:rsidP="007323E8">
      <w:pPr>
        <w:pStyle w:val="Akapitzlist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t>Produkt musi odpowiadać polskim normom przenoszącym normy europejskie lub normom innych państw członkowskich Europejskiego Obszaru Gospodarczego przenoszących te normy lub parametrom odnoszącym się do tych norm.</w:t>
      </w:r>
    </w:p>
    <w:p w:rsidR="0027042A" w:rsidRPr="002B47A3" w:rsidRDefault="0027042A" w:rsidP="007323E8">
      <w:pPr>
        <w:pStyle w:val="Akapitzlist"/>
        <w:jc w:val="both"/>
        <w:rPr>
          <w:rFonts w:ascii="Arial" w:hAnsi="Arial" w:cs="Arial"/>
        </w:rPr>
      </w:pPr>
    </w:p>
    <w:p w:rsidR="0027042A" w:rsidRPr="002B47A3" w:rsidRDefault="0027042A" w:rsidP="007323E8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B1CFF">
        <w:rPr>
          <w:rFonts w:ascii="Arial" w:hAnsi="Arial" w:cs="Arial"/>
          <w:b/>
        </w:rPr>
        <w:t>Krem do rąk</w:t>
      </w:r>
      <w:r w:rsidRPr="002B47A3">
        <w:rPr>
          <w:rFonts w:ascii="Arial" w:hAnsi="Arial" w:cs="Arial"/>
        </w:rPr>
        <w:t xml:space="preserve"> - pojemność jednego opakowania minimum 50 ml, przeznaczony do codziennej pielęgnacji.</w:t>
      </w:r>
      <w:r w:rsidR="00EA1E61">
        <w:rPr>
          <w:rFonts w:ascii="Arial" w:hAnsi="Arial" w:cs="Arial"/>
        </w:rPr>
        <w:t xml:space="preserve"> </w:t>
      </w:r>
    </w:p>
    <w:p w:rsidR="0027042A" w:rsidRPr="002B47A3" w:rsidRDefault="0027042A" w:rsidP="007323E8">
      <w:pPr>
        <w:pStyle w:val="Akapitzlist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t xml:space="preserve">Wśród składników powinien zawierać: masło </w:t>
      </w:r>
      <w:proofErr w:type="spellStart"/>
      <w:r w:rsidRPr="002B47A3">
        <w:rPr>
          <w:rFonts w:ascii="Arial" w:hAnsi="Arial" w:cs="Arial"/>
        </w:rPr>
        <w:t>shea</w:t>
      </w:r>
      <w:proofErr w:type="spellEnd"/>
      <w:r w:rsidRPr="002B47A3">
        <w:rPr>
          <w:rFonts w:ascii="Arial" w:hAnsi="Arial" w:cs="Arial"/>
        </w:rPr>
        <w:t xml:space="preserve"> i glicerynę. </w:t>
      </w:r>
    </w:p>
    <w:p w:rsidR="0027042A" w:rsidRPr="002B47A3" w:rsidRDefault="0027042A" w:rsidP="007323E8">
      <w:pPr>
        <w:pStyle w:val="Akapitzlist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t xml:space="preserve">W składnie nie powinno być </w:t>
      </w:r>
      <w:proofErr w:type="spellStart"/>
      <w:r w:rsidRPr="002B47A3">
        <w:rPr>
          <w:rFonts w:ascii="Arial" w:hAnsi="Arial" w:cs="Arial"/>
        </w:rPr>
        <w:t>paraffinum</w:t>
      </w:r>
      <w:proofErr w:type="spellEnd"/>
      <w:r w:rsidRPr="002B47A3">
        <w:rPr>
          <w:rFonts w:ascii="Arial" w:hAnsi="Arial" w:cs="Arial"/>
        </w:rPr>
        <w:t xml:space="preserve"> </w:t>
      </w:r>
      <w:proofErr w:type="spellStart"/>
      <w:r w:rsidRPr="002B47A3">
        <w:rPr>
          <w:rFonts w:ascii="Arial" w:hAnsi="Arial" w:cs="Arial"/>
        </w:rPr>
        <w:t>liquidum</w:t>
      </w:r>
      <w:proofErr w:type="spellEnd"/>
      <w:r w:rsidRPr="002B47A3">
        <w:rPr>
          <w:rFonts w:ascii="Arial" w:hAnsi="Arial" w:cs="Arial"/>
        </w:rPr>
        <w:t xml:space="preserve">, </w:t>
      </w:r>
      <w:proofErr w:type="spellStart"/>
      <w:r w:rsidRPr="002B47A3">
        <w:rPr>
          <w:rFonts w:ascii="Arial" w:hAnsi="Arial" w:cs="Arial"/>
        </w:rPr>
        <w:t>mineral</w:t>
      </w:r>
      <w:proofErr w:type="spellEnd"/>
      <w:r w:rsidRPr="002B47A3">
        <w:rPr>
          <w:rFonts w:ascii="Arial" w:hAnsi="Arial" w:cs="Arial"/>
        </w:rPr>
        <w:t xml:space="preserve"> </w:t>
      </w:r>
      <w:proofErr w:type="spellStart"/>
      <w:r w:rsidRPr="002B47A3">
        <w:rPr>
          <w:rFonts w:ascii="Arial" w:hAnsi="Arial" w:cs="Arial"/>
        </w:rPr>
        <w:t>oil</w:t>
      </w:r>
      <w:proofErr w:type="spellEnd"/>
      <w:r w:rsidR="00EC3F46">
        <w:rPr>
          <w:rFonts w:ascii="Arial" w:hAnsi="Arial" w:cs="Arial"/>
        </w:rPr>
        <w:t xml:space="preserve">, </w:t>
      </w:r>
      <w:proofErr w:type="spellStart"/>
      <w:r w:rsidR="00EC3F46">
        <w:rPr>
          <w:rFonts w:ascii="Arial" w:hAnsi="Arial" w:cs="Arial"/>
        </w:rPr>
        <w:t>petrolatum</w:t>
      </w:r>
      <w:proofErr w:type="spellEnd"/>
      <w:r w:rsidR="00440311">
        <w:rPr>
          <w:rFonts w:ascii="Arial" w:hAnsi="Arial" w:cs="Arial"/>
        </w:rPr>
        <w:t>.</w:t>
      </w:r>
    </w:p>
    <w:p w:rsidR="0027042A" w:rsidRPr="002B47A3" w:rsidRDefault="0027042A" w:rsidP="007323E8">
      <w:pPr>
        <w:pStyle w:val="Akapitzlist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t xml:space="preserve">Ma posiadać pozytywne badania dermatologicznie. </w:t>
      </w:r>
      <w:r w:rsidR="00EA1E61">
        <w:rPr>
          <w:rFonts w:ascii="Arial" w:hAnsi="Arial" w:cs="Arial"/>
        </w:rPr>
        <w:t>Zamawiający nie dopuszcza produktów w postaci żelu, balsamu itp.</w:t>
      </w:r>
    </w:p>
    <w:p w:rsidR="0027042A" w:rsidRPr="002B47A3" w:rsidRDefault="0027042A" w:rsidP="007323E8">
      <w:pPr>
        <w:pStyle w:val="Akapitzlist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t>Sposób użycia w języku polskim, skład, data ważności i kod EAN mają być wytłoczone lub wykonane trwałym pismem komputerowym na pojedynczym opakowaniu.</w:t>
      </w:r>
    </w:p>
    <w:p w:rsidR="0027042A" w:rsidRPr="002B47A3" w:rsidRDefault="0027042A" w:rsidP="007323E8">
      <w:pPr>
        <w:pStyle w:val="Akapitzlist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t>Data ważności nie krótsza niż 18 miesięcy - podlega sprawdzeniu w dniu dostarczenia do magazynu,</w:t>
      </w:r>
    </w:p>
    <w:p w:rsidR="0027042A" w:rsidRPr="002B47A3" w:rsidRDefault="0027042A" w:rsidP="007323E8">
      <w:pPr>
        <w:pStyle w:val="Akapitzlist"/>
        <w:ind w:left="709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t xml:space="preserve">Produkt musi spełniać wymogi wynikające z ustawy z </w:t>
      </w:r>
      <w:r w:rsidR="002B47A3">
        <w:rPr>
          <w:rFonts w:ascii="Arial" w:hAnsi="Arial" w:cs="Arial"/>
        </w:rPr>
        <w:t>dnia 4 października 2018 roku o </w:t>
      </w:r>
      <w:r w:rsidRPr="002B47A3">
        <w:rPr>
          <w:rFonts w:ascii="Arial" w:hAnsi="Arial" w:cs="Arial"/>
        </w:rPr>
        <w:t xml:space="preserve">produktach kosmetycznych (Dz. U. 2018 poz. </w:t>
      </w:r>
      <w:r w:rsidR="002B47A3">
        <w:rPr>
          <w:rFonts w:ascii="Arial" w:hAnsi="Arial" w:cs="Arial"/>
        </w:rPr>
        <w:t>2227) oraz rozporządzenia WE nr </w:t>
      </w:r>
      <w:r w:rsidRPr="002B47A3">
        <w:rPr>
          <w:rFonts w:ascii="Arial" w:hAnsi="Arial" w:cs="Arial"/>
        </w:rPr>
        <w:t>1223/2009 z dnia 30.11.2009r.</w:t>
      </w:r>
    </w:p>
    <w:p w:rsidR="0027042A" w:rsidRPr="002B47A3" w:rsidRDefault="0027042A" w:rsidP="007323E8">
      <w:pPr>
        <w:pStyle w:val="Akapitzlist"/>
        <w:jc w:val="both"/>
        <w:rPr>
          <w:rFonts w:ascii="Arial" w:hAnsi="Arial" w:cs="Arial"/>
        </w:rPr>
      </w:pPr>
    </w:p>
    <w:p w:rsidR="0027042A" w:rsidRPr="002B47A3" w:rsidRDefault="0027042A" w:rsidP="007323E8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B1CFF">
        <w:rPr>
          <w:rFonts w:ascii="Arial" w:hAnsi="Arial" w:cs="Arial"/>
          <w:b/>
        </w:rPr>
        <w:t>Mydło</w:t>
      </w:r>
      <w:r w:rsidRPr="002B47A3">
        <w:rPr>
          <w:rFonts w:ascii="Arial" w:hAnsi="Arial" w:cs="Arial"/>
        </w:rPr>
        <w:t xml:space="preserve">– waga jednej sztuki minimum 100 g, pakowane pojedynczo. </w:t>
      </w:r>
    </w:p>
    <w:p w:rsidR="0027042A" w:rsidRPr="002B47A3" w:rsidRDefault="0027042A" w:rsidP="007323E8">
      <w:pPr>
        <w:pStyle w:val="Akapitzlist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t xml:space="preserve">W składnie mają być min.: </w:t>
      </w:r>
      <w:proofErr w:type="spellStart"/>
      <w:r w:rsidRPr="002B47A3">
        <w:rPr>
          <w:rFonts w:ascii="Arial" w:hAnsi="Arial" w:cs="Arial"/>
        </w:rPr>
        <w:t>sodium</w:t>
      </w:r>
      <w:proofErr w:type="spellEnd"/>
      <w:r w:rsidRPr="002B47A3">
        <w:rPr>
          <w:rFonts w:ascii="Arial" w:hAnsi="Arial" w:cs="Arial"/>
        </w:rPr>
        <w:t xml:space="preserve"> </w:t>
      </w:r>
      <w:proofErr w:type="spellStart"/>
      <w:r w:rsidRPr="002B47A3">
        <w:rPr>
          <w:rFonts w:ascii="Arial" w:hAnsi="Arial" w:cs="Arial"/>
        </w:rPr>
        <w:t>palmate</w:t>
      </w:r>
      <w:proofErr w:type="spellEnd"/>
      <w:r w:rsidRPr="002B47A3">
        <w:rPr>
          <w:rFonts w:ascii="Arial" w:hAnsi="Arial" w:cs="Arial"/>
        </w:rPr>
        <w:t xml:space="preserve">. </w:t>
      </w:r>
      <w:proofErr w:type="spellStart"/>
      <w:r w:rsidRPr="002B47A3">
        <w:rPr>
          <w:rFonts w:ascii="Arial" w:hAnsi="Arial" w:cs="Arial"/>
        </w:rPr>
        <w:t>sodium</w:t>
      </w:r>
      <w:proofErr w:type="spellEnd"/>
      <w:r w:rsidRPr="002B47A3">
        <w:rPr>
          <w:rFonts w:ascii="Arial" w:hAnsi="Arial" w:cs="Arial"/>
        </w:rPr>
        <w:t xml:space="preserve"> palm </w:t>
      </w:r>
      <w:proofErr w:type="spellStart"/>
      <w:r w:rsidRPr="002B47A3">
        <w:rPr>
          <w:rFonts w:ascii="Arial" w:hAnsi="Arial" w:cs="Arial"/>
        </w:rPr>
        <w:t>kernelate</w:t>
      </w:r>
      <w:proofErr w:type="spellEnd"/>
      <w:r w:rsidRPr="002B47A3">
        <w:rPr>
          <w:rFonts w:ascii="Arial" w:hAnsi="Arial" w:cs="Arial"/>
        </w:rPr>
        <w:t xml:space="preserve">, </w:t>
      </w:r>
      <w:proofErr w:type="spellStart"/>
      <w:r w:rsidRPr="002B47A3">
        <w:rPr>
          <w:rFonts w:ascii="Arial" w:hAnsi="Arial" w:cs="Arial"/>
        </w:rPr>
        <w:t>glycerin</w:t>
      </w:r>
      <w:proofErr w:type="spellEnd"/>
      <w:r w:rsidRPr="002B47A3">
        <w:rPr>
          <w:rFonts w:ascii="Arial" w:hAnsi="Arial" w:cs="Arial"/>
        </w:rPr>
        <w:t xml:space="preserve">, palm </w:t>
      </w:r>
      <w:proofErr w:type="spellStart"/>
      <w:r w:rsidRPr="002B47A3">
        <w:rPr>
          <w:rFonts w:ascii="Arial" w:hAnsi="Arial" w:cs="Arial"/>
        </w:rPr>
        <w:t>kernel</w:t>
      </w:r>
      <w:proofErr w:type="spellEnd"/>
      <w:r w:rsidRPr="002B47A3">
        <w:rPr>
          <w:rFonts w:ascii="Arial" w:hAnsi="Arial" w:cs="Arial"/>
        </w:rPr>
        <w:t xml:space="preserve"> </w:t>
      </w:r>
      <w:proofErr w:type="spellStart"/>
      <w:r w:rsidRPr="002B47A3">
        <w:rPr>
          <w:rFonts w:ascii="Arial" w:hAnsi="Arial" w:cs="Arial"/>
        </w:rPr>
        <w:t>acid</w:t>
      </w:r>
      <w:proofErr w:type="spellEnd"/>
      <w:r w:rsidRPr="002B47A3">
        <w:rPr>
          <w:rFonts w:ascii="Arial" w:hAnsi="Arial" w:cs="Arial"/>
        </w:rPr>
        <w:t xml:space="preserve"> oraz </w:t>
      </w:r>
      <w:proofErr w:type="spellStart"/>
      <w:r w:rsidRPr="002B47A3">
        <w:rPr>
          <w:rFonts w:ascii="Arial" w:hAnsi="Arial" w:cs="Arial"/>
        </w:rPr>
        <w:t>sodium</w:t>
      </w:r>
      <w:proofErr w:type="spellEnd"/>
      <w:r w:rsidRPr="002B47A3">
        <w:rPr>
          <w:rFonts w:ascii="Arial" w:hAnsi="Arial" w:cs="Arial"/>
        </w:rPr>
        <w:t xml:space="preserve"> </w:t>
      </w:r>
      <w:proofErr w:type="spellStart"/>
      <w:r w:rsidRPr="002B47A3">
        <w:rPr>
          <w:rFonts w:ascii="Arial" w:hAnsi="Arial" w:cs="Arial"/>
        </w:rPr>
        <w:t>chloride</w:t>
      </w:r>
      <w:proofErr w:type="spellEnd"/>
      <w:r w:rsidRPr="002B47A3">
        <w:rPr>
          <w:rFonts w:ascii="Arial" w:hAnsi="Arial" w:cs="Arial"/>
        </w:rPr>
        <w:t>. W składnie nie powinno być talku i silikonów.</w:t>
      </w:r>
    </w:p>
    <w:p w:rsidR="00D3505E" w:rsidRDefault="0027042A" w:rsidP="007323E8">
      <w:pPr>
        <w:pStyle w:val="Akapitzlist"/>
        <w:jc w:val="both"/>
        <w:rPr>
          <w:rFonts w:ascii="Arial" w:hAnsi="Arial" w:cs="Arial"/>
          <w:color w:val="FF0000"/>
        </w:rPr>
      </w:pPr>
      <w:r w:rsidRPr="002B47A3">
        <w:rPr>
          <w:rFonts w:ascii="Arial" w:hAnsi="Arial" w:cs="Arial"/>
        </w:rPr>
        <w:t>Mydło ma posiadać pozytywne badania dermatologicznie.</w:t>
      </w:r>
      <w:r w:rsidR="00EA1E61">
        <w:rPr>
          <w:rFonts w:ascii="Arial" w:hAnsi="Arial" w:cs="Arial"/>
        </w:rPr>
        <w:t xml:space="preserve"> </w:t>
      </w:r>
    </w:p>
    <w:p w:rsidR="0027042A" w:rsidRPr="002B47A3" w:rsidRDefault="0027042A" w:rsidP="007323E8">
      <w:pPr>
        <w:pStyle w:val="Akapitzlist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lastRenderedPageBreak/>
        <w:t>Sposób użycia w języku polskim, skład, data ważności i kod EAN mają być wytłoczone lub wykonane trwałym pismem komputerowym na pojedynczym opakowaniu.</w:t>
      </w:r>
    </w:p>
    <w:p w:rsidR="0027042A" w:rsidRPr="002B47A3" w:rsidRDefault="0027042A" w:rsidP="007323E8">
      <w:pPr>
        <w:pStyle w:val="Akapitzlist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t>Data ważności nie krótsza niż 18 miesięcy -  podlega sprawdzeniu w dniu dostarczenia do magazynu.</w:t>
      </w:r>
    </w:p>
    <w:p w:rsidR="0027042A" w:rsidRDefault="0027042A" w:rsidP="007323E8">
      <w:pPr>
        <w:pStyle w:val="Akapitzlist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t>Produkt musi spełniać wymogi wynikające z ustawy z dnia 4 października 2018 roku o produktach kosmetycznych (Dz. U. 2018 poz. 2227) oraz rozporządzenia WE nr 1223/2009 z dnia 30.11.2009r.</w:t>
      </w:r>
    </w:p>
    <w:p w:rsidR="00AF2442" w:rsidRDefault="00AF2442" w:rsidP="007323E8">
      <w:pPr>
        <w:pStyle w:val="Akapitzlist"/>
        <w:jc w:val="both"/>
        <w:rPr>
          <w:rFonts w:ascii="Arial" w:hAnsi="Arial" w:cs="Arial"/>
        </w:rPr>
      </w:pPr>
      <w:bookmarkStart w:id="0" w:name="_GoBack"/>
      <w:bookmarkEnd w:id="0"/>
    </w:p>
    <w:p w:rsidR="00A871D7" w:rsidRPr="00A871D7" w:rsidRDefault="00A871D7" w:rsidP="007323E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A871D7">
        <w:rPr>
          <w:rFonts w:ascii="Arial" w:hAnsi="Arial" w:cs="Arial"/>
          <w:b/>
        </w:rPr>
        <w:t xml:space="preserve">zęść nr </w:t>
      </w:r>
      <w:r>
        <w:rPr>
          <w:rFonts w:ascii="Arial" w:hAnsi="Arial" w:cs="Arial"/>
          <w:b/>
        </w:rPr>
        <w:t>4</w:t>
      </w:r>
      <w:r w:rsidRPr="00A871D7">
        <w:rPr>
          <w:rFonts w:ascii="Arial" w:hAnsi="Arial" w:cs="Arial"/>
          <w:b/>
        </w:rPr>
        <w:t xml:space="preserve">: </w:t>
      </w:r>
      <w:r w:rsidRPr="00A871D7">
        <w:rPr>
          <w:rFonts w:ascii="Arial" w:hAnsi="Arial" w:cs="Arial"/>
          <w:b/>
        </w:rPr>
        <w:t>Dostawa żelu BHP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 </w:t>
      </w:r>
    </w:p>
    <w:p w:rsidR="00A871D7" w:rsidRPr="00A871D7" w:rsidRDefault="00A871D7" w:rsidP="007323E8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871D7">
        <w:rPr>
          <w:rFonts w:ascii="Arial" w:hAnsi="Arial" w:cs="Arial"/>
          <w:b/>
        </w:rPr>
        <w:t>Pasta/Żel do mycia rąk z dodatkiem trącym</w:t>
      </w:r>
      <w:r w:rsidRPr="00A871D7">
        <w:rPr>
          <w:rFonts w:ascii="Arial" w:hAnsi="Arial" w:cs="Arial"/>
        </w:rPr>
        <w:t xml:space="preserve"> – opakowanie jedn. Min. 500 g.  Jednorodny, trwały, powinien posiadać zdolność efektywnego oczyszczania i usuwania zabrudzeń z dłoni itp., gwarantujący bezpieczeństwo i skuteczność stosowania, bez rozpuszczalników. </w:t>
      </w:r>
    </w:p>
    <w:p w:rsidR="00A871D7" w:rsidRPr="002B47A3" w:rsidRDefault="00A871D7" w:rsidP="007323E8">
      <w:pPr>
        <w:pStyle w:val="Akapitzlist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t>Musi zawierać naturalne środki trące</w:t>
      </w:r>
      <w:r>
        <w:rPr>
          <w:rFonts w:ascii="Arial" w:hAnsi="Arial" w:cs="Arial"/>
        </w:rPr>
        <w:t>, które nie zatykają kanalizacji, np.: pumeks, mączka drzewną, kwarc lub równoważne. Nie może zawierać piasku. Ma mieć w składzie</w:t>
      </w:r>
      <w:r w:rsidRPr="002B47A3">
        <w:rPr>
          <w:rFonts w:ascii="Arial" w:hAnsi="Arial" w:cs="Arial"/>
        </w:rPr>
        <w:t xml:space="preserve"> substancje nawi</w:t>
      </w:r>
      <w:r>
        <w:rPr>
          <w:rFonts w:ascii="Arial" w:hAnsi="Arial" w:cs="Arial"/>
        </w:rPr>
        <w:t xml:space="preserve">lżające, chroniące skórę dłoni. Ma </w:t>
      </w:r>
      <w:r w:rsidRPr="002B47A3">
        <w:rPr>
          <w:rFonts w:ascii="Arial" w:hAnsi="Arial" w:cs="Arial"/>
        </w:rPr>
        <w:t xml:space="preserve">być przebadany dermatologicznie, gwarantując bezpieczeństwo i skuteczność stosowania. </w:t>
      </w:r>
    </w:p>
    <w:p w:rsidR="00A871D7" w:rsidRDefault="00A871D7" w:rsidP="007323E8">
      <w:pPr>
        <w:pStyle w:val="Akapitzlist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t xml:space="preserve">Ma posiadać PH dla skóry nie mniejsze niż 5,5. </w:t>
      </w:r>
    </w:p>
    <w:p w:rsidR="00A871D7" w:rsidRPr="002B47A3" w:rsidRDefault="00A871D7" w:rsidP="007323E8">
      <w:pPr>
        <w:pStyle w:val="Akapitzlist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t xml:space="preserve">Data ważności nie krótsza niż 18 miesięcy -  podlega sprawdzeniu w dniu dostarczenia do magazynu. Sposób użycia w języku polskim, skład, data ważności i kod EAN mają być wytłoczone lub wykonane trwałym pismem komputerowym na pojedynczym opakowaniu. </w:t>
      </w:r>
    </w:p>
    <w:p w:rsidR="00A871D7" w:rsidRDefault="00A871D7" w:rsidP="007323E8">
      <w:pPr>
        <w:pStyle w:val="Akapitzlist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t xml:space="preserve">Produkt musi spełniać wymogi wynikające z ustawy z </w:t>
      </w:r>
      <w:r>
        <w:rPr>
          <w:rFonts w:ascii="Arial" w:hAnsi="Arial" w:cs="Arial"/>
        </w:rPr>
        <w:t>dnia 4 października 2018 roku o </w:t>
      </w:r>
      <w:r w:rsidRPr="002B47A3">
        <w:rPr>
          <w:rFonts w:ascii="Arial" w:hAnsi="Arial" w:cs="Arial"/>
        </w:rPr>
        <w:t xml:space="preserve">produktach kosmetycznych (Dz. U. 2018 poz. </w:t>
      </w:r>
      <w:r>
        <w:rPr>
          <w:rFonts w:ascii="Arial" w:hAnsi="Arial" w:cs="Arial"/>
        </w:rPr>
        <w:t>2227) oraz rozporządzenia WE nr </w:t>
      </w:r>
      <w:r w:rsidRPr="002B47A3">
        <w:rPr>
          <w:rFonts w:ascii="Arial" w:hAnsi="Arial" w:cs="Arial"/>
        </w:rPr>
        <w:t>1223/2009 z dnia 30.11.2009r.</w:t>
      </w:r>
    </w:p>
    <w:p w:rsidR="00A871D7" w:rsidRPr="002B47A3" w:rsidRDefault="00A871D7" w:rsidP="007323E8">
      <w:pPr>
        <w:pStyle w:val="Akapitzlist"/>
        <w:jc w:val="both"/>
        <w:rPr>
          <w:rFonts w:ascii="Arial" w:hAnsi="Arial" w:cs="Arial"/>
        </w:rPr>
      </w:pPr>
      <w:r w:rsidRPr="002B47A3">
        <w:rPr>
          <w:rFonts w:ascii="Arial" w:hAnsi="Arial" w:cs="Arial"/>
        </w:rPr>
        <w:t xml:space="preserve">Zamawiający wyklucza możliwość składania w ofercie produktów, które </w:t>
      </w:r>
      <w:r>
        <w:rPr>
          <w:rFonts w:ascii="Arial" w:hAnsi="Arial" w:cs="Arial"/>
        </w:rPr>
        <w:t xml:space="preserve">nie są kosmetykami i </w:t>
      </w:r>
      <w:r w:rsidRPr="002B47A3">
        <w:rPr>
          <w:rFonts w:ascii="Arial" w:hAnsi="Arial" w:cs="Arial"/>
        </w:rPr>
        <w:t>jednocześnie mogą być stosowane do zmywania naczyń, sanitariatów lub prania ręcznego odzieży, itp.</w:t>
      </w:r>
    </w:p>
    <w:p w:rsidR="00A871D7" w:rsidRPr="002B47A3" w:rsidRDefault="00A871D7" w:rsidP="007323E8">
      <w:pPr>
        <w:pStyle w:val="Akapitzlist"/>
        <w:jc w:val="both"/>
        <w:rPr>
          <w:rFonts w:ascii="Arial" w:hAnsi="Arial" w:cs="Arial"/>
        </w:rPr>
      </w:pPr>
    </w:p>
    <w:sectPr w:rsidR="00A871D7" w:rsidRPr="002B4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42A" w:rsidRDefault="0027042A" w:rsidP="0027042A">
      <w:pPr>
        <w:spacing w:after="0" w:line="240" w:lineRule="auto"/>
      </w:pPr>
      <w:r>
        <w:separator/>
      </w:r>
    </w:p>
  </w:endnote>
  <w:endnote w:type="continuationSeparator" w:id="0">
    <w:p w:rsidR="0027042A" w:rsidRDefault="0027042A" w:rsidP="0027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42A" w:rsidRDefault="0027042A" w:rsidP="0027042A">
      <w:pPr>
        <w:spacing w:after="0" w:line="240" w:lineRule="auto"/>
      </w:pPr>
      <w:r>
        <w:separator/>
      </w:r>
    </w:p>
  </w:footnote>
  <w:footnote w:type="continuationSeparator" w:id="0">
    <w:p w:rsidR="0027042A" w:rsidRDefault="0027042A" w:rsidP="00270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63B6A"/>
    <w:multiLevelType w:val="hybridMultilevel"/>
    <w:tmpl w:val="19F08162"/>
    <w:lvl w:ilvl="0" w:tplc="1EEA4B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5021B"/>
    <w:multiLevelType w:val="hybridMultilevel"/>
    <w:tmpl w:val="7FCC50E6"/>
    <w:lvl w:ilvl="0" w:tplc="E2A471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11EDB"/>
    <w:multiLevelType w:val="hybridMultilevel"/>
    <w:tmpl w:val="9A66C78A"/>
    <w:lvl w:ilvl="0" w:tplc="73AADF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36B10"/>
    <w:multiLevelType w:val="hybridMultilevel"/>
    <w:tmpl w:val="5E8EF584"/>
    <w:lvl w:ilvl="0" w:tplc="65A6E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42A"/>
    <w:rsid w:val="000E3E17"/>
    <w:rsid w:val="0027042A"/>
    <w:rsid w:val="00291DDB"/>
    <w:rsid w:val="002B47A3"/>
    <w:rsid w:val="003368DB"/>
    <w:rsid w:val="00440311"/>
    <w:rsid w:val="00560884"/>
    <w:rsid w:val="006318C7"/>
    <w:rsid w:val="00672120"/>
    <w:rsid w:val="006A6490"/>
    <w:rsid w:val="007323E8"/>
    <w:rsid w:val="007338FC"/>
    <w:rsid w:val="00761307"/>
    <w:rsid w:val="00892859"/>
    <w:rsid w:val="00A871D7"/>
    <w:rsid w:val="00AB1CFF"/>
    <w:rsid w:val="00AF2442"/>
    <w:rsid w:val="00BF7C58"/>
    <w:rsid w:val="00C3551D"/>
    <w:rsid w:val="00D3505E"/>
    <w:rsid w:val="00EA1E61"/>
    <w:rsid w:val="00EC3F46"/>
    <w:rsid w:val="00ED5476"/>
    <w:rsid w:val="00F5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9748329"/>
  <w15:chartTrackingRefBased/>
  <w15:docId w15:val="{5463D69A-048C-4AC9-867C-A8268319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04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0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42A"/>
  </w:style>
  <w:style w:type="paragraph" w:styleId="Stopka">
    <w:name w:val="footer"/>
    <w:basedOn w:val="Normalny"/>
    <w:link w:val="StopkaZnak"/>
    <w:uiPriority w:val="99"/>
    <w:unhideWhenUsed/>
    <w:rsid w:val="00270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42A"/>
  </w:style>
  <w:style w:type="paragraph" w:styleId="Akapitzlist">
    <w:name w:val="List Paragraph"/>
    <w:basedOn w:val="Normalny"/>
    <w:uiPriority w:val="34"/>
    <w:qFormat/>
    <w:rsid w:val="002704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1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E35E325-7FB2-4F97-B087-372FEED3A4E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1357</Words>
  <Characters>8144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Korycka Karolina</dc:creator>
  <cp:keywords/>
  <dc:description/>
  <cp:lastModifiedBy>Nowak Katarzyna</cp:lastModifiedBy>
  <cp:revision>9</cp:revision>
  <cp:lastPrinted>2025-03-20T14:14:00Z</cp:lastPrinted>
  <dcterms:created xsi:type="dcterms:W3CDTF">2025-04-11T15:03:00Z</dcterms:created>
  <dcterms:modified xsi:type="dcterms:W3CDTF">2025-04-23T08:36:00Z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0474d973-3ef1-4a46-8076-6a60c7671138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Korycka Karolina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10.130.243.34</vt:lpwstr>
  </property>
  <property fmtid="{D5CDD505-2E9C-101B-9397-08002B2CF9AE}" pid="9" name="bjClsUserRVM">
    <vt:lpwstr>[]</vt:lpwstr>
  </property>
  <property fmtid="{D5CDD505-2E9C-101B-9397-08002B2CF9AE}" pid="10" name="bjSaver">
    <vt:lpwstr>zaMpL42LS0vtNfhFJ0v6rEeRHiDRXhUW</vt:lpwstr>
  </property>
  <property fmtid="{D5CDD505-2E9C-101B-9397-08002B2CF9AE}" pid="11" name="bjPortionMark">
    <vt:lpwstr>[]</vt:lpwstr>
  </property>
</Properties>
</file>