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2A7E" w14:textId="14A7DF95" w:rsidR="00F32F66" w:rsidRPr="001E66C4" w:rsidRDefault="00FA7D40" w:rsidP="00297CAD">
      <w:pPr>
        <w:pStyle w:val="Nagwek6"/>
        <w:spacing w:before="0" w:line="276" w:lineRule="auto"/>
        <w:jc w:val="right"/>
        <w:rPr>
          <w:rFonts w:ascii="Tahoma" w:hAnsi="Tahoma" w:cs="Tahoma"/>
          <w:color w:val="FF0000"/>
          <w:sz w:val="18"/>
          <w:szCs w:val="18"/>
        </w:rPr>
      </w:pPr>
      <w:r w:rsidRPr="00FA7D40">
        <w:rPr>
          <w:rFonts w:ascii="Tahoma" w:hAnsi="Tahoma" w:cs="Tahoma"/>
          <w:color w:val="000000" w:themeColor="text1"/>
          <w:sz w:val="18"/>
          <w:szCs w:val="18"/>
        </w:rPr>
        <w:t>Załącznik nr9 do SIWZ</w:t>
      </w:r>
      <w:r w:rsidR="001E66C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E66C4">
        <w:rPr>
          <w:rFonts w:ascii="Tahoma" w:hAnsi="Tahoma" w:cs="Tahoma"/>
          <w:color w:val="FF0000"/>
          <w:sz w:val="18"/>
          <w:szCs w:val="18"/>
        </w:rPr>
        <w:t>zmodyfikowany</w:t>
      </w:r>
      <w:r w:rsidR="000F5AAC">
        <w:rPr>
          <w:rFonts w:ascii="Tahoma" w:hAnsi="Tahoma" w:cs="Tahoma"/>
          <w:color w:val="FF0000"/>
          <w:sz w:val="18"/>
          <w:szCs w:val="18"/>
        </w:rPr>
        <w:t xml:space="preserve"> 2</w:t>
      </w:r>
    </w:p>
    <w:p w14:paraId="7094CDA8" w14:textId="09131501" w:rsidR="00F32F66" w:rsidRPr="007B3032" w:rsidRDefault="00F32F66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B5054A" w14:textId="2F90CE38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5DD3AF4" w14:textId="2BD8CBCD" w:rsidR="0085685B" w:rsidRDefault="0085685B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370F3BF5" w14:textId="2E7D1CD9" w:rsid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C87FE2" w14:textId="77777777" w:rsidR="007B3032" w:rsidRP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607FE1D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7C445F49" w14:textId="448A5E86" w:rsidR="003A2E61" w:rsidRPr="007B3032" w:rsidRDefault="00D43626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PRZEDMIAR ROBÓT</w:t>
      </w:r>
    </w:p>
    <w:p w14:paraId="6125BCF8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C7BDB35" w14:textId="23333871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C933B5F" w14:textId="77777777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bookmarkStart w:id="0" w:name="_Toc145503333"/>
      <w:r w:rsidRPr="00280BE6">
        <w:rPr>
          <w:rStyle w:val="FontStyle81"/>
          <w:rFonts w:ascii="Tahoma" w:hAnsi="Tahoma" w:cs="Tahoma"/>
          <w:sz w:val="22"/>
          <w:szCs w:val="22"/>
        </w:rPr>
        <w:t>Nazwa zamówienia:</w:t>
      </w:r>
    </w:p>
    <w:p w14:paraId="47598DBE" w14:textId="767FDB75" w:rsidR="007B3032" w:rsidRPr="00280BE6" w:rsidRDefault="00D43626" w:rsidP="00297CAD">
      <w:pPr>
        <w:spacing w:after="0" w:line="276" w:lineRule="auto"/>
        <w:jc w:val="both"/>
        <w:rPr>
          <w:rFonts w:ascii="Tahoma" w:hAnsi="Tahoma" w:cs="Tahoma"/>
        </w:rPr>
      </w:pPr>
      <w:r w:rsidRPr="00280BE6">
        <w:rPr>
          <w:rFonts w:ascii="Tahoma" w:hAnsi="Tahoma" w:cs="Tahoma"/>
        </w:rPr>
        <w:t>W</w:t>
      </w:r>
      <w:r w:rsidR="007B3032" w:rsidRPr="00280BE6">
        <w:rPr>
          <w:rFonts w:ascii="Tahoma" w:hAnsi="Tahoma" w:cs="Tahoma"/>
        </w:rPr>
        <w:t>ykonanie robót budowlanych w ramach Zadania pn. „</w:t>
      </w:r>
      <w:r w:rsidR="000049D4" w:rsidRPr="00280BE6">
        <w:rPr>
          <w:rFonts w:ascii="Tahoma" w:hAnsi="Tahoma" w:cs="Tahoma"/>
          <w:b/>
        </w:rPr>
        <w:t>Rozbudowa sieci wodociągowej i kanalizacji sanitarnej na terenie gm. Tuchów</w:t>
      </w:r>
      <w:r w:rsidR="007B3032" w:rsidRPr="00280BE6">
        <w:rPr>
          <w:rFonts w:ascii="Tahoma" w:hAnsi="Tahoma" w:cs="Tahoma"/>
          <w:b/>
        </w:rPr>
        <w:t>”</w:t>
      </w:r>
    </w:p>
    <w:p w14:paraId="519F90E2" w14:textId="77777777" w:rsidR="007B3032" w:rsidRPr="00280BE6" w:rsidRDefault="007B3032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7186064A" w14:textId="77777777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Adres obiektu budowlanego:</w:t>
      </w:r>
    </w:p>
    <w:p w14:paraId="3DAC3D11" w14:textId="06118CED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b w:val="0"/>
          <w:bCs w:val="0"/>
          <w:sz w:val="22"/>
          <w:szCs w:val="22"/>
        </w:rPr>
      </w:pPr>
      <w:r w:rsidRP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 xml:space="preserve">Msc. </w:t>
      </w:r>
      <w:r w:rsid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>Karwodrza, Zabłędza, Tuchów, gm. Tuchów</w:t>
      </w:r>
      <w:r w:rsidRP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>, województwo małopolskie, Polska</w:t>
      </w:r>
    </w:p>
    <w:p w14:paraId="78AC7B04" w14:textId="77777777" w:rsidR="00C97A9F" w:rsidRPr="00280BE6" w:rsidRDefault="00C97A9F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0BF831E1" w14:textId="77777777" w:rsidR="00C97A9F" w:rsidRPr="00280BE6" w:rsidRDefault="00C97A9F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Nazwy i kody robót budowlanych objętych przedmiotem zamówienia:</w:t>
      </w:r>
    </w:p>
    <w:p w14:paraId="5C5998F5" w14:textId="77777777" w:rsidR="0074288F" w:rsidRPr="00280BE6" w:rsidRDefault="0074288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</w:p>
    <w:p w14:paraId="4B9E4E18" w14:textId="426FF6BD" w:rsidR="00C97A9F" w:rsidRPr="00280BE6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280BE6">
        <w:rPr>
          <w:rFonts w:ascii="Tahoma" w:hAnsi="Tahoma" w:cs="Tahoma"/>
          <w:sz w:val="18"/>
          <w:szCs w:val="18"/>
          <w:u w:val="single"/>
        </w:rPr>
        <w:t>Dla robót podstawowych:</w:t>
      </w:r>
    </w:p>
    <w:p w14:paraId="1326C1E4" w14:textId="77777777" w:rsidR="00C97A9F" w:rsidRPr="00280BE6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45231300-8</w:t>
      </w:r>
      <w:r w:rsidRPr="00280BE6">
        <w:rPr>
          <w:rFonts w:ascii="Tahoma" w:hAnsi="Tahoma" w:cs="Tahoma"/>
          <w:sz w:val="18"/>
          <w:szCs w:val="18"/>
        </w:rPr>
        <w:t xml:space="preserve"> Roboty budowlane w zakresie budowy wodociągów i rurociągów do odprowadzania ścieków</w:t>
      </w:r>
    </w:p>
    <w:p w14:paraId="50E91321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80BE6">
        <w:rPr>
          <w:rFonts w:ascii="Tahoma" w:hAnsi="Tahoma" w:cs="Tahoma"/>
          <w:sz w:val="18"/>
          <w:szCs w:val="18"/>
          <w:u w:val="single"/>
        </w:rPr>
        <w:t>Dla robót towarzyszących:</w:t>
      </w:r>
    </w:p>
    <w:p w14:paraId="5EF3FC58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8" w:history="1">
        <w:r w:rsidRPr="00280BE6">
          <w:rPr>
            <w:rFonts w:ascii="Tahoma" w:hAnsi="Tahoma" w:cs="Tahoma"/>
            <w:b/>
            <w:sz w:val="18"/>
            <w:szCs w:val="18"/>
          </w:rPr>
          <w:t>45100000-8</w:t>
        </w:r>
      </w:hyperlink>
      <w:r w:rsidRPr="00280BE6">
        <w:rPr>
          <w:rFonts w:ascii="Tahoma" w:hAnsi="Tahoma" w:cs="Tahoma"/>
          <w:sz w:val="18"/>
          <w:szCs w:val="18"/>
        </w:rPr>
        <w:t xml:space="preserve"> Przygotowanie terenu pod budowę</w:t>
      </w:r>
    </w:p>
    <w:p w14:paraId="5124B49A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9" w:history="1">
        <w:r w:rsidRPr="00280BE6">
          <w:rPr>
            <w:rFonts w:ascii="Tahoma" w:hAnsi="Tahoma" w:cs="Tahoma"/>
            <w:b/>
            <w:sz w:val="18"/>
            <w:szCs w:val="18"/>
          </w:rPr>
          <w:t>45110000-1</w:t>
        </w:r>
      </w:hyperlink>
      <w:r w:rsidRPr="00280BE6">
        <w:rPr>
          <w:rFonts w:ascii="Tahoma" w:hAnsi="Tahoma" w:cs="Tahoma"/>
          <w:sz w:val="18"/>
          <w:szCs w:val="18"/>
        </w:rPr>
        <w:t xml:space="preserve"> </w:t>
      </w:r>
      <w:hyperlink r:id="rId10" w:history="1">
        <w:r w:rsidRPr="00280BE6">
          <w:rPr>
            <w:rFonts w:ascii="Tahoma" w:hAnsi="Tahoma" w:cs="Tahoma"/>
            <w:sz w:val="18"/>
            <w:szCs w:val="18"/>
          </w:rPr>
          <w:t>Roboty w zakresie burzenia i rozbiórki obiektów budowlanych; roboty ziemne</w:t>
        </w:r>
      </w:hyperlink>
    </w:p>
    <w:p w14:paraId="083162B9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45111200-0</w:t>
      </w:r>
      <w:r w:rsidRPr="00280BE6">
        <w:rPr>
          <w:rFonts w:ascii="Tahoma" w:hAnsi="Tahoma" w:cs="Tahoma"/>
          <w:sz w:val="18"/>
          <w:szCs w:val="18"/>
        </w:rPr>
        <w:t xml:space="preserve"> Roboty w zakresie przygotowania terenu pod budowę i roboty ziemne</w:t>
      </w:r>
    </w:p>
    <w:p w14:paraId="69A50076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45233000-9</w:t>
      </w:r>
      <w:r w:rsidRPr="00280BE6">
        <w:rPr>
          <w:rFonts w:ascii="Tahoma" w:hAnsi="Tahoma" w:cs="Tahoma"/>
          <w:sz w:val="18"/>
          <w:szCs w:val="18"/>
        </w:rPr>
        <w:t xml:space="preserve"> Roboty w zakresie konstruowania, fundamentowania oraz wykonywania nawierzchni autostrad, dróg</w:t>
      </w:r>
    </w:p>
    <w:p w14:paraId="7A0FA3FA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77000000-0</w:t>
      </w:r>
      <w:r w:rsidRPr="00280BE6">
        <w:rPr>
          <w:rFonts w:ascii="Tahoma" w:hAnsi="Tahoma" w:cs="Tahoma"/>
          <w:sz w:val="18"/>
          <w:szCs w:val="18"/>
        </w:rPr>
        <w:t xml:space="preserve"> Usługi rolnicze, leśne, ogrodnicze, hydroponiczne i pszczelarskie</w:t>
      </w:r>
    </w:p>
    <w:p w14:paraId="305E68AA" w14:textId="77777777" w:rsidR="00AE1BFE" w:rsidRPr="00280BE6" w:rsidRDefault="00AE1BFE" w:rsidP="00AE1BFE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30E20891" w14:textId="77777777" w:rsidR="00AE1BFE" w:rsidRPr="00280BE6" w:rsidRDefault="00AE1BFE" w:rsidP="00AE1BFE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Nazwa i adres Zamawiającego:</w:t>
      </w:r>
    </w:p>
    <w:p w14:paraId="6A6F6F1A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50061CC6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Spółka Komunalna „Dorzecze Białej” Sp. z o.o.</w:t>
      </w:r>
    </w:p>
    <w:p w14:paraId="158ABA17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33-170 Tuchów</w:t>
      </w:r>
    </w:p>
    <w:p w14:paraId="0611B5E3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ul. Jana III Sobieskiego 69C</w:t>
      </w:r>
    </w:p>
    <w:p w14:paraId="707B7B69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4EC58BA7" w14:textId="77777777" w:rsidR="007B3032" w:rsidRPr="007B3032" w:rsidRDefault="007B3032" w:rsidP="00297CAD">
      <w:pPr>
        <w:pStyle w:val="Style25"/>
        <w:widowControl/>
        <w:spacing w:line="276" w:lineRule="auto"/>
        <w:ind w:right="3686"/>
        <w:rPr>
          <w:rFonts w:ascii="Tahoma" w:hAnsi="Tahoma" w:cs="Tahoma"/>
          <w:sz w:val="22"/>
          <w:szCs w:val="22"/>
        </w:rPr>
      </w:pPr>
    </w:p>
    <w:p w14:paraId="34AE3E33" w14:textId="68A02900" w:rsidR="007562DD" w:rsidRPr="007B3032" w:rsidRDefault="007562DD" w:rsidP="00297CAD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</w:pPr>
      <w:r w:rsidRPr="007B3032">
        <w:rPr>
          <w:rFonts w:ascii="Tahoma" w:hAnsi="Tahoma" w:cs="Tahoma"/>
        </w:rPr>
        <w:br w:type="page"/>
      </w:r>
    </w:p>
    <w:p w14:paraId="34AE3E34" w14:textId="77777777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ind w:left="748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lastRenderedPageBreak/>
        <w:t>WSTĘP</w:t>
      </w:r>
      <w:bookmarkEnd w:id="0"/>
    </w:p>
    <w:p w14:paraId="354C9905" w14:textId="77777777" w:rsidR="00283926" w:rsidRPr="007B3032" w:rsidRDefault="002839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5" w14:textId="235AB464" w:rsidR="00210BD9" w:rsidRPr="007B3032" w:rsidRDefault="00D436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Przedmiar robót</w:t>
      </w:r>
      <w:r w:rsidR="00210BD9" w:rsidRPr="007B3032">
        <w:rPr>
          <w:rFonts w:ascii="Tahoma" w:hAnsi="Tahoma" w:cs="Tahoma"/>
        </w:rPr>
        <w:t xml:space="preserve"> powinien być odczytywany w powiązaniu z </w:t>
      </w:r>
      <w:r>
        <w:rPr>
          <w:rFonts w:ascii="Tahoma" w:hAnsi="Tahoma" w:cs="Tahoma"/>
        </w:rPr>
        <w:t>dokumentacją projektową</w:t>
      </w:r>
      <w:r w:rsidR="00705608" w:rsidRPr="007B3032">
        <w:rPr>
          <w:rFonts w:ascii="Tahoma" w:hAnsi="Tahoma" w:cs="Tahoma"/>
        </w:rPr>
        <w:t>,</w:t>
      </w:r>
      <w:r w:rsidR="00210BD9" w:rsidRPr="007B3032">
        <w:rPr>
          <w:rFonts w:ascii="Tahoma" w:hAnsi="Tahoma" w:cs="Tahoma"/>
        </w:rPr>
        <w:t xml:space="preserve"> S</w:t>
      </w:r>
      <w:r w:rsidR="00681583">
        <w:rPr>
          <w:rFonts w:ascii="Tahoma" w:hAnsi="Tahoma" w:cs="Tahoma"/>
        </w:rPr>
        <w:t>I</w:t>
      </w:r>
      <w:r w:rsidR="00210BD9" w:rsidRPr="007B3032">
        <w:rPr>
          <w:rFonts w:ascii="Tahoma" w:hAnsi="Tahoma" w:cs="Tahoma"/>
        </w:rPr>
        <w:t xml:space="preserve">WZ, Umową </w:t>
      </w:r>
      <w:r w:rsidR="00593173" w:rsidRPr="007B3032">
        <w:rPr>
          <w:rFonts w:ascii="Tahoma" w:hAnsi="Tahoma" w:cs="Tahoma"/>
        </w:rPr>
        <w:t>zwaną również Kontraktem</w:t>
      </w:r>
      <w:r>
        <w:rPr>
          <w:rFonts w:ascii="Tahoma" w:hAnsi="Tahoma" w:cs="Tahoma"/>
        </w:rPr>
        <w:t xml:space="preserve"> i ST</w:t>
      </w:r>
      <w:r w:rsidR="00210BD9" w:rsidRPr="007B3032">
        <w:rPr>
          <w:rFonts w:ascii="Tahoma" w:hAnsi="Tahoma" w:cs="Tahoma"/>
        </w:rPr>
        <w:t xml:space="preserve">WiORB. Uważa się, że Wykonawca dokładnie zapoznał się ze szczegółowym opisem robót, które należy wykonać i sposobem ich wykonania. </w:t>
      </w:r>
    </w:p>
    <w:p w14:paraId="34AE3E36" w14:textId="1649AC42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Ilości wstawione obok Pozycji </w:t>
      </w:r>
      <w:r w:rsidR="00D43626">
        <w:rPr>
          <w:rFonts w:ascii="Tahoma" w:hAnsi="Tahoma" w:cs="Tahoma"/>
        </w:rPr>
        <w:t>s</w:t>
      </w:r>
      <w:r w:rsidRPr="007B3032">
        <w:rPr>
          <w:rFonts w:ascii="Tahoma" w:hAnsi="Tahoma" w:cs="Tahoma"/>
        </w:rPr>
        <w:t xml:space="preserve">ą wielkościami określonymi na podstawie </w:t>
      </w:r>
      <w:r w:rsidR="00D43626">
        <w:rPr>
          <w:rFonts w:ascii="Tahoma" w:hAnsi="Tahoma" w:cs="Tahoma"/>
        </w:rPr>
        <w:t>dokumentacji projektowej i STWiORB</w:t>
      </w:r>
      <w:r w:rsidR="00283926" w:rsidRPr="007B3032">
        <w:rPr>
          <w:rFonts w:ascii="Tahoma" w:hAnsi="Tahoma" w:cs="Tahoma"/>
        </w:rPr>
        <w:t xml:space="preserve"> obrazującego zakres przedmiotu zamówienia </w:t>
      </w:r>
      <w:r w:rsidRPr="007B3032">
        <w:rPr>
          <w:rFonts w:ascii="Tahoma" w:hAnsi="Tahoma" w:cs="Tahoma"/>
        </w:rPr>
        <w:t xml:space="preserve">i zostały podane </w:t>
      </w:r>
      <w:r w:rsidR="003A2E61" w:rsidRPr="007B3032">
        <w:rPr>
          <w:rFonts w:ascii="Tahoma" w:hAnsi="Tahoma" w:cs="Tahoma"/>
        </w:rPr>
        <w:t>celem</w:t>
      </w:r>
      <w:r w:rsidRPr="007B3032">
        <w:rPr>
          <w:rFonts w:ascii="Tahoma" w:hAnsi="Tahoma" w:cs="Tahoma"/>
        </w:rPr>
        <w:t xml:space="preserve"> stworzenia wspólnych zasad do sporządzenia oferty.</w:t>
      </w:r>
      <w:r w:rsidR="00541989" w:rsidRPr="007B3032">
        <w:rPr>
          <w:rFonts w:ascii="Tahoma" w:hAnsi="Tahoma" w:cs="Tahoma"/>
        </w:rPr>
        <w:t xml:space="preserve"> Ilości te należy traktować jako elementy scalone o których mowa we wzorze umowy.</w:t>
      </w:r>
    </w:p>
    <w:p w14:paraId="34AE3E37" w14:textId="5BF94F93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Podstawą płatności będzie faktyczna ilość wykonanej pracy, tak jak zostanie ona obmierzona przez Wykonawcę i sprawdzona przez </w:t>
      </w:r>
      <w:r w:rsidR="00AC5BDF" w:rsidRPr="007B3032">
        <w:rPr>
          <w:rFonts w:ascii="Tahoma" w:hAnsi="Tahoma" w:cs="Tahoma"/>
        </w:rPr>
        <w:t>Inspektora</w:t>
      </w:r>
      <w:r w:rsidRPr="007B3032">
        <w:rPr>
          <w:rFonts w:ascii="Tahoma" w:hAnsi="Tahoma" w:cs="Tahoma"/>
        </w:rPr>
        <w:t xml:space="preserve"> oraz wyceniona po stawkach i cenach podanych w wycenionym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tam gdzie ma to zastosowanie w/g zapisów </w:t>
      </w:r>
      <w:r w:rsidR="00AC5BDF" w:rsidRPr="007B3032">
        <w:rPr>
          <w:rFonts w:ascii="Tahoma" w:hAnsi="Tahoma" w:cs="Tahoma"/>
        </w:rPr>
        <w:t>Umowy</w:t>
      </w:r>
      <w:r w:rsidRPr="007B3032">
        <w:rPr>
          <w:rFonts w:ascii="Tahoma" w:hAnsi="Tahoma" w:cs="Tahoma"/>
        </w:rPr>
        <w:t xml:space="preserve">. </w:t>
      </w:r>
    </w:p>
    <w:p w14:paraId="34AE3E38" w14:textId="790134FF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 ile nie zostało to wyraźnie i dokładnie określone w </w:t>
      </w:r>
      <w:r w:rsidR="00D43626">
        <w:rPr>
          <w:rFonts w:ascii="Tahoma" w:hAnsi="Tahoma" w:cs="Tahoma"/>
        </w:rPr>
        <w:t>dokumentacji projektowej</w:t>
      </w:r>
      <w:r w:rsidR="00705608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 i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to tylko pozycje wymienione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będą obmierzone. Koszty każdej z faz operacyjnych, które muszą po sobie następować dla zapewnienia odpowiedniej jakości wykonania, należy ująć w tej czy innej pozycji.</w:t>
      </w:r>
    </w:p>
    <w:p w14:paraId="34AE3E39" w14:textId="39D505E0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Opisy pozycji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przedstawione są tylko dla celów identyfikacyjnych i nie powinny w żaden sposób modyfikowa</w:t>
      </w:r>
      <w:r w:rsidR="00283926" w:rsidRPr="007B3032">
        <w:rPr>
          <w:rFonts w:ascii="Tahoma" w:hAnsi="Tahoma" w:cs="Tahoma"/>
        </w:rPr>
        <w:t>ć</w:t>
      </w:r>
      <w:r w:rsidRPr="007B3032">
        <w:rPr>
          <w:rFonts w:ascii="Tahoma" w:hAnsi="Tahoma" w:cs="Tahoma"/>
        </w:rPr>
        <w:t xml:space="preserve"> bądź anulowa</w:t>
      </w:r>
      <w:r w:rsidR="00283926" w:rsidRPr="007B3032">
        <w:rPr>
          <w:rFonts w:ascii="Tahoma" w:hAnsi="Tahoma" w:cs="Tahoma"/>
        </w:rPr>
        <w:t xml:space="preserve">ć </w:t>
      </w:r>
      <w:r w:rsidRPr="007B3032">
        <w:rPr>
          <w:rFonts w:ascii="Tahoma" w:hAnsi="Tahoma" w:cs="Tahoma"/>
        </w:rPr>
        <w:t xml:space="preserve">szczegółowego opisu zawartego w </w:t>
      </w:r>
      <w:r w:rsidR="00AC5BDF" w:rsidRPr="007B3032">
        <w:rPr>
          <w:rFonts w:ascii="Tahoma" w:hAnsi="Tahoma" w:cs="Tahoma"/>
        </w:rPr>
        <w:t>Umowie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dokumentacji projektowej</w:t>
      </w:r>
      <w:r w:rsidRPr="007B3032">
        <w:rPr>
          <w:rFonts w:ascii="Tahoma" w:hAnsi="Tahoma" w:cs="Tahoma"/>
        </w:rPr>
        <w:t xml:space="preserve"> </w:t>
      </w:r>
      <w:r w:rsidR="003A2E61" w:rsidRPr="007B3032">
        <w:rPr>
          <w:rFonts w:ascii="Tahoma" w:hAnsi="Tahoma" w:cs="Tahoma"/>
        </w:rPr>
        <w:t>i</w:t>
      </w:r>
      <w:r w:rsidRPr="007B3032">
        <w:rPr>
          <w:rFonts w:ascii="Tahoma" w:hAnsi="Tahoma" w:cs="Tahoma"/>
        </w:rPr>
        <w:t xml:space="preserve">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. Wyceniając poszczególne pozycje, należy odnosić się do </w:t>
      </w:r>
      <w:r w:rsidR="00D43626">
        <w:rPr>
          <w:rFonts w:ascii="Tahoma" w:hAnsi="Tahoma" w:cs="Tahoma"/>
        </w:rPr>
        <w:t>dokumentacji projektowej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="00AC5BDF" w:rsidRPr="007B3032">
        <w:rPr>
          <w:rFonts w:ascii="Tahoma" w:hAnsi="Tahoma" w:cs="Tahoma"/>
        </w:rPr>
        <w:t xml:space="preserve">, umowy, </w:t>
      </w:r>
      <w:r w:rsidRPr="007B3032">
        <w:rPr>
          <w:rFonts w:ascii="Tahoma" w:hAnsi="Tahoma" w:cs="Tahoma"/>
        </w:rPr>
        <w:t>i Opisów oraz odpowiednich Rysunków w celu uzyskania pełnych wskazówek, informacji, instrukcji lub opisów robót i zastosowanych materiałów. Oczywistym jest też, że roboty muszą być wykonane według zasad fachowego wykonawstwa.</w:t>
      </w:r>
    </w:p>
    <w:p w14:paraId="34AE3E3A" w14:textId="77777777" w:rsidR="00AC5BDF" w:rsidRPr="007B3032" w:rsidRDefault="00AC5BDF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C" w14:textId="52DF2219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bookmarkStart w:id="1" w:name="_Toc145503334"/>
      <w:bookmarkStart w:id="2" w:name="_Toc42598457"/>
      <w:bookmarkEnd w:id="1"/>
      <w:r w:rsidRPr="007B3032">
        <w:rPr>
          <w:rFonts w:ascii="Tahoma" w:hAnsi="Tahoma" w:cs="Tahoma"/>
          <w:spacing w:val="0"/>
          <w:sz w:val="22"/>
          <w:szCs w:val="22"/>
        </w:rPr>
        <w:t>WARUNKI OGÓLNE</w:t>
      </w:r>
      <w:bookmarkEnd w:id="2"/>
    </w:p>
    <w:p w14:paraId="552C020E" w14:textId="77777777" w:rsidR="00283926" w:rsidRPr="007B3032" w:rsidRDefault="00283926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3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E" w14:textId="57D3338C" w:rsidR="00210BD9" w:rsidRPr="007B3032" w:rsidRDefault="00D43626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Przedmiar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210BD9" w:rsidRPr="007B3032">
              <w:rPr>
                <w:rFonts w:ascii="Tahoma" w:hAnsi="Tahoma" w:cs="Tahoma"/>
              </w:rPr>
              <w:t xml:space="preserve">jest integralną częścią dokumentów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="00210BD9" w:rsidRPr="007B3032">
              <w:rPr>
                <w:rFonts w:ascii="Tahoma" w:hAnsi="Tahoma" w:cs="Tahoma"/>
              </w:rPr>
              <w:t xml:space="preserve">. </w:t>
            </w:r>
            <w:r w:rsidR="00AC5BDF" w:rsidRPr="007B3032">
              <w:rPr>
                <w:rFonts w:ascii="Tahoma" w:hAnsi="Tahoma" w:cs="Tahoma"/>
              </w:rPr>
              <w:t>P</w:t>
            </w:r>
            <w:r w:rsidR="00210BD9" w:rsidRPr="007B3032">
              <w:rPr>
                <w:rFonts w:ascii="Tahoma" w:hAnsi="Tahoma" w:cs="Tahoma"/>
              </w:rPr>
              <w:t xml:space="preserve">odaje zakres Robót </w:t>
            </w:r>
            <w:r w:rsidR="00541989" w:rsidRPr="007B3032">
              <w:rPr>
                <w:rFonts w:ascii="Tahoma" w:hAnsi="Tahoma" w:cs="Tahoma"/>
              </w:rPr>
              <w:t xml:space="preserve">(elementów scalonych) </w:t>
            </w:r>
            <w:r w:rsidR="00210BD9" w:rsidRPr="007B3032">
              <w:rPr>
                <w:rFonts w:ascii="Tahoma" w:hAnsi="Tahoma" w:cs="Tahoma"/>
              </w:rPr>
              <w:t xml:space="preserve">do wykonania, opisanych w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="00210BD9"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1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1" w14:textId="4469C846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Przyjmuje się, że pozycje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pokrywają wszystkie potrzeby i zobowiązania wymagające wypełnienia warunków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. </w:t>
            </w:r>
          </w:p>
          <w:p w14:paraId="34AE3E42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Ceny jednostkowe podane przez Wykonawcę muszą pokrywać wszystkie koszty wykonania Robót i koszty związane z:</w:t>
            </w:r>
          </w:p>
          <w:p w14:paraId="34AE3E43" w14:textId="26BFBA6F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dostarczenie i zainstalowanie urządzeń zabezpieczających plac budowy (zapory, światła ostrzegawcze, sygnały, znaki itp.),</w:t>
            </w:r>
          </w:p>
          <w:p w14:paraId="34AE3E44" w14:textId="52063314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dokumentacją do opracowania przez Wykonawcę: dokumentacja powykonawcza, organizacja ruchu drogowego, dokumentacja filmowa i fotograficzna terenu objętego zakresem robót, pozostałe wymagane projekty,</w:t>
            </w:r>
          </w:p>
          <w:p w14:paraId="34AE3E45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zawarciem ubezpieczenia Robót, ubezpieczeń od odpowiedzialności cywilnej, ubezpieczeń od wypadków robotników, ubezpieczeń sprzętu Wykonawcy,</w:t>
            </w:r>
          </w:p>
          <w:p w14:paraId="34AE3E46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pozyskaniem zabezpieczenia wykonania i wymaganych gwarancji,</w:t>
            </w:r>
          </w:p>
          <w:p w14:paraId="34AE3E47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utrzymaniem i likwidacją zaplecza, magazynu i biura Wykonawcy,</w:t>
            </w:r>
          </w:p>
          <w:p w14:paraId="34AE3E48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opłatami za zajęcie pasa drogowego na czas prowadzenia robót oraz koszty opłat związane z organizacją ruchu drogowego,</w:t>
            </w:r>
          </w:p>
          <w:p w14:paraId="34AE3E49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umieszczeniem obcych urządzeń w pasie drogowym do momentu </w:t>
            </w:r>
            <w:r w:rsidR="00A75675" w:rsidRPr="007B3032">
              <w:rPr>
                <w:rFonts w:ascii="Tahoma" w:hAnsi="Tahoma" w:cs="Tahoma"/>
              </w:rPr>
              <w:t>odbioru końcowego</w:t>
            </w:r>
          </w:p>
          <w:p w14:paraId="34AE3E4A" w14:textId="77777777" w:rsidR="00210BD9" w:rsidRPr="007B3032" w:rsidRDefault="00210BD9" w:rsidP="00297CAD">
            <w:pPr>
              <w:tabs>
                <w:tab w:val="num" w:pos="360"/>
              </w:tabs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oraz</w:t>
            </w:r>
          </w:p>
          <w:p w14:paraId="34AE3E4B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lastRenderedPageBreak/>
              <w:t xml:space="preserve">wypełnieniem obowiązków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i wszystkich innych zobowiązań </w:t>
            </w:r>
            <w:r w:rsidRPr="007B3032">
              <w:rPr>
                <w:rFonts w:ascii="Tahoma" w:hAnsi="Tahoma" w:cs="Tahoma"/>
              </w:rPr>
              <w:br/>
              <w:t xml:space="preserve">i wymagań związanych z prowadzeniem Robót wyspecyfikowanych w </w:t>
            </w:r>
            <w:r w:rsidR="00AC5BDF" w:rsidRPr="007B3032">
              <w:rPr>
                <w:rFonts w:ascii="Tahoma" w:hAnsi="Tahoma" w:cs="Tahoma"/>
              </w:rPr>
              <w:t>umowie</w:t>
            </w:r>
            <w:r w:rsidRPr="007B3032">
              <w:rPr>
                <w:rFonts w:ascii="Tahoma" w:hAnsi="Tahoma" w:cs="Tahoma"/>
              </w:rPr>
              <w:t xml:space="preserve"> lub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C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analiz laboratoryjnych i kosztami związanymi,</w:t>
            </w:r>
          </w:p>
          <w:p w14:paraId="34AE3E4D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kosztami dostawy, magazynowania, zabezpieczenia, ubezpieczenia materiałów </w:t>
            </w:r>
            <w:r w:rsidRPr="007B3032">
              <w:rPr>
                <w:rFonts w:ascii="Tahoma" w:hAnsi="Tahoma" w:cs="Tahoma"/>
              </w:rPr>
              <w:br/>
              <w:t>i urządzeń oraz wszelkimi kosztami związanymi,</w:t>
            </w:r>
          </w:p>
          <w:p w14:paraId="34AE3E4E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sprzętem, jego dostawą, utrzymaniem, zasilaniem, zużyciem mediów dla potrzeb wykonania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F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wszelkimi pracami i materiałami pomocniczymi,</w:t>
            </w:r>
          </w:p>
          <w:p w14:paraId="34AE3E50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ogólnymi, zyskiem, podatkami itd.</w:t>
            </w:r>
          </w:p>
        </w:tc>
      </w:tr>
      <w:tr w:rsidR="00210BD9" w:rsidRPr="007B3032" w14:paraId="34AE3E55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3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lastRenderedPageBreak/>
              <w:t>2.3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4" w14:textId="4DC70653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Pozycje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Pr="007B3032">
              <w:rPr>
                <w:rFonts w:ascii="Tahoma" w:hAnsi="Tahoma" w:cs="Tahoma"/>
              </w:rPr>
              <w:t xml:space="preserve">opisują w sposób skrócony zakres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 xml:space="preserve">. Ten sposób przedstawienia zakresu Robót nie powtarza dokładności opisu i wymagań technicznych podanych w </w:t>
            </w:r>
            <w:r w:rsidR="00D43626">
              <w:rPr>
                <w:rFonts w:ascii="Tahoma" w:hAnsi="Tahoma" w:cs="Tahoma"/>
              </w:rPr>
              <w:t>dokumentacji projektowej</w:t>
            </w:r>
            <w:r w:rsidR="00792625" w:rsidRPr="007B3032">
              <w:rPr>
                <w:rFonts w:ascii="Tahoma" w:hAnsi="Tahoma" w:cs="Tahoma"/>
              </w:rPr>
              <w:t xml:space="preserve">, umowie i </w:t>
            </w:r>
            <w:r w:rsidR="00D43626">
              <w:rPr>
                <w:rFonts w:ascii="Tahoma" w:hAnsi="Tahoma" w:cs="Tahoma"/>
              </w:rPr>
              <w:t>ST</w:t>
            </w:r>
            <w:r w:rsidR="00792625" w:rsidRPr="007B3032">
              <w:rPr>
                <w:rFonts w:ascii="Tahoma" w:hAnsi="Tahoma" w:cs="Tahoma"/>
              </w:rPr>
              <w:t>W</w:t>
            </w:r>
            <w:r w:rsidR="00705608" w:rsidRPr="007B3032">
              <w:rPr>
                <w:rFonts w:ascii="Tahoma" w:hAnsi="Tahoma" w:cs="Tahoma"/>
              </w:rPr>
              <w:t>i</w:t>
            </w:r>
            <w:r w:rsidR="00792625" w:rsidRPr="007B3032">
              <w:rPr>
                <w:rFonts w:ascii="Tahoma" w:hAnsi="Tahoma" w:cs="Tahoma"/>
              </w:rPr>
              <w:t>ORB</w:t>
            </w:r>
            <w:r w:rsidRPr="007B3032">
              <w:rPr>
                <w:rFonts w:ascii="Tahoma" w:hAnsi="Tahoma" w:cs="Tahoma"/>
              </w:rPr>
              <w:t xml:space="preserve">. Przyjmuje się, że dana pozycja opisana 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sposób skrócony odpowiada swoim zakresem pełnemu opisowi prac podanemu we wszystkich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9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5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2.4</w:t>
            </w:r>
          </w:p>
          <w:p w14:paraId="34AE3E57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8" w14:textId="01FEAB0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Roboty opisane w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skalkulowano w sposób scalony przyjmując jednostkę przedmiaru dla Roboty wiodącej i uwzględniając udział robót towarzyszących i zużycie materiałów.</w:t>
            </w:r>
          </w:p>
        </w:tc>
      </w:tr>
    </w:tbl>
    <w:p w14:paraId="34AE3E5A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3" w:name="_Toc145503335"/>
      <w:bookmarkEnd w:id="3"/>
    </w:p>
    <w:p w14:paraId="34AE3E5C" w14:textId="42EAFEFE" w:rsidR="00210BD9" w:rsidRPr="007B3032" w:rsidRDefault="00D43626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>
        <w:rPr>
          <w:rFonts w:ascii="Tahoma" w:hAnsi="Tahoma" w:cs="Tahoma"/>
          <w:spacing w:val="0"/>
          <w:sz w:val="22"/>
          <w:szCs w:val="22"/>
        </w:rPr>
        <w:t>PRZEDMIAR ROBÓT</w:t>
      </w:r>
    </w:p>
    <w:p w14:paraId="379AE2DA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5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E" w14:textId="1F7F391B" w:rsidR="00210BD9" w:rsidRPr="007B3032" w:rsidRDefault="00210BD9" w:rsidP="00297CAD">
            <w:pPr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Liczba i wymiar ustalone dla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>(elementu scalonego)</w:t>
            </w:r>
            <w:r w:rsidRPr="007B3032">
              <w:rPr>
                <w:rFonts w:ascii="Tahoma" w:hAnsi="Tahoma" w:cs="Tahoma"/>
              </w:rPr>
              <w:t>, są oszacowaną ilością każdego rodzaju prac, które będą prowadzone na podstawie zawarte</w:t>
            </w:r>
            <w:r w:rsidR="00AC5BDF" w:rsidRPr="007B3032">
              <w:rPr>
                <w:rFonts w:ascii="Tahoma" w:hAnsi="Tahoma" w:cs="Tahoma"/>
              </w:rPr>
              <w:t>j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, ustaloną w celu ułatwienia określenia wspólnych podstaw dla oceny ofert. </w:t>
            </w:r>
          </w:p>
        </w:tc>
      </w:tr>
      <w:tr w:rsidR="00210BD9" w:rsidRPr="007B3032" w14:paraId="34AE3E62" w14:textId="77777777" w:rsidTr="00AC5BDF">
        <w:trPr>
          <w:trHeight w:val="518"/>
        </w:trPr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1" w14:textId="1BF1B27A" w:rsidR="00AC5BDF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Użyte jednostki rozliczeniowe są zgodne z dozwolonymi systemem metrycznym (SI) </w:t>
            </w:r>
            <w:r w:rsidRPr="007B3032">
              <w:rPr>
                <w:rFonts w:ascii="Tahoma" w:hAnsi="Tahoma" w:cs="Tahoma"/>
              </w:rPr>
              <w:br/>
              <w:t xml:space="preserve">i określonymi 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>. Jedynie jednostki określone</w:t>
            </w:r>
            <w:r w:rsidR="00AC5BDF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 xml:space="preserve"> winny być wykorzystywane w obmiarach, wycenach, szczegółach rysunkowych, itp.</w:t>
            </w:r>
          </w:p>
        </w:tc>
      </w:tr>
    </w:tbl>
    <w:p w14:paraId="34AE3E63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4" w:name="_Toc42598459"/>
    </w:p>
    <w:p w14:paraId="34AE3E65" w14:textId="5C15AA94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t>CENY JEDNOSTKOWE</w:t>
      </w:r>
      <w:bookmarkEnd w:id="4"/>
    </w:p>
    <w:p w14:paraId="463DD119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68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bookmarkStart w:id="5" w:name="_Toc145503336"/>
            <w:bookmarkEnd w:id="5"/>
            <w:r w:rsidRPr="007B3032">
              <w:rPr>
                <w:rFonts w:ascii="Tahoma" w:hAnsi="Tahoma" w:cs="Tahoma"/>
              </w:rPr>
              <w:t>4.1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7" w14:textId="121F0940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</w:t>
            </w:r>
            <w:r w:rsidR="00541989" w:rsidRPr="007B3032">
              <w:rPr>
                <w:rFonts w:ascii="Tahoma" w:hAnsi="Tahoma" w:cs="Tahoma"/>
              </w:rPr>
              <w:t xml:space="preserve">(za mb czy kpl.)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podawane w PLN z dokładnością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do dwóch miejsc po przecinku.</w:t>
            </w:r>
          </w:p>
        </w:tc>
      </w:tr>
      <w:tr w:rsidR="00210BD9" w:rsidRPr="007B3032" w14:paraId="34AE3E6B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9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A" w14:textId="357B42D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określane zgodnie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z zasadami podanymi w punkcie </w:t>
            </w:r>
            <w:r w:rsidR="00AC5BDF" w:rsidRPr="007B3032">
              <w:rPr>
                <w:rFonts w:ascii="Tahoma" w:hAnsi="Tahoma" w:cs="Tahoma"/>
              </w:rPr>
              <w:t>w S</w:t>
            </w:r>
            <w:r w:rsidR="00DD6770">
              <w:rPr>
                <w:rFonts w:ascii="Tahoma" w:hAnsi="Tahoma" w:cs="Tahoma"/>
              </w:rPr>
              <w:t>I</w:t>
            </w:r>
            <w:r w:rsidR="00AC5BDF" w:rsidRPr="007B3032">
              <w:rPr>
                <w:rFonts w:ascii="Tahoma" w:hAnsi="Tahoma" w:cs="Tahoma"/>
              </w:rPr>
              <w:t>WZ</w:t>
            </w:r>
            <w:r w:rsidRPr="007B3032">
              <w:rPr>
                <w:rFonts w:ascii="Tahoma" w:hAnsi="Tahoma" w:cs="Tahoma"/>
              </w:rPr>
              <w:t xml:space="preserve">. </w:t>
            </w:r>
          </w:p>
        </w:tc>
      </w:tr>
      <w:tr w:rsidR="00210BD9" w:rsidRPr="007B3032" w14:paraId="34AE3E6E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C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B4E1" w14:textId="51A3A68A" w:rsidR="00D9343A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Wartość każdej pozycji </w:t>
            </w:r>
            <w:r w:rsidR="00DD6770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(elementu scalonego) </w:t>
            </w:r>
            <w:r w:rsidRPr="007B3032">
              <w:rPr>
                <w:rFonts w:ascii="Tahoma" w:hAnsi="Tahoma" w:cs="Tahoma"/>
              </w:rPr>
              <w:t>musi być iloczynem ceny jednostkowej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i ilości liczby jednostek przedmiaru danej pozycji.</w:t>
            </w:r>
          </w:p>
          <w:p w14:paraId="34AE3E6D" w14:textId="02AD4DC1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9343A" w:rsidRPr="007B3032" w14:paraId="1161D8EC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1E4" w14:textId="6C345D92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6288" w14:textId="54C136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Niedopuszczalne jest nie dokonanie wyceny jakiejkolwiek pozycji – cena jednostkowa nie może wynosić „0 zł”. W przypadku braku podania ceny lub wskazania „0 zł”, Zamawiający odrzuci ofertę Wykonawcy jako niezgodną z treścią S</w:t>
            </w:r>
            <w:r w:rsidR="00DD6770">
              <w:rPr>
                <w:rFonts w:ascii="Tahoma" w:eastAsia="Calibri" w:hAnsi="Tahoma" w:cs="Tahoma"/>
              </w:rPr>
              <w:t>I</w:t>
            </w:r>
            <w:r w:rsidRPr="007B3032">
              <w:rPr>
                <w:rFonts w:ascii="Tahoma" w:eastAsia="Calibri" w:hAnsi="Tahoma" w:cs="Tahoma"/>
              </w:rPr>
              <w:t>WZ.</w:t>
            </w:r>
          </w:p>
        </w:tc>
      </w:tr>
      <w:tr w:rsidR="00D9343A" w:rsidRPr="007B3032" w14:paraId="7DAEB8C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E2AC" w14:textId="11B215CD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4.5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CA4E4" w14:textId="41AE4D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eastAsia="Calibri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 dopuszcza się stosowania upustów zarówno dla wyliczonych cen jednostkowych jak i do ogólnej ceny oferty.</w:t>
            </w:r>
          </w:p>
        </w:tc>
      </w:tr>
      <w:tr w:rsidR="00210BD9" w:rsidRPr="007B3032" w14:paraId="34AE3E72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F" w14:textId="14BA90BE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</w:t>
            </w:r>
            <w:r w:rsidR="0034190C" w:rsidRPr="007B3032">
              <w:rPr>
                <w:rFonts w:ascii="Tahoma" w:hAnsi="Tahoma" w:cs="Tahoma"/>
              </w:rPr>
              <w:t>.</w:t>
            </w:r>
            <w:r w:rsidRPr="007B3032">
              <w:rPr>
                <w:rFonts w:ascii="Tahoma" w:hAnsi="Tahoma" w:cs="Tahoma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7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Wszystkie podatki (z wyłączaniem podatku VAT)  wynikające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będą wliczone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 ceny jednostkowe.</w:t>
            </w:r>
          </w:p>
          <w:p w14:paraId="34AE3E71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E6B3371" w14:textId="77777777" w:rsidR="007420FE" w:rsidRDefault="007420FE" w:rsidP="00286E4D">
      <w:pPr>
        <w:rPr>
          <w:rFonts w:ascii="Tahoma" w:hAnsi="Tahoma" w:cs="Tahoma"/>
          <w:highlight w:val="lightGray"/>
        </w:rPr>
      </w:pPr>
    </w:p>
    <w:p w14:paraId="6F8C28A9" w14:textId="77777777" w:rsidR="007420FE" w:rsidRDefault="007420FE">
      <w:pPr>
        <w:rPr>
          <w:rFonts w:ascii="Tahoma" w:eastAsia="Times New Roman" w:hAnsi="Tahoma" w:cs="Tahoma"/>
          <w:b/>
          <w:bCs/>
          <w:color w:val="000000"/>
          <w:kern w:val="36"/>
          <w:highlight w:val="lightGray"/>
          <w:lang w:eastAsia="pl-PL"/>
        </w:rPr>
      </w:pPr>
      <w:r>
        <w:rPr>
          <w:rFonts w:ascii="Tahoma" w:hAnsi="Tahoma" w:cs="Tahoma"/>
          <w:highlight w:val="lightGray"/>
        </w:rPr>
        <w:br w:type="page"/>
      </w:r>
    </w:p>
    <w:p w14:paraId="34AE3E75" w14:textId="33E0D093" w:rsidR="00210BD9" w:rsidRPr="007420FE" w:rsidRDefault="00210BD9" w:rsidP="007420FE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420FE">
        <w:rPr>
          <w:rFonts w:ascii="Tahoma" w:hAnsi="Tahoma" w:cs="Tahoma"/>
          <w:spacing w:val="0"/>
          <w:sz w:val="22"/>
          <w:szCs w:val="22"/>
        </w:rPr>
        <w:lastRenderedPageBreak/>
        <w:t>SŁOWNIK STOSOWANYCH SKRÓTÓW</w:t>
      </w:r>
    </w:p>
    <w:p w14:paraId="79BDCE56" w14:textId="77777777" w:rsidR="00650A3C" w:rsidRPr="007B3032" w:rsidRDefault="00650A3C" w:rsidP="00297CAD">
      <w:pPr>
        <w:pStyle w:val="Nagwek1"/>
        <w:numPr>
          <w:ilvl w:val="0"/>
          <w:numId w:val="0"/>
        </w:numPr>
        <w:spacing w:before="0" w:line="276" w:lineRule="auto"/>
        <w:ind w:left="747"/>
        <w:rPr>
          <w:rFonts w:ascii="Tahoma" w:hAnsi="Tahoma" w:cs="Tahoma"/>
          <w:spacing w:val="0"/>
          <w:sz w:val="22"/>
          <w:szCs w:val="22"/>
        </w:rPr>
      </w:pPr>
    </w:p>
    <w:p w14:paraId="34AE3E76" w14:textId="64BC7733" w:rsidR="00210BD9" w:rsidRPr="007B3032" w:rsidRDefault="00DD6770" w:rsidP="00297CAD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ST</w:t>
      </w:r>
      <w:r w:rsidR="00D9343A" w:rsidRPr="007B3032">
        <w:rPr>
          <w:rFonts w:ascii="Tahoma" w:hAnsi="Tahoma" w:cs="Tahoma"/>
          <w:b/>
        </w:rPr>
        <w:t>WiORB</w:t>
      </w:r>
      <w:r w:rsidR="00210BD9" w:rsidRPr="007B3032">
        <w:rPr>
          <w:rFonts w:ascii="Tahoma" w:hAnsi="Tahoma" w:cs="Tahoma"/>
        </w:rPr>
        <w:t xml:space="preserve"> </w:t>
      </w:r>
      <w:r w:rsidR="00210BD9" w:rsidRPr="007B3032">
        <w:rPr>
          <w:rFonts w:ascii="Tahoma" w:hAnsi="Tahoma" w:cs="Tahoma"/>
        </w:rPr>
        <w:tab/>
        <w:t xml:space="preserve">– </w:t>
      </w:r>
      <w:r>
        <w:rPr>
          <w:rFonts w:ascii="Tahoma" w:hAnsi="Tahoma" w:cs="Tahoma"/>
        </w:rPr>
        <w:t xml:space="preserve">specyfikacja techniczna </w:t>
      </w:r>
      <w:r w:rsidR="00D9343A" w:rsidRPr="007B3032">
        <w:rPr>
          <w:rFonts w:ascii="Tahoma" w:hAnsi="Tahoma" w:cs="Tahoma"/>
        </w:rPr>
        <w:t>wykonania i odbioru robót budowlanych</w:t>
      </w:r>
      <w:r w:rsidR="00210BD9" w:rsidRPr="007B3032">
        <w:rPr>
          <w:rFonts w:ascii="Tahoma" w:hAnsi="Tahoma" w:cs="Tahoma"/>
        </w:rPr>
        <w:t xml:space="preserve">, </w:t>
      </w:r>
    </w:p>
    <w:p w14:paraId="7EEE6EE0" w14:textId="63415BDE" w:rsidR="0027317B" w:rsidRPr="007B3032" w:rsidRDefault="0027317B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  <w:b/>
        </w:rPr>
        <w:t>S</w:t>
      </w:r>
      <w:r w:rsidR="00681583">
        <w:rPr>
          <w:rFonts w:ascii="Tahoma" w:hAnsi="Tahoma" w:cs="Tahoma"/>
          <w:b/>
        </w:rPr>
        <w:t>I</w:t>
      </w:r>
      <w:r w:rsidRPr="007B3032">
        <w:rPr>
          <w:rFonts w:ascii="Tahoma" w:hAnsi="Tahoma" w:cs="Tahoma"/>
          <w:b/>
        </w:rPr>
        <w:t>WZ</w:t>
      </w:r>
      <w:r w:rsidRPr="007B3032">
        <w:rPr>
          <w:rFonts w:ascii="Tahoma" w:hAnsi="Tahoma" w:cs="Tahoma"/>
        </w:rPr>
        <w:tab/>
      </w:r>
      <w:r w:rsidR="00D9343A" w:rsidRPr="007B3032">
        <w:rPr>
          <w:rFonts w:ascii="Tahoma" w:hAnsi="Tahoma" w:cs="Tahoma"/>
        </w:rPr>
        <w:tab/>
      </w:r>
      <w:r w:rsidRPr="007B3032">
        <w:rPr>
          <w:rFonts w:ascii="Tahoma" w:hAnsi="Tahoma" w:cs="Tahoma"/>
        </w:rPr>
        <w:t xml:space="preserve">– Specyfikacja </w:t>
      </w:r>
      <w:r w:rsidR="00681583">
        <w:rPr>
          <w:rFonts w:ascii="Tahoma" w:hAnsi="Tahoma" w:cs="Tahoma"/>
        </w:rPr>
        <w:t xml:space="preserve">Istotnych </w:t>
      </w:r>
      <w:r w:rsidR="00650A3C" w:rsidRPr="007B3032">
        <w:rPr>
          <w:rFonts w:ascii="Tahoma" w:hAnsi="Tahoma" w:cs="Tahoma"/>
        </w:rPr>
        <w:t>W</w:t>
      </w:r>
      <w:r w:rsidRPr="007B3032">
        <w:rPr>
          <w:rFonts w:ascii="Tahoma" w:hAnsi="Tahoma" w:cs="Tahoma"/>
        </w:rPr>
        <w:t xml:space="preserve">arunków </w:t>
      </w:r>
      <w:r w:rsidR="00650A3C" w:rsidRPr="007B3032">
        <w:rPr>
          <w:rFonts w:ascii="Tahoma" w:hAnsi="Tahoma" w:cs="Tahoma"/>
        </w:rPr>
        <w:t>Z</w:t>
      </w:r>
      <w:r w:rsidRPr="007B3032">
        <w:rPr>
          <w:rFonts w:ascii="Tahoma" w:hAnsi="Tahoma" w:cs="Tahoma"/>
        </w:rPr>
        <w:t>amówienia.</w:t>
      </w:r>
    </w:p>
    <w:p w14:paraId="34AE3E79" w14:textId="77777777" w:rsidR="00AC5BDF" w:rsidRPr="007B3032" w:rsidRDefault="00AC5BDF" w:rsidP="00297CAD">
      <w:pPr>
        <w:spacing w:after="0" w:line="276" w:lineRule="auto"/>
        <w:rPr>
          <w:rFonts w:ascii="Tahoma" w:hAnsi="Tahoma" w:cs="Tahoma"/>
        </w:rPr>
      </w:pPr>
    </w:p>
    <w:p w14:paraId="34AE3E7A" w14:textId="77777777" w:rsidR="00C15E8E" w:rsidRPr="007B3032" w:rsidRDefault="00C15E8E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</w:rPr>
        <w:br w:type="page"/>
      </w:r>
    </w:p>
    <w:p w14:paraId="69A24176" w14:textId="42A3ADE2" w:rsidR="00184B41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Tabela 1</w:t>
      </w:r>
    </w:p>
    <w:p w14:paraId="1C528BB3" w14:textId="77777777" w:rsidR="00956274" w:rsidRDefault="00956274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50158A" w:rsidRPr="007B3032" w14:paraId="34AE3E82" w14:textId="77777777" w:rsidTr="007420FE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AE3E7C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AE3E7D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E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F" w14:textId="30B549D5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</w:t>
            </w:r>
            <w:r w:rsidR="00B636F8" w:rsidRPr="007B3032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="0071507E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E3E80" w14:textId="0C464588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  <w:r w:rsidR="00541989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ceny jednostkowej 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AE3E81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184B41" w:rsidRPr="007B3032" w14:paraId="01AD3EA7" w14:textId="77777777" w:rsidTr="003B3C82">
        <w:trPr>
          <w:trHeight w:val="1282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50FC6190" w14:textId="77777777" w:rsidR="003B3C82" w:rsidRDefault="00DD6770" w:rsidP="00C4443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="009800E4" w:rsidRPr="007B3032">
              <w:rPr>
                <w:rFonts w:ascii="Tahoma" w:hAnsi="Tahoma" w:cs="Tahoma"/>
              </w:rPr>
              <w:t xml:space="preserve">ykonanie robót budowlanych w ramach Zadania </w:t>
            </w:r>
            <w:r w:rsidR="007B3032" w:rsidRPr="007B3032">
              <w:rPr>
                <w:rFonts w:ascii="Tahoma" w:hAnsi="Tahoma" w:cs="Tahoma"/>
              </w:rPr>
              <w:t xml:space="preserve">pn. </w:t>
            </w:r>
            <w:r w:rsidR="007B3032" w:rsidRPr="000049D4">
              <w:rPr>
                <w:rFonts w:ascii="Tahoma" w:hAnsi="Tahoma" w:cs="Tahoma"/>
              </w:rPr>
              <w:t>„</w:t>
            </w:r>
            <w:r w:rsidR="000049D4" w:rsidRPr="000049D4">
              <w:rPr>
                <w:rFonts w:ascii="Tahoma" w:hAnsi="Tahoma" w:cs="Tahoma"/>
                <w:b/>
              </w:rPr>
              <w:t>Rozbudowa sieci wodociągowej i kanalizacji sanitarnej na terenie gm. Tuchów</w:t>
            </w:r>
            <w:r w:rsidR="00C4443B" w:rsidRPr="000049D4">
              <w:rPr>
                <w:rFonts w:ascii="Tahoma" w:hAnsi="Tahoma" w:cs="Tahoma"/>
                <w:b/>
              </w:rPr>
              <w:t>”</w:t>
            </w:r>
          </w:p>
          <w:p w14:paraId="3B6DE314" w14:textId="22D91BD6" w:rsidR="000049D4" w:rsidRPr="000049D4" w:rsidRDefault="000049D4" w:rsidP="000049D4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1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–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zakres robót budowlano – montażowych objęty finansowaniem z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> 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KPO</w:t>
            </w:r>
          </w:p>
        </w:tc>
      </w:tr>
      <w:tr w:rsidR="000049D4" w:rsidRPr="007B3032" w14:paraId="28222EF8" w14:textId="77777777" w:rsidTr="00C63592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0B99D8E3" w14:textId="4C3814E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/>
              </w:rPr>
              <w:t xml:space="preserve">ZADANIE 1: Budowa sieci kanalizacji sanitarnej w msc. Zabłędza, Tuchów, gm. Tuchów </w:t>
            </w:r>
          </w:p>
        </w:tc>
      </w:tr>
      <w:tr w:rsidR="000049D4" w:rsidRPr="007B3032" w14:paraId="7E0179C8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06E57C9A" w14:textId="06E3C35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C3355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4536" w:type="dxa"/>
            <w:vAlign w:val="center"/>
          </w:tcPr>
          <w:p w14:paraId="2CE9E076" w14:textId="1FA89DDF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grawitacyjnej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2354D168" w14:textId="2B9761FD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241A6" w14:textId="6F5211D6" w:rsidR="000049D4" w:rsidRPr="00CB3CFC" w:rsidRDefault="000F5AAC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3 000</w:t>
            </w:r>
          </w:p>
        </w:tc>
        <w:tc>
          <w:tcPr>
            <w:tcW w:w="1559" w:type="dxa"/>
            <w:vAlign w:val="center"/>
          </w:tcPr>
          <w:p w14:paraId="73CD3FFD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241CC014" w14:textId="7777777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7517946D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67EED3B8" w14:textId="6AC8FCF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503D26F1" w14:textId="03CD3535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50BBC79" w14:textId="4155E336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A4E64" w14:textId="663689A9" w:rsidR="000049D4" w:rsidRDefault="001E66C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7</w:t>
            </w:r>
            <w:r w:rsidR="000049D4">
              <w:rPr>
                <w:rFonts w:ascii="Tahoma" w:hAnsi="Tahoma" w:cs="Tahoma"/>
              </w:rPr>
              <w:t>90</w:t>
            </w:r>
          </w:p>
        </w:tc>
        <w:tc>
          <w:tcPr>
            <w:tcW w:w="1559" w:type="dxa"/>
            <w:vAlign w:val="center"/>
          </w:tcPr>
          <w:p w14:paraId="43AE2367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A90EE6D" w14:textId="7777777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679396ED" w14:textId="77777777" w:rsidTr="007420FE">
        <w:trPr>
          <w:trHeight w:val="1543"/>
          <w:jc w:val="center"/>
        </w:trPr>
        <w:tc>
          <w:tcPr>
            <w:tcW w:w="562" w:type="dxa"/>
            <w:vAlign w:val="center"/>
          </w:tcPr>
          <w:p w14:paraId="5D323C6F" w14:textId="3B9CE027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6B455EB7" w14:textId="0699A721" w:rsidR="000049D4" w:rsidRPr="000D4301" w:rsidRDefault="000049D4" w:rsidP="000049D4">
            <w:pPr>
              <w:spacing w:line="276" w:lineRule="auto"/>
              <w:rPr>
                <w:rFonts w:ascii="Tahoma" w:hAnsi="Tahoma" w:cs="Tahoma"/>
                <w:b/>
                <w:i/>
                <w:iCs/>
              </w:rPr>
            </w:pPr>
            <w:r>
              <w:rPr>
                <w:rFonts w:ascii="Tahoma" w:hAnsi="Tahoma" w:cs="Tahoma"/>
                <w:b/>
              </w:rPr>
              <w:t xml:space="preserve">Przebudowa </w:t>
            </w:r>
            <w:r w:rsidRPr="00CB3CFC">
              <w:rPr>
                <w:rFonts w:ascii="Tahoma" w:hAnsi="Tahoma" w:cs="Tahoma"/>
                <w:b/>
              </w:rPr>
              <w:t xml:space="preserve">sieci wodociągowej z rur PE 100 RC SDR11 PN16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ziemne, roboty budowlano – montażowe rurociągów i hydrantów nadziemnych, montaż armatury,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F4F7E00" w14:textId="3129524F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B905" w14:textId="5F6E8CAA" w:rsidR="000049D4" w:rsidRPr="007420FE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90</w:t>
            </w:r>
          </w:p>
        </w:tc>
        <w:tc>
          <w:tcPr>
            <w:tcW w:w="1559" w:type="dxa"/>
            <w:vAlign w:val="center"/>
          </w:tcPr>
          <w:p w14:paraId="6243A152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790C2F2" w14:textId="69D3E776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65A989E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64D06D44" w14:textId="0C5004F9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AFCBF32" w14:textId="48EEA024" w:rsidR="000049D4" w:rsidRPr="007B3032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3D3F98E9" w14:textId="172D221B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A01E1" w14:textId="6DCEC9E0" w:rsidR="000049D4" w:rsidRPr="007420FE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586E969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3B51E5D" w14:textId="01637775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43BBF1D" w14:textId="77777777" w:rsidTr="0022394B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51D5055E" w14:textId="11F09949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ZADANIE 2: Budowa sieci kanalizacji sanitarnej w msc. Zabłędza, Karwodrza, gm. Tuchów – etap 2</w:t>
            </w:r>
          </w:p>
        </w:tc>
      </w:tr>
      <w:tr w:rsidR="000049D4" w:rsidRPr="007B3032" w14:paraId="52B39A39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1BA3F113" w14:textId="23A03179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C3355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4536" w:type="dxa"/>
            <w:vAlign w:val="center"/>
          </w:tcPr>
          <w:p w14:paraId="7B641867" w14:textId="75F8E99C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grawitacyjnej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</w:t>
            </w:r>
            <w:r w:rsidRPr="00CB3CFC">
              <w:rPr>
                <w:rFonts w:ascii="Tahoma" w:hAnsi="Tahoma" w:cs="Tahoma"/>
                <w:sz w:val="18"/>
                <w:szCs w:val="18"/>
              </w:rPr>
              <w:lastRenderedPageBreak/>
              <w:t xml:space="preserve">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4A091197" w14:textId="44C24357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lastRenderedPageBreak/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B687" w14:textId="6528DD3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3 560</w:t>
            </w:r>
          </w:p>
        </w:tc>
        <w:tc>
          <w:tcPr>
            <w:tcW w:w="1559" w:type="dxa"/>
            <w:vAlign w:val="center"/>
          </w:tcPr>
          <w:p w14:paraId="3F0B4FBB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FFE87FC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08DAA168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3B3AB5CD" w14:textId="5396A26F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565D5BDA" w14:textId="1616D6C9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699A6FD" w14:textId="69AA2187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82E38" w14:textId="148CEABE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559" w:type="dxa"/>
            <w:vAlign w:val="center"/>
          </w:tcPr>
          <w:p w14:paraId="52021347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4AA6B14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6E1DDF6F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0E4AC532" w14:textId="54E24DFF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657BC629" w14:textId="3289CC87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86DF92C" w14:textId="73A1A4C3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CE481" w14:textId="1B3ACCAC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9D6E256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03B5BCEF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7401AF0" w14:textId="77777777" w:rsidTr="008A0E84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285DB284" w14:textId="49A2DA8C" w:rsidR="000049D4" w:rsidRPr="007B3032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2D963A1C" w14:textId="1B06B348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0049D4" w:rsidRPr="007B3032" w14:paraId="72DA225C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F7CAAC" w:themeFill="accent2" w:themeFillTint="66"/>
            <w:vAlign w:val="center"/>
          </w:tcPr>
          <w:p w14:paraId="68EB9F32" w14:textId="35126156" w:rsidR="000049D4" w:rsidRPr="007B3032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4742CB" w14:textId="5FEA71F5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1A3B2493" w14:textId="7A96A094" w:rsidR="00184B41" w:rsidRPr="007B3032" w:rsidRDefault="00184B41" w:rsidP="00297CAD">
      <w:pPr>
        <w:spacing w:after="0" w:line="276" w:lineRule="auto"/>
        <w:rPr>
          <w:rFonts w:ascii="Tahoma" w:hAnsi="Tahoma" w:cs="Tahoma"/>
        </w:rPr>
      </w:pPr>
    </w:p>
    <w:p w14:paraId="7818DCF9" w14:textId="4956C390" w:rsidR="00956274" w:rsidRDefault="000049D4" w:rsidP="000049D4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Tabela 2</w:t>
      </w:r>
    </w:p>
    <w:p w14:paraId="42265BDD" w14:textId="77777777" w:rsidR="000049D4" w:rsidRDefault="000049D4" w:rsidP="000049D4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0049D4" w:rsidRPr="007B3032" w14:paraId="0E934216" w14:textId="77777777" w:rsidTr="00193B38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E0DE99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843C2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DC61D0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A13777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[m]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D98DF8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Kwota ceny jednostkowej 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2856B6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0049D4" w:rsidRPr="007B3032" w14:paraId="627FEDF4" w14:textId="77777777" w:rsidTr="000049D4">
        <w:trPr>
          <w:trHeight w:val="1413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425B01C9" w14:textId="77777777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7B3032">
              <w:rPr>
                <w:rFonts w:ascii="Tahoma" w:hAnsi="Tahoma" w:cs="Tahoma"/>
              </w:rPr>
              <w:t xml:space="preserve">ykonanie robót budowlanych w ramach Zadania pn. </w:t>
            </w:r>
            <w:r w:rsidRPr="000049D4">
              <w:rPr>
                <w:rFonts w:ascii="Tahoma" w:hAnsi="Tahoma" w:cs="Tahoma"/>
              </w:rPr>
              <w:t>„</w:t>
            </w:r>
            <w:r w:rsidRPr="000049D4">
              <w:rPr>
                <w:rFonts w:ascii="Tahoma" w:hAnsi="Tahoma" w:cs="Tahoma"/>
                <w:b/>
              </w:rPr>
              <w:t>Rozbudowa sieci wodociągowej i kanalizacji sanitarnej na terenie gm. Tuchów”</w:t>
            </w:r>
          </w:p>
          <w:p w14:paraId="2BDB2697" w14:textId="77777777" w:rsidR="000049D4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</w:t>
            </w:r>
            <w:r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>2</w:t>
            </w: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–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 xml:space="preserve">zakres robót budowlano – montażowych 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finansowanych </w:t>
            </w:r>
          </w:p>
          <w:p w14:paraId="386053E9" w14:textId="2359172F" w:rsidR="000049D4" w:rsidRPr="000049D4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>
              <w:rPr>
                <w:rFonts w:ascii="Tahoma" w:hAnsi="Tahoma"/>
                <w:b/>
                <w:bCs/>
                <w:szCs w:val="22"/>
                <w:u w:val="none"/>
              </w:rPr>
              <w:t>ze środków własnych</w:t>
            </w:r>
          </w:p>
        </w:tc>
      </w:tr>
      <w:tr w:rsidR="000049D4" w:rsidRPr="007B3032" w14:paraId="71B6A39F" w14:textId="77777777" w:rsidTr="00193B38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60D8A173" w14:textId="77777777" w:rsidR="000049D4" w:rsidRPr="00343190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/>
              </w:rPr>
              <w:t xml:space="preserve">ZADANIE 1: Budowa sieci kanalizacji sanitarnej w msc. Zabłędza, Tuchów, gm. Tuchów </w:t>
            </w:r>
          </w:p>
        </w:tc>
      </w:tr>
      <w:tr w:rsidR="000049D4" w:rsidRPr="007B3032" w14:paraId="02AE90A1" w14:textId="77777777" w:rsidTr="00193B38">
        <w:trPr>
          <w:trHeight w:val="529"/>
          <w:jc w:val="center"/>
        </w:trPr>
        <w:tc>
          <w:tcPr>
            <w:tcW w:w="562" w:type="dxa"/>
            <w:vAlign w:val="center"/>
          </w:tcPr>
          <w:p w14:paraId="2DF4CE0E" w14:textId="08D70908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391B8BE" w14:textId="789FB1D2" w:rsidR="000049D4" w:rsidRPr="00CB3CFC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286919B5" w14:textId="77777777" w:rsidR="000049D4" w:rsidRPr="00CB3CFC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BEF92" w14:textId="648DFEEC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559" w:type="dxa"/>
            <w:vAlign w:val="center"/>
          </w:tcPr>
          <w:p w14:paraId="5BF2A46E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69AFB7D" w14:textId="77777777" w:rsidR="000049D4" w:rsidRPr="00343190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552B9C28" w14:textId="77777777" w:rsidTr="0066128B">
        <w:trPr>
          <w:trHeight w:val="2044"/>
          <w:jc w:val="center"/>
        </w:trPr>
        <w:tc>
          <w:tcPr>
            <w:tcW w:w="562" w:type="dxa"/>
            <w:vAlign w:val="center"/>
          </w:tcPr>
          <w:p w14:paraId="7DEF1606" w14:textId="3C821FC5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9D4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2CE475" w14:textId="3BA2617D" w:rsidR="000049D4" w:rsidRPr="0066128B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66128B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66128B">
              <w:rPr>
                <w:rFonts w:ascii="Tahoma" w:hAnsi="Tahoma" w:cs="Tahoma"/>
                <w:sz w:val="18"/>
                <w:szCs w:val="18"/>
              </w:rPr>
              <w:t xml:space="preserve">w skład których wchodzą w szczególności: roboty budowlano-montażowe związane z wybudowaniem przyłączy,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54C39" w14:textId="77777777" w:rsidR="000049D4" w:rsidRPr="0066128B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6128B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9F9E0" w14:textId="18DAEA31" w:rsidR="000049D4" w:rsidRPr="0066128B" w:rsidRDefault="00280BE6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66128B">
              <w:rPr>
                <w:rFonts w:ascii="Tahoma" w:hAnsi="Tahoma" w:cs="Tahoma"/>
              </w:rPr>
              <w:t>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3F80B" w14:textId="77777777" w:rsidR="000049D4" w:rsidRPr="0066128B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188F869B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  <w:highlight w:val="yellow"/>
              </w:rPr>
            </w:pPr>
          </w:p>
        </w:tc>
      </w:tr>
      <w:tr w:rsidR="000049D4" w:rsidRPr="007B3032" w14:paraId="5B48B7F4" w14:textId="77777777" w:rsidTr="00193B38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3149121D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ZADANIE 2: Budowa sieci kanalizacji sanitarnej w msc. Zabłędza, Karwodrza, gm. Tuchów – etap 2</w:t>
            </w:r>
          </w:p>
        </w:tc>
      </w:tr>
      <w:tr w:rsidR="000049D4" w:rsidRPr="007B3032" w14:paraId="6D99AD59" w14:textId="77777777" w:rsidTr="000049D4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26F0EA" w14:textId="67099451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49D4">
              <w:rPr>
                <w:rFonts w:ascii="Tahoma" w:hAnsi="Tahoma" w:cs="Tahoma"/>
                <w:sz w:val="18"/>
                <w:szCs w:val="18"/>
              </w:rPr>
              <w:t>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F54988" w14:textId="3A1EC388" w:rsidR="000049D4" w:rsidRPr="000049D4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0049D4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0049D4">
              <w:rPr>
                <w:rFonts w:ascii="Tahoma" w:hAnsi="Tahoma" w:cs="Tahoma"/>
                <w:sz w:val="18"/>
                <w:szCs w:val="18"/>
              </w:rPr>
              <w:t xml:space="preserve">w skład których wchodzą w szczególności: roboty budowlano-montażowe związane z wybudowaniem przyłączy,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29815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147E1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1 530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F4BF1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0E14826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0049D4" w:rsidRPr="007B3032" w14:paraId="2082002E" w14:textId="77777777" w:rsidTr="00193B38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7F979F17" w14:textId="77777777" w:rsidR="000049D4" w:rsidRPr="007B3032" w:rsidRDefault="000049D4" w:rsidP="00193B38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76BF35DB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0049D4" w:rsidRPr="007B3032" w14:paraId="6E71A903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B4C6E7" w:themeFill="accent5" w:themeFillTint="66"/>
            <w:vAlign w:val="center"/>
          </w:tcPr>
          <w:p w14:paraId="364DB4A9" w14:textId="77777777" w:rsidR="000049D4" w:rsidRPr="007B3032" w:rsidRDefault="000049D4" w:rsidP="00193B38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E1889F7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74206573" w14:textId="77777777" w:rsidR="000049D4" w:rsidRDefault="000049D4" w:rsidP="000049D4">
      <w:pPr>
        <w:rPr>
          <w:rFonts w:ascii="Tahoma" w:hAnsi="Tahoma" w:cs="Tahoma"/>
          <w:sz w:val="18"/>
          <w:szCs w:val="18"/>
        </w:rPr>
      </w:pPr>
    </w:p>
    <w:p w14:paraId="6C1A4852" w14:textId="0FEF11AC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Tabela </w:t>
      </w:r>
      <w:r w:rsidR="000049D4">
        <w:rPr>
          <w:rFonts w:ascii="Tahoma" w:hAnsi="Tahoma" w:cs="Tahoma"/>
          <w:sz w:val="18"/>
          <w:szCs w:val="18"/>
        </w:rPr>
        <w:t>3</w:t>
      </w:r>
    </w:p>
    <w:p w14:paraId="475556B8" w14:textId="77777777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67"/>
        <w:gridCol w:w="8223"/>
        <w:gridCol w:w="1984"/>
      </w:tblGrid>
      <w:tr w:rsidR="00CB451A" w:rsidRPr="005B5A87" w14:paraId="184B8A25" w14:textId="77777777" w:rsidTr="00CB451A">
        <w:trPr>
          <w:trHeight w:val="1659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6AD8E3" w14:textId="7096E7D6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Poz.</w:t>
            </w:r>
          </w:p>
        </w:tc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33B4AC5" w14:textId="3274443E" w:rsidR="00CB451A" w:rsidRPr="005B5A87" w:rsidRDefault="00CB451A" w:rsidP="00544D53">
            <w:pPr>
              <w:jc w:val="center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  <w:sz w:val="40"/>
              </w:rPr>
              <w:t>Zbiorcze zestawienie kosztów</w:t>
            </w:r>
            <w:r w:rsidRPr="005B5A87">
              <w:rPr>
                <w:rFonts w:ascii="Tahoma" w:hAnsi="Tahoma" w:cs="Tahoma"/>
                <w:sz w:val="40"/>
              </w:rPr>
              <w:t xml:space="preserve"> </w:t>
            </w:r>
            <w:r w:rsidRPr="005B5A87">
              <w:rPr>
                <w:rFonts w:ascii="Tahoma" w:hAnsi="Tahoma" w:cs="Tahoma"/>
              </w:rPr>
              <w:t xml:space="preserve">dla zadania pn. </w:t>
            </w:r>
          </w:p>
          <w:p w14:paraId="24B03E1C" w14:textId="557AAA42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CB3CFC">
              <w:rPr>
                <w:rFonts w:ascii="Tahoma" w:hAnsi="Tahoma" w:cs="Tahoma"/>
              </w:rPr>
              <w:t xml:space="preserve">ykonanie robót budowlanych w ramach </w:t>
            </w:r>
            <w:r>
              <w:rPr>
                <w:rFonts w:ascii="Tahoma" w:hAnsi="Tahoma" w:cs="Tahoma"/>
              </w:rPr>
              <w:t>z</w:t>
            </w:r>
            <w:r w:rsidRPr="00CB3CFC">
              <w:rPr>
                <w:rFonts w:ascii="Tahoma" w:hAnsi="Tahoma" w:cs="Tahoma"/>
              </w:rPr>
              <w:t>adania pn. „</w:t>
            </w:r>
            <w:r w:rsidRPr="000049D4">
              <w:rPr>
                <w:rFonts w:ascii="Tahoma" w:hAnsi="Tahoma" w:cs="Tahoma"/>
                <w:b/>
              </w:rPr>
              <w:t>Rozbudowa sieci wodociągowej i kanalizacji sanitarnej na terenie gm. Tuchów</w:t>
            </w:r>
            <w:r w:rsidRPr="00CB3CFC">
              <w:rPr>
                <w:rFonts w:ascii="Tahoma" w:hAnsi="Tahoma" w:cs="Tahoma"/>
                <w:b/>
              </w:rPr>
              <w:t>”</w:t>
            </w:r>
          </w:p>
        </w:tc>
      </w:tr>
      <w:tr w:rsidR="00CB451A" w:rsidRPr="005B5A87" w14:paraId="7BE5885D" w14:textId="77777777" w:rsidTr="00CB451A">
        <w:trPr>
          <w:trHeight w:val="461"/>
          <w:jc w:val="center"/>
        </w:trPr>
        <w:tc>
          <w:tcPr>
            <w:tcW w:w="567" w:type="dxa"/>
            <w:vAlign w:val="center"/>
          </w:tcPr>
          <w:p w14:paraId="46C4FC21" w14:textId="50C6BC8F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8223" w:type="dxa"/>
            <w:vAlign w:val="center"/>
          </w:tcPr>
          <w:p w14:paraId="24FF7C58" w14:textId="6B0F588D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5B5A87">
              <w:rPr>
                <w:rFonts w:ascii="Tahoma" w:hAnsi="Tahoma" w:cs="Tahoma"/>
                <w:b/>
              </w:rPr>
              <w:t>Rodzaj kosztów</w:t>
            </w:r>
          </w:p>
        </w:tc>
        <w:tc>
          <w:tcPr>
            <w:tcW w:w="1984" w:type="dxa"/>
            <w:vAlign w:val="center"/>
          </w:tcPr>
          <w:p w14:paraId="7851F9B5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5B5A87">
              <w:rPr>
                <w:rFonts w:ascii="Tahoma" w:hAnsi="Tahoma" w:cs="Tahoma"/>
                <w:b/>
              </w:rPr>
              <w:t>Wartość w PLN</w:t>
            </w:r>
          </w:p>
        </w:tc>
      </w:tr>
      <w:tr w:rsidR="00CB451A" w:rsidRPr="005B5A87" w14:paraId="2489C696" w14:textId="77777777" w:rsidTr="00CB451A">
        <w:trPr>
          <w:trHeight w:val="1110"/>
          <w:jc w:val="center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16224136" w14:textId="78F27C0A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8223" w:type="dxa"/>
            <w:shd w:val="clear" w:color="auto" w:fill="F7CAAC" w:themeFill="accent2" w:themeFillTint="66"/>
            <w:vAlign w:val="center"/>
          </w:tcPr>
          <w:p w14:paraId="412C5F46" w14:textId="0E094ED7" w:rsidR="00CB451A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KONTRAKT 1 </w:t>
            </w:r>
          </w:p>
          <w:p w14:paraId="76089A68" w14:textId="77777777" w:rsidR="00CB451A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RAZEM z tabeli 1 </w:t>
            </w:r>
            <w:r w:rsidRPr="005B5A87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5B5A87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5B5A87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</w:p>
          <w:p w14:paraId="4C9EFA0B" w14:textId="09E374E8" w:rsidR="00CB451A" w:rsidRPr="005B5A87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do przeniesienia do załącznika nr1 SIWZ pkt 1.2 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09EB5789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5B5A87" w14:paraId="6CA2F1E1" w14:textId="77777777" w:rsidTr="00CB451A">
        <w:trPr>
          <w:trHeight w:val="1125"/>
          <w:jc w:val="center"/>
        </w:trPr>
        <w:tc>
          <w:tcPr>
            <w:tcW w:w="567" w:type="dxa"/>
            <w:shd w:val="clear" w:color="auto" w:fill="B4C6E7" w:themeFill="accent5" w:themeFillTint="66"/>
            <w:vAlign w:val="center"/>
          </w:tcPr>
          <w:p w14:paraId="30EFFA69" w14:textId="14B933D2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8223" w:type="dxa"/>
            <w:shd w:val="clear" w:color="auto" w:fill="B4C6E7" w:themeFill="accent5" w:themeFillTint="66"/>
            <w:vAlign w:val="center"/>
          </w:tcPr>
          <w:p w14:paraId="24C9A663" w14:textId="3B2C6373" w:rsidR="00CB451A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KONTRAKT 2 </w:t>
            </w:r>
          </w:p>
          <w:p w14:paraId="3D263E03" w14:textId="77777777" w:rsidR="00CB451A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RAZEM z tabeli </w:t>
            </w:r>
            <w:r>
              <w:rPr>
                <w:rFonts w:ascii="Tahoma" w:hAnsi="Tahoma" w:cs="Tahoma"/>
                <w:b/>
              </w:rPr>
              <w:t>2</w:t>
            </w:r>
            <w:r w:rsidRPr="005B5A87">
              <w:rPr>
                <w:rFonts w:ascii="Tahoma" w:hAnsi="Tahoma" w:cs="Tahoma"/>
                <w:b/>
              </w:rPr>
              <w:t xml:space="preserve"> </w:t>
            </w:r>
            <w:r w:rsidRPr="005B5A87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5B5A87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5B5A87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</w:p>
          <w:p w14:paraId="14DF2875" w14:textId="5037DB43" w:rsidR="00CB451A" w:rsidRPr="005B5A87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do przeniesienia do załącznika nr1 SIWZ pkt 1.3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01FBD03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5B5A87" w14:paraId="156E887C" w14:textId="77777777" w:rsidTr="00CB451A">
        <w:trPr>
          <w:jc w:val="center"/>
        </w:trPr>
        <w:tc>
          <w:tcPr>
            <w:tcW w:w="567" w:type="dxa"/>
            <w:vAlign w:val="center"/>
          </w:tcPr>
          <w:p w14:paraId="4EAA977F" w14:textId="18E69581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8223" w:type="dxa"/>
            <w:shd w:val="clear" w:color="auto" w:fill="auto"/>
          </w:tcPr>
          <w:p w14:paraId="4F08C4A3" w14:textId="01665A80" w:rsidR="00CB451A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Cena ofertowa bez 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S</w:t>
            </w:r>
            <w:r>
              <w:rPr>
                <w:rFonts w:ascii="Tahoma" w:hAnsi="Tahoma" w:cs="Tahoma"/>
                <w:b/>
                <w:sz w:val="18"/>
              </w:rPr>
              <w:t>I</w:t>
            </w:r>
            <w:r w:rsidRPr="005B5A87">
              <w:rPr>
                <w:rFonts w:ascii="Tahoma" w:hAnsi="Tahoma" w:cs="Tahoma"/>
                <w:b/>
                <w:sz w:val="18"/>
              </w:rPr>
              <w:t>WZ</w:t>
            </w:r>
            <w:r>
              <w:rPr>
                <w:rFonts w:ascii="Tahoma" w:hAnsi="Tahoma" w:cs="Tahoma"/>
                <w:b/>
                <w:sz w:val="18"/>
              </w:rPr>
              <w:t xml:space="preserve"> pkt 1.1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24A2071D" w14:textId="4229EE1F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CB451A">
              <w:rPr>
                <w:rFonts w:ascii="Tahoma" w:hAnsi="Tahoma" w:cs="Tahoma"/>
                <w:bCs/>
              </w:rPr>
              <w:t>(suma poz. 2 i 3)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B5A87">
              <w:rPr>
                <w:rFonts w:ascii="Tahoma" w:hAnsi="Tahoma" w:cs="Tahoma"/>
                <w:b/>
              </w:rPr>
              <w:t>[netto]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A47F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5B5A87" w14:paraId="0DBD0F5A" w14:textId="77777777" w:rsidTr="00CB451A">
        <w:trPr>
          <w:jc w:val="center"/>
        </w:trPr>
        <w:tc>
          <w:tcPr>
            <w:tcW w:w="567" w:type="dxa"/>
            <w:vAlign w:val="center"/>
          </w:tcPr>
          <w:p w14:paraId="1175CA7E" w14:textId="2AA56408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8223" w:type="dxa"/>
            <w:shd w:val="clear" w:color="auto" w:fill="auto"/>
          </w:tcPr>
          <w:p w14:paraId="4C76C9B3" w14:textId="38058E6F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</w:rPr>
              <w:t xml:space="preserve">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 xml:space="preserve">SIWZ pkt 1.1 </w:t>
            </w:r>
            <w:r w:rsidRPr="005B5A87">
              <w:rPr>
                <w:rFonts w:ascii="Tahoma" w:hAnsi="Tahoma" w:cs="Tahoma"/>
                <w:b/>
              </w:rPr>
              <w:t>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4AAE7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5B5A87" w14:paraId="582B999F" w14:textId="77777777" w:rsidTr="00CB451A">
        <w:trPr>
          <w:jc w:val="center"/>
        </w:trPr>
        <w:tc>
          <w:tcPr>
            <w:tcW w:w="567" w:type="dxa"/>
            <w:vAlign w:val="center"/>
          </w:tcPr>
          <w:p w14:paraId="06FD92EB" w14:textId="3293EC6C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8223" w:type="dxa"/>
            <w:shd w:val="clear" w:color="auto" w:fill="auto"/>
          </w:tcPr>
          <w:p w14:paraId="71EF346A" w14:textId="531C6E7D" w:rsidR="00CB451A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Cena ofertowa z 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 xml:space="preserve">SIWZ pkt 1.1 </w:t>
            </w:r>
          </w:p>
          <w:p w14:paraId="2902A259" w14:textId="352F4823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</w:rPr>
              <w:t>[brutto 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B0214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33BB7938" w14:textId="77777777" w:rsidR="00956274" w:rsidRDefault="00956274" w:rsidP="006431A6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14:paraId="5DA075EB" w14:textId="77777777" w:rsidR="006431A6" w:rsidRDefault="006431A6" w:rsidP="006431A6">
      <w:pPr>
        <w:pStyle w:val="Standard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</w:p>
    <w:p w14:paraId="62F50D35" w14:textId="47032210" w:rsidR="006431A6" w:rsidRDefault="006431A6" w:rsidP="006431A6">
      <w:pPr>
        <w:spacing w:after="0"/>
        <w:ind w:left="48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18"/>
          <w:szCs w:val="18"/>
        </w:rPr>
        <w:t>Podpisane kwalifikowanym podpisem elektronicznym</w:t>
      </w:r>
      <w:r w:rsidR="00525F2D">
        <w:rPr>
          <w:rFonts w:ascii="Tahoma" w:hAnsi="Tahoma" w:cs="Tahoma"/>
          <w:i/>
          <w:sz w:val="18"/>
          <w:szCs w:val="18"/>
        </w:rPr>
        <w:t xml:space="preserve">, osobistym </w:t>
      </w:r>
      <w:r>
        <w:rPr>
          <w:rFonts w:ascii="Tahoma" w:hAnsi="Tahoma" w:cs="Tahoma"/>
          <w:i/>
          <w:sz w:val="18"/>
          <w:szCs w:val="18"/>
        </w:rPr>
        <w:t>lub elektronicznym podpisem zaufanym przez osobę upoważnioną / osoby upoważnione</w:t>
      </w:r>
      <w:r>
        <w:rPr>
          <w:rFonts w:ascii="Tahoma" w:hAnsi="Tahoma" w:cs="Tahoma"/>
          <w:i/>
          <w:sz w:val="18"/>
          <w:szCs w:val="18"/>
        </w:rPr>
        <w:br/>
        <w:t>do reprezentowania Wykonawcy / Wykonawców</w:t>
      </w:r>
    </w:p>
    <w:p w14:paraId="1BDAEDFF" w14:textId="068FB7D4" w:rsidR="00077377" w:rsidRPr="007B3032" w:rsidRDefault="00077377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</w:p>
    <w:sectPr w:rsidR="00077377" w:rsidRPr="007B3032" w:rsidSect="007562DD">
      <w:headerReference w:type="default" r:id="rId11"/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33B9" w14:textId="77777777" w:rsidR="00EB52D3" w:rsidRDefault="00EB52D3" w:rsidP="00550C5F">
      <w:pPr>
        <w:spacing w:after="0" w:line="240" w:lineRule="auto"/>
      </w:pPr>
      <w:r>
        <w:separator/>
      </w:r>
    </w:p>
  </w:endnote>
  <w:endnote w:type="continuationSeparator" w:id="0">
    <w:p w14:paraId="1071CEAF" w14:textId="77777777" w:rsidR="00EB52D3" w:rsidRDefault="00EB52D3" w:rsidP="0055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C6B1" w14:textId="77777777" w:rsidR="007B3032" w:rsidRPr="007420FE" w:rsidRDefault="007B3032" w:rsidP="007B3032">
    <w:pPr>
      <w:pStyle w:val="Nagwek"/>
      <w:rPr>
        <w:rFonts w:ascii="Tahoma" w:hAnsi="Tahoma" w:cs="Tahoma"/>
        <w:i/>
        <w:sz w:val="16"/>
        <w:szCs w:val="16"/>
      </w:rPr>
    </w:pPr>
  </w:p>
  <w:p w14:paraId="34AE3F07" w14:textId="649CEC18" w:rsidR="002C4C2C" w:rsidRPr="007420FE" w:rsidRDefault="00C4443B" w:rsidP="007B3032">
    <w:pPr>
      <w:pBdr>
        <w:top w:val="single" w:sz="4" w:space="1" w:color="auto"/>
      </w:pBdr>
      <w:ind w:right="70"/>
      <w:jc w:val="both"/>
      <w:rPr>
        <w:rFonts w:ascii="Tahoma" w:eastAsia="Arial Unicode MS" w:hAnsi="Tahoma" w:cs="Tahoma"/>
        <w:i/>
        <w:color w:val="000000"/>
        <w:sz w:val="16"/>
        <w:szCs w:val="16"/>
      </w:rPr>
    </w:pPr>
    <w:r>
      <w:rPr>
        <w:rFonts w:ascii="Tahoma" w:hAnsi="Tahoma" w:cs="Tahoma"/>
        <w:sz w:val="16"/>
        <w:szCs w:val="20"/>
      </w:rPr>
      <w:t>Znak sprawy – ZP-</w:t>
    </w:r>
    <w:r w:rsidR="000049D4">
      <w:rPr>
        <w:rFonts w:ascii="Tahoma" w:hAnsi="Tahoma" w:cs="Tahoma"/>
        <w:sz w:val="16"/>
        <w:szCs w:val="20"/>
      </w:rPr>
      <w:t>7/25</w:t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 w:rsidR="007B3032" w:rsidRPr="007420FE">
      <w:rPr>
        <w:rFonts w:ascii="Tahoma" w:hAnsi="Tahoma" w:cs="Tahoma"/>
        <w:sz w:val="12"/>
        <w:szCs w:val="16"/>
      </w:rPr>
      <w:t xml:space="preserve">  </w:t>
    </w:r>
    <w:r w:rsidR="00E80944" w:rsidRPr="007420FE">
      <w:rPr>
        <w:rFonts w:ascii="Tahoma" w:hAnsi="Tahoma" w:cs="Tahoma"/>
        <w:sz w:val="12"/>
        <w:szCs w:val="16"/>
      </w:rPr>
      <w:tab/>
    </w:r>
    <w:r w:rsidR="00E80944" w:rsidRPr="007420FE">
      <w:rPr>
        <w:rFonts w:ascii="Tahoma" w:hAnsi="Tahoma" w:cs="Tahoma"/>
        <w:sz w:val="12"/>
        <w:szCs w:val="16"/>
      </w:rPr>
      <w:tab/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PAGE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  <w:r w:rsidR="007B3032" w:rsidRPr="007420FE">
      <w:rPr>
        <w:rStyle w:val="Numerstrony"/>
        <w:rFonts w:ascii="Tahoma" w:hAnsi="Tahoma" w:cs="Tahoma"/>
        <w:sz w:val="16"/>
        <w:szCs w:val="16"/>
      </w:rPr>
      <w:t>/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NUMPAGES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422" w14:textId="77777777" w:rsidR="00EB52D3" w:rsidRDefault="00EB52D3" w:rsidP="00550C5F">
      <w:pPr>
        <w:spacing w:after="0" w:line="240" w:lineRule="auto"/>
      </w:pPr>
      <w:r>
        <w:separator/>
      </w:r>
    </w:p>
  </w:footnote>
  <w:footnote w:type="continuationSeparator" w:id="0">
    <w:p w14:paraId="7792B6D3" w14:textId="77777777" w:rsidR="00EB52D3" w:rsidRDefault="00EB52D3" w:rsidP="0055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3F05" w14:textId="543531C8" w:rsidR="002C4C2C" w:rsidRPr="007B3032" w:rsidRDefault="003A2150" w:rsidP="003A2150">
    <w:pPr>
      <w:pStyle w:val="Nagwek"/>
      <w:pBdr>
        <w:bottom w:val="single" w:sz="4" w:space="1" w:color="auto"/>
      </w:pBdr>
      <w:rPr>
        <w:rFonts w:ascii="Tahoma" w:hAnsi="Tahoma" w:cs="Tahoma"/>
      </w:rPr>
    </w:pPr>
    <w:r>
      <w:rPr>
        <w:rFonts w:ascii="Tahoma" w:hAnsi="Tahoma" w:cs="Tahoma"/>
        <w:sz w:val="16"/>
        <w:szCs w:val="16"/>
      </w:rPr>
      <w:t>Przedmiar 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846"/>
    <w:multiLevelType w:val="multilevel"/>
    <w:tmpl w:val="68F4E5B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956D7B"/>
    <w:multiLevelType w:val="singleLevel"/>
    <w:tmpl w:val="4468B4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D927D9"/>
    <w:multiLevelType w:val="hybridMultilevel"/>
    <w:tmpl w:val="0714CCCA"/>
    <w:lvl w:ilvl="0" w:tplc="09904630">
      <w:start w:val="1"/>
      <w:numFmt w:val="decimal"/>
      <w:pStyle w:val="Nagwek1"/>
      <w:lvlText w:val="%1."/>
      <w:lvlJc w:val="left"/>
      <w:pPr>
        <w:tabs>
          <w:tab w:val="num" w:pos="747"/>
        </w:tabs>
        <w:ind w:left="747" w:hanging="567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0489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254000">
    <w:abstractNumId w:val="1"/>
  </w:num>
  <w:num w:numId="3" w16cid:durableId="886571163">
    <w:abstractNumId w:val="0"/>
  </w:num>
  <w:num w:numId="4" w16cid:durableId="76121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8A"/>
    <w:rsid w:val="000049D4"/>
    <w:rsid w:val="00077377"/>
    <w:rsid w:val="00087139"/>
    <w:rsid w:val="000C4CCC"/>
    <w:rsid w:val="000D4301"/>
    <w:rsid w:val="000F5AAC"/>
    <w:rsid w:val="00132854"/>
    <w:rsid w:val="00184B41"/>
    <w:rsid w:val="00191A37"/>
    <w:rsid w:val="001967EA"/>
    <w:rsid w:val="001A2794"/>
    <w:rsid w:val="001A43A4"/>
    <w:rsid w:val="001A7D87"/>
    <w:rsid w:val="001B7AB3"/>
    <w:rsid w:val="001D05C6"/>
    <w:rsid w:val="001E3DF7"/>
    <w:rsid w:val="001E66C4"/>
    <w:rsid w:val="00210BD9"/>
    <w:rsid w:val="0027317B"/>
    <w:rsid w:val="002768D8"/>
    <w:rsid w:val="00280BE6"/>
    <w:rsid w:val="00283926"/>
    <w:rsid w:val="00286E4D"/>
    <w:rsid w:val="00297CAD"/>
    <w:rsid w:val="002B6167"/>
    <w:rsid w:val="002C4C2C"/>
    <w:rsid w:val="003227A2"/>
    <w:rsid w:val="00335CAF"/>
    <w:rsid w:val="0034190C"/>
    <w:rsid w:val="00343190"/>
    <w:rsid w:val="003629DE"/>
    <w:rsid w:val="003853BF"/>
    <w:rsid w:val="003A2150"/>
    <w:rsid w:val="003A2E61"/>
    <w:rsid w:val="003B3C82"/>
    <w:rsid w:val="003C116E"/>
    <w:rsid w:val="003C6FB7"/>
    <w:rsid w:val="003C7418"/>
    <w:rsid w:val="003E475E"/>
    <w:rsid w:val="003F7326"/>
    <w:rsid w:val="004326B9"/>
    <w:rsid w:val="00454D3B"/>
    <w:rsid w:val="00471447"/>
    <w:rsid w:val="00494B26"/>
    <w:rsid w:val="004D01D5"/>
    <w:rsid w:val="004D36D7"/>
    <w:rsid w:val="0050158A"/>
    <w:rsid w:val="00510BD9"/>
    <w:rsid w:val="00514546"/>
    <w:rsid w:val="00525F2D"/>
    <w:rsid w:val="00541989"/>
    <w:rsid w:val="00550C5F"/>
    <w:rsid w:val="00557958"/>
    <w:rsid w:val="00593173"/>
    <w:rsid w:val="005A675C"/>
    <w:rsid w:val="005F06CF"/>
    <w:rsid w:val="00603E77"/>
    <w:rsid w:val="00610631"/>
    <w:rsid w:val="00623B61"/>
    <w:rsid w:val="006270A6"/>
    <w:rsid w:val="006431A6"/>
    <w:rsid w:val="00650978"/>
    <w:rsid w:val="00650A3C"/>
    <w:rsid w:val="0066128B"/>
    <w:rsid w:val="006749FF"/>
    <w:rsid w:val="00681583"/>
    <w:rsid w:val="006948DF"/>
    <w:rsid w:val="006B2D85"/>
    <w:rsid w:val="006C3EC7"/>
    <w:rsid w:val="006D2881"/>
    <w:rsid w:val="006F71A5"/>
    <w:rsid w:val="00705608"/>
    <w:rsid w:val="0071507E"/>
    <w:rsid w:val="007420FE"/>
    <w:rsid w:val="0074288F"/>
    <w:rsid w:val="00742A8D"/>
    <w:rsid w:val="007562DD"/>
    <w:rsid w:val="00792625"/>
    <w:rsid w:val="007B3032"/>
    <w:rsid w:val="007C13FE"/>
    <w:rsid w:val="007E39C7"/>
    <w:rsid w:val="007E50CC"/>
    <w:rsid w:val="00802470"/>
    <w:rsid w:val="0083327C"/>
    <w:rsid w:val="008373E8"/>
    <w:rsid w:val="00844F48"/>
    <w:rsid w:val="0085685B"/>
    <w:rsid w:val="008A0E84"/>
    <w:rsid w:val="008F52C9"/>
    <w:rsid w:val="00905ED6"/>
    <w:rsid w:val="00911BAE"/>
    <w:rsid w:val="00921753"/>
    <w:rsid w:val="00926D3D"/>
    <w:rsid w:val="00947004"/>
    <w:rsid w:val="009508B9"/>
    <w:rsid w:val="00956274"/>
    <w:rsid w:val="009572B6"/>
    <w:rsid w:val="009800E4"/>
    <w:rsid w:val="00980108"/>
    <w:rsid w:val="009A0337"/>
    <w:rsid w:val="009A7552"/>
    <w:rsid w:val="009B2D26"/>
    <w:rsid w:val="009D4802"/>
    <w:rsid w:val="009D4AD8"/>
    <w:rsid w:val="009F7571"/>
    <w:rsid w:val="00A004FA"/>
    <w:rsid w:val="00A023DF"/>
    <w:rsid w:val="00A05715"/>
    <w:rsid w:val="00A27024"/>
    <w:rsid w:val="00A32DD6"/>
    <w:rsid w:val="00A75675"/>
    <w:rsid w:val="00AC5BDF"/>
    <w:rsid w:val="00AD0BFE"/>
    <w:rsid w:val="00AD47A7"/>
    <w:rsid w:val="00AD5F63"/>
    <w:rsid w:val="00AE1BFE"/>
    <w:rsid w:val="00AE5852"/>
    <w:rsid w:val="00B4523A"/>
    <w:rsid w:val="00B61AF6"/>
    <w:rsid w:val="00B636F8"/>
    <w:rsid w:val="00B7610F"/>
    <w:rsid w:val="00B85D70"/>
    <w:rsid w:val="00BB75FF"/>
    <w:rsid w:val="00BC0E9B"/>
    <w:rsid w:val="00C12812"/>
    <w:rsid w:val="00C14734"/>
    <w:rsid w:val="00C15E8E"/>
    <w:rsid w:val="00C21612"/>
    <w:rsid w:val="00C373E4"/>
    <w:rsid w:val="00C4443B"/>
    <w:rsid w:val="00C6470B"/>
    <w:rsid w:val="00C97A9F"/>
    <w:rsid w:val="00CB451A"/>
    <w:rsid w:val="00CB6E7D"/>
    <w:rsid w:val="00CD0D49"/>
    <w:rsid w:val="00D159C3"/>
    <w:rsid w:val="00D351B0"/>
    <w:rsid w:val="00D43626"/>
    <w:rsid w:val="00D85377"/>
    <w:rsid w:val="00D9343A"/>
    <w:rsid w:val="00D93CFC"/>
    <w:rsid w:val="00D96901"/>
    <w:rsid w:val="00DD6770"/>
    <w:rsid w:val="00DE6DDE"/>
    <w:rsid w:val="00E15CB0"/>
    <w:rsid w:val="00E63521"/>
    <w:rsid w:val="00E66C28"/>
    <w:rsid w:val="00E80944"/>
    <w:rsid w:val="00E92623"/>
    <w:rsid w:val="00EB52D3"/>
    <w:rsid w:val="00EC3355"/>
    <w:rsid w:val="00EC4D68"/>
    <w:rsid w:val="00EC5DB1"/>
    <w:rsid w:val="00ED023A"/>
    <w:rsid w:val="00F06EE8"/>
    <w:rsid w:val="00F32F66"/>
    <w:rsid w:val="00F741A3"/>
    <w:rsid w:val="00F81A10"/>
    <w:rsid w:val="00FA7D40"/>
    <w:rsid w:val="00FB5CEA"/>
    <w:rsid w:val="00FC11CF"/>
    <w:rsid w:val="00FF3AA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E10"/>
  <w15:chartTrackingRefBased/>
  <w15:docId w15:val="{66DA1ADA-7409-4809-AEB9-38598AE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10BD9"/>
    <w:pPr>
      <w:keepNext/>
      <w:numPr>
        <w:numId w:val="1"/>
      </w:numPr>
      <w:shd w:val="clear" w:color="auto" w:fill="FFFFFF"/>
      <w:autoSpaceDE w:val="0"/>
      <w:autoSpaceDN w:val="0"/>
      <w:spacing w:before="360" w:after="0" w:line="240" w:lineRule="auto"/>
      <w:ind w:right="45"/>
      <w:outlineLvl w:val="0"/>
    </w:pPr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F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50C5F"/>
  </w:style>
  <w:style w:type="paragraph" w:styleId="Stopka">
    <w:name w:val="footer"/>
    <w:basedOn w:val="Normalny"/>
    <w:link w:val="Stopka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5F"/>
  </w:style>
  <w:style w:type="character" w:styleId="Numerstrony">
    <w:name w:val="page number"/>
    <w:basedOn w:val="Domylnaczcionkaakapitu"/>
    <w:uiPriority w:val="99"/>
    <w:rsid w:val="00550C5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210BD9"/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D93CFC"/>
    <w:rPr>
      <w:color w:val="0066CC"/>
      <w:u w:val="single"/>
    </w:rPr>
  </w:style>
  <w:style w:type="paragraph" w:customStyle="1" w:styleId="Standard">
    <w:name w:val="Standard"/>
    <w:link w:val="StandardZnak"/>
    <w:rsid w:val="00D93CFC"/>
    <w:pPr>
      <w:widowControl w:val="0"/>
      <w:autoSpaceDE w:val="0"/>
      <w:autoSpaceDN w:val="0"/>
      <w:adjustRightInd w:val="0"/>
      <w:spacing w:after="0" w:line="240" w:lineRule="auto"/>
      <w:ind w:left="35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D93CFC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8E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uiPriority w:val="99"/>
    <w:rsid w:val="00A756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69">
    <w:name w:val="Font Style69"/>
    <w:uiPriority w:val="99"/>
    <w:rsid w:val="00A75675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78">
    <w:name w:val="Font Style78"/>
    <w:uiPriority w:val="99"/>
    <w:rsid w:val="00A75675"/>
    <w:rPr>
      <w:rFonts w:ascii="Arial Unicode MS" w:eastAsia="Arial Unicode MS" w:cs="Arial Unicode MS"/>
      <w:i/>
      <w:iCs/>
      <w:color w:val="000000"/>
      <w:spacing w:val="20"/>
      <w:sz w:val="20"/>
      <w:szCs w:val="20"/>
    </w:rPr>
  </w:style>
  <w:style w:type="character" w:customStyle="1" w:styleId="FontStyle81">
    <w:name w:val="Font Style81"/>
    <w:uiPriority w:val="99"/>
    <w:rsid w:val="00A75675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2">
    <w:name w:val="Font Style82"/>
    <w:uiPriority w:val="99"/>
    <w:rsid w:val="00A75675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F32F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0B"/>
    <w:rPr>
      <w:vertAlign w:val="superscript"/>
    </w:rPr>
  </w:style>
  <w:style w:type="paragraph" w:customStyle="1" w:styleId="WW-Tekstpodstawowywcity2">
    <w:name w:val="WW-Tekst podstawowy wcięty 2"/>
    <w:basedOn w:val="Normalny"/>
    <w:rsid w:val="00D9343A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glowny-akapit">
    <w:name w:val="glowny-akapit"/>
    <w:basedOn w:val="Normalny"/>
    <w:qFormat/>
    <w:rsid w:val="000049D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pl/?baza=CPVMain&amp;parentList=45000000-7,45100000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asyfikacje.pl/?baza=CPVMain&amp;parentList=45000000-7,45100000-8,4511000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?baza=CPVMain&amp;parentList=45000000-7,45100000-8,45110000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E810-D250-468A-9577-67D2BA2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21</cp:revision>
  <cp:lastPrinted>2023-01-18T08:42:00Z</cp:lastPrinted>
  <dcterms:created xsi:type="dcterms:W3CDTF">2023-01-17T13:18:00Z</dcterms:created>
  <dcterms:modified xsi:type="dcterms:W3CDTF">2025-04-28T07:46:00Z</dcterms:modified>
</cp:coreProperties>
</file>