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37BB" w14:textId="470EC5E9" w:rsidR="00C04636" w:rsidRDefault="00C04636" w:rsidP="00C04636">
      <w:pPr>
        <w:tabs>
          <w:tab w:val="left" w:pos="916"/>
        </w:tabs>
        <w:spacing w:line="276" w:lineRule="auto"/>
        <w:jc w:val="right"/>
        <w:rPr>
          <w:rFonts w:ascii="Arial" w:hAnsi="Arial" w:cs="Arial"/>
          <w:b/>
          <w:bCs/>
        </w:rPr>
      </w:pPr>
      <w:r w:rsidRPr="00452CC8">
        <w:rPr>
          <w:rFonts w:ascii="Arial" w:hAnsi="Arial" w:cs="Arial"/>
          <w:b/>
          <w:bCs/>
        </w:rPr>
        <w:t xml:space="preserve">Załącznik nr </w:t>
      </w:r>
      <w:r>
        <w:rPr>
          <w:rFonts w:ascii="Arial" w:hAnsi="Arial" w:cs="Arial"/>
          <w:b/>
          <w:bCs/>
        </w:rPr>
        <w:t>7</w:t>
      </w:r>
    </w:p>
    <w:p w14:paraId="476B4616" w14:textId="658FBA2C" w:rsidR="00C04636" w:rsidRPr="00452CC8" w:rsidRDefault="00C04636" w:rsidP="00C04636">
      <w:pPr>
        <w:tabs>
          <w:tab w:val="left" w:pos="916"/>
        </w:tabs>
        <w:spacing w:line="276" w:lineRule="auto"/>
        <w:jc w:val="both"/>
        <w:rPr>
          <w:rFonts w:ascii="Arial" w:hAnsi="Arial" w:cs="Arial"/>
          <w:b/>
          <w:bCs/>
        </w:rPr>
      </w:pPr>
      <w:r>
        <w:rPr>
          <w:rFonts w:ascii="Arial" w:hAnsi="Arial" w:cs="Arial"/>
          <w:b/>
          <w:bCs/>
        </w:rPr>
        <w:t>ZP.262.8.2025.LKO</w:t>
      </w:r>
    </w:p>
    <w:p w14:paraId="098174C5" w14:textId="77777777" w:rsidR="003C7F92" w:rsidRDefault="003C7F92" w:rsidP="004734FB">
      <w:pPr>
        <w:pStyle w:val="Nagwek1"/>
        <w:spacing w:before="1" w:line="276" w:lineRule="auto"/>
        <w:ind w:left="0"/>
        <w:rPr>
          <w:rFonts w:ascii="Arial" w:hAnsi="Arial" w:cs="Arial"/>
          <w:sz w:val="22"/>
          <w:szCs w:val="22"/>
        </w:rPr>
      </w:pPr>
    </w:p>
    <w:p w14:paraId="53F2375B" w14:textId="08A51DCB" w:rsidR="003C7F92" w:rsidRDefault="007E337B" w:rsidP="00AC66B5">
      <w:pPr>
        <w:pStyle w:val="Nagwek1"/>
        <w:spacing w:before="1" w:line="276" w:lineRule="auto"/>
        <w:ind w:left="0"/>
        <w:jc w:val="center"/>
        <w:rPr>
          <w:rFonts w:ascii="Arial" w:hAnsi="Arial" w:cs="Arial"/>
          <w:sz w:val="22"/>
          <w:szCs w:val="22"/>
        </w:rPr>
      </w:pPr>
      <w:r>
        <w:rPr>
          <w:rFonts w:ascii="Arial" w:hAnsi="Arial" w:cs="Arial"/>
          <w:sz w:val="22"/>
          <w:szCs w:val="22"/>
        </w:rPr>
        <w:t>ISTOTNE POSTANOWIENIA UMOWY</w:t>
      </w:r>
    </w:p>
    <w:p w14:paraId="348B9730" w14:textId="77777777" w:rsidR="007E337B" w:rsidRDefault="007E337B" w:rsidP="00AC66B5">
      <w:pPr>
        <w:pStyle w:val="Nagwek1"/>
        <w:spacing w:before="1" w:line="276" w:lineRule="auto"/>
        <w:ind w:left="0"/>
        <w:jc w:val="center"/>
        <w:rPr>
          <w:rFonts w:ascii="Arial" w:hAnsi="Arial" w:cs="Arial"/>
          <w:sz w:val="22"/>
          <w:szCs w:val="22"/>
        </w:rPr>
      </w:pPr>
    </w:p>
    <w:p w14:paraId="290EA00C" w14:textId="4174AFDD" w:rsidR="002C5A37" w:rsidRPr="00EE155D" w:rsidRDefault="000A0ED3" w:rsidP="00AC66B5">
      <w:pPr>
        <w:pStyle w:val="Nagwek1"/>
        <w:spacing w:before="1" w:line="276" w:lineRule="auto"/>
        <w:ind w:left="0"/>
        <w:jc w:val="center"/>
        <w:rPr>
          <w:rFonts w:ascii="Arial" w:hAnsi="Arial" w:cs="Arial"/>
          <w:sz w:val="22"/>
          <w:szCs w:val="22"/>
        </w:rPr>
      </w:pPr>
      <w:r>
        <w:rPr>
          <w:rFonts w:ascii="Arial" w:hAnsi="Arial" w:cs="Arial"/>
          <w:sz w:val="22"/>
          <w:szCs w:val="22"/>
        </w:rPr>
        <w:t>UMOWA</w:t>
      </w:r>
      <w:r w:rsidR="00260372" w:rsidRPr="00EE155D">
        <w:rPr>
          <w:rFonts w:ascii="Arial" w:hAnsi="Arial" w:cs="Arial"/>
          <w:spacing w:val="60"/>
          <w:sz w:val="22"/>
          <w:szCs w:val="22"/>
        </w:rPr>
        <w:t xml:space="preserve"> </w:t>
      </w:r>
      <w:r w:rsidR="00260372" w:rsidRPr="00EE155D">
        <w:rPr>
          <w:rFonts w:ascii="Arial" w:hAnsi="Arial" w:cs="Arial"/>
          <w:sz w:val="22"/>
          <w:szCs w:val="22"/>
        </w:rPr>
        <w:t>NR</w:t>
      </w:r>
      <w:r w:rsidR="00260372" w:rsidRPr="00EE155D">
        <w:rPr>
          <w:rFonts w:ascii="Arial" w:hAnsi="Arial" w:cs="Arial"/>
          <w:spacing w:val="59"/>
          <w:sz w:val="22"/>
          <w:szCs w:val="22"/>
        </w:rPr>
        <w:t xml:space="preserve"> </w:t>
      </w:r>
      <w:r w:rsidR="00260372" w:rsidRPr="00EE155D">
        <w:rPr>
          <w:rFonts w:ascii="Arial" w:hAnsi="Arial" w:cs="Arial"/>
          <w:spacing w:val="-2"/>
          <w:sz w:val="22"/>
          <w:szCs w:val="22"/>
        </w:rPr>
        <w:t>..............</w:t>
      </w:r>
    </w:p>
    <w:p w14:paraId="311EC18E" w14:textId="7FC7F50A" w:rsidR="002C5A37" w:rsidRPr="00EE155D" w:rsidRDefault="00260372" w:rsidP="00A22C5C">
      <w:pPr>
        <w:pStyle w:val="Tekstpodstawowy"/>
        <w:tabs>
          <w:tab w:val="left" w:leader="dot" w:pos="3355"/>
        </w:tabs>
        <w:spacing w:before="271" w:line="276" w:lineRule="auto"/>
        <w:rPr>
          <w:rFonts w:ascii="Arial" w:hAnsi="Arial" w:cs="Arial"/>
          <w:sz w:val="22"/>
          <w:szCs w:val="22"/>
        </w:rPr>
      </w:pPr>
      <w:r w:rsidRPr="00EE155D">
        <w:rPr>
          <w:rFonts w:ascii="Arial" w:hAnsi="Arial" w:cs="Arial"/>
          <w:sz w:val="22"/>
          <w:szCs w:val="22"/>
        </w:rPr>
        <w:t>Zawarta</w:t>
      </w:r>
      <w:r w:rsidRPr="00EE155D">
        <w:rPr>
          <w:rFonts w:ascii="Arial" w:hAnsi="Arial" w:cs="Arial"/>
          <w:spacing w:val="-4"/>
          <w:sz w:val="22"/>
          <w:szCs w:val="22"/>
        </w:rPr>
        <w:t xml:space="preserve"> dnia</w:t>
      </w:r>
      <w:r w:rsidRPr="00EE155D">
        <w:rPr>
          <w:rFonts w:ascii="Arial" w:hAnsi="Arial" w:cs="Arial"/>
          <w:sz w:val="22"/>
          <w:szCs w:val="22"/>
        </w:rPr>
        <w:tab/>
      </w:r>
      <w:r w:rsidR="00B63628" w:rsidRPr="00EE155D">
        <w:rPr>
          <w:rFonts w:ascii="Arial" w:hAnsi="Arial" w:cs="Arial"/>
          <w:sz w:val="22"/>
          <w:szCs w:val="22"/>
        </w:rPr>
        <w:t>202</w:t>
      </w:r>
      <w:r w:rsidR="009A6CFC">
        <w:rPr>
          <w:rFonts w:ascii="Arial" w:hAnsi="Arial" w:cs="Arial"/>
          <w:sz w:val="22"/>
          <w:szCs w:val="22"/>
        </w:rPr>
        <w:t>5</w:t>
      </w:r>
      <w:r w:rsidR="00B63628" w:rsidRPr="00EE155D">
        <w:rPr>
          <w:rFonts w:ascii="Arial" w:hAnsi="Arial" w:cs="Arial"/>
          <w:spacing w:val="-3"/>
          <w:sz w:val="22"/>
          <w:szCs w:val="22"/>
        </w:rPr>
        <w:t xml:space="preserve"> </w:t>
      </w:r>
      <w:r w:rsidRPr="00EE155D">
        <w:rPr>
          <w:rFonts w:ascii="Arial" w:hAnsi="Arial" w:cs="Arial"/>
          <w:sz w:val="22"/>
          <w:szCs w:val="22"/>
        </w:rPr>
        <w:t>r.</w:t>
      </w:r>
      <w:r w:rsidRPr="00EE155D">
        <w:rPr>
          <w:rFonts w:ascii="Arial" w:hAnsi="Arial" w:cs="Arial"/>
          <w:spacing w:val="-1"/>
          <w:sz w:val="22"/>
          <w:szCs w:val="22"/>
        </w:rPr>
        <w:t xml:space="preserve"> </w:t>
      </w:r>
      <w:r w:rsidRPr="00EE155D">
        <w:rPr>
          <w:rFonts w:ascii="Arial" w:hAnsi="Arial" w:cs="Arial"/>
          <w:sz w:val="22"/>
          <w:szCs w:val="22"/>
        </w:rPr>
        <w:t>w Lublinie,</w:t>
      </w:r>
      <w:r w:rsidRPr="00EE155D">
        <w:rPr>
          <w:rFonts w:ascii="Arial" w:hAnsi="Arial" w:cs="Arial"/>
          <w:spacing w:val="-1"/>
          <w:sz w:val="22"/>
          <w:szCs w:val="22"/>
        </w:rPr>
        <w:t xml:space="preserve"> </w:t>
      </w:r>
      <w:r w:rsidRPr="00EE155D">
        <w:rPr>
          <w:rFonts w:ascii="Arial" w:hAnsi="Arial" w:cs="Arial"/>
          <w:spacing w:val="-2"/>
          <w:sz w:val="22"/>
          <w:szCs w:val="22"/>
        </w:rPr>
        <w:t>pomiędzy:</w:t>
      </w:r>
    </w:p>
    <w:p w14:paraId="4A2C8606" w14:textId="77777777" w:rsidR="002C5A37" w:rsidRPr="00EE155D" w:rsidRDefault="002C5A37" w:rsidP="00A22C5C">
      <w:pPr>
        <w:pStyle w:val="Tekstpodstawowy"/>
        <w:spacing w:line="276" w:lineRule="auto"/>
        <w:rPr>
          <w:rFonts w:ascii="Arial" w:hAnsi="Arial" w:cs="Arial"/>
          <w:b/>
          <w:sz w:val="22"/>
          <w:szCs w:val="22"/>
        </w:rPr>
      </w:pPr>
    </w:p>
    <w:p w14:paraId="291E7A75" w14:textId="5A937A25" w:rsidR="002C5A37" w:rsidRPr="00EE155D" w:rsidRDefault="00B63628" w:rsidP="00A22C5C">
      <w:pPr>
        <w:pStyle w:val="Tekstpodstawowy"/>
        <w:spacing w:line="276" w:lineRule="auto"/>
        <w:rPr>
          <w:rFonts w:ascii="Arial" w:hAnsi="Arial" w:cs="Arial"/>
          <w:sz w:val="22"/>
          <w:szCs w:val="22"/>
        </w:rPr>
      </w:pPr>
      <w:r w:rsidRPr="000046CE">
        <w:rPr>
          <w:rFonts w:ascii="Arial" w:hAnsi="Arial" w:cs="Arial"/>
          <w:b/>
          <w:bCs/>
          <w:sz w:val="22"/>
          <w:szCs w:val="22"/>
        </w:rPr>
        <w:t xml:space="preserve">Województwem Lubelskim - </w:t>
      </w:r>
      <w:r w:rsidR="00260372" w:rsidRPr="000046CE">
        <w:rPr>
          <w:rFonts w:ascii="Arial" w:hAnsi="Arial" w:cs="Arial"/>
          <w:b/>
          <w:bCs/>
          <w:sz w:val="22"/>
          <w:szCs w:val="22"/>
        </w:rPr>
        <w:t>Wojewódzkim</w:t>
      </w:r>
      <w:r w:rsidR="00260372" w:rsidRPr="000046CE">
        <w:rPr>
          <w:rFonts w:ascii="Arial" w:hAnsi="Arial" w:cs="Arial"/>
          <w:b/>
          <w:bCs/>
          <w:spacing w:val="-1"/>
          <w:sz w:val="22"/>
          <w:szCs w:val="22"/>
        </w:rPr>
        <w:t xml:space="preserve"> </w:t>
      </w:r>
      <w:r w:rsidR="00260372" w:rsidRPr="000046CE">
        <w:rPr>
          <w:rFonts w:ascii="Arial" w:hAnsi="Arial" w:cs="Arial"/>
          <w:b/>
          <w:bCs/>
          <w:sz w:val="22"/>
          <w:szCs w:val="22"/>
        </w:rPr>
        <w:t>Urzędem</w:t>
      </w:r>
      <w:r w:rsidR="00260372" w:rsidRPr="000046CE">
        <w:rPr>
          <w:rFonts w:ascii="Arial" w:hAnsi="Arial" w:cs="Arial"/>
          <w:b/>
          <w:bCs/>
          <w:spacing w:val="-2"/>
          <w:sz w:val="22"/>
          <w:szCs w:val="22"/>
        </w:rPr>
        <w:t xml:space="preserve"> </w:t>
      </w:r>
      <w:r w:rsidR="00260372" w:rsidRPr="000046CE">
        <w:rPr>
          <w:rFonts w:ascii="Arial" w:hAnsi="Arial" w:cs="Arial"/>
          <w:b/>
          <w:bCs/>
          <w:sz w:val="22"/>
          <w:szCs w:val="22"/>
        </w:rPr>
        <w:t>Pracy</w:t>
      </w:r>
      <w:r w:rsidR="00260372" w:rsidRPr="000046CE">
        <w:rPr>
          <w:rFonts w:ascii="Arial" w:hAnsi="Arial" w:cs="Arial"/>
          <w:b/>
          <w:bCs/>
          <w:spacing w:val="-6"/>
          <w:sz w:val="22"/>
          <w:szCs w:val="22"/>
        </w:rPr>
        <w:t xml:space="preserve"> </w:t>
      </w:r>
      <w:r w:rsidR="00260372" w:rsidRPr="000046CE">
        <w:rPr>
          <w:rFonts w:ascii="Arial" w:hAnsi="Arial" w:cs="Arial"/>
          <w:b/>
          <w:bCs/>
          <w:sz w:val="22"/>
          <w:szCs w:val="22"/>
        </w:rPr>
        <w:t>w Lublinie,</w:t>
      </w:r>
      <w:r w:rsidR="00260372" w:rsidRPr="000046CE">
        <w:rPr>
          <w:rFonts w:ascii="Arial" w:hAnsi="Arial" w:cs="Arial"/>
          <w:b/>
          <w:bCs/>
          <w:spacing w:val="-1"/>
          <w:sz w:val="22"/>
          <w:szCs w:val="22"/>
        </w:rPr>
        <w:t xml:space="preserve"> </w:t>
      </w:r>
      <w:r w:rsidR="00260372" w:rsidRPr="00B63628">
        <w:rPr>
          <w:rFonts w:ascii="Arial" w:hAnsi="Arial" w:cs="Arial"/>
          <w:sz w:val="22"/>
          <w:szCs w:val="22"/>
        </w:rPr>
        <w:t>ul.</w:t>
      </w:r>
      <w:r w:rsidR="00260372" w:rsidRPr="00B63628">
        <w:rPr>
          <w:rFonts w:ascii="Arial" w:hAnsi="Arial" w:cs="Arial"/>
          <w:spacing w:val="-1"/>
          <w:sz w:val="22"/>
          <w:szCs w:val="22"/>
        </w:rPr>
        <w:t xml:space="preserve"> </w:t>
      </w:r>
      <w:r w:rsidR="00260372" w:rsidRPr="00B63628">
        <w:rPr>
          <w:rFonts w:ascii="Arial" w:hAnsi="Arial" w:cs="Arial"/>
          <w:sz w:val="22"/>
          <w:szCs w:val="22"/>
        </w:rPr>
        <w:t>Obywatelska</w:t>
      </w:r>
      <w:r w:rsidR="00260372" w:rsidRPr="00B63628">
        <w:rPr>
          <w:rFonts w:ascii="Arial" w:hAnsi="Arial" w:cs="Arial"/>
          <w:spacing w:val="-1"/>
          <w:sz w:val="22"/>
          <w:szCs w:val="22"/>
        </w:rPr>
        <w:t xml:space="preserve"> </w:t>
      </w:r>
      <w:r w:rsidR="00260372" w:rsidRPr="00B63628">
        <w:rPr>
          <w:rFonts w:ascii="Arial" w:hAnsi="Arial" w:cs="Arial"/>
          <w:sz w:val="22"/>
          <w:szCs w:val="22"/>
        </w:rPr>
        <w:t>4,</w:t>
      </w:r>
      <w:r w:rsidR="00260372" w:rsidRPr="00B63628">
        <w:rPr>
          <w:rFonts w:ascii="Arial" w:hAnsi="Arial" w:cs="Arial"/>
          <w:spacing w:val="-1"/>
          <w:sz w:val="22"/>
          <w:szCs w:val="22"/>
        </w:rPr>
        <w:t xml:space="preserve"> </w:t>
      </w:r>
      <w:r w:rsidR="00260372" w:rsidRPr="00B63628">
        <w:rPr>
          <w:rFonts w:ascii="Arial" w:hAnsi="Arial" w:cs="Arial"/>
          <w:sz w:val="22"/>
          <w:szCs w:val="22"/>
        </w:rPr>
        <w:t>20-092</w:t>
      </w:r>
      <w:r w:rsidR="00260372" w:rsidRPr="00B63628">
        <w:rPr>
          <w:rFonts w:ascii="Arial" w:hAnsi="Arial" w:cs="Arial"/>
          <w:spacing w:val="1"/>
          <w:sz w:val="22"/>
          <w:szCs w:val="22"/>
        </w:rPr>
        <w:t xml:space="preserve"> </w:t>
      </w:r>
      <w:r w:rsidR="00260372" w:rsidRPr="00EE155D">
        <w:rPr>
          <w:rFonts w:ascii="Arial" w:hAnsi="Arial" w:cs="Arial"/>
          <w:spacing w:val="-2"/>
          <w:sz w:val="22"/>
          <w:szCs w:val="22"/>
        </w:rPr>
        <w:t>Lublin,</w:t>
      </w:r>
    </w:p>
    <w:p w14:paraId="114CB206" w14:textId="77777777" w:rsidR="002C5A37" w:rsidRPr="00EE155D" w:rsidRDefault="00260372" w:rsidP="00A22C5C">
      <w:pPr>
        <w:pStyle w:val="Tekstpodstawowy"/>
        <w:spacing w:line="276" w:lineRule="auto"/>
        <w:rPr>
          <w:rFonts w:ascii="Arial" w:hAnsi="Arial" w:cs="Arial"/>
          <w:sz w:val="22"/>
          <w:szCs w:val="22"/>
        </w:rPr>
      </w:pPr>
      <w:r w:rsidRPr="00EE155D">
        <w:rPr>
          <w:rFonts w:ascii="Arial" w:hAnsi="Arial" w:cs="Arial"/>
          <w:sz w:val="22"/>
          <w:szCs w:val="22"/>
        </w:rPr>
        <w:t>NIP</w:t>
      </w:r>
      <w:r w:rsidRPr="00EE155D">
        <w:rPr>
          <w:rFonts w:ascii="Arial" w:hAnsi="Arial" w:cs="Arial"/>
          <w:spacing w:val="-4"/>
          <w:sz w:val="22"/>
          <w:szCs w:val="22"/>
        </w:rPr>
        <w:t xml:space="preserve"> </w:t>
      </w:r>
      <w:r w:rsidRPr="00EE155D">
        <w:rPr>
          <w:rFonts w:ascii="Arial" w:hAnsi="Arial" w:cs="Arial"/>
          <w:sz w:val="22"/>
          <w:szCs w:val="22"/>
        </w:rPr>
        <w:t>712-193-69-39,</w:t>
      </w:r>
      <w:r w:rsidRPr="00EE155D">
        <w:rPr>
          <w:rFonts w:ascii="Arial" w:hAnsi="Arial" w:cs="Arial"/>
          <w:spacing w:val="-2"/>
          <w:sz w:val="22"/>
          <w:szCs w:val="22"/>
        </w:rPr>
        <w:t xml:space="preserve"> </w:t>
      </w:r>
      <w:r w:rsidRPr="00EE155D">
        <w:rPr>
          <w:rFonts w:ascii="Arial" w:hAnsi="Arial" w:cs="Arial"/>
          <w:sz w:val="22"/>
          <w:szCs w:val="22"/>
        </w:rPr>
        <w:t>REGON</w:t>
      </w:r>
      <w:r w:rsidRPr="00EE155D">
        <w:rPr>
          <w:rFonts w:ascii="Arial" w:hAnsi="Arial" w:cs="Arial"/>
          <w:spacing w:val="-2"/>
          <w:sz w:val="22"/>
          <w:szCs w:val="22"/>
        </w:rPr>
        <w:t xml:space="preserve"> 430123913</w:t>
      </w:r>
    </w:p>
    <w:p w14:paraId="52BAA0EB" w14:textId="77777777" w:rsidR="00B63628" w:rsidRDefault="00B63628" w:rsidP="00A22C5C">
      <w:pPr>
        <w:pStyle w:val="Tekstpodstawowy"/>
        <w:spacing w:line="276" w:lineRule="auto"/>
        <w:rPr>
          <w:rFonts w:ascii="Arial" w:hAnsi="Arial" w:cs="Arial"/>
          <w:sz w:val="22"/>
          <w:szCs w:val="22"/>
        </w:rPr>
      </w:pPr>
      <w:r w:rsidRPr="00B63628">
        <w:rPr>
          <w:rFonts w:ascii="Arial" w:hAnsi="Arial" w:cs="Arial"/>
          <w:sz w:val="22"/>
          <w:szCs w:val="22"/>
        </w:rPr>
        <w:t xml:space="preserve">zwanym dalej </w:t>
      </w:r>
      <w:r w:rsidRPr="000046CE">
        <w:rPr>
          <w:rFonts w:ascii="Arial" w:hAnsi="Arial" w:cs="Arial"/>
          <w:b/>
          <w:bCs/>
          <w:sz w:val="22"/>
          <w:szCs w:val="22"/>
        </w:rPr>
        <w:t>Zamawiającym,</w:t>
      </w:r>
      <w:r w:rsidRPr="00B63628">
        <w:rPr>
          <w:rFonts w:ascii="Arial" w:hAnsi="Arial" w:cs="Arial"/>
          <w:sz w:val="22"/>
          <w:szCs w:val="22"/>
        </w:rPr>
        <w:t xml:space="preserve"> </w:t>
      </w:r>
    </w:p>
    <w:p w14:paraId="465649A6" w14:textId="4C256C5A" w:rsidR="002C5A37" w:rsidRPr="00EE155D" w:rsidRDefault="00260372" w:rsidP="00A22C5C">
      <w:pPr>
        <w:pStyle w:val="Tekstpodstawowy"/>
        <w:spacing w:line="276" w:lineRule="auto"/>
        <w:rPr>
          <w:rFonts w:ascii="Arial" w:hAnsi="Arial" w:cs="Arial"/>
          <w:sz w:val="22"/>
          <w:szCs w:val="22"/>
        </w:rPr>
      </w:pPr>
      <w:r w:rsidRPr="00EE155D">
        <w:rPr>
          <w:rFonts w:ascii="Arial" w:hAnsi="Arial" w:cs="Arial"/>
          <w:sz w:val="22"/>
          <w:szCs w:val="22"/>
        </w:rPr>
        <w:t>reprezentowanym</w:t>
      </w:r>
      <w:r w:rsidRPr="00EE155D">
        <w:rPr>
          <w:rFonts w:ascii="Arial" w:hAnsi="Arial" w:cs="Arial"/>
          <w:spacing w:val="-2"/>
          <w:sz w:val="22"/>
          <w:szCs w:val="22"/>
        </w:rPr>
        <w:t xml:space="preserve"> </w:t>
      </w:r>
      <w:r w:rsidRPr="00EE155D">
        <w:rPr>
          <w:rFonts w:ascii="Arial" w:hAnsi="Arial" w:cs="Arial"/>
          <w:sz w:val="22"/>
          <w:szCs w:val="22"/>
        </w:rPr>
        <w:t>przez ................................................. –</w:t>
      </w:r>
      <w:r w:rsidRPr="00EE155D">
        <w:rPr>
          <w:rFonts w:ascii="Arial" w:hAnsi="Arial" w:cs="Arial"/>
          <w:spacing w:val="-1"/>
          <w:sz w:val="22"/>
          <w:szCs w:val="22"/>
        </w:rPr>
        <w:t xml:space="preserve"> </w:t>
      </w:r>
      <w:r w:rsidRPr="00EE155D">
        <w:rPr>
          <w:rFonts w:ascii="Arial" w:hAnsi="Arial" w:cs="Arial"/>
          <w:spacing w:val="-2"/>
          <w:sz w:val="22"/>
          <w:szCs w:val="22"/>
        </w:rPr>
        <w:t>........................................</w:t>
      </w:r>
    </w:p>
    <w:p w14:paraId="77544B5B" w14:textId="513A3DA1" w:rsidR="002C5A37" w:rsidRPr="00EE155D" w:rsidRDefault="00260372" w:rsidP="00A22C5C">
      <w:pPr>
        <w:spacing w:line="276" w:lineRule="auto"/>
        <w:ind w:right="6101"/>
        <w:rPr>
          <w:rFonts w:ascii="Arial" w:hAnsi="Arial" w:cs="Arial"/>
        </w:rPr>
      </w:pPr>
      <w:r w:rsidRPr="00EE155D">
        <w:rPr>
          <w:rFonts w:ascii="Arial" w:hAnsi="Arial" w:cs="Arial"/>
          <w:spacing w:val="-10"/>
        </w:rPr>
        <w:t>a</w:t>
      </w:r>
    </w:p>
    <w:p w14:paraId="33D69E30" w14:textId="1D8DC23E" w:rsidR="00B63628" w:rsidRPr="00EE155D" w:rsidRDefault="00B63628" w:rsidP="00A22C5C">
      <w:pPr>
        <w:pStyle w:val="Tekstpodstawowy"/>
        <w:spacing w:before="2" w:line="276" w:lineRule="auto"/>
        <w:rPr>
          <w:rFonts w:ascii="Arial" w:hAnsi="Arial" w:cs="Arial"/>
          <w:sz w:val="22"/>
          <w:szCs w:val="22"/>
        </w:rPr>
      </w:pPr>
      <w:r w:rsidRPr="00B63628">
        <w:rPr>
          <w:rFonts w:ascii="Arial" w:hAnsi="Arial" w:cs="Arial"/>
        </w:rPr>
        <w:t>…………………………………………………………………………………………………………………………………………………………………………………………………………………………………………………………………………………………………………………………………………………………………………………………………………………..</w:t>
      </w:r>
    </w:p>
    <w:p w14:paraId="0F8EEA1B" w14:textId="77777777" w:rsidR="002C5A37" w:rsidRPr="00EE155D" w:rsidRDefault="00260372" w:rsidP="00A22C5C">
      <w:pPr>
        <w:spacing w:before="41" w:line="276" w:lineRule="auto"/>
        <w:rPr>
          <w:rFonts w:ascii="Arial" w:hAnsi="Arial" w:cs="Arial"/>
        </w:rPr>
      </w:pPr>
      <w:r w:rsidRPr="00EE155D">
        <w:rPr>
          <w:rFonts w:ascii="Arial" w:hAnsi="Arial" w:cs="Arial"/>
        </w:rPr>
        <w:t>zwanym</w:t>
      </w:r>
      <w:r w:rsidRPr="00EE155D">
        <w:rPr>
          <w:rFonts w:ascii="Arial" w:hAnsi="Arial" w:cs="Arial"/>
          <w:spacing w:val="-3"/>
        </w:rPr>
        <w:t xml:space="preserve"> </w:t>
      </w:r>
      <w:r w:rsidRPr="00EE155D">
        <w:rPr>
          <w:rFonts w:ascii="Arial" w:hAnsi="Arial" w:cs="Arial"/>
        </w:rPr>
        <w:t>dalej</w:t>
      </w:r>
      <w:r w:rsidRPr="00EE155D">
        <w:rPr>
          <w:rFonts w:ascii="Arial" w:hAnsi="Arial" w:cs="Arial"/>
          <w:spacing w:val="-1"/>
        </w:rPr>
        <w:t xml:space="preserve"> </w:t>
      </w:r>
      <w:r w:rsidRPr="00EE155D">
        <w:rPr>
          <w:rFonts w:ascii="Arial" w:hAnsi="Arial" w:cs="Arial"/>
          <w:b/>
          <w:spacing w:val="-2"/>
        </w:rPr>
        <w:t>Wykonawcą</w:t>
      </w:r>
      <w:r w:rsidRPr="00EE155D">
        <w:rPr>
          <w:rFonts w:ascii="Arial" w:hAnsi="Arial" w:cs="Arial"/>
          <w:spacing w:val="-2"/>
        </w:rPr>
        <w:t>,</w:t>
      </w:r>
    </w:p>
    <w:p w14:paraId="78B7C39B" w14:textId="509EAB8F" w:rsidR="002C5A37" w:rsidRDefault="00260372" w:rsidP="004334B5">
      <w:pPr>
        <w:spacing w:before="40" w:line="276" w:lineRule="auto"/>
        <w:ind w:right="-46"/>
        <w:rPr>
          <w:rFonts w:ascii="Arial" w:hAnsi="Arial" w:cs="Arial"/>
        </w:rPr>
      </w:pPr>
      <w:r w:rsidRPr="00EE155D">
        <w:rPr>
          <w:rFonts w:ascii="Arial" w:hAnsi="Arial" w:cs="Arial"/>
        </w:rPr>
        <w:t>łącznie</w:t>
      </w:r>
      <w:r w:rsidRPr="00EE155D">
        <w:rPr>
          <w:rFonts w:ascii="Arial" w:hAnsi="Arial" w:cs="Arial"/>
          <w:spacing w:val="-13"/>
        </w:rPr>
        <w:t xml:space="preserve"> </w:t>
      </w:r>
      <w:r w:rsidRPr="00EE155D">
        <w:rPr>
          <w:rFonts w:ascii="Arial" w:hAnsi="Arial" w:cs="Arial"/>
        </w:rPr>
        <w:t>zwanymi</w:t>
      </w:r>
      <w:r w:rsidRPr="00EE155D">
        <w:rPr>
          <w:rFonts w:ascii="Arial" w:hAnsi="Arial" w:cs="Arial"/>
          <w:spacing w:val="-12"/>
        </w:rPr>
        <w:t xml:space="preserve"> </w:t>
      </w:r>
      <w:r w:rsidRPr="00EE155D">
        <w:rPr>
          <w:rFonts w:ascii="Arial" w:hAnsi="Arial" w:cs="Arial"/>
        </w:rPr>
        <w:t>dalej</w:t>
      </w:r>
      <w:r w:rsidRPr="00EE155D">
        <w:rPr>
          <w:rFonts w:ascii="Arial" w:hAnsi="Arial" w:cs="Arial"/>
          <w:spacing w:val="-13"/>
        </w:rPr>
        <w:t xml:space="preserve"> </w:t>
      </w:r>
      <w:r w:rsidRPr="00EE155D">
        <w:rPr>
          <w:rFonts w:ascii="Arial" w:hAnsi="Arial" w:cs="Arial"/>
          <w:b/>
        </w:rPr>
        <w:t>Stronami</w:t>
      </w:r>
      <w:r w:rsidRPr="00EE155D">
        <w:rPr>
          <w:rFonts w:ascii="Arial" w:hAnsi="Arial" w:cs="Arial"/>
        </w:rPr>
        <w:t xml:space="preserve">, </w:t>
      </w:r>
      <w:r w:rsidR="004F2659">
        <w:rPr>
          <w:rFonts w:ascii="Arial" w:hAnsi="Arial" w:cs="Arial"/>
        </w:rPr>
        <w:t>a każda z osobna Stroną</w:t>
      </w:r>
      <w:r w:rsidR="00314091">
        <w:rPr>
          <w:rFonts w:ascii="Arial" w:hAnsi="Arial" w:cs="Arial"/>
        </w:rPr>
        <w:t>,</w:t>
      </w:r>
    </w:p>
    <w:p w14:paraId="0757D25A" w14:textId="15D221B2" w:rsidR="00B63628" w:rsidRPr="00EE155D" w:rsidRDefault="00B63628" w:rsidP="00A22C5C">
      <w:pPr>
        <w:spacing w:before="40" w:line="276" w:lineRule="auto"/>
        <w:ind w:right="5200"/>
        <w:rPr>
          <w:rFonts w:ascii="Arial" w:hAnsi="Arial" w:cs="Arial"/>
        </w:rPr>
      </w:pPr>
      <w:r w:rsidRPr="00B63628">
        <w:rPr>
          <w:rFonts w:ascii="Arial" w:hAnsi="Arial" w:cs="Arial"/>
        </w:rPr>
        <w:t>o następującej treści:</w:t>
      </w:r>
    </w:p>
    <w:p w14:paraId="5A50C2AF" w14:textId="77777777" w:rsidR="007722BB" w:rsidRPr="007722BB" w:rsidRDefault="007722BB" w:rsidP="00A22C5C">
      <w:pPr>
        <w:pStyle w:val="Tekstpodstawowy"/>
        <w:spacing w:before="114" w:line="276" w:lineRule="auto"/>
        <w:rPr>
          <w:rFonts w:ascii="Arial" w:hAnsi="Arial" w:cs="Arial"/>
          <w:sz w:val="22"/>
          <w:szCs w:val="22"/>
        </w:rPr>
      </w:pPr>
    </w:p>
    <w:p w14:paraId="3CD7FB2F" w14:textId="53878A2F" w:rsidR="002C5A37" w:rsidRPr="00EE155D" w:rsidRDefault="007722BB" w:rsidP="004334B5">
      <w:pPr>
        <w:pStyle w:val="Tekstpodstawowy"/>
        <w:spacing w:before="114" w:line="276" w:lineRule="auto"/>
        <w:jc w:val="both"/>
        <w:rPr>
          <w:rFonts w:ascii="Arial" w:hAnsi="Arial" w:cs="Arial"/>
          <w:sz w:val="22"/>
          <w:szCs w:val="22"/>
        </w:rPr>
      </w:pPr>
      <w:r w:rsidRPr="007722BB">
        <w:rPr>
          <w:rFonts w:ascii="Arial" w:hAnsi="Arial" w:cs="Arial"/>
          <w:sz w:val="22"/>
          <w:szCs w:val="22"/>
        </w:rPr>
        <w:t xml:space="preserve">Niniejsza umowa została zawarta po przeprowadzeniu postępowania o udzielenie zamówienia publicznego w trybie </w:t>
      </w:r>
      <w:r w:rsidR="00D13737" w:rsidRPr="003472B6">
        <w:rPr>
          <w:rFonts w:ascii="Arial" w:hAnsi="Arial" w:cs="Arial"/>
          <w:sz w:val="22"/>
          <w:szCs w:val="22"/>
        </w:rPr>
        <w:t>podstawowym – nr postępowania ZP.262.8.2025.LKO</w:t>
      </w:r>
      <w:r w:rsidR="00D13737">
        <w:rPr>
          <w:rFonts w:ascii="Arial" w:hAnsi="Arial" w:cs="Arial"/>
          <w:sz w:val="22"/>
          <w:szCs w:val="22"/>
        </w:rPr>
        <w:t>.</w:t>
      </w:r>
      <w:r w:rsidRPr="007722BB">
        <w:rPr>
          <w:rFonts w:ascii="Arial" w:hAnsi="Arial" w:cs="Arial"/>
          <w:sz w:val="22"/>
          <w:szCs w:val="22"/>
        </w:rPr>
        <w:t xml:space="preserve"> Postępowanie przeprowadzone zostało na podstawie art……. ustawy z dnia 11 września 2019 r. - Prawo zamówień publicznych (Dz. U. z </w:t>
      </w:r>
      <w:r w:rsidR="00E4497F" w:rsidRPr="007722BB">
        <w:rPr>
          <w:rFonts w:ascii="Arial" w:hAnsi="Arial" w:cs="Arial"/>
          <w:sz w:val="22"/>
          <w:szCs w:val="22"/>
        </w:rPr>
        <w:t>202</w:t>
      </w:r>
      <w:r w:rsidR="00E4497F">
        <w:rPr>
          <w:rFonts w:ascii="Arial" w:hAnsi="Arial" w:cs="Arial"/>
          <w:sz w:val="22"/>
          <w:szCs w:val="22"/>
        </w:rPr>
        <w:t>4</w:t>
      </w:r>
      <w:r w:rsidR="00E4497F" w:rsidRPr="007722BB">
        <w:rPr>
          <w:rFonts w:ascii="Arial" w:hAnsi="Arial" w:cs="Arial"/>
          <w:sz w:val="22"/>
          <w:szCs w:val="22"/>
        </w:rPr>
        <w:t xml:space="preserve"> </w:t>
      </w:r>
      <w:r w:rsidRPr="007722BB">
        <w:rPr>
          <w:rFonts w:ascii="Arial" w:hAnsi="Arial" w:cs="Arial"/>
          <w:sz w:val="22"/>
          <w:szCs w:val="22"/>
        </w:rPr>
        <w:t xml:space="preserve">r. poz. </w:t>
      </w:r>
      <w:r w:rsidR="00E4497F">
        <w:rPr>
          <w:rFonts w:ascii="Arial" w:hAnsi="Arial" w:cs="Arial"/>
          <w:sz w:val="22"/>
          <w:szCs w:val="22"/>
        </w:rPr>
        <w:t>1320</w:t>
      </w:r>
      <w:r w:rsidRPr="007722BB">
        <w:rPr>
          <w:rFonts w:ascii="Arial" w:hAnsi="Arial" w:cs="Arial"/>
          <w:sz w:val="22"/>
          <w:szCs w:val="22"/>
        </w:rPr>
        <w:t>), zwanej dalej</w:t>
      </w:r>
      <w:r w:rsidR="004F2659">
        <w:rPr>
          <w:rFonts w:ascii="Arial" w:hAnsi="Arial" w:cs="Arial"/>
          <w:sz w:val="22"/>
          <w:szCs w:val="22"/>
        </w:rPr>
        <w:t>:</w:t>
      </w:r>
      <w:r w:rsidRPr="007722BB">
        <w:rPr>
          <w:rFonts w:ascii="Arial" w:hAnsi="Arial" w:cs="Arial"/>
          <w:sz w:val="22"/>
          <w:szCs w:val="22"/>
        </w:rPr>
        <w:t xml:space="preserve"> </w:t>
      </w:r>
      <w:r w:rsidR="004F2659">
        <w:rPr>
          <w:rFonts w:ascii="Arial" w:hAnsi="Arial" w:cs="Arial"/>
          <w:sz w:val="22"/>
          <w:szCs w:val="22"/>
        </w:rPr>
        <w:t xml:space="preserve">„ustawą </w:t>
      </w:r>
      <w:r w:rsidRPr="007722BB">
        <w:rPr>
          <w:rFonts w:ascii="Arial" w:hAnsi="Arial" w:cs="Arial"/>
          <w:sz w:val="22"/>
          <w:szCs w:val="22"/>
        </w:rPr>
        <w:t>p.z.p.</w:t>
      </w:r>
      <w:r w:rsidR="004F2659">
        <w:rPr>
          <w:rFonts w:ascii="Arial" w:hAnsi="Arial" w:cs="Arial"/>
          <w:sz w:val="22"/>
          <w:szCs w:val="22"/>
        </w:rPr>
        <w:t>”</w:t>
      </w:r>
      <w:r w:rsidR="0001560F">
        <w:rPr>
          <w:rFonts w:ascii="Arial" w:hAnsi="Arial" w:cs="Arial"/>
          <w:sz w:val="22"/>
          <w:szCs w:val="22"/>
        </w:rPr>
        <w:t>.</w:t>
      </w:r>
    </w:p>
    <w:p w14:paraId="7E7DF89F" w14:textId="5DF5207E" w:rsidR="002C5A37" w:rsidRPr="00F435D0" w:rsidRDefault="00260372" w:rsidP="00A22C5C">
      <w:pPr>
        <w:pStyle w:val="Nagwek1"/>
        <w:spacing w:before="240" w:after="120" w:line="276" w:lineRule="auto"/>
        <w:ind w:left="0"/>
        <w:jc w:val="center"/>
        <w:rPr>
          <w:rFonts w:ascii="Arial" w:hAnsi="Arial" w:cs="Arial"/>
          <w:sz w:val="22"/>
          <w:szCs w:val="22"/>
        </w:rPr>
      </w:pPr>
      <w:r w:rsidRPr="00F435D0">
        <w:rPr>
          <w:rFonts w:ascii="Arial" w:hAnsi="Arial" w:cs="Arial"/>
          <w:sz w:val="22"/>
          <w:szCs w:val="22"/>
        </w:rPr>
        <w:t xml:space="preserve">§ </w:t>
      </w:r>
      <w:r w:rsidRPr="00F435D0">
        <w:rPr>
          <w:rFonts w:ascii="Arial" w:hAnsi="Arial" w:cs="Arial"/>
          <w:spacing w:val="-10"/>
          <w:sz w:val="22"/>
          <w:szCs w:val="22"/>
        </w:rPr>
        <w:t>1</w:t>
      </w:r>
      <w:r w:rsidR="00A3069C" w:rsidRPr="00F435D0">
        <w:rPr>
          <w:rFonts w:ascii="Arial" w:hAnsi="Arial" w:cs="Arial"/>
          <w:spacing w:val="-10"/>
          <w:sz w:val="22"/>
          <w:szCs w:val="22"/>
        </w:rPr>
        <w:t xml:space="preserve"> </w:t>
      </w:r>
      <w:r w:rsidR="00A3069C" w:rsidRPr="00F435D0">
        <w:rPr>
          <w:rFonts w:ascii="Arial" w:hAnsi="Arial" w:cs="Arial"/>
          <w:sz w:val="22"/>
          <w:szCs w:val="22"/>
          <w:lang w:eastAsia="pl-PL"/>
        </w:rPr>
        <w:t xml:space="preserve">Przedmiot </w:t>
      </w:r>
      <w:r w:rsidR="007234F5">
        <w:rPr>
          <w:rFonts w:ascii="Arial" w:hAnsi="Arial" w:cs="Arial"/>
          <w:sz w:val="22"/>
          <w:szCs w:val="22"/>
          <w:lang w:eastAsia="pl-PL"/>
        </w:rPr>
        <w:t>u</w:t>
      </w:r>
      <w:r w:rsidR="007234F5" w:rsidRPr="00F435D0">
        <w:rPr>
          <w:rFonts w:ascii="Arial" w:hAnsi="Arial" w:cs="Arial"/>
          <w:sz w:val="22"/>
          <w:szCs w:val="22"/>
          <w:lang w:eastAsia="pl-PL"/>
        </w:rPr>
        <w:t>mowy</w:t>
      </w:r>
    </w:p>
    <w:p w14:paraId="41B7EBE4" w14:textId="5C4FCD29" w:rsidR="002C5A37" w:rsidRPr="00F435D0" w:rsidRDefault="00CE72ED" w:rsidP="00CE72ED">
      <w:pPr>
        <w:pStyle w:val="Akapitzlist"/>
        <w:tabs>
          <w:tab w:val="left" w:pos="142"/>
        </w:tabs>
        <w:spacing w:line="276" w:lineRule="auto"/>
        <w:ind w:left="0" w:right="113" w:firstLine="0"/>
        <w:rPr>
          <w:rFonts w:ascii="Arial" w:hAnsi="Arial" w:cs="Arial"/>
          <w:b/>
        </w:rPr>
      </w:pPr>
      <w:r>
        <w:rPr>
          <w:rFonts w:ascii="Arial" w:hAnsi="Arial" w:cs="Arial"/>
        </w:rPr>
        <w:t xml:space="preserve">1. </w:t>
      </w:r>
      <w:r w:rsidR="00260372" w:rsidRPr="00F435D0">
        <w:rPr>
          <w:rFonts w:ascii="Arial" w:hAnsi="Arial" w:cs="Arial"/>
        </w:rPr>
        <w:t xml:space="preserve">Przedmiotem </w:t>
      </w:r>
      <w:r w:rsidR="00B63628">
        <w:rPr>
          <w:rFonts w:ascii="Arial" w:hAnsi="Arial" w:cs="Arial"/>
        </w:rPr>
        <w:t xml:space="preserve">umowy </w:t>
      </w:r>
      <w:r w:rsidR="000866C7">
        <w:rPr>
          <w:rFonts w:ascii="Arial" w:hAnsi="Arial" w:cs="Arial"/>
        </w:rPr>
        <w:t>jest</w:t>
      </w:r>
      <w:r w:rsidR="00260372" w:rsidRPr="00F435D0">
        <w:rPr>
          <w:rFonts w:ascii="Arial" w:hAnsi="Arial" w:cs="Arial"/>
        </w:rPr>
        <w:t xml:space="preserve"> </w:t>
      </w:r>
      <w:r w:rsidR="001E76E7" w:rsidRPr="001E76E7">
        <w:rPr>
          <w:rFonts w:ascii="Arial" w:hAnsi="Arial" w:cs="Arial"/>
          <w:b/>
          <w:bCs/>
        </w:rPr>
        <w:t xml:space="preserve">dostawa specjalistycznego oprogramowania statystycznego, zaprojektowanego do przeprowadzania analiz statystycznych, przetwarzania danych, projektowania i przygotowywania raportów analitycznych – </w:t>
      </w:r>
      <w:r w:rsidR="006C687F" w:rsidRPr="006C687F">
        <w:rPr>
          <w:rFonts w:ascii="Arial" w:hAnsi="Arial" w:cs="Arial"/>
          <w:b/>
          <w:bCs/>
        </w:rPr>
        <w:t xml:space="preserve">nowych, lokalnych i nieograniczonych czasowo trzech licencji dla Wojewódzkiego Urzędu Pracy w Lublinie </w:t>
      </w:r>
      <w:r w:rsidR="001E76E7" w:rsidRPr="001E76E7">
        <w:rPr>
          <w:rFonts w:ascii="Arial" w:hAnsi="Arial" w:cs="Arial"/>
          <w:b/>
          <w:bCs/>
        </w:rPr>
        <w:t>na potrzeby projektu realizowanego w ramach naboru „Zbudowanie systemu koordynacji i monitorowania regionalnych działań na rzecz kształcenia zawodowego, szkolnictwa wyższego oraz uczenia się przez całe życie, w tym uczenia się dorosłych” /Inwestycja A3.1.1 KPO „Wsparcie rozwoju nowoczesnego kształcenia zawodowego, szkolnictwa wyższego oraz uczenia się przez całe życie”</w:t>
      </w:r>
      <w:r w:rsidR="001E76E7" w:rsidRPr="00667295">
        <w:rPr>
          <w:rFonts w:ascii="Arial" w:hAnsi="Arial" w:cs="Arial"/>
        </w:rPr>
        <w:t>.</w:t>
      </w:r>
    </w:p>
    <w:p w14:paraId="47E154AE" w14:textId="138C37B4" w:rsidR="002C5A37" w:rsidRDefault="00CE72ED" w:rsidP="00CE72ED">
      <w:pPr>
        <w:pStyle w:val="Akapitzlist"/>
        <w:spacing w:before="4" w:line="276" w:lineRule="auto"/>
        <w:ind w:left="0" w:right="113" w:firstLine="0"/>
        <w:rPr>
          <w:rFonts w:ascii="Arial" w:hAnsi="Arial" w:cs="Arial"/>
        </w:rPr>
      </w:pPr>
      <w:r>
        <w:rPr>
          <w:rFonts w:ascii="Arial" w:hAnsi="Arial" w:cs="Arial"/>
        </w:rPr>
        <w:t xml:space="preserve">2. </w:t>
      </w:r>
      <w:r w:rsidR="00260372" w:rsidRPr="00F435D0">
        <w:rPr>
          <w:rFonts w:ascii="Arial" w:hAnsi="Arial" w:cs="Arial"/>
        </w:rPr>
        <w:t xml:space="preserve">Przedmiot </w:t>
      </w:r>
      <w:r w:rsidR="007234F5">
        <w:rPr>
          <w:rFonts w:ascii="Arial" w:hAnsi="Arial" w:cs="Arial"/>
        </w:rPr>
        <w:t>umowy</w:t>
      </w:r>
      <w:r w:rsidR="007234F5" w:rsidRPr="00F435D0">
        <w:rPr>
          <w:rFonts w:ascii="Arial" w:hAnsi="Arial" w:cs="Arial"/>
        </w:rPr>
        <w:t xml:space="preserve"> </w:t>
      </w:r>
      <w:r w:rsidR="00260372" w:rsidRPr="00F435D0">
        <w:rPr>
          <w:rFonts w:ascii="Arial" w:hAnsi="Arial" w:cs="Arial"/>
        </w:rPr>
        <w:t>będzie realizowany zgodnie z Opisem Przedmiotu</w:t>
      </w:r>
      <w:r w:rsidR="00260372" w:rsidRPr="00F435D0">
        <w:rPr>
          <w:rFonts w:ascii="Arial" w:hAnsi="Arial" w:cs="Arial"/>
          <w:spacing w:val="29"/>
        </w:rPr>
        <w:t xml:space="preserve"> </w:t>
      </w:r>
      <w:r w:rsidR="00260372" w:rsidRPr="00F435D0">
        <w:rPr>
          <w:rFonts w:ascii="Arial" w:hAnsi="Arial" w:cs="Arial"/>
        </w:rPr>
        <w:t>Zamówienia,</w:t>
      </w:r>
      <w:r w:rsidR="00260372" w:rsidRPr="00F435D0">
        <w:rPr>
          <w:rFonts w:ascii="Arial" w:hAnsi="Arial" w:cs="Arial"/>
          <w:spacing w:val="29"/>
        </w:rPr>
        <w:t xml:space="preserve"> </w:t>
      </w:r>
      <w:r w:rsidR="00260372" w:rsidRPr="00F435D0">
        <w:rPr>
          <w:rFonts w:ascii="Arial" w:hAnsi="Arial" w:cs="Arial"/>
        </w:rPr>
        <w:t>stanowiącym</w:t>
      </w:r>
      <w:r w:rsidR="00260372" w:rsidRPr="00F435D0">
        <w:rPr>
          <w:rFonts w:ascii="Arial" w:hAnsi="Arial" w:cs="Arial"/>
          <w:spacing w:val="29"/>
        </w:rPr>
        <w:t xml:space="preserve"> </w:t>
      </w:r>
      <w:r w:rsidR="00260372" w:rsidRPr="00F435D0">
        <w:rPr>
          <w:rFonts w:ascii="Arial" w:hAnsi="Arial" w:cs="Arial"/>
        </w:rPr>
        <w:t>załącznik</w:t>
      </w:r>
      <w:r w:rsidR="00260372" w:rsidRPr="00F435D0">
        <w:rPr>
          <w:rFonts w:ascii="Arial" w:hAnsi="Arial" w:cs="Arial"/>
          <w:spacing w:val="32"/>
        </w:rPr>
        <w:t xml:space="preserve"> </w:t>
      </w:r>
      <w:r w:rsidR="00260372" w:rsidRPr="00F435D0">
        <w:rPr>
          <w:rFonts w:ascii="Arial" w:hAnsi="Arial" w:cs="Arial"/>
        </w:rPr>
        <w:t>nr</w:t>
      </w:r>
      <w:r w:rsidR="00260372" w:rsidRPr="00F435D0">
        <w:rPr>
          <w:rFonts w:ascii="Arial" w:hAnsi="Arial" w:cs="Arial"/>
          <w:spacing w:val="28"/>
        </w:rPr>
        <w:t xml:space="preserve"> </w:t>
      </w:r>
      <w:r w:rsidR="00260372" w:rsidRPr="00F435D0">
        <w:rPr>
          <w:rFonts w:ascii="Arial" w:hAnsi="Arial" w:cs="Arial"/>
        </w:rPr>
        <w:t>1</w:t>
      </w:r>
      <w:r w:rsidR="00260372" w:rsidRPr="00F435D0">
        <w:rPr>
          <w:rFonts w:ascii="Arial" w:hAnsi="Arial" w:cs="Arial"/>
          <w:spacing w:val="29"/>
        </w:rPr>
        <w:t xml:space="preserve"> </w:t>
      </w:r>
      <w:r w:rsidR="00260372" w:rsidRPr="00F435D0">
        <w:rPr>
          <w:rFonts w:ascii="Arial" w:hAnsi="Arial" w:cs="Arial"/>
        </w:rPr>
        <w:t>do</w:t>
      </w:r>
      <w:r w:rsidR="00260372" w:rsidRPr="00F435D0">
        <w:rPr>
          <w:rFonts w:ascii="Arial" w:hAnsi="Arial" w:cs="Arial"/>
          <w:spacing w:val="29"/>
        </w:rPr>
        <w:t xml:space="preserve"> </w:t>
      </w:r>
      <w:r w:rsidR="00260372" w:rsidRPr="00F435D0">
        <w:rPr>
          <w:rFonts w:ascii="Arial" w:hAnsi="Arial" w:cs="Arial"/>
        </w:rPr>
        <w:t>umowy</w:t>
      </w:r>
      <w:r w:rsidR="007234F5">
        <w:rPr>
          <w:rFonts w:ascii="Arial" w:hAnsi="Arial" w:cs="Arial"/>
        </w:rPr>
        <w:t>, zwanym dalej OPZ</w:t>
      </w:r>
      <w:r w:rsidR="00260372" w:rsidRPr="00F435D0">
        <w:rPr>
          <w:rFonts w:ascii="Arial" w:hAnsi="Arial" w:cs="Arial"/>
          <w:spacing w:val="22"/>
        </w:rPr>
        <w:t xml:space="preserve"> </w:t>
      </w:r>
      <w:r w:rsidR="00260372" w:rsidRPr="00F435D0">
        <w:rPr>
          <w:rFonts w:ascii="Arial" w:hAnsi="Arial" w:cs="Arial"/>
        </w:rPr>
        <w:t>oraz</w:t>
      </w:r>
      <w:r w:rsidR="00260372" w:rsidRPr="00F435D0">
        <w:rPr>
          <w:rFonts w:ascii="Arial" w:hAnsi="Arial" w:cs="Arial"/>
          <w:spacing w:val="30"/>
        </w:rPr>
        <w:t xml:space="preserve"> </w:t>
      </w:r>
      <w:r w:rsidR="00260372" w:rsidRPr="00F435D0">
        <w:rPr>
          <w:rFonts w:ascii="Arial" w:hAnsi="Arial" w:cs="Arial"/>
        </w:rPr>
        <w:t>zgodnie</w:t>
      </w:r>
      <w:r w:rsidR="00260372" w:rsidRPr="00F435D0">
        <w:rPr>
          <w:rFonts w:ascii="Arial" w:hAnsi="Arial" w:cs="Arial"/>
          <w:spacing w:val="28"/>
        </w:rPr>
        <w:t xml:space="preserve"> </w:t>
      </w:r>
      <w:r w:rsidR="00260372" w:rsidRPr="00F435D0">
        <w:rPr>
          <w:rFonts w:ascii="Arial" w:hAnsi="Arial" w:cs="Arial"/>
        </w:rPr>
        <w:t>z</w:t>
      </w:r>
      <w:r w:rsidR="003472B6">
        <w:rPr>
          <w:rFonts w:ascii="Arial" w:hAnsi="Arial" w:cs="Arial"/>
        </w:rPr>
        <w:t xml:space="preserve"> ofertą Wykonawcy (</w:t>
      </w:r>
      <w:r w:rsidR="002063E0">
        <w:rPr>
          <w:rFonts w:ascii="Arial" w:hAnsi="Arial" w:cs="Arial"/>
        </w:rPr>
        <w:t>Formularz ofertowy</w:t>
      </w:r>
      <w:r w:rsidR="00260372" w:rsidRPr="00F435D0">
        <w:rPr>
          <w:rFonts w:ascii="Arial" w:hAnsi="Arial" w:cs="Arial"/>
        </w:rPr>
        <w:t xml:space="preserve"> </w:t>
      </w:r>
      <w:r w:rsidR="007234F5">
        <w:rPr>
          <w:rFonts w:ascii="Arial" w:hAnsi="Arial" w:cs="Arial"/>
        </w:rPr>
        <w:t>Wykonawcy</w:t>
      </w:r>
      <w:r w:rsidR="00260372" w:rsidRPr="00F435D0">
        <w:rPr>
          <w:rFonts w:ascii="Arial" w:hAnsi="Arial" w:cs="Arial"/>
        </w:rPr>
        <w:t xml:space="preserve"> stanowi załącznik nr 2 do umowy</w:t>
      </w:r>
      <w:r w:rsidR="003472B6">
        <w:rPr>
          <w:rFonts w:ascii="Arial" w:hAnsi="Arial" w:cs="Arial"/>
        </w:rPr>
        <w:t>)</w:t>
      </w:r>
      <w:r w:rsidR="00260372" w:rsidRPr="00F435D0">
        <w:rPr>
          <w:rFonts w:ascii="Arial" w:hAnsi="Arial" w:cs="Arial"/>
        </w:rPr>
        <w:t>.</w:t>
      </w:r>
    </w:p>
    <w:p w14:paraId="537987A2" w14:textId="7CCD8754" w:rsidR="00D35FD1" w:rsidRPr="00CE72ED" w:rsidRDefault="00D35FD1" w:rsidP="00CE72ED">
      <w:pPr>
        <w:pStyle w:val="Akapitzlist"/>
        <w:numPr>
          <w:ilvl w:val="0"/>
          <w:numId w:val="33"/>
        </w:numPr>
        <w:tabs>
          <w:tab w:val="left" w:pos="0"/>
        </w:tabs>
        <w:spacing w:before="4" w:line="276" w:lineRule="auto"/>
        <w:ind w:left="284" w:right="113" w:hanging="284"/>
        <w:rPr>
          <w:rFonts w:ascii="Arial" w:hAnsi="Arial" w:cs="Arial"/>
        </w:rPr>
      </w:pPr>
      <w:r w:rsidRPr="00CE72ED">
        <w:rPr>
          <w:rFonts w:ascii="Arial" w:hAnsi="Arial" w:cs="Arial"/>
        </w:rPr>
        <w:t>Wykonanie przedmiotu umowy obejmuje w szczególności:</w:t>
      </w:r>
    </w:p>
    <w:p w14:paraId="7855240B" w14:textId="77777777" w:rsidR="00D35FD1" w:rsidRPr="00182628" w:rsidRDefault="00D35FD1" w:rsidP="00A22C5C">
      <w:pPr>
        <w:pStyle w:val="Akapitzlist"/>
        <w:numPr>
          <w:ilvl w:val="0"/>
          <w:numId w:val="26"/>
        </w:numPr>
        <w:spacing w:before="4" w:line="276" w:lineRule="auto"/>
        <w:ind w:left="284" w:right="113" w:hanging="284"/>
        <w:rPr>
          <w:rFonts w:ascii="Arial" w:hAnsi="Arial" w:cs="Arial"/>
        </w:rPr>
      </w:pPr>
      <w:r w:rsidRPr="00D35FD1">
        <w:rPr>
          <w:rFonts w:ascii="Arial" w:hAnsi="Arial" w:cs="Arial"/>
        </w:rPr>
        <w:t xml:space="preserve">udostępnienie Zamawiającemu na wyłączność </w:t>
      </w:r>
      <w:r w:rsidRPr="004862BB">
        <w:rPr>
          <w:rFonts w:ascii="Arial" w:hAnsi="Arial" w:cs="Arial"/>
        </w:rPr>
        <w:t>kluczy licencyjnych</w:t>
      </w:r>
      <w:r w:rsidRPr="00182628">
        <w:rPr>
          <w:rFonts w:ascii="Arial" w:hAnsi="Arial" w:cs="Arial"/>
        </w:rPr>
        <w:t>;</w:t>
      </w:r>
    </w:p>
    <w:p w14:paraId="7554C429" w14:textId="77777777" w:rsidR="00D35FD1" w:rsidRPr="00182628" w:rsidRDefault="00D35FD1" w:rsidP="00A22C5C">
      <w:pPr>
        <w:pStyle w:val="Akapitzlist"/>
        <w:numPr>
          <w:ilvl w:val="0"/>
          <w:numId w:val="26"/>
        </w:numPr>
        <w:tabs>
          <w:tab w:val="left" w:pos="284"/>
        </w:tabs>
        <w:spacing w:before="4" w:line="276" w:lineRule="auto"/>
        <w:ind w:left="0" w:right="113" w:firstLine="0"/>
        <w:rPr>
          <w:rFonts w:ascii="Arial" w:hAnsi="Arial" w:cs="Arial"/>
        </w:rPr>
      </w:pPr>
      <w:r w:rsidRPr="00182628">
        <w:rPr>
          <w:rFonts w:ascii="Arial" w:hAnsi="Arial" w:cs="Arial"/>
        </w:rPr>
        <w:t>dostarczenie wszelkich niezbędnych dokumentów (np. certyfikatów) potwierdzających prawo do korzystania z oprogramowania przez Zamawiającego;</w:t>
      </w:r>
    </w:p>
    <w:p w14:paraId="7AFA5927" w14:textId="3C2EBCC4" w:rsidR="00BA0328" w:rsidRPr="00182628" w:rsidRDefault="00D35FD1" w:rsidP="00A22C5C">
      <w:pPr>
        <w:pStyle w:val="Akapitzlist"/>
        <w:numPr>
          <w:ilvl w:val="0"/>
          <w:numId w:val="26"/>
        </w:numPr>
        <w:tabs>
          <w:tab w:val="left" w:pos="284"/>
        </w:tabs>
        <w:spacing w:before="4" w:line="276" w:lineRule="auto"/>
        <w:ind w:left="0" w:right="113" w:firstLine="0"/>
        <w:rPr>
          <w:rFonts w:ascii="Arial" w:hAnsi="Arial" w:cs="Arial"/>
        </w:rPr>
      </w:pPr>
      <w:r w:rsidRPr="00182628">
        <w:rPr>
          <w:rFonts w:ascii="Arial" w:hAnsi="Arial" w:cs="Arial"/>
        </w:rPr>
        <w:t xml:space="preserve">udostępnienie treści warunków korzystania z licencji </w:t>
      </w:r>
      <w:r w:rsidRPr="004862BB">
        <w:rPr>
          <w:rFonts w:ascii="Arial" w:hAnsi="Arial" w:cs="Arial"/>
        </w:rPr>
        <w:t>w języku polskim</w:t>
      </w:r>
      <w:r w:rsidR="00BA0328" w:rsidRPr="00182628">
        <w:rPr>
          <w:rFonts w:ascii="Arial" w:hAnsi="Arial" w:cs="Arial"/>
        </w:rPr>
        <w:t>.</w:t>
      </w:r>
    </w:p>
    <w:p w14:paraId="38746973" w14:textId="5FD97E35" w:rsidR="00D35FD1" w:rsidRPr="00182628"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lastRenderedPageBreak/>
        <w:t xml:space="preserve">4. </w:t>
      </w:r>
      <w:r w:rsidR="00D35FD1" w:rsidRPr="00182628">
        <w:rPr>
          <w:rFonts w:ascii="Arial" w:hAnsi="Arial" w:cs="Arial"/>
        </w:rPr>
        <w:t xml:space="preserve">Wykonawca w ramach przedmiotu umowy udziela Zamawiającemu </w:t>
      </w:r>
      <w:r w:rsidR="001E76E7">
        <w:rPr>
          <w:rFonts w:ascii="Arial" w:hAnsi="Arial" w:cs="Arial"/>
        </w:rPr>
        <w:t>3</w:t>
      </w:r>
      <w:r w:rsidR="00AC3281">
        <w:rPr>
          <w:rFonts w:ascii="Arial" w:hAnsi="Arial" w:cs="Arial"/>
        </w:rPr>
        <w:t xml:space="preserve"> (</w:t>
      </w:r>
      <w:r w:rsidR="0001560F">
        <w:rPr>
          <w:rFonts w:ascii="Arial" w:hAnsi="Arial" w:cs="Arial"/>
        </w:rPr>
        <w:t xml:space="preserve">słownie: </w:t>
      </w:r>
      <w:r w:rsidR="00AC3281">
        <w:rPr>
          <w:rFonts w:ascii="Arial" w:hAnsi="Arial" w:cs="Arial"/>
        </w:rPr>
        <w:t>trzech)</w:t>
      </w:r>
      <w:r w:rsidR="00D35FD1" w:rsidRPr="00182628">
        <w:rPr>
          <w:rFonts w:ascii="Arial" w:hAnsi="Arial" w:cs="Arial"/>
        </w:rPr>
        <w:t xml:space="preserve"> sztuk licencji na korzystanie z</w:t>
      </w:r>
      <w:r w:rsidR="008E1B32">
        <w:rPr>
          <w:rFonts w:ascii="Arial" w:hAnsi="Arial" w:cs="Arial"/>
        </w:rPr>
        <w:t>e</w:t>
      </w:r>
      <w:r w:rsidR="00D35FD1" w:rsidRPr="00182628">
        <w:rPr>
          <w:rFonts w:ascii="Arial" w:hAnsi="Arial" w:cs="Arial"/>
        </w:rPr>
        <w:t xml:space="preserve"> </w:t>
      </w:r>
      <w:r w:rsidR="008E1B32" w:rsidRPr="008E1B32">
        <w:rPr>
          <w:rFonts w:ascii="Arial" w:hAnsi="Arial" w:cs="Arial"/>
        </w:rPr>
        <w:t>specjalistycznego oprogramowania statystycznego, zaprojektowanego do przeprowadzania analiz statystycznych, przetwarzania danych, projektowania i</w:t>
      </w:r>
      <w:r w:rsidR="00AD614B">
        <w:rPr>
          <w:rFonts w:ascii="Arial" w:hAnsi="Arial" w:cs="Arial"/>
        </w:rPr>
        <w:t> </w:t>
      </w:r>
      <w:r w:rsidR="008E1B32" w:rsidRPr="008E1B32">
        <w:rPr>
          <w:rFonts w:ascii="Arial" w:hAnsi="Arial" w:cs="Arial"/>
        </w:rPr>
        <w:t>przygotowywania raportów analitycznych</w:t>
      </w:r>
      <w:r w:rsidR="007D5656" w:rsidRPr="00182628">
        <w:rPr>
          <w:rFonts w:ascii="Arial" w:hAnsi="Arial" w:cs="Arial"/>
        </w:rPr>
        <w:t xml:space="preserve">, </w:t>
      </w:r>
      <w:r w:rsidR="00D35FD1" w:rsidRPr="00182628">
        <w:rPr>
          <w:rFonts w:ascii="Arial" w:hAnsi="Arial" w:cs="Arial"/>
        </w:rPr>
        <w:t xml:space="preserve">zwanego dalej oprogramowaniem, </w:t>
      </w:r>
      <w:r w:rsidR="007D5656" w:rsidRPr="00182628">
        <w:rPr>
          <w:rFonts w:ascii="Arial" w:hAnsi="Arial" w:cs="Arial"/>
        </w:rPr>
        <w:t xml:space="preserve">dla </w:t>
      </w:r>
      <w:r w:rsidR="003F469B">
        <w:rPr>
          <w:rFonts w:ascii="Arial" w:hAnsi="Arial" w:cs="Arial"/>
        </w:rPr>
        <w:t>3</w:t>
      </w:r>
      <w:r w:rsidR="00AC3281">
        <w:rPr>
          <w:rFonts w:ascii="Arial" w:hAnsi="Arial" w:cs="Arial"/>
        </w:rPr>
        <w:t xml:space="preserve"> (</w:t>
      </w:r>
      <w:r w:rsidR="0001560F">
        <w:rPr>
          <w:rFonts w:ascii="Arial" w:hAnsi="Arial" w:cs="Arial"/>
        </w:rPr>
        <w:t xml:space="preserve">słownie: </w:t>
      </w:r>
      <w:r w:rsidR="003F469B">
        <w:rPr>
          <w:rFonts w:ascii="Arial" w:hAnsi="Arial" w:cs="Arial"/>
        </w:rPr>
        <w:t>trzech</w:t>
      </w:r>
      <w:r w:rsidR="00AC3281">
        <w:rPr>
          <w:rFonts w:ascii="Arial" w:hAnsi="Arial" w:cs="Arial"/>
        </w:rPr>
        <w:t>)</w:t>
      </w:r>
      <w:r w:rsidR="007D5656" w:rsidRPr="00182628">
        <w:rPr>
          <w:rFonts w:ascii="Arial" w:hAnsi="Arial" w:cs="Arial"/>
        </w:rPr>
        <w:t xml:space="preserve"> stanowisk, </w:t>
      </w:r>
      <w:r w:rsidR="007D5656" w:rsidRPr="004862BB">
        <w:rPr>
          <w:rFonts w:ascii="Arial" w:hAnsi="Arial" w:cs="Arial"/>
        </w:rPr>
        <w:t>na czas nieoznaczony</w:t>
      </w:r>
      <w:r w:rsidR="00D35FD1" w:rsidRPr="00182628">
        <w:rPr>
          <w:rFonts w:ascii="Arial" w:hAnsi="Arial" w:cs="Arial"/>
        </w:rPr>
        <w:t>.</w:t>
      </w:r>
    </w:p>
    <w:p w14:paraId="54B3ACEC" w14:textId="11EB7A6D" w:rsidR="004862BB"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t xml:space="preserve">5. </w:t>
      </w:r>
      <w:r w:rsidR="00D35FD1" w:rsidRPr="00D35FD1">
        <w:rPr>
          <w:rFonts w:ascii="Arial" w:hAnsi="Arial" w:cs="Arial"/>
        </w:rPr>
        <w:t>W okresie</w:t>
      </w:r>
      <w:r w:rsidR="00776407">
        <w:rPr>
          <w:rFonts w:ascii="Arial" w:hAnsi="Arial" w:cs="Arial"/>
        </w:rPr>
        <w:t xml:space="preserve"> obowiązywania licencji</w:t>
      </w:r>
      <w:r w:rsidR="00D35FD1" w:rsidRPr="00D35FD1">
        <w:rPr>
          <w:rFonts w:ascii="Arial" w:hAnsi="Arial" w:cs="Arial"/>
        </w:rPr>
        <w:t xml:space="preserve">, o którym mowa w ust. </w:t>
      </w:r>
      <w:r w:rsidR="007D5656">
        <w:rPr>
          <w:rFonts w:ascii="Arial" w:hAnsi="Arial" w:cs="Arial"/>
        </w:rPr>
        <w:t>4</w:t>
      </w:r>
      <w:r w:rsidR="00D35FD1" w:rsidRPr="00D35FD1">
        <w:rPr>
          <w:rFonts w:ascii="Arial" w:hAnsi="Arial" w:cs="Arial"/>
        </w:rPr>
        <w:t xml:space="preserve"> niniejszego paragrafu Wykonawca zobowiązuje się do zapewnienia dostępu do </w:t>
      </w:r>
      <w:r w:rsidR="00FE1699">
        <w:rPr>
          <w:rFonts w:ascii="Arial" w:hAnsi="Arial" w:cs="Arial"/>
        </w:rPr>
        <w:t xml:space="preserve">dostarczonej </w:t>
      </w:r>
      <w:r w:rsidR="00D35FD1" w:rsidRPr="00D35FD1">
        <w:rPr>
          <w:rFonts w:ascii="Arial" w:hAnsi="Arial" w:cs="Arial"/>
        </w:rPr>
        <w:t>wersji oprogramowania</w:t>
      </w:r>
      <w:r w:rsidR="00FE1699">
        <w:rPr>
          <w:rFonts w:ascii="Arial" w:hAnsi="Arial" w:cs="Arial"/>
        </w:rPr>
        <w:t>.</w:t>
      </w:r>
    </w:p>
    <w:p w14:paraId="57A0DCFA" w14:textId="4A11A1E7" w:rsidR="00D35FD1" w:rsidRPr="004862BB"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t xml:space="preserve">6. </w:t>
      </w:r>
      <w:r w:rsidR="00D35FD1" w:rsidRPr="004862BB">
        <w:rPr>
          <w:rFonts w:ascii="Arial" w:hAnsi="Arial" w:cs="Arial"/>
        </w:rPr>
        <w:t>Treść warunków korzystania z licencji Wykonawca dostarczy w formie papierowej lub elektronicznej pod rygorem odmowy odbioru przedmiotu umowy</w:t>
      </w:r>
      <w:r w:rsidR="00951E35" w:rsidRPr="004862BB">
        <w:rPr>
          <w:rFonts w:ascii="Arial" w:hAnsi="Arial" w:cs="Arial"/>
        </w:rPr>
        <w:t>, przy czym pomiędzy Zamawiającym a Wykonawcą zastosowanie mają wyłącznie te warunki licencji, które nie są sprzeczne z niniejszą umową oraz te, które odnoszą się do zakresu nieuregulowanego niniejszą umową</w:t>
      </w:r>
      <w:r w:rsidR="00D35FD1" w:rsidRPr="004862BB">
        <w:rPr>
          <w:rFonts w:ascii="Arial" w:hAnsi="Arial" w:cs="Arial"/>
        </w:rPr>
        <w:t>.</w:t>
      </w:r>
    </w:p>
    <w:p w14:paraId="514A5323" w14:textId="788226EF" w:rsidR="00D35FD1" w:rsidRPr="00951E35"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t xml:space="preserve">7. </w:t>
      </w:r>
      <w:r w:rsidR="00D35FD1" w:rsidRPr="00D35FD1">
        <w:rPr>
          <w:rFonts w:ascii="Arial" w:hAnsi="Arial" w:cs="Arial"/>
        </w:rPr>
        <w:t>Ilekroć w umowie jest mowa o licencji należy przez to rozumieć uprawnienia do</w:t>
      </w:r>
      <w:r w:rsidR="00476482">
        <w:rPr>
          <w:rFonts w:ascii="Arial" w:hAnsi="Arial" w:cs="Arial"/>
        </w:rPr>
        <w:t xml:space="preserve"> instalacji </w:t>
      </w:r>
      <w:r w:rsidR="00D35FD1" w:rsidRPr="00D35FD1">
        <w:rPr>
          <w:rFonts w:ascii="Arial" w:hAnsi="Arial" w:cs="Arial"/>
        </w:rPr>
        <w:t>i</w:t>
      </w:r>
      <w:r w:rsidR="00AD614B">
        <w:rPr>
          <w:rFonts w:ascii="Arial" w:hAnsi="Arial" w:cs="Arial"/>
        </w:rPr>
        <w:t> </w:t>
      </w:r>
      <w:r w:rsidR="00D35FD1" w:rsidRPr="00D35FD1">
        <w:rPr>
          <w:rFonts w:ascii="Arial" w:hAnsi="Arial" w:cs="Arial"/>
        </w:rPr>
        <w:t>legalnego korzystania przez Zamawiającego z oprogramowania w zakresie, o którym mowa w</w:t>
      </w:r>
      <w:r w:rsidR="00AD614B">
        <w:rPr>
          <w:rFonts w:ascii="Arial" w:hAnsi="Arial" w:cs="Arial"/>
        </w:rPr>
        <w:t> </w:t>
      </w:r>
      <w:r w:rsidR="00D35FD1" w:rsidRPr="00D35FD1">
        <w:rPr>
          <w:rFonts w:ascii="Arial" w:hAnsi="Arial" w:cs="Arial"/>
        </w:rPr>
        <w:t>ust. 1 niniejszego paragrafu</w:t>
      </w:r>
      <w:r w:rsidR="008E1B32">
        <w:rPr>
          <w:rFonts w:ascii="Arial" w:hAnsi="Arial" w:cs="Arial"/>
        </w:rPr>
        <w:t xml:space="preserve"> i OPZ</w:t>
      </w:r>
      <w:r w:rsidR="00D35FD1" w:rsidRPr="00D35FD1">
        <w:rPr>
          <w:rFonts w:ascii="Arial" w:hAnsi="Arial" w:cs="Arial"/>
        </w:rPr>
        <w:t xml:space="preserve"> </w:t>
      </w:r>
      <w:r w:rsidR="008E1B32">
        <w:rPr>
          <w:rFonts w:ascii="Arial" w:hAnsi="Arial" w:cs="Arial"/>
        </w:rPr>
        <w:t>oraz</w:t>
      </w:r>
      <w:r w:rsidR="00D35FD1" w:rsidRPr="00D35FD1">
        <w:rPr>
          <w:rFonts w:ascii="Arial" w:hAnsi="Arial" w:cs="Arial"/>
        </w:rPr>
        <w:t xml:space="preserve"> na zasadach określonych w umowie na warunkach i</w:t>
      </w:r>
      <w:r w:rsidR="00AD614B">
        <w:rPr>
          <w:rFonts w:ascii="Arial" w:hAnsi="Arial" w:cs="Arial"/>
        </w:rPr>
        <w:t> </w:t>
      </w:r>
      <w:r w:rsidR="00D35FD1" w:rsidRPr="00D35FD1">
        <w:rPr>
          <w:rFonts w:ascii="Arial" w:hAnsi="Arial" w:cs="Arial"/>
        </w:rPr>
        <w:t>polach eksploatacji wskazanych w treści licencji przez producenta oprogramowania</w:t>
      </w:r>
      <w:r w:rsidR="00951E35" w:rsidRPr="00951E35">
        <w:rPr>
          <w:rFonts w:ascii="Arial" w:hAnsi="Arial" w:cs="Arial"/>
        </w:rPr>
        <w:t>.</w:t>
      </w:r>
    </w:p>
    <w:p w14:paraId="115106FC" w14:textId="06BE9B5E" w:rsidR="004862BB"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t xml:space="preserve">8. </w:t>
      </w:r>
      <w:r w:rsidR="00D35FD1" w:rsidRPr="00D35FD1">
        <w:rPr>
          <w:rFonts w:ascii="Arial" w:hAnsi="Arial" w:cs="Arial"/>
        </w:rPr>
        <w:t>Licencja, o której mowa w § 1 ust. 1 umowy, będzie miała charakter licencji niewyłącznej, nieograniczonej terytorialnie i nieograniczonej czasowo</w:t>
      </w:r>
      <w:r w:rsidR="003579E3">
        <w:rPr>
          <w:rFonts w:ascii="Arial" w:hAnsi="Arial" w:cs="Arial"/>
        </w:rPr>
        <w:t xml:space="preserve">, </w:t>
      </w:r>
      <w:r w:rsidR="003579E3" w:rsidRPr="004862BB">
        <w:rPr>
          <w:rFonts w:ascii="Arial" w:hAnsi="Arial" w:cs="Arial"/>
        </w:rPr>
        <w:t>instalowanej lokalnie na komputerach Zamawiającego</w:t>
      </w:r>
      <w:r w:rsidR="00D35FD1" w:rsidRPr="004862BB">
        <w:rPr>
          <w:rFonts w:ascii="Arial" w:hAnsi="Arial" w:cs="Arial"/>
        </w:rPr>
        <w:t>.</w:t>
      </w:r>
      <w:r w:rsidR="00D35FD1" w:rsidRPr="00D35FD1">
        <w:rPr>
          <w:rFonts w:ascii="Arial" w:hAnsi="Arial" w:cs="Arial"/>
        </w:rPr>
        <w:t xml:space="preserve"> </w:t>
      </w:r>
      <w:r w:rsidR="007C6084">
        <w:rPr>
          <w:rFonts w:ascii="Arial" w:hAnsi="Arial" w:cs="Arial"/>
        </w:rPr>
        <w:t>Zamawiający uprawniony jest do przenoszeni</w:t>
      </w:r>
      <w:r w:rsidR="00764BAD">
        <w:rPr>
          <w:rFonts w:ascii="Arial" w:hAnsi="Arial" w:cs="Arial"/>
        </w:rPr>
        <w:t>a oprogramowania pomiędzy komputerami.</w:t>
      </w:r>
      <w:r w:rsidR="007C6084">
        <w:rPr>
          <w:rFonts w:ascii="Arial" w:hAnsi="Arial" w:cs="Arial"/>
        </w:rPr>
        <w:t xml:space="preserve"> </w:t>
      </w:r>
      <w:r w:rsidR="00D35FD1" w:rsidRPr="00D35FD1">
        <w:rPr>
          <w:rFonts w:ascii="Arial" w:hAnsi="Arial" w:cs="Arial"/>
        </w:rPr>
        <w:t>Zakres uprawnień wynikających z licencji, w tym pola eksploatacji, powinien być tożsamy z zakresem licencji standardowo udzielanych przez producenta na ten program lub szerszy.</w:t>
      </w:r>
      <w:r w:rsidR="00951E35">
        <w:rPr>
          <w:rFonts w:ascii="Arial" w:hAnsi="Arial" w:cs="Arial"/>
        </w:rPr>
        <w:t xml:space="preserve"> </w:t>
      </w:r>
    </w:p>
    <w:p w14:paraId="418209C4" w14:textId="050861AE" w:rsidR="00D35FD1" w:rsidRPr="004862BB" w:rsidRDefault="00CE72ED" w:rsidP="00CE72ED">
      <w:pPr>
        <w:pStyle w:val="Akapitzlist"/>
        <w:tabs>
          <w:tab w:val="left" w:pos="284"/>
        </w:tabs>
        <w:spacing w:before="4" w:line="276" w:lineRule="auto"/>
        <w:ind w:left="0" w:right="113" w:firstLine="0"/>
        <w:rPr>
          <w:rFonts w:ascii="Arial" w:hAnsi="Arial" w:cs="Arial"/>
        </w:rPr>
      </w:pPr>
      <w:r>
        <w:rPr>
          <w:rFonts w:ascii="Arial" w:hAnsi="Arial" w:cs="Arial"/>
        </w:rPr>
        <w:t xml:space="preserve">9. </w:t>
      </w:r>
      <w:r w:rsidR="00D35FD1" w:rsidRPr="004862BB">
        <w:rPr>
          <w:rFonts w:ascii="Arial" w:hAnsi="Arial" w:cs="Arial"/>
        </w:rPr>
        <w:t xml:space="preserve">W przypadku wypowiedzenia licencji na </w:t>
      </w:r>
      <w:r w:rsidR="00FE1699" w:rsidRPr="004862BB">
        <w:rPr>
          <w:rFonts w:ascii="Arial" w:hAnsi="Arial" w:cs="Arial"/>
        </w:rPr>
        <w:t>oprogramowanie</w:t>
      </w:r>
      <w:r w:rsidR="004862BB">
        <w:rPr>
          <w:rFonts w:ascii="Arial" w:hAnsi="Arial" w:cs="Arial"/>
        </w:rPr>
        <w:t>,</w:t>
      </w:r>
      <w:r w:rsidR="00D35FD1" w:rsidRPr="004862BB">
        <w:rPr>
          <w:rFonts w:ascii="Arial" w:hAnsi="Arial" w:cs="Arial"/>
        </w:rPr>
        <w:t xml:space="preserve"> pomimo braku istotnego naruszenia warunków licencji przez Zamawiającego, Wykonawca odpowiadać będzie za wynikłą z tego tytułu szkodę oraz w ramach wynagrodzenia, o którym mowa w § 5 ust. 1 zapewni nową licencję </w:t>
      </w:r>
      <w:r w:rsidR="00FE1699" w:rsidRPr="004862BB">
        <w:rPr>
          <w:rFonts w:ascii="Arial" w:hAnsi="Arial" w:cs="Arial"/>
        </w:rPr>
        <w:t>na czas nieoznaczony</w:t>
      </w:r>
      <w:r w:rsidR="00D35FD1" w:rsidRPr="004862BB">
        <w:rPr>
          <w:rFonts w:ascii="Arial" w:hAnsi="Arial" w:cs="Arial"/>
        </w:rPr>
        <w:t>.</w:t>
      </w:r>
    </w:p>
    <w:p w14:paraId="34BD6FBB" w14:textId="3A1F02CA" w:rsidR="00D35FD1" w:rsidRPr="00D35FD1" w:rsidRDefault="00CE72ED" w:rsidP="00CE72ED">
      <w:pPr>
        <w:pStyle w:val="Akapitzlist"/>
        <w:tabs>
          <w:tab w:val="left" w:pos="426"/>
        </w:tabs>
        <w:spacing w:before="4" w:line="276" w:lineRule="auto"/>
        <w:ind w:left="0" w:right="113" w:firstLine="0"/>
        <w:rPr>
          <w:rFonts w:ascii="Arial" w:hAnsi="Arial" w:cs="Arial"/>
        </w:rPr>
      </w:pPr>
      <w:r>
        <w:rPr>
          <w:rFonts w:ascii="Arial" w:hAnsi="Arial" w:cs="Arial"/>
        </w:rPr>
        <w:t xml:space="preserve">10. </w:t>
      </w:r>
      <w:r w:rsidR="00D35FD1" w:rsidRPr="00D35FD1">
        <w:rPr>
          <w:rFonts w:ascii="Arial" w:hAnsi="Arial" w:cs="Arial"/>
        </w:rPr>
        <w:t>Wykonawca oświadcza i gwarantuje, że w przypadku oprogramowania, którego nie jest producentem, uzyskał zgodę producenta lub podmiotu upoważnionego przez producenta na korzystanie z oprogramowania lub jego aktualizacji, w tym na przekazanie dokumentów zawierających warunki licencji.</w:t>
      </w:r>
    </w:p>
    <w:p w14:paraId="6274365E" w14:textId="4E07751D" w:rsidR="00D35FD1" w:rsidRPr="00D35FD1" w:rsidRDefault="00CE72ED" w:rsidP="00CE72ED">
      <w:pPr>
        <w:pStyle w:val="Akapitzlist"/>
        <w:tabs>
          <w:tab w:val="left" w:pos="426"/>
        </w:tabs>
        <w:spacing w:before="4" w:line="276" w:lineRule="auto"/>
        <w:ind w:left="0" w:right="113" w:firstLine="0"/>
        <w:rPr>
          <w:rFonts w:ascii="Arial" w:hAnsi="Arial" w:cs="Arial"/>
        </w:rPr>
      </w:pPr>
      <w:r>
        <w:rPr>
          <w:rFonts w:ascii="Arial" w:hAnsi="Arial" w:cs="Arial"/>
        </w:rPr>
        <w:t xml:space="preserve">11. </w:t>
      </w:r>
      <w:r w:rsidR="00D35FD1" w:rsidRPr="00D35FD1">
        <w:rPr>
          <w:rFonts w:ascii="Arial" w:hAnsi="Arial" w:cs="Arial"/>
        </w:rPr>
        <w:t>Przejście na Zamawiającego praw wynikających z licencji następuje z chwilą odbioru przez Zamawiającego oprogramowania</w:t>
      </w:r>
      <w:r w:rsidR="00FC70DA">
        <w:rPr>
          <w:rFonts w:ascii="Arial" w:hAnsi="Arial" w:cs="Arial"/>
        </w:rPr>
        <w:t xml:space="preserve">, co zostanie potwierdzone pisemnym protokołem </w:t>
      </w:r>
      <w:r w:rsidR="00883022">
        <w:rPr>
          <w:rFonts w:ascii="Arial" w:hAnsi="Arial" w:cs="Arial"/>
        </w:rPr>
        <w:t>zdawczo-odbiorczym</w:t>
      </w:r>
      <w:r w:rsidR="00D35FD1" w:rsidRPr="00D35FD1">
        <w:rPr>
          <w:rFonts w:ascii="Arial" w:hAnsi="Arial" w:cs="Arial"/>
        </w:rPr>
        <w:t xml:space="preserve">. </w:t>
      </w:r>
    </w:p>
    <w:p w14:paraId="59B922F2" w14:textId="46E1BBEF" w:rsidR="002E0767" w:rsidRPr="002E0767" w:rsidRDefault="00CE72ED" w:rsidP="00CE72ED">
      <w:pPr>
        <w:pStyle w:val="Akapitzlist"/>
        <w:tabs>
          <w:tab w:val="left" w:pos="426"/>
        </w:tabs>
        <w:spacing w:before="4" w:line="276" w:lineRule="auto"/>
        <w:ind w:left="0" w:right="113" w:firstLine="0"/>
        <w:rPr>
          <w:rFonts w:ascii="Arial" w:hAnsi="Arial" w:cs="Arial"/>
        </w:rPr>
      </w:pPr>
      <w:r>
        <w:rPr>
          <w:rFonts w:ascii="Arial" w:hAnsi="Arial" w:cs="Arial"/>
        </w:rPr>
        <w:t xml:space="preserve">12. </w:t>
      </w:r>
      <w:r w:rsidR="002E0767" w:rsidRPr="002E0767">
        <w:rPr>
          <w:rFonts w:ascii="Arial" w:hAnsi="Arial" w:cs="Arial"/>
        </w:rPr>
        <w:t>Wykonawca oświadcza, że:</w:t>
      </w:r>
    </w:p>
    <w:p w14:paraId="2E7E8325" w14:textId="77777777" w:rsidR="002E0767" w:rsidRPr="002E0767" w:rsidRDefault="002E0767" w:rsidP="004862BB">
      <w:pPr>
        <w:pStyle w:val="Akapitzlist"/>
        <w:numPr>
          <w:ilvl w:val="0"/>
          <w:numId w:val="23"/>
        </w:numPr>
        <w:spacing w:before="4" w:line="276" w:lineRule="auto"/>
        <w:ind w:left="284" w:right="113" w:hanging="284"/>
        <w:rPr>
          <w:rFonts w:ascii="Arial" w:hAnsi="Arial" w:cs="Arial"/>
        </w:rPr>
      </w:pPr>
      <w:r w:rsidRPr="002E0767">
        <w:rPr>
          <w:rFonts w:ascii="Arial" w:hAnsi="Arial" w:cs="Arial"/>
        </w:rPr>
        <w:t>jest profesjonalistą w zakresie objętym przedmiotem umowy;</w:t>
      </w:r>
    </w:p>
    <w:p w14:paraId="4679E521" w14:textId="77777777" w:rsidR="002E0767" w:rsidRPr="002E0767" w:rsidRDefault="002E0767" w:rsidP="004862BB">
      <w:pPr>
        <w:pStyle w:val="Akapitzlist"/>
        <w:numPr>
          <w:ilvl w:val="0"/>
          <w:numId w:val="23"/>
        </w:numPr>
        <w:tabs>
          <w:tab w:val="left" w:pos="284"/>
        </w:tabs>
        <w:spacing w:before="4" w:line="276" w:lineRule="auto"/>
        <w:ind w:left="0" w:right="113" w:firstLine="0"/>
        <w:rPr>
          <w:rFonts w:ascii="Arial" w:hAnsi="Arial" w:cs="Arial"/>
        </w:rPr>
      </w:pPr>
      <w:r w:rsidRPr="002E0767">
        <w:rPr>
          <w:rFonts w:ascii="Arial" w:hAnsi="Arial" w:cs="Arial"/>
        </w:rPr>
        <w:t>posiada odpowiedni potencjał ekonomiczny i organizacyjny oraz dysponuje wykwalifikowanym personelem, wiedzą, umiejętnościami, doświadczeniem niezbędnym do prawidłowego wykonania przedmiotu umowy;</w:t>
      </w:r>
    </w:p>
    <w:p w14:paraId="4D57EFCA" w14:textId="77777777" w:rsidR="002E0767" w:rsidRPr="002E0767" w:rsidRDefault="002E0767" w:rsidP="00FC6B47">
      <w:pPr>
        <w:pStyle w:val="Akapitzlist"/>
        <w:numPr>
          <w:ilvl w:val="0"/>
          <w:numId w:val="23"/>
        </w:numPr>
        <w:tabs>
          <w:tab w:val="left" w:pos="284"/>
        </w:tabs>
        <w:spacing w:before="4" w:line="276" w:lineRule="auto"/>
        <w:ind w:left="0" w:right="113" w:firstLine="0"/>
        <w:rPr>
          <w:rFonts w:ascii="Arial" w:hAnsi="Arial" w:cs="Arial"/>
        </w:rPr>
      </w:pPr>
      <w:r w:rsidRPr="002E0767">
        <w:rPr>
          <w:rFonts w:ascii="Arial" w:hAnsi="Arial" w:cs="Arial"/>
        </w:rPr>
        <w:t>wykona przedmiot umowy dochowując najwyższej możliwej staranności.</w:t>
      </w:r>
    </w:p>
    <w:p w14:paraId="35EDA600" w14:textId="1CD0F4E9" w:rsidR="006D5D50" w:rsidRDefault="00CE72ED" w:rsidP="00CE72ED">
      <w:pPr>
        <w:pStyle w:val="Akapitzlist"/>
        <w:tabs>
          <w:tab w:val="left" w:pos="426"/>
        </w:tabs>
        <w:spacing w:before="4" w:line="276" w:lineRule="auto"/>
        <w:ind w:left="0" w:right="113" w:firstLine="0"/>
        <w:rPr>
          <w:rFonts w:ascii="Arial" w:hAnsi="Arial" w:cs="Arial"/>
        </w:rPr>
      </w:pPr>
      <w:r>
        <w:rPr>
          <w:rFonts w:ascii="Arial" w:hAnsi="Arial" w:cs="Arial"/>
        </w:rPr>
        <w:t xml:space="preserve">13. </w:t>
      </w:r>
      <w:r w:rsidR="002E0767" w:rsidRPr="002E0767">
        <w:rPr>
          <w:rFonts w:ascii="Arial" w:hAnsi="Arial" w:cs="Arial"/>
        </w:rPr>
        <w:t xml:space="preserve">Wykonawca oświadcza i zapewnia, że przysługują mu uprawnienia do zawarcia umowy i jej wykonania zgodnie z przepisami prawa, z poszanowaniem praw osób trzecich z jakiegokolwiek tytułu, w tym bez naruszania praw ochronnych z zakresu praw własności intelektualnej. Zapewnia ponadto, że w chwili dostarczenia Zamawiającemu </w:t>
      </w:r>
      <w:r w:rsidR="002E0767">
        <w:rPr>
          <w:rFonts w:ascii="Arial" w:hAnsi="Arial" w:cs="Arial"/>
        </w:rPr>
        <w:t xml:space="preserve">przedmiotu umowy </w:t>
      </w:r>
      <w:r w:rsidR="002E0767" w:rsidRPr="002E0767">
        <w:rPr>
          <w:rFonts w:ascii="Arial" w:hAnsi="Arial" w:cs="Arial"/>
        </w:rPr>
        <w:t>będzie posiadał do ni</w:t>
      </w:r>
      <w:r w:rsidR="001121A7">
        <w:rPr>
          <w:rFonts w:ascii="Arial" w:hAnsi="Arial" w:cs="Arial"/>
        </w:rPr>
        <w:t>ego</w:t>
      </w:r>
      <w:r w:rsidR="002E0767" w:rsidRPr="002E0767">
        <w:rPr>
          <w:rFonts w:ascii="Arial" w:hAnsi="Arial" w:cs="Arial"/>
        </w:rPr>
        <w:t xml:space="preserve"> tytuł prawny. W przypadku złożenia przez Wykonawcę niezgodnych ze stanem rzeczywistym zapewnień zawartych w niniejszym ustępie, Wykonawca zobowiązany jest do naprawienia wszelkich szkód, poniesionych w związku z tym przez Zamawiającego lub osoby trzecie. Wykonawca zwalnia Zamawiającego od wszelkich obowiązków świadczenia na rzecz osób trzecich, mogących powstać w przypadku określonym w zdaniach poprzednich, </w:t>
      </w:r>
      <w:r w:rsidR="002E0767" w:rsidRPr="002E0767">
        <w:rPr>
          <w:rFonts w:ascii="Arial" w:hAnsi="Arial" w:cs="Arial"/>
        </w:rPr>
        <w:lastRenderedPageBreak/>
        <w:t>w</w:t>
      </w:r>
      <w:r w:rsidR="00C65CCA">
        <w:rPr>
          <w:rFonts w:ascii="Arial" w:hAnsi="Arial" w:cs="Arial"/>
        </w:rPr>
        <w:t> </w:t>
      </w:r>
      <w:r w:rsidR="002E0767" w:rsidRPr="002E0767">
        <w:rPr>
          <w:rFonts w:ascii="Arial" w:hAnsi="Arial" w:cs="Arial"/>
        </w:rPr>
        <w:t xml:space="preserve">tym od obowiązku zapłaty odszkodowania z tytułu naruszenia praw ochronnych z zakresu praw własności intelektualnej na rzecz osób uprawnionych z tych praw oraz roszczeń związanych z prawem własności. </w:t>
      </w:r>
    </w:p>
    <w:p w14:paraId="68AE3AB3" w14:textId="5A8DBEEC" w:rsidR="001121A7" w:rsidRPr="006D5D50" w:rsidRDefault="00CE72ED" w:rsidP="00CE72ED">
      <w:pPr>
        <w:pStyle w:val="Akapitzlist"/>
        <w:tabs>
          <w:tab w:val="left" w:pos="426"/>
        </w:tabs>
        <w:spacing w:before="4" w:line="276" w:lineRule="auto"/>
        <w:ind w:left="0" w:right="113" w:firstLine="0"/>
        <w:rPr>
          <w:rFonts w:ascii="Arial" w:hAnsi="Arial" w:cs="Arial"/>
        </w:rPr>
      </w:pPr>
      <w:r>
        <w:rPr>
          <w:rFonts w:ascii="Arial" w:hAnsi="Arial" w:cs="Arial"/>
        </w:rPr>
        <w:t xml:space="preserve">14. </w:t>
      </w:r>
      <w:r w:rsidR="001121A7" w:rsidRPr="006D5D50">
        <w:rPr>
          <w:rFonts w:ascii="Arial" w:hAnsi="Arial" w:cs="Arial"/>
        </w:rPr>
        <w:t>Zamawiający</w:t>
      </w:r>
      <w:r w:rsidR="001121A7" w:rsidRPr="006D5D50">
        <w:rPr>
          <w:rFonts w:ascii="Arial" w:hAnsi="Arial" w:cs="Arial"/>
          <w:spacing w:val="-9"/>
        </w:rPr>
        <w:t xml:space="preserve"> </w:t>
      </w:r>
      <w:r w:rsidR="001121A7" w:rsidRPr="006D5D50">
        <w:rPr>
          <w:rFonts w:ascii="Arial" w:hAnsi="Arial" w:cs="Arial"/>
        </w:rPr>
        <w:t>udzieli</w:t>
      </w:r>
      <w:r w:rsidR="001121A7" w:rsidRPr="006D5D50">
        <w:rPr>
          <w:rFonts w:ascii="Arial" w:hAnsi="Arial" w:cs="Arial"/>
          <w:spacing w:val="-1"/>
        </w:rPr>
        <w:t xml:space="preserve"> Wykonawcy </w:t>
      </w:r>
      <w:r w:rsidR="001121A7" w:rsidRPr="006D5D50">
        <w:rPr>
          <w:rFonts w:ascii="Arial" w:hAnsi="Arial" w:cs="Arial"/>
        </w:rPr>
        <w:t>wszelkich</w:t>
      </w:r>
      <w:r w:rsidR="001121A7" w:rsidRPr="006D5D50">
        <w:rPr>
          <w:rFonts w:ascii="Arial" w:hAnsi="Arial" w:cs="Arial"/>
          <w:spacing w:val="-2"/>
        </w:rPr>
        <w:t xml:space="preserve"> </w:t>
      </w:r>
      <w:r w:rsidR="001121A7" w:rsidRPr="006D5D50">
        <w:rPr>
          <w:rFonts w:ascii="Arial" w:hAnsi="Arial" w:cs="Arial"/>
        </w:rPr>
        <w:t>niezbędnych</w:t>
      </w:r>
      <w:r w:rsidR="001121A7" w:rsidRPr="006D5D50">
        <w:rPr>
          <w:rFonts w:ascii="Arial" w:hAnsi="Arial" w:cs="Arial"/>
          <w:spacing w:val="-1"/>
        </w:rPr>
        <w:t xml:space="preserve"> </w:t>
      </w:r>
      <w:r w:rsidR="001121A7" w:rsidRPr="006D5D50">
        <w:rPr>
          <w:rFonts w:ascii="Arial" w:hAnsi="Arial" w:cs="Arial"/>
        </w:rPr>
        <w:t>wyjaśnień</w:t>
      </w:r>
      <w:r w:rsidR="001121A7" w:rsidRPr="006D5D50">
        <w:rPr>
          <w:rFonts w:ascii="Arial" w:hAnsi="Arial" w:cs="Arial"/>
          <w:spacing w:val="-1"/>
        </w:rPr>
        <w:t xml:space="preserve"> </w:t>
      </w:r>
      <w:r w:rsidR="001121A7" w:rsidRPr="006D5D50">
        <w:rPr>
          <w:rFonts w:ascii="Arial" w:hAnsi="Arial" w:cs="Arial"/>
        </w:rPr>
        <w:t>związanych</w:t>
      </w:r>
      <w:r w:rsidR="001121A7" w:rsidRPr="006D5D50">
        <w:rPr>
          <w:rFonts w:ascii="Arial" w:hAnsi="Arial" w:cs="Arial"/>
          <w:spacing w:val="-2"/>
        </w:rPr>
        <w:t xml:space="preserve"> </w:t>
      </w:r>
      <w:r w:rsidR="001121A7" w:rsidRPr="006D5D50">
        <w:rPr>
          <w:rFonts w:ascii="Arial" w:hAnsi="Arial" w:cs="Arial"/>
        </w:rPr>
        <w:t>z realizacją</w:t>
      </w:r>
      <w:r w:rsidR="006D5D50" w:rsidRPr="006D5D50">
        <w:rPr>
          <w:rFonts w:ascii="Arial" w:hAnsi="Arial" w:cs="Arial"/>
          <w:spacing w:val="-1"/>
        </w:rPr>
        <w:t xml:space="preserve"> </w:t>
      </w:r>
      <w:r w:rsidR="001121A7" w:rsidRPr="006D5D50">
        <w:rPr>
          <w:rFonts w:ascii="Arial" w:hAnsi="Arial" w:cs="Arial"/>
          <w:spacing w:val="-2"/>
        </w:rPr>
        <w:t>umowy.</w:t>
      </w:r>
    </w:p>
    <w:p w14:paraId="38F35301" w14:textId="6FFDF849" w:rsidR="002C5A37" w:rsidRPr="006A150C" w:rsidRDefault="00F124EC" w:rsidP="006D5D50">
      <w:pPr>
        <w:spacing w:before="240" w:after="120" w:line="276" w:lineRule="auto"/>
        <w:jc w:val="center"/>
        <w:rPr>
          <w:rFonts w:ascii="Arial" w:hAnsi="Arial" w:cs="Arial"/>
          <w:b/>
          <w:lang w:eastAsia="pl-PL"/>
        </w:rPr>
      </w:pPr>
      <w:r w:rsidRPr="00F94F2C">
        <w:rPr>
          <w:rFonts w:ascii="Arial" w:hAnsi="Arial" w:cs="Arial"/>
          <w:b/>
          <w:lang w:eastAsia="pl-PL"/>
        </w:rPr>
        <w:t>§ 2 Dostawa i odbiór przedmiotu umowy</w:t>
      </w:r>
    </w:p>
    <w:p w14:paraId="08DDD95B" w14:textId="7D55ED4F" w:rsidR="006D5D50" w:rsidRDefault="006D5D50" w:rsidP="006D5D50">
      <w:pPr>
        <w:pStyle w:val="Akapitzlist"/>
        <w:spacing w:line="276" w:lineRule="auto"/>
        <w:ind w:left="0" w:right="116" w:firstLine="0"/>
        <w:rPr>
          <w:rFonts w:ascii="Arial" w:hAnsi="Arial" w:cs="Arial"/>
        </w:rPr>
      </w:pPr>
      <w:r>
        <w:rPr>
          <w:rFonts w:ascii="Arial" w:hAnsi="Arial" w:cs="Arial"/>
          <w:spacing w:val="-2"/>
        </w:rPr>
        <w:t xml:space="preserve">1. </w:t>
      </w:r>
      <w:r w:rsidR="002E0767">
        <w:rPr>
          <w:rFonts w:ascii="Arial" w:hAnsi="Arial" w:cs="Arial"/>
          <w:spacing w:val="-2"/>
        </w:rPr>
        <w:t xml:space="preserve">Wykonawca zobowiązuje się do dostarczenia licencji w terminie </w:t>
      </w:r>
      <w:r w:rsidR="00F02769">
        <w:rPr>
          <w:rFonts w:ascii="Arial" w:hAnsi="Arial" w:cs="Arial"/>
          <w:spacing w:val="-6"/>
        </w:rPr>
        <w:t>14</w:t>
      </w:r>
      <w:r w:rsidR="002E0767">
        <w:rPr>
          <w:rFonts w:ascii="Arial" w:hAnsi="Arial" w:cs="Arial"/>
        </w:rPr>
        <w:t xml:space="preserve"> </w:t>
      </w:r>
      <w:r w:rsidR="002E0767" w:rsidRPr="00F435D0">
        <w:rPr>
          <w:rFonts w:ascii="Arial" w:hAnsi="Arial" w:cs="Arial"/>
          <w:spacing w:val="-4"/>
        </w:rPr>
        <w:t>dni</w:t>
      </w:r>
      <w:r w:rsidR="002E0767">
        <w:rPr>
          <w:rFonts w:ascii="Arial" w:hAnsi="Arial" w:cs="Arial"/>
          <w:spacing w:val="-4"/>
        </w:rPr>
        <w:t xml:space="preserve"> </w:t>
      </w:r>
      <w:r w:rsidR="002E0767" w:rsidRPr="00F435D0">
        <w:rPr>
          <w:rFonts w:ascii="Arial" w:hAnsi="Arial" w:cs="Arial"/>
          <w:spacing w:val="-6"/>
        </w:rPr>
        <w:t>od</w:t>
      </w:r>
      <w:r w:rsidR="002E0767">
        <w:rPr>
          <w:rFonts w:ascii="Arial" w:hAnsi="Arial" w:cs="Arial"/>
        </w:rPr>
        <w:t xml:space="preserve"> dnia zawarcia </w:t>
      </w:r>
      <w:r w:rsidR="002E0767" w:rsidRPr="00F435D0">
        <w:rPr>
          <w:rFonts w:ascii="Arial" w:hAnsi="Arial" w:cs="Arial"/>
          <w:spacing w:val="-2"/>
        </w:rPr>
        <w:t>umowy,</w:t>
      </w:r>
      <w:r w:rsidR="002E0767" w:rsidRPr="00F435D0">
        <w:rPr>
          <w:rFonts w:ascii="Arial" w:hAnsi="Arial" w:cs="Arial"/>
        </w:rPr>
        <w:t xml:space="preserve"> </w:t>
      </w:r>
      <w:r w:rsidR="002E0767">
        <w:rPr>
          <w:rFonts w:ascii="Arial" w:hAnsi="Arial" w:cs="Arial"/>
        </w:rPr>
        <w:t xml:space="preserve">wskazanego w komparycji umowy, w tym w szczególności do dostarczenia w tym terminie do siedziby Zamawiającego (ul. Obywatelska 4, </w:t>
      </w:r>
      <w:r w:rsidR="002E0767" w:rsidRPr="00B63628">
        <w:rPr>
          <w:rFonts w:ascii="Arial" w:hAnsi="Arial" w:cs="Arial"/>
        </w:rPr>
        <w:t>20-092</w:t>
      </w:r>
      <w:r w:rsidR="002E0767" w:rsidRPr="00B63628">
        <w:rPr>
          <w:rFonts w:ascii="Arial" w:hAnsi="Arial" w:cs="Arial"/>
          <w:spacing w:val="1"/>
        </w:rPr>
        <w:t xml:space="preserve"> </w:t>
      </w:r>
      <w:r w:rsidR="002E0767" w:rsidRPr="00EE155D">
        <w:rPr>
          <w:rFonts w:ascii="Arial" w:hAnsi="Arial" w:cs="Arial"/>
          <w:spacing w:val="-2"/>
        </w:rPr>
        <w:t>Lublin</w:t>
      </w:r>
      <w:r w:rsidR="002E0767">
        <w:rPr>
          <w:rFonts w:ascii="Arial" w:hAnsi="Arial" w:cs="Arial"/>
          <w:spacing w:val="-2"/>
        </w:rPr>
        <w:t xml:space="preserve">) </w:t>
      </w:r>
      <w:r w:rsidR="000D0413" w:rsidRPr="00221B00">
        <w:rPr>
          <w:rFonts w:ascii="Arial" w:hAnsi="Arial" w:cs="Arial"/>
        </w:rPr>
        <w:t>nośników z</w:t>
      </w:r>
      <w:r w:rsidR="00C65CCA">
        <w:rPr>
          <w:rFonts w:ascii="Arial" w:hAnsi="Arial" w:cs="Arial"/>
        </w:rPr>
        <w:t> </w:t>
      </w:r>
      <w:r w:rsidR="000D0413" w:rsidRPr="00221B00">
        <w:rPr>
          <w:rFonts w:ascii="Arial" w:hAnsi="Arial" w:cs="Arial"/>
        </w:rPr>
        <w:t xml:space="preserve">oprogramowaniem </w:t>
      </w:r>
      <w:r w:rsidR="000D0413">
        <w:rPr>
          <w:rFonts w:ascii="Arial" w:hAnsi="Arial" w:cs="Arial"/>
        </w:rPr>
        <w:t xml:space="preserve">lub </w:t>
      </w:r>
      <w:r w:rsidR="00D16D5C">
        <w:rPr>
          <w:rFonts w:ascii="Arial" w:hAnsi="Arial" w:cs="Arial"/>
        </w:rPr>
        <w:t>linków aktywacyjnych</w:t>
      </w:r>
      <w:r w:rsidR="002E0767" w:rsidRPr="002E0767">
        <w:rPr>
          <w:rFonts w:ascii="Arial" w:hAnsi="Arial" w:cs="Arial"/>
        </w:rPr>
        <w:t xml:space="preserve"> z oprogramowaniem, </w:t>
      </w:r>
      <w:r w:rsidR="002E0767">
        <w:rPr>
          <w:rFonts w:ascii="Arial" w:hAnsi="Arial" w:cs="Arial"/>
        </w:rPr>
        <w:t xml:space="preserve">określonym w § 1 ust. 1 umowy, </w:t>
      </w:r>
      <w:r w:rsidR="002E0767" w:rsidRPr="002E0767">
        <w:rPr>
          <w:rFonts w:ascii="Arial" w:hAnsi="Arial" w:cs="Arial"/>
        </w:rPr>
        <w:t xml:space="preserve">niezbędnej dokumentacji technicznej do </w:t>
      </w:r>
      <w:r w:rsidR="002E0767">
        <w:rPr>
          <w:rFonts w:ascii="Arial" w:hAnsi="Arial" w:cs="Arial"/>
        </w:rPr>
        <w:t xml:space="preserve">tego </w:t>
      </w:r>
      <w:r w:rsidR="002E0767" w:rsidRPr="002E0767">
        <w:rPr>
          <w:rFonts w:ascii="Arial" w:hAnsi="Arial" w:cs="Arial"/>
        </w:rPr>
        <w:t>oprogramowania, kodów oraz dokumentów licencyjnych dla nabywanego oprogramowania</w:t>
      </w:r>
      <w:r w:rsidR="009D442B">
        <w:rPr>
          <w:rFonts w:ascii="Arial" w:hAnsi="Arial" w:cs="Arial"/>
        </w:rPr>
        <w:t>.</w:t>
      </w:r>
    </w:p>
    <w:p w14:paraId="7058AE37" w14:textId="08331592" w:rsidR="009D442B" w:rsidRPr="009D442B" w:rsidRDefault="006D5D50" w:rsidP="006D5D50">
      <w:pPr>
        <w:pStyle w:val="Akapitzlist"/>
        <w:spacing w:line="276" w:lineRule="auto"/>
        <w:ind w:left="0" w:right="116" w:firstLine="0"/>
        <w:rPr>
          <w:rFonts w:ascii="Arial" w:hAnsi="Arial" w:cs="Arial"/>
        </w:rPr>
      </w:pPr>
      <w:r>
        <w:rPr>
          <w:rFonts w:ascii="Arial" w:hAnsi="Arial" w:cs="Arial"/>
        </w:rPr>
        <w:t xml:space="preserve">2. </w:t>
      </w:r>
      <w:r w:rsidR="00CB078A" w:rsidRPr="00CB078A">
        <w:rPr>
          <w:rFonts w:ascii="Arial" w:hAnsi="Arial" w:cs="Arial"/>
        </w:rPr>
        <w:t>Zamawiający przeprowadzi czynności odbioru w ciągu 1</w:t>
      </w:r>
      <w:r w:rsidR="00C86733">
        <w:rPr>
          <w:rFonts w:ascii="Arial" w:hAnsi="Arial" w:cs="Arial"/>
        </w:rPr>
        <w:t>4</w:t>
      </w:r>
      <w:r w:rsidR="00CB078A" w:rsidRPr="00CB078A">
        <w:rPr>
          <w:rFonts w:ascii="Arial" w:hAnsi="Arial" w:cs="Arial"/>
        </w:rPr>
        <w:t xml:space="preserve"> dni od daty dostarczenia </w:t>
      </w:r>
      <w:r w:rsidR="00CB078A">
        <w:rPr>
          <w:rFonts w:ascii="Arial" w:hAnsi="Arial" w:cs="Arial"/>
        </w:rPr>
        <w:t xml:space="preserve">mu </w:t>
      </w:r>
      <w:r w:rsidR="00CB078A" w:rsidRPr="00CB078A">
        <w:rPr>
          <w:rFonts w:ascii="Arial" w:hAnsi="Arial" w:cs="Arial"/>
        </w:rPr>
        <w:t xml:space="preserve">przedmiotu </w:t>
      </w:r>
      <w:r w:rsidR="00CB078A">
        <w:rPr>
          <w:rFonts w:ascii="Arial" w:hAnsi="Arial" w:cs="Arial"/>
        </w:rPr>
        <w:t>umowy</w:t>
      </w:r>
      <w:r w:rsidR="00CB078A" w:rsidRPr="00CB078A">
        <w:rPr>
          <w:rFonts w:ascii="Arial" w:hAnsi="Arial" w:cs="Arial"/>
        </w:rPr>
        <w:t xml:space="preserve"> przez Wykonawcę.</w:t>
      </w:r>
      <w:r w:rsidR="00CB078A">
        <w:rPr>
          <w:rFonts w:ascii="Arial" w:hAnsi="Arial" w:cs="Arial"/>
        </w:rPr>
        <w:t xml:space="preserve"> </w:t>
      </w:r>
      <w:r w:rsidR="009D442B" w:rsidRPr="009D442B">
        <w:rPr>
          <w:rFonts w:ascii="Arial" w:hAnsi="Arial" w:cs="Arial"/>
        </w:rPr>
        <w:t xml:space="preserve">Zamawiający w terminie </w:t>
      </w:r>
      <w:r w:rsidR="00C86733">
        <w:rPr>
          <w:rFonts w:ascii="Arial" w:hAnsi="Arial" w:cs="Arial"/>
        </w:rPr>
        <w:t>7</w:t>
      </w:r>
      <w:r w:rsidR="003F5D3D" w:rsidRPr="009D442B">
        <w:rPr>
          <w:rFonts w:ascii="Arial" w:hAnsi="Arial" w:cs="Arial"/>
        </w:rPr>
        <w:t xml:space="preserve"> </w:t>
      </w:r>
      <w:r w:rsidR="009D442B" w:rsidRPr="009D442B">
        <w:rPr>
          <w:rFonts w:ascii="Arial" w:hAnsi="Arial" w:cs="Arial"/>
        </w:rPr>
        <w:t xml:space="preserve">dni od dnia </w:t>
      </w:r>
      <w:r w:rsidR="003F5D3D">
        <w:rPr>
          <w:rFonts w:ascii="Arial" w:hAnsi="Arial" w:cs="Arial"/>
        </w:rPr>
        <w:t>zakończenia czynności odbioru</w:t>
      </w:r>
      <w:r w:rsidR="009D442B" w:rsidRPr="009D442B">
        <w:rPr>
          <w:rFonts w:ascii="Arial" w:hAnsi="Arial" w:cs="Arial"/>
        </w:rPr>
        <w:t xml:space="preserve"> sporządzi protokół </w:t>
      </w:r>
      <w:r w:rsidR="00BA3828">
        <w:rPr>
          <w:rFonts w:ascii="Arial" w:hAnsi="Arial" w:cs="Arial"/>
        </w:rPr>
        <w:t>zdawczo-odbiorczy</w:t>
      </w:r>
      <w:r w:rsidR="009D442B" w:rsidRPr="009D442B">
        <w:rPr>
          <w:rFonts w:ascii="Arial" w:hAnsi="Arial" w:cs="Arial"/>
        </w:rPr>
        <w:t>, zawierający ocenę zgodności przedmiotu umowy z warunkami umowy.</w:t>
      </w:r>
    </w:p>
    <w:p w14:paraId="79244927" w14:textId="6D587730" w:rsidR="000359FC"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3. </w:t>
      </w:r>
      <w:r w:rsidR="009D442B" w:rsidRPr="003579E3">
        <w:rPr>
          <w:rFonts w:ascii="Arial" w:hAnsi="Arial" w:cs="Arial"/>
        </w:rPr>
        <w:t xml:space="preserve">Jeżeli w trakcie odbioru stwierdzone zostaną wady lub braki ilościowe, Zamawiający sporządzi protokół rozbieżności. Wykonawca, w terminie nie dłuższym niż </w:t>
      </w:r>
      <w:r w:rsidR="00C86733">
        <w:rPr>
          <w:rFonts w:ascii="Arial" w:hAnsi="Arial" w:cs="Arial"/>
        </w:rPr>
        <w:t>7</w:t>
      </w:r>
      <w:r w:rsidR="009D442B" w:rsidRPr="003579E3">
        <w:rPr>
          <w:rFonts w:ascii="Arial" w:hAnsi="Arial" w:cs="Arial"/>
        </w:rPr>
        <w:t xml:space="preserve"> dni od dnia stwierdzenia wad przez Zamawiającego będzie zobowiązany do ich usunięcia,</w:t>
      </w:r>
      <w:r w:rsidR="003579E3" w:rsidRPr="003579E3">
        <w:rPr>
          <w:rFonts w:ascii="Arial" w:hAnsi="Arial" w:cs="Arial"/>
        </w:rPr>
        <w:t xml:space="preserve"> </w:t>
      </w:r>
      <w:r w:rsidR="009D442B" w:rsidRPr="003579E3">
        <w:rPr>
          <w:rFonts w:ascii="Arial" w:hAnsi="Arial" w:cs="Arial"/>
        </w:rPr>
        <w:t>z</w:t>
      </w:r>
      <w:r w:rsidR="00C65CCA">
        <w:rPr>
          <w:rFonts w:ascii="Arial" w:hAnsi="Arial" w:cs="Arial"/>
        </w:rPr>
        <w:t> </w:t>
      </w:r>
      <w:r w:rsidR="009D442B" w:rsidRPr="003579E3">
        <w:rPr>
          <w:rFonts w:ascii="Arial" w:hAnsi="Arial" w:cs="Arial"/>
        </w:rPr>
        <w:t>zastrzeżeniem, że po upływie tego terminu Zamawiający będzie mógł odstąpić od umowy lub zażądać stosownego obniżenia wynagrodzenia. Oświadczenie o odstąpieniu może zostać złożone w terminie trzech miesięcy od dnia upływu terminu do usunięcia stwierdzonych wad.</w:t>
      </w:r>
    </w:p>
    <w:p w14:paraId="0A190681" w14:textId="0CBFAAFA" w:rsidR="009D442B" w:rsidRPr="009D442B"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4. </w:t>
      </w:r>
      <w:r w:rsidR="003F5D3D">
        <w:rPr>
          <w:rFonts w:ascii="Arial" w:hAnsi="Arial" w:cs="Arial"/>
        </w:rPr>
        <w:t xml:space="preserve">W przypadku </w:t>
      </w:r>
      <w:r w:rsidR="003F5D3D" w:rsidRPr="009D442B">
        <w:rPr>
          <w:rFonts w:ascii="Arial" w:hAnsi="Arial" w:cs="Arial"/>
        </w:rPr>
        <w:t>usunięci</w:t>
      </w:r>
      <w:r w:rsidR="003F5D3D">
        <w:rPr>
          <w:rFonts w:ascii="Arial" w:hAnsi="Arial" w:cs="Arial"/>
        </w:rPr>
        <w:t>a</w:t>
      </w:r>
      <w:r w:rsidR="003F5D3D" w:rsidRPr="009D442B">
        <w:rPr>
          <w:rFonts w:ascii="Arial" w:hAnsi="Arial" w:cs="Arial"/>
        </w:rPr>
        <w:t xml:space="preserve"> </w:t>
      </w:r>
      <w:r w:rsidR="003F5D3D">
        <w:rPr>
          <w:rFonts w:ascii="Arial" w:hAnsi="Arial" w:cs="Arial"/>
        </w:rPr>
        <w:t xml:space="preserve">przez Wykonawcę </w:t>
      </w:r>
      <w:r w:rsidR="003F5D3D" w:rsidRPr="009D442B">
        <w:rPr>
          <w:rFonts w:ascii="Arial" w:hAnsi="Arial" w:cs="Arial"/>
        </w:rPr>
        <w:t xml:space="preserve">wad </w:t>
      </w:r>
      <w:r w:rsidR="003F5D3D">
        <w:rPr>
          <w:rFonts w:ascii="Arial" w:hAnsi="Arial" w:cs="Arial"/>
        </w:rPr>
        <w:t xml:space="preserve">lub braków </w:t>
      </w:r>
      <w:r w:rsidR="003F5D3D" w:rsidRPr="009D442B">
        <w:rPr>
          <w:rFonts w:ascii="Arial" w:hAnsi="Arial" w:cs="Arial"/>
        </w:rPr>
        <w:t xml:space="preserve">wskazanych w protokole rozbieżności </w:t>
      </w:r>
      <w:r w:rsidR="003F5D3D">
        <w:rPr>
          <w:rFonts w:ascii="Arial" w:hAnsi="Arial" w:cs="Arial"/>
        </w:rPr>
        <w:t xml:space="preserve">Zamawiający ponownie przystąpi do czynności odbioru oraz po </w:t>
      </w:r>
      <w:r w:rsidR="00CB41EA">
        <w:rPr>
          <w:rFonts w:ascii="Arial" w:hAnsi="Arial" w:cs="Arial"/>
        </w:rPr>
        <w:t>ich zakończeniu i</w:t>
      </w:r>
      <w:r w:rsidR="00C65CCA">
        <w:rPr>
          <w:rFonts w:ascii="Arial" w:hAnsi="Arial" w:cs="Arial"/>
        </w:rPr>
        <w:t> </w:t>
      </w:r>
      <w:r w:rsidR="003F5D3D">
        <w:rPr>
          <w:rFonts w:ascii="Arial" w:hAnsi="Arial" w:cs="Arial"/>
        </w:rPr>
        <w:t>stwierdzeniu zgodności przedmiotu umowy z warunkami umowy sporządzi p</w:t>
      </w:r>
      <w:r w:rsidR="009D442B" w:rsidRPr="009D442B">
        <w:rPr>
          <w:rFonts w:ascii="Arial" w:hAnsi="Arial" w:cs="Arial"/>
        </w:rPr>
        <w:t xml:space="preserve">rotokół </w:t>
      </w:r>
      <w:r w:rsidR="00BA3828">
        <w:rPr>
          <w:rFonts w:ascii="Arial" w:hAnsi="Arial" w:cs="Arial"/>
        </w:rPr>
        <w:t>zdawczo-odbiorczy</w:t>
      </w:r>
      <w:r w:rsidR="009D442B" w:rsidRPr="009D442B">
        <w:rPr>
          <w:rFonts w:ascii="Arial" w:hAnsi="Arial" w:cs="Arial"/>
        </w:rPr>
        <w:t>.</w:t>
      </w:r>
    </w:p>
    <w:p w14:paraId="7D1B2D7E" w14:textId="43447F93" w:rsidR="009D442B" w:rsidRPr="009D442B"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5. </w:t>
      </w:r>
      <w:r w:rsidR="009D442B" w:rsidRPr="009D442B">
        <w:rPr>
          <w:rFonts w:ascii="Arial" w:hAnsi="Arial" w:cs="Arial"/>
        </w:rPr>
        <w:t xml:space="preserve">Dokonanie przez Zamawiającego odbioru przedmiotu umowy oraz podpisanie protokołu </w:t>
      </w:r>
      <w:r w:rsidR="00BA3828">
        <w:rPr>
          <w:rFonts w:ascii="Arial" w:hAnsi="Arial" w:cs="Arial"/>
        </w:rPr>
        <w:t>zdawczo-odbiorczego</w:t>
      </w:r>
      <w:r w:rsidR="00BA3828" w:rsidRPr="009D442B">
        <w:rPr>
          <w:rFonts w:ascii="Arial" w:hAnsi="Arial" w:cs="Arial"/>
        </w:rPr>
        <w:t xml:space="preserve"> </w:t>
      </w:r>
      <w:r w:rsidR="009D442B" w:rsidRPr="009D442B">
        <w:rPr>
          <w:rFonts w:ascii="Arial" w:hAnsi="Arial" w:cs="Arial"/>
        </w:rPr>
        <w:t xml:space="preserve">nie zwalnia Wykonawcy od odpowiedzialności </w:t>
      </w:r>
      <w:r w:rsidR="004A7632" w:rsidRPr="004A7632">
        <w:rPr>
          <w:rFonts w:ascii="Arial" w:hAnsi="Arial" w:cs="Arial"/>
        </w:rPr>
        <w:t>oraz nie zamyka Zamawiającemu prawa do zgłaszania reklamacji</w:t>
      </w:r>
      <w:r w:rsidR="009D442B" w:rsidRPr="009D442B">
        <w:rPr>
          <w:rFonts w:ascii="Arial" w:hAnsi="Arial" w:cs="Arial"/>
        </w:rPr>
        <w:t>.</w:t>
      </w:r>
    </w:p>
    <w:p w14:paraId="16AD488A" w14:textId="4AC4EC2A" w:rsidR="009D442B" w:rsidRPr="009D442B"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6. </w:t>
      </w:r>
      <w:r w:rsidR="009D442B" w:rsidRPr="009D442B">
        <w:rPr>
          <w:rFonts w:ascii="Arial" w:hAnsi="Arial" w:cs="Arial"/>
        </w:rPr>
        <w:t xml:space="preserve">Jeżeli po sporządzeniu protokołu </w:t>
      </w:r>
      <w:r w:rsidR="00BA3828">
        <w:rPr>
          <w:rFonts w:ascii="Arial" w:hAnsi="Arial" w:cs="Arial"/>
        </w:rPr>
        <w:t>zdawczo-odbiorczego</w:t>
      </w:r>
      <w:r w:rsidR="00BA3828" w:rsidRPr="009D442B">
        <w:rPr>
          <w:rFonts w:ascii="Arial" w:hAnsi="Arial" w:cs="Arial"/>
        </w:rPr>
        <w:t xml:space="preserve"> </w:t>
      </w:r>
      <w:r w:rsidR="009D442B" w:rsidRPr="009D442B">
        <w:rPr>
          <w:rFonts w:ascii="Arial" w:hAnsi="Arial" w:cs="Arial"/>
        </w:rPr>
        <w:t>ujawnią się wady dostarczonych licencji, Zamawiający może, wedle swego wyboru, zażądać dostarczenia licencji wolnych od wad, stosownego obniżenia wynagrodzenia lub odstąpić od umowy niezależnie od istotności stwierdzonej wady. Zamawiający o wykryciu wady niezwłocznie zawiadomi Wykonawcę</w:t>
      </w:r>
      <w:r w:rsidR="00FC70DA">
        <w:rPr>
          <w:rFonts w:ascii="Arial" w:hAnsi="Arial" w:cs="Arial"/>
        </w:rPr>
        <w:t xml:space="preserve"> wzywając go do ich usunięcia w terminie nie krótszym niż 7 dni</w:t>
      </w:r>
      <w:r w:rsidR="009D442B" w:rsidRPr="009D442B">
        <w:rPr>
          <w:rFonts w:ascii="Arial" w:hAnsi="Arial" w:cs="Arial"/>
        </w:rPr>
        <w:t xml:space="preserve">. </w:t>
      </w:r>
      <w:r w:rsidR="00FC70DA" w:rsidRPr="00FC70DA">
        <w:rPr>
          <w:rFonts w:ascii="Arial" w:hAnsi="Arial" w:cs="Arial"/>
        </w:rPr>
        <w:t xml:space="preserve">Oświadczenie o odstąpieniu może zostać złożone w terminie trzech miesięcy od dnia upływu terminu </w:t>
      </w:r>
      <w:r w:rsidR="00FC70DA">
        <w:rPr>
          <w:rFonts w:ascii="Arial" w:hAnsi="Arial" w:cs="Arial"/>
        </w:rPr>
        <w:t>wskazanego w</w:t>
      </w:r>
      <w:r w:rsidR="00C65CCA">
        <w:rPr>
          <w:rFonts w:ascii="Arial" w:hAnsi="Arial" w:cs="Arial"/>
        </w:rPr>
        <w:t> </w:t>
      </w:r>
      <w:r w:rsidR="00FC70DA">
        <w:rPr>
          <w:rFonts w:ascii="Arial" w:hAnsi="Arial" w:cs="Arial"/>
        </w:rPr>
        <w:t xml:space="preserve">wezwaniu </w:t>
      </w:r>
      <w:r w:rsidR="00FC70DA" w:rsidRPr="00FC70DA">
        <w:rPr>
          <w:rFonts w:ascii="Arial" w:hAnsi="Arial" w:cs="Arial"/>
        </w:rPr>
        <w:t>do usunięcia stwierdzonych wad.</w:t>
      </w:r>
    </w:p>
    <w:p w14:paraId="10C4A316" w14:textId="4A69D09E" w:rsidR="009D442B" w:rsidRPr="009D442B"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7. </w:t>
      </w:r>
      <w:r w:rsidR="009D442B" w:rsidRPr="009D442B">
        <w:rPr>
          <w:rFonts w:ascii="Arial" w:hAnsi="Arial" w:cs="Arial"/>
        </w:rPr>
        <w:t>Zamawiający zastrzega sobie prawo weryfikacji czy licencje</w:t>
      </w:r>
      <w:r w:rsidR="00A252CD">
        <w:rPr>
          <w:rFonts w:ascii="Arial" w:hAnsi="Arial" w:cs="Arial"/>
        </w:rPr>
        <w:t>, oprogramowanie</w:t>
      </w:r>
      <w:r w:rsidR="009D442B" w:rsidRPr="009D442B">
        <w:rPr>
          <w:rFonts w:ascii="Arial" w:hAnsi="Arial" w:cs="Arial"/>
        </w:rPr>
        <w:t xml:space="preserve"> i powiązane z</w:t>
      </w:r>
      <w:r w:rsidR="00AD614B">
        <w:rPr>
          <w:rFonts w:ascii="Arial" w:hAnsi="Arial" w:cs="Arial"/>
        </w:rPr>
        <w:t> </w:t>
      </w:r>
      <w:r w:rsidR="009D442B" w:rsidRPr="009D442B">
        <w:rPr>
          <w:rFonts w:ascii="Arial" w:hAnsi="Arial" w:cs="Arial"/>
        </w:rPr>
        <w:t xml:space="preserve">nimi elementy są oryginalne i licencjonowane zgodnie z prawem. W powyższym celu Zamawiający może zwrócić się do przedstawicieli </w:t>
      </w:r>
      <w:r w:rsidR="003579E3">
        <w:rPr>
          <w:rFonts w:ascii="Arial" w:hAnsi="Arial" w:cs="Arial"/>
        </w:rPr>
        <w:t xml:space="preserve">producenta oprogramowania </w:t>
      </w:r>
      <w:r w:rsidR="009D442B" w:rsidRPr="009D442B">
        <w:rPr>
          <w:rFonts w:ascii="Arial" w:hAnsi="Arial" w:cs="Arial"/>
        </w:rPr>
        <w:t>z prośbą o</w:t>
      </w:r>
      <w:r w:rsidR="00AD614B">
        <w:rPr>
          <w:rFonts w:ascii="Arial" w:hAnsi="Arial" w:cs="Arial"/>
        </w:rPr>
        <w:t> </w:t>
      </w:r>
      <w:r w:rsidR="009D442B" w:rsidRPr="009D442B">
        <w:rPr>
          <w:rFonts w:ascii="Arial" w:hAnsi="Arial" w:cs="Arial"/>
        </w:rPr>
        <w:t xml:space="preserve">weryfikację produktu. </w:t>
      </w:r>
    </w:p>
    <w:p w14:paraId="62B14B5F" w14:textId="6EF91CB0" w:rsidR="009D442B" w:rsidRPr="009D442B" w:rsidRDefault="006D5D50" w:rsidP="006D5D50">
      <w:pPr>
        <w:pStyle w:val="Akapitzlist"/>
        <w:tabs>
          <w:tab w:val="left" w:pos="851"/>
          <w:tab w:val="left" w:pos="1417"/>
          <w:tab w:val="left" w:pos="2536"/>
          <w:tab w:val="left" w:pos="4004"/>
          <w:tab w:val="left" w:pos="4484"/>
          <w:tab w:val="left" w:pos="5031"/>
          <w:tab w:val="left" w:pos="5513"/>
          <w:tab w:val="left" w:pos="6794"/>
          <w:tab w:val="left" w:pos="7816"/>
          <w:tab w:val="left" w:pos="8228"/>
        </w:tabs>
        <w:spacing w:line="276" w:lineRule="auto"/>
        <w:ind w:left="0" w:right="116" w:firstLine="0"/>
        <w:rPr>
          <w:rFonts w:ascii="Arial" w:hAnsi="Arial" w:cs="Arial"/>
        </w:rPr>
      </w:pPr>
      <w:r>
        <w:rPr>
          <w:rFonts w:ascii="Arial" w:hAnsi="Arial" w:cs="Arial"/>
        </w:rPr>
        <w:t xml:space="preserve">8. </w:t>
      </w:r>
      <w:r w:rsidR="009D442B" w:rsidRPr="009D442B">
        <w:rPr>
          <w:rFonts w:ascii="Arial" w:hAnsi="Arial" w:cs="Arial"/>
        </w:rPr>
        <w:t xml:space="preserve">W przypadku identyfikacji nielicencjonowanego </w:t>
      </w:r>
      <w:r w:rsidR="00A252CD">
        <w:rPr>
          <w:rFonts w:ascii="Arial" w:hAnsi="Arial" w:cs="Arial"/>
        </w:rPr>
        <w:t xml:space="preserve">lub podrobionego </w:t>
      </w:r>
      <w:r w:rsidR="009D442B" w:rsidRPr="009D442B">
        <w:rPr>
          <w:rFonts w:ascii="Arial" w:hAnsi="Arial" w:cs="Arial"/>
        </w:rPr>
        <w:t>produktu, Zamawiający zastrzega sobie prawo wstrzymania płatności do czasu dostarczenia produktów należycie licencjonowanych i oryginalnych lub do odstąpienia od umowy. Ponadto, powyższe informacje zostaną przekazane właściwym organom w celu wszczęcia stosownych postępowań.</w:t>
      </w:r>
      <w:r w:rsidR="00A252CD" w:rsidRPr="00A252CD">
        <w:t xml:space="preserve"> </w:t>
      </w:r>
      <w:r w:rsidR="00FC70DA" w:rsidRPr="00FC70DA">
        <w:rPr>
          <w:rFonts w:ascii="Arial" w:hAnsi="Arial" w:cs="Arial"/>
        </w:rPr>
        <w:t xml:space="preserve">Oświadczenie o odstąpieniu może zostać złożone w terminie trzech miesięcy od dnia </w:t>
      </w:r>
      <w:r w:rsidR="00FC70DA">
        <w:rPr>
          <w:rFonts w:ascii="Arial" w:hAnsi="Arial" w:cs="Arial"/>
        </w:rPr>
        <w:t>powzięcia informacji przez Zamawiającego o nielicencjonowanym lub podrobionym produkcie</w:t>
      </w:r>
      <w:r w:rsidR="00FC70DA" w:rsidRPr="00FC70DA">
        <w:rPr>
          <w:rFonts w:ascii="Arial" w:hAnsi="Arial" w:cs="Arial"/>
        </w:rPr>
        <w:t>.</w:t>
      </w:r>
    </w:p>
    <w:p w14:paraId="1668D79A" w14:textId="70DDF376" w:rsidR="001121A7" w:rsidRPr="006A150C" w:rsidRDefault="001121A7" w:rsidP="006D5D50">
      <w:pPr>
        <w:spacing w:before="240" w:after="120" w:line="276" w:lineRule="auto"/>
        <w:jc w:val="center"/>
        <w:rPr>
          <w:rFonts w:ascii="Arial" w:hAnsi="Arial" w:cs="Arial"/>
          <w:b/>
          <w:lang w:eastAsia="pl-PL"/>
        </w:rPr>
      </w:pPr>
      <w:r w:rsidRPr="00F94F2C">
        <w:rPr>
          <w:rFonts w:ascii="Arial" w:hAnsi="Arial" w:cs="Arial"/>
          <w:b/>
          <w:lang w:eastAsia="pl-PL"/>
        </w:rPr>
        <w:lastRenderedPageBreak/>
        <w:t xml:space="preserve">§ </w:t>
      </w:r>
      <w:r>
        <w:rPr>
          <w:rFonts w:ascii="Arial" w:hAnsi="Arial" w:cs="Arial"/>
          <w:b/>
          <w:lang w:eastAsia="pl-PL"/>
        </w:rPr>
        <w:t>3</w:t>
      </w:r>
      <w:r w:rsidRPr="00F94F2C">
        <w:rPr>
          <w:rFonts w:ascii="Arial" w:hAnsi="Arial" w:cs="Arial"/>
          <w:b/>
          <w:lang w:eastAsia="pl-PL"/>
        </w:rPr>
        <w:t xml:space="preserve"> </w:t>
      </w:r>
      <w:r>
        <w:rPr>
          <w:rFonts w:ascii="Arial" w:hAnsi="Arial" w:cs="Arial"/>
          <w:b/>
          <w:lang w:eastAsia="pl-PL"/>
        </w:rPr>
        <w:t>Prawa i obowiązki Wykonawcy</w:t>
      </w:r>
    </w:p>
    <w:p w14:paraId="078C8907" w14:textId="3A0CA937" w:rsidR="002C5A37" w:rsidRPr="00F435D0" w:rsidRDefault="006D5D50" w:rsidP="006D5D50">
      <w:pPr>
        <w:pStyle w:val="Akapitzlist"/>
        <w:spacing w:line="276" w:lineRule="auto"/>
        <w:ind w:left="0" w:right="120" w:firstLine="0"/>
        <w:rPr>
          <w:rFonts w:ascii="Arial" w:hAnsi="Arial" w:cs="Arial"/>
        </w:rPr>
      </w:pPr>
      <w:r>
        <w:rPr>
          <w:rFonts w:ascii="Arial" w:hAnsi="Arial" w:cs="Arial"/>
        </w:rPr>
        <w:t xml:space="preserve">1. </w:t>
      </w:r>
      <w:r w:rsidR="00260372" w:rsidRPr="00F435D0">
        <w:rPr>
          <w:rFonts w:ascii="Arial" w:hAnsi="Arial" w:cs="Arial"/>
        </w:rPr>
        <w:t>Wykonawca jest zobowiązany</w:t>
      </w:r>
      <w:r w:rsidR="00260372" w:rsidRPr="00F435D0">
        <w:rPr>
          <w:rFonts w:ascii="Arial" w:hAnsi="Arial" w:cs="Arial"/>
          <w:spacing w:val="-4"/>
        </w:rPr>
        <w:t xml:space="preserve"> </w:t>
      </w:r>
      <w:r w:rsidR="00260372" w:rsidRPr="00F435D0">
        <w:rPr>
          <w:rFonts w:ascii="Arial" w:hAnsi="Arial" w:cs="Arial"/>
        </w:rPr>
        <w:t xml:space="preserve">uwzględnić w toku realizacji </w:t>
      </w:r>
      <w:r w:rsidR="007234F5">
        <w:rPr>
          <w:rFonts w:ascii="Arial" w:hAnsi="Arial" w:cs="Arial"/>
        </w:rPr>
        <w:t>przedmiotu umowy</w:t>
      </w:r>
      <w:r w:rsidR="007234F5" w:rsidRPr="00F435D0">
        <w:rPr>
          <w:rFonts w:ascii="Arial" w:hAnsi="Arial" w:cs="Arial"/>
        </w:rPr>
        <w:t xml:space="preserve"> </w:t>
      </w:r>
      <w:r w:rsidR="00260372" w:rsidRPr="00F435D0">
        <w:rPr>
          <w:rFonts w:ascii="Arial" w:hAnsi="Arial" w:cs="Arial"/>
        </w:rPr>
        <w:t>wszystkie uwagi, sugestie i wskazówki Zamawiającego.</w:t>
      </w:r>
    </w:p>
    <w:p w14:paraId="323AC817" w14:textId="44954A32" w:rsidR="002C5A37" w:rsidRPr="00F435D0" w:rsidRDefault="006D5D50" w:rsidP="006D5D50">
      <w:pPr>
        <w:pStyle w:val="Tekstpodstawowy"/>
        <w:spacing w:line="276" w:lineRule="auto"/>
        <w:ind w:right="238"/>
        <w:jc w:val="both"/>
        <w:rPr>
          <w:rFonts w:ascii="Arial" w:hAnsi="Arial" w:cs="Arial"/>
          <w:sz w:val="22"/>
          <w:szCs w:val="22"/>
        </w:rPr>
      </w:pPr>
      <w:r>
        <w:rPr>
          <w:rFonts w:ascii="Arial" w:hAnsi="Arial" w:cs="Arial"/>
          <w:sz w:val="22"/>
          <w:szCs w:val="22"/>
        </w:rPr>
        <w:t xml:space="preserve">2. </w:t>
      </w:r>
      <w:r w:rsidR="00260372" w:rsidRPr="00F435D0">
        <w:rPr>
          <w:rFonts w:ascii="Arial" w:hAnsi="Arial" w:cs="Arial"/>
          <w:sz w:val="22"/>
          <w:szCs w:val="22"/>
        </w:rPr>
        <w:t>Wykonawca</w:t>
      </w:r>
      <w:r w:rsidR="00260372" w:rsidRPr="00F435D0">
        <w:rPr>
          <w:rFonts w:ascii="Arial" w:hAnsi="Arial" w:cs="Arial"/>
          <w:spacing w:val="-4"/>
          <w:sz w:val="22"/>
          <w:szCs w:val="22"/>
        </w:rPr>
        <w:t xml:space="preserve"> </w:t>
      </w:r>
      <w:r w:rsidR="00260372" w:rsidRPr="00F435D0">
        <w:rPr>
          <w:rFonts w:ascii="Arial" w:hAnsi="Arial" w:cs="Arial"/>
          <w:sz w:val="22"/>
          <w:szCs w:val="22"/>
        </w:rPr>
        <w:t>zobowiązuje</w:t>
      </w:r>
      <w:r w:rsidR="001121A7">
        <w:rPr>
          <w:rFonts w:ascii="Arial" w:hAnsi="Arial" w:cs="Arial"/>
          <w:spacing w:val="-1"/>
          <w:sz w:val="22"/>
          <w:szCs w:val="22"/>
        </w:rPr>
        <w:t xml:space="preserve"> </w:t>
      </w:r>
      <w:r w:rsidR="001121A7">
        <w:rPr>
          <w:rFonts w:ascii="Arial" w:hAnsi="Arial" w:cs="Arial"/>
          <w:sz w:val="22"/>
          <w:szCs w:val="22"/>
        </w:rPr>
        <w:t>s</w:t>
      </w:r>
      <w:r w:rsidR="00260372" w:rsidRPr="00F435D0">
        <w:rPr>
          <w:rFonts w:ascii="Arial" w:hAnsi="Arial" w:cs="Arial"/>
          <w:sz w:val="22"/>
          <w:szCs w:val="22"/>
        </w:rPr>
        <w:t>ię</w:t>
      </w:r>
      <w:r w:rsidR="00260372" w:rsidRPr="00F435D0">
        <w:rPr>
          <w:rFonts w:ascii="Arial" w:hAnsi="Arial" w:cs="Arial"/>
          <w:spacing w:val="-2"/>
          <w:sz w:val="22"/>
          <w:szCs w:val="22"/>
        </w:rPr>
        <w:t xml:space="preserve"> </w:t>
      </w:r>
      <w:r w:rsidR="00260372" w:rsidRPr="00F435D0">
        <w:rPr>
          <w:rFonts w:ascii="Arial" w:hAnsi="Arial" w:cs="Arial"/>
          <w:spacing w:val="-5"/>
          <w:sz w:val="22"/>
          <w:szCs w:val="22"/>
        </w:rPr>
        <w:t>do:</w:t>
      </w:r>
    </w:p>
    <w:p w14:paraId="141AF3BF" w14:textId="2BB6ABBA" w:rsidR="002C5A37" w:rsidRPr="00F435D0" w:rsidRDefault="00260372" w:rsidP="006D5D50">
      <w:pPr>
        <w:pStyle w:val="Akapitzlist"/>
        <w:numPr>
          <w:ilvl w:val="1"/>
          <w:numId w:val="5"/>
        </w:numPr>
        <w:spacing w:line="276" w:lineRule="auto"/>
        <w:ind w:left="284" w:hanging="284"/>
        <w:rPr>
          <w:rFonts w:ascii="Arial" w:hAnsi="Arial" w:cs="Arial"/>
        </w:rPr>
      </w:pPr>
      <w:r w:rsidRPr="00F435D0">
        <w:rPr>
          <w:rFonts w:ascii="Arial" w:hAnsi="Arial" w:cs="Arial"/>
        </w:rPr>
        <w:t>Współpracy</w:t>
      </w:r>
      <w:r w:rsidRPr="00F435D0">
        <w:rPr>
          <w:rFonts w:ascii="Arial" w:hAnsi="Arial" w:cs="Arial"/>
          <w:spacing w:val="-9"/>
        </w:rPr>
        <w:t xml:space="preserve"> </w:t>
      </w:r>
      <w:r w:rsidRPr="00F435D0">
        <w:rPr>
          <w:rFonts w:ascii="Arial" w:hAnsi="Arial" w:cs="Arial"/>
        </w:rPr>
        <w:t>z</w:t>
      </w:r>
      <w:r w:rsidRPr="00F435D0">
        <w:rPr>
          <w:rFonts w:ascii="Arial" w:hAnsi="Arial" w:cs="Arial"/>
          <w:spacing w:val="1"/>
        </w:rPr>
        <w:t xml:space="preserve"> </w:t>
      </w:r>
      <w:r w:rsidRPr="00F435D0">
        <w:rPr>
          <w:rFonts w:ascii="Arial" w:hAnsi="Arial" w:cs="Arial"/>
        </w:rPr>
        <w:t>Zamawiającym</w:t>
      </w:r>
      <w:r w:rsidRPr="00F435D0">
        <w:rPr>
          <w:rFonts w:ascii="Arial" w:hAnsi="Arial" w:cs="Arial"/>
          <w:spacing w:val="-1"/>
        </w:rPr>
        <w:t xml:space="preserve"> </w:t>
      </w:r>
      <w:r w:rsidR="001121A7">
        <w:rPr>
          <w:rFonts w:ascii="Arial" w:hAnsi="Arial" w:cs="Arial"/>
        </w:rPr>
        <w:t>w toku realizacji</w:t>
      </w:r>
      <w:r w:rsidRPr="00F435D0">
        <w:rPr>
          <w:rFonts w:ascii="Arial" w:hAnsi="Arial" w:cs="Arial"/>
          <w:spacing w:val="-3"/>
        </w:rPr>
        <w:t xml:space="preserve"> </w:t>
      </w:r>
      <w:r w:rsidRPr="00F435D0">
        <w:rPr>
          <w:rFonts w:ascii="Arial" w:hAnsi="Arial" w:cs="Arial"/>
        </w:rPr>
        <w:t>przedmiotu</w:t>
      </w:r>
      <w:r w:rsidRPr="00F435D0">
        <w:rPr>
          <w:rFonts w:ascii="Arial" w:hAnsi="Arial" w:cs="Arial"/>
          <w:spacing w:val="-1"/>
        </w:rPr>
        <w:t xml:space="preserve"> </w:t>
      </w:r>
      <w:r w:rsidR="007234F5">
        <w:rPr>
          <w:rFonts w:ascii="Arial" w:hAnsi="Arial" w:cs="Arial"/>
          <w:spacing w:val="-2"/>
        </w:rPr>
        <w:t>umowy</w:t>
      </w:r>
      <w:r w:rsidR="006D5D50">
        <w:rPr>
          <w:rFonts w:ascii="Arial" w:hAnsi="Arial" w:cs="Arial"/>
          <w:spacing w:val="-2"/>
        </w:rPr>
        <w:t>;</w:t>
      </w:r>
    </w:p>
    <w:p w14:paraId="6905B49C" w14:textId="435A5BBF" w:rsidR="002C5A37" w:rsidRPr="00F435D0" w:rsidRDefault="006D5D50" w:rsidP="006D5D50">
      <w:pPr>
        <w:pStyle w:val="Akapitzlist"/>
        <w:spacing w:line="276" w:lineRule="auto"/>
        <w:ind w:left="0" w:right="117" w:firstLine="0"/>
        <w:rPr>
          <w:rFonts w:ascii="Arial" w:hAnsi="Arial" w:cs="Arial"/>
        </w:rPr>
      </w:pPr>
      <w:r>
        <w:rPr>
          <w:rFonts w:ascii="Arial" w:hAnsi="Arial" w:cs="Arial"/>
        </w:rPr>
        <w:t xml:space="preserve">2) </w:t>
      </w:r>
      <w:r w:rsidR="00260372" w:rsidRPr="00F435D0">
        <w:rPr>
          <w:rFonts w:ascii="Arial" w:hAnsi="Arial" w:cs="Arial"/>
        </w:rPr>
        <w:t>Udzielania każdorazowo na żądanie Zamawiającego pełnej informacji na temat stanu realizacji przedmiotu umowy</w:t>
      </w:r>
      <w:r>
        <w:rPr>
          <w:rFonts w:ascii="Arial" w:hAnsi="Arial" w:cs="Arial"/>
        </w:rPr>
        <w:t>;</w:t>
      </w:r>
    </w:p>
    <w:p w14:paraId="0A10BD4F" w14:textId="21D510A2" w:rsidR="002C5A37" w:rsidRPr="00F435D0" w:rsidRDefault="006D5D50" w:rsidP="006D5D50">
      <w:pPr>
        <w:pStyle w:val="Akapitzlist"/>
        <w:spacing w:line="276" w:lineRule="auto"/>
        <w:ind w:left="0" w:right="123" w:firstLine="0"/>
        <w:rPr>
          <w:rFonts w:ascii="Arial" w:hAnsi="Arial" w:cs="Arial"/>
        </w:rPr>
      </w:pPr>
      <w:r>
        <w:rPr>
          <w:rFonts w:ascii="Arial" w:hAnsi="Arial" w:cs="Arial"/>
        </w:rPr>
        <w:t xml:space="preserve">3) </w:t>
      </w:r>
      <w:r w:rsidR="00260372" w:rsidRPr="00F435D0">
        <w:rPr>
          <w:rFonts w:ascii="Arial" w:hAnsi="Arial" w:cs="Arial"/>
        </w:rPr>
        <w:t>Sprawnej</w:t>
      </w:r>
      <w:r w:rsidR="00260372" w:rsidRPr="00F435D0">
        <w:rPr>
          <w:rFonts w:ascii="Arial" w:hAnsi="Arial" w:cs="Arial"/>
          <w:spacing w:val="-2"/>
        </w:rPr>
        <w:t xml:space="preserve"> </w:t>
      </w:r>
      <w:r w:rsidR="00260372" w:rsidRPr="00F435D0">
        <w:rPr>
          <w:rFonts w:ascii="Arial" w:hAnsi="Arial" w:cs="Arial"/>
        </w:rPr>
        <w:t>i</w:t>
      </w:r>
      <w:r w:rsidR="00260372" w:rsidRPr="00F435D0">
        <w:rPr>
          <w:rFonts w:ascii="Arial" w:hAnsi="Arial" w:cs="Arial"/>
          <w:spacing w:val="-2"/>
        </w:rPr>
        <w:t xml:space="preserve"> </w:t>
      </w:r>
      <w:r w:rsidR="00260372" w:rsidRPr="00F435D0">
        <w:rPr>
          <w:rFonts w:ascii="Arial" w:hAnsi="Arial" w:cs="Arial"/>
        </w:rPr>
        <w:t>terminowej</w:t>
      </w:r>
      <w:r w:rsidR="00260372" w:rsidRPr="00F435D0">
        <w:rPr>
          <w:rFonts w:ascii="Arial" w:hAnsi="Arial" w:cs="Arial"/>
          <w:spacing w:val="-2"/>
        </w:rPr>
        <w:t xml:space="preserve"> </w:t>
      </w:r>
      <w:r w:rsidR="00260372" w:rsidRPr="00F435D0">
        <w:rPr>
          <w:rFonts w:ascii="Arial" w:hAnsi="Arial" w:cs="Arial"/>
        </w:rPr>
        <w:t>realizacji</w:t>
      </w:r>
      <w:r w:rsidR="00260372" w:rsidRPr="00F435D0">
        <w:rPr>
          <w:rFonts w:ascii="Arial" w:hAnsi="Arial" w:cs="Arial"/>
          <w:spacing w:val="-2"/>
        </w:rPr>
        <w:t xml:space="preserve"> </w:t>
      </w:r>
      <w:r w:rsidR="001121A7">
        <w:rPr>
          <w:rFonts w:ascii="Arial" w:hAnsi="Arial" w:cs="Arial"/>
          <w:spacing w:val="-2"/>
        </w:rPr>
        <w:t>przedmiotu umowy</w:t>
      </w:r>
      <w:r w:rsidR="00EE155D" w:rsidRPr="00F435D0">
        <w:rPr>
          <w:rFonts w:ascii="Arial" w:hAnsi="Arial" w:cs="Arial"/>
          <w:spacing w:val="-2"/>
        </w:rPr>
        <w:t xml:space="preserve">; </w:t>
      </w:r>
      <w:r w:rsidR="00EE155D" w:rsidRPr="00F435D0">
        <w:rPr>
          <w:rFonts w:ascii="Arial" w:hAnsi="Arial" w:cs="Arial"/>
        </w:rPr>
        <w:t>p</w:t>
      </w:r>
      <w:r w:rsidR="00260372" w:rsidRPr="00F435D0">
        <w:rPr>
          <w:rFonts w:ascii="Arial" w:hAnsi="Arial" w:cs="Arial"/>
        </w:rPr>
        <w:t>ozostania w stałym kontakcie z</w:t>
      </w:r>
      <w:r w:rsidR="00AD614B">
        <w:rPr>
          <w:rFonts w:ascii="Arial" w:hAnsi="Arial" w:cs="Arial"/>
        </w:rPr>
        <w:t> </w:t>
      </w:r>
      <w:r w:rsidR="00260372" w:rsidRPr="00F435D0">
        <w:rPr>
          <w:rFonts w:ascii="Arial" w:hAnsi="Arial" w:cs="Arial"/>
        </w:rPr>
        <w:t xml:space="preserve">Zamawiającym poprzez wyznaczoną osobę do </w:t>
      </w:r>
      <w:r w:rsidR="00260372" w:rsidRPr="00F435D0">
        <w:rPr>
          <w:rFonts w:ascii="Arial" w:hAnsi="Arial" w:cs="Arial"/>
          <w:spacing w:val="-2"/>
        </w:rPr>
        <w:t>kontaktu</w:t>
      </w:r>
      <w:r>
        <w:rPr>
          <w:rFonts w:ascii="Arial" w:hAnsi="Arial" w:cs="Arial"/>
          <w:spacing w:val="-2"/>
        </w:rPr>
        <w:t>;</w:t>
      </w:r>
    </w:p>
    <w:p w14:paraId="5C5B0033" w14:textId="431F5A48" w:rsidR="002C5A37" w:rsidRPr="000046CE" w:rsidRDefault="00165BD1" w:rsidP="00165BD1">
      <w:pPr>
        <w:pStyle w:val="Akapitzlist"/>
        <w:spacing w:line="276" w:lineRule="auto"/>
        <w:ind w:left="0" w:right="121" w:firstLine="0"/>
        <w:rPr>
          <w:rFonts w:ascii="Arial" w:hAnsi="Arial" w:cs="Arial"/>
          <w:strike/>
        </w:rPr>
      </w:pPr>
      <w:r>
        <w:rPr>
          <w:rFonts w:ascii="Arial" w:hAnsi="Arial" w:cs="Arial"/>
        </w:rPr>
        <w:t xml:space="preserve">4) </w:t>
      </w:r>
      <w:r w:rsidR="00260372" w:rsidRPr="00F435D0">
        <w:rPr>
          <w:rFonts w:ascii="Arial" w:hAnsi="Arial" w:cs="Arial"/>
        </w:rPr>
        <w:t>Informowania</w:t>
      </w:r>
      <w:r w:rsidR="00260372" w:rsidRPr="00F435D0">
        <w:rPr>
          <w:rFonts w:ascii="Arial" w:hAnsi="Arial" w:cs="Arial"/>
          <w:spacing w:val="75"/>
        </w:rPr>
        <w:t xml:space="preserve"> </w:t>
      </w:r>
      <w:r w:rsidR="00260372" w:rsidRPr="00F435D0">
        <w:rPr>
          <w:rFonts w:ascii="Arial" w:hAnsi="Arial" w:cs="Arial"/>
        </w:rPr>
        <w:t>o</w:t>
      </w:r>
      <w:r w:rsidR="00260372" w:rsidRPr="00F435D0">
        <w:rPr>
          <w:rFonts w:ascii="Arial" w:hAnsi="Arial" w:cs="Arial"/>
          <w:spacing w:val="73"/>
        </w:rPr>
        <w:t xml:space="preserve"> </w:t>
      </w:r>
      <w:r w:rsidR="00260372" w:rsidRPr="00F435D0">
        <w:rPr>
          <w:rFonts w:ascii="Arial" w:hAnsi="Arial" w:cs="Arial"/>
        </w:rPr>
        <w:t>pojawiających</w:t>
      </w:r>
      <w:r w:rsidR="00260372" w:rsidRPr="00F435D0">
        <w:rPr>
          <w:rFonts w:ascii="Arial" w:hAnsi="Arial" w:cs="Arial"/>
          <w:spacing w:val="73"/>
        </w:rPr>
        <w:t xml:space="preserve"> </w:t>
      </w:r>
      <w:r w:rsidR="00260372" w:rsidRPr="00F435D0">
        <w:rPr>
          <w:rFonts w:ascii="Arial" w:hAnsi="Arial" w:cs="Arial"/>
        </w:rPr>
        <w:t>się</w:t>
      </w:r>
      <w:r w:rsidR="00260372" w:rsidRPr="00F435D0">
        <w:rPr>
          <w:rFonts w:ascii="Arial" w:hAnsi="Arial" w:cs="Arial"/>
          <w:spacing w:val="73"/>
        </w:rPr>
        <w:t xml:space="preserve"> </w:t>
      </w:r>
      <w:r w:rsidR="00260372" w:rsidRPr="00F435D0">
        <w:rPr>
          <w:rFonts w:ascii="Arial" w:hAnsi="Arial" w:cs="Arial"/>
        </w:rPr>
        <w:t>problemach</w:t>
      </w:r>
      <w:r w:rsidR="00260372" w:rsidRPr="00F435D0">
        <w:rPr>
          <w:rFonts w:ascii="Arial" w:hAnsi="Arial" w:cs="Arial"/>
          <w:spacing w:val="76"/>
        </w:rPr>
        <w:t xml:space="preserve"> </w:t>
      </w:r>
      <w:r w:rsidR="00260372" w:rsidRPr="00F435D0">
        <w:rPr>
          <w:rFonts w:ascii="Arial" w:hAnsi="Arial" w:cs="Arial"/>
        </w:rPr>
        <w:t>i</w:t>
      </w:r>
      <w:r w:rsidR="00260372" w:rsidRPr="00F435D0">
        <w:rPr>
          <w:rFonts w:ascii="Arial" w:hAnsi="Arial" w:cs="Arial"/>
          <w:spacing w:val="74"/>
        </w:rPr>
        <w:t xml:space="preserve"> </w:t>
      </w:r>
      <w:r w:rsidR="00260372" w:rsidRPr="00F435D0">
        <w:rPr>
          <w:rFonts w:ascii="Arial" w:hAnsi="Arial" w:cs="Arial"/>
        </w:rPr>
        <w:t>innych</w:t>
      </w:r>
      <w:r w:rsidR="00260372" w:rsidRPr="00F435D0">
        <w:rPr>
          <w:rFonts w:ascii="Arial" w:hAnsi="Arial" w:cs="Arial"/>
          <w:spacing w:val="73"/>
        </w:rPr>
        <w:t xml:space="preserve"> </w:t>
      </w:r>
      <w:r w:rsidR="00260372" w:rsidRPr="00F435D0">
        <w:rPr>
          <w:rFonts w:ascii="Arial" w:hAnsi="Arial" w:cs="Arial"/>
        </w:rPr>
        <w:t>zagadnieniach</w:t>
      </w:r>
      <w:r w:rsidR="00260372" w:rsidRPr="00F435D0">
        <w:rPr>
          <w:rFonts w:ascii="Arial" w:hAnsi="Arial" w:cs="Arial"/>
          <w:spacing w:val="73"/>
        </w:rPr>
        <w:t xml:space="preserve"> </w:t>
      </w:r>
      <w:r w:rsidR="00260372" w:rsidRPr="00F435D0">
        <w:rPr>
          <w:rFonts w:ascii="Arial" w:hAnsi="Arial" w:cs="Arial"/>
        </w:rPr>
        <w:t>istotnych z</w:t>
      </w:r>
      <w:r w:rsidR="00AD614B">
        <w:rPr>
          <w:rFonts w:ascii="Arial" w:hAnsi="Arial" w:cs="Arial"/>
        </w:rPr>
        <w:t> </w:t>
      </w:r>
      <w:r w:rsidR="00260372" w:rsidRPr="00F435D0">
        <w:rPr>
          <w:rFonts w:ascii="Arial" w:hAnsi="Arial" w:cs="Arial"/>
        </w:rPr>
        <w:t xml:space="preserve">punktu widzenia realizacji przedmiotu </w:t>
      </w:r>
      <w:r w:rsidR="001121A7">
        <w:rPr>
          <w:rFonts w:ascii="Arial" w:hAnsi="Arial" w:cs="Arial"/>
        </w:rPr>
        <w:t>umowy</w:t>
      </w:r>
      <w:r>
        <w:rPr>
          <w:rFonts w:ascii="Arial" w:hAnsi="Arial" w:cs="Arial"/>
        </w:rPr>
        <w:t>;</w:t>
      </w:r>
    </w:p>
    <w:p w14:paraId="2A2395F8" w14:textId="194126E4" w:rsidR="002C5A37" w:rsidRPr="00F435D0" w:rsidRDefault="00165BD1" w:rsidP="00165BD1">
      <w:pPr>
        <w:pStyle w:val="Akapitzlist"/>
        <w:tabs>
          <w:tab w:val="left" w:pos="476"/>
        </w:tabs>
        <w:spacing w:line="276" w:lineRule="auto"/>
        <w:ind w:left="0" w:right="115" w:firstLine="0"/>
        <w:rPr>
          <w:rFonts w:ascii="Arial" w:hAnsi="Arial" w:cs="Arial"/>
        </w:rPr>
      </w:pPr>
      <w:r>
        <w:rPr>
          <w:rFonts w:ascii="Arial" w:hAnsi="Arial" w:cs="Arial"/>
        </w:rPr>
        <w:t>5) D</w:t>
      </w:r>
      <w:r w:rsidR="00260372" w:rsidRPr="00F435D0">
        <w:rPr>
          <w:rFonts w:ascii="Arial" w:hAnsi="Arial" w:cs="Arial"/>
        </w:rPr>
        <w:t xml:space="preserve">ziałania </w:t>
      </w:r>
      <w:r w:rsidR="001121A7">
        <w:rPr>
          <w:rFonts w:ascii="Arial" w:hAnsi="Arial" w:cs="Arial"/>
        </w:rPr>
        <w:t>oprogramowania, o którym mowa w § 1 ust. 1 umowy</w:t>
      </w:r>
      <w:r w:rsidR="001121A7" w:rsidRPr="00F435D0">
        <w:rPr>
          <w:rFonts w:ascii="Arial" w:hAnsi="Arial" w:cs="Arial"/>
        </w:rPr>
        <w:t xml:space="preserve"> </w:t>
      </w:r>
      <w:r w:rsidR="00260372" w:rsidRPr="00F435D0">
        <w:rPr>
          <w:rFonts w:ascii="Arial" w:hAnsi="Arial" w:cs="Arial"/>
        </w:rPr>
        <w:t>w dostarczonej wersji</w:t>
      </w:r>
      <w:r w:rsidR="003579E3">
        <w:rPr>
          <w:rFonts w:ascii="Arial" w:hAnsi="Arial" w:cs="Arial"/>
        </w:rPr>
        <w:t xml:space="preserve"> przez czas </w:t>
      </w:r>
      <w:r w:rsidR="001C7451">
        <w:rPr>
          <w:rFonts w:ascii="Arial" w:hAnsi="Arial" w:cs="Arial"/>
        </w:rPr>
        <w:t>nieoznaczony</w:t>
      </w:r>
      <w:r w:rsidR="00260372" w:rsidRPr="001C7451">
        <w:rPr>
          <w:rFonts w:ascii="Arial" w:hAnsi="Arial" w:cs="Arial"/>
        </w:rPr>
        <w:t>,</w:t>
      </w:r>
      <w:r w:rsidR="001C7451">
        <w:rPr>
          <w:rFonts w:ascii="Arial" w:hAnsi="Arial" w:cs="Arial"/>
        </w:rPr>
        <w:t xml:space="preserve"> </w:t>
      </w:r>
      <w:r w:rsidR="00260372" w:rsidRPr="00F435D0">
        <w:rPr>
          <w:rFonts w:ascii="Arial" w:hAnsi="Arial" w:cs="Arial"/>
        </w:rPr>
        <w:t>będzie zachowywał</w:t>
      </w:r>
      <w:r w:rsidR="001121A7">
        <w:rPr>
          <w:rFonts w:ascii="Arial" w:hAnsi="Arial" w:cs="Arial"/>
        </w:rPr>
        <w:t>o</w:t>
      </w:r>
      <w:r w:rsidR="00260372" w:rsidRPr="00F435D0">
        <w:rPr>
          <w:rFonts w:ascii="Arial" w:hAnsi="Arial" w:cs="Arial"/>
        </w:rPr>
        <w:t xml:space="preserve"> funkcjonalność bez konieczności korzystania z</w:t>
      </w:r>
      <w:r w:rsidR="00AD614B">
        <w:rPr>
          <w:rFonts w:ascii="Arial" w:hAnsi="Arial" w:cs="Arial"/>
        </w:rPr>
        <w:t> </w:t>
      </w:r>
      <w:r w:rsidR="00260372" w:rsidRPr="00F435D0">
        <w:rPr>
          <w:rFonts w:ascii="Arial" w:hAnsi="Arial" w:cs="Arial"/>
        </w:rPr>
        <w:t>płatnego serwisu lub instalowania płatnych aktualizacji</w:t>
      </w:r>
      <w:r w:rsidR="00D273E3">
        <w:rPr>
          <w:rFonts w:ascii="Arial" w:hAnsi="Arial" w:cs="Arial"/>
        </w:rPr>
        <w:t>;</w:t>
      </w:r>
    </w:p>
    <w:p w14:paraId="01F8D350" w14:textId="0D98514E" w:rsidR="002C5A37" w:rsidRPr="006A150C" w:rsidRDefault="00165BD1" w:rsidP="00165BD1">
      <w:pPr>
        <w:pStyle w:val="Akapitzlist"/>
        <w:tabs>
          <w:tab w:val="left" w:pos="835"/>
        </w:tabs>
        <w:spacing w:line="276" w:lineRule="auto"/>
        <w:ind w:left="0" w:firstLine="0"/>
        <w:rPr>
          <w:rFonts w:ascii="Arial" w:hAnsi="Arial" w:cs="Arial"/>
        </w:rPr>
      </w:pPr>
      <w:r>
        <w:rPr>
          <w:rFonts w:ascii="Arial" w:hAnsi="Arial" w:cs="Arial"/>
        </w:rPr>
        <w:t xml:space="preserve">6) </w:t>
      </w:r>
      <w:r w:rsidR="00260372" w:rsidRPr="00F435D0">
        <w:rPr>
          <w:rFonts w:ascii="Arial" w:hAnsi="Arial" w:cs="Arial"/>
        </w:rPr>
        <w:t>Zachowania</w:t>
      </w:r>
      <w:r w:rsidR="00260372" w:rsidRPr="00F435D0">
        <w:rPr>
          <w:rFonts w:ascii="Arial" w:hAnsi="Arial" w:cs="Arial"/>
          <w:spacing w:val="-5"/>
        </w:rPr>
        <w:t xml:space="preserve"> </w:t>
      </w:r>
      <w:r w:rsidR="00260372" w:rsidRPr="00F435D0">
        <w:rPr>
          <w:rFonts w:ascii="Arial" w:hAnsi="Arial" w:cs="Arial"/>
        </w:rPr>
        <w:t>należytej</w:t>
      </w:r>
      <w:r w:rsidR="00260372" w:rsidRPr="00F435D0">
        <w:rPr>
          <w:rFonts w:ascii="Arial" w:hAnsi="Arial" w:cs="Arial"/>
          <w:spacing w:val="-2"/>
        </w:rPr>
        <w:t xml:space="preserve"> </w:t>
      </w:r>
      <w:r w:rsidR="00260372" w:rsidRPr="00F435D0">
        <w:rPr>
          <w:rFonts w:ascii="Arial" w:hAnsi="Arial" w:cs="Arial"/>
        </w:rPr>
        <w:t>staranności</w:t>
      </w:r>
      <w:r w:rsidR="00260372" w:rsidRPr="00F435D0">
        <w:rPr>
          <w:rFonts w:ascii="Arial" w:hAnsi="Arial" w:cs="Arial"/>
          <w:spacing w:val="-1"/>
        </w:rPr>
        <w:t xml:space="preserve"> </w:t>
      </w:r>
      <w:r w:rsidR="00260372" w:rsidRPr="00F435D0">
        <w:rPr>
          <w:rFonts w:ascii="Arial" w:hAnsi="Arial" w:cs="Arial"/>
        </w:rPr>
        <w:t>w</w:t>
      </w:r>
      <w:r w:rsidR="00260372" w:rsidRPr="00F435D0">
        <w:rPr>
          <w:rFonts w:ascii="Arial" w:hAnsi="Arial" w:cs="Arial"/>
          <w:spacing w:val="-3"/>
        </w:rPr>
        <w:t xml:space="preserve"> </w:t>
      </w:r>
      <w:r w:rsidR="00260372" w:rsidRPr="00F435D0">
        <w:rPr>
          <w:rFonts w:ascii="Arial" w:hAnsi="Arial" w:cs="Arial"/>
        </w:rPr>
        <w:t>realizacji</w:t>
      </w:r>
      <w:r w:rsidR="00260372" w:rsidRPr="00F435D0">
        <w:rPr>
          <w:rFonts w:ascii="Arial" w:hAnsi="Arial" w:cs="Arial"/>
          <w:spacing w:val="-2"/>
        </w:rPr>
        <w:t xml:space="preserve"> </w:t>
      </w:r>
      <w:r w:rsidR="00260372" w:rsidRPr="00F435D0">
        <w:rPr>
          <w:rFonts w:ascii="Arial" w:hAnsi="Arial" w:cs="Arial"/>
        </w:rPr>
        <w:t>przedmiotu</w:t>
      </w:r>
      <w:r w:rsidR="00260372" w:rsidRPr="00F435D0">
        <w:rPr>
          <w:rFonts w:ascii="Arial" w:hAnsi="Arial" w:cs="Arial"/>
          <w:spacing w:val="-1"/>
        </w:rPr>
        <w:t xml:space="preserve"> </w:t>
      </w:r>
      <w:r w:rsidR="001121A7">
        <w:rPr>
          <w:rFonts w:ascii="Arial" w:hAnsi="Arial" w:cs="Arial"/>
          <w:spacing w:val="-2"/>
        </w:rPr>
        <w:t>umowy</w:t>
      </w:r>
      <w:r w:rsidR="00260372" w:rsidRPr="00F435D0">
        <w:rPr>
          <w:rFonts w:ascii="Arial" w:hAnsi="Arial" w:cs="Arial"/>
          <w:spacing w:val="-2"/>
        </w:rPr>
        <w:t>.</w:t>
      </w:r>
    </w:p>
    <w:p w14:paraId="0D6CBD93" w14:textId="23761A6A" w:rsidR="00D92DC3" w:rsidRPr="00D92DC3" w:rsidRDefault="00165BD1" w:rsidP="00165BD1">
      <w:pPr>
        <w:pStyle w:val="Akapitzlist"/>
        <w:tabs>
          <w:tab w:val="left" w:pos="183"/>
        </w:tabs>
        <w:spacing w:line="276" w:lineRule="auto"/>
        <w:ind w:left="0" w:right="122" w:firstLine="0"/>
        <w:rPr>
          <w:rFonts w:ascii="Arial" w:hAnsi="Arial" w:cs="Arial"/>
        </w:rPr>
      </w:pPr>
      <w:r>
        <w:rPr>
          <w:rFonts w:ascii="Arial" w:hAnsi="Arial" w:cs="Arial"/>
        </w:rPr>
        <w:t xml:space="preserve">3. </w:t>
      </w:r>
      <w:r w:rsidR="00D92DC3" w:rsidRPr="00D92DC3">
        <w:rPr>
          <w:rFonts w:ascii="Arial" w:hAnsi="Arial" w:cs="Arial"/>
        </w:rPr>
        <w:t>Wykonawca jest odpowiedzialny względem Zamawiającego za wszelkie wady fizyczne i</w:t>
      </w:r>
      <w:r w:rsidR="00AD614B">
        <w:rPr>
          <w:rFonts w:ascii="Arial" w:hAnsi="Arial" w:cs="Arial"/>
        </w:rPr>
        <w:t> </w:t>
      </w:r>
      <w:r w:rsidR="00D92DC3" w:rsidRPr="00D92DC3">
        <w:rPr>
          <w:rFonts w:ascii="Arial" w:hAnsi="Arial" w:cs="Arial"/>
        </w:rPr>
        <w:t xml:space="preserve">prawne dostarczonych </w:t>
      </w:r>
      <w:r w:rsidR="00D92DC3">
        <w:rPr>
          <w:rFonts w:ascii="Arial" w:hAnsi="Arial" w:cs="Arial"/>
        </w:rPr>
        <w:t>licencji oraz oprogramowania</w:t>
      </w:r>
      <w:r w:rsidR="00D92DC3" w:rsidRPr="00D92DC3">
        <w:rPr>
          <w:rFonts w:ascii="Arial" w:hAnsi="Arial" w:cs="Arial"/>
        </w:rPr>
        <w:t xml:space="preserve">, w tym za ewentualne roszczenia osób trzecich wynikające z naruszenia praw własności intelektualnej lub przemysłowej w tym praw autorskich, patentów pozostających w związku z wprowadzeniem ich do obrotu na terytorium </w:t>
      </w:r>
      <w:r w:rsidR="00D92DC3">
        <w:rPr>
          <w:rFonts w:ascii="Arial" w:hAnsi="Arial" w:cs="Arial"/>
        </w:rPr>
        <w:t xml:space="preserve">Rzeczypospolitej </w:t>
      </w:r>
      <w:r w:rsidR="00D92DC3" w:rsidRPr="00D92DC3">
        <w:rPr>
          <w:rFonts w:ascii="Arial" w:hAnsi="Arial" w:cs="Arial"/>
        </w:rPr>
        <w:t>Polski</w:t>
      </w:r>
      <w:r w:rsidR="00D92DC3">
        <w:rPr>
          <w:rFonts w:ascii="Arial" w:hAnsi="Arial" w:cs="Arial"/>
        </w:rPr>
        <w:t>ej</w:t>
      </w:r>
      <w:r w:rsidR="00D92DC3" w:rsidRPr="00D92DC3">
        <w:rPr>
          <w:rFonts w:ascii="Arial" w:hAnsi="Arial" w:cs="Arial"/>
        </w:rPr>
        <w:t>.</w:t>
      </w:r>
    </w:p>
    <w:p w14:paraId="1FB159FD" w14:textId="24CC9B9F" w:rsidR="00D92DC3" w:rsidRPr="00D92DC3" w:rsidRDefault="00165BD1" w:rsidP="00165BD1">
      <w:pPr>
        <w:pStyle w:val="Akapitzlist"/>
        <w:tabs>
          <w:tab w:val="left" w:pos="183"/>
        </w:tabs>
        <w:spacing w:line="276" w:lineRule="auto"/>
        <w:ind w:left="0" w:right="122" w:firstLine="0"/>
        <w:rPr>
          <w:rFonts w:ascii="Arial" w:hAnsi="Arial" w:cs="Arial"/>
        </w:rPr>
      </w:pPr>
      <w:r>
        <w:rPr>
          <w:rFonts w:ascii="Arial" w:hAnsi="Arial" w:cs="Arial"/>
        </w:rPr>
        <w:t xml:space="preserve">4. </w:t>
      </w:r>
      <w:r w:rsidR="00D92DC3" w:rsidRPr="00D92DC3">
        <w:rPr>
          <w:rFonts w:ascii="Arial" w:hAnsi="Arial" w:cs="Arial"/>
        </w:rPr>
        <w:t xml:space="preserve">Za wady fizyczne uznaje się brak w dostarczonych licencjach </w:t>
      </w:r>
      <w:r w:rsidR="00D92DC3">
        <w:rPr>
          <w:rFonts w:ascii="Arial" w:hAnsi="Arial" w:cs="Arial"/>
        </w:rPr>
        <w:t xml:space="preserve">oraz oprogramowaniu </w:t>
      </w:r>
      <w:r w:rsidR="00D92DC3" w:rsidRPr="00D92DC3">
        <w:rPr>
          <w:rFonts w:ascii="Arial" w:hAnsi="Arial" w:cs="Arial"/>
        </w:rPr>
        <w:t xml:space="preserve">cech </w:t>
      </w:r>
      <w:r w:rsidR="00D92DC3">
        <w:rPr>
          <w:rFonts w:ascii="Arial" w:hAnsi="Arial" w:cs="Arial"/>
        </w:rPr>
        <w:t>i</w:t>
      </w:r>
      <w:r w:rsidR="00AD614B">
        <w:rPr>
          <w:rFonts w:ascii="Arial" w:hAnsi="Arial" w:cs="Arial"/>
        </w:rPr>
        <w:t> </w:t>
      </w:r>
      <w:r w:rsidR="00D92DC3" w:rsidRPr="00D92DC3">
        <w:rPr>
          <w:rFonts w:ascii="Arial" w:hAnsi="Arial" w:cs="Arial"/>
        </w:rPr>
        <w:t xml:space="preserve">funkcjonalności określonych w </w:t>
      </w:r>
      <w:r w:rsidR="00895A6A">
        <w:rPr>
          <w:rFonts w:ascii="Arial" w:hAnsi="Arial" w:cs="Arial"/>
        </w:rPr>
        <w:t>dokumentach zamówienia, w tym OPZ</w:t>
      </w:r>
      <w:r w:rsidR="00D92DC3" w:rsidRPr="00D92DC3">
        <w:rPr>
          <w:rFonts w:ascii="Arial" w:hAnsi="Arial" w:cs="Arial"/>
        </w:rPr>
        <w:t>.</w:t>
      </w:r>
    </w:p>
    <w:p w14:paraId="71D6117A" w14:textId="5C90DA0C" w:rsidR="00D92DC3" w:rsidRDefault="00165BD1" w:rsidP="00165BD1">
      <w:pPr>
        <w:pStyle w:val="Akapitzlist"/>
        <w:tabs>
          <w:tab w:val="left" w:pos="183"/>
        </w:tabs>
        <w:spacing w:line="276" w:lineRule="auto"/>
        <w:ind w:left="0" w:right="122" w:firstLine="0"/>
        <w:rPr>
          <w:rFonts w:ascii="Arial" w:hAnsi="Arial" w:cs="Arial"/>
        </w:rPr>
      </w:pPr>
      <w:r>
        <w:rPr>
          <w:rFonts w:ascii="Arial" w:hAnsi="Arial" w:cs="Arial"/>
        </w:rPr>
        <w:t xml:space="preserve">5. </w:t>
      </w:r>
      <w:r w:rsidR="00D92DC3" w:rsidRPr="00D92DC3">
        <w:rPr>
          <w:rFonts w:ascii="Arial" w:hAnsi="Arial" w:cs="Arial"/>
        </w:rPr>
        <w:t>W przypadku wystąpienia przez osobę trzecią z roszczeniami wynikającymi z tytułu naruszenia praw autorskich lub praw własności przemysłowej dotyczących przedmiotu niniejszej umowy, Wykonawca zrekompensuje Zamawiającemu, jako wyłącznie odpowiedzialny, koszty poniesione w związku ze skier</w:t>
      </w:r>
      <w:r w:rsidR="00BC2078">
        <w:rPr>
          <w:rFonts w:ascii="Arial" w:hAnsi="Arial" w:cs="Arial"/>
        </w:rPr>
        <w:t>owaniem</w:t>
      </w:r>
      <w:r w:rsidR="00D92DC3" w:rsidRPr="00D92DC3">
        <w:rPr>
          <w:rFonts w:ascii="Arial" w:hAnsi="Arial" w:cs="Arial"/>
        </w:rPr>
        <w:t xml:space="preserve"> przeciwko niemu roszczeń odszkodowawczych, zwalniając </w:t>
      </w:r>
      <w:r w:rsidR="00653229">
        <w:rPr>
          <w:rFonts w:ascii="Arial" w:hAnsi="Arial" w:cs="Arial"/>
        </w:rPr>
        <w:t>go</w:t>
      </w:r>
      <w:r w:rsidR="00D92DC3" w:rsidRPr="00D92DC3">
        <w:rPr>
          <w:rFonts w:ascii="Arial" w:hAnsi="Arial" w:cs="Arial"/>
        </w:rPr>
        <w:t xml:space="preserve"> od wszelkich zobowiązań jakie powstaną z tego tytułu, podejmie wszelkie działania mające na celu zażegnanie sporu i poniesie w związku z tym wszelkie koszty, w tym także ewentualne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w:t>
      </w:r>
    </w:p>
    <w:p w14:paraId="280BF6F7" w14:textId="7E7C37A4" w:rsidR="004A7632" w:rsidRPr="004A7632" w:rsidRDefault="00165BD1" w:rsidP="00165BD1">
      <w:pPr>
        <w:pStyle w:val="Akapitzlist"/>
        <w:tabs>
          <w:tab w:val="left" w:pos="183"/>
        </w:tabs>
        <w:spacing w:line="276" w:lineRule="auto"/>
        <w:ind w:left="0" w:right="122" w:firstLine="0"/>
        <w:rPr>
          <w:rFonts w:ascii="Arial" w:hAnsi="Arial" w:cs="Arial"/>
        </w:rPr>
      </w:pPr>
      <w:r>
        <w:rPr>
          <w:rFonts w:ascii="Arial" w:hAnsi="Arial" w:cs="Arial"/>
        </w:rPr>
        <w:t xml:space="preserve">6. </w:t>
      </w:r>
      <w:r w:rsidR="004A7632" w:rsidRPr="004A7632">
        <w:rPr>
          <w:rFonts w:ascii="Arial" w:hAnsi="Arial" w:cs="Arial"/>
        </w:rPr>
        <w:t xml:space="preserve">Wykonawca zobowiązuje się do przyjmowania i rozpatrywania reklamacji dotyczących działania i funkcjonowania </w:t>
      </w:r>
      <w:r w:rsidR="004A7632">
        <w:rPr>
          <w:rFonts w:ascii="Arial" w:hAnsi="Arial" w:cs="Arial"/>
        </w:rPr>
        <w:t>oprogramowania</w:t>
      </w:r>
      <w:r w:rsidR="004A7632" w:rsidRPr="004A7632">
        <w:rPr>
          <w:rFonts w:ascii="Arial" w:hAnsi="Arial" w:cs="Arial"/>
        </w:rPr>
        <w:t xml:space="preserve"> na adres email:…………………..</w:t>
      </w:r>
    </w:p>
    <w:p w14:paraId="6E0E3B1E" w14:textId="74452347" w:rsidR="004A7632" w:rsidRDefault="00165BD1" w:rsidP="00165BD1">
      <w:pPr>
        <w:pStyle w:val="Akapitzlist"/>
        <w:tabs>
          <w:tab w:val="left" w:pos="183"/>
        </w:tabs>
        <w:spacing w:line="276" w:lineRule="auto"/>
        <w:ind w:left="0" w:right="122" w:firstLine="0"/>
        <w:rPr>
          <w:rFonts w:ascii="Arial" w:hAnsi="Arial" w:cs="Arial"/>
        </w:rPr>
      </w:pPr>
      <w:r>
        <w:rPr>
          <w:rFonts w:ascii="Arial" w:hAnsi="Arial" w:cs="Arial"/>
        </w:rPr>
        <w:t xml:space="preserve">7. </w:t>
      </w:r>
      <w:r w:rsidR="004A7632" w:rsidRPr="004A7632">
        <w:rPr>
          <w:rFonts w:ascii="Arial" w:hAnsi="Arial" w:cs="Arial"/>
        </w:rPr>
        <w:t>Wykonawca zobowiązuje się do rozpatrzenia reklamacji</w:t>
      </w:r>
      <w:r w:rsidR="004A7632">
        <w:rPr>
          <w:rFonts w:ascii="Arial" w:hAnsi="Arial" w:cs="Arial"/>
        </w:rPr>
        <w:t xml:space="preserve"> oraz usunięcia </w:t>
      </w:r>
      <w:r w:rsidR="00B11196">
        <w:rPr>
          <w:rFonts w:ascii="Arial" w:hAnsi="Arial" w:cs="Arial"/>
        </w:rPr>
        <w:t>wad zgłoszonych w</w:t>
      </w:r>
      <w:r w:rsidR="00C65CCA">
        <w:rPr>
          <w:rFonts w:ascii="Arial" w:hAnsi="Arial" w:cs="Arial"/>
        </w:rPr>
        <w:t> </w:t>
      </w:r>
      <w:r w:rsidR="00B11196">
        <w:rPr>
          <w:rFonts w:ascii="Arial" w:hAnsi="Arial" w:cs="Arial"/>
        </w:rPr>
        <w:t xml:space="preserve">ramach </w:t>
      </w:r>
      <w:r w:rsidR="00067B63">
        <w:rPr>
          <w:rFonts w:ascii="Arial" w:hAnsi="Arial" w:cs="Arial"/>
        </w:rPr>
        <w:t>rękojmi</w:t>
      </w:r>
      <w:r w:rsidR="004A7632" w:rsidRPr="004A7632">
        <w:rPr>
          <w:rFonts w:ascii="Arial" w:hAnsi="Arial" w:cs="Arial"/>
        </w:rPr>
        <w:t xml:space="preserve"> w terminie 3 (słownie: trzech) dni roboczych od otrzymania zgłoszenia</w:t>
      </w:r>
      <w:r w:rsidR="00B11196">
        <w:rPr>
          <w:rFonts w:ascii="Arial" w:hAnsi="Arial" w:cs="Arial"/>
        </w:rPr>
        <w:t>.</w:t>
      </w:r>
    </w:p>
    <w:p w14:paraId="657EB0A8" w14:textId="31E3A4B4" w:rsidR="001121A7" w:rsidRPr="006A150C" w:rsidRDefault="001121A7" w:rsidP="00165BD1">
      <w:pPr>
        <w:spacing w:before="240" w:after="120" w:line="276" w:lineRule="auto"/>
        <w:jc w:val="center"/>
        <w:rPr>
          <w:rFonts w:ascii="Arial" w:hAnsi="Arial" w:cs="Arial"/>
          <w:b/>
          <w:lang w:eastAsia="pl-PL"/>
        </w:rPr>
      </w:pPr>
      <w:r w:rsidRPr="00F94F2C">
        <w:rPr>
          <w:rFonts w:ascii="Arial" w:hAnsi="Arial" w:cs="Arial"/>
          <w:b/>
          <w:lang w:eastAsia="pl-PL"/>
        </w:rPr>
        <w:t xml:space="preserve">§ </w:t>
      </w:r>
      <w:r>
        <w:rPr>
          <w:rFonts w:ascii="Arial" w:hAnsi="Arial" w:cs="Arial"/>
          <w:b/>
          <w:lang w:eastAsia="pl-PL"/>
        </w:rPr>
        <w:t>4</w:t>
      </w:r>
      <w:r w:rsidRPr="00F94F2C">
        <w:rPr>
          <w:rFonts w:ascii="Arial" w:hAnsi="Arial" w:cs="Arial"/>
          <w:b/>
          <w:lang w:eastAsia="pl-PL"/>
        </w:rPr>
        <w:t xml:space="preserve"> </w:t>
      </w:r>
      <w:r>
        <w:rPr>
          <w:rFonts w:ascii="Arial" w:hAnsi="Arial" w:cs="Arial"/>
          <w:b/>
          <w:lang w:eastAsia="pl-PL"/>
        </w:rPr>
        <w:t>Osoby do kontaktu</w:t>
      </w:r>
    </w:p>
    <w:p w14:paraId="41CF4CC0" w14:textId="5A0EF913" w:rsidR="002C5A37" w:rsidRPr="007722BB" w:rsidRDefault="00260372" w:rsidP="00165BD1">
      <w:pPr>
        <w:pStyle w:val="Akapitzlist"/>
        <w:numPr>
          <w:ilvl w:val="0"/>
          <w:numId w:val="25"/>
        </w:numPr>
        <w:tabs>
          <w:tab w:val="left" w:pos="284"/>
        </w:tabs>
        <w:spacing w:line="276" w:lineRule="auto"/>
        <w:ind w:left="0" w:right="122" w:firstLine="0"/>
        <w:rPr>
          <w:rFonts w:ascii="Arial" w:hAnsi="Arial" w:cs="Arial"/>
        </w:rPr>
      </w:pPr>
      <w:r w:rsidRPr="007722BB">
        <w:rPr>
          <w:rFonts w:ascii="Arial" w:hAnsi="Arial" w:cs="Arial"/>
        </w:rPr>
        <w:t>Zamawiający</w:t>
      </w:r>
      <w:r w:rsidRPr="007722BB">
        <w:rPr>
          <w:rFonts w:ascii="Arial" w:hAnsi="Arial" w:cs="Arial"/>
          <w:spacing w:val="40"/>
        </w:rPr>
        <w:t xml:space="preserve"> </w:t>
      </w:r>
      <w:r w:rsidRPr="007722BB">
        <w:rPr>
          <w:rFonts w:ascii="Arial" w:hAnsi="Arial" w:cs="Arial"/>
        </w:rPr>
        <w:t>upoważnia</w:t>
      </w:r>
      <w:r w:rsidRPr="007722BB">
        <w:rPr>
          <w:rFonts w:ascii="Arial" w:hAnsi="Arial" w:cs="Arial"/>
          <w:spacing w:val="40"/>
        </w:rPr>
        <w:t xml:space="preserve"> </w:t>
      </w:r>
      <w:r w:rsidRPr="007722BB">
        <w:rPr>
          <w:rFonts w:ascii="Arial" w:hAnsi="Arial" w:cs="Arial"/>
        </w:rPr>
        <w:t>do</w:t>
      </w:r>
      <w:r w:rsidRPr="007722BB">
        <w:rPr>
          <w:rFonts w:ascii="Arial" w:hAnsi="Arial" w:cs="Arial"/>
          <w:spacing w:val="40"/>
        </w:rPr>
        <w:t xml:space="preserve"> </w:t>
      </w:r>
      <w:r w:rsidRPr="007722BB">
        <w:rPr>
          <w:rFonts w:ascii="Arial" w:hAnsi="Arial" w:cs="Arial"/>
        </w:rPr>
        <w:t>kontaktów</w:t>
      </w:r>
      <w:r w:rsidRPr="007722BB">
        <w:rPr>
          <w:rFonts w:ascii="Arial" w:hAnsi="Arial" w:cs="Arial"/>
          <w:spacing w:val="40"/>
        </w:rPr>
        <w:t xml:space="preserve"> </w:t>
      </w:r>
      <w:r w:rsidRPr="007722BB">
        <w:rPr>
          <w:rFonts w:ascii="Arial" w:hAnsi="Arial" w:cs="Arial"/>
        </w:rPr>
        <w:t>z</w:t>
      </w:r>
      <w:r w:rsidRPr="007722BB">
        <w:rPr>
          <w:rFonts w:ascii="Arial" w:hAnsi="Arial" w:cs="Arial"/>
          <w:spacing w:val="40"/>
        </w:rPr>
        <w:t xml:space="preserve"> </w:t>
      </w:r>
      <w:r w:rsidRPr="007722BB">
        <w:rPr>
          <w:rFonts w:ascii="Arial" w:hAnsi="Arial" w:cs="Arial"/>
        </w:rPr>
        <w:t>Wykonawcą,</w:t>
      </w:r>
      <w:r w:rsidRPr="007722BB">
        <w:rPr>
          <w:rFonts w:ascii="Arial" w:hAnsi="Arial" w:cs="Arial"/>
          <w:spacing w:val="40"/>
        </w:rPr>
        <w:t xml:space="preserve"> </w:t>
      </w:r>
      <w:r w:rsidRPr="007722BB">
        <w:rPr>
          <w:rFonts w:ascii="Arial" w:hAnsi="Arial" w:cs="Arial"/>
        </w:rPr>
        <w:t>dokonywania</w:t>
      </w:r>
      <w:r w:rsidRPr="007722BB">
        <w:rPr>
          <w:rFonts w:ascii="Arial" w:hAnsi="Arial" w:cs="Arial"/>
          <w:spacing w:val="40"/>
        </w:rPr>
        <w:t xml:space="preserve"> </w:t>
      </w:r>
      <w:r w:rsidRPr="007722BB">
        <w:rPr>
          <w:rFonts w:ascii="Arial" w:hAnsi="Arial" w:cs="Arial"/>
        </w:rPr>
        <w:t>uzgodnień</w:t>
      </w:r>
      <w:r w:rsidRPr="007722BB">
        <w:rPr>
          <w:rFonts w:ascii="Arial" w:hAnsi="Arial" w:cs="Arial"/>
          <w:spacing w:val="40"/>
        </w:rPr>
        <w:t xml:space="preserve"> </w:t>
      </w:r>
      <w:r w:rsidRPr="007722BB">
        <w:rPr>
          <w:rFonts w:ascii="Arial" w:hAnsi="Arial" w:cs="Arial"/>
        </w:rPr>
        <w:t>oraz dokonania odbioru przedmiotu umowy</w:t>
      </w:r>
      <w:r w:rsidR="00AC6E86">
        <w:rPr>
          <w:rFonts w:ascii="Arial" w:hAnsi="Arial" w:cs="Arial"/>
        </w:rPr>
        <w:t xml:space="preserve">, podpisania protokołów </w:t>
      </w:r>
      <w:r w:rsidR="00883022">
        <w:rPr>
          <w:rFonts w:ascii="Arial" w:hAnsi="Arial" w:cs="Arial"/>
        </w:rPr>
        <w:t xml:space="preserve">zdawczo-odbiorczego </w:t>
      </w:r>
      <w:r w:rsidR="00AC6E86">
        <w:rPr>
          <w:rFonts w:ascii="Arial" w:hAnsi="Arial" w:cs="Arial"/>
        </w:rPr>
        <w:t xml:space="preserve">oraz rozbieżności, </w:t>
      </w:r>
      <w:r w:rsidRPr="007722BB">
        <w:rPr>
          <w:rFonts w:ascii="Arial" w:hAnsi="Arial" w:cs="Arial"/>
        </w:rPr>
        <w:t xml:space="preserve"> następujące osoby:</w:t>
      </w:r>
    </w:p>
    <w:p w14:paraId="48C02D6E" w14:textId="77777777" w:rsidR="002C5A37" w:rsidRPr="00F435D0" w:rsidRDefault="00260372" w:rsidP="00A22C5C">
      <w:pPr>
        <w:pStyle w:val="Tekstpodstawowy"/>
        <w:tabs>
          <w:tab w:val="left" w:pos="0"/>
        </w:tabs>
        <w:spacing w:line="276" w:lineRule="auto"/>
        <w:rPr>
          <w:rFonts w:ascii="Arial" w:hAnsi="Arial" w:cs="Arial"/>
          <w:sz w:val="22"/>
          <w:szCs w:val="22"/>
        </w:rPr>
      </w:pPr>
      <w:r w:rsidRPr="00F435D0">
        <w:rPr>
          <w:rFonts w:ascii="Arial" w:hAnsi="Arial" w:cs="Arial"/>
          <w:sz w:val="22"/>
          <w:szCs w:val="22"/>
        </w:rPr>
        <w:t>……………………….</w:t>
      </w:r>
      <w:r w:rsidRPr="00F435D0">
        <w:rPr>
          <w:rFonts w:ascii="Arial" w:hAnsi="Arial" w:cs="Arial"/>
          <w:spacing w:val="-1"/>
          <w:sz w:val="22"/>
          <w:szCs w:val="22"/>
        </w:rPr>
        <w:t xml:space="preserve"> </w:t>
      </w:r>
      <w:r w:rsidRPr="00F435D0">
        <w:rPr>
          <w:rFonts w:ascii="Arial" w:hAnsi="Arial" w:cs="Arial"/>
          <w:sz w:val="22"/>
          <w:szCs w:val="22"/>
        </w:rPr>
        <w:t>e-mail</w:t>
      </w:r>
      <w:r w:rsidRPr="00F435D0">
        <w:rPr>
          <w:rFonts w:ascii="Arial" w:hAnsi="Arial" w:cs="Arial"/>
          <w:spacing w:val="-1"/>
          <w:sz w:val="22"/>
          <w:szCs w:val="22"/>
        </w:rPr>
        <w:t xml:space="preserve"> </w:t>
      </w:r>
      <w:r w:rsidRPr="00F435D0">
        <w:rPr>
          <w:rFonts w:ascii="Arial" w:hAnsi="Arial" w:cs="Arial"/>
          <w:sz w:val="22"/>
          <w:szCs w:val="22"/>
        </w:rPr>
        <w:t>……………………………</w:t>
      </w:r>
      <w:r w:rsidRPr="00F435D0">
        <w:rPr>
          <w:rFonts w:ascii="Arial" w:hAnsi="Arial" w:cs="Arial"/>
          <w:spacing w:val="-10"/>
          <w:sz w:val="22"/>
          <w:szCs w:val="22"/>
        </w:rPr>
        <w:t xml:space="preserve"> </w:t>
      </w:r>
      <w:r w:rsidRPr="00F435D0">
        <w:rPr>
          <w:rFonts w:ascii="Arial" w:hAnsi="Arial" w:cs="Arial"/>
          <w:sz w:val="22"/>
          <w:szCs w:val="22"/>
        </w:rPr>
        <w:t xml:space="preserve">tel. </w:t>
      </w:r>
      <w:r w:rsidRPr="00F435D0">
        <w:rPr>
          <w:rFonts w:ascii="Arial" w:hAnsi="Arial" w:cs="Arial"/>
          <w:spacing w:val="-2"/>
          <w:sz w:val="22"/>
          <w:szCs w:val="22"/>
        </w:rPr>
        <w:t>………………..</w:t>
      </w:r>
    </w:p>
    <w:p w14:paraId="0F9BB0FA" w14:textId="77777777" w:rsidR="002C5A37" w:rsidRPr="00F435D0" w:rsidRDefault="00260372" w:rsidP="00A22C5C">
      <w:pPr>
        <w:pStyle w:val="Tekstpodstawowy"/>
        <w:tabs>
          <w:tab w:val="left" w:pos="0"/>
        </w:tabs>
        <w:spacing w:line="276" w:lineRule="auto"/>
        <w:rPr>
          <w:rFonts w:ascii="Arial" w:hAnsi="Arial" w:cs="Arial"/>
          <w:sz w:val="22"/>
          <w:szCs w:val="22"/>
        </w:rPr>
      </w:pPr>
      <w:r w:rsidRPr="00F435D0">
        <w:rPr>
          <w:rFonts w:ascii="Arial" w:hAnsi="Arial" w:cs="Arial"/>
          <w:sz w:val="22"/>
          <w:szCs w:val="22"/>
        </w:rPr>
        <w:t>……………………….</w:t>
      </w:r>
      <w:r w:rsidRPr="00F435D0">
        <w:rPr>
          <w:rFonts w:ascii="Arial" w:hAnsi="Arial" w:cs="Arial"/>
          <w:spacing w:val="-1"/>
          <w:sz w:val="22"/>
          <w:szCs w:val="22"/>
        </w:rPr>
        <w:t xml:space="preserve"> </w:t>
      </w:r>
      <w:r w:rsidRPr="00F435D0">
        <w:rPr>
          <w:rFonts w:ascii="Arial" w:hAnsi="Arial" w:cs="Arial"/>
          <w:sz w:val="22"/>
          <w:szCs w:val="22"/>
        </w:rPr>
        <w:t>e-mail ……………………………</w:t>
      </w:r>
      <w:r w:rsidRPr="00F435D0">
        <w:rPr>
          <w:rFonts w:ascii="Arial" w:hAnsi="Arial" w:cs="Arial"/>
          <w:spacing w:val="-1"/>
          <w:sz w:val="22"/>
          <w:szCs w:val="22"/>
        </w:rPr>
        <w:t xml:space="preserve"> </w:t>
      </w:r>
      <w:r w:rsidRPr="00F435D0">
        <w:rPr>
          <w:rFonts w:ascii="Arial" w:hAnsi="Arial" w:cs="Arial"/>
          <w:sz w:val="22"/>
          <w:szCs w:val="22"/>
        </w:rPr>
        <w:t xml:space="preserve">tel. </w:t>
      </w:r>
      <w:r w:rsidRPr="00F435D0">
        <w:rPr>
          <w:rFonts w:ascii="Arial" w:hAnsi="Arial" w:cs="Arial"/>
          <w:spacing w:val="-2"/>
          <w:sz w:val="22"/>
          <w:szCs w:val="22"/>
        </w:rPr>
        <w:t>………………..</w:t>
      </w:r>
    </w:p>
    <w:p w14:paraId="62E11C64" w14:textId="0050667D" w:rsidR="002C5A37" w:rsidRPr="007722BB" w:rsidRDefault="00260372" w:rsidP="00165BD1">
      <w:pPr>
        <w:pStyle w:val="Akapitzlist"/>
        <w:numPr>
          <w:ilvl w:val="0"/>
          <w:numId w:val="28"/>
        </w:numPr>
        <w:tabs>
          <w:tab w:val="left" w:pos="284"/>
        </w:tabs>
        <w:spacing w:line="276" w:lineRule="auto"/>
        <w:ind w:left="0" w:firstLine="0"/>
        <w:rPr>
          <w:rFonts w:ascii="Arial" w:hAnsi="Arial" w:cs="Arial"/>
        </w:rPr>
      </w:pPr>
      <w:r w:rsidRPr="007722BB">
        <w:rPr>
          <w:rFonts w:ascii="Arial" w:hAnsi="Arial" w:cs="Arial"/>
        </w:rPr>
        <w:t>Wykonawca</w:t>
      </w:r>
      <w:r w:rsidRPr="007722BB">
        <w:rPr>
          <w:rFonts w:ascii="Arial" w:hAnsi="Arial" w:cs="Arial"/>
          <w:spacing w:val="-4"/>
        </w:rPr>
        <w:t xml:space="preserve"> </w:t>
      </w:r>
      <w:r w:rsidRPr="007722BB">
        <w:rPr>
          <w:rFonts w:ascii="Arial" w:hAnsi="Arial" w:cs="Arial"/>
        </w:rPr>
        <w:t>upoważnia</w:t>
      </w:r>
      <w:r w:rsidRPr="007722BB">
        <w:rPr>
          <w:rFonts w:ascii="Arial" w:hAnsi="Arial" w:cs="Arial"/>
          <w:spacing w:val="-2"/>
        </w:rPr>
        <w:t xml:space="preserve"> </w:t>
      </w:r>
      <w:r w:rsidRPr="007722BB">
        <w:rPr>
          <w:rFonts w:ascii="Arial" w:hAnsi="Arial" w:cs="Arial"/>
        </w:rPr>
        <w:t>do</w:t>
      </w:r>
      <w:r w:rsidRPr="007722BB">
        <w:rPr>
          <w:rFonts w:ascii="Arial" w:hAnsi="Arial" w:cs="Arial"/>
          <w:spacing w:val="-2"/>
        </w:rPr>
        <w:t xml:space="preserve"> </w:t>
      </w:r>
      <w:r w:rsidRPr="007722BB">
        <w:rPr>
          <w:rFonts w:ascii="Arial" w:hAnsi="Arial" w:cs="Arial"/>
        </w:rPr>
        <w:t>kontaktów</w:t>
      </w:r>
      <w:r w:rsidRPr="007722BB">
        <w:rPr>
          <w:rFonts w:ascii="Arial" w:hAnsi="Arial" w:cs="Arial"/>
          <w:spacing w:val="-4"/>
        </w:rPr>
        <w:t xml:space="preserve"> </w:t>
      </w:r>
      <w:r w:rsidRPr="007722BB">
        <w:rPr>
          <w:rFonts w:ascii="Arial" w:hAnsi="Arial" w:cs="Arial"/>
        </w:rPr>
        <w:t xml:space="preserve">z </w:t>
      </w:r>
      <w:r w:rsidRPr="007722BB">
        <w:rPr>
          <w:rFonts w:ascii="Arial" w:hAnsi="Arial" w:cs="Arial"/>
          <w:spacing w:val="-2"/>
        </w:rPr>
        <w:t>Zamawiającym:</w:t>
      </w:r>
    </w:p>
    <w:p w14:paraId="710B23A8" w14:textId="77777777" w:rsidR="002C5A37" w:rsidRPr="00F435D0" w:rsidRDefault="00260372" w:rsidP="00A22C5C">
      <w:pPr>
        <w:pStyle w:val="Tekstpodstawowy"/>
        <w:tabs>
          <w:tab w:val="left" w:pos="0"/>
        </w:tabs>
        <w:spacing w:line="276" w:lineRule="auto"/>
        <w:rPr>
          <w:rFonts w:ascii="Arial" w:hAnsi="Arial" w:cs="Arial"/>
          <w:sz w:val="22"/>
          <w:szCs w:val="22"/>
        </w:rPr>
      </w:pPr>
      <w:r w:rsidRPr="00F435D0">
        <w:rPr>
          <w:rFonts w:ascii="Arial" w:hAnsi="Arial" w:cs="Arial"/>
          <w:sz w:val="22"/>
          <w:szCs w:val="22"/>
        </w:rPr>
        <w:t>……………………….</w:t>
      </w:r>
      <w:r w:rsidRPr="00F435D0">
        <w:rPr>
          <w:rFonts w:ascii="Arial" w:hAnsi="Arial" w:cs="Arial"/>
          <w:spacing w:val="-1"/>
          <w:sz w:val="22"/>
          <w:szCs w:val="22"/>
        </w:rPr>
        <w:t xml:space="preserve"> </w:t>
      </w:r>
      <w:r w:rsidRPr="00F435D0">
        <w:rPr>
          <w:rFonts w:ascii="Arial" w:hAnsi="Arial" w:cs="Arial"/>
          <w:sz w:val="22"/>
          <w:szCs w:val="22"/>
        </w:rPr>
        <w:t>e-mail</w:t>
      </w:r>
      <w:r w:rsidRPr="00F435D0">
        <w:rPr>
          <w:rFonts w:ascii="Arial" w:hAnsi="Arial" w:cs="Arial"/>
          <w:spacing w:val="-1"/>
          <w:sz w:val="22"/>
          <w:szCs w:val="22"/>
        </w:rPr>
        <w:t xml:space="preserve"> </w:t>
      </w:r>
      <w:r w:rsidRPr="00F435D0">
        <w:rPr>
          <w:rFonts w:ascii="Arial" w:hAnsi="Arial" w:cs="Arial"/>
          <w:sz w:val="22"/>
          <w:szCs w:val="22"/>
        </w:rPr>
        <w:t>……………………………</w:t>
      </w:r>
      <w:r w:rsidRPr="00F435D0">
        <w:rPr>
          <w:rFonts w:ascii="Arial" w:hAnsi="Arial" w:cs="Arial"/>
          <w:spacing w:val="-10"/>
          <w:sz w:val="22"/>
          <w:szCs w:val="22"/>
        </w:rPr>
        <w:t xml:space="preserve"> </w:t>
      </w:r>
      <w:r w:rsidRPr="00F435D0">
        <w:rPr>
          <w:rFonts w:ascii="Arial" w:hAnsi="Arial" w:cs="Arial"/>
          <w:sz w:val="22"/>
          <w:szCs w:val="22"/>
        </w:rPr>
        <w:t xml:space="preserve">tel. </w:t>
      </w:r>
      <w:r w:rsidRPr="00F435D0">
        <w:rPr>
          <w:rFonts w:ascii="Arial" w:hAnsi="Arial" w:cs="Arial"/>
          <w:spacing w:val="-2"/>
          <w:sz w:val="22"/>
          <w:szCs w:val="22"/>
        </w:rPr>
        <w:t>………………..</w:t>
      </w:r>
    </w:p>
    <w:p w14:paraId="2F95D019" w14:textId="351A9A79" w:rsidR="001121A7" w:rsidRPr="001121A7" w:rsidRDefault="00260372" w:rsidP="00165BD1">
      <w:pPr>
        <w:pStyle w:val="Akapitzlist"/>
        <w:numPr>
          <w:ilvl w:val="0"/>
          <w:numId w:val="28"/>
        </w:numPr>
        <w:spacing w:line="276" w:lineRule="auto"/>
        <w:ind w:left="284" w:hanging="284"/>
        <w:rPr>
          <w:rFonts w:ascii="Arial" w:hAnsi="Arial" w:cs="Arial"/>
          <w:spacing w:val="-1"/>
        </w:rPr>
      </w:pPr>
      <w:r w:rsidRPr="000046CE">
        <w:rPr>
          <w:rFonts w:ascii="Arial" w:hAnsi="Arial" w:cs="Arial"/>
        </w:rPr>
        <w:t>Zmiana</w:t>
      </w:r>
      <w:r w:rsidRPr="000046CE">
        <w:rPr>
          <w:rFonts w:ascii="Arial" w:hAnsi="Arial" w:cs="Arial"/>
          <w:spacing w:val="-4"/>
        </w:rPr>
        <w:t xml:space="preserve"> </w:t>
      </w:r>
      <w:r w:rsidRPr="000046CE">
        <w:rPr>
          <w:rFonts w:ascii="Arial" w:hAnsi="Arial" w:cs="Arial"/>
        </w:rPr>
        <w:t>osób,</w:t>
      </w:r>
      <w:r w:rsidRPr="000046CE">
        <w:rPr>
          <w:rFonts w:ascii="Arial" w:hAnsi="Arial" w:cs="Arial"/>
          <w:spacing w:val="-1"/>
        </w:rPr>
        <w:t xml:space="preserve"> </w:t>
      </w:r>
      <w:r w:rsidRPr="000046CE">
        <w:rPr>
          <w:rFonts w:ascii="Arial" w:hAnsi="Arial" w:cs="Arial"/>
        </w:rPr>
        <w:t>o których</w:t>
      </w:r>
      <w:r w:rsidRPr="000046CE">
        <w:rPr>
          <w:rFonts w:ascii="Arial" w:hAnsi="Arial" w:cs="Arial"/>
          <w:spacing w:val="1"/>
        </w:rPr>
        <w:t xml:space="preserve"> </w:t>
      </w:r>
      <w:r w:rsidRPr="000046CE">
        <w:rPr>
          <w:rFonts w:ascii="Arial" w:hAnsi="Arial" w:cs="Arial"/>
        </w:rPr>
        <w:t>mowa</w:t>
      </w:r>
      <w:r w:rsidRPr="000046CE">
        <w:rPr>
          <w:rFonts w:ascii="Arial" w:hAnsi="Arial" w:cs="Arial"/>
          <w:spacing w:val="-1"/>
        </w:rPr>
        <w:t xml:space="preserve"> </w:t>
      </w:r>
      <w:r w:rsidRPr="000046CE">
        <w:rPr>
          <w:rFonts w:ascii="Arial" w:hAnsi="Arial" w:cs="Arial"/>
        </w:rPr>
        <w:t>w</w:t>
      </w:r>
      <w:r w:rsidRPr="000046CE">
        <w:rPr>
          <w:rFonts w:ascii="Arial" w:hAnsi="Arial" w:cs="Arial"/>
          <w:spacing w:val="-2"/>
        </w:rPr>
        <w:t xml:space="preserve"> </w:t>
      </w:r>
      <w:r w:rsidRPr="000046CE">
        <w:rPr>
          <w:rFonts w:ascii="Arial" w:hAnsi="Arial" w:cs="Arial"/>
        </w:rPr>
        <w:t xml:space="preserve">ust. </w:t>
      </w:r>
      <w:r w:rsidR="001121A7">
        <w:rPr>
          <w:rFonts w:ascii="Arial" w:hAnsi="Arial" w:cs="Arial"/>
        </w:rPr>
        <w:t>1</w:t>
      </w:r>
      <w:r w:rsidR="001121A7" w:rsidRPr="000046CE">
        <w:rPr>
          <w:rFonts w:ascii="Arial" w:hAnsi="Arial" w:cs="Arial"/>
          <w:spacing w:val="-1"/>
        </w:rPr>
        <w:t xml:space="preserve"> </w:t>
      </w:r>
      <w:r w:rsidRPr="000046CE">
        <w:rPr>
          <w:rFonts w:ascii="Arial" w:hAnsi="Arial" w:cs="Arial"/>
        </w:rPr>
        <w:t xml:space="preserve">i </w:t>
      </w:r>
      <w:r w:rsidR="001121A7">
        <w:rPr>
          <w:rFonts w:ascii="Arial" w:hAnsi="Arial" w:cs="Arial"/>
        </w:rPr>
        <w:t>2</w:t>
      </w:r>
      <w:r w:rsidR="001121A7" w:rsidRPr="000046CE">
        <w:rPr>
          <w:rFonts w:ascii="Arial" w:hAnsi="Arial" w:cs="Arial"/>
          <w:spacing w:val="-1"/>
        </w:rPr>
        <w:t xml:space="preserve"> </w:t>
      </w:r>
      <w:r w:rsidR="001121A7" w:rsidRPr="001121A7">
        <w:rPr>
          <w:rFonts w:ascii="Arial" w:hAnsi="Arial" w:cs="Arial"/>
          <w:spacing w:val="-1"/>
        </w:rPr>
        <w:t xml:space="preserve">nie powoduje konieczności zmiany umowy. </w:t>
      </w:r>
    </w:p>
    <w:p w14:paraId="215D2447" w14:textId="77777777" w:rsidR="001121A7" w:rsidRPr="001121A7" w:rsidRDefault="001121A7" w:rsidP="00A22C5C">
      <w:pPr>
        <w:pStyle w:val="Akapitzlist"/>
        <w:tabs>
          <w:tab w:val="left" w:pos="0"/>
          <w:tab w:val="left" w:pos="543"/>
        </w:tabs>
        <w:spacing w:line="276" w:lineRule="auto"/>
        <w:ind w:left="0" w:firstLine="0"/>
        <w:rPr>
          <w:rFonts w:ascii="Arial" w:hAnsi="Arial" w:cs="Arial"/>
          <w:spacing w:val="-1"/>
        </w:rPr>
      </w:pPr>
      <w:r w:rsidRPr="001121A7">
        <w:rPr>
          <w:rFonts w:ascii="Arial" w:hAnsi="Arial" w:cs="Arial"/>
          <w:spacing w:val="-1"/>
        </w:rPr>
        <w:t>W tym przypadku zmiana następuje przez pisemne oświadczenie.</w:t>
      </w:r>
    </w:p>
    <w:p w14:paraId="3A1AE4D6" w14:textId="6D49BD6A" w:rsidR="002C5A37" w:rsidRDefault="00260372" w:rsidP="00165BD1">
      <w:pPr>
        <w:pStyle w:val="Akapitzlist"/>
        <w:numPr>
          <w:ilvl w:val="0"/>
          <w:numId w:val="28"/>
        </w:numPr>
        <w:tabs>
          <w:tab w:val="left" w:pos="284"/>
        </w:tabs>
        <w:spacing w:line="276" w:lineRule="auto"/>
        <w:ind w:left="0" w:firstLine="0"/>
        <w:rPr>
          <w:rFonts w:ascii="Arial" w:hAnsi="Arial" w:cs="Arial"/>
        </w:rPr>
      </w:pPr>
      <w:r w:rsidRPr="001121A7">
        <w:rPr>
          <w:rFonts w:ascii="Arial" w:hAnsi="Arial" w:cs="Arial"/>
        </w:rPr>
        <w:t>Dla</w:t>
      </w:r>
      <w:r w:rsidRPr="001121A7">
        <w:rPr>
          <w:rFonts w:ascii="Arial" w:hAnsi="Arial" w:cs="Arial"/>
          <w:spacing w:val="21"/>
        </w:rPr>
        <w:t xml:space="preserve"> </w:t>
      </w:r>
      <w:r w:rsidRPr="001121A7">
        <w:rPr>
          <w:rFonts w:ascii="Arial" w:hAnsi="Arial" w:cs="Arial"/>
        </w:rPr>
        <w:t>skuteczności</w:t>
      </w:r>
      <w:r w:rsidRPr="001121A7">
        <w:rPr>
          <w:rFonts w:ascii="Arial" w:hAnsi="Arial" w:cs="Arial"/>
          <w:spacing w:val="22"/>
        </w:rPr>
        <w:t xml:space="preserve"> </w:t>
      </w:r>
      <w:r w:rsidRPr="001121A7">
        <w:rPr>
          <w:rFonts w:ascii="Arial" w:hAnsi="Arial" w:cs="Arial"/>
        </w:rPr>
        <w:t>czynności,</w:t>
      </w:r>
      <w:r w:rsidRPr="001121A7">
        <w:rPr>
          <w:rFonts w:ascii="Arial" w:hAnsi="Arial" w:cs="Arial"/>
          <w:spacing w:val="22"/>
        </w:rPr>
        <w:t xml:space="preserve"> </w:t>
      </w:r>
      <w:r w:rsidRPr="001121A7">
        <w:rPr>
          <w:rFonts w:ascii="Arial" w:hAnsi="Arial" w:cs="Arial"/>
        </w:rPr>
        <w:t>o</w:t>
      </w:r>
      <w:r w:rsidRPr="001121A7">
        <w:rPr>
          <w:rFonts w:ascii="Arial" w:hAnsi="Arial" w:cs="Arial"/>
          <w:spacing w:val="22"/>
        </w:rPr>
        <w:t xml:space="preserve"> </w:t>
      </w:r>
      <w:r w:rsidRPr="001121A7">
        <w:rPr>
          <w:rFonts w:ascii="Arial" w:hAnsi="Arial" w:cs="Arial"/>
        </w:rPr>
        <w:t>której</w:t>
      </w:r>
      <w:r w:rsidRPr="001121A7">
        <w:rPr>
          <w:rFonts w:ascii="Arial" w:hAnsi="Arial" w:cs="Arial"/>
          <w:spacing w:val="22"/>
        </w:rPr>
        <w:t xml:space="preserve"> </w:t>
      </w:r>
      <w:r w:rsidRPr="001121A7">
        <w:rPr>
          <w:rFonts w:ascii="Arial" w:hAnsi="Arial" w:cs="Arial"/>
        </w:rPr>
        <w:t>mowa</w:t>
      </w:r>
      <w:r w:rsidRPr="001121A7">
        <w:rPr>
          <w:rFonts w:ascii="Arial" w:hAnsi="Arial" w:cs="Arial"/>
          <w:spacing w:val="21"/>
        </w:rPr>
        <w:t xml:space="preserve"> </w:t>
      </w:r>
      <w:r w:rsidRPr="001121A7">
        <w:rPr>
          <w:rFonts w:ascii="Arial" w:hAnsi="Arial" w:cs="Arial"/>
        </w:rPr>
        <w:t>w</w:t>
      </w:r>
      <w:r w:rsidRPr="001121A7">
        <w:rPr>
          <w:rFonts w:ascii="Arial" w:hAnsi="Arial" w:cs="Arial"/>
          <w:spacing w:val="21"/>
        </w:rPr>
        <w:t xml:space="preserve"> </w:t>
      </w:r>
      <w:r w:rsidRPr="001121A7">
        <w:rPr>
          <w:rFonts w:ascii="Arial" w:hAnsi="Arial" w:cs="Arial"/>
        </w:rPr>
        <w:t>ust.</w:t>
      </w:r>
      <w:r w:rsidRPr="001121A7">
        <w:rPr>
          <w:rFonts w:ascii="Arial" w:hAnsi="Arial" w:cs="Arial"/>
          <w:spacing w:val="22"/>
        </w:rPr>
        <w:t xml:space="preserve"> </w:t>
      </w:r>
      <w:r w:rsidR="001121A7">
        <w:rPr>
          <w:rFonts w:ascii="Arial" w:hAnsi="Arial" w:cs="Arial"/>
        </w:rPr>
        <w:t>1</w:t>
      </w:r>
      <w:r w:rsidR="001121A7" w:rsidRPr="001121A7">
        <w:rPr>
          <w:rFonts w:ascii="Arial" w:hAnsi="Arial" w:cs="Arial"/>
          <w:spacing w:val="22"/>
        </w:rPr>
        <w:t xml:space="preserve"> </w:t>
      </w:r>
      <w:r w:rsidRPr="001121A7">
        <w:rPr>
          <w:rFonts w:ascii="Arial" w:hAnsi="Arial" w:cs="Arial"/>
        </w:rPr>
        <w:t>wystarczające</w:t>
      </w:r>
      <w:r w:rsidRPr="001121A7">
        <w:rPr>
          <w:rFonts w:ascii="Arial" w:hAnsi="Arial" w:cs="Arial"/>
          <w:spacing w:val="21"/>
        </w:rPr>
        <w:t xml:space="preserve"> </w:t>
      </w:r>
      <w:r w:rsidRPr="001121A7">
        <w:rPr>
          <w:rFonts w:ascii="Arial" w:hAnsi="Arial" w:cs="Arial"/>
        </w:rPr>
        <w:t>jest</w:t>
      </w:r>
      <w:r w:rsidRPr="001121A7">
        <w:rPr>
          <w:rFonts w:ascii="Arial" w:hAnsi="Arial" w:cs="Arial"/>
          <w:spacing w:val="22"/>
        </w:rPr>
        <w:t xml:space="preserve"> </w:t>
      </w:r>
      <w:r w:rsidRPr="001121A7">
        <w:rPr>
          <w:rFonts w:ascii="Arial" w:hAnsi="Arial" w:cs="Arial"/>
        </w:rPr>
        <w:t>działanie</w:t>
      </w:r>
      <w:r w:rsidRPr="001121A7">
        <w:rPr>
          <w:rFonts w:ascii="Arial" w:hAnsi="Arial" w:cs="Arial"/>
          <w:spacing w:val="21"/>
        </w:rPr>
        <w:t xml:space="preserve"> </w:t>
      </w:r>
      <w:r w:rsidRPr="001121A7">
        <w:rPr>
          <w:rFonts w:ascii="Arial" w:hAnsi="Arial" w:cs="Arial"/>
        </w:rPr>
        <w:t xml:space="preserve">jednej </w:t>
      </w:r>
      <w:r w:rsidRPr="001121A7">
        <w:rPr>
          <w:rFonts w:ascii="Arial" w:hAnsi="Arial" w:cs="Arial"/>
        </w:rPr>
        <w:lastRenderedPageBreak/>
        <w:t>z</w:t>
      </w:r>
      <w:r w:rsidR="00443D17">
        <w:rPr>
          <w:rFonts w:ascii="Arial" w:hAnsi="Arial" w:cs="Arial"/>
        </w:rPr>
        <w:t> </w:t>
      </w:r>
      <w:r w:rsidRPr="001121A7">
        <w:rPr>
          <w:rFonts w:ascii="Arial" w:hAnsi="Arial" w:cs="Arial"/>
        </w:rPr>
        <w:t>wymienionych osób.</w:t>
      </w:r>
    </w:p>
    <w:p w14:paraId="014DFD80" w14:textId="77777777" w:rsidR="001121A7" w:rsidRPr="001121A7" w:rsidRDefault="001121A7" w:rsidP="00165BD1">
      <w:pPr>
        <w:pStyle w:val="Akapitzlist"/>
        <w:numPr>
          <w:ilvl w:val="0"/>
          <w:numId w:val="28"/>
        </w:numPr>
        <w:tabs>
          <w:tab w:val="left" w:pos="284"/>
        </w:tabs>
        <w:spacing w:line="276" w:lineRule="auto"/>
        <w:ind w:left="0" w:firstLine="0"/>
        <w:rPr>
          <w:rFonts w:ascii="Arial" w:hAnsi="Arial" w:cs="Arial"/>
        </w:rPr>
      </w:pPr>
      <w:r w:rsidRPr="001121A7">
        <w:rPr>
          <w:rFonts w:ascii="Arial" w:hAnsi="Arial" w:cs="Arial"/>
        </w:rPr>
        <w:t>Wszelka korespondencja elektroniczna ze strony Wykonawcy musi być kierowana jednocześnie na wszystkie adresy e-mail osób upoważnionych do kontaktów przez Zamawiającego.</w:t>
      </w:r>
    </w:p>
    <w:p w14:paraId="2C4E93E4" w14:textId="0B762A11" w:rsidR="00EE155D" w:rsidRPr="00F435D0" w:rsidRDefault="00260372" w:rsidP="00165BD1">
      <w:pPr>
        <w:pStyle w:val="Nagwek1"/>
        <w:spacing w:before="240" w:after="120" w:line="276" w:lineRule="auto"/>
        <w:ind w:left="0"/>
        <w:jc w:val="center"/>
        <w:rPr>
          <w:rFonts w:ascii="Arial" w:hAnsi="Arial" w:cs="Arial"/>
          <w:spacing w:val="-10"/>
          <w:sz w:val="22"/>
          <w:szCs w:val="22"/>
        </w:rPr>
      </w:pPr>
      <w:r w:rsidRPr="00F435D0">
        <w:rPr>
          <w:rFonts w:ascii="Arial" w:hAnsi="Arial" w:cs="Arial"/>
          <w:sz w:val="22"/>
          <w:szCs w:val="22"/>
        </w:rPr>
        <w:t xml:space="preserve">§ </w:t>
      </w:r>
      <w:r w:rsidR="001121A7">
        <w:rPr>
          <w:rFonts w:ascii="Arial" w:hAnsi="Arial" w:cs="Arial"/>
          <w:spacing w:val="-10"/>
          <w:sz w:val="22"/>
          <w:szCs w:val="22"/>
        </w:rPr>
        <w:t>5</w:t>
      </w:r>
      <w:r w:rsidR="001121A7" w:rsidRPr="00F435D0">
        <w:rPr>
          <w:rFonts w:ascii="Arial" w:hAnsi="Arial" w:cs="Arial"/>
          <w:spacing w:val="-10"/>
          <w:sz w:val="22"/>
          <w:szCs w:val="22"/>
        </w:rPr>
        <w:t xml:space="preserve"> </w:t>
      </w:r>
      <w:r w:rsidR="00B11196">
        <w:rPr>
          <w:rFonts w:ascii="Arial" w:hAnsi="Arial" w:cs="Arial"/>
          <w:spacing w:val="-10"/>
          <w:sz w:val="22"/>
          <w:szCs w:val="22"/>
        </w:rPr>
        <w:t>Wynagrodzenie</w:t>
      </w:r>
      <w:r w:rsidR="00B11196" w:rsidRPr="00F435D0">
        <w:rPr>
          <w:rFonts w:ascii="Arial" w:hAnsi="Arial" w:cs="Arial"/>
          <w:spacing w:val="-10"/>
          <w:sz w:val="22"/>
          <w:szCs w:val="22"/>
        </w:rPr>
        <w:t xml:space="preserve"> </w:t>
      </w:r>
      <w:r w:rsidR="00EE155D" w:rsidRPr="00F435D0">
        <w:rPr>
          <w:rFonts w:ascii="Arial" w:hAnsi="Arial" w:cs="Arial"/>
          <w:spacing w:val="-10"/>
          <w:sz w:val="22"/>
          <w:szCs w:val="22"/>
        </w:rPr>
        <w:t>i warunki płatności</w:t>
      </w:r>
    </w:p>
    <w:p w14:paraId="6C39AE31" w14:textId="4325AC51" w:rsidR="002C5A37" w:rsidRPr="00F435D0" w:rsidRDefault="00CE72ED" w:rsidP="00C24E07">
      <w:pPr>
        <w:pStyle w:val="Akapitzlist"/>
        <w:tabs>
          <w:tab w:val="left" w:leader="dot" w:pos="8712"/>
        </w:tabs>
        <w:spacing w:line="276" w:lineRule="auto"/>
        <w:ind w:left="0" w:right="114" w:firstLine="0"/>
        <w:rPr>
          <w:rFonts w:ascii="Arial" w:hAnsi="Arial" w:cs="Arial"/>
        </w:rPr>
      </w:pPr>
      <w:r>
        <w:rPr>
          <w:rFonts w:ascii="Arial" w:hAnsi="Arial" w:cs="Arial"/>
        </w:rPr>
        <w:t xml:space="preserve">1. </w:t>
      </w:r>
      <w:r w:rsidR="00260372" w:rsidRPr="00F435D0">
        <w:rPr>
          <w:rFonts w:ascii="Arial" w:hAnsi="Arial" w:cs="Arial"/>
        </w:rPr>
        <w:t xml:space="preserve">Za </w:t>
      </w:r>
      <w:r w:rsidR="00AC6E86">
        <w:rPr>
          <w:rFonts w:ascii="Arial" w:hAnsi="Arial" w:cs="Arial"/>
        </w:rPr>
        <w:t xml:space="preserve">należyte </w:t>
      </w:r>
      <w:r w:rsidR="00260372" w:rsidRPr="00F435D0">
        <w:rPr>
          <w:rFonts w:ascii="Arial" w:hAnsi="Arial" w:cs="Arial"/>
        </w:rPr>
        <w:t>wykonanie przedmiotu umowy Zamawiający</w:t>
      </w:r>
      <w:r w:rsidR="00260372" w:rsidRPr="00F435D0">
        <w:rPr>
          <w:rFonts w:ascii="Arial" w:hAnsi="Arial" w:cs="Arial"/>
          <w:spacing w:val="56"/>
        </w:rPr>
        <w:t xml:space="preserve"> </w:t>
      </w:r>
      <w:r w:rsidR="00260372" w:rsidRPr="00F435D0">
        <w:rPr>
          <w:rFonts w:ascii="Arial" w:hAnsi="Arial" w:cs="Arial"/>
        </w:rPr>
        <w:t>zapłaci</w:t>
      </w:r>
      <w:r w:rsidR="00260372" w:rsidRPr="00F435D0">
        <w:rPr>
          <w:rFonts w:ascii="Arial" w:hAnsi="Arial" w:cs="Arial"/>
          <w:spacing w:val="61"/>
        </w:rPr>
        <w:t xml:space="preserve"> </w:t>
      </w:r>
      <w:r w:rsidR="00260372" w:rsidRPr="00F435D0">
        <w:rPr>
          <w:rFonts w:ascii="Arial" w:hAnsi="Arial" w:cs="Arial"/>
        </w:rPr>
        <w:t>Wykonawcy</w:t>
      </w:r>
      <w:r>
        <w:rPr>
          <w:rFonts w:ascii="Arial" w:hAnsi="Arial" w:cs="Arial"/>
          <w:spacing w:val="57"/>
        </w:rPr>
        <w:t xml:space="preserve"> </w:t>
      </w:r>
      <w:r w:rsidR="00260372" w:rsidRPr="00F435D0">
        <w:rPr>
          <w:rFonts w:ascii="Arial" w:hAnsi="Arial" w:cs="Arial"/>
        </w:rPr>
        <w:t>wynagrodzenie</w:t>
      </w:r>
      <w:r w:rsidR="00260372" w:rsidRPr="00F435D0">
        <w:rPr>
          <w:rFonts w:ascii="Arial" w:hAnsi="Arial" w:cs="Arial"/>
          <w:spacing w:val="60"/>
        </w:rPr>
        <w:t xml:space="preserve"> </w:t>
      </w:r>
      <w:r w:rsidR="00260372" w:rsidRPr="00F435D0">
        <w:rPr>
          <w:rFonts w:ascii="Arial" w:hAnsi="Arial" w:cs="Arial"/>
        </w:rPr>
        <w:t>w</w:t>
      </w:r>
      <w:r w:rsidR="00260372" w:rsidRPr="00F435D0">
        <w:rPr>
          <w:rFonts w:ascii="Arial" w:hAnsi="Arial" w:cs="Arial"/>
          <w:spacing w:val="60"/>
        </w:rPr>
        <w:t xml:space="preserve"> </w:t>
      </w:r>
      <w:r w:rsidR="00260372" w:rsidRPr="00F435D0">
        <w:rPr>
          <w:rFonts w:ascii="Arial" w:hAnsi="Arial" w:cs="Arial"/>
        </w:rPr>
        <w:t>wysokości</w:t>
      </w:r>
      <w:r w:rsidR="00260372" w:rsidRPr="00F435D0">
        <w:rPr>
          <w:rFonts w:ascii="Arial" w:hAnsi="Arial" w:cs="Arial"/>
          <w:spacing w:val="64"/>
        </w:rPr>
        <w:t xml:space="preserve"> </w:t>
      </w:r>
      <w:r w:rsidR="00260372" w:rsidRPr="00F435D0">
        <w:rPr>
          <w:rFonts w:ascii="Arial" w:hAnsi="Arial" w:cs="Arial"/>
          <w:b/>
          <w:spacing w:val="-2"/>
        </w:rPr>
        <w:t>brutto</w:t>
      </w:r>
      <w:r w:rsidR="00260372" w:rsidRPr="00F435D0">
        <w:rPr>
          <w:rFonts w:ascii="Arial" w:hAnsi="Arial" w:cs="Arial"/>
          <w:b/>
        </w:rPr>
        <w:tab/>
      </w:r>
      <w:r w:rsidR="00B40B4F">
        <w:rPr>
          <w:rFonts w:ascii="Arial" w:hAnsi="Arial" w:cs="Arial"/>
          <w:b/>
          <w:spacing w:val="-5"/>
        </w:rPr>
        <w:t>zł</w:t>
      </w:r>
    </w:p>
    <w:p w14:paraId="7BDC8ADA" w14:textId="07628AA9" w:rsidR="002C5A37" w:rsidRPr="00F435D0" w:rsidRDefault="00260372" w:rsidP="00C24E07">
      <w:pPr>
        <w:pStyle w:val="Tekstpodstawowy"/>
        <w:spacing w:line="276" w:lineRule="auto"/>
        <w:ind w:left="399" w:hanging="399"/>
        <w:jc w:val="both"/>
        <w:rPr>
          <w:rFonts w:ascii="Arial" w:hAnsi="Arial" w:cs="Arial"/>
          <w:sz w:val="22"/>
          <w:szCs w:val="22"/>
        </w:rPr>
      </w:pPr>
      <w:r w:rsidRPr="00F435D0">
        <w:rPr>
          <w:rFonts w:ascii="Arial" w:hAnsi="Arial" w:cs="Arial"/>
          <w:sz w:val="22"/>
          <w:szCs w:val="22"/>
        </w:rPr>
        <w:t>(słownie:</w:t>
      </w:r>
      <w:r w:rsidRPr="00F435D0">
        <w:rPr>
          <w:rFonts w:ascii="Arial" w:hAnsi="Arial" w:cs="Arial"/>
          <w:spacing w:val="-1"/>
          <w:sz w:val="22"/>
          <w:szCs w:val="22"/>
        </w:rPr>
        <w:t xml:space="preserve"> </w:t>
      </w:r>
      <w:r w:rsidRPr="00F435D0">
        <w:rPr>
          <w:rFonts w:ascii="Arial" w:hAnsi="Arial" w:cs="Arial"/>
          <w:sz w:val="22"/>
          <w:szCs w:val="22"/>
        </w:rPr>
        <w:t>…………………………..</w:t>
      </w:r>
      <w:r w:rsidR="00AC3281">
        <w:rPr>
          <w:rFonts w:ascii="Arial" w:hAnsi="Arial" w:cs="Arial"/>
          <w:sz w:val="22"/>
          <w:szCs w:val="22"/>
        </w:rPr>
        <w:t xml:space="preserve"> ………/100</w:t>
      </w:r>
      <w:r w:rsidRPr="00F435D0">
        <w:rPr>
          <w:rFonts w:ascii="Arial" w:hAnsi="Arial" w:cs="Arial"/>
          <w:sz w:val="22"/>
          <w:szCs w:val="22"/>
        </w:rPr>
        <w:t xml:space="preserve"> </w:t>
      </w:r>
      <w:r w:rsidR="00B40B4F">
        <w:rPr>
          <w:rFonts w:ascii="Arial" w:hAnsi="Arial" w:cs="Arial"/>
          <w:sz w:val="22"/>
          <w:szCs w:val="22"/>
        </w:rPr>
        <w:t>zł</w:t>
      </w:r>
      <w:r w:rsidRPr="00F435D0">
        <w:rPr>
          <w:rFonts w:ascii="Arial" w:hAnsi="Arial" w:cs="Arial"/>
          <w:sz w:val="22"/>
          <w:szCs w:val="22"/>
        </w:rPr>
        <w:t>),</w:t>
      </w:r>
      <w:r w:rsidRPr="00F435D0">
        <w:rPr>
          <w:rFonts w:ascii="Arial" w:hAnsi="Arial" w:cs="Arial"/>
          <w:spacing w:val="-1"/>
          <w:sz w:val="22"/>
          <w:szCs w:val="22"/>
        </w:rPr>
        <w:t xml:space="preserve"> </w:t>
      </w:r>
      <w:r w:rsidRPr="00662032">
        <w:rPr>
          <w:rFonts w:ascii="Arial" w:hAnsi="Arial" w:cs="Arial"/>
          <w:strike/>
          <w:sz w:val="22"/>
          <w:szCs w:val="22"/>
        </w:rPr>
        <w:t>w</w:t>
      </w:r>
      <w:r w:rsidRPr="00662032">
        <w:rPr>
          <w:rFonts w:ascii="Arial" w:hAnsi="Arial" w:cs="Arial"/>
          <w:strike/>
          <w:spacing w:val="-2"/>
          <w:sz w:val="22"/>
          <w:szCs w:val="22"/>
        </w:rPr>
        <w:t xml:space="preserve"> </w:t>
      </w:r>
      <w:r w:rsidRPr="00662032">
        <w:rPr>
          <w:rFonts w:ascii="Arial" w:hAnsi="Arial" w:cs="Arial"/>
          <w:strike/>
          <w:sz w:val="22"/>
          <w:szCs w:val="22"/>
        </w:rPr>
        <w:t>tym</w:t>
      </w:r>
      <w:r w:rsidRPr="00662032">
        <w:rPr>
          <w:rFonts w:ascii="Arial" w:hAnsi="Arial" w:cs="Arial"/>
          <w:strike/>
          <w:spacing w:val="1"/>
          <w:sz w:val="22"/>
          <w:szCs w:val="22"/>
        </w:rPr>
        <w:t xml:space="preserve"> </w:t>
      </w:r>
      <w:r w:rsidRPr="00662032">
        <w:rPr>
          <w:rFonts w:ascii="Arial" w:hAnsi="Arial" w:cs="Arial"/>
          <w:strike/>
          <w:sz w:val="22"/>
          <w:szCs w:val="22"/>
        </w:rPr>
        <w:t>podatek VAT</w:t>
      </w:r>
      <w:r w:rsidRPr="00662032">
        <w:rPr>
          <w:rFonts w:ascii="Arial" w:hAnsi="Arial" w:cs="Arial"/>
          <w:strike/>
          <w:spacing w:val="-1"/>
          <w:sz w:val="22"/>
          <w:szCs w:val="22"/>
        </w:rPr>
        <w:t xml:space="preserve"> </w:t>
      </w:r>
      <w:r w:rsidRPr="00662032">
        <w:rPr>
          <w:rFonts w:ascii="Arial" w:hAnsi="Arial" w:cs="Arial"/>
          <w:strike/>
          <w:sz w:val="22"/>
          <w:szCs w:val="22"/>
        </w:rPr>
        <w:t>….... PLN</w:t>
      </w:r>
      <w:r w:rsidRPr="00F435D0">
        <w:rPr>
          <w:rFonts w:ascii="Arial" w:hAnsi="Arial" w:cs="Arial"/>
          <w:sz w:val="22"/>
          <w:szCs w:val="22"/>
        </w:rPr>
        <w:t>,</w:t>
      </w:r>
      <w:r w:rsidRPr="00F435D0">
        <w:rPr>
          <w:rFonts w:ascii="Arial" w:hAnsi="Arial" w:cs="Arial"/>
          <w:spacing w:val="-1"/>
          <w:sz w:val="22"/>
          <w:szCs w:val="22"/>
        </w:rPr>
        <w:t xml:space="preserve"> </w:t>
      </w:r>
      <w:r w:rsidRPr="00F435D0">
        <w:rPr>
          <w:rFonts w:ascii="Arial" w:hAnsi="Arial" w:cs="Arial"/>
          <w:sz w:val="22"/>
          <w:szCs w:val="22"/>
        </w:rPr>
        <w:t>netto</w:t>
      </w:r>
      <w:r w:rsidRPr="00F435D0">
        <w:rPr>
          <w:rFonts w:ascii="Arial" w:hAnsi="Arial" w:cs="Arial"/>
          <w:spacing w:val="1"/>
          <w:sz w:val="22"/>
          <w:szCs w:val="22"/>
        </w:rPr>
        <w:t xml:space="preserve"> </w:t>
      </w:r>
      <w:r w:rsidRPr="00F435D0">
        <w:rPr>
          <w:rFonts w:ascii="Arial" w:hAnsi="Arial" w:cs="Arial"/>
          <w:sz w:val="22"/>
          <w:szCs w:val="22"/>
        </w:rPr>
        <w:t xml:space="preserve">…. </w:t>
      </w:r>
      <w:r w:rsidR="00B40B4F">
        <w:rPr>
          <w:rFonts w:ascii="Arial" w:hAnsi="Arial" w:cs="Arial"/>
          <w:spacing w:val="-4"/>
          <w:sz w:val="22"/>
          <w:szCs w:val="22"/>
        </w:rPr>
        <w:t>zł</w:t>
      </w:r>
      <w:r w:rsidRPr="00F435D0">
        <w:rPr>
          <w:rFonts w:ascii="Arial" w:hAnsi="Arial" w:cs="Arial"/>
          <w:spacing w:val="-4"/>
          <w:sz w:val="22"/>
          <w:szCs w:val="22"/>
        </w:rPr>
        <w:t>.</w:t>
      </w:r>
    </w:p>
    <w:p w14:paraId="1FB9D157" w14:textId="6A6E1D08" w:rsidR="001F3D11" w:rsidRPr="001F3D11" w:rsidRDefault="00CE72ED" w:rsidP="00C24E07">
      <w:pPr>
        <w:pStyle w:val="Akapitzlist"/>
        <w:spacing w:line="276" w:lineRule="auto"/>
        <w:ind w:left="0" w:firstLine="0"/>
        <w:rPr>
          <w:rFonts w:ascii="Arial" w:hAnsi="Arial" w:cs="Arial"/>
        </w:rPr>
      </w:pPr>
      <w:r>
        <w:rPr>
          <w:rFonts w:ascii="Arial" w:hAnsi="Arial" w:cs="Arial"/>
        </w:rPr>
        <w:t xml:space="preserve">2. </w:t>
      </w:r>
      <w:r w:rsidR="00B11196">
        <w:rPr>
          <w:rFonts w:ascii="Arial" w:hAnsi="Arial" w:cs="Arial"/>
        </w:rPr>
        <w:t>Wynagrodzenie</w:t>
      </w:r>
      <w:r w:rsidR="00B11196" w:rsidRPr="001F3D11">
        <w:rPr>
          <w:rFonts w:ascii="Arial" w:hAnsi="Arial" w:cs="Arial"/>
        </w:rPr>
        <w:t xml:space="preserve"> jednostkow</w:t>
      </w:r>
      <w:r w:rsidR="00B11196">
        <w:rPr>
          <w:rFonts w:ascii="Arial" w:hAnsi="Arial" w:cs="Arial"/>
        </w:rPr>
        <w:t>e</w:t>
      </w:r>
      <w:r w:rsidR="00B11196" w:rsidRPr="001F3D11">
        <w:rPr>
          <w:rFonts w:ascii="Arial" w:hAnsi="Arial" w:cs="Arial"/>
        </w:rPr>
        <w:t xml:space="preserve"> </w:t>
      </w:r>
      <w:r w:rsidR="001F3D11">
        <w:rPr>
          <w:rFonts w:ascii="Arial" w:hAnsi="Arial" w:cs="Arial"/>
        </w:rPr>
        <w:t xml:space="preserve">(jednej licencji) na </w:t>
      </w:r>
      <w:r w:rsidR="001F3D11" w:rsidRPr="001F3D11">
        <w:rPr>
          <w:rFonts w:ascii="Arial" w:hAnsi="Arial" w:cs="Arial"/>
        </w:rPr>
        <w:t>oprogramowani</w:t>
      </w:r>
      <w:r w:rsidR="001F3D11">
        <w:rPr>
          <w:rFonts w:ascii="Arial" w:hAnsi="Arial" w:cs="Arial"/>
        </w:rPr>
        <w:t>e</w:t>
      </w:r>
      <w:r w:rsidR="001F3D11" w:rsidRPr="001F3D11">
        <w:rPr>
          <w:rFonts w:ascii="Arial" w:hAnsi="Arial" w:cs="Arial"/>
        </w:rPr>
        <w:t xml:space="preserve"> wynosi …. zł brutto, </w:t>
      </w:r>
      <w:r w:rsidR="001F3D11" w:rsidRPr="00662032">
        <w:rPr>
          <w:rFonts w:ascii="Arial" w:hAnsi="Arial" w:cs="Arial"/>
          <w:strike/>
        </w:rPr>
        <w:t>w</w:t>
      </w:r>
      <w:r w:rsidR="00443D17" w:rsidRPr="00662032">
        <w:rPr>
          <w:rFonts w:ascii="Arial" w:hAnsi="Arial" w:cs="Arial"/>
          <w:strike/>
        </w:rPr>
        <w:t> </w:t>
      </w:r>
      <w:r w:rsidR="001F3D11" w:rsidRPr="00662032">
        <w:rPr>
          <w:rFonts w:ascii="Arial" w:hAnsi="Arial" w:cs="Arial"/>
          <w:strike/>
        </w:rPr>
        <w:t>tym podatek VAT … zł</w:t>
      </w:r>
      <w:r w:rsidR="001F3D11" w:rsidRPr="001F3D11">
        <w:rPr>
          <w:rFonts w:ascii="Arial" w:hAnsi="Arial" w:cs="Arial"/>
        </w:rPr>
        <w:t>, ….. zł netto.</w:t>
      </w:r>
    </w:p>
    <w:p w14:paraId="41905C69" w14:textId="5F44C379" w:rsidR="000871D4" w:rsidRPr="000871D4" w:rsidRDefault="00CE72ED" w:rsidP="00C24E07">
      <w:pPr>
        <w:pStyle w:val="Akapitzlist"/>
        <w:spacing w:line="276" w:lineRule="auto"/>
        <w:ind w:left="0" w:firstLine="0"/>
        <w:rPr>
          <w:rFonts w:ascii="Arial" w:hAnsi="Arial" w:cs="Arial"/>
        </w:rPr>
      </w:pPr>
      <w:r>
        <w:rPr>
          <w:rFonts w:ascii="Arial" w:hAnsi="Arial" w:cs="Arial"/>
        </w:rPr>
        <w:t xml:space="preserve">3. </w:t>
      </w:r>
      <w:r w:rsidR="00260372" w:rsidRPr="000871D4">
        <w:rPr>
          <w:rFonts w:ascii="Arial" w:hAnsi="Arial" w:cs="Arial"/>
        </w:rPr>
        <w:t xml:space="preserve">Zapłata wynagrodzenia nastąpi, na podstawie faktury wystawionej przez Wykonawcę, na wskazany przez niego </w:t>
      </w:r>
      <w:r w:rsidR="001F3D11" w:rsidRPr="000871D4">
        <w:rPr>
          <w:rFonts w:ascii="Arial" w:hAnsi="Arial" w:cs="Arial"/>
        </w:rPr>
        <w:t xml:space="preserve">na fakturze </w:t>
      </w:r>
      <w:r w:rsidR="00260372" w:rsidRPr="000871D4">
        <w:rPr>
          <w:rFonts w:ascii="Arial" w:hAnsi="Arial" w:cs="Arial"/>
        </w:rPr>
        <w:t xml:space="preserve">rachunek bankowy, w terminie </w:t>
      </w:r>
      <w:r w:rsidR="00C918B7">
        <w:rPr>
          <w:rFonts w:ascii="Arial" w:hAnsi="Arial" w:cs="Arial"/>
        </w:rPr>
        <w:t>30</w:t>
      </w:r>
      <w:r w:rsidR="00C918B7" w:rsidRPr="000871D4">
        <w:rPr>
          <w:rFonts w:ascii="Arial" w:hAnsi="Arial" w:cs="Arial"/>
        </w:rPr>
        <w:t xml:space="preserve"> </w:t>
      </w:r>
      <w:r w:rsidR="00260372" w:rsidRPr="000871D4">
        <w:rPr>
          <w:rFonts w:ascii="Arial" w:hAnsi="Arial" w:cs="Arial"/>
        </w:rPr>
        <w:t xml:space="preserve">dni od dnia </w:t>
      </w:r>
      <w:r w:rsidR="001F3D11" w:rsidRPr="000871D4">
        <w:rPr>
          <w:rFonts w:ascii="Arial" w:hAnsi="Arial" w:cs="Arial"/>
        </w:rPr>
        <w:t xml:space="preserve">otrzymania przez Zamawiającego prawidłowo wystawionej </w:t>
      </w:r>
      <w:r w:rsidR="00260372" w:rsidRPr="000871D4">
        <w:rPr>
          <w:rFonts w:ascii="Arial" w:hAnsi="Arial" w:cs="Arial"/>
        </w:rPr>
        <w:t>faktury, przy czym Wykonawca zobowiązuje się do dostarczenia Zamawiającemu faktury w ciągu 7 dni od daty jej wystawienia.</w:t>
      </w:r>
      <w:r w:rsidR="000871D4" w:rsidRPr="000871D4">
        <w:t xml:space="preserve"> </w:t>
      </w:r>
      <w:r w:rsidR="000871D4" w:rsidRPr="000871D4">
        <w:rPr>
          <w:rFonts w:ascii="Arial" w:hAnsi="Arial" w:cs="Arial"/>
        </w:rPr>
        <w:t xml:space="preserve">Poprawnie wystawiona faktura powinna zawierać </w:t>
      </w:r>
      <w:r w:rsidR="00B11196">
        <w:rPr>
          <w:rFonts w:ascii="Arial" w:hAnsi="Arial" w:cs="Arial"/>
        </w:rPr>
        <w:t>wynagrodzenie</w:t>
      </w:r>
      <w:r w:rsidR="00B11196" w:rsidRPr="000871D4">
        <w:rPr>
          <w:rFonts w:ascii="Arial" w:hAnsi="Arial" w:cs="Arial"/>
        </w:rPr>
        <w:t xml:space="preserve"> łączn</w:t>
      </w:r>
      <w:r w:rsidR="00B11196">
        <w:rPr>
          <w:rFonts w:ascii="Arial" w:hAnsi="Arial" w:cs="Arial"/>
        </w:rPr>
        <w:t>e</w:t>
      </w:r>
      <w:r w:rsidR="00B11196" w:rsidRPr="000871D4">
        <w:rPr>
          <w:rFonts w:ascii="Arial" w:hAnsi="Arial" w:cs="Arial"/>
        </w:rPr>
        <w:t xml:space="preserve"> </w:t>
      </w:r>
      <w:r w:rsidR="000871D4" w:rsidRPr="000871D4">
        <w:rPr>
          <w:rFonts w:ascii="Arial" w:hAnsi="Arial" w:cs="Arial"/>
        </w:rPr>
        <w:t xml:space="preserve">za dostarczony przedmiot umowy oraz </w:t>
      </w:r>
      <w:r w:rsidR="00B11196">
        <w:rPr>
          <w:rFonts w:ascii="Arial" w:hAnsi="Arial" w:cs="Arial"/>
        </w:rPr>
        <w:t>wynagrodzenie</w:t>
      </w:r>
      <w:r w:rsidR="00B11196" w:rsidRPr="000871D4">
        <w:rPr>
          <w:rFonts w:ascii="Arial" w:hAnsi="Arial" w:cs="Arial"/>
        </w:rPr>
        <w:t xml:space="preserve"> </w:t>
      </w:r>
      <w:r w:rsidR="000871D4" w:rsidRPr="000871D4">
        <w:rPr>
          <w:rFonts w:ascii="Arial" w:hAnsi="Arial" w:cs="Arial"/>
        </w:rPr>
        <w:t xml:space="preserve">jednostkowe dostarczanych </w:t>
      </w:r>
      <w:r w:rsidR="000871D4">
        <w:rPr>
          <w:rFonts w:ascii="Arial" w:hAnsi="Arial" w:cs="Arial"/>
        </w:rPr>
        <w:t>licencji</w:t>
      </w:r>
      <w:r w:rsidR="000871D4" w:rsidRPr="000871D4">
        <w:rPr>
          <w:rFonts w:ascii="Arial" w:hAnsi="Arial" w:cs="Arial"/>
        </w:rPr>
        <w:t xml:space="preserve">. </w:t>
      </w:r>
    </w:p>
    <w:p w14:paraId="4B0B4932" w14:textId="6C0BE3E1" w:rsidR="002C5A37" w:rsidRPr="00F435D0" w:rsidRDefault="00CE72ED" w:rsidP="00C24E07">
      <w:pPr>
        <w:pStyle w:val="Akapitzlist"/>
        <w:spacing w:line="276" w:lineRule="auto"/>
        <w:ind w:left="0" w:right="121" w:firstLine="0"/>
        <w:rPr>
          <w:rFonts w:ascii="Arial" w:hAnsi="Arial" w:cs="Arial"/>
        </w:rPr>
      </w:pPr>
      <w:r>
        <w:rPr>
          <w:rFonts w:ascii="Arial" w:hAnsi="Arial" w:cs="Arial"/>
        </w:rPr>
        <w:t xml:space="preserve">4. </w:t>
      </w:r>
      <w:r w:rsidR="00260372" w:rsidRPr="00F435D0">
        <w:rPr>
          <w:rFonts w:ascii="Arial" w:hAnsi="Arial" w:cs="Arial"/>
        </w:rPr>
        <w:t xml:space="preserve">Warunkiem wystawienia faktury przez Wykonawcę jest zaakceptowanie i przyjęcie bez zastrzeżeń przedmiotu </w:t>
      </w:r>
      <w:r w:rsidR="001F3D11">
        <w:rPr>
          <w:rFonts w:ascii="Arial" w:hAnsi="Arial" w:cs="Arial"/>
        </w:rPr>
        <w:t>umowy</w:t>
      </w:r>
      <w:r w:rsidR="001F3D11" w:rsidRPr="00F435D0">
        <w:rPr>
          <w:rFonts w:ascii="Arial" w:hAnsi="Arial" w:cs="Arial"/>
        </w:rPr>
        <w:t xml:space="preserve"> </w:t>
      </w:r>
      <w:r w:rsidR="00260372" w:rsidRPr="00F435D0">
        <w:rPr>
          <w:rFonts w:ascii="Arial" w:hAnsi="Arial" w:cs="Arial"/>
        </w:rPr>
        <w:t xml:space="preserve">przez Zamawiającego, potwierdzone </w:t>
      </w:r>
      <w:r w:rsidR="00BA3828">
        <w:rPr>
          <w:rFonts w:ascii="Arial" w:hAnsi="Arial" w:cs="Arial"/>
          <w:spacing w:val="-2"/>
        </w:rPr>
        <w:t xml:space="preserve">podpisanym przez obie Strony </w:t>
      </w:r>
      <w:r w:rsidR="00260372" w:rsidRPr="00F435D0">
        <w:rPr>
          <w:rFonts w:ascii="Arial" w:hAnsi="Arial" w:cs="Arial"/>
        </w:rPr>
        <w:t xml:space="preserve">protokołem </w:t>
      </w:r>
      <w:r w:rsidR="00BA3828">
        <w:rPr>
          <w:rFonts w:ascii="Arial" w:hAnsi="Arial" w:cs="Arial"/>
          <w:spacing w:val="-2"/>
        </w:rPr>
        <w:t>zdawczo-odbiorczym</w:t>
      </w:r>
      <w:r w:rsidR="00260372" w:rsidRPr="00F435D0">
        <w:rPr>
          <w:rFonts w:ascii="Arial" w:hAnsi="Arial" w:cs="Arial"/>
          <w:spacing w:val="-2"/>
        </w:rPr>
        <w:t>.</w:t>
      </w:r>
    </w:p>
    <w:p w14:paraId="0B03EADE" w14:textId="01BDB2CF" w:rsidR="002C5A37" w:rsidRPr="00F435D0" w:rsidRDefault="00CE72ED" w:rsidP="00C24E07">
      <w:pPr>
        <w:pStyle w:val="Akapitzlist"/>
        <w:spacing w:line="276" w:lineRule="auto"/>
        <w:ind w:left="0" w:right="116" w:firstLine="0"/>
        <w:rPr>
          <w:rFonts w:ascii="Arial" w:hAnsi="Arial" w:cs="Arial"/>
        </w:rPr>
      </w:pPr>
      <w:r>
        <w:rPr>
          <w:rFonts w:ascii="Arial" w:hAnsi="Arial" w:cs="Arial"/>
        </w:rPr>
        <w:t xml:space="preserve">5. </w:t>
      </w:r>
      <w:r w:rsidR="00260372" w:rsidRPr="00F435D0">
        <w:rPr>
          <w:rFonts w:ascii="Arial" w:hAnsi="Arial" w:cs="Arial"/>
        </w:rPr>
        <w:t xml:space="preserve">Zamawiający zastrzega sobie możliwość zażądania wystawienia przez Wykonawcę dowolnej liczby faktur w dowolnym zestawieniu asortymentowym obejmującym niniejszy przedmiot </w:t>
      </w:r>
      <w:r w:rsidR="001F3D11">
        <w:rPr>
          <w:rFonts w:ascii="Arial" w:hAnsi="Arial" w:cs="Arial"/>
        </w:rPr>
        <w:t>umowy</w:t>
      </w:r>
      <w:r w:rsidR="00260372" w:rsidRPr="00F435D0">
        <w:rPr>
          <w:rFonts w:ascii="Arial" w:hAnsi="Arial" w:cs="Arial"/>
        </w:rPr>
        <w:t>.</w:t>
      </w:r>
    </w:p>
    <w:p w14:paraId="3056091C" w14:textId="5FBABD46" w:rsidR="002C5A37" w:rsidRPr="00F435D0" w:rsidRDefault="00CE72ED" w:rsidP="00C24E07">
      <w:pPr>
        <w:pStyle w:val="Akapitzlist"/>
        <w:spacing w:line="276" w:lineRule="auto"/>
        <w:ind w:left="0" w:firstLine="0"/>
        <w:rPr>
          <w:rFonts w:ascii="Arial" w:hAnsi="Arial" w:cs="Arial"/>
        </w:rPr>
      </w:pPr>
      <w:r>
        <w:rPr>
          <w:rFonts w:ascii="Arial" w:hAnsi="Arial" w:cs="Arial"/>
        </w:rPr>
        <w:t xml:space="preserve">6. </w:t>
      </w:r>
      <w:r w:rsidR="00260372" w:rsidRPr="00F435D0">
        <w:rPr>
          <w:rFonts w:ascii="Arial" w:hAnsi="Arial" w:cs="Arial"/>
        </w:rPr>
        <w:t>Dniem</w:t>
      </w:r>
      <w:r w:rsidR="00260372" w:rsidRPr="00F435D0">
        <w:rPr>
          <w:rFonts w:ascii="Arial" w:hAnsi="Arial" w:cs="Arial"/>
          <w:spacing w:val="-1"/>
        </w:rPr>
        <w:t xml:space="preserve"> </w:t>
      </w:r>
      <w:r w:rsidR="00260372" w:rsidRPr="00F435D0">
        <w:rPr>
          <w:rFonts w:ascii="Arial" w:hAnsi="Arial" w:cs="Arial"/>
        </w:rPr>
        <w:t>zapłaty</w:t>
      </w:r>
      <w:r w:rsidR="00260372" w:rsidRPr="00F435D0">
        <w:rPr>
          <w:rFonts w:ascii="Arial" w:hAnsi="Arial" w:cs="Arial"/>
          <w:spacing w:val="-6"/>
        </w:rPr>
        <w:t xml:space="preserve"> </w:t>
      </w:r>
      <w:r w:rsidR="00260372" w:rsidRPr="00F435D0">
        <w:rPr>
          <w:rFonts w:ascii="Arial" w:hAnsi="Arial" w:cs="Arial"/>
        </w:rPr>
        <w:t>należności</w:t>
      </w:r>
      <w:r w:rsidR="00260372" w:rsidRPr="00F435D0">
        <w:rPr>
          <w:rFonts w:ascii="Arial" w:hAnsi="Arial" w:cs="Arial"/>
          <w:spacing w:val="-1"/>
        </w:rPr>
        <w:t xml:space="preserve"> </w:t>
      </w:r>
      <w:r w:rsidR="00260372" w:rsidRPr="00F435D0">
        <w:rPr>
          <w:rFonts w:ascii="Arial" w:hAnsi="Arial" w:cs="Arial"/>
        </w:rPr>
        <w:t>jest</w:t>
      </w:r>
      <w:r w:rsidR="00260372" w:rsidRPr="00F435D0">
        <w:rPr>
          <w:rFonts w:ascii="Arial" w:hAnsi="Arial" w:cs="Arial"/>
          <w:spacing w:val="-1"/>
        </w:rPr>
        <w:t xml:space="preserve"> </w:t>
      </w:r>
      <w:r w:rsidR="00260372" w:rsidRPr="00F435D0">
        <w:rPr>
          <w:rFonts w:ascii="Arial" w:hAnsi="Arial" w:cs="Arial"/>
        </w:rPr>
        <w:t>dzień</w:t>
      </w:r>
      <w:r w:rsidR="00260372" w:rsidRPr="00F435D0">
        <w:rPr>
          <w:rFonts w:ascii="Arial" w:hAnsi="Arial" w:cs="Arial"/>
          <w:spacing w:val="-1"/>
        </w:rPr>
        <w:t xml:space="preserve"> </w:t>
      </w:r>
      <w:r w:rsidR="00260372" w:rsidRPr="00F435D0">
        <w:rPr>
          <w:rFonts w:ascii="Arial" w:hAnsi="Arial" w:cs="Arial"/>
        </w:rPr>
        <w:t>obciążenia</w:t>
      </w:r>
      <w:r w:rsidR="00260372" w:rsidRPr="00F435D0">
        <w:rPr>
          <w:rFonts w:ascii="Arial" w:hAnsi="Arial" w:cs="Arial"/>
          <w:spacing w:val="-1"/>
        </w:rPr>
        <w:t xml:space="preserve"> </w:t>
      </w:r>
      <w:r w:rsidR="00260372" w:rsidRPr="00F435D0">
        <w:rPr>
          <w:rFonts w:ascii="Arial" w:hAnsi="Arial" w:cs="Arial"/>
        </w:rPr>
        <w:t xml:space="preserve">rachunku </w:t>
      </w:r>
      <w:r w:rsidR="00260372" w:rsidRPr="00F435D0">
        <w:rPr>
          <w:rFonts w:ascii="Arial" w:hAnsi="Arial" w:cs="Arial"/>
          <w:spacing w:val="-2"/>
        </w:rPr>
        <w:t>Zamawiającego.</w:t>
      </w:r>
    </w:p>
    <w:p w14:paraId="27E24A22" w14:textId="5E19AB29" w:rsidR="002C5A37" w:rsidRPr="00F435D0" w:rsidRDefault="00CE72ED" w:rsidP="00C24E07">
      <w:pPr>
        <w:pStyle w:val="Akapitzlist"/>
        <w:spacing w:line="276" w:lineRule="auto"/>
        <w:ind w:left="0" w:right="124" w:firstLine="0"/>
        <w:rPr>
          <w:rFonts w:ascii="Arial" w:hAnsi="Arial" w:cs="Arial"/>
        </w:rPr>
      </w:pPr>
      <w:r>
        <w:rPr>
          <w:rFonts w:ascii="Arial" w:hAnsi="Arial" w:cs="Arial"/>
        </w:rPr>
        <w:t xml:space="preserve">7. </w:t>
      </w:r>
      <w:r w:rsidR="00260372" w:rsidRPr="00F435D0">
        <w:rPr>
          <w:rFonts w:ascii="Arial" w:hAnsi="Arial" w:cs="Arial"/>
        </w:rPr>
        <w:t xml:space="preserve">Wykonawca może żądać i otrzyma zapłatę tylko za rzeczywiście </w:t>
      </w:r>
      <w:r w:rsidR="001F3D11">
        <w:rPr>
          <w:rFonts w:ascii="Arial" w:hAnsi="Arial" w:cs="Arial"/>
        </w:rPr>
        <w:t xml:space="preserve">i należycie </w:t>
      </w:r>
      <w:r w:rsidR="00260372" w:rsidRPr="00F435D0">
        <w:rPr>
          <w:rFonts w:ascii="Arial" w:hAnsi="Arial" w:cs="Arial"/>
        </w:rPr>
        <w:t xml:space="preserve">wykonany przedmiot </w:t>
      </w:r>
      <w:r w:rsidR="00260372" w:rsidRPr="00F435D0">
        <w:rPr>
          <w:rFonts w:ascii="Arial" w:hAnsi="Arial" w:cs="Arial"/>
          <w:spacing w:val="-2"/>
        </w:rPr>
        <w:t>umowy.</w:t>
      </w:r>
    </w:p>
    <w:p w14:paraId="6D889825" w14:textId="6AE3D256" w:rsidR="00B11DFD" w:rsidRPr="00F435D0" w:rsidRDefault="00CE72ED" w:rsidP="00C24E07">
      <w:pPr>
        <w:widowControl/>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8. </w:t>
      </w:r>
      <w:r w:rsidR="00B11DFD" w:rsidRPr="00F435D0">
        <w:rPr>
          <w:rFonts w:ascii="Arial" w:eastAsia="Tahoma" w:hAnsi="Arial" w:cs="Arial"/>
          <w:lang w:eastAsia="pl-PL"/>
        </w:rPr>
        <w:t>Zamawiający niniejszym akceptuje wystawianie i przesyłanie przez Wykonawcę faktur, faktur korygujących, duplikatów, wystawionych w ramach niniejszej umowy (dalej łącznie: Dokumenty) w formie elektronicznej w formacie pliku PDF.</w:t>
      </w:r>
    </w:p>
    <w:p w14:paraId="2C41A4ED" w14:textId="1F32104C" w:rsidR="00B11DFD" w:rsidRPr="00F435D0" w:rsidRDefault="00CE72ED" w:rsidP="00C24E07">
      <w:pPr>
        <w:widowControl/>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9. </w:t>
      </w:r>
      <w:r w:rsidR="00B11DFD" w:rsidRPr="00F435D0">
        <w:rPr>
          <w:rFonts w:ascii="Arial" w:eastAsia="Tahoma" w:hAnsi="Arial" w:cs="Arial"/>
          <w:lang w:eastAsia="pl-PL"/>
        </w:rPr>
        <w:t>Wiadomości e-mail zawierające Dokumenty będą zawierały w temacie co najmniej nr umowy, nazwę Dokumentu oraz jego numer (np. "faktura nr</w:t>
      </w:r>
      <w:r w:rsidR="004F2659">
        <w:rPr>
          <w:rFonts w:ascii="Arial" w:eastAsia="Tahoma" w:hAnsi="Arial" w:cs="Arial"/>
          <w:lang w:eastAsia="pl-PL"/>
        </w:rPr>
        <w:t xml:space="preserve"> ………..</w:t>
      </w:r>
      <w:r w:rsidR="00B11DFD" w:rsidRPr="00F435D0">
        <w:rPr>
          <w:rFonts w:ascii="Arial" w:eastAsia="Tahoma" w:hAnsi="Arial" w:cs="Arial"/>
          <w:lang w:eastAsia="pl-PL"/>
        </w:rPr>
        <w:t>", "faktura korygująca nr ……." "duplikat faktury nr….. ") i winny być wysyłane z żądaniem potwierdzenia otrzymania.</w:t>
      </w:r>
    </w:p>
    <w:p w14:paraId="56D902C7" w14:textId="77777777" w:rsidR="00CE72ED" w:rsidRDefault="00CE72ED" w:rsidP="00C24E07">
      <w:pPr>
        <w:widowControl/>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10. </w:t>
      </w:r>
      <w:r w:rsidR="00B11DFD" w:rsidRPr="00F435D0">
        <w:rPr>
          <w:rFonts w:ascii="Arial" w:eastAsia="Tahoma" w:hAnsi="Arial" w:cs="Arial"/>
          <w:lang w:eastAsia="pl-PL"/>
        </w:rPr>
        <w:t xml:space="preserve">Strony zgodnie ustalają, że Dokumenty w formie elektronicznej mogą być przesyłane przez Wykonawcę z adresu e-mail: .............................na adres e-mail Zamawiającego: sekretariat@wup.lublin.pl  </w:t>
      </w:r>
    </w:p>
    <w:p w14:paraId="37404320" w14:textId="5E4C7232" w:rsidR="00B11DFD" w:rsidRPr="00F435D0" w:rsidRDefault="00CE72ED" w:rsidP="00C24E07">
      <w:pPr>
        <w:widowControl/>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11. </w:t>
      </w:r>
      <w:r w:rsidR="00B11DFD" w:rsidRPr="00F435D0">
        <w:rPr>
          <w:rFonts w:ascii="Arial" w:eastAsia="Tahoma" w:hAnsi="Arial" w:cs="Arial"/>
          <w:lang w:eastAsia="pl-PL"/>
        </w:rPr>
        <w:t xml:space="preserve">W przypadku zmiany adresów e-mail którejkolwiek ze Stron niniejszej </w:t>
      </w:r>
      <w:r w:rsidR="001F3D11">
        <w:rPr>
          <w:rFonts w:ascii="Arial" w:eastAsia="Tahoma" w:hAnsi="Arial" w:cs="Arial"/>
          <w:lang w:eastAsia="pl-PL"/>
        </w:rPr>
        <w:t>u</w:t>
      </w:r>
      <w:r w:rsidR="001F3D11" w:rsidRPr="00F435D0">
        <w:rPr>
          <w:rFonts w:ascii="Arial" w:eastAsia="Tahoma" w:hAnsi="Arial" w:cs="Arial"/>
          <w:lang w:eastAsia="pl-PL"/>
        </w:rPr>
        <w:t>mowy</w:t>
      </w:r>
      <w:r w:rsidR="00B11DFD" w:rsidRPr="00F435D0">
        <w:rPr>
          <w:rFonts w:ascii="Arial" w:eastAsia="Tahoma" w:hAnsi="Arial" w:cs="Arial"/>
          <w:lang w:eastAsia="pl-PL"/>
        </w:rPr>
        <w:t xml:space="preserve">, wskazanych w ust. </w:t>
      </w:r>
      <w:r w:rsidR="00895A6A">
        <w:rPr>
          <w:rFonts w:ascii="Arial" w:eastAsia="Tahoma" w:hAnsi="Arial" w:cs="Arial"/>
          <w:lang w:eastAsia="pl-PL"/>
        </w:rPr>
        <w:t>10</w:t>
      </w:r>
      <w:r w:rsidR="00B11DFD" w:rsidRPr="00F435D0">
        <w:rPr>
          <w:rFonts w:ascii="Arial" w:eastAsia="Tahoma" w:hAnsi="Arial" w:cs="Arial"/>
          <w:lang w:eastAsia="pl-PL"/>
        </w:rPr>
        <w:t xml:space="preserve"> powyżej, Strony zobowiązują się do niezwłocznego poinformowania na piśmie drugiej Strony o dokonanych zmianach. Informacja taka powinna zostać przesłana w formie pisemnej na adres określony w komparycji niniejszej umowy. Zmiana, o której mowa wyżej</w:t>
      </w:r>
      <w:r>
        <w:rPr>
          <w:rFonts w:ascii="Arial" w:eastAsia="Tahoma" w:hAnsi="Arial" w:cs="Arial"/>
          <w:lang w:eastAsia="pl-PL"/>
        </w:rPr>
        <w:t>,</w:t>
      </w:r>
      <w:r w:rsidR="00B11DFD" w:rsidRPr="00F435D0">
        <w:rPr>
          <w:rFonts w:ascii="Arial" w:eastAsia="Tahoma" w:hAnsi="Arial" w:cs="Arial"/>
          <w:lang w:eastAsia="pl-PL"/>
        </w:rPr>
        <w:t xml:space="preserve"> jest skuteczna od dnia doręczenia i nie wymaga zawierania aneksu do niniejszej umowy.</w:t>
      </w:r>
    </w:p>
    <w:p w14:paraId="375BEC95" w14:textId="0A32D0F1" w:rsidR="00B11DFD" w:rsidRPr="00F435D0" w:rsidRDefault="00CE72ED" w:rsidP="00C24E07">
      <w:pPr>
        <w:widowControl/>
        <w:tabs>
          <w:tab w:val="left" w:pos="426"/>
        </w:tabs>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12. </w:t>
      </w:r>
      <w:r w:rsidR="00B11DFD" w:rsidRPr="00F435D0">
        <w:rPr>
          <w:rFonts w:ascii="Arial" w:eastAsia="Tahoma" w:hAnsi="Arial" w:cs="Arial"/>
          <w:lang w:eastAsia="pl-PL"/>
        </w:rPr>
        <w:t xml:space="preserve">W celu usunięcia wątpliwości, Strony zgodnie oświadczają, że postanowienia ust. </w:t>
      </w:r>
      <w:r w:rsidR="001F3D11">
        <w:rPr>
          <w:rFonts w:ascii="Arial" w:eastAsia="Tahoma" w:hAnsi="Arial" w:cs="Arial"/>
          <w:lang w:eastAsia="pl-PL"/>
        </w:rPr>
        <w:t>8</w:t>
      </w:r>
      <w:r w:rsidR="00B11DFD" w:rsidRPr="00F435D0">
        <w:rPr>
          <w:rFonts w:ascii="Arial" w:eastAsia="Tahoma" w:hAnsi="Arial" w:cs="Arial"/>
          <w:lang w:eastAsia="pl-PL"/>
        </w:rPr>
        <w:t>-</w:t>
      </w:r>
      <w:r w:rsidR="001F3D11">
        <w:rPr>
          <w:rFonts w:ascii="Arial" w:eastAsia="Tahoma" w:hAnsi="Arial" w:cs="Arial"/>
          <w:lang w:eastAsia="pl-PL"/>
        </w:rPr>
        <w:t>10</w:t>
      </w:r>
      <w:r w:rsidR="001F3D11" w:rsidRPr="00F435D0">
        <w:rPr>
          <w:rFonts w:ascii="Arial" w:eastAsia="Tahoma" w:hAnsi="Arial" w:cs="Arial"/>
          <w:lang w:eastAsia="pl-PL"/>
        </w:rPr>
        <w:t xml:space="preserve"> </w:t>
      </w:r>
      <w:r w:rsidR="00B11DFD" w:rsidRPr="00F435D0">
        <w:rPr>
          <w:rFonts w:ascii="Arial" w:eastAsia="Tahoma" w:hAnsi="Arial" w:cs="Arial"/>
          <w:lang w:eastAsia="pl-PL"/>
        </w:rPr>
        <w:t>niniejszego paragrafu nie wyłączają uprawnienia Wykonawcy do wystawiania i doręczania Dokumentów w formie pisemnej (papierowej) – zamiast Dokumentów w formie elektronicznej.</w:t>
      </w:r>
    </w:p>
    <w:p w14:paraId="5C8FCE51" w14:textId="0B8A4B48" w:rsidR="00B11DFD" w:rsidRPr="00F435D0" w:rsidRDefault="00CE72ED" w:rsidP="00C24E07">
      <w:pPr>
        <w:widowControl/>
        <w:tabs>
          <w:tab w:val="left" w:pos="426"/>
        </w:tabs>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t xml:space="preserve">13. </w:t>
      </w:r>
      <w:r w:rsidR="00B11DFD" w:rsidRPr="00F435D0">
        <w:rPr>
          <w:rFonts w:ascii="Arial" w:eastAsia="Tahoma" w:hAnsi="Arial" w:cs="Arial"/>
          <w:lang w:eastAsia="pl-PL"/>
        </w:rPr>
        <w:t>Wykonawca zobowiązuje się na fakturach oznaczyć Zamawiającego w następujący sposób:</w:t>
      </w:r>
    </w:p>
    <w:p w14:paraId="13EAF07D" w14:textId="77777777" w:rsidR="00B11DFD" w:rsidRPr="00F435D0" w:rsidRDefault="00B11DFD" w:rsidP="00C24E07">
      <w:pPr>
        <w:tabs>
          <w:tab w:val="left" w:pos="426"/>
        </w:tabs>
        <w:spacing w:line="276" w:lineRule="auto"/>
        <w:ind w:left="426" w:hanging="399"/>
        <w:contextualSpacing/>
        <w:jc w:val="both"/>
        <w:rPr>
          <w:rFonts w:ascii="Arial" w:eastAsia="Tahoma" w:hAnsi="Arial" w:cs="Arial"/>
          <w:lang w:eastAsia="pl-PL"/>
        </w:rPr>
      </w:pPr>
      <w:r w:rsidRPr="00F435D0">
        <w:rPr>
          <w:rFonts w:ascii="Arial" w:eastAsia="Tahoma" w:hAnsi="Arial" w:cs="Arial"/>
          <w:lang w:eastAsia="pl-PL"/>
        </w:rPr>
        <w:tab/>
        <w:t>Nabywca: Wojewódzki Urząd Pracy w Lublinie, ul. Obywatelska 4, 20-092 Lublin,</w:t>
      </w:r>
    </w:p>
    <w:p w14:paraId="3718B6F0" w14:textId="77777777" w:rsidR="00B11DFD" w:rsidRPr="00F435D0" w:rsidRDefault="00B11DFD" w:rsidP="00C24E07">
      <w:pPr>
        <w:tabs>
          <w:tab w:val="left" w:pos="426"/>
        </w:tabs>
        <w:spacing w:line="276" w:lineRule="auto"/>
        <w:ind w:left="426" w:hanging="399"/>
        <w:contextualSpacing/>
        <w:jc w:val="both"/>
        <w:rPr>
          <w:rFonts w:ascii="Arial" w:eastAsia="Tahoma" w:hAnsi="Arial" w:cs="Arial"/>
          <w:lang w:eastAsia="pl-PL"/>
        </w:rPr>
      </w:pPr>
      <w:r w:rsidRPr="00F435D0">
        <w:rPr>
          <w:rFonts w:ascii="Arial" w:eastAsia="Tahoma" w:hAnsi="Arial" w:cs="Arial"/>
          <w:lang w:eastAsia="pl-PL"/>
        </w:rPr>
        <w:tab/>
        <w:t>NIP 712-193-69-39</w:t>
      </w:r>
    </w:p>
    <w:p w14:paraId="4A2EF29F" w14:textId="77777777" w:rsidR="00B11DFD" w:rsidRPr="00F435D0" w:rsidRDefault="00B11DFD" w:rsidP="00C24E07">
      <w:pPr>
        <w:tabs>
          <w:tab w:val="left" w:pos="426"/>
        </w:tabs>
        <w:spacing w:line="276" w:lineRule="auto"/>
        <w:ind w:left="426" w:hanging="399"/>
        <w:contextualSpacing/>
        <w:jc w:val="both"/>
        <w:rPr>
          <w:rFonts w:ascii="Arial" w:eastAsia="Tahoma" w:hAnsi="Arial" w:cs="Arial"/>
          <w:lang w:eastAsia="pl-PL"/>
        </w:rPr>
      </w:pPr>
      <w:r w:rsidRPr="00F435D0">
        <w:rPr>
          <w:rFonts w:ascii="Arial" w:eastAsia="Tahoma" w:hAnsi="Arial" w:cs="Arial"/>
          <w:lang w:eastAsia="pl-PL"/>
        </w:rPr>
        <w:tab/>
        <w:t>Odbiorca: Wojewódzki Urząd Pracy w Lublinie, ul. Obywatelska 4, 20-092 Lublin,</w:t>
      </w:r>
    </w:p>
    <w:p w14:paraId="061EAB03" w14:textId="77777777" w:rsidR="00B11DFD" w:rsidRPr="00F435D0" w:rsidRDefault="00B11DFD" w:rsidP="00C24E07">
      <w:pPr>
        <w:tabs>
          <w:tab w:val="left" w:pos="426"/>
        </w:tabs>
        <w:spacing w:line="276" w:lineRule="auto"/>
        <w:ind w:left="426" w:hanging="399"/>
        <w:contextualSpacing/>
        <w:jc w:val="both"/>
        <w:rPr>
          <w:rFonts w:ascii="Arial" w:eastAsia="Tahoma" w:hAnsi="Arial" w:cs="Arial"/>
          <w:lang w:eastAsia="pl-PL"/>
        </w:rPr>
      </w:pPr>
      <w:r w:rsidRPr="00F435D0">
        <w:rPr>
          <w:rFonts w:ascii="Arial" w:eastAsia="Tahoma" w:hAnsi="Arial" w:cs="Arial"/>
          <w:lang w:eastAsia="pl-PL"/>
        </w:rPr>
        <w:tab/>
        <w:t>NIP 712-193-69-39.</w:t>
      </w:r>
    </w:p>
    <w:p w14:paraId="7FD15107" w14:textId="63046975" w:rsidR="00CE72ED" w:rsidRDefault="00CE72ED" w:rsidP="00C24E07">
      <w:pPr>
        <w:widowControl/>
        <w:tabs>
          <w:tab w:val="left" w:pos="426"/>
        </w:tabs>
        <w:suppressAutoHyphens/>
        <w:autoSpaceDE/>
        <w:autoSpaceDN/>
        <w:spacing w:line="276" w:lineRule="auto"/>
        <w:contextualSpacing/>
        <w:jc w:val="both"/>
        <w:rPr>
          <w:rFonts w:ascii="Arial" w:eastAsia="Tahoma" w:hAnsi="Arial" w:cs="Arial"/>
          <w:lang w:eastAsia="pl-PL"/>
        </w:rPr>
      </w:pPr>
      <w:r>
        <w:rPr>
          <w:rFonts w:ascii="Arial" w:eastAsia="Tahoma" w:hAnsi="Arial" w:cs="Arial"/>
          <w:lang w:eastAsia="pl-PL"/>
        </w:rPr>
        <w:lastRenderedPageBreak/>
        <w:t xml:space="preserve">14. </w:t>
      </w:r>
      <w:r w:rsidR="00B11DFD" w:rsidRPr="00F435D0">
        <w:rPr>
          <w:rFonts w:ascii="Arial" w:eastAsia="Tahoma" w:hAnsi="Arial" w:cs="Arial"/>
          <w:lang w:eastAsia="pl-PL"/>
        </w:rPr>
        <w:t>Wykonawca zobowiązuje się do wskazywania każdorazowo – w treści faktur i/lub innych dokumentów wystawianych w związku z realizacją umowy – numeru rachunku bankowego znajdującego się aktualnie [tj. najpóźniej na dzień wystawienia danego dokumentu] w wykazie podmiotów zarejestrowanych jako podatnicy VAT, niezarejestrowanych oraz wykreślonych i</w:t>
      </w:r>
      <w:r w:rsidR="00C65CCA">
        <w:rPr>
          <w:rFonts w:ascii="Arial" w:eastAsia="Tahoma" w:hAnsi="Arial" w:cs="Arial"/>
          <w:lang w:eastAsia="pl-PL"/>
        </w:rPr>
        <w:t> </w:t>
      </w:r>
      <w:r w:rsidR="00B11DFD" w:rsidRPr="00F435D0">
        <w:rPr>
          <w:rFonts w:ascii="Arial" w:eastAsia="Tahoma" w:hAnsi="Arial" w:cs="Arial"/>
          <w:lang w:eastAsia="pl-PL"/>
        </w:rPr>
        <w:t>przywróconych do rejestru VAT, o którym to wykazie mowa w art. 96b ust. 1 ustawy z dnia 11.03.2004 r. o podatku od towarów i usług [Dz.</w:t>
      </w:r>
      <w:r w:rsidR="004F2659">
        <w:rPr>
          <w:rFonts w:ascii="Arial" w:eastAsia="Tahoma" w:hAnsi="Arial" w:cs="Arial"/>
          <w:lang w:eastAsia="pl-PL"/>
        </w:rPr>
        <w:t xml:space="preserve"> </w:t>
      </w:r>
      <w:r w:rsidR="00B11DFD" w:rsidRPr="00F435D0">
        <w:rPr>
          <w:rFonts w:ascii="Arial" w:eastAsia="Tahoma" w:hAnsi="Arial" w:cs="Arial"/>
          <w:lang w:eastAsia="pl-PL"/>
        </w:rPr>
        <w:t xml:space="preserve">U. z </w:t>
      </w:r>
      <w:r w:rsidR="001F3D11" w:rsidRPr="00F435D0">
        <w:rPr>
          <w:rFonts w:ascii="Arial" w:eastAsia="Tahoma" w:hAnsi="Arial" w:cs="Arial"/>
          <w:lang w:eastAsia="pl-PL"/>
        </w:rPr>
        <w:t>202</w:t>
      </w:r>
      <w:r w:rsidR="001F3D11">
        <w:rPr>
          <w:rFonts w:ascii="Arial" w:eastAsia="Tahoma" w:hAnsi="Arial" w:cs="Arial"/>
          <w:lang w:eastAsia="pl-PL"/>
        </w:rPr>
        <w:t>4</w:t>
      </w:r>
      <w:r w:rsidR="001F3D11" w:rsidRPr="00F435D0">
        <w:rPr>
          <w:rFonts w:ascii="Arial" w:eastAsia="Tahoma" w:hAnsi="Arial" w:cs="Arial"/>
          <w:lang w:eastAsia="pl-PL"/>
        </w:rPr>
        <w:t xml:space="preserve"> </w:t>
      </w:r>
      <w:r w:rsidR="00B11DFD" w:rsidRPr="00F435D0">
        <w:rPr>
          <w:rFonts w:ascii="Arial" w:eastAsia="Tahoma" w:hAnsi="Arial" w:cs="Arial"/>
          <w:lang w:eastAsia="pl-PL"/>
        </w:rPr>
        <w:t xml:space="preserve">r. poz. </w:t>
      </w:r>
      <w:r w:rsidR="001F3D11">
        <w:rPr>
          <w:rFonts w:ascii="Arial" w:eastAsia="Tahoma" w:hAnsi="Arial" w:cs="Arial"/>
          <w:lang w:eastAsia="pl-PL"/>
        </w:rPr>
        <w:t>361</w:t>
      </w:r>
      <w:r w:rsidR="004F2659">
        <w:rPr>
          <w:rFonts w:ascii="Arial" w:eastAsia="Tahoma" w:hAnsi="Arial" w:cs="Arial"/>
          <w:lang w:eastAsia="pl-PL"/>
        </w:rPr>
        <w:t>,</w:t>
      </w:r>
      <w:r w:rsidR="001F3D11" w:rsidRPr="00F435D0">
        <w:rPr>
          <w:rFonts w:ascii="Arial" w:eastAsia="Tahoma" w:hAnsi="Arial" w:cs="Arial"/>
          <w:lang w:eastAsia="pl-PL"/>
        </w:rPr>
        <w:t xml:space="preserve"> </w:t>
      </w:r>
      <w:r w:rsidR="00B11DFD" w:rsidRPr="00F435D0">
        <w:rPr>
          <w:rFonts w:ascii="Arial" w:eastAsia="Tahoma" w:hAnsi="Arial" w:cs="Arial"/>
          <w:lang w:eastAsia="pl-PL"/>
        </w:rPr>
        <w:t xml:space="preserve">z </w:t>
      </w:r>
      <w:r w:rsidR="004F2659" w:rsidRPr="00F435D0">
        <w:rPr>
          <w:rFonts w:ascii="Arial" w:eastAsia="Tahoma" w:hAnsi="Arial" w:cs="Arial"/>
          <w:lang w:eastAsia="pl-PL"/>
        </w:rPr>
        <w:t>p</w:t>
      </w:r>
      <w:r w:rsidR="004F2659">
        <w:rPr>
          <w:rFonts w:ascii="Arial" w:eastAsia="Tahoma" w:hAnsi="Arial" w:cs="Arial"/>
          <w:lang w:eastAsia="pl-PL"/>
        </w:rPr>
        <w:t>ó</w:t>
      </w:r>
      <w:r w:rsidR="004F2659" w:rsidRPr="00F435D0">
        <w:rPr>
          <w:rFonts w:ascii="Arial" w:eastAsia="Tahoma" w:hAnsi="Arial" w:cs="Arial"/>
          <w:lang w:eastAsia="pl-PL"/>
        </w:rPr>
        <w:t>źn</w:t>
      </w:r>
      <w:r w:rsidR="00B11DFD" w:rsidRPr="00F435D0">
        <w:rPr>
          <w:rFonts w:ascii="Arial" w:eastAsia="Tahoma" w:hAnsi="Arial" w:cs="Arial"/>
          <w:lang w:eastAsia="pl-PL"/>
        </w:rPr>
        <w:t>.</w:t>
      </w:r>
      <w:r w:rsidR="0001560F">
        <w:rPr>
          <w:rFonts w:ascii="Arial" w:eastAsia="Tahoma" w:hAnsi="Arial" w:cs="Arial"/>
          <w:lang w:eastAsia="pl-PL"/>
        </w:rPr>
        <w:t xml:space="preserve"> </w:t>
      </w:r>
      <w:r w:rsidR="00B11DFD" w:rsidRPr="00F435D0">
        <w:rPr>
          <w:rFonts w:ascii="Arial" w:eastAsia="Tahoma" w:hAnsi="Arial" w:cs="Arial"/>
          <w:lang w:eastAsia="pl-PL"/>
        </w:rPr>
        <w:t xml:space="preserve">zm., zwanego: „białą listą podatników VAT”] – o ile dotyczy go ten obowiązek. Wykonawca zobowiązuje się ponadto do niedokonywania zmian polegających na usunięciu [wykreśleniu] wskazanego numeru rachunku bankowego z białej listy podatników VAT– w okresie od dnia wystawienia danego dokumentu do upływu terminu płatności należności objętej danym dokumentem. Strony zgodnie ustalają, że w przypadku podania przez Wykonawcę numeru rachunku bankowego nie znajdującego się na białej liście podatników VAT, Zamawiający uprawniony będzie do wstrzymania się z zapłatą wynagrodzenia umownego, a termin zapłaty tego wynagrodzenia liczony będzie od momentu podania numeru rachunku bankowego znajdującego się na białej liście podatników VAT. </w:t>
      </w:r>
    </w:p>
    <w:p w14:paraId="20381A1F" w14:textId="77777777" w:rsidR="00CE72ED" w:rsidRDefault="00CE72ED" w:rsidP="00C24E07">
      <w:pPr>
        <w:widowControl/>
        <w:tabs>
          <w:tab w:val="left" w:pos="426"/>
        </w:tabs>
        <w:suppressAutoHyphens/>
        <w:autoSpaceDE/>
        <w:autoSpaceDN/>
        <w:spacing w:line="276" w:lineRule="auto"/>
        <w:contextualSpacing/>
        <w:jc w:val="both"/>
        <w:rPr>
          <w:rFonts w:ascii="Arial" w:eastAsia="Tahoma" w:hAnsi="Arial" w:cs="Arial"/>
          <w:bCs/>
        </w:rPr>
      </w:pPr>
      <w:r>
        <w:rPr>
          <w:rFonts w:ascii="Arial" w:eastAsia="Tahoma" w:hAnsi="Arial" w:cs="Arial"/>
          <w:lang w:eastAsia="pl-PL"/>
        </w:rPr>
        <w:t xml:space="preserve">15. </w:t>
      </w:r>
      <w:r w:rsidR="00B11DFD" w:rsidRPr="00F435D0">
        <w:rPr>
          <w:rFonts w:ascii="Arial" w:eastAsia="Tahoma" w:hAnsi="Arial" w:cs="Arial"/>
          <w:bCs/>
        </w:rPr>
        <w:t>Płatności dokonywane będą w złotych polskich.</w:t>
      </w:r>
    </w:p>
    <w:p w14:paraId="7DE4A36E" w14:textId="6D38E78E" w:rsidR="002625A5" w:rsidRDefault="00CE72ED" w:rsidP="00C24E07">
      <w:pPr>
        <w:widowControl/>
        <w:tabs>
          <w:tab w:val="left" w:pos="426"/>
        </w:tabs>
        <w:suppressAutoHyphens/>
        <w:autoSpaceDE/>
        <w:autoSpaceDN/>
        <w:spacing w:line="276" w:lineRule="auto"/>
        <w:contextualSpacing/>
        <w:jc w:val="both"/>
        <w:rPr>
          <w:rFonts w:ascii="Arial" w:eastAsia="Tahoma" w:hAnsi="Arial" w:cs="Arial"/>
          <w:bCs/>
          <w:lang w:eastAsia="zh-CN"/>
        </w:rPr>
      </w:pPr>
      <w:r>
        <w:rPr>
          <w:rFonts w:ascii="Arial" w:eastAsia="Tahoma" w:hAnsi="Arial" w:cs="Arial"/>
          <w:bCs/>
        </w:rPr>
        <w:t xml:space="preserve">16. </w:t>
      </w:r>
      <w:r w:rsidR="00B11DFD" w:rsidRPr="001F3D11">
        <w:rPr>
          <w:rFonts w:ascii="Arial" w:eastAsia="Tahoma" w:hAnsi="Arial" w:cs="Arial"/>
          <w:bCs/>
        </w:rPr>
        <w:t>Kwota wynagrodzenia brutto, wymieniona w ust. 1 niniejszego paragrafu nie podlega zmianie, uwzględnia wszelkie należne podatki, opłaty i inne obowiązkowe potrącenia, w tym VAT wg stawek właściwych na gruncie powszechnie obowiązujących przepisów prawa oraz obejmuje wszystkie koszty związane z realizacją umowy,</w:t>
      </w:r>
      <w:r w:rsidR="001F3D11" w:rsidRPr="001F3D11">
        <w:t xml:space="preserve"> </w:t>
      </w:r>
      <w:r w:rsidR="001F3D11" w:rsidRPr="001F3D11">
        <w:rPr>
          <w:rFonts w:ascii="Arial" w:eastAsia="Tahoma" w:hAnsi="Arial" w:cs="Arial"/>
          <w:bCs/>
          <w:lang w:eastAsia="zh-CN"/>
        </w:rPr>
        <w:t>w tym koszty i wszelkie ryzyka dostaw przedmiotu umowy do siedziby Zamawiającego</w:t>
      </w:r>
      <w:r w:rsidR="004D4819">
        <w:rPr>
          <w:rFonts w:ascii="Arial" w:eastAsia="Tahoma" w:hAnsi="Arial" w:cs="Arial"/>
          <w:bCs/>
          <w:lang w:eastAsia="zh-CN"/>
        </w:rPr>
        <w:t>.</w:t>
      </w:r>
    </w:p>
    <w:p w14:paraId="26BDE7FA" w14:textId="65DADE78" w:rsidR="00EE155D" w:rsidRPr="00F435D0" w:rsidRDefault="00260372" w:rsidP="002625A5">
      <w:pPr>
        <w:pStyle w:val="Nagwek1"/>
        <w:spacing w:before="240" w:after="120" w:line="276" w:lineRule="auto"/>
        <w:ind w:left="0"/>
        <w:jc w:val="center"/>
        <w:rPr>
          <w:rFonts w:ascii="Arial" w:hAnsi="Arial" w:cs="Arial"/>
          <w:spacing w:val="-10"/>
          <w:sz w:val="22"/>
          <w:szCs w:val="22"/>
        </w:rPr>
      </w:pPr>
      <w:r w:rsidRPr="00F435D0">
        <w:rPr>
          <w:rFonts w:ascii="Arial" w:hAnsi="Arial" w:cs="Arial"/>
          <w:sz w:val="22"/>
          <w:szCs w:val="22"/>
        </w:rPr>
        <w:t xml:space="preserve">§ </w:t>
      </w:r>
      <w:r w:rsidR="006A2B00">
        <w:rPr>
          <w:rFonts w:ascii="Arial" w:hAnsi="Arial" w:cs="Arial"/>
          <w:spacing w:val="-10"/>
          <w:sz w:val="22"/>
          <w:szCs w:val="22"/>
        </w:rPr>
        <w:t>6</w:t>
      </w:r>
      <w:r w:rsidR="006A2B00" w:rsidRPr="00F435D0">
        <w:rPr>
          <w:rFonts w:ascii="Arial" w:hAnsi="Arial" w:cs="Arial"/>
          <w:spacing w:val="-10"/>
          <w:sz w:val="22"/>
          <w:szCs w:val="22"/>
        </w:rPr>
        <w:t xml:space="preserve"> </w:t>
      </w:r>
      <w:r w:rsidR="006A2B00">
        <w:rPr>
          <w:rFonts w:ascii="Arial" w:hAnsi="Arial" w:cs="Arial"/>
          <w:spacing w:val="-10"/>
          <w:sz w:val="22"/>
          <w:szCs w:val="22"/>
        </w:rPr>
        <w:t>K</w:t>
      </w:r>
      <w:r w:rsidR="00EE155D" w:rsidRPr="00F435D0">
        <w:rPr>
          <w:rFonts w:ascii="Arial" w:hAnsi="Arial" w:cs="Arial"/>
          <w:spacing w:val="-10"/>
          <w:sz w:val="22"/>
          <w:szCs w:val="22"/>
        </w:rPr>
        <w:t>ary umowne</w:t>
      </w:r>
    </w:p>
    <w:p w14:paraId="1FA7635B" w14:textId="77777777" w:rsidR="006A2B00" w:rsidRPr="000046CE" w:rsidRDefault="006A2B00" w:rsidP="00A97809">
      <w:pPr>
        <w:spacing w:line="276" w:lineRule="auto"/>
        <w:ind w:left="284" w:hanging="284"/>
        <w:jc w:val="both"/>
        <w:rPr>
          <w:rFonts w:ascii="Arial" w:hAnsi="Arial" w:cs="Arial"/>
          <w:lang w:eastAsia="pl-PL"/>
        </w:rPr>
      </w:pPr>
      <w:r w:rsidRPr="00942996">
        <w:rPr>
          <w:rFonts w:ascii="Arial" w:hAnsi="Arial" w:cs="Arial"/>
          <w:sz w:val="24"/>
          <w:szCs w:val="24"/>
          <w:lang w:eastAsia="pl-PL"/>
        </w:rPr>
        <w:t xml:space="preserve">1. </w:t>
      </w:r>
      <w:r w:rsidRPr="000046CE">
        <w:rPr>
          <w:rFonts w:ascii="Arial" w:hAnsi="Arial" w:cs="Arial"/>
          <w:lang w:eastAsia="pl-PL"/>
        </w:rPr>
        <w:t xml:space="preserve">Wykonawca zapłaci Zamawiającemu następujące kary umowne: </w:t>
      </w:r>
    </w:p>
    <w:p w14:paraId="739B540D" w14:textId="1D5C991F" w:rsidR="006A2B00" w:rsidRPr="000046CE" w:rsidRDefault="006A2B00" w:rsidP="00C24E07">
      <w:pPr>
        <w:spacing w:line="276" w:lineRule="auto"/>
        <w:jc w:val="both"/>
        <w:rPr>
          <w:rFonts w:ascii="Arial" w:hAnsi="Arial" w:cs="Arial"/>
          <w:lang w:eastAsia="pl-PL"/>
        </w:rPr>
      </w:pPr>
      <w:r w:rsidRPr="000046CE">
        <w:rPr>
          <w:rFonts w:ascii="Arial" w:hAnsi="Arial" w:cs="Arial"/>
          <w:lang w:eastAsia="pl-PL"/>
        </w:rPr>
        <w:t xml:space="preserve">1) </w:t>
      </w:r>
      <w:r w:rsidRPr="00EB191D">
        <w:rPr>
          <w:rFonts w:ascii="Arial" w:hAnsi="Arial" w:cs="Arial"/>
          <w:lang w:eastAsia="pl-PL"/>
        </w:rPr>
        <w:t xml:space="preserve">w wysokości 0,5% wartości brutto </w:t>
      </w:r>
      <w:r>
        <w:rPr>
          <w:rFonts w:ascii="Arial" w:hAnsi="Arial" w:cs="Arial"/>
          <w:lang w:eastAsia="pl-PL"/>
        </w:rPr>
        <w:t xml:space="preserve">wynagrodzenia, o którym mowa w § 5 ust. 1 umowy za każdy dzień zwłoki </w:t>
      </w:r>
      <w:r w:rsidRPr="000046CE">
        <w:rPr>
          <w:rFonts w:ascii="Arial" w:hAnsi="Arial" w:cs="Arial"/>
          <w:lang w:eastAsia="pl-PL"/>
        </w:rPr>
        <w:t xml:space="preserve">w </w:t>
      </w:r>
      <w:r>
        <w:rPr>
          <w:rFonts w:ascii="Arial" w:hAnsi="Arial" w:cs="Arial"/>
          <w:lang w:eastAsia="pl-PL"/>
        </w:rPr>
        <w:t>dostawie</w:t>
      </w:r>
      <w:r w:rsidRPr="000046CE">
        <w:rPr>
          <w:rFonts w:ascii="Arial" w:hAnsi="Arial" w:cs="Arial"/>
          <w:lang w:eastAsia="pl-PL"/>
        </w:rPr>
        <w:t xml:space="preserve"> </w:t>
      </w:r>
      <w:r>
        <w:rPr>
          <w:rFonts w:ascii="Arial" w:hAnsi="Arial" w:cs="Arial"/>
          <w:lang w:eastAsia="pl-PL"/>
        </w:rPr>
        <w:t>przedmiotu umowy lub jego elementów w stosunku do terminu określonego w § 2 ust. 1 umowy</w:t>
      </w:r>
      <w:r w:rsidRPr="000046CE">
        <w:rPr>
          <w:rFonts w:ascii="Arial" w:hAnsi="Arial" w:cs="Arial"/>
          <w:lang w:eastAsia="pl-PL"/>
        </w:rPr>
        <w:t xml:space="preserve">; </w:t>
      </w:r>
    </w:p>
    <w:p w14:paraId="43278F01" w14:textId="27702304" w:rsidR="006A2B00" w:rsidRPr="000046CE" w:rsidRDefault="006A2B00" w:rsidP="00C24E07">
      <w:pPr>
        <w:spacing w:line="276" w:lineRule="auto"/>
        <w:jc w:val="both"/>
        <w:rPr>
          <w:rFonts w:ascii="Arial" w:hAnsi="Arial" w:cs="Arial"/>
          <w:lang w:eastAsia="pl-PL"/>
        </w:rPr>
      </w:pPr>
      <w:r w:rsidRPr="000046CE">
        <w:rPr>
          <w:rFonts w:ascii="Arial" w:hAnsi="Arial" w:cs="Arial"/>
          <w:lang w:eastAsia="pl-PL"/>
        </w:rPr>
        <w:t>2)</w:t>
      </w:r>
      <w:r w:rsidR="002625A5">
        <w:rPr>
          <w:rFonts w:ascii="Arial" w:hAnsi="Arial" w:cs="Arial"/>
          <w:lang w:eastAsia="pl-PL"/>
        </w:rPr>
        <w:t xml:space="preserve"> </w:t>
      </w:r>
      <w:r w:rsidRPr="00EB191D">
        <w:rPr>
          <w:rFonts w:ascii="Arial" w:hAnsi="Arial" w:cs="Arial"/>
          <w:lang w:eastAsia="pl-PL"/>
        </w:rPr>
        <w:t xml:space="preserve">w wysokości 0,5% wartości brutto </w:t>
      </w:r>
      <w:r>
        <w:rPr>
          <w:rFonts w:ascii="Arial" w:hAnsi="Arial" w:cs="Arial"/>
          <w:lang w:eastAsia="pl-PL"/>
        </w:rPr>
        <w:t xml:space="preserve">wynagrodzenia, o którym mowa w § 5 ust. 1 umowy za każdy dzień zwłoki </w:t>
      </w:r>
      <w:r w:rsidRPr="000046CE">
        <w:rPr>
          <w:rFonts w:ascii="Arial" w:hAnsi="Arial" w:cs="Arial"/>
          <w:lang w:eastAsia="pl-PL"/>
        </w:rPr>
        <w:t>w usunięciu wad stwierdzonych przy odbiorze przedmiotu umowy lub</w:t>
      </w:r>
      <w:r w:rsidR="002625A5">
        <w:rPr>
          <w:rFonts w:ascii="Arial" w:hAnsi="Arial" w:cs="Arial"/>
          <w:lang w:eastAsia="pl-PL"/>
        </w:rPr>
        <w:t xml:space="preserve"> </w:t>
      </w:r>
      <w:r w:rsidR="007873B8">
        <w:rPr>
          <w:rFonts w:ascii="Arial" w:hAnsi="Arial" w:cs="Arial"/>
          <w:lang w:eastAsia="pl-PL"/>
        </w:rPr>
        <w:t>później</w:t>
      </w:r>
      <w:r w:rsidRPr="000046CE">
        <w:rPr>
          <w:rFonts w:ascii="Arial" w:hAnsi="Arial" w:cs="Arial"/>
          <w:lang w:eastAsia="pl-PL"/>
        </w:rPr>
        <w:t xml:space="preserve">; </w:t>
      </w:r>
    </w:p>
    <w:p w14:paraId="52314CE0" w14:textId="503A9AAA" w:rsidR="00745B36" w:rsidRDefault="006A2B00" w:rsidP="00C24E07">
      <w:pPr>
        <w:spacing w:line="276" w:lineRule="auto"/>
        <w:jc w:val="both"/>
        <w:rPr>
          <w:rFonts w:ascii="Arial" w:hAnsi="Arial" w:cs="Arial"/>
          <w:lang w:eastAsia="pl-PL"/>
        </w:rPr>
      </w:pPr>
      <w:r w:rsidRPr="000046CE">
        <w:rPr>
          <w:rFonts w:ascii="Arial" w:hAnsi="Arial" w:cs="Arial"/>
          <w:lang w:eastAsia="pl-PL"/>
        </w:rPr>
        <w:t>3)</w:t>
      </w:r>
      <w:r w:rsidR="002625A5">
        <w:rPr>
          <w:rFonts w:ascii="Arial" w:hAnsi="Arial" w:cs="Arial"/>
          <w:lang w:eastAsia="pl-PL"/>
        </w:rPr>
        <w:t xml:space="preserve"> z</w:t>
      </w:r>
      <w:r w:rsidRPr="000046CE">
        <w:rPr>
          <w:rFonts w:ascii="Arial" w:hAnsi="Arial" w:cs="Arial"/>
          <w:lang w:eastAsia="pl-PL"/>
        </w:rPr>
        <w:t xml:space="preserve">a odstąpienie od umowy przez którąkolwiek ze stron umowy z </w:t>
      </w:r>
      <w:r w:rsidR="007072C2">
        <w:rPr>
          <w:rFonts w:ascii="Arial" w:hAnsi="Arial" w:cs="Arial"/>
          <w:lang w:eastAsia="pl-PL"/>
        </w:rPr>
        <w:t>przyczyn leżących po stronie</w:t>
      </w:r>
      <w:r w:rsidRPr="000046CE">
        <w:rPr>
          <w:rFonts w:ascii="Arial" w:hAnsi="Arial" w:cs="Arial"/>
          <w:lang w:eastAsia="pl-PL"/>
        </w:rPr>
        <w:t xml:space="preserve"> Wykonawcy w wysokości </w:t>
      </w:r>
      <w:r w:rsidR="00A97809">
        <w:rPr>
          <w:rFonts w:ascii="Arial" w:hAnsi="Arial" w:cs="Arial"/>
          <w:lang w:eastAsia="pl-PL"/>
        </w:rPr>
        <w:t>1</w:t>
      </w:r>
      <w:r w:rsidR="00A97809" w:rsidRPr="000046CE">
        <w:rPr>
          <w:rFonts w:ascii="Arial" w:hAnsi="Arial" w:cs="Arial"/>
          <w:lang w:eastAsia="pl-PL"/>
        </w:rPr>
        <w:t>0</w:t>
      </w:r>
      <w:r w:rsidRPr="000046CE">
        <w:rPr>
          <w:rFonts w:ascii="Arial" w:hAnsi="Arial" w:cs="Arial"/>
          <w:lang w:eastAsia="pl-PL"/>
        </w:rPr>
        <w:t xml:space="preserve">% </w:t>
      </w:r>
      <w:r w:rsidRPr="006A2B00">
        <w:rPr>
          <w:rFonts w:ascii="Arial" w:hAnsi="Arial" w:cs="Arial"/>
          <w:lang w:eastAsia="pl-PL"/>
        </w:rPr>
        <w:t>wartości brutto wynagrodzenia, o którym mowa w § 5 ust. 1</w:t>
      </w:r>
      <w:r w:rsidR="00C65CCA">
        <w:rPr>
          <w:rFonts w:ascii="Arial" w:hAnsi="Arial" w:cs="Arial"/>
          <w:lang w:eastAsia="pl-PL"/>
        </w:rPr>
        <w:t> </w:t>
      </w:r>
      <w:r w:rsidRPr="006A2B00">
        <w:rPr>
          <w:rFonts w:ascii="Arial" w:hAnsi="Arial" w:cs="Arial"/>
          <w:lang w:eastAsia="pl-PL"/>
        </w:rPr>
        <w:t>umowy</w:t>
      </w:r>
      <w:r w:rsidR="00A97809">
        <w:rPr>
          <w:rFonts w:ascii="Arial" w:hAnsi="Arial" w:cs="Arial"/>
          <w:lang w:eastAsia="pl-PL"/>
        </w:rPr>
        <w:t>.</w:t>
      </w:r>
    </w:p>
    <w:p w14:paraId="2A2993CA" w14:textId="77777777" w:rsidR="006A2B00" w:rsidRDefault="006A2B00" w:rsidP="00C24E07">
      <w:pPr>
        <w:spacing w:line="276" w:lineRule="auto"/>
        <w:jc w:val="both"/>
        <w:rPr>
          <w:rFonts w:ascii="Arial" w:hAnsi="Arial" w:cs="Arial"/>
          <w:lang w:eastAsia="pl-PL"/>
        </w:rPr>
      </w:pPr>
      <w:r w:rsidRPr="000046CE">
        <w:rPr>
          <w:rFonts w:ascii="Arial" w:hAnsi="Arial" w:cs="Arial"/>
          <w:lang w:eastAsia="pl-PL"/>
        </w:rPr>
        <w:t xml:space="preserve">2. Strony zastrzegają możliwość kumulatywnego naliczania kar umownych z różnych tytułów (w tym kary za odstąpienie). </w:t>
      </w:r>
    </w:p>
    <w:p w14:paraId="39A6575D" w14:textId="47FE5E50" w:rsidR="006A2B00" w:rsidRDefault="006A2B00" w:rsidP="00C24E07">
      <w:pPr>
        <w:spacing w:line="276" w:lineRule="auto"/>
        <w:jc w:val="both"/>
        <w:rPr>
          <w:rFonts w:ascii="Arial" w:hAnsi="Arial" w:cs="Arial"/>
          <w:lang w:eastAsia="pl-PL"/>
        </w:rPr>
      </w:pPr>
      <w:r>
        <w:rPr>
          <w:rFonts w:ascii="Arial" w:hAnsi="Arial" w:cs="Arial"/>
          <w:lang w:eastAsia="pl-PL"/>
        </w:rPr>
        <w:t xml:space="preserve">3. </w:t>
      </w:r>
      <w:r w:rsidRPr="00EB191D">
        <w:rPr>
          <w:rFonts w:ascii="Arial" w:hAnsi="Arial" w:cs="Arial"/>
          <w:lang w:eastAsia="pl-PL"/>
        </w:rPr>
        <w:t xml:space="preserve">Łączna maksymalna wysokość kar umownych przewidzianych w niniejszej umowie nie może przekroczyć </w:t>
      </w:r>
      <w:r w:rsidR="00A97809">
        <w:rPr>
          <w:rFonts w:ascii="Arial" w:hAnsi="Arial" w:cs="Arial"/>
          <w:lang w:eastAsia="pl-PL"/>
        </w:rPr>
        <w:t>2</w:t>
      </w:r>
      <w:r w:rsidR="00A97809" w:rsidRPr="00EB191D">
        <w:rPr>
          <w:rFonts w:ascii="Arial" w:hAnsi="Arial" w:cs="Arial"/>
          <w:lang w:eastAsia="pl-PL"/>
        </w:rPr>
        <w:t>0</w:t>
      </w:r>
      <w:r w:rsidRPr="00EB191D">
        <w:rPr>
          <w:rFonts w:ascii="Arial" w:hAnsi="Arial" w:cs="Arial"/>
          <w:lang w:eastAsia="pl-PL"/>
        </w:rPr>
        <w:t xml:space="preserve">% wynagrodzenia brutto określonego w § </w:t>
      </w:r>
      <w:r>
        <w:rPr>
          <w:rFonts w:ascii="Arial" w:hAnsi="Arial" w:cs="Arial"/>
          <w:lang w:eastAsia="pl-PL"/>
        </w:rPr>
        <w:t>5</w:t>
      </w:r>
      <w:r w:rsidRPr="00EB191D">
        <w:rPr>
          <w:rFonts w:ascii="Arial" w:hAnsi="Arial" w:cs="Arial"/>
          <w:lang w:eastAsia="pl-PL"/>
        </w:rPr>
        <w:t xml:space="preserve"> ust. 1 umowy.</w:t>
      </w:r>
    </w:p>
    <w:p w14:paraId="55001300" w14:textId="51F6C784" w:rsidR="006A2B00" w:rsidRPr="000046CE" w:rsidRDefault="006A2B00" w:rsidP="00C24E07">
      <w:pPr>
        <w:spacing w:line="276" w:lineRule="auto"/>
        <w:jc w:val="both"/>
        <w:rPr>
          <w:rFonts w:ascii="Arial" w:hAnsi="Arial" w:cs="Arial"/>
          <w:lang w:eastAsia="pl-PL"/>
        </w:rPr>
      </w:pPr>
      <w:r>
        <w:rPr>
          <w:rFonts w:ascii="Arial" w:hAnsi="Arial" w:cs="Arial"/>
          <w:lang w:eastAsia="pl-PL"/>
        </w:rPr>
        <w:t xml:space="preserve">4. </w:t>
      </w:r>
      <w:r w:rsidRPr="000046CE">
        <w:rPr>
          <w:rFonts w:ascii="Arial" w:hAnsi="Arial" w:cs="Arial"/>
          <w:lang w:eastAsia="pl-PL"/>
        </w:rPr>
        <w:t>Kary umowne</w:t>
      </w:r>
      <w:r w:rsidR="00745B36">
        <w:rPr>
          <w:rFonts w:ascii="Arial" w:hAnsi="Arial" w:cs="Arial"/>
          <w:lang w:eastAsia="pl-PL"/>
        </w:rPr>
        <w:t xml:space="preserve"> </w:t>
      </w:r>
      <w:r w:rsidRPr="000046CE">
        <w:rPr>
          <w:rFonts w:ascii="Arial" w:hAnsi="Arial" w:cs="Arial"/>
          <w:lang w:eastAsia="pl-PL"/>
        </w:rPr>
        <w:t>będą potrącane z należnego Wykonawcy wynagrodzenia, na co Wykonawca wyraża zgodę, a w przypadku braku możliwości potrącenia będą płatne przelewem na konto bankowe Zamawiającego wskazane w wezwaniu do zapłaty, w terminie 7 dni od daty otrzymania przez Wykonawcę noty obciążeniowej, przelewem na konto wskazane w nocie.</w:t>
      </w:r>
    </w:p>
    <w:p w14:paraId="7EE5CAE0" w14:textId="4D70D4F0" w:rsidR="006A2B00" w:rsidRPr="000046CE" w:rsidRDefault="00745B36" w:rsidP="00C24E07">
      <w:pPr>
        <w:spacing w:line="276" w:lineRule="auto"/>
        <w:jc w:val="both"/>
        <w:rPr>
          <w:rFonts w:ascii="Arial" w:hAnsi="Arial" w:cs="Arial"/>
          <w:lang w:eastAsia="pl-PL"/>
        </w:rPr>
      </w:pPr>
      <w:r>
        <w:rPr>
          <w:rFonts w:ascii="Arial" w:hAnsi="Arial" w:cs="Arial"/>
          <w:lang w:eastAsia="pl-PL"/>
        </w:rPr>
        <w:t>5</w:t>
      </w:r>
      <w:r w:rsidR="006A2B00" w:rsidRPr="000046CE">
        <w:rPr>
          <w:rFonts w:ascii="Arial" w:hAnsi="Arial" w:cs="Arial"/>
          <w:lang w:eastAsia="pl-PL"/>
        </w:rPr>
        <w:t>. Strony zgodnie dopuszczają możliwość dochodzenia na zasadach ogólnych odszkodowania przewyższającego wysokości kar umownych przewidzianych niniejszą umową, do pełnej wysokości szkody.</w:t>
      </w:r>
    </w:p>
    <w:p w14:paraId="50A4F872" w14:textId="32161932" w:rsidR="006A2B00" w:rsidRDefault="00745B36" w:rsidP="00C24E07">
      <w:pPr>
        <w:spacing w:line="276" w:lineRule="auto"/>
        <w:jc w:val="both"/>
        <w:rPr>
          <w:rFonts w:ascii="Arial" w:hAnsi="Arial" w:cs="Arial"/>
          <w:lang w:eastAsia="pl-PL"/>
        </w:rPr>
      </w:pPr>
      <w:r>
        <w:rPr>
          <w:rFonts w:ascii="Arial" w:hAnsi="Arial" w:cs="Arial"/>
          <w:lang w:eastAsia="pl-PL"/>
        </w:rPr>
        <w:t>6</w:t>
      </w:r>
      <w:r w:rsidR="006A2B00" w:rsidRPr="000046CE">
        <w:rPr>
          <w:rFonts w:ascii="Arial" w:hAnsi="Arial" w:cs="Arial"/>
          <w:lang w:eastAsia="pl-PL"/>
        </w:rPr>
        <w:t>.</w:t>
      </w:r>
      <w:r w:rsidR="002625A5">
        <w:rPr>
          <w:rFonts w:ascii="Arial" w:hAnsi="Arial" w:cs="Arial"/>
          <w:lang w:eastAsia="pl-PL"/>
        </w:rPr>
        <w:t xml:space="preserve"> </w:t>
      </w:r>
      <w:r w:rsidR="006A2B00" w:rsidRPr="000046CE">
        <w:rPr>
          <w:rFonts w:ascii="Arial" w:hAnsi="Arial" w:cs="Arial"/>
          <w:lang w:eastAsia="pl-PL"/>
        </w:rPr>
        <w:t>Strony zgodnie postanawiają, że dopuszczają naliczanie i dochodzenie kar umownych także po odstąpieniu od umowy lub jej rozwiązaniu.</w:t>
      </w:r>
    </w:p>
    <w:p w14:paraId="2FE1CA2E" w14:textId="3007330A" w:rsidR="00EE155D" w:rsidRPr="00F435D0" w:rsidRDefault="00260372" w:rsidP="002625A5">
      <w:pPr>
        <w:pStyle w:val="Nagwek1"/>
        <w:spacing w:before="240" w:after="120" w:line="276" w:lineRule="auto"/>
        <w:ind w:left="-142"/>
        <w:jc w:val="center"/>
        <w:rPr>
          <w:rFonts w:ascii="Arial" w:hAnsi="Arial" w:cs="Arial"/>
          <w:spacing w:val="-10"/>
          <w:sz w:val="22"/>
          <w:szCs w:val="22"/>
        </w:rPr>
      </w:pPr>
      <w:r w:rsidRPr="00F435D0">
        <w:rPr>
          <w:rFonts w:ascii="Arial" w:hAnsi="Arial" w:cs="Arial"/>
          <w:sz w:val="22"/>
          <w:szCs w:val="22"/>
        </w:rPr>
        <w:t xml:space="preserve">§ </w:t>
      </w:r>
      <w:r w:rsidR="00736A00">
        <w:rPr>
          <w:rFonts w:ascii="Arial" w:hAnsi="Arial" w:cs="Arial"/>
          <w:spacing w:val="-10"/>
          <w:sz w:val="22"/>
          <w:szCs w:val="22"/>
        </w:rPr>
        <w:t>7</w:t>
      </w:r>
      <w:r w:rsidR="00745B36" w:rsidRPr="00F435D0">
        <w:rPr>
          <w:rFonts w:ascii="Arial" w:hAnsi="Arial" w:cs="Arial"/>
          <w:spacing w:val="-10"/>
          <w:sz w:val="22"/>
          <w:szCs w:val="22"/>
        </w:rPr>
        <w:t xml:space="preserve"> </w:t>
      </w:r>
      <w:r w:rsidR="00EE155D" w:rsidRPr="00F435D0">
        <w:rPr>
          <w:rFonts w:ascii="Arial" w:hAnsi="Arial" w:cs="Arial"/>
          <w:spacing w:val="-10"/>
          <w:sz w:val="22"/>
          <w:szCs w:val="22"/>
        </w:rPr>
        <w:t>Warunki odstąpienia od umowy</w:t>
      </w:r>
    </w:p>
    <w:p w14:paraId="7B4ED1B9" w14:textId="0474F124" w:rsidR="002C5A37" w:rsidRPr="00F435D0" w:rsidRDefault="00B11DFD" w:rsidP="00A22C5C">
      <w:pPr>
        <w:pStyle w:val="Tekstpodstawowy"/>
        <w:spacing w:line="276" w:lineRule="auto"/>
        <w:ind w:right="115"/>
        <w:jc w:val="both"/>
        <w:rPr>
          <w:rFonts w:ascii="Arial" w:hAnsi="Arial" w:cs="Arial"/>
          <w:sz w:val="22"/>
          <w:szCs w:val="22"/>
        </w:rPr>
      </w:pPr>
      <w:r w:rsidRPr="00F435D0">
        <w:rPr>
          <w:rFonts w:ascii="Arial" w:hAnsi="Arial" w:cs="Arial"/>
          <w:sz w:val="22"/>
          <w:szCs w:val="22"/>
        </w:rPr>
        <w:t>1.</w:t>
      </w:r>
      <w:r w:rsidR="002625A5">
        <w:rPr>
          <w:rFonts w:ascii="Arial" w:hAnsi="Arial" w:cs="Arial"/>
          <w:sz w:val="22"/>
          <w:szCs w:val="22"/>
        </w:rPr>
        <w:t xml:space="preserve"> </w:t>
      </w:r>
      <w:r w:rsidR="00260372" w:rsidRPr="00F435D0">
        <w:rPr>
          <w:rFonts w:ascii="Arial" w:hAnsi="Arial" w:cs="Arial"/>
          <w:sz w:val="22"/>
          <w:szCs w:val="22"/>
        </w:rPr>
        <w:t xml:space="preserve">W razie zaistnienia istotnej zmiany okoliczności powodującej, że wykonanie umowy nie leży </w:t>
      </w:r>
      <w:r w:rsidR="00260372" w:rsidRPr="00F435D0">
        <w:rPr>
          <w:rFonts w:ascii="Arial" w:hAnsi="Arial" w:cs="Arial"/>
          <w:sz w:val="22"/>
          <w:szCs w:val="22"/>
        </w:rPr>
        <w:lastRenderedPageBreak/>
        <w:t>w interesie publicznym, czego nie można było przewidzieć w chwili zawarcia umowy, Zamawiający</w:t>
      </w:r>
      <w:r w:rsidR="00260372" w:rsidRPr="00F435D0">
        <w:rPr>
          <w:rFonts w:ascii="Arial" w:hAnsi="Arial" w:cs="Arial"/>
          <w:spacing w:val="32"/>
          <w:sz w:val="22"/>
          <w:szCs w:val="22"/>
        </w:rPr>
        <w:t xml:space="preserve"> </w:t>
      </w:r>
      <w:r w:rsidR="00260372" w:rsidRPr="00F435D0">
        <w:rPr>
          <w:rFonts w:ascii="Arial" w:hAnsi="Arial" w:cs="Arial"/>
          <w:sz w:val="22"/>
          <w:szCs w:val="22"/>
        </w:rPr>
        <w:t>może</w:t>
      </w:r>
      <w:r w:rsidR="00260372" w:rsidRPr="00F435D0">
        <w:rPr>
          <w:rFonts w:ascii="Arial" w:hAnsi="Arial" w:cs="Arial"/>
          <w:spacing w:val="36"/>
          <w:sz w:val="22"/>
          <w:szCs w:val="22"/>
        </w:rPr>
        <w:t xml:space="preserve"> </w:t>
      </w:r>
      <w:r w:rsidR="00260372" w:rsidRPr="00F435D0">
        <w:rPr>
          <w:rFonts w:ascii="Arial" w:hAnsi="Arial" w:cs="Arial"/>
          <w:sz w:val="22"/>
          <w:szCs w:val="22"/>
        </w:rPr>
        <w:t>odstąpić</w:t>
      </w:r>
      <w:r w:rsidR="00260372" w:rsidRPr="00F435D0">
        <w:rPr>
          <w:rFonts w:ascii="Arial" w:hAnsi="Arial" w:cs="Arial"/>
          <w:spacing w:val="36"/>
          <w:sz w:val="22"/>
          <w:szCs w:val="22"/>
        </w:rPr>
        <w:t xml:space="preserve"> </w:t>
      </w:r>
      <w:r w:rsidR="00260372" w:rsidRPr="00F435D0">
        <w:rPr>
          <w:rFonts w:ascii="Arial" w:hAnsi="Arial" w:cs="Arial"/>
          <w:sz w:val="22"/>
          <w:szCs w:val="22"/>
        </w:rPr>
        <w:t>od</w:t>
      </w:r>
      <w:r w:rsidR="00260372" w:rsidRPr="00F435D0">
        <w:rPr>
          <w:rFonts w:ascii="Arial" w:hAnsi="Arial" w:cs="Arial"/>
          <w:spacing w:val="39"/>
          <w:sz w:val="22"/>
          <w:szCs w:val="22"/>
        </w:rPr>
        <w:t xml:space="preserve"> </w:t>
      </w:r>
      <w:r w:rsidR="00260372" w:rsidRPr="00F435D0">
        <w:rPr>
          <w:rFonts w:ascii="Arial" w:hAnsi="Arial" w:cs="Arial"/>
          <w:sz w:val="22"/>
          <w:szCs w:val="22"/>
        </w:rPr>
        <w:t>umowy</w:t>
      </w:r>
      <w:r w:rsidR="00260372" w:rsidRPr="00F435D0">
        <w:rPr>
          <w:rFonts w:ascii="Arial" w:hAnsi="Arial" w:cs="Arial"/>
          <w:spacing w:val="32"/>
          <w:sz w:val="22"/>
          <w:szCs w:val="22"/>
        </w:rPr>
        <w:t xml:space="preserve"> </w:t>
      </w:r>
      <w:r w:rsidR="00260372" w:rsidRPr="00F435D0">
        <w:rPr>
          <w:rFonts w:ascii="Arial" w:hAnsi="Arial" w:cs="Arial"/>
          <w:sz w:val="22"/>
          <w:szCs w:val="22"/>
        </w:rPr>
        <w:t>w</w:t>
      </w:r>
      <w:r w:rsidR="00260372" w:rsidRPr="00F435D0">
        <w:rPr>
          <w:rFonts w:ascii="Arial" w:hAnsi="Arial" w:cs="Arial"/>
          <w:spacing w:val="38"/>
          <w:sz w:val="22"/>
          <w:szCs w:val="22"/>
        </w:rPr>
        <w:t xml:space="preserve"> </w:t>
      </w:r>
      <w:r w:rsidR="00260372" w:rsidRPr="00F435D0">
        <w:rPr>
          <w:rFonts w:ascii="Arial" w:hAnsi="Arial" w:cs="Arial"/>
          <w:sz w:val="22"/>
          <w:szCs w:val="22"/>
        </w:rPr>
        <w:t>terminie</w:t>
      </w:r>
      <w:r w:rsidR="00260372" w:rsidRPr="00F435D0">
        <w:rPr>
          <w:rFonts w:ascii="Arial" w:hAnsi="Arial" w:cs="Arial"/>
          <w:spacing w:val="36"/>
          <w:sz w:val="22"/>
          <w:szCs w:val="22"/>
        </w:rPr>
        <w:t xml:space="preserve"> </w:t>
      </w:r>
      <w:r w:rsidR="00260372" w:rsidRPr="00F435D0">
        <w:rPr>
          <w:rFonts w:ascii="Arial" w:hAnsi="Arial" w:cs="Arial"/>
          <w:sz w:val="22"/>
          <w:szCs w:val="22"/>
        </w:rPr>
        <w:t>30</w:t>
      </w:r>
      <w:r w:rsidR="00260372" w:rsidRPr="00F435D0">
        <w:rPr>
          <w:rFonts w:ascii="Arial" w:hAnsi="Arial" w:cs="Arial"/>
          <w:spacing w:val="37"/>
          <w:sz w:val="22"/>
          <w:szCs w:val="22"/>
        </w:rPr>
        <w:t xml:space="preserve"> </w:t>
      </w:r>
      <w:r w:rsidR="00260372" w:rsidRPr="00F435D0">
        <w:rPr>
          <w:rFonts w:ascii="Arial" w:hAnsi="Arial" w:cs="Arial"/>
          <w:sz w:val="22"/>
          <w:szCs w:val="22"/>
        </w:rPr>
        <w:t>dni</w:t>
      </w:r>
      <w:r w:rsidR="00260372" w:rsidRPr="00F435D0">
        <w:rPr>
          <w:rFonts w:ascii="Arial" w:hAnsi="Arial" w:cs="Arial"/>
          <w:spacing w:val="37"/>
          <w:sz w:val="22"/>
          <w:szCs w:val="22"/>
        </w:rPr>
        <w:t xml:space="preserve"> </w:t>
      </w:r>
      <w:r w:rsidR="00260372" w:rsidRPr="00F435D0">
        <w:rPr>
          <w:rFonts w:ascii="Arial" w:hAnsi="Arial" w:cs="Arial"/>
          <w:sz w:val="22"/>
          <w:szCs w:val="22"/>
        </w:rPr>
        <w:t>od</w:t>
      </w:r>
      <w:r w:rsidR="00260372" w:rsidRPr="00F435D0">
        <w:rPr>
          <w:rFonts w:ascii="Arial" w:hAnsi="Arial" w:cs="Arial"/>
          <w:spacing w:val="39"/>
          <w:sz w:val="22"/>
          <w:szCs w:val="22"/>
        </w:rPr>
        <w:t xml:space="preserve"> </w:t>
      </w:r>
      <w:r w:rsidR="00260372" w:rsidRPr="00F435D0">
        <w:rPr>
          <w:rFonts w:ascii="Arial" w:hAnsi="Arial" w:cs="Arial"/>
          <w:sz w:val="22"/>
          <w:szCs w:val="22"/>
        </w:rPr>
        <w:t>dnia</w:t>
      </w:r>
      <w:r w:rsidR="00260372" w:rsidRPr="00F435D0">
        <w:rPr>
          <w:rFonts w:ascii="Arial" w:hAnsi="Arial" w:cs="Arial"/>
          <w:spacing w:val="38"/>
          <w:sz w:val="22"/>
          <w:szCs w:val="22"/>
        </w:rPr>
        <w:t xml:space="preserve"> </w:t>
      </w:r>
      <w:r w:rsidR="00260372" w:rsidRPr="00F435D0">
        <w:rPr>
          <w:rFonts w:ascii="Arial" w:hAnsi="Arial" w:cs="Arial"/>
          <w:sz w:val="22"/>
          <w:szCs w:val="22"/>
        </w:rPr>
        <w:t>powzięcia</w:t>
      </w:r>
      <w:r w:rsidR="00260372" w:rsidRPr="00F435D0">
        <w:rPr>
          <w:rFonts w:ascii="Arial" w:hAnsi="Arial" w:cs="Arial"/>
          <w:spacing w:val="36"/>
          <w:sz w:val="22"/>
          <w:szCs w:val="22"/>
        </w:rPr>
        <w:t xml:space="preserve"> </w:t>
      </w:r>
      <w:r w:rsidR="00260372" w:rsidRPr="00F435D0">
        <w:rPr>
          <w:rFonts w:ascii="Arial" w:hAnsi="Arial" w:cs="Arial"/>
          <w:sz w:val="22"/>
          <w:szCs w:val="22"/>
        </w:rPr>
        <w:t>wiadomości o</w:t>
      </w:r>
      <w:r w:rsidR="00260372" w:rsidRPr="00F435D0">
        <w:rPr>
          <w:rFonts w:ascii="Arial" w:hAnsi="Arial" w:cs="Arial"/>
          <w:spacing w:val="-1"/>
          <w:sz w:val="22"/>
          <w:szCs w:val="22"/>
        </w:rPr>
        <w:t xml:space="preserve"> </w:t>
      </w:r>
      <w:r w:rsidR="00260372" w:rsidRPr="00F435D0">
        <w:rPr>
          <w:rFonts w:ascii="Arial" w:hAnsi="Arial" w:cs="Arial"/>
          <w:sz w:val="22"/>
          <w:szCs w:val="22"/>
        </w:rPr>
        <w:t xml:space="preserve">tych okolicznościach. W takim przypadku Wykonawca może żądać wyłącznie wynagrodzenia należnego z tytułu wykonania części umowy, co zostanie potwierdzone protokołem sporządzonym przez przedstawicieli </w:t>
      </w:r>
      <w:r w:rsidR="00537CFA">
        <w:rPr>
          <w:rFonts w:ascii="Arial" w:hAnsi="Arial" w:cs="Arial"/>
          <w:sz w:val="22"/>
          <w:szCs w:val="22"/>
        </w:rPr>
        <w:t>S</w:t>
      </w:r>
      <w:r w:rsidR="00537CFA" w:rsidRPr="00F435D0">
        <w:rPr>
          <w:rFonts w:ascii="Arial" w:hAnsi="Arial" w:cs="Arial"/>
          <w:sz w:val="22"/>
          <w:szCs w:val="22"/>
        </w:rPr>
        <w:t>tron</w:t>
      </w:r>
      <w:r w:rsidR="00260372" w:rsidRPr="00F435D0">
        <w:rPr>
          <w:rFonts w:ascii="Arial" w:hAnsi="Arial" w:cs="Arial"/>
          <w:sz w:val="22"/>
          <w:szCs w:val="22"/>
        </w:rPr>
        <w:t>.</w:t>
      </w:r>
    </w:p>
    <w:p w14:paraId="6FA5ECE8" w14:textId="7CD2ED01" w:rsidR="00EE155D" w:rsidRPr="00F435D0" w:rsidRDefault="00B11DFD" w:rsidP="00A22C5C">
      <w:pPr>
        <w:spacing w:line="276" w:lineRule="auto"/>
        <w:jc w:val="both"/>
        <w:rPr>
          <w:rFonts w:ascii="Arial" w:hAnsi="Arial" w:cs="Arial"/>
          <w:lang w:eastAsia="pl-PL"/>
        </w:rPr>
      </w:pPr>
      <w:r w:rsidRPr="00F435D0">
        <w:rPr>
          <w:rFonts w:ascii="Arial" w:hAnsi="Arial" w:cs="Arial"/>
          <w:lang w:eastAsia="pl-PL"/>
        </w:rPr>
        <w:t>2.</w:t>
      </w:r>
      <w:r w:rsidR="002625A5">
        <w:rPr>
          <w:rFonts w:ascii="Arial" w:hAnsi="Arial" w:cs="Arial"/>
          <w:lang w:eastAsia="pl-PL"/>
        </w:rPr>
        <w:t xml:space="preserve"> </w:t>
      </w:r>
      <w:r w:rsidR="00EE155D" w:rsidRPr="00F435D0">
        <w:rPr>
          <w:rFonts w:ascii="Arial" w:hAnsi="Arial" w:cs="Arial"/>
          <w:lang w:eastAsia="pl-PL"/>
        </w:rPr>
        <w:t>Ponadto Zamawiającemu przysługuje prawo odstąpienia od umowy w poniżej opisanych przypadkach:</w:t>
      </w:r>
    </w:p>
    <w:p w14:paraId="4B7E6C07" w14:textId="77777777" w:rsidR="00EE155D" w:rsidRPr="00F435D0" w:rsidRDefault="00EE155D" w:rsidP="00830DDC">
      <w:pPr>
        <w:pStyle w:val="Akapitzlist"/>
        <w:widowControl/>
        <w:numPr>
          <w:ilvl w:val="0"/>
          <w:numId w:val="12"/>
        </w:numPr>
        <w:tabs>
          <w:tab w:val="left" w:pos="142"/>
        </w:tabs>
        <w:suppressAutoHyphens/>
        <w:autoSpaceDE/>
        <w:autoSpaceDN/>
        <w:spacing w:line="276" w:lineRule="auto"/>
        <w:ind w:left="0" w:firstLine="426"/>
        <w:contextualSpacing/>
        <w:rPr>
          <w:rFonts w:ascii="Arial" w:hAnsi="Arial" w:cs="Arial"/>
          <w:lang w:eastAsia="pl-PL"/>
        </w:rPr>
      </w:pPr>
      <w:r w:rsidRPr="00F435D0">
        <w:rPr>
          <w:rFonts w:ascii="Arial" w:hAnsi="Arial" w:cs="Arial"/>
          <w:lang w:eastAsia="pl-PL"/>
        </w:rPr>
        <w:t xml:space="preserve">otwarcia postępowania likwidacyjnego, upadłościowego, restrukturyzacyjnego Wykonawcy; </w:t>
      </w:r>
    </w:p>
    <w:p w14:paraId="4C032A2D" w14:textId="77777777" w:rsidR="00EE155D" w:rsidRPr="00F435D0" w:rsidRDefault="00EE155D" w:rsidP="00830DDC">
      <w:pPr>
        <w:pStyle w:val="Akapitzlist"/>
        <w:widowControl/>
        <w:numPr>
          <w:ilvl w:val="0"/>
          <w:numId w:val="12"/>
        </w:numPr>
        <w:tabs>
          <w:tab w:val="left" w:pos="142"/>
        </w:tabs>
        <w:suppressAutoHyphens/>
        <w:autoSpaceDE/>
        <w:autoSpaceDN/>
        <w:spacing w:line="276" w:lineRule="auto"/>
        <w:ind w:left="0" w:firstLine="426"/>
        <w:contextualSpacing/>
        <w:rPr>
          <w:rFonts w:ascii="Arial" w:hAnsi="Arial" w:cs="Arial"/>
          <w:lang w:eastAsia="pl-PL"/>
        </w:rPr>
      </w:pPr>
      <w:r w:rsidRPr="00F435D0">
        <w:rPr>
          <w:rFonts w:ascii="Arial" w:hAnsi="Arial" w:cs="Arial"/>
          <w:lang w:eastAsia="pl-PL"/>
        </w:rPr>
        <w:t>zajęcia majątku Wykonawcy w stopniu uniemożliwiającym mu wykonanie umowy;</w:t>
      </w:r>
    </w:p>
    <w:p w14:paraId="3075CDD3" w14:textId="77777777" w:rsidR="00EE155D" w:rsidRPr="00F435D0" w:rsidRDefault="00EE155D" w:rsidP="00830DDC">
      <w:pPr>
        <w:pStyle w:val="Akapitzlist"/>
        <w:widowControl/>
        <w:numPr>
          <w:ilvl w:val="0"/>
          <w:numId w:val="12"/>
        </w:numPr>
        <w:tabs>
          <w:tab w:val="left" w:pos="142"/>
        </w:tabs>
        <w:suppressAutoHyphens/>
        <w:autoSpaceDE/>
        <w:autoSpaceDN/>
        <w:spacing w:line="276" w:lineRule="auto"/>
        <w:ind w:left="0" w:firstLine="426"/>
        <w:contextualSpacing/>
        <w:rPr>
          <w:rFonts w:ascii="Arial" w:hAnsi="Arial" w:cs="Arial"/>
          <w:lang w:eastAsia="pl-PL"/>
        </w:rPr>
      </w:pPr>
      <w:r w:rsidRPr="00F435D0">
        <w:rPr>
          <w:rFonts w:ascii="Arial" w:hAnsi="Arial" w:cs="Arial"/>
          <w:lang w:eastAsia="pl-PL"/>
        </w:rPr>
        <w:t>jeżeli Wykonawca nie rozpoczął dostawy przedmiotu umowy bez uzasadnionych przyczyn pomimo wezwania  Zamawiającego złożonego na piśmie;</w:t>
      </w:r>
    </w:p>
    <w:p w14:paraId="55214032" w14:textId="77777777" w:rsidR="00FC5A74" w:rsidRDefault="00EE155D" w:rsidP="00830DDC">
      <w:pPr>
        <w:pStyle w:val="Akapitzlist"/>
        <w:widowControl/>
        <w:numPr>
          <w:ilvl w:val="0"/>
          <w:numId w:val="12"/>
        </w:numPr>
        <w:tabs>
          <w:tab w:val="left" w:pos="142"/>
        </w:tabs>
        <w:suppressAutoHyphens/>
        <w:autoSpaceDE/>
        <w:autoSpaceDN/>
        <w:spacing w:line="276" w:lineRule="auto"/>
        <w:ind w:left="0" w:firstLine="426"/>
        <w:contextualSpacing/>
        <w:rPr>
          <w:rFonts w:ascii="Arial" w:hAnsi="Arial" w:cs="Arial"/>
          <w:lang w:eastAsia="pl-PL"/>
        </w:rPr>
      </w:pPr>
      <w:r w:rsidRPr="00F435D0">
        <w:rPr>
          <w:rFonts w:ascii="Arial" w:hAnsi="Arial" w:cs="Arial"/>
          <w:lang w:eastAsia="pl-PL"/>
        </w:rPr>
        <w:t>gdy Wykonawca realizuje przedmiot umowy niezgodnie z postanowieniami określonymi w niniejszej umowie, pomimo wezwania przez Zamawiającego do prawidłowej realizacji</w:t>
      </w:r>
      <w:r w:rsidR="00FC5A74">
        <w:rPr>
          <w:rFonts w:ascii="Arial" w:hAnsi="Arial" w:cs="Arial"/>
          <w:lang w:eastAsia="pl-PL"/>
        </w:rPr>
        <w:t>;</w:t>
      </w:r>
    </w:p>
    <w:p w14:paraId="43A3CE3F" w14:textId="437808DA" w:rsidR="00FC5A74" w:rsidRPr="00443D17" w:rsidRDefault="00FC5A74" w:rsidP="00830DDC">
      <w:pPr>
        <w:pStyle w:val="Akapitzlist"/>
        <w:widowControl/>
        <w:numPr>
          <w:ilvl w:val="0"/>
          <w:numId w:val="12"/>
        </w:numPr>
        <w:tabs>
          <w:tab w:val="left" w:pos="142"/>
        </w:tabs>
        <w:suppressAutoHyphens/>
        <w:autoSpaceDE/>
        <w:autoSpaceDN/>
        <w:spacing w:line="276" w:lineRule="auto"/>
        <w:ind w:left="0" w:firstLine="426"/>
        <w:contextualSpacing/>
        <w:rPr>
          <w:rFonts w:ascii="Arial" w:hAnsi="Arial" w:cs="Arial"/>
          <w:lang w:eastAsia="pl-PL"/>
        </w:rPr>
      </w:pPr>
      <w:r w:rsidRPr="00443D17">
        <w:rPr>
          <w:rFonts w:ascii="Arial" w:hAnsi="Arial" w:cs="Arial"/>
          <w:lang w:eastAsia="pl-PL"/>
        </w:rPr>
        <w:t>jeśli Wykonawca pozostaje w zwłoce w wykonaniu przedmiotu umowy lub części przedmiotu umowy co najmniej 10 dni roboczych.</w:t>
      </w:r>
    </w:p>
    <w:p w14:paraId="0AE00C9B" w14:textId="1960FBA3" w:rsidR="00EE155D" w:rsidRPr="000046CE" w:rsidRDefault="00102716" w:rsidP="00A22C5C">
      <w:pPr>
        <w:spacing w:line="276" w:lineRule="auto"/>
        <w:jc w:val="both"/>
        <w:rPr>
          <w:rFonts w:ascii="Arial" w:hAnsi="Arial" w:cs="Arial"/>
          <w:lang w:eastAsia="pl-PL"/>
        </w:rPr>
      </w:pPr>
      <w:r w:rsidRPr="000046CE">
        <w:rPr>
          <w:rFonts w:ascii="Arial" w:hAnsi="Arial" w:cs="Arial"/>
          <w:lang w:eastAsia="pl-PL"/>
        </w:rPr>
        <w:t>3</w:t>
      </w:r>
      <w:r w:rsidR="00EE155D" w:rsidRPr="000046CE">
        <w:rPr>
          <w:rFonts w:ascii="Arial" w:hAnsi="Arial" w:cs="Arial"/>
          <w:lang w:eastAsia="pl-PL"/>
        </w:rPr>
        <w:t xml:space="preserve">.Oświadczenie o odstąpieniu od umowy w przypadkach określonych w ust. 2 niniejszego paragrafu może zostać złożone w terminie do </w:t>
      </w:r>
      <w:r w:rsidR="00A56F50">
        <w:rPr>
          <w:rFonts w:ascii="Arial" w:hAnsi="Arial" w:cs="Arial"/>
          <w:lang w:eastAsia="pl-PL"/>
        </w:rPr>
        <w:t>trzech miesięcy</w:t>
      </w:r>
      <w:r w:rsidR="00EE155D" w:rsidRPr="000046CE">
        <w:rPr>
          <w:rFonts w:ascii="Arial" w:hAnsi="Arial" w:cs="Arial"/>
          <w:lang w:eastAsia="pl-PL"/>
        </w:rPr>
        <w:t xml:space="preserve"> od powzięcia wiadomości </w:t>
      </w:r>
      <w:r w:rsidR="00EE155D" w:rsidRPr="000046CE">
        <w:rPr>
          <w:rFonts w:ascii="Arial" w:hAnsi="Arial" w:cs="Arial"/>
          <w:lang w:eastAsia="pl-PL"/>
        </w:rPr>
        <w:br/>
        <w:t>o zaistnieniu okoliczności uzasadniającej odstąpienie.</w:t>
      </w:r>
    </w:p>
    <w:p w14:paraId="602FE406" w14:textId="15C1A5CF" w:rsidR="00B11DFD" w:rsidRPr="00F435D0" w:rsidRDefault="00102716" w:rsidP="00A22C5C">
      <w:pPr>
        <w:widowControl/>
        <w:suppressAutoHyphens/>
        <w:autoSpaceDE/>
        <w:autoSpaceDN/>
        <w:spacing w:line="276" w:lineRule="auto"/>
        <w:contextualSpacing/>
        <w:rPr>
          <w:rFonts w:ascii="Arial" w:hAnsi="Arial" w:cs="Arial"/>
          <w:lang w:eastAsia="pl-PL"/>
        </w:rPr>
      </w:pPr>
      <w:r>
        <w:rPr>
          <w:rFonts w:ascii="Arial" w:hAnsi="Arial" w:cs="Arial"/>
          <w:lang w:eastAsia="pl-PL"/>
        </w:rPr>
        <w:t>4</w:t>
      </w:r>
      <w:r w:rsidR="00EE155D" w:rsidRPr="00F435D0">
        <w:rPr>
          <w:rFonts w:ascii="Arial" w:hAnsi="Arial" w:cs="Arial"/>
          <w:lang w:eastAsia="pl-PL"/>
        </w:rPr>
        <w:t>. Oświadczenie o odstąpieniu od umowy powinno zostać złożone w formie pisemnej</w:t>
      </w:r>
      <w:r w:rsidR="00EE155D" w:rsidRPr="00F435D0">
        <w:rPr>
          <w:rFonts w:ascii="Arial" w:hAnsi="Arial" w:cs="Arial"/>
        </w:rPr>
        <w:t xml:space="preserve"> </w:t>
      </w:r>
      <w:r w:rsidR="00EE155D" w:rsidRPr="00F435D0">
        <w:rPr>
          <w:rFonts w:ascii="Arial" w:hAnsi="Arial" w:cs="Arial"/>
          <w:lang w:eastAsia="pl-PL"/>
        </w:rPr>
        <w:t>oraz musi zawierać uzasadnienie i wywiera skutki prawne w dacie jego doręczenia drugiej stronie.</w:t>
      </w:r>
    </w:p>
    <w:p w14:paraId="72061910" w14:textId="22C83FEB" w:rsidR="002C5A37" w:rsidRPr="00F435D0" w:rsidRDefault="00260372" w:rsidP="002625A5">
      <w:pPr>
        <w:pStyle w:val="Nagwek1"/>
        <w:spacing w:before="240" w:after="120" w:line="276" w:lineRule="auto"/>
        <w:ind w:left="0"/>
        <w:jc w:val="center"/>
        <w:rPr>
          <w:rFonts w:ascii="Arial" w:hAnsi="Arial" w:cs="Arial"/>
          <w:spacing w:val="-10"/>
          <w:sz w:val="22"/>
          <w:szCs w:val="22"/>
        </w:rPr>
      </w:pPr>
      <w:r w:rsidRPr="00F435D0">
        <w:rPr>
          <w:rFonts w:ascii="Arial" w:hAnsi="Arial" w:cs="Arial"/>
          <w:sz w:val="22"/>
          <w:szCs w:val="22"/>
        </w:rPr>
        <w:t xml:space="preserve">§ </w:t>
      </w:r>
      <w:r w:rsidR="00736A00">
        <w:rPr>
          <w:rFonts w:ascii="Arial" w:hAnsi="Arial" w:cs="Arial"/>
          <w:spacing w:val="-10"/>
          <w:sz w:val="22"/>
          <w:szCs w:val="22"/>
        </w:rPr>
        <w:t>8</w:t>
      </w:r>
      <w:r w:rsidR="00102716" w:rsidRPr="00F435D0">
        <w:rPr>
          <w:rFonts w:ascii="Arial" w:hAnsi="Arial" w:cs="Arial"/>
          <w:spacing w:val="-10"/>
          <w:sz w:val="22"/>
          <w:szCs w:val="22"/>
        </w:rPr>
        <w:t xml:space="preserve"> </w:t>
      </w:r>
      <w:r w:rsidR="00EE155D" w:rsidRPr="00F435D0">
        <w:rPr>
          <w:rFonts w:ascii="Arial" w:hAnsi="Arial" w:cs="Arial"/>
          <w:spacing w:val="-10"/>
          <w:sz w:val="22"/>
          <w:szCs w:val="22"/>
        </w:rPr>
        <w:t>Zmiany umowy</w:t>
      </w:r>
    </w:p>
    <w:p w14:paraId="215E3166" w14:textId="571D8905" w:rsidR="00EE155D" w:rsidRPr="00F435D0" w:rsidRDefault="002625A5" w:rsidP="00353429">
      <w:pPr>
        <w:pStyle w:val="Akapitzlist"/>
        <w:widowControl/>
        <w:suppressAutoHyphens/>
        <w:autoSpaceDE/>
        <w:autoSpaceDN/>
        <w:spacing w:line="276" w:lineRule="auto"/>
        <w:ind w:left="0" w:firstLine="0"/>
        <w:contextualSpacing/>
        <w:rPr>
          <w:rFonts w:ascii="Arial" w:eastAsia="Calibri" w:hAnsi="Arial" w:cs="Arial"/>
          <w:lang w:eastAsia="pl-PL"/>
        </w:rPr>
      </w:pPr>
      <w:r>
        <w:rPr>
          <w:rFonts w:ascii="Arial" w:eastAsia="Calibri" w:hAnsi="Arial" w:cs="Arial"/>
          <w:lang w:eastAsia="pl-PL"/>
        </w:rPr>
        <w:t xml:space="preserve">1. </w:t>
      </w:r>
      <w:r w:rsidR="00EE155D" w:rsidRPr="00F435D0">
        <w:rPr>
          <w:rFonts w:ascii="Arial" w:eastAsia="Calibri" w:hAnsi="Arial" w:cs="Arial"/>
          <w:lang w:eastAsia="pl-PL"/>
        </w:rPr>
        <w:t>Zgodnie z art. 455 ust. 1 pkt 1 ustawy p.z.p. Zamawiający przewiduje zmiany postanowień zawartej umowy w stosunku do treści złożonej oferty w następujących przypadkach:</w:t>
      </w:r>
    </w:p>
    <w:p w14:paraId="3599CFE6" w14:textId="046AEC3E"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1)</w:t>
      </w:r>
      <w:r w:rsidR="002625A5">
        <w:rPr>
          <w:rFonts w:ascii="Arial" w:eastAsia="Calibri" w:hAnsi="Arial" w:cs="Arial"/>
          <w:lang w:eastAsia="pl-PL"/>
        </w:rPr>
        <w:t xml:space="preserve"> </w:t>
      </w:r>
      <w:r w:rsidRPr="00F435D0">
        <w:rPr>
          <w:rFonts w:ascii="Arial" w:eastAsia="Calibri" w:hAnsi="Arial" w:cs="Arial"/>
          <w:lang w:eastAsia="pl-PL"/>
        </w:rPr>
        <w:t xml:space="preserve">Zamawiający dopuszcza możliwość zmiany terminu wykonania umowy w przypadku, gdy ze względów organizacyjnych lub technicznych leżących po stronie Zamawiającego, nie było możliwe przystąpienie do wykonania lub kontynuowanie realizacji umowy, w terminie przewidzianym przez Zamawiającego. W takim przypadku zmiana terminu nastąpi o okres trwania przeszkody nie dłużej jednak niż o 30 dni; </w:t>
      </w:r>
    </w:p>
    <w:p w14:paraId="68C98D15" w14:textId="251F4082"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2)</w:t>
      </w:r>
      <w:r w:rsidR="002625A5">
        <w:rPr>
          <w:rFonts w:ascii="Arial" w:eastAsia="Calibri" w:hAnsi="Arial" w:cs="Arial"/>
          <w:lang w:eastAsia="pl-PL"/>
        </w:rPr>
        <w:t xml:space="preserve"> </w:t>
      </w:r>
      <w:r w:rsidRPr="00F435D0">
        <w:rPr>
          <w:rFonts w:ascii="Arial" w:eastAsia="Calibri" w:hAnsi="Arial" w:cs="Arial"/>
          <w:lang w:eastAsia="pl-PL"/>
        </w:rPr>
        <w:t>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w:t>
      </w:r>
    </w:p>
    <w:p w14:paraId="1736595D" w14:textId="37A05C98"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3)</w:t>
      </w:r>
      <w:r w:rsidR="002625A5">
        <w:rPr>
          <w:rFonts w:ascii="Arial" w:eastAsia="Calibri" w:hAnsi="Arial" w:cs="Arial"/>
          <w:lang w:eastAsia="pl-PL"/>
        </w:rPr>
        <w:t xml:space="preserve"> </w:t>
      </w:r>
      <w:r w:rsidRPr="00F435D0">
        <w:rPr>
          <w:rFonts w:ascii="Arial" w:eastAsia="Calibri" w:hAnsi="Arial" w:cs="Arial"/>
          <w:lang w:eastAsia="pl-PL"/>
        </w:rPr>
        <w:t xml:space="preserve">Zamawiający dopuszcza możliwość wydłużenia terminu realizacji umowy </w:t>
      </w:r>
      <w:r w:rsidRPr="00F435D0">
        <w:rPr>
          <w:rFonts w:ascii="Arial" w:eastAsia="Calibri" w:hAnsi="Arial" w:cs="Arial"/>
          <w:lang w:eastAsia="pl-PL"/>
        </w:rPr>
        <w:br/>
        <w:t>w przypadku wystąpienia siły wyższej (na przykład: powódź, huragan, trzęsienie ziemi, śnieżyca, uderzenia pioruna, gradobicie, tąpnięcia górnicze, epidemie, pożary, wojna, zamieszki krajowe, strajki,) uniemożliwiającej wykonanie przedmiotu umowy zgodnie z jej postanowieniami. W takim przypadku wydłużenie terminu nastąpi o okres niezbędny do usunięcia skutków działania siły wyższej nie  dłużej jednak niż o 30 dni</w:t>
      </w:r>
      <w:r w:rsidR="007873B8">
        <w:rPr>
          <w:rFonts w:ascii="Arial" w:eastAsia="Calibri" w:hAnsi="Arial" w:cs="Arial"/>
          <w:lang w:eastAsia="pl-PL"/>
        </w:rPr>
        <w:t>.</w:t>
      </w:r>
    </w:p>
    <w:p w14:paraId="791F9EF5" w14:textId="6A4E8360"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2.</w:t>
      </w:r>
      <w:r w:rsidR="002625A5">
        <w:rPr>
          <w:rFonts w:ascii="Arial" w:eastAsia="Calibri" w:hAnsi="Arial" w:cs="Arial"/>
          <w:lang w:eastAsia="pl-PL"/>
        </w:rPr>
        <w:t xml:space="preserve"> </w:t>
      </w:r>
      <w:r w:rsidRPr="00F435D0">
        <w:rPr>
          <w:rFonts w:ascii="Arial" w:eastAsia="Calibri" w:hAnsi="Arial" w:cs="Arial"/>
          <w:lang w:eastAsia="pl-PL"/>
        </w:rPr>
        <w:t>Poza przypadkami określonymi w ust. 1 niniejszego paragrafu zmiany umowy możliwe są w</w:t>
      </w:r>
      <w:r w:rsidR="00353429">
        <w:rPr>
          <w:rFonts w:ascii="Arial" w:eastAsia="Calibri" w:hAnsi="Arial" w:cs="Arial"/>
          <w:lang w:eastAsia="pl-PL"/>
        </w:rPr>
        <w:t> </w:t>
      </w:r>
      <w:r w:rsidRPr="00F435D0">
        <w:rPr>
          <w:rFonts w:ascii="Arial" w:eastAsia="Calibri" w:hAnsi="Arial" w:cs="Arial"/>
          <w:lang w:eastAsia="pl-PL"/>
        </w:rPr>
        <w:t xml:space="preserve">przypadkach przewidzianych w ustawie p.z.p. </w:t>
      </w:r>
    </w:p>
    <w:p w14:paraId="4D2203A8" w14:textId="77777777"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3. Wszelkie zmiany umowy są dokonywane przez umocowanych przedstawicieli Zamawiającego i Wykonawcy w formie pisemnej pod rygorem nieważności, w drodze aneksu do umowy.</w:t>
      </w:r>
    </w:p>
    <w:p w14:paraId="2CF3182D" w14:textId="7E4A2C37"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4.</w:t>
      </w:r>
      <w:r w:rsidR="002625A5">
        <w:rPr>
          <w:rFonts w:ascii="Arial" w:eastAsia="Calibri" w:hAnsi="Arial" w:cs="Arial"/>
          <w:lang w:eastAsia="pl-PL"/>
        </w:rPr>
        <w:t xml:space="preserve"> </w:t>
      </w:r>
      <w:r w:rsidRPr="00F435D0">
        <w:rPr>
          <w:rFonts w:ascii="Arial" w:eastAsia="Calibri" w:hAnsi="Arial" w:cs="Arial"/>
          <w:lang w:eastAsia="pl-PL"/>
        </w:rPr>
        <w:t xml:space="preserve">W przypadku konieczności wprowadzenia zmian do umowy Strona zainteresowana przekazuje drugiej Stronie wniosek na piśmie na adresy wskazane w umowie wraz z opisem zdarzenia lub okoliczności stanowiących podstawę do żądania takiej zmiany. Wniosek powinien zostać przekazany niezwłocznie, jednakże nie później niż w terminie 7 dni roboczych od dnia, w </w:t>
      </w:r>
      <w:r w:rsidRPr="00F435D0">
        <w:rPr>
          <w:rFonts w:ascii="Arial" w:eastAsia="Calibri" w:hAnsi="Arial" w:cs="Arial"/>
          <w:lang w:eastAsia="pl-PL"/>
        </w:rPr>
        <w:lastRenderedPageBreak/>
        <w:t xml:space="preserve">którym Strona zainteresowana dowiedziała się, lub powinna dowiedzieć się o danym zdarzeniu lub okolicznościach. Wykonawca zobowiązany jest do dostarczenia wraz z wnioskiem wszelkich dokumentów uzasadniających żądanie zmiany umowy, stosownie do zdarzenia lub okoliczności stanowiących podstawę żądania zmiany. W terminie 7 dni roboczych od dnia otrzymania wniosku wraz z uzasadnieniem żądania zmiany umowy, druga Strona zobowiązana jest do pisemnego ustosunkowania się do zgłoszonego żądania zmiany umowy. </w:t>
      </w:r>
    </w:p>
    <w:p w14:paraId="04F34F84" w14:textId="77777777" w:rsidR="00EE155D" w:rsidRPr="00F435D0" w:rsidRDefault="00EE155D" w:rsidP="00353429">
      <w:pPr>
        <w:spacing w:line="276" w:lineRule="auto"/>
        <w:ind w:left="284" w:hanging="284"/>
        <w:jc w:val="both"/>
        <w:rPr>
          <w:rFonts w:ascii="Arial" w:eastAsia="Calibri" w:hAnsi="Arial" w:cs="Arial"/>
          <w:lang w:eastAsia="pl-PL"/>
        </w:rPr>
      </w:pPr>
      <w:r w:rsidRPr="00F435D0">
        <w:rPr>
          <w:rFonts w:ascii="Arial" w:eastAsia="Calibri" w:hAnsi="Arial" w:cs="Arial"/>
          <w:lang w:eastAsia="pl-PL"/>
        </w:rPr>
        <w:t>5.</w:t>
      </w:r>
      <w:r w:rsidRPr="00F435D0">
        <w:rPr>
          <w:rFonts w:ascii="Arial" w:eastAsia="Calibri" w:hAnsi="Arial" w:cs="Arial"/>
          <w:lang w:eastAsia="pl-PL"/>
        </w:rPr>
        <w:tab/>
        <w:t xml:space="preserve">W razie wątpliwości, przyjmuje się, że nie stanowią zmiany umowy następujące zmiany: </w:t>
      </w:r>
    </w:p>
    <w:p w14:paraId="053E3447" w14:textId="77777777" w:rsidR="00EE155D" w:rsidRPr="00F435D0" w:rsidRDefault="00EE155D" w:rsidP="00353429">
      <w:pPr>
        <w:spacing w:line="276" w:lineRule="auto"/>
        <w:ind w:left="284" w:hanging="284"/>
        <w:jc w:val="both"/>
        <w:rPr>
          <w:rFonts w:ascii="Arial" w:eastAsia="Calibri" w:hAnsi="Arial" w:cs="Arial"/>
          <w:lang w:eastAsia="pl-PL"/>
        </w:rPr>
      </w:pPr>
      <w:r w:rsidRPr="00F435D0">
        <w:rPr>
          <w:rFonts w:ascii="Arial" w:eastAsia="Calibri" w:hAnsi="Arial" w:cs="Arial"/>
          <w:lang w:eastAsia="pl-PL"/>
        </w:rPr>
        <w:t>1)</w:t>
      </w:r>
      <w:r w:rsidRPr="00F435D0">
        <w:rPr>
          <w:rFonts w:ascii="Arial" w:eastAsia="Calibri" w:hAnsi="Arial" w:cs="Arial"/>
          <w:lang w:eastAsia="pl-PL"/>
        </w:rPr>
        <w:tab/>
        <w:t xml:space="preserve">danych teleadresowych; </w:t>
      </w:r>
    </w:p>
    <w:p w14:paraId="3E68398C" w14:textId="7BD1B9E6"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2)</w:t>
      </w:r>
      <w:r w:rsidR="002625A5">
        <w:rPr>
          <w:rFonts w:ascii="Arial" w:eastAsia="Calibri" w:hAnsi="Arial" w:cs="Arial"/>
          <w:lang w:eastAsia="pl-PL"/>
        </w:rPr>
        <w:t xml:space="preserve"> </w:t>
      </w:r>
      <w:r w:rsidRPr="00F435D0">
        <w:rPr>
          <w:rFonts w:ascii="Arial" w:eastAsia="Calibri" w:hAnsi="Arial" w:cs="Arial"/>
          <w:lang w:eastAsia="pl-PL"/>
        </w:rPr>
        <w:t>danych rejestrowych, będących następstwem sukcesji uniwersalnej po jednej ze Stron umowy;</w:t>
      </w:r>
    </w:p>
    <w:p w14:paraId="3F747AB7" w14:textId="38D91669" w:rsidR="00EE155D" w:rsidRDefault="00EE155D" w:rsidP="00353429">
      <w:pPr>
        <w:spacing w:line="276" w:lineRule="auto"/>
        <w:ind w:left="284" w:hanging="284"/>
        <w:jc w:val="both"/>
        <w:rPr>
          <w:rFonts w:ascii="Arial" w:eastAsia="Calibri" w:hAnsi="Arial" w:cs="Arial"/>
          <w:lang w:eastAsia="pl-PL"/>
        </w:rPr>
      </w:pPr>
      <w:r w:rsidRPr="00F435D0">
        <w:rPr>
          <w:rFonts w:ascii="Arial" w:eastAsia="Calibri" w:hAnsi="Arial" w:cs="Arial"/>
          <w:lang w:eastAsia="pl-PL"/>
        </w:rPr>
        <w:t>3)</w:t>
      </w:r>
      <w:r w:rsidRPr="00F435D0">
        <w:rPr>
          <w:rFonts w:ascii="Arial" w:eastAsia="Calibri" w:hAnsi="Arial" w:cs="Arial"/>
          <w:lang w:eastAsia="pl-PL"/>
        </w:rPr>
        <w:tab/>
        <w:t xml:space="preserve">danych osób wskazanych w § </w:t>
      </w:r>
      <w:r w:rsidR="00102716">
        <w:rPr>
          <w:rFonts w:ascii="Arial" w:eastAsia="Calibri" w:hAnsi="Arial" w:cs="Arial"/>
          <w:lang w:eastAsia="pl-PL"/>
        </w:rPr>
        <w:t>4</w:t>
      </w:r>
      <w:r w:rsidR="00102716" w:rsidRPr="00F435D0">
        <w:rPr>
          <w:rFonts w:ascii="Arial" w:eastAsia="Calibri" w:hAnsi="Arial" w:cs="Arial"/>
          <w:lang w:eastAsia="pl-PL"/>
        </w:rPr>
        <w:t xml:space="preserve"> </w:t>
      </w:r>
      <w:r w:rsidRPr="00F435D0">
        <w:rPr>
          <w:rFonts w:ascii="Arial" w:eastAsia="Calibri" w:hAnsi="Arial" w:cs="Arial"/>
          <w:lang w:eastAsia="pl-PL"/>
        </w:rPr>
        <w:t xml:space="preserve">ust. </w:t>
      </w:r>
      <w:r w:rsidR="00102716">
        <w:rPr>
          <w:rFonts w:ascii="Arial" w:eastAsia="Calibri" w:hAnsi="Arial" w:cs="Arial"/>
          <w:lang w:eastAsia="pl-PL"/>
        </w:rPr>
        <w:t>1</w:t>
      </w:r>
      <w:r w:rsidR="00102716" w:rsidRPr="00F435D0">
        <w:rPr>
          <w:rFonts w:ascii="Arial" w:eastAsia="Calibri" w:hAnsi="Arial" w:cs="Arial"/>
          <w:lang w:eastAsia="pl-PL"/>
        </w:rPr>
        <w:t xml:space="preserve"> </w:t>
      </w:r>
      <w:r w:rsidRPr="00F435D0">
        <w:rPr>
          <w:rFonts w:ascii="Arial" w:eastAsia="Calibri" w:hAnsi="Arial" w:cs="Arial"/>
          <w:lang w:eastAsia="pl-PL"/>
        </w:rPr>
        <w:t>i</w:t>
      </w:r>
      <w:r w:rsidR="00430B41">
        <w:rPr>
          <w:rFonts w:ascii="Arial" w:eastAsia="Calibri" w:hAnsi="Arial" w:cs="Arial"/>
          <w:lang w:eastAsia="pl-PL"/>
        </w:rPr>
        <w:t xml:space="preserve"> </w:t>
      </w:r>
      <w:r w:rsidR="00102716">
        <w:rPr>
          <w:rFonts w:ascii="Arial" w:eastAsia="Calibri" w:hAnsi="Arial" w:cs="Arial"/>
          <w:lang w:eastAsia="pl-PL"/>
        </w:rPr>
        <w:t>2</w:t>
      </w:r>
      <w:r w:rsidR="00102716" w:rsidRPr="00F435D0">
        <w:rPr>
          <w:rFonts w:ascii="Arial" w:eastAsia="Calibri" w:hAnsi="Arial" w:cs="Arial"/>
          <w:lang w:eastAsia="pl-PL"/>
        </w:rPr>
        <w:t xml:space="preserve"> </w:t>
      </w:r>
      <w:r w:rsidRPr="00F435D0">
        <w:rPr>
          <w:rFonts w:ascii="Arial" w:eastAsia="Calibri" w:hAnsi="Arial" w:cs="Arial"/>
          <w:lang w:eastAsia="pl-PL"/>
        </w:rPr>
        <w:t>umowy;</w:t>
      </w:r>
    </w:p>
    <w:p w14:paraId="67D1788A" w14:textId="1172C49C" w:rsidR="00102716" w:rsidRDefault="00102716" w:rsidP="00353429">
      <w:pPr>
        <w:spacing w:line="276" w:lineRule="auto"/>
        <w:ind w:left="284" w:hanging="284"/>
        <w:jc w:val="both"/>
        <w:rPr>
          <w:rFonts w:ascii="Arial" w:eastAsia="Calibri" w:hAnsi="Arial" w:cs="Arial"/>
          <w:lang w:eastAsia="pl-PL"/>
        </w:rPr>
      </w:pPr>
      <w:r>
        <w:rPr>
          <w:rFonts w:ascii="Arial" w:eastAsia="Calibri" w:hAnsi="Arial" w:cs="Arial"/>
          <w:lang w:eastAsia="pl-PL"/>
        </w:rPr>
        <w:t xml:space="preserve">4) danych, o których mowa w </w:t>
      </w:r>
      <w:r w:rsidRPr="00F435D0">
        <w:rPr>
          <w:rFonts w:ascii="Arial" w:eastAsia="Calibri" w:hAnsi="Arial" w:cs="Arial"/>
          <w:lang w:eastAsia="pl-PL"/>
        </w:rPr>
        <w:t xml:space="preserve">§ </w:t>
      </w:r>
      <w:r>
        <w:rPr>
          <w:rFonts w:ascii="Arial" w:eastAsia="Calibri" w:hAnsi="Arial" w:cs="Arial"/>
          <w:lang w:eastAsia="pl-PL"/>
        </w:rPr>
        <w:t>5</w:t>
      </w:r>
      <w:r w:rsidRPr="00F435D0">
        <w:rPr>
          <w:rFonts w:ascii="Arial" w:eastAsia="Calibri" w:hAnsi="Arial" w:cs="Arial"/>
          <w:lang w:eastAsia="pl-PL"/>
        </w:rPr>
        <w:t xml:space="preserve"> ust. </w:t>
      </w:r>
      <w:r>
        <w:rPr>
          <w:rFonts w:ascii="Arial" w:eastAsia="Calibri" w:hAnsi="Arial" w:cs="Arial"/>
          <w:lang w:eastAsia="pl-PL"/>
        </w:rPr>
        <w:t>11</w:t>
      </w:r>
      <w:r w:rsidRPr="00F435D0">
        <w:rPr>
          <w:rFonts w:ascii="Arial" w:eastAsia="Calibri" w:hAnsi="Arial" w:cs="Arial"/>
          <w:lang w:eastAsia="pl-PL"/>
        </w:rPr>
        <w:t xml:space="preserve"> umowy</w:t>
      </w:r>
      <w:r>
        <w:rPr>
          <w:rFonts w:ascii="Arial" w:eastAsia="Calibri" w:hAnsi="Arial" w:cs="Arial"/>
          <w:lang w:eastAsia="pl-PL"/>
        </w:rPr>
        <w:t>.</w:t>
      </w:r>
    </w:p>
    <w:p w14:paraId="0E3000F1" w14:textId="35195481" w:rsidR="00EE155D" w:rsidRPr="00F435D0" w:rsidRDefault="00EE155D" w:rsidP="002625A5">
      <w:pPr>
        <w:pStyle w:val="Nagwek1"/>
        <w:spacing w:before="240" w:after="120" w:line="276" w:lineRule="auto"/>
        <w:ind w:left="0"/>
        <w:jc w:val="center"/>
        <w:rPr>
          <w:rFonts w:ascii="Arial" w:hAnsi="Arial" w:cs="Arial"/>
          <w:spacing w:val="-10"/>
          <w:sz w:val="22"/>
          <w:szCs w:val="22"/>
        </w:rPr>
      </w:pPr>
      <w:r w:rsidRPr="00F435D0">
        <w:rPr>
          <w:rFonts w:ascii="Arial" w:hAnsi="Arial" w:cs="Arial"/>
          <w:sz w:val="22"/>
          <w:szCs w:val="22"/>
        </w:rPr>
        <w:t xml:space="preserve">§ </w:t>
      </w:r>
      <w:r w:rsidR="00736A00">
        <w:rPr>
          <w:rFonts w:ascii="Arial" w:hAnsi="Arial" w:cs="Arial"/>
          <w:spacing w:val="-10"/>
          <w:sz w:val="22"/>
          <w:szCs w:val="22"/>
        </w:rPr>
        <w:t>9</w:t>
      </w:r>
      <w:r w:rsidR="00EC5D38" w:rsidRPr="00F435D0">
        <w:rPr>
          <w:rFonts w:ascii="Arial" w:hAnsi="Arial" w:cs="Arial"/>
          <w:spacing w:val="-10"/>
          <w:sz w:val="22"/>
          <w:szCs w:val="22"/>
        </w:rPr>
        <w:t xml:space="preserve"> </w:t>
      </w:r>
      <w:r w:rsidRPr="00F435D0">
        <w:rPr>
          <w:rFonts w:ascii="Arial" w:hAnsi="Arial" w:cs="Arial"/>
          <w:spacing w:val="-10"/>
          <w:sz w:val="22"/>
          <w:szCs w:val="22"/>
        </w:rPr>
        <w:t>Siła wyższa</w:t>
      </w:r>
    </w:p>
    <w:p w14:paraId="130F5144" w14:textId="430244C6" w:rsidR="00EE155D" w:rsidRPr="00F435D0" w:rsidRDefault="00EE155D" w:rsidP="00353429">
      <w:pPr>
        <w:spacing w:line="276" w:lineRule="auto"/>
        <w:jc w:val="both"/>
        <w:rPr>
          <w:rFonts w:ascii="Arial" w:eastAsia="Calibri" w:hAnsi="Arial" w:cs="Arial"/>
          <w:lang w:eastAsia="pl-PL"/>
        </w:rPr>
      </w:pPr>
      <w:r w:rsidRPr="00F435D0">
        <w:rPr>
          <w:rFonts w:ascii="Arial" w:eastAsia="Calibri" w:hAnsi="Arial" w:cs="Arial"/>
          <w:lang w:eastAsia="pl-PL"/>
        </w:rPr>
        <w:t>1.</w:t>
      </w:r>
      <w:r w:rsidR="00D60350">
        <w:rPr>
          <w:rFonts w:ascii="Arial" w:eastAsia="Calibri" w:hAnsi="Arial" w:cs="Arial"/>
          <w:lang w:eastAsia="pl-PL"/>
        </w:rPr>
        <w:t xml:space="preserve"> </w:t>
      </w:r>
      <w:r w:rsidRPr="00F435D0">
        <w:rPr>
          <w:rFonts w:ascii="Arial" w:eastAsia="Calibri" w:hAnsi="Arial" w:cs="Arial"/>
          <w:lang w:eastAsia="pl-PL"/>
        </w:rPr>
        <w:t>Wykonawca odpowiada za działania i zaniechania osób realizujących umowę po jego stronie jak za własne działania lub zaniechania, w szczególności za szkody wynikłe z zaniechania lub niestarannego działania, niedbalstwa.</w:t>
      </w:r>
    </w:p>
    <w:p w14:paraId="57A5EC57" w14:textId="670262D8" w:rsidR="00EE155D" w:rsidRPr="000046CE" w:rsidRDefault="00EE155D" w:rsidP="00353429">
      <w:pPr>
        <w:pStyle w:val="Nagwek1"/>
        <w:spacing w:before="1" w:line="276" w:lineRule="auto"/>
        <w:ind w:left="0"/>
        <w:rPr>
          <w:rFonts w:ascii="Arial" w:hAnsi="Arial" w:cs="Arial"/>
          <w:b w:val="0"/>
          <w:bCs w:val="0"/>
          <w:sz w:val="22"/>
          <w:szCs w:val="22"/>
        </w:rPr>
      </w:pPr>
      <w:r w:rsidRPr="000046CE">
        <w:rPr>
          <w:rFonts w:ascii="Arial" w:eastAsia="Calibri" w:hAnsi="Arial" w:cs="Arial"/>
          <w:b w:val="0"/>
          <w:bCs w:val="0"/>
          <w:sz w:val="22"/>
          <w:szCs w:val="22"/>
          <w:lang w:eastAsia="pl-PL"/>
        </w:rPr>
        <w:t>2.</w:t>
      </w:r>
      <w:r w:rsidR="00937407">
        <w:rPr>
          <w:rFonts w:ascii="Arial" w:eastAsia="Calibri" w:hAnsi="Arial" w:cs="Arial"/>
          <w:b w:val="0"/>
          <w:bCs w:val="0"/>
          <w:sz w:val="22"/>
          <w:szCs w:val="22"/>
          <w:lang w:eastAsia="pl-PL"/>
        </w:rPr>
        <w:t xml:space="preserve"> </w:t>
      </w:r>
      <w:r w:rsidRPr="000046CE">
        <w:rPr>
          <w:rFonts w:ascii="Arial" w:eastAsia="Calibri" w:hAnsi="Arial" w:cs="Arial"/>
          <w:b w:val="0"/>
          <w:bCs w:val="0"/>
          <w:sz w:val="22"/>
          <w:szCs w:val="22"/>
          <w:lang w:eastAsia="pl-PL"/>
        </w:rPr>
        <w:t>Strony nie ponoszą odpowiedzialności za niewykonanie lub nienależyte wykonanie obowiązków wynikających z niniejszej umowy spowodowane siłą wyższą. Za przypadki siły wyższej uważa się wszelkie nieznane Stronom w chwili zawierania umowy zdarzenia, zaistniałe niezależnie od woli stron i na których zaistnienie Strony nie miały żadnego wpływu. Strona powołująca się na siłę wyższą powinna zawiadomić drugą stronę na piśmie w terminie 7 dni od zaistnienia zdarzenia stanowiącego przypadek siły wyższej, pod rygorem utraty prawa powoływania się na siłę.</w:t>
      </w:r>
    </w:p>
    <w:p w14:paraId="276137C1" w14:textId="4BB05F47" w:rsidR="00EE155D" w:rsidRPr="00F435D0" w:rsidRDefault="00260372" w:rsidP="00D751C5">
      <w:pPr>
        <w:pStyle w:val="Nagwek1"/>
        <w:spacing w:before="240" w:after="120" w:line="276" w:lineRule="auto"/>
        <w:ind w:left="0"/>
        <w:jc w:val="center"/>
        <w:rPr>
          <w:rFonts w:ascii="Arial" w:hAnsi="Arial" w:cs="Arial"/>
          <w:spacing w:val="-10"/>
          <w:sz w:val="22"/>
          <w:szCs w:val="22"/>
        </w:rPr>
      </w:pPr>
      <w:r w:rsidRPr="00F435D0">
        <w:rPr>
          <w:rFonts w:ascii="Arial" w:hAnsi="Arial" w:cs="Arial"/>
          <w:sz w:val="22"/>
          <w:szCs w:val="22"/>
        </w:rPr>
        <w:t xml:space="preserve">§ </w:t>
      </w:r>
      <w:r w:rsidR="005D30E7">
        <w:rPr>
          <w:rFonts w:ascii="Arial" w:hAnsi="Arial" w:cs="Arial"/>
          <w:spacing w:val="-10"/>
          <w:sz w:val="22"/>
          <w:szCs w:val="22"/>
        </w:rPr>
        <w:t>1</w:t>
      </w:r>
      <w:r w:rsidR="00736A00">
        <w:rPr>
          <w:rFonts w:ascii="Arial" w:hAnsi="Arial" w:cs="Arial"/>
          <w:spacing w:val="-10"/>
          <w:sz w:val="22"/>
          <w:szCs w:val="22"/>
        </w:rPr>
        <w:t>0</w:t>
      </w:r>
      <w:r w:rsidR="005D30E7" w:rsidRPr="00F435D0">
        <w:rPr>
          <w:rFonts w:ascii="Arial" w:hAnsi="Arial" w:cs="Arial"/>
          <w:spacing w:val="-10"/>
          <w:sz w:val="22"/>
          <w:szCs w:val="22"/>
        </w:rPr>
        <w:t xml:space="preserve"> </w:t>
      </w:r>
      <w:r w:rsidR="00EE155D" w:rsidRPr="00F435D0">
        <w:rPr>
          <w:rFonts w:ascii="Arial" w:hAnsi="Arial" w:cs="Arial"/>
          <w:spacing w:val="-10"/>
          <w:sz w:val="22"/>
          <w:szCs w:val="22"/>
        </w:rPr>
        <w:t>Ochrona danych osobowych</w:t>
      </w:r>
    </w:p>
    <w:p w14:paraId="062D9CAD" w14:textId="15CD1558" w:rsidR="00D751C5" w:rsidRDefault="00D751C5" w:rsidP="00BC6E45">
      <w:pPr>
        <w:pStyle w:val="Style5"/>
        <w:numPr>
          <w:ilvl w:val="0"/>
          <w:numId w:val="0"/>
        </w:numPr>
        <w:suppressAutoHyphens w:val="0"/>
        <w:spacing w:line="276" w:lineRule="auto"/>
        <w:rPr>
          <w:rStyle w:val="FontStyle16"/>
          <w:rFonts w:ascii="Arial" w:hAnsi="Arial" w:cs="Arial"/>
        </w:rPr>
      </w:pPr>
      <w:bookmarkStart w:id="0" w:name="_Hlk153782112"/>
      <w:r>
        <w:rPr>
          <w:rStyle w:val="FontStyle16"/>
          <w:rFonts w:ascii="Arial" w:hAnsi="Arial" w:cs="Arial"/>
        </w:rPr>
        <w:t xml:space="preserve">1. </w:t>
      </w:r>
      <w:r w:rsidR="00EE155D" w:rsidRPr="00F435D0">
        <w:rPr>
          <w:rStyle w:val="FontStyle16"/>
          <w:rFonts w:ascii="Arial" w:hAnsi="Arial" w:cs="Arial"/>
        </w:rPr>
        <w:t xml:space="preserve">Strony oświadczają, iż wszelkie dane osobowe pozyskane od siebie w związku </w:t>
      </w:r>
      <w:r w:rsidR="00EE155D" w:rsidRPr="00F435D0">
        <w:rPr>
          <w:rStyle w:val="FontStyle16"/>
          <w:rFonts w:ascii="Arial" w:hAnsi="Arial" w:cs="Arial"/>
        </w:rPr>
        <w:br/>
        <w:t>z umową przetwarzane będą przez Strony wyłącznie na potrzeby realizacji umowy oraz chronione będą przed dostępem osób nieupoważnionych, zgodnie z obowiązującymi przepisami o ochronie danych osobowych zgodnie z rozporządzeniem Parlamentu Europejskiego i Rady (UE) 2016/679 z dnia 27 kwietnia 2016 r. w sprawie ochrony osób fizycznych w związku z</w:t>
      </w:r>
      <w:r w:rsidR="00C65CCA">
        <w:rPr>
          <w:rStyle w:val="FontStyle16"/>
          <w:rFonts w:ascii="Arial" w:hAnsi="Arial" w:cs="Arial"/>
        </w:rPr>
        <w:t> </w:t>
      </w:r>
      <w:r w:rsidR="00EE155D" w:rsidRPr="00F435D0">
        <w:rPr>
          <w:rStyle w:val="FontStyle16"/>
          <w:rFonts w:ascii="Arial" w:hAnsi="Arial" w:cs="Arial"/>
        </w:rPr>
        <w:t>przetwarzaniem danych osobowych i w sprawie swobodnego przepływu takich danych oraz uchylenia dyrektywy 95/46/WE (ogólne rozporządzenie o ochronie danych) (</w:t>
      </w:r>
      <w:r w:rsidR="0071382E" w:rsidRPr="0071382E">
        <w:rPr>
          <w:rFonts w:ascii="Arial" w:hAnsi="Arial" w:cs="Arial"/>
          <w:sz w:val="22"/>
          <w:szCs w:val="22"/>
        </w:rPr>
        <w:t>Dz. Urz. UE L 119 z</w:t>
      </w:r>
      <w:r w:rsidR="00C65CCA">
        <w:rPr>
          <w:rFonts w:ascii="Arial" w:hAnsi="Arial" w:cs="Arial"/>
          <w:sz w:val="22"/>
          <w:szCs w:val="22"/>
        </w:rPr>
        <w:t> </w:t>
      </w:r>
      <w:r w:rsidR="0071382E" w:rsidRPr="0071382E">
        <w:rPr>
          <w:rFonts w:ascii="Arial" w:hAnsi="Arial" w:cs="Arial"/>
          <w:sz w:val="22"/>
          <w:szCs w:val="22"/>
        </w:rPr>
        <w:t>dnia 04.05.2016 r. str. 1</w:t>
      </w:r>
      <w:r w:rsidR="00EE155D" w:rsidRPr="00F435D0">
        <w:rPr>
          <w:rStyle w:val="FontStyle16"/>
          <w:rFonts w:ascii="Arial" w:hAnsi="Arial" w:cs="Arial"/>
        </w:rPr>
        <w:t>) oraz ustawy z dnia 10 maja 2018 r. o ochronie danych osobowych (Dz. U. z 2019 r. poz. 1781).</w:t>
      </w:r>
    </w:p>
    <w:p w14:paraId="6662E41F" w14:textId="0CAEB28D" w:rsidR="00EE155D" w:rsidRPr="00F435D0" w:rsidRDefault="00D751C5" w:rsidP="00BC6E45">
      <w:pPr>
        <w:pStyle w:val="Style5"/>
        <w:numPr>
          <w:ilvl w:val="0"/>
          <w:numId w:val="0"/>
        </w:numPr>
        <w:suppressAutoHyphens w:val="0"/>
        <w:spacing w:line="276" w:lineRule="auto"/>
        <w:rPr>
          <w:rStyle w:val="FontStyle16"/>
          <w:rFonts w:ascii="Arial" w:hAnsi="Arial" w:cs="Arial"/>
        </w:rPr>
      </w:pPr>
      <w:r>
        <w:rPr>
          <w:rStyle w:val="FontStyle16"/>
          <w:rFonts w:ascii="Arial" w:hAnsi="Arial" w:cs="Arial"/>
        </w:rPr>
        <w:t xml:space="preserve">2. </w:t>
      </w:r>
      <w:r w:rsidR="00AE5934">
        <w:rPr>
          <w:rStyle w:val="FontStyle16"/>
          <w:rFonts w:ascii="Arial" w:hAnsi="Arial" w:cs="Arial"/>
        </w:rPr>
        <w:t>Dane</w:t>
      </w:r>
      <w:r w:rsidR="00EE155D" w:rsidRPr="00F435D0">
        <w:rPr>
          <w:rStyle w:val="FontStyle16"/>
          <w:rFonts w:ascii="Arial" w:hAnsi="Arial" w:cs="Arial"/>
        </w:rPr>
        <w:t xml:space="preserve"> </w:t>
      </w:r>
      <w:r w:rsidR="00AE5934" w:rsidRPr="00AE5934">
        <w:rPr>
          <w:rFonts w:ascii="Arial" w:hAnsi="Arial" w:cs="Arial"/>
          <w:sz w:val="22"/>
          <w:szCs w:val="22"/>
        </w:rPr>
        <w:t>osób wyznaczonych do realizacji przedmiotu umowy udostępniane są przez Strony na podstawie art. 6 ust. 1 lit. f) RODO– w celu realizacji umowy</w:t>
      </w:r>
      <w:r w:rsidR="00AE5934">
        <w:rPr>
          <w:rFonts w:ascii="Arial" w:hAnsi="Arial" w:cs="Arial"/>
          <w:sz w:val="22"/>
          <w:szCs w:val="22"/>
        </w:rPr>
        <w:t>.</w:t>
      </w:r>
    </w:p>
    <w:bookmarkEnd w:id="0"/>
    <w:p w14:paraId="20233DF9" w14:textId="4AC380D0" w:rsidR="005C4C85" w:rsidRDefault="00D751C5" w:rsidP="00BC6E45">
      <w:pPr>
        <w:pStyle w:val="Style5"/>
        <w:numPr>
          <w:ilvl w:val="0"/>
          <w:numId w:val="0"/>
        </w:numPr>
        <w:tabs>
          <w:tab w:val="left" w:pos="708"/>
        </w:tabs>
        <w:spacing w:line="276" w:lineRule="auto"/>
        <w:rPr>
          <w:rFonts w:ascii="Arial" w:eastAsia="Calibri" w:hAnsi="Arial" w:cs="Arial"/>
          <w:sz w:val="22"/>
          <w:szCs w:val="22"/>
          <w:lang w:eastAsia="pl-PL"/>
        </w:rPr>
      </w:pPr>
      <w:r>
        <w:rPr>
          <w:rFonts w:ascii="Arial" w:eastAsia="Calibri" w:hAnsi="Arial" w:cs="Arial"/>
          <w:sz w:val="22"/>
          <w:szCs w:val="22"/>
          <w:lang w:eastAsia="pl-PL"/>
        </w:rPr>
        <w:t xml:space="preserve">3. </w:t>
      </w:r>
      <w:r w:rsidR="005C4C85" w:rsidRPr="005C4C85">
        <w:rPr>
          <w:rFonts w:ascii="Arial" w:eastAsia="Calibri" w:hAnsi="Arial" w:cs="Arial"/>
          <w:sz w:val="22"/>
          <w:szCs w:val="22"/>
          <w:lang w:eastAsia="pl-PL"/>
        </w:rPr>
        <w:t xml:space="preserve">Wykonawca </w:t>
      </w:r>
      <w:r w:rsidR="00AE5934" w:rsidRPr="00AE5934">
        <w:rPr>
          <w:rFonts w:ascii="Arial" w:eastAsia="Calibri" w:hAnsi="Arial" w:cs="Arial"/>
          <w:sz w:val="22"/>
          <w:szCs w:val="22"/>
          <w:lang w:eastAsia="pl-PL"/>
        </w:rPr>
        <w:t xml:space="preserve">zobowiązuje się do przekazania osobom wyznaczonym do kontaktu lub nadzoru nad realizacją umowy, których dane udostępnia Zamawiającemu w związku z realizacją umowy, treść obowiązku informacyjnego. Klauzula informacyjna stanowi Załącznik nr </w:t>
      </w:r>
      <w:r w:rsidR="00AC0115">
        <w:rPr>
          <w:rFonts w:ascii="Arial" w:eastAsia="Calibri" w:hAnsi="Arial" w:cs="Arial"/>
          <w:sz w:val="22"/>
          <w:szCs w:val="22"/>
          <w:lang w:eastAsia="pl-PL"/>
        </w:rPr>
        <w:t xml:space="preserve">3 </w:t>
      </w:r>
      <w:r w:rsidR="00AE5934" w:rsidRPr="00AE5934">
        <w:rPr>
          <w:rFonts w:ascii="Arial" w:eastAsia="Calibri" w:hAnsi="Arial" w:cs="Arial"/>
          <w:sz w:val="22"/>
          <w:szCs w:val="22"/>
          <w:lang w:eastAsia="pl-PL"/>
        </w:rPr>
        <w:t>do umowy</w:t>
      </w:r>
      <w:r w:rsidR="00AE5934">
        <w:rPr>
          <w:rFonts w:ascii="Arial" w:eastAsia="Calibri" w:hAnsi="Arial" w:cs="Arial"/>
          <w:sz w:val="22"/>
          <w:szCs w:val="22"/>
          <w:lang w:eastAsia="pl-PL"/>
        </w:rPr>
        <w:t>.</w:t>
      </w:r>
    </w:p>
    <w:p w14:paraId="6185372D" w14:textId="02D36817" w:rsidR="00AE5934" w:rsidRPr="005C4C85" w:rsidRDefault="00AE5934" w:rsidP="00BC6E45">
      <w:pPr>
        <w:pStyle w:val="Style5"/>
        <w:numPr>
          <w:ilvl w:val="0"/>
          <w:numId w:val="0"/>
        </w:numPr>
        <w:tabs>
          <w:tab w:val="left" w:pos="708"/>
        </w:tabs>
        <w:spacing w:line="276" w:lineRule="auto"/>
        <w:rPr>
          <w:rFonts w:ascii="Arial" w:eastAsia="Calibri" w:hAnsi="Arial" w:cs="Arial"/>
          <w:sz w:val="22"/>
          <w:szCs w:val="22"/>
          <w:lang w:eastAsia="pl-PL"/>
        </w:rPr>
      </w:pPr>
      <w:r>
        <w:rPr>
          <w:rFonts w:ascii="Arial" w:eastAsia="Calibri" w:hAnsi="Arial" w:cs="Arial"/>
          <w:sz w:val="22"/>
          <w:szCs w:val="22"/>
          <w:lang w:eastAsia="pl-PL"/>
        </w:rPr>
        <w:t xml:space="preserve">4. Zamawiający </w:t>
      </w:r>
      <w:r w:rsidR="009523A0" w:rsidRPr="009523A0">
        <w:rPr>
          <w:rFonts w:ascii="Arial" w:eastAsia="Calibri" w:hAnsi="Arial" w:cs="Arial"/>
          <w:sz w:val="22"/>
          <w:szCs w:val="22"/>
          <w:lang w:eastAsia="pl-PL"/>
        </w:rPr>
        <w:t>realizuje obowiązek informacyjny z art. 14 RODO w imieniu Instytucji, Koordynującej, Instytucji Wspierającej oraz Instytucji Odpowiedzialnej (Fundacji Rozwoju Systemu Edukacji), doręczając Wykonawcy klauzule informacyjne stanowiące</w:t>
      </w:r>
      <w:r w:rsidR="009523A0">
        <w:rPr>
          <w:rFonts w:ascii="Arial" w:eastAsia="Calibri" w:hAnsi="Arial" w:cs="Arial"/>
          <w:sz w:val="22"/>
          <w:szCs w:val="22"/>
          <w:lang w:eastAsia="pl-PL"/>
        </w:rPr>
        <w:t xml:space="preserve"> Załącznik nr 4.</w:t>
      </w:r>
    </w:p>
    <w:p w14:paraId="4C47DAC2" w14:textId="77777777" w:rsidR="00443D17" w:rsidRDefault="00443D17" w:rsidP="00BC6E45">
      <w:pPr>
        <w:jc w:val="both"/>
        <w:rPr>
          <w:rFonts w:ascii="Arial" w:eastAsia="Calibri" w:hAnsi="Arial" w:cs="Arial"/>
          <w:b/>
          <w:bCs/>
          <w:color w:val="000000"/>
          <w:lang w:eastAsia="pl-PL"/>
        </w:rPr>
      </w:pPr>
      <w:r>
        <w:rPr>
          <w:rFonts w:ascii="Arial" w:eastAsia="Calibri" w:hAnsi="Arial" w:cs="Arial"/>
          <w:b/>
          <w:bCs/>
          <w:color w:val="000000"/>
          <w:lang w:eastAsia="pl-PL"/>
        </w:rPr>
        <w:br w:type="page"/>
      </w:r>
    </w:p>
    <w:p w14:paraId="0D6DA96E" w14:textId="6EF8725A" w:rsidR="00423D6A" w:rsidRPr="00423D6A" w:rsidRDefault="00423D6A" w:rsidP="00D751C5">
      <w:pPr>
        <w:spacing w:before="240" w:after="120" w:line="276" w:lineRule="auto"/>
        <w:jc w:val="center"/>
        <w:rPr>
          <w:rFonts w:ascii="Arial" w:eastAsia="Calibri" w:hAnsi="Arial" w:cs="Arial"/>
          <w:b/>
          <w:bCs/>
          <w:color w:val="000000"/>
          <w:lang w:eastAsia="pl-PL"/>
        </w:rPr>
      </w:pPr>
      <w:r w:rsidRPr="00423D6A">
        <w:rPr>
          <w:rFonts w:ascii="Arial" w:eastAsia="Calibri" w:hAnsi="Arial" w:cs="Arial"/>
          <w:b/>
          <w:bCs/>
          <w:color w:val="000000"/>
          <w:lang w:eastAsia="pl-PL"/>
        </w:rPr>
        <w:lastRenderedPageBreak/>
        <w:t xml:space="preserve">§ </w:t>
      </w:r>
      <w:r w:rsidR="005C4C85">
        <w:rPr>
          <w:rFonts w:ascii="Arial" w:eastAsia="Calibri" w:hAnsi="Arial" w:cs="Arial"/>
          <w:b/>
          <w:bCs/>
          <w:color w:val="000000"/>
          <w:lang w:eastAsia="pl-PL"/>
        </w:rPr>
        <w:t>1</w:t>
      </w:r>
      <w:r w:rsidR="00736A00">
        <w:rPr>
          <w:rFonts w:ascii="Arial" w:eastAsia="Calibri" w:hAnsi="Arial" w:cs="Arial"/>
          <w:b/>
          <w:bCs/>
          <w:color w:val="000000"/>
          <w:lang w:eastAsia="pl-PL"/>
        </w:rPr>
        <w:t>1</w:t>
      </w:r>
      <w:r w:rsidR="005C4C85" w:rsidRPr="00423D6A">
        <w:rPr>
          <w:rFonts w:ascii="Arial" w:eastAsia="Calibri" w:hAnsi="Arial" w:cs="Arial"/>
          <w:b/>
          <w:bCs/>
          <w:color w:val="000000"/>
          <w:lang w:eastAsia="pl-PL"/>
        </w:rPr>
        <w:t xml:space="preserve"> </w:t>
      </w:r>
      <w:r w:rsidRPr="00423D6A">
        <w:rPr>
          <w:rFonts w:ascii="Arial" w:eastAsia="Calibri" w:hAnsi="Arial" w:cs="Arial"/>
          <w:b/>
          <w:bCs/>
          <w:color w:val="000000"/>
          <w:lang w:eastAsia="pl-PL"/>
        </w:rPr>
        <w:t>Źródła finansowania i klauzule społeczne</w:t>
      </w:r>
    </w:p>
    <w:p w14:paraId="592A5B2A" w14:textId="1E8CE4D3"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 xml:space="preserve">Zamawiający oświadcza, że umowa realizowana jest w ramach Projektu realizowanego </w:t>
      </w:r>
      <w:r>
        <w:rPr>
          <w:rFonts w:ascii="Arial" w:hAnsi="Arial" w:cs="Arial"/>
        </w:rPr>
        <w:t>w </w:t>
      </w:r>
      <w:r w:rsidRPr="00E30E57">
        <w:rPr>
          <w:rFonts w:ascii="Arial" w:hAnsi="Arial" w:cs="Arial"/>
        </w:rPr>
        <w:t>ramach inwestycji A3.1.1. KPO pn. „Wsparcie rozwoju nowoczesnego kształcenia zawodowego, szkolnictwa wyższego oraz uczenia się przez całe życie”, dotyczącej naboru ”Zbudowanie systemu koordynacji i monitorowania regionalnych działań na rzecz kształcenia zawodowego, szkolnictwa wyższego oraz uczenia się przez całe życie, w tym uczenia się dorosłych”.</w:t>
      </w:r>
    </w:p>
    <w:p w14:paraId="48F84DF2" w14:textId="77777777"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 xml:space="preserve">Zamawiający informuje, że przedmiot umowy zostanie zrealizowany ze środków </w:t>
      </w:r>
      <w:r w:rsidRPr="00E30E57">
        <w:rPr>
          <w:rFonts w:ascii="Arial" w:hAnsi="Arial" w:cs="Arial"/>
        </w:rPr>
        <w:br/>
        <w:t>Instrumentu na rzecz Odbudowy i Zwiększenia Odporności (Recovery and Resilience Facility – RRF)</w:t>
      </w:r>
      <w:bookmarkStart w:id="1" w:name="_Hlk145493069"/>
      <w:r w:rsidRPr="00E30E57">
        <w:rPr>
          <w:rFonts w:ascii="Arial" w:hAnsi="Arial" w:cs="Arial"/>
        </w:rPr>
        <w:t xml:space="preserve"> realizowanego projektu, w ramach inwestycji </w:t>
      </w:r>
      <w:r w:rsidRPr="00E30E57">
        <w:rPr>
          <w:rFonts w:ascii="Arial" w:hAnsi="Arial" w:cs="Arial"/>
          <w:i/>
          <w:iCs/>
        </w:rPr>
        <w:t>„Wsparcie rozwoju nowoczesnego kształcenia zawodowego, szkolnictwa wyższego oraz uczenia się przez całe życie. A.3.1.1.”</w:t>
      </w:r>
      <w:bookmarkEnd w:id="1"/>
      <w:r w:rsidRPr="00E30E57">
        <w:rPr>
          <w:rFonts w:ascii="Arial" w:hAnsi="Arial" w:cs="Arial"/>
          <w:i/>
          <w:iCs/>
        </w:rPr>
        <w:t>.</w:t>
      </w:r>
      <w:r w:rsidRPr="00E30E57">
        <w:rPr>
          <w:rFonts w:ascii="Arial" w:hAnsi="Arial" w:cs="Arial"/>
        </w:rPr>
        <w:t xml:space="preserve"> Numer umowy o objęcie wsparciem: KPO/22/LLL/U/0005 z dnia 21.08.2023 r.”.</w:t>
      </w:r>
    </w:p>
    <w:p w14:paraId="78D32822" w14:textId="77777777"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Przedmiot umowy będzie realizowany zgodnie z poszanowaniem zasady DNSH („nie czyń znaczącej szkody”), poprzez m.in. segregację odpadów, używanie nośników elektronicznych do wielokrotnego przenoszenia informacji, ograniczenia zużycia prądu poprzez używanie tylko niezbędnego do pracy sprzętu, wykorzystywania komputerów o niższym zużyciu energii, wyłączanie nieużytkowanych urządzeń, ograniczenie drukowania dokumentów, możliwość pracy zdalnej. Przy realizacji umowy zakłada się racjonalne korzystanie z zasobów naturalnych m.in. poprzez: drukowanie dwustronne materiałów związanych z realizacją umowy, prowadzenie dokumentacji w wersji elektronicznej (w miarę możliwości), oszczędzanie energii elektrycznej poprzez korzystanie jedynie z niezbędnych urządzeń oraz wyłączanie niepotrzebnego oświetlenia. Zostaną zastosowane również zasady zielonych zamówień publicznych w procesie zakupowym.</w:t>
      </w:r>
    </w:p>
    <w:p w14:paraId="57B79DC8" w14:textId="77777777"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Wykonawca oświadcza, że znana jest mu treść postanowień ustawy o zapewnianiu dostępności osobom ze szczególnymi potrzebami z dnia 19 lipca 2019 r. (Dz. U. z 2024 r. poz. 1411).</w:t>
      </w:r>
    </w:p>
    <w:p w14:paraId="3A2CDE32" w14:textId="7BF4A423"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Wykonawca zobowiązuje się do zrealizowania przedmiotu umowy w sposób zapewniający dostępność osobom ze szczególnymi potrzebami w rozumieniu ustawy z dnia 19 lipca 2019 r. o</w:t>
      </w:r>
      <w:r w:rsidR="00C65CCA">
        <w:rPr>
          <w:rFonts w:ascii="Arial" w:hAnsi="Arial" w:cs="Arial"/>
        </w:rPr>
        <w:t> </w:t>
      </w:r>
      <w:r w:rsidRPr="00E30E57">
        <w:rPr>
          <w:rFonts w:ascii="Arial" w:hAnsi="Arial" w:cs="Arial"/>
        </w:rPr>
        <w:t xml:space="preserve">zapewnianiu dostępności osobom ze szczególnymi potrzebami (Dz. U. z 2024 r. poz. 1411).  Wykonawca w celu zapewnienia standardów dostępności przy realizacji przedmiotu umowy zobowiązuje się w szczególności zastosować, mając na uwadze treść art. 6 wyżej wymienionej ustawy,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Przedmiot umowy zostanie wykonany zgodnie z wymaganiami, które wynikają z ustawy z dnia 4 kwietnia 2019 r. o dostępności cyfrowej stron internetowych i aplikacji mobilnych podmiotów publicznych (Dz. U. z 2023 r. poz. 1440, z późn. zm.), w tym z wytycznymi określonymi w załączniku do tej ustawy. Wykonawca, w tym zakresie zobowiązuje się zrealizować przedmiot umowy zgodnie z OPZ. </w:t>
      </w:r>
    </w:p>
    <w:p w14:paraId="6654E427" w14:textId="6F58F3B5" w:rsidR="00FA633C" w:rsidRPr="00E30E57" w:rsidRDefault="00FA633C" w:rsidP="00FA633C">
      <w:pPr>
        <w:widowControl/>
        <w:numPr>
          <w:ilvl w:val="0"/>
          <w:numId w:val="36"/>
        </w:numPr>
        <w:autoSpaceDE/>
        <w:autoSpaceDN/>
        <w:spacing w:line="276" w:lineRule="auto"/>
        <w:ind w:left="0" w:hanging="426"/>
        <w:contextualSpacing/>
        <w:jc w:val="both"/>
        <w:rPr>
          <w:rFonts w:ascii="Arial" w:hAnsi="Arial" w:cs="Arial"/>
        </w:rPr>
      </w:pPr>
      <w:r w:rsidRPr="00E30E57">
        <w:rPr>
          <w:rFonts w:ascii="Arial" w:hAnsi="Arial" w:cs="Arial"/>
        </w:rPr>
        <w:t xml:space="preserve">Przedmiot umowy </w:t>
      </w:r>
      <w:r w:rsidRPr="00E30E57">
        <w:rPr>
          <w:rFonts w:ascii="Arial" w:hAnsi="Arial" w:cs="Arial"/>
          <w:bCs/>
        </w:rPr>
        <w:t xml:space="preserve">zostanie zrealizowany w sposób zapewniający zachowanie </w:t>
      </w:r>
      <w:r w:rsidRPr="00E30E57">
        <w:rPr>
          <w:rFonts w:ascii="Arial" w:hAnsi="Arial" w:cs="Arial"/>
          <w:bCs/>
        </w:rPr>
        <w:br/>
        <w:t>zgodności z zasadą równości szans i niedyskryminacji oraz zasadą równości szans kobiet i</w:t>
      </w:r>
      <w:r w:rsidR="00C65CCA">
        <w:rPr>
          <w:rFonts w:ascii="Arial" w:hAnsi="Arial" w:cs="Arial"/>
          <w:bCs/>
        </w:rPr>
        <w:t> </w:t>
      </w:r>
      <w:r w:rsidRPr="00E30E57">
        <w:rPr>
          <w:rFonts w:ascii="Arial" w:hAnsi="Arial" w:cs="Arial"/>
          <w:bCs/>
        </w:rPr>
        <w:t>mężczyzn oraz zapewnienie dostępności produktów projektu dla osób z niepełnosprawnościami.</w:t>
      </w:r>
    </w:p>
    <w:p w14:paraId="7B04D252" w14:textId="778979C9" w:rsidR="009D6E6E" w:rsidRPr="000046CE" w:rsidRDefault="009D6E6E" w:rsidP="00D15039">
      <w:pPr>
        <w:spacing w:before="240" w:after="120" w:line="276" w:lineRule="auto"/>
        <w:jc w:val="center"/>
        <w:rPr>
          <w:rFonts w:ascii="Arial" w:eastAsia="Calibri" w:hAnsi="Arial" w:cs="Arial"/>
          <w:b/>
          <w:bCs/>
          <w:color w:val="000000"/>
          <w:lang w:eastAsia="pl-PL"/>
        </w:rPr>
      </w:pPr>
      <w:r w:rsidRPr="000046CE">
        <w:rPr>
          <w:rFonts w:ascii="Arial" w:eastAsia="Calibri" w:hAnsi="Arial" w:cs="Arial"/>
          <w:b/>
          <w:bCs/>
          <w:color w:val="000000"/>
          <w:lang w:eastAsia="pl-PL"/>
        </w:rPr>
        <w:t xml:space="preserve">§ </w:t>
      </w:r>
      <w:r w:rsidR="00B82AF4" w:rsidRPr="000046CE">
        <w:rPr>
          <w:rFonts w:ascii="Arial" w:eastAsia="Calibri" w:hAnsi="Arial" w:cs="Arial"/>
          <w:b/>
          <w:bCs/>
          <w:color w:val="000000"/>
          <w:lang w:eastAsia="pl-PL"/>
        </w:rPr>
        <w:t>1</w:t>
      </w:r>
      <w:r w:rsidR="00B82AF4">
        <w:rPr>
          <w:rFonts w:ascii="Arial" w:eastAsia="Calibri" w:hAnsi="Arial" w:cs="Arial"/>
          <w:b/>
          <w:bCs/>
          <w:color w:val="000000"/>
          <w:lang w:eastAsia="pl-PL"/>
        </w:rPr>
        <w:t>2</w:t>
      </w:r>
      <w:r w:rsidR="00B82AF4" w:rsidRPr="000046CE">
        <w:rPr>
          <w:rFonts w:ascii="Arial" w:eastAsia="Calibri" w:hAnsi="Arial" w:cs="Arial"/>
          <w:b/>
          <w:bCs/>
          <w:color w:val="000000"/>
          <w:lang w:eastAsia="pl-PL"/>
        </w:rPr>
        <w:t xml:space="preserve"> </w:t>
      </w:r>
      <w:r w:rsidRPr="000046CE">
        <w:rPr>
          <w:rFonts w:ascii="Arial" w:eastAsia="Calibri" w:hAnsi="Arial" w:cs="Arial"/>
          <w:b/>
          <w:bCs/>
          <w:color w:val="000000"/>
          <w:lang w:eastAsia="pl-PL"/>
        </w:rPr>
        <w:t>Podwykonawcy</w:t>
      </w:r>
    </w:p>
    <w:p w14:paraId="38608FBD" w14:textId="2993B34D" w:rsidR="003B4E59" w:rsidRDefault="003B4E59" w:rsidP="003B4E59">
      <w:pPr>
        <w:widowControl/>
        <w:suppressAutoHyphens/>
        <w:adjustRightInd w:val="0"/>
        <w:spacing w:after="160" w:line="276" w:lineRule="auto"/>
        <w:contextualSpacing/>
        <w:rPr>
          <w:rFonts w:ascii="Arial" w:eastAsia="Calibri" w:hAnsi="Arial" w:cs="Arial"/>
          <w:color w:val="000000" w:themeColor="text1"/>
        </w:rPr>
      </w:pPr>
    </w:p>
    <w:p w14:paraId="1F34A08E" w14:textId="77777777" w:rsidR="003B4E59" w:rsidRPr="002A6BA9" w:rsidRDefault="003B4E59" w:rsidP="003B4E59">
      <w:pPr>
        <w:pStyle w:val="Akapitzlist"/>
        <w:widowControl/>
        <w:numPr>
          <w:ilvl w:val="0"/>
          <w:numId w:val="39"/>
        </w:numPr>
        <w:shd w:val="clear" w:color="auto" w:fill="FFFFFF"/>
        <w:autoSpaceDE/>
        <w:autoSpaceDN/>
        <w:spacing w:after="15" w:line="276" w:lineRule="auto"/>
        <w:contextualSpacing/>
        <w:rPr>
          <w:rFonts w:ascii="Arial" w:hAnsi="Arial" w:cs="Arial"/>
          <w:color w:val="222222"/>
        </w:rPr>
      </w:pPr>
      <w:r w:rsidRPr="002A6BA9">
        <w:rPr>
          <w:rFonts w:ascii="Arial" w:hAnsi="Arial" w:cs="Arial"/>
          <w:color w:val="222222"/>
        </w:rPr>
        <w:t>Wykonawca będzie realizował przedmiot umowy: </w:t>
      </w:r>
      <w:r w:rsidRPr="002A6BA9">
        <w:rPr>
          <w:rFonts w:ascii="Arial" w:hAnsi="Arial" w:cs="Arial"/>
          <w:b/>
          <w:bCs/>
          <w:color w:val="222222"/>
        </w:rPr>
        <w:t>samodzielnie / z udziałem następujących podwykonawców* (*niepotrzebne skreślić)</w:t>
      </w:r>
      <w:r w:rsidRPr="002A6BA9">
        <w:rPr>
          <w:rFonts w:ascii="Arial" w:hAnsi="Arial" w:cs="Arial"/>
          <w:color w:val="222222"/>
        </w:rPr>
        <w:t>:</w:t>
      </w:r>
    </w:p>
    <w:p w14:paraId="41002447" w14:textId="77777777" w:rsidR="003B4E59" w:rsidRPr="002A6BA9" w:rsidRDefault="003B4E59" w:rsidP="003B4E59">
      <w:pPr>
        <w:shd w:val="clear" w:color="auto" w:fill="FFFFFF"/>
        <w:jc w:val="both"/>
        <w:rPr>
          <w:rFonts w:ascii="Arial" w:hAnsi="Arial" w:cs="Arial"/>
          <w:color w:val="222222"/>
        </w:rPr>
      </w:pPr>
      <w:r w:rsidRPr="002A6BA9">
        <w:rPr>
          <w:rFonts w:ascii="Arial" w:hAnsi="Arial" w:cs="Arial"/>
          <w:color w:val="222222"/>
        </w:rPr>
        <w:lastRenderedPageBreak/>
        <w:t> </w:t>
      </w:r>
    </w:p>
    <w:tbl>
      <w:tblPr>
        <w:tblW w:w="0" w:type="auto"/>
        <w:tblInd w:w="590" w:type="dxa"/>
        <w:shd w:val="clear" w:color="auto" w:fill="FFFFFF"/>
        <w:tblCellMar>
          <w:left w:w="0" w:type="dxa"/>
          <w:right w:w="0" w:type="dxa"/>
        </w:tblCellMar>
        <w:tblLook w:val="04A0" w:firstRow="1" w:lastRow="0" w:firstColumn="1" w:lastColumn="0" w:noHBand="0" w:noVBand="1"/>
      </w:tblPr>
      <w:tblGrid>
        <w:gridCol w:w="2215"/>
        <w:gridCol w:w="2083"/>
        <w:gridCol w:w="2090"/>
        <w:gridCol w:w="2312"/>
      </w:tblGrid>
      <w:tr w:rsidR="003B4E59" w:rsidRPr="002A6BA9" w14:paraId="5C59C82E" w14:textId="77777777" w:rsidTr="00047B6D">
        <w:trPr>
          <w:trHeight w:val="581"/>
        </w:trPr>
        <w:tc>
          <w:tcPr>
            <w:tcW w:w="23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C9694" w14:textId="77777777" w:rsidR="003B4E59" w:rsidRPr="002A6BA9" w:rsidRDefault="003B4E59" w:rsidP="00047B6D">
            <w:pPr>
              <w:jc w:val="both"/>
              <w:rPr>
                <w:rFonts w:ascii="Arial" w:hAnsi="Arial" w:cs="Arial"/>
                <w:color w:val="222222"/>
              </w:rPr>
            </w:pPr>
            <w:r w:rsidRPr="002A6BA9">
              <w:rPr>
                <w:rFonts w:ascii="Arial" w:hAnsi="Arial" w:cs="Arial"/>
              </w:rPr>
              <w:t>Nazwa podwykonawcy</w:t>
            </w:r>
          </w:p>
        </w:tc>
        <w:tc>
          <w:tcPr>
            <w:tcW w:w="22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A97CFC" w14:textId="77777777" w:rsidR="003B4E59" w:rsidRPr="002A6BA9" w:rsidRDefault="003B4E59" w:rsidP="00047B6D">
            <w:pPr>
              <w:jc w:val="both"/>
              <w:rPr>
                <w:rFonts w:ascii="Arial" w:hAnsi="Arial" w:cs="Arial"/>
                <w:color w:val="222222"/>
              </w:rPr>
            </w:pPr>
            <w:r w:rsidRPr="002A6BA9">
              <w:rPr>
                <w:rFonts w:ascii="Arial" w:hAnsi="Arial" w:cs="Arial"/>
              </w:rPr>
              <w:t>Dane kontaktowe</w:t>
            </w:r>
          </w:p>
        </w:tc>
        <w:tc>
          <w:tcPr>
            <w:tcW w:w="22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2CCBDA" w14:textId="77777777" w:rsidR="003B4E59" w:rsidRPr="002A6BA9" w:rsidRDefault="003B4E59" w:rsidP="00047B6D">
            <w:pPr>
              <w:jc w:val="both"/>
              <w:rPr>
                <w:rFonts w:ascii="Arial" w:hAnsi="Arial" w:cs="Arial"/>
                <w:color w:val="222222"/>
              </w:rPr>
            </w:pPr>
            <w:r w:rsidRPr="002A6BA9">
              <w:rPr>
                <w:rFonts w:ascii="Arial" w:hAnsi="Arial" w:cs="Arial"/>
              </w:rPr>
              <w:t>Przedstawiciel</w:t>
            </w:r>
          </w:p>
        </w:tc>
        <w:tc>
          <w:tcPr>
            <w:tcW w:w="24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955139" w14:textId="77777777" w:rsidR="003B4E59" w:rsidRPr="002A6BA9" w:rsidRDefault="003B4E59" w:rsidP="00047B6D">
            <w:pPr>
              <w:jc w:val="both"/>
              <w:rPr>
                <w:rFonts w:ascii="Arial" w:hAnsi="Arial" w:cs="Arial"/>
                <w:color w:val="222222"/>
              </w:rPr>
            </w:pPr>
            <w:r w:rsidRPr="002A6BA9">
              <w:rPr>
                <w:rFonts w:ascii="Arial" w:hAnsi="Arial" w:cs="Arial"/>
              </w:rPr>
              <w:t>Zakres usług powierzony podwykonawcy</w:t>
            </w:r>
          </w:p>
        </w:tc>
      </w:tr>
      <w:tr w:rsidR="003B4E59" w:rsidRPr="002A6BA9" w14:paraId="719F1875" w14:textId="77777777" w:rsidTr="00047B6D">
        <w:trPr>
          <w:trHeight w:val="276"/>
        </w:trPr>
        <w:tc>
          <w:tcPr>
            <w:tcW w:w="23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6169B2" w14:textId="77777777" w:rsidR="003B4E59" w:rsidRPr="002A6BA9" w:rsidRDefault="003B4E59" w:rsidP="00047B6D">
            <w:pPr>
              <w:jc w:val="both"/>
              <w:rPr>
                <w:rFonts w:ascii="Arial" w:hAnsi="Arial" w:cs="Arial"/>
                <w:color w:val="222222"/>
              </w:rPr>
            </w:pPr>
            <w:r w:rsidRPr="002A6BA9">
              <w:rPr>
                <w:rFonts w:ascii="Arial" w:hAnsi="Arial" w:cs="Arial"/>
                <w:color w:val="222222"/>
              </w:rPr>
              <w:t> </w:t>
            </w:r>
          </w:p>
        </w:tc>
        <w:tc>
          <w:tcPr>
            <w:tcW w:w="22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0BB76" w14:textId="77777777" w:rsidR="003B4E59" w:rsidRPr="002A6BA9" w:rsidRDefault="003B4E59" w:rsidP="00047B6D">
            <w:pPr>
              <w:jc w:val="both"/>
              <w:rPr>
                <w:rFonts w:ascii="Arial" w:hAnsi="Arial" w:cs="Arial"/>
                <w:color w:val="222222"/>
              </w:rPr>
            </w:pPr>
            <w:r w:rsidRPr="002A6BA9">
              <w:rPr>
                <w:rFonts w:ascii="Arial" w:hAnsi="Arial" w:cs="Arial"/>
                <w:color w:val="222222"/>
              </w:rPr>
              <w:t> </w:t>
            </w:r>
          </w:p>
        </w:tc>
        <w:tc>
          <w:tcPr>
            <w:tcW w:w="22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489FC" w14:textId="77777777" w:rsidR="003B4E59" w:rsidRPr="002A6BA9" w:rsidRDefault="003B4E59" w:rsidP="00047B6D">
            <w:pPr>
              <w:jc w:val="both"/>
              <w:rPr>
                <w:rFonts w:ascii="Arial" w:hAnsi="Arial" w:cs="Arial"/>
                <w:color w:val="222222"/>
              </w:rPr>
            </w:pPr>
            <w:r w:rsidRPr="002A6BA9">
              <w:rPr>
                <w:rFonts w:ascii="Arial" w:hAnsi="Arial" w:cs="Arial"/>
                <w:color w:val="222222"/>
              </w:rPr>
              <w:t> </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E8CE0" w14:textId="77777777" w:rsidR="003B4E59" w:rsidRPr="002A6BA9" w:rsidRDefault="003B4E59" w:rsidP="00047B6D">
            <w:pPr>
              <w:jc w:val="both"/>
              <w:rPr>
                <w:rFonts w:ascii="Arial" w:hAnsi="Arial" w:cs="Arial"/>
                <w:color w:val="222222"/>
              </w:rPr>
            </w:pPr>
            <w:r w:rsidRPr="002A6BA9">
              <w:rPr>
                <w:rFonts w:ascii="Arial" w:hAnsi="Arial" w:cs="Arial"/>
                <w:color w:val="222222"/>
              </w:rPr>
              <w:t> </w:t>
            </w:r>
          </w:p>
        </w:tc>
      </w:tr>
    </w:tbl>
    <w:p w14:paraId="7F7A2B59" w14:textId="77777777" w:rsidR="003B4E59" w:rsidRPr="002A6BA9" w:rsidRDefault="003B4E59" w:rsidP="003B4E59">
      <w:pPr>
        <w:shd w:val="clear" w:color="auto" w:fill="FFFFFF"/>
        <w:ind w:left="443"/>
        <w:jc w:val="both"/>
        <w:rPr>
          <w:rFonts w:ascii="Arial" w:hAnsi="Arial" w:cs="Arial"/>
          <w:color w:val="222222"/>
        </w:rPr>
      </w:pPr>
    </w:p>
    <w:p w14:paraId="0CDDF670" w14:textId="77777777" w:rsidR="003B4E59" w:rsidRPr="002A6BA9" w:rsidRDefault="003B4E59" w:rsidP="003B4E59">
      <w:pPr>
        <w:widowControl/>
        <w:numPr>
          <w:ilvl w:val="0"/>
          <w:numId w:val="38"/>
        </w:numPr>
        <w:shd w:val="clear" w:color="auto" w:fill="FFFFFF"/>
        <w:tabs>
          <w:tab w:val="num" w:pos="218"/>
        </w:tabs>
        <w:autoSpaceDE/>
        <w:autoSpaceDN/>
        <w:spacing w:line="276" w:lineRule="auto"/>
        <w:ind w:left="443"/>
        <w:jc w:val="both"/>
        <w:rPr>
          <w:rFonts w:ascii="Arial" w:hAnsi="Arial" w:cs="Arial"/>
          <w:color w:val="222222"/>
        </w:rPr>
      </w:pPr>
      <w:r w:rsidRPr="002A6BA9">
        <w:rPr>
          <w:rFonts w:ascii="Arial" w:hAnsi="Arial" w:cs="Arial"/>
          <w:color w:val="222222"/>
        </w:rPr>
        <w:t>Wykonawca zobowiązuje się informować Zamawiającego o wszelkich zmianach dotyczących informacji zawartych w ust. 1, zaistniałych w trakcie realizacji umowy, w tym o powierzeniu usług podwykonawcom, ich zmianie lub rezygnacji z podwykonawcy. Powierzenie wykonania usług, objętych przedmiotem umowy podwykonawcom nie zwalnia Wykonawcy z odpowiedzialności za należyte wykonanie umowy.</w:t>
      </w:r>
    </w:p>
    <w:p w14:paraId="3A43D8F7" w14:textId="77777777" w:rsidR="003B4E59" w:rsidRPr="002A6BA9" w:rsidRDefault="003B4E59" w:rsidP="003B4E59">
      <w:pPr>
        <w:widowControl/>
        <w:numPr>
          <w:ilvl w:val="0"/>
          <w:numId w:val="38"/>
        </w:numPr>
        <w:shd w:val="clear" w:color="auto" w:fill="FFFFFF"/>
        <w:tabs>
          <w:tab w:val="num" w:pos="218"/>
        </w:tabs>
        <w:autoSpaceDE/>
        <w:autoSpaceDN/>
        <w:spacing w:line="276" w:lineRule="auto"/>
        <w:ind w:left="443"/>
        <w:jc w:val="both"/>
        <w:rPr>
          <w:rFonts w:ascii="Arial" w:hAnsi="Arial" w:cs="Arial"/>
          <w:color w:val="222222"/>
        </w:rPr>
      </w:pPr>
      <w:r w:rsidRPr="002A6BA9">
        <w:rPr>
          <w:rFonts w:ascii="Arial" w:hAnsi="Arial" w:cs="Arial"/>
          <w:color w:val="222222"/>
        </w:rPr>
        <w:t>W przypadku, gdy Wykonawca zamierza powierzyć wykonanie części zamówienia będącego przedmiotem niniejszej Umowy Podwykonawcom zobowiązany jest postanowieniami ust. 4 i 5.</w:t>
      </w:r>
    </w:p>
    <w:p w14:paraId="57E750FF" w14:textId="77777777" w:rsidR="003B4E59" w:rsidRPr="002A6BA9" w:rsidRDefault="003B4E59" w:rsidP="003B4E59">
      <w:pPr>
        <w:widowControl/>
        <w:numPr>
          <w:ilvl w:val="0"/>
          <w:numId w:val="38"/>
        </w:numPr>
        <w:shd w:val="clear" w:color="auto" w:fill="FFFFFF"/>
        <w:tabs>
          <w:tab w:val="num" w:pos="218"/>
        </w:tabs>
        <w:autoSpaceDE/>
        <w:autoSpaceDN/>
        <w:spacing w:line="276" w:lineRule="auto"/>
        <w:ind w:left="443"/>
        <w:jc w:val="both"/>
        <w:rPr>
          <w:rFonts w:ascii="Arial" w:hAnsi="Arial" w:cs="Arial"/>
          <w:color w:val="222222"/>
        </w:rPr>
      </w:pPr>
      <w:r w:rsidRPr="002A6BA9">
        <w:rPr>
          <w:rFonts w:ascii="Arial" w:hAnsi="Arial" w:cs="Arial"/>
          <w:color w:val="222222"/>
        </w:rPr>
        <w:t>Wykonawca ponosi odpowiedzialność za prace, które wykonuje przy pomocy Podwykonawców.</w:t>
      </w:r>
    </w:p>
    <w:p w14:paraId="601B3B99" w14:textId="77777777" w:rsidR="003B4E59" w:rsidRPr="001C3D82" w:rsidRDefault="003B4E59" w:rsidP="003B4E59">
      <w:pPr>
        <w:widowControl/>
        <w:numPr>
          <w:ilvl w:val="0"/>
          <w:numId w:val="38"/>
        </w:numPr>
        <w:shd w:val="clear" w:color="auto" w:fill="FFFFFF"/>
        <w:tabs>
          <w:tab w:val="num" w:pos="218"/>
        </w:tabs>
        <w:autoSpaceDE/>
        <w:autoSpaceDN/>
        <w:spacing w:line="276" w:lineRule="auto"/>
        <w:ind w:left="443"/>
        <w:jc w:val="both"/>
        <w:rPr>
          <w:rFonts w:ascii="Arial" w:hAnsi="Arial" w:cs="Arial"/>
          <w:color w:val="222222"/>
        </w:rPr>
      </w:pPr>
      <w:r w:rsidRPr="002A6BA9">
        <w:rPr>
          <w:rFonts w:ascii="Arial" w:hAnsi="Arial" w:cs="Arial"/>
          <w:color w:val="222222"/>
        </w:rPr>
        <w:t>Wykonawca przed przystąpieniem do wykonania przedmiotu Umowy poda: nazwy, dane kontaktowe oraz przedstawicieli, Podwykonawców zaangażowanych w realizację przedmiotu Umowy. Wykonawca jest zobowiązany zawiadomić Zamawiającego o wszelkich zmianach w odniesieniu do informacji, o których mowa w zdaniu pierwszym, w trakcie realizacji przedmiotu Umowy, a także przekazać wymagane informacje na temat nowych Podwykonawców, którym w późniejszym okresie zamierza powierzyć realizację prac.</w:t>
      </w:r>
    </w:p>
    <w:p w14:paraId="7233AAD6" w14:textId="77777777" w:rsidR="003B4E59" w:rsidRPr="00662032" w:rsidRDefault="003B4E59" w:rsidP="003B4E59">
      <w:pPr>
        <w:widowControl/>
        <w:suppressAutoHyphens/>
        <w:adjustRightInd w:val="0"/>
        <w:spacing w:after="160" w:line="276" w:lineRule="auto"/>
        <w:contextualSpacing/>
        <w:rPr>
          <w:rFonts w:ascii="Arial" w:eastAsia="Calibri" w:hAnsi="Arial" w:cs="Arial"/>
          <w:color w:val="000000" w:themeColor="text1"/>
        </w:rPr>
      </w:pPr>
    </w:p>
    <w:p w14:paraId="499A4E9C" w14:textId="71282F61" w:rsidR="00EE155D" w:rsidRPr="00F435D0" w:rsidRDefault="00EE155D" w:rsidP="00C75FC2">
      <w:pPr>
        <w:pStyle w:val="Akapitzlist"/>
        <w:adjustRightInd w:val="0"/>
        <w:spacing w:before="240" w:after="120" w:line="276" w:lineRule="auto"/>
        <w:ind w:left="0" w:firstLine="0"/>
        <w:jc w:val="center"/>
        <w:rPr>
          <w:rFonts w:ascii="Arial" w:eastAsia="Arial" w:hAnsi="Arial" w:cs="Arial"/>
          <w:b/>
          <w:bCs/>
        </w:rPr>
      </w:pPr>
      <w:r w:rsidRPr="00F435D0">
        <w:rPr>
          <w:rFonts w:ascii="Arial" w:hAnsi="Arial" w:cs="Arial"/>
          <w:b/>
          <w:bCs/>
        </w:rPr>
        <w:t xml:space="preserve">§ </w:t>
      </w:r>
      <w:r w:rsidR="00B82AF4" w:rsidRPr="00F435D0">
        <w:rPr>
          <w:rFonts w:ascii="Arial" w:hAnsi="Arial" w:cs="Arial"/>
          <w:b/>
          <w:bCs/>
        </w:rPr>
        <w:t>1</w:t>
      </w:r>
      <w:r w:rsidR="00C633D9">
        <w:rPr>
          <w:rFonts w:ascii="Arial" w:hAnsi="Arial" w:cs="Arial"/>
          <w:b/>
          <w:bCs/>
        </w:rPr>
        <w:t>3</w:t>
      </w:r>
      <w:r w:rsidR="00B82AF4" w:rsidRPr="00F435D0">
        <w:rPr>
          <w:rFonts w:ascii="Arial" w:hAnsi="Arial" w:cs="Arial"/>
          <w:b/>
          <w:bCs/>
        </w:rPr>
        <w:t xml:space="preserve"> </w:t>
      </w:r>
      <w:r w:rsidRPr="00F435D0">
        <w:rPr>
          <w:rFonts w:ascii="Arial" w:eastAsia="Arial" w:hAnsi="Arial" w:cs="Arial"/>
          <w:b/>
          <w:bCs/>
        </w:rPr>
        <w:t>Klauzula poufności</w:t>
      </w:r>
    </w:p>
    <w:p w14:paraId="3FC68CEA" w14:textId="6B1A8CEE" w:rsidR="00EE155D" w:rsidRPr="00F435D0" w:rsidRDefault="00C75FC2" w:rsidP="00D6396D">
      <w:pPr>
        <w:pStyle w:val="Akapitzlist"/>
        <w:widowControl/>
        <w:suppressAutoHyphens/>
        <w:autoSpaceDE/>
        <w:autoSpaceDN/>
        <w:spacing w:line="276" w:lineRule="auto"/>
        <w:ind w:left="0" w:firstLine="0"/>
        <w:contextualSpacing/>
        <w:rPr>
          <w:rFonts w:ascii="Arial" w:eastAsia="Arial" w:hAnsi="Arial" w:cs="Arial"/>
        </w:rPr>
      </w:pPr>
      <w:r>
        <w:rPr>
          <w:rFonts w:ascii="Arial" w:eastAsia="Arial" w:hAnsi="Arial" w:cs="Arial"/>
        </w:rPr>
        <w:t xml:space="preserve">1. </w:t>
      </w:r>
      <w:r w:rsidR="00EE155D" w:rsidRPr="00F435D0">
        <w:rPr>
          <w:rFonts w:ascii="Arial" w:eastAsia="Arial" w:hAnsi="Arial" w:cs="Arial"/>
        </w:rPr>
        <w:t>W okresie obowiązywania niniejszej umowy, a także po jej rozwiązaniu Wykonawca będzie traktować wszystkie informacje uzyskane od drugiej Strony jako poufne i podejmie wszelkie niezbędne środki ostrożności aby zapobiec ujawnieniu ich osobom trzecim.</w:t>
      </w:r>
      <w:r w:rsidR="0076141D">
        <w:rPr>
          <w:rFonts w:ascii="Arial" w:eastAsia="Arial" w:hAnsi="Arial" w:cs="Arial"/>
        </w:rPr>
        <w:t xml:space="preserve"> </w:t>
      </w:r>
      <w:r w:rsidR="001C0864">
        <w:rPr>
          <w:rFonts w:ascii="Arial" w:eastAsia="Arial" w:hAnsi="Arial" w:cs="Arial"/>
        </w:rPr>
        <w:t>Wykonawca z</w:t>
      </w:r>
      <w:r w:rsidR="0076141D">
        <w:rPr>
          <w:rFonts w:ascii="Arial" w:eastAsia="Arial" w:hAnsi="Arial" w:cs="Arial"/>
        </w:rPr>
        <w:t>obowiązuje się do ewentualnego wykorzystywania tych informacji wyłącznie na potrzeby realizacji niniejszej umowy.</w:t>
      </w:r>
    </w:p>
    <w:p w14:paraId="3F18C978" w14:textId="481EAD2B" w:rsidR="00EE155D" w:rsidRPr="00F435D0" w:rsidRDefault="00C75FC2" w:rsidP="00D6396D">
      <w:pPr>
        <w:pStyle w:val="Akapitzlist"/>
        <w:widowControl/>
        <w:suppressAutoHyphens/>
        <w:autoSpaceDE/>
        <w:autoSpaceDN/>
        <w:spacing w:line="276" w:lineRule="auto"/>
        <w:ind w:left="0" w:firstLine="0"/>
        <w:contextualSpacing/>
        <w:rPr>
          <w:rFonts w:ascii="Arial" w:eastAsia="Arial" w:hAnsi="Arial" w:cs="Arial"/>
        </w:rPr>
      </w:pPr>
      <w:r>
        <w:rPr>
          <w:rFonts w:ascii="Arial" w:eastAsia="Arial" w:hAnsi="Arial" w:cs="Arial"/>
        </w:rPr>
        <w:t xml:space="preserve">2. </w:t>
      </w:r>
      <w:r w:rsidR="00EE155D" w:rsidRPr="00F435D0">
        <w:rPr>
          <w:rFonts w:ascii="Arial" w:eastAsia="Arial" w:hAnsi="Arial" w:cs="Arial"/>
        </w:rPr>
        <w:t>Postanowienie zawarte w ust. 1 niniejszego paragrafu nie stosuje się w przypadkach:</w:t>
      </w:r>
    </w:p>
    <w:p w14:paraId="34F5DFFA" w14:textId="1EFB2D1D" w:rsidR="00EE155D" w:rsidRPr="00F435D0" w:rsidRDefault="00C75FC2" w:rsidP="00D6396D">
      <w:pPr>
        <w:pStyle w:val="Akapitzlist"/>
        <w:widowControl/>
        <w:suppressAutoHyphens/>
        <w:autoSpaceDE/>
        <w:autoSpaceDN/>
        <w:spacing w:line="276" w:lineRule="auto"/>
        <w:ind w:left="0" w:firstLine="0"/>
        <w:contextualSpacing/>
        <w:rPr>
          <w:rFonts w:ascii="Arial" w:eastAsia="Arial" w:hAnsi="Arial" w:cs="Arial"/>
        </w:rPr>
      </w:pPr>
      <w:r>
        <w:rPr>
          <w:rFonts w:ascii="Arial" w:eastAsia="Arial" w:hAnsi="Arial" w:cs="Arial"/>
        </w:rPr>
        <w:t xml:space="preserve">1) </w:t>
      </w:r>
      <w:r w:rsidR="00EE155D" w:rsidRPr="00F435D0">
        <w:rPr>
          <w:rFonts w:ascii="Arial" w:eastAsia="Arial" w:hAnsi="Arial" w:cs="Arial"/>
        </w:rPr>
        <w:t>gdy ujawnienie jest niezbędne dla prawidłowego wypełnienia zobowiązań określonych w niniejszej umowie,</w:t>
      </w:r>
    </w:p>
    <w:p w14:paraId="579E5C6D" w14:textId="1AC092FF" w:rsidR="00EE155D" w:rsidRPr="00F435D0" w:rsidRDefault="00C75FC2" w:rsidP="00D6396D">
      <w:pPr>
        <w:pStyle w:val="Akapitzlist"/>
        <w:widowControl/>
        <w:suppressAutoHyphens/>
        <w:autoSpaceDE/>
        <w:autoSpaceDN/>
        <w:spacing w:line="276" w:lineRule="auto"/>
        <w:ind w:left="0" w:firstLine="0"/>
        <w:contextualSpacing/>
        <w:rPr>
          <w:rFonts w:ascii="Arial" w:eastAsia="Arial" w:hAnsi="Arial" w:cs="Arial"/>
        </w:rPr>
      </w:pPr>
      <w:r>
        <w:rPr>
          <w:rFonts w:ascii="Arial" w:eastAsia="Arial" w:hAnsi="Arial" w:cs="Arial"/>
        </w:rPr>
        <w:t xml:space="preserve">2) </w:t>
      </w:r>
      <w:r w:rsidR="00EE155D" w:rsidRPr="00F435D0">
        <w:rPr>
          <w:rFonts w:ascii="Arial" w:eastAsia="Arial" w:hAnsi="Arial" w:cs="Arial"/>
        </w:rPr>
        <w:t>przewidzianych w obowiązujących przepisach prawa,</w:t>
      </w:r>
    </w:p>
    <w:p w14:paraId="714C9CEF" w14:textId="56AE933D" w:rsidR="00EE155D" w:rsidRPr="00F435D0" w:rsidRDefault="00C75FC2" w:rsidP="00D6396D">
      <w:pPr>
        <w:pStyle w:val="Akapitzlist"/>
        <w:widowControl/>
        <w:suppressAutoHyphens/>
        <w:autoSpaceDE/>
        <w:autoSpaceDN/>
        <w:spacing w:line="276" w:lineRule="auto"/>
        <w:ind w:left="0" w:firstLine="0"/>
        <w:contextualSpacing/>
        <w:rPr>
          <w:rFonts w:ascii="Arial" w:eastAsia="Arial" w:hAnsi="Arial" w:cs="Arial"/>
        </w:rPr>
      </w:pPr>
      <w:r>
        <w:rPr>
          <w:rFonts w:ascii="Arial" w:eastAsia="Arial" w:hAnsi="Arial" w:cs="Arial"/>
        </w:rPr>
        <w:t xml:space="preserve">3) </w:t>
      </w:r>
      <w:r w:rsidR="00EE155D" w:rsidRPr="00F435D0">
        <w:rPr>
          <w:rFonts w:ascii="Arial" w:eastAsia="Arial" w:hAnsi="Arial" w:cs="Arial"/>
        </w:rPr>
        <w:t>obowiązek udostepnienia wynika z ustawy o dostępie do informacji publicznej.</w:t>
      </w:r>
    </w:p>
    <w:p w14:paraId="232D66C6" w14:textId="77777777" w:rsidR="00EE155D" w:rsidRPr="00F435D0" w:rsidRDefault="00EE155D" w:rsidP="00D6396D">
      <w:pPr>
        <w:spacing w:line="276" w:lineRule="auto"/>
        <w:jc w:val="both"/>
        <w:rPr>
          <w:rFonts w:ascii="Arial" w:eastAsia="Arial" w:hAnsi="Arial" w:cs="Arial"/>
        </w:rPr>
      </w:pPr>
      <w:r w:rsidRPr="00F435D0">
        <w:rPr>
          <w:rFonts w:ascii="Arial" w:eastAsia="Arial" w:hAnsi="Arial" w:cs="Arial"/>
        </w:rPr>
        <w:t>3. Postanowienia zawartego w ust. 1 niniejszego paragrafu nie stosuje się także do danych oraz informacji, które w chwili ujawnienia już były znane publicznie.</w:t>
      </w:r>
    </w:p>
    <w:p w14:paraId="1B5B7136" w14:textId="77777777" w:rsidR="0076141D" w:rsidRPr="0076141D" w:rsidRDefault="00EE155D" w:rsidP="00D6396D">
      <w:pPr>
        <w:spacing w:line="276" w:lineRule="auto"/>
        <w:jc w:val="both"/>
        <w:rPr>
          <w:rFonts w:ascii="Arial" w:eastAsia="Arial" w:hAnsi="Arial" w:cs="Arial"/>
        </w:rPr>
      </w:pPr>
      <w:r w:rsidRPr="00F435D0">
        <w:rPr>
          <w:rFonts w:ascii="Arial" w:eastAsia="Arial" w:hAnsi="Arial" w:cs="Arial"/>
        </w:rPr>
        <w:t xml:space="preserve">4. </w:t>
      </w:r>
      <w:r w:rsidR="0076141D" w:rsidRPr="0076141D">
        <w:rPr>
          <w:rFonts w:ascii="Arial" w:eastAsia="Arial" w:hAnsi="Arial" w:cs="Aria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8A45A2C" w14:textId="6F2CA5FB" w:rsidR="0076141D" w:rsidRPr="0076141D" w:rsidRDefault="008C0FD7" w:rsidP="00D6396D">
      <w:pPr>
        <w:spacing w:line="276" w:lineRule="auto"/>
        <w:jc w:val="both"/>
        <w:rPr>
          <w:rFonts w:ascii="Arial" w:eastAsia="Arial" w:hAnsi="Arial" w:cs="Arial"/>
        </w:rPr>
      </w:pPr>
      <w:r>
        <w:rPr>
          <w:rFonts w:ascii="Arial" w:eastAsia="Arial" w:hAnsi="Arial" w:cs="Arial"/>
        </w:rPr>
        <w:t xml:space="preserve">5. </w:t>
      </w:r>
      <w:r w:rsidR="0076141D" w:rsidRPr="0076141D">
        <w:rPr>
          <w:rFonts w:ascii="Arial" w:eastAsia="Arial" w:hAnsi="Arial" w:cs="Arial"/>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64241583" w14:textId="4E8DA215" w:rsidR="0076141D" w:rsidRPr="0076141D" w:rsidRDefault="008C0FD7" w:rsidP="00D6396D">
      <w:pPr>
        <w:spacing w:line="276" w:lineRule="auto"/>
        <w:jc w:val="both"/>
        <w:rPr>
          <w:rFonts w:ascii="Arial" w:eastAsia="Arial" w:hAnsi="Arial" w:cs="Arial"/>
        </w:rPr>
      </w:pPr>
      <w:r>
        <w:rPr>
          <w:rFonts w:ascii="Arial" w:eastAsia="Arial" w:hAnsi="Arial" w:cs="Arial"/>
        </w:rPr>
        <w:lastRenderedPageBreak/>
        <w:t xml:space="preserve">6. </w:t>
      </w:r>
      <w:r w:rsidR="0076141D" w:rsidRPr="0076141D">
        <w:rPr>
          <w:rFonts w:ascii="Arial" w:eastAsia="Arial" w:hAnsi="Arial" w:cs="Arial"/>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575A3707" w14:textId="3D1DD4DF" w:rsidR="0076141D" w:rsidRPr="0076141D" w:rsidRDefault="008C0FD7" w:rsidP="00D6396D">
      <w:pPr>
        <w:spacing w:line="276" w:lineRule="auto"/>
        <w:jc w:val="both"/>
        <w:rPr>
          <w:rFonts w:ascii="Arial" w:eastAsia="Arial" w:hAnsi="Arial" w:cs="Arial"/>
        </w:rPr>
      </w:pPr>
      <w:r>
        <w:rPr>
          <w:rFonts w:ascii="Arial" w:eastAsia="Arial" w:hAnsi="Arial" w:cs="Arial"/>
        </w:rPr>
        <w:t xml:space="preserve">7. </w:t>
      </w:r>
      <w:r w:rsidR="0076141D" w:rsidRPr="0076141D">
        <w:rPr>
          <w:rFonts w:ascii="Arial" w:eastAsia="Arial" w:hAnsi="Arial" w:cs="Arial"/>
        </w:rPr>
        <w:t>Po wykonaniu umowy oraz w przypadku rozwiązania umowy przez którąkolwiek ze Stron, Wykonawca bezzwłocznie zwróci Zamawiającemu lub komisyjnie zniszczy wszelkie Informacje Poufne.</w:t>
      </w:r>
    </w:p>
    <w:p w14:paraId="6A167FE9" w14:textId="50861358" w:rsidR="0076141D" w:rsidRDefault="008C0FD7" w:rsidP="00D6396D">
      <w:pPr>
        <w:spacing w:line="276" w:lineRule="auto"/>
        <w:jc w:val="both"/>
        <w:rPr>
          <w:rFonts w:ascii="Arial" w:eastAsia="Arial" w:hAnsi="Arial" w:cs="Arial"/>
        </w:rPr>
      </w:pPr>
      <w:r>
        <w:rPr>
          <w:rFonts w:ascii="Arial" w:eastAsia="Arial" w:hAnsi="Arial" w:cs="Arial"/>
        </w:rPr>
        <w:t xml:space="preserve">8. </w:t>
      </w:r>
      <w:r w:rsidR="0076141D" w:rsidRPr="0076141D">
        <w:rPr>
          <w:rFonts w:ascii="Arial" w:eastAsia="Arial" w:hAnsi="Arial" w:cs="Arial"/>
        </w:rPr>
        <w:t>Ustanowione umową zasady zachowania poufności Informacji Poufnych obowiązują zarówno podczas wykonania umowy, jak i po jej wygaśnięciu.</w:t>
      </w:r>
    </w:p>
    <w:p w14:paraId="1FCC8DC7" w14:textId="5DD19BDF" w:rsidR="00EE155D" w:rsidRPr="00F435D0" w:rsidRDefault="008C0FD7" w:rsidP="00D6396D">
      <w:pPr>
        <w:spacing w:line="276" w:lineRule="auto"/>
        <w:jc w:val="both"/>
        <w:rPr>
          <w:rFonts w:ascii="Arial" w:eastAsia="Arial" w:hAnsi="Arial" w:cs="Arial"/>
        </w:rPr>
      </w:pPr>
      <w:r>
        <w:rPr>
          <w:rFonts w:ascii="Arial" w:eastAsia="Arial" w:hAnsi="Arial" w:cs="Arial"/>
        </w:rPr>
        <w:t xml:space="preserve">9. </w:t>
      </w:r>
      <w:r w:rsidR="00EE155D" w:rsidRPr="00F435D0">
        <w:rPr>
          <w:rFonts w:ascii="Arial" w:eastAsia="Arial" w:hAnsi="Arial" w:cs="Arial"/>
        </w:rPr>
        <w:t>Wykonawca oświadcza, że znany jest mu fakt, iż treść niniejszej umowy, a w szczególności dotyczące go dane identyfikacyjne, przedmiot umowy i wysokość wynagrodzenia, stanowią informację publiczną w rozumieniu przepisów ustawy o dostępie do informacji publicznej (Dz.U. z 2022 r. poz. 902), która podlega udostępnianiu w</w:t>
      </w:r>
      <w:r w:rsidR="00354B92">
        <w:rPr>
          <w:rFonts w:ascii="Arial" w:eastAsia="Arial" w:hAnsi="Arial" w:cs="Arial"/>
        </w:rPr>
        <w:t> </w:t>
      </w:r>
      <w:r w:rsidR="00EE155D" w:rsidRPr="00F435D0">
        <w:rPr>
          <w:rFonts w:ascii="Arial" w:eastAsia="Arial" w:hAnsi="Arial" w:cs="Arial"/>
        </w:rPr>
        <w:t>trybie przedmiotowej ustawy</w:t>
      </w:r>
    </w:p>
    <w:p w14:paraId="6EFDCC3D" w14:textId="2DAE9134" w:rsidR="005C3A8B" w:rsidRPr="00556094" w:rsidRDefault="00EE155D" w:rsidP="008C0FD7">
      <w:pPr>
        <w:pStyle w:val="Default"/>
        <w:spacing w:before="240" w:after="120" w:line="276" w:lineRule="auto"/>
        <w:jc w:val="center"/>
        <w:rPr>
          <w:b/>
          <w:sz w:val="22"/>
          <w:szCs w:val="22"/>
        </w:rPr>
      </w:pPr>
      <w:r w:rsidRPr="00F435D0">
        <w:rPr>
          <w:b/>
          <w:bCs/>
          <w:lang w:eastAsia="pl-PL"/>
        </w:rPr>
        <w:t xml:space="preserve">§ </w:t>
      </w:r>
      <w:r w:rsidR="00B82AF4" w:rsidRPr="00F435D0">
        <w:rPr>
          <w:b/>
          <w:bCs/>
          <w:lang w:eastAsia="pl-PL"/>
        </w:rPr>
        <w:t>1</w:t>
      </w:r>
      <w:r w:rsidR="00C633D9">
        <w:rPr>
          <w:b/>
          <w:bCs/>
          <w:lang w:eastAsia="pl-PL"/>
        </w:rPr>
        <w:t>4</w:t>
      </w:r>
      <w:r w:rsidR="00B82AF4">
        <w:rPr>
          <w:b/>
          <w:bCs/>
          <w:lang w:eastAsia="pl-PL"/>
        </w:rPr>
        <w:t xml:space="preserve"> </w:t>
      </w:r>
      <w:r w:rsidR="005C3A8B" w:rsidRPr="00556094">
        <w:rPr>
          <w:b/>
          <w:sz w:val="22"/>
          <w:szCs w:val="22"/>
        </w:rPr>
        <w:t>Odpady i bhp</w:t>
      </w:r>
    </w:p>
    <w:p w14:paraId="26A9E803" w14:textId="4FAFA8BF" w:rsidR="00EE155D" w:rsidRPr="00F435D0" w:rsidRDefault="00EE155D" w:rsidP="00D6396D">
      <w:pPr>
        <w:widowControl/>
        <w:numPr>
          <w:ilvl w:val="0"/>
          <w:numId w:val="21"/>
        </w:numPr>
        <w:autoSpaceDE/>
        <w:autoSpaceDN/>
        <w:spacing w:line="276" w:lineRule="auto"/>
        <w:jc w:val="both"/>
        <w:rPr>
          <w:rFonts w:ascii="Arial" w:eastAsia="Aptos" w:hAnsi="Arial" w:cs="Arial"/>
          <w14:ligatures w14:val="standardContextual"/>
        </w:rPr>
      </w:pPr>
      <w:r w:rsidRPr="00F435D0">
        <w:rPr>
          <w:rFonts w:ascii="Arial" w:eastAsia="Aptos" w:hAnsi="Arial" w:cs="Arial"/>
          <w14:ligatures w14:val="standardContextual"/>
        </w:rPr>
        <w:t xml:space="preserve">Wykonawca odpowiada za powstałe w toku własnych prac odpady  oraz za właściwy sposób postępowania z nimi, zgodnie z przepisami ustawy z dnia 14 grudnia 2012 r. o odpadach (Dz. U. z 2023 r. poz. 1587, z późn. zm.) oraz ustawy z dnia 13 września 1996 r. o utrzymaniu czystości i porządku w gminach (Dz. U. z </w:t>
      </w:r>
      <w:r w:rsidR="00DF124E" w:rsidRPr="00F435D0">
        <w:rPr>
          <w:rFonts w:ascii="Arial" w:eastAsia="Aptos" w:hAnsi="Arial" w:cs="Arial"/>
          <w14:ligatures w14:val="standardContextual"/>
        </w:rPr>
        <w:t>202</w:t>
      </w:r>
      <w:r w:rsidR="00DF124E">
        <w:rPr>
          <w:rFonts w:ascii="Arial" w:eastAsia="Aptos" w:hAnsi="Arial" w:cs="Arial"/>
          <w14:ligatures w14:val="standardContextual"/>
        </w:rPr>
        <w:t>4</w:t>
      </w:r>
      <w:r w:rsidR="00DF124E" w:rsidRPr="00F435D0">
        <w:rPr>
          <w:rFonts w:ascii="Arial" w:eastAsia="Aptos" w:hAnsi="Arial" w:cs="Arial"/>
          <w14:ligatures w14:val="standardContextual"/>
        </w:rPr>
        <w:t xml:space="preserve"> </w:t>
      </w:r>
      <w:r w:rsidRPr="00F435D0">
        <w:rPr>
          <w:rFonts w:ascii="Arial" w:eastAsia="Aptos" w:hAnsi="Arial" w:cs="Arial"/>
          <w14:ligatures w14:val="standardContextual"/>
        </w:rPr>
        <w:t xml:space="preserve">r. poz. </w:t>
      </w:r>
      <w:r w:rsidR="00DF124E">
        <w:rPr>
          <w:rFonts w:ascii="Arial" w:eastAsia="Aptos" w:hAnsi="Arial" w:cs="Arial"/>
          <w14:ligatures w14:val="standardContextual"/>
        </w:rPr>
        <w:t>399</w:t>
      </w:r>
      <w:r w:rsidRPr="00F435D0">
        <w:rPr>
          <w:rFonts w:ascii="Arial" w:eastAsia="Aptos" w:hAnsi="Arial" w:cs="Arial"/>
          <w14:ligatures w14:val="standardContextual"/>
        </w:rPr>
        <w:t>, z późn. zm.).</w:t>
      </w:r>
    </w:p>
    <w:p w14:paraId="5F3685DE" w14:textId="77777777" w:rsidR="00EE155D" w:rsidRPr="00F435D0" w:rsidRDefault="00EE155D" w:rsidP="00D6396D">
      <w:pPr>
        <w:widowControl/>
        <w:numPr>
          <w:ilvl w:val="0"/>
          <w:numId w:val="21"/>
        </w:numPr>
        <w:autoSpaceDE/>
        <w:autoSpaceDN/>
        <w:spacing w:line="276" w:lineRule="auto"/>
        <w:jc w:val="both"/>
        <w:rPr>
          <w:rFonts w:ascii="Arial" w:eastAsia="Aptos" w:hAnsi="Arial" w:cs="Arial"/>
          <w14:ligatures w14:val="standardContextual"/>
        </w:rPr>
      </w:pPr>
      <w:r w:rsidRPr="00F435D0">
        <w:rPr>
          <w:rFonts w:ascii="Arial" w:eastAsia="Aptos" w:hAnsi="Arial" w:cs="Arial"/>
          <w14:ligatures w14:val="standardContextual"/>
        </w:rPr>
        <w:t>Osoby realizujące przedmiot umowy, w przypadku przebywania w siedzibie Zamawiającego, zobowiązane są do segregacji odpadów komunalnych, oszczędzania energii elektrycznej i wody.</w:t>
      </w:r>
    </w:p>
    <w:p w14:paraId="49BA7A21" w14:textId="72DAEF7D" w:rsidR="00EE155D" w:rsidRPr="00F435D0" w:rsidRDefault="00EE155D" w:rsidP="00D6396D">
      <w:pPr>
        <w:widowControl/>
        <w:numPr>
          <w:ilvl w:val="0"/>
          <w:numId w:val="21"/>
        </w:numPr>
        <w:autoSpaceDE/>
        <w:autoSpaceDN/>
        <w:spacing w:line="276" w:lineRule="auto"/>
        <w:jc w:val="both"/>
        <w:rPr>
          <w:rFonts w:ascii="Arial" w:eastAsia="Aptos" w:hAnsi="Arial" w:cs="Arial"/>
          <w14:ligatures w14:val="standardContextual"/>
        </w:rPr>
      </w:pPr>
      <w:r w:rsidRPr="00F435D0">
        <w:rPr>
          <w:rFonts w:ascii="Arial" w:eastAsia="Aptos" w:hAnsi="Arial" w:cs="Arial"/>
          <w14:ligatures w14:val="standardContextual"/>
        </w:rPr>
        <w:t>W trakcie realizacji przedmiotu umowy Wykonawca jest zobowiązany przestrzegać powszechnie obowiązujących przepisów prawa dotyczących przepisów przeciwpożarowych oraz bezpieczeństwa i higieny pracy. Wykonawca ponosi odpowiedzialność wobec Zamawiającego i</w:t>
      </w:r>
      <w:r w:rsidR="00354B92">
        <w:rPr>
          <w:rFonts w:ascii="Arial" w:eastAsia="Aptos" w:hAnsi="Arial" w:cs="Arial"/>
          <w14:ligatures w14:val="standardContextual"/>
        </w:rPr>
        <w:t> </w:t>
      </w:r>
      <w:r w:rsidRPr="00F435D0">
        <w:rPr>
          <w:rFonts w:ascii="Arial" w:eastAsia="Aptos" w:hAnsi="Arial" w:cs="Arial"/>
          <w14:ligatures w14:val="standardContextual"/>
        </w:rPr>
        <w:t>osób trzecich za szkody powstałe w trakcie realizacji przedmiotu umowy, a będące następstwem nieprzestrzegania ww. przepisów.</w:t>
      </w:r>
    </w:p>
    <w:p w14:paraId="27D71B7F" w14:textId="1D054033" w:rsidR="00EE155D" w:rsidRPr="00F435D0" w:rsidRDefault="00EE155D" w:rsidP="008C0FD7">
      <w:pPr>
        <w:spacing w:before="240" w:after="120" w:line="276" w:lineRule="auto"/>
        <w:jc w:val="center"/>
        <w:rPr>
          <w:rFonts w:ascii="Arial" w:eastAsia="Calibri" w:hAnsi="Arial" w:cs="Arial"/>
          <w:b/>
          <w:bCs/>
          <w:lang w:eastAsia="pl-PL"/>
        </w:rPr>
      </w:pPr>
      <w:r w:rsidRPr="00F435D0">
        <w:rPr>
          <w:rFonts w:ascii="Arial" w:eastAsia="Calibri" w:hAnsi="Arial" w:cs="Arial"/>
          <w:b/>
          <w:bCs/>
          <w:lang w:eastAsia="pl-PL"/>
        </w:rPr>
        <w:t xml:space="preserve">§ </w:t>
      </w:r>
      <w:r w:rsidR="00146BD5" w:rsidRPr="00F435D0">
        <w:rPr>
          <w:rFonts w:ascii="Arial" w:eastAsia="Calibri" w:hAnsi="Arial" w:cs="Arial"/>
          <w:b/>
          <w:bCs/>
          <w:lang w:eastAsia="pl-PL"/>
        </w:rPr>
        <w:t>1</w:t>
      </w:r>
      <w:r w:rsidR="00C633D9">
        <w:rPr>
          <w:rFonts w:ascii="Arial" w:eastAsia="Calibri" w:hAnsi="Arial" w:cs="Arial"/>
          <w:b/>
          <w:bCs/>
          <w:lang w:eastAsia="pl-PL"/>
        </w:rPr>
        <w:t>5</w:t>
      </w:r>
      <w:r w:rsidR="00146BD5" w:rsidRPr="00F435D0">
        <w:rPr>
          <w:rFonts w:ascii="Arial" w:eastAsia="Calibri" w:hAnsi="Arial" w:cs="Arial"/>
          <w:b/>
          <w:bCs/>
          <w:lang w:eastAsia="pl-PL"/>
        </w:rPr>
        <w:t xml:space="preserve"> </w:t>
      </w:r>
      <w:r w:rsidRPr="00F435D0">
        <w:rPr>
          <w:rFonts w:ascii="Arial" w:eastAsia="Calibri" w:hAnsi="Arial" w:cs="Arial"/>
          <w:b/>
          <w:bCs/>
          <w:lang w:eastAsia="pl-PL"/>
        </w:rPr>
        <w:t>Postanowienia końcowe</w:t>
      </w:r>
    </w:p>
    <w:p w14:paraId="67BC1525" w14:textId="238D03BF" w:rsidR="00EE155D" w:rsidRPr="00F435D0" w:rsidRDefault="008C0FD7" w:rsidP="00D6396D">
      <w:pPr>
        <w:pStyle w:val="Akapitzlist"/>
        <w:widowControl/>
        <w:suppressAutoHyphens/>
        <w:autoSpaceDE/>
        <w:autoSpaceDN/>
        <w:spacing w:line="276" w:lineRule="auto"/>
        <w:ind w:left="0" w:firstLine="0"/>
        <w:contextualSpacing/>
        <w:rPr>
          <w:rFonts w:ascii="Arial" w:hAnsi="Arial" w:cs="Arial"/>
          <w:bCs/>
        </w:rPr>
      </w:pPr>
      <w:r>
        <w:rPr>
          <w:rFonts w:ascii="Arial" w:hAnsi="Arial" w:cs="Arial"/>
          <w:bCs/>
        </w:rPr>
        <w:t xml:space="preserve">1. </w:t>
      </w:r>
      <w:r w:rsidR="00EE155D" w:rsidRPr="00F435D0">
        <w:rPr>
          <w:rFonts w:ascii="Arial" w:hAnsi="Arial" w:cs="Arial"/>
          <w:bCs/>
        </w:rPr>
        <w:t>W przypadku, gdyby okazało się, że poszczególne postanowienia umowy są nieważne albo nie wywołują zamierzonych skutków prawnych, nie będzie to naruszało ani ważności, ani skuteczności pozostałych postanowień umowy. W takich przypadkach Strony zobowiązują się do zastąpienia tych postanowień innymi, które w sposób najbardziej zbliżony wyrażą ekonomiczny i prawny sens postanowień zastąpionych.</w:t>
      </w:r>
    </w:p>
    <w:p w14:paraId="35841472" w14:textId="0C78F8AB" w:rsidR="00EE155D" w:rsidRPr="00F435D0" w:rsidRDefault="008C0FD7" w:rsidP="00D6396D">
      <w:pPr>
        <w:pStyle w:val="Akapitzlist"/>
        <w:widowControl/>
        <w:suppressAutoHyphens/>
        <w:autoSpaceDE/>
        <w:autoSpaceDN/>
        <w:spacing w:after="160" w:line="276" w:lineRule="auto"/>
        <w:ind w:left="0" w:firstLine="0"/>
        <w:contextualSpacing/>
        <w:rPr>
          <w:rFonts w:ascii="Arial" w:hAnsi="Arial" w:cs="Arial"/>
          <w:lang w:eastAsia="pl-PL"/>
        </w:rPr>
      </w:pPr>
      <w:r>
        <w:rPr>
          <w:rFonts w:ascii="Arial" w:hAnsi="Arial" w:cs="Arial"/>
          <w:lang w:eastAsia="pl-PL"/>
        </w:rPr>
        <w:t xml:space="preserve">2. </w:t>
      </w:r>
      <w:r w:rsidR="00EE155D" w:rsidRPr="00F435D0">
        <w:rPr>
          <w:rFonts w:ascii="Arial" w:hAnsi="Arial" w:cs="Arial"/>
          <w:lang w:eastAsia="pl-PL"/>
        </w:rPr>
        <w:t>Wykonawca nie może bez uzyskania wcześniejszej pisemnej zgody Zamawiającego, przelewać na osoby trzecie jakichkolwiek wierzytelności wynikających z niniejszej umowy, pod rygorem nieważności umowy cesji.</w:t>
      </w:r>
    </w:p>
    <w:p w14:paraId="27112864" w14:textId="59689601" w:rsidR="00EE155D" w:rsidRPr="00F435D0" w:rsidRDefault="008C0FD7" w:rsidP="00D6396D">
      <w:pPr>
        <w:pStyle w:val="Akapitzlist"/>
        <w:widowControl/>
        <w:suppressAutoHyphens/>
        <w:autoSpaceDE/>
        <w:autoSpaceDN/>
        <w:spacing w:after="160" w:line="276" w:lineRule="auto"/>
        <w:ind w:left="0" w:firstLine="0"/>
        <w:contextualSpacing/>
        <w:rPr>
          <w:rFonts w:ascii="Arial" w:hAnsi="Arial" w:cs="Arial"/>
          <w:lang w:eastAsia="pl-PL"/>
        </w:rPr>
      </w:pPr>
      <w:r>
        <w:rPr>
          <w:rFonts w:ascii="Arial" w:hAnsi="Arial" w:cs="Arial"/>
          <w:lang w:eastAsia="pl-PL"/>
        </w:rPr>
        <w:t xml:space="preserve">3. </w:t>
      </w:r>
      <w:r w:rsidR="00EE155D" w:rsidRPr="00F435D0">
        <w:rPr>
          <w:rFonts w:ascii="Arial" w:hAnsi="Arial" w:cs="Arial"/>
          <w:lang w:eastAsia="pl-PL"/>
        </w:rPr>
        <w:t>Niniejsza umowa podlega prawu polskiemu. W sprawach nie uregulowanych niniejszą umową mają zastosowanie odpowiednie przepisy Kodeksu cywilnego</w:t>
      </w:r>
      <w:r w:rsidR="00E007BE">
        <w:rPr>
          <w:rFonts w:ascii="Arial" w:hAnsi="Arial" w:cs="Arial"/>
          <w:lang w:eastAsia="pl-PL"/>
        </w:rPr>
        <w:t xml:space="preserve">, </w:t>
      </w:r>
      <w:r w:rsidR="00E007BE" w:rsidRPr="00556094">
        <w:rPr>
          <w:rFonts w:ascii="Arial" w:hAnsi="Arial" w:cs="Arial"/>
          <w:color w:val="000000" w:themeColor="text1"/>
        </w:rPr>
        <w:t>ustawy o prawie autorskim i prawach pokrewnych</w:t>
      </w:r>
      <w:r w:rsidR="00EE155D" w:rsidRPr="00F435D0">
        <w:rPr>
          <w:rFonts w:ascii="Arial" w:hAnsi="Arial" w:cs="Arial"/>
          <w:lang w:eastAsia="pl-PL"/>
        </w:rPr>
        <w:t xml:space="preserve"> oraz ustawy p.z.p.</w:t>
      </w:r>
    </w:p>
    <w:p w14:paraId="58474909" w14:textId="6E56EE78" w:rsidR="00EE155D" w:rsidRDefault="00EE155D" w:rsidP="00D6396D">
      <w:pPr>
        <w:pStyle w:val="Akapitzlist"/>
        <w:widowControl/>
        <w:numPr>
          <w:ilvl w:val="0"/>
          <w:numId w:val="21"/>
        </w:numPr>
        <w:suppressAutoHyphens/>
        <w:autoSpaceDE/>
        <w:autoSpaceDN/>
        <w:spacing w:after="160" w:line="276" w:lineRule="auto"/>
        <w:contextualSpacing/>
        <w:rPr>
          <w:rFonts w:ascii="Arial" w:hAnsi="Arial" w:cs="Arial"/>
          <w:lang w:eastAsia="ar-SA"/>
        </w:rPr>
      </w:pPr>
      <w:r w:rsidRPr="00F435D0">
        <w:rPr>
          <w:rFonts w:ascii="Arial" w:hAnsi="Arial" w:cs="Arial"/>
          <w:lang w:eastAsia="ar-SA"/>
        </w:rPr>
        <w:t xml:space="preserve">W razie jakichkolwiek sporów lub nieporozumień powstałych między Stronami </w:t>
      </w:r>
      <w:r w:rsidRPr="00F435D0">
        <w:rPr>
          <w:rFonts w:ascii="Arial" w:hAnsi="Arial" w:cs="Arial"/>
          <w:lang w:eastAsia="ar-SA"/>
        </w:rPr>
        <w:br/>
        <w:t>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siedziby Zamawiającego.</w:t>
      </w:r>
    </w:p>
    <w:p w14:paraId="5AEA90A3" w14:textId="77777777" w:rsidR="00E007BE" w:rsidRDefault="00E007BE" w:rsidP="00D6396D">
      <w:pPr>
        <w:pStyle w:val="Akapitzlist"/>
        <w:numPr>
          <w:ilvl w:val="0"/>
          <w:numId w:val="21"/>
        </w:numPr>
        <w:spacing w:line="276" w:lineRule="auto"/>
        <w:rPr>
          <w:rFonts w:ascii="Arial" w:hAnsi="Arial" w:cs="Arial"/>
          <w:lang w:eastAsia="ar-SA"/>
        </w:rPr>
      </w:pPr>
      <w:r w:rsidRPr="00E007BE">
        <w:rPr>
          <w:rFonts w:ascii="Arial" w:hAnsi="Arial" w:cs="Arial"/>
          <w:lang w:eastAsia="ar-SA"/>
        </w:rPr>
        <w:t xml:space="preserve">Wszelkie uprawnienia i roszczenia Zamawiającego, wynikające z umowy, przysługują mu niezależnie od uprawnień i roszczeń, wynikających z obowiązujących przepisów prawa, i nie </w:t>
      </w:r>
      <w:r w:rsidRPr="00E007BE">
        <w:rPr>
          <w:rFonts w:ascii="Arial" w:hAnsi="Arial" w:cs="Arial"/>
          <w:lang w:eastAsia="ar-SA"/>
        </w:rPr>
        <w:lastRenderedPageBreak/>
        <w:t xml:space="preserve">uchylają ani nie ograniczają w jakimkolwiek stopniu tych uprawnień i roszczeń, w tym miedzy innymi roszczeń odszkodowawczych oraz roszczeń i praw kształtujących przysługujących Zamawiającemu na podstawie obowiązujących przepisów prawa. </w:t>
      </w:r>
    </w:p>
    <w:p w14:paraId="4E67D3CC" w14:textId="11F4DC25" w:rsidR="00E007BE" w:rsidRPr="00E007BE" w:rsidRDefault="00E007BE" w:rsidP="00D6396D">
      <w:pPr>
        <w:pStyle w:val="Akapitzlist"/>
        <w:numPr>
          <w:ilvl w:val="0"/>
          <w:numId w:val="21"/>
        </w:numPr>
        <w:spacing w:line="276" w:lineRule="auto"/>
        <w:rPr>
          <w:rFonts w:ascii="Arial" w:hAnsi="Arial" w:cs="Arial"/>
          <w:lang w:eastAsia="ar-SA"/>
        </w:rPr>
      </w:pPr>
      <w:r w:rsidRPr="00E007BE">
        <w:rPr>
          <w:rFonts w:ascii="Arial" w:hAnsi="Arial" w:cs="Arial"/>
          <w:lang w:eastAsia="ar-SA"/>
        </w:rPr>
        <w:t>Niewykonanie przez Zamawiającego przysługujących mu uprawnień na wypadek naruszenia przez Wyko</w:t>
      </w:r>
      <w:r>
        <w:rPr>
          <w:rFonts w:ascii="Arial" w:hAnsi="Arial" w:cs="Arial"/>
          <w:lang w:eastAsia="ar-SA"/>
        </w:rPr>
        <w:t>n</w:t>
      </w:r>
      <w:r w:rsidRPr="00E007BE">
        <w:rPr>
          <w:rFonts w:ascii="Arial" w:hAnsi="Arial" w:cs="Arial"/>
          <w:lang w:eastAsia="ar-SA"/>
        </w:rPr>
        <w:t>awcę postanowień niniejszej umowy, nie będzie rozumiane jako zrzeczenie się takich praw w przypadku późniejszych naruszeń, ani jakichkolwiek innych praw przewidzianych niniejszą umową.</w:t>
      </w:r>
    </w:p>
    <w:p w14:paraId="41C9CDC3" w14:textId="77777777" w:rsidR="00EE155D" w:rsidRPr="00F435D0" w:rsidRDefault="00EE155D" w:rsidP="00D6396D">
      <w:pPr>
        <w:pStyle w:val="Akapitzlist"/>
        <w:widowControl/>
        <w:numPr>
          <w:ilvl w:val="0"/>
          <w:numId w:val="21"/>
        </w:numPr>
        <w:suppressAutoHyphens/>
        <w:autoSpaceDE/>
        <w:autoSpaceDN/>
        <w:spacing w:line="276" w:lineRule="auto"/>
        <w:contextualSpacing/>
        <w:rPr>
          <w:rFonts w:ascii="Arial" w:hAnsi="Arial" w:cs="Arial"/>
          <w:bCs/>
        </w:rPr>
      </w:pPr>
      <w:r w:rsidRPr="00F435D0">
        <w:rPr>
          <w:rFonts w:ascii="Arial" w:hAnsi="Arial" w:cs="Arial"/>
        </w:rPr>
        <w:t xml:space="preserve">Integralną część umowy stanowią następujące załączniki: </w:t>
      </w:r>
    </w:p>
    <w:p w14:paraId="50845142" w14:textId="0E77769A" w:rsidR="00EE155D" w:rsidRPr="00F435D0" w:rsidRDefault="00EE155D" w:rsidP="00D6396D">
      <w:pPr>
        <w:pStyle w:val="Akapitzlist"/>
        <w:widowControl/>
        <w:numPr>
          <w:ilvl w:val="1"/>
          <w:numId w:val="19"/>
        </w:numPr>
        <w:autoSpaceDE/>
        <w:autoSpaceDN/>
        <w:spacing w:line="276" w:lineRule="auto"/>
        <w:ind w:left="0" w:firstLine="0"/>
        <w:contextualSpacing/>
        <w:rPr>
          <w:rFonts w:ascii="Arial" w:hAnsi="Arial" w:cs="Arial"/>
        </w:rPr>
      </w:pPr>
      <w:r w:rsidRPr="00F435D0">
        <w:rPr>
          <w:rFonts w:ascii="Arial" w:hAnsi="Arial" w:cs="Arial"/>
        </w:rPr>
        <w:t>Opis Przedmiotu Zamówienia</w:t>
      </w:r>
      <w:r w:rsidR="00993B80">
        <w:rPr>
          <w:rFonts w:ascii="Arial" w:hAnsi="Arial" w:cs="Arial"/>
        </w:rPr>
        <w:t>;</w:t>
      </w:r>
    </w:p>
    <w:p w14:paraId="7F2E3EE5" w14:textId="77777777" w:rsidR="00EE155D" w:rsidRPr="00F435D0" w:rsidRDefault="00EE155D" w:rsidP="00D6396D">
      <w:pPr>
        <w:pStyle w:val="Akapitzlist"/>
        <w:widowControl/>
        <w:numPr>
          <w:ilvl w:val="1"/>
          <w:numId w:val="19"/>
        </w:numPr>
        <w:autoSpaceDE/>
        <w:autoSpaceDN/>
        <w:spacing w:line="276" w:lineRule="auto"/>
        <w:ind w:left="0" w:firstLine="0"/>
        <w:contextualSpacing/>
        <w:rPr>
          <w:rFonts w:ascii="Arial" w:hAnsi="Arial" w:cs="Arial"/>
          <w:bCs/>
        </w:rPr>
      </w:pPr>
      <w:r w:rsidRPr="00F435D0">
        <w:rPr>
          <w:rFonts w:ascii="Arial" w:hAnsi="Arial" w:cs="Arial"/>
          <w:bCs/>
        </w:rPr>
        <w:t>Oferta Wykonawcy;</w:t>
      </w:r>
    </w:p>
    <w:p w14:paraId="1C00947F" w14:textId="19B750FA" w:rsidR="00AE5934" w:rsidRDefault="00AE5934" w:rsidP="00D6396D">
      <w:pPr>
        <w:pStyle w:val="Akapitzlist"/>
        <w:widowControl/>
        <w:numPr>
          <w:ilvl w:val="1"/>
          <w:numId w:val="19"/>
        </w:numPr>
        <w:autoSpaceDE/>
        <w:autoSpaceDN/>
        <w:spacing w:line="276" w:lineRule="auto"/>
        <w:ind w:left="0" w:firstLine="0"/>
        <w:contextualSpacing/>
        <w:rPr>
          <w:rFonts w:ascii="Arial" w:hAnsi="Arial" w:cs="Arial"/>
          <w:bCs/>
        </w:rPr>
      </w:pPr>
      <w:r>
        <w:rPr>
          <w:rFonts w:ascii="Arial" w:hAnsi="Arial" w:cs="Arial"/>
          <w:bCs/>
        </w:rPr>
        <w:t>Klauzula informacyjna RODO;</w:t>
      </w:r>
    </w:p>
    <w:p w14:paraId="388FABD1" w14:textId="1154D221" w:rsidR="00AE5934" w:rsidRDefault="00AE5934" w:rsidP="00D6396D">
      <w:pPr>
        <w:pStyle w:val="Akapitzlist"/>
        <w:widowControl/>
        <w:numPr>
          <w:ilvl w:val="1"/>
          <w:numId w:val="19"/>
        </w:numPr>
        <w:autoSpaceDE/>
        <w:autoSpaceDN/>
        <w:spacing w:line="276" w:lineRule="auto"/>
        <w:ind w:left="0" w:firstLine="0"/>
        <w:contextualSpacing/>
        <w:rPr>
          <w:rFonts w:ascii="Arial" w:hAnsi="Arial" w:cs="Arial"/>
          <w:bCs/>
        </w:rPr>
      </w:pPr>
      <w:r>
        <w:rPr>
          <w:rFonts w:ascii="Arial" w:hAnsi="Arial" w:cs="Arial"/>
          <w:bCs/>
        </w:rPr>
        <w:t>Klauzule</w:t>
      </w:r>
      <w:r w:rsidR="00DF3E1A">
        <w:rPr>
          <w:rFonts w:ascii="Arial" w:hAnsi="Arial" w:cs="Arial"/>
          <w:bCs/>
        </w:rPr>
        <w:t xml:space="preserve"> </w:t>
      </w:r>
      <w:r w:rsidR="008C165A">
        <w:rPr>
          <w:rFonts w:ascii="Arial" w:hAnsi="Arial" w:cs="Arial"/>
          <w:bCs/>
        </w:rPr>
        <w:t>informacyjne</w:t>
      </w:r>
      <w:r w:rsidR="009523A0">
        <w:rPr>
          <w:rFonts w:ascii="Arial" w:hAnsi="Arial" w:cs="Arial"/>
          <w:bCs/>
        </w:rPr>
        <w:t xml:space="preserve"> RODO</w:t>
      </w:r>
      <w:r w:rsidR="008C165A">
        <w:rPr>
          <w:rFonts w:ascii="Arial" w:hAnsi="Arial" w:cs="Arial"/>
          <w:bCs/>
        </w:rPr>
        <w:t xml:space="preserve"> od </w:t>
      </w:r>
      <w:r w:rsidR="008C165A" w:rsidRPr="008C165A">
        <w:rPr>
          <w:rFonts w:ascii="Arial" w:hAnsi="Arial" w:cs="Arial"/>
          <w:bCs/>
        </w:rPr>
        <w:t>Instytucji Koordynującej, Instytucji Wspierającej oraz Instytucji Odpowiedzialne</w:t>
      </w:r>
      <w:r w:rsidR="008C165A">
        <w:rPr>
          <w:rFonts w:ascii="Arial" w:hAnsi="Arial" w:cs="Arial"/>
          <w:bCs/>
        </w:rPr>
        <w:t>j</w:t>
      </w:r>
      <w:r w:rsidR="00AC0115">
        <w:rPr>
          <w:rFonts w:ascii="Arial" w:hAnsi="Arial" w:cs="Arial"/>
          <w:bCs/>
        </w:rPr>
        <w:t>;</w:t>
      </w:r>
    </w:p>
    <w:p w14:paraId="6DB40FC3" w14:textId="77777777" w:rsidR="00EE155D" w:rsidRDefault="00EE155D" w:rsidP="00D6396D">
      <w:pPr>
        <w:pStyle w:val="Akapitzlist"/>
        <w:widowControl/>
        <w:numPr>
          <w:ilvl w:val="0"/>
          <w:numId w:val="21"/>
        </w:numPr>
        <w:suppressAutoHyphens/>
        <w:autoSpaceDE/>
        <w:autoSpaceDN/>
        <w:spacing w:after="160" w:line="276" w:lineRule="auto"/>
        <w:contextualSpacing/>
        <w:rPr>
          <w:rFonts w:ascii="Arial" w:hAnsi="Arial" w:cs="Arial"/>
          <w:lang w:eastAsia="pl-PL"/>
        </w:rPr>
      </w:pPr>
      <w:r w:rsidRPr="00F435D0">
        <w:rPr>
          <w:rFonts w:ascii="Arial" w:hAnsi="Arial" w:cs="Arial"/>
          <w:lang w:eastAsia="pl-PL"/>
        </w:rPr>
        <w:t>Umowę sporządzono w języku polskim w dwóch jednobrzmiących egzemplarzach, po jednym dla każdej ze Stron.</w:t>
      </w:r>
    </w:p>
    <w:p w14:paraId="7CA4A616" w14:textId="77777777" w:rsidR="00E007BE" w:rsidRPr="00E007BE" w:rsidRDefault="00E007BE" w:rsidP="00D6396D">
      <w:pPr>
        <w:pStyle w:val="Akapitzlist"/>
        <w:numPr>
          <w:ilvl w:val="0"/>
          <w:numId w:val="21"/>
        </w:numPr>
        <w:spacing w:line="276" w:lineRule="auto"/>
        <w:rPr>
          <w:rFonts w:ascii="Arial" w:hAnsi="Arial" w:cs="Arial"/>
          <w:lang w:eastAsia="pl-PL"/>
        </w:rPr>
      </w:pPr>
      <w:r w:rsidRPr="00E007BE">
        <w:rPr>
          <w:rFonts w:ascii="Arial" w:hAnsi="Arial" w:cs="Arial"/>
          <w:lang w:eastAsia="pl-PL"/>
        </w:rPr>
        <w:t>Za datę zawarcia umowy uważa się datę wskazaną w komparycji umowy.</w:t>
      </w:r>
    </w:p>
    <w:p w14:paraId="7103DC9D" w14:textId="77777777" w:rsidR="002C5A37" w:rsidRPr="00EE155D" w:rsidRDefault="002C5A37" w:rsidP="00A22C5C">
      <w:pPr>
        <w:pStyle w:val="Tekstpodstawowy"/>
        <w:spacing w:before="5" w:line="276" w:lineRule="auto"/>
        <w:rPr>
          <w:rFonts w:ascii="Arial" w:hAnsi="Arial" w:cs="Arial"/>
          <w:sz w:val="22"/>
          <w:szCs w:val="22"/>
        </w:rPr>
      </w:pPr>
    </w:p>
    <w:p w14:paraId="3C33605B" w14:textId="77777777" w:rsidR="002C5A37" w:rsidRDefault="00260372" w:rsidP="00A22C5C">
      <w:pPr>
        <w:tabs>
          <w:tab w:val="left" w:pos="6489"/>
        </w:tabs>
        <w:spacing w:line="276" w:lineRule="auto"/>
        <w:ind w:left="836"/>
        <w:rPr>
          <w:rFonts w:ascii="Arial" w:hAnsi="Arial" w:cs="Arial"/>
          <w:b/>
          <w:spacing w:val="-2"/>
        </w:rPr>
      </w:pPr>
      <w:r w:rsidRPr="00EE155D">
        <w:rPr>
          <w:rFonts w:ascii="Arial" w:hAnsi="Arial" w:cs="Arial"/>
          <w:b/>
          <w:spacing w:val="-2"/>
        </w:rPr>
        <w:t>ZAMAWIAJĄCY</w:t>
      </w:r>
      <w:r w:rsidRPr="00EE155D">
        <w:rPr>
          <w:rFonts w:ascii="Arial" w:hAnsi="Arial" w:cs="Arial"/>
          <w:b/>
        </w:rPr>
        <w:tab/>
      </w:r>
      <w:r w:rsidRPr="00EE155D">
        <w:rPr>
          <w:rFonts w:ascii="Arial" w:hAnsi="Arial" w:cs="Arial"/>
          <w:b/>
          <w:spacing w:val="-2"/>
        </w:rPr>
        <w:t>WYKONAWCA</w:t>
      </w:r>
    </w:p>
    <w:p w14:paraId="5175833D" w14:textId="77777777" w:rsidR="00AE5934" w:rsidRDefault="00AE5934" w:rsidP="00A22C5C">
      <w:pPr>
        <w:tabs>
          <w:tab w:val="left" w:pos="6489"/>
        </w:tabs>
        <w:spacing w:line="276" w:lineRule="auto"/>
        <w:ind w:left="836"/>
        <w:rPr>
          <w:rFonts w:ascii="Arial" w:hAnsi="Arial" w:cs="Arial"/>
          <w:b/>
          <w:spacing w:val="-2"/>
        </w:rPr>
      </w:pPr>
    </w:p>
    <w:p w14:paraId="0170049B" w14:textId="77777777" w:rsidR="00AE5934" w:rsidRDefault="00AE5934" w:rsidP="00A22C5C">
      <w:pPr>
        <w:tabs>
          <w:tab w:val="left" w:pos="6489"/>
        </w:tabs>
        <w:spacing w:line="276" w:lineRule="auto"/>
        <w:ind w:left="836"/>
        <w:rPr>
          <w:rFonts w:ascii="Arial" w:hAnsi="Arial" w:cs="Arial"/>
          <w:b/>
          <w:spacing w:val="-2"/>
        </w:rPr>
      </w:pPr>
    </w:p>
    <w:p w14:paraId="6D16F1E9" w14:textId="77777777" w:rsidR="00094C43" w:rsidRDefault="00094C43">
      <w:pPr>
        <w:rPr>
          <w:rFonts w:ascii="Arial" w:hAnsi="Arial" w:cs="Arial"/>
          <w:b/>
          <w:bCs/>
          <w:iCs/>
          <w:sz w:val="20"/>
          <w:szCs w:val="20"/>
        </w:rPr>
      </w:pPr>
      <w:r>
        <w:rPr>
          <w:rFonts w:ascii="Arial" w:hAnsi="Arial" w:cs="Arial"/>
          <w:b/>
          <w:bCs/>
          <w:iCs/>
          <w:sz w:val="20"/>
          <w:szCs w:val="20"/>
        </w:rPr>
        <w:br w:type="page"/>
      </w:r>
    </w:p>
    <w:p w14:paraId="4EFAFDE9" w14:textId="213443BA" w:rsidR="00AE5934" w:rsidRPr="002D6A1A" w:rsidRDefault="00AE5934" w:rsidP="00AE5934">
      <w:pPr>
        <w:adjustRightInd w:val="0"/>
        <w:spacing w:line="324" w:lineRule="auto"/>
        <w:ind w:right="70"/>
        <w:jc w:val="both"/>
        <w:rPr>
          <w:rFonts w:ascii="Arial" w:hAnsi="Arial" w:cs="Arial"/>
          <w:iCs/>
          <w:sz w:val="20"/>
          <w:szCs w:val="20"/>
        </w:rPr>
      </w:pPr>
      <w:r w:rsidRPr="002D6A1A">
        <w:rPr>
          <w:rFonts w:ascii="Arial" w:hAnsi="Arial" w:cs="Arial"/>
          <w:b/>
          <w:bCs/>
          <w:iCs/>
          <w:sz w:val="20"/>
          <w:szCs w:val="20"/>
        </w:rPr>
        <w:lastRenderedPageBreak/>
        <w:t xml:space="preserve">Informacja przeznaczona dla osób uprawnionych do zawarcia </w:t>
      </w:r>
      <w:r>
        <w:rPr>
          <w:rFonts w:ascii="Arial" w:hAnsi="Arial" w:cs="Arial"/>
          <w:b/>
          <w:bCs/>
          <w:iCs/>
          <w:sz w:val="20"/>
          <w:szCs w:val="20"/>
        </w:rPr>
        <w:t>u</w:t>
      </w:r>
      <w:r w:rsidRPr="002D6A1A">
        <w:rPr>
          <w:rFonts w:ascii="Arial" w:hAnsi="Arial" w:cs="Arial"/>
          <w:b/>
          <w:bCs/>
          <w:iCs/>
          <w:sz w:val="20"/>
          <w:szCs w:val="20"/>
        </w:rPr>
        <w:t>mowy</w:t>
      </w:r>
    </w:p>
    <w:p w14:paraId="0DEBB37B" w14:textId="77777777" w:rsidR="00AE5934" w:rsidRPr="002D6A1A" w:rsidRDefault="00AE5934" w:rsidP="00AE5934">
      <w:pPr>
        <w:adjustRightInd w:val="0"/>
        <w:spacing w:line="324" w:lineRule="auto"/>
        <w:ind w:right="68"/>
        <w:jc w:val="both"/>
        <w:rPr>
          <w:rFonts w:ascii="Arial" w:hAnsi="Arial" w:cs="Arial"/>
          <w:iCs/>
          <w:sz w:val="20"/>
          <w:szCs w:val="20"/>
        </w:rPr>
      </w:pPr>
    </w:p>
    <w:p w14:paraId="26513560" w14:textId="77777777" w:rsidR="00AE5934" w:rsidRPr="002D6A1A" w:rsidRDefault="00AE5934" w:rsidP="00AE5934">
      <w:pPr>
        <w:widowControl/>
        <w:numPr>
          <w:ilvl w:val="0"/>
          <w:numId w:val="37"/>
        </w:numPr>
        <w:tabs>
          <w:tab w:val="num" w:pos="426"/>
        </w:tabs>
        <w:autoSpaceDE/>
        <w:autoSpaceDN/>
        <w:spacing w:after="160" w:line="276" w:lineRule="auto"/>
        <w:ind w:left="425"/>
        <w:contextualSpacing/>
        <w:jc w:val="both"/>
        <w:rPr>
          <w:rFonts w:ascii="Arial" w:eastAsia="Calibri" w:hAnsi="Arial" w:cs="Arial"/>
          <w:kern w:val="2"/>
          <w:sz w:val="20"/>
          <w:szCs w:val="20"/>
        </w:rPr>
      </w:pPr>
      <w:r w:rsidRPr="002D6A1A">
        <w:rPr>
          <w:rFonts w:ascii="Arial" w:eastAsia="Calibri" w:hAnsi="Arial" w:cs="Arial"/>
          <w:kern w:val="2"/>
          <w:sz w:val="20"/>
          <w:szCs w:val="20"/>
        </w:rPr>
        <w:t>Administratorem Pani/Pana danych osobowych jest Wojewódzki Urząd Pracy w Lublinie z siedzibą w Lublinie przy ul. Obywatelskiej 4, 20-092 Lublin (zwany dalej „WUP” lub „Administrator”</w:t>
      </w:r>
      <w:r>
        <w:rPr>
          <w:rFonts w:ascii="Arial" w:eastAsia="Calibri" w:hAnsi="Arial" w:cs="Arial"/>
          <w:kern w:val="2"/>
          <w:sz w:val="20"/>
          <w:szCs w:val="20"/>
        </w:rPr>
        <w:t>)</w:t>
      </w:r>
      <w:r w:rsidRPr="002D6A1A">
        <w:rPr>
          <w:rFonts w:ascii="Arial" w:eastAsia="Calibri" w:hAnsi="Arial" w:cs="Arial"/>
          <w:kern w:val="2"/>
          <w:sz w:val="20"/>
          <w:szCs w:val="20"/>
        </w:rPr>
        <w:t xml:space="preserve">. </w:t>
      </w:r>
      <w:r w:rsidRPr="002D6A1A">
        <w:rPr>
          <w:rFonts w:ascii="Arial" w:eastAsia="Calibri" w:hAnsi="Arial" w:cs="Arial"/>
          <w:kern w:val="2"/>
          <w:sz w:val="20"/>
          <w:szCs w:val="20"/>
        </w:rPr>
        <w:br/>
        <w:t>Z Administratorem danych można się skontaktować poprzez adres mailowy podany na stronie internetowej urzędu lub pisemnie na adres siedziby administratora.</w:t>
      </w:r>
    </w:p>
    <w:p w14:paraId="1479667D" w14:textId="77777777" w:rsidR="00AE5934" w:rsidRPr="002D6A1A" w:rsidRDefault="00AE5934" w:rsidP="00AE5934">
      <w:pPr>
        <w:widowControl/>
        <w:numPr>
          <w:ilvl w:val="0"/>
          <w:numId w:val="37"/>
        </w:numPr>
        <w:tabs>
          <w:tab w:val="clear" w:pos="720"/>
          <w:tab w:val="num" w:pos="426"/>
        </w:tabs>
        <w:autoSpaceDE/>
        <w:autoSpaceDN/>
        <w:spacing w:after="160" w:line="276" w:lineRule="auto"/>
        <w:ind w:left="426" w:hanging="361"/>
        <w:contextualSpacing/>
        <w:jc w:val="both"/>
        <w:rPr>
          <w:rFonts w:ascii="Arial" w:eastAsia="Calibri" w:hAnsi="Arial" w:cs="Arial"/>
          <w:kern w:val="2"/>
          <w:sz w:val="20"/>
          <w:szCs w:val="20"/>
        </w:rPr>
      </w:pPr>
      <w:r w:rsidRPr="002D6A1A">
        <w:rPr>
          <w:rFonts w:ascii="Arial" w:eastAsia="Calibri" w:hAnsi="Arial" w:cs="Arial"/>
          <w:kern w:val="2"/>
          <w:sz w:val="20"/>
          <w:szCs w:val="20"/>
        </w:rPr>
        <w:t xml:space="preserve">Z Inspektorem Ochrony Danych w Wojewódzkim Urzędzie Pracy w Lublinie można się kontaktować w sprawach dotyczących przetwarzania danych osobowych poprzez adres poczty elektronicznej: </w:t>
      </w:r>
      <w:hyperlink r:id="rId11" w:history="1">
        <w:r w:rsidRPr="002D6A1A">
          <w:rPr>
            <w:rFonts w:ascii="Arial" w:eastAsia="Calibri" w:hAnsi="Arial" w:cs="Arial"/>
            <w:color w:val="0563C1"/>
            <w:kern w:val="2"/>
            <w:sz w:val="20"/>
            <w:szCs w:val="20"/>
            <w:u w:val="single"/>
          </w:rPr>
          <w:t>ochronadanych@wup.lublin.pl</w:t>
        </w:r>
      </w:hyperlink>
      <w:r w:rsidRPr="002D6A1A">
        <w:rPr>
          <w:rFonts w:ascii="Arial" w:eastAsia="Calibri" w:hAnsi="Arial" w:cs="Arial"/>
          <w:kern w:val="2"/>
          <w:sz w:val="20"/>
          <w:szCs w:val="20"/>
        </w:rPr>
        <w:t xml:space="preserve"> lub pisemnie na wymieniony powyżej adres siedziby Urzędu. </w:t>
      </w:r>
      <w:bookmarkStart w:id="2" w:name="_Hlk163206084"/>
      <w:bookmarkStart w:id="3" w:name="_Hlk163636314"/>
    </w:p>
    <w:p w14:paraId="105D8F3F" w14:textId="77777777" w:rsidR="00AE5934" w:rsidRPr="002D6A1A" w:rsidRDefault="00AE5934" w:rsidP="00AE5934">
      <w:pPr>
        <w:widowControl/>
        <w:numPr>
          <w:ilvl w:val="0"/>
          <w:numId w:val="37"/>
        </w:numPr>
        <w:tabs>
          <w:tab w:val="clear" w:pos="720"/>
        </w:tabs>
        <w:autoSpaceDE/>
        <w:autoSpaceDN/>
        <w:spacing w:after="160" w:line="276" w:lineRule="auto"/>
        <w:ind w:left="425"/>
        <w:contextualSpacing/>
        <w:jc w:val="both"/>
        <w:rPr>
          <w:rFonts w:ascii="Arial" w:eastAsia="Calibri" w:hAnsi="Arial" w:cs="Arial"/>
          <w:kern w:val="2"/>
          <w:sz w:val="20"/>
          <w:szCs w:val="20"/>
        </w:rPr>
      </w:pPr>
      <w:r w:rsidRPr="002D6A1A">
        <w:rPr>
          <w:rFonts w:ascii="Arial" w:eastAsia="Calibri" w:hAnsi="Arial" w:cs="Arial"/>
          <w:kern w:val="2"/>
          <w:sz w:val="20"/>
          <w:szCs w:val="20"/>
        </w:rPr>
        <w:t>Pani/Pana dane osobowe będą przetwarzane w następujących celach i podstawach prawnych:</w:t>
      </w:r>
    </w:p>
    <w:p w14:paraId="704D2273" w14:textId="77777777" w:rsidR="00AE5934" w:rsidRPr="002D6A1A" w:rsidRDefault="00AE5934" w:rsidP="00AE5934">
      <w:pPr>
        <w:spacing w:line="276" w:lineRule="auto"/>
        <w:ind w:left="425"/>
        <w:jc w:val="both"/>
        <w:rPr>
          <w:rFonts w:ascii="Arial" w:eastAsia="Calibri" w:hAnsi="Arial" w:cs="Arial"/>
          <w:kern w:val="2"/>
          <w:sz w:val="20"/>
          <w:szCs w:val="20"/>
        </w:rPr>
      </w:pPr>
      <w:r w:rsidRPr="002D6A1A">
        <w:rPr>
          <w:rFonts w:ascii="Arial" w:eastAsia="Calibri" w:hAnsi="Arial" w:cs="Arial"/>
          <w:kern w:val="2"/>
          <w:sz w:val="20"/>
          <w:szCs w:val="20"/>
        </w:rPr>
        <w:t xml:space="preserve">a) </w:t>
      </w:r>
      <w:bookmarkEnd w:id="2"/>
      <w:r w:rsidRPr="002D6A1A">
        <w:rPr>
          <w:rFonts w:ascii="Arial" w:eastAsia="Calibri" w:hAnsi="Arial" w:cs="Arial"/>
          <w:kern w:val="2"/>
          <w:sz w:val="20"/>
          <w:szCs w:val="20"/>
        </w:rPr>
        <w:t xml:space="preserve">w zakresie osób fizycznych prowadzących działalność gospodarczą: w celu zawarcia </w:t>
      </w:r>
      <w:r w:rsidRPr="002D6A1A">
        <w:rPr>
          <w:rFonts w:ascii="Arial" w:eastAsia="Calibri" w:hAnsi="Arial" w:cs="Arial"/>
          <w:kern w:val="2"/>
          <w:sz w:val="20"/>
          <w:szCs w:val="20"/>
        </w:rPr>
        <w:br/>
        <w:t xml:space="preserve">i wykonania umowy na podstawie art. 6 ust. 1 lit. b rozporządzenia Parlamentu Europejskiego </w:t>
      </w:r>
      <w:r w:rsidRPr="002D6A1A">
        <w:rPr>
          <w:rFonts w:ascii="Arial" w:eastAsia="Calibri" w:hAnsi="Arial" w:cs="Arial"/>
          <w:kern w:val="2"/>
          <w:sz w:val="20"/>
          <w:szCs w:val="20"/>
        </w:rPr>
        <w:br/>
        <w:t xml:space="preserve">i Rady (UE) 2016/679 z dnia 27 kwietnia 2016 r. w sprawie ochrony osób fizycznych w związku z przetwarzaniem danych osobowych i w sprawie swobodnego przepływu takich danych oraz uchylenia dyrektywy 95/46/WE (ogólne rozporządzenie o ochronie danych) (dalej RODO) oraz ustalenia, dochodzenia lub obrony roszczeń z umowy na podstawie art. 6 ust. 1 lit. f RODO, </w:t>
      </w:r>
    </w:p>
    <w:p w14:paraId="5A2F8951" w14:textId="77777777" w:rsidR="00AE5934" w:rsidRPr="002D6A1A" w:rsidRDefault="00AE5934" w:rsidP="00AE5934">
      <w:pPr>
        <w:spacing w:line="276" w:lineRule="auto"/>
        <w:ind w:left="425"/>
        <w:jc w:val="both"/>
        <w:rPr>
          <w:rFonts w:ascii="Arial" w:eastAsia="Calibri" w:hAnsi="Arial" w:cs="Arial"/>
          <w:kern w:val="2"/>
          <w:sz w:val="20"/>
          <w:szCs w:val="20"/>
        </w:rPr>
      </w:pPr>
      <w:r w:rsidRPr="002D6A1A">
        <w:rPr>
          <w:rFonts w:ascii="Arial" w:eastAsia="Calibri" w:hAnsi="Arial" w:cs="Arial"/>
          <w:kern w:val="2"/>
          <w:sz w:val="20"/>
          <w:szCs w:val="20"/>
        </w:rPr>
        <w:t xml:space="preserve">b) w zakresie innych osób fizycznych niż wymienione w lit. a) powyżej (reprezentujących stronę zawieranej Umowy, np. członków Zarządu, prokurentów, pełnomocników): w celu realizacji uzasadnionych interesów Administratora w postaci wykonania umowy oraz ustalenia, dochodzenia lub obrony roszczeń z umowy na podstawie art. 6 ust. 1 lit. f RODO, </w:t>
      </w:r>
    </w:p>
    <w:bookmarkEnd w:id="3"/>
    <w:p w14:paraId="6CB3C5DC" w14:textId="77777777" w:rsidR="00AE5934" w:rsidRPr="002D6A1A" w:rsidRDefault="00AE5934" w:rsidP="00AE5934">
      <w:pPr>
        <w:spacing w:line="276" w:lineRule="auto"/>
        <w:ind w:left="425"/>
        <w:contextualSpacing/>
        <w:jc w:val="both"/>
        <w:rPr>
          <w:rFonts w:ascii="Arial" w:hAnsi="Arial" w:cs="Arial"/>
          <w:kern w:val="2"/>
          <w:sz w:val="20"/>
          <w:szCs w:val="20"/>
        </w:rPr>
      </w:pPr>
      <w:r w:rsidRPr="002D6A1A">
        <w:rPr>
          <w:rFonts w:ascii="Arial" w:hAnsi="Arial" w:cs="Arial"/>
          <w:kern w:val="2"/>
          <w:sz w:val="20"/>
          <w:szCs w:val="20"/>
        </w:rPr>
        <w:t>c) w celach archiwizacyjnych, co jest wypełnieniem obowiązku prawego ciążącego na administratorze w zakresie art. 6 ust. 1 lit. c RODO tj. przetwarzanie niezbędne jest do realizacji art. 5 ust. 1 w zw. z art. 6 ust. 1 i 2b ustawy z dnia 14 lipca 1983 r. o narodowym zasobie archiwalnym i archiwach (Dz. U. 2020 r. poz. 164, z późn. zm.).</w:t>
      </w:r>
    </w:p>
    <w:p w14:paraId="47BA762B"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sz w:val="20"/>
          <w:szCs w:val="20"/>
        </w:rPr>
      </w:pPr>
      <w:r w:rsidRPr="002D6A1A">
        <w:rPr>
          <w:rFonts w:ascii="Arial" w:hAnsi="Arial" w:cs="Arial"/>
          <w:sz w:val="20"/>
          <w:szCs w:val="20"/>
        </w:rPr>
        <w:t xml:space="preserve">Źródłem danych jest podmiot, z którym zawierana jest umowa oraz mogą być rejestry ogólnodostępne (CEIDG, KRS). Kategorie przetwarzanych danych obejmują dane zawarte </w:t>
      </w:r>
      <w:r w:rsidRPr="002D6A1A">
        <w:rPr>
          <w:rFonts w:ascii="Arial" w:hAnsi="Arial" w:cs="Arial"/>
          <w:sz w:val="20"/>
          <w:szCs w:val="20"/>
        </w:rPr>
        <w:br/>
        <w:t>w komparycji umowy/aktualne dane zawarte w wyciągu z właściwego rejestru.</w:t>
      </w:r>
      <w:r w:rsidRPr="002D6A1A" w:rsidDel="0046728E">
        <w:rPr>
          <w:rFonts w:ascii="Arial" w:hAnsi="Arial" w:cs="Arial"/>
          <w:sz w:val="20"/>
          <w:szCs w:val="20"/>
        </w:rPr>
        <w:t xml:space="preserve"> </w:t>
      </w:r>
    </w:p>
    <w:p w14:paraId="5754232A"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kern w:val="2"/>
          <w:sz w:val="20"/>
          <w:szCs w:val="20"/>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51D5F067"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kern w:val="2"/>
          <w:sz w:val="20"/>
          <w:szCs w:val="20"/>
        </w:rPr>
        <w:t>Dane osobowe mogą być udostępnione odbiorcom danych, w szczególności podmiotom świadczącym na zlecenie WUP usługi informatyczne, prawne, doradcze, audytowe, a także podmiotom i organom, którym WUP jest zobowiązana udostępnić dane osobowe na podstawie powszechnie obowiązujących przepisów prawa.</w:t>
      </w:r>
    </w:p>
    <w:p w14:paraId="177479B6"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kern w:val="2"/>
          <w:sz w:val="20"/>
          <w:szCs w:val="20"/>
        </w:rPr>
        <w:t>Dane osobowe będą przechowywane przez okres niezbędny do realizacji umowy, a także przez okres archiwizacji, wymagany prawem. liczony od daty jej wygaśnięcia.</w:t>
      </w:r>
    </w:p>
    <w:p w14:paraId="6A6DE9DF"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kern w:val="2"/>
          <w:sz w:val="20"/>
          <w:szCs w:val="20"/>
        </w:rPr>
        <w:t>Osobie, której dane dotyczą przysługuje prawo wniesienia skargi do Prezesa Urzędu Ochrony Danych Osobowych.</w:t>
      </w:r>
    </w:p>
    <w:p w14:paraId="15B1F70B"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kern w:val="2"/>
          <w:sz w:val="20"/>
          <w:szCs w:val="20"/>
        </w:rPr>
        <w:t>Podanie danych jest dobrowolne lecz niezbędne do zawarcia i wykonywania umowy.</w:t>
      </w:r>
    </w:p>
    <w:p w14:paraId="675F0B1B" w14:textId="77777777" w:rsidR="00AE5934" w:rsidRPr="002D6A1A" w:rsidRDefault="00AE5934" w:rsidP="00AE5934">
      <w:pPr>
        <w:widowControl/>
        <w:numPr>
          <w:ilvl w:val="0"/>
          <w:numId w:val="37"/>
        </w:numPr>
        <w:tabs>
          <w:tab w:val="num" w:pos="426"/>
        </w:tabs>
        <w:autoSpaceDE/>
        <w:autoSpaceDN/>
        <w:spacing w:line="276" w:lineRule="auto"/>
        <w:ind w:left="425" w:hanging="425"/>
        <w:jc w:val="both"/>
        <w:rPr>
          <w:rFonts w:ascii="Arial" w:hAnsi="Arial" w:cs="Arial"/>
          <w:kern w:val="2"/>
          <w:sz w:val="20"/>
          <w:szCs w:val="20"/>
        </w:rPr>
      </w:pPr>
      <w:r w:rsidRPr="002D6A1A">
        <w:rPr>
          <w:rFonts w:ascii="Arial" w:hAnsi="Arial" w:cs="Arial"/>
          <w:color w:val="000000"/>
          <w:kern w:val="2"/>
          <w:sz w:val="20"/>
          <w:szCs w:val="20"/>
        </w:rPr>
        <w:t>Pani/Pana dane osobowe nie będą podlegać zautomatyzowanemu podejmowaniu decyzji, w tym profilowaniu.</w:t>
      </w:r>
    </w:p>
    <w:p w14:paraId="2DF2C805" w14:textId="77777777" w:rsidR="00AE5934" w:rsidRPr="00EE155D" w:rsidRDefault="00AE5934" w:rsidP="004334B5">
      <w:pPr>
        <w:tabs>
          <w:tab w:val="left" w:pos="6489"/>
        </w:tabs>
        <w:spacing w:line="276" w:lineRule="auto"/>
        <w:rPr>
          <w:rFonts w:ascii="Arial" w:hAnsi="Arial" w:cs="Arial"/>
          <w:b/>
        </w:rPr>
      </w:pPr>
    </w:p>
    <w:sectPr w:rsidR="00AE5934" w:rsidRPr="00EE155D">
      <w:headerReference w:type="default" r:id="rId12"/>
      <w:footerReference w:type="default" r:id="rId13"/>
      <w:pgSz w:w="11910" w:h="16840"/>
      <w:pgMar w:top="1320" w:right="1300" w:bottom="1400" w:left="1300" w:header="0" w:footer="12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51B00" w14:textId="77777777" w:rsidR="00E97EB3" w:rsidRDefault="00E97EB3">
      <w:r>
        <w:separator/>
      </w:r>
    </w:p>
  </w:endnote>
  <w:endnote w:type="continuationSeparator" w:id="0">
    <w:p w14:paraId="346A3417" w14:textId="77777777" w:rsidR="00E97EB3" w:rsidRDefault="00E97EB3">
      <w:r>
        <w:continuationSeparator/>
      </w:r>
    </w:p>
  </w:endnote>
  <w:endnote w:type="continuationNotice" w:id="1">
    <w:p w14:paraId="359BF085" w14:textId="77777777" w:rsidR="00E97EB3" w:rsidRDefault="00E97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AF3A" w14:textId="1B9188B0" w:rsidR="002C5A37" w:rsidRDefault="000138C1">
    <w:pPr>
      <w:pStyle w:val="Tekstpodstawowy"/>
      <w:spacing w:line="14" w:lineRule="auto"/>
      <w:rPr>
        <w:sz w:val="20"/>
      </w:rPr>
    </w:pPr>
    <w:r>
      <w:rPr>
        <w:noProof/>
      </w:rPr>
      <mc:AlternateContent>
        <mc:Choice Requires="wps">
          <w:drawing>
            <wp:anchor distT="0" distB="0" distL="0" distR="0" simplePos="0" relativeHeight="251658241" behindDoc="1" locked="0" layoutInCell="1" allowOverlap="1" wp14:anchorId="236F53E4" wp14:editId="078FB6DB">
              <wp:simplePos x="0" y="0"/>
              <wp:positionH relativeFrom="page">
                <wp:posOffset>2876550</wp:posOffset>
              </wp:positionH>
              <wp:positionV relativeFrom="page">
                <wp:posOffset>9944100</wp:posOffset>
              </wp:positionV>
              <wp:extent cx="2352675" cy="311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311785"/>
                      </a:xfrm>
                      <a:prstGeom prst="rect">
                        <a:avLst/>
                      </a:prstGeom>
                    </wps:spPr>
                    <wps:txbx>
                      <w:txbxContent>
                        <w:p w14:paraId="238C0B32" w14:textId="67EAB682" w:rsidR="002C5A37" w:rsidRDefault="00260372" w:rsidP="006A150C">
                          <w:pPr>
                            <w:spacing w:before="10"/>
                            <w:ind w:right="18"/>
                            <w:jc w:val="center"/>
                            <w:rPr>
                              <w:sz w:val="20"/>
                            </w:rPr>
                          </w:pPr>
                          <w:r>
                            <w:rPr>
                              <w:sz w:val="20"/>
                            </w:rPr>
                            <w:t>Istotne postanowienia umowy Znak</w:t>
                          </w:r>
                          <w:r>
                            <w:rPr>
                              <w:spacing w:val="-13"/>
                              <w:sz w:val="20"/>
                            </w:rPr>
                            <w:t xml:space="preserve"> </w:t>
                          </w:r>
                          <w:r>
                            <w:rPr>
                              <w:sz w:val="20"/>
                            </w:rPr>
                            <w:t>sprawy:</w:t>
                          </w:r>
                          <w:r w:rsidR="000138C1" w:rsidRPr="000138C1">
                            <w:t xml:space="preserve"> </w:t>
                          </w:r>
                          <w:r w:rsidR="00C918B7" w:rsidRPr="00C918B7">
                            <w:rPr>
                              <w:sz w:val="20"/>
                            </w:rPr>
                            <w:t>ZSU.41231.16.4.PK</w:t>
                          </w:r>
                        </w:p>
                      </w:txbxContent>
                    </wps:txbx>
                    <wps:bodyPr wrap="square" lIns="0" tIns="0" rIns="0" bIns="0" rtlCol="0">
                      <a:noAutofit/>
                    </wps:bodyPr>
                  </wps:wsp>
                </a:graphicData>
              </a:graphic>
              <wp14:sizeRelH relativeFrom="margin">
                <wp14:pctWidth>0</wp14:pctWidth>
              </wp14:sizeRelH>
            </wp:anchor>
          </w:drawing>
        </mc:Choice>
        <mc:Fallback>
          <w:pict>
            <v:shapetype w14:anchorId="236F53E4" id="_x0000_t202" coordsize="21600,21600" o:spt="202" path="m,l,21600r21600,l21600,xe">
              <v:stroke joinstyle="miter"/>
              <v:path gradientshapeok="t" o:connecttype="rect"/>
            </v:shapetype>
            <v:shape id="Textbox 2" o:spid="_x0000_s1026" type="#_x0000_t202" style="position:absolute;margin-left:226.5pt;margin-top:783pt;width:185.25pt;height:24.55pt;z-index:-25165823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" filled="f" stroked="f">
              <v:textbox inset="0,0,0,0">
                <w:txbxContent>
                  <w:p w14:paraId="238C0B32" w14:textId="67EAB682" w:rsidR="002C5A37" w:rsidRDefault="00260372" w:rsidP="006A150C">
                    <w:pPr>
                      <w:spacing w:before="10"/>
                      <w:ind w:right="18"/>
                      <w:jc w:val="center"/>
                      <w:rPr>
                        <w:sz w:val="20"/>
                      </w:rPr>
                    </w:pPr>
                    <w:r>
                      <w:rPr>
                        <w:sz w:val="20"/>
                      </w:rPr>
                      <w:t>Istotne postanowienia umowy Znak</w:t>
                    </w:r>
                    <w:r>
                      <w:rPr>
                        <w:spacing w:val="-13"/>
                        <w:sz w:val="20"/>
                      </w:rPr>
                      <w:t xml:space="preserve"> </w:t>
                    </w:r>
                    <w:r>
                      <w:rPr>
                        <w:sz w:val="20"/>
                      </w:rPr>
                      <w:t>sprawy:</w:t>
                    </w:r>
                    <w:r w:rsidR="000138C1" w:rsidRPr="000138C1">
                      <w:t xml:space="preserve"> </w:t>
                    </w:r>
                    <w:r w:rsidR="00C918B7" w:rsidRPr="00C918B7">
                      <w:rPr>
                        <w:sz w:val="20"/>
                      </w:rPr>
                      <w:t>ZSU.41231.16.4.PK</w:t>
                    </w:r>
                  </w:p>
                </w:txbxContent>
              </v:textbox>
              <w10:wrap anchorx="page" anchory="page"/>
            </v:shape>
          </w:pict>
        </mc:Fallback>
      </mc:AlternateContent>
    </w:r>
    <w:r w:rsidR="00260372">
      <w:rPr>
        <w:noProof/>
      </w:rPr>
      <mc:AlternateContent>
        <mc:Choice Requires="wps">
          <w:drawing>
            <wp:anchor distT="0" distB="0" distL="0" distR="0" simplePos="0" relativeHeight="251658240" behindDoc="1" locked="0" layoutInCell="1" allowOverlap="1" wp14:anchorId="02FA6CE0" wp14:editId="59B45C1A">
              <wp:simplePos x="0" y="0"/>
              <wp:positionH relativeFrom="page">
                <wp:posOffset>6552945</wp:posOffset>
              </wp:positionH>
              <wp:positionV relativeFrom="page">
                <wp:posOffset>9780245</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3D5C410" w14:textId="77777777" w:rsidR="002C5A37" w:rsidRDefault="00260372">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02FA6CE0" id="Textbox 1" o:spid="_x0000_s1027" type="#_x0000_t202" style="position:absolute;margin-left:516pt;margin-top:770.1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" filled="f" stroked="f">
              <v:textbox inset="0,0,0,0">
                <w:txbxContent>
                  <w:p w14:paraId="63D5C410" w14:textId="77777777" w:rsidR="002C5A37" w:rsidRDefault="00260372">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A39FD" w14:textId="77777777" w:rsidR="00E97EB3" w:rsidRDefault="00E97EB3">
      <w:r>
        <w:separator/>
      </w:r>
    </w:p>
  </w:footnote>
  <w:footnote w:type="continuationSeparator" w:id="0">
    <w:p w14:paraId="4441C1B7" w14:textId="77777777" w:rsidR="00E97EB3" w:rsidRDefault="00E97EB3">
      <w:r>
        <w:continuationSeparator/>
      </w:r>
    </w:p>
  </w:footnote>
  <w:footnote w:type="continuationNotice" w:id="1">
    <w:p w14:paraId="160DE906" w14:textId="77777777" w:rsidR="00E97EB3" w:rsidRDefault="00E97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5781" w14:textId="1698B1E5" w:rsidR="000B14A0" w:rsidRDefault="000B14A0" w:rsidP="000B14A0">
    <w:pPr>
      <w:pStyle w:val="Nagwek"/>
    </w:pPr>
  </w:p>
  <w:p w14:paraId="62CAE5C3" w14:textId="0CCA2091" w:rsidR="000138C1" w:rsidRPr="00F61BD8" w:rsidRDefault="00175AED" w:rsidP="00F61BD8">
    <w:pPr>
      <w:pStyle w:val="Nagwek"/>
    </w:pPr>
    <w:r w:rsidRPr="004B05A2">
      <w:rPr>
        <w:noProof/>
      </w:rPr>
      <w:drawing>
        <wp:inline distT="0" distB="0" distL="0" distR="0" wp14:anchorId="4150259B" wp14:editId="3ABF775D">
          <wp:extent cx="5760720" cy="519189"/>
          <wp:effectExtent l="0" t="0" r="0" b="0"/>
          <wp:docPr id="10433812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19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E85"/>
    <w:multiLevelType w:val="multilevel"/>
    <w:tmpl w:val="B9903F8E"/>
    <w:lvl w:ilvl="0">
      <w:start w:val="1"/>
      <w:numFmt w:val="decimal"/>
      <w:lvlText w:val="%1."/>
      <w:legacy w:legacy="1" w:legacySpace="0" w:legacyIndent="350"/>
      <w:lvlJc w:val="left"/>
      <w:pPr>
        <w:ind w:left="0" w:firstLine="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FA334D"/>
    <w:multiLevelType w:val="hybridMultilevel"/>
    <w:tmpl w:val="DB6C401A"/>
    <w:lvl w:ilvl="0" w:tplc="A20AFEF8">
      <w:start w:val="1"/>
      <w:numFmt w:val="decimal"/>
      <w:lvlText w:val="%1)"/>
      <w:lvlJc w:val="left"/>
      <w:pPr>
        <w:ind w:left="720" w:hanging="360"/>
      </w:pPr>
    </w:lvl>
    <w:lvl w:ilvl="1" w:tplc="15CCB662">
      <w:start w:val="1"/>
      <w:numFmt w:val="lowerLetter"/>
      <w:lvlText w:val="%2."/>
      <w:lvlJc w:val="left"/>
      <w:pPr>
        <w:ind w:left="1440" w:hanging="360"/>
      </w:pPr>
    </w:lvl>
    <w:lvl w:ilvl="2" w:tplc="3FD8CE1E">
      <w:start w:val="1"/>
      <w:numFmt w:val="lowerRoman"/>
      <w:lvlText w:val="%3."/>
      <w:lvlJc w:val="right"/>
      <w:pPr>
        <w:ind w:left="2160" w:hanging="180"/>
      </w:pPr>
    </w:lvl>
    <w:lvl w:ilvl="3" w:tplc="CA968DD2">
      <w:start w:val="1"/>
      <w:numFmt w:val="decimal"/>
      <w:lvlText w:val="%4."/>
      <w:lvlJc w:val="left"/>
      <w:pPr>
        <w:ind w:left="2880" w:hanging="360"/>
      </w:pPr>
    </w:lvl>
    <w:lvl w:ilvl="4" w:tplc="14A66B54">
      <w:start w:val="1"/>
      <w:numFmt w:val="lowerLetter"/>
      <w:lvlText w:val="%5."/>
      <w:lvlJc w:val="left"/>
      <w:pPr>
        <w:ind w:left="3600" w:hanging="360"/>
      </w:pPr>
    </w:lvl>
    <w:lvl w:ilvl="5" w:tplc="F1E8D612">
      <w:start w:val="1"/>
      <w:numFmt w:val="lowerRoman"/>
      <w:lvlText w:val="%6."/>
      <w:lvlJc w:val="right"/>
      <w:pPr>
        <w:ind w:left="4320" w:hanging="180"/>
      </w:pPr>
    </w:lvl>
    <w:lvl w:ilvl="6" w:tplc="01C41F72">
      <w:start w:val="1"/>
      <w:numFmt w:val="decimal"/>
      <w:lvlText w:val="%7."/>
      <w:lvlJc w:val="left"/>
      <w:pPr>
        <w:ind w:left="5040" w:hanging="360"/>
      </w:pPr>
    </w:lvl>
    <w:lvl w:ilvl="7" w:tplc="A8765E5E">
      <w:start w:val="1"/>
      <w:numFmt w:val="lowerLetter"/>
      <w:lvlText w:val="%8."/>
      <w:lvlJc w:val="left"/>
      <w:pPr>
        <w:ind w:left="5760" w:hanging="360"/>
      </w:pPr>
    </w:lvl>
    <w:lvl w:ilvl="8" w:tplc="BB3A4650">
      <w:start w:val="1"/>
      <w:numFmt w:val="lowerRoman"/>
      <w:lvlText w:val="%9."/>
      <w:lvlJc w:val="right"/>
      <w:pPr>
        <w:ind w:left="6480" w:hanging="180"/>
      </w:pPr>
    </w:lvl>
  </w:abstractNum>
  <w:abstractNum w:abstractNumId="2" w15:restartNumberingAfterBreak="0">
    <w:nsid w:val="0BAB526E"/>
    <w:multiLevelType w:val="hybridMultilevel"/>
    <w:tmpl w:val="10A01714"/>
    <w:lvl w:ilvl="0" w:tplc="5F083F62">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EDD5B7D"/>
    <w:multiLevelType w:val="multilevel"/>
    <w:tmpl w:val="BBE021C2"/>
    <w:lvl w:ilvl="0">
      <w:start w:val="1"/>
      <w:numFmt w:val="decimal"/>
      <w:lvlText w:val="§ %1."/>
      <w:lvlJc w:val="left"/>
      <w:pPr>
        <w:tabs>
          <w:tab w:val="num" w:pos="-360"/>
        </w:tabs>
        <w:ind w:left="360" w:hanging="360"/>
      </w:pPr>
      <w:rPr>
        <w:rFonts w:hint="default"/>
      </w:rPr>
    </w:lvl>
    <w:lvl w:ilvl="1">
      <w:start w:val="1"/>
      <w:numFmt w:val="decimal"/>
      <w:pStyle w:val="Style5"/>
      <w:lvlText w:val="%2."/>
      <w:lvlJc w:val="left"/>
      <w:pPr>
        <w:tabs>
          <w:tab w:val="num" w:pos="720"/>
        </w:tabs>
        <w:ind w:left="720" w:hanging="360"/>
      </w:pPr>
    </w:lvl>
    <w:lvl w:ilvl="2">
      <w:start w:val="1"/>
      <w:numFmt w:val="decimal"/>
      <w:lvlText w:val="%3)"/>
      <w:lvlJc w:val="left"/>
      <w:pPr>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F316E92"/>
    <w:multiLevelType w:val="multilevel"/>
    <w:tmpl w:val="4762DD8C"/>
    <w:lvl w:ilvl="0">
      <w:start w:val="1"/>
      <w:numFmt w:val="decimal"/>
      <w:lvlText w:val="%1."/>
      <w:lvlJc w:val="left"/>
      <w:pPr>
        <w:tabs>
          <w:tab w:val="num" w:pos="0"/>
        </w:tabs>
        <w:ind w:left="0" w:firstLine="0"/>
      </w:pPr>
      <w:rPr>
        <w:rFonts w:ascii="Arial" w:hAnsi="Arial" w:cs="Arial"/>
        <w:b w:val="0"/>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5" w15:restartNumberingAfterBreak="0">
    <w:nsid w:val="133D4B97"/>
    <w:multiLevelType w:val="hybridMultilevel"/>
    <w:tmpl w:val="36B4222E"/>
    <w:lvl w:ilvl="0" w:tplc="F11E96D6">
      <w:start w:val="2"/>
      <w:numFmt w:val="decimal"/>
      <w:lvlText w:val="%1."/>
      <w:lvlJc w:val="left"/>
      <w:pPr>
        <w:ind w:left="642" w:hanging="358"/>
      </w:pPr>
      <w:rPr>
        <w:rFonts w:ascii="Arial" w:eastAsia="Times New Roman" w:hAnsi="Arial" w:cs="Arial" w:hint="default"/>
        <w:b w:val="0"/>
        <w:bCs w:val="0"/>
        <w:i w:val="0"/>
        <w:iCs w:val="0"/>
        <w:spacing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652A5"/>
    <w:multiLevelType w:val="hybridMultilevel"/>
    <w:tmpl w:val="8C726E8E"/>
    <w:lvl w:ilvl="0" w:tplc="49F0D0CA">
      <w:start w:val="1"/>
      <w:numFmt w:val="decimal"/>
      <w:lvlText w:val="%1."/>
      <w:lvlJc w:val="left"/>
      <w:pPr>
        <w:ind w:left="560" w:hanging="5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232C75"/>
    <w:multiLevelType w:val="hybridMultilevel"/>
    <w:tmpl w:val="16F658BA"/>
    <w:lvl w:ilvl="0" w:tplc="0415000F">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15DCC"/>
    <w:multiLevelType w:val="hybridMultilevel"/>
    <w:tmpl w:val="6BAE90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6C3289"/>
    <w:multiLevelType w:val="hybridMultilevel"/>
    <w:tmpl w:val="9676BE40"/>
    <w:lvl w:ilvl="0" w:tplc="04150011">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F38D9"/>
    <w:multiLevelType w:val="hybridMultilevel"/>
    <w:tmpl w:val="41DC26A4"/>
    <w:lvl w:ilvl="0" w:tplc="AB94C94C">
      <w:start w:val="1"/>
      <w:numFmt w:val="decimal"/>
      <w:lvlText w:val="%1."/>
      <w:lvlJc w:val="left"/>
      <w:pPr>
        <w:ind w:left="399" w:hanging="284"/>
      </w:pPr>
      <w:rPr>
        <w:rFonts w:ascii="Arial" w:eastAsia="Times New Roman" w:hAnsi="Arial" w:cs="Arial" w:hint="default"/>
        <w:b w:val="0"/>
        <w:bCs w:val="0"/>
        <w:i w:val="0"/>
        <w:iCs w:val="0"/>
        <w:spacing w:val="0"/>
        <w:w w:val="100"/>
        <w:sz w:val="22"/>
        <w:szCs w:val="22"/>
        <w:lang w:val="pl-PL" w:eastAsia="en-US" w:bidi="ar-SA"/>
      </w:rPr>
    </w:lvl>
    <w:lvl w:ilvl="1" w:tplc="B7640542">
      <w:numFmt w:val="bullet"/>
      <w:lvlText w:val="•"/>
      <w:lvlJc w:val="left"/>
      <w:pPr>
        <w:ind w:left="1290" w:hanging="284"/>
      </w:pPr>
      <w:rPr>
        <w:rFonts w:hint="default"/>
        <w:lang w:val="pl-PL" w:eastAsia="en-US" w:bidi="ar-SA"/>
      </w:rPr>
    </w:lvl>
    <w:lvl w:ilvl="2" w:tplc="092E8022">
      <w:numFmt w:val="bullet"/>
      <w:lvlText w:val="•"/>
      <w:lvlJc w:val="left"/>
      <w:pPr>
        <w:ind w:left="2181" w:hanging="284"/>
      </w:pPr>
      <w:rPr>
        <w:rFonts w:hint="default"/>
        <w:lang w:val="pl-PL" w:eastAsia="en-US" w:bidi="ar-SA"/>
      </w:rPr>
    </w:lvl>
    <w:lvl w:ilvl="3" w:tplc="11A42686">
      <w:numFmt w:val="bullet"/>
      <w:lvlText w:val="•"/>
      <w:lvlJc w:val="left"/>
      <w:pPr>
        <w:ind w:left="3071" w:hanging="284"/>
      </w:pPr>
      <w:rPr>
        <w:rFonts w:hint="default"/>
        <w:lang w:val="pl-PL" w:eastAsia="en-US" w:bidi="ar-SA"/>
      </w:rPr>
    </w:lvl>
    <w:lvl w:ilvl="4" w:tplc="2B605A70">
      <w:numFmt w:val="bullet"/>
      <w:lvlText w:val="•"/>
      <w:lvlJc w:val="left"/>
      <w:pPr>
        <w:ind w:left="3962" w:hanging="284"/>
      </w:pPr>
      <w:rPr>
        <w:rFonts w:hint="default"/>
        <w:lang w:val="pl-PL" w:eastAsia="en-US" w:bidi="ar-SA"/>
      </w:rPr>
    </w:lvl>
    <w:lvl w:ilvl="5" w:tplc="F182C7C4">
      <w:numFmt w:val="bullet"/>
      <w:lvlText w:val="•"/>
      <w:lvlJc w:val="left"/>
      <w:pPr>
        <w:ind w:left="4853" w:hanging="284"/>
      </w:pPr>
      <w:rPr>
        <w:rFonts w:hint="default"/>
        <w:lang w:val="pl-PL" w:eastAsia="en-US" w:bidi="ar-SA"/>
      </w:rPr>
    </w:lvl>
    <w:lvl w:ilvl="6" w:tplc="2D162228">
      <w:numFmt w:val="bullet"/>
      <w:lvlText w:val="•"/>
      <w:lvlJc w:val="left"/>
      <w:pPr>
        <w:ind w:left="5743" w:hanging="284"/>
      </w:pPr>
      <w:rPr>
        <w:rFonts w:hint="default"/>
        <w:lang w:val="pl-PL" w:eastAsia="en-US" w:bidi="ar-SA"/>
      </w:rPr>
    </w:lvl>
    <w:lvl w:ilvl="7" w:tplc="9C9CB760">
      <w:numFmt w:val="bullet"/>
      <w:lvlText w:val="•"/>
      <w:lvlJc w:val="left"/>
      <w:pPr>
        <w:ind w:left="6634" w:hanging="284"/>
      </w:pPr>
      <w:rPr>
        <w:rFonts w:hint="default"/>
        <w:lang w:val="pl-PL" w:eastAsia="en-US" w:bidi="ar-SA"/>
      </w:rPr>
    </w:lvl>
    <w:lvl w:ilvl="8" w:tplc="6ED2DB2C">
      <w:numFmt w:val="bullet"/>
      <w:lvlText w:val="•"/>
      <w:lvlJc w:val="left"/>
      <w:pPr>
        <w:ind w:left="7525" w:hanging="284"/>
      </w:pPr>
      <w:rPr>
        <w:rFonts w:hint="default"/>
        <w:lang w:val="pl-PL" w:eastAsia="en-US" w:bidi="ar-SA"/>
      </w:rPr>
    </w:lvl>
  </w:abstractNum>
  <w:abstractNum w:abstractNumId="12" w15:restartNumberingAfterBreak="0">
    <w:nsid w:val="37835F64"/>
    <w:multiLevelType w:val="hybridMultilevel"/>
    <w:tmpl w:val="735AB1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9D73CD9"/>
    <w:multiLevelType w:val="hybridMultilevel"/>
    <w:tmpl w:val="A8B2649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F60D5A"/>
    <w:multiLevelType w:val="multilevel"/>
    <w:tmpl w:val="1918F3F4"/>
    <w:lvl w:ilvl="0">
      <w:start w:val="1"/>
      <w:numFmt w:val="decimal"/>
      <w:lvlText w:val="%1."/>
      <w:lvlJc w:val="left"/>
      <w:pPr>
        <w:ind w:left="0" w:firstLine="0"/>
      </w:pPr>
      <w:rPr>
        <w:rFonts w:ascii="Arial" w:eastAsia="Times New Roman" w:hAnsi="Arial" w:cs="Arial"/>
        <w:b w:val="0"/>
        <w:sz w:val="24"/>
        <w:szCs w:val="24"/>
      </w:rPr>
    </w:lvl>
    <w:lvl w:ilvl="1">
      <w:start w:val="1"/>
      <w:numFmt w:val="decimal"/>
      <w:lvlText w:val="%2)"/>
      <w:lvlJc w:val="left"/>
      <w:pPr>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C264CC6"/>
    <w:multiLevelType w:val="multilevel"/>
    <w:tmpl w:val="6100A478"/>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6" w15:restartNumberingAfterBreak="0">
    <w:nsid w:val="46060EA4"/>
    <w:multiLevelType w:val="hybridMultilevel"/>
    <w:tmpl w:val="640EC3E2"/>
    <w:lvl w:ilvl="0" w:tplc="B2E44E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66A15C8"/>
    <w:multiLevelType w:val="hybridMultilevel"/>
    <w:tmpl w:val="484C1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B1B11"/>
    <w:multiLevelType w:val="hybridMultilevel"/>
    <w:tmpl w:val="28BAC6A0"/>
    <w:lvl w:ilvl="0" w:tplc="6BEA5BA2">
      <w:start w:val="1"/>
      <w:numFmt w:val="decimal"/>
      <w:lvlText w:val="%1."/>
      <w:lvlJc w:val="left"/>
      <w:pPr>
        <w:ind w:left="399" w:hanging="284"/>
      </w:pPr>
      <w:rPr>
        <w:rFonts w:hint="default"/>
        <w:spacing w:val="0"/>
        <w:w w:val="100"/>
        <w:lang w:val="pl-PL" w:eastAsia="en-US" w:bidi="ar-SA"/>
      </w:rPr>
    </w:lvl>
    <w:lvl w:ilvl="1" w:tplc="EACC11F8">
      <w:numFmt w:val="bullet"/>
      <w:lvlText w:val="•"/>
      <w:lvlJc w:val="left"/>
      <w:pPr>
        <w:ind w:left="1290" w:hanging="284"/>
      </w:pPr>
      <w:rPr>
        <w:rFonts w:hint="default"/>
        <w:lang w:val="pl-PL" w:eastAsia="en-US" w:bidi="ar-SA"/>
      </w:rPr>
    </w:lvl>
    <w:lvl w:ilvl="2" w:tplc="A37AF63C">
      <w:numFmt w:val="bullet"/>
      <w:lvlText w:val="•"/>
      <w:lvlJc w:val="left"/>
      <w:pPr>
        <w:ind w:left="2181" w:hanging="284"/>
      </w:pPr>
      <w:rPr>
        <w:rFonts w:hint="default"/>
        <w:lang w:val="pl-PL" w:eastAsia="en-US" w:bidi="ar-SA"/>
      </w:rPr>
    </w:lvl>
    <w:lvl w:ilvl="3" w:tplc="E7867F00">
      <w:numFmt w:val="bullet"/>
      <w:lvlText w:val="•"/>
      <w:lvlJc w:val="left"/>
      <w:pPr>
        <w:ind w:left="3071" w:hanging="284"/>
      </w:pPr>
      <w:rPr>
        <w:rFonts w:hint="default"/>
        <w:lang w:val="pl-PL" w:eastAsia="en-US" w:bidi="ar-SA"/>
      </w:rPr>
    </w:lvl>
    <w:lvl w:ilvl="4" w:tplc="BD642E34">
      <w:numFmt w:val="bullet"/>
      <w:lvlText w:val="•"/>
      <w:lvlJc w:val="left"/>
      <w:pPr>
        <w:ind w:left="3962" w:hanging="284"/>
      </w:pPr>
      <w:rPr>
        <w:rFonts w:hint="default"/>
        <w:lang w:val="pl-PL" w:eastAsia="en-US" w:bidi="ar-SA"/>
      </w:rPr>
    </w:lvl>
    <w:lvl w:ilvl="5" w:tplc="D598A1C0">
      <w:numFmt w:val="bullet"/>
      <w:lvlText w:val="•"/>
      <w:lvlJc w:val="left"/>
      <w:pPr>
        <w:ind w:left="4853" w:hanging="284"/>
      </w:pPr>
      <w:rPr>
        <w:rFonts w:hint="default"/>
        <w:lang w:val="pl-PL" w:eastAsia="en-US" w:bidi="ar-SA"/>
      </w:rPr>
    </w:lvl>
    <w:lvl w:ilvl="6" w:tplc="E21E5974">
      <w:numFmt w:val="bullet"/>
      <w:lvlText w:val="•"/>
      <w:lvlJc w:val="left"/>
      <w:pPr>
        <w:ind w:left="5743" w:hanging="284"/>
      </w:pPr>
      <w:rPr>
        <w:rFonts w:hint="default"/>
        <w:lang w:val="pl-PL" w:eastAsia="en-US" w:bidi="ar-SA"/>
      </w:rPr>
    </w:lvl>
    <w:lvl w:ilvl="7" w:tplc="35267810">
      <w:numFmt w:val="bullet"/>
      <w:lvlText w:val="•"/>
      <w:lvlJc w:val="left"/>
      <w:pPr>
        <w:ind w:left="6634" w:hanging="284"/>
      </w:pPr>
      <w:rPr>
        <w:rFonts w:hint="default"/>
        <w:lang w:val="pl-PL" w:eastAsia="en-US" w:bidi="ar-SA"/>
      </w:rPr>
    </w:lvl>
    <w:lvl w:ilvl="8" w:tplc="6F14DE76">
      <w:numFmt w:val="bullet"/>
      <w:lvlText w:val="•"/>
      <w:lvlJc w:val="left"/>
      <w:pPr>
        <w:ind w:left="7525" w:hanging="284"/>
      </w:pPr>
      <w:rPr>
        <w:rFonts w:hint="default"/>
        <w:lang w:val="pl-PL" w:eastAsia="en-US" w:bidi="ar-SA"/>
      </w:rPr>
    </w:lvl>
  </w:abstractNum>
  <w:abstractNum w:abstractNumId="19" w15:restartNumberingAfterBreak="0">
    <w:nsid w:val="489E283F"/>
    <w:multiLevelType w:val="hybridMultilevel"/>
    <w:tmpl w:val="38384696"/>
    <w:lvl w:ilvl="0" w:tplc="6D4C75AA">
      <w:start w:val="1"/>
      <w:numFmt w:val="decimal"/>
      <w:lvlText w:val="%1)"/>
      <w:lvlJc w:val="left"/>
      <w:pPr>
        <w:ind w:left="570" w:hanging="428"/>
      </w:pPr>
      <w:rPr>
        <w:rFonts w:ascii="Arial" w:eastAsia="Arial" w:hAnsi="Arial" w:cs="Arial" w:hint="default"/>
        <w:b w:val="0"/>
        <w:bCs w:val="0"/>
        <w:i w:val="0"/>
        <w:iCs w:val="0"/>
        <w:strike w:val="0"/>
        <w:dstrike w:val="0"/>
        <w:color w:val="000000"/>
        <w:spacing w:val="0"/>
        <w:w w:val="100"/>
        <w:sz w:val="22"/>
        <w:szCs w:val="22"/>
        <w:u w:val="none" w:color="000000"/>
        <w:bdr w:val="none" w:sz="0" w:space="0" w:color="auto"/>
        <w:shd w:val="clear" w:color="auto" w:fill="auto"/>
        <w:vertAlign w:val="baseline"/>
        <w:lang w:val="pl-PL" w:eastAsia="en-US" w:bidi="ar-SA"/>
      </w:rPr>
    </w:lvl>
    <w:lvl w:ilvl="1" w:tplc="FFFFFFFF">
      <w:numFmt w:val="bullet"/>
      <w:lvlText w:val="•"/>
      <w:lvlJc w:val="left"/>
      <w:pPr>
        <w:ind w:left="1416" w:hanging="428"/>
      </w:pPr>
      <w:rPr>
        <w:rFonts w:hint="default"/>
        <w:lang w:val="pl-PL" w:eastAsia="en-US" w:bidi="ar-SA"/>
      </w:rPr>
    </w:lvl>
    <w:lvl w:ilvl="2" w:tplc="FFFFFFFF">
      <w:numFmt w:val="bullet"/>
      <w:lvlText w:val="•"/>
      <w:lvlJc w:val="left"/>
      <w:pPr>
        <w:ind w:left="2293" w:hanging="428"/>
      </w:pPr>
      <w:rPr>
        <w:rFonts w:hint="default"/>
        <w:lang w:val="pl-PL" w:eastAsia="en-US" w:bidi="ar-SA"/>
      </w:rPr>
    </w:lvl>
    <w:lvl w:ilvl="3" w:tplc="FFFFFFFF">
      <w:numFmt w:val="bullet"/>
      <w:lvlText w:val="•"/>
      <w:lvlJc w:val="left"/>
      <w:pPr>
        <w:ind w:left="3169" w:hanging="428"/>
      </w:pPr>
      <w:rPr>
        <w:rFonts w:hint="default"/>
        <w:lang w:val="pl-PL" w:eastAsia="en-US" w:bidi="ar-SA"/>
      </w:rPr>
    </w:lvl>
    <w:lvl w:ilvl="4" w:tplc="FFFFFFFF">
      <w:numFmt w:val="bullet"/>
      <w:lvlText w:val="•"/>
      <w:lvlJc w:val="left"/>
      <w:pPr>
        <w:ind w:left="4046" w:hanging="428"/>
      </w:pPr>
      <w:rPr>
        <w:rFonts w:hint="default"/>
        <w:lang w:val="pl-PL" w:eastAsia="en-US" w:bidi="ar-SA"/>
      </w:rPr>
    </w:lvl>
    <w:lvl w:ilvl="5" w:tplc="FFFFFFFF">
      <w:numFmt w:val="bullet"/>
      <w:lvlText w:val="•"/>
      <w:lvlJc w:val="left"/>
      <w:pPr>
        <w:ind w:left="4923" w:hanging="428"/>
      </w:pPr>
      <w:rPr>
        <w:rFonts w:hint="default"/>
        <w:lang w:val="pl-PL" w:eastAsia="en-US" w:bidi="ar-SA"/>
      </w:rPr>
    </w:lvl>
    <w:lvl w:ilvl="6" w:tplc="FFFFFFFF">
      <w:numFmt w:val="bullet"/>
      <w:lvlText w:val="•"/>
      <w:lvlJc w:val="left"/>
      <w:pPr>
        <w:ind w:left="5799" w:hanging="428"/>
      </w:pPr>
      <w:rPr>
        <w:rFonts w:hint="default"/>
        <w:lang w:val="pl-PL" w:eastAsia="en-US" w:bidi="ar-SA"/>
      </w:rPr>
    </w:lvl>
    <w:lvl w:ilvl="7" w:tplc="FFFFFFFF">
      <w:numFmt w:val="bullet"/>
      <w:lvlText w:val="•"/>
      <w:lvlJc w:val="left"/>
      <w:pPr>
        <w:ind w:left="6676" w:hanging="428"/>
      </w:pPr>
      <w:rPr>
        <w:rFonts w:hint="default"/>
        <w:lang w:val="pl-PL" w:eastAsia="en-US" w:bidi="ar-SA"/>
      </w:rPr>
    </w:lvl>
    <w:lvl w:ilvl="8" w:tplc="FFFFFFFF">
      <w:numFmt w:val="bullet"/>
      <w:lvlText w:val="•"/>
      <w:lvlJc w:val="left"/>
      <w:pPr>
        <w:ind w:left="7553" w:hanging="428"/>
      </w:pPr>
      <w:rPr>
        <w:rFonts w:hint="default"/>
        <w:lang w:val="pl-PL" w:eastAsia="en-US" w:bidi="ar-SA"/>
      </w:rPr>
    </w:lvl>
  </w:abstractNum>
  <w:abstractNum w:abstractNumId="20" w15:restartNumberingAfterBreak="0">
    <w:nsid w:val="48E4203C"/>
    <w:multiLevelType w:val="hybridMultilevel"/>
    <w:tmpl w:val="18AAA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366E4"/>
    <w:multiLevelType w:val="multilevel"/>
    <w:tmpl w:val="281E5716"/>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2" w15:restartNumberingAfterBreak="0">
    <w:nsid w:val="4E460C41"/>
    <w:multiLevelType w:val="hybridMultilevel"/>
    <w:tmpl w:val="88081DF4"/>
    <w:lvl w:ilvl="0" w:tplc="F9D6271A">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23" w15:restartNumberingAfterBreak="0">
    <w:nsid w:val="50771E09"/>
    <w:multiLevelType w:val="hybridMultilevel"/>
    <w:tmpl w:val="B42EE188"/>
    <w:lvl w:ilvl="0" w:tplc="9C946B22">
      <w:start w:val="1"/>
      <w:numFmt w:val="decimal"/>
      <w:lvlText w:val="%1."/>
      <w:lvlJc w:val="left"/>
      <w:pPr>
        <w:ind w:left="570" w:hanging="428"/>
      </w:pPr>
      <w:rPr>
        <w:rFonts w:ascii="Arial" w:eastAsia="Carlito" w:hAnsi="Arial" w:cs="Arial" w:hint="default"/>
        <w:b w:val="0"/>
        <w:bCs w:val="0"/>
        <w:i w:val="0"/>
        <w:iCs w:val="0"/>
        <w:spacing w:val="0"/>
        <w:w w:val="100"/>
        <w:sz w:val="22"/>
        <w:szCs w:val="22"/>
        <w:lang w:val="pl-PL" w:eastAsia="en-US" w:bidi="ar-SA"/>
      </w:rPr>
    </w:lvl>
    <w:lvl w:ilvl="1" w:tplc="EE12A770">
      <w:numFmt w:val="bullet"/>
      <w:lvlText w:val="•"/>
      <w:lvlJc w:val="left"/>
      <w:pPr>
        <w:ind w:left="1416" w:hanging="428"/>
      </w:pPr>
      <w:rPr>
        <w:rFonts w:hint="default"/>
        <w:lang w:val="pl-PL" w:eastAsia="en-US" w:bidi="ar-SA"/>
      </w:rPr>
    </w:lvl>
    <w:lvl w:ilvl="2" w:tplc="FA24F1FC">
      <w:numFmt w:val="bullet"/>
      <w:lvlText w:val="•"/>
      <w:lvlJc w:val="left"/>
      <w:pPr>
        <w:ind w:left="2293" w:hanging="428"/>
      </w:pPr>
      <w:rPr>
        <w:rFonts w:hint="default"/>
        <w:lang w:val="pl-PL" w:eastAsia="en-US" w:bidi="ar-SA"/>
      </w:rPr>
    </w:lvl>
    <w:lvl w:ilvl="3" w:tplc="D464ACEA">
      <w:numFmt w:val="bullet"/>
      <w:lvlText w:val="•"/>
      <w:lvlJc w:val="left"/>
      <w:pPr>
        <w:ind w:left="3169" w:hanging="428"/>
      </w:pPr>
      <w:rPr>
        <w:rFonts w:hint="default"/>
        <w:lang w:val="pl-PL" w:eastAsia="en-US" w:bidi="ar-SA"/>
      </w:rPr>
    </w:lvl>
    <w:lvl w:ilvl="4" w:tplc="3B6C1E16">
      <w:numFmt w:val="bullet"/>
      <w:lvlText w:val="•"/>
      <w:lvlJc w:val="left"/>
      <w:pPr>
        <w:ind w:left="4046" w:hanging="428"/>
      </w:pPr>
      <w:rPr>
        <w:rFonts w:hint="default"/>
        <w:lang w:val="pl-PL" w:eastAsia="en-US" w:bidi="ar-SA"/>
      </w:rPr>
    </w:lvl>
    <w:lvl w:ilvl="5" w:tplc="A1B2B99C">
      <w:numFmt w:val="bullet"/>
      <w:lvlText w:val="•"/>
      <w:lvlJc w:val="left"/>
      <w:pPr>
        <w:ind w:left="4923" w:hanging="428"/>
      </w:pPr>
      <w:rPr>
        <w:rFonts w:hint="default"/>
        <w:lang w:val="pl-PL" w:eastAsia="en-US" w:bidi="ar-SA"/>
      </w:rPr>
    </w:lvl>
    <w:lvl w:ilvl="6" w:tplc="4E708C96">
      <w:numFmt w:val="bullet"/>
      <w:lvlText w:val="•"/>
      <w:lvlJc w:val="left"/>
      <w:pPr>
        <w:ind w:left="5799" w:hanging="428"/>
      </w:pPr>
      <w:rPr>
        <w:rFonts w:hint="default"/>
        <w:lang w:val="pl-PL" w:eastAsia="en-US" w:bidi="ar-SA"/>
      </w:rPr>
    </w:lvl>
    <w:lvl w:ilvl="7" w:tplc="C322781A">
      <w:numFmt w:val="bullet"/>
      <w:lvlText w:val="•"/>
      <w:lvlJc w:val="left"/>
      <w:pPr>
        <w:ind w:left="6676" w:hanging="428"/>
      </w:pPr>
      <w:rPr>
        <w:rFonts w:hint="default"/>
        <w:lang w:val="pl-PL" w:eastAsia="en-US" w:bidi="ar-SA"/>
      </w:rPr>
    </w:lvl>
    <w:lvl w:ilvl="8" w:tplc="FCD4E018">
      <w:numFmt w:val="bullet"/>
      <w:lvlText w:val="•"/>
      <w:lvlJc w:val="left"/>
      <w:pPr>
        <w:ind w:left="7553" w:hanging="428"/>
      </w:pPr>
      <w:rPr>
        <w:rFonts w:hint="default"/>
        <w:lang w:val="pl-PL" w:eastAsia="en-US" w:bidi="ar-SA"/>
      </w:rPr>
    </w:lvl>
  </w:abstractNum>
  <w:abstractNum w:abstractNumId="24" w15:restartNumberingAfterBreak="0">
    <w:nsid w:val="50B5760F"/>
    <w:multiLevelType w:val="hybridMultilevel"/>
    <w:tmpl w:val="FCEC6E02"/>
    <w:lvl w:ilvl="0" w:tplc="E48215AE">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0E88E3D4">
      <w:numFmt w:val="bullet"/>
      <w:lvlText w:val="•"/>
      <w:lvlJc w:val="left"/>
      <w:pPr>
        <w:ind w:left="1290" w:hanging="284"/>
      </w:pPr>
      <w:rPr>
        <w:rFonts w:hint="default"/>
        <w:lang w:val="pl-PL" w:eastAsia="en-US" w:bidi="ar-SA"/>
      </w:rPr>
    </w:lvl>
    <w:lvl w:ilvl="2" w:tplc="F2BA72AE">
      <w:numFmt w:val="bullet"/>
      <w:lvlText w:val="•"/>
      <w:lvlJc w:val="left"/>
      <w:pPr>
        <w:ind w:left="2181" w:hanging="284"/>
      </w:pPr>
      <w:rPr>
        <w:rFonts w:hint="default"/>
        <w:lang w:val="pl-PL" w:eastAsia="en-US" w:bidi="ar-SA"/>
      </w:rPr>
    </w:lvl>
    <w:lvl w:ilvl="3" w:tplc="21DC77AE">
      <w:numFmt w:val="bullet"/>
      <w:lvlText w:val="•"/>
      <w:lvlJc w:val="left"/>
      <w:pPr>
        <w:ind w:left="3071" w:hanging="284"/>
      </w:pPr>
      <w:rPr>
        <w:rFonts w:hint="default"/>
        <w:lang w:val="pl-PL" w:eastAsia="en-US" w:bidi="ar-SA"/>
      </w:rPr>
    </w:lvl>
    <w:lvl w:ilvl="4" w:tplc="C20A86AA">
      <w:numFmt w:val="bullet"/>
      <w:lvlText w:val="•"/>
      <w:lvlJc w:val="left"/>
      <w:pPr>
        <w:ind w:left="3962" w:hanging="284"/>
      </w:pPr>
      <w:rPr>
        <w:rFonts w:hint="default"/>
        <w:lang w:val="pl-PL" w:eastAsia="en-US" w:bidi="ar-SA"/>
      </w:rPr>
    </w:lvl>
    <w:lvl w:ilvl="5" w:tplc="AFD02DC4">
      <w:numFmt w:val="bullet"/>
      <w:lvlText w:val="•"/>
      <w:lvlJc w:val="left"/>
      <w:pPr>
        <w:ind w:left="4853" w:hanging="284"/>
      </w:pPr>
      <w:rPr>
        <w:rFonts w:hint="default"/>
        <w:lang w:val="pl-PL" w:eastAsia="en-US" w:bidi="ar-SA"/>
      </w:rPr>
    </w:lvl>
    <w:lvl w:ilvl="6" w:tplc="32624212">
      <w:numFmt w:val="bullet"/>
      <w:lvlText w:val="•"/>
      <w:lvlJc w:val="left"/>
      <w:pPr>
        <w:ind w:left="5743" w:hanging="284"/>
      </w:pPr>
      <w:rPr>
        <w:rFonts w:hint="default"/>
        <w:lang w:val="pl-PL" w:eastAsia="en-US" w:bidi="ar-SA"/>
      </w:rPr>
    </w:lvl>
    <w:lvl w:ilvl="7" w:tplc="3B5EF4C8">
      <w:numFmt w:val="bullet"/>
      <w:lvlText w:val="•"/>
      <w:lvlJc w:val="left"/>
      <w:pPr>
        <w:ind w:left="6634" w:hanging="284"/>
      </w:pPr>
      <w:rPr>
        <w:rFonts w:hint="default"/>
        <w:lang w:val="pl-PL" w:eastAsia="en-US" w:bidi="ar-SA"/>
      </w:rPr>
    </w:lvl>
    <w:lvl w:ilvl="8" w:tplc="6792A1A6">
      <w:numFmt w:val="bullet"/>
      <w:lvlText w:val="•"/>
      <w:lvlJc w:val="left"/>
      <w:pPr>
        <w:ind w:left="7525" w:hanging="284"/>
      </w:pPr>
      <w:rPr>
        <w:rFonts w:hint="default"/>
        <w:lang w:val="pl-PL" w:eastAsia="en-US" w:bidi="ar-SA"/>
      </w:rPr>
    </w:lvl>
  </w:abstractNum>
  <w:abstractNum w:abstractNumId="25" w15:restartNumberingAfterBreak="0">
    <w:nsid w:val="535C26CD"/>
    <w:multiLevelType w:val="hybridMultilevel"/>
    <w:tmpl w:val="122EE5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695474"/>
    <w:multiLevelType w:val="multilevel"/>
    <w:tmpl w:val="5CD49EF8"/>
    <w:lvl w:ilvl="0">
      <w:start w:val="2"/>
      <w:numFmt w:val="decimal"/>
      <w:lvlText w:val="%1."/>
      <w:lvlJc w:val="left"/>
      <w:pPr>
        <w:tabs>
          <w:tab w:val="num" w:pos="2548"/>
        </w:tabs>
        <w:ind w:left="2548" w:hanging="360"/>
      </w:pPr>
    </w:lvl>
    <w:lvl w:ilvl="1" w:tentative="1">
      <w:start w:val="1"/>
      <w:numFmt w:val="decimal"/>
      <w:lvlText w:val="%2."/>
      <w:lvlJc w:val="left"/>
      <w:pPr>
        <w:tabs>
          <w:tab w:val="num" w:pos="3268"/>
        </w:tabs>
        <w:ind w:left="3268" w:hanging="360"/>
      </w:pPr>
    </w:lvl>
    <w:lvl w:ilvl="2" w:tentative="1">
      <w:start w:val="1"/>
      <w:numFmt w:val="decimal"/>
      <w:lvlText w:val="%3."/>
      <w:lvlJc w:val="left"/>
      <w:pPr>
        <w:tabs>
          <w:tab w:val="num" w:pos="3988"/>
        </w:tabs>
        <w:ind w:left="3988" w:hanging="360"/>
      </w:pPr>
    </w:lvl>
    <w:lvl w:ilvl="3" w:tentative="1">
      <w:start w:val="1"/>
      <w:numFmt w:val="decimal"/>
      <w:lvlText w:val="%4."/>
      <w:lvlJc w:val="left"/>
      <w:pPr>
        <w:tabs>
          <w:tab w:val="num" w:pos="4708"/>
        </w:tabs>
        <w:ind w:left="4708" w:hanging="360"/>
      </w:pPr>
    </w:lvl>
    <w:lvl w:ilvl="4" w:tentative="1">
      <w:start w:val="1"/>
      <w:numFmt w:val="decimal"/>
      <w:lvlText w:val="%5."/>
      <w:lvlJc w:val="left"/>
      <w:pPr>
        <w:tabs>
          <w:tab w:val="num" w:pos="5428"/>
        </w:tabs>
        <w:ind w:left="5428" w:hanging="360"/>
      </w:pPr>
    </w:lvl>
    <w:lvl w:ilvl="5" w:tentative="1">
      <w:start w:val="1"/>
      <w:numFmt w:val="decimal"/>
      <w:lvlText w:val="%6."/>
      <w:lvlJc w:val="left"/>
      <w:pPr>
        <w:tabs>
          <w:tab w:val="num" w:pos="6148"/>
        </w:tabs>
        <w:ind w:left="6148" w:hanging="360"/>
      </w:pPr>
    </w:lvl>
    <w:lvl w:ilvl="6" w:tentative="1">
      <w:start w:val="1"/>
      <w:numFmt w:val="decimal"/>
      <w:lvlText w:val="%7."/>
      <w:lvlJc w:val="left"/>
      <w:pPr>
        <w:tabs>
          <w:tab w:val="num" w:pos="6868"/>
        </w:tabs>
        <w:ind w:left="6868" w:hanging="360"/>
      </w:pPr>
    </w:lvl>
    <w:lvl w:ilvl="7" w:tentative="1">
      <w:start w:val="1"/>
      <w:numFmt w:val="decimal"/>
      <w:lvlText w:val="%8."/>
      <w:lvlJc w:val="left"/>
      <w:pPr>
        <w:tabs>
          <w:tab w:val="num" w:pos="7588"/>
        </w:tabs>
        <w:ind w:left="7588" w:hanging="360"/>
      </w:pPr>
    </w:lvl>
    <w:lvl w:ilvl="8" w:tentative="1">
      <w:start w:val="1"/>
      <w:numFmt w:val="decimal"/>
      <w:lvlText w:val="%9."/>
      <w:lvlJc w:val="left"/>
      <w:pPr>
        <w:tabs>
          <w:tab w:val="num" w:pos="8308"/>
        </w:tabs>
        <w:ind w:left="8308" w:hanging="360"/>
      </w:pPr>
    </w:lvl>
  </w:abstractNum>
  <w:abstractNum w:abstractNumId="27" w15:restartNumberingAfterBreak="0">
    <w:nsid w:val="57290BDF"/>
    <w:multiLevelType w:val="hybridMultilevel"/>
    <w:tmpl w:val="79C4D6DE"/>
    <w:lvl w:ilvl="0" w:tplc="0415000F">
      <w:start w:val="1"/>
      <w:numFmt w:val="decimal"/>
      <w:lvlText w:val="%1)"/>
      <w:lvlJc w:val="left"/>
      <w:pPr>
        <w:ind w:left="570" w:hanging="428"/>
      </w:pPr>
      <w:rPr>
        <w:rFonts w:eastAsia="Calibri" w:hint="default"/>
        <w:b w:val="0"/>
        <w:bCs w:val="0"/>
        <w:i w:val="0"/>
        <w:iCs w:val="0"/>
        <w:spacing w:val="0"/>
        <w:w w:val="100"/>
        <w:sz w:val="22"/>
        <w:szCs w:val="22"/>
        <w:lang w:val="pl-PL" w:eastAsia="en-US" w:bidi="ar-SA"/>
      </w:rPr>
    </w:lvl>
    <w:lvl w:ilvl="1" w:tplc="FFFFFFFF">
      <w:numFmt w:val="bullet"/>
      <w:lvlText w:val="•"/>
      <w:lvlJc w:val="left"/>
      <w:pPr>
        <w:ind w:left="1416" w:hanging="428"/>
      </w:pPr>
      <w:rPr>
        <w:rFonts w:hint="default"/>
        <w:lang w:val="pl-PL" w:eastAsia="en-US" w:bidi="ar-SA"/>
      </w:rPr>
    </w:lvl>
    <w:lvl w:ilvl="2" w:tplc="FFFFFFFF">
      <w:numFmt w:val="bullet"/>
      <w:lvlText w:val="•"/>
      <w:lvlJc w:val="left"/>
      <w:pPr>
        <w:ind w:left="2293" w:hanging="428"/>
      </w:pPr>
      <w:rPr>
        <w:rFonts w:hint="default"/>
        <w:lang w:val="pl-PL" w:eastAsia="en-US" w:bidi="ar-SA"/>
      </w:rPr>
    </w:lvl>
    <w:lvl w:ilvl="3" w:tplc="FFFFFFFF">
      <w:numFmt w:val="bullet"/>
      <w:lvlText w:val="•"/>
      <w:lvlJc w:val="left"/>
      <w:pPr>
        <w:ind w:left="3169" w:hanging="428"/>
      </w:pPr>
      <w:rPr>
        <w:rFonts w:hint="default"/>
        <w:lang w:val="pl-PL" w:eastAsia="en-US" w:bidi="ar-SA"/>
      </w:rPr>
    </w:lvl>
    <w:lvl w:ilvl="4" w:tplc="FFFFFFFF">
      <w:numFmt w:val="bullet"/>
      <w:lvlText w:val="•"/>
      <w:lvlJc w:val="left"/>
      <w:pPr>
        <w:ind w:left="4046" w:hanging="428"/>
      </w:pPr>
      <w:rPr>
        <w:rFonts w:hint="default"/>
        <w:lang w:val="pl-PL" w:eastAsia="en-US" w:bidi="ar-SA"/>
      </w:rPr>
    </w:lvl>
    <w:lvl w:ilvl="5" w:tplc="FFFFFFFF">
      <w:numFmt w:val="bullet"/>
      <w:lvlText w:val="•"/>
      <w:lvlJc w:val="left"/>
      <w:pPr>
        <w:ind w:left="4923" w:hanging="428"/>
      </w:pPr>
      <w:rPr>
        <w:rFonts w:hint="default"/>
        <w:lang w:val="pl-PL" w:eastAsia="en-US" w:bidi="ar-SA"/>
      </w:rPr>
    </w:lvl>
    <w:lvl w:ilvl="6" w:tplc="FFFFFFFF">
      <w:numFmt w:val="bullet"/>
      <w:lvlText w:val="•"/>
      <w:lvlJc w:val="left"/>
      <w:pPr>
        <w:ind w:left="5799" w:hanging="428"/>
      </w:pPr>
      <w:rPr>
        <w:rFonts w:hint="default"/>
        <w:lang w:val="pl-PL" w:eastAsia="en-US" w:bidi="ar-SA"/>
      </w:rPr>
    </w:lvl>
    <w:lvl w:ilvl="7" w:tplc="FFFFFFFF">
      <w:numFmt w:val="bullet"/>
      <w:lvlText w:val="•"/>
      <w:lvlJc w:val="left"/>
      <w:pPr>
        <w:ind w:left="6676" w:hanging="428"/>
      </w:pPr>
      <w:rPr>
        <w:rFonts w:hint="default"/>
        <w:lang w:val="pl-PL" w:eastAsia="en-US" w:bidi="ar-SA"/>
      </w:rPr>
    </w:lvl>
    <w:lvl w:ilvl="8" w:tplc="FFFFFFFF">
      <w:numFmt w:val="bullet"/>
      <w:lvlText w:val="•"/>
      <w:lvlJc w:val="left"/>
      <w:pPr>
        <w:ind w:left="7553" w:hanging="428"/>
      </w:pPr>
      <w:rPr>
        <w:rFonts w:hint="default"/>
        <w:lang w:val="pl-PL" w:eastAsia="en-US" w:bidi="ar-SA"/>
      </w:rPr>
    </w:lvl>
  </w:abstractNum>
  <w:abstractNum w:abstractNumId="28" w15:restartNumberingAfterBreak="0">
    <w:nsid w:val="58087A3B"/>
    <w:multiLevelType w:val="hybridMultilevel"/>
    <w:tmpl w:val="13785EE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8590E71"/>
    <w:multiLevelType w:val="singleLevel"/>
    <w:tmpl w:val="52C4A93E"/>
    <w:lvl w:ilvl="0">
      <w:start w:val="1"/>
      <w:numFmt w:val="decimal"/>
      <w:lvlText w:val="%1."/>
      <w:legacy w:legacy="1" w:legacySpace="0" w:legacyIndent="350"/>
      <w:lvlJc w:val="left"/>
      <w:rPr>
        <w:rFonts w:ascii="Arial" w:hAnsi="Arial" w:cs="Arial" w:hint="default"/>
        <w:b w:val="0"/>
      </w:rPr>
    </w:lvl>
  </w:abstractNum>
  <w:abstractNum w:abstractNumId="30" w15:restartNumberingAfterBreak="0">
    <w:nsid w:val="59736241"/>
    <w:multiLevelType w:val="hybridMultilevel"/>
    <w:tmpl w:val="5A3C1ADA"/>
    <w:lvl w:ilvl="0" w:tplc="66AEAE0A">
      <w:start w:val="1"/>
      <w:numFmt w:val="decimal"/>
      <w:lvlText w:val="%1."/>
      <w:lvlJc w:val="left"/>
      <w:pPr>
        <w:ind w:left="543" w:hanging="360"/>
      </w:pPr>
      <w:rPr>
        <w:rFonts w:hint="default"/>
        <w:spacing w:val="0"/>
        <w:w w:val="101"/>
        <w:lang w:val="pl-PL" w:eastAsia="en-US" w:bidi="ar-SA"/>
      </w:rPr>
    </w:lvl>
    <w:lvl w:ilvl="1" w:tplc="2C5E65C6">
      <w:numFmt w:val="bullet"/>
      <w:lvlText w:val="•"/>
      <w:lvlJc w:val="left"/>
      <w:pPr>
        <w:ind w:left="1416" w:hanging="360"/>
      </w:pPr>
      <w:rPr>
        <w:rFonts w:hint="default"/>
        <w:lang w:val="pl-PL" w:eastAsia="en-US" w:bidi="ar-SA"/>
      </w:rPr>
    </w:lvl>
    <w:lvl w:ilvl="2" w:tplc="D92C293C">
      <w:numFmt w:val="bullet"/>
      <w:lvlText w:val="•"/>
      <w:lvlJc w:val="left"/>
      <w:pPr>
        <w:ind w:left="2293" w:hanging="360"/>
      </w:pPr>
      <w:rPr>
        <w:rFonts w:hint="default"/>
        <w:lang w:val="pl-PL" w:eastAsia="en-US" w:bidi="ar-SA"/>
      </w:rPr>
    </w:lvl>
    <w:lvl w:ilvl="3" w:tplc="3E0A725C">
      <w:numFmt w:val="bullet"/>
      <w:lvlText w:val="•"/>
      <w:lvlJc w:val="left"/>
      <w:pPr>
        <w:ind w:left="3169" w:hanging="360"/>
      </w:pPr>
      <w:rPr>
        <w:rFonts w:hint="default"/>
        <w:lang w:val="pl-PL" w:eastAsia="en-US" w:bidi="ar-SA"/>
      </w:rPr>
    </w:lvl>
    <w:lvl w:ilvl="4" w:tplc="900ED5CA">
      <w:numFmt w:val="bullet"/>
      <w:lvlText w:val="•"/>
      <w:lvlJc w:val="left"/>
      <w:pPr>
        <w:ind w:left="4046" w:hanging="360"/>
      </w:pPr>
      <w:rPr>
        <w:rFonts w:hint="default"/>
        <w:lang w:val="pl-PL" w:eastAsia="en-US" w:bidi="ar-SA"/>
      </w:rPr>
    </w:lvl>
    <w:lvl w:ilvl="5" w:tplc="2B2A58DE">
      <w:numFmt w:val="bullet"/>
      <w:lvlText w:val="•"/>
      <w:lvlJc w:val="left"/>
      <w:pPr>
        <w:ind w:left="4923" w:hanging="360"/>
      </w:pPr>
      <w:rPr>
        <w:rFonts w:hint="default"/>
        <w:lang w:val="pl-PL" w:eastAsia="en-US" w:bidi="ar-SA"/>
      </w:rPr>
    </w:lvl>
    <w:lvl w:ilvl="6" w:tplc="B36CE200">
      <w:numFmt w:val="bullet"/>
      <w:lvlText w:val="•"/>
      <w:lvlJc w:val="left"/>
      <w:pPr>
        <w:ind w:left="5799" w:hanging="360"/>
      </w:pPr>
      <w:rPr>
        <w:rFonts w:hint="default"/>
        <w:lang w:val="pl-PL" w:eastAsia="en-US" w:bidi="ar-SA"/>
      </w:rPr>
    </w:lvl>
    <w:lvl w:ilvl="7" w:tplc="B3F4393A">
      <w:numFmt w:val="bullet"/>
      <w:lvlText w:val="•"/>
      <w:lvlJc w:val="left"/>
      <w:pPr>
        <w:ind w:left="6676" w:hanging="360"/>
      </w:pPr>
      <w:rPr>
        <w:rFonts w:hint="default"/>
        <w:lang w:val="pl-PL" w:eastAsia="en-US" w:bidi="ar-SA"/>
      </w:rPr>
    </w:lvl>
    <w:lvl w:ilvl="8" w:tplc="F260F0AE">
      <w:numFmt w:val="bullet"/>
      <w:lvlText w:val="•"/>
      <w:lvlJc w:val="left"/>
      <w:pPr>
        <w:ind w:left="7553" w:hanging="360"/>
      </w:pPr>
      <w:rPr>
        <w:rFonts w:hint="default"/>
        <w:lang w:val="pl-PL" w:eastAsia="en-US" w:bidi="ar-SA"/>
      </w:rPr>
    </w:lvl>
  </w:abstractNum>
  <w:abstractNum w:abstractNumId="31" w15:restartNumberingAfterBreak="0">
    <w:nsid w:val="5E6336FC"/>
    <w:multiLevelType w:val="hybridMultilevel"/>
    <w:tmpl w:val="6A4667F0"/>
    <w:lvl w:ilvl="0" w:tplc="020016EA">
      <w:start w:val="1"/>
      <w:numFmt w:val="decimal"/>
      <w:lvlText w:val="%1."/>
      <w:lvlJc w:val="left"/>
      <w:pPr>
        <w:ind w:left="1002" w:hanging="360"/>
      </w:pPr>
      <w:rPr>
        <w:rFonts w:hint="default"/>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2" w15:restartNumberingAfterBreak="0">
    <w:nsid w:val="64C11DE9"/>
    <w:multiLevelType w:val="hybridMultilevel"/>
    <w:tmpl w:val="853A9E1A"/>
    <w:lvl w:ilvl="0" w:tplc="F3300F0E">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7218E98"/>
    <w:multiLevelType w:val="hybridMultilevel"/>
    <w:tmpl w:val="F2B6DC88"/>
    <w:lvl w:ilvl="0" w:tplc="FE28EE2E">
      <w:start w:val="1"/>
      <w:numFmt w:val="decimal"/>
      <w:lvlText w:val="%1."/>
      <w:lvlJc w:val="left"/>
      <w:pPr>
        <w:ind w:left="720" w:hanging="360"/>
      </w:pPr>
    </w:lvl>
    <w:lvl w:ilvl="1" w:tplc="0C9401B4">
      <w:start w:val="1"/>
      <w:numFmt w:val="lowerLetter"/>
      <w:lvlText w:val="%2."/>
      <w:lvlJc w:val="left"/>
      <w:pPr>
        <w:ind w:left="1440" w:hanging="360"/>
      </w:pPr>
    </w:lvl>
    <w:lvl w:ilvl="2" w:tplc="D2A0F2DC">
      <w:start w:val="1"/>
      <w:numFmt w:val="lowerRoman"/>
      <w:lvlText w:val="%3."/>
      <w:lvlJc w:val="right"/>
      <w:pPr>
        <w:ind w:left="2160" w:hanging="180"/>
      </w:pPr>
    </w:lvl>
    <w:lvl w:ilvl="3" w:tplc="9F5CFD8C">
      <w:start w:val="1"/>
      <w:numFmt w:val="decimal"/>
      <w:lvlText w:val="%4."/>
      <w:lvlJc w:val="left"/>
      <w:pPr>
        <w:ind w:left="2880" w:hanging="360"/>
      </w:pPr>
    </w:lvl>
    <w:lvl w:ilvl="4" w:tplc="961E8D28">
      <w:start w:val="1"/>
      <w:numFmt w:val="lowerLetter"/>
      <w:lvlText w:val="%5."/>
      <w:lvlJc w:val="left"/>
      <w:pPr>
        <w:ind w:left="3600" w:hanging="360"/>
      </w:pPr>
    </w:lvl>
    <w:lvl w:ilvl="5" w:tplc="B5E8082E">
      <w:start w:val="1"/>
      <w:numFmt w:val="lowerRoman"/>
      <w:lvlText w:val="%6."/>
      <w:lvlJc w:val="right"/>
      <w:pPr>
        <w:ind w:left="4320" w:hanging="180"/>
      </w:pPr>
    </w:lvl>
    <w:lvl w:ilvl="6" w:tplc="1BF25D3A">
      <w:start w:val="1"/>
      <w:numFmt w:val="decimal"/>
      <w:lvlText w:val="%7."/>
      <w:lvlJc w:val="left"/>
      <w:pPr>
        <w:ind w:left="5040" w:hanging="360"/>
      </w:pPr>
    </w:lvl>
    <w:lvl w:ilvl="7" w:tplc="FD5C469E">
      <w:start w:val="1"/>
      <w:numFmt w:val="lowerLetter"/>
      <w:lvlText w:val="%8."/>
      <w:lvlJc w:val="left"/>
      <w:pPr>
        <w:ind w:left="5760" w:hanging="360"/>
      </w:pPr>
    </w:lvl>
    <w:lvl w:ilvl="8" w:tplc="8DE862B0">
      <w:start w:val="1"/>
      <w:numFmt w:val="lowerRoman"/>
      <w:lvlText w:val="%9."/>
      <w:lvlJc w:val="right"/>
      <w:pPr>
        <w:ind w:left="6480" w:hanging="180"/>
      </w:pPr>
    </w:lvl>
  </w:abstractNum>
  <w:abstractNum w:abstractNumId="34" w15:restartNumberingAfterBreak="0">
    <w:nsid w:val="69692151"/>
    <w:multiLevelType w:val="hybridMultilevel"/>
    <w:tmpl w:val="096024E8"/>
    <w:lvl w:ilvl="0" w:tplc="3F68FC42">
      <w:start w:val="1"/>
      <w:numFmt w:val="decimal"/>
      <w:lvlText w:val="%1."/>
      <w:lvlJc w:val="left"/>
      <w:pPr>
        <w:ind w:left="642" w:hanging="358"/>
      </w:pPr>
      <w:rPr>
        <w:rFonts w:ascii="Arial" w:eastAsia="Times New Roman" w:hAnsi="Arial" w:cs="Arial" w:hint="default"/>
        <w:b w:val="0"/>
        <w:bCs w:val="0"/>
        <w:i w:val="0"/>
        <w:iCs w:val="0"/>
        <w:spacing w:val="0"/>
        <w:w w:val="100"/>
        <w:sz w:val="22"/>
        <w:szCs w:val="22"/>
        <w:lang w:val="pl-PL" w:eastAsia="en-US" w:bidi="ar-SA"/>
      </w:rPr>
    </w:lvl>
    <w:lvl w:ilvl="1" w:tplc="3E6ADF7E">
      <w:start w:val="1"/>
      <w:numFmt w:val="decimal"/>
      <w:lvlText w:val="%2)"/>
      <w:lvlJc w:val="left"/>
      <w:pPr>
        <w:ind w:left="836"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63CD1E8">
      <w:numFmt w:val="bullet"/>
      <w:lvlText w:val="•"/>
      <w:lvlJc w:val="left"/>
      <w:pPr>
        <w:ind w:left="1780" w:hanging="360"/>
      </w:pPr>
      <w:rPr>
        <w:rFonts w:hint="default"/>
        <w:lang w:val="pl-PL" w:eastAsia="en-US" w:bidi="ar-SA"/>
      </w:rPr>
    </w:lvl>
    <w:lvl w:ilvl="3" w:tplc="68E6A800">
      <w:numFmt w:val="bullet"/>
      <w:lvlText w:val="•"/>
      <w:lvlJc w:val="left"/>
      <w:pPr>
        <w:ind w:left="2721" w:hanging="360"/>
      </w:pPr>
      <w:rPr>
        <w:rFonts w:hint="default"/>
        <w:lang w:val="pl-PL" w:eastAsia="en-US" w:bidi="ar-SA"/>
      </w:rPr>
    </w:lvl>
    <w:lvl w:ilvl="4" w:tplc="8570B4FE">
      <w:numFmt w:val="bullet"/>
      <w:lvlText w:val="•"/>
      <w:lvlJc w:val="left"/>
      <w:pPr>
        <w:ind w:left="3662" w:hanging="360"/>
      </w:pPr>
      <w:rPr>
        <w:rFonts w:hint="default"/>
        <w:lang w:val="pl-PL" w:eastAsia="en-US" w:bidi="ar-SA"/>
      </w:rPr>
    </w:lvl>
    <w:lvl w:ilvl="5" w:tplc="F8D82D66">
      <w:numFmt w:val="bullet"/>
      <w:lvlText w:val="•"/>
      <w:lvlJc w:val="left"/>
      <w:pPr>
        <w:ind w:left="4602" w:hanging="360"/>
      </w:pPr>
      <w:rPr>
        <w:rFonts w:hint="default"/>
        <w:lang w:val="pl-PL" w:eastAsia="en-US" w:bidi="ar-SA"/>
      </w:rPr>
    </w:lvl>
    <w:lvl w:ilvl="6" w:tplc="F0883CAC">
      <w:numFmt w:val="bullet"/>
      <w:lvlText w:val="•"/>
      <w:lvlJc w:val="left"/>
      <w:pPr>
        <w:ind w:left="5543" w:hanging="360"/>
      </w:pPr>
      <w:rPr>
        <w:rFonts w:hint="default"/>
        <w:lang w:val="pl-PL" w:eastAsia="en-US" w:bidi="ar-SA"/>
      </w:rPr>
    </w:lvl>
    <w:lvl w:ilvl="7" w:tplc="0B762F52">
      <w:numFmt w:val="bullet"/>
      <w:lvlText w:val="•"/>
      <w:lvlJc w:val="left"/>
      <w:pPr>
        <w:ind w:left="6484" w:hanging="360"/>
      </w:pPr>
      <w:rPr>
        <w:rFonts w:hint="default"/>
        <w:lang w:val="pl-PL" w:eastAsia="en-US" w:bidi="ar-SA"/>
      </w:rPr>
    </w:lvl>
    <w:lvl w:ilvl="8" w:tplc="D7C4FA38">
      <w:numFmt w:val="bullet"/>
      <w:lvlText w:val="•"/>
      <w:lvlJc w:val="left"/>
      <w:pPr>
        <w:ind w:left="7424" w:hanging="360"/>
      </w:pPr>
      <w:rPr>
        <w:rFonts w:hint="default"/>
        <w:lang w:val="pl-PL" w:eastAsia="en-US" w:bidi="ar-SA"/>
      </w:rPr>
    </w:lvl>
  </w:abstractNum>
  <w:abstractNum w:abstractNumId="35" w15:restartNumberingAfterBreak="0">
    <w:nsid w:val="6F8752D7"/>
    <w:multiLevelType w:val="hybridMultilevel"/>
    <w:tmpl w:val="779C0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E64DB"/>
    <w:multiLevelType w:val="hybridMultilevel"/>
    <w:tmpl w:val="B254E9B8"/>
    <w:lvl w:ilvl="0" w:tplc="B60A35B4">
      <w:start w:val="1"/>
      <w:numFmt w:val="decimal"/>
      <w:lvlText w:val="%1."/>
      <w:lvlJc w:val="left"/>
      <w:pPr>
        <w:ind w:left="720" w:hanging="360"/>
      </w:pPr>
    </w:lvl>
    <w:lvl w:ilvl="1" w:tplc="44EEA9AC">
      <w:start w:val="1"/>
      <w:numFmt w:val="decimal"/>
      <w:lvlText w:val="%2."/>
      <w:lvlJc w:val="left"/>
      <w:pPr>
        <w:ind w:left="720" w:hanging="360"/>
      </w:pPr>
    </w:lvl>
    <w:lvl w:ilvl="2" w:tplc="D0FA8728">
      <w:start w:val="1"/>
      <w:numFmt w:val="decimal"/>
      <w:lvlText w:val="%3."/>
      <w:lvlJc w:val="left"/>
      <w:pPr>
        <w:ind w:left="720" w:hanging="360"/>
      </w:pPr>
    </w:lvl>
    <w:lvl w:ilvl="3" w:tplc="7F0C7462">
      <w:start w:val="1"/>
      <w:numFmt w:val="decimal"/>
      <w:lvlText w:val="%4."/>
      <w:lvlJc w:val="left"/>
      <w:pPr>
        <w:ind w:left="720" w:hanging="360"/>
      </w:pPr>
    </w:lvl>
    <w:lvl w:ilvl="4" w:tplc="47B8F100">
      <w:start w:val="1"/>
      <w:numFmt w:val="decimal"/>
      <w:lvlText w:val="%5."/>
      <w:lvlJc w:val="left"/>
      <w:pPr>
        <w:ind w:left="720" w:hanging="360"/>
      </w:pPr>
    </w:lvl>
    <w:lvl w:ilvl="5" w:tplc="1EAC2D34">
      <w:start w:val="1"/>
      <w:numFmt w:val="decimal"/>
      <w:lvlText w:val="%6."/>
      <w:lvlJc w:val="left"/>
      <w:pPr>
        <w:ind w:left="720" w:hanging="360"/>
      </w:pPr>
    </w:lvl>
    <w:lvl w:ilvl="6" w:tplc="A06CFC06">
      <w:start w:val="1"/>
      <w:numFmt w:val="decimal"/>
      <w:lvlText w:val="%7."/>
      <w:lvlJc w:val="left"/>
      <w:pPr>
        <w:ind w:left="720" w:hanging="360"/>
      </w:pPr>
    </w:lvl>
    <w:lvl w:ilvl="7" w:tplc="05E206AE">
      <w:start w:val="1"/>
      <w:numFmt w:val="decimal"/>
      <w:lvlText w:val="%8."/>
      <w:lvlJc w:val="left"/>
      <w:pPr>
        <w:ind w:left="720" w:hanging="360"/>
      </w:pPr>
    </w:lvl>
    <w:lvl w:ilvl="8" w:tplc="A42EE58C">
      <w:start w:val="1"/>
      <w:numFmt w:val="decimal"/>
      <w:lvlText w:val="%9."/>
      <w:lvlJc w:val="left"/>
      <w:pPr>
        <w:ind w:left="720" w:hanging="360"/>
      </w:pPr>
    </w:lvl>
  </w:abstractNum>
  <w:abstractNum w:abstractNumId="37" w15:restartNumberingAfterBreak="0">
    <w:nsid w:val="7EBA73DE"/>
    <w:multiLevelType w:val="multilevel"/>
    <w:tmpl w:val="104A3C9C"/>
    <w:lvl w:ilvl="0">
      <w:start w:val="1"/>
      <w:numFmt w:val="decimal"/>
      <w:lvlText w:val="%1."/>
      <w:lvlJc w:val="left"/>
      <w:rPr>
        <w:rFonts w:ascii="Arial" w:hAnsi="Arial"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8679502">
    <w:abstractNumId w:val="24"/>
  </w:num>
  <w:num w:numId="2" w16cid:durableId="699818481">
    <w:abstractNumId w:val="11"/>
  </w:num>
  <w:num w:numId="3" w16cid:durableId="667169416">
    <w:abstractNumId w:val="18"/>
  </w:num>
  <w:num w:numId="4" w16cid:durableId="288363411">
    <w:abstractNumId w:val="30"/>
  </w:num>
  <w:num w:numId="5" w16cid:durableId="92437456">
    <w:abstractNumId w:val="34"/>
  </w:num>
  <w:num w:numId="6" w16cid:durableId="1115173785">
    <w:abstractNumId w:val="23"/>
  </w:num>
  <w:num w:numId="7" w16cid:durableId="2112891250">
    <w:abstractNumId w:val="32"/>
  </w:num>
  <w:num w:numId="8" w16cid:durableId="646085524">
    <w:abstractNumId w:val="3"/>
  </w:num>
  <w:num w:numId="9" w16cid:durableId="1775976185">
    <w:abstractNumId w:val="4"/>
  </w:num>
  <w:num w:numId="10" w16cid:durableId="2047488076">
    <w:abstractNumId w:val="37"/>
  </w:num>
  <w:num w:numId="11" w16cid:durableId="1450465352">
    <w:abstractNumId w:val="8"/>
  </w:num>
  <w:num w:numId="12" w16cid:durableId="1974361526">
    <w:abstractNumId w:val="10"/>
  </w:num>
  <w:num w:numId="13" w16cid:durableId="1127704182">
    <w:abstractNumId w:val="28"/>
  </w:num>
  <w:num w:numId="14" w16cid:durableId="1131895691">
    <w:abstractNumId w:val="15"/>
  </w:num>
  <w:num w:numId="15" w16cid:durableId="1487084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5734072">
    <w:abstractNumId w:val="14"/>
  </w:num>
  <w:num w:numId="17" w16cid:durableId="1057630369">
    <w:abstractNumId w:val="1"/>
  </w:num>
  <w:num w:numId="18" w16cid:durableId="958029859">
    <w:abstractNumId w:val="33"/>
  </w:num>
  <w:num w:numId="19" w16cid:durableId="440298846">
    <w:abstractNumId w:val="7"/>
  </w:num>
  <w:num w:numId="20" w16cid:durableId="2139033426">
    <w:abstractNumId w:val="35"/>
  </w:num>
  <w:num w:numId="21" w16cid:durableId="1046832969">
    <w:abstractNumId w:val="0"/>
    <w:lvlOverride w:ilvl="0">
      <w:startOverride w:val="1"/>
    </w:lvlOverride>
  </w:num>
  <w:num w:numId="22" w16cid:durableId="1156069181">
    <w:abstractNumId w:val="13"/>
  </w:num>
  <w:num w:numId="23" w16cid:durableId="572155785">
    <w:abstractNumId w:val="27"/>
  </w:num>
  <w:num w:numId="24" w16cid:durableId="1883249571">
    <w:abstractNumId w:val="22"/>
  </w:num>
  <w:num w:numId="25" w16cid:durableId="2144879560">
    <w:abstractNumId w:val="31"/>
  </w:num>
  <w:num w:numId="26" w16cid:durableId="638413899">
    <w:abstractNumId w:val="19"/>
  </w:num>
  <w:num w:numId="27" w16cid:durableId="1479760474">
    <w:abstractNumId w:val="21"/>
  </w:num>
  <w:num w:numId="28" w16cid:durableId="2094431100">
    <w:abstractNumId w:val="5"/>
  </w:num>
  <w:num w:numId="29" w16cid:durableId="1932394787">
    <w:abstractNumId w:val="9"/>
  </w:num>
  <w:num w:numId="30" w16cid:durableId="997340535">
    <w:abstractNumId w:val="12"/>
  </w:num>
  <w:num w:numId="31" w16cid:durableId="2001735363">
    <w:abstractNumId w:val="29"/>
  </w:num>
  <w:num w:numId="32" w16cid:durableId="1919094599">
    <w:abstractNumId w:val="36"/>
  </w:num>
  <w:num w:numId="33" w16cid:durableId="1590046383">
    <w:abstractNumId w:val="2"/>
  </w:num>
  <w:num w:numId="34" w16cid:durableId="1559127308">
    <w:abstractNumId w:val="16"/>
  </w:num>
  <w:num w:numId="35" w16cid:durableId="669482636">
    <w:abstractNumId w:val="17"/>
  </w:num>
  <w:num w:numId="36" w16cid:durableId="1051614503">
    <w:abstractNumId w:val="20"/>
  </w:num>
  <w:num w:numId="37" w16cid:durableId="528643836">
    <w:abstractNumId w:val="25"/>
  </w:num>
  <w:num w:numId="38" w16cid:durableId="244649825">
    <w:abstractNumId w:val="26"/>
  </w:num>
  <w:num w:numId="39" w16cid:durableId="11044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37"/>
    <w:rsid w:val="000046CE"/>
    <w:rsid w:val="000138C1"/>
    <w:rsid w:val="0001560F"/>
    <w:rsid w:val="00026F79"/>
    <w:rsid w:val="000359FC"/>
    <w:rsid w:val="00047789"/>
    <w:rsid w:val="00054450"/>
    <w:rsid w:val="000603EE"/>
    <w:rsid w:val="0006176D"/>
    <w:rsid w:val="00067B63"/>
    <w:rsid w:val="0008372F"/>
    <w:rsid w:val="000866C7"/>
    <w:rsid w:val="000871D4"/>
    <w:rsid w:val="000874A5"/>
    <w:rsid w:val="00094C43"/>
    <w:rsid w:val="000A0ED3"/>
    <w:rsid w:val="000A2178"/>
    <w:rsid w:val="000A47E4"/>
    <w:rsid w:val="000A63BA"/>
    <w:rsid w:val="000B14A0"/>
    <w:rsid w:val="000B18AE"/>
    <w:rsid w:val="000C1674"/>
    <w:rsid w:val="000D0413"/>
    <w:rsid w:val="000E42D3"/>
    <w:rsid w:val="000F3F8F"/>
    <w:rsid w:val="000F40D3"/>
    <w:rsid w:val="000F5671"/>
    <w:rsid w:val="00102716"/>
    <w:rsid w:val="001121A7"/>
    <w:rsid w:val="00126376"/>
    <w:rsid w:val="0013164B"/>
    <w:rsid w:val="00137730"/>
    <w:rsid w:val="00140F54"/>
    <w:rsid w:val="00140FCF"/>
    <w:rsid w:val="001454C5"/>
    <w:rsid w:val="0014637A"/>
    <w:rsid w:val="00146BD5"/>
    <w:rsid w:val="00151E99"/>
    <w:rsid w:val="001550B3"/>
    <w:rsid w:val="001654FC"/>
    <w:rsid w:val="00165BD1"/>
    <w:rsid w:val="00175AED"/>
    <w:rsid w:val="00182628"/>
    <w:rsid w:val="00191012"/>
    <w:rsid w:val="001B0E7A"/>
    <w:rsid w:val="001C0864"/>
    <w:rsid w:val="001C7451"/>
    <w:rsid w:val="001E76E7"/>
    <w:rsid w:val="001F3D11"/>
    <w:rsid w:val="00201D7D"/>
    <w:rsid w:val="002063E0"/>
    <w:rsid w:val="0021199F"/>
    <w:rsid w:val="00213390"/>
    <w:rsid w:val="00213F7D"/>
    <w:rsid w:val="00224375"/>
    <w:rsid w:val="00235D1B"/>
    <w:rsid w:val="00235DDF"/>
    <w:rsid w:val="00260372"/>
    <w:rsid w:val="002625A5"/>
    <w:rsid w:val="00277C8D"/>
    <w:rsid w:val="0029173A"/>
    <w:rsid w:val="00297B32"/>
    <w:rsid w:val="002A016F"/>
    <w:rsid w:val="002A2F2F"/>
    <w:rsid w:val="002A669A"/>
    <w:rsid w:val="002A7E5B"/>
    <w:rsid w:val="002C5A37"/>
    <w:rsid w:val="002D2CA2"/>
    <w:rsid w:val="002D587F"/>
    <w:rsid w:val="002E0767"/>
    <w:rsid w:val="002E4C88"/>
    <w:rsid w:val="002F1033"/>
    <w:rsid w:val="00314091"/>
    <w:rsid w:val="00325959"/>
    <w:rsid w:val="003472B6"/>
    <w:rsid w:val="00353429"/>
    <w:rsid w:val="00354B92"/>
    <w:rsid w:val="0035707D"/>
    <w:rsid w:val="003579E3"/>
    <w:rsid w:val="0036693E"/>
    <w:rsid w:val="00370295"/>
    <w:rsid w:val="00375705"/>
    <w:rsid w:val="0037700B"/>
    <w:rsid w:val="00391E6E"/>
    <w:rsid w:val="003969AD"/>
    <w:rsid w:val="003B4E59"/>
    <w:rsid w:val="003C28C9"/>
    <w:rsid w:val="003C7F92"/>
    <w:rsid w:val="003F469B"/>
    <w:rsid w:val="003F5D3D"/>
    <w:rsid w:val="00423D6A"/>
    <w:rsid w:val="004263CF"/>
    <w:rsid w:val="00426AA4"/>
    <w:rsid w:val="00430B41"/>
    <w:rsid w:val="004334B5"/>
    <w:rsid w:val="00441147"/>
    <w:rsid w:val="00443D17"/>
    <w:rsid w:val="0047213C"/>
    <w:rsid w:val="004734FB"/>
    <w:rsid w:val="00476482"/>
    <w:rsid w:val="00476642"/>
    <w:rsid w:val="004862BB"/>
    <w:rsid w:val="004A2714"/>
    <w:rsid w:val="004A7632"/>
    <w:rsid w:val="004B4B7A"/>
    <w:rsid w:val="004B4E9F"/>
    <w:rsid w:val="004D4819"/>
    <w:rsid w:val="004E3DB8"/>
    <w:rsid w:val="004F2659"/>
    <w:rsid w:val="00502C17"/>
    <w:rsid w:val="005166CE"/>
    <w:rsid w:val="00534632"/>
    <w:rsid w:val="0053555E"/>
    <w:rsid w:val="00537CFA"/>
    <w:rsid w:val="00547557"/>
    <w:rsid w:val="00563090"/>
    <w:rsid w:val="005642E2"/>
    <w:rsid w:val="00564F1D"/>
    <w:rsid w:val="00573DD1"/>
    <w:rsid w:val="00592545"/>
    <w:rsid w:val="005A312A"/>
    <w:rsid w:val="005B1F2D"/>
    <w:rsid w:val="005B3B28"/>
    <w:rsid w:val="005C36E9"/>
    <w:rsid w:val="005C38F8"/>
    <w:rsid w:val="005C3A8B"/>
    <w:rsid w:val="005C4C85"/>
    <w:rsid w:val="005D30E7"/>
    <w:rsid w:val="005D5674"/>
    <w:rsid w:val="005F2155"/>
    <w:rsid w:val="00643924"/>
    <w:rsid w:val="006479B3"/>
    <w:rsid w:val="00653229"/>
    <w:rsid w:val="00655490"/>
    <w:rsid w:val="00661EEC"/>
    <w:rsid w:val="00662032"/>
    <w:rsid w:val="00671376"/>
    <w:rsid w:val="006A150C"/>
    <w:rsid w:val="006A2B00"/>
    <w:rsid w:val="006B4D8B"/>
    <w:rsid w:val="006C117C"/>
    <w:rsid w:val="006C687F"/>
    <w:rsid w:val="006D5D50"/>
    <w:rsid w:val="006E0DC0"/>
    <w:rsid w:val="006E4085"/>
    <w:rsid w:val="006F244C"/>
    <w:rsid w:val="00702748"/>
    <w:rsid w:val="007072C2"/>
    <w:rsid w:val="0071382E"/>
    <w:rsid w:val="007173B2"/>
    <w:rsid w:val="007234F5"/>
    <w:rsid w:val="00727046"/>
    <w:rsid w:val="00736A00"/>
    <w:rsid w:val="00745B36"/>
    <w:rsid w:val="007522B7"/>
    <w:rsid w:val="007566CB"/>
    <w:rsid w:val="0076141D"/>
    <w:rsid w:val="00764BAD"/>
    <w:rsid w:val="007722BB"/>
    <w:rsid w:val="00776407"/>
    <w:rsid w:val="00780D6D"/>
    <w:rsid w:val="007873B8"/>
    <w:rsid w:val="007918B1"/>
    <w:rsid w:val="00796BC9"/>
    <w:rsid w:val="00796E13"/>
    <w:rsid w:val="007A47F3"/>
    <w:rsid w:val="007B4E94"/>
    <w:rsid w:val="007C6084"/>
    <w:rsid w:val="007D0EEE"/>
    <w:rsid w:val="007D5656"/>
    <w:rsid w:val="007E337B"/>
    <w:rsid w:val="007F4C70"/>
    <w:rsid w:val="007F63C1"/>
    <w:rsid w:val="00812268"/>
    <w:rsid w:val="00820C44"/>
    <w:rsid w:val="00822DBB"/>
    <w:rsid w:val="00830C16"/>
    <w:rsid w:val="00830DDC"/>
    <w:rsid w:val="00846838"/>
    <w:rsid w:val="00847A10"/>
    <w:rsid w:val="008526BC"/>
    <w:rsid w:val="00861E41"/>
    <w:rsid w:val="00865C18"/>
    <w:rsid w:val="00883022"/>
    <w:rsid w:val="00895685"/>
    <w:rsid w:val="00895A6A"/>
    <w:rsid w:val="008C0FD7"/>
    <w:rsid w:val="008C165A"/>
    <w:rsid w:val="008C5ACB"/>
    <w:rsid w:val="008E1AFF"/>
    <w:rsid w:val="008E1B32"/>
    <w:rsid w:val="008E4A3C"/>
    <w:rsid w:val="00907996"/>
    <w:rsid w:val="0093697A"/>
    <w:rsid w:val="00937407"/>
    <w:rsid w:val="00937C5A"/>
    <w:rsid w:val="00950BB4"/>
    <w:rsid w:val="00951E35"/>
    <w:rsid w:val="009523A0"/>
    <w:rsid w:val="0096126C"/>
    <w:rsid w:val="009666F5"/>
    <w:rsid w:val="009911AE"/>
    <w:rsid w:val="00993022"/>
    <w:rsid w:val="00993B80"/>
    <w:rsid w:val="009A6CFC"/>
    <w:rsid w:val="009C27DC"/>
    <w:rsid w:val="009D126B"/>
    <w:rsid w:val="009D442B"/>
    <w:rsid w:val="009D6E6E"/>
    <w:rsid w:val="009D7EED"/>
    <w:rsid w:val="009E3A88"/>
    <w:rsid w:val="009E623F"/>
    <w:rsid w:val="009F0BD0"/>
    <w:rsid w:val="009F3F4E"/>
    <w:rsid w:val="009F4D22"/>
    <w:rsid w:val="00A114FA"/>
    <w:rsid w:val="00A227A3"/>
    <w:rsid w:val="00A22C5C"/>
    <w:rsid w:val="00A252CD"/>
    <w:rsid w:val="00A3069C"/>
    <w:rsid w:val="00A56F50"/>
    <w:rsid w:val="00A61362"/>
    <w:rsid w:val="00A62C9D"/>
    <w:rsid w:val="00A63D06"/>
    <w:rsid w:val="00A91210"/>
    <w:rsid w:val="00A97809"/>
    <w:rsid w:val="00AC0115"/>
    <w:rsid w:val="00AC3281"/>
    <w:rsid w:val="00AC4F1E"/>
    <w:rsid w:val="00AC66B5"/>
    <w:rsid w:val="00AC6E86"/>
    <w:rsid w:val="00AD614B"/>
    <w:rsid w:val="00AE0B9A"/>
    <w:rsid w:val="00AE1207"/>
    <w:rsid w:val="00AE5934"/>
    <w:rsid w:val="00AF7B1E"/>
    <w:rsid w:val="00B11196"/>
    <w:rsid w:val="00B11DFD"/>
    <w:rsid w:val="00B30B59"/>
    <w:rsid w:val="00B40B4F"/>
    <w:rsid w:val="00B551AC"/>
    <w:rsid w:val="00B616F1"/>
    <w:rsid w:val="00B634DE"/>
    <w:rsid w:val="00B63628"/>
    <w:rsid w:val="00B71792"/>
    <w:rsid w:val="00B77E74"/>
    <w:rsid w:val="00B801D0"/>
    <w:rsid w:val="00B82AF4"/>
    <w:rsid w:val="00B84F7E"/>
    <w:rsid w:val="00BA0328"/>
    <w:rsid w:val="00BA3828"/>
    <w:rsid w:val="00BB08B7"/>
    <w:rsid w:val="00BC2078"/>
    <w:rsid w:val="00BC6E45"/>
    <w:rsid w:val="00BD4788"/>
    <w:rsid w:val="00BD5374"/>
    <w:rsid w:val="00BF1E17"/>
    <w:rsid w:val="00C04636"/>
    <w:rsid w:val="00C12581"/>
    <w:rsid w:val="00C22BBA"/>
    <w:rsid w:val="00C24E07"/>
    <w:rsid w:val="00C4002A"/>
    <w:rsid w:val="00C633D9"/>
    <w:rsid w:val="00C65CCA"/>
    <w:rsid w:val="00C72E41"/>
    <w:rsid w:val="00C75FC2"/>
    <w:rsid w:val="00C8276F"/>
    <w:rsid w:val="00C86733"/>
    <w:rsid w:val="00C87CB1"/>
    <w:rsid w:val="00C918B7"/>
    <w:rsid w:val="00C956CE"/>
    <w:rsid w:val="00C96BC1"/>
    <w:rsid w:val="00CB078A"/>
    <w:rsid w:val="00CB143E"/>
    <w:rsid w:val="00CB41EA"/>
    <w:rsid w:val="00CD33D0"/>
    <w:rsid w:val="00CD4FDE"/>
    <w:rsid w:val="00CE72ED"/>
    <w:rsid w:val="00D13737"/>
    <w:rsid w:val="00D15039"/>
    <w:rsid w:val="00D16D5C"/>
    <w:rsid w:val="00D1767E"/>
    <w:rsid w:val="00D231D5"/>
    <w:rsid w:val="00D25F1B"/>
    <w:rsid w:val="00D273E3"/>
    <w:rsid w:val="00D35FD1"/>
    <w:rsid w:val="00D60350"/>
    <w:rsid w:val="00D6396D"/>
    <w:rsid w:val="00D66EB0"/>
    <w:rsid w:val="00D751C5"/>
    <w:rsid w:val="00D84C59"/>
    <w:rsid w:val="00D90CED"/>
    <w:rsid w:val="00D92DC3"/>
    <w:rsid w:val="00D937D3"/>
    <w:rsid w:val="00D97C9E"/>
    <w:rsid w:val="00DA6968"/>
    <w:rsid w:val="00DE5639"/>
    <w:rsid w:val="00DF124E"/>
    <w:rsid w:val="00DF3E1A"/>
    <w:rsid w:val="00E007BE"/>
    <w:rsid w:val="00E01729"/>
    <w:rsid w:val="00E4497F"/>
    <w:rsid w:val="00E760F6"/>
    <w:rsid w:val="00E77E8A"/>
    <w:rsid w:val="00E84D6B"/>
    <w:rsid w:val="00E91484"/>
    <w:rsid w:val="00E97EB3"/>
    <w:rsid w:val="00EB1875"/>
    <w:rsid w:val="00EB1EC2"/>
    <w:rsid w:val="00EC299C"/>
    <w:rsid w:val="00EC5A34"/>
    <w:rsid w:val="00EC5D38"/>
    <w:rsid w:val="00EC747B"/>
    <w:rsid w:val="00EC7BA9"/>
    <w:rsid w:val="00EE155D"/>
    <w:rsid w:val="00EE3E76"/>
    <w:rsid w:val="00EE7FF9"/>
    <w:rsid w:val="00EF3C61"/>
    <w:rsid w:val="00EF6F94"/>
    <w:rsid w:val="00F02406"/>
    <w:rsid w:val="00F02769"/>
    <w:rsid w:val="00F124EC"/>
    <w:rsid w:val="00F13915"/>
    <w:rsid w:val="00F1535C"/>
    <w:rsid w:val="00F435D0"/>
    <w:rsid w:val="00F51874"/>
    <w:rsid w:val="00F565FD"/>
    <w:rsid w:val="00F61BD8"/>
    <w:rsid w:val="00F6423D"/>
    <w:rsid w:val="00F652D1"/>
    <w:rsid w:val="00F834A7"/>
    <w:rsid w:val="00F86FCD"/>
    <w:rsid w:val="00F90B46"/>
    <w:rsid w:val="00F94F2C"/>
    <w:rsid w:val="00F95024"/>
    <w:rsid w:val="00FA633C"/>
    <w:rsid w:val="00FA6541"/>
    <w:rsid w:val="00FB4C98"/>
    <w:rsid w:val="00FC5A74"/>
    <w:rsid w:val="00FC6B47"/>
    <w:rsid w:val="00FC70DA"/>
    <w:rsid w:val="00FE1699"/>
    <w:rsid w:val="00FE385D"/>
    <w:rsid w:val="00FE71FC"/>
    <w:rsid w:val="00FF077C"/>
    <w:rsid w:val="00FF1BBB"/>
    <w:rsid w:val="00FF4A4A"/>
    <w:rsid w:val="00FF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8996D"/>
  <w15:docId w15:val="{0CB646A0-F54A-4CBC-8977-F1D232B0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4501"/>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Akapit z listą BS"/>
    <w:basedOn w:val="Normalny"/>
    <w:link w:val="AkapitzlistZnak"/>
    <w:uiPriority w:val="34"/>
    <w:qFormat/>
    <w:pPr>
      <w:ind w:left="399" w:hanging="284"/>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7522B7"/>
    <w:pPr>
      <w:tabs>
        <w:tab w:val="center" w:pos="4536"/>
        <w:tab w:val="right" w:pos="9072"/>
      </w:tabs>
    </w:pPr>
  </w:style>
  <w:style w:type="character" w:customStyle="1" w:styleId="NagwekZnak">
    <w:name w:val="Nagłówek Znak"/>
    <w:basedOn w:val="Domylnaczcionkaakapitu"/>
    <w:link w:val="Nagwek"/>
    <w:uiPriority w:val="99"/>
    <w:rsid w:val="007522B7"/>
    <w:rPr>
      <w:rFonts w:ascii="Times New Roman" w:eastAsia="Times New Roman" w:hAnsi="Times New Roman" w:cs="Times New Roman"/>
      <w:lang w:val="pl-PL"/>
    </w:rPr>
  </w:style>
  <w:style w:type="paragraph" w:styleId="Stopka">
    <w:name w:val="footer"/>
    <w:basedOn w:val="Normalny"/>
    <w:link w:val="StopkaZnak"/>
    <w:uiPriority w:val="99"/>
    <w:unhideWhenUsed/>
    <w:rsid w:val="007522B7"/>
    <w:pPr>
      <w:tabs>
        <w:tab w:val="center" w:pos="4536"/>
        <w:tab w:val="right" w:pos="9072"/>
      </w:tabs>
    </w:pPr>
  </w:style>
  <w:style w:type="character" w:customStyle="1" w:styleId="StopkaZnak">
    <w:name w:val="Stopka Znak"/>
    <w:basedOn w:val="Domylnaczcionkaakapitu"/>
    <w:link w:val="Stopka"/>
    <w:uiPriority w:val="99"/>
    <w:rsid w:val="007522B7"/>
    <w:rPr>
      <w:rFonts w:ascii="Times New Roman" w:eastAsia="Times New Roman" w:hAnsi="Times New Roman" w:cs="Times New Roman"/>
      <w:lang w:val="pl-PL"/>
    </w:rPr>
  </w:style>
  <w:style w:type="character" w:customStyle="1" w:styleId="FontStyle16">
    <w:name w:val="Font Style16"/>
    <w:qFormat/>
    <w:rsid w:val="00B11DFD"/>
    <w:rPr>
      <w:rFonts w:ascii="Times New Roman" w:hAnsi="Times New Roman" w:cs="Times New Roman"/>
      <w:sz w:val="22"/>
      <w:szCs w:val="22"/>
    </w:rPr>
  </w:style>
  <w:style w:type="character" w:styleId="Hipercze">
    <w:name w:val="Hyperlink"/>
    <w:basedOn w:val="Domylnaczcionkaakapitu"/>
    <w:uiPriority w:val="99"/>
    <w:unhideWhenUsed/>
    <w:rsid w:val="00B11DFD"/>
    <w:rPr>
      <w:color w:val="0000FF"/>
      <w:u w:val="single"/>
    </w:rPr>
  </w:style>
  <w:style w:type="paragraph" w:customStyle="1" w:styleId="Style5">
    <w:name w:val="Style5"/>
    <w:basedOn w:val="Normalny"/>
    <w:uiPriority w:val="99"/>
    <w:qFormat/>
    <w:rsid w:val="00B11DFD"/>
    <w:pPr>
      <w:widowControl/>
      <w:numPr>
        <w:ilvl w:val="1"/>
        <w:numId w:val="8"/>
      </w:numPr>
      <w:suppressAutoHyphens/>
      <w:autoSpaceDE/>
      <w:autoSpaceDN/>
      <w:jc w:val="both"/>
    </w:pPr>
    <w:rPr>
      <w:rFonts w:ascii="Calibri" w:hAnsi="Calibri" w:cs="Calibri"/>
      <w:sz w:val="24"/>
      <w:szCs w:val="24"/>
      <w:lang w:eastAsia="zh-CN"/>
    </w:rPr>
  </w:style>
  <w:style w:type="paragraph" w:styleId="Poprawka">
    <w:name w:val="Revision"/>
    <w:hidden/>
    <w:uiPriority w:val="99"/>
    <w:semiHidden/>
    <w:rsid w:val="00B63628"/>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1121A7"/>
    <w:rPr>
      <w:sz w:val="16"/>
      <w:szCs w:val="16"/>
    </w:rPr>
  </w:style>
  <w:style w:type="paragraph" w:styleId="Tekstkomentarza">
    <w:name w:val="annotation text"/>
    <w:basedOn w:val="Normalny"/>
    <w:link w:val="TekstkomentarzaZnak"/>
    <w:uiPriority w:val="99"/>
    <w:unhideWhenUsed/>
    <w:rsid w:val="001121A7"/>
    <w:rPr>
      <w:sz w:val="20"/>
      <w:szCs w:val="20"/>
    </w:rPr>
  </w:style>
  <w:style w:type="character" w:customStyle="1" w:styleId="TekstkomentarzaZnak">
    <w:name w:val="Tekst komentarza Znak"/>
    <w:basedOn w:val="Domylnaczcionkaakapitu"/>
    <w:link w:val="Tekstkomentarza"/>
    <w:uiPriority w:val="99"/>
    <w:rsid w:val="001121A7"/>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1121A7"/>
    <w:rPr>
      <w:b/>
      <w:bCs/>
    </w:rPr>
  </w:style>
  <w:style w:type="character" w:customStyle="1" w:styleId="TematkomentarzaZnak">
    <w:name w:val="Temat komentarza Znak"/>
    <w:basedOn w:val="TekstkomentarzaZnak"/>
    <w:link w:val="Tematkomentarza"/>
    <w:uiPriority w:val="99"/>
    <w:semiHidden/>
    <w:rsid w:val="001121A7"/>
    <w:rPr>
      <w:rFonts w:ascii="Times New Roman" w:eastAsia="Times New Roman" w:hAnsi="Times New Roman" w:cs="Times New Roman"/>
      <w:b/>
      <w:bCs/>
      <w:sz w:val="20"/>
      <w:szCs w:val="20"/>
      <w:lang w:val="pl-PL"/>
    </w:rPr>
  </w:style>
  <w:style w:type="paragraph" w:styleId="Tekstprzypisudolnego">
    <w:name w:val="footnote text"/>
    <w:basedOn w:val="Normalny"/>
    <w:link w:val="TekstprzypisudolnegoZnak"/>
    <w:uiPriority w:val="99"/>
    <w:semiHidden/>
    <w:unhideWhenUsed/>
    <w:rsid w:val="00FE1699"/>
    <w:rPr>
      <w:sz w:val="20"/>
      <w:szCs w:val="20"/>
    </w:rPr>
  </w:style>
  <w:style w:type="character" w:customStyle="1" w:styleId="TekstprzypisudolnegoZnak">
    <w:name w:val="Tekst przypisu dolnego Znak"/>
    <w:basedOn w:val="Domylnaczcionkaakapitu"/>
    <w:link w:val="Tekstprzypisudolnego"/>
    <w:uiPriority w:val="99"/>
    <w:semiHidden/>
    <w:rsid w:val="00FE169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FE1699"/>
    <w:rPr>
      <w:vertAlign w:val="superscript"/>
    </w:r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9D6E6E"/>
    <w:rPr>
      <w:rFonts w:ascii="Times New Roman" w:eastAsia="Times New Roman" w:hAnsi="Times New Roman" w:cs="Times New Roman"/>
      <w:lang w:val="pl-PL"/>
    </w:rPr>
  </w:style>
  <w:style w:type="paragraph" w:customStyle="1" w:styleId="Default">
    <w:name w:val="Default"/>
    <w:rsid w:val="005C3A8B"/>
    <w:pPr>
      <w:widowControl/>
      <w:adjustRightInd w:val="0"/>
    </w:pPr>
    <w:rPr>
      <w:rFonts w:ascii="Arial" w:eastAsia="Calibri" w:hAnsi="Arial" w:cs="Arial"/>
      <w:color w:val="000000"/>
      <w:sz w:val="24"/>
      <w:szCs w:val="24"/>
      <w:lang w:val="pl-PL"/>
    </w:rPr>
  </w:style>
  <w:style w:type="character" w:styleId="Nierozpoznanawzmianka">
    <w:name w:val="Unresolved Mention"/>
    <w:basedOn w:val="Domylnaczcionkaakapitu"/>
    <w:uiPriority w:val="99"/>
    <w:semiHidden/>
    <w:unhideWhenUsed/>
    <w:rsid w:val="006B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hronadanych@wup.lublin.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C3D4.05AC93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17B6-B378-4015-9771-CABFAFB2D469}">
  <ds:schemaRefs>
    <ds:schemaRef ds:uri="http://schemas.microsoft.com/sharepoint/v3/contenttype/forms"/>
  </ds:schemaRefs>
</ds:datastoreItem>
</file>

<file path=customXml/itemProps2.xml><?xml version="1.0" encoding="utf-8"?>
<ds:datastoreItem xmlns:ds="http://schemas.openxmlformats.org/officeDocument/2006/customXml" ds:itemID="{5924428B-8978-4399-8952-255138C3DC1D}">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3.xml><?xml version="1.0" encoding="utf-8"?>
<ds:datastoreItem xmlns:ds="http://schemas.openxmlformats.org/officeDocument/2006/customXml" ds:itemID="{B6083E04-821A-41FC-98DA-0C1DB5A60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73CD3-8E99-4C61-A509-E1E2277B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5737</Words>
  <Characters>34422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Katarzyna Dybała-Burs</cp:lastModifiedBy>
  <cp:revision>4</cp:revision>
  <cp:lastPrinted>2025-03-05T09:56:00Z</cp:lastPrinted>
  <dcterms:created xsi:type="dcterms:W3CDTF">2025-03-06T09:30:00Z</dcterms:created>
  <dcterms:modified xsi:type="dcterms:W3CDTF">2025-03-06T09:32:00Z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2010</vt:lpwstr>
  </property>
  <property fmtid="{D5CDD505-2E9C-101B-9397-08002B2CF9AE}" pid="4" name="LastSaved">
    <vt:filetime>2024-03-05T00:00:00Z</vt:filetime>
  </property>
  <property fmtid="{D5CDD505-2E9C-101B-9397-08002B2CF9AE}" pid="5" name="Producer">
    <vt:lpwstr>3-Heights(TM) PDF Security Shell 4.8.25.2 (http://www.pdf-tools.com)</vt:lpwstr>
  </property>
  <property fmtid="{D5CDD505-2E9C-101B-9397-08002B2CF9AE}" pid="6" name="ContentTypeId">
    <vt:lpwstr>0x010100AE549E26013D974F958046E5152F05D9</vt:lpwstr>
  </property>
  <property fmtid="{D5CDD505-2E9C-101B-9397-08002B2CF9AE}" pid="7" name="MediaServiceImageTags">
    <vt:lpwstr/>
  </property>
</Properties>
</file>