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C12" w:rsidRPr="001C72D0" w:rsidRDefault="001C72D0" w:rsidP="00FE7C12">
      <w:pPr>
        <w:pStyle w:val="FR1"/>
        <w:spacing w:after="0" w:line="276" w:lineRule="auto"/>
        <w:ind w:left="0" w:right="84"/>
        <w:jc w:val="left"/>
        <w:rPr>
          <w:sz w:val="22"/>
        </w:rPr>
      </w:pPr>
      <w:r w:rsidRPr="001C72D0">
        <w:rPr>
          <w:sz w:val="22"/>
        </w:rPr>
        <w:t>ZP/45/2025</w:t>
      </w:r>
      <w:r w:rsidRPr="001C72D0">
        <w:rPr>
          <w:sz w:val="22"/>
        </w:rPr>
        <w:tab/>
      </w:r>
      <w:r w:rsidRPr="001C72D0">
        <w:rPr>
          <w:sz w:val="22"/>
        </w:rPr>
        <w:tab/>
      </w:r>
      <w:r w:rsidRPr="001C72D0">
        <w:rPr>
          <w:sz w:val="22"/>
        </w:rPr>
        <w:tab/>
      </w:r>
      <w:r w:rsidRPr="001C72D0">
        <w:rPr>
          <w:sz w:val="22"/>
        </w:rPr>
        <w:tab/>
      </w:r>
      <w:r w:rsidRPr="001C72D0">
        <w:rPr>
          <w:sz w:val="22"/>
        </w:rPr>
        <w:tab/>
      </w:r>
      <w:r w:rsidRPr="001C72D0">
        <w:rPr>
          <w:sz w:val="22"/>
        </w:rPr>
        <w:tab/>
      </w:r>
      <w:r w:rsidRPr="001C72D0">
        <w:rPr>
          <w:sz w:val="22"/>
        </w:rPr>
        <w:tab/>
      </w:r>
      <w:r w:rsidRPr="001C72D0">
        <w:rPr>
          <w:sz w:val="22"/>
        </w:rPr>
        <w:tab/>
        <w:t xml:space="preserve">   załącznik nr 4 do SWZ</w:t>
      </w:r>
    </w:p>
    <w:p w:rsidR="001C72D0" w:rsidRDefault="001C72D0" w:rsidP="00FE7C12">
      <w:pPr>
        <w:pStyle w:val="FR1"/>
        <w:spacing w:after="0" w:line="276" w:lineRule="auto"/>
        <w:ind w:left="0" w:right="84"/>
        <w:rPr>
          <w:b w:val="0"/>
        </w:rPr>
      </w:pPr>
    </w:p>
    <w:p w:rsidR="001C72D0" w:rsidRDefault="001C72D0" w:rsidP="00FE7C12">
      <w:pPr>
        <w:pStyle w:val="FR1"/>
        <w:spacing w:after="0" w:line="276" w:lineRule="auto"/>
        <w:ind w:left="0" w:right="84"/>
        <w:rPr>
          <w:b w:val="0"/>
        </w:rPr>
      </w:pPr>
    </w:p>
    <w:p w:rsidR="00FE7C12" w:rsidRDefault="00FE7C12" w:rsidP="00FE7C12">
      <w:pPr>
        <w:pStyle w:val="FR1"/>
        <w:spacing w:after="0" w:line="276" w:lineRule="auto"/>
        <w:ind w:left="0" w:right="84"/>
        <w:rPr>
          <w:b w:val="0"/>
        </w:rPr>
      </w:pPr>
      <w:r>
        <w:rPr>
          <w:b w:val="0"/>
        </w:rPr>
        <w:t xml:space="preserve">PROJEKT </w:t>
      </w:r>
      <w:r w:rsidRPr="00A22013">
        <w:rPr>
          <w:b w:val="0"/>
        </w:rPr>
        <w:t>UMOWY Nr…………</w:t>
      </w:r>
      <w:r w:rsidR="00E0733C">
        <w:rPr>
          <w:b w:val="0"/>
        </w:rPr>
        <w:t xml:space="preserve"> (18</w:t>
      </w:r>
      <w:r>
        <w:rPr>
          <w:b w:val="0"/>
        </w:rPr>
        <w:t>.04.2025)</w:t>
      </w:r>
    </w:p>
    <w:p w:rsidR="00FE7C12" w:rsidRPr="00A22013" w:rsidRDefault="00FE7C12" w:rsidP="00FE7C12">
      <w:pPr>
        <w:pStyle w:val="FR1"/>
        <w:spacing w:after="0" w:line="276" w:lineRule="auto"/>
        <w:ind w:left="0" w:right="84"/>
        <w:rPr>
          <w:rStyle w:val="FontStyle14"/>
          <w:b/>
          <w:sz w:val="24"/>
          <w:szCs w:val="24"/>
        </w:rPr>
      </w:pPr>
    </w:p>
    <w:p w:rsidR="00FE7C12" w:rsidRPr="005A5162" w:rsidRDefault="00FE7C12" w:rsidP="00FE7C12">
      <w:pPr>
        <w:spacing w:line="276" w:lineRule="auto"/>
        <w:jc w:val="both"/>
        <w:rPr>
          <w:rFonts w:ascii="Arial" w:hAnsi="Arial" w:cs="Arial"/>
        </w:rPr>
      </w:pPr>
      <w:r w:rsidRPr="005A5162">
        <w:rPr>
          <w:rFonts w:ascii="Arial" w:hAnsi="Arial" w:cs="Arial"/>
        </w:rPr>
        <w:t>zawarta w dniu ………………………………………… w Rzeszowie pomiędzy:</w:t>
      </w:r>
    </w:p>
    <w:p w:rsidR="00FE7C12" w:rsidRPr="005A5162" w:rsidRDefault="00FE7C12" w:rsidP="00FE7C12">
      <w:pPr>
        <w:spacing w:line="276" w:lineRule="auto"/>
        <w:jc w:val="both"/>
        <w:rPr>
          <w:rFonts w:ascii="Arial" w:hAnsi="Arial" w:cs="Arial"/>
        </w:rPr>
      </w:pPr>
      <w:r w:rsidRPr="005A5162">
        <w:rPr>
          <w:rFonts w:ascii="Arial" w:hAnsi="Arial" w:cs="Arial"/>
          <w:b/>
        </w:rPr>
        <w:t>Skarbem Państwa - 34 Wojskowym Oddziałem Gospodarczym w Rzeszowie</w:t>
      </w:r>
    </w:p>
    <w:p w:rsidR="00FE7C12" w:rsidRPr="005A5162" w:rsidRDefault="00FE7C12" w:rsidP="00FE7C12">
      <w:pPr>
        <w:spacing w:line="276" w:lineRule="auto"/>
        <w:jc w:val="both"/>
        <w:rPr>
          <w:rFonts w:ascii="Arial" w:hAnsi="Arial" w:cs="Arial"/>
        </w:rPr>
      </w:pPr>
      <w:r w:rsidRPr="005A5162">
        <w:rPr>
          <w:rFonts w:ascii="Arial" w:hAnsi="Arial" w:cs="Arial"/>
        </w:rPr>
        <w:t xml:space="preserve">35-111 Rzeszów, ul. Krakowska 11B, </w:t>
      </w:r>
      <w:r w:rsidRPr="005A5162">
        <w:rPr>
          <w:rFonts w:ascii="Arial" w:eastAsia="Arial" w:hAnsi="Arial" w:cs="Arial"/>
          <w:b/>
        </w:rPr>
        <w:t xml:space="preserve">NIP: 5170346645, </w:t>
      </w:r>
      <w:r w:rsidRPr="005A5162">
        <w:rPr>
          <w:rFonts w:ascii="Arial" w:hAnsi="Arial" w:cs="Arial"/>
          <w:b/>
        </w:rPr>
        <w:t>Regon 180690373</w:t>
      </w:r>
    </w:p>
    <w:p w:rsidR="00FE7C12" w:rsidRPr="005A5162" w:rsidRDefault="00FE7C12" w:rsidP="00FE7C12">
      <w:pPr>
        <w:spacing w:line="276" w:lineRule="auto"/>
        <w:jc w:val="both"/>
        <w:rPr>
          <w:rFonts w:ascii="Arial" w:hAnsi="Arial" w:cs="Arial"/>
        </w:rPr>
      </w:pPr>
      <w:r w:rsidRPr="005A5162">
        <w:rPr>
          <w:rFonts w:ascii="Arial" w:hAnsi="Arial" w:cs="Arial"/>
        </w:rPr>
        <w:t>w imieniu którego działa:</w:t>
      </w:r>
    </w:p>
    <w:p w:rsidR="00FE7C12" w:rsidRPr="005A5162" w:rsidRDefault="00FE7C12" w:rsidP="00FE7C12">
      <w:pPr>
        <w:spacing w:line="276" w:lineRule="auto"/>
        <w:jc w:val="both"/>
        <w:rPr>
          <w:rFonts w:ascii="Arial" w:hAnsi="Arial" w:cs="Arial"/>
        </w:rPr>
      </w:pPr>
      <w:r w:rsidRPr="005A5162">
        <w:rPr>
          <w:rFonts w:ascii="Arial" w:hAnsi="Arial" w:cs="Arial"/>
        </w:rPr>
        <w:t>…………………………………………………….. – Komendant</w:t>
      </w:r>
    </w:p>
    <w:p w:rsidR="00FE7C12" w:rsidRPr="005A5162" w:rsidRDefault="00FE7C12" w:rsidP="00FE7C12">
      <w:pPr>
        <w:spacing w:line="276" w:lineRule="auto"/>
        <w:rPr>
          <w:rFonts w:ascii="Arial" w:hAnsi="Arial" w:cs="Arial"/>
        </w:rPr>
      </w:pPr>
      <w:r w:rsidRPr="005A5162">
        <w:rPr>
          <w:rFonts w:ascii="Arial" w:hAnsi="Arial" w:cs="Arial"/>
        </w:rPr>
        <w:t xml:space="preserve">zwanym w dalszej treści umowy </w:t>
      </w:r>
      <w:r w:rsidRPr="005A5162">
        <w:rPr>
          <w:rFonts w:ascii="Arial" w:hAnsi="Arial" w:cs="Arial"/>
          <w:b/>
        </w:rPr>
        <w:t>Zamawiającym</w:t>
      </w:r>
    </w:p>
    <w:p w:rsidR="00FE7C12" w:rsidRPr="005A5162" w:rsidRDefault="00FE7C12" w:rsidP="00FE7C12">
      <w:pPr>
        <w:spacing w:line="276" w:lineRule="auto"/>
        <w:rPr>
          <w:rFonts w:ascii="Arial" w:hAnsi="Arial" w:cs="Arial"/>
        </w:rPr>
      </w:pPr>
      <w:r w:rsidRPr="005A5162">
        <w:rPr>
          <w:rFonts w:ascii="Arial" w:hAnsi="Arial" w:cs="Arial"/>
        </w:rPr>
        <w:t>a</w:t>
      </w:r>
    </w:p>
    <w:p w:rsidR="00FE7C12" w:rsidRPr="005A5162" w:rsidRDefault="00FE7C12" w:rsidP="00FE7C12">
      <w:pPr>
        <w:spacing w:line="276" w:lineRule="auto"/>
        <w:jc w:val="both"/>
        <w:rPr>
          <w:rFonts w:ascii="Arial" w:eastAsia="Calibri" w:hAnsi="Arial" w:cs="Arial"/>
          <w:lang w:eastAsia="en-US"/>
        </w:rPr>
      </w:pPr>
      <w:r w:rsidRPr="005A5162">
        <w:rPr>
          <w:rFonts w:ascii="Arial" w:eastAsia="Calibri" w:hAnsi="Arial" w:cs="Arial"/>
          <w:lang w:eastAsia="en-US"/>
        </w:rPr>
        <w:t>……………………</w:t>
      </w:r>
      <w:r>
        <w:rPr>
          <w:rFonts w:ascii="Arial" w:eastAsia="Calibri" w:hAnsi="Arial" w:cs="Arial"/>
          <w:lang w:eastAsia="en-US"/>
        </w:rPr>
        <w:t>……………………………………………………………………………</w:t>
      </w:r>
    </w:p>
    <w:p w:rsidR="00FE7C12" w:rsidRPr="005A5162" w:rsidRDefault="00FE7C12" w:rsidP="00FE7C12">
      <w:pPr>
        <w:spacing w:line="276" w:lineRule="auto"/>
        <w:jc w:val="both"/>
        <w:rPr>
          <w:rFonts w:ascii="Arial" w:eastAsia="Calibri" w:hAnsi="Arial" w:cs="Arial"/>
          <w:lang w:eastAsia="en-US"/>
        </w:rPr>
      </w:pPr>
      <w:r w:rsidRPr="005A5162">
        <w:rPr>
          <w:rFonts w:ascii="Arial" w:eastAsia="Calibri" w:hAnsi="Arial" w:cs="Arial"/>
          <w:lang w:eastAsia="en-US"/>
        </w:rPr>
        <w:t xml:space="preserve">Zamieszkałym ………………………………prowadzącym działalność gospodarczą pod nazwą: ……………………………………………………………………………. pod adresem </w:t>
      </w:r>
      <w:r w:rsidRPr="005A5162">
        <w:rPr>
          <w:rFonts w:ascii="Arial" w:eastAsia="Calibri" w:hAnsi="Arial" w:cs="Arial"/>
          <w:lang w:eastAsia="en-US"/>
        </w:rPr>
        <w:br/>
        <w:t>………………………………</w:t>
      </w:r>
      <w:r>
        <w:rPr>
          <w:rFonts w:ascii="Arial" w:eastAsia="Calibri" w:hAnsi="Arial" w:cs="Arial"/>
          <w:lang w:eastAsia="en-US"/>
        </w:rPr>
        <w:t>…………………………………………………………………..</w:t>
      </w:r>
    </w:p>
    <w:p w:rsidR="00FE7C12" w:rsidRPr="005A5162" w:rsidRDefault="00FE7C12" w:rsidP="00FE7C12">
      <w:pPr>
        <w:spacing w:line="276" w:lineRule="auto"/>
        <w:jc w:val="both"/>
        <w:rPr>
          <w:rFonts w:ascii="Arial" w:eastAsia="Calibri" w:hAnsi="Arial" w:cs="Arial"/>
          <w:lang w:eastAsia="en-US"/>
        </w:rPr>
      </w:pPr>
      <w:r w:rsidRPr="005A5162">
        <w:rPr>
          <w:rFonts w:ascii="Arial" w:eastAsia="Calibri" w:hAnsi="Arial" w:cs="Arial"/>
          <w:lang w:eastAsia="en-US"/>
        </w:rPr>
        <w:t>NIP ……………………………………REGON ………………………BDO…………</w:t>
      </w:r>
    </w:p>
    <w:p w:rsidR="00FE7C12" w:rsidRPr="005A5162" w:rsidRDefault="00FE7C12" w:rsidP="00FE7C12">
      <w:pPr>
        <w:spacing w:line="276" w:lineRule="auto"/>
        <w:jc w:val="both"/>
        <w:rPr>
          <w:rFonts w:ascii="Arial" w:eastAsia="Calibri" w:hAnsi="Arial" w:cs="Arial"/>
          <w:lang w:eastAsia="en-US"/>
        </w:rPr>
      </w:pPr>
      <w:r w:rsidRPr="005A5162">
        <w:rPr>
          <w:rFonts w:ascii="Arial" w:eastAsia="Calibri" w:hAnsi="Arial" w:cs="Arial"/>
          <w:lang w:eastAsia="en-US"/>
        </w:rPr>
        <w:t xml:space="preserve">w imieniu której działa:  ………………………………………………………………………. </w:t>
      </w:r>
    </w:p>
    <w:p w:rsidR="00FE7C12" w:rsidRPr="005A5162" w:rsidRDefault="00FE7C12" w:rsidP="00FE7C12">
      <w:pPr>
        <w:spacing w:line="276" w:lineRule="auto"/>
        <w:jc w:val="both"/>
        <w:rPr>
          <w:rFonts w:ascii="Arial" w:hAnsi="Arial" w:cs="Arial"/>
        </w:rPr>
      </w:pPr>
      <w:r w:rsidRPr="005A5162">
        <w:rPr>
          <w:rFonts w:ascii="Arial" w:hAnsi="Arial" w:cs="Arial"/>
        </w:rPr>
        <w:t xml:space="preserve">zwanym w dalszej treści umowy </w:t>
      </w:r>
      <w:r>
        <w:rPr>
          <w:rFonts w:ascii="Arial" w:hAnsi="Arial" w:cs="Arial"/>
          <w:b/>
        </w:rPr>
        <w:t xml:space="preserve">Wykonawcą </w:t>
      </w:r>
    </w:p>
    <w:p w:rsidR="00FE7C12" w:rsidRPr="005A5162" w:rsidRDefault="00FE7C12" w:rsidP="00FE7C12">
      <w:pPr>
        <w:spacing w:line="276" w:lineRule="auto"/>
        <w:rPr>
          <w:rFonts w:ascii="Arial" w:hAnsi="Arial" w:cs="Arial"/>
          <w:b/>
        </w:rPr>
      </w:pPr>
    </w:p>
    <w:p w:rsidR="00FE7C12" w:rsidRDefault="00FE7C12" w:rsidP="00FE7C12">
      <w:pPr>
        <w:spacing w:line="276" w:lineRule="auto"/>
        <w:jc w:val="center"/>
        <w:rPr>
          <w:rFonts w:ascii="Arial" w:hAnsi="Arial" w:cs="Arial"/>
          <w:b/>
        </w:rPr>
      </w:pPr>
    </w:p>
    <w:p w:rsidR="00FE7C12" w:rsidRDefault="00FE7C12" w:rsidP="00FE7C12">
      <w:pPr>
        <w:spacing w:line="276" w:lineRule="auto"/>
        <w:jc w:val="both"/>
        <w:rPr>
          <w:rFonts w:ascii="Arial" w:hAnsi="Arial" w:cs="Arial"/>
          <w:lang w:val="x-none" w:eastAsia="x-none"/>
        </w:rPr>
      </w:pPr>
      <w:r w:rsidRPr="00135FDB">
        <w:rPr>
          <w:rFonts w:ascii="Arial" w:hAnsi="Arial" w:cs="Arial"/>
          <w:lang w:val="x-none" w:eastAsia="x-none"/>
        </w:rPr>
        <w:t xml:space="preserve">Umowa została zawarta w wyniku przeprowadzenia postępowania o udzielenie zamówienia publicznego w trybie </w:t>
      </w:r>
      <w:r>
        <w:rPr>
          <w:rFonts w:ascii="Arial" w:hAnsi="Arial" w:cs="Arial"/>
          <w:lang w:eastAsia="x-none"/>
        </w:rPr>
        <w:t>podstawowym bez negocjacji</w:t>
      </w:r>
      <w:r w:rsidRPr="00135FDB">
        <w:rPr>
          <w:rFonts w:ascii="Arial" w:hAnsi="Arial" w:cs="Arial"/>
          <w:lang w:val="x-none" w:eastAsia="x-none"/>
        </w:rPr>
        <w:t>, na podstawie przepisów ustawy z dnia 11 września 2019 r. Prawo zamówień publicznych.</w:t>
      </w:r>
    </w:p>
    <w:p w:rsidR="00FE7C12" w:rsidRPr="004F57CD" w:rsidRDefault="00FE7C12" w:rsidP="00FE7C12">
      <w:pPr>
        <w:spacing w:line="276" w:lineRule="auto"/>
        <w:jc w:val="both"/>
        <w:rPr>
          <w:rFonts w:ascii="Arial" w:hAnsi="Arial" w:cs="Arial"/>
          <w:b/>
        </w:rPr>
      </w:pPr>
    </w:p>
    <w:p w:rsidR="00FE7C12" w:rsidRPr="004F57CD" w:rsidRDefault="00FE7C12" w:rsidP="00FE7C12">
      <w:pPr>
        <w:spacing w:line="276" w:lineRule="auto"/>
        <w:jc w:val="center"/>
        <w:rPr>
          <w:rFonts w:ascii="Arial" w:hAnsi="Arial" w:cs="Arial"/>
          <w:b/>
        </w:rPr>
      </w:pPr>
      <w:r w:rsidRPr="004F57CD">
        <w:rPr>
          <w:rFonts w:ascii="Arial" w:hAnsi="Arial" w:cs="Arial"/>
          <w:b/>
        </w:rPr>
        <w:t>§ 1</w:t>
      </w:r>
    </w:p>
    <w:p w:rsidR="00FE7C12" w:rsidRPr="00127C80" w:rsidRDefault="00FE7C12" w:rsidP="00FE7C12">
      <w:pPr>
        <w:numPr>
          <w:ilvl w:val="0"/>
          <w:numId w:val="9"/>
        </w:numPr>
        <w:spacing w:line="276" w:lineRule="auto"/>
        <w:jc w:val="both"/>
        <w:rPr>
          <w:rFonts w:ascii="Arial" w:hAnsi="Arial" w:cs="Arial"/>
        </w:rPr>
      </w:pPr>
      <w:r w:rsidRPr="00BB27D5">
        <w:rPr>
          <w:rFonts w:ascii="Arial" w:hAnsi="Arial" w:cs="Arial"/>
        </w:rPr>
        <w:t>Przedmiotem umowy jest dostawa farb</w:t>
      </w:r>
      <w:r>
        <w:rPr>
          <w:rFonts w:ascii="Arial" w:hAnsi="Arial" w:cs="Arial"/>
        </w:rPr>
        <w:t>,</w:t>
      </w:r>
      <w:r w:rsidRPr="00BB27D5">
        <w:rPr>
          <w:rFonts w:ascii="Arial" w:hAnsi="Arial" w:cs="Arial"/>
        </w:rPr>
        <w:t xml:space="preserve"> rozpuszczalników </w:t>
      </w:r>
      <w:r>
        <w:rPr>
          <w:rFonts w:ascii="Arial" w:hAnsi="Arial" w:cs="Arial"/>
        </w:rPr>
        <w:t xml:space="preserve">oraz akcesoriów malarskich </w:t>
      </w:r>
      <w:r w:rsidRPr="00BB27D5">
        <w:rPr>
          <w:rFonts w:ascii="Arial" w:hAnsi="Arial" w:cs="Arial"/>
        </w:rPr>
        <w:t>zwanych w dalszej treści umowy „towarem” (zgodnie z formularzem kalkulacji ceny ofertowej)</w:t>
      </w:r>
      <w:r>
        <w:rPr>
          <w:rFonts w:ascii="Arial" w:hAnsi="Arial" w:cs="Arial"/>
        </w:rPr>
        <w:t xml:space="preserve">, </w:t>
      </w:r>
      <w:r w:rsidRPr="00127C80">
        <w:rPr>
          <w:rFonts w:ascii="Arial" w:hAnsi="Arial" w:cs="Arial"/>
        </w:rPr>
        <w:t xml:space="preserve">w zakresie części Nr …………. </w:t>
      </w:r>
      <w:r>
        <w:rPr>
          <w:rStyle w:val="Odwoanieprzypisudolnego"/>
          <w:rFonts w:ascii="Arial" w:hAnsi="Arial" w:cs="Arial"/>
        </w:rPr>
        <w:footnoteReference w:id="1"/>
      </w:r>
      <w:r w:rsidRPr="00127C80">
        <w:rPr>
          <w:rFonts w:ascii="Arial" w:hAnsi="Arial" w:cs="Arial"/>
        </w:rPr>
        <w:t>.</w:t>
      </w:r>
    </w:p>
    <w:p w:rsidR="00FE7C12" w:rsidRDefault="00FE7C12" w:rsidP="00FE7C12">
      <w:pPr>
        <w:numPr>
          <w:ilvl w:val="0"/>
          <w:numId w:val="9"/>
        </w:numPr>
        <w:spacing w:line="276" w:lineRule="auto"/>
        <w:jc w:val="both"/>
        <w:rPr>
          <w:rFonts w:ascii="Arial" w:hAnsi="Arial" w:cs="Arial"/>
        </w:rPr>
      </w:pPr>
      <w:r>
        <w:rPr>
          <w:rFonts w:ascii="Arial" w:hAnsi="Arial" w:cs="Arial"/>
        </w:rPr>
        <w:t xml:space="preserve">Towar zostanie dostarczony </w:t>
      </w:r>
      <w:r w:rsidR="0016173C">
        <w:rPr>
          <w:rFonts w:ascii="Arial" w:hAnsi="Arial" w:cs="Arial"/>
        </w:rPr>
        <w:t xml:space="preserve">jednorazowo </w:t>
      </w:r>
      <w:r>
        <w:rPr>
          <w:rFonts w:ascii="Arial" w:hAnsi="Arial" w:cs="Arial"/>
        </w:rPr>
        <w:t>w terminie do ………………………</w:t>
      </w:r>
      <w:r>
        <w:rPr>
          <w:rStyle w:val="Odwoanieprzypisudolnego"/>
          <w:rFonts w:ascii="Arial" w:hAnsi="Arial" w:cs="Arial"/>
        </w:rPr>
        <w:footnoteReference w:id="2"/>
      </w:r>
    </w:p>
    <w:p w:rsidR="00FE7C12" w:rsidRPr="00762766" w:rsidRDefault="00FE7C12" w:rsidP="00FE7C12">
      <w:pPr>
        <w:widowControl w:val="0"/>
        <w:numPr>
          <w:ilvl w:val="0"/>
          <w:numId w:val="9"/>
        </w:numPr>
        <w:autoSpaceDE w:val="0"/>
        <w:autoSpaceDN w:val="0"/>
        <w:adjustRightInd w:val="0"/>
        <w:spacing w:line="276" w:lineRule="auto"/>
        <w:jc w:val="both"/>
        <w:rPr>
          <w:rFonts w:ascii="Arial" w:hAnsi="Arial" w:cs="Arial"/>
        </w:rPr>
      </w:pPr>
      <w:r w:rsidRPr="00762766">
        <w:rPr>
          <w:rFonts w:ascii="Arial" w:hAnsi="Arial" w:cs="Arial"/>
        </w:rPr>
        <w:t>Zgodnie z art. 441 ustawy z dnia 11 września 2019 r. - Prawo zamówień publicznych,</w:t>
      </w:r>
      <w:r w:rsidRPr="007C3A84">
        <w:rPr>
          <w:rFonts w:ascii="Arial" w:hAnsi="Arial" w:cs="Arial"/>
        </w:rPr>
        <w:t xml:space="preserve"> </w:t>
      </w:r>
      <w:r w:rsidRPr="00762766">
        <w:rPr>
          <w:rFonts w:ascii="Arial" w:hAnsi="Arial" w:cs="Arial"/>
        </w:rPr>
        <w:t>Zamawiający przewiduje a Wykonawca wyraża zgodę na prawo opcji udzielane na zasadach, o których mowa w umowie.</w:t>
      </w:r>
    </w:p>
    <w:p w:rsidR="00FE7C12" w:rsidRDefault="00FE7C12" w:rsidP="00FE7C12">
      <w:pPr>
        <w:widowControl w:val="0"/>
        <w:numPr>
          <w:ilvl w:val="0"/>
          <w:numId w:val="9"/>
        </w:numPr>
        <w:autoSpaceDE w:val="0"/>
        <w:autoSpaceDN w:val="0"/>
        <w:adjustRightInd w:val="0"/>
        <w:spacing w:line="276" w:lineRule="auto"/>
        <w:jc w:val="both"/>
        <w:rPr>
          <w:rFonts w:ascii="Arial" w:hAnsi="Arial" w:cs="Arial"/>
        </w:rPr>
      </w:pPr>
      <w:r w:rsidRPr="00762766">
        <w:rPr>
          <w:rFonts w:ascii="Arial" w:hAnsi="Arial" w:cs="Arial"/>
        </w:rPr>
        <w:t xml:space="preserve">Prawem opcji objęta jest dostawa </w:t>
      </w:r>
      <w:r>
        <w:rPr>
          <w:rFonts w:ascii="Arial" w:hAnsi="Arial" w:cs="Arial"/>
        </w:rPr>
        <w:t>t</w:t>
      </w:r>
      <w:r w:rsidRPr="00762766">
        <w:rPr>
          <w:rFonts w:ascii="Arial" w:hAnsi="Arial" w:cs="Arial"/>
        </w:rPr>
        <w:t>owaru w zakresie maksymalnym, określonym w Załączniku nr 1 do umowy.</w:t>
      </w:r>
    </w:p>
    <w:p w:rsidR="00FE7C12" w:rsidRPr="00762766" w:rsidRDefault="00FE7C12" w:rsidP="00FE7C12">
      <w:pPr>
        <w:widowControl w:val="0"/>
        <w:numPr>
          <w:ilvl w:val="0"/>
          <w:numId w:val="9"/>
        </w:numPr>
        <w:autoSpaceDE w:val="0"/>
        <w:autoSpaceDN w:val="0"/>
        <w:adjustRightInd w:val="0"/>
        <w:spacing w:line="276" w:lineRule="auto"/>
        <w:jc w:val="both"/>
        <w:rPr>
          <w:rFonts w:ascii="Arial" w:hAnsi="Arial" w:cs="Arial"/>
        </w:rPr>
      </w:pPr>
      <w:r w:rsidRPr="00762766">
        <w:rPr>
          <w:rFonts w:ascii="Arial" w:hAnsi="Arial" w:cs="Arial"/>
        </w:rPr>
        <w:t>Prawo opcji stanowi uprawnienie Zamawiającego, z którego może, ale nie musi skorzystać w ramach realizacji niniejszej umowy.</w:t>
      </w:r>
    </w:p>
    <w:p w:rsidR="00FE7C12" w:rsidRDefault="00FE7C12" w:rsidP="00FE7C12">
      <w:pPr>
        <w:widowControl w:val="0"/>
        <w:numPr>
          <w:ilvl w:val="0"/>
          <w:numId w:val="9"/>
        </w:numPr>
        <w:autoSpaceDE w:val="0"/>
        <w:autoSpaceDN w:val="0"/>
        <w:adjustRightInd w:val="0"/>
        <w:spacing w:line="276" w:lineRule="auto"/>
        <w:jc w:val="both"/>
        <w:rPr>
          <w:rFonts w:ascii="Arial" w:hAnsi="Arial" w:cs="Arial"/>
        </w:rPr>
      </w:pPr>
      <w:r w:rsidRPr="00762766">
        <w:rPr>
          <w:rFonts w:ascii="Arial" w:hAnsi="Arial" w:cs="Arial"/>
        </w:rPr>
        <w:t>Oświadczeni</w:t>
      </w:r>
      <w:r>
        <w:rPr>
          <w:rFonts w:ascii="Arial" w:hAnsi="Arial" w:cs="Arial"/>
        </w:rPr>
        <w:t>e</w:t>
      </w:r>
      <w:r w:rsidRPr="00762766">
        <w:rPr>
          <w:rFonts w:ascii="Arial" w:hAnsi="Arial" w:cs="Arial"/>
        </w:rPr>
        <w:t xml:space="preserve"> w przedmiocie udzielenia zamówienia w ramach prawa opcji zostan</w:t>
      </w:r>
      <w:r>
        <w:rPr>
          <w:rFonts w:ascii="Arial" w:hAnsi="Arial" w:cs="Arial"/>
        </w:rPr>
        <w:t>ie</w:t>
      </w:r>
      <w:r w:rsidRPr="00762766">
        <w:rPr>
          <w:rFonts w:ascii="Arial" w:hAnsi="Arial" w:cs="Arial"/>
        </w:rPr>
        <w:t xml:space="preserve"> złożone najpóźniej do dnia </w:t>
      </w:r>
      <w:r>
        <w:rPr>
          <w:rFonts w:ascii="Arial" w:hAnsi="Arial" w:cs="Arial"/>
          <w:b/>
        </w:rPr>
        <w:t>30</w:t>
      </w:r>
      <w:r w:rsidRPr="00762766">
        <w:rPr>
          <w:rFonts w:ascii="Arial" w:hAnsi="Arial" w:cs="Arial"/>
          <w:b/>
        </w:rPr>
        <w:t xml:space="preserve"> października 202</w:t>
      </w:r>
      <w:r>
        <w:rPr>
          <w:rFonts w:ascii="Arial" w:hAnsi="Arial" w:cs="Arial"/>
          <w:b/>
        </w:rPr>
        <w:t>5</w:t>
      </w:r>
      <w:r w:rsidRPr="00762766">
        <w:rPr>
          <w:rFonts w:ascii="Arial" w:hAnsi="Arial" w:cs="Arial"/>
        </w:rPr>
        <w:t xml:space="preserve"> r.</w:t>
      </w:r>
    </w:p>
    <w:p w:rsidR="00FE7C12" w:rsidRDefault="00FE7C12" w:rsidP="00FE7C12">
      <w:pPr>
        <w:widowControl w:val="0"/>
        <w:numPr>
          <w:ilvl w:val="0"/>
          <w:numId w:val="9"/>
        </w:numPr>
        <w:autoSpaceDE w:val="0"/>
        <w:autoSpaceDN w:val="0"/>
        <w:adjustRightInd w:val="0"/>
        <w:spacing w:line="276" w:lineRule="auto"/>
        <w:jc w:val="both"/>
        <w:rPr>
          <w:rFonts w:ascii="Arial" w:hAnsi="Arial" w:cs="Arial"/>
        </w:rPr>
      </w:pPr>
      <w:r>
        <w:rPr>
          <w:rFonts w:ascii="Arial" w:hAnsi="Arial" w:cs="Arial"/>
        </w:rPr>
        <w:t xml:space="preserve">W odniesieniu do prawa opcji towar zostanie dostarczony </w:t>
      </w:r>
      <w:r w:rsidR="0016173C">
        <w:rPr>
          <w:rFonts w:ascii="Arial" w:hAnsi="Arial" w:cs="Arial"/>
        </w:rPr>
        <w:t xml:space="preserve">jednorazowo </w:t>
      </w:r>
      <w:r>
        <w:rPr>
          <w:rFonts w:ascii="Arial" w:hAnsi="Arial" w:cs="Arial"/>
        </w:rPr>
        <w:t xml:space="preserve">w terminie do </w:t>
      </w:r>
      <w:r w:rsidR="0016173C">
        <w:rPr>
          <w:rFonts w:ascii="Arial" w:hAnsi="Arial" w:cs="Arial"/>
          <w:b/>
        </w:rPr>
        <w:t>29</w:t>
      </w:r>
      <w:r w:rsidRPr="00127C80">
        <w:rPr>
          <w:rFonts w:ascii="Arial" w:hAnsi="Arial" w:cs="Arial"/>
          <w:b/>
        </w:rPr>
        <w:t xml:space="preserve"> dni</w:t>
      </w:r>
      <w:r>
        <w:rPr>
          <w:rFonts w:ascii="Arial" w:hAnsi="Arial" w:cs="Arial"/>
        </w:rPr>
        <w:t xml:space="preserve"> od dnia otrzymania przez Wykonawcę oświadczenia w przedmiocie prawa opcji.</w:t>
      </w:r>
    </w:p>
    <w:p w:rsidR="00FE7C12" w:rsidRPr="000C5EEB" w:rsidRDefault="00FE7C12" w:rsidP="00FE7C12">
      <w:pPr>
        <w:widowControl w:val="0"/>
        <w:numPr>
          <w:ilvl w:val="0"/>
          <w:numId w:val="9"/>
        </w:numPr>
        <w:autoSpaceDE w:val="0"/>
        <w:autoSpaceDN w:val="0"/>
        <w:adjustRightInd w:val="0"/>
        <w:spacing w:line="276" w:lineRule="auto"/>
        <w:jc w:val="both"/>
        <w:rPr>
          <w:rFonts w:ascii="Arial" w:hAnsi="Arial" w:cs="Arial"/>
        </w:rPr>
      </w:pPr>
      <w:r>
        <w:rPr>
          <w:rFonts w:ascii="Arial" w:hAnsi="Arial" w:cs="Arial"/>
        </w:rPr>
        <w:lastRenderedPageBreak/>
        <w:t xml:space="preserve">W przypadku, gdy opóźnienia w realizacji umowy obejmą swoim zakresem </w:t>
      </w:r>
      <w:r w:rsidRPr="00127C80">
        <w:rPr>
          <w:rFonts w:ascii="Arial" w:hAnsi="Arial" w:cs="Arial"/>
          <w:b/>
        </w:rPr>
        <w:t>5 grudnia 2025 r.</w:t>
      </w:r>
      <w:r>
        <w:rPr>
          <w:rFonts w:ascii="Arial" w:hAnsi="Arial" w:cs="Arial"/>
        </w:rPr>
        <w:t xml:space="preserve">, z upływem tego dnia umowa ulega rozwiązaniu bez konieczności składania w tym zakresie oświadczenia przez którąkolwiek ze stron. </w:t>
      </w:r>
    </w:p>
    <w:p w:rsidR="00FE7C12" w:rsidRPr="004F57CD" w:rsidRDefault="00FE7C12" w:rsidP="00FE7C12">
      <w:pPr>
        <w:numPr>
          <w:ilvl w:val="0"/>
          <w:numId w:val="9"/>
        </w:numPr>
        <w:spacing w:line="276" w:lineRule="auto"/>
        <w:jc w:val="both"/>
        <w:rPr>
          <w:rFonts w:ascii="Arial" w:hAnsi="Arial" w:cs="Arial"/>
        </w:rPr>
      </w:pPr>
      <w:r w:rsidRPr="004F57CD">
        <w:rPr>
          <w:rFonts w:ascii="Arial" w:hAnsi="Arial" w:cs="Arial"/>
        </w:rPr>
        <w:t xml:space="preserve">Osobą odpowiedzialną za realizację umowy ze strony Wykonawcy jest </w:t>
      </w:r>
      <w:r>
        <w:rPr>
          <w:rFonts w:ascii="Arial" w:hAnsi="Arial" w:cs="Arial"/>
        </w:rPr>
        <w:t>-</w:t>
      </w:r>
      <w:r w:rsidRPr="004F57CD">
        <w:rPr>
          <w:rFonts w:ascii="Arial" w:hAnsi="Arial" w:cs="Arial"/>
        </w:rPr>
        <w:t xml:space="preserve"> </w:t>
      </w:r>
    </w:p>
    <w:p w:rsidR="00FE7C12" w:rsidRDefault="00FE7C12" w:rsidP="00FE7C12">
      <w:pPr>
        <w:spacing w:line="276" w:lineRule="auto"/>
        <w:ind w:left="360"/>
        <w:rPr>
          <w:rFonts w:ascii="Arial" w:hAnsi="Arial" w:cs="Arial"/>
          <w:lang w:val="de-DE"/>
        </w:rPr>
      </w:pPr>
      <w:r w:rsidRPr="004F57CD">
        <w:rPr>
          <w:rFonts w:ascii="Arial" w:hAnsi="Arial" w:cs="Arial"/>
          <w:lang w:val="de-DE"/>
        </w:rPr>
        <w:t>……………………… tel. ………………. faks.…………………….. e-mail: ………</w:t>
      </w:r>
    </w:p>
    <w:p w:rsidR="00FE7C12" w:rsidRPr="005F424B" w:rsidRDefault="00FE7C12" w:rsidP="00FE7C12">
      <w:pPr>
        <w:numPr>
          <w:ilvl w:val="0"/>
          <w:numId w:val="9"/>
        </w:numPr>
        <w:spacing w:line="276" w:lineRule="auto"/>
        <w:jc w:val="both"/>
        <w:rPr>
          <w:rFonts w:ascii="Arial" w:hAnsi="Arial" w:cs="Arial"/>
        </w:rPr>
      </w:pPr>
      <w:r w:rsidRPr="005F424B">
        <w:rPr>
          <w:rFonts w:ascii="Arial" w:hAnsi="Arial" w:cs="Arial"/>
        </w:rPr>
        <w:t xml:space="preserve">Osobą odpowiedzialną za realizację przedmiotu umowy ze strony Zamawiającego jest </w:t>
      </w:r>
      <w:r>
        <w:rPr>
          <w:rFonts w:ascii="Arial" w:hAnsi="Arial" w:cs="Arial"/>
        </w:rPr>
        <w:t>p. Marek FRYC</w:t>
      </w:r>
      <w:r w:rsidRPr="005F424B">
        <w:rPr>
          <w:rFonts w:ascii="Arial" w:hAnsi="Arial" w:cs="Arial"/>
        </w:rPr>
        <w:t xml:space="preserve"> tel. 261 156 350.</w:t>
      </w:r>
    </w:p>
    <w:p w:rsidR="00FE7C12" w:rsidRDefault="00FE7C12" w:rsidP="00FE7C12">
      <w:pPr>
        <w:pStyle w:val="Style9"/>
        <w:widowControl/>
        <w:spacing w:line="276" w:lineRule="auto"/>
        <w:ind w:left="4493"/>
        <w:jc w:val="both"/>
        <w:rPr>
          <w:rStyle w:val="FontStyle15"/>
          <w:b/>
        </w:rPr>
      </w:pPr>
    </w:p>
    <w:p w:rsidR="00FE7C12" w:rsidRDefault="00FE7C12" w:rsidP="00FE7C12">
      <w:pPr>
        <w:pStyle w:val="Style9"/>
        <w:widowControl/>
        <w:spacing w:line="276" w:lineRule="auto"/>
        <w:ind w:left="4493"/>
        <w:jc w:val="both"/>
        <w:rPr>
          <w:rStyle w:val="FontStyle15"/>
          <w:b/>
        </w:rPr>
      </w:pPr>
      <w:r w:rsidRPr="00C43B93">
        <w:rPr>
          <w:rStyle w:val="FontStyle15"/>
          <w:b/>
        </w:rPr>
        <w:t>§ 2</w:t>
      </w:r>
    </w:p>
    <w:p w:rsidR="00FE7C12" w:rsidRDefault="00FE7C12" w:rsidP="00FE7C12">
      <w:pPr>
        <w:numPr>
          <w:ilvl w:val="0"/>
          <w:numId w:val="10"/>
        </w:numPr>
        <w:spacing w:line="276" w:lineRule="auto"/>
        <w:jc w:val="both"/>
        <w:rPr>
          <w:rFonts w:ascii="Arial" w:hAnsi="Arial" w:cs="Arial"/>
        </w:rPr>
      </w:pPr>
      <w:r>
        <w:rPr>
          <w:rFonts w:ascii="Arial" w:hAnsi="Arial" w:cs="Arial"/>
        </w:rPr>
        <w:t>Dostarczony t</w:t>
      </w:r>
      <w:r w:rsidRPr="00BB27D5">
        <w:rPr>
          <w:rFonts w:ascii="Arial" w:hAnsi="Arial" w:cs="Arial"/>
        </w:rPr>
        <w:t>owar musi być wolny od wad i nie może nosić śladów używania i uszkodzenia.</w:t>
      </w:r>
    </w:p>
    <w:p w:rsidR="00FE7C12" w:rsidRPr="000C5EEB" w:rsidRDefault="00FE7C12" w:rsidP="00FE7C12">
      <w:pPr>
        <w:widowControl w:val="0"/>
        <w:numPr>
          <w:ilvl w:val="0"/>
          <w:numId w:val="10"/>
        </w:numPr>
        <w:autoSpaceDE w:val="0"/>
        <w:autoSpaceDN w:val="0"/>
        <w:adjustRightInd w:val="0"/>
        <w:spacing w:line="276" w:lineRule="auto"/>
        <w:jc w:val="both"/>
        <w:rPr>
          <w:rFonts w:ascii="Arial" w:hAnsi="Arial" w:cs="Arial"/>
        </w:rPr>
      </w:pPr>
      <w:r w:rsidRPr="000C5EEB">
        <w:rPr>
          <w:rFonts w:ascii="Arial" w:hAnsi="Arial" w:cs="Arial"/>
        </w:rPr>
        <w:t>Wykonawca udziela minimum 12-miesiecznej gwarancji na dostarczony towar licząc od daty odbioru towaru przez Zamawiającego, z zastrzeżeniem, iż okres gwarancji udzielonej przez Wykonawcę nie będzie krótszy od okresu gwarancji udzielonego przez producenta towaru.</w:t>
      </w:r>
    </w:p>
    <w:p w:rsidR="00FE7C12" w:rsidRPr="001F29AD" w:rsidRDefault="00FE7C12" w:rsidP="00FE7C12">
      <w:pPr>
        <w:numPr>
          <w:ilvl w:val="0"/>
          <w:numId w:val="10"/>
        </w:numPr>
        <w:spacing w:line="276" w:lineRule="auto"/>
        <w:jc w:val="both"/>
        <w:rPr>
          <w:rFonts w:ascii="Arial" w:hAnsi="Arial" w:cs="Arial"/>
        </w:rPr>
      </w:pPr>
      <w:r w:rsidRPr="001F29AD">
        <w:rPr>
          <w:rFonts w:ascii="Arial" w:hAnsi="Arial" w:cs="Arial"/>
        </w:rPr>
        <w:t xml:space="preserve">Wykonawca, zobowiązuje się zamówiony towar dostarczać po cenach jednostkowych podanych w ofercie </w:t>
      </w:r>
      <w:r>
        <w:rPr>
          <w:rFonts w:ascii="Arial" w:hAnsi="Arial" w:cs="Arial"/>
        </w:rPr>
        <w:t>-</w:t>
      </w:r>
      <w:r w:rsidRPr="001F29AD">
        <w:rPr>
          <w:rFonts w:ascii="Arial" w:hAnsi="Arial" w:cs="Arial"/>
        </w:rPr>
        <w:t xml:space="preserve"> formularzu </w:t>
      </w:r>
      <w:r w:rsidRPr="00874CED">
        <w:rPr>
          <w:rFonts w:ascii="Arial" w:hAnsi="Arial" w:cs="Arial"/>
        </w:rPr>
        <w:t xml:space="preserve">kalkulacji </w:t>
      </w:r>
      <w:r>
        <w:rPr>
          <w:rFonts w:ascii="Arial" w:hAnsi="Arial" w:cs="Arial"/>
        </w:rPr>
        <w:t>ofertowej ceny</w:t>
      </w:r>
      <w:r w:rsidRPr="001F29AD">
        <w:rPr>
          <w:rFonts w:ascii="Arial" w:hAnsi="Arial" w:cs="Arial"/>
        </w:rPr>
        <w:t>.</w:t>
      </w:r>
    </w:p>
    <w:p w:rsidR="00FE7C12" w:rsidRPr="001F29AD" w:rsidRDefault="00FE7C12" w:rsidP="00FE7C12">
      <w:pPr>
        <w:numPr>
          <w:ilvl w:val="0"/>
          <w:numId w:val="10"/>
        </w:numPr>
        <w:spacing w:line="276" w:lineRule="auto"/>
        <w:jc w:val="both"/>
        <w:rPr>
          <w:rFonts w:ascii="Arial" w:hAnsi="Arial" w:cs="Arial"/>
        </w:rPr>
      </w:pPr>
      <w:r w:rsidRPr="001F29AD">
        <w:rPr>
          <w:rFonts w:ascii="Arial" w:hAnsi="Arial" w:cs="Arial"/>
        </w:rPr>
        <w:t>Wykonawca zobowiązany jest dostarczyć towar do miejsca wskazanego przez Zamawiającego transportem własnym. Koszty dostawy, w szczególności załadunku i rozładunku towaru obciążają Wykonawcę.</w:t>
      </w:r>
      <w:r>
        <w:rPr>
          <w:rFonts w:ascii="Arial" w:hAnsi="Arial" w:cs="Arial"/>
        </w:rPr>
        <w:t xml:space="preserve"> </w:t>
      </w:r>
      <w:r w:rsidRPr="001F29AD">
        <w:rPr>
          <w:rFonts w:ascii="Arial" w:hAnsi="Arial" w:cs="Arial"/>
        </w:rPr>
        <w:t>Do czasu odbioru towaru przez Zamawiającego ryzyko wszelkich niebezpieczeństw związanych z</w:t>
      </w:r>
      <w:r>
        <w:rPr>
          <w:rFonts w:ascii="Arial" w:hAnsi="Arial" w:cs="Arial"/>
        </w:rPr>
        <w:t> </w:t>
      </w:r>
      <w:r w:rsidRPr="001F29AD">
        <w:rPr>
          <w:rFonts w:ascii="Arial" w:hAnsi="Arial" w:cs="Arial"/>
        </w:rPr>
        <w:t>ewentualnym uszkodzeniem lub utratą przedmiotu umowy ponosi Wykonawca.</w:t>
      </w:r>
    </w:p>
    <w:p w:rsidR="00FE7C12" w:rsidRPr="00127C80" w:rsidRDefault="00FE7C12" w:rsidP="00FE7C12">
      <w:pPr>
        <w:numPr>
          <w:ilvl w:val="0"/>
          <w:numId w:val="10"/>
        </w:numPr>
        <w:spacing w:line="276" w:lineRule="auto"/>
        <w:jc w:val="both"/>
        <w:rPr>
          <w:rFonts w:ascii="Arial" w:hAnsi="Arial" w:cs="Arial"/>
          <w:b/>
        </w:rPr>
      </w:pPr>
      <w:r w:rsidRPr="0020424A">
        <w:rPr>
          <w:rFonts w:ascii="Arial" w:hAnsi="Arial" w:cs="Arial"/>
        </w:rPr>
        <w:t xml:space="preserve">Miejscem dostarczenia towaru jest magazyn służby czołgowo-samochodowej </w:t>
      </w:r>
      <w:r>
        <w:rPr>
          <w:rFonts w:ascii="Arial" w:hAnsi="Arial" w:cs="Arial"/>
        </w:rPr>
        <w:t>w znajdujący</w:t>
      </w:r>
      <w:r w:rsidRPr="0020424A">
        <w:rPr>
          <w:rFonts w:ascii="Arial" w:hAnsi="Arial" w:cs="Arial"/>
        </w:rPr>
        <w:t xml:space="preserve"> się w m. </w:t>
      </w:r>
      <w:r w:rsidRPr="00127C80">
        <w:rPr>
          <w:rFonts w:ascii="Arial" w:hAnsi="Arial" w:cs="Arial"/>
          <w:b/>
        </w:rPr>
        <w:t>Jarosław ul. 3-go Maja 80.</w:t>
      </w:r>
    </w:p>
    <w:p w:rsidR="00FE7C12" w:rsidRPr="001F29AD" w:rsidRDefault="00FE7C12" w:rsidP="00FE7C12">
      <w:pPr>
        <w:numPr>
          <w:ilvl w:val="0"/>
          <w:numId w:val="10"/>
        </w:numPr>
        <w:spacing w:line="276" w:lineRule="auto"/>
        <w:jc w:val="both"/>
        <w:rPr>
          <w:rFonts w:ascii="Arial" w:hAnsi="Arial" w:cs="Arial"/>
        </w:rPr>
      </w:pPr>
      <w:r w:rsidRPr="001F29AD">
        <w:rPr>
          <w:rFonts w:ascii="Arial" w:hAnsi="Arial" w:cs="Arial"/>
        </w:rPr>
        <w:t>Dostawa winna być zrealizowana w godzinach od 7:30 do 14:00 w dniach pracy Zamawiającego - od poniedziałku do piątku</w:t>
      </w:r>
      <w:r>
        <w:rPr>
          <w:rFonts w:ascii="Arial" w:hAnsi="Arial" w:cs="Arial"/>
        </w:rPr>
        <w:t>, za wyjątkiem przypadających w tym okresie dni ustawowo uznanych za wolne od pracy.</w:t>
      </w:r>
    </w:p>
    <w:p w:rsidR="00FE7C12" w:rsidRPr="00E77B81" w:rsidRDefault="00FE7C12" w:rsidP="00FE7C12">
      <w:pPr>
        <w:numPr>
          <w:ilvl w:val="0"/>
          <w:numId w:val="10"/>
        </w:numPr>
        <w:spacing w:line="276" w:lineRule="auto"/>
        <w:jc w:val="both"/>
        <w:rPr>
          <w:rFonts w:ascii="Arial" w:hAnsi="Arial" w:cs="Arial"/>
        </w:rPr>
      </w:pPr>
      <w:r w:rsidRPr="005F424B">
        <w:rPr>
          <w:rFonts w:ascii="Arial" w:hAnsi="Arial" w:cs="Arial"/>
        </w:rPr>
        <w:t>Osob</w:t>
      </w:r>
      <w:r>
        <w:rPr>
          <w:rFonts w:ascii="Arial" w:hAnsi="Arial" w:cs="Arial"/>
        </w:rPr>
        <w:t>ami</w:t>
      </w:r>
      <w:r w:rsidRPr="005F424B">
        <w:rPr>
          <w:rFonts w:ascii="Arial" w:hAnsi="Arial" w:cs="Arial"/>
        </w:rPr>
        <w:t xml:space="preserve"> upoważnion</w:t>
      </w:r>
      <w:r>
        <w:rPr>
          <w:rFonts w:ascii="Arial" w:hAnsi="Arial" w:cs="Arial"/>
        </w:rPr>
        <w:t>ymi</w:t>
      </w:r>
      <w:r w:rsidRPr="005F424B">
        <w:rPr>
          <w:rFonts w:ascii="Arial" w:hAnsi="Arial" w:cs="Arial"/>
        </w:rPr>
        <w:t xml:space="preserve"> do odbioru towaru w imieniu Zamawiającego jest </w:t>
      </w:r>
      <w:r>
        <w:rPr>
          <w:rFonts w:ascii="Arial" w:hAnsi="Arial" w:cs="Arial"/>
        </w:rPr>
        <w:t xml:space="preserve">p. Mariusz Żmijewski lub p. Łukasz Nasiewicz </w:t>
      </w:r>
      <w:r w:rsidRPr="00E77B81">
        <w:rPr>
          <w:rFonts w:ascii="Arial" w:hAnsi="Arial" w:cs="Arial"/>
        </w:rPr>
        <w:t>magazyn służby czołg-sam</w:t>
      </w:r>
      <w:r>
        <w:rPr>
          <w:rFonts w:ascii="Arial" w:hAnsi="Arial" w:cs="Arial"/>
        </w:rPr>
        <w:t xml:space="preserve"> Jarosław, ul. 3-go Maja 80, tel. 261 165 113.</w:t>
      </w:r>
    </w:p>
    <w:p w:rsidR="00FE7C12" w:rsidRDefault="00FE7C12" w:rsidP="00FE7C12">
      <w:pPr>
        <w:numPr>
          <w:ilvl w:val="0"/>
          <w:numId w:val="10"/>
        </w:numPr>
        <w:spacing w:line="276" w:lineRule="auto"/>
        <w:jc w:val="both"/>
        <w:rPr>
          <w:rFonts w:ascii="Arial" w:hAnsi="Arial" w:cs="Arial"/>
        </w:rPr>
      </w:pPr>
      <w:r w:rsidRPr="00E86474">
        <w:rPr>
          <w:rFonts w:ascii="Arial" w:hAnsi="Arial" w:cs="Arial"/>
        </w:rPr>
        <w:t>Odbiór przedmiotu umowy potwierdzony zostanie pisemnym protokołem odbioru, podpisanym przez upoważnionych przedstawicieli stron zgodnie ze wzorem stanowiącym załącznik nr 2 do umowy</w:t>
      </w:r>
      <w:r w:rsidRPr="001F29AD">
        <w:rPr>
          <w:rFonts w:ascii="Arial" w:hAnsi="Arial" w:cs="Arial"/>
        </w:rPr>
        <w:t>.</w:t>
      </w:r>
      <w:r>
        <w:rPr>
          <w:rFonts w:ascii="Arial" w:hAnsi="Arial" w:cs="Arial"/>
        </w:rPr>
        <w:t xml:space="preserve"> Protokół odbioru stanowi podstawę zapłaty za fakturę.</w:t>
      </w:r>
    </w:p>
    <w:p w:rsidR="00FE7C12" w:rsidRPr="00127C80" w:rsidRDefault="00FE7C12" w:rsidP="00FE7C12">
      <w:pPr>
        <w:pStyle w:val="Tekstpodstawowywcity2"/>
        <w:numPr>
          <w:ilvl w:val="0"/>
          <w:numId w:val="10"/>
        </w:numPr>
        <w:spacing w:after="0" w:line="276" w:lineRule="auto"/>
        <w:jc w:val="both"/>
        <w:rPr>
          <w:rFonts w:ascii="Arial" w:hAnsi="Arial" w:cs="Arial"/>
        </w:rPr>
      </w:pPr>
      <w:r w:rsidRPr="00660812">
        <w:rPr>
          <w:rFonts w:ascii="Arial" w:hAnsi="Arial" w:cs="Arial"/>
          <w:lang w:val="pl-PL"/>
        </w:rPr>
        <w:t xml:space="preserve">W przypadku dostarczenia towaru przez osobę nieupoważnioną ze strony </w:t>
      </w:r>
      <w:r w:rsidRPr="00127C80">
        <w:rPr>
          <w:rFonts w:ascii="Arial" w:hAnsi="Arial" w:cs="Arial"/>
        </w:rPr>
        <w:t>Wykonawcy</w:t>
      </w:r>
      <w:r w:rsidRPr="00660812">
        <w:rPr>
          <w:rFonts w:ascii="Arial" w:hAnsi="Arial" w:cs="Arial"/>
          <w:lang w:val="pl-PL"/>
        </w:rPr>
        <w:t xml:space="preserve"> do podpisania protokołu odbioru, o którym mowa w ust. </w:t>
      </w:r>
      <w:r>
        <w:rPr>
          <w:rFonts w:ascii="Arial" w:hAnsi="Arial" w:cs="Arial"/>
          <w:lang w:val="pl-PL"/>
        </w:rPr>
        <w:t>8</w:t>
      </w:r>
      <w:r w:rsidRPr="00660812">
        <w:rPr>
          <w:rFonts w:ascii="Arial" w:hAnsi="Arial" w:cs="Arial"/>
          <w:lang w:val="pl-PL"/>
        </w:rPr>
        <w:t>, osoba upoważniona do odbioru przedmiotu umowy ze strony Zamawiającego, uprawniona będzie do jednostronnego dokonania odbioru, a dokonane w ten sposób ustalenia protokołu odbioru będą wiążące dla obu stron umowy.</w:t>
      </w:r>
    </w:p>
    <w:p w:rsidR="00FE7C12" w:rsidRDefault="00FE7C12" w:rsidP="00FE7C12">
      <w:pPr>
        <w:numPr>
          <w:ilvl w:val="0"/>
          <w:numId w:val="10"/>
        </w:numPr>
        <w:spacing w:line="276" w:lineRule="auto"/>
        <w:jc w:val="both"/>
        <w:rPr>
          <w:rFonts w:ascii="Arial" w:hAnsi="Arial" w:cs="Arial"/>
        </w:rPr>
      </w:pPr>
      <w:r w:rsidRPr="001F29AD">
        <w:rPr>
          <w:rFonts w:ascii="Arial" w:hAnsi="Arial" w:cs="Arial"/>
        </w:rPr>
        <w:t>W przypadku stwierdzenia</w:t>
      </w:r>
      <w:r>
        <w:rPr>
          <w:rFonts w:ascii="Arial" w:hAnsi="Arial" w:cs="Arial"/>
        </w:rPr>
        <w:t xml:space="preserve"> na etapie odbioru</w:t>
      </w:r>
      <w:r w:rsidRPr="001F29AD">
        <w:rPr>
          <w:rFonts w:ascii="Arial" w:hAnsi="Arial" w:cs="Arial"/>
        </w:rPr>
        <w:t xml:space="preserve">, iż dostarczony towar nie spełnia wymogów </w:t>
      </w:r>
      <w:r>
        <w:rPr>
          <w:rFonts w:ascii="Arial" w:hAnsi="Arial" w:cs="Arial"/>
        </w:rPr>
        <w:t xml:space="preserve">ilościowych lub jakościowych </w:t>
      </w:r>
      <w:r w:rsidRPr="001F29AD">
        <w:rPr>
          <w:rFonts w:ascii="Arial" w:hAnsi="Arial" w:cs="Arial"/>
        </w:rPr>
        <w:t>określonych umow</w:t>
      </w:r>
      <w:r>
        <w:rPr>
          <w:rFonts w:ascii="Arial" w:hAnsi="Arial" w:cs="Arial"/>
        </w:rPr>
        <w:t>ą</w:t>
      </w:r>
      <w:r w:rsidRPr="001F29AD">
        <w:rPr>
          <w:rFonts w:ascii="Arial" w:hAnsi="Arial" w:cs="Arial"/>
        </w:rPr>
        <w:t xml:space="preserve"> Zamawiający, według swego wyboru odmówi odbioru części lub całości towaru podając w protokole przyczynę odmowy oraz wyznaczy </w:t>
      </w:r>
      <w:r w:rsidRPr="00127C80">
        <w:rPr>
          <w:rFonts w:ascii="Arial" w:hAnsi="Arial" w:cs="Arial"/>
          <w:b/>
        </w:rPr>
        <w:t>5 dniowy termin</w:t>
      </w:r>
      <w:r w:rsidRPr="001F29AD">
        <w:rPr>
          <w:rFonts w:ascii="Arial" w:hAnsi="Arial" w:cs="Arial"/>
        </w:rPr>
        <w:t xml:space="preserve"> dostarczenia nowego, wolnego od wad </w:t>
      </w:r>
      <w:r w:rsidRPr="00DC3EBB">
        <w:rPr>
          <w:rFonts w:ascii="Arial" w:hAnsi="Arial" w:cs="Arial"/>
        </w:rPr>
        <w:t xml:space="preserve">lub brakującego </w:t>
      </w:r>
      <w:r w:rsidRPr="001F29AD">
        <w:rPr>
          <w:rFonts w:ascii="Arial" w:hAnsi="Arial" w:cs="Arial"/>
        </w:rPr>
        <w:t>towaru. Czynność odbioru zostanie powtórzona.</w:t>
      </w:r>
    </w:p>
    <w:p w:rsidR="00FE7C12" w:rsidRPr="00730989" w:rsidRDefault="00FE7C12" w:rsidP="00FE7C12">
      <w:pPr>
        <w:numPr>
          <w:ilvl w:val="0"/>
          <w:numId w:val="10"/>
        </w:numPr>
        <w:spacing w:line="276" w:lineRule="auto"/>
        <w:jc w:val="both"/>
        <w:rPr>
          <w:rFonts w:ascii="Arial" w:hAnsi="Arial" w:cs="Arial"/>
        </w:rPr>
      </w:pPr>
      <w:r w:rsidRPr="001F29AD">
        <w:rPr>
          <w:rFonts w:ascii="Arial" w:hAnsi="Arial" w:cs="Arial"/>
        </w:rPr>
        <w:t xml:space="preserve">W przypadku </w:t>
      </w:r>
      <w:r w:rsidRPr="00DC3EBB">
        <w:rPr>
          <w:rFonts w:ascii="Arial" w:hAnsi="Arial" w:cs="Arial"/>
        </w:rPr>
        <w:t xml:space="preserve">stwierdzenia wad ilościowych lub jakościowych, których </w:t>
      </w:r>
      <w:r>
        <w:rPr>
          <w:rFonts w:ascii="Arial" w:hAnsi="Arial" w:cs="Arial"/>
        </w:rPr>
        <w:t xml:space="preserve">nie </w:t>
      </w:r>
      <w:r w:rsidRPr="00DC3EBB">
        <w:rPr>
          <w:rFonts w:ascii="Arial" w:hAnsi="Arial" w:cs="Arial"/>
        </w:rPr>
        <w:t>wykry</w:t>
      </w:r>
      <w:r>
        <w:rPr>
          <w:rFonts w:ascii="Arial" w:hAnsi="Arial" w:cs="Arial"/>
        </w:rPr>
        <w:t>to</w:t>
      </w:r>
      <w:r w:rsidRPr="00DC3EBB">
        <w:rPr>
          <w:rFonts w:ascii="Arial" w:hAnsi="Arial" w:cs="Arial"/>
        </w:rPr>
        <w:t xml:space="preserve"> w momencie odbioru, Zamawiający</w:t>
      </w:r>
      <w:r w:rsidRPr="001F29AD">
        <w:rPr>
          <w:rFonts w:ascii="Arial" w:hAnsi="Arial" w:cs="Arial"/>
        </w:rPr>
        <w:t xml:space="preserve"> </w:t>
      </w:r>
      <w:r w:rsidRPr="00730989">
        <w:rPr>
          <w:rFonts w:ascii="Arial" w:hAnsi="Arial" w:cs="Arial"/>
        </w:rPr>
        <w:t xml:space="preserve">zawiadomi </w:t>
      </w:r>
      <w:r>
        <w:rPr>
          <w:rFonts w:ascii="Arial" w:hAnsi="Arial" w:cs="Arial"/>
        </w:rPr>
        <w:t xml:space="preserve">Wykonawcę </w:t>
      </w:r>
      <w:r w:rsidRPr="00730989">
        <w:rPr>
          <w:rFonts w:ascii="Arial" w:hAnsi="Arial" w:cs="Arial"/>
        </w:rPr>
        <w:t xml:space="preserve">o stwierdzeniu wad w </w:t>
      </w:r>
      <w:r w:rsidRPr="00730989">
        <w:rPr>
          <w:rFonts w:ascii="Arial" w:hAnsi="Arial" w:cs="Arial"/>
        </w:rPr>
        <w:lastRenderedPageBreak/>
        <w:t xml:space="preserve">terminie </w:t>
      </w:r>
      <w:r>
        <w:rPr>
          <w:rFonts w:ascii="Arial" w:hAnsi="Arial" w:cs="Arial"/>
        </w:rPr>
        <w:t>7</w:t>
      </w:r>
      <w:r w:rsidRPr="00730989">
        <w:rPr>
          <w:rFonts w:ascii="Arial" w:hAnsi="Arial" w:cs="Arial"/>
        </w:rPr>
        <w:t xml:space="preserve"> dni od </w:t>
      </w:r>
      <w:r>
        <w:rPr>
          <w:rFonts w:ascii="Arial" w:hAnsi="Arial" w:cs="Arial"/>
        </w:rPr>
        <w:t xml:space="preserve">ich </w:t>
      </w:r>
      <w:r w:rsidRPr="00730989">
        <w:rPr>
          <w:rFonts w:ascii="Arial" w:hAnsi="Arial" w:cs="Arial"/>
        </w:rPr>
        <w:t>wykrycia.</w:t>
      </w:r>
      <w:r>
        <w:rPr>
          <w:rFonts w:ascii="Arial" w:hAnsi="Arial" w:cs="Arial"/>
        </w:rPr>
        <w:t xml:space="preserve"> Wykonawca zobowiązuje się do usunięcia zgłoszonych wad </w:t>
      </w:r>
      <w:r w:rsidRPr="00730989">
        <w:rPr>
          <w:rFonts w:ascii="Arial" w:hAnsi="Arial" w:cs="Arial"/>
        </w:rPr>
        <w:t xml:space="preserve">poprzez wymianę towaru na taki sam towar wolny od wad lub dostarczenia brakującego towaru </w:t>
      </w:r>
      <w:r>
        <w:rPr>
          <w:rFonts w:ascii="Arial" w:hAnsi="Arial" w:cs="Arial"/>
        </w:rPr>
        <w:t xml:space="preserve">w terminie </w:t>
      </w:r>
      <w:r w:rsidRPr="00127C80">
        <w:rPr>
          <w:rFonts w:ascii="Arial" w:hAnsi="Arial" w:cs="Arial"/>
          <w:b/>
        </w:rPr>
        <w:t>7 dni</w:t>
      </w:r>
      <w:r>
        <w:rPr>
          <w:rFonts w:ascii="Arial" w:hAnsi="Arial" w:cs="Arial"/>
        </w:rPr>
        <w:t xml:space="preserve"> od otrzymania zawiadomienia. </w:t>
      </w:r>
    </w:p>
    <w:p w:rsidR="00FE7C12" w:rsidRPr="00E86474" w:rsidRDefault="00FE7C12" w:rsidP="00FE7C12">
      <w:pPr>
        <w:numPr>
          <w:ilvl w:val="0"/>
          <w:numId w:val="10"/>
        </w:numPr>
        <w:spacing w:line="276" w:lineRule="auto"/>
        <w:jc w:val="both"/>
        <w:rPr>
          <w:rFonts w:ascii="Arial" w:hAnsi="Arial" w:cs="Arial"/>
        </w:rPr>
      </w:pPr>
      <w:r w:rsidRPr="00E86474">
        <w:rPr>
          <w:rFonts w:ascii="Arial" w:hAnsi="Arial" w:cs="Arial"/>
        </w:rPr>
        <w:t xml:space="preserve">W przypadku stwierdzenia wad jakościowych w okresie gwarancji,  Zamawiający zawiadomi Wykonawcę o stwierdzeniu wady w terminie 14 dni od jej wykrycia, a Wykonawca zobowiązuje się do usunięcia zgłoszonych wad, na swój koszt, w terminie </w:t>
      </w:r>
      <w:r w:rsidRPr="00127C80">
        <w:rPr>
          <w:rFonts w:ascii="Arial" w:hAnsi="Arial" w:cs="Arial"/>
          <w:b/>
        </w:rPr>
        <w:t>14 dni</w:t>
      </w:r>
      <w:r w:rsidRPr="00E86474">
        <w:rPr>
          <w:rFonts w:ascii="Arial" w:hAnsi="Arial" w:cs="Arial"/>
        </w:rPr>
        <w:t xml:space="preserve"> od otrzymania zawiadomienia, poprzez wymianę towaru na taki sam towar wolny od wad.</w:t>
      </w:r>
    </w:p>
    <w:p w:rsidR="00FE7C12" w:rsidRPr="001F29AD" w:rsidRDefault="00FE7C12" w:rsidP="00FE7C12">
      <w:pPr>
        <w:numPr>
          <w:ilvl w:val="0"/>
          <w:numId w:val="10"/>
        </w:numPr>
        <w:spacing w:line="276" w:lineRule="auto"/>
        <w:jc w:val="both"/>
        <w:rPr>
          <w:rFonts w:ascii="Arial" w:hAnsi="Arial" w:cs="Arial"/>
        </w:rPr>
      </w:pPr>
      <w:r w:rsidRPr="001F29AD">
        <w:rPr>
          <w:rFonts w:ascii="Arial" w:hAnsi="Arial" w:cs="Arial"/>
        </w:rPr>
        <w:t xml:space="preserve">Wykonawca nie może przenosić wierzytelności wynikających z treści umowy na rzecz osób trzecich. </w:t>
      </w:r>
    </w:p>
    <w:p w:rsidR="00FE7C12" w:rsidRDefault="00FE7C12" w:rsidP="00FE7C12">
      <w:pPr>
        <w:spacing w:line="276" w:lineRule="auto"/>
        <w:ind w:left="360"/>
        <w:jc w:val="center"/>
        <w:rPr>
          <w:rFonts w:ascii="Arial" w:hAnsi="Arial" w:cs="Arial"/>
          <w:b/>
        </w:rPr>
      </w:pPr>
    </w:p>
    <w:p w:rsidR="00FE7C12" w:rsidRPr="0067752B" w:rsidRDefault="00FE7C12" w:rsidP="00FE7C12">
      <w:pPr>
        <w:spacing w:line="276" w:lineRule="auto"/>
        <w:ind w:left="360"/>
        <w:jc w:val="center"/>
        <w:rPr>
          <w:rFonts w:ascii="Arial" w:hAnsi="Arial" w:cs="Arial"/>
          <w:b/>
        </w:rPr>
      </w:pPr>
      <w:r>
        <w:rPr>
          <w:rFonts w:ascii="Arial" w:hAnsi="Arial" w:cs="Arial"/>
          <w:b/>
        </w:rPr>
        <w:t>§ 3</w:t>
      </w:r>
    </w:p>
    <w:p w:rsidR="00FE7C12" w:rsidRPr="00580535"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 xml:space="preserve">Wjazd (wyjazd) oraz przebywanie pracowników Wykonawcy na terenie kompleksów odbywać się będzie na podstawie wydanych przez Zamawiającego  przepustek. </w:t>
      </w:r>
    </w:p>
    <w:p w:rsidR="00FE7C12" w:rsidRPr="004C4D24"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W celu wydania upoważnień oraz przepustek osobowych i samochodowych Wykonawca przekaże Zamawiającemu na 5 dni przed planowanym terminem wykonywania dostaw</w:t>
      </w:r>
      <w:r>
        <w:rPr>
          <w:rFonts w:ascii="Arial" w:hAnsi="Arial" w:cs="Arial"/>
        </w:rPr>
        <w:t>y</w:t>
      </w:r>
      <w:r w:rsidRPr="00580535">
        <w:rPr>
          <w:rFonts w:ascii="Arial" w:hAnsi="Arial" w:cs="Arial"/>
        </w:rPr>
        <w:t xml:space="preserve"> wypełnione zbiorowe wnioski „o wydanie przepustki/karty dostępu okresowej (osobowej, samochodowej)” zgodnie z wzorem przedstawionym w </w:t>
      </w:r>
      <w:r w:rsidRPr="004C4D24">
        <w:rPr>
          <w:rFonts w:ascii="Arial" w:hAnsi="Arial" w:cs="Arial"/>
          <w:b/>
        </w:rPr>
        <w:t>załączniku nr 3 umowy</w:t>
      </w:r>
      <w:r w:rsidRPr="004C4D24">
        <w:rPr>
          <w:rFonts w:ascii="Arial" w:hAnsi="Arial" w:cs="Arial"/>
        </w:rPr>
        <w:t xml:space="preserve">. </w:t>
      </w:r>
    </w:p>
    <w:p w:rsidR="00FE7C12" w:rsidRPr="00580535"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Wykonawca zobowiązuje się w czasie obowiązywania umowy, a także po jej wygaśnięciu lub rozwiązaniu, do traktowania jako poufnych wszelkich informacji, które zostaną ujawnione lub udostępnione przez Zamawiającego w związku z</w:t>
      </w:r>
      <w:r>
        <w:rPr>
          <w:rFonts w:ascii="Arial" w:hAnsi="Arial" w:cs="Arial"/>
        </w:rPr>
        <w:t> </w:t>
      </w:r>
      <w:r w:rsidRPr="00580535">
        <w:rPr>
          <w:rFonts w:ascii="Arial" w:hAnsi="Arial" w:cs="Arial"/>
        </w:rPr>
        <w:t xml:space="preserve">wykonaniem </w:t>
      </w:r>
      <w:r>
        <w:rPr>
          <w:rFonts w:ascii="Arial" w:hAnsi="Arial" w:cs="Arial"/>
        </w:rPr>
        <w:t>u</w:t>
      </w:r>
      <w:r w:rsidRPr="00580535">
        <w:rPr>
          <w:rFonts w:ascii="Arial" w:hAnsi="Arial" w:cs="Arial"/>
        </w:rPr>
        <w:t>mowy, nie udostępniania ich w jakikolwiek sposób osobom trzecim bez pisemnej zgody Zamawiającego oraz może je wykorzystać tylko w celu prawidłowego wykonania umowy.</w:t>
      </w:r>
    </w:p>
    <w:p w:rsidR="00FE7C12" w:rsidRPr="00580535"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W miejscach wykonywania prac zabrania się używania telefonów komórkowych urządzeń do nagrywania dźwięku lub obrazu w tym aparatów latających oraz innych środków łączności nie zaakceptowanych przez Zamawiającego.</w:t>
      </w:r>
    </w:p>
    <w:p w:rsidR="00FE7C12" w:rsidRPr="00580535"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FE7C12" w:rsidRPr="00580535" w:rsidRDefault="00FE7C12" w:rsidP="00FE7C12">
      <w:pPr>
        <w:numPr>
          <w:ilvl w:val="0"/>
          <w:numId w:val="2"/>
        </w:numPr>
        <w:spacing w:line="276" w:lineRule="auto"/>
        <w:ind w:left="357" w:hanging="357"/>
        <w:jc w:val="both"/>
        <w:rPr>
          <w:rFonts w:ascii="Arial" w:hAnsi="Arial" w:cs="Arial"/>
        </w:rPr>
      </w:pPr>
      <w:r w:rsidRPr="00580535">
        <w:rPr>
          <w:rFonts w:ascii="Arial" w:hAnsi="Arial" w:cs="Aria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FE7C12" w:rsidRDefault="00FE7C12" w:rsidP="00FE7C12">
      <w:pPr>
        <w:spacing w:line="276" w:lineRule="auto"/>
        <w:rPr>
          <w:rFonts w:ascii="Arial" w:hAnsi="Arial" w:cs="Arial"/>
          <w:b/>
        </w:rPr>
      </w:pPr>
    </w:p>
    <w:p w:rsidR="00FE7C12" w:rsidRDefault="00FE7C12" w:rsidP="00FE7C12">
      <w:pPr>
        <w:spacing w:line="276" w:lineRule="auto"/>
        <w:ind w:left="360"/>
        <w:jc w:val="center"/>
        <w:rPr>
          <w:rFonts w:ascii="Arial" w:hAnsi="Arial" w:cs="Arial"/>
          <w:b/>
        </w:rPr>
      </w:pPr>
      <w:r>
        <w:rPr>
          <w:rFonts w:ascii="Arial" w:hAnsi="Arial" w:cs="Arial"/>
          <w:b/>
        </w:rPr>
        <w:t>§ 4</w:t>
      </w:r>
    </w:p>
    <w:p w:rsidR="00FE7C12" w:rsidRPr="00730989" w:rsidRDefault="00FE7C12" w:rsidP="00FE7C12">
      <w:pPr>
        <w:pStyle w:val="Tekstpodstawowy2"/>
        <w:numPr>
          <w:ilvl w:val="0"/>
          <w:numId w:val="8"/>
        </w:numPr>
        <w:spacing w:after="0" w:line="276" w:lineRule="auto"/>
        <w:jc w:val="both"/>
        <w:rPr>
          <w:rFonts w:ascii="Arial" w:eastAsia="Arial" w:hAnsi="Arial" w:cs="Arial"/>
        </w:rPr>
      </w:pPr>
      <w:r w:rsidRPr="0023176D">
        <w:rPr>
          <w:rFonts w:ascii="Arial" w:eastAsia="Arial" w:hAnsi="Arial" w:cs="Arial"/>
        </w:rPr>
        <w:lastRenderedPageBreak/>
        <w:t xml:space="preserve">Wartość przedmiotu umowy strony ustalają, zgodnie z przedstawioną i przyjętą ofertą </w:t>
      </w:r>
      <w:r w:rsidRPr="006511D9">
        <w:rPr>
          <w:rFonts w:ascii="Arial" w:hAnsi="Arial" w:cs="Arial"/>
        </w:rPr>
        <w:t>Wykonawcy</w:t>
      </w:r>
      <w:r>
        <w:rPr>
          <w:rFonts w:ascii="Arial" w:hAnsi="Arial" w:cs="Arial"/>
          <w:lang w:val="pl-PL"/>
        </w:rPr>
        <w:t xml:space="preserve"> (</w:t>
      </w:r>
      <w:r w:rsidRPr="00F02616">
        <w:rPr>
          <w:rFonts w:ascii="Arial" w:hAnsi="Arial" w:cs="Arial"/>
        </w:rPr>
        <w:t xml:space="preserve">formularzu </w:t>
      </w:r>
      <w:r>
        <w:rPr>
          <w:rFonts w:ascii="Arial" w:hAnsi="Arial" w:cs="Arial"/>
        </w:rPr>
        <w:t>kalkulacji ceny ofertowej</w:t>
      </w:r>
      <w:r>
        <w:rPr>
          <w:rFonts w:ascii="Arial" w:hAnsi="Arial" w:cs="Arial"/>
          <w:lang w:val="pl-PL"/>
        </w:rPr>
        <w:t>)</w:t>
      </w:r>
      <w:r w:rsidRPr="0023176D">
        <w:rPr>
          <w:rFonts w:ascii="Arial" w:eastAsia="Arial" w:hAnsi="Arial" w:cs="Arial"/>
        </w:rPr>
        <w:t>, w kwocie</w:t>
      </w:r>
      <w:r>
        <w:rPr>
          <w:rFonts w:ascii="Arial" w:eastAsia="Arial" w:hAnsi="Arial" w:cs="Arial"/>
          <w:lang w:val="pl-PL"/>
        </w:rPr>
        <w:t>:</w:t>
      </w:r>
    </w:p>
    <w:p w:rsidR="00FE7C12" w:rsidRPr="000C5EEB" w:rsidRDefault="00FE7C12" w:rsidP="00FE7C12">
      <w:pPr>
        <w:numPr>
          <w:ilvl w:val="0"/>
          <w:numId w:val="12"/>
        </w:numPr>
        <w:autoSpaceDE w:val="0"/>
        <w:autoSpaceDN w:val="0"/>
        <w:adjustRightInd w:val="0"/>
        <w:spacing w:line="276" w:lineRule="auto"/>
        <w:contextualSpacing/>
        <w:jc w:val="both"/>
        <w:rPr>
          <w:rFonts w:ascii="Arial" w:hAnsi="Arial" w:cs="Arial"/>
        </w:rPr>
      </w:pPr>
      <w:r w:rsidRPr="000C5EEB">
        <w:rPr>
          <w:rFonts w:ascii="Arial" w:hAnsi="Arial" w:cs="Arial"/>
        </w:rPr>
        <w:t xml:space="preserve">w odniesieniu do </w:t>
      </w:r>
      <w:r w:rsidRPr="000C5EEB">
        <w:rPr>
          <w:rFonts w:ascii="Arial" w:hAnsi="Arial" w:cs="Arial"/>
          <w:b/>
        </w:rPr>
        <w:t>zamówienia podstawowego</w:t>
      </w:r>
      <w:r w:rsidRPr="000C5EEB">
        <w:rPr>
          <w:rFonts w:ascii="Arial" w:hAnsi="Arial" w:cs="Arial"/>
        </w:rPr>
        <w:t xml:space="preserve"> na kwotę:</w:t>
      </w:r>
    </w:p>
    <w:p w:rsidR="00FE7C12" w:rsidRPr="000C5EEB" w:rsidRDefault="00FE7C12" w:rsidP="00FE7C12">
      <w:pPr>
        <w:numPr>
          <w:ilvl w:val="0"/>
          <w:numId w:val="11"/>
        </w:numPr>
        <w:spacing w:line="276" w:lineRule="auto"/>
        <w:jc w:val="both"/>
        <w:rPr>
          <w:rFonts w:ascii="Arial" w:hAnsi="Arial" w:cs="Arial"/>
        </w:rPr>
      </w:pPr>
      <w:r w:rsidRPr="000C5EEB">
        <w:rPr>
          <w:rFonts w:ascii="Arial" w:hAnsi="Arial" w:cs="Arial"/>
        </w:rPr>
        <w:t>……… zł netto (słownie: …………… złotych 00/100),</w:t>
      </w:r>
    </w:p>
    <w:p w:rsidR="00FE7C12" w:rsidRPr="000C5EEB" w:rsidRDefault="00FE7C12" w:rsidP="00FE7C12">
      <w:pPr>
        <w:numPr>
          <w:ilvl w:val="0"/>
          <w:numId w:val="11"/>
        </w:numPr>
        <w:spacing w:line="276" w:lineRule="auto"/>
        <w:jc w:val="both"/>
        <w:rPr>
          <w:rFonts w:ascii="Arial" w:hAnsi="Arial" w:cs="Arial"/>
        </w:rPr>
      </w:pPr>
      <w:r w:rsidRPr="000C5EEB">
        <w:rPr>
          <w:rFonts w:ascii="Arial" w:hAnsi="Arial" w:cs="Arial"/>
        </w:rPr>
        <w:t>……… zł brutto (słownie: …………… złotych 00/100), przy zastosowaniu obowiązujących stawek podatku VAT,</w:t>
      </w:r>
    </w:p>
    <w:p w:rsidR="00FE7C12" w:rsidRPr="000C5EEB" w:rsidRDefault="00FE7C12" w:rsidP="00FE7C12">
      <w:pPr>
        <w:numPr>
          <w:ilvl w:val="0"/>
          <w:numId w:val="12"/>
        </w:numPr>
        <w:autoSpaceDE w:val="0"/>
        <w:autoSpaceDN w:val="0"/>
        <w:adjustRightInd w:val="0"/>
        <w:spacing w:line="276" w:lineRule="auto"/>
        <w:contextualSpacing/>
        <w:jc w:val="both"/>
        <w:rPr>
          <w:rFonts w:ascii="Arial" w:hAnsi="Arial" w:cs="Arial"/>
        </w:rPr>
      </w:pPr>
      <w:r w:rsidRPr="000C5EEB">
        <w:rPr>
          <w:rFonts w:ascii="Arial" w:hAnsi="Arial" w:cs="Arial"/>
        </w:rPr>
        <w:t xml:space="preserve">w zakresie dotyczącym </w:t>
      </w:r>
      <w:r w:rsidRPr="000C5EEB">
        <w:rPr>
          <w:rFonts w:ascii="Arial" w:hAnsi="Arial" w:cs="Arial"/>
          <w:b/>
        </w:rPr>
        <w:t>prawa opcji</w:t>
      </w:r>
      <w:r w:rsidRPr="000C5EEB">
        <w:rPr>
          <w:rFonts w:ascii="Arial" w:hAnsi="Arial" w:cs="Arial"/>
        </w:rPr>
        <w:t xml:space="preserve"> na kwotę:</w:t>
      </w:r>
    </w:p>
    <w:p w:rsidR="00FE7C12" w:rsidRPr="000C5EEB" w:rsidRDefault="00FE7C12" w:rsidP="00FE7C12">
      <w:pPr>
        <w:numPr>
          <w:ilvl w:val="0"/>
          <w:numId w:val="13"/>
        </w:numPr>
        <w:spacing w:line="276" w:lineRule="auto"/>
        <w:jc w:val="both"/>
        <w:rPr>
          <w:rFonts w:ascii="Arial" w:hAnsi="Arial" w:cs="Arial"/>
        </w:rPr>
      </w:pPr>
      <w:r w:rsidRPr="000C5EEB">
        <w:rPr>
          <w:rFonts w:ascii="Arial" w:hAnsi="Arial" w:cs="Arial"/>
        </w:rPr>
        <w:t>……… zł netto (słownie: …………… złotych 00/100),</w:t>
      </w:r>
    </w:p>
    <w:p w:rsidR="00FE7C12" w:rsidRPr="000C5EEB" w:rsidRDefault="00FE7C12" w:rsidP="00FE7C12">
      <w:pPr>
        <w:numPr>
          <w:ilvl w:val="0"/>
          <w:numId w:val="13"/>
        </w:numPr>
        <w:spacing w:line="276" w:lineRule="auto"/>
        <w:jc w:val="both"/>
        <w:rPr>
          <w:rFonts w:ascii="Arial" w:hAnsi="Arial" w:cs="Arial"/>
        </w:rPr>
      </w:pPr>
      <w:r w:rsidRPr="000C5EEB">
        <w:rPr>
          <w:rFonts w:ascii="Arial" w:hAnsi="Arial" w:cs="Arial"/>
        </w:rPr>
        <w:t>……… zł brutto (słownie: …………… złotych 00/100), przy zastosowaniu obowiązujących stawek podatku VAT,</w:t>
      </w:r>
    </w:p>
    <w:p w:rsidR="00FE7C12" w:rsidRPr="000C5EEB" w:rsidRDefault="00FE7C12" w:rsidP="00FE7C12">
      <w:pPr>
        <w:numPr>
          <w:ilvl w:val="0"/>
          <w:numId w:val="12"/>
        </w:numPr>
        <w:autoSpaceDE w:val="0"/>
        <w:autoSpaceDN w:val="0"/>
        <w:adjustRightInd w:val="0"/>
        <w:spacing w:line="276" w:lineRule="auto"/>
        <w:contextualSpacing/>
        <w:jc w:val="both"/>
        <w:rPr>
          <w:rFonts w:ascii="Arial" w:hAnsi="Arial" w:cs="Arial"/>
        </w:rPr>
      </w:pPr>
      <w:r w:rsidRPr="000C5EEB">
        <w:rPr>
          <w:rFonts w:ascii="Arial" w:hAnsi="Arial" w:cs="Arial"/>
        </w:rPr>
        <w:t xml:space="preserve">w zakresie dotyczącym łącznie </w:t>
      </w:r>
      <w:r w:rsidRPr="000C5EEB">
        <w:rPr>
          <w:rFonts w:ascii="Arial" w:hAnsi="Arial" w:cs="Arial"/>
          <w:b/>
        </w:rPr>
        <w:t>zamówienia podstawowego i</w:t>
      </w:r>
      <w:r w:rsidRPr="000C5EEB">
        <w:rPr>
          <w:rFonts w:ascii="Arial" w:hAnsi="Arial" w:cs="Arial"/>
        </w:rPr>
        <w:t xml:space="preserve"> </w:t>
      </w:r>
      <w:r w:rsidRPr="000C5EEB">
        <w:rPr>
          <w:rFonts w:ascii="Arial" w:hAnsi="Arial" w:cs="Arial"/>
          <w:b/>
        </w:rPr>
        <w:t>prawa opcji</w:t>
      </w:r>
      <w:r w:rsidRPr="000C5EEB">
        <w:rPr>
          <w:rFonts w:ascii="Arial" w:hAnsi="Arial" w:cs="Arial"/>
        </w:rPr>
        <w:t xml:space="preserve"> na kwotę:</w:t>
      </w:r>
    </w:p>
    <w:p w:rsidR="00FE7C12" w:rsidRPr="000C5EEB" w:rsidRDefault="00FE7C12" w:rsidP="00FE7C12">
      <w:pPr>
        <w:numPr>
          <w:ilvl w:val="0"/>
          <w:numId w:val="14"/>
        </w:numPr>
        <w:spacing w:line="276" w:lineRule="auto"/>
        <w:jc w:val="both"/>
        <w:rPr>
          <w:rFonts w:ascii="Arial" w:hAnsi="Arial" w:cs="Arial"/>
        </w:rPr>
      </w:pPr>
      <w:r w:rsidRPr="000C5EEB">
        <w:rPr>
          <w:rFonts w:ascii="Arial" w:hAnsi="Arial" w:cs="Arial"/>
        </w:rPr>
        <w:t>……… zł netto (słownie: …………… złotych 00/100),</w:t>
      </w:r>
    </w:p>
    <w:p w:rsidR="00FE7C12" w:rsidRPr="000C5EEB" w:rsidRDefault="00FE7C12" w:rsidP="00FE7C12">
      <w:pPr>
        <w:numPr>
          <w:ilvl w:val="0"/>
          <w:numId w:val="14"/>
        </w:numPr>
        <w:spacing w:line="276" w:lineRule="auto"/>
        <w:jc w:val="both"/>
        <w:rPr>
          <w:rFonts w:ascii="Arial" w:hAnsi="Arial" w:cs="Arial"/>
        </w:rPr>
      </w:pPr>
      <w:r w:rsidRPr="000C5EEB">
        <w:rPr>
          <w:rFonts w:ascii="Arial" w:hAnsi="Arial" w:cs="Arial"/>
        </w:rPr>
        <w:t>……… zł brutto (słownie: …………… złotych 00/100), przy zastosowaniu obowiązujących stawek podatku VAT</w:t>
      </w:r>
      <w:r>
        <w:rPr>
          <w:rFonts w:ascii="Arial" w:hAnsi="Arial" w:cs="Arial"/>
        </w:rPr>
        <w:t>.</w:t>
      </w:r>
    </w:p>
    <w:p w:rsidR="00FE7C12" w:rsidRPr="000554D6" w:rsidRDefault="00FE7C12" w:rsidP="00FE7C12">
      <w:pPr>
        <w:pStyle w:val="Tekstpodstawowy2"/>
        <w:numPr>
          <w:ilvl w:val="0"/>
          <w:numId w:val="8"/>
        </w:numPr>
        <w:spacing w:after="0" w:line="276" w:lineRule="auto"/>
        <w:jc w:val="both"/>
        <w:rPr>
          <w:rFonts w:ascii="Arial" w:hAnsi="Arial" w:cs="Arial"/>
        </w:rPr>
      </w:pPr>
      <w:r w:rsidRPr="000554D6">
        <w:rPr>
          <w:rFonts w:ascii="Arial" w:hAnsi="Arial" w:cs="Arial"/>
        </w:rPr>
        <w:t xml:space="preserve">Zapłata za dostarczony towar nastąpi po dostarczeniu towaru, zgodnie z cenami jednostkowymi </w:t>
      </w:r>
      <w:r>
        <w:rPr>
          <w:rFonts w:ascii="Arial" w:hAnsi="Arial" w:cs="Arial"/>
          <w:lang w:val="pl-PL"/>
        </w:rPr>
        <w:t xml:space="preserve">zaoferowanymi przez Wykonawcę </w:t>
      </w:r>
      <w:r w:rsidRPr="000554D6">
        <w:rPr>
          <w:rFonts w:ascii="Arial" w:hAnsi="Arial" w:cs="Arial"/>
        </w:rPr>
        <w:t xml:space="preserve">w </w:t>
      </w:r>
      <w:r>
        <w:rPr>
          <w:rFonts w:ascii="Arial" w:hAnsi="Arial" w:cs="Arial"/>
          <w:lang w:val="pl-PL"/>
        </w:rPr>
        <w:t>formularzu kalkulacji ceny ofertowej.</w:t>
      </w:r>
    </w:p>
    <w:p w:rsidR="00FE7C12" w:rsidRPr="000554D6" w:rsidRDefault="00FE7C12" w:rsidP="00FE7C12">
      <w:pPr>
        <w:pStyle w:val="Tekstpodstawowy2"/>
        <w:numPr>
          <w:ilvl w:val="0"/>
          <w:numId w:val="8"/>
        </w:numPr>
        <w:spacing w:after="0" w:line="276" w:lineRule="auto"/>
        <w:jc w:val="both"/>
        <w:rPr>
          <w:rFonts w:ascii="Arial" w:hAnsi="Arial" w:cs="Arial"/>
        </w:rPr>
      </w:pPr>
      <w:r w:rsidRPr="000554D6">
        <w:rPr>
          <w:rFonts w:ascii="Arial" w:hAnsi="Arial" w:cs="Arial"/>
        </w:rPr>
        <w:t xml:space="preserve">Zapłata za </w:t>
      </w:r>
      <w:r>
        <w:rPr>
          <w:rFonts w:ascii="Arial" w:hAnsi="Arial" w:cs="Arial"/>
          <w:lang w:val="pl-PL"/>
        </w:rPr>
        <w:t xml:space="preserve">dostarczony </w:t>
      </w:r>
      <w:r w:rsidRPr="000554D6">
        <w:rPr>
          <w:rFonts w:ascii="Arial" w:hAnsi="Arial" w:cs="Arial"/>
        </w:rPr>
        <w:t>towar będzie dokonana przelewem w terminie do 30 dni od daty przekazania Zamawiającemu prawidłowo wystawionej faktury VAT (wraz z numerem umowy, której dotyczy), po dostarczeniu zamówionego towaru do wskazanego magazynu Zamawiającego przelewem na wskazany na fakturze rachunek bankowy Wykonawcy.</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 xml:space="preserve">Zapłata </w:t>
      </w:r>
      <w:r>
        <w:rPr>
          <w:rFonts w:ascii="Arial" w:hAnsi="Arial" w:cs="Arial"/>
          <w:lang w:val="pl-PL"/>
        </w:rPr>
        <w:t xml:space="preserve">nastąpi </w:t>
      </w:r>
      <w:r>
        <w:rPr>
          <w:rFonts w:ascii="Arial" w:hAnsi="Arial" w:cs="Arial"/>
        </w:rPr>
        <w:t>przelewem na konto</w:t>
      </w:r>
      <w:r>
        <w:rPr>
          <w:rFonts w:ascii="Arial" w:hAnsi="Arial" w:cs="Arial"/>
          <w:lang w:val="pl-PL"/>
        </w:rPr>
        <w:t xml:space="preserve"> </w:t>
      </w:r>
      <w:r>
        <w:rPr>
          <w:rFonts w:ascii="Arial" w:hAnsi="Arial" w:cs="Arial"/>
        </w:rPr>
        <w:t>nr ……………………………………</w:t>
      </w:r>
      <w:r w:rsidRPr="006511D9">
        <w:rPr>
          <w:rFonts w:ascii="Arial" w:hAnsi="Arial" w:cs="Arial"/>
        </w:rPr>
        <w:t>, które jest ujęte w elektronicznym wykazie podmiotów Szefa Krajowej Administracji Skarbowej. W przypadku wskazania na fakturze rachunku bankowego nie ujętego w elektronicznym wykazie podmiotów Szefa Krajowej Administracji Skarbowej</w:t>
      </w:r>
      <w:r>
        <w:rPr>
          <w:rFonts w:ascii="Arial" w:hAnsi="Arial" w:cs="Arial"/>
          <w:lang w:val="pl-PL"/>
        </w:rPr>
        <w:t>,</w:t>
      </w:r>
      <w:r w:rsidRPr="00660812">
        <w:rPr>
          <w:rFonts w:ascii="Arial" w:hAnsi="Arial" w:cs="Arial"/>
        </w:rPr>
        <w:t xml:space="preserve"> </w:t>
      </w:r>
      <w:r w:rsidRPr="00230AA7">
        <w:rPr>
          <w:rFonts w:ascii="Arial" w:hAnsi="Arial" w:cs="Arial"/>
        </w:rPr>
        <w:t>Zamawiający wezwie Wykonawcę do skorygowania wystawionej faktury, a</w:t>
      </w:r>
      <w:r>
        <w:rPr>
          <w:rFonts w:ascii="Arial" w:hAnsi="Arial" w:cs="Arial"/>
          <w:lang w:val="pl-PL"/>
        </w:rPr>
        <w:t xml:space="preserve"> </w:t>
      </w:r>
      <w:r w:rsidRPr="00230AA7">
        <w:rPr>
          <w:rFonts w:ascii="Arial" w:hAnsi="Arial" w:cs="Arial"/>
        </w:rPr>
        <w:t>w</w:t>
      </w:r>
      <w:r>
        <w:rPr>
          <w:rFonts w:ascii="Arial" w:hAnsi="Arial" w:cs="Arial"/>
          <w:lang w:val="pl-PL"/>
        </w:rPr>
        <w:t xml:space="preserve"> </w:t>
      </w:r>
      <w:r>
        <w:rPr>
          <w:rFonts w:ascii="Arial" w:hAnsi="Arial" w:cs="Arial"/>
        </w:rPr>
        <w:t>przypadku</w:t>
      </w:r>
      <w:r>
        <w:rPr>
          <w:rFonts w:ascii="Arial" w:hAnsi="Arial" w:cs="Arial"/>
          <w:lang w:val="pl-PL"/>
        </w:rPr>
        <w:t xml:space="preserve"> </w:t>
      </w:r>
      <w:r w:rsidRPr="00533951">
        <w:rPr>
          <w:rFonts w:ascii="Arial" w:hAnsi="Arial" w:cs="Arial"/>
        </w:rPr>
        <w:t>niewykonania</w:t>
      </w:r>
      <w:r>
        <w:rPr>
          <w:rFonts w:ascii="Arial" w:hAnsi="Arial" w:cs="Arial"/>
          <w:lang w:val="pl-PL"/>
        </w:rPr>
        <w:t xml:space="preserve"> </w:t>
      </w:r>
      <w:r w:rsidRPr="005E38B0">
        <w:rPr>
          <w:rFonts w:ascii="Arial" w:hAnsi="Arial" w:cs="Arial"/>
          <w:color w:val="000000"/>
        </w:rPr>
        <w:t>określonej</w:t>
      </w:r>
      <w:r>
        <w:rPr>
          <w:rFonts w:ascii="Arial" w:hAnsi="Arial" w:cs="Arial"/>
          <w:color w:val="000000"/>
          <w:lang w:val="pl-PL"/>
        </w:rPr>
        <w:t xml:space="preserve"> </w:t>
      </w:r>
      <w:r w:rsidRPr="005E38B0">
        <w:rPr>
          <w:rFonts w:ascii="Arial" w:hAnsi="Arial" w:cs="Arial"/>
          <w:color w:val="000000"/>
        </w:rPr>
        <w:t>w</w:t>
      </w:r>
      <w:r>
        <w:rPr>
          <w:rFonts w:ascii="Arial" w:hAnsi="Arial" w:cs="Arial"/>
          <w:color w:val="000000"/>
          <w:lang w:val="pl-PL"/>
        </w:rPr>
        <w:t> </w:t>
      </w:r>
      <w:r w:rsidRPr="005E38B0">
        <w:rPr>
          <w:rFonts w:ascii="Arial" w:hAnsi="Arial" w:cs="Arial"/>
          <w:color w:val="000000"/>
        </w:rPr>
        <w:t>wezwaniu korekty,</w:t>
      </w:r>
      <w:r w:rsidRPr="006511D9">
        <w:rPr>
          <w:rFonts w:ascii="Arial" w:hAnsi="Arial" w:cs="Arial"/>
        </w:rPr>
        <w:t xml:space="preserve"> zapłata nastąpi na rachunek wskazany </w:t>
      </w:r>
      <w:r>
        <w:rPr>
          <w:rFonts w:ascii="Arial" w:hAnsi="Arial" w:cs="Arial"/>
        </w:rPr>
        <w:t>w </w:t>
      </w:r>
      <w:r w:rsidRPr="006511D9">
        <w:rPr>
          <w:rFonts w:ascii="Arial" w:hAnsi="Arial" w:cs="Arial"/>
        </w:rPr>
        <w:t xml:space="preserve">tym wykazie. </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Faktura VAT zostanie dostarczona według wyboru Wykonawcy:</w:t>
      </w:r>
    </w:p>
    <w:p w:rsidR="00FE7C12" w:rsidRPr="006511D9" w:rsidRDefault="00FE7C12" w:rsidP="00FE7C12">
      <w:pPr>
        <w:numPr>
          <w:ilvl w:val="0"/>
          <w:numId w:val="7"/>
        </w:numPr>
        <w:spacing w:line="276" w:lineRule="auto"/>
        <w:jc w:val="both"/>
        <w:rPr>
          <w:rFonts w:ascii="Arial" w:hAnsi="Arial" w:cs="Arial"/>
        </w:rPr>
      </w:pPr>
      <w:r w:rsidRPr="006511D9">
        <w:rPr>
          <w:rFonts w:ascii="Arial" w:hAnsi="Arial" w:cs="Arial"/>
        </w:rPr>
        <w:t>w formie ustrukturyzowanej faktury elektronicznej przy użyciu Platformy Elektroniczne</w:t>
      </w:r>
      <w:r>
        <w:rPr>
          <w:rFonts w:ascii="Arial" w:hAnsi="Arial" w:cs="Arial"/>
        </w:rPr>
        <w:t>go</w:t>
      </w:r>
      <w:r w:rsidRPr="006511D9">
        <w:rPr>
          <w:rFonts w:ascii="Arial" w:hAnsi="Arial" w:cs="Arial"/>
        </w:rPr>
        <w:t xml:space="preserve"> Fakturowania na konto Zamawiającego, </w:t>
      </w:r>
      <w:r>
        <w:rPr>
          <w:rFonts w:ascii="Arial" w:hAnsi="Arial" w:cs="Arial"/>
        </w:rPr>
        <w:t>identyfikowane</w:t>
      </w:r>
      <w:r w:rsidRPr="006511D9">
        <w:rPr>
          <w:rFonts w:ascii="Arial" w:hAnsi="Arial" w:cs="Arial"/>
        </w:rPr>
        <w:t xml:space="preserve"> poprzez wpisanie numeru NIP </w:t>
      </w:r>
      <w:r>
        <w:rPr>
          <w:rFonts w:ascii="Arial" w:hAnsi="Arial" w:cs="Arial"/>
        </w:rPr>
        <w:t>Z</w:t>
      </w:r>
      <w:r w:rsidRPr="006511D9">
        <w:rPr>
          <w:rFonts w:ascii="Arial" w:hAnsi="Arial" w:cs="Arial"/>
        </w:rPr>
        <w:t>amawiającego,</w:t>
      </w:r>
    </w:p>
    <w:p w:rsidR="00FE7C12" w:rsidRDefault="00FE7C12" w:rsidP="00FE7C12">
      <w:pPr>
        <w:numPr>
          <w:ilvl w:val="0"/>
          <w:numId w:val="7"/>
        </w:numPr>
        <w:spacing w:line="276" w:lineRule="auto"/>
        <w:jc w:val="both"/>
        <w:rPr>
          <w:rFonts w:ascii="Arial" w:hAnsi="Arial" w:cs="Arial"/>
        </w:rPr>
      </w:pPr>
      <w:r w:rsidRPr="006511D9">
        <w:rPr>
          <w:rFonts w:ascii="Arial" w:hAnsi="Arial" w:cs="Arial"/>
        </w:rPr>
        <w:t>do siedziby Zamawiającego na adres 34 Wojskowy Oddział Gospodarczy Rzeszów ul. Krakowska 11b, 35</w:t>
      </w:r>
      <w:r>
        <w:rPr>
          <w:rFonts w:ascii="Arial" w:hAnsi="Arial" w:cs="Arial"/>
        </w:rPr>
        <w:t xml:space="preserve"> </w:t>
      </w:r>
      <w:r w:rsidRPr="006511D9">
        <w:rPr>
          <w:rFonts w:ascii="Arial" w:hAnsi="Arial" w:cs="Arial"/>
        </w:rPr>
        <w:t>-111 Rzeszów</w:t>
      </w:r>
      <w:r>
        <w:rPr>
          <w:rFonts w:ascii="Arial" w:hAnsi="Arial" w:cs="Arial"/>
        </w:rPr>
        <w:t>,</w:t>
      </w:r>
    </w:p>
    <w:p w:rsidR="00FE7C12" w:rsidRPr="00127C80" w:rsidRDefault="00FE7C12" w:rsidP="00FE7C12">
      <w:pPr>
        <w:numPr>
          <w:ilvl w:val="0"/>
          <w:numId w:val="7"/>
        </w:numPr>
        <w:spacing w:line="276" w:lineRule="auto"/>
        <w:jc w:val="both"/>
        <w:rPr>
          <w:rFonts w:ascii="Arial" w:hAnsi="Arial" w:cs="Arial"/>
        </w:rPr>
      </w:pPr>
      <w:r w:rsidRPr="00127C80">
        <w:rPr>
          <w:rFonts w:ascii="Arial" w:hAnsi="Arial" w:cs="Arial"/>
        </w:rPr>
        <w:t xml:space="preserve">w formie faktury elektronicznej, o której mowa w art. 2 pkt 32 i art. 106n ustawy z dnia 11 marca 2004 r. o podatku od towarów i usług na adres e-mail: </w:t>
      </w:r>
      <w:hyperlink r:id="rId8" w:history="1">
        <w:r w:rsidRPr="00127C80">
          <w:rPr>
            <w:rStyle w:val="Hipercze"/>
            <w:rFonts w:ascii="Arial" w:hAnsi="Arial" w:cs="Arial"/>
          </w:rPr>
          <w:t>34wog.</w:t>
        </w:r>
        <w:r w:rsidRPr="00E67B39">
          <w:rPr>
            <w:rStyle w:val="Hipercze"/>
            <w:rFonts w:ascii="Arial" w:hAnsi="Arial" w:cs="Arial"/>
          </w:rPr>
          <w:t>czolgsam</w:t>
        </w:r>
        <w:r w:rsidRPr="00127C80">
          <w:rPr>
            <w:rStyle w:val="Hipercze"/>
            <w:rFonts w:ascii="Arial" w:hAnsi="Arial" w:cs="Arial"/>
          </w:rPr>
          <w:t>@ron.mil.pl</w:t>
        </w:r>
      </w:hyperlink>
      <w:r w:rsidRPr="00127C80">
        <w:rPr>
          <w:rFonts w:ascii="Arial" w:hAnsi="Arial" w:cs="Arial"/>
        </w:rPr>
        <w:t>.</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W przypadku dostarczania ustrukturyzowanej faktury elektronicznej przy użyciu Platformy Elektroniczne</w:t>
      </w:r>
      <w:r>
        <w:rPr>
          <w:rFonts w:ascii="Arial" w:hAnsi="Arial" w:cs="Arial"/>
          <w:lang w:val="pl-PL"/>
        </w:rPr>
        <w:t>go</w:t>
      </w:r>
      <w:r w:rsidRPr="006511D9">
        <w:rPr>
          <w:rFonts w:ascii="Arial" w:hAnsi="Arial" w:cs="Arial"/>
        </w:rPr>
        <w:t xml:space="preserve"> Fakturowania, </w:t>
      </w:r>
      <w:r w:rsidRPr="00127C80">
        <w:rPr>
          <w:rFonts w:ascii="Arial" w:hAnsi="Arial" w:cs="Arial"/>
        </w:rPr>
        <w:t>albo faktury elektronicznej na adres e-</w:t>
      </w:r>
      <w:r>
        <w:rPr>
          <w:rFonts w:ascii="Arial" w:hAnsi="Arial" w:cs="Arial"/>
          <w:lang w:val="pl-PL"/>
        </w:rPr>
        <w:t> m</w:t>
      </w:r>
      <w:r w:rsidRPr="00127C80">
        <w:rPr>
          <w:rFonts w:ascii="Arial" w:hAnsi="Arial" w:cs="Arial"/>
        </w:rPr>
        <w:t xml:space="preserve">ail Zamawiającego: </w:t>
      </w:r>
      <w:hyperlink r:id="rId9" w:history="1">
        <w:r w:rsidRPr="00127C80">
          <w:rPr>
            <w:rStyle w:val="Hipercze"/>
            <w:rFonts w:ascii="Arial" w:hAnsi="Arial" w:cs="Arial"/>
          </w:rPr>
          <w:t>34wog.</w:t>
        </w:r>
        <w:r w:rsidRPr="00E67B39">
          <w:rPr>
            <w:rStyle w:val="Hipercze"/>
            <w:rFonts w:ascii="Arial" w:hAnsi="Arial" w:cs="Arial"/>
            <w:lang w:val="pl-PL"/>
          </w:rPr>
          <w:t>czolgsam</w:t>
        </w:r>
        <w:r w:rsidRPr="00127C80">
          <w:rPr>
            <w:rStyle w:val="Hipercze"/>
            <w:rFonts w:ascii="Arial" w:hAnsi="Arial" w:cs="Arial"/>
          </w:rPr>
          <w:t>@ron.mil.pl</w:t>
        </w:r>
      </w:hyperlink>
      <w:r w:rsidRPr="00127C80">
        <w:rPr>
          <w:rFonts w:ascii="Arial" w:hAnsi="Arial" w:cs="Arial"/>
        </w:rPr>
        <w:t xml:space="preserve"> </w:t>
      </w:r>
      <w:r w:rsidRPr="006511D9">
        <w:rPr>
          <w:rFonts w:ascii="Arial" w:hAnsi="Arial" w:cs="Arial"/>
        </w:rPr>
        <w:t xml:space="preserve">30 dniowy termin biegnie od dnia dostarczenia tej faktury na konto Zamawiającego </w:t>
      </w:r>
      <w:r w:rsidRPr="00127C80">
        <w:rPr>
          <w:rFonts w:ascii="Arial" w:hAnsi="Arial" w:cs="Arial"/>
        </w:rPr>
        <w:t>na adres e-</w:t>
      </w:r>
      <w:r>
        <w:rPr>
          <w:rFonts w:ascii="Arial" w:hAnsi="Arial" w:cs="Arial"/>
          <w:lang w:val="pl-PL"/>
        </w:rPr>
        <w:t> m</w:t>
      </w:r>
      <w:r w:rsidRPr="00127C80">
        <w:rPr>
          <w:rFonts w:ascii="Arial" w:hAnsi="Arial" w:cs="Arial"/>
        </w:rPr>
        <w:t xml:space="preserve">ail Zamawiającego: </w:t>
      </w:r>
      <w:hyperlink r:id="rId10" w:history="1">
        <w:r w:rsidRPr="00127C80">
          <w:rPr>
            <w:rStyle w:val="Hipercze"/>
            <w:rFonts w:ascii="Arial" w:hAnsi="Arial" w:cs="Arial"/>
          </w:rPr>
          <w:t>34wog.</w:t>
        </w:r>
        <w:r w:rsidRPr="00E67B39">
          <w:rPr>
            <w:rStyle w:val="Hipercze"/>
            <w:rFonts w:ascii="Arial" w:hAnsi="Arial" w:cs="Arial"/>
            <w:lang w:val="pl-PL"/>
          </w:rPr>
          <w:t>czolgsam</w:t>
        </w:r>
        <w:r w:rsidRPr="00127C80">
          <w:rPr>
            <w:rStyle w:val="Hipercze"/>
            <w:rFonts w:ascii="Arial" w:hAnsi="Arial" w:cs="Arial"/>
          </w:rPr>
          <w:t>@ron.mil.pl</w:t>
        </w:r>
      </w:hyperlink>
      <w:r w:rsidRPr="00127C80">
        <w:rPr>
          <w:rFonts w:ascii="Arial" w:hAnsi="Arial" w:cs="Arial"/>
        </w:rPr>
        <w:t xml:space="preserve"> </w:t>
      </w:r>
      <w:r w:rsidRPr="006511D9">
        <w:rPr>
          <w:rFonts w:ascii="Arial" w:hAnsi="Arial" w:cs="Arial"/>
        </w:rPr>
        <w:t>w dniu roboczym do godziny 15.00.</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lastRenderedPageBreak/>
        <w:t xml:space="preserve">W przypadku dostarczania </w:t>
      </w:r>
      <w:r>
        <w:rPr>
          <w:rFonts w:ascii="Arial" w:hAnsi="Arial" w:cs="Arial"/>
          <w:lang w:val="pl-PL"/>
        </w:rPr>
        <w:t xml:space="preserve">ww. </w:t>
      </w:r>
      <w:r w:rsidRPr="006511D9">
        <w:rPr>
          <w:rFonts w:ascii="Arial" w:hAnsi="Arial" w:cs="Arial"/>
        </w:rPr>
        <w:t>faktury elektronicznej w dniu roboczym po godzinie 15.00 lub w innym dniu niż roboczy, 30 dniowy termin biegnie od pierwszego dnia roboczego przypadającego po tym dniu.</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 xml:space="preserve">W przypadku dostarczenia faktury do siedziby Zamawiającego 30 dniowy termin biegnie od dnia wpływu faktury do kancelarii Zamawiającego. </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Za dzień zapłaty uważa się dzień obciążenia rachunku Zamawiającego.</w:t>
      </w:r>
    </w:p>
    <w:p w:rsidR="00FE7C12" w:rsidRPr="006511D9" w:rsidRDefault="00FE7C12" w:rsidP="00FE7C12">
      <w:pPr>
        <w:pStyle w:val="Tekstpodstawowy2"/>
        <w:numPr>
          <w:ilvl w:val="0"/>
          <w:numId w:val="8"/>
        </w:numPr>
        <w:spacing w:after="0" w:line="276" w:lineRule="auto"/>
        <w:jc w:val="both"/>
        <w:rPr>
          <w:rFonts w:ascii="Arial" w:hAnsi="Arial" w:cs="Arial"/>
        </w:rPr>
      </w:pPr>
      <w:r w:rsidRPr="006511D9">
        <w:rPr>
          <w:rFonts w:ascii="Arial" w:hAnsi="Arial" w:cs="Arial"/>
        </w:rPr>
        <w:t xml:space="preserve">Określenie 30 dniowego terminu płatności </w:t>
      </w:r>
      <w:r>
        <w:rPr>
          <w:rFonts w:ascii="Arial" w:hAnsi="Arial" w:cs="Arial"/>
          <w:lang w:val="pl-PL"/>
        </w:rPr>
        <w:t xml:space="preserve">oraz numeru rachunku, o którym mowa w ust. 4, </w:t>
      </w:r>
      <w:r w:rsidRPr="006511D9">
        <w:rPr>
          <w:rFonts w:ascii="Arial" w:hAnsi="Arial" w:cs="Arial"/>
        </w:rPr>
        <w:t>Wykonawca zobowiązany jest zamieścić w wystawionej przez siebie fakturze VAT.</w:t>
      </w:r>
    </w:p>
    <w:p w:rsidR="00FE7C12" w:rsidRPr="0067752B" w:rsidRDefault="00FE7C12" w:rsidP="00FE7C12">
      <w:pPr>
        <w:tabs>
          <w:tab w:val="left" w:pos="-993"/>
        </w:tabs>
        <w:spacing w:line="276" w:lineRule="auto"/>
        <w:ind w:left="567" w:hanging="283"/>
        <w:jc w:val="both"/>
        <w:rPr>
          <w:rFonts w:ascii="Arial" w:hAnsi="Arial" w:cs="Arial"/>
        </w:rPr>
      </w:pPr>
    </w:p>
    <w:p w:rsidR="00FE7C12" w:rsidRDefault="00FE7C12" w:rsidP="00FE7C12">
      <w:pPr>
        <w:spacing w:line="276" w:lineRule="auto"/>
        <w:ind w:left="40" w:right="28"/>
        <w:jc w:val="center"/>
        <w:rPr>
          <w:rFonts w:ascii="Arial" w:hAnsi="Arial" w:cs="Arial"/>
          <w:b/>
        </w:rPr>
      </w:pPr>
      <w:r>
        <w:rPr>
          <w:rFonts w:ascii="Arial" w:hAnsi="Arial" w:cs="Arial"/>
          <w:b/>
        </w:rPr>
        <w:t>§ 5</w:t>
      </w:r>
    </w:p>
    <w:p w:rsidR="00FE7C12" w:rsidRPr="0067752B" w:rsidRDefault="00FE7C12" w:rsidP="00FE7C12">
      <w:pPr>
        <w:numPr>
          <w:ilvl w:val="0"/>
          <w:numId w:val="1"/>
        </w:numPr>
        <w:tabs>
          <w:tab w:val="clear" w:pos="540"/>
        </w:tabs>
        <w:spacing w:line="276" w:lineRule="auto"/>
        <w:ind w:left="567" w:hanging="283"/>
        <w:jc w:val="both"/>
        <w:rPr>
          <w:rFonts w:ascii="Arial" w:hAnsi="Arial" w:cs="Arial"/>
        </w:rPr>
      </w:pPr>
      <w:r w:rsidRPr="0067752B">
        <w:rPr>
          <w:rFonts w:ascii="Arial" w:hAnsi="Arial" w:cs="Arial"/>
        </w:rPr>
        <w:t xml:space="preserve">Z tytułu nie wykonania lub nienależytego wykonania umowy </w:t>
      </w:r>
      <w:r w:rsidRPr="00FB52F0">
        <w:rPr>
          <w:rFonts w:ascii="Arial" w:hAnsi="Arial" w:cs="Arial"/>
        </w:rPr>
        <w:t>Wykonawca</w:t>
      </w:r>
      <w:r w:rsidRPr="0067752B">
        <w:rPr>
          <w:rFonts w:ascii="Arial" w:hAnsi="Arial" w:cs="Arial"/>
        </w:rPr>
        <w:t xml:space="preserve"> zapłaci Zamawiającemu karę umowną w następujących przypadkach i w wysokościach:</w:t>
      </w:r>
    </w:p>
    <w:p w:rsidR="00FE7C12" w:rsidRDefault="00FE7C12" w:rsidP="00FE7C12">
      <w:pPr>
        <w:numPr>
          <w:ilvl w:val="0"/>
          <w:numId w:val="3"/>
        </w:numPr>
        <w:spacing w:line="276" w:lineRule="auto"/>
        <w:jc w:val="both"/>
        <w:rPr>
          <w:rFonts w:ascii="Arial" w:hAnsi="Arial" w:cs="Arial"/>
        </w:rPr>
      </w:pPr>
      <w:r>
        <w:rPr>
          <w:rFonts w:ascii="Arial" w:hAnsi="Arial" w:cs="Arial"/>
        </w:rPr>
        <w:t xml:space="preserve">w przypadku </w:t>
      </w:r>
      <w:r w:rsidRPr="0067752B">
        <w:rPr>
          <w:rFonts w:ascii="Arial" w:hAnsi="Arial" w:cs="Arial"/>
        </w:rPr>
        <w:t>odstąpi</w:t>
      </w:r>
      <w:r>
        <w:rPr>
          <w:rFonts w:ascii="Arial" w:hAnsi="Arial" w:cs="Arial"/>
        </w:rPr>
        <w:t>enia</w:t>
      </w:r>
      <w:r w:rsidRPr="0067752B">
        <w:rPr>
          <w:rFonts w:ascii="Arial" w:hAnsi="Arial" w:cs="Arial"/>
        </w:rPr>
        <w:t xml:space="preserve"> od umowy </w:t>
      </w:r>
      <w:r>
        <w:rPr>
          <w:rFonts w:ascii="Arial" w:hAnsi="Arial" w:cs="Arial"/>
        </w:rPr>
        <w:t xml:space="preserve">lub jej części nastąpi </w:t>
      </w:r>
      <w:r w:rsidRPr="0067752B">
        <w:rPr>
          <w:rFonts w:ascii="Arial" w:hAnsi="Arial" w:cs="Arial"/>
        </w:rPr>
        <w:t>z powodu okoliczności</w:t>
      </w:r>
      <w:r>
        <w:rPr>
          <w:rFonts w:ascii="Arial" w:hAnsi="Arial" w:cs="Arial"/>
        </w:rPr>
        <w:t>,</w:t>
      </w:r>
      <w:r w:rsidRPr="0067752B">
        <w:rPr>
          <w:rFonts w:ascii="Arial" w:hAnsi="Arial" w:cs="Arial"/>
        </w:rPr>
        <w:t xml:space="preserve"> za które odpowiada </w:t>
      </w:r>
      <w:r w:rsidRPr="00FB52F0">
        <w:rPr>
          <w:rFonts w:ascii="Arial" w:hAnsi="Arial" w:cs="Arial"/>
        </w:rPr>
        <w:t>Wykonawca</w:t>
      </w:r>
      <w:r>
        <w:rPr>
          <w:rFonts w:ascii="Arial" w:hAnsi="Arial" w:cs="Arial"/>
        </w:rPr>
        <w:t>,</w:t>
      </w:r>
      <w:r w:rsidRPr="0067752B">
        <w:rPr>
          <w:rFonts w:ascii="Arial" w:hAnsi="Arial" w:cs="Arial"/>
        </w:rPr>
        <w:t xml:space="preserve"> 20% wartości </w:t>
      </w:r>
      <w:r>
        <w:rPr>
          <w:rFonts w:ascii="Arial" w:hAnsi="Arial" w:cs="Arial"/>
        </w:rPr>
        <w:t>umowy lub jej części</w:t>
      </w:r>
      <w:r w:rsidRPr="0067752B">
        <w:rPr>
          <w:rFonts w:ascii="Arial" w:hAnsi="Arial" w:cs="Arial"/>
        </w:rPr>
        <w:t>,;</w:t>
      </w:r>
    </w:p>
    <w:p w:rsidR="00FE7C12" w:rsidRDefault="00FE7C12" w:rsidP="00FE7C12">
      <w:pPr>
        <w:numPr>
          <w:ilvl w:val="0"/>
          <w:numId w:val="3"/>
        </w:numPr>
        <w:spacing w:line="276" w:lineRule="auto"/>
        <w:jc w:val="both"/>
        <w:rPr>
          <w:rFonts w:ascii="Arial" w:hAnsi="Arial" w:cs="Arial"/>
        </w:rPr>
      </w:pPr>
      <w:r w:rsidRPr="00156B62">
        <w:rPr>
          <w:rFonts w:ascii="Arial" w:hAnsi="Arial" w:cs="Arial"/>
        </w:rPr>
        <w:t>za zwłokę w dostarczeniu towaru</w:t>
      </w:r>
      <w:r>
        <w:rPr>
          <w:rFonts w:ascii="Arial" w:hAnsi="Arial" w:cs="Arial"/>
        </w:rPr>
        <w:t xml:space="preserve"> w stosunku do termu określonego w § 1 ust. 2 lub 7,</w:t>
      </w:r>
      <w:r w:rsidRPr="00156B62">
        <w:rPr>
          <w:rFonts w:ascii="Arial" w:hAnsi="Arial" w:cs="Arial"/>
        </w:rPr>
        <w:t xml:space="preserve"> w wysokości 0,2 % wartości wynagrodzenia brutto przysługującego za towar dostarczony ze zwłoką, za każdy roboczy dzień zwłoki, nie więcej jednak niż 20 % tej wartości;</w:t>
      </w:r>
    </w:p>
    <w:p w:rsidR="00FE7C12" w:rsidRPr="00156B62" w:rsidRDefault="00FE7C12" w:rsidP="00FE7C12">
      <w:pPr>
        <w:numPr>
          <w:ilvl w:val="0"/>
          <w:numId w:val="3"/>
        </w:numPr>
        <w:spacing w:line="276" w:lineRule="auto"/>
        <w:jc w:val="both"/>
        <w:rPr>
          <w:rFonts w:ascii="Arial" w:hAnsi="Arial" w:cs="Arial"/>
        </w:rPr>
      </w:pPr>
      <w:r w:rsidRPr="00156B62">
        <w:rPr>
          <w:rFonts w:ascii="Arial" w:hAnsi="Arial" w:cs="Arial"/>
        </w:rPr>
        <w:t xml:space="preserve">za zwłokę w usunięciu wad stwierdzonych przy odbiorze, w wysokości 0,2 % wartości wynagrodzenia brutto przysługującego za towar objęty reklamacją, za każdy dzień zwłoki, w stosunku do terminu określonego w § </w:t>
      </w:r>
      <w:r>
        <w:rPr>
          <w:rFonts w:ascii="Arial" w:hAnsi="Arial" w:cs="Arial"/>
        </w:rPr>
        <w:t>2</w:t>
      </w:r>
      <w:r w:rsidRPr="00156B62">
        <w:rPr>
          <w:rFonts w:ascii="Arial" w:hAnsi="Arial" w:cs="Arial"/>
        </w:rPr>
        <w:t xml:space="preserve"> ust. </w:t>
      </w:r>
      <w:r>
        <w:rPr>
          <w:rFonts w:ascii="Arial" w:hAnsi="Arial" w:cs="Arial"/>
        </w:rPr>
        <w:t>10</w:t>
      </w:r>
      <w:r w:rsidRPr="00156B62">
        <w:rPr>
          <w:rFonts w:ascii="Arial" w:hAnsi="Arial" w:cs="Arial"/>
        </w:rPr>
        <w:t xml:space="preserve"> nie więcej jednak niż 20% tej wartości,</w:t>
      </w:r>
    </w:p>
    <w:p w:rsidR="00FE7C12" w:rsidRDefault="00FE7C12" w:rsidP="00FE7C12">
      <w:pPr>
        <w:numPr>
          <w:ilvl w:val="0"/>
          <w:numId w:val="3"/>
        </w:numPr>
        <w:spacing w:line="276" w:lineRule="auto"/>
        <w:jc w:val="both"/>
        <w:rPr>
          <w:rFonts w:ascii="Arial" w:hAnsi="Arial" w:cs="Arial"/>
        </w:rPr>
      </w:pPr>
      <w:r w:rsidRPr="00CA1BF7">
        <w:rPr>
          <w:rFonts w:ascii="Arial" w:hAnsi="Arial" w:cs="Arial"/>
        </w:rPr>
        <w:t xml:space="preserve"> </w:t>
      </w:r>
      <w:r w:rsidRPr="00EF3E2C">
        <w:rPr>
          <w:rFonts w:ascii="Arial" w:hAnsi="Arial" w:cs="Arial"/>
        </w:rPr>
        <w:t>za zwłokę w usunięciu wad stwierdzonych p</w:t>
      </w:r>
      <w:r>
        <w:rPr>
          <w:rFonts w:ascii="Arial" w:hAnsi="Arial" w:cs="Arial"/>
        </w:rPr>
        <w:t xml:space="preserve">o </w:t>
      </w:r>
      <w:r w:rsidRPr="00EF3E2C">
        <w:rPr>
          <w:rFonts w:ascii="Arial" w:hAnsi="Arial" w:cs="Arial"/>
        </w:rPr>
        <w:t>odbiorze</w:t>
      </w:r>
      <w:r>
        <w:rPr>
          <w:rFonts w:ascii="Arial" w:hAnsi="Arial" w:cs="Arial"/>
        </w:rPr>
        <w:t xml:space="preserve"> lub w okresie gwarancji</w:t>
      </w:r>
      <w:r w:rsidRPr="00EF3E2C">
        <w:rPr>
          <w:rFonts w:ascii="Arial" w:hAnsi="Arial" w:cs="Arial"/>
        </w:rPr>
        <w:t xml:space="preserve">, w wysokości </w:t>
      </w:r>
      <w:r w:rsidRPr="00705FF0">
        <w:rPr>
          <w:rFonts w:ascii="Arial" w:hAnsi="Arial" w:cs="Arial"/>
        </w:rPr>
        <w:t xml:space="preserve">2% wartości </w:t>
      </w:r>
      <w:r>
        <w:rPr>
          <w:rFonts w:ascii="Arial" w:hAnsi="Arial" w:cs="Arial"/>
        </w:rPr>
        <w:t xml:space="preserve">brutto </w:t>
      </w:r>
      <w:r w:rsidRPr="00705FF0">
        <w:rPr>
          <w:rFonts w:ascii="Arial" w:hAnsi="Arial" w:cs="Arial"/>
        </w:rPr>
        <w:t xml:space="preserve">reklamowanego towaru, za </w:t>
      </w:r>
      <w:r>
        <w:rPr>
          <w:rFonts w:ascii="Arial" w:hAnsi="Arial" w:cs="Arial"/>
        </w:rPr>
        <w:t>każdy rozpoczęty dzień zwłoki w stosunku do terminu, o którym mowa w § 2</w:t>
      </w:r>
      <w:r w:rsidRPr="00705FF0">
        <w:rPr>
          <w:rFonts w:ascii="Arial" w:hAnsi="Arial" w:cs="Arial"/>
        </w:rPr>
        <w:t xml:space="preserve"> ust.</w:t>
      </w:r>
      <w:r>
        <w:rPr>
          <w:rFonts w:ascii="Arial" w:hAnsi="Arial" w:cs="Arial"/>
        </w:rPr>
        <w:t xml:space="preserve"> 11 lub 12</w:t>
      </w:r>
      <w:r w:rsidRPr="00705FF0">
        <w:rPr>
          <w:rFonts w:ascii="Arial" w:hAnsi="Arial" w:cs="Arial"/>
        </w:rPr>
        <w:t xml:space="preserve">, </w:t>
      </w:r>
      <w:r w:rsidRPr="00DC3EBB">
        <w:t xml:space="preserve">, </w:t>
      </w:r>
      <w:r w:rsidRPr="00730989">
        <w:rPr>
          <w:rFonts w:ascii="Arial" w:hAnsi="Arial" w:cs="Arial"/>
        </w:rPr>
        <w:t>nie więcej jednak niż 120 % tej wartości</w:t>
      </w:r>
      <w:r>
        <w:rPr>
          <w:rFonts w:ascii="Arial" w:hAnsi="Arial" w:cs="Arial"/>
        </w:rPr>
        <w:t>,</w:t>
      </w:r>
    </w:p>
    <w:p w:rsidR="00FE7C12" w:rsidRPr="00127C80" w:rsidRDefault="00FE7C12" w:rsidP="00FE7C12">
      <w:pPr>
        <w:numPr>
          <w:ilvl w:val="0"/>
          <w:numId w:val="3"/>
        </w:numPr>
        <w:spacing w:line="276" w:lineRule="auto"/>
        <w:jc w:val="both"/>
        <w:rPr>
          <w:rFonts w:ascii="Arial" w:hAnsi="Arial" w:cs="Arial"/>
        </w:rPr>
      </w:pPr>
      <w:r w:rsidRPr="00127C80">
        <w:rPr>
          <w:rFonts w:ascii="Arial" w:hAnsi="Arial" w:cs="Arial"/>
        </w:rPr>
        <w:t>z tytułu braku zapłaty lub nieterminowej zapłaty wynagrodzenia należnego podwykonawcom z tytułu zmiany wysokości wynagrodzenia, o której mowa w § </w:t>
      </w:r>
      <w:r>
        <w:rPr>
          <w:rFonts w:ascii="Arial" w:hAnsi="Arial" w:cs="Arial"/>
        </w:rPr>
        <w:t>9</w:t>
      </w:r>
      <w:r w:rsidRPr="00127C80">
        <w:rPr>
          <w:rFonts w:ascii="Arial" w:hAnsi="Arial" w:cs="Arial"/>
        </w:rPr>
        <w:t xml:space="preserve"> ust. 10, w wysokości 0,5 % wynagrodzenia umownego brutto określonego w § </w:t>
      </w:r>
      <w:r>
        <w:rPr>
          <w:rFonts w:ascii="Arial" w:hAnsi="Arial" w:cs="Arial"/>
        </w:rPr>
        <w:t>4</w:t>
      </w:r>
      <w:r w:rsidRPr="00127C80">
        <w:rPr>
          <w:rFonts w:ascii="Arial" w:hAnsi="Arial" w:cs="Arial"/>
        </w:rPr>
        <w:t xml:space="preserve"> ust. </w:t>
      </w:r>
      <w:r>
        <w:rPr>
          <w:rFonts w:ascii="Arial" w:hAnsi="Arial" w:cs="Arial"/>
        </w:rPr>
        <w:t>1</w:t>
      </w:r>
      <w:r w:rsidRPr="00127C80">
        <w:rPr>
          <w:rFonts w:ascii="Arial" w:hAnsi="Arial" w:cs="Arial"/>
        </w:rPr>
        <w:t xml:space="preserve"> pkt 1 </w:t>
      </w:r>
      <w:r>
        <w:rPr>
          <w:rFonts w:ascii="Arial" w:hAnsi="Arial" w:cs="Arial"/>
        </w:rPr>
        <w:t xml:space="preserve">lit. b </w:t>
      </w:r>
      <w:r w:rsidRPr="00127C80">
        <w:rPr>
          <w:rFonts w:ascii="Arial" w:hAnsi="Arial" w:cs="Arial"/>
        </w:rPr>
        <w:t>za każdy stwierdzony przypadek.</w:t>
      </w:r>
    </w:p>
    <w:p w:rsidR="00FE7C12" w:rsidRPr="0067752B" w:rsidRDefault="00FE7C12" w:rsidP="00FE7C12">
      <w:pPr>
        <w:numPr>
          <w:ilvl w:val="0"/>
          <w:numId w:val="1"/>
        </w:numPr>
        <w:tabs>
          <w:tab w:val="clear" w:pos="540"/>
        </w:tabs>
        <w:spacing w:line="276" w:lineRule="auto"/>
        <w:ind w:left="567" w:hanging="283"/>
        <w:jc w:val="both"/>
        <w:rPr>
          <w:rFonts w:ascii="Arial" w:hAnsi="Arial" w:cs="Arial"/>
        </w:rPr>
      </w:pPr>
      <w:r w:rsidRPr="0067752B">
        <w:rPr>
          <w:rFonts w:ascii="Arial" w:hAnsi="Arial" w:cs="Arial"/>
        </w:rPr>
        <w:t xml:space="preserve">Zamawiający niezależnie od kary umownej może dochodzić od </w:t>
      </w:r>
      <w:r>
        <w:rPr>
          <w:rFonts w:ascii="Arial" w:hAnsi="Arial" w:cs="Arial"/>
        </w:rPr>
        <w:t>Wykonawcy</w:t>
      </w:r>
      <w:r w:rsidRPr="0067752B">
        <w:rPr>
          <w:rFonts w:ascii="Arial" w:hAnsi="Arial" w:cs="Arial"/>
        </w:rPr>
        <w:t xml:space="preserve"> odszkodowania na ogólnych zasadach odpowiedzialności kontraktowej, przewyższającego wysokość kary umownej.</w:t>
      </w:r>
    </w:p>
    <w:p w:rsidR="00FE7C12" w:rsidRDefault="00FE7C12" w:rsidP="00FE7C12">
      <w:pPr>
        <w:numPr>
          <w:ilvl w:val="0"/>
          <w:numId w:val="1"/>
        </w:numPr>
        <w:spacing w:line="276" w:lineRule="auto"/>
        <w:ind w:hanging="256"/>
        <w:jc w:val="both"/>
        <w:rPr>
          <w:rFonts w:ascii="Arial" w:hAnsi="Arial" w:cs="Arial"/>
        </w:rPr>
      </w:pPr>
      <w:r w:rsidRPr="00FB52F0">
        <w:rPr>
          <w:rFonts w:ascii="Arial" w:hAnsi="Arial" w:cs="Arial"/>
        </w:rPr>
        <w:t>Wykonawca</w:t>
      </w:r>
      <w:r w:rsidRPr="0067752B">
        <w:rPr>
          <w:rFonts w:ascii="Arial" w:hAnsi="Arial" w:cs="Arial"/>
        </w:rPr>
        <w:t xml:space="preserve"> nie może zwolnić się od odpowiedzialności względem Zamawiającego z tego powodu, że nie wykonanie lub nienależyte wykonanie umowy przez </w:t>
      </w:r>
      <w:r>
        <w:rPr>
          <w:rFonts w:ascii="Arial" w:hAnsi="Arial" w:cs="Arial"/>
        </w:rPr>
        <w:t>Wykonawcę</w:t>
      </w:r>
      <w:r w:rsidRPr="0067752B">
        <w:rPr>
          <w:rFonts w:ascii="Arial" w:hAnsi="Arial" w:cs="Arial"/>
        </w:rPr>
        <w:t xml:space="preserve"> było następstwem nie wykonania lub nienależytego wykonania zobowiązań wobec </w:t>
      </w:r>
      <w:r>
        <w:rPr>
          <w:rFonts w:ascii="Arial" w:hAnsi="Arial" w:cs="Arial"/>
        </w:rPr>
        <w:t>Wykonawcy</w:t>
      </w:r>
      <w:r w:rsidRPr="0067752B">
        <w:rPr>
          <w:rFonts w:ascii="Arial" w:hAnsi="Arial" w:cs="Arial"/>
        </w:rPr>
        <w:t xml:space="preserve"> przez jego kooperantów.</w:t>
      </w:r>
    </w:p>
    <w:p w:rsidR="00FE7C12" w:rsidRPr="00730989" w:rsidRDefault="00FE7C12" w:rsidP="00FE7C12">
      <w:pPr>
        <w:numPr>
          <w:ilvl w:val="0"/>
          <w:numId w:val="1"/>
        </w:numPr>
        <w:spacing w:line="276" w:lineRule="auto"/>
        <w:ind w:hanging="256"/>
        <w:jc w:val="both"/>
        <w:rPr>
          <w:rFonts w:ascii="Arial" w:hAnsi="Arial" w:cs="Arial"/>
        </w:rPr>
      </w:pPr>
      <w:r w:rsidRPr="00730989">
        <w:rPr>
          <w:rFonts w:ascii="Arial" w:hAnsi="Arial" w:cs="Arial"/>
        </w:rPr>
        <w:t xml:space="preserve">W przypadku odstąpienia od całości umowy z powodu okoliczności za które odpowiada </w:t>
      </w:r>
      <w:r>
        <w:rPr>
          <w:rFonts w:ascii="Arial" w:hAnsi="Arial" w:cs="Arial"/>
        </w:rPr>
        <w:t>Wykonawca</w:t>
      </w:r>
      <w:r w:rsidRPr="00730989">
        <w:rPr>
          <w:rFonts w:ascii="Arial" w:hAnsi="Arial" w:cs="Arial"/>
        </w:rPr>
        <w:t>, Zamawiający naliczy wyłącznie karę umowną, o której mowa w ust. 1 pkt 1, natomiast poprzednio naliczona kara za zwłokę zostanie zaliczona na poczet kary za odstąpienie.</w:t>
      </w:r>
    </w:p>
    <w:p w:rsidR="00FE7C12" w:rsidRDefault="00FE7C12" w:rsidP="00FE7C12">
      <w:pPr>
        <w:numPr>
          <w:ilvl w:val="0"/>
          <w:numId w:val="1"/>
        </w:numPr>
        <w:spacing w:line="276" w:lineRule="auto"/>
        <w:ind w:hanging="256"/>
        <w:jc w:val="both"/>
        <w:rPr>
          <w:rFonts w:ascii="Arial" w:hAnsi="Arial" w:cs="Arial"/>
        </w:rPr>
      </w:pPr>
      <w:r w:rsidRPr="00730989">
        <w:rPr>
          <w:rFonts w:ascii="Arial" w:hAnsi="Arial" w:cs="Arial"/>
        </w:rPr>
        <w:t xml:space="preserve">W przypadku odstąpienia od niezrealizowanej części umowy z powodu okoliczności za które odpowiada </w:t>
      </w:r>
      <w:r>
        <w:rPr>
          <w:rFonts w:ascii="Arial" w:hAnsi="Arial" w:cs="Arial"/>
        </w:rPr>
        <w:t>Wykonawca</w:t>
      </w:r>
      <w:r w:rsidRPr="00730989">
        <w:rPr>
          <w:rFonts w:ascii="Arial" w:hAnsi="Arial" w:cs="Arial"/>
        </w:rPr>
        <w:t xml:space="preserve">, Zamawiającemu przysługuje </w:t>
      </w:r>
      <w:r w:rsidRPr="00730989">
        <w:rPr>
          <w:rFonts w:ascii="Arial" w:hAnsi="Arial" w:cs="Arial"/>
        </w:rPr>
        <w:lastRenderedPageBreak/>
        <w:t>również kara umowna za zwłokę naliczona z uwzględnieniem wartości umowy zrealizowanej ze zwłoką.</w:t>
      </w:r>
    </w:p>
    <w:p w:rsidR="00FE7C12" w:rsidRPr="00127C80" w:rsidRDefault="00FE7C12" w:rsidP="00FE7C12">
      <w:pPr>
        <w:pStyle w:val="Default"/>
        <w:numPr>
          <w:ilvl w:val="0"/>
          <w:numId w:val="1"/>
        </w:numPr>
        <w:spacing w:line="276" w:lineRule="auto"/>
        <w:ind w:hanging="256"/>
        <w:jc w:val="both"/>
        <w:rPr>
          <w:rFonts w:ascii="Arial" w:hAnsi="Arial" w:cs="Arial"/>
        </w:rPr>
      </w:pPr>
      <w:r w:rsidRPr="00127C80">
        <w:rPr>
          <w:rFonts w:ascii="Arial" w:hAnsi="Arial" w:cs="Arial"/>
        </w:rPr>
        <w:t xml:space="preserve">Maksymalna wysokość kar umownych zastrzeżonych niniejszą umową nie może przekroczyć 30 % wartości wynagrodzenia ustalonego umową, o którym mowa w § </w:t>
      </w:r>
      <w:r>
        <w:rPr>
          <w:rFonts w:ascii="Arial" w:hAnsi="Arial" w:cs="Arial"/>
        </w:rPr>
        <w:t>4</w:t>
      </w:r>
      <w:r w:rsidRPr="00127C80">
        <w:rPr>
          <w:rFonts w:ascii="Arial" w:hAnsi="Arial" w:cs="Arial"/>
        </w:rPr>
        <w:t xml:space="preserve"> ust. 1 lit b. </w:t>
      </w:r>
    </w:p>
    <w:p w:rsidR="00FE7C12" w:rsidRPr="00D553FB" w:rsidRDefault="00FE7C12" w:rsidP="00FE7C12">
      <w:pPr>
        <w:pStyle w:val="Default"/>
        <w:numPr>
          <w:ilvl w:val="0"/>
          <w:numId w:val="1"/>
        </w:numPr>
        <w:spacing w:line="276" w:lineRule="auto"/>
        <w:ind w:hanging="256"/>
        <w:jc w:val="both"/>
        <w:rPr>
          <w:rFonts w:ascii="Arial" w:hAnsi="Arial" w:cs="Arial"/>
        </w:rPr>
      </w:pPr>
      <w:r w:rsidRPr="00252401">
        <w:rPr>
          <w:rFonts w:ascii="Arial" w:hAnsi="Arial" w:cs="Arial"/>
        </w:rPr>
        <w:t xml:space="preserve">Kara, o której mowa w ust. 1 </w:t>
      </w:r>
      <w:r>
        <w:rPr>
          <w:rFonts w:ascii="Arial" w:hAnsi="Arial" w:cs="Arial"/>
        </w:rPr>
        <w:t xml:space="preserve">pkt 1 </w:t>
      </w:r>
      <w:r w:rsidRPr="00252401">
        <w:rPr>
          <w:rFonts w:ascii="Arial" w:hAnsi="Arial" w:cs="Arial"/>
        </w:rPr>
        <w:t>przysługuje Zamawiającemu również w</w:t>
      </w:r>
      <w:r>
        <w:rPr>
          <w:rFonts w:ascii="Arial" w:hAnsi="Arial" w:cs="Arial"/>
        </w:rPr>
        <w:t> </w:t>
      </w:r>
      <w:r w:rsidRPr="00252401">
        <w:rPr>
          <w:rFonts w:ascii="Arial" w:hAnsi="Arial" w:cs="Arial"/>
        </w:rPr>
        <w:t>okolicznościach rozwiązania umowy</w:t>
      </w:r>
      <w:r>
        <w:rPr>
          <w:rFonts w:ascii="Arial" w:hAnsi="Arial" w:cs="Arial"/>
        </w:rPr>
        <w:t xml:space="preserve"> lub jej części</w:t>
      </w:r>
      <w:r w:rsidRPr="00252401">
        <w:rPr>
          <w:rFonts w:ascii="Arial" w:hAnsi="Arial" w:cs="Arial"/>
        </w:rPr>
        <w:t xml:space="preserve">, o których mowa w § </w:t>
      </w:r>
      <w:r>
        <w:rPr>
          <w:rFonts w:ascii="Arial" w:hAnsi="Arial" w:cs="Arial"/>
        </w:rPr>
        <w:t>1</w:t>
      </w:r>
      <w:r w:rsidRPr="00252401">
        <w:rPr>
          <w:rFonts w:ascii="Arial" w:hAnsi="Arial" w:cs="Arial"/>
        </w:rPr>
        <w:t xml:space="preserve"> ust. </w:t>
      </w:r>
      <w:r>
        <w:rPr>
          <w:rFonts w:ascii="Arial" w:hAnsi="Arial" w:cs="Arial"/>
        </w:rPr>
        <w:t>8,</w:t>
      </w:r>
      <w:r w:rsidRPr="00252401">
        <w:rPr>
          <w:rFonts w:ascii="Arial" w:hAnsi="Arial" w:cs="Arial"/>
        </w:rPr>
        <w:t xml:space="preserve"> o ile </w:t>
      </w:r>
      <w:r>
        <w:rPr>
          <w:rFonts w:ascii="Arial" w:hAnsi="Arial" w:cs="Arial"/>
        </w:rPr>
        <w:t xml:space="preserve">za nie wykonanie umowy lub jej części w </w:t>
      </w:r>
      <w:r w:rsidRPr="00D553FB">
        <w:rPr>
          <w:rFonts w:ascii="Arial" w:hAnsi="Arial" w:cs="Arial"/>
        </w:rPr>
        <w:t>terminie do dnia</w:t>
      </w:r>
      <w:r>
        <w:rPr>
          <w:rFonts w:ascii="Arial" w:hAnsi="Arial" w:cs="Arial"/>
        </w:rPr>
        <w:t xml:space="preserve"> </w:t>
      </w:r>
      <w:r w:rsidRPr="00FE7C12">
        <w:rPr>
          <w:rFonts w:ascii="Arial" w:hAnsi="Arial" w:cs="Arial"/>
        </w:rPr>
        <w:t>5 grudnia 2025 r.</w:t>
      </w:r>
      <w:r w:rsidRPr="00D553FB">
        <w:rPr>
          <w:rFonts w:ascii="Arial" w:hAnsi="Arial" w:cs="Arial"/>
        </w:rPr>
        <w:t xml:space="preserve"> odpowiedzialność ponosi </w:t>
      </w:r>
      <w:r>
        <w:rPr>
          <w:rFonts w:ascii="Arial" w:hAnsi="Arial" w:cs="Arial"/>
        </w:rPr>
        <w:t>Wykonawca</w:t>
      </w:r>
      <w:r w:rsidRPr="00D553FB">
        <w:rPr>
          <w:rFonts w:ascii="Arial" w:hAnsi="Arial" w:cs="Arial"/>
        </w:rPr>
        <w:t xml:space="preserve">. </w:t>
      </w:r>
    </w:p>
    <w:p w:rsidR="00FE7C12" w:rsidRPr="00730989" w:rsidRDefault="00FE7C12" w:rsidP="00FE7C12">
      <w:pPr>
        <w:numPr>
          <w:ilvl w:val="0"/>
          <w:numId w:val="1"/>
        </w:numPr>
        <w:spacing w:line="276" w:lineRule="auto"/>
        <w:ind w:hanging="256"/>
        <w:jc w:val="both"/>
        <w:rPr>
          <w:rFonts w:ascii="Arial" w:hAnsi="Arial" w:cs="Arial"/>
        </w:rPr>
      </w:pPr>
      <w:r>
        <w:rPr>
          <w:rFonts w:ascii="Arial" w:hAnsi="Arial" w:cs="Arial"/>
        </w:rPr>
        <w:t>K</w:t>
      </w:r>
      <w:r w:rsidRPr="00730989">
        <w:rPr>
          <w:rFonts w:ascii="Arial" w:hAnsi="Arial" w:cs="Arial"/>
        </w:rPr>
        <w:t>ara umowna będzie płatna w terminie 7 dni od dnia doręczenia noty obciążeniowej obejmującej naliczoną karę umowną, przy czym Zamawiający ma prawo potrąceń kwoty kar umown</w:t>
      </w:r>
      <w:r>
        <w:rPr>
          <w:rFonts w:ascii="Arial" w:hAnsi="Arial" w:cs="Arial"/>
        </w:rPr>
        <w:t>ych</w:t>
      </w:r>
      <w:r w:rsidRPr="00730989">
        <w:rPr>
          <w:rFonts w:ascii="Arial" w:hAnsi="Arial" w:cs="Arial"/>
        </w:rPr>
        <w:t xml:space="preserve"> z faktur wystawionych przez </w:t>
      </w:r>
      <w:r>
        <w:rPr>
          <w:rFonts w:ascii="Arial" w:hAnsi="Arial" w:cs="Arial"/>
        </w:rPr>
        <w:t>Wykonawcę</w:t>
      </w:r>
      <w:r w:rsidRPr="00730989">
        <w:rPr>
          <w:rFonts w:ascii="Arial" w:hAnsi="Arial" w:cs="Arial"/>
        </w:rPr>
        <w:t xml:space="preserve">. </w:t>
      </w:r>
      <w:r>
        <w:rPr>
          <w:rFonts w:ascii="Arial" w:hAnsi="Arial" w:cs="Arial"/>
        </w:rPr>
        <w:t>Wykonawca</w:t>
      </w:r>
      <w:r w:rsidRPr="00730989">
        <w:rPr>
          <w:rFonts w:ascii="Arial" w:hAnsi="Arial" w:cs="Arial"/>
        </w:rPr>
        <w:t xml:space="preserve"> wyraża zgodę na potrącenie kar umownych z wynagrodzenia należnego </w:t>
      </w:r>
      <w:r>
        <w:rPr>
          <w:rFonts w:ascii="Arial" w:hAnsi="Arial" w:cs="Arial"/>
        </w:rPr>
        <w:t>Wykonawcy</w:t>
      </w:r>
      <w:r w:rsidRPr="00730989">
        <w:rPr>
          <w:rFonts w:ascii="Arial" w:hAnsi="Arial" w:cs="Arial"/>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t>
      </w:r>
      <w:r>
        <w:rPr>
          <w:rFonts w:ascii="Arial" w:hAnsi="Arial" w:cs="Arial"/>
        </w:rPr>
        <w:t>Wykonawcy,</w:t>
      </w:r>
      <w:r w:rsidRPr="00730989">
        <w:rPr>
          <w:rFonts w:ascii="Arial" w:hAnsi="Arial" w:cs="Arial"/>
        </w:rPr>
        <w:t xml:space="preserve"> w tym z wierzytelności niewymagalnych na co </w:t>
      </w:r>
      <w:r>
        <w:rPr>
          <w:rFonts w:ascii="Arial" w:hAnsi="Arial" w:cs="Arial"/>
        </w:rPr>
        <w:t>Wykonawca</w:t>
      </w:r>
      <w:r w:rsidRPr="00730989">
        <w:rPr>
          <w:rFonts w:ascii="Arial" w:hAnsi="Arial" w:cs="Arial"/>
        </w:rPr>
        <w:t xml:space="preserve"> wyraża zgodę i do czego upoważnia Zamawiającego bez potrzeby uzyskiwania pisemnego potwierdzenia.</w:t>
      </w:r>
    </w:p>
    <w:p w:rsidR="00FE7C12" w:rsidRPr="0067752B" w:rsidRDefault="00FE7C12" w:rsidP="00FE7C12">
      <w:pPr>
        <w:spacing w:line="276" w:lineRule="auto"/>
        <w:ind w:left="567" w:hanging="283"/>
        <w:jc w:val="both"/>
        <w:rPr>
          <w:rFonts w:ascii="Arial" w:hAnsi="Arial" w:cs="Arial"/>
        </w:rPr>
      </w:pPr>
    </w:p>
    <w:p w:rsidR="00FE7C12" w:rsidRDefault="00FE7C12" w:rsidP="00FE7C12">
      <w:pPr>
        <w:spacing w:line="276" w:lineRule="auto"/>
        <w:jc w:val="center"/>
        <w:rPr>
          <w:rFonts w:ascii="Arial" w:hAnsi="Arial" w:cs="Arial"/>
          <w:b/>
        </w:rPr>
      </w:pPr>
      <w:r w:rsidRPr="0067752B">
        <w:rPr>
          <w:rFonts w:ascii="Arial" w:hAnsi="Arial" w:cs="Arial"/>
          <w:b/>
        </w:rPr>
        <w:t xml:space="preserve">§ </w:t>
      </w:r>
      <w:r>
        <w:rPr>
          <w:rFonts w:ascii="Arial" w:hAnsi="Arial" w:cs="Arial"/>
          <w:b/>
        </w:rPr>
        <w:t>6</w:t>
      </w:r>
    </w:p>
    <w:p w:rsidR="00FE7C12" w:rsidRPr="00AD2B3D" w:rsidRDefault="00FE7C12" w:rsidP="00FE7C12">
      <w:pPr>
        <w:numPr>
          <w:ilvl w:val="0"/>
          <w:numId w:val="20"/>
        </w:numPr>
        <w:spacing w:line="276" w:lineRule="auto"/>
        <w:ind w:hanging="256"/>
        <w:jc w:val="both"/>
        <w:rPr>
          <w:rFonts w:ascii="Arial" w:hAnsi="Arial" w:cs="Arial"/>
        </w:rPr>
      </w:pPr>
      <w:r w:rsidRPr="00AD2B3D">
        <w:rPr>
          <w:rFonts w:ascii="Arial" w:hAnsi="Arial" w:cs="Arial"/>
        </w:rPr>
        <w:t xml:space="preserve">Strony postanawiają, że oprócz przypadków </w:t>
      </w:r>
      <w:r>
        <w:rPr>
          <w:rFonts w:ascii="Arial" w:hAnsi="Arial" w:cs="Arial"/>
        </w:rPr>
        <w:t xml:space="preserve">określonych postanowieniami </w:t>
      </w:r>
      <w:r w:rsidRPr="00AD2B3D">
        <w:rPr>
          <w:rFonts w:ascii="Arial" w:hAnsi="Arial" w:cs="Arial"/>
        </w:rPr>
        <w:t>K</w:t>
      </w:r>
      <w:r>
        <w:rPr>
          <w:rFonts w:ascii="Arial" w:hAnsi="Arial" w:cs="Arial"/>
        </w:rPr>
        <w:t>odeksu cywilnego</w:t>
      </w:r>
      <w:r w:rsidRPr="00AD2B3D">
        <w:rPr>
          <w:rFonts w:ascii="Arial" w:hAnsi="Arial" w:cs="Arial"/>
        </w:rPr>
        <w:t xml:space="preserve"> </w:t>
      </w:r>
      <w:r>
        <w:rPr>
          <w:rFonts w:ascii="Arial" w:hAnsi="Arial" w:cs="Arial"/>
        </w:rPr>
        <w:t xml:space="preserve">Zamawiającemu </w:t>
      </w:r>
      <w:r w:rsidRPr="00AD2B3D">
        <w:rPr>
          <w:rFonts w:ascii="Arial" w:hAnsi="Arial" w:cs="Arial"/>
        </w:rPr>
        <w:t>przysługuje  prawo odstąpienia od umowy ze skutkiem natychmiastowym w przypadku :</w:t>
      </w:r>
    </w:p>
    <w:p w:rsidR="00FE7C12" w:rsidRDefault="00FE7C12" w:rsidP="00FE7C12">
      <w:pPr>
        <w:numPr>
          <w:ilvl w:val="0"/>
          <w:numId w:val="5"/>
        </w:numPr>
        <w:suppressAutoHyphens/>
        <w:spacing w:line="276" w:lineRule="auto"/>
        <w:ind w:left="993"/>
        <w:jc w:val="both"/>
        <w:rPr>
          <w:rFonts w:ascii="Arial" w:hAnsi="Arial" w:cs="Arial"/>
        </w:rPr>
      </w:pPr>
      <w:r>
        <w:rPr>
          <w:rFonts w:ascii="Arial" w:hAnsi="Arial" w:cs="Arial"/>
        </w:rPr>
        <w:t xml:space="preserve">gdy </w:t>
      </w:r>
      <w:r w:rsidRPr="00AD2B3D">
        <w:rPr>
          <w:rFonts w:ascii="Arial" w:hAnsi="Arial" w:cs="Arial"/>
        </w:rPr>
        <w:t>opóźnieni</w:t>
      </w:r>
      <w:r>
        <w:rPr>
          <w:rFonts w:ascii="Arial" w:hAnsi="Arial" w:cs="Arial"/>
        </w:rPr>
        <w:t>e w</w:t>
      </w:r>
      <w:r w:rsidRPr="00835A9A">
        <w:rPr>
          <w:rFonts w:ascii="Arial" w:hAnsi="Arial" w:cs="Arial"/>
        </w:rPr>
        <w:t xml:space="preserve"> </w:t>
      </w:r>
      <w:r>
        <w:rPr>
          <w:rFonts w:ascii="Arial" w:hAnsi="Arial" w:cs="Arial"/>
        </w:rPr>
        <w:t>dostarcze</w:t>
      </w:r>
      <w:r w:rsidRPr="00AD2B3D">
        <w:rPr>
          <w:rFonts w:ascii="Arial" w:hAnsi="Arial" w:cs="Arial"/>
        </w:rPr>
        <w:t>ni</w:t>
      </w:r>
      <w:r>
        <w:rPr>
          <w:rFonts w:ascii="Arial" w:hAnsi="Arial" w:cs="Arial"/>
        </w:rPr>
        <w:t>u</w:t>
      </w:r>
      <w:r w:rsidRPr="00AD2B3D">
        <w:rPr>
          <w:rFonts w:ascii="Arial" w:hAnsi="Arial" w:cs="Arial"/>
        </w:rPr>
        <w:t xml:space="preserve"> </w:t>
      </w:r>
      <w:r>
        <w:rPr>
          <w:rFonts w:ascii="Arial" w:hAnsi="Arial" w:cs="Arial"/>
        </w:rPr>
        <w:t>towaru w stosunku do terminu określonego w § 1 ust. 2 wyniesie co najmniej 30 dni, po uprzednim wezwaniu przez Zamawiającego;</w:t>
      </w:r>
    </w:p>
    <w:p w:rsidR="00FE7C12" w:rsidRDefault="00FE7C12" w:rsidP="00FE7C12">
      <w:pPr>
        <w:numPr>
          <w:ilvl w:val="0"/>
          <w:numId w:val="5"/>
        </w:numPr>
        <w:suppressAutoHyphens/>
        <w:spacing w:line="276" w:lineRule="auto"/>
        <w:ind w:left="993"/>
        <w:jc w:val="both"/>
        <w:rPr>
          <w:rFonts w:ascii="Arial" w:hAnsi="Arial" w:cs="Arial"/>
        </w:rPr>
      </w:pPr>
      <w:r>
        <w:rPr>
          <w:rFonts w:ascii="Arial" w:hAnsi="Arial" w:cs="Arial"/>
        </w:rPr>
        <w:t xml:space="preserve">gdy Wykonawca </w:t>
      </w:r>
      <w:r w:rsidRPr="00DC3EBB">
        <w:rPr>
          <w:rFonts w:ascii="Arial" w:hAnsi="Arial" w:cs="Arial"/>
        </w:rPr>
        <w:t xml:space="preserve">nie wymieni zakwestionowanego towaru lub nie dostarczy brakującego towaru w terminie wskazanym w </w:t>
      </w:r>
      <w:r>
        <w:rPr>
          <w:rFonts w:ascii="Arial" w:hAnsi="Arial" w:cs="Arial"/>
        </w:rPr>
        <w:t xml:space="preserve">§ 2 </w:t>
      </w:r>
      <w:r w:rsidRPr="00DC3EBB">
        <w:rPr>
          <w:rFonts w:ascii="Arial" w:hAnsi="Arial" w:cs="Arial"/>
        </w:rPr>
        <w:t xml:space="preserve">ust. </w:t>
      </w:r>
      <w:r>
        <w:rPr>
          <w:rFonts w:ascii="Arial" w:hAnsi="Arial" w:cs="Arial"/>
        </w:rPr>
        <w:t>10 lub 11 i opóźnienie  przekroczy 30 dni.</w:t>
      </w:r>
    </w:p>
    <w:p w:rsidR="00FE7C12" w:rsidRPr="00AD2B3D" w:rsidRDefault="00FE7C12" w:rsidP="00FE7C12">
      <w:pPr>
        <w:numPr>
          <w:ilvl w:val="0"/>
          <w:numId w:val="20"/>
        </w:numPr>
        <w:tabs>
          <w:tab w:val="num" w:pos="426"/>
        </w:tabs>
        <w:spacing w:line="276" w:lineRule="auto"/>
        <w:ind w:hanging="256"/>
        <w:jc w:val="both"/>
        <w:rPr>
          <w:rFonts w:ascii="Arial" w:hAnsi="Arial" w:cs="Arial"/>
        </w:rPr>
      </w:pPr>
      <w:r w:rsidRPr="00AD2B3D">
        <w:rPr>
          <w:rFonts w:ascii="Arial" w:hAnsi="Arial" w:cs="Arial"/>
        </w:rPr>
        <w:t xml:space="preserve">Zamawiający uprawniony jest do wykonania prawa odstąpienia, o którym mowa w ust. </w:t>
      </w:r>
      <w:r>
        <w:rPr>
          <w:rFonts w:ascii="Arial" w:hAnsi="Arial" w:cs="Arial"/>
        </w:rPr>
        <w:t>1</w:t>
      </w:r>
      <w:r w:rsidRPr="00AD2B3D">
        <w:rPr>
          <w:rFonts w:ascii="Arial" w:hAnsi="Arial" w:cs="Arial"/>
        </w:rPr>
        <w:t xml:space="preserve">, w terminie do </w:t>
      </w:r>
      <w:r>
        <w:rPr>
          <w:rFonts w:ascii="Arial" w:hAnsi="Arial" w:cs="Arial"/>
        </w:rPr>
        <w:t>30</w:t>
      </w:r>
      <w:r w:rsidRPr="00AD2B3D">
        <w:rPr>
          <w:rFonts w:ascii="Arial" w:hAnsi="Arial" w:cs="Arial"/>
        </w:rPr>
        <w:t xml:space="preserve"> dni, licząc od dnia zaistnienia zdarzenia stanowiącego podstawę odstąpienia</w:t>
      </w:r>
      <w:r>
        <w:rPr>
          <w:rFonts w:ascii="Arial" w:hAnsi="Arial" w:cs="Arial"/>
        </w:rPr>
        <w:t>.</w:t>
      </w:r>
    </w:p>
    <w:p w:rsidR="00FE7C12" w:rsidRPr="0067752B" w:rsidRDefault="00FE7C12" w:rsidP="00FE7C12">
      <w:pPr>
        <w:spacing w:line="276" w:lineRule="auto"/>
        <w:jc w:val="both"/>
        <w:rPr>
          <w:rFonts w:ascii="Arial" w:hAnsi="Arial" w:cs="Arial"/>
        </w:rPr>
      </w:pPr>
    </w:p>
    <w:p w:rsidR="00FE7C12" w:rsidRPr="0067752B" w:rsidRDefault="00FE7C12" w:rsidP="00FE7C12">
      <w:pPr>
        <w:pStyle w:val="FR1"/>
        <w:spacing w:after="0" w:line="276" w:lineRule="auto"/>
        <w:ind w:left="0" w:right="0"/>
      </w:pPr>
      <w:r w:rsidRPr="0067752B">
        <w:t xml:space="preserve">§ </w:t>
      </w:r>
      <w:r>
        <w:t>7</w:t>
      </w:r>
    </w:p>
    <w:p w:rsidR="00FE7C12" w:rsidRPr="00C220D3" w:rsidRDefault="00FE7C12" w:rsidP="00FE7C12">
      <w:pPr>
        <w:pStyle w:val="Akapitzlist"/>
        <w:numPr>
          <w:ilvl w:val="0"/>
          <w:numId w:val="6"/>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Wykonawca niniejszym oświadcza, że przekazał osobom fizycznym, których dane osobowe zostały udostępnione Zamawiające</w:t>
      </w:r>
      <w:r>
        <w:rPr>
          <w:rFonts w:ascii="Arial" w:eastAsia="Courier New" w:hAnsi="Arial" w:cs="Arial"/>
          <w:color w:val="000000"/>
          <w:sz w:val="24"/>
          <w:szCs w:val="24"/>
        </w:rPr>
        <w:t>mu</w:t>
      </w:r>
      <w:r w:rsidRPr="00C220D3">
        <w:rPr>
          <w:rFonts w:ascii="Arial" w:eastAsia="Courier New" w:hAnsi="Arial" w:cs="Arial"/>
          <w:color w:val="000000"/>
          <w:sz w:val="24"/>
          <w:szCs w:val="24"/>
        </w:rPr>
        <w:t xml:space="preserve">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FE7C12" w:rsidRPr="00C220D3" w:rsidRDefault="00FE7C12" w:rsidP="00FE7C12">
      <w:pPr>
        <w:pStyle w:val="Akapitzlist"/>
        <w:numPr>
          <w:ilvl w:val="0"/>
          <w:numId w:val="6"/>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lastRenderedPageBreak/>
        <w:t>Przetwarzanie danych osobowych osób o których mowa w ust. 1 jest niezbędne do realizacji zadań związanych z realizacją zawartej Umowy.</w:t>
      </w:r>
    </w:p>
    <w:p w:rsidR="00FE7C12" w:rsidRPr="00C220D3" w:rsidRDefault="00FE7C12" w:rsidP="00FE7C12">
      <w:pPr>
        <w:pStyle w:val="Akapitzlist"/>
        <w:numPr>
          <w:ilvl w:val="0"/>
          <w:numId w:val="6"/>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FE7C12" w:rsidRDefault="00FE7C12" w:rsidP="00FE7C12">
      <w:pPr>
        <w:pStyle w:val="Akapitzlist"/>
        <w:numPr>
          <w:ilvl w:val="0"/>
          <w:numId w:val="6"/>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 xml:space="preserve">Strony zobowiązują się przekazywać informacje, o których mowa w ust. 1 wszystkim osobom fizycznym, których dane zostaną w przyszłości udostępnione w związku z realizacją niniejszej Umowy. </w:t>
      </w:r>
    </w:p>
    <w:p w:rsidR="00FE7C12" w:rsidRDefault="00FE7C12" w:rsidP="00FE7C12">
      <w:pPr>
        <w:tabs>
          <w:tab w:val="left" w:pos="-5387"/>
        </w:tabs>
        <w:suppressAutoHyphens/>
        <w:spacing w:line="276" w:lineRule="auto"/>
        <w:jc w:val="both"/>
        <w:rPr>
          <w:rFonts w:ascii="Arial" w:hAnsi="Arial" w:cs="Arial"/>
        </w:rPr>
      </w:pPr>
    </w:p>
    <w:p w:rsidR="00FE7C12" w:rsidRPr="0067752B" w:rsidRDefault="00FE7C12" w:rsidP="00FE7C12">
      <w:pPr>
        <w:pStyle w:val="FR1"/>
        <w:spacing w:after="0" w:line="276" w:lineRule="auto"/>
        <w:ind w:left="0" w:right="0"/>
      </w:pPr>
      <w:r w:rsidRPr="0067752B">
        <w:t xml:space="preserve">§ </w:t>
      </w:r>
      <w:r>
        <w:t>8</w:t>
      </w:r>
    </w:p>
    <w:p w:rsidR="00FE7C12" w:rsidRPr="00127C80" w:rsidRDefault="00FE7C12" w:rsidP="00FE7C12">
      <w:pPr>
        <w:pStyle w:val="Akapitzlist"/>
        <w:numPr>
          <w:ilvl w:val="0"/>
          <w:numId w:val="16"/>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Zamawiający dopuszcza zmianę umowy w następujących sytuacjach:</w:t>
      </w:r>
    </w:p>
    <w:p w:rsidR="00FE7C12" w:rsidRPr="00127C80" w:rsidRDefault="00FE7C12" w:rsidP="00FE7C12">
      <w:pPr>
        <w:pStyle w:val="Akapitzlist"/>
        <w:numPr>
          <w:ilvl w:val="0"/>
          <w:numId w:val="17"/>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zaistnienia w trakcie realizacji Umowy okoliczności, których Wykonawca nie mógł przewidzieć na etapie złożenia oferty i były one niezależne od niego (np. zaprzestanie produkcji danego asortymentu Towaru, modyfikacja/zmiana parametrów Towaru itp.), co skutkowałoby brakiem możliwości dalszej realizacji Umowy na dotychczasowych warunkach; W takim przypadku Wykonawca będzie zobowiązany do zaproponowania Zamawiającemu Towaru równoważnego, tj. Towaru o co najmniej takich samych cechach, co dany Towar określony w załączniku - Nr 1 Umowy. Wykonawca rozpocznie dostawy nowego Towaru pod warunkiem zmiany Umowy, na niezmienionych zasadach oraz bez podwyższenia cen jednostkowych netto,</w:t>
      </w:r>
    </w:p>
    <w:p w:rsidR="00FE7C12" w:rsidRPr="00127C80" w:rsidRDefault="00FE7C12" w:rsidP="00FE7C12">
      <w:pPr>
        <w:pStyle w:val="Akapitzlist"/>
        <w:numPr>
          <w:ilvl w:val="0"/>
          <w:numId w:val="17"/>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zmniejszenia zakresu realizacji Umowy, jeżeli realizacja Umowy stanie się niemożliwa ze względu na wycofanie ze sprzedaży przez producenta Produktu określonego w Formularzu kalkulacji ceny ofertowej załącznik nr 1 Umowy i braku możliwości zastąpienia przez Wykonawcę wycofanego Towaru towarem równoważnym; W takim przypadku Zamawiający ma również prawo zmniejszyć proporcjonalnie kwotę przeznaczoną na realizację Umowy;</w:t>
      </w:r>
    </w:p>
    <w:p w:rsidR="00FE7C12" w:rsidRPr="00127C80" w:rsidRDefault="00FE7C12" w:rsidP="00FE7C12">
      <w:pPr>
        <w:pStyle w:val="Akapitzlist"/>
        <w:numPr>
          <w:ilvl w:val="0"/>
          <w:numId w:val="17"/>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zmiany i/lub ustalenia nowych miejsc dostaw Towarów ze względu na zmiany organizacyjne u Zamawiającego; Skorzystanie przez Zamawiającego z powyższego uprawnienia nie będzie prowadziło do zmiany cen jednostkowych określonych w Umowie. Zmiana ta będzie dokonana w formie jednostronnego, pisemnego lub elektronicznego powiadomienia Wykonawcy przez Zamawiającego;</w:t>
      </w:r>
    </w:p>
    <w:p w:rsidR="00FE7C12" w:rsidRPr="00127C80" w:rsidRDefault="00FE7C12" w:rsidP="00FE7C12">
      <w:pPr>
        <w:pStyle w:val="Akapitzlist"/>
        <w:numPr>
          <w:ilvl w:val="0"/>
          <w:numId w:val="17"/>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zmiany postanowień zawartej umowy w zakresie dotyczącym wysokości wynagrodzenia należnego Wykonawcy, w przypadku zmiany stawki podatku od towarów i usług, gdzie wartość wynagrodzenia netto Wykonawcy nie zmieni się, a określone w wyniku tej zmiany ceny jednostkowe brutto i </w:t>
      </w:r>
      <w:r w:rsidRPr="00127C80">
        <w:rPr>
          <w:rFonts w:ascii="Arial" w:eastAsia="Courier New" w:hAnsi="Arial" w:cs="Arial"/>
          <w:color w:val="000000"/>
          <w:sz w:val="24"/>
          <w:szCs w:val="24"/>
        </w:rPr>
        <w:lastRenderedPageBreak/>
        <w:t>wartość brutto wynagrodzenia zostaną wyliczone w oparciu o wysokość stawki VAT obowiązującej po zmianie przepisów.</w:t>
      </w:r>
    </w:p>
    <w:p w:rsidR="00FE7C12" w:rsidRPr="00127C80" w:rsidRDefault="00FE7C12" w:rsidP="00FE7C12">
      <w:pPr>
        <w:pStyle w:val="Akapitzlist"/>
        <w:numPr>
          <w:ilvl w:val="0"/>
          <w:numId w:val="16"/>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Dokonanie zmian, o których mowa w ust. 1 wymaga aneksu</w:t>
      </w:r>
      <w:r>
        <w:rPr>
          <w:rFonts w:ascii="Arial" w:eastAsia="Courier New" w:hAnsi="Arial" w:cs="Arial"/>
          <w:color w:val="000000"/>
          <w:sz w:val="24"/>
          <w:szCs w:val="24"/>
        </w:rPr>
        <w:t>.</w:t>
      </w:r>
    </w:p>
    <w:p w:rsidR="00FE7C12" w:rsidRPr="00127C80" w:rsidRDefault="00FE7C12" w:rsidP="00FE7C12">
      <w:pPr>
        <w:pStyle w:val="Akapitzlist"/>
        <w:numPr>
          <w:ilvl w:val="0"/>
          <w:numId w:val="16"/>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Strony mają obowiązek niezwłocznego informowania się wzajemnie o każdej zmianie danych kontaktowych oraz przedstawicieli do bieżących kontaktów. Powyższa zmiana nie wymaga aneksu do Umowy.</w:t>
      </w:r>
    </w:p>
    <w:p w:rsidR="00FE7C12" w:rsidRDefault="00FE7C12" w:rsidP="00FE7C12">
      <w:pPr>
        <w:keepNext/>
        <w:suppressAutoHyphens/>
        <w:spacing w:before="60" w:after="60" w:line="280" w:lineRule="atLeast"/>
        <w:jc w:val="center"/>
        <w:rPr>
          <w:b/>
          <w:bCs/>
        </w:rPr>
      </w:pPr>
    </w:p>
    <w:p w:rsidR="00E0733C" w:rsidRDefault="00E0733C" w:rsidP="00FE7C12">
      <w:pPr>
        <w:pStyle w:val="FR1"/>
        <w:spacing w:after="0" w:line="276" w:lineRule="auto"/>
        <w:ind w:left="0" w:right="0"/>
      </w:pPr>
    </w:p>
    <w:p w:rsidR="00FE7C12" w:rsidRDefault="00FE7C12" w:rsidP="00FE7C12">
      <w:pPr>
        <w:pStyle w:val="FR1"/>
        <w:spacing w:after="0" w:line="276" w:lineRule="auto"/>
        <w:ind w:left="0" w:right="0"/>
      </w:pPr>
      <w:r>
        <w:t>§ 9</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Zgodnie z art. 439 ustawy z dnia 11 września 2019 r. – Prawo zamówień publicznych Strony przewidują możliwość zmiany postanowień zawartej umowy w zakresie dotyczącym wysokości cen jednostkowych określonych w załączniku do umowy – Formularz kalkulacji ceny ofertowej i wynagrodzenia, o którym mowa w § </w:t>
      </w:r>
      <w:r>
        <w:rPr>
          <w:rFonts w:ascii="Arial" w:eastAsia="Courier New" w:hAnsi="Arial" w:cs="Arial"/>
          <w:color w:val="000000"/>
          <w:sz w:val="24"/>
          <w:szCs w:val="24"/>
        </w:rPr>
        <w:t>4</w:t>
      </w:r>
      <w:r w:rsidRPr="00127C80">
        <w:rPr>
          <w:rFonts w:ascii="Arial" w:eastAsia="Courier New" w:hAnsi="Arial" w:cs="Arial"/>
          <w:color w:val="000000"/>
          <w:sz w:val="24"/>
          <w:szCs w:val="24"/>
        </w:rPr>
        <w:t xml:space="preserve"> w przypadku zmiany ceny materiałów lub kosztów związanych z realizacją zamówienia, na następujących zasadach:</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poziom zmiany ceny materiałów lub kosztów związanych z realizacją zamówienia uprawniający Strony umowy do żądania zmiany wynagrodzenia wynosi minimum 10% względem ceny materiałów lub kosztów związanych z realizacją zamówienia przyjętych przez Wykonawcę w celu ustalenia wysokości wynagrodzenia Wykonawcy zawartego w ofercie,</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 xml:space="preserve">początkowy termin, od którego będzie uwzględniany poziom zmiany określony w pkt 1 ustala się na dzień złożenia oferty przez Wykonawcę, </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 xml:space="preserve">wysokość wynagrodzenia, o którym mowa w § </w:t>
      </w:r>
      <w:r>
        <w:rPr>
          <w:rFonts w:ascii="Arial" w:eastAsia="Courier New" w:hAnsi="Arial" w:cs="Arial"/>
          <w:color w:val="000000"/>
          <w:sz w:val="24"/>
          <w:szCs w:val="24"/>
        </w:rPr>
        <w:t>4</w:t>
      </w:r>
      <w:r w:rsidRPr="00127C80">
        <w:rPr>
          <w:rFonts w:ascii="Arial" w:eastAsia="Courier New" w:hAnsi="Arial" w:cs="Arial"/>
          <w:color w:val="000000"/>
          <w:sz w:val="24"/>
          <w:szCs w:val="24"/>
        </w:rPr>
        <w:t>, w zakresie części umowy pozostającej do zrealizowania, ulegnie zmianie z uwzględnieniem zmienionych cen jednostkowych określonych w załączniku do umowy – Formularz kalkulacji ceny ofertowej, z zastrzeżeniem ust. 2</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 xml:space="preserve">zmiana cen jednostkowych ulegnie zmianie z uwzględnieniem zmienionych cen materiałów lub kosztów związanych z realizacją zamówienia, w stosunku do cen materiałów lub kosztów przyjętych przez Wykonawcę w celu ustalenia wysokości cen jednostkowych zawartych w ofercie, </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zmiana cen jednostkowych zostanie dokonana z użyciem odesłania do wskaźników zmiany cen materiałów lub kosztów związanych z realizacją zamówienia ogłaszanych w komunikacie Prezesa Głównego Urzędu Statystycznego, tj. wskaźników cen towarów i usług konsumpcyjnych ogłaszanych co miesiąc przez Prezesa Głównego Urzędu Statystycznego,</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wniosek o zmianę wysokości wynagrodzenia należnego z tytułu realizacji przedmiotu zamówienia nie może być złożony wcześniej niż po upływie 90 dni od dnia zawarcia umowy, a każdy kolejny wniosek nie może być złożony wcześniej niż po upływie 90 dni od daty ostatniej zmiany wysokości wynagrodzenia,</w:t>
      </w:r>
    </w:p>
    <w:p w:rsidR="00FE7C12" w:rsidRPr="00127C80" w:rsidRDefault="00FE7C12" w:rsidP="00FE7C12">
      <w:pPr>
        <w:pStyle w:val="Akapitzlist"/>
        <w:numPr>
          <w:ilvl w:val="0"/>
          <w:numId w:val="19"/>
        </w:numPr>
        <w:spacing w:line="276" w:lineRule="auto"/>
        <w:jc w:val="both"/>
        <w:rPr>
          <w:rFonts w:ascii="Arial" w:eastAsia="Courier New" w:hAnsi="Arial" w:cs="Arial"/>
          <w:color w:val="000000"/>
          <w:sz w:val="24"/>
          <w:szCs w:val="24"/>
        </w:rPr>
      </w:pPr>
      <w:r w:rsidRPr="00127C80">
        <w:rPr>
          <w:rFonts w:ascii="Arial" w:eastAsia="Courier New" w:hAnsi="Arial" w:cs="Arial"/>
          <w:color w:val="000000"/>
          <w:sz w:val="24"/>
          <w:szCs w:val="24"/>
        </w:rPr>
        <w:t>maksymalna wartość zmiany cen jednostkowych, jaką dopuszcza Zamawiający, wynosi 20% wartości tych cen obowiązujących w dniu złożenia oferty.</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Zmiana wysokości wynagrodzenia, o którym mowa w § </w:t>
      </w:r>
      <w:r>
        <w:rPr>
          <w:rFonts w:ascii="Arial" w:eastAsia="Courier New" w:hAnsi="Arial" w:cs="Arial"/>
          <w:color w:val="000000"/>
          <w:sz w:val="24"/>
          <w:szCs w:val="24"/>
        </w:rPr>
        <w:t>4</w:t>
      </w:r>
      <w:r w:rsidRPr="00127C80">
        <w:rPr>
          <w:rFonts w:ascii="Arial" w:eastAsia="Courier New" w:hAnsi="Arial" w:cs="Arial"/>
          <w:color w:val="000000"/>
          <w:sz w:val="24"/>
          <w:szCs w:val="24"/>
        </w:rPr>
        <w:t xml:space="preserve">, z uwzględnieniem zmienionych cen jednostkowych, w przypadku ich podwyższenia, nastąpi w </w:t>
      </w:r>
      <w:r w:rsidRPr="00127C80">
        <w:rPr>
          <w:rFonts w:ascii="Arial" w:eastAsia="Courier New" w:hAnsi="Arial" w:cs="Arial"/>
          <w:color w:val="000000"/>
          <w:sz w:val="24"/>
          <w:szCs w:val="24"/>
        </w:rPr>
        <w:lastRenderedPageBreak/>
        <w:t>przypadku spełnienia warunku przydzielenia dodatkowych środków finansowych na realizację zadań stanowiących przedmiot umowy. W przypadku nieziszczenia się tego warunku, wynagrodzenie przysługujące Wykonawcy za wykonanie przedmiotu umowy nie ulegnie zmianie, a zmniejszeniu ulegnie ilość towaru podlegającego dostawie.</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Zmiana umowy na podstawie ust. 1 i 2 może nastąpić po łącznym spełnieniu warunków określonych w tym ustępie. </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Zmiana umowy wymaga złożenia drugiej stronie pisemnego wniosku, o którym mowa w ust. 1 pkt 6,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W przypadku, gdy zmiana wysokości cen jednostkowych i wynagrodzenia dotyczy ich podwyższenia na wniosek Wykonawcy wykazanie, że zmiana ceny materiałów lub kosztów związanych z realizacją zamówienia oddziałuje na wysokość cen jednostkowych i wynagrodzenia Wykonawcy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Strona umowy może żądać przedstawienia dodatkowych oświadczeń lub dokumentów potwierdzających wpływ przedstawionych okoliczności na zasadność zmiany umowy.</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Strona umowy, która otrzymała propozycję zmiany umowy w terminie do 14 dni przekazuje drugiej stronie swoje stanowisko, wraz z uzasadnieniem. </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Jeżeli strona umowy otrzymała kolejne oświadczenia lub dokumenty, termin liczony jest od dnia ich otrzymania.</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 xml:space="preserve">Zmiana umowy może nastąpić nie wcześniej niż w dniu w którym zostaną spełnione przewidziane umową przesłanki uzasadniające dokonanie zmiany. Zmiana wysokości cen jednostkowych, i wysokości wynagrodzenia, o którym mowa w § </w:t>
      </w:r>
      <w:r>
        <w:rPr>
          <w:rFonts w:ascii="Arial" w:eastAsia="Courier New" w:hAnsi="Arial" w:cs="Arial"/>
          <w:color w:val="000000"/>
          <w:sz w:val="24"/>
          <w:szCs w:val="24"/>
        </w:rPr>
        <w:t>4</w:t>
      </w:r>
      <w:r w:rsidRPr="00127C80">
        <w:rPr>
          <w:rFonts w:ascii="Arial" w:eastAsia="Courier New" w:hAnsi="Arial" w:cs="Arial"/>
          <w:color w:val="000000"/>
          <w:sz w:val="24"/>
          <w:szCs w:val="24"/>
        </w:rPr>
        <w:t xml:space="preserve">, nastąpi z dniem podpisania aneksu.   </w:t>
      </w:r>
    </w:p>
    <w:p w:rsidR="00FE7C12" w:rsidRPr="00127C80" w:rsidRDefault="00FE7C12" w:rsidP="00FE7C12">
      <w:pPr>
        <w:pStyle w:val="Akapitzlist"/>
        <w:numPr>
          <w:ilvl w:val="0"/>
          <w:numId w:val="18"/>
        </w:numPr>
        <w:spacing w:line="276" w:lineRule="auto"/>
        <w:jc w:val="both"/>
        <w:rPr>
          <w:rFonts w:ascii="Arial" w:eastAsia="Courier New" w:hAnsi="Arial" w:cs="Arial"/>
          <w:color w:val="000000"/>
        </w:rPr>
      </w:pPr>
      <w:r w:rsidRPr="00127C80">
        <w:rPr>
          <w:rFonts w:ascii="Arial" w:eastAsia="Courier New" w:hAnsi="Arial" w:cs="Arial"/>
          <w:color w:val="000000"/>
          <w:sz w:val="24"/>
          <w:szCs w:val="24"/>
        </w:rPr>
        <w:t>Wykonawca, którego wynagrodzenie zostanie zmienione na podstawie ust. 1 - 9, zobowiązany jest do zmiany wynagrodzenia przysługującego podwykonawcy, z którym zawarł umowę, w zakresie odpowiadającym zmianom cen materiałów lub kosztów dotyczących zobowiązania podwykonawcy.</w:t>
      </w:r>
    </w:p>
    <w:p w:rsidR="00FE7C12" w:rsidRDefault="00FE7C12" w:rsidP="00FE7C12">
      <w:pPr>
        <w:tabs>
          <w:tab w:val="left" w:pos="-5387"/>
        </w:tabs>
        <w:suppressAutoHyphens/>
        <w:spacing w:line="276" w:lineRule="auto"/>
        <w:jc w:val="both"/>
        <w:rPr>
          <w:rFonts w:ascii="Arial" w:hAnsi="Arial" w:cs="Arial"/>
        </w:rPr>
      </w:pPr>
    </w:p>
    <w:p w:rsidR="00FE7C12" w:rsidRDefault="00FE7C12" w:rsidP="00FE7C12">
      <w:pPr>
        <w:pStyle w:val="FR1"/>
        <w:spacing w:after="0" w:line="276" w:lineRule="auto"/>
        <w:ind w:left="0" w:right="0"/>
      </w:pPr>
      <w:r>
        <w:t>§ 10</w:t>
      </w:r>
    </w:p>
    <w:p w:rsidR="00FE7C12" w:rsidRDefault="00FE7C12" w:rsidP="00FE7C12">
      <w:pPr>
        <w:numPr>
          <w:ilvl w:val="0"/>
          <w:numId w:val="15"/>
        </w:numPr>
        <w:tabs>
          <w:tab w:val="left" w:pos="-5387"/>
        </w:tabs>
        <w:suppressAutoHyphens/>
        <w:spacing w:line="276" w:lineRule="auto"/>
        <w:jc w:val="both"/>
        <w:rPr>
          <w:rFonts w:ascii="Arial" w:hAnsi="Arial" w:cs="Arial"/>
        </w:rPr>
      </w:pPr>
      <w:r w:rsidRPr="00BF3AE1">
        <w:rPr>
          <w:rFonts w:ascii="Arial" w:hAnsi="Arial" w:cs="Arial"/>
        </w:rPr>
        <w:t>Niniejsza umowa nie podlega rygorom wynikającym z postanowień klauzul jakościowych właściwych ze względu na przedmiot umowy.</w:t>
      </w:r>
    </w:p>
    <w:p w:rsidR="00FE7C12" w:rsidRDefault="00FE7C12" w:rsidP="00FE7C12">
      <w:pPr>
        <w:numPr>
          <w:ilvl w:val="0"/>
          <w:numId w:val="15"/>
        </w:numPr>
        <w:tabs>
          <w:tab w:val="left" w:pos="-5387"/>
        </w:tabs>
        <w:suppressAutoHyphens/>
        <w:spacing w:line="276" w:lineRule="auto"/>
        <w:jc w:val="both"/>
        <w:rPr>
          <w:rFonts w:ascii="Arial" w:hAnsi="Arial" w:cs="Arial"/>
        </w:rPr>
      </w:pPr>
      <w:r w:rsidRPr="00DA065A">
        <w:rPr>
          <w:rFonts w:ascii="Arial" w:hAnsi="Arial" w:cs="Arial"/>
        </w:rPr>
        <w:t>Wszelkie zmiany niniejszej umowy wymagają formy pisemnej w postaci aneksu pod rygorem nieważności.</w:t>
      </w:r>
    </w:p>
    <w:p w:rsidR="00FE7C12" w:rsidRDefault="00FE7C12" w:rsidP="00FE7C12">
      <w:pPr>
        <w:numPr>
          <w:ilvl w:val="0"/>
          <w:numId w:val="15"/>
        </w:numPr>
        <w:tabs>
          <w:tab w:val="left" w:pos="-5387"/>
        </w:tabs>
        <w:suppressAutoHyphens/>
        <w:spacing w:line="276" w:lineRule="auto"/>
        <w:jc w:val="both"/>
        <w:rPr>
          <w:rFonts w:ascii="Arial" w:hAnsi="Arial" w:cs="Arial"/>
        </w:rPr>
      </w:pPr>
      <w:r w:rsidRPr="00DA065A">
        <w:rPr>
          <w:rFonts w:ascii="Arial" w:hAnsi="Arial" w:cs="Arial"/>
        </w:rPr>
        <w:t>Ewentualne spory dotyczące realizacji umowy rozstrzygać będzie sąd właściwy dla siedziby Zamawiającego.</w:t>
      </w:r>
    </w:p>
    <w:p w:rsidR="00FE7C12" w:rsidRDefault="00FE7C12" w:rsidP="00FE7C12">
      <w:pPr>
        <w:numPr>
          <w:ilvl w:val="0"/>
          <w:numId w:val="15"/>
        </w:numPr>
        <w:tabs>
          <w:tab w:val="left" w:pos="-5387"/>
        </w:tabs>
        <w:suppressAutoHyphens/>
        <w:spacing w:line="276" w:lineRule="auto"/>
        <w:jc w:val="both"/>
        <w:rPr>
          <w:rFonts w:ascii="Arial" w:hAnsi="Arial" w:cs="Arial"/>
        </w:rPr>
      </w:pPr>
      <w:r w:rsidRPr="00DA065A">
        <w:rPr>
          <w:rFonts w:ascii="Arial" w:hAnsi="Arial" w:cs="Arial"/>
        </w:rPr>
        <w:lastRenderedPageBreak/>
        <w:t xml:space="preserve">Umowę sporządzono w </w:t>
      </w:r>
      <w:r>
        <w:rPr>
          <w:rFonts w:ascii="Arial" w:hAnsi="Arial" w:cs="Arial"/>
        </w:rPr>
        <w:t>czterech</w:t>
      </w:r>
      <w:r w:rsidRPr="00DA065A">
        <w:rPr>
          <w:rFonts w:ascii="Arial" w:hAnsi="Arial" w:cs="Arial"/>
        </w:rPr>
        <w:t xml:space="preserve"> jednobrzmiących egzemplarzach </w:t>
      </w:r>
      <w:r>
        <w:rPr>
          <w:rFonts w:ascii="Arial" w:hAnsi="Arial" w:cs="Arial"/>
        </w:rPr>
        <w:t>z </w:t>
      </w:r>
      <w:r w:rsidRPr="00DA065A">
        <w:rPr>
          <w:rFonts w:ascii="Arial" w:hAnsi="Arial" w:cs="Arial"/>
        </w:rPr>
        <w:t xml:space="preserve">przeznaczeniem dla: jeden egzemplarz dla Wykonawcy i </w:t>
      </w:r>
      <w:r>
        <w:rPr>
          <w:rFonts w:ascii="Arial" w:hAnsi="Arial" w:cs="Arial"/>
        </w:rPr>
        <w:t xml:space="preserve">trzy </w:t>
      </w:r>
      <w:r w:rsidRPr="00DA065A">
        <w:rPr>
          <w:rFonts w:ascii="Arial" w:hAnsi="Arial" w:cs="Arial"/>
        </w:rPr>
        <w:t>egzemplarze dla Zamawiającego.</w:t>
      </w:r>
    </w:p>
    <w:p w:rsidR="00FE7C12" w:rsidRDefault="00FE7C12" w:rsidP="00FE7C12">
      <w:pPr>
        <w:numPr>
          <w:ilvl w:val="0"/>
          <w:numId w:val="15"/>
        </w:numPr>
        <w:tabs>
          <w:tab w:val="left" w:pos="-5387"/>
        </w:tabs>
        <w:suppressAutoHyphens/>
        <w:spacing w:line="276" w:lineRule="auto"/>
        <w:jc w:val="both"/>
        <w:rPr>
          <w:rFonts w:ascii="Arial" w:hAnsi="Arial" w:cs="Arial"/>
        </w:rPr>
      </w:pPr>
      <w:r>
        <w:rPr>
          <w:rFonts w:ascii="Arial" w:hAnsi="Arial" w:cs="Arial"/>
        </w:rPr>
        <w:t xml:space="preserve">Integralną częścią umowy stanowią znaczniki: </w:t>
      </w:r>
    </w:p>
    <w:p w:rsidR="00FE7C12" w:rsidRPr="00874CED" w:rsidRDefault="00FE7C12" w:rsidP="00FE7C12">
      <w:pPr>
        <w:spacing w:line="276" w:lineRule="auto"/>
        <w:ind w:left="360"/>
        <w:contextualSpacing/>
        <w:jc w:val="both"/>
        <w:rPr>
          <w:rFonts w:ascii="Arial" w:hAnsi="Arial" w:cs="Arial"/>
        </w:rPr>
      </w:pPr>
      <w:r>
        <w:rPr>
          <w:rFonts w:ascii="Arial" w:hAnsi="Arial" w:cs="Arial"/>
        </w:rPr>
        <w:t xml:space="preserve">1) </w:t>
      </w:r>
      <w:r w:rsidRPr="00874CED">
        <w:rPr>
          <w:rFonts w:ascii="Arial" w:hAnsi="Arial" w:cs="Arial"/>
        </w:rPr>
        <w:t xml:space="preserve">formularz kalkulacji </w:t>
      </w:r>
      <w:r>
        <w:rPr>
          <w:rFonts w:ascii="Arial" w:hAnsi="Arial" w:cs="Arial"/>
        </w:rPr>
        <w:t>ceny</w:t>
      </w:r>
      <w:r w:rsidRPr="00AC47BF">
        <w:rPr>
          <w:rFonts w:ascii="Arial" w:hAnsi="Arial" w:cs="Arial"/>
        </w:rPr>
        <w:t xml:space="preserve"> </w:t>
      </w:r>
      <w:r>
        <w:rPr>
          <w:rFonts w:ascii="Arial" w:hAnsi="Arial" w:cs="Arial"/>
        </w:rPr>
        <w:t>ofertowej</w:t>
      </w:r>
    </w:p>
    <w:p w:rsidR="00FE7C12" w:rsidRDefault="00FE7C12" w:rsidP="00FE7C12">
      <w:pPr>
        <w:spacing w:line="276" w:lineRule="auto"/>
        <w:ind w:left="360"/>
        <w:contextualSpacing/>
        <w:jc w:val="both"/>
        <w:rPr>
          <w:rFonts w:ascii="Arial" w:hAnsi="Arial" w:cs="Arial"/>
        </w:rPr>
      </w:pPr>
      <w:r>
        <w:rPr>
          <w:rFonts w:ascii="Arial" w:hAnsi="Arial" w:cs="Arial"/>
        </w:rPr>
        <w:t xml:space="preserve">2) wzór </w:t>
      </w:r>
      <w:r w:rsidRPr="00874CED">
        <w:rPr>
          <w:rFonts w:ascii="Arial" w:hAnsi="Arial" w:cs="Arial"/>
        </w:rPr>
        <w:t xml:space="preserve">protokół odbioru </w:t>
      </w:r>
    </w:p>
    <w:p w:rsidR="00FE7C12" w:rsidRPr="00874CED" w:rsidRDefault="00FE7C12" w:rsidP="00FE7C12">
      <w:pPr>
        <w:spacing w:line="276" w:lineRule="auto"/>
        <w:ind w:left="360"/>
        <w:contextualSpacing/>
        <w:jc w:val="both"/>
        <w:rPr>
          <w:rFonts w:ascii="Arial" w:hAnsi="Arial" w:cs="Arial"/>
        </w:rPr>
      </w:pPr>
      <w:r>
        <w:rPr>
          <w:rFonts w:ascii="Arial" w:hAnsi="Arial" w:cs="Arial"/>
        </w:rPr>
        <w:t>3) wzór wniosku</w:t>
      </w:r>
      <w:r w:rsidRPr="00DB0A62">
        <w:rPr>
          <w:rFonts w:ascii="Arial" w:hAnsi="Arial" w:cs="Arial"/>
        </w:rPr>
        <w:t xml:space="preserve"> „o wydanie przepustki/karty dostępu okresowej (osobowej, samochodowej)”</w:t>
      </w:r>
      <w:r>
        <w:rPr>
          <w:rFonts w:ascii="Arial" w:hAnsi="Arial" w:cs="Arial"/>
        </w:rPr>
        <w:t>.</w:t>
      </w:r>
    </w:p>
    <w:p w:rsidR="00E0733C" w:rsidRDefault="00E0733C" w:rsidP="00FE7C12">
      <w:pPr>
        <w:spacing w:line="276" w:lineRule="auto"/>
        <w:ind w:left="567" w:hanging="283"/>
        <w:jc w:val="both"/>
        <w:rPr>
          <w:rFonts w:ascii="Arial" w:hAnsi="Arial" w:cs="Arial"/>
          <w:b/>
        </w:rPr>
      </w:pPr>
    </w:p>
    <w:p w:rsidR="00FE7C12" w:rsidRPr="00FE7C12" w:rsidRDefault="00FE7C12" w:rsidP="00FE7C12">
      <w:pPr>
        <w:spacing w:line="276" w:lineRule="auto"/>
        <w:ind w:left="567" w:hanging="283"/>
        <w:jc w:val="both"/>
        <w:rPr>
          <w:rFonts w:ascii="Arial" w:hAnsi="Arial" w:cs="Arial"/>
          <w:b/>
        </w:rPr>
      </w:pPr>
      <w:r w:rsidRPr="00FE7C12">
        <w:rPr>
          <w:rFonts w:ascii="Arial" w:hAnsi="Arial" w:cs="Arial"/>
          <w:b/>
        </w:rPr>
        <w:tab/>
      </w:r>
      <w:r w:rsidRPr="00FE7C12">
        <w:rPr>
          <w:rFonts w:ascii="Arial" w:hAnsi="Arial" w:cs="Arial"/>
          <w:b/>
        </w:rPr>
        <w:tab/>
        <w:t xml:space="preserve">   WYKONAWCA</w:t>
      </w:r>
      <w:r w:rsidRPr="00FE7C12">
        <w:rPr>
          <w:rFonts w:ascii="Arial" w:hAnsi="Arial" w:cs="Arial"/>
          <w:b/>
        </w:rPr>
        <w:tab/>
      </w:r>
      <w:r w:rsidRPr="00FE7C12">
        <w:rPr>
          <w:rFonts w:ascii="Arial" w:hAnsi="Arial" w:cs="Arial"/>
          <w:b/>
        </w:rPr>
        <w:tab/>
        <w:t xml:space="preserve">                                      ZAMAWIAJĄCY</w:t>
      </w:r>
    </w:p>
    <w:p w:rsidR="00FE7C12" w:rsidRDefault="00FE7C12" w:rsidP="00FE7C12">
      <w:pPr>
        <w:spacing w:line="276" w:lineRule="auto"/>
        <w:ind w:left="567" w:hanging="283"/>
        <w:jc w:val="both"/>
        <w:rPr>
          <w:rFonts w:ascii="Arial" w:hAnsi="Arial" w:cs="Arial"/>
          <w:sz w:val="20"/>
          <w:szCs w:val="20"/>
        </w:rPr>
      </w:pPr>
    </w:p>
    <w:p w:rsidR="00FE7C12" w:rsidRPr="00457512" w:rsidRDefault="00FE7C12" w:rsidP="00FE7C12">
      <w:pPr>
        <w:tabs>
          <w:tab w:val="left" w:pos="7673"/>
        </w:tabs>
        <w:rPr>
          <w:rFonts w:ascii="Arial" w:hAnsi="Arial" w:cs="Arial"/>
        </w:rPr>
      </w:pPr>
      <w:r>
        <w:rPr>
          <w:rFonts w:ascii="Arial" w:hAnsi="Arial" w:cs="Arial"/>
        </w:rPr>
        <w:t xml:space="preserve">                                                                                                                 </w:t>
      </w: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p>
    <w:p w:rsidR="00805A46" w:rsidRDefault="00805A46" w:rsidP="00FE7C12">
      <w:pPr>
        <w:tabs>
          <w:tab w:val="left" w:pos="7673"/>
        </w:tabs>
        <w:rPr>
          <w:rFonts w:ascii="Arial" w:hAnsi="Arial" w:cs="Arial"/>
          <w:b/>
        </w:rPr>
      </w:pPr>
      <w:bookmarkStart w:id="0" w:name="_GoBack"/>
      <w:bookmarkEnd w:id="0"/>
    </w:p>
    <w:sectPr w:rsidR="00805A46" w:rsidSect="00961C12">
      <w:pgSz w:w="11906" w:h="16838" w:code="9"/>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813" w:rsidRDefault="00E10813" w:rsidP="006B28BD">
      <w:r>
        <w:separator/>
      </w:r>
    </w:p>
  </w:endnote>
  <w:endnote w:type="continuationSeparator" w:id="0">
    <w:p w:rsidR="00E10813" w:rsidRDefault="00E10813" w:rsidP="006B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813" w:rsidRDefault="00E10813" w:rsidP="006B28BD">
      <w:r>
        <w:separator/>
      </w:r>
    </w:p>
  </w:footnote>
  <w:footnote w:type="continuationSeparator" w:id="0">
    <w:p w:rsidR="00E10813" w:rsidRDefault="00E10813" w:rsidP="006B28BD">
      <w:r>
        <w:continuationSeparator/>
      </w:r>
    </w:p>
  </w:footnote>
  <w:footnote w:id="1">
    <w:p w:rsidR="00FE7C12" w:rsidRDefault="00FE7C12" w:rsidP="00FE7C12">
      <w:pPr>
        <w:pStyle w:val="Tekstprzypisudolnego"/>
      </w:pPr>
      <w:r>
        <w:rPr>
          <w:rStyle w:val="Odwoanieprzypisudolnego"/>
        </w:rPr>
        <w:footnoteRef/>
      </w:r>
      <w:r>
        <w:t xml:space="preserve"> W zależności od części na którą zostanie zawarta umowa</w:t>
      </w:r>
    </w:p>
  </w:footnote>
  <w:footnote w:id="2">
    <w:p w:rsidR="00FE7C12" w:rsidRDefault="00FE7C12" w:rsidP="00FE7C12">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E1"/>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E784F12"/>
    <w:multiLevelType w:val="hybridMultilevel"/>
    <w:tmpl w:val="6366992E"/>
    <w:lvl w:ilvl="0" w:tplc="04150011">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 w15:restartNumberingAfterBreak="0">
    <w:nsid w:val="1A9615B8"/>
    <w:multiLevelType w:val="singleLevel"/>
    <w:tmpl w:val="B464D11A"/>
    <w:lvl w:ilvl="0">
      <w:start w:val="1"/>
      <w:numFmt w:val="decimal"/>
      <w:lvlText w:val="%1."/>
      <w:lvlJc w:val="left"/>
      <w:pPr>
        <w:tabs>
          <w:tab w:val="num" w:pos="540"/>
        </w:tabs>
        <w:ind w:left="540" w:hanging="540"/>
      </w:pPr>
      <w:rPr>
        <w:rFonts w:hint="default"/>
        <w:b w:val="0"/>
      </w:rPr>
    </w:lvl>
  </w:abstractNum>
  <w:abstractNum w:abstractNumId="3"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FA47D60"/>
    <w:multiLevelType w:val="hybridMultilevel"/>
    <w:tmpl w:val="4BA8E7F6"/>
    <w:lvl w:ilvl="0" w:tplc="8E2E020A">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9C52D9C"/>
    <w:multiLevelType w:val="hybridMultilevel"/>
    <w:tmpl w:val="F99C975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D413C5"/>
    <w:multiLevelType w:val="hybridMultilevel"/>
    <w:tmpl w:val="1E1E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1A5DDA"/>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EEE25CC"/>
    <w:multiLevelType w:val="hybridMultilevel"/>
    <w:tmpl w:val="517EB6AE"/>
    <w:lvl w:ilvl="0" w:tplc="856E4304">
      <w:start w:val="1"/>
      <w:numFmt w:val="decimal"/>
      <w:lvlText w:val="%1."/>
      <w:lvlJc w:val="left"/>
      <w:pPr>
        <w:tabs>
          <w:tab w:val="num" w:pos="752"/>
        </w:tabs>
        <w:ind w:left="752" w:hanging="360"/>
      </w:pPr>
      <w:rPr>
        <w:rFonts w:hint="default"/>
      </w:rPr>
    </w:lvl>
    <w:lvl w:ilvl="1" w:tplc="04150019" w:tentative="1">
      <w:start w:val="1"/>
      <w:numFmt w:val="lowerLetter"/>
      <w:lvlText w:val="%2."/>
      <w:lvlJc w:val="left"/>
      <w:pPr>
        <w:tabs>
          <w:tab w:val="num" w:pos="1472"/>
        </w:tabs>
        <w:ind w:left="1472" w:hanging="360"/>
      </w:pPr>
    </w:lvl>
    <w:lvl w:ilvl="2" w:tplc="0415001B" w:tentative="1">
      <w:start w:val="1"/>
      <w:numFmt w:val="lowerRoman"/>
      <w:lvlText w:val="%3."/>
      <w:lvlJc w:val="right"/>
      <w:pPr>
        <w:tabs>
          <w:tab w:val="num" w:pos="2192"/>
        </w:tabs>
        <w:ind w:left="2192" w:hanging="180"/>
      </w:pPr>
    </w:lvl>
    <w:lvl w:ilvl="3" w:tplc="0415000F" w:tentative="1">
      <w:start w:val="1"/>
      <w:numFmt w:val="decimal"/>
      <w:lvlText w:val="%4."/>
      <w:lvlJc w:val="left"/>
      <w:pPr>
        <w:tabs>
          <w:tab w:val="num" w:pos="2912"/>
        </w:tabs>
        <w:ind w:left="2912" w:hanging="360"/>
      </w:pPr>
    </w:lvl>
    <w:lvl w:ilvl="4" w:tplc="04150019" w:tentative="1">
      <w:start w:val="1"/>
      <w:numFmt w:val="lowerLetter"/>
      <w:lvlText w:val="%5."/>
      <w:lvlJc w:val="left"/>
      <w:pPr>
        <w:tabs>
          <w:tab w:val="num" w:pos="3632"/>
        </w:tabs>
        <w:ind w:left="3632" w:hanging="360"/>
      </w:pPr>
    </w:lvl>
    <w:lvl w:ilvl="5" w:tplc="0415001B" w:tentative="1">
      <w:start w:val="1"/>
      <w:numFmt w:val="lowerRoman"/>
      <w:lvlText w:val="%6."/>
      <w:lvlJc w:val="right"/>
      <w:pPr>
        <w:tabs>
          <w:tab w:val="num" w:pos="4352"/>
        </w:tabs>
        <w:ind w:left="4352" w:hanging="180"/>
      </w:pPr>
    </w:lvl>
    <w:lvl w:ilvl="6" w:tplc="0415000F" w:tentative="1">
      <w:start w:val="1"/>
      <w:numFmt w:val="decimal"/>
      <w:lvlText w:val="%7."/>
      <w:lvlJc w:val="left"/>
      <w:pPr>
        <w:tabs>
          <w:tab w:val="num" w:pos="5072"/>
        </w:tabs>
        <w:ind w:left="5072" w:hanging="360"/>
      </w:pPr>
    </w:lvl>
    <w:lvl w:ilvl="7" w:tplc="04150019" w:tentative="1">
      <w:start w:val="1"/>
      <w:numFmt w:val="lowerLetter"/>
      <w:lvlText w:val="%8."/>
      <w:lvlJc w:val="left"/>
      <w:pPr>
        <w:tabs>
          <w:tab w:val="num" w:pos="5792"/>
        </w:tabs>
        <w:ind w:left="5792" w:hanging="360"/>
      </w:pPr>
    </w:lvl>
    <w:lvl w:ilvl="8" w:tplc="0415001B" w:tentative="1">
      <w:start w:val="1"/>
      <w:numFmt w:val="lowerRoman"/>
      <w:lvlText w:val="%9."/>
      <w:lvlJc w:val="right"/>
      <w:pPr>
        <w:tabs>
          <w:tab w:val="num" w:pos="6512"/>
        </w:tabs>
        <w:ind w:left="6512" w:hanging="180"/>
      </w:pPr>
    </w:lvl>
  </w:abstractNum>
  <w:abstractNum w:abstractNumId="9" w15:restartNumberingAfterBreak="0">
    <w:nsid w:val="31BA66AE"/>
    <w:multiLevelType w:val="hybridMultilevel"/>
    <w:tmpl w:val="BC1877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2D556FC"/>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EC842CF"/>
    <w:multiLevelType w:val="hybridMultilevel"/>
    <w:tmpl w:val="4BA8E7F6"/>
    <w:lvl w:ilvl="0" w:tplc="8E2E020A">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03337DF"/>
    <w:multiLevelType w:val="hybridMultilevel"/>
    <w:tmpl w:val="0EC4D3DC"/>
    <w:lvl w:ilvl="0" w:tplc="53BCA408">
      <w:start w:val="1"/>
      <w:numFmt w:val="decimal"/>
      <w:lvlText w:val="%1."/>
      <w:lvlJc w:val="left"/>
      <w:pPr>
        <w:ind w:left="720" w:hanging="360"/>
      </w:pPr>
      <w:rPr>
        <w:b w:val="0"/>
      </w:rPr>
    </w:lvl>
    <w:lvl w:ilvl="1" w:tplc="24088B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0F7B1E"/>
    <w:multiLevelType w:val="hybridMultilevel"/>
    <w:tmpl w:val="F4BEBA4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EED108B"/>
    <w:multiLevelType w:val="hybridMultilevel"/>
    <w:tmpl w:val="ADE22CB0"/>
    <w:lvl w:ilvl="0" w:tplc="B84820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52BFB"/>
    <w:multiLevelType w:val="hybridMultilevel"/>
    <w:tmpl w:val="1E1E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BA675C"/>
    <w:multiLevelType w:val="singleLevel"/>
    <w:tmpl w:val="B464D11A"/>
    <w:lvl w:ilvl="0">
      <w:start w:val="1"/>
      <w:numFmt w:val="decimal"/>
      <w:lvlText w:val="%1."/>
      <w:lvlJc w:val="left"/>
      <w:pPr>
        <w:tabs>
          <w:tab w:val="num" w:pos="540"/>
        </w:tabs>
        <w:ind w:left="540" w:hanging="540"/>
      </w:pPr>
      <w:rPr>
        <w:rFonts w:hint="default"/>
        <w:b w:val="0"/>
      </w:rPr>
    </w:lvl>
  </w:abstractNum>
  <w:abstractNum w:abstractNumId="17" w15:restartNumberingAfterBreak="0">
    <w:nsid w:val="67ED3792"/>
    <w:multiLevelType w:val="hybridMultilevel"/>
    <w:tmpl w:val="2E387A8A"/>
    <w:lvl w:ilvl="0" w:tplc="04150011">
      <w:start w:val="1"/>
      <w:numFmt w:val="decimal"/>
      <w:lvlText w:val="%1)"/>
      <w:lvlJc w:val="left"/>
      <w:pPr>
        <w:ind w:left="813" w:hanging="360"/>
      </w:pPr>
    </w:lvl>
    <w:lvl w:ilvl="1" w:tplc="04150019">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8" w15:restartNumberingAfterBreak="0">
    <w:nsid w:val="7053016C"/>
    <w:multiLevelType w:val="hybridMultilevel"/>
    <w:tmpl w:val="6B18DC4A"/>
    <w:lvl w:ilvl="0" w:tplc="C20CE0E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24F99"/>
    <w:multiLevelType w:val="hybridMultilevel"/>
    <w:tmpl w:val="F584618E"/>
    <w:lvl w:ilvl="0" w:tplc="123011D8">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12"/>
  </w:num>
  <w:num w:numId="3">
    <w:abstractNumId w:val="13"/>
  </w:num>
  <w:num w:numId="4">
    <w:abstractNumId w:val="8"/>
  </w:num>
  <w:num w:numId="5">
    <w:abstractNumId w:val="1"/>
  </w:num>
  <w:num w:numId="6">
    <w:abstractNumId w:val="6"/>
  </w:num>
  <w:num w:numId="7">
    <w:abstractNumId w:val="3"/>
  </w:num>
  <w:num w:numId="8">
    <w:abstractNumId w:val="5"/>
  </w:num>
  <w:num w:numId="9">
    <w:abstractNumId w:val="11"/>
  </w:num>
  <w:num w:numId="10">
    <w:abstractNumId w:val="4"/>
  </w:num>
  <w:num w:numId="11">
    <w:abstractNumId w:val="7"/>
  </w:num>
  <w:num w:numId="12">
    <w:abstractNumId w:val="17"/>
  </w:num>
  <w:num w:numId="13">
    <w:abstractNumId w:val="10"/>
  </w:num>
  <w:num w:numId="14">
    <w:abstractNumId w:val="0"/>
  </w:num>
  <w:num w:numId="15">
    <w:abstractNumId w:val="15"/>
  </w:num>
  <w:num w:numId="16">
    <w:abstractNumId w:val="14"/>
  </w:num>
  <w:num w:numId="17">
    <w:abstractNumId w:val="19"/>
  </w:num>
  <w:num w:numId="18">
    <w:abstractNumId w:val="1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BD"/>
    <w:rsid w:val="0009151D"/>
    <w:rsid w:val="000B3252"/>
    <w:rsid w:val="000D1E20"/>
    <w:rsid w:val="00105E9F"/>
    <w:rsid w:val="0016173C"/>
    <w:rsid w:val="001C72D0"/>
    <w:rsid w:val="00450D66"/>
    <w:rsid w:val="004A7EDC"/>
    <w:rsid w:val="005863D9"/>
    <w:rsid w:val="006B28BD"/>
    <w:rsid w:val="00805A46"/>
    <w:rsid w:val="0090054D"/>
    <w:rsid w:val="00961C12"/>
    <w:rsid w:val="00B710D3"/>
    <w:rsid w:val="00B81B56"/>
    <w:rsid w:val="00BC5937"/>
    <w:rsid w:val="00DF457C"/>
    <w:rsid w:val="00E0733C"/>
    <w:rsid w:val="00E10813"/>
    <w:rsid w:val="00E46D9C"/>
    <w:rsid w:val="00F51C4D"/>
    <w:rsid w:val="00F81A0C"/>
    <w:rsid w:val="00FA7EAF"/>
    <w:rsid w:val="00FE088E"/>
    <w:rsid w:val="00FE7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B3CA96"/>
  <w15:chartTrackingRefBased/>
  <w15:docId w15:val="{DE497783-C298-48CB-BE35-57BA0622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28B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8BD"/>
    <w:pPr>
      <w:tabs>
        <w:tab w:val="center" w:pos="4536"/>
        <w:tab w:val="right" w:pos="9072"/>
      </w:tabs>
    </w:pPr>
  </w:style>
  <w:style w:type="character" w:customStyle="1" w:styleId="NagwekZnak">
    <w:name w:val="Nagłówek Znak"/>
    <w:basedOn w:val="Domylnaczcionkaakapitu"/>
    <w:link w:val="Nagwek"/>
    <w:uiPriority w:val="99"/>
    <w:rsid w:val="006B28BD"/>
  </w:style>
  <w:style w:type="paragraph" w:styleId="Stopka">
    <w:name w:val="footer"/>
    <w:basedOn w:val="Normalny"/>
    <w:link w:val="StopkaZnak"/>
    <w:uiPriority w:val="99"/>
    <w:unhideWhenUsed/>
    <w:rsid w:val="006B28BD"/>
    <w:pPr>
      <w:tabs>
        <w:tab w:val="center" w:pos="4536"/>
        <w:tab w:val="right" w:pos="9072"/>
      </w:tabs>
    </w:pPr>
  </w:style>
  <w:style w:type="character" w:customStyle="1" w:styleId="StopkaZnak">
    <w:name w:val="Stopka Znak"/>
    <w:basedOn w:val="Domylnaczcionkaakapitu"/>
    <w:link w:val="Stopka"/>
    <w:uiPriority w:val="99"/>
    <w:rsid w:val="006B28BD"/>
  </w:style>
  <w:style w:type="paragraph" w:styleId="Tekstpodstawowywcity2">
    <w:name w:val="Body Text Indent 2"/>
    <w:basedOn w:val="Normalny"/>
    <w:link w:val="Tekstpodstawowywcity2Znak"/>
    <w:unhideWhenUsed/>
    <w:rsid w:val="006B28BD"/>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6B28BD"/>
    <w:rPr>
      <w:rFonts w:ascii="Times New Roman" w:eastAsia="Times New Roman" w:hAnsi="Times New Roman" w:cs="Times New Roman"/>
      <w:sz w:val="24"/>
      <w:szCs w:val="24"/>
      <w:lang w:val="x-none" w:eastAsia="pl-PL"/>
    </w:rPr>
  </w:style>
  <w:style w:type="paragraph" w:customStyle="1" w:styleId="Style9">
    <w:name w:val="Style9"/>
    <w:basedOn w:val="Normalny"/>
    <w:rsid w:val="006B28BD"/>
    <w:pPr>
      <w:widowControl w:val="0"/>
      <w:autoSpaceDE w:val="0"/>
      <w:autoSpaceDN w:val="0"/>
      <w:adjustRightInd w:val="0"/>
    </w:pPr>
    <w:rPr>
      <w:rFonts w:ascii="Arial" w:hAnsi="Arial" w:cs="Arial"/>
    </w:rPr>
  </w:style>
  <w:style w:type="character" w:customStyle="1" w:styleId="FontStyle14">
    <w:name w:val="Font Style14"/>
    <w:rsid w:val="006B28BD"/>
    <w:rPr>
      <w:rFonts w:ascii="Arial" w:hAnsi="Arial" w:cs="Arial"/>
      <w:b/>
      <w:bCs/>
      <w:color w:val="000000"/>
      <w:sz w:val="22"/>
      <w:szCs w:val="22"/>
    </w:rPr>
  </w:style>
  <w:style w:type="character" w:customStyle="1" w:styleId="FontStyle15">
    <w:name w:val="Font Style15"/>
    <w:rsid w:val="006B28BD"/>
    <w:rPr>
      <w:rFonts w:ascii="Arial" w:hAnsi="Arial" w:cs="Arial"/>
      <w:color w:val="000000"/>
      <w:sz w:val="22"/>
      <w:szCs w:val="22"/>
    </w:rPr>
  </w:style>
  <w:style w:type="paragraph" w:customStyle="1" w:styleId="FR1">
    <w:name w:val="FR1"/>
    <w:rsid w:val="006B28BD"/>
    <w:pPr>
      <w:widowControl w:val="0"/>
      <w:autoSpaceDE w:val="0"/>
      <w:autoSpaceDN w:val="0"/>
      <w:adjustRightInd w:val="0"/>
      <w:spacing w:after="200" w:line="300" w:lineRule="auto"/>
      <w:ind w:left="2000" w:right="2200"/>
      <w:jc w:val="center"/>
    </w:pPr>
    <w:rPr>
      <w:rFonts w:ascii="Arial" w:eastAsia="Times New Roman" w:hAnsi="Arial" w:cs="Arial"/>
      <w:b/>
      <w:bCs/>
      <w:sz w:val="24"/>
      <w:szCs w:val="24"/>
      <w:lang w:eastAsia="pl-PL"/>
    </w:rPr>
  </w:style>
  <w:style w:type="paragraph" w:styleId="Tekstpodstawowy2">
    <w:name w:val="Body Text 2"/>
    <w:basedOn w:val="Normalny"/>
    <w:link w:val="Tekstpodstawowy2Znak"/>
    <w:uiPriority w:val="99"/>
    <w:unhideWhenUsed/>
    <w:rsid w:val="006B28BD"/>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6B28BD"/>
    <w:rPr>
      <w:rFonts w:ascii="Times New Roman" w:eastAsia="Times New Roman" w:hAnsi="Times New Roman" w:cs="Times New Roman"/>
      <w:sz w:val="24"/>
      <w:szCs w:val="24"/>
      <w:lang w:val="x-none" w:eastAsia="x-non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B28BD"/>
    <w:pPr>
      <w:ind w:left="720"/>
      <w:contextualSpacing/>
    </w:pPr>
    <w:rPr>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B28B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B28BD"/>
    <w:rPr>
      <w:sz w:val="20"/>
      <w:szCs w:val="20"/>
    </w:rPr>
  </w:style>
  <w:style w:type="character" w:customStyle="1" w:styleId="TekstprzypisudolnegoZnak">
    <w:name w:val="Tekst przypisu dolnego Znak"/>
    <w:basedOn w:val="Domylnaczcionkaakapitu"/>
    <w:link w:val="Tekstprzypisudolnego"/>
    <w:uiPriority w:val="99"/>
    <w:semiHidden/>
    <w:rsid w:val="006B28B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B28BD"/>
    <w:rPr>
      <w:vertAlign w:val="superscript"/>
    </w:rPr>
  </w:style>
  <w:style w:type="paragraph" w:customStyle="1" w:styleId="Default">
    <w:name w:val="Default"/>
    <w:rsid w:val="006B28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FE7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czolgsam@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czolgsam@ron.mil.pl" TargetMode="External"/><Relationship Id="rId4" Type="http://schemas.openxmlformats.org/officeDocument/2006/relationships/settings" Target="settings.xml"/><Relationship Id="rId9" Type="http://schemas.openxmlformats.org/officeDocument/2006/relationships/hyperlink" Target="mailto:34wog.czolgsam@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065B6CC-72BB-46E2-8870-8D5CC17663D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3442</Words>
  <Characters>20655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Różańska Jolanta</cp:lastModifiedBy>
  <cp:revision>8</cp:revision>
  <cp:lastPrinted>2025-04-18T10:37:00Z</cp:lastPrinted>
  <dcterms:created xsi:type="dcterms:W3CDTF">2025-04-24T09:31:00Z</dcterms:created>
  <dcterms:modified xsi:type="dcterms:W3CDTF">2025-05-09T08:40:00Z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895ce655-ef74-48d7-be97-19bd9767278d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10.130.243.30</vt:lpwstr>
  </property>
  <property fmtid="{D5CDD505-2E9C-101B-9397-08002B2CF9AE}" pid="11" name="bjPortionMark">
    <vt:lpwstr>[]</vt:lpwstr>
  </property>
</Properties>
</file>