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697FA" w14:textId="137904DC" w:rsidR="00742A3F" w:rsidRPr="00F7053C" w:rsidRDefault="00742A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36"/>
        <w:gridCol w:w="4456"/>
        <w:gridCol w:w="2375"/>
      </w:tblGrid>
      <w:tr w:rsidR="00597A9F" w:rsidRPr="00F7053C" w14:paraId="67742063" w14:textId="77777777" w:rsidTr="00597A9F">
        <w:tc>
          <w:tcPr>
            <w:tcW w:w="2236" w:type="dxa"/>
            <w:vAlign w:val="center"/>
          </w:tcPr>
          <w:p w14:paraId="35213E51" w14:textId="4A299901" w:rsidR="00597A9F" w:rsidRPr="00F7053C" w:rsidRDefault="00597A9F" w:rsidP="005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/>
                <w:sz w:val="24"/>
                <w:szCs w:val="24"/>
              </w:rPr>
              <w:t>Nazwa komponentu</w:t>
            </w:r>
          </w:p>
        </w:tc>
        <w:tc>
          <w:tcPr>
            <w:tcW w:w="4456" w:type="dxa"/>
            <w:vAlign w:val="center"/>
          </w:tcPr>
          <w:p w14:paraId="576083DD" w14:textId="38DF8BD6" w:rsidR="00597A9F" w:rsidRPr="00F7053C" w:rsidRDefault="00597A9F" w:rsidP="005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/>
                <w:sz w:val="24"/>
                <w:szCs w:val="24"/>
              </w:rPr>
              <w:t>Wymagane minimalne parametry techniczne komputerów</w:t>
            </w:r>
          </w:p>
        </w:tc>
        <w:tc>
          <w:tcPr>
            <w:tcW w:w="2375" w:type="dxa"/>
          </w:tcPr>
          <w:p w14:paraId="2CAF9858" w14:textId="73046DBA" w:rsidR="00597A9F" w:rsidRPr="00F7053C" w:rsidRDefault="00597A9F" w:rsidP="00597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9E">
              <w:rPr>
                <w:rFonts w:ascii="Times New Roman" w:hAnsi="Times New Roman"/>
                <w:b/>
                <w:sz w:val="24"/>
                <w:szCs w:val="24"/>
              </w:rPr>
              <w:t>Potwierdzenie spełnienia kryterium</w:t>
            </w:r>
          </w:p>
        </w:tc>
      </w:tr>
      <w:tr w:rsidR="00C04B2E" w:rsidRPr="00F7053C" w14:paraId="59E3FAFE" w14:textId="77777777" w:rsidTr="00597A9F">
        <w:tc>
          <w:tcPr>
            <w:tcW w:w="2236" w:type="dxa"/>
          </w:tcPr>
          <w:p w14:paraId="6D0B6D8C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1. Typ urządzenia:</w:t>
            </w:r>
          </w:p>
        </w:tc>
        <w:tc>
          <w:tcPr>
            <w:tcW w:w="4456" w:type="dxa"/>
          </w:tcPr>
          <w:p w14:paraId="6A76902A" w14:textId="34496071" w:rsidR="00C04B2E" w:rsidRPr="00F7053C" w:rsidRDefault="00C04B2E" w:rsidP="0003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Komputer stacjonarny –</w:t>
            </w:r>
            <w:r w:rsidR="00950DD5">
              <w:rPr>
                <w:rFonts w:ascii="Times New Roman" w:hAnsi="Times New Roman" w:cs="Times New Roman"/>
                <w:sz w:val="24"/>
                <w:szCs w:val="24"/>
              </w:rPr>
              <w:t>w obudowie typu M</w:t>
            </w:r>
            <w:r w:rsidR="00037349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</w:p>
        </w:tc>
        <w:tc>
          <w:tcPr>
            <w:tcW w:w="2375" w:type="dxa"/>
          </w:tcPr>
          <w:p w14:paraId="61858248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B2E" w:rsidRPr="00F7053C" w14:paraId="7C28A11B" w14:textId="77777777" w:rsidTr="00597A9F">
        <w:tc>
          <w:tcPr>
            <w:tcW w:w="2236" w:type="dxa"/>
          </w:tcPr>
          <w:p w14:paraId="1A20BF43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2. Procesor:</w:t>
            </w:r>
          </w:p>
        </w:tc>
        <w:tc>
          <w:tcPr>
            <w:tcW w:w="4456" w:type="dxa"/>
          </w:tcPr>
          <w:p w14:paraId="755630C6" w14:textId="4DB0CD91" w:rsidR="00C04B2E" w:rsidRPr="00F7053C" w:rsidRDefault="00C04B2E" w:rsidP="00DA2873">
            <w:pPr>
              <w:pStyle w:val="NormalnyWeb"/>
              <w:spacing w:before="0" w:beforeAutospacing="0" w:after="0" w:afterAutospacing="0"/>
            </w:pPr>
            <w:r w:rsidRPr="00F7053C">
              <w:t xml:space="preserve">Jednostka obliczeniowa o wysokiej wydajności, osiągająca wynik minimum </w:t>
            </w:r>
            <w:r w:rsidR="006952C3">
              <w:t>31 000</w:t>
            </w:r>
            <w:r w:rsidRPr="00F7053C">
              <w:t xml:space="preserve"> punktów w </w:t>
            </w:r>
            <w:proofErr w:type="spellStart"/>
            <w:r w:rsidRPr="00F7053C">
              <w:t>PassMark</w:t>
            </w:r>
            <w:proofErr w:type="spellEnd"/>
            <w:r w:rsidRPr="00F7053C">
              <w:t xml:space="preserve"> CPU Mark na stronie cpubenchmark.net</w:t>
            </w:r>
          </w:p>
          <w:p w14:paraId="069A080E" w14:textId="7003646A" w:rsidR="00C04B2E" w:rsidRPr="00F7053C" w:rsidRDefault="00C04B2E" w:rsidP="00DA2873">
            <w:pPr>
              <w:pStyle w:val="NormalnyWeb"/>
              <w:spacing w:before="0" w:beforeAutospacing="0" w:after="0" w:afterAutospacing="0"/>
            </w:pPr>
            <w:r w:rsidRPr="00F7053C">
              <w:t xml:space="preserve">Pamięć podręczna: minimum </w:t>
            </w:r>
            <w:r w:rsidR="006952C3">
              <w:t>24</w:t>
            </w:r>
            <w:r w:rsidRPr="00F7053C">
              <w:t xml:space="preserve"> MB</w:t>
            </w:r>
          </w:p>
          <w:p w14:paraId="5E33B8C2" w14:textId="5D392D0B" w:rsidR="00C04B2E" w:rsidRPr="00F7053C" w:rsidRDefault="00C04B2E" w:rsidP="00DA2873">
            <w:pPr>
              <w:pStyle w:val="NormalnyWeb"/>
              <w:spacing w:before="0" w:beforeAutospacing="0" w:after="0" w:afterAutospacing="0"/>
            </w:pPr>
            <w:r w:rsidRPr="00F7053C">
              <w:t xml:space="preserve">Liczba rdzeni: minimum </w:t>
            </w:r>
            <w:r w:rsidR="006952C3">
              <w:t>14</w:t>
            </w:r>
          </w:p>
          <w:p w14:paraId="0143C2BF" w14:textId="5526A110" w:rsidR="00C04B2E" w:rsidRPr="00F7053C" w:rsidRDefault="006952C3" w:rsidP="00DA2873">
            <w:pPr>
              <w:pStyle w:val="NormalnyWeb"/>
              <w:spacing w:before="0" w:beforeAutospacing="0" w:after="0" w:afterAutospacing="0"/>
            </w:pPr>
            <w:r>
              <w:t>Liczba wątków: minimum 20</w:t>
            </w:r>
          </w:p>
          <w:p w14:paraId="1F92CBD1" w14:textId="05BC8856" w:rsidR="00C04B2E" w:rsidRPr="00F7053C" w:rsidRDefault="00C04B2E" w:rsidP="00DA2873">
            <w:pPr>
              <w:pStyle w:val="NormalnyWeb"/>
              <w:spacing w:before="0" w:beforeAutospacing="0" w:after="0" w:afterAutospacing="0"/>
            </w:pPr>
            <w:r w:rsidRPr="00F7053C">
              <w:t>C</w:t>
            </w:r>
            <w:r w:rsidR="006952C3">
              <w:t>zęstotliwość bazowa: minimum 1,9</w:t>
            </w:r>
            <w:r w:rsidRPr="00F7053C">
              <w:t xml:space="preserve"> GHz</w:t>
            </w:r>
          </w:p>
          <w:p w14:paraId="5DA1CDC4" w14:textId="0AFD8722" w:rsidR="00C04B2E" w:rsidRPr="00F7053C" w:rsidRDefault="00C04B2E" w:rsidP="00DA2873">
            <w:pPr>
              <w:pStyle w:val="NormalnyWeb"/>
              <w:spacing w:before="0" w:beforeAutospacing="0" w:after="0" w:afterAutospacing="0"/>
            </w:pPr>
            <w:r w:rsidRPr="00F7053C">
              <w:t>Częst</w:t>
            </w:r>
            <w:r w:rsidR="006952C3">
              <w:t>otliwość maksymalna: minimum 5,00</w:t>
            </w:r>
            <w:r w:rsidRPr="00F7053C">
              <w:t xml:space="preserve"> GHz</w:t>
            </w:r>
          </w:p>
          <w:p w14:paraId="235FD06D" w14:textId="0973DD28" w:rsidR="00C04B2E" w:rsidRPr="00F7053C" w:rsidRDefault="00C04B2E" w:rsidP="006952C3">
            <w:pPr>
              <w:pStyle w:val="NormalnyWeb"/>
              <w:spacing w:before="0" w:beforeAutospacing="0" w:after="0" w:afterAutospacing="0"/>
            </w:pPr>
            <w:r w:rsidRPr="00F7053C">
              <w:t xml:space="preserve">TDP: maksymalnie </w:t>
            </w:r>
            <w:r w:rsidR="006952C3">
              <w:t>154</w:t>
            </w:r>
            <w:r w:rsidRPr="00F7053C">
              <w:t xml:space="preserve"> W</w:t>
            </w:r>
          </w:p>
        </w:tc>
        <w:tc>
          <w:tcPr>
            <w:tcW w:w="2375" w:type="dxa"/>
          </w:tcPr>
          <w:p w14:paraId="2DCBBD44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Proszę wskazać oferowany model i producenta oraz wynik testu dla zaoferowanego procesora</w:t>
            </w:r>
          </w:p>
        </w:tc>
      </w:tr>
      <w:tr w:rsidR="00C04B2E" w:rsidRPr="00F7053C" w14:paraId="32320473" w14:textId="77777777" w:rsidTr="00597A9F">
        <w:tc>
          <w:tcPr>
            <w:tcW w:w="2236" w:type="dxa"/>
          </w:tcPr>
          <w:p w14:paraId="3DB98CFC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3. Pamięć RAM:</w:t>
            </w:r>
          </w:p>
          <w:p w14:paraId="126262E9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6379436F" w14:textId="77777777" w:rsidR="00C04B2E" w:rsidRPr="00F7053C" w:rsidRDefault="00C04B2E" w:rsidP="002D2D17">
            <w:pPr>
              <w:pStyle w:val="NormalnyWeb"/>
            </w:pPr>
            <w:r w:rsidRPr="00F7053C">
              <w:t>Typ: DDR5 ECC</w:t>
            </w:r>
          </w:p>
          <w:p w14:paraId="3E1CDB68" w14:textId="30B61209" w:rsidR="00C04B2E" w:rsidRPr="00F7053C" w:rsidRDefault="00C04B2E" w:rsidP="002D2D17">
            <w:pPr>
              <w:pStyle w:val="NormalnyWeb"/>
            </w:pPr>
            <w:r w:rsidRPr="00F7053C">
              <w:t xml:space="preserve">Pojemność: Minimum </w:t>
            </w:r>
            <w:r w:rsidR="006952C3">
              <w:t>32</w:t>
            </w:r>
            <w:r w:rsidRPr="00F7053C">
              <w:t xml:space="preserve"> GB (możliwość rozbudowy do </w:t>
            </w:r>
            <w:r w:rsidR="006952C3">
              <w:t>min 64</w:t>
            </w:r>
            <w:r w:rsidRPr="00F7053C">
              <w:t xml:space="preserve"> GB)</w:t>
            </w:r>
          </w:p>
          <w:p w14:paraId="7419F5B3" w14:textId="77777777" w:rsidR="00C04B2E" w:rsidRPr="00F7053C" w:rsidRDefault="00C04B2E" w:rsidP="002D2D17">
            <w:pPr>
              <w:pStyle w:val="NormalnyWeb"/>
            </w:pPr>
            <w:r w:rsidRPr="00F7053C">
              <w:t>Minimalna wielkość modułu: 32GB</w:t>
            </w:r>
          </w:p>
          <w:p w14:paraId="22F3DAD3" w14:textId="1B0674CD" w:rsidR="00C04B2E" w:rsidRPr="00F7053C" w:rsidRDefault="00C04B2E" w:rsidP="006952C3">
            <w:pPr>
              <w:pStyle w:val="NormalnyWeb"/>
            </w:pPr>
            <w:r w:rsidRPr="00F7053C">
              <w:t xml:space="preserve">Częstotliwość taktowania: Minimum </w:t>
            </w:r>
            <w:r w:rsidR="006952C3">
              <w:t>440</w:t>
            </w:r>
            <w:r w:rsidR="004D622A">
              <w:t>0</w:t>
            </w:r>
            <w:r w:rsidRPr="00F7053C">
              <w:t xml:space="preserve"> </w:t>
            </w:r>
            <w:r w:rsidR="004D622A">
              <w:t>MT/s</w:t>
            </w:r>
          </w:p>
        </w:tc>
        <w:tc>
          <w:tcPr>
            <w:tcW w:w="2375" w:type="dxa"/>
          </w:tcPr>
          <w:p w14:paraId="001EA1CE" w14:textId="026A5E3B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</w:t>
            </w:r>
          </w:p>
        </w:tc>
      </w:tr>
      <w:tr w:rsidR="00C04B2E" w:rsidRPr="00F7053C" w14:paraId="48CC7B1D" w14:textId="77777777" w:rsidTr="00597A9F">
        <w:tc>
          <w:tcPr>
            <w:tcW w:w="2236" w:type="dxa"/>
          </w:tcPr>
          <w:p w14:paraId="43E1747D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4. Pamięć masowa:</w:t>
            </w:r>
          </w:p>
          <w:p w14:paraId="3B3EB6ED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6FFC81EE" w14:textId="0974F2C2" w:rsidR="00C04B2E" w:rsidRPr="00F7053C" w:rsidRDefault="00C04B2E" w:rsidP="00CC03B2">
            <w:pPr>
              <w:pStyle w:val="NormalnyWeb"/>
              <w:numPr>
                <w:ilvl w:val="0"/>
                <w:numId w:val="3"/>
              </w:numPr>
            </w:pPr>
            <w:r w:rsidRPr="00F7053C">
              <w:t xml:space="preserve">Dysk SSD </w:t>
            </w:r>
            <w:proofErr w:type="spellStart"/>
            <w:r w:rsidRPr="00F7053C">
              <w:t>NVMe</w:t>
            </w:r>
            <w:proofErr w:type="spellEnd"/>
            <w:r w:rsidRPr="00F7053C">
              <w:t xml:space="preserve"> </w:t>
            </w:r>
            <w:proofErr w:type="spellStart"/>
            <w:r w:rsidRPr="00F7053C">
              <w:t>PCIe</w:t>
            </w:r>
            <w:proofErr w:type="spellEnd"/>
            <w:r w:rsidRPr="00F7053C">
              <w:t xml:space="preserve"> 4.0</w:t>
            </w:r>
            <w:r w:rsidR="006952C3">
              <w:t xml:space="preserve"> lub SSD M.2</w:t>
            </w:r>
            <w:r w:rsidRPr="00F7053C">
              <w:t xml:space="preserve"> o pojemności minimum </w:t>
            </w:r>
            <w:r w:rsidR="006952C3">
              <w:t>500 MB</w:t>
            </w:r>
          </w:p>
          <w:p w14:paraId="359DF740" w14:textId="26892AAE" w:rsidR="00C04B2E" w:rsidRPr="006952C3" w:rsidRDefault="00C04B2E" w:rsidP="006952C3">
            <w:pPr>
              <w:pStyle w:val="NormalnyWeb"/>
              <w:numPr>
                <w:ilvl w:val="0"/>
                <w:numId w:val="3"/>
              </w:numPr>
            </w:pPr>
            <w:r w:rsidRPr="00F7053C">
              <w:t>Możliwość rozbudowy o dodatkowe dyski</w:t>
            </w:r>
          </w:p>
        </w:tc>
        <w:tc>
          <w:tcPr>
            <w:tcW w:w="2375" w:type="dxa"/>
          </w:tcPr>
          <w:p w14:paraId="08232EF1" w14:textId="333D17D1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</w:t>
            </w:r>
          </w:p>
        </w:tc>
      </w:tr>
      <w:tr w:rsidR="00C04B2E" w:rsidRPr="00F7053C" w14:paraId="7155DDF8" w14:textId="77777777" w:rsidTr="00597A9F">
        <w:tc>
          <w:tcPr>
            <w:tcW w:w="2236" w:type="dxa"/>
          </w:tcPr>
          <w:p w14:paraId="679BDDC7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5. Karta graficzna:</w:t>
            </w:r>
          </w:p>
          <w:p w14:paraId="6197F7C1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481C98BE" w14:textId="069CDBDD" w:rsidR="00C04B2E" w:rsidRPr="00F7053C" w:rsidRDefault="006952C3" w:rsidP="00CC03B2">
            <w:pPr>
              <w:pStyle w:val="NormalnyWeb"/>
              <w:numPr>
                <w:ilvl w:val="0"/>
                <w:numId w:val="4"/>
              </w:numPr>
            </w:pPr>
            <w:r>
              <w:t>Na płycie</w:t>
            </w:r>
          </w:p>
          <w:p w14:paraId="0C1C8C5D" w14:textId="2F44E4EF" w:rsidR="00C04B2E" w:rsidRPr="00F7053C" w:rsidRDefault="00C04B2E" w:rsidP="00CC03B2">
            <w:pPr>
              <w:pStyle w:val="NormalnyWeb"/>
              <w:numPr>
                <w:ilvl w:val="0"/>
                <w:numId w:val="4"/>
              </w:numPr>
            </w:pPr>
            <w:r w:rsidRPr="00F7053C">
              <w:t xml:space="preserve">Obsługa </w:t>
            </w:r>
            <w:r w:rsidR="006952C3">
              <w:t xml:space="preserve">min 2 </w:t>
            </w:r>
            <w:r w:rsidRPr="00F7053C">
              <w:t>monitorów</w:t>
            </w:r>
          </w:p>
          <w:p w14:paraId="3E418F5F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4260334" w14:textId="2BD10B1C" w:rsidR="00C04B2E" w:rsidRPr="00F7053C" w:rsidRDefault="0019017B" w:rsidP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potwierdzić</w:t>
            </w:r>
          </w:p>
        </w:tc>
      </w:tr>
      <w:tr w:rsidR="00C04B2E" w:rsidRPr="00F7053C" w14:paraId="577C5CD8" w14:textId="77777777" w:rsidTr="00597A9F">
        <w:tc>
          <w:tcPr>
            <w:tcW w:w="2236" w:type="dxa"/>
          </w:tcPr>
          <w:p w14:paraId="06316B82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6. Złącza i interfejsy:</w:t>
            </w:r>
          </w:p>
          <w:p w14:paraId="30F609CF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3DDF88EC" w14:textId="77777777" w:rsidR="00005D71" w:rsidRDefault="00005D71" w:rsidP="00005D71">
            <w:pPr>
              <w:pStyle w:val="NormalnyWeb"/>
            </w:pPr>
            <w:r>
              <w:t xml:space="preserve">Złącza, porty  wlutowane w płytę główną i wyprowadzone bezpośrednio na zewnątrz obudowy bez stosowania rozgałęziaczy, </w:t>
            </w:r>
            <w:proofErr w:type="spellStart"/>
            <w:r>
              <w:t>hubów</w:t>
            </w:r>
            <w:proofErr w:type="spellEnd"/>
            <w:r>
              <w:t xml:space="preserve">, kart rozszerzeń </w:t>
            </w:r>
            <w:proofErr w:type="spellStart"/>
            <w:r>
              <w:t>PCIe</w:t>
            </w:r>
            <w:proofErr w:type="spellEnd"/>
            <w:r>
              <w:t>:</w:t>
            </w:r>
          </w:p>
          <w:p w14:paraId="3689E9C9" w14:textId="26425DEE" w:rsidR="00005D71" w:rsidRDefault="006952C3" w:rsidP="00005D71">
            <w:pPr>
              <w:pStyle w:val="NormalnyWeb"/>
              <w:numPr>
                <w:ilvl w:val="0"/>
                <w:numId w:val="5"/>
              </w:numPr>
            </w:pPr>
            <w:r>
              <w:t xml:space="preserve">4x USB </w:t>
            </w:r>
            <w:r w:rsidR="00037349">
              <w:t>3.2</w:t>
            </w:r>
            <w:r w:rsidR="00005D71">
              <w:t xml:space="preserve"> Typu A</w:t>
            </w:r>
          </w:p>
          <w:p w14:paraId="63975CFE" w14:textId="412A7981" w:rsidR="006952C3" w:rsidRDefault="00037349" w:rsidP="00037349">
            <w:pPr>
              <w:pStyle w:val="NormalnyWeb"/>
              <w:numPr>
                <w:ilvl w:val="0"/>
                <w:numId w:val="5"/>
              </w:numPr>
            </w:pPr>
            <w:r>
              <w:t>1x USB 3.2</w:t>
            </w:r>
            <w:r w:rsidR="00005D71">
              <w:t xml:space="preserve"> </w:t>
            </w:r>
            <w:proofErr w:type="spellStart"/>
            <w:r w:rsidR="00005D71">
              <w:t>Type</w:t>
            </w:r>
            <w:proofErr w:type="spellEnd"/>
            <w:r w:rsidR="00005D71">
              <w:t xml:space="preserve">-C </w:t>
            </w:r>
          </w:p>
          <w:p w14:paraId="514EFBFA" w14:textId="77777777" w:rsidR="00005D71" w:rsidRDefault="00005D71" w:rsidP="00005D71">
            <w:pPr>
              <w:pStyle w:val="NormalnyWeb"/>
              <w:numPr>
                <w:ilvl w:val="0"/>
                <w:numId w:val="5"/>
              </w:numPr>
            </w:pPr>
            <w:r>
              <w:t xml:space="preserve">1 x port Audio </w:t>
            </w:r>
            <w:proofErr w:type="spellStart"/>
            <w:r>
              <w:t>combo</w:t>
            </w:r>
            <w:proofErr w:type="spellEnd"/>
            <w:r>
              <w:t xml:space="preserve"> (port słuchawek I mikrofonu)</w:t>
            </w:r>
          </w:p>
          <w:p w14:paraId="61B5F003" w14:textId="77777777" w:rsidR="00005D71" w:rsidRDefault="00005D71" w:rsidP="00005D71">
            <w:pPr>
              <w:pStyle w:val="NormalnyWeb"/>
              <w:numPr>
                <w:ilvl w:val="0"/>
                <w:numId w:val="5"/>
              </w:numPr>
            </w:pPr>
            <w:r>
              <w:t xml:space="preserve">1x port audio </w:t>
            </w:r>
            <w:proofErr w:type="spellStart"/>
            <w:r>
              <w:t>line</w:t>
            </w:r>
            <w:proofErr w:type="spellEnd"/>
            <w:r>
              <w:t xml:space="preserve"> out </w:t>
            </w:r>
          </w:p>
          <w:p w14:paraId="51D67125" w14:textId="6A6D543A" w:rsidR="00005D71" w:rsidRDefault="006952C3" w:rsidP="006952C3">
            <w:pPr>
              <w:pStyle w:val="NormalnyWeb"/>
              <w:numPr>
                <w:ilvl w:val="0"/>
                <w:numId w:val="5"/>
              </w:numPr>
            </w:pPr>
            <w:r>
              <w:t xml:space="preserve">1x RJ45 (10/100/1000 </w:t>
            </w:r>
            <w:proofErr w:type="spellStart"/>
            <w:r>
              <w:t>Mbit</w:t>
            </w:r>
            <w:proofErr w:type="spellEnd"/>
            <w:r>
              <w:t>/s)</w:t>
            </w:r>
          </w:p>
          <w:p w14:paraId="704BFB66" w14:textId="77777777" w:rsidR="006952C3" w:rsidRDefault="006952C3" w:rsidP="006952C3">
            <w:pPr>
              <w:pStyle w:val="NormalnyWeb"/>
              <w:numPr>
                <w:ilvl w:val="0"/>
                <w:numId w:val="5"/>
              </w:numPr>
            </w:pPr>
            <w:r>
              <w:t>3xDisplayPort/HDMI</w:t>
            </w:r>
          </w:p>
          <w:p w14:paraId="12508201" w14:textId="7C31C52F" w:rsidR="006952C3" w:rsidRDefault="00037349" w:rsidP="006952C3">
            <w:pPr>
              <w:pStyle w:val="NormalnyWeb"/>
              <w:numPr>
                <w:ilvl w:val="0"/>
                <w:numId w:val="5"/>
              </w:numPr>
            </w:pPr>
            <w:r>
              <w:t>Wi-Fi 802.11</w:t>
            </w:r>
            <w:r w:rsidR="006952C3">
              <w:t>ax</w:t>
            </w:r>
          </w:p>
          <w:p w14:paraId="0084009B" w14:textId="7BA2096D" w:rsidR="006952C3" w:rsidRPr="006952C3" w:rsidRDefault="006952C3" w:rsidP="006952C3">
            <w:pPr>
              <w:pStyle w:val="NormalnyWeb"/>
              <w:numPr>
                <w:ilvl w:val="0"/>
                <w:numId w:val="5"/>
              </w:numPr>
            </w:pPr>
            <w:r>
              <w:lastRenderedPageBreak/>
              <w:t>Bluetooth</w:t>
            </w:r>
          </w:p>
          <w:p w14:paraId="615437EE" w14:textId="037AFB07" w:rsidR="006952C3" w:rsidRPr="00F7053C" w:rsidRDefault="00005D71" w:rsidP="00695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D71">
              <w:rPr>
                <w:rFonts w:ascii="Times New Roman" w:hAnsi="Times New Roman" w:cs="Times New Roman"/>
                <w:sz w:val="24"/>
                <w:szCs w:val="24"/>
              </w:rPr>
              <w:t>Płyta główna zaprojektowana i wyprodukowana na zlecenie producenta komputera, trwale oznaczona na etapie produkcji logiem producenta oferowanej jednostki, dedykowana dla danego urządzenia</w:t>
            </w:r>
            <w:r w:rsidR="006952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2AB92C" w14:textId="54E323EF" w:rsidR="00005D71" w:rsidRPr="00F7053C" w:rsidRDefault="00005D71" w:rsidP="00005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10E9523" w14:textId="49C78830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Proszę podać</w:t>
            </w:r>
          </w:p>
        </w:tc>
      </w:tr>
      <w:tr w:rsidR="00C04B2E" w:rsidRPr="00F7053C" w14:paraId="71E45F24" w14:textId="77777777" w:rsidTr="00597A9F">
        <w:tc>
          <w:tcPr>
            <w:tcW w:w="2236" w:type="dxa"/>
          </w:tcPr>
          <w:p w14:paraId="5902B17E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7. Zasilacz:</w:t>
            </w:r>
          </w:p>
          <w:p w14:paraId="5760259C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</w:tcPr>
          <w:p w14:paraId="1E8FAEA9" w14:textId="3C4F682E" w:rsidR="00C04B2E" w:rsidRPr="00F7053C" w:rsidRDefault="00C04B2E" w:rsidP="00CC03B2">
            <w:pPr>
              <w:pStyle w:val="NormalnyWeb"/>
              <w:numPr>
                <w:ilvl w:val="0"/>
                <w:numId w:val="6"/>
              </w:numPr>
            </w:pPr>
            <w:r w:rsidRPr="00F7053C">
              <w:t xml:space="preserve">Moc: Minimum </w:t>
            </w:r>
            <w:r w:rsidR="00037349">
              <w:t>180</w:t>
            </w:r>
            <w:r w:rsidRPr="00F7053C">
              <w:t xml:space="preserve"> W</w:t>
            </w:r>
          </w:p>
          <w:p w14:paraId="092C4CD5" w14:textId="35AC4E45" w:rsidR="00C04B2E" w:rsidRPr="00F7053C" w:rsidRDefault="00037349" w:rsidP="00CC03B2">
            <w:pPr>
              <w:pStyle w:val="NormalnyWeb"/>
              <w:numPr>
                <w:ilvl w:val="0"/>
                <w:numId w:val="6"/>
              </w:numPr>
            </w:pPr>
            <w:r>
              <w:t>Zasilacz zewnętrzny</w:t>
            </w:r>
          </w:p>
          <w:p w14:paraId="038C4D24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387815AD" w14:textId="06C07C6C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</w:t>
            </w:r>
          </w:p>
        </w:tc>
      </w:tr>
      <w:tr w:rsidR="00C04B2E" w:rsidRPr="00F7053C" w14:paraId="2E9296D4" w14:textId="77777777" w:rsidTr="00597A9F">
        <w:tc>
          <w:tcPr>
            <w:tcW w:w="2236" w:type="dxa"/>
          </w:tcPr>
          <w:p w14:paraId="6122EB5A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8. System operacyjny:</w:t>
            </w:r>
          </w:p>
          <w:p w14:paraId="13ABBE87" w14:textId="77777777" w:rsidR="00C04B2E" w:rsidRPr="00F7053C" w:rsidRDefault="00C04B2E" w:rsidP="00CC03B2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4456" w:type="dxa"/>
          </w:tcPr>
          <w:p w14:paraId="3EB90AEC" w14:textId="77777777" w:rsidR="00C04B2E" w:rsidRPr="00F7053C" w:rsidRDefault="00C04B2E" w:rsidP="00CC03B2">
            <w:pPr>
              <w:pStyle w:val="NormalnyWeb"/>
              <w:numPr>
                <w:ilvl w:val="0"/>
                <w:numId w:val="7"/>
              </w:numPr>
            </w:pPr>
            <w:r w:rsidRPr="00F7053C">
              <w:t xml:space="preserve">Windows 11 Pro 64-bit </w:t>
            </w:r>
            <w:r w:rsidR="007F1EB7" w:rsidRPr="00F7053C">
              <w:t>licencja nowa, przeznaczona na Polskę</w:t>
            </w:r>
          </w:p>
          <w:p w14:paraId="5BE4DD52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60B679B" w14:textId="3BE22CBA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potwierdzić</w:t>
            </w:r>
          </w:p>
        </w:tc>
      </w:tr>
      <w:tr w:rsidR="00C04B2E" w:rsidRPr="00F7053C" w14:paraId="7F66205B" w14:textId="77777777" w:rsidTr="00597A9F">
        <w:tc>
          <w:tcPr>
            <w:tcW w:w="2236" w:type="dxa"/>
          </w:tcPr>
          <w:p w14:paraId="48B0FDAF" w14:textId="77777777" w:rsidR="00C04B2E" w:rsidRPr="00F7053C" w:rsidRDefault="00C04B2E" w:rsidP="00CC03B2">
            <w:pPr>
              <w:pStyle w:val="NormalnyWeb"/>
            </w:pPr>
            <w:r w:rsidRPr="00F7053C">
              <w:rPr>
                <w:rStyle w:val="Pogrubienie"/>
                <w:b w:val="0"/>
              </w:rPr>
              <w:t>9. Gwarancja i serwis:</w:t>
            </w:r>
          </w:p>
          <w:p w14:paraId="49010508" w14:textId="77777777" w:rsidR="00C04B2E" w:rsidRPr="00F7053C" w:rsidRDefault="00C04B2E" w:rsidP="00CC03B2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4456" w:type="dxa"/>
          </w:tcPr>
          <w:p w14:paraId="472AD14F" w14:textId="77777777" w:rsidR="00C04B2E" w:rsidRPr="00F7053C" w:rsidRDefault="00C04B2E" w:rsidP="00CC03B2">
            <w:pPr>
              <w:pStyle w:val="NormalnyWeb"/>
              <w:numPr>
                <w:ilvl w:val="0"/>
                <w:numId w:val="8"/>
              </w:numPr>
            </w:pPr>
            <w:r w:rsidRPr="00F7053C">
              <w:t>Minimum 5 lata gwarancji on-</w:t>
            </w:r>
            <w:proofErr w:type="spellStart"/>
            <w:r w:rsidRPr="00F7053C">
              <w:t>site</w:t>
            </w:r>
            <w:proofErr w:type="spellEnd"/>
            <w:r w:rsidRPr="00F7053C">
              <w:t xml:space="preserve"> (naprawa u klienta)</w:t>
            </w:r>
          </w:p>
          <w:p w14:paraId="50AC8F87" w14:textId="77777777" w:rsidR="00C04B2E" w:rsidRPr="00F7053C" w:rsidRDefault="00C04B2E" w:rsidP="00CC03B2">
            <w:pPr>
              <w:pStyle w:val="NormalnyWeb"/>
              <w:numPr>
                <w:ilvl w:val="0"/>
                <w:numId w:val="8"/>
              </w:numPr>
            </w:pPr>
            <w:r w:rsidRPr="00F7053C">
              <w:t>Usługa zachowaj swój dysk 5 lat</w:t>
            </w:r>
          </w:p>
          <w:p w14:paraId="070B00FE" w14:textId="77777777" w:rsidR="00C04B2E" w:rsidRPr="00F7053C" w:rsidRDefault="00C04B2E" w:rsidP="00CC03B2">
            <w:pPr>
              <w:pStyle w:val="NormalnyWeb"/>
              <w:numPr>
                <w:ilvl w:val="0"/>
                <w:numId w:val="8"/>
              </w:numPr>
            </w:pPr>
            <w:r w:rsidRPr="00F7053C">
              <w:t>Wsparcie techniczne producenta</w:t>
            </w:r>
          </w:p>
          <w:p w14:paraId="4C31C6AC" w14:textId="77777777" w:rsidR="00C04B2E" w:rsidRPr="00F7053C" w:rsidRDefault="00C04B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2C9F8961" w14:textId="6EDA9FAD" w:rsidR="00C04B2E" w:rsidRPr="00F7053C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potwierdzić</w:t>
            </w:r>
          </w:p>
        </w:tc>
      </w:tr>
      <w:tr w:rsidR="00C04B2E" w:rsidRPr="00F7053C" w14:paraId="081D245D" w14:textId="77777777" w:rsidTr="00597A9F">
        <w:tc>
          <w:tcPr>
            <w:tcW w:w="2236" w:type="dxa"/>
          </w:tcPr>
          <w:p w14:paraId="0BF44643" w14:textId="77777777" w:rsidR="00C04B2E" w:rsidRPr="00F7053C" w:rsidRDefault="00C04B2E" w:rsidP="00991B7A">
            <w:pPr>
              <w:pStyle w:val="NormalnyWeb"/>
            </w:pPr>
            <w:r w:rsidRPr="00F7053C">
              <w:rPr>
                <w:rStyle w:val="Pogrubienie"/>
                <w:b w:val="0"/>
              </w:rPr>
              <w:t>10. Wymagania dodatkowe:</w:t>
            </w:r>
          </w:p>
          <w:p w14:paraId="35382DEA" w14:textId="77777777" w:rsidR="00C04B2E" w:rsidRPr="00F7053C" w:rsidRDefault="00C04B2E" w:rsidP="00CC03B2">
            <w:pPr>
              <w:pStyle w:val="NormalnyWeb"/>
              <w:rPr>
                <w:rStyle w:val="Pogrubienie"/>
                <w:b w:val="0"/>
              </w:rPr>
            </w:pPr>
          </w:p>
        </w:tc>
        <w:tc>
          <w:tcPr>
            <w:tcW w:w="4456" w:type="dxa"/>
          </w:tcPr>
          <w:p w14:paraId="2E93A764" w14:textId="77777777" w:rsidR="00005D71" w:rsidRDefault="00C04B2E" w:rsidP="0019017B">
            <w:pPr>
              <w:pStyle w:val="NormalnyWeb"/>
              <w:ind w:left="720"/>
            </w:pPr>
            <w:r w:rsidRPr="00F7053C">
              <w:t xml:space="preserve">Standardowe wyposażenie </w:t>
            </w:r>
            <w:r w:rsidR="005B19D5" w:rsidRPr="00F7053C">
              <w:t xml:space="preserve">oferowane przez producenta sprzętu w zestawie </w:t>
            </w:r>
            <w:r w:rsidRPr="00F7053C">
              <w:t>jednostki: klawiatura, mysz, kabel zasilający</w:t>
            </w:r>
            <w:r w:rsidR="0019017B">
              <w:t xml:space="preserve"> UE</w:t>
            </w:r>
          </w:p>
          <w:p w14:paraId="47463EFA" w14:textId="2BDBF64E" w:rsidR="00800941" w:rsidRPr="00800941" w:rsidRDefault="00800941" w:rsidP="0019017B">
            <w:pPr>
              <w:pStyle w:val="NormalnyWeb"/>
              <w:ind w:left="720"/>
              <w:rPr>
                <w:b/>
              </w:rPr>
            </w:pPr>
            <w:r>
              <w:t>Zamawiający wymaga, aby oferowane komputery były finalnie montowane (złożone) na terenie państwa członkowskiego Unii Europejskiej. Przez montaż rozumie się końcowy etap produkcji polegający</w:t>
            </w:r>
            <w:bookmarkStart w:id="0" w:name="_GoBack"/>
            <w:bookmarkEnd w:id="0"/>
            <w:r>
              <w:t xml:space="preserve"> na złożeniu wszystkich głównych podzespołów w gotowe urządzenie gotowe do użytkowania przez końcowego odbiorcę.</w:t>
            </w:r>
          </w:p>
        </w:tc>
        <w:tc>
          <w:tcPr>
            <w:tcW w:w="2375" w:type="dxa"/>
          </w:tcPr>
          <w:p w14:paraId="6E6218F2" w14:textId="77777777" w:rsidR="00C04B2E" w:rsidRDefault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Pros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zę</w:t>
            </w: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 xml:space="preserve"> potwierdzić</w:t>
            </w:r>
          </w:p>
          <w:p w14:paraId="4B307832" w14:textId="77777777" w:rsidR="00800941" w:rsidRDefault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6310" w14:textId="77777777" w:rsidR="00800941" w:rsidRDefault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3393F" w14:textId="77777777" w:rsidR="00800941" w:rsidRDefault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F597A" w14:textId="77777777" w:rsidR="00800941" w:rsidRDefault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AD5E8" w14:textId="79D0FBCD" w:rsidR="00800941" w:rsidRPr="00F7053C" w:rsidRDefault="0080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941">
              <w:rPr>
                <w:rFonts w:ascii="Times New Roman" w:hAnsi="Times New Roman" w:cs="Times New Roman"/>
                <w:sz w:val="24"/>
                <w:szCs w:val="24"/>
              </w:rPr>
              <w:t>Wykonawca zobowiązany jest do przedstawienia dokumentu potwierdzającego miejsce montażu końcowego (np. deklaracja producenta lub certyfikat pochodzenia produktu zgodny z przepisami UE)</w:t>
            </w:r>
          </w:p>
        </w:tc>
      </w:tr>
      <w:tr w:rsidR="0019017B" w:rsidRPr="00F7053C" w14:paraId="24482E66" w14:textId="77777777" w:rsidTr="00597A9F">
        <w:tc>
          <w:tcPr>
            <w:tcW w:w="2236" w:type="dxa"/>
          </w:tcPr>
          <w:p w14:paraId="6108B9A8" w14:textId="51876840" w:rsidR="0019017B" w:rsidRPr="00F7053C" w:rsidRDefault="0019017B" w:rsidP="0019017B">
            <w:pPr>
              <w:pStyle w:val="NormalnyWeb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11. Oprogramowanie</w:t>
            </w:r>
          </w:p>
        </w:tc>
        <w:tc>
          <w:tcPr>
            <w:tcW w:w="4456" w:type="dxa"/>
          </w:tcPr>
          <w:p w14:paraId="2DC0CB52" w14:textId="77777777" w:rsidR="0019017B" w:rsidRDefault="0019017B" w:rsidP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53C">
              <w:rPr>
                <w:rFonts w:ascii="Times New Roman" w:hAnsi="Times New Roman" w:cs="Times New Roman"/>
                <w:sz w:val="24"/>
                <w:szCs w:val="24"/>
              </w:rPr>
              <w:t>Microsoft Office Standard 2024 LTSC nowy (DG7GMGF0PN5D-0002), licencja elektroniczna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wieczysta lub nowszy.</w:t>
            </w:r>
          </w:p>
          <w:p w14:paraId="26C752E0" w14:textId="078A5456" w:rsidR="0019017B" w:rsidRPr="00F7053C" w:rsidRDefault="0019017B" w:rsidP="0019017B">
            <w:pPr>
              <w:pStyle w:val="NormalnyWeb"/>
            </w:pPr>
            <w:r>
              <w:t xml:space="preserve">Licencje dołączone do konta: </w:t>
            </w:r>
            <w:r w:rsidRPr="0019017B">
              <w:t>https://yopass.se/#/s/3b0591dd-96df-4b78-af8e-610328a3fc1c/ulSXiNlpqItWIcFmBC809M</w:t>
            </w:r>
          </w:p>
        </w:tc>
        <w:tc>
          <w:tcPr>
            <w:tcW w:w="2375" w:type="dxa"/>
          </w:tcPr>
          <w:p w14:paraId="47C323FB" w14:textId="62B1CEF2" w:rsidR="0019017B" w:rsidRPr="00F7053C" w:rsidRDefault="0019017B" w:rsidP="001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Proszę podać model zaoferowanej licencji</w:t>
            </w:r>
          </w:p>
        </w:tc>
      </w:tr>
    </w:tbl>
    <w:p w14:paraId="519E602C" w14:textId="42B2FE26" w:rsidR="00D34709" w:rsidRPr="00F7053C" w:rsidRDefault="00D34709">
      <w:pPr>
        <w:rPr>
          <w:rFonts w:ascii="Times New Roman" w:hAnsi="Times New Roman" w:cs="Times New Roman"/>
          <w:sz w:val="24"/>
          <w:szCs w:val="24"/>
        </w:rPr>
      </w:pPr>
    </w:p>
    <w:sectPr w:rsidR="00D34709" w:rsidRPr="00F70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0DED"/>
    <w:multiLevelType w:val="multilevel"/>
    <w:tmpl w:val="EA74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A7203"/>
    <w:multiLevelType w:val="hybridMultilevel"/>
    <w:tmpl w:val="39DE5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4659"/>
    <w:multiLevelType w:val="multilevel"/>
    <w:tmpl w:val="18D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4B7B9B"/>
    <w:multiLevelType w:val="multilevel"/>
    <w:tmpl w:val="7C0A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15252"/>
    <w:multiLevelType w:val="multilevel"/>
    <w:tmpl w:val="91A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E76415"/>
    <w:multiLevelType w:val="multilevel"/>
    <w:tmpl w:val="ACA6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50ED6"/>
    <w:multiLevelType w:val="multilevel"/>
    <w:tmpl w:val="99EE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8F04F5"/>
    <w:multiLevelType w:val="multilevel"/>
    <w:tmpl w:val="AA36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2410DA"/>
    <w:multiLevelType w:val="hybridMultilevel"/>
    <w:tmpl w:val="7DF8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565DC"/>
    <w:multiLevelType w:val="multilevel"/>
    <w:tmpl w:val="FF560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7668C"/>
    <w:multiLevelType w:val="multilevel"/>
    <w:tmpl w:val="988E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563606"/>
    <w:multiLevelType w:val="multilevel"/>
    <w:tmpl w:val="85F0B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600E1"/>
    <w:multiLevelType w:val="multilevel"/>
    <w:tmpl w:val="B76C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8F0FF0"/>
    <w:multiLevelType w:val="multilevel"/>
    <w:tmpl w:val="580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5B1FB8"/>
    <w:multiLevelType w:val="multilevel"/>
    <w:tmpl w:val="0EC4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556F7C"/>
    <w:multiLevelType w:val="multilevel"/>
    <w:tmpl w:val="887C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D70F5B"/>
    <w:multiLevelType w:val="multilevel"/>
    <w:tmpl w:val="A7C25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F27552"/>
    <w:multiLevelType w:val="multilevel"/>
    <w:tmpl w:val="4BC0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16"/>
  </w:num>
  <w:num w:numId="5">
    <w:abstractNumId w:val="15"/>
  </w:num>
  <w:num w:numId="6">
    <w:abstractNumId w:val="11"/>
  </w:num>
  <w:num w:numId="7">
    <w:abstractNumId w:val="5"/>
  </w:num>
  <w:num w:numId="8">
    <w:abstractNumId w:val="12"/>
  </w:num>
  <w:num w:numId="9">
    <w:abstractNumId w:val="7"/>
  </w:num>
  <w:num w:numId="10">
    <w:abstractNumId w:val="4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  <w:num w:numId="15">
    <w:abstractNumId w:val="10"/>
  </w:num>
  <w:num w:numId="16">
    <w:abstractNumId w:val="3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19"/>
    <w:rsid w:val="00005D71"/>
    <w:rsid w:val="00037349"/>
    <w:rsid w:val="000E188D"/>
    <w:rsid w:val="00113F27"/>
    <w:rsid w:val="001602CF"/>
    <w:rsid w:val="0019017B"/>
    <w:rsid w:val="00236F41"/>
    <w:rsid w:val="00261259"/>
    <w:rsid w:val="002D2D17"/>
    <w:rsid w:val="00361183"/>
    <w:rsid w:val="004D622A"/>
    <w:rsid w:val="00577389"/>
    <w:rsid w:val="00597A9F"/>
    <w:rsid w:val="005B19D5"/>
    <w:rsid w:val="005F63C2"/>
    <w:rsid w:val="00655DC8"/>
    <w:rsid w:val="00681999"/>
    <w:rsid w:val="006952C3"/>
    <w:rsid w:val="006C1376"/>
    <w:rsid w:val="006C1643"/>
    <w:rsid w:val="00742A3F"/>
    <w:rsid w:val="007C1215"/>
    <w:rsid w:val="007F1EB7"/>
    <w:rsid w:val="00800941"/>
    <w:rsid w:val="00843991"/>
    <w:rsid w:val="0092560B"/>
    <w:rsid w:val="00950DD5"/>
    <w:rsid w:val="00991B7A"/>
    <w:rsid w:val="009F309C"/>
    <w:rsid w:val="00A115CD"/>
    <w:rsid w:val="00AB53B7"/>
    <w:rsid w:val="00AB7000"/>
    <w:rsid w:val="00AD53BF"/>
    <w:rsid w:val="00AD6BB3"/>
    <w:rsid w:val="00AE54FC"/>
    <w:rsid w:val="00B44D4B"/>
    <w:rsid w:val="00BD4323"/>
    <w:rsid w:val="00C04B2E"/>
    <w:rsid w:val="00C23AC6"/>
    <w:rsid w:val="00CC03B2"/>
    <w:rsid w:val="00D34709"/>
    <w:rsid w:val="00DA1819"/>
    <w:rsid w:val="00DA2873"/>
    <w:rsid w:val="00DB0872"/>
    <w:rsid w:val="00DB2625"/>
    <w:rsid w:val="00DB7953"/>
    <w:rsid w:val="00DE4B75"/>
    <w:rsid w:val="00E26476"/>
    <w:rsid w:val="00E6309A"/>
    <w:rsid w:val="00F245D7"/>
    <w:rsid w:val="00F5463B"/>
    <w:rsid w:val="00F7053C"/>
    <w:rsid w:val="00F8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49CF"/>
  <w15:chartTrackingRefBased/>
  <w15:docId w15:val="{23E1C33D-CB65-4AD1-8FC1-FFCF553D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C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C03B2"/>
    <w:rPr>
      <w:b/>
      <w:bCs/>
    </w:rPr>
  </w:style>
  <w:style w:type="table" w:styleId="Tabela-Siatka">
    <w:name w:val="Table Grid"/>
    <w:basedOn w:val="Standardowy"/>
    <w:uiPriority w:val="39"/>
    <w:rsid w:val="00CC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ribute-value">
    <w:name w:val="attribute-value"/>
    <w:basedOn w:val="Domylnaczcionkaakapitu"/>
    <w:rsid w:val="00AD5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4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6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5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52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31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Błaszczyk</dc:creator>
  <cp:keywords/>
  <dc:description/>
  <cp:lastModifiedBy>Magdalena Błaszczyk</cp:lastModifiedBy>
  <cp:revision>3</cp:revision>
  <dcterms:created xsi:type="dcterms:W3CDTF">2025-04-22T10:41:00Z</dcterms:created>
  <dcterms:modified xsi:type="dcterms:W3CDTF">2025-04-22T10:47:00Z</dcterms:modified>
</cp:coreProperties>
</file>