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D518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A7E205" w14:textId="77777777" w:rsidR="00606DB2" w:rsidRPr="00606DB2" w:rsidRDefault="00606DB2" w:rsidP="009E3DE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B96ADAA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E91100C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E218C88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818EDBD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F652535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C788FB5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682DF429" w14:textId="3543B2EC" w:rsidR="009825F3" w:rsidRPr="00E91418" w:rsidRDefault="009825F3" w:rsidP="0098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93E">
        <w:rPr>
          <w:rFonts w:ascii="Times New Roman" w:hAnsi="Times New Roman"/>
          <w:b/>
          <w:sz w:val="28"/>
          <w:szCs w:val="28"/>
        </w:rPr>
        <w:t>WYKAZ OSÓB SKIEROWANYCH PRZEZ WYKONAWCĘ DO REALIZACJI</w:t>
      </w:r>
      <w:r w:rsidRPr="00915C4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0217F5">
        <w:rPr>
          <w:rFonts w:ascii="Times New Roman" w:hAnsi="Times New Roman"/>
          <w:b/>
          <w:sz w:val="28"/>
          <w:szCs w:val="28"/>
        </w:rPr>
        <w:t>ZAMÓWIENIA PN.</w:t>
      </w:r>
      <w:r w:rsidR="00C0571A" w:rsidRPr="000217F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93276263"/>
      <w:r w:rsidR="00E91418" w:rsidRPr="000217F5">
        <w:rPr>
          <w:rFonts w:ascii="Times New Roman" w:hAnsi="Times New Roman"/>
          <w:b/>
          <w:sz w:val="28"/>
          <w:szCs w:val="28"/>
        </w:rPr>
        <w:t>POPRAWA BEZPIECZEŃSTWA NA PRZEJŚCIACH DLA PIESZYCH NA DROGACH POWIATOWYCH POWIATU NOWOTARSKIEGO – ETAP I</w:t>
      </w:r>
      <w:bookmarkEnd w:id="0"/>
      <w:r w:rsidR="00E91418" w:rsidRPr="000217F5">
        <w:rPr>
          <w:rFonts w:ascii="Times New Roman" w:hAnsi="Times New Roman"/>
          <w:b/>
          <w:sz w:val="28"/>
          <w:szCs w:val="28"/>
        </w:rPr>
        <w:t xml:space="preserve">, </w:t>
      </w:r>
      <w:r w:rsidR="00C0571A" w:rsidRPr="000217F5">
        <w:rPr>
          <w:rFonts w:ascii="Times New Roman" w:hAnsi="Times New Roman"/>
          <w:b/>
          <w:sz w:val="28"/>
          <w:szCs w:val="28"/>
        </w:rPr>
        <w:t>ZNAK: PZD-ZP.261.</w:t>
      </w:r>
      <w:r w:rsidR="000217F5" w:rsidRPr="000217F5">
        <w:rPr>
          <w:rFonts w:ascii="Times New Roman" w:hAnsi="Times New Roman"/>
          <w:b/>
          <w:sz w:val="28"/>
          <w:szCs w:val="28"/>
        </w:rPr>
        <w:t>9.2025</w:t>
      </w:r>
      <w:r w:rsidR="005368E1" w:rsidRPr="005368E1">
        <w:t xml:space="preserve"> </w:t>
      </w:r>
      <w:r w:rsidR="005368E1" w:rsidRPr="009F07F6">
        <w:rPr>
          <w:rFonts w:ascii="Times New Roman" w:hAnsi="Times New Roman"/>
          <w:b/>
          <w:sz w:val="28"/>
          <w:szCs w:val="28"/>
        </w:rPr>
        <w:t xml:space="preserve">ODPOWIEDZIALNYCH </w:t>
      </w:r>
      <w:r w:rsidR="005368E1" w:rsidRPr="00E91418">
        <w:rPr>
          <w:rFonts w:ascii="Times New Roman" w:hAnsi="Times New Roman"/>
          <w:b/>
          <w:sz w:val="28"/>
          <w:szCs w:val="28"/>
        </w:rPr>
        <w:t>ZA KIEROWANIE ROBOTAMI BUDOWLANYMI</w:t>
      </w:r>
    </w:p>
    <w:p w14:paraId="45FCA7D4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E91418" w:rsidRPr="00E91418" w14:paraId="6478970F" w14:textId="77777777" w:rsidTr="00E91418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8BF4F2E" w14:textId="77777777" w:rsidR="009825F3" w:rsidRPr="00E91418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18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E4D3F0D" w14:textId="5A6F0B2C" w:rsidR="009825F3" w:rsidRPr="00E91418" w:rsidRDefault="0041164D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18">
              <w:rPr>
                <w:rFonts w:ascii="Times New Roman" w:eastAsia="Arial Unicode MS" w:hAnsi="Times New Roman"/>
                <w:sz w:val="24"/>
                <w:szCs w:val="24"/>
              </w:rPr>
              <w:t>K</w:t>
            </w:r>
            <w:r w:rsidR="00AA6527" w:rsidRPr="00E91418">
              <w:rPr>
                <w:rFonts w:ascii="Times New Roman" w:eastAsia="Arial Unicode MS" w:hAnsi="Times New Roman"/>
                <w:sz w:val="24"/>
                <w:szCs w:val="24"/>
              </w:rPr>
              <w:t>ierownik budowy</w:t>
            </w:r>
            <w:r w:rsidR="00495ABF" w:rsidRPr="00E91418">
              <w:rPr>
                <w:rFonts w:ascii="Times New Roman" w:eastAsia="Arial Unicode MS" w:hAnsi="Times New Roman"/>
                <w:sz w:val="24"/>
                <w:szCs w:val="24"/>
              </w:rPr>
              <w:t xml:space="preserve"> w specjalności (branży) </w:t>
            </w:r>
            <w:r w:rsidRPr="00E91418">
              <w:rPr>
                <w:rFonts w:ascii="Times New Roman" w:eastAsia="Arial Unicode MS" w:hAnsi="Times New Roman"/>
                <w:sz w:val="24"/>
                <w:szCs w:val="24"/>
              </w:rPr>
              <w:t>elektrycznej</w:t>
            </w:r>
          </w:p>
        </w:tc>
      </w:tr>
      <w:tr w:rsidR="009825F3" w:rsidRPr="00B90924" w14:paraId="52E6B71C" w14:textId="77777777" w:rsidTr="00E91418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1480347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2B272B1" w14:textId="77777777" w:rsidR="009825F3" w:rsidRPr="00915C47" w:rsidRDefault="009825F3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9825F3" w:rsidRPr="00B90924" w14:paraId="25157506" w14:textId="77777777" w:rsidTr="00E91418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80B850F" w14:textId="77777777" w:rsidR="009825F3" w:rsidRPr="00E91418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E91418">
              <w:rPr>
                <w:rFonts w:ascii="Times New Roman" w:hAnsi="Times New Roman"/>
              </w:rPr>
              <w:t>Informacje nt. uprawnień</w:t>
            </w:r>
          </w:p>
          <w:p w14:paraId="6CFC931F" w14:textId="20861DB6" w:rsidR="005B47A2" w:rsidRPr="00E91418" w:rsidRDefault="005B47A2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18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E91418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E914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E91418" w:rsidRPr="00E91418">
              <w:rPr>
                <w:rFonts w:ascii="Times New Roman" w:hAnsi="Times New Roman" w:cs="Times New Roman"/>
                <w:i/>
                <w:sz w:val="18"/>
                <w:szCs w:val="18"/>
              </w:rPr>
              <w:t>2 SWZ)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0A50413" w14:textId="77777777" w:rsidR="005B47A2" w:rsidRPr="00E91418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91418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E91418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E91418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E91418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459A1176" w14:textId="77777777" w:rsidR="009825F3" w:rsidRPr="00E91418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91418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429CBD6D" w14:textId="77777777" w:rsidR="009825F3" w:rsidRPr="00E91418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91418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121BC51C" w14:textId="77777777" w:rsidR="009825F3" w:rsidRPr="00E91418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18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E91418">
              <w:rPr>
                <w:rFonts w:ascii="Times New Roman" w:hAnsi="Times New Roman"/>
              </w:rPr>
              <w:t>……</w:t>
            </w:r>
            <w:r w:rsidR="0031540C" w:rsidRPr="00E91418">
              <w:rPr>
                <w:rFonts w:ascii="Times New Roman" w:hAnsi="Times New Roman"/>
              </w:rPr>
              <w:t>..</w:t>
            </w:r>
            <w:r w:rsidRPr="00E91418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4E6573BA" w14:textId="77777777" w:rsidR="0031540C" w:rsidRPr="00E91418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18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E91418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9825F3" w:rsidRPr="00B90924" w14:paraId="6EF650FB" w14:textId="77777777" w:rsidTr="00E91418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FBA9069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5342E263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7F3CC6D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4276862C" w14:textId="77777777" w:rsidR="009C4E69" w:rsidRPr="00E91418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418">
        <w:rPr>
          <w:rFonts w:ascii="Times New Roman" w:hAnsi="Times New Roman" w:cs="Times New Roman"/>
          <w:sz w:val="24"/>
          <w:szCs w:val="24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58061123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67A63DF8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FA44B0D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0CE02A83" w14:textId="77777777" w:rsidR="00DF3C56" w:rsidRPr="00940CF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A53646">
        <w:rPr>
          <w:rFonts w:ascii="Times New Roman" w:hAnsi="Times New Roman" w:cs="Times New Roman"/>
        </w:rPr>
        <w:t>jako dokument elektroniczny</w:t>
      </w:r>
    </w:p>
    <w:p w14:paraId="0ECB8F93" w14:textId="77777777" w:rsidR="00DF3C56" w:rsidRPr="00E91418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E91418">
        <w:rPr>
          <w:rFonts w:ascii="Times New Roman" w:hAnsi="Times New Roman" w:cs="Times New Roman"/>
        </w:rPr>
        <w:t xml:space="preserve">Wykaz składany na wezwanie Zamawiającego </w:t>
      </w:r>
    </w:p>
    <w:p w14:paraId="324FC5C8" w14:textId="63073174" w:rsidR="009825F3" w:rsidRPr="00E91418" w:rsidRDefault="00E91418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E91418">
        <w:rPr>
          <w:rFonts w:ascii="Times New Roman" w:hAnsi="Times New Roman" w:cs="Times New Roman"/>
        </w:rPr>
        <w:t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udostępniających.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podmiotu).</w:t>
      </w:r>
    </w:p>
    <w:p w14:paraId="4B8BE17D" w14:textId="77777777" w:rsidR="00E91418" w:rsidRPr="00E91418" w:rsidRDefault="00E91418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336022A8" w14:textId="318161A6" w:rsidR="00B231AA" w:rsidRPr="00E91418" w:rsidRDefault="00B231AA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E91418">
        <w:rPr>
          <w:rFonts w:ascii="Times New Roman" w:hAnsi="Times New Roman" w:cs="Times New Roman"/>
          <w:i/>
          <w:iCs/>
        </w:rPr>
        <w:t>Wykaz należy opatrzyć podpisem kwalifikowanym lub podpisem zaufanym albo podpisem osobistym osoby uprawnionej do reprezentowania Wykonawcy</w:t>
      </w:r>
    </w:p>
    <w:p w14:paraId="0A1E59AE" w14:textId="77777777" w:rsidR="001C40AC" w:rsidRPr="00E91418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</w:rPr>
      </w:pPr>
    </w:p>
    <w:sectPr w:rsidR="001C40AC" w:rsidRPr="00E9141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4D11" w14:textId="77777777" w:rsidR="00CA741C" w:rsidRDefault="00CA741C" w:rsidP="0038231F">
      <w:pPr>
        <w:spacing w:after="0" w:line="240" w:lineRule="auto"/>
      </w:pPr>
      <w:r>
        <w:separator/>
      </w:r>
    </w:p>
  </w:endnote>
  <w:endnote w:type="continuationSeparator" w:id="0">
    <w:p w14:paraId="1912114E" w14:textId="77777777" w:rsidR="00CA741C" w:rsidRDefault="00CA74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535C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5DB3" w14:textId="77777777" w:rsidR="00CA741C" w:rsidRDefault="00CA741C" w:rsidP="0038231F">
      <w:pPr>
        <w:spacing w:after="0" w:line="240" w:lineRule="auto"/>
      </w:pPr>
      <w:r>
        <w:separator/>
      </w:r>
    </w:p>
  </w:footnote>
  <w:footnote w:type="continuationSeparator" w:id="0">
    <w:p w14:paraId="5EC65C1F" w14:textId="77777777" w:rsidR="00CA741C" w:rsidRDefault="00CA74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52DD" w14:textId="785F11DC" w:rsidR="00EE21DE" w:rsidRPr="000217F5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217F5">
      <w:rPr>
        <w:rFonts w:ascii="Times New Roman" w:hAnsi="Times New Roman" w:cs="Times New Roman"/>
        <w:sz w:val="24"/>
        <w:szCs w:val="24"/>
      </w:rPr>
      <w:t>Załącznik nr</w:t>
    </w:r>
    <w:r w:rsidR="00EE21DE" w:rsidRPr="000217F5">
      <w:rPr>
        <w:rFonts w:ascii="Times New Roman" w:hAnsi="Times New Roman" w:cs="Times New Roman"/>
        <w:sz w:val="24"/>
        <w:szCs w:val="24"/>
      </w:rPr>
      <w:t xml:space="preserve"> </w:t>
    </w:r>
    <w:r w:rsidR="000217F5" w:rsidRPr="000217F5">
      <w:rPr>
        <w:rFonts w:ascii="Times New Roman" w:hAnsi="Times New Roman" w:cs="Times New Roman"/>
        <w:sz w:val="24"/>
        <w:szCs w:val="24"/>
      </w:rPr>
      <w:t>14</w:t>
    </w:r>
    <w:r w:rsidRPr="000217F5">
      <w:rPr>
        <w:rFonts w:ascii="Times New Roman" w:hAnsi="Times New Roman" w:cs="Times New Roman"/>
        <w:sz w:val="24"/>
        <w:szCs w:val="24"/>
      </w:rPr>
      <w:t xml:space="preserve"> </w:t>
    </w:r>
    <w:r w:rsidR="00EE21DE" w:rsidRPr="000217F5">
      <w:rPr>
        <w:rFonts w:ascii="Times New Roman" w:hAnsi="Times New Roman" w:cs="Times New Roman"/>
        <w:sz w:val="24"/>
        <w:szCs w:val="24"/>
      </w:rPr>
      <w:t xml:space="preserve">do </w:t>
    </w:r>
    <w:r w:rsidR="001C40AC" w:rsidRPr="000217F5">
      <w:rPr>
        <w:rFonts w:ascii="Times New Roman" w:hAnsi="Times New Roman" w:cs="Times New Roman"/>
        <w:sz w:val="24"/>
        <w:szCs w:val="24"/>
      </w:rPr>
      <w:t>SWZ</w:t>
    </w:r>
    <w:r w:rsidR="00EE21DE" w:rsidRPr="000217F5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0217F5">
      <w:rPr>
        <w:rFonts w:ascii="Times New Roman" w:hAnsi="Times New Roman" w:cs="Times New Roman"/>
        <w:sz w:val="24"/>
        <w:szCs w:val="24"/>
      </w:rPr>
      <w:t>PZD-ZP</w:t>
    </w:r>
    <w:r w:rsidR="00C0571A" w:rsidRPr="000217F5">
      <w:rPr>
        <w:rFonts w:ascii="Times New Roman" w:hAnsi="Times New Roman" w:cs="Times New Roman"/>
        <w:sz w:val="24"/>
        <w:szCs w:val="24"/>
      </w:rPr>
      <w:t>.261.</w:t>
    </w:r>
    <w:r w:rsidR="000217F5" w:rsidRPr="000217F5">
      <w:rPr>
        <w:rFonts w:ascii="Times New Roman" w:hAnsi="Times New Roman" w:cs="Times New Roman"/>
        <w:sz w:val="24"/>
        <w:szCs w:val="24"/>
      </w:rPr>
      <w:t>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8762">
    <w:abstractNumId w:val="7"/>
  </w:num>
  <w:num w:numId="2" w16cid:durableId="6252093">
    <w:abstractNumId w:val="0"/>
  </w:num>
  <w:num w:numId="3" w16cid:durableId="1393195700">
    <w:abstractNumId w:val="6"/>
  </w:num>
  <w:num w:numId="4" w16cid:durableId="611978312">
    <w:abstractNumId w:val="9"/>
  </w:num>
  <w:num w:numId="5" w16cid:durableId="1864856575">
    <w:abstractNumId w:val="8"/>
  </w:num>
  <w:num w:numId="6" w16cid:durableId="879323116">
    <w:abstractNumId w:val="5"/>
  </w:num>
  <w:num w:numId="7" w16cid:durableId="1051416029">
    <w:abstractNumId w:val="1"/>
  </w:num>
  <w:num w:numId="8" w16cid:durableId="2080714237">
    <w:abstractNumId w:val="3"/>
  </w:num>
  <w:num w:numId="9" w16cid:durableId="1489442249">
    <w:abstractNumId w:val="2"/>
  </w:num>
  <w:num w:numId="10" w16cid:durableId="1911652331">
    <w:abstractNumId w:val="4"/>
  </w:num>
  <w:num w:numId="11" w16cid:durableId="10618017">
    <w:abstractNumId w:val="4"/>
  </w:num>
  <w:num w:numId="12" w16cid:durableId="416949985">
    <w:abstractNumId w:val="4"/>
  </w:num>
  <w:num w:numId="13" w16cid:durableId="108530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7F5"/>
    <w:rsid w:val="00060374"/>
    <w:rsid w:val="000613EB"/>
    <w:rsid w:val="000809B6"/>
    <w:rsid w:val="000817F4"/>
    <w:rsid w:val="00083362"/>
    <w:rsid w:val="00086111"/>
    <w:rsid w:val="000B1025"/>
    <w:rsid w:val="000B1F47"/>
    <w:rsid w:val="000B31C1"/>
    <w:rsid w:val="000B6A8D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4A89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865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164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925"/>
    <w:rsid w:val="00606DB2"/>
    <w:rsid w:val="006440B0"/>
    <w:rsid w:val="006448F8"/>
    <w:rsid w:val="0064500B"/>
    <w:rsid w:val="006473E8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601D9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3DE6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2837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231AA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76F10"/>
    <w:rsid w:val="00C8399A"/>
    <w:rsid w:val="00CA102E"/>
    <w:rsid w:val="00CA1A7B"/>
    <w:rsid w:val="00CA5F28"/>
    <w:rsid w:val="00CA741C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C62C9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72594"/>
    <w:rsid w:val="00E86A2B"/>
    <w:rsid w:val="00E91418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955CD"/>
  <w15:docId w15:val="{E8A1BA6E-AD82-4EE4-97B6-CA95E1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94"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BCA-5204-4158-8301-70C2573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52</cp:revision>
  <cp:lastPrinted>2016-09-08T06:34:00Z</cp:lastPrinted>
  <dcterms:created xsi:type="dcterms:W3CDTF">2018-05-23T13:02:00Z</dcterms:created>
  <dcterms:modified xsi:type="dcterms:W3CDTF">2025-03-27T17:58:00Z</dcterms:modified>
</cp:coreProperties>
</file>