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96" w:rsidRPr="00140296" w:rsidRDefault="00140296" w:rsidP="00140296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140296" w:rsidRPr="00140296" w:rsidRDefault="00140296" w:rsidP="00140296">
      <w:pPr>
        <w:suppressAutoHyphens/>
        <w:spacing w:after="0" w:line="240" w:lineRule="auto"/>
        <w:ind w:left="6379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6 do SWZ</w:t>
      </w:r>
    </w:p>
    <w:p w:rsidR="00140296" w:rsidRPr="00140296" w:rsidRDefault="00140296" w:rsidP="00140296">
      <w:pPr>
        <w:suppressAutoHyphens/>
        <w:spacing w:after="0" w:line="240" w:lineRule="auto"/>
        <w:ind w:left="5670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N</w:t>
      </w:r>
      <w:r w:rsidRPr="0014029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S: SR.272.d.03.2025.MD </w:t>
      </w:r>
    </w:p>
    <w:p w:rsidR="00140296" w:rsidRPr="00140296" w:rsidRDefault="00140296" w:rsidP="00140296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140296" w:rsidRPr="00140296" w:rsidRDefault="00140296" w:rsidP="001402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Wykonawca:</w:t>
      </w: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140296" w:rsidRPr="00140296" w:rsidRDefault="00140296" w:rsidP="0014029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(</w:t>
      </w:r>
      <w:r w:rsidRPr="00140296">
        <w:rPr>
          <w:rFonts w:ascii="Tahoma" w:eastAsia="Times New Roman" w:hAnsi="Tahoma" w:cs="Tahoma"/>
          <w:i/>
          <w:sz w:val="20"/>
          <w:szCs w:val="20"/>
          <w:lang w:eastAsia="pl-PL"/>
        </w:rPr>
        <w:t>pełna nazwa/firma, adres</w:t>
      </w:r>
      <w:r w:rsidRPr="0014029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</w:p>
    <w:p w:rsidR="00140296" w:rsidRPr="00140296" w:rsidRDefault="00140296" w:rsidP="001402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40296" w:rsidRPr="00140296" w:rsidRDefault="00140296" w:rsidP="0014029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140296" w:rsidRPr="00140296" w:rsidRDefault="00140296" w:rsidP="00140296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40296" w:rsidRPr="00140296" w:rsidRDefault="00140296" w:rsidP="0014029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Przystępując do udziału w postępowaniu o udzielenie zamówienia publicznego na </w:t>
      </w:r>
      <w:r w:rsidRPr="00140296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dostawę wraz z wdrożeniem i uruchomieniem oprogramowania oraz infrastruktury sprzętowej dla Powiatu Nowodworskiego realizowaną w ramach projektu „</w:t>
      </w:r>
      <w:proofErr w:type="spellStart"/>
      <w:r w:rsidRPr="00140296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140296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</w:t>
      </w:r>
      <w:r w:rsidRPr="00140296">
        <w:rPr>
          <w:rFonts w:ascii="Tahoma" w:eastAsia="Times New Roman" w:hAnsi="Tahoma" w:cs="Tahoma"/>
          <w:b/>
          <w:spacing w:val="-4"/>
          <w:sz w:val="20"/>
          <w:szCs w:val="20"/>
          <w:lang w:eastAsia="ar-SA"/>
        </w:rPr>
        <w:t xml:space="preserve">, </w:t>
      </w:r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140296">
        <w:rPr>
          <w:rFonts w:ascii="Tahoma" w:eastAsia="Times New Roman" w:hAnsi="Tahoma" w:cs="Tahoma"/>
          <w:bCs/>
          <w:sz w:val="20"/>
          <w:szCs w:val="20"/>
          <w:lang w:eastAsia="pl-PL"/>
        </w:rPr>
        <w:t>w zakresie podstaw do wykluczenia wskazanych przez Zamawiającego, o którym mowa w:</w:t>
      </w:r>
    </w:p>
    <w:p w:rsidR="00140296" w:rsidRPr="00140296" w:rsidRDefault="00140296" w:rsidP="0014029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4"/>
          <w:sz w:val="20"/>
          <w:szCs w:val="20"/>
          <w:lang w:eastAsia="ar-SA"/>
        </w:rPr>
      </w:pPr>
    </w:p>
    <w:p w:rsidR="00140296" w:rsidRPr="00140296" w:rsidRDefault="00140296" w:rsidP="00140296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Art. 108 ust. 1 pkt 3 ustawy </w:t>
      </w:r>
      <w:proofErr w:type="spellStart"/>
      <w:r w:rsidRPr="001402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  <w:r w:rsidRPr="001402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</w:p>
    <w:p w:rsidR="00140296" w:rsidRPr="00140296" w:rsidRDefault="00140296" w:rsidP="0014029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   Z postępowania o udzielenie zamówienia wyklucza się Wykonawcę wobec którego wydano prawomocny wyrok sądu lub ostateczną decyzję administracyjną o zaleganiu </w:t>
      </w:r>
      <w:proofErr w:type="spellStart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>zuiszczeniem</w:t>
      </w:r>
      <w:proofErr w:type="spellEnd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podatków, opłat lub składek na ubezpieczenie społeczne lub zdrowotne, chyba że Wykonawca odpowiednio przed upływem terminu do składania wniosków </w:t>
      </w:r>
      <w:proofErr w:type="spellStart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>odopuszczenie</w:t>
      </w:r>
      <w:proofErr w:type="spellEnd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do udziału </w:t>
      </w:r>
      <w:proofErr w:type="spellStart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>wpostępowaniu</w:t>
      </w:r>
      <w:proofErr w:type="spellEnd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albo przed upływem terminu składania ofert dokonał płatności należnych podatków, opłat lub składek na ubezpieczenie społeczne lub zdrowotne wraz </w:t>
      </w:r>
      <w:proofErr w:type="spellStart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>zodsetkami</w:t>
      </w:r>
      <w:proofErr w:type="spellEnd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lub grzywnami lub zawarł wiążące porozumienie </w:t>
      </w:r>
      <w:proofErr w:type="spellStart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>wsprawie</w:t>
      </w:r>
      <w:proofErr w:type="spellEnd"/>
      <w:r w:rsidRPr="00140296">
        <w:rPr>
          <w:rFonts w:ascii="Tahoma" w:eastAsia="Times New Roman" w:hAnsi="Tahoma" w:cs="Tahoma"/>
          <w:sz w:val="20"/>
          <w:szCs w:val="20"/>
          <w:lang w:eastAsia="pl-PL"/>
        </w:rPr>
        <w:t xml:space="preserve"> spłaty tych należności.</w:t>
      </w:r>
    </w:p>
    <w:p w:rsidR="00140296" w:rsidRPr="00140296" w:rsidRDefault="00140296" w:rsidP="00140296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0296" w:rsidRPr="00140296" w:rsidRDefault="00140296" w:rsidP="00140296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Art. 108 ust. 1 pkt 6 ustawy </w:t>
      </w:r>
      <w:proofErr w:type="spellStart"/>
      <w:r w:rsidRPr="0014029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Pzp</w:t>
      </w:r>
      <w:proofErr w:type="spellEnd"/>
      <w:r w:rsidRPr="0014029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.</w:t>
      </w:r>
    </w:p>
    <w:p w:rsidR="00140296" w:rsidRPr="00140296" w:rsidRDefault="00140296" w:rsidP="0014029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    Z postępowania o udzielenie zamówienia wyklucza się Wykonawcę jeżeli, </w:t>
      </w:r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br/>
        <w:t xml:space="preserve">w przypadkach, o których mowa w art. 85 ust. 1, doszło do zakłócenia konkurencji wynikającego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zwcześniejszego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zaangażowania tego Wykonawcy lub podmiotu, który należy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zwyko-nawcą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do tej samej grupy kapitałowej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wrozumieniu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ustawy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zdnia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16 lutego 2007 r.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oochronie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konkurencji  i konsumentów, chyba że spowodowane tym zakłócenie konkurencji może być wyeliminowane winny sposób niż przez wykluczenie wykonawcy z udziału </w:t>
      </w:r>
      <w:proofErr w:type="spellStart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>wpostępowaniu</w:t>
      </w:r>
      <w:proofErr w:type="spellEnd"/>
      <w:r w:rsidRPr="0014029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o udzielenie zamówienia                        </w:t>
      </w:r>
    </w:p>
    <w:p w:rsidR="00140296" w:rsidRPr="00140296" w:rsidRDefault="00140296" w:rsidP="0014029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Cs/>
          <w:sz w:val="20"/>
          <w:szCs w:val="20"/>
          <w:lang w:eastAsia="pl-PL"/>
        </w:rPr>
        <w:t>są aktualne.</w:t>
      </w:r>
    </w:p>
    <w:p w:rsidR="00140296" w:rsidRPr="00140296" w:rsidRDefault="00140296" w:rsidP="00140296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0296" w:rsidRPr="00140296" w:rsidRDefault="00140296" w:rsidP="00140296">
      <w:pPr>
        <w:tabs>
          <w:tab w:val="left" w:pos="567"/>
        </w:tabs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140296">
        <w:rPr>
          <w:rFonts w:ascii="Tahoma" w:eastAsia="Times New Roman" w:hAnsi="Tahoma" w:cs="Tahoma"/>
          <w:bCs/>
          <w:sz w:val="20"/>
          <w:szCs w:val="20"/>
          <w:lang w:eastAsia="pl-PL"/>
        </w:rPr>
        <w:t>Są aktualne na dzień składania ofert w przedmiotowym postępowaniu o udzielenie zamówienia publicznego.</w:t>
      </w:r>
    </w:p>
    <w:p w:rsidR="00140296" w:rsidRPr="00140296" w:rsidRDefault="00140296" w:rsidP="0014029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0296" w:rsidRPr="00140296" w:rsidRDefault="00140296" w:rsidP="0014029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4"/>
        <w:gridCol w:w="2287"/>
        <w:gridCol w:w="3570"/>
      </w:tblGrid>
      <w:tr w:rsidR="00140296" w:rsidRPr="00140296" w:rsidTr="00F94EF2">
        <w:trPr>
          <w:trHeight w:val="29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Osoby upoważnione do podpisania oświadczenia w imieniu Wykonawcy </w:t>
            </w:r>
          </w:p>
        </w:tc>
      </w:tr>
      <w:tr w:rsidR="00140296" w:rsidRPr="00140296" w:rsidTr="00F94EF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Podpis</w:t>
            </w:r>
          </w:p>
        </w:tc>
      </w:tr>
      <w:tr w:rsidR="00140296" w:rsidRPr="00140296" w:rsidTr="00F94EF2">
        <w:trPr>
          <w:trHeight w:hRule="exact"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140296" w:rsidRPr="00140296" w:rsidTr="00F94EF2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  <w:r w:rsidRPr="00140296"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6" w:rsidRPr="00140296" w:rsidRDefault="00140296" w:rsidP="0014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</w:tr>
    </w:tbl>
    <w:p w:rsidR="00A95D2C" w:rsidRDefault="00A95D2C">
      <w:bookmarkStart w:id="0" w:name="_GoBack"/>
      <w:bookmarkEnd w:id="0"/>
    </w:p>
    <w:sectPr w:rsidR="00A95D2C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140296"/>
    <w:rsid w:val="002C5970"/>
    <w:rsid w:val="00377E22"/>
    <w:rsid w:val="00717514"/>
    <w:rsid w:val="00A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4</cp:revision>
  <dcterms:created xsi:type="dcterms:W3CDTF">2024-12-30T13:15:00Z</dcterms:created>
  <dcterms:modified xsi:type="dcterms:W3CDTF">2025-02-28T12:10:00Z</dcterms:modified>
</cp:coreProperties>
</file>