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810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9"/>
        <w:gridCol w:w="3993"/>
      </w:tblGrid>
      <w:tr w:rsidR="00037676" w14:paraId="0BD8BDAF" w14:textId="77777777" w:rsidTr="00C509F2">
        <w:trPr>
          <w:trHeight w:val="1260"/>
        </w:trPr>
        <w:tc>
          <w:tcPr>
            <w:tcW w:w="4109" w:type="dxa"/>
            <w:shd w:val="clear" w:color="auto" w:fill="auto"/>
          </w:tcPr>
          <w:p w14:paraId="0B80236F" w14:textId="50028D2B" w:rsidR="00037676" w:rsidRDefault="0083129D" w:rsidP="00C509F2">
            <w:pPr>
              <w:spacing w:before="120"/>
              <w:rPr>
                <w:sz w:val="24"/>
                <w:szCs w:val="24"/>
              </w:rPr>
            </w:pPr>
            <w:bookmarkStart w:id="0" w:name="_Hlk158727640"/>
            <w:r w:rsidRPr="00037676">
              <w:rPr>
                <w:rFonts w:ascii="Calibri" w:eastAsia="Calibri" w:hAnsi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 wp14:anchorId="02499659" wp14:editId="0631FD88">
                  <wp:simplePos x="0" y="0"/>
                  <wp:positionH relativeFrom="column">
                    <wp:posOffset>556895</wp:posOffset>
                  </wp:positionH>
                  <wp:positionV relativeFrom="paragraph">
                    <wp:posOffset>31115</wp:posOffset>
                  </wp:positionV>
                  <wp:extent cx="409575" cy="435173"/>
                  <wp:effectExtent l="0" t="0" r="0" b="3175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78" t="29609" r="78340" b="49634"/>
                          <a:stretch/>
                        </pic:blipFill>
                        <pic:spPr bwMode="auto">
                          <a:xfrm>
                            <a:off x="0" y="0"/>
                            <a:ext cx="409575" cy="4351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993" w:type="dxa"/>
            <w:shd w:val="clear" w:color="auto" w:fill="auto"/>
          </w:tcPr>
          <w:p w14:paraId="4DDBFF2A" w14:textId="08BC0BB4" w:rsidR="00037676" w:rsidRDefault="00037676" w:rsidP="0032308C">
            <w:pPr>
              <w:spacing w:before="120"/>
              <w:jc w:val="right"/>
              <w:rPr>
                <w:sz w:val="24"/>
                <w:szCs w:val="24"/>
              </w:rPr>
            </w:pPr>
          </w:p>
        </w:tc>
      </w:tr>
      <w:tr w:rsidR="00037676" w:rsidRPr="00C34251" w14:paraId="3BE81FE8" w14:textId="77777777" w:rsidTr="00C509F2">
        <w:trPr>
          <w:trHeight w:val="1277"/>
        </w:trPr>
        <w:tc>
          <w:tcPr>
            <w:tcW w:w="4109" w:type="dxa"/>
          </w:tcPr>
          <w:p w14:paraId="2088F756" w14:textId="791BDD2E" w:rsidR="00037676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C34251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4 Regionalna Baza Logistyczna</w:t>
            </w:r>
          </w:p>
          <w:p w14:paraId="3D0113EA" w14:textId="16A58211" w:rsidR="003A6D94" w:rsidRPr="00D01396" w:rsidRDefault="003A6D94" w:rsidP="003A6D94">
            <w:pPr>
              <w:pStyle w:val="Default"/>
              <w:spacing w:after="0"/>
              <w:ind w:left="0" w:firstLine="0"/>
              <w:jc w:val="left"/>
              <w:rPr>
                <w:i/>
                <w:sz w:val="18"/>
                <w:szCs w:val="18"/>
              </w:rPr>
            </w:pPr>
            <w:r w:rsidRPr="00D01396">
              <w:rPr>
                <w:i/>
                <w:sz w:val="18"/>
                <w:szCs w:val="18"/>
              </w:rPr>
              <w:t>im. gen. broni Tadeusza Jordan-Rozwadowskiego</w:t>
            </w:r>
          </w:p>
          <w:p w14:paraId="5A7FBA96" w14:textId="4F653275" w:rsidR="00037676" w:rsidRDefault="00115227" w:rsidP="003A6D9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Komendant</w:t>
            </w:r>
          </w:p>
          <w:p w14:paraId="3074CBE3" w14:textId="25E91184" w:rsidR="00115227" w:rsidRDefault="00115227" w:rsidP="003A6D94">
            <w:pPr>
              <w:autoSpaceDE w:val="0"/>
              <w:autoSpaceDN w:val="0"/>
              <w:adjustRightInd w:val="0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płk </w:t>
            </w:r>
            <w:r w:rsidR="00C509F2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Mirosław Giel</w:t>
            </w:r>
          </w:p>
          <w:p w14:paraId="14F1AABC" w14:textId="38314595" w:rsidR="00CC6EBD" w:rsidRPr="00C34251" w:rsidRDefault="00CC6EBD" w:rsidP="003A6D9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993" w:type="dxa"/>
          </w:tcPr>
          <w:p w14:paraId="162F9EB4" w14:textId="77777777" w:rsidR="00037676" w:rsidRPr="00C34251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  <w:tr w:rsidR="00037676" w:rsidRPr="008B6EC7" w14:paraId="0C3C3C38" w14:textId="77777777" w:rsidTr="00C509F2">
        <w:trPr>
          <w:trHeight w:val="494"/>
        </w:trPr>
        <w:tc>
          <w:tcPr>
            <w:tcW w:w="4109" w:type="dxa"/>
          </w:tcPr>
          <w:p w14:paraId="4275DC06" w14:textId="77777777" w:rsidR="00037676" w:rsidRPr="008B6EC7" w:rsidRDefault="00037676" w:rsidP="00037676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T: 2612</w:t>
            </w:r>
          </w:p>
          <w:p w14:paraId="101EBBA0" w14:textId="7CE8E630" w:rsidR="00036DB1" w:rsidRDefault="00037676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Wrocław, </w:t>
            </w:r>
            <w:r w:rsidR="00E01127">
              <w:rPr>
                <w:rFonts w:eastAsia="Calibri"/>
                <w:color w:val="000000"/>
                <w:sz w:val="22"/>
                <w:szCs w:val="22"/>
                <w:lang w:eastAsia="en-US"/>
              </w:rPr>
              <w:t>27</w:t>
            </w:r>
            <w:r w:rsidR="0011522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marca</w:t>
            </w:r>
            <w:r w:rsidR="00C34251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A6D94"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>2025</w:t>
            </w:r>
            <w:r w:rsidRPr="008B6EC7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r.</w:t>
            </w:r>
          </w:p>
          <w:p w14:paraId="4D11AF90" w14:textId="77777777" w:rsidR="00C509F2" w:rsidRDefault="00C509F2" w:rsidP="00C342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  <w:p w14:paraId="36B2D4BF" w14:textId="20FC2703" w:rsidR="000428A3" w:rsidRPr="006C2DF6" w:rsidRDefault="00E850CC" w:rsidP="006C2DF6">
            <w:pPr>
              <w:rPr>
                <w:rFonts w:eastAsia="Calibri"/>
                <w:b/>
                <w:bCs/>
                <w:color w:val="0000FF"/>
                <w:sz w:val="22"/>
                <w:szCs w:val="22"/>
                <w:u w:val="single"/>
                <w:lang w:eastAsia="en-US"/>
              </w:rPr>
            </w:pPr>
            <w:hyperlink r:id="rId9" w:history="1">
              <w:r w:rsidR="006C2DF6" w:rsidRPr="00036DB1">
                <w:rPr>
                  <w:rFonts w:eastAsia="Calibri"/>
                  <w:b/>
                  <w:bCs/>
                  <w:color w:val="0000FF"/>
                  <w:sz w:val="22"/>
                  <w:szCs w:val="22"/>
                  <w:u w:val="single"/>
                  <w:lang w:eastAsia="en-US"/>
                </w:rPr>
                <w:t>https://platformazakupowa.pl/pn/4rblog</w:t>
              </w:r>
            </w:hyperlink>
          </w:p>
          <w:p w14:paraId="2717673E" w14:textId="534F2C83" w:rsidR="00036DB1" w:rsidRPr="008B6EC7" w:rsidRDefault="00036DB1" w:rsidP="00036DB1">
            <w:pPr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993" w:type="dxa"/>
          </w:tcPr>
          <w:p w14:paraId="47E08ADE" w14:textId="77777777" w:rsidR="00037676" w:rsidRPr="008B6EC7" w:rsidRDefault="00037676" w:rsidP="0032308C">
            <w:pPr>
              <w:spacing w:before="120"/>
              <w:jc w:val="right"/>
              <w:rPr>
                <w:sz w:val="22"/>
                <w:szCs w:val="22"/>
              </w:rPr>
            </w:pPr>
          </w:p>
        </w:tc>
      </w:tr>
    </w:tbl>
    <w:p w14:paraId="46A88B77" w14:textId="15776370" w:rsidR="008B6EC7" w:rsidRDefault="002B1E1B" w:rsidP="00C509F2">
      <w:pPr>
        <w:spacing w:before="240"/>
        <w:jc w:val="both"/>
        <w:rPr>
          <w:sz w:val="22"/>
          <w:szCs w:val="22"/>
          <w:lang w:eastAsia="en-US"/>
        </w:rPr>
      </w:pPr>
      <w:bookmarkStart w:id="1" w:name="_Hlk76473526"/>
      <w:bookmarkEnd w:id="0"/>
      <w:r w:rsidRPr="008B6EC7">
        <w:rPr>
          <w:b/>
          <w:sz w:val="22"/>
          <w:szCs w:val="22"/>
          <w:lang w:eastAsia="en-US"/>
        </w:rPr>
        <w:t>Dotyczy</w:t>
      </w:r>
      <w:r w:rsidR="003A6D94" w:rsidRPr="008B6EC7">
        <w:rPr>
          <w:sz w:val="22"/>
          <w:szCs w:val="22"/>
          <w:lang w:eastAsia="en-US"/>
        </w:rPr>
        <w:t xml:space="preserve">: </w:t>
      </w:r>
      <w:r w:rsidR="00C509F2">
        <w:rPr>
          <w:sz w:val="22"/>
          <w:szCs w:val="22"/>
          <w:lang w:eastAsia="en-US"/>
        </w:rPr>
        <w:t>postępowania o udzielenie zamówienia w dziedzinach obronności i bezpieczeństwa</w:t>
      </w:r>
      <w:r w:rsidRPr="008B6EC7">
        <w:rPr>
          <w:sz w:val="22"/>
          <w:szCs w:val="22"/>
          <w:lang w:eastAsia="en-US"/>
        </w:rPr>
        <w:t xml:space="preserve">, którego przedmiotem jest: </w:t>
      </w:r>
      <w:r w:rsidR="00C509F2" w:rsidRPr="00C509F2">
        <w:rPr>
          <w:b/>
          <w:bCs/>
          <w:sz w:val="22"/>
          <w:szCs w:val="22"/>
        </w:rPr>
        <w:t xml:space="preserve">NAPRAWA SYSTEMU </w:t>
      </w:r>
      <w:r w:rsidR="00C509F2">
        <w:rPr>
          <w:b/>
          <w:bCs/>
          <w:sz w:val="22"/>
          <w:szCs w:val="22"/>
        </w:rPr>
        <w:t>FONET</w:t>
      </w:r>
      <w:r w:rsidR="00C509F2">
        <w:rPr>
          <w:sz w:val="22"/>
          <w:szCs w:val="22"/>
          <w:lang w:eastAsia="en-US"/>
        </w:rPr>
        <w:t xml:space="preserve">, </w:t>
      </w:r>
      <w:r w:rsidR="00C509F2" w:rsidRPr="00C509F2">
        <w:rPr>
          <w:bCs/>
          <w:sz w:val="22"/>
          <w:szCs w:val="22"/>
        </w:rPr>
        <w:t>nr sprawy:</w:t>
      </w:r>
      <w:r w:rsidR="00C509F2" w:rsidRPr="00C509F2">
        <w:rPr>
          <w:b/>
          <w:bCs/>
          <w:sz w:val="22"/>
          <w:szCs w:val="22"/>
        </w:rPr>
        <w:t xml:space="preserve"> TECH/3/OiB/MD/2025</w:t>
      </w:r>
    </w:p>
    <w:p w14:paraId="7C55688C" w14:textId="77777777" w:rsidR="00C509F2" w:rsidRDefault="00C509F2" w:rsidP="00C509F2">
      <w:pPr>
        <w:jc w:val="both"/>
        <w:rPr>
          <w:sz w:val="22"/>
          <w:szCs w:val="22"/>
          <w:lang w:eastAsia="en-US"/>
        </w:rPr>
      </w:pPr>
    </w:p>
    <w:p w14:paraId="046A4A7F" w14:textId="77777777" w:rsidR="00C509F2" w:rsidRPr="00275F4F" w:rsidRDefault="00C509F2" w:rsidP="00C509F2">
      <w:pPr>
        <w:spacing w:after="120"/>
        <w:jc w:val="center"/>
        <w:rPr>
          <w:b/>
          <w:sz w:val="22"/>
          <w:szCs w:val="22"/>
        </w:rPr>
      </w:pPr>
      <w:r w:rsidRPr="00275F4F">
        <w:rPr>
          <w:b/>
          <w:sz w:val="22"/>
          <w:szCs w:val="22"/>
        </w:rPr>
        <w:t>WYJAŚNIENIA TREŚCI SWZ</w:t>
      </w:r>
    </w:p>
    <w:p w14:paraId="7CB88E06" w14:textId="0A1B7482" w:rsidR="00C509F2" w:rsidRDefault="00C509F2" w:rsidP="00C509F2">
      <w:pPr>
        <w:spacing w:line="276" w:lineRule="auto"/>
        <w:jc w:val="both"/>
        <w:rPr>
          <w:sz w:val="22"/>
          <w:szCs w:val="22"/>
        </w:rPr>
      </w:pPr>
      <w:r w:rsidRPr="00275F4F">
        <w:rPr>
          <w:sz w:val="22"/>
          <w:szCs w:val="22"/>
        </w:rPr>
        <w:t xml:space="preserve">Zamawiający 4 Regionalna Baza Logistyczna z siedzibą we Wrocławiu, działając na podstawie </w:t>
      </w:r>
      <w:r>
        <w:rPr>
          <w:sz w:val="22"/>
          <w:szCs w:val="22"/>
        </w:rPr>
        <w:t>art. 411 ust. 6 oraz</w:t>
      </w:r>
      <w:r w:rsidRPr="00275F4F">
        <w:rPr>
          <w:sz w:val="22"/>
          <w:szCs w:val="22"/>
        </w:rPr>
        <w:t xml:space="preserve"> art. 135 ust. 6 Ustawy z dnia 11 września 2019r. - Prawo zamówień publicznych - dalej jako ustawa Pzp, poniżej przesyła treść pytań (bez ujawniania źródła) wraz z wyjaśnieniami  treści SWZ: </w:t>
      </w:r>
    </w:p>
    <w:p w14:paraId="5A515E51" w14:textId="3777BA97" w:rsidR="00C509F2" w:rsidRDefault="00C509F2" w:rsidP="00C509F2">
      <w:pPr>
        <w:spacing w:line="276" w:lineRule="auto"/>
        <w:jc w:val="both"/>
        <w:rPr>
          <w:sz w:val="22"/>
          <w:szCs w:val="22"/>
        </w:rPr>
      </w:pPr>
    </w:p>
    <w:p w14:paraId="1D29CF4B" w14:textId="55C3D168" w:rsidR="00C509F2" w:rsidRPr="00C509F2" w:rsidRDefault="00C509F2" w:rsidP="00C509F2">
      <w:pPr>
        <w:spacing w:line="276" w:lineRule="auto"/>
        <w:jc w:val="both"/>
        <w:rPr>
          <w:b/>
          <w:i/>
          <w:color w:val="0070C0"/>
          <w:sz w:val="22"/>
          <w:szCs w:val="22"/>
          <w:u w:val="single"/>
        </w:rPr>
      </w:pPr>
      <w:r w:rsidRPr="00C509F2">
        <w:rPr>
          <w:b/>
          <w:i/>
          <w:color w:val="0070C0"/>
          <w:sz w:val="22"/>
          <w:szCs w:val="22"/>
          <w:u w:val="single"/>
        </w:rPr>
        <w:t>Pytanie 1:</w:t>
      </w:r>
    </w:p>
    <w:p w14:paraId="073E01D5" w14:textId="6822E14A" w:rsidR="00C509F2" w:rsidRPr="00275F4F" w:rsidRDefault="00C509F2" w:rsidP="00C509F2">
      <w:pPr>
        <w:spacing w:line="276" w:lineRule="auto"/>
        <w:jc w:val="both"/>
        <w:rPr>
          <w:sz w:val="22"/>
          <w:szCs w:val="22"/>
        </w:rPr>
      </w:pPr>
      <w:r w:rsidRPr="00C509F2">
        <w:rPr>
          <w:sz w:val="22"/>
          <w:szCs w:val="22"/>
        </w:rPr>
        <w:t>W nawiązaniu do postępowania TECH/3/OiB/MD/2025 zwracamy się z uprzejmą prośbą o informacje jaka będzie wartość umowy w celu wyliczenia zabezpieczenia wykonania umowy.</w:t>
      </w:r>
    </w:p>
    <w:p w14:paraId="131ACA7A" w14:textId="1A11035C" w:rsidR="0085520E" w:rsidRDefault="0085520E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</w:p>
    <w:p w14:paraId="090CC00C" w14:textId="3677C58D" w:rsidR="00C509F2" w:rsidRDefault="00C509F2" w:rsidP="002B1E1B">
      <w:pPr>
        <w:shd w:val="clear" w:color="auto" w:fill="FFFFFF"/>
        <w:spacing w:after="120"/>
        <w:jc w:val="both"/>
        <w:rPr>
          <w:b/>
          <w:bCs/>
          <w:i/>
          <w:iCs/>
          <w:color w:val="FF0000"/>
          <w:sz w:val="22"/>
          <w:szCs w:val="22"/>
          <w:u w:val="single"/>
        </w:rPr>
      </w:pPr>
      <w:r w:rsidRPr="00C509F2">
        <w:rPr>
          <w:b/>
          <w:bCs/>
          <w:i/>
          <w:iCs/>
          <w:color w:val="FF0000"/>
          <w:sz w:val="22"/>
          <w:szCs w:val="22"/>
          <w:u w:val="single"/>
        </w:rPr>
        <w:t>Odpowiedź 1:</w:t>
      </w:r>
    </w:p>
    <w:p w14:paraId="2B0A9D49" w14:textId="0C2B2D68" w:rsidR="00C509F2" w:rsidRDefault="00C509F2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Kwota, którą Zamawiający zamierza przeznaczyć na sfinansowanie zamówienia (brutto):</w:t>
      </w:r>
    </w:p>
    <w:p w14:paraId="2853016A" w14:textId="21CBF3EC" w:rsidR="00C509F2" w:rsidRDefault="00C509F2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Rok 2025- 1 250 000,00 zł,</w:t>
      </w:r>
    </w:p>
    <w:p w14:paraId="19E2E0E8" w14:textId="62981BC9" w:rsidR="00D01396" w:rsidRPr="00C509F2" w:rsidRDefault="00C509F2" w:rsidP="002B1E1B">
      <w:pPr>
        <w:shd w:val="clear" w:color="auto" w:fill="FFFFFF"/>
        <w:spacing w:after="120"/>
        <w:jc w:val="both"/>
        <w:rPr>
          <w:bCs/>
          <w:iCs/>
          <w:sz w:val="22"/>
          <w:szCs w:val="22"/>
        </w:rPr>
      </w:pPr>
      <w:r>
        <w:rPr>
          <w:bCs/>
          <w:iCs/>
          <w:sz w:val="22"/>
          <w:szCs w:val="22"/>
        </w:rPr>
        <w:t>Rok 2026- 2 000 000,00 zł</w:t>
      </w:r>
    </w:p>
    <w:p w14:paraId="7E14AB49" w14:textId="2CF0F818" w:rsidR="00D01396" w:rsidRPr="00C34251" w:rsidRDefault="00D01396" w:rsidP="002B1E1B">
      <w:pPr>
        <w:shd w:val="clear" w:color="auto" w:fill="FFFFFF"/>
        <w:spacing w:after="120"/>
        <w:jc w:val="both"/>
        <w:rPr>
          <w:b/>
          <w:bCs/>
          <w:iCs/>
          <w:sz w:val="22"/>
          <w:szCs w:val="22"/>
        </w:rPr>
      </w:pPr>
    </w:p>
    <w:tbl>
      <w:tblPr>
        <w:tblW w:w="4593" w:type="pct"/>
        <w:tblInd w:w="1555" w:type="dxa"/>
        <w:tblLook w:val="04A0" w:firstRow="1" w:lastRow="0" w:firstColumn="1" w:lastColumn="0" w:noHBand="0" w:noVBand="1"/>
      </w:tblPr>
      <w:tblGrid>
        <w:gridCol w:w="7811"/>
      </w:tblGrid>
      <w:tr w:rsidR="00F266C1" w:rsidRPr="00C34251" w14:paraId="2ECEEBC8" w14:textId="77777777" w:rsidTr="009021C4">
        <w:trPr>
          <w:trHeight w:val="380"/>
        </w:trPr>
        <w:tc>
          <w:tcPr>
            <w:tcW w:w="5000" w:type="pct"/>
            <w:vAlign w:val="center"/>
            <w:hideMark/>
          </w:tcPr>
          <w:p w14:paraId="21CF752C" w14:textId="644F3393" w:rsidR="00F266C1" w:rsidRPr="00C34251" w:rsidRDefault="00C509F2" w:rsidP="00F266C1">
            <w:pPr>
              <w:spacing w:before="12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 wyrazami szacunku</w:t>
            </w:r>
          </w:p>
        </w:tc>
      </w:tr>
      <w:tr w:rsidR="00F266C1" w:rsidRPr="00C34251" w14:paraId="2C2919D2" w14:textId="77777777" w:rsidTr="009021C4">
        <w:trPr>
          <w:trHeight w:val="380"/>
        </w:trPr>
        <w:tc>
          <w:tcPr>
            <w:tcW w:w="5000" w:type="pct"/>
            <w:vAlign w:val="center"/>
            <w:hideMark/>
          </w:tcPr>
          <w:p w14:paraId="5338267B" w14:textId="33E546CF" w:rsidR="00F266C1" w:rsidRPr="00C34251" w:rsidRDefault="00F266C1" w:rsidP="00F266C1">
            <w:pPr>
              <w:spacing w:before="120"/>
              <w:jc w:val="center"/>
              <w:rPr>
                <w:sz w:val="22"/>
                <w:szCs w:val="22"/>
              </w:rPr>
            </w:pPr>
          </w:p>
        </w:tc>
      </w:tr>
      <w:tr w:rsidR="00F266C1" w:rsidRPr="00C34251" w14:paraId="37CC5D46" w14:textId="77777777" w:rsidTr="009021C4">
        <w:trPr>
          <w:trHeight w:val="258"/>
        </w:trPr>
        <w:tc>
          <w:tcPr>
            <w:tcW w:w="5000" w:type="pct"/>
            <w:vAlign w:val="center"/>
            <w:hideMark/>
          </w:tcPr>
          <w:p w14:paraId="3FD05EA9" w14:textId="1A3E7DE8" w:rsidR="00F266C1" w:rsidRPr="00C34251" w:rsidRDefault="00F266C1" w:rsidP="00C509F2">
            <w:pPr>
              <w:rPr>
                <w:sz w:val="22"/>
                <w:szCs w:val="22"/>
              </w:rPr>
            </w:pPr>
          </w:p>
        </w:tc>
      </w:tr>
      <w:tr w:rsidR="00F266C1" w:rsidRPr="00F266C1" w14:paraId="7D54A054" w14:textId="77777777" w:rsidTr="009021C4">
        <w:trPr>
          <w:trHeight w:val="582"/>
        </w:trPr>
        <w:tc>
          <w:tcPr>
            <w:tcW w:w="5000" w:type="pct"/>
            <w:vAlign w:val="center"/>
            <w:hideMark/>
          </w:tcPr>
          <w:p w14:paraId="36232524" w14:textId="1E94E60E" w:rsidR="00F266C1" w:rsidRPr="00F266C1" w:rsidRDefault="00E01127" w:rsidP="00C509F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/-/</w:t>
            </w:r>
            <w:bookmarkStart w:id="2" w:name="_GoBack"/>
            <w:bookmarkEnd w:id="2"/>
            <w:r w:rsidR="0085520E">
              <w:rPr>
                <w:b/>
                <w:sz w:val="22"/>
                <w:szCs w:val="22"/>
              </w:rPr>
              <w:t xml:space="preserve">płk </w:t>
            </w:r>
            <w:r w:rsidR="00C509F2">
              <w:rPr>
                <w:b/>
                <w:sz w:val="22"/>
                <w:szCs w:val="22"/>
              </w:rPr>
              <w:t>Mirosław Giel</w:t>
            </w:r>
          </w:p>
        </w:tc>
      </w:tr>
      <w:tr w:rsidR="00F266C1" w:rsidRPr="00F266C1" w14:paraId="01522248" w14:textId="77777777" w:rsidTr="009021C4">
        <w:trPr>
          <w:trHeight w:val="258"/>
        </w:trPr>
        <w:tc>
          <w:tcPr>
            <w:tcW w:w="5000" w:type="pct"/>
            <w:vAlign w:val="center"/>
            <w:hideMark/>
          </w:tcPr>
          <w:p w14:paraId="3297B6F2" w14:textId="376088A0" w:rsidR="00F266C1" w:rsidRPr="00F266C1" w:rsidRDefault="00F266C1" w:rsidP="00F266C1">
            <w:pPr>
              <w:jc w:val="center"/>
              <w:rPr>
                <w:b/>
                <w:sz w:val="22"/>
                <w:szCs w:val="22"/>
              </w:rPr>
            </w:pPr>
          </w:p>
        </w:tc>
      </w:tr>
      <w:bookmarkEnd w:id="1"/>
    </w:tbl>
    <w:p w14:paraId="08F8D40E" w14:textId="71AFBE4A" w:rsidR="0085520E" w:rsidRDefault="0085520E" w:rsidP="002B1E1B">
      <w:pPr>
        <w:spacing w:after="120"/>
        <w:ind w:left="1065" w:hanging="357"/>
        <w:jc w:val="both"/>
        <w:rPr>
          <w:sz w:val="22"/>
          <w:szCs w:val="22"/>
        </w:rPr>
      </w:pPr>
    </w:p>
    <w:p w14:paraId="124AF248" w14:textId="7E24009C" w:rsidR="002B1E1B" w:rsidRDefault="00E01127" w:rsidP="00C509F2">
      <w:pPr>
        <w:spacing w:after="120"/>
        <w:ind w:left="1065" w:hanging="357"/>
        <w:jc w:val="both"/>
        <w:rPr>
          <w:sz w:val="22"/>
          <w:szCs w:val="22"/>
        </w:rPr>
      </w:pPr>
      <w:r w:rsidRPr="00CD035B">
        <w:rPr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2EA2319" wp14:editId="4ED8CA8C">
                <wp:simplePos x="0" y="0"/>
                <wp:positionH relativeFrom="column">
                  <wp:posOffset>-47625</wp:posOffset>
                </wp:positionH>
                <wp:positionV relativeFrom="paragraph">
                  <wp:posOffset>380365</wp:posOffset>
                </wp:positionV>
                <wp:extent cx="2009775" cy="449580"/>
                <wp:effectExtent l="0" t="0" r="9525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9775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761C5A" w14:textId="77777777" w:rsidR="00E46CC7" w:rsidRDefault="00E46CC7" w:rsidP="00E46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Marta Dedyk</w:t>
                            </w:r>
                          </w:p>
                          <w:p w14:paraId="46713CD7" w14:textId="6CF90BCF" w:rsidR="00E46CC7" w:rsidRPr="00B95F21" w:rsidRDefault="00E46CC7" w:rsidP="00E46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95F21">
                              <w:rPr>
                                <w:sz w:val="16"/>
                                <w:szCs w:val="16"/>
                              </w:rPr>
                              <w:t>Sekcja Zamówień Publicznych</w:t>
                            </w:r>
                          </w:p>
                          <w:p w14:paraId="0137E631" w14:textId="77777777" w:rsidR="00E46CC7" w:rsidRPr="00B95F21" w:rsidRDefault="00E46CC7" w:rsidP="00E46CC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Tel: 261 651 084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EA231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.75pt;margin-top:29.95pt;width:158.25pt;height:3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" stroked="f">
                <v:textbox>
                  <w:txbxContent>
                    <w:p w14:paraId="20761C5A" w14:textId="77777777" w:rsidR="00E46CC7" w:rsidRDefault="00E46CC7" w:rsidP="00E46CC7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Marta Dedyk</w:t>
                      </w:r>
                    </w:p>
                    <w:p w14:paraId="46713CD7" w14:textId="6CF90BCF" w:rsidR="00E46CC7" w:rsidRPr="00B95F21" w:rsidRDefault="00E46CC7" w:rsidP="00E46CC7">
                      <w:pPr>
                        <w:rPr>
                          <w:sz w:val="16"/>
                          <w:szCs w:val="16"/>
                        </w:rPr>
                      </w:pPr>
                      <w:r w:rsidRPr="00B95F21">
                        <w:rPr>
                          <w:sz w:val="16"/>
                          <w:szCs w:val="16"/>
                        </w:rPr>
                        <w:t>Sekcja Zamówień Publicznych</w:t>
                      </w:r>
                    </w:p>
                    <w:p w14:paraId="0137E631" w14:textId="77777777" w:rsidR="00E46CC7" w:rsidRPr="00B95F21" w:rsidRDefault="00E46CC7" w:rsidP="00E46CC7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Tel: 261 651 084</w:t>
                      </w:r>
                    </w:p>
                  </w:txbxContent>
                </v:textbox>
              </v:shape>
            </w:pict>
          </mc:Fallback>
        </mc:AlternateContent>
      </w:r>
      <w:r w:rsidR="00C509F2" w:rsidRPr="00E46CC7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0E1B04" wp14:editId="0F65E8D0">
                <wp:simplePos x="0" y="0"/>
                <wp:positionH relativeFrom="column">
                  <wp:posOffset>-498475</wp:posOffset>
                </wp:positionH>
                <wp:positionV relativeFrom="paragraph">
                  <wp:posOffset>905510</wp:posOffset>
                </wp:positionV>
                <wp:extent cx="6191250" cy="0"/>
                <wp:effectExtent l="0" t="0" r="19050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DDB47C" id="Łącznik prosty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9.25pt,71.3pt" to="448.25pt,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"/>
            </w:pict>
          </mc:Fallback>
        </mc:AlternateContent>
      </w:r>
    </w:p>
    <w:sectPr w:rsidR="002B1E1B" w:rsidSect="00E46CC7">
      <w:footerReference w:type="default" r:id="rId10"/>
      <w:footerReference w:type="first" r:id="rId11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EFACC0" w14:textId="77777777" w:rsidR="00E850CC" w:rsidRDefault="00E850CC" w:rsidP="008F363E">
      <w:r>
        <w:separator/>
      </w:r>
    </w:p>
  </w:endnote>
  <w:endnote w:type="continuationSeparator" w:id="0">
    <w:p w14:paraId="0CAF2BDC" w14:textId="77777777" w:rsidR="00E850CC" w:rsidRDefault="00E850CC" w:rsidP="008F3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51682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4C3D70" w14:textId="374894FB" w:rsidR="00D01396" w:rsidRPr="00E46CC7" w:rsidRDefault="00D01396" w:rsidP="00D01396">
            <w:pPr>
              <w:pStyle w:val="Stopka"/>
              <w:rPr>
                <w:sz w:val="16"/>
                <w:szCs w:val="16"/>
              </w:rPr>
            </w:pPr>
            <w:r w:rsidRPr="00E46CC7">
              <w:rPr>
                <w:sz w:val="16"/>
                <w:szCs w:val="16"/>
              </w:rPr>
              <w:t xml:space="preserve">4 Regionalna Baza Logistyczna  </w:t>
            </w:r>
            <w:r w:rsidRPr="00E46CC7">
              <w:rPr>
                <w:sz w:val="16"/>
                <w:szCs w:val="16"/>
              </w:rPr>
              <w:tab/>
            </w:r>
            <w:r w:rsidRPr="00E46CC7">
              <w:rPr>
                <w:sz w:val="16"/>
                <w:szCs w:val="16"/>
              </w:rPr>
              <w:tab/>
              <w:t>ul. Pretficza 24-28</w:t>
            </w:r>
          </w:p>
          <w:p w14:paraId="05DDA564" w14:textId="77777777" w:rsidR="00D01396" w:rsidRPr="00E46CC7" w:rsidRDefault="00D01396" w:rsidP="00D01396">
            <w:pPr>
              <w:tabs>
                <w:tab w:val="center" w:pos="4536"/>
                <w:tab w:val="right" w:pos="9072"/>
              </w:tabs>
              <w:rPr>
                <w:sz w:val="16"/>
                <w:szCs w:val="16"/>
              </w:rPr>
            </w:pPr>
            <w:r w:rsidRPr="00E46CC7">
              <w:rPr>
                <w:sz w:val="16"/>
                <w:szCs w:val="16"/>
              </w:rPr>
              <w:t>tel: 261 651 080</w:t>
            </w:r>
            <w:r w:rsidRPr="00E46CC7">
              <w:rPr>
                <w:sz w:val="16"/>
                <w:szCs w:val="16"/>
              </w:rPr>
              <w:tab/>
            </w:r>
            <w:r w:rsidRPr="00E46CC7">
              <w:rPr>
                <w:sz w:val="16"/>
                <w:szCs w:val="16"/>
              </w:rPr>
              <w:tab/>
              <w:t>50- 984 Wrocław</w:t>
            </w:r>
          </w:p>
          <w:p w14:paraId="231EAD8B" w14:textId="77777777" w:rsidR="00D01396" w:rsidRDefault="00D01396" w:rsidP="00D01396">
            <w:pPr>
              <w:pStyle w:val="Stopka"/>
            </w:pPr>
            <w:r w:rsidRPr="00E46CC7">
              <w:rPr>
                <w:sz w:val="16"/>
                <w:szCs w:val="16"/>
              </w:rPr>
              <w:t xml:space="preserve">e-mail: </w:t>
            </w:r>
            <w:hyperlink r:id="rId1" w:history="1">
              <w:r w:rsidRPr="00E46CC7">
                <w:rPr>
                  <w:color w:val="0000FF"/>
                  <w:sz w:val="16"/>
                  <w:szCs w:val="16"/>
                  <w:u w:val="single"/>
                </w:rPr>
                <w:t>4rblog.przetargi@ron.mil.pl</w:t>
              </w:r>
            </w:hyperlink>
          </w:p>
          <w:p w14:paraId="3207A196" w14:textId="29520681" w:rsidR="00E46CC7" w:rsidRDefault="00E850CC" w:rsidP="00D01396">
            <w:pPr>
              <w:pStyle w:val="Stopka"/>
              <w:jc w:val="right"/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5040483"/>
      <w:docPartObj>
        <w:docPartGallery w:val="Page Numbers (Top of Page)"/>
        <w:docPartUnique/>
      </w:docPartObj>
    </w:sdtPr>
    <w:sdtEndPr/>
    <w:sdtContent>
      <w:p w14:paraId="0180BAA0" w14:textId="1FD12423" w:rsidR="00C509F2" w:rsidRPr="00E46CC7" w:rsidRDefault="006C2DF6" w:rsidP="00C509F2">
        <w:pPr>
          <w:pStyle w:val="Stopka"/>
          <w:rPr>
            <w:sz w:val="16"/>
            <w:szCs w:val="16"/>
          </w:rPr>
        </w:pPr>
        <w:r w:rsidRPr="00E46CC7">
          <w:rPr>
            <w:sz w:val="16"/>
            <w:szCs w:val="16"/>
          </w:rPr>
          <w:t>tel: 261 651 080</w:t>
        </w:r>
        <w:r w:rsidR="00C509F2" w:rsidRPr="00E46CC7">
          <w:rPr>
            <w:sz w:val="16"/>
            <w:szCs w:val="16"/>
          </w:rPr>
          <w:tab/>
        </w:r>
        <w:r>
          <w:rPr>
            <w:sz w:val="16"/>
            <w:szCs w:val="16"/>
          </w:rPr>
          <w:t xml:space="preserve">                                                                        </w:t>
        </w:r>
        <w:r w:rsidR="00C509F2" w:rsidRPr="00E46CC7">
          <w:rPr>
            <w:sz w:val="16"/>
            <w:szCs w:val="16"/>
          </w:rPr>
          <w:t>ul. Pretficza 24-28</w:t>
        </w:r>
      </w:p>
      <w:p w14:paraId="78793C58" w14:textId="7C9C0539" w:rsidR="006C2DF6" w:rsidRDefault="006C2DF6" w:rsidP="006C2DF6">
        <w:pPr>
          <w:pStyle w:val="Stopka"/>
        </w:pPr>
        <w:r w:rsidRPr="00E46CC7">
          <w:rPr>
            <w:sz w:val="16"/>
            <w:szCs w:val="16"/>
          </w:rPr>
          <w:t xml:space="preserve">e-mail: </w:t>
        </w:r>
        <w:hyperlink r:id="rId1" w:history="1">
          <w:r w:rsidRPr="00E46CC7">
            <w:rPr>
              <w:color w:val="0000FF"/>
              <w:sz w:val="16"/>
              <w:szCs w:val="16"/>
              <w:u w:val="single"/>
            </w:rPr>
            <w:t>4rblog.przetargi@ron.mil.</w:t>
          </w:r>
          <w:r w:rsidRPr="006C2DF6">
            <w:rPr>
              <w:color w:val="0000FF"/>
              <w:sz w:val="16"/>
              <w:szCs w:val="16"/>
            </w:rPr>
            <w:t>pl</w:t>
          </w:r>
        </w:hyperlink>
        <w:r>
          <w:rPr>
            <w:color w:val="0000FF"/>
            <w:sz w:val="16"/>
            <w:szCs w:val="16"/>
          </w:rPr>
          <w:t xml:space="preserve">                                                                              </w:t>
        </w:r>
        <w:r w:rsidRPr="006C2DF6">
          <w:rPr>
            <w:sz w:val="16"/>
            <w:szCs w:val="16"/>
          </w:rPr>
          <w:t>50</w:t>
        </w:r>
        <w:r w:rsidRPr="00E46CC7">
          <w:rPr>
            <w:sz w:val="16"/>
            <w:szCs w:val="16"/>
          </w:rPr>
          <w:t>- 984 Wrocław</w:t>
        </w:r>
      </w:p>
      <w:p w14:paraId="7690D8FD" w14:textId="77777777" w:rsidR="006C2DF6" w:rsidRDefault="006C2DF6" w:rsidP="006C2DF6">
        <w:pPr>
          <w:jc w:val="both"/>
          <w:rPr>
            <w:sz w:val="16"/>
            <w:szCs w:val="16"/>
          </w:rPr>
        </w:pPr>
        <w:r>
          <w:rPr>
            <w:rStyle w:val="Hipercze"/>
            <w:color w:val="000000" w:themeColor="text1"/>
            <w:sz w:val="16"/>
            <w:szCs w:val="16"/>
          </w:rPr>
          <w:t xml:space="preserve">4rblog.wp.mil.pl   </w:t>
        </w:r>
        <w:r w:rsidRPr="00FE3C73">
          <w:rPr>
            <w:sz w:val="16"/>
            <w:szCs w:val="16"/>
          </w:rPr>
          <w:t xml:space="preserve">                                                        </w:t>
        </w:r>
      </w:p>
      <w:p w14:paraId="428447D8" w14:textId="334FB470" w:rsidR="00C509F2" w:rsidRPr="00E46CC7" w:rsidRDefault="00C509F2" w:rsidP="00C509F2">
        <w:pPr>
          <w:tabs>
            <w:tab w:val="center" w:pos="4536"/>
            <w:tab w:val="right" w:pos="9072"/>
          </w:tabs>
          <w:rPr>
            <w:sz w:val="16"/>
            <w:szCs w:val="16"/>
          </w:rPr>
        </w:pPr>
        <w:r w:rsidRPr="00E46CC7">
          <w:rPr>
            <w:sz w:val="16"/>
            <w:szCs w:val="16"/>
          </w:rPr>
          <w:tab/>
        </w:r>
        <w:r w:rsidRPr="00E46CC7">
          <w:rPr>
            <w:sz w:val="16"/>
            <w:szCs w:val="16"/>
          </w:rPr>
          <w:tab/>
        </w:r>
      </w:p>
      <w:p w14:paraId="0AC6BA3A" w14:textId="77777777" w:rsidR="00C509F2" w:rsidRDefault="00E850CC" w:rsidP="00C509F2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F9BEDD" w14:textId="77777777" w:rsidR="00E850CC" w:rsidRDefault="00E850CC" w:rsidP="008F363E">
      <w:r>
        <w:separator/>
      </w:r>
    </w:p>
  </w:footnote>
  <w:footnote w:type="continuationSeparator" w:id="0">
    <w:p w14:paraId="7449A844" w14:textId="77777777" w:rsidR="00E850CC" w:rsidRDefault="00E850CC" w:rsidP="008F36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A29B9"/>
    <w:multiLevelType w:val="hybridMultilevel"/>
    <w:tmpl w:val="D11CD9C6"/>
    <w:lvl w:ilvl="0" w:tplc="3488C13E">
      <w:start w:val="1"/>
      <w:numFmt w:val="decimal"/>
      <w:lvlText w:val="11.%1."/>
      <w:lvlJc w:val="left"/>
      <w:pPr>
        <w:ind w:left="502" w:hanging="360"/>
      </w:pPr>
      <w:rPr>
        <w:rFonts w:hint="default"/>
        <w:b/>
        <w:color w:val="0070C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53D1504"/>
    <w:multiLevelType w:val="hybridMultilevel"/>
    <w:tmpl w:val="D4985D9C"/>
    <w:lvl w:ilvl="0" w:tplc="F4AAB6FE">
      <w:start w:val="1"/>
      <w:numFmt w:val="bullet"/>
      <w:lvlText w:val="-"/>
      <w:lvlJc w:val="left"/>
      <w:pPr>
        <w:ind w:left="178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2" w15:restartNumberingAfterBreak="0">
    <w:nsid w:val="15FD446B"/>
    <w:multiLevelType w:val="hybridMultilevel"/>
    <w:tmpl w:val="5A1C7D36"/>
    <w:lvl w:ilvl="0" w:tplc="E87EC8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229AA"/>
    <w:multiLevelType w:val="hybridMultilevel"/>
    <w:tmpl w:val="E7EA8064"/>
    <w:lvl w:ilvl="0" w:tplc="F438C768">
      <w:start w:val="1"/>
      <w:numFmt w:val="decimal"/>
      <w:lvlText w:val="3.%1."/>
      <w:lvlJc w:val="left"/>
      <w:pPr>
        <w:ind w:left="360" w:hanging="36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8715A9"/>
    <w:multiLevelType w:val="hybridMultilevel"/>
    <w:tmpl w:val="8B06E9DA"/>
    <w:lvl w:ilvl="0" w:tplc="FF201C64">
      <w:start w:val="1"/>
      <w:numFmt w:val="decimal"/>
      <w:lvlText w:val="9.%1."/>
      <w:lvlJc w:val="left"/>
      <w:pPr>
        <w:ind w:left="1364" w:hanging="360"/>
      </w:pPr>
      <w:rPr>
        <w:rFonts w:hint="default"/>
        <w:b/>
        <w:color w:val="0070C0"/>
      </w:rPr>
    </w:lvl>
    <w:lvl w:ilvl="1" w:tplc="FFFFFFFF">
      <w:start w:val="1"/>
      <w:numFmt w:val="lowerLetter"/>
      <w:lvlText w:val="%2."/>
      <w:lvlJc w:val="left"/>
      <w:pPr>
        <w:ind w:left="2084" w:hanging="360"/>
      </w:pPr>
    </w:lvl>
    <w:lvl w:ilvl="2" w:tplc="FFFFFFFF">
      <w:start w:val="1"/>
      <w:numFmt w:val="lowerRoman"/>
      <w:lvlText w:val="%3."/>
      <w:lvlJc w:val="right"/>
      <w:pPr>
        <w:ind w:left="2804" w:hanging="180"/>
      </w:pPr>
    </w:lvl>
    <w:lvl w:ilvl="3" w:tplc="FFFFFFFF">
      <w:start w:val="1"/>
      <w:numFmt w:val="decimal"/>
      <w:lvlText w:val="%4."/>
      <w:lvlJc w:val="left"/>
      <w:pPr>
        <w:ind w:left="3524" w:hanging="360"/>
      </w:pPr>
    </w:lvl>
    <w:lvl w:ilvl="4" w:tplc="FFFFFFFF" w:tentative="1">
      <w:start w:val="1"/>
      <w:numFmt w:val="lowerLetter"/>
      <w:lvlText w:val="%5."/>
      <w:lvlJc w:val="left"/>
      <w:pPr>
        <w:ind w:left="4244" w:hanging="360"/>
      </w:pPr>
    </w:lvl>
    <w:lvl w:ilvl="5" w:tplc="FFFFFFFF" w:tentative="1">
      <w:start w:val="1"/>
      <w:numFmt w:val="lowerRoman"/>
      <w:lvlText w:val="%6."/>
      <w:lvlJc w:val="right"/>
      <w:pPr>
        <w:ind w:left="4964" w:hanging="180"/>
      </w:pPr>
    </w:lvl>
    <w:lvl w:ilvl="6" w:tplc="FFFFFFFF" w:tentative="1">
      <w:start w:val="1"/>
      <w:numFmt w:val="decimal"/>
      <w:lvlText w:val="%7."/>
      <w:lvlJc w:val="left"/>
      <w:pPr>
        <w:ind w:left="5684" w:hanging="360"/>
      </w:pPr>
    </w:lvl>
    <w:lvl w:ilvl="7" w:tplc="FFFFFFFF" w:tentative="1">
      <w:start w:val="1"/>
      <w:numFmt w:val="lowerLetter"/>
      <w:lvlText w:val="%8."/>
      <w:lvlJc w:val="left"/>
      <w:pPr>
        <w:ind w:left="6404" w:hanging="360"/>
      </w:pPr>
    </w:lvl>
    <w:lvl w:ilvl="8" w:tplc="FFFFFFFF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5" w15:restartNumberingAfterBreak="0">
    <w:nsid w:val="27814652"/>
    <w:multiLevelType w:val="hybridMultilevel"/>
    <w:tmpl w:val="D32E316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5E5E6B"/>
    <w:multiLevelType w:val="hybridMultilevel"/>
    <w:tmpl w:val="7716003E"/>
    <w:lvl w:ilvl="0" w:tplc="9E409E1C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722A4"/>
    <w:multiLevelType w:val="hybridMultilevel"/>
    <w:tmpl w:val="418872EC"/>
    <w:lvl w:ilvl="0" w:tplc="219E0382">
      <w:start w:val="1"/>
      <w:numFmt w:val="decimal"/>
      <w:lvlText w:val="8.3.%1."/>
      <w:lvlJc w:val="left"/>
      <w:pPr>
        <w:ind w:left="644" w:hanging="360"/>
      </w:pPr>
      <w:rPr>
        <w:rFonts w:hint="default"/>
        <w:b w:val="0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F45A0C"/>
    <w:multiLevelType w:val="hybridMultilevel"/>
    <w:tmpl w:val="1FB2709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0F041B2"/>
    <w:multiLevelType w:val="hybridMultilevel"/>
    <w:tmpl w:val="0CEE81EA"/>
    <w:lvl w:ilvl="0" w:tplc="0415000D">
      <w:start w:val="1"/>
      <w:numFmt w:val="bullet"/>
      <w:lvlText w:val=""/>
      <w:lvlJc w:val="left"/>
      <w:pPr>
        <w:ind w:left="22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9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36" w:hanging="360"/>
      </w:pPr>
      <w:rPr>
        <w:rFonts w:ascii="Wingdings" w:hAnsi="Wingdings" w:hint="default"/>
      </w:rPr>
    </w:lvl>
  </w:abstractNum>
  <w:abstractNum w:abstractNumId="11" w15:restartNumberingAfterBreak="0">
    <w:nsid w:val="5DB40596"/>
    <w:multiLevelType w:val="multilevel"/>
    <w:tmpl w:val="D7C4F8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  <w:b/>
      </w:rPr>
    </w:lvl>
  </w:abstractNum>
  <w:abstractNum w:abstractNumId="12" w15:restartNumberingAfterBreak="0">
    <w:nsid w:val="61471F91"/>
    <w:multiLevelType w:val="hybridMultilevel"/>
    <w:tmpl w:val="5AB66E16"/>
    <w:lvl w:ilvl="0" w:tplc="F4AAB6FE">
      <w:start w:val="1"/>
      <w:numFmt w:val="bullet"/>
      <w:lvlText w:val="-"/>
      <w:lvlJc w:val="left"/>
      <w:pPr>
        <w:ind w:left="1916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6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6" w:hanging="360"/>
      </w:pPr>
      <w:rPr>
        <w:rFonts w:ascii="Wingdings" w:hAnsi="Wingdings" w:hint="default"/>
      </w:rPr>
    </w:lvl>
  </w:abstractNum>
  <w:abstractNum w:abstractNumId="13" w15:restartNumberingAfterBreak="0">
    <w:nsid w:val="62C149F6"/>
    <w:multiLevelType w:val="multilevel"/>
    <w:tmpl w:val="A838E074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82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004" w:hanging="720"/>
      </w:pPr>
      <w:rPr>
        <w:rFonts w:hint="default"/>
        <w:color w:val="0070C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5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4"/>
  </w:num>
  <w:num w:numId="10">
    <w:abstractNumId w:val="8"/>
  </w:num>
  <w:num w:numId="11">
    <w:abstractNumId w:val="13"/>
  </w:num>
  <w:num w:numId="12">
    <w:abstractNumId w:val="11"/>
  </w:num>
  <w:num w:numId="13">
    <w:abstractNumId w:val="3"/>
  </w:num>
  <w:num w:numId="14">
    <w:abstractNumId w:val="9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F9F"/>
    <w:rsid w:val="00001F83"/>
    <w:rsid w:val="000111BE"/>
    <w:rsid w:val="00011321"/>
    <w:rsid w:val="00013DA7"/>
    <w:rsid w:val="00025EDC"/>
    <w:rsid w:val="00027EE1"/>
    <w:rsid w:val="000326D2"/>
    <w:rsid w:val="00036DB1"/>
    <w:rsid w:val="00037676"/>
    <w:rsid w:val="00041A6E"/>
    <w:rsid w:val="00042538"/>
    <w:rsid w:val="000428A3"/>
    <w:rsid w:val="00046042"/>
    <w:rsid w:val="0005262A"/>
    <w:rsid w:val="00052A9C"/>
    <w:rsid w:val="00057C89"/>
    <w:rsid w:val="00065FEA"/>
    <w:rsid w:val="000668F0"/>
    <w:rsid w:val="00070FB0"/>
    <w:rsid w:val="00073D5D"/>
    <w:rsid w:val="000A0933"/>
    <w:rsid w:val="000A287E"/>
    <w:rsid w:val="000A2C99"/>
    <w:rsid w:val="000A5F74"/>
    <w:rsid w:val="000B1AE6"/>
    <w:rsid w:val="000B489C"/>
    <w:rsid w:val="000B554B"/>
    <w:rsid w:val="000B5ED6"/>
    <w:rsid w:val="000C1046"/>
    <w:rsid w:val="000C147A"/>
    <w:rsid w:val="000D6F5C"/>
    <w:rsid w:val="000E14E4"/>
    <w:rsid w:val="000F199A"/>
    <w:rsid w:val="000F26CB"/>
    <w:rsid w:val="000F362F"/>
    <w:rsid w:val="000F630A"/>
    <w:rsid w:val="00106115"/>
    <w:rsid w:val="00115227"/>
    <w:rsid w:val="0012402E"/>
    <w:rsid w:val="00126E77"/>
    <w:rsid w:val="00127B85"/>
    <w:rsid w:val="0013211B"/>
    <w:rsid w:val="00133C92"/>
    <w:rsid w:val="00133E98"/>
    <w:rsid w:val="00134C70"/>
    <w:rsid w:val="00145825"/>
    <w:rsid w:val="001511DA"/>
    <w:rsid w:val="001522EE"/>
    <w:rsid w:val="00154E93"/>
    <w:rsid w:val="001573A5"/>
    <w:rsid w:val="00157C8D"/>
    <w:rsid w:val="001600EC"/>
    <w:rsid w:val="00160A8C"/>
    <w:rsid w:val="001734E0"/>
    <w:rsid w:val="001916F8"/>
    <w:rsid w:val="00192B48"/>
    <w:rsid w:val="00192BB7"/>
    <w:rsid w:val="00193C6B"/>
    <w:rsid w:val="00194C18"/>
    <w:rsid w:val="00195A7F"/>
    <w:rsid w:val="001961D3"/>
    <w:rsid w:val="001A11DB"/>
    <w:rsid w:val="001A2E22"/>
    <w:rsid w:val="001A2EC6"/>
    <w:rsid w:val="001A6198"/>
    <w:rsid w:val="001A69EF"/>
    <w:rsid w:val="001B3F04"/>
    <w:rsid w:val="001B5D9C"/>
    <w:rsid w:val="001C6191"/>
    <w:rsid w:val="001D34BA"/>
    <w:rsid w:val="001E2FE9"/>
    <w:rsid w:val="001E3FC0"/>
    <w:rsid w:val="001F091E"/>
    <w:rsid w:val="001F4580"/>
    <w:rsid w:val="002036CA"/>
    <w:rsid w:val="00206B12"/>
    <w:rsid w:val="00213235"/>
    <w:rsid w:val="002133C8"/>
    <w:rsid w:val="00221A71"/>
    <w:rsid w:val="0023193B"/>
    <w:rsid w:val="002333C8"/>
    <w:rsid w:val="002408AB"/>
    <w:rsid w:val="00243886"/>
    <w:rsid w:val="00254658"/>
    <w:rsid w:val="0026455F"/>
    <w:rsid w:val="00270158"/>
    <w:rsid w:val="00270AEB"/>
    <w:rsid w:val="002730D7"/>
    <w:rsid w:val="0028704E"/>
    <w:rsid w:val="00287206"/>
    <w:rsid w:val="00293EE9"/>
    <w:rsid w:val="00295AE7"/>
    <w:rsid w:val="002966C1"/>
    <w:rsid w:val="002A7DDE"/>
    <w:rsid w:val="002B017F"/>
    <w:rsid w:val="002B1E1B"/>
    <w:rsid w:val="002B333A"/>
    <w:rsid w:val="002B782B"/>
    <w:rsid w:val="002C30E1"/>
    <w:rsid w:val="002C31CD"/>
    <w:rsid w:val="002D609F"/>
    <w:rsid w:val="002E3BB4"/>
    <w:rsid w:val="002F0542"/>
    <w:rsid w:val="002F5BBA"/>
    <w:rsid w:val="00304D0A"/>
    <w:rsid w:val="00306152"/>
    <w:rsid w:val="00307009"/>
    <w:rsid w:val="00310EF3"/>
    <w:rsid w:val="00311737"/>
    <w:rsid w:val="0031203F"/>
    <w:rsid w:val="00313565"/>
    <w:rsid w:val="003135A0"/>
    <w:rsid w:val="0031750A"/>
    <w:rsid w:val="00320CC0"/>
    <w:rsid w:val="0032308C"/>
    <w:rsid w:val="00323DFA"/>
    <w:rsid w:val="00326934"/>
    <w:rsid w:val="00327A32"/>
    <w:rsid w:val="00332E04"/>
    <w:rsid w:val="00340F74"/>
    <w:rsid w:val="003410D3"/>
    <w:rsid w:val="00344B1A"/>
    <w:rsid w:val="00345EA9"/>
    <w:rsid w:val="00355816"/>
    <w:rsid w:val="00355A7D"/>
    <w:rsid w:val="00360096"/>
    <w:rsid w:val="003627FA"/>
    <w:rsid w:val="0036793F"/>
    <w:rsid w:val="00371C1C"/>
    <w:rsid w:val="003733AC"/>
    <w:rsid w:val="003767D4"/>
    <w:rsid w:val="00380539"/>
    <w:rsid w:val="00380B1A"/>
    <w:rsid w:val="003811F3"/>
    <w:rsid w:val="00383574"/>
    <w:rsid w:val="0039049E"/>
    <w:rsid w:val="00391A22"/>
    <w:rsid w:val="00392D73"/>
    <w:rsid w:val="003A0E58"/>
    <w:rsid w:val="003A2537"/>
    <w:rsid w:val="003A3F73"/>
    <w:rsid w:val="003A6D94"/>
    <w:rsid w:val="003A769C"/>
    <w:rsid w:val="003B3F6A"/>
    <w:rsid w:val="003B5873"/>
    <w:rsid w:val="003B6172"/>
    <w:rsid w:val="003C02FD"/>
    <w:rsid w:val="003C3B17"/>
    <w:rsid w:val="003C5271"/>
    <w:rsid w:val="003C7607"/>
    <w:rsid w:val="003D4C97"/>
    <w:rsid w:val="003E2F9F"/>
    <w:rsid w:val="003E5446"/>
    <w:rsid w:val="003E55E6"/>
    <w:rsid w:val="003F1139"/>
    <w:rsid w:val="003F4E27"/>
    <w:rsid w:val="003F5797"/>
    <w:rsid w:val="0040451D"/>
    <w:rsid w:val="00404CB3"/>
    <w:rsid w:val="00404E8D"/>
    <w:rsid w:val="004169E5"/>
    <w:rsid w:val="004174E4"/>
    <w:rsid w:val="00421509"/>
    <w:rsid w:val="00432DAC"/>
    <w:rsid w:val="004365A6"/>
    <w:rsid w:val="004408AF"/>
    <w:rsid w:val="00442404"/>
    <w:rsid w:val="00444448"/>
    <w:rsid w:val="00445433"/>
    <w:rsid w:val="00445D19"/>
    <w:rsid w:val="004505A9"/>
    <w:rsid w:val="0045076B"/>
    <w:rsid w:val="00457233"/>
    <w:rsid w:val="00463BB2"/>
    <w:rsid w:val="004803B2"/>
    <w:rsid w:val="00482E9B"/>
    <w:rsid w:val="00483644"/>
    <w:rsid w:val="00486C67"/>
    <w:rsid w:val="00495348"/>
    <w:rsid w:val="004A6168"/>
    <w:rsid w:val="004A6352"/>
    <w:rsid w:val="004B469C"/>
    <w:rsid w:val="004C0C8B"/>
    <w:rsid w:val="004C32A6"/>
    <w:rsid w:val="004C6010"/>
    <w:rsid w:val="004D1D0F"/>
    <w:rsid w:val="004D3B19"/>
    <w:rsid w:val="004D3FB8"/>
    <w:rsid w:val="004D53AD"/>
    <w:rsid w:val="004E1845"/>
    <w:rsid w:val="004E3911"/>
    <w:rsid w:val="004E4202"/>
    <w:rsid w:val="004E5AC0"/>
    <w:rsid w:val="004F60EE"/>
    <w:rsid w:val="00501A90"/>
    <w:rsid w:val="005044DC"/>
    <w:rsid w:val="005066E9"/>
    <w:rsid w:val="00535468"/>
    <w:rsid w:val="0054070C"/>
    <w:rsid w:val="00540755"/>
    <w:rsid w:val="00545829"/>
    <w:rsid w:val="00560728"/>
    <w:rsid w:val="00570524"/>
    <w:rsid w:val="0057641E"/>
    <w:rsid w:val="00577E74"/>
    <w:rsid w:val="0059274E"/>
    <w:rsid w:val="00592E6A"/>
    <w:rsid w:val="00594D41"/>
    <w:rsid w:val="005957CC"/>
    <w:rsid w:val="005A3057"/>
    <w:rsid w:val="005B2FB1"/>
    <w:rsid w:val="005B33EC"/>
    <w:rsid w:val="005B6F7F"/>
    <w:rsid w:val="005C4882"/>
    <w:rsid w:val="005D00EF"/>
    <w:rsid w:val="005D498C"/>
    <w:rsid w:val="005E447F"/>
    <w:rsid w:val="005F0020"/>
    <w:rsid w:val="005F3E3C"/>
    <w:rsid w:val="005F4585"/>
    <w:rsid w:val="005F7028"/>
    <w:rsid w:val="005F7E9E"/>
    <w:rsid w:val="00600F03"/>
    <w:rsid w:val="00601F00"/>
    <w:rsid w:val="00603B5E"/>
    <w:rsid w:val="006049CB"/>
    <w:rsid w:val="006060FB"/>
    <w:rsid w:val="00607ABC"/>
    <w:rsid w:val="00624B43"/>
    <w:rsid w:val="006423BA"/>
    <w:rsid w:val="006441C8"/>
    <w:rsid w:val="006444A1"/>
    <w:rsid w:val="00651FA5"/>
    <w:rsid w:val="006522CC"/>
    <w:rsid w:val="00657C65"/>
    <w:rsid w:val="006773AE"/>
    <w:rsid w:val="00680FF5"/>
    <w:rsid w:val="00683457"/>
    <w:rsid w:val="00692CAE"/>
    <w:rsid w:val="00697DD8"/>
    <w:rsid w:val="006A074C"/>
    <w:rsid w:val="006A1901"/>
    <w:rsid w:val="006A3B98"/>
    <w:rsid w:val="006B083A"/>
    <w:rsid w:val="006B0B63"/>
    <w:rsid w:val="006B2385"/>
    <w:rsid w:val="006C2DF6"/>
    <w:rsid w:val="006D1CEC"/>
    <w:rsid w:val="006E4CC6"/>
    <w:rsid w:val="006F2CB8"/>
    <w:rsid w:val="00700560"/>
    <w:rsid w:val="00700648"/>
    <w:rsid w:val="00707B59"/>
    <w:rsid w:val="00731129"/>
    <w:rsid w:val="0074178A"/>
    <w:rsid w:val="0075013D"/>
    <w:rsid w:val="00751CBE"/>
    <w:rsid w:val="007608AE"/>
    <w:rsid w:val="00764762"/>
    <w:rsid w:val="00766E33"/>
    <w:rsid w:val="007823E5"/>
    <w:rsid w:val="00783512"/>
    <w:rsid w:val="0079350F"/>
    <w:rsid w:val="00795C61"/>
    <w:rsid w:val="007A3A2D"/>
    <w:rsid w:val="007A500A"/>
    <w:rsid w:val="007B3296"/>
    <w:rsid w:val="007D2C38"/>
    <w:rsid w:val="007D513A"/>
    <w:rsid w:val="007E1E3A"/>
    <w:rsid w:val="007E2C6F"/>
    <w:rsid w:val="007F3779"/>
    <w:rsid w:val="007F37BC"/>
    <w:rsid w:val="007F6EB7"/>
    <w:rsid w:val="00803B56"/>
    <w:rsid w:val="00814CC0"/>
    <w:rsid w:val="00821595"/>
    <w:rsid w:val="0083129D"/>
    <w:rsid w:val="00832564"/>
    <w:rsid w:val="00833ED0"/>
    <w:rsid w:val="00842ABA"/>
    <w:rsid w:val="00847B53"/>
    <w:rsid w:val="00851088"/>
    <w:rsid w:val="0085520E"/>
    <w:rsid w:val="0086372C"/>
    <w:rsid w:val="008726A9"/>
    <w:rsid w:val="00874015"/>
    <w:rsid w:val="00874C00"/>
    <w:rsid w:val="00875A98"/>
    <w:rsid w:val="00875F6E"/>
    <w:rsid w:val="00885FEE"/>
    <w:rsid w:val="008961C8"/>
    <w:rsid w:val="0089754F"/>
    <w:rsid w:val="008A03CE"/>
    <w:rsid w:val="008A4247"/>
    <w:rsid w:val="008A43AC"/>
    <w:rsid w:val="008B6EC7"/>
    <w:rsid w:val="008C06DE"/>
    <w:rsid w:val="008C1F76"/>
    <w:rsid w:val="008C2EA8"/>
    <w:rsid w:val="008C60DF"/>
    <w:rsid w:val="008D7B68"/>
    <w:rsid w:val="008E56DD"/>
    <w:rsid w:val="008E7289"/>
    <w:rsid w:val="008F1475"/>
    <w:rsid w:val="008F169E"/>
    <w:rsid w:val="008F363E"/>
    <w:rsid w:val="008F43D6"/>
    <w:rsid w:val="00900AF6"/>
    <w:rsid w:val="009021C4"/>
    <w:rsid w:val="00915065"/>
    <w:rsid w:val="00917973"/>
    <w:rsid w:val="00917FE3"/>
    <w:rsid w:val="00924A59"/>
    <w:rsid w:val="009257DA"/>
    <w:rsid w:val="009365DF"/>
    <w:rsid w:val="009458FE"/>
    <w:rsid w:val="009547C9"/>
    <w:rsid w:val="00960B27"/>
    <w:rsid w:val="009741C1"/>
    <w:rsid w:val="00987331"/>
    <w:rsid w:val="009A0A1D"/>
    <w:rsid w:val="009A0A5C"/>
    <w:rsid w:val="009B315E"/>
    <w:rsid w:val="009B48A2"/>
    <w:rsid w:val="009C43E2"/>
    <w:rsid w:val="009C6A49"/>
    <w:rsid w:val="009C7184"/>
    <w:rsid w:val="009D4DA9"/>
    <w:rsid w:val="009E4254"/>
    <w:rsid w:val="009E7DF7"/>
    <w:rsid w:val="009F42C5"/>
    <w:rsid w:val="009F4BB1"/>
    <w:rsid w:val="009F5E2B"/>
    <w:rsid w:val="00A014BC"/>
    <w:rsid w:val="00A01670"/>
    <w:rsid w:val="00A0364E"/>
    <w:rsid w:val="00A05523"/>
    <w:rsid w:val="00A26054"/>
    <w:rsid w:val="00A30A25"/>
    <w:rsid w:val="00A33218"/>
    <w:rsid w:val="00A3359E"/>
    <w:rsid w:val="00A33FC6"/>
    <w:rsid w:val="00A34111"/>
    <w:rsid w:val="00A3519B"/>
    <w:rsid w:val="00A36D82"/>
    <w:rsid w:val="00A40ADA"/>
    <w:rsid w:val="00A44FF7"/>
    <w:rsid w:val="00A46B43"/>
    <w:rsid w:val="00A47351"/>
    <w:rsid w:val="00A52B75"/>
    <w:rsid w:val="00A540F8"/>
    <w:rsid w:val="00A55C94"/>
    <w:rsid w:val="00A56701"/>
    <w:rsid w:val="00A7650E"/>
    <w:rsid w:val="00A90FA4"/>
    <w:rsid w:val="00A92DCA"/>
    <w:rsid w:val="00A95F32"/>
    <w:rsid w:val="00AA33F3"/>
    <w:rsid w:val="00AA5B35"/>
    <w:rsid w:val="00AA6B57"/>
    <w:rsid w:val="00AA780E"/>
    <w:rsid w:val="00AC3861"/>
    <w:rsid w:val="00AC74F5"/>
    <w:rsid w:val="00AD0F4B"/>
    <w:rsid w:val="00AD2C80"/>
    <w:rsid w:val="00AE2B67"/>
    <w:rsid w:val="00AE6114"/>
    <w:rsid w:val="00AE7128"/>
    <w:rsid w:val="00AE7EEC"/>
    <w:rsid w:val="00AF2831"/>
    <w:rsid w:val="00AF3263"/>
    <w:rsid w:val="00AF581C"/>
    <w:rsid w:val="00B03296"/>
    <w:rsid w:val="00B0394E"/>
    <w:rsid w:val="00B13E18"/>
    <w:rsid w:val="00B142D8"/>
    <w:rsid w:val="00B14444"/>
    <w:rsid w:val="00B14A3F"/>
    <w:rsid w:val="00B171FB"/>
    <w:rsid w:val="00B17FC6"/>
    <w:rsid w:val="00B22A6E"/>
    <w:rsid w:val="00B2793C"/>
    <w:rsid w:val="00B32023"/>
    <w:rsid w:val="00B36A0B"/>
    <w:rsid w:val="00B41231"/>
    <w:rsid w:val="00B4319D"/>
    <w:rsid w:val="00B5015B"/>
    <w:rsid w:val="00B72DFB"/>
    <w:rsid w:val="00B76A75"/>
    <w:rsid w:val="00B94B1B"/>
    <w:rsid w:val="00BA1794"/>
    <w:rsid w:val="00BA47D1"/>
    <w:rsid w:val="00BC3BEF"/>
    <w:rsid w:val="00BC64B1"/>
    <w:rsid w:val="00BC7147"/>
    <w:rsid w:val="00BC72B3"/>
    <w:rsid w:val="00BD039F"/>
    <w:rsid w:val="00BD6F16"/>
    <w:rsid w:val="00BD7FF9"/>
    <w:rsid w:val="00BE48A7"/>
    <w:rsid w:val="00BE5BEB"/>
    <w:rsid w:val="00BE636E"/>
    <w:rsid w:val="00BE6B93"/>
    <w:rsid w:val="00BF2C44"/>
    <w:rsid w:val="00C009A8"/>
    <w:rsid w:val="00C06C2E"/>
    <w:rsid w:val="00C06EB3"/>
    <w:rsid w:val="00C07D1E"/>
    <w:rsid w:val="00C07E5E"/>
    <w:rsid w:val="00C21512"/>
    <w:rsid w:val="00C27BC6"/>
    <w:rsid w:val="00C32D06"/>
    <w:rsid w:val="00C3319F"/>
    <w:rsid w:val="00C34251"/>
    <w:rsid w:val="00C36129"/>
    <w:rsid w:val="00C41EE3"/>
    <w:rsid w:val="00C509F2"/>
    <w:rsid w:val="00C53072"/>
    <w:rsid w:val="00C530B2"/>
    <w:rsid w:val="00C5751A"/>
    <w:rsid w:val="00C60A71"/>
    <w:rsid w:val="00C62EDC"/>
    <w:rsid w:val="00C65A2D"/>
    <w:rsid w:val="00C71634"/>
    <w:rsid w:val="00C737E9"/>
    <w:rsid w:val="00C737FA"/>
    <w:rsid w:val="00C741CA"/>
    <w:rsid w:val="00C74D7A"/>
    <w:rsid w:val="00C8017E"/>
    <w:rsid w:val="00C84B18"/>
    <w:rsid w:val="00C9264D"/>
    <w:rsid w:val="00CA38C1"/>
    <w:rsid w:val="00CB3156"/>
    <w:rsid w:val="00CC6EBD"/>
    <w:rsid w:val="00CE0E61"/>
    <w:rsid w:val="00CE61F1"/>
    <w:rsid w:val="00D01396"/>
    <w:rsid w:val="00D17620"/>
    <w:rsid w:val="00D17E4A"/>
    <w:rsid w:val="00D20EFE"/>
    <w:rsid w:val="00D21C4D"/>
    <w:rsid w:val="00D27E02"/>
    <w:rsid w:val="00D27FC9"/>
    <w:rsid w:val="00D32E79"/>
    <w:rsid w:val="00D33A22"/>
    <w:rsid w:val="00D5356C"/>
    <w:rsid w:val="00D62A7E"/>
    <w:rsid w:val="00D6566E"/>
    <w:rsid w:val="00D70AB5"/>
    <w:rsid w:val="00D73FEB"/>
    <w:rsid w:val="00D80EAA"/>
    <w:rsid w:val="00D84C9A"/>
    <w:rsid w:val="00D84CCB"/>
    <w:rsid w:val="00D865C5"/>
    <w:rsid w:val="00D92C66"/>
    <w:rsid w:val="00D93613"/>
    <w:rsid w:val="00DA0B10"/>
    <w:rsid w:val="00DA13AB"/>
    <w:rsid w:val="00DA2597"/>
    <w:rsid w:val="00DA324E"/>
    <w:rsid w:val="00DA398A"/>
    <w:rsid w:val="00DA780B"/>
    <w:rsid w:val="00DB7672"/>
    <w:rsid w:val="00DD277A"/>
    <w:rsid w:val="00DD39E5"/>
    <w:rsid w:val="00DE4E23"/>
    <w:rsid w:val="00DE5109"/>
    <w:rsid w:val="00DF2830"/>
    <w:rsid w:val="00DF3F25"/>
    <w:rsid w:val="00DF586C"/>
    <w:rsid w:val="00DF6A06"/>
    <w:rsid w:val="00E01127"/>
    <w:rsid w:val="00E13A4F"/>
    <w:rsid w:val="00E2039D"/>
    <w:rsid w:val="00E2520E"/>
    <w:rsid w:val="00E341E2"/>
    <w:rsid w:val="00E40300"/>
    <w:rsid w:val="00E46CC7"/>
    <w:rsid w:val="00E47E37"/>
    <w:rsid w:val="00E5105C"/>
    <w:rsid w:val="00E52AC3"/>
    <w:rsid w:val="00E61593"/>
    <w:rsid w:val="00E63333"/>
    <w:rsid w:val="00E647FE"/>
    <w:rsid w:val="00E73662"/>
    <w:rsid w:val="00E80252"/>
    <w:rsid w:val="00E8127A"/>
    <w:rsid w:val="00E81AA4"/>
    <w:rsid w:val="00E850CC"/>
    <w:rsid w:val="00E85BA5"/>
    <w:rsid w:val="00E87ACA"/>
    <w:rsid w:val="00E90B42"/>
    <w:rsid w:val="00E941B0"/>
    <w:rsid w:val="00E96F0F"/>
    <w:rsid w:val="00EA0E5F"/>
    <w:rsid w:val="00EA1CE4"/>
    <w:rsid w:val="00EA5EC2"/>
    <w:rsid w:val="00EA7EB2"/>
    <w:rsid w:val="00EC1532"/>
    <w:rsid w:val="00ED2AB1"/>
    <w:rsid w:val="00ED640C"/>
    <w:rsid w:val="00EE11C3"/>
    <w:rsid w:val="00EE125B"/>
    <w:rsid w:val="00EE1C8F"/>
    <w:rsid w:val="00EE6676"/>
    <w:rsid w:val="00EE6B56"/>
    <w:rsid w:val="00EE7C6C"/>
    <w:rsid w:val="00EF5B13"/>
    <w:rsid w:val="00EF5C4A"/>
    <w:rsid w:val="00F0441A"/>
    <w:rsid w:val="00F13630"/>
    <w:rsid w:val="00F167EE"/>
    <w:rsid w:val="00F16A2B"/>
    <w:rsid w:val="00F17C37"/>
    <w:rsid w:val="00F23288"/>
    <w:rsid w:val="00F238DA"/>
    <w:rsid w:val="00F251EF"/>
    <w:rsid w:val="00F266C1"/>
    <w:rsid w:val="00F26F05"/>
    <w:rsid w:val="00F33587"/>
    <w:rsid w:val="00F40DF7"/>
    <w:rsid w:val="00F45B7E"/>
    <w:rsid w:val="00F5101C"/>
    <w:rsid w:val="00F5124E"/>
    <w:rsid w:val="00F52818"/>
    <w:rsid w:val="00F54541"/>
    <w:rsid w:val="00F57ED9"/>
    <w:rsid w:val="00F64B93"/>
    <w:rsid w:val="00F66C90"/>
    <w:rsid w:val="00F85FBE"/>
    <w:rsid w:val="00F86BF7"/>
    <w:rsid w:val="00F87EB8"/>
    <w:rsid w:val="00F91A0D"/>
    <w:rsid w:val="00F96521"/>
    <w:rsid w:val="00FA1024"/>
    <w:rsid w:val="00FA2437"/>
    <w:rsid w:val="00FA6532"/>
    <w:rsid w:val="00FB596B"/>
    <w:rsid w:val="00FE0486"/>
    <w:rsid w:val="00FE460B"/>
    <w:rsid w:val="00FE70AA"/>
    <w:rsid w:val="00FE7B38"/>
    <w:rsid w:val="00FF030B"/>
    <w:rsid w:val="00FF128D"/>
    <w:rsid w:val="00FF4648"/>
    <w:rsid w:val="00FF6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width-percent:400;mso-height-percent:200;mso-width-relative:margin;mso-height-relative:margin" fillcolor="none [3212]">
      <v:fill color="none [3212]"/>
      <v:textbox style="mso-fit-shape-to-text:t"/>
    </o:shapedefaults>
    <o:shapelayout v:ext="edit">
      <o:idmap v:ext="edit" data="1"/>
    </o:shapelayout>
  </w:shapeDefaults>
  <w:decimalSymbol w:val=","/>
  <w:listSeparator w:val=";"/>
  <w14:docId w14:val="586DAA05"/>
  <w15:docId w15:val="{F328A9B4-EF4A-4659-8616-E26D23E2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09F2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917FE3"/>
    <w:pPr>
      <w:keepNext/>
      <w:spacing w:after="120"/>
      <w:ind w:left="170" w:hanging="357"/>
      <w:jc w:val="both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E2F9F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3E2F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3E2F9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3E2F9F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rsid w:val="003E2F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2F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F36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F363E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uiPriority w:val="22"/>
    <w:qFormat/>
    <w:rsid w:val="00287206"/>
    <w:rPr>
      <w:b/>
      <w:bCs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4C0C8B"/>
    <w:pPr>
      <w:widowControl w:val="0"/>
      <w:autoSpaceDE w:val="0"/>
      <w:autoSpaceDN w:val="0"/>
      <w:adjustRightInd w:val="0"/>
      <w:ind w:left="720"/>
      <w:contextualSpacing/>
    </w:pPr>
    <w:rPr>
      <w:rFonts w:ascii="A" w:hAnsi="A"/>
    </w:rPr>
  </w:style>
  <w:style w:type="character" w:customStyle="1" w:styleId="highlight">
    <w:name w:val="highlight"/>
    <w:basedOn w:val="Domylnaczcionkaakapitu"/>
    <w:rsid w:val="006F2CB8"/>
  </w:style>
  <w:style w:type="character" w:customStyle="1" w:styleId="Nagwek1Znak">
    <w:name w:val="Nagłówek 1 Znak"/>
    <w:basedOn w:val="Domylnaczcionkaakapitu"/>
    <w:link w:val="Nagwek1"/>
    <w:rsid w:val="00917FE3"/>
    <w:rPr>
      <w:rFonts w:ascii="Times New Roman" w:eastAsia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rsid w:val="00355A7D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55A7D"/>
    <w:rPr>
      <w:rFonts w:ascii="Times New Roman" w:eastAsia="Times New Roman" w:hAnsi="Times New Roman"/>
    </w:rPr>
  </w:style>
  <w:style w:type="character" w:styleId="Hipercze">
    <w:name w:val="Hyperlink"/>
    <w:basedOn w:val="Domylnaczcionkaakapitu"/>
    <w:uiPriority w:val="99"/>
    <w:unhideWhenUsed/>
    <w:rsid w:val="00BC64B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06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065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011321"/>
    <w:rPr>
      <w:rFonts w:ascii="A" w:eastAsia="Times New Roman" w:hAnsi="A"/>
    </w:rPr>
  </w:style>
  <w:style w:type="character" w:customStyle="1" w:styleId="text">
    <w:name w:val="text"/>
    <w:basedOn w:val="Domylnaczcionkaakapitu"/>
    <w:rsid w:val="00B13E18"/>
  </w:style>
  <w:style w:type="table" w:styleId="Tabela-Siatka">
    <w:name w:val="Table Grid"/>
    <w:basedOn w:val="Standardowy"/>
    <w:rsid w:val="00D73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A26054"/>
    <w:pPr>
      <w:spacing w:before="100" w:beforeAutospacing="1" w:after="100" w:afterAutospacing="1"/>
    </w:pPr>
    <w:rPr>
      <w:sz w:val="24"/>
      <w:szCs w:val="24"/>
    </w:rPr>
  </w:style>
  <w:style w:type="character" w:styleId="Odwoanieprzypisudolnego">
    <w:name w:val="footnote reference"/>
    <w:basedOn w:val="Domylnaczcionkaakapitu"/>
    <w:uiPriority w:val="99"/>
    <w:rsid w:val="00254658"/>
    <w:rPr>
      <w:vertAlign w:val="superscript"/>
    </w:rPr>
  </w:style>
  <w:style w:type="paragraph" w:customStyle="1" w:styleId="Default">
    <w:name w:val="Default"/>
    <w:rsid w:val="00254658"/>
    <w:pPr>
      <w:autoSpaceDE w:val="0"/>
      <w:autoSpaceDN w:val="0"/>
      <w:adjustRightInd w:val="0"/>
      <w:spacing w:after="120"/>
      <w:ind w:left="357" w:hanging="357"/>
      <w:jc w:val="both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xt1">
    <w:name w:val="Text 1"/>
    <w:basedOn w:val="Normalny"/>
    <w:rsid w:val="00254658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061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87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4rblo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4rblog.przetargi@ron.mil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2CDB7E1-F3A0-4181-AC74-F959EAD564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Szmydtka Ewa</dc:creator>
  <cp:lastModifiedBy>Dane Ukryte</cp:lastModifiedBy>
  <cp:revision>5</cp:revision>
  <cp:lastPrinted>2025-03-26T10:56:00Z</cp:lastPrinted>
  <dcterms:created xsi:type="dcterms:W3CDTF">2025-03-24T09:11:00Z</dcterms:created>
  <dcterms:modified xsi:type="dcterms:W3CDTF">2025-03-26T10:56:00Z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5f295b58-369f-4859-b887-fbc6a9a84df7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Szmydtka Ewa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10.70.45.4</vt:lpwstr>
  </property>
  <property fmtid="{D5CDD505-2E9C-101B-9397-08002B2CF9AE}" pid="11" name="bjPortionMark">
    <vt:lpwstr>[]</vt:lpwstr>
  </property>
</Properties>
</file>