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7FE11" w14:textId="77777777" w:rsidR="0083460D" w:rsidRDefault="0083460D"/>
    <w:tbl>
      <w:tblPr>
        <w:tblW w:w="889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69"/>
        <w:gridCol w:w="2322"/>
      </w:tblGrid>
      <w:tr w:rsidR="00960D11" w:rsidRPr="00087420" w14:paraId="32E957C3" w14:textId="77777777" w:rsidTr="00D46254">
        <w:trPr>
          <w:trHeight w:val="1804"/>
        </w:trPr>
        <w:tc>
          <w:tcPr>
            <w:tcW w:w="6569" w:type="dxa"/>
            <w:vAlign w:val="center"/>
          </w:tcPr>
          <w:p w14:paraId="3008E195" w14:textId="77777777" w:rsidR="00960D11" w:rsidRPr="007773C7" w:rsidRDefault="00960D11" w:rsidP="00960D11">
            <w:pPr>
              <w:pStyle w:val="Nagwek"/>
              <w:spacing w:line="240" w:lineRule="auto"/>
              <w:rPr>
                <w:rFonts w:ascii="Garamond" w:hAnsi="Garamond" w:cs="Garamond"/>
                <w:sz w:val="20"/>
                <w:szCs w:val="20"/>
                <w:lang w:val="pt-BR"/>
              </w:rPr>
            </w:pPr>
          </w:p>
          <w:p w14:paraId="5FC2E3FF" w14:textId="77777777" w:rsidR="00960D11" w:rsidRPr="00087420" w:rsidRDefault="00960D11" w:rsidP="00960D11">
            <w:pPr>
              <w:pStyle w:val="Nagwek"/>
              <w:spacing w:line="240" w:lineRule="auto"/>
              <w:jc w:val="center"/>
              <w:rPr>
                <w:rFonts w:ascii="Garamond" w:hAnsi="Garamond" w:cs="Garamond"/>
                <w:b/>
                <w:bCs/>
                <w:sz w:val="20"/>
                <w:szCs w:val="20"/>
              </w:rPr>
            </w:pPr>
            <w:r w:rsidRPr="00087420">
              <w:rPr>
                <w:rFonts w:ascii="Garamond" w:hAnsi="Garamond" w:cs="Garamond"/>
                <w:b/>
                <w:bCs/>
                <w:sz w:val="20"/>
                <w:szCs w:val="20"/>
              </w:rPr>
              <w:t>DZIAŁ ZAMÓWIEŃ PUBLICZNYCH</w:t>
            </w:r>
          </w:p>
          <w:p w14:paraId="52B1A9CB" w14:textId="77777777" w:rsidR="00960D11" w:rsidRPr="00087420" w:rsidRDefault="00960D11" w:rsidP="00960D11">
            <w:pPr>
              <w:pStyle w:val="Nagwek"/>
              <w:spacing w:line="240" w:lineRule="auto"/>
              <w:jc w:val="center"/>
              <w:rPr>
                <w:rFonts w:ascii="Garamond" w:hAnsi="Garamond" w:cs="Garamond"/>
                <w:b/>
                <w:bCs/>
                <w:sz w:val="20"/>
                <w:szCs w:val="20"/>
              </w:rPr>
            </w:pPr>
            <w:r w:rsidRPr="00087420">
              <w:rPr>
                <w:rFonts w:ascii="Garamond" w:hAnsi="Garamond" w:cs="Garamond"/>
                <w:b/>
                <w:bCs/>
                <w:sz w:val="20"/>
                <w:szCs w:val="20"/>
              </w:rPr>
              <w:t>UNIWERSYTETU JAGIELLOŃSKIEGO</w:t>
            </w:r>
          </w:p>
          <w:p w14:paraId="04CBA9C4" w14:textId="77777777" w:rsidR="00960D11" w:rsidRPr="00087420" w:rsidRDefault="00960D11" w:rsidP="00960D11">
            <w:pPr>
              <w:pStyle w:val="Stopka"/>
              <w:spacing w:line="240" w:lineRule="auto"/>
              <w:jc w:val="center"/>
              <w:rPr>
                <w:rFonts w:ascii="Garamond" w:hAnsi="Garamond" w:cs="Garamond"/>
                <w:b/>
                <w:bCs/>
                <w:sz w:val="20"/>
                <w:szCs w:val="20"/>
              </w:rPr>
            </w:pPr>
            <w:r w:rsidRPr="00087420">
              <w:rPr>
                <w:rFonts w:ascii="Garamond" w:hAnsi="Garamond"/>
                <w:sz w:val="20"/>
                <w:szCs w:val="20"/>
              </w:rPr>
              <w:t>ul. Straszewskiego 25/3 i 4, 31-113 Kraków</w:t>
            </w:r>
          </w:p>
          <w:p w14:paraId="143C6F97" w14:textId="77777777" w:rsidR="00960D11" w:rsidRPr="00087420" w:rsidRDefault="00960D11" w:rsidP="00960D11">
            <w:pPr>
              <w:pStyle w:val="Stopka"/>
              <w:spacing w:line="240" w:lineRule="auto"/>
              <w:jc w:val="center"/>
              <w:rPr>
                <w:rFonts w:ascii="Garamond" w:hAnsi="Garamond" w:cs="Garamond"/>
                <w:sz w:val="20"/>
                <w:szCs w:val="20"/>
                <w:lang w:val="pt-BR"/>
              </w:rPr>
            </w:pPr>
            <w:r w:rsidRPr="00087420">
              <w:rPr>
                <w:rFonts w:ascii="Garamond" w:hAnsi="Garamond" w:cs="Garamond"/>
                <w:b/>
                <w:bCs/>
                <w:sz w:val="20"/>
                <w:szCs w:val="20"/>
                <w:lang w:val="pt-BR"/>
              </w:rPr>
              <w:t>tel.</w:t>
            </w:r>
            <w:r w:rsidRPr="00087420">
              <w:rPr>
                <w:rFonts w:ascii="Garamond" w:hAnsi="Garamond" w:cs="Garamond"/>
                <w:sz w:val="20"/>
                <w:szCs w:val="20"/>
                <w:lang w:val="pt-BR"/>
              </w:rPr>
              <w:t xml:space="preserve"> +4812-663-39-03</w:t>
            </w:r>
          </w:p>
          <w:p w14:paraId="6D91ADD9" w14:textId="77777777" w:rsidR="00960D11" w:rsidRPr="00087420" w:rsidRDefault="00960D11" w:rsidP="00960D11">
            <w:pPr>
              <w:pStyle w:val="Nagwek"/>
              <w:spacing w:line="240" w:lineRule="auto"/>
              <w:jc w:val="center"/>
              <w:rPr>
                <w:rFonts w:ascii="Garamond" w:hAnsi="Garamond" w:cs="Garamond"/>
                <w:b/>
                <w:bCs/>
                <w:sz w:val="20"/>
                <w:szCs w:val="20"/>
                <w:lang w:val="pt-BR"/>
              </w:rPr>
            </w:pPr>
            <w:r w:rsidRPr="00087420">
              <w:rPr>
                <w:rFonts w:ascii="Garamond" w:hAnsi="Garamond" w:cs="Garamond"/>
                <w:b/>
                <w:bCs/>
                <w:sz w:val="20"/>
                <w:szCs w:val="20"/>
                <w:lang w:val="pt-BR"/>
              </w:rPr>
              <w:t xml:space="preserve">e-mail: </w:t>
            </w:r>
            <w:r w:rsidRPr="00087420">
              <w:fldChar w:fldCharType="begin"/>
            </w:r>
            <w:r w:rsidRPr="00087420">
              <w:rPr>
                <w:lang w:val="fr-FR"/>
              </w:rPr>
              <w:instrText>HYPERLINK "mailto:bzp@uj.edu.pl"</w:instrText>
            </w:r>
            <w:r w:rsidRPr="00087420">
              <w:fldChar w:fldCharType="separate"/>
            </w:r>
            <w:r w:rsidRPr="00087420">
              <w:rPr>
                <w:rStyle w:val="Hipercze"/>
                <w:rFonts w:ascii="Garamond" w:hAnsi="Garamond" w:cs="Garamond"/>
                <w:b/>
                <w:bCs/>
                <w:sz w:val="20"/>
                <w:szCs w:val="20"/>
                <w:lang w:val="pt-BR"/>
              </w:rPr>
              <w:t>bzp@uj.edu.pl</w:t>
            </w:r>
            <w:r w:rsidRPr="00087420">
              <w:fldChar w:fldCharType="end"/>
            </w:r>
          </w:p>
          <w:p w14:paraId="08C74E4E" w14:textId="77777777" w:rsidR="00960D11" w:rsidRPr="00087420" w:rsidRDefault="00960D11" w:rsidP="00960D11">
            <w:pPr>
              <w:pStyle w:val="Nagwek"/>
              <w:spacing w:line="240" w:lineRule="auto"/>
              <w:jc w:val="center"/>
              <w:rPr>
                <w:rFonts w:ascii="Garamond" w:hAnsi="Garamond" w:cs="Garamond"/>
                <w:b/>
                <w:bCs/>
                <w:sz w:val="20"/>
                <w:szCs w:val="20"/>
                <w:lang w:val="pt-BR"/>
              </w:rPr>
            </w:pPr>
            <w:hyperlink r:id="rId11" w:history="1">
              <w:r w:rsidRPr="00087420">
                <w:rPr>
                  <w:rStyle w:val="Hipercze"/>
                  <w:rFonts w:ascii="Garamond" w:hAnsi="Garamond" w:cs="Garamond"/>
                  <w:b/>
                  <w:bCs/>
                  <w:sz w:val="20"/>
                  <w:szCs w:val="20"/>
                  <w:lang w:val="pt-BR"/>
                </w:rPr>
                <w:t>https://www.uj.edu.pl</w:t>
              </w:r>
            </w:hyperlink>
            <w:r w:rsidRPr="00087420">
              <w:rPr>
                <w:rFonts w:ascii="Garamond" w:hAnsi="Garamond" w:cs="Garamond"/>
                <w:b/>
                <w:bCs/>
                <w:sz w:val="20"/>
                <w:szCs w:val="20"/>
                <w:lang w:val="pt-BR"/>
              </w:rPr>
              <w:t xml:space="preserve"> ; </w:t>
            </w:r>
            <w:hyperlink r:id="rId12" w:history="1">
              <w:r w:rsidRPr="00087420">
                <w:rPr>
                  <w:rStyle w:val="Hipercze"/>
                  <w:rFonts w:ascii="Garamond" w:hAnsi="Garamond" w:cs="Garamond"/>
                  <w:b/>
                  <w:bCs/>
                  <w:sz w:val="20"/>
                  <w:szCs w:val="20"/>
                  <w:lang w:val="pt-BR"/>
                </w:rPr>
                <w:t>https://przetargi.uj.edu.pl</w:t>
              </w:r>
            </w:hyperlink>
          </w:p>
          <w:p w14:paraId="6113AC2C" w14:textId="77777777" w:rsidR="00960D11" w:rsidRPr="00087420" w:rsidRDefault="00960D11" w:rsidP="00960D11">
            <w:pPr>
              <w:pStyle w:val="Nagwek"/>
              <w:spacing w:line="240" w:lineRule="auto"/>
              <w:jc w:val="center"/>
              <w:rPr>
                <w:rFonts w:ascii="Garamond" w:hAnsi="Garamond" w:cs="Garamond"/>
                <w:sz w:val="20"/>
                <w:szCs w:val="20"/>
                <w:lang w:val="pt-BR"/>
              </w:rPr>
            </w:pPr>
          </w:p>
        </w:tc>
        <w:tc>
          <w:tcPr>
            <w:tcW w:w="2322" w:type="dxa"/>
          </w:tcPr>
          <w:p w14:paraId="4AC109C5" w14:textId="77777777" w:rsidR="00960D11" w:rsidRPr="00087420" w:rsidRDefault="00960D11" w:rsidP="00960D11">
            <w:pPr>
              <w:pStyle w:val="Nagwek"/>
              <w:spacing w:line="240" w:lineRule="auto"/>
              <w:jc w:val="center"/>
              <w:rPr>
                <w:lang w:val="pt-BR"/>
              </w:rPr>
            </w:pPr>
          </w:p>
          <w:p w14:paraId="6AA0B915" w14:textId="77777777" w:rsidR="00960D11" w:rsidRPr="00087420" w:rsidRDefault="00960D11" w:rsidP="00960D11">
            <w:pPr>
              <w:pStyle w:val="Nagwek"/>
              <w:spacing w:line="240" w:lineRule="auto"/>
              <w:jc w:val="center"/>
            </w:pPr>
            <w:r w:rsidRPr="00087420">
              <w:rPr>
                <w:b/>
                <w:noProof/>
              </w:rPr>
              <w:drawing>
                <wp:inline distT="0" distB="0" distL="0" distR="0" wp14:anchorId="3CD8945B" wp14:editId="5BC02998">
                  <wp:extent cx="784860" cy="88162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6969" cy="895226"/>
                          </a:xfrm>
                          <a:prstGeom prst="rect">
                            <a:avLst/>
                          </a:prstGeom>
                          <a:noFill/>
                          <a:ln>
                            <a:noFill/>
                          </a:ln>
                        </pic:spPr>
                      </pic:pic>
                    </a:graphicData>
                  </a:graphic>
                </wp:inline>
              </w:drawing>
            </w:r>
          </w:p>
        </w:tc>
      </w:tr>
    </w:tbl>
    <w:p w14:paraId="0C93E54A" w14:textId="77777777" w:rsidR="00960D11" w:rsidRPr="00087420" w:rsidRDefault="00960D11">
      <w:pPr>
        <w:widowControl/>
        <w:suppressAutoHyphens w:val="0"/>
        <w:ind w:left="360"/>
        <w:jc w:val="right"/>
        <w:outlineLvl w:val="0"/>
        <w:rPr>
          <w:sz w:val="22"/>
          <w:szCs w:val="22"/>
        </w:rPr>
      </w:pPr>
    </w:p>
    <w:p w14:paraId="56FB61CC" w14:textId="77777777" w:rsidR="00960D11" w:rsidRPr="00087420" w:rsidRDefault="00960D11" w:rsidP="00960D11">
      <w:pPr>
        <w:widowControl/>
        <w:suppressAutoHyphens w:val="0"/>
        <w:jc w:val="both"/>
        <w:outlineLvl w:val="0"/>
        <w:rPr>
          <w:sz w:val="22"/>
          <w:szCs w:val="22"/>
        </w:rPr>
      </w:pPr>
    </w:p>
    <w:p w14:paraId="5F7F0F36" w14:textId="4BC54C18" w:rsidR="00BE302C" w:rsidRPr="00087420" w:rsidRDefault="00BE302C">
      <w:pPr>
        <w:widowControl/>
        <w:suppressAutoHyphens w:val="0"/>
        <w:ind w:left="360"/>
        <w:jc w:val="right"/>
        <w:outlineLvl w:val="0"/>
        <w:rPr>
          <w:sz w:val="22"/>
          <w:szCs w:val="22"/>
        </w:rPr>
      </w:pPr>
      <w:r w:rsidRPr="00087420">
        <w:rPr>
          <w:sz w:val="22"/>
          <w:szCs w:val="22"/>
        </w:rPr>
        <w:t>Kraków, dnia</w:t>
      </w:r>
      <w:r w:rsidR="00CD550C" w:rsidRPr="00087420">
        <w:rPr>
          <w:sz w:val="22"/>
          <w:szCs w:val="22"/>
        </w:rPr>
        <w:t xml:space="preserve"> </w:t>
      </w:r>
      <w:r w:rsidR="00D95C3A" w:rsidRPr="00087420">
        <w:rPr>
          <w:sz w:val="22"/>
          <w:szCs w:val="22"/>
        </w:rPr>
        <w:t xml:space="preserve">06.05.2025r. </w:t>
      </w:r>
    </w:p>
    <w:p w14:paraId="28777C0F" w14:textId="77777777" w:rsidR="00703E8B" w:rsidRPr="00087420" w:rsidRDefault="00703E8B">
      <w:pPr>
        <w:widowControl/>
        <w:suppressAutoHyphens w:val="0"/>
        <w:ind w:left="360"/>
        <w:outlineLvl w:val="0"/>
        <w:rPr>
          <w:b/>
          <w:bCs/>
          <w:sz w:val="22"/>
          <w:szCs w:val="22"/>
          <w:u w:val="single"/>
        </w:rPr>
      </w:pPr>
    </w:p>
    <w:p w14:paraId="0ADF2571" w14:textId="1AABBB1F" w:rsidR="00BE302C" w:rsidRPr="00087420" w:rsidRDefault="00BE302C">
      <w:pPr>
        <w:widowControl/>
        <w:suppressAutoHyphens w:val="0"/>
        <w:ind w:left="360"/>
        <w:outlineLvl w:val="0"/>
        <w:rPr>
          <w:b/>
          <w:bCs/>
          <w:sz w:val="22"/>
          <w:szCs w:val="22"/>
          <w:u w:val="single"/>
        </w:rPr>
      </w:pPr>
      <w:r w:rsidRPr="00087420">
        <w:rPr>
          <w:b/>
          <w:bCs/>
          <w:sz w:val="22"/>
          <w:szCs w:val="22"/>
          <w:u w:val="single"/>
        </w:rPr>
        <w:t>SPECYFIKACJA</w:t>
      </w:r>
      <w:r w:rsidR="00746354" w:rsidRPr="00087420">
        <w:rPr>
          <w:b/>
          <w:bCs/>
          <w:sz w:val="22"/>
          <w:szCs w:val="22"/>
          <w:u w:val="single"/>
        </w:rPr>
        <w:t xml:space="preserve"> </w:t>
      </w:r>
      <w:r w:rsidRPr="00087420">
        <w:rPr>
          <w:b/>
          <w:bCs/>
          <w:sz w:val="22"/>
          <w:szCs w:val="22"/>
          <w:u w:val="single"/>
        </w:rPr>
        <w:t>WARUNKÓW</w:t>
      </w:r>
      <w:r w:rsidR="00746354" w:rsidRPr="00087420">
        <w:rPr>
          <w:b/>
          <w:bCs/>
          <w:sz w:val="22"/>
          <w:szCs w:val="22"/>
          <w:u w:val="single"/>
        </w:rPr>
        <w:t xml:space="preserve"> </w:t>
      </w:r>
      <w:r w:rsidRPr="00087420">
        <w:rPr>
          <w:b/>
          <w:bCs/>
          <w:sz w:val="22"/>
          <w:szCs w:val="22"/>
          <w:u w:val="single"/>
        </w:rPr>
        <w:t>ZAMÓWIENIA</w:t>
      </w:r>
      <w:r w:rsidR="00746354" w:rsidRPr="00087420">
        <w:rPr>
          <w:b/>
          <w:bCs/>
          <w:sz w:val="22"/>
          <w:szCs w:val="22"/>
          <w:u w:val="single"/>
        </w:rPr>
        <w:t xml:space="preserve"> </w:t>
      </w:r>
    </w:p>
    <w:p w14:paraId="2DAC194C" w14:textId="77777777" w:rsidR="00BE302C" w:rsidRPr="00087420" w:rsidRDefault="00BE302C">
      <w:pPr>
        <w:widowControl/>
        <w:suppressAutoHyphens w:val="0"/>
        <w:ind w:left="360"/>
        <w:rPr>
          <w:b/>
          <w:bCs/>
          <w:sz w:val="22"/>
          <w:szCs w:val="22"/>
          <w:u w:val="single"/>
        </w:rPr>
      </w:pPr>
      <w:r w:rsidRPr="00087420">
        <w:rPr>
          <w:b/>
          <w:bCs/>
          <w:sz w:val="22"/>
          <w:szCs w:val="22"/>
          <w:u w:val="single"/>
        </w:rPr>
        <w:t>zwana dalej w skrócie SWZ</w:t>
      </w:r>
    </w:p>
    <w:p w14:paraId="3E5349C2" w14:textId="77777777" w:rsidR="00954005" w:rsidRPr="00087420" w:rsidRDefault="00954005">
      <w:pPr>
        <w:widowControl/>
        <w:suppressAutoHyphens w:val="0"/>
        <w:ind w:left="360"/>
        <w:rPr>
          <w:b/>
          <w:bCs/>
          <w:sz w:val="22"/>
          <w:szCs w:val="22"/>
          <w:u w:val="single"/>
        </w:rPr>
      </w:pPr>
    </w:p>
    <w:p w14:paraId="1C416674" w14:textId="77777777" w:rsidR="00527DEF" w:rsidRPr="00087420" w:rsidRDefault="008463F6" w:rsidP="004C4022">
      <w:pPr>
        <w:widowControl/>
        <w:suppressAutoHyphens w:val="0"/>
        <w:jc w:val="both"/>
        <w:rPr>
          <w:b/>
          <w:bCs/>
          <w:sz w:val="22"/>
          <w:szCs w:val="22"/>
        </w:rPr>
      </w:pPr>
      <w:r w:rsidRPr="00087420">
        <w:rPr>
          <w:b/>
          <w:bCs/>
          <w:sz w:val="22"/>
          <w:szCs w:val="22"/>
        </w:rPr>
        <w:t xml:space="preserve">Rozdział I - </w:t>
      </w:r>
      <w:r w:rsidR="00527DEF" w:rsidRPr="00087420">
        <w:rPr>
          <w:b/>
          <w:bCs/>
          <w:sz w:val="22"/>
          <w:szCs w:val="22"/>
        </w:rPr>
        <w:t>Nazwa (firma) oraz adres Zamawiającego.</w:t>
      </w:r>
    </w:p>
    <w:p w14:paraId="140434DA" w14:textId="77777777" w:rsidR="00527DEF" w:rsidRPr="00087420" w:rsidRDefault="00527DEF" w:rsidP="002C04FF">
      <w:pPr>
        <w:widowControl/>
        <w:numPr>
          <w:ilvl w:val="1"/>
          <w:numId w:val="1"/>
        </w:numPr>
        <w:tabs>
          <w:tab w:val="clear" w:pos="644"/>
          <w:tab w:val="num" w:pos="-708"/>
        </w:tabs>
        <w:suppressAutoHyphens w:val="0"/>
        <w:ind w:left="426" w:hanging="426"/>
        <w:jc w:val="both"/>
        <w:rPr>
          <w:sz w:val="22"/>
          <w:szCs w:val="22"/>
        </w:rPr>
      </w:pPr>
      <w:r w:rsidRPr="00087420">
        <w:rPr>
          <w:sz w:val="22"/>
          <w:szCs w:val="22"/>
        </w:rPr>
        <w:t>Uniwersytet Jagielloński, ul. Gołębia 24, 31-007 Kraków.</w:t>
      </w:r>
    </w:p>
    <w:p w14:paraId="006C5854" w14:textId="77777777" w:rsidR="00E8711C" w:rsidRPr="00087420" w:rsidRDefault="00527DEF" w:rsidP="002C04FF">
      <w:pPr>
        <w:widowControl/>
        <w:numPr>
          <w:ilvl w:val="1"/>
          <w:numId w:val="1"/>
        </w:numPr>
        <w:tabs>
          <w:tab w:val="clear" w:pos="644"/>
          <w:tab w:val="num" w:pos="-141"/>
        </w:tabs>
        <w:suppressAutoHyphens w:val="0"/>
        <w:ind w:left="426" w:hanging="426"/>
        <w:jc w:val="both"/>
        <w:rPr>
          <w:sz w:val="22"/>
          <w:szCs w:val="22"/>
        </w:rPr>
      </w:pPr>
      <w:r w:rsidRPr="00087420">
        <w:rPr>
          <w:sz w:val="22"/>
          <w:szCs w:val="22"/>
          <w:u w:val="single"/>
        </w:rPr>
        <w:t>Jednostka prowadząca sprawę:</w:t>
      </w:r>
    </w:p>
    <w:p w14:paraId="57854CC8" w14:textId="77777777" w:rsidR="00C1331F" w:rsidRPr="00087420" w:rsidRDefault="00527DEF">
      <w:pPr>
        <w:pStyle w:val="Akapitzlist"/>
        <w:ind w:left="851" w:hanging="425"/>
        <w:rPr>
          <w:bCs/>
          <w:sz w:val="22"/>
          <w:szCs w:val="22"/>
          <w:lang w:val="en-US"/>
        </w:rPr>
      </w:pPr>
      <w:r w:rsidRPr="00087420">
        <w:rPr>
          <w:sz w:val="22"/>
          <w:szCs w:val="22"/>
        </w:rPr>
        <w:t>Dział Zamówień Publicznych UJ, ul. Straszewskiego 25/</w:t>
      </w:r>
      <w:r w:rsidR="00525733" w:rsidRPr="00087420">
        <w:rPr>
          <w:sz w:val="22"/>
          <w:szCs w:val="22"/>
        </w:rPr>
        <w:t>3 i 4</w:t>
      </w:r>
      <w:r w:rsidRPr="00087420">
        <w:rPr>
          <w:sz w:val="22"/>
          <w:szCs w:val="22"/>
        </w:rPr>
        <w:t>, 31-113 Kraków</w:t>
      </w:r>
      <w:r w:rsidR="00F05941" w:rsidRPr="00087420">
        <w:rPr>
          <w:sz w:val="22"/>
          <w:szCs w:val="22"/>
        </w:rPr>
        <w:t>,</w:t>
      </w:r>
      <w:r w:rsidR="00267408" w:rsidRPr="00087420">
        <w:rPr>
          <w:sz w:val="22"/>
          <w:szCs w:val="22"/>
        </w:rPr>
        <w:br/>
      </w:r>
      <w:r w:rsidR="00C1331F" w:rsidRPr="00087420">
        <w:rPr>
          <w:bCs/>
          <w:sz w:val="22"/>
          <w:szCs w:val="22"/>
          <w:lang w:val="en-US"/>
        </w:rPr>
        <w:t xml:space="preserve">tel.: +4812663-39-03; </w:t>
      </w:r>
    </w:p>
    <w:p w14:paraId="2FDF6C53" w14:textId="77777777" w:rsidR="00C1331F" w:rsidRPr="00087420" w:rsidRDefault="00C1331F" w:rsidP="00C1331F">
      <w:pPr>
        <w:ind w:left="851"/>
        <w:contextualSpacing/>
        <w:jc w:val="both"/>
        <w:rPr>
          <w:rFonts w:eastAsia="Calibri"/>
          <w:sz w:val="22"/>
          <w:szCs w:val="22"/>
          <w:lang w:eastAsia="en-US"/>
        </w:rPr>
      </w:pPr>
      <w:r w:rsidRPr="00087420">
        <w:rPr>
          <w:rFonts w:eastAsia="Calibri"/>
          <w:sz w:val="22"/>
          <w:szCs w:val="22"/>
          <w:lang w:eastAsia="en-US"/>
        </w:rPr>
        <w:t>godziny urzędowania: poniedziałek-piątek; 7:30 do 15:30; z wyłączeniem sobót oraz dni ustawowo wolnych od pracy;</w:t>
      </w:r>
    </w:p>
    <w:p w14:paraId="294B7F06" w14:textId="77777777" w:rsidR="00C1331F" w:rsidRPr="00087420" w:rsidRDefault="00C1331F">
      <w:pPr>
        <w:pStyle w:val="Akapitzlist"/>
        <w:ind w:left="851" w:hanging="425"/>
        <w:rPr>
          <w:sz w:val="22"/>
          <w:szCs w:val="22"/>
        </w:rPr>
      </w:pPr>
      <w:r w:rsidRPr="00087420">
        <w:rPr>
          <w:sz w:val="22"/>
          <w:szCs w:val="22"/>
        </w:rPr>
        <w:t xml:space="preserve">strona internetowa (adres </w:t>
      </w:r>
      <w:proofErr w:type="spellStart"/>
      <w:r w:rsidRPr="00087420">
        <w:rPr>
          <w:sz w:val="22"/>
          <w:szCs w:val="22"/>
        </w:rPr>
        <w:t>url</w:t>
      </w:r>
      <w:proofErr w:type="spellEnd"/>
      <w:r w:rsidRPr="00087420">
        <w:rPr>
          <w:sz w:val="22"/>
          <w:szCs w:val="22"/>
        </w:rPr>
        <w:t>):</w:t>
      </w:r>
      <w:hyperlink r:id="rId14" w:history="1">
        <w:r w:rsidRPr="00087420">
          <w:rPr>
            <w:sz w:val="22"/>
            <w:szCs w:val="22"/>
          </w:rPr>
          <w:t>https://www.uj.edu.pl/</w:t>
        </w:r>
      </w:hyperlink>
      <w:r w:rsidRPr="00087420">
        <w:rPr>
          <w:sz w:val="22"/>
          <w:szCs w:val="22"/>
        </w:rPr>
        <w:t xml:space="preserve">; </w:t>
      </w:r>
      <w:hyperlink r:id="rId15" w:history="1">
        <w:r w:rsidRPr="00087420">
          <w:rPr>
            <w:sz w:val="22"/>
            <w:szCs w:val="22"/>
          </w:rPr>
          <w:t>https://przetargi.uj.edu.pl/</w:t>
        </w:r>
      </w:hyperlink>
    </w:p>
    <w:p w14:paraId="5054DEF9" w14:textId="77777777" w:rsidR="00C1331F" w:rsidRPr="00087420" w:rsidRDefault="00C1331F">
      <w:pPr>
        <w:pStyle w:val="Akapitzlist"/>
        <w:ind w:left="851" w:hanging="425"/>
        <w:rPr>
          <w:sz w:val="22"/>
          <w:szCs w:val="22"/>
        </w:rPr>
      </w:pPr>
      <w:r w:rsidRPr="00087420">
        <w:rPr>
          <w:sz w:val="22"/>
          <w:szCs w:val="22"/>
        </w:rPr>
        <w:t xml:space="preserve">narzędzie komercyjne do prowadzenia postępowania: </w:t>
      </w:r>
      <w:bookmarkStart w:id="0" w:name="_Hlk92882941"/>
      <w:r w:rsidR="001254AF" w:rsidRPr="00087420">
        <w:rPr>
          <w:sz w:val="22"/>
          <w:szCs w:val="22"/>
        </w:rPr>
        <w:fldChar w:fldCharType="begin"/>
      </w:r>
      <w:r w:rsidRPr="00087420">
        <w:rPr>
          <w:sz w:val="22"/>
          <w:szCs w:val="22"/>
        </w:rPr>
        <w:instrText xml:space="preserve"> HYPERLINK "https://platformazakupowa.pl" </w:instrText>
      </w:r>
      <w:r w:rsidR="001254AF" w:rsidRPr="00087420">
        <w:rPr>
          <w:sz w:val="22"/>
          <w:szCs w:val="22"/>
        </w:rPr>
      </w:r>
      <w:r w:rsidR="001254AF" w:rsidRPr="00087420">
        <w:rPr>
          <w:sz w:val="22"/>
          <w:szCs w:val="22"/>
        </w:rPr>
        <w:fldChar w:fldCharType="separate"/>
      </w:r>
      <w:r w:rsidRPr="00087420">
        <w:rPr>
          <w:sz w:val="22"/>
          <w:szCs w:val="22"/>
        </w:rPr>
        <w:t>https://platformazakupowa.pl</w:t>
      </w:r>
      <w:r w:rsidR="001254AF" w:rsidRPr="00087420">
        <w:rPr>
          <w:sz w:val="22"/>
          <w:szCs w:val="22"/>
        </w:rPr>
        <w:fldChar w:fldCharType="end"/>
      </w:r>
    </w:p>
    <w:bookmarkEnd w:id="0"/>
    <w:p w14:paraId="62FACF78" w14:textId="5A614C05" w:rsidR="00C1331F" w:rsidRPr="00087420" w:rsidRDefault="00C1331F">
      <w:pPr>
        <w:pStyle w:val="Akapitzlist"/>
        <w:ind w:left="851" w:hanging="425"/>
        <w:rPr>
          <w:sz w:val="22"/>
          <w:szCs w:val="22"/>
        </w:rPr>
      </w:pPr>
      <w:r w:rsidRPr="00087420">
        <w:rPr>
          <w:sz w:val="22"/>
          <w:szCs w:val="22"/>
        </w:rPr>
        <w:t xml:space="preserve">adres strony internetowej prowadzonego postępowania, na której udostępniane będą zmiany i wyjaśnienia treści SWZ oraz inne dokumenty zamówienia bezpośrednio związane z postępowaniem (adres profilu nabywcy): </w:t>
      </w:r>
      <w:hyperlink r:id="rId16" w:history="1">
        <w:r w:rsidR="00C2304F" w:rsidRPr="00B95091">
          <w:rPr>
            <w:rStyle w:val="Hipercze"/>
            <w:sz w:val="22"/>
            <w:szCs w:val="22"/>
          </w:rPr>
          <w:t>https://platformazakupowa.pl/transakcja/1105316</w:t>
        </w:r>
      </w:hyperlink>
    </w:p>
    <w:p w14:paraId="4AF626B4" w14:textId="77777777" w:rsidR="00527DEF" w:rsidRPr="00087420" w:rsidRDefault="00527DEF" w:rsidP="00C1331F">
      <w:pPr>
        <w:rPr>
          <w:sz w:val="22"/>
          <w:szCs w:val="22"/>
        </w:rPr>
      </w:pPr>
    </w:p>
    <w:p w14:paraId="6037A7BF" w14:textId="77777777" w:rsidR="001232D5" w:rsidRPr="00087420" w:rsidRDefault="008463F6" w:rsidP="004C4022">
      <w:pPr>
        <w:widowControl/>
        <w:suppressAutoHyphens w:val="0"/>
        <w:jc w:val="both"/>
        <w:rPr>
          <w:sz w:val="22"/>
          <w:szCs w:val="22"/>
        </w:rPr>
      </w:pPr>
      <w:r w:rsidRPr="00087420">
        <w:rPr>
          <w:b/>
          <w:bCs/>
          <w:sz w:val="22"/>
          <w:szCs w:val="22"/>
        </w:rPr>
        <w:t xml:space="preserve">Rozdział II - </w:t>
      </w:r>
      <w:r w:rsidR="00527DEF" w:rsidRPr="00087420">
        <w:rPr>
          <w:b/>
          <w:bCs/>
          <w:sz w:val="22"/>
          <w:szCs w:val="22"/>
        </w:rPr>
        <w:t>Tryb udzielenia zamówienia.</w:t>
      </w:r>
    </w:p>
    <w:p w14:paraId="522B3ADA" w14:textId="3B9F1C74" w:rsidR="00527DEF" w:rsidRPr="00087420" w:rsidRDefault="001232D5" w:rsidP="001232D5">
      <w:pPr>
        <w:widowControl/>
        <w:numPr>
          <w:ilvl w:val="3"/>
          <w:numId w:val="1"/>
        </w:numPr>
        <w:tabs>
          <w:tab w:val="clear" w:pos="2880"/>
          <w:tab w:val="left" w:pos="426"/>
        </w:tabs>
        <w:suppressAutoHyphens w:val="0"/>
        <w:ind w:left="426" w:hanging="426"/>
        <w:jc w:val="both"/>
        <w:rPr>
          <w:sz w:val="22"/>
          <w:szCs w:val="22"/>
        </w:rPr>
      </w:pPr>
      <w:r w:rsidRPr="00087420">
        <w:rPr>
          <w:sz w:val="22"/>
          <w:szCs w:val="22"/>
        </w:rPr>
        <w:t xml:space="preserve">Postępowanie prowadzone jest w </w:t>
      </w:r>
      <w:r w:rsidRPr="00087420">
        <w:rPr>
          <w:b/>
          <w:sz w:val="22"/>
          <w:szCs w:val="22"/>
        </w:rPr>
        <w:t xml:space="preserve">trybie podstawowym </w:t>
      </w:r>
      <w:r w:rsidR="0088101E" w:rsidRPr="00087420">
        <w:rPr>
          <w:b/>
          <w:sz w:val="22"/>
          <w:szCs w:val="22"/>
        </w:rPr>
        <w:t xml:space="preserve">bez możliwości negocjacji </w:t>
      </w:r>
      <w:r w:rsidRPr="00087420">
        <w:rPr>
          <w:sz w:val="22"/>
          <w:szCs w:val="22"/>
        </w:rPr>
        <w:t>na pod</w:t>
      </w:r>
      <w:r w:rsidR="0088101E" w:rsidRPr="00087420">
        <w:rPr>
          <w:sz w:val="22"/>
          <w:szCs w:val="22"/>
        </w:rPr>
        <w:t>stawie</w:t>
      </w:r>
      <w:r w:rsidR="003409A4" w:rsidRPr="00087420">
        <w:rPr>
          <w:sz w:val="22"/>
          <w:szCs w:val="22"/>
        </w:rPr>
        <w:t xml:space="preserve"> </w:t>
      </w:r>
      <w:r w:rsidRPr="00087420">
        <w:rPr>
          <w:sz w:val="22"/>
          <w:szCs w:val="22"/>
        </w:rPr>
        <w:t>art. 275 pkt 1 ustawy z dnia 11</w:t>
      </w:r>
      <w:r w:rsidR="00960D11" w:rsidRPr="00087420">
        <w:rPr>
          <w:sz w:val="22"/>
          <w:szCs w:val="22"/>
        </w:rPr>
        <w:t xml:space="preserve"> </w:t>
      </w:r>
      <w:r w:rsidRPr="00087420">
        <w:rPr>
          <w:sz w:val="22"/>
          <w:szCs w:val="22"/>
        </w:rPr>
        <w:t>września</w:t>
      </w:r>
      <w:r w:rsidR="00960D11" w:rsidRPr="00087420">
        <w:rPr>
          <w:sz w:val="22"/>
          <w:szCs w:val="22"/>
        </w:rPr>
        <w:t xml:space="preserve"> </w:t>
      </w:r>
      <w:r w:rsidRPr="00087420">
        <w:rPr>
          <w:sz w:val="22"/>
          <w:szCs w:val="22"/>
        </w:rPr>
        <w:t xml:space="preserve">2019 r. </w:t>
      </w:r>
      <w:r w:rsidR="00DF50DD" w:rsidRPr="00087420">
        <w:rPr>
          <w:sz w:val="22"/>
          <w:szCs w:val="22"/>
        </w:rPr>
        <w:t xml:space="preserve">– </w:t>
      </w:r>
      <w:r w:rsidRPr="00087420">
        <w:rPr>
          <w:sz w:val="22"/>
          <w:szCs w:val="22"/>
        </w:rPr>
        <w:t>Prawo zamówień publicznych</w:t>
      </w:r>
      <w:r w:rsidR="0086135A" w:rsidRPr="00087420">
        <w:rPr>
          <w:sz w:val="22"/>
          <w:szCs w:val="22"/>
        </w:rPr>
        <w:br/>
      </w:r>
      <w:r w:rsidR="00A264F1" w:rsidRPr="00087420">
        <w:rPr>
          <w:sz w:val="22"/>
          <w:szCs w:val="22"/>
        </w:rPr>
        <w:t>(</w:t>
      </w:r>
      <w:r w:rsidR="00DE4B2D" w:rsidRPr="00087420">
        <w:rPr>
          <w:sz w:val="22"/>
          <w:szCs w:val="22"/>
        </w:rPr>
        <w:t xml:space="preserve">t. j. </w:t>
      </w:r>
      <w:r w:rsidR="00A264F1" w:rsidRPr="00087420">
        <w:rPr>
          <w:sz w:val="22"/>
          <w:szCs w:val="22"/>
        </w:rPr>
        <w:t>Dz. U. z</w:t>
      </w:r>
      <w:r w:rsidR="00DF50DD" w:rsidRPr="00087420">
        <w:rPr>
          <w:sz w:val="22"/>
          <w:szCs w:val="22"/>
        </w:rPr>
        <w:t> </w:t>
      </w:r>
      <w:r w:rsidR="00A264F1" w:rsidRPr="00087420">
        <w:rPr>
          <w:sz w:val="22"/>
          <w:szCs w:val="22"/>
        </w:rPr>
        <w:t>20</w:t>
      </w:r>
      <w:r w:rsidR="005F3634" w:rsidRPr="00087420">
        <w:rPr>
          <w:sz w:val="22"/>
          <w:szCs w:val="22"/>
        </w:rPr>
        <w:t>2</w:t>
      </w:r>
      <w:r w:rsidR="0070221D" w:rsidRPr="00087420">
        <w:rPr>
          <w:sz w:val="22"/>
          <w:szCs w:val="22"/>
        </w:rPr>
        <w:t>4</w:t>
      </w:r>
      <w:r w:rsidR="00A264F1" w:rsidRPr="00087420">
        <w:rPr>
          <w:sz w:val="22"/>
          <w:szCs w:val="22"/>
        </w:rPr>
        <w:t xml:space="preserve"> r.</w:t>
      </w:r>
      <w:r w:rsidR="00960D11" w:rsidRPr="00087420">
        <w:rPr>
          <w:sz w:val="22"/>
          <w:szCs w:val="22"/>
        </w:rPr>
        <w:t>,</w:t>
      </w:r>
      <w:r w:rsidR="00A264F1" w:rsidRPr="00087420">
        <w:rPr>
          <w:sz w:val="22"/>
          <w:szCs w:val="22"/>
        </w:rPr>
        <w:t xml:space="preserve"> poz. </w:t>
      </w:r>
      <w:r w:rsidR="0070221D" w:rsidRPr="00087420">
        <w:rPr>
          <w:sz w:val="22"/>
          <w:szCs w:val="22"/>
        </w:rPr>
        <w:t>1320</w:t>
      </w:r>
      <w:r w:rsidR="00A264F1" w:rsidRPr="00087420">
        <w:rPr>
          <w:sz w:val="22"/>
          <w:szCs w:val="22"/>
        </w:rPr>
        <w:t xml:space="preserve"> z </w:t>
      </w:r>
      <w:proofErr w:type="spellStart"/>
      <w:r w:rsidR="00A264F1" w:rsidRPr="00087420">
        <w:rPr>
          <w:sz w:val="22"/>
          <w:szCs w:val="22"/>
        </w:rPr>
        <w:t>późn</w:t>
      </w:r>
      <w:proofErr w:type="spellEnd"/>
      <w:r w:rsidR="00A264F1" w:rsidRPr="00087420">
        <w:rPr>
          <w:sz w:val="22"/>
          <w:szCs w:val="22"/>
        </w:rPr>
        <w:t>. zm.)</w:t>
      </w:r>
      <w:r w:rsidR="000F6733" w:rsidRPr="00087420">
        <w:rPr>
          <w:sz w:val="22"/>
          <w:szCs w:val="22"/>
        </w:rPr>
        <w:t>, zwan</w:t>
      </w:r>
      <w:r w:rsidR="00F05A2A" w:rsidRPr="00087420">
        <w:rPr>
          <w:sz w:val="22"/>
          <w:szCs w:val="22"/>
        </w:rPr>
        <w:t>ej</w:t>
      </w:r>
      <w:r w:rsidR="000F6733" w:rsidRPr="00087420">
        <w:rPr>
          <w:sz w:val="22"/>
          <w:szCs w:val="22"/>
        </w:rPr>
        <w:t xml:space="preserve"> dalej ustawą PZP, </w:t>
      </w:r>
      <w:r w:rsidRPr="00087420">
        <w:rPr>
          <w:sz w:val="22"/>
          <w:szCs w:val="22"/>
        </w:rPr>
        <w:t>oraz</w:t>
      </w:r>
      <w:r w:rsidR="003409A4" w:rsidRPr="00087420">
        <w:rPr>
          <w:sz w:val="22"/>
          <w:szCs w:val="22"/>
        </w:rPr>
        <w:t xml:space="preserve"> </w:t>
      </w:r>
      <w:r w:rsidRPr="00087420">
        <w:rPr>
          <w:sz w:val="22"/>
          <w:szCs w:val="22"/>
        </w:rPr>
        <w:t>zgodnie z wymogami określonymi w niniejszej Specyfikacji Warunków Zamówienia, zwanej dalej</w:t>
      </w:r>
      <w:r w:rsidR="003409A4" w:rsidRPr="00087420">
        <w:rPr>
          <w:sz w:val="22"/>
          <w:szCs w:val="22"/>
        </w:rPr>
        <w:t xml:space="preserve"> </w:t>
      </w:r>
      <w:r w:rsidRPr="00087420">
        <w:rPr>
          <w:sz w:val="22"/>
          <w:szCs w:val="22"/>
        </w:rPr>
        <w:t>„SWZ”</w:t>
      </w:r>
      <w:r w:rsidR="00527DEF" w:rsidRPr="00087420">
        <w:rPr>
          <w:sz w:val="22"/>
          <w:szCs w:val="22"/>
        </w:rPr>
        <w:t>.</w:t>
      </w:r>
    </w:p>
    <w:p w14:paraId="5F7DAFAF" w14:textId="0150CC5C" w:rsidR="00527DEF" w:rsidRPr="00087420" w:rsidRDefault="00527DEF" w:rsidP="00527DEF">
      <w:pPr>
        <w:widowControl/>
        <w:numPr>
          <w:ilvl w:val="3"/>
          <w:numId w:val="1"/>
        </w:numPr>
        <w:tabs>
          <w:tab w:val="clear" w:pos="2880"/>
          <w:tab w:val="left" w:pos="426"/>
        </w:tabs>
        <w:suppressAutoHyphens w:val="0"/>
        <w:ind w:left="426" w:hanging="426"/>
        <w:jc w:val="both"/>
        <w:rPr>
          <w:sz w:val="22"/>
          <w:szCs w:val="22"/>
        </w:rPr>
      </w:pPr>
      <w:r w:rsidRPr="00087420">
        <w:rPr>
          <w:sz w:val="22"/>
          <w:szCs w:val="22"/>
        </w:rPr>
        <w:t xml:space="preserve">Do czynności podejmowanych przez Zamawiającego i Wykonawców w postępowaniu </w:t>
      </w:r>
      <w:r w:rsidRPr="00087420">
        <w:rPr>
          <w:sz w:val="22"/>
          <w:szCs w:val="22"/>
        </w:rPr>
        <w:br/>
        <w:t>o udzielenie zamówienia stosuje się przepisy powołanej ustawy PZP oraz aktów wykonawczych wydanych na jej podstawie, a w sprawach nieuregulowanych przepisy ustawy z dnia 23 kwietnia 1964 r. - Kodeks cywilny (</w:t>
      </w:r>
      <w:r w:rsidR="00DE4B2D" w:rsidRPr="00087420">
        <w:rPr>
          <w:sz w:val="22"/>
          <w:szCs w:val="22"/>
        </w:rPr>
        <w:t xml:space="preserve">t. j. </w:t>
      </w:r>
      <w:r w:rsidR="00A264F1" w:rsidRPr="00087420">
        <w:rPr>
          <w:sz w:val="22"/>
          <w:szCs w:val="22"/>
        </w:rPr>
        <w:t>Dz. U. 202</w:t>
      </w:r>
      <w:r w:rsidR="0016062F" w:rsidRPr="00087420">
        <w:rPr>
          <w:sz w:val="22"/>
          <w:szCs w:val="22"/>
        </w:rPr>
        <w:t>4</w:t>
      </w:r>
      <w:r w:rsidR="00960D11" w:rsidRPr="00087420">
        <w:rPr>
          <w:sz w:val="22"/>
          <w:szCs w:val="22"/>
        </w:rPr>
        <w:t xml:space="preserve"> r.,</w:t>
      </w:r>
      <w:r w:rsidR="00A264F1" w:rsidRPr="00087420">
        <w:rPr>
          <w:sz w:val="22"/>
          <w:szCs w:val="22"/>
        </w:rPr>
        <w:t xml:space="preserve"> poz. 1</w:t>
      </w:r>
      <w:r w:rsidR="0016062F" w:rsidRPr="00087420">
        <w:rPr>
          <w:sz w:val="22"/>
          <w:szCs w:val="22"/>
        </w:rPr>
        <w:t>061</w:t>
      </w:r>
      <w:r w:rsidR="00A264F1" w:rsidRPr="00087420">
        <w:rPr>
          <w:sz w:val="22"/>
          <w:szCs w:val="22"/>
        </w:rPr>
        <w:t xml:space="preserve"> z</w:t>
      </w:r>
      <w:r w:rsidR="00960D11" w:rsidRPr="00087420">
        <w:rPr>
          <w:sz w:val="22"/>
          <w:szCs w:val="22"/>
        </w:rPr>
        <w:t xml:space="preserve"> </w:t>
      </w:r>
      <w:proofErr w:type="spellStart"/>
      <w:r w:rsidR="00960D11" w:rsidRPr="00087420">
        <w:rPr>
          <w:sz w:val="22"/>
          <w:szCs w:val="22"/>
        </w:rPr>
        <w:t>późn</w:t>
      </w:r>
      <w:proofErr w:type="spellEnd"/>
      <w:r w:rsidR="00960D11" w:rsidRPr="00087420">
        <w:rPr>
          <w:sz w:val="22"/>
          <w:szCs w:val="22"/>
        </w:rPr>
        <w:t xml:space="preserve">. </w:t>
      </w:r>
      <w:r w:rsidR="00A264F1" w:rsidRPr="00087420">
        <w:rPr>
          <w:sz w:val="22"/>
          <w:szCs w:val="22"/>
        </w:rPr>
        <w:t>zm</w:t>
      </w:r>
      <w:r w:rsidR="00370B18" w:rsidRPr="00087420">
        <w:rPr>
          <w:sz w:val="22"/>
          <w:szCs w:val="22"/>
        </w:rPr>
        <w:t>.</w:t>
      </w:r>
      <w:r w:rsidRPr="00087420">
        <w:rPr>
          <w:sz w:val="22"/>
          <w:szCs w:val="22"/>
        </w:rPr>
        <w:t>).</w:t>
      </w:r>
    </w:p>
    <w:p w14:paraId="73C9BB64" w14:textId="77777777" w:rsidR="00985D0F" w:rsidRPr="00087420" w:rsidRDefault="00985D0F" w:rsidP="00985D0F">
      <w:pPr>
        <w:widowControl/>
        <w:tabs>
          <w:tab w:val="num" w:pos="2880"/>
        </w:tabs>
        <w:suppressAutoHyphens w:val="0"/>
        <w:ind w:left="567"/>
        <w:jc w:val="both"/>
        <w:rPr>
          <w:sz w:val="22"/>
          <w:szCs w:val="22"/>
        </w:rPr>
      </w:pPr>
      <w:bookmarkStart w:id="1" w:name="_Hlk130921360"/>
    </w:p>
    <w:p w14:paraId="1D26DDF9" w14:textId="77777777" w:rsidR="00BE302C" w:rsidRPr="00087420" w:rsidRDefault="008463F6" w:rsidP="004C4022">
      <w:pPr>
        <w:widowControl/>
        <w:suppressAutoHyphens w:val="0"/>
        <w:jc w:val="both"/>
        <w:rPr>
          <w:b/>
          <w:bCs/>
          <w:sz w:val="22"/>
          <w:szCs w:val="22"/>
        </w:rPr>
      </w:pPr>
      <w:r w:rsidRPr="00087420">
        <w:rPr>
          <w:b/>
          <w:bCs/>
          <w:sz w:val="22"/>
          <w:szCs w:val="22"/>
        </w:rPr>
        <w:t xml:space="preserve">Rozdział III - </w:t>
      </w:r>
      <w:r w:rsidR="00BE302C" w:rsidRPr="00087420">
        <w:rPr>
          <w:b/>
          <w:bCs/>
          <w:sz w:val="22"/>
          <w:szCs w:val="22"/>
        </w:rPr>
        <w:t>Opis przedmiotu zamówienia.</w:t>
      </w:r>
    </w:p>
    <w:p w14:paraId="771E49A2" w14:textId="1128F898" w:rsidR="005F2BAE" w:rsidRPr="00087420" w:rsidRDefault="0073028E" w:rsidP="002C04FF">
      <w:pPr>
        <w:pStyle w:val="Akapitzlist"/>
        <w:numPr>
          <w:ilvl w:val="0"/>
          <w:numId w:val="9"/>
        </w:numPr>
        <w:tabs>
          <w:tab w:val="clear" w:pos="360"/>
          <w:tab w:val="num" w:pos="-207"/>
        </w:tabs>
        <w:rPr>
          <w:rFonts w:eastAsia="Times New Roman"/>
          <w:sz w:val="22"/>
          <w:szCs w:val="22"/>
          <w:lang w:eastAsia="pl-PL"/>
        </w:rPr>
      </w:pPr>
      <w:r w:rsidRPr="00087420">
        <w:rPr>
          <w:rFonts w:eastAsia="Times New Roman"/>
          <w:sz w:val="22"/>
          <w:szCs w:val="22"/>
          <w:lang w:eastAsia="pl-PL"/>
        </w:rPr>
        <w:t xml:space="preserve">Przedmiotem postępowania i zamówienia jest </w:t>
      </w:r>
      <w:bookmarkStart w:id="2" w:name="_Hlk79048605"/>
      <w:r w:rsidR="00685137" w:rsidRPr="00087420">
        <w:rPr>
          <w:rFonts w:eastAsia="Times New Roman"/>
          <w:sz w:val="22"/>
          <w:szCs w:val="22"/>
          <w:lang w:eastAsia="pl-PL"/>
        </w:rPr>
        <w:t>sukcesywne świadczenie usług cateringowych</w:t>
      </w:r>
      <w:r w:rsidR="004C4A05" w:rsidRPr="00087420">
        <w:rPr>
          <w:rFonts w:eastAsia="Times New Roman"/>
          <w:sz w:val="22"/>
          <w:szCs w:val="22"/>
          <w:lang w:eastAsia="pl-PL"/>
        </w:rPr>
        <w:t xml:space="preserve"> </w:t>
      </w:r>
      <w:r w:rsidR="00685137" w:rsidRPr="00087420">
        <w:rPr>
          <w:rFonts w:eastAsia="Times New Roman"/>
          <w:sz w:val="22"/>
          <w:szCs w:val="22"/>
          <w:lang w:eastAsia="pl-PL"/>
        </w:rPr>
        <w:t>na</w:t>
      </w:r>
      <w:r w:rsidR="00B1759A" w:rsidRPr="00087420">
        <w:rPr>
          <w:rFonts w:eastAsia="Times New Roman"/>
          <w:sz w:val="22"/>
          <w:szCs w:val="22"/>
          <w:lang w:eastAsia="pl-PL"/>
        </w:rPr>
        <w:t xml:space="preserve"> </w:t>
      </w:r>
      <w:r w:rsidR="004C4A05" w:rsidRPr="00087420">
        <w:rPr>
          <w:rFonts w:eastAsia="Times New Roman"/>
          <w:sz w:val="22"/>
          <w:szCs w:val="22"/>
          <w:lang w:eastAsia="pl-PL"/>
        </w:rPr>
        <w:t>uroczystości organizowan</w:t>
      </w:r>
      <w:r w:rsidR="00CB7599" w:rsidRPr="00087420">
        <w:rPr>
          <w:rFonts w:eastAsia="Times New Roman"/>
          <w:sz w:val="22"/>
          <w:szCs w:val="22"/>
          <w:lang w:eastAsia="pl-PL"/>
        </w:rPr>
        <w:t>e</w:t>
      </w:r>
      <w:r w:rsidR="004C4A05" w:rsidRPr="00087420">
        <w:rPr>
          <w:rFonts w:eastAsia="Times New Roman"/>
          <w:sz w:val="22"/>
          <w:szCs w:val="22"/>
          <w:lang w:eastAsia="pl-PL"/>
        </w:rPr>
        <w:t xml:space="preserve"> przez </w:t>
      </w:r>
      <w:r w:rsidR="00C41C1D" w:rsidRPr="00087420">
        <w:rPr>
          <w:rFonts w:eastAsia="Times New Roman"/>
          <w:sz w:val="22"/>
          <w:szCs w:val="22"/>
          <w:lang w:eastAsia="pl-PL"/>
        </w:rPr>
        <w:t xml:space="preserve">Dział Uroczystości Ogólnouczelnianych </w:t>
      </w:r>
      <w:r w:rsidR="004C4A05" w:rsidRPr="00087420">
        <w:rPr>
          <w:rFonts w:eastAsia="Times New Roman"/>
          <w:sz w:val="22"/>
          <w:szCs w:val="22"/>
          <w:lang w:eastAsia="pl-PL"/>
        </w:rPr>
        <w:t>Uniwersytetu Jagiellońskiego</w:t>
      </w:r>
      <w:r w:rsidR="005F2BAE" w:rsidRPr="00087420">
        <w:rPr>
          <w:rFonts w:eastAsia="Times New Roman"/>
          <w:sz w:val="22"/>
          <w:szCs w:val="22"/>
          <w:lang w:eastAsia="pl-PL"/>
        </w:rPr>
        <w:t>.</w:t>
      </w:r>
      <w:bookmarkEnd w:id="2"/>
    </w:p>
    <w:p w14:paraId="6DF75C62" w14:textId="7691C173" w:rsidR="0053701F" w:rsidRPr="00087420" w:rsidRDefault="0053701F" w:rsidP="002C04FF">
      <w:pPr>
        <w:pStyle w:val="Akapitzlist"/>
        <w:numPr>
          <w:ilvl w:val="0"/>
          <w:numId w:val="9"/>
        </w:numPr>
        <w:tabs>
          <w:tab w:val="clear" w:pos="360"/>
          <w:tab w:val="num" w:pos="-207"/>
        </w:tabs>
        <w:rPr>
          <w:rFonts w:eastAsia="Times New Roman"/>
          <w:sz w:val="22"/>
          <w:szCs w:val="22"/>
          <w:lang w:eastAsia="pl-PL"/>
        </w:rPr>
      </w:pPr>
      <w:r w:rsidRPr="00087420">
        <w:rPr>
          <w:rFonts w:eastAsia="Times New Roman"/>
          <w:sz w:val="22"/>
          <w:szCs w:val="22"/>
          <w:lang w:eastAsia="pl-PL"/>
        </w:rPr>
        <w:t xml:space="preserve">Postępowanie prowadzone jest przez komisję przetargową </w:t>
      </w:r>
      <w:r w:rsidR="00586C55" w:rsidRPr="00087420">
        <w:rPr>
          <w:rFonts w:eastAsia="Times New Roman"/>
          <w:sz w:val="22"/>
          <w:szCs w:val="22"/>
          <w:lang w:eastAsia="pl-PL"/>
        </w:rPr>
        <w:t xml:space="preserve">powołaną do przeprowadzenia przedmiotowego postępowania. </w:t>
      </w:r>
    </w:p>
    <w:p w14:paraId="5FFBC42F" w14:textId="5086A12F" w:rsidR="005F2BAE" w:rsidRPr="00087420" w:rsidRDefault="009C4B73" w:rsidP="002C04FF">
      <w:pPr>
        <w:pStyle w:val="Akapitzlist"/>
        <w:numPr>
          <w:ilvl w:val="0"/>
          <w:numId w:val="9"/>
        </w:numPr>
        <w:tabs>
          <w:tab w:val="clear" w:pos="360"/>
          <w:tab w:val="num" w:pos="-207"/>
        </w:tabs>
        <w:rPr>
          <w:rFonts w:eastAsia="Times New Roman"/>
          <w:sz w:val="22"/>
          <w:szCs w:val="22"/>
          <w:lang w:eastAsia="pl-PL"/>
        </w:rPr>
      </w:pPr>
      <w:r w:rsidRPr="00087420">
        <w:rPr>
          <w:sz w:val="22"/>
          <w:szCs w:val="22"/>
        </w:rPr>
        <w:t xml:space="preserve">Szczegółowy opis przedmiotu zamówienia </w:t>
      </w:r>
      <w:r w:rsidR="00D46254" w:rsidRPr="00087420">
        <w:rPr>
          <w:sz w:val="22"/>
          <w:szCs w:val="22"/>
        </w:rPr>
        <w:t>zawierają Załączniki A</w:t>
      </w:r>
      <w:r w:rsidR="00D36BEE" w:rsidRPr="00087420">
        <w:rPr>
          <w:sz w:val="22"/>
          <w:szCs w:val="22"/>
        </w:rPr>
        <w:t xml:space="preserve"> oraz </w:t>
      </w:r>
      <w:r w:rsidR="00D46254" w:rsidRPr="00087420">
        <w:rPr>
          <w:sz w:val="22"/>
          <w:szCs w:val="22"/>
        </w:rPr>
        <w:t>A1</w:t>
      </w:r>
      <w:r w:rsidRPr="00087420">
        <w:rPr>
          <w:sz w:val="22"/>
          <w:szCs w:val="22"/>
        </w:rPr>
        <w:t xml:space="preserve"> do SWZ</w:t>
      </w:r>
      <w:r w:rsidR="005F2BAE" w:rsidRPr="00087420">
        <w:rPr>
          <w:sz w:val="22"/>
          <w:szCs w:val="22"/>
        </w:rPr>
        <w:t>.</w:t>
      </w:r>
    </w:p>
    <w:p w14:paraId="58A2347C" w14:textId="01D97930" w:rsidR="005F2BAE" w:rsidRPr="00087420" w:rsidRDefault="005F2BAE" w:rsidP="00087420">
      <w:pPr>
        <w:pStyle w:val="Akapitzlist"/>
        <w:numPr>
          <w:ilvl w:val="0"/>
          <w:numId w:val="88"/>
        </w:numPr>
        <w:rPr>
          <w:rFonts w:eastAsia="Times New Roman"/>
          <w:i/>
          <w:iCs/>
          <w:sz w:val="22"/>
          <w:szCs w:val="22"/>
          <w:lang w:eastAsia="pl-PL"/>
        </w:rPr>
      </w:pPr>
      <w:r w:rsidRPr="00087420">
        <w:rPr>
          <w:sz w:val="22"/>
          <w:szCs w:val="22"/>
        </w:rPr>
        <w:t xml:space="preserve">Opis przedmiotu zamówienia zgodny z nomenklaturą Wspólnego Słownika Zamówień CPV: </w:t>
      </w:r>
      <w:r w:rsidR="009C4B73" w:rsidRPr="00087420">
        <w:rPr>
          <w:i/>
          <w:iCs/>
          <w:sz w:val="22"/>
          <w:szCs w:val="22"/>
        </w:rPr>
        <w:t>55321000-6 Usługi przygotowywania posiłków</w:t>
      </w:r>
      <w:r w:rsidR="00F570A5" w:rsidRPr="00087420">
        <w:rPr>
          <w:i/>
          <w:iCs/>
          <w:sz w:val="22"/>
          <w:szCs w:val="22"/>
        </w:rPr>
        <w:t>,</w:t>
      </w:r>
      <w:r w:rsidR="00F570A5" w:rsidRPr="00087420">
        <w:t xml:space="preserve"> </w:t>
      </w:r>
      <w:r w:rsidR="00F570A5" w:rsidRPr="00087420">
        <w:rPr>
          <w:i/>
          <w:iCs/>
          <w:sz w:val="22"/>
          <w:szCs w:val="22"/>
        </w:rPr>
        <w:t>55520000-1 Usługi dostarczania posiłków.</w:t>
      </w:r>
    </w:p>
    <w:p w14:paraId="61C46B16" w14:textId="4AFCEAB0" w:rsidR="005F2BAE" w:rsidRPr="00087420" w:rsidRDefault="005F2BAE" w:rsidP="00087420">
      <w:pPr>
        <w:pStyle w:val="Akapitzlist"/>
        <w:numPr>
          <w:ilvl w:val="0"/>
          <w:numId w:val="88"/>
        </w:numPr>
        <w:rPr>
          <w:rFonts w:eastAsia="Times New Roman"/>
          <w:sz w:val="22"/>
          <w:szCs w:val="22"/>
          <w:u w:val="single"/>
          <w:lang w:eastAsia="pl-PL"/>
        </w:rPr>
      </w:pPr>
      <w:r w:rsidRPr="00087420">
        <w:rPr>
          <w:rFonts w:eastAsia="Times New Roman"/>
          <w:sz w:val="22"/>
          <w:szCs w:val="22"/>
          <w:u w:val="single"/>
          <w:lang w:eastAsia="pl-PL"/>
        </w:rPr>
        <w:t>Zasady realizacji zamówienia</w:t>
      </w:r>
      <w:r w:rsidR="005B5738" w:rsidRPr="00087420">
        <w:rPr>
          <w:rFonts w:eastAsia="Times New Roman"/>
          <w:sz w:val="22"/>
          <w:szCs w:val="22"/>
          <w:u w:val="single"/>
          <w:lang w:eastAsia="pl-PL"/>
        </w:rPr>
        <w:t>:</w:t>
      </w:r>
    </w:p>
    <w:p w14:paraId="474D165D" w14:textId="6CE3C025" w:rsidR="005F2BAE" w:rsidRPr="00087420" w:rsidRDefault="00F570A5" w:rsidP="00087420">
      <w:pPr>
        <w:pStyle w:val="Akapitzlist"/>
        <w:numPr>
          <w:ilvl w:val="1"/>
          <w:numId w:val="88"/>
        </w:numPr>
        <w:rPr>
          <w:rFonts w:eastAsia="Times New Roman"/>
          <w:sz w:val="22"/>
          <w:szCs w:val="22"/>
          <w:lang w:eastAsia="pl-PL"/>
        </w:rPr>
      </w:pPr>
      <w:r w:rsidRPr="00087420">
        <w:rPr>
          <w:rFonts w:eastAsia="Times New Roman"/>
          <w:sz w:val="22"/>
          <w:szCs w:val="22"/>
          <w:lang w:eastAsia="pl-PL"/>
        </w:rPr>
        <w:t>Wykonawca musi zaoferować przedmiot zamówienia zgodny z wymogami Zamawiającego, określonymi w SWZ oraz załącznikach do SWZ</w:t>
      </w:r>
      <w:r w:rsidR="005F2BAE" w:rsidRPr="00087420">
        <w:rPr>
          <w:rFonts w:eastAsia="Times New Roman"/>
          <w:sz w:val="22"/>
          <w:szCs w:val="22"/>
          <w:lang w:eastAsia="pl-PL"/>
        </w:rPr>
        <w:t>;</w:t>
      </w:r>
    </w:p>
    <w:p w14:paraId="29EECD69" w14:textId="6609208E" w:rsidR="002C7E60" w:rsidRPr="00087420" w:rsidRDefault="00F2412A" w:rsidP="00087420">
      <w:pPr>
        <w:pStyle w:val="Akapitzlist"/>
        <w:numPr>
          <w:ilvl w:val="1"/>
          <w:numId w:val="88"/>
        </w:numPr>
        <w:rPr>
          <w:rFonts w:eastAsia="Times New Roman"/>
          <w:sz w:val="22"/>
          <w:szCs w:val="22"/>
          <w:lang w:eastAsia="pl-PL"/>
        </w:rPr>
      </w:pPr>
      <w:r w:rsidRPr="00087420">
        <w:rPr>
          <w:rFonts w:eastAsia="Times New Roman"/>
          <w:sz w:val="22"/>
          <w:szCs w:val="22"/>
          <w:lang w:eastAsia="pl-PL"/>
        </w:rPr>
        <w:t xml:space="preserve">Zamawiający zawrze z wybranym wykonawcą </w:t>
      </w:r>
      <w:r w:rsidR="00B503C1" w:rsidRPr="00087420">
        <w:rPr>
          <w:rFonts w:eastAsia="Times New Roman"/>
          <w:sz w:val="22"/>
          <w:szCs w:val="22"/>
          <w:lang w:eastAsia="pl-PL"/>
        </w:rPr>
        <w:t>Umow</w:t>
      </w:r>
      <w:r w:rsidRPr="00087420">
        <w:rPr>
          <w:rFonts w:eastAsia="Times New Roman"/>
          <w:sz w:val="22"/>
          <w:szCs w:val="22"/>
          <w:lang w:eastAsia="pl-PL"/>
        </w:rPr>
        <w:t xml:space="preserve">ę do wysokości </w:t>
      </w:r>
      <w:r w:rsidR="002634E8" w:rsidRPr="00087420">
        <w:rPr>
          <w:rFonts w:eastAsia="Times New Roman"/>
          <w:sz w:val="22"/>
          <w:szCs w:val="22"/>
          <w:lang w:eastAsia="pl-PL"/>
        </w:rPr>
        <w:t xml:space="preserve">kwoty </w:t>
      </w:r>
      <w:r w:rsidR="009D082F" w:rsidRPr="00087420">
        <w:rPr>
          <w:rFonts w:eastAsia="Times New Roman"/>
          <w:sz w:val="22"/>
          <w:szCs w:val="22"/>
          <w:lang w:eastAsia="pl-PL"/>
        </w:rPr>
        <w:t>przeznaczonej na realizację zamówienia tj</w:t>
      </w:r>
      <w:r w:rsidR="00D36BEE" w:rsidRPr="00087420">
        <w:rPr>
          <w:rFonts w:eastAsia="Times New Roman"/>
          <w:sz w:val="22"/>
          <w:szCs w:val="22"/>
          <w:lang w:eastAsia="pl-PL"/>
        </w:rPr>
        <w:t xml:space="preserve">. </w:t>
      </w:r>
      <w:r w:rsidR="00DD5FFB" w:rsidRPr="00087420">
        <w:rPr>
          <w:rFonts w:eastAsia="Times New Roman"/>
          <w:sz w:val="22"/>
          <w:szCs w:val="22"/>
          <w:lang w:eastAsia="pl-PL"/>
        </w:rPr>
        <w:t>689 935,24</w:t>
      </w:r>
      <w:r w:rsidR="00D36BEE" w:rsidRPr="00087420">
        <w:rPr>
          <w:rFonts w:eastAsia="Times New Roman"/>
          <w:sz w:val="22"/>
          <w:szCs w:val="22"/>
          <w:lang w:eastAsia="pl-PL"/>
        </w:rPr>
        <w:t xml:space="preserve"> PLN </w:t>
      </w:r>
      <w:r w:rsidR="009D082F" w:rsidRPr="00087420">
        <w:rPr>
          <w:rFonts w:eastAsia="Times New Roman"/>
          <w:sz w:val="22"/>
          <w:szCs w:val="22"/>
          <w:lang w:eastAsia="pl-PL"/>
        </w:rPr>
        <w:t>brutto</w:t>
      </w:r>
      <w:r w:rsidR="00893ABF" w:rsidRPr="00087420">
        <w:rPr>
          <w:rFonts w:eastAsia="Times New Roman"/>
          <w:sz w:val="22"/>
          <w:szCs w:val="22"/>
          <w:lang w:eastAsia="pl-PL"/>
        </w:rPr>
        <w:t xml:space="preserve">, przy czym do porównania ofert i wyboru oferty najkorzystniejszej zastosowanie będą miały zapisy rozdziału VX SWZ. </w:t>
      </w:r>
      <w:r w:rsidR="009D082F" w:rsidRPr="00087420">
        <w:rPr>
          <w:rFonts w:eastAsia="Times New Roman"/>
          <w:sz w:val="22"/>
          <w:szCs w:val="22"/>
          <w:lang w:eastAsia="pl-PL"/>
        </w:rPr>
        <w:t xml:space="preserve"> </w:t>
      </w:r>
    </w:p>
    <w:p w14:paraId="06322F9D" w14:textId="16CAD7BA" w:rsidR="0022343A" w:rsidRPr="00087420" w:rsidRDefault="00DF7B67" w:rsidP="00087420">
      <w:pPr>
        <w:pStyle w:val="Akapitzlist"/>
        <w:numPr>
          <w:ilvl w:val="1"/>
          <w:numId w:val="88"/>
        </w:numPr>
        <w:rPr>
          <w:sz w:val="22"/>
          <w:szCs w:val="22"/>
        </w:rPr>
      </w:pPr>
      <w:r w:rsidRPr="00087420">
        <w:rPr>
          <w:sz w:val="22"/>
          <w:szCs w:val="22"/>
        </w:rPr>
        <w:lastRenderedPageBreak/>
        <w:t xml:space="preserve">Zamawiający informuje, iż w ramach realizacji </w:t>
      </w:r>
      <w:r w:rsidR="00B503C1" w:rsidRPr="00087420">
        <w:rPr>
          <w:sz w:val="22"/>
          <w:szCs w:val="22"/>
        </w:rPr>
        <w:t>Umow</w:t>
      </w:r>
      <w:r w:rsidRPr="00087420">
        <w:rPr>
          <w:sz w:val="22"/>
          <w:szCs w:val="22"/>
        </w:rPr>
        <w:t>y wykorzysta co najmniej 50% wartości</w:t>
      </w:r>
      <w:r w:rsidR="00B1759A" w:rsidRPr="00087420">
        <w:rPr>
          <w:sz w:val="22"/>
          <w:szCs w:val="22"/>
        </w:rPr>
        <w:t xml:space="preserve"> </w:t>
      </w:r>
      <w:r w:rsidR="00893ABF" w:rsidRPr="00087420">
        <w:rPr>
          <w:sz w:val="22"/>
          <w:szCs w:val="22"/>
        </w:rPr>
        <w:t>umowy</w:t>
      </w:r>
      <w:r w:rsidRPr="00087420">
        <w:rPr>
          <w:sz w:val="22"/>
          <w:szCs w:val="22"/>
        </w:rPr>
        <w:t xml:space="preserve">. </w:t>
      </w:r>
    </w:p>
    <w:p w14:paraId="585C1655" w14:textId="7D53233E" w:rsidR="008D6173" w:rsidRPr="00087420" w:rsidRDefault="008D6173" w:rsidP="00087420">
      <w:pPr>
        <w:pStyle w:val="Akapitzlist"/>
        <w:numPr>
          <w:ilvl w:val="1"/>
          <w:numId w:val="88"/>
        </w:numPr>
        <w:rPr>
          <w:sz w:val="22"/>
          <w:szCs w:val="22"/>
        </w:rPr>
      </w:pPr>
      <w:r w:rsidRPr="00087420">
        <w:rPr>
          <w:sz w:val="22"/>
          <w:szCs w:val="22"/>
        </w:rPr>
        <w:t xml:space="preserve">Zamawiający nie przewiduje zwrotu wykonawcom kosztów </w:t>
      </w:r>
      <w:r w:rsidR="00363E88" w:rsidRPr="00087420">
        <w:rPr>
          <w:sz w:val="22"/>
          <w:szCs w:val="22"/>
        </w:rPr>
        <w:t>przygotowania oferty (w tym próbek).</w:t>
      </w:r>
    </w:p>
    <w:p w14:paraId="0FA126BE" w14:textId="0FC53D1E" w:rsidR="00B9230E" w:rsidRPr="00087420" w:rsidRDefault="00063E7A" w:rsidP="00087420">
      <w:pPr>
        <w:pStyle w:val="Akapitzlist"/>
        <w:numPr>
          <w:ilvl w:val="1"/>
          <w:numId w:val="88"/>
        </w:numPr>
        <w:rPr>
          <w:rFonts w:eastAsia="Times New Roman"/>
          <w:sz w:val="22"/>
          <w:szCs w:val="22"/>
          <w:lang w:eastAsia="pl-PL"/>
        </w:rPr>
      </w:pPr>
      <w:r w:rsidRPr="00087420">
        <w:rPr>
          <w:rFonts w:eastAsia="Times New Roman"/>
          <w:sz w:val="22"/>
          <w:szCs w:val="22"/>
          <w:lang w:eastAsia="pl-PL"/>
        </w:rPr>
        <w:t xml:space="preserve">Zamawiający </w:t>
      </w:r>
      <w:r w:rsidR="00DC4BD1" w:rsidRPr="00087420">
        <w:rPr>
          <w:rFonts w:eastAsia="Times New Roman"/>
          <w:sz w:val="22"/>
          <w:szCs w:val="22"/>
          <w:lang w:eastAsia="pl-PL"/>
        </w:rPr>
        <w:t xml:space="preserve">zgłosi wykonawcy zapotrzebowanie </w:t>
      </w:r>
      <w:r w:rsidR="00701AFA" w:rsidRPr="00087420">
        <w:rPr>
          <w:rFonts w:eastAsia="Times New Roman"/>
          <w:sz w:val="22"/>
          <w:szCs w:val="22"/>
          <w:lang w:eastAsia="pl-PL"/>
        </w:rPr>
        <w:t xml:space="preserve">na </w:t>
      </w:r>
      <w:r w:rsidR="008C12AC" w:rsidRPr="00087420">
        <w:rPr>
          <w:rFonts w:eastAsia="Times New Roman"/>
          <w:sz w:val="22"/>
          <w:szCs w:val="22"/>
          <w:lang w:eastAsia="pl-PL"/>
        </w:rPr>
        <w:t xml:space="preserve">konkretną uroczystość na co najmniej </w:t>
      </w:r>
      <w:r w:rsidR="003E13CF" w:rsidRPr="00087420">
        <w:rPr>
          <w:rFonts w:eastAsia="Times New Roman"/>
          <w:sz w:val="22"/>
          <w:szCs w:val="22"/>
          <w:lang w:eastAsia="pl-PL"/>
        </w:rPr>
        <w:t>10</w:t>
      </w:r>
      <w:r w:rsidR="008C12AC" w:rsidRPr="00087420">
        <w:rPr>
          <w:rFonts w:eastAsia="Times New Roman"/>
          <w:sz w:val="22"/>
          <w:szCs w:val="22"/>
          <w:lang w:eastAsia="pl-PL"/>
        </w:rPr>
        <w:t xml:space="preserve"> dni kalendarzowych </w:t>
      </w:r>
      <w:r w:rsidR="00B9230E" w:rsidRPr="00087420">
        <w:rPr>
          <w:rFonts w:eastAsia="Times New Roman"/>
          <w:sz w:val="22"/>
          <w:szCs w:val="22"/>
          <w:lang w:eastAsia="pl-PL"/>
        </w:rPr>
        <w:t>przed realizacją wydarzenia</w:t>
      </w:r>
      <w:r w:rsidR="001E1686" w:rsidRPr="00087420">
        <w:rPr>
          <w:rFonts w:eastAsia="Times New Roman"/>
          <w:sz w:val="22"/>
          <w:szCs w:val="22"/>
          <w:lang w:eastAsia="pl-PL"/>
        </w:rPr>
        <w:t>.</w:t>
      </w:r>
    </w:p>
    <w:p w14:paraId="3F83171F" w14:textId="1F133619" w:rsidR="0099388E" w:rsidRPr="00087420" w:rsidRDefault="0099388E" w:rsidP="00087420">
      <w:pPr>
        <w:pStyle w:val="Akapitzlist"/>
        <w:numPr>
          <w:ilvl w:val="1"/>
          <w:numId w:val="88"/>
        </w:numPr>
        <w:rPr>
          <w:rFonts w:eastAsia="Times New Roman"/>
          <w:sz w:val="22"/>
          <w:szCs w:val="22"/>
          <w:lang w:eastAsia="pl-PL"/>
        </w:rPr>
      </w:pPr>
      <w:r w:rsidRPr="00087420">
        <w:rPr>
          <w:rFonts w:eastAsia="Times New Roman"/>
          <w:sz w:val="22"/>
          <w:szCs w:val="22"/>
          <w:lang w:eastAsia="pl-PL"/>
        </w:rPr>
        <w:t xml:space="preserve">Zgłoszenie będzie </w:t>
      </w:r>
      <w:r w:rsidR="003A158B" w:rsidRPr="00087420">
        <w:rPr>
          <w:rFonts w:eastAsia="Times New Roman"/>
          <w:sz w:val="22"/>
          <w:szCs w:val="22"/>
          <w:lang w:eastAsia="pl-PL"/>
        </w:rPr>
        <w:t xml:space="preserve">zawierało </w:t>
      </w:r>
      <w:r w:rsidR="007914CB" w:rsidRPr="00087420">
        <w:rPr>
          <w:rFonts w:eastAsia="Times New Roman"/>
          <w:sz w:val="22"/>
          <w:szCs w:val="22"/>
          <w:lang w:eastAsia="pl-PL"/>
        </w:rPr>
        <w:t>liczby</w:t>
      </w:r>
      <w:r w:rsidR="003A158B" w:rsidRPr="00087420">
        <w:rPr>
          <w:rFonts w:eastAsia="Times New Roman"/>
          <w:sz w:val="22"/>
          <w:szCs w:val="22"/>
          <w:lang w:eastAsia="pl-PL"/>
        </w:rPr>
        <w:t xml:space="preserve"> i typy posiłków </w:t>
      </w:r>
      <w:r w:rsidR="001E1686" w:rsidRPr="00087420">
        <w:rPr>
          <w:rFonts w:eastAsia="Times New Roman"/>
          <w:sz w:val="22"/>
          <w:szCs w:val="22"/>
          <w:lang w:eastAsia="pl-PL"/>
        </w:rPr>
        <w:t xml:space="preserve">wskazanych w załączniku nr 2 do formularza oferty </w:t>
      </w:r>
      <w:r w:rsidR="003A158B" w:rsidRPr="00087420">
        <w:rPr>
          <w:rFonts w:eastAsia="Times New Roman"/>
          <w:sz w:val="22"/>
          <w:szCs w:val="22"/>
          <w:lang w:eastAsia="pl-PL"/>
        </w:rPr>
        <w:t xml:space="preserve">i będzie </w:t>
      </w:r>
      <w:r w:rsidR="00B6355C" w:rsidRPr="00087420">
        <w:rPr>
          <w:rFonts w:eastAsia="Times New Roman"/>
          <w:sz w:val="22"/>
          <w:szCs w:val="22"/>
          <w:lang w:eastAsia="pl-PL"/>
        </w:rPr>
        <w:t>podstawą do rozliczenia usługi.</w:t>
      </w:r>
    </w:p>
    <w:p w14:paraId="66555D19" w14:textId="3F0F0DB6" w:rsidR="009C3BC9" w:rsidRPr="00087420" w:rsidRDefault="009C3BC9" w:rsidP="00087420">
      <w:pPr>
        <w:pStyle w:val="Akapitzlist"/>
        <w:numPr>
          <w:ilvl w:val="1"/>
          <w:numId w:val="88"/>
        </w:numPr>
        <w:rPr>
          <w:rFonts w:eastAsia="Times New Roman"/>
          <w:sz w:val="22"/>
          <w:szCs w:val="22"/>
          <w:lang w:eastAsia="pl-PL"/>
        </w:rPr>
      </w:pPr>
      <w:r w:rsidRPr="00087420">
        <w:rPr>
          <w:rFonts w:eastAsia="Times New Roman"/>
          <w:sz w:val="22"/>
          <w:szCs w:val="22"/>
          <w:lang w:eastAsia="pl-PL"/>
        </w:rPr>
        <w:t>Zapotrzebowani</w:t>
      </w:r>
      <w:r w:rsidR="007D53A7" w:rsidRPr="00087420">
        <w:rPr>
          <w:rFonts w:eastAsia="Times New Roman"/>
          <w:sz w:val="22"/>
          <w:szCs w:val="22"/>
          <w:lang w:eastAsia="pl-PL"/>
        </w:rPr>
        <w:t>a będą składane w formie mailowej.</w:t>
      </w:r>
    </w:p>
    <w:p w14:paraId="4FEA981E" w14:textId="3F8DD489" w:rsidR="00E25E13" w:rsidRPr="00087420" w:rsidRDefault="00E25E13" w:rsidP="00087420">
      <w:pPr>
        <w:pStyle w:val="Akapitzlist"/>
        <w:numPr>
          <w:ilvl w:val="1"/>
          <w:numId w:val="88"/>
        </w:numPr>
        <w:rPr>
          <w:rFonts w:eastAsia="Times New Roman"/>
          <w:sz w:val="22"/>
          <w:szCs w:val="22"/>
          <w:lang w:eastAsia="pl-PL"/>
        </w:rPr>
      </w:pPr>
      <w:r w:rsidRPr="00087420">
        <w:rPr>
          <w:rFonts w:eastAsia="Times New Roman"/>
          <w:sz w:val="22"/>
          <w:szCs w:val="22"/>
          <w:lang w:eastAsia="pl-PL"/>
        </w:rPr>
        <w:t>Minimalne zamówienie złożone przez zamawiającego wyniesie 1</w:t>
      </w:r>
      <w:r w:rsidR="00200893" w:rsidRPr="00087420">
        <w:rPr>
          <w:rFonts w:eastAsia="Times New Roman"/>
          <w:sz w:val="22"/>
          <w:szCs w:val="22"/>
          <w:lang w:eastAsia="pl-PL"/>
        </w:rPr>
        <w:t> </w:t>
      </w:r>
      <w:r w:rsidRPr="00087420">
        <w:rPr>
          <w:rFonts w:eastAsia="Times New Roman"/>
          <w:sz w:val="22"/>
          <w:szCs w:val="22"/>
          <w:lang w:eastAsia="pl-PL"/>
        </w:rPr>
        <w:t>000</w:t>
      </w:r>
      <w:r w:rsidR="00200893" w:rsidRPr="00087420">
        <w:rPr>
          <w:rFonts w:eastAsia="Times New Roman"/>
          <w:sz w:val="22"/>
          <w:szCs w:val="22"/>
          <w:lang w:eastAsia="pl-PL"/>
        </w:rPr>
        <w:t xml:space="preserve">,00 PLN </w:t>
      </w:r>
      <w:r w:rsidRPr="00087420">
        <w:rPr>
          <w:rFonts w:eastAsia="Times New Roman"/>
          <w:sz w:val="22"/>
          <w:szCs w:val="22"/>
          <w:lang w:eastAsia="pl-PL"/>
        </w:rPr>
        <w:t xml:space="preserve">brutto. </w:t>
      </w:r>
    </w:p>
    <w:p w14:paraId="48792736" w14:textId="3F1F684E" w:rsidR="007D53A7" w:rsidRPr="00087420" w:rsidRDefault="00045356" w:rsidP="00087420">
      <w:pPr>
        <w:pStyle w:val="Akapitzlist"/>
        <w:numPr>
          <w:ilvl w:val="1"/>
          <w:numId w:val="88"/>
        </w:numPr>
        <w:rPr>
          <w:rFonts w:eastAsia="Times New Roman"/>
          <w:sz w:val="22"/>
          <w:szCs w:val="22"/>
          <w:lang w:eastAsia="pl-PL"/>
        </w:rPr>
      </w:pPr>
      <w:r w:rsidRPr="00087420">
        <w:rPr>
          <w:rFonts w:eastAsia="Times New Roman"/>
          <w:sz w:val="22"/>
          <w:szCs w:val="22"/>
          <w:lang w:eastAsia="pl-PL"/>
        </w:rPr>
        <w:t xml:space="preserve">Minimalna </w:t>
      </w:r>
      <w:r w:rsidR="00200893" w:rsidRPr="00087420">
        <w:rPr>
          <w:rFonts w:eastAsia="Times New Roman"/>
          <w:sz w:val="22"/>
          <w:szCs w:val="22"/>
          <w:lang w:eastAsia="pl-PL"/>
        </w:rPr>
        <w:t>liczba</w:t>
      </w:r>
      <w:r w:rsidRPr="00087420">
        <w:rPr>
          <w:rFonts w:eastAsia="Times New Roman"/>
          <w:sz w:val="22"/>
          <w:szCs w:val="22"/>
          <w:lang w:eastAsia="pl-PL"/>
        </w:rPr>
        <w:t xml:space="preserve"> osób na jednym zdarzeniu: 25 osób.</w:t>
      </w:r>
    </w:p>
    <w:p w14:paraId="6B9EFAF0" w14:textId="77777777" w:rsidR="00582D64" w:rsidRPr="00087420" w:rsidRDefault="00582D64" w:rsidP="00087420">
      <w:pPr>
        <w:pStyle w:val="Akapitzlist"/>
        <w:numPr>
          <w:ilvl w:val="1"/>
          <w:numId w:val="88"/>
        </w:numPr>
        <w:tabs>
          <w:tab w:val="left" w:pos="1276"/>
        </w:tabs>
        <w:rPr>
          <w:rFonts w:eastAsia="Times New Roman"/>
          <w:sz w:val="22"/>
          <w:szCs w:val="22"/>
          <w:lang w:eastAsia="pl-PL"/>
        </w:rPr>
      </w:pPr>
      <w:r w:rsidRPr="00087420">
        <w:rPr>
          <w:rFonts w:eastAsia="Times New Roman"/>
          <w:sz w:val="22"/>
          <w:szCs w:val="22"/>
          <w:lang w:eastAsia="pl-PL"/>
        </w:rPr>
        <w:t>Obowiązująca gramatura na poszczególne typy posiłków jest zawarta w załączniku A do SWZ</w:t>
      </w:r>
    </w:p>
    <w:p w14:paraId="3DB696BA" w14:textId="32F15EB0" w:rsidR="00582D64" w:rsidRPr="00087420" w:rsidRDefault="00582D64" w:rsidP="00087420">
      <w:pPr>
        <w:pStyle w:val="Akapitzlist"/>
        <w:numPr>
          <w:ilvl w:val="1"/>
          <w:numId w:val="88"/>
        </w:numPr>
        <w:tabs>
          <w:tab w:val="left" w:pos="851"/>
        </w:tabs>
        <w:rPr>
          <w:rFonts w:eastAsia="Times New Roman"/>
          <w:sz w:val="22"/>
          <w:szCs w:val="22"/>
          <w:lang w:eastAsia="pl-PL"/>
        </w:rPr>
      </w:pPr>
      <w:r w:rsidRPr="00087420">
        <w:rPr>
          <w:rFonts w:eastAsia="Times New Roman"/>
          <w:sz w:val="22"/>
          <w:szCs w:val="22"/>
          <w:lang w:eastAsia="pl-PL"/>
        </w:rPr>
        <w:t xml:space="preserve">Wykonawca najpóźniej na 5 dni </w:t>
      </w:r>
      <w:r w:rsidR="00CF18ED" w:rsidRPr="00087420">
        <w:rPr>
          <w:rFonts w:eastAsia="Times New Roman"/>
          <w:sz w:val="22"/>
          <w:szCs w:val="22"/>
          <w:lang w:eastAsia="pl-PL"/>
        </w:rPr>
        <w:t>kalendarzowych</w:t>
      </w:r>
      <w:r w:rsidRPr="00087420">
        <w:rPr>
          <w:rFonts w:eastAsia="Times New Roman"/>
          <w:sz w:val="22"/>
          <w:szCs w:val="22"/>
          <w:lang w:eastAsia="pl-PL"/>
        </w:rPr>
        <w:t xml:space="preserve"> przed rozpoczęciem realizacji poszczególnych wydarzeń zobowiązany jest do przesłania Zamawiającemu minimum 2 propozycji menu zgodnego z zapisami załącznika A do SWZ.</w:t>
      </w:r>
    </w:p>
    <w:p w14:paraId="1801F91C" w14:textId="70CA646B" w:rsidR="004606BA" w:rsidRPr="00087420" w:rsidRDefault="009655BA" w:rsidP="00087420">
      <w:pPr>
        <w:pStyle w:val="Akapitzlist"/>
        <w:numPr>
          <w:ilvl w:val="1"/>
          <w:numId w:val="88"/>
        </w:numPr>
        <w:tabs>
          <w:tab w:val="left" w:pos="851"/>
        </w:tabs>
        <w:rPr>
          <w:rFonts w:eastAsia="Times New Roman"/>
          <w:sz w:val="22"/>
          <w:szCs w:val="22"/>
          <w:lang w:eastAsia="pl-PL"/>
        </w:rPr>
      </w:pPr>
      <w:r w:rsidRPr="00087420">
        <w:rPr>
          <w:rFonts w:eastAsia="Times New Roman"/>
          <w:sz w:val="22"/>
          <w:szCs w:val="22"/>
          <w:lang w:eastAsia="pl-PL"/>
        </w:rPr>
        <w:t xml:space="preserve">W celu orientacyjnego wskazania ilości osób i posiłków Zamawiający w </w:t>
      </w:r>
      <w:r w:rsidR="00B80DE5" w:rsidRPr="00087420">
        <w:rPr>
          <w:rFonts w:eastAsia="Times New Roman"/>
          <w:sz w:val="22"/>
          <w:szCs w:val="22"/>
          <w:lang w:eastAsia="pl-PL"/>
        </w:rPr>
        <w:t>załączniku A1 do SWZ podaje wykaz planowanych zdarzeń i ilości posiłków które będą za</w:t>
      </w:r>
      <w:r w:rsidR="001559FD" w:rsidRPr="00087420">
        <w:rPr>
          <w:rFonts w:eastAsia="Times New Roman"/>
          <w:sz w:val="22"/>
          <w:szCs w:val="22"/>
          <w:lang w:eastAsia="pl-PL"/>
        </w:rPr>
        <w:t xml:space="preserve">mawiane. Nie jest to dokument w żaden sposób wiążący dla wykonawcy, a jedynie wskazujący orientacyjny zakres zamówienia. </w:t>
      </w:r>
    </w:p>
    <w:p w14:paraId="03A6BC04" w14:textId="5628E6B5" w:rsidR="00272E10" w:rsidRPr="00087420" w:rsidRDefault="00F570A5" w:rsidP="00087420">
      <w:pPr>
        <w:pStyle w:val="Akapitzlist"/>
        <w:numPr>
          <w:ilvl w:val="1"/>
          <w:numId w:val="88"/>
        </w:numPr>
        <w:tabs>
          <w:tab w:val="left" w:pos="851"/>
        </w:tabs>
      </w:pPr>
      <w:r w:rsidRPr="00087420">
        <w:rPr>
          <w:sz w:val="22"/>
          <w:szCs w:val="22"/>
        </w:rPr>
        <w:t xml:space="preserve">Rozliczenie usługi nastąpi na </w:t>
      </w:r>
      <w:r w:rsidR="00951782" w:rsidRPr="00087420">
        <w:rPr>
          <w:sz w:val="22"/>
          <w:szCs w:val="22"/>
        </w:rPr>
        <w:t xml:space="preserve">po realizacji </w:t>
      </w:r>
      <w:r w:rsidR="00AA5265" w:rsidRPr="00087420">
        <w:rPr>
          <w:sz w:val="22"/>
          <w:szCs w:val="22"/>
        </w:rPr>
        <w:t xml:space="preserve">danego zdarzenia, na </w:t>
      </w:r>
      <w:r w:rsidRPr="00087420">
        <w:rPr>
          <w:sz w:val="22"/>
          <w:szCs w:val="22"/>
        </w:rPr>
        <w:t xml:space="preserve">podstawie </w:t>
      </w:r>
      <w:r w:rsidR="0066620F" w:rsidRPr="00087420">
        <w:rPr>
          <w:sz w:val="22"/>
          <w:szCs w:val="22"/>
        </w:rPr>
        <w:t>punktu 4.</w:t>
      </w:r>
      <w:r w:rsidR="00D36BEE" w:rsidRPr="00087420">
        <w:rPr>
          <w:sz w:val="22"/>
          <w:szCs w:val="22"/>
        </w:rPr>
        <w:t>5</w:t>
      </w:r>
      <w:r w:rsidR="0066620F" w:rsidRPr="00087420">
        <w:rPr>
          <w:sz w:val="22"/>
          <w:szCs w:val="22"/>
        </w:rPr>
        <w:t xml:space="preserve"> powyżej. </w:t>
      </w:r>
    </w:p>
    <w:p w14:paraId="4152A88A" w14:textId="49C8DDC1" w:rsidR="00F570A5" w:rsidRPr="00087420" w:rsidRDefault="00F570A5" w:rsidP="00087420">
      <w:pPr>
        <w:pStyle w:val="Akapitzlist"/>
        <w:numPr>
          <w:ilvl w:val="1"/>
          <w:numId w:val="88"/>
        </w:numPr>
        <w:tabs>
          <w:tab w:val="left" w:pos="851"/>
        </w:tabs>
        <w:rPr>
          <w:rFonts w:eastAsia="Times New Roman"/>
          <w:sz w:val="22"/>
          <w:szCs w:val="22"/>
          <w:lang w:eastAsia="pl-PL"/>
        </w:rPr>
      </w:pPr>
      <w:r w:rsidRPr="00087420">
        <w:rPr>
          <w:rFonts w:eastAsia="Times New Roman"/>
          <w:sz w:val="22"/>
          <w:szCs w:val="22"/>
          <w:lang w:eastAsia="pl-PL"/>
        </w:rPr>
        <w:t xml:space="preserve">Wykonawca musi zapewnić realizację przedmiotu zamówienia zgodnie </w:t>
      </w:r>
      <w:r w:rsidR="00CB6EC5" w:rsidRPr="00087420">
        <w:rPr>
          <w:rFonts w:eastAsia="Times New Roman"/>
          <w:sz w:val="22"/>
          <w:szCs w:val="22"/>
          <w:lang w:eastAsia="pl-PL"/>
        </w:rPr>
        <w:br/>
      </w:r>
      <w:r w:rsidRPr="00087420">
        <w:rPr>
          <w:rFonts w:eastAsia="Times New Roman"/>
          <w:sz w:val="22"/>
          <w:szCs w:val="22"/>
          <w:lang w:eastAsia="pl-PL"/>
        </w:rPr>
        <w:t>z</w:t>
      </w:r>
      <w:r w:rsidRPr="00087420">
        <w:rPr>
          <w:sz w:val="22"/>
          <w:szCs w:val="22"/>
        </w:rPr>
        <w:t xml:space="preserve"> następującymi zasadami:</w:t>
      </w:r>
    </w:p>
    <w:p w14:paraId="6F6590E5" w14:textId="02902952" w:rsidR="00F570A5" w:rsidRPr="00087420" w:rsidRDefault="00F570A5" w:rsidP="00087420">
      <w:pPr>
        <w:pStyle w:val="Akapitzlist"/>
        <w:numPr>
          <w:ilvl w:val="2"/>
          <w:numId w:val="88"/>
        </w:numPr>
        <w:rPr>
          <w:rFonts w:eastAsia="Times New Roman"/>
          <w:sz w:val="22"/>
          <w:szCs w:val="22"/>
          <w:lang w:eastAsia="pl-PL"/>
        </w:rPr>
      </w:pPr>
      <w:r w:rsidRPr="00087420">
        <w:rPr>
          <w:rFonts w:eastAsia="Times New Roman"/>
          <w:sz w:val="22"/>
          <w:szCs w:val="22"/>
          <w:lang w:eastAsia="pl-PL"/>
        </w:rPr>
        <w:t xml:space="preserve">Zastawa na wszystkie posiłki powinna być szklana i ceramiczna (wyklucza się </w:t>
      </w:r>
      <w:r w:rsidRPr="00087420">
        <w:rPr>
          <w:rFonts w:eastAsia="Times New Roman"/>
          <w:sz w:val="22"/>
          <w:szCs w:val="22"/>
          <w:lang w:eastAsia="pl-PL"/>
        </w:rPr>
        <w:br/>
        <w:t>tworzywo sztuczne);</w:t>
      </w:r>
    </w:p>
    <w:p w14:paraId="6F8DEE8D" w14:textId="28B0CC0F" w:rsidR="006B543A" w:rsidRPr="00087420" w:rsidRDefault="006B543A" w:rsidP="00087420">
      <w:pPr>
        <w:pStyle w:val="Akapitzlist"/>
        <w:numPr>
          <w:ilvl w:val="2"/>
          <w:numId w:val="88"/>
        </w:numPr>
        <w:rPr>
          <w:rFonts w:eastAsia="Times New Roman"/>
          <w:sz w:val="22"/>
          <w:szCs w:val="22"/>
          <w:lang w:eastAsia="pl-PL"/>
        </w:rPr>
      </w:pPr>
      <w:r w:rsidRPr="00087420">
        <w:rPr>
          <w:rFonts w:eastAsia="Times New Roman"/>
          <w:sz w:val="22"/>
          <w:szCs w:val="22"/>
          <w:lang w:eastAsia="pl-PL"/>
        </w:rPr>
        <w:t>Liczba stołów:</w:t>
      </w:r>
    </w:p>
    <w:p w14:paraId="3FDF79A2" w14:textId="6EBF6DC3" w:rsidR="00292B98" w:rsidRPr="00087420" w:rsidRDefault="006B543A" w:rsidP="0074180A">
      <w:pPr>
        <w:numPr>
          <w:ilvl w:val="1"/>
          <w:numId w:val="69"/>
        </w:numPr>
        <w:tabs>
          <w:tab w:val="left" w:pos="993"/>
        </w:tabs>
        <w:suppressAutoHyphens w:val="0"/>
        <w:jc w:val="both"/>
        <w:rPr>
          <w:sz w:val="22"/>
          <w:szCs w:val="22"/>
        </w:rPr>
      </w:pPr>
      <w:r w:rsidRPr="00087420">
        <w:rPr>
          <w:sz w:val="22"/>
          <w:szCs w:val="22"/>
        </w:rPr>
        <w:t>przerwy kawowe:</w:t>
      </w:r>
    </w:p>
    <w:p w14:paraId="3726CD05" w14:textId="170E6E05" w:rsidR="006B543A" w:rsidRPr="00087420" w:rsidRDefault="006B543A" w:rsidP="00292B98">
      <w:pPr>
        <w:tabs>
          <w:tab w:val="left" w:pos="993"/>
        </w:tabs>
        <w:suppressAutoHyphens w:val="0"/>
        <w:ind w:left="2073"/>
        <w:jc w:val="both"/>
        <w:rPr>
          <w:sz w:val="22"/>
          <w:szCs w:val="22"/>
        </w:rPr>
      </w:pPr>
      <w:r w:rsidRPr="00087420">
        <w:rPr>
          <w:sz w:val="22"/>
          <w:szCs w:val="22"/>
        </w:rPr>
        <w:t xml:space="preserve">stoły koktajlowe – </w:t>
      </w:r>
      <w:r w:rsidR="00292B98" w:rsidRPr="00087420">
        <w:rPr>
          <w:sz w:val="22"/>
          <w:szCs w:val="22"/>
        </w:rPr>
        <w:t xml:space="preserve">liczba </w:t>
      </w:r>
      <w:r w:rsidRPr="00087420">
        <w:rPr>
          <w:sz w:val="22"/>
          <w:szCs w:val="22"/>
        </w:rPr>
        <w:t>równa liczbie uczestników podzielonej przez cztery</w:t>
      </w:r>
      <w:r w:rsidR="00292B98" w:rsidRPr="00087420">
        <w:rPr>
          <w:sz w:val="22"/>
          <w:szCs w:val="22"/>
        </w:rPr>
        <w:t>,</w:t>
      </w:r>
    </w:p>
    <w:p w14:paraId="219120E9" w14:textId="3C007FD3" w:rsidR="006B543A" w:rsidRPr="00087420" w:rsidRDefault="006B543A" w:rsidP="0074180A">
      <w:pPr>
        <w:numPr>
          <w:ilvl w:val="1"/>
          <w:numId w:val="69"/>
        </w:numPr>
        <w:tabs>
          <w:tab w:val="left" w:pos="993"/>
        </w:tabs>
        <w:suppressAutoHyphens w:val="0"/>
        <w:jc w:val="both"/>
        <w:rPr>
          <w:sz w:val="22"/>
          <w:szCs w:val="22"/>
        </w:rPr>
      </w:pPr>
      <w:r w:rsidRPr="00087420">
        <w:rPr>
          <w:sz w:val="22"/>
          <w:szCs w:val="22"/>
        </w:rPr>
        <w:t xml:space="preserve">lunch oraz </w:t>
      </w:r>
      <w:proofErr w:type="spellStart"/>
      <w:r w:rsidRPr="00087420">
        <w:rPr>
          <w:sz w:val="22"/>
          <w:szCs w:val="22"/>
        </w:rPr>
        <w:t>welcome</w:t>
      </w:r>
      <w:proofErr w:type="spellEnd"/>
      <w:r w:rsidRPr="00087420">
        <w:rPr>
          <w:sz w:val="22"/>
          <w:szCs w:val="22"/>
        </w:rPr>
        <w:t xml:space="preserve"> </w:t>
      </w:r>
      <w:proofErr w:type="spellStart"/>
      <w:r w:rsidRPr="00087420">
        <w:rPr>
          <w:sz w:val="22"/>
          <w:szCs w:val="22"/>
        </w:rPr>
        <w:t>reception</w:t>
      </w:r>
      <w:proofErr w:type="spellEnd"/>
      <w:r w:rsidRPr="00087420">
        <w:rPr>
          <w:sz w:val="22"/>
          <w:szCs w:val="22"/>
        </w:rPr>
        <w:t xml:space="preserve">: okrągłe stoły 10-osobowe z krzesłami </w:t>
      </w:r>
      <w:r w:rsidRPr="00087420">
        <w:rPr>
          <w:sz w:val="22"/>
          <w:szCs w:val="22"/>
        </w:rPr>
        <w:br/>
        <w:t>w pokrowcach, w zależności od konferencji zapewnienie miejsc siedzących dla wszystkich uczestników jednocześnie lub dla 50% wszystkich uczestników jednocześnie, jeżeli pozwala na to przestrzeń, w której podawany jest posiłek + stoły koktajlowe, których liczba jest równa liczbie połowy uczestników podzielonej przez cztery.</w:t>
      </w:r>
    </w:p>
    <w:p w14:paraId="2E275A38" w14:textId="02461F95" w:rsidR="00F570A5" w:rsidRPr="00087420" w:rsidRDefault="00F570A5" w:rsidP="00087420">
      <w:pPr>
        <w:pStyle w:val="Akapitzlist"/>
        <w:numPr>
          <w:ilvl w:val="2"/>
          <w:numId w:val="88"/>
        </w:numPr>
        <w:rPr>
          <w:rFonts w:eastAsia="Times New Roman"/>
          <w:sz w:val="22"/>
          <w:szCs w:val="22"/>
          <w:lang w:eastAsia="pl-PL"/>
        </w:rPr>
      </w:pPr>
      <w:r w:rsidRPr="00087420">
        <w:rPr>
          <w:rFonts w:eastAsia="Times New Roman"/>
          <w:sz w:val="22"/>
          <w:szCs w:val="22"/>
          <w:lang w:eastAsia="pl-PL"/>
        </w:rPr>
        <w:t xml:space="preserve">W przerwach obrad </w:t>
      </w:r>
      <w:r w:rsidR="00272E10" w:rsidRPr="00087420">
        <w:rPr>
          <w:rFonts w:eastAsia="Times New Roman"/>
          <w:sz w:val="22"/>
          <w:szCs w:val="22"/>
          <w:lang w:eastAsia="pl-PL"/>
        </w:rPr>
        <w:t xml:space="preserve">musi </w:t>
      </w:r>
      <w:r w:rsidRPr="00087420">
        <w:rPr>
          <w:rFonts w:eastAsia="Times New Roman"/>
          <w:sz w:val="22"/>
          <w:szCs w:val="22"/>
          <w:lang w:eastAsia="pl-PL"/>
        </w:rPr>
        <w:t xml:space="preserve">być uzupełniana woda mineralna i wymieniane literatki </w:t>
      </w:r>
      <w:r w:rsidR="00CB6EC5" w:rsidRPr="00087420">
        <w:rPr>
          <w:rFonts w:eastAsia="Times New Roman"/>
          <w:sz w:val="22"/>
          <w:szCs w:val="22"/>
          <w:lang w:eastAsia="pl-PL"/>
        </w:rPr>
        <w:br/>
      </w:r>
      <w:r w:rsidRPr="00087420">
        <w:rPr>
          <w:rFonts w:eastAsia="Times New Roman"/>
          <w:sz w:val="22"/>
          <w:szCs w:val="22"/>
          <w:lang w:eastAsia="pl-PL"/>
        </w:rPr>
        <w:t xml:space="preserve">w każdej z </w:t>
      </w:r>
      <w:proofErr w:type="spellStart"/>
      <w:r w:rsidRPr="00087420">
        <w:rPr>
          <w:rFonts w:eastAsia="Times New Roman"/>
          <w:sz w:val="22"/>
          <w:szCs w:val="22"/>
          <w:lang w:eastAsia="pl-PL"/>
        </w:rPr>
        <w:t>sal</w:t>
      </w:r>
      <w:proofErr w:type="spellEnd"/>
      <w:r w:rsidRPr="00087420">
        <w:rPr>
          <w:rFonts w:eastAsia="Times New Roman"/>
          <w:sz w:val="22"/>
          <w:szCs w:val="22"/>
          <w:lang w:eastAsia="pl-PL"/>
        </w:rPr>
        <w:t>, w których odbywają się wydarzenia;</w:t>
      </w:r>
    </w:p>
    <w:p w14:paraId="088B9BB9" w14:textId="5318B926" w:rsidR="00F570A5" w:rsidRPr="00087420" w:rsidRDefault="00F570A5" w:rsidP="00087420">
      <w:pPr>
        <w:pStyle w:val="Akapitzlist"/>
        <w:numPr>
          <w:ilvl w:val="2"/>
          <w:numId w:val="88"/>
        </w:numPr>
        <w:rPr>
          <w:rFonts w:eastAsia="Times New Roman"/>
          <w:sz w:val="22"/>
          <w:szCs w:val="22"/>
          <w:lang w:eastAsia="pl-PL"/>
        </w:rPr>
      </w:pPr>
      <w:r w:rsidRPr="00087420">
        <w:rPr>
          <w:rFonts w:eastAsia="Times New Roman"/>
          <w:sz w:val="22"/>
          <w:szCs w:val="22"/>
          <w:lang w:eastAsia="pl-PL"/>
        </w:rPr>
        <w:t>Podczas realizacji wszystkich usług zapewniona powinna być profesjonalna obsługa kelnerska</w:t>
      </w:r>
      <w:r w:rsidR="00292B98" w:rsidRPr="00087420">
        <w:rPr>
          <w:rFonts w:eastAsia="Times New Roman"/>
          <w:sz w:val="22"/>
          <w:szCs w:val="22"/>
          <w:lang w:eastAsia="pl-PL"/>
        </w:rPr>
        <w:t xml:space="preserve"> </w:t>
      </w:r>
      <w:r w:rsidRPr="00087420">
        <w:rPr>
          <w:rFonts w:eastAsia="Times New Roman"/>
          <w:sz w:val="22"/>
          <w:szCs w:val="22"/>
          <w:lang w:eastAsia="pl-PL"/>
        </w:rPr>
        <w:t xml:space="preserve">uzupełniająca brakujące rzeczy i dbająca o porządek, czystość </w:t>
      </w:r>
      <w:r w:rsidR="00F51CCF" w:rsidRPr="00087420">
        <w:rPr>
          <w:rFonts w:eastAsia="Times New Roman"/>
          <w:sz w:val="22"/>
          <w:szCs w:val="22"/>
          <w:lang w:eastAsia="pl-PL"/>
        </w:rPr>
        <w:br/>
      </w:r>
      <w:r w:rsidRPr="00087420">
        <w:rPr>
          <w:rFonts w:eastAsia="Times New Roman"/>
          <w:sz w:val="22"/>
          <w:szCs w:val="22"/>
          <w:lang w:eastAsia="pl-PL"/>
        </w:rPr>
        <w:t>i sprawność wydawania napojów i posiłków. Obsługa kelnerska powinna być każdorazowo jednolicie ubrana</w:t>
      </w:r>
      <w:r w:rsidR="00292B98" w:rsidRPr="00087420">
        <w:rPr>
          <w:rFonts w:eastAsia="Times New Roman"/>
          <w:sz w:val="22"/>
          <w:szCs w:val="22"/>
          <w:lang w:eastAsia="pl-PL"/>
        </w:rPr>
        <w:t xml:space="preserve"> </w:t>
      </w:r>
      <w:r w:rsidR="00B479E4" w:rsidRPr="00087420">
        <w:rPr>
          <w:rFonts w:eastAsia="Times New Roman"/>
          <w:sz w:val="22"/>
          <w:szCs w:val="22"/>
          <w:lang w:eastAsia="pl-PL"/>
        </w:rPr>
        <w:t xml:space="preserve">(przyjęcie typu bufet 1 kelner/30 gości, </w:t>
      </w:r>
      <w:r w:rsidR="0005467A" w:rsidRPr="00087420">
        <w:rPr>
          <w:rFonts w:eastAsia="Times New Roman"/>
          <w:sz w:val="22"/>
          <w:szCs w:val="22"/>
          <w:lang w:eastAsia="pl-PL"/>
        </w:rPr>
        <w:t>przyjęcie</w:t>
      </w:r>
      <w:r w:rsidR="00B479E4" w:rsidRPr="00087420">
        <w:rPr>
          <w:rFonts w:eastAsia="Times New Roman"/>
          <w:sz w:val="22"/>
          <w:szCs w:val="22"/>
          <w:lang w:eastAsia="pl-PL"/>
        </w:rPr>
        <w:t xml:space="preserve"> </w:t>
      </w:r>
      <w:proofErr w:type="spellStart"/>
      <w:r w:rsidR="00B479E4" w:rsidRPr="00087420">
        <w:rPr>
          <w:rFonts w:eastAsia="Times New Roman"/>
          <w:sz w:val="22"/>
          <w:szCs w:val="22"/>
          <w:lang w:eastAsia="pl-PL"/>
        </w:rPr>
        <w:t>zasiadane</w:t>
      </w:r>
      <w:proofErr w:type="spellEnd"/>
      <w:r w:rsidR="00B479E4" w:rsidRPr="00087420">
        <w:rPr>
          <w:rFonts w:eastAsia="Times New Roman"/>
          <w:sz w:val="22"/>
          <w:szCs w:val="22"/>
          <w:lang w:eastAsia="pl-PL"/>
        </w:rPr>
        <w:t xml:space="preserve"> 1 kelner /20-25 gości)</w:t>
      </w:r>
      <w:r w:rsidR="00581648" w:rsidRPr="00087420">
        <w:rPr>
          <w:rFonts w:eastAsia="Times New Roman"/>
          <w:sz w:val="22"/>
          <w:szCs w:val="22"/>
          <w:lang w:eastAsia="pl-PL"/>
        </w:rPr>
        <w:t>;</w:t>
      </w:r>
    </w:p>
    <w:p w14:paraId="4B4F6BB0" w14:textId="6AB13AF7" w:rsidR="00F570A5" w:rsidRPr="00087420" w:rsidRDefault="00F570A5" w:rsidP="00087420">
      <w:pPr>
        <w:pStyle w:val="Akapitzlist"/>
        <w:numPr>
          <w:ilvl w:val="2"/>
          <w:numId w:val="88"/>
        </w:numPr>
        <w:rPr>
          <w:rFonts w:eastAsia="Times New Roman"/>
          <w:sz w:val="22"/>
          <w:szCs w:val="22"/>
          <w:lang w:eastAsia="pl-PL"/>
        </w:rPr>
      </w:pPr>
      <w:r w:rsidRPr="00087420">
        <w:rPr>
          <w:rFonts w:eastAsia="Times New Roman"/>
          <w:sz w:val="22"/>
          <w:szCs w:val="22"/>
          <w:lang w:eastAsia="pl-PL"/>
        </w:rPr>
        <w:t>Lunch wydawany będzie każdorazowo ze stanowisk bufetowych z obsługą kelnerską;</w:t>
      </w:r>
    </w:p>
    <w:p w14:paraId="13786BA7" w14:textId="55431E35" w:rsidR="003E1C01" w:rsidRPr="00087420" w:rsidRDefault="003E1C01" w:rsidP="00087420">
      <w:pPr>
        <w:pStyle w:val="Akapitzlist"/>
        <w:numPr>
          <w:ilvl w:val="2"/>
          <w:numId w:val="88"/>
        </w:numPr>
        <w:rPr>
          <w:rFonts w:eastAsia="Times New Roman"/>
          <w:sz w:val="22"/>
          <w:szCs w:val="22"/>
          <w:lang w:eastAsia="pl-PL"/>
        </w:rPr>
      </w:pPr>
      <w:r w:rsidRPr="00087420">
        <w:rPr>
          <w:rFonts w:eastAsia="Times New Roman"/>
          <w:sz w:val="22"/>
          <w:szCs w:val="22"/>
          <w:lang w:eastAsia="pl-PL"/>
        </w:rPr>
        <w:t xml:space="preserve">W przypadku obiadów (lunch), sesji </w:t>
      </w:r>
      <w:proofErr w:type="spellStart"/>
      <w:r w:rsidRPr="00087420">
        <w:rPr>
          <w:rFonts w:eastAsia="Times New Roman"/>
          <w:sz w:val="22"/>
          <w:szCs w:val="22"/>
          <w:lang w:eastAsia="pl-PL"/>
        </w:rPr>
        <w:t>posterowej</w:t>
      </w:r>
      <w:proofErr w:type="spellEnd"/>
      <w:r w:rsidRPr="00087420">
        <w:rPr>
          <w:rFonts w:eastAsia="Times New Roman"/>
          <w:sz w:val="22"/>
          <w:szCs w:val="22"/>
          <w:lang w:eastAsia="pl-PL"/>
        </w:rPr>
        <w:t xml:space="preserve">, koktajlu, bankietu oraz </w:t>
      </w:r>
      <w:proofErr w:type="spellStart"/>
      <w:r w:rsidRPr="00087420">
        <w:rPr>
          <w:rFonts w:eastAsia="Times New Roman"/>
          <w:sz w:val="22"/>
          <w:szCs w:val="22"/>
          <w:lang w:eastAsia="pl-PL"/>
        </w:rPr>
        <w:t>welcome</w:t>
      </w:r>
      <w:proofErr w:type="spellEnd"/>
      <w:r w:rsidRPr="00087420">
        <w:rPr>
          <w:rFonts w:eastAsia="Times New Roman"/>
          <w:sz w:val="22"/>
          <w:szCs w:val="22"/>
          <w:lang w:eastAsia="pl-PL"/>
        </w:rPr>
        <w:t xml:space="preserve"> </w:t>
      </w:r>
      <w:proofErr w:type="spellStart"/>
      <w:r w:rsidRPr="00087420">
        <w:rPr>
          <w:rFonts w:eastAsia="Times New Roman"/>
          <w:sz w:val="22"/>
          <w:szCs w:val="22"/>
          <w:lang w:eastAsia="pl-PL"/>
        </w:rPr>
        <w:t>reception</w:t>
      </w:r>
      <w:proofErr w:type="spellEnd"/>
      <w:r w:rsidRPr="00087420">
        <w:rPr>
          <w:rFonts w:eastAsia="Times New Roman"/>
          <w:sz w:val="22"/>
          <w:szCs w:val="22"/>
          <w:lang w:eastAsia="pl-PL"/>
        </w:rPr>
        <w:t xml:space="preserve">, stoły </w:t>
      </w:r>
      <w:r w:rsidR="00A66DAA" w:rsidRPr="00087420">
        <w:rPr>
          <w:rFonts w:eastAsia="Times New Roman"/>
          <w:sz w:val="22"/>
          <w:szCs w:val="22"/>
          <w:lang w:eastAsia="pl-PL"/>
        </w:rPr>
        <w:t>muszą</w:t>
      </w:r>
      <w:r w:rsidRPr="00087420">
        <w:rPr>
          <w:rFonts w:eastAsia="Times New Roman"/>
          <w:sz w:val="22"/>
          <w:szCs w:val="22"/>
          <w:lang w:eastAsia="pl-PL"/>
        </w:rPr>
        <w:t xml:space="preserve"> być przystrojone obrusami oraz żywą dekoracją kwiatową (na </w:t>
      </w:r>
      <w:proofErr w:type="spellStart"/>
      <w:r w:rsidRPr="00087420">
        <w:rPr>
          <w:rFonts w:eastAsia="Times New Roman"/>
          <w:sz w:val="22"/>
          <w:szCs w:val="22"/>
          <w:lang w:eastAsia="pl-PL"/>
        </w:rPr>
        <w:t>welcome</w:t>
      </w:r>
      <w:proofErr w:type="spellEnd"/>
      <w:r w:rsidRPr="00087420">
        <w:rPr>
          <w:rFonts w:eastAsia="Times New Roman"/>
          <w:sz w:val="22"/>
          <w:szCs w:val="22"/>
          <w:lang w:eastAsia="pl-PL"/>
        </w:rPr>
        <w:t>, koktajl i bankiet dekoracja ekskluzywna)</w:t>
      </w:r>
      <w:r w:rsidR="00292B98" w:rsidRPr="00087420">
        <w:rPr>
          <w:rFonts w:eastAsia="Times New Roman"/>
          <w:sz w:val="22"/>
          <w:szCs w:val="22"/>
          <w:lang w:eastAsia="pl-PL"/>
        </w:rPr>
        <w:t>,</w:t>
      </w:r>
      <w:r w:rsidRPr="00087420">
        <w:rPr>
          <w:rFonts w:eastAsia="Times New Roman"/>
          <w:sz w:val="22"/>
          <w:szCs w:val="22"/>
          <w:lang w:eastAsia="pl-PL"/>
        </w:rPr>
        <w:t xml:space="preserve"> </w:t>
      </w:r>
    </w:p>
    <w:p w14:paraId="2C2FF7E3" w14:textId="5A03E088" w:rsidR="00F570A5" w:rsidRPr="00087420" w:rsidRDefault="003E1C01" w:rsidP="00087420">
      <w:pPr>
        <w:pStyle w:val="Akapitzlist"/>
        <w:numPr>
          <w:ilvl w:val="2"/>
          <w:numId w:val="88"/>
        </w:numPr>
        <w:rPr>
          <w:rFonts w:eastAsia="Times New Roman"/>
          <w:sz w:val="22"/>
          <w:szCs w:val="22"/>
          <w:lang w:eastAsia="pl-PL"/>
        </w:rPr>
      </w:pPr>
      <w:r w:rsidRPr="00087420">
        <w:rPr>
          <w:rFonts w:eastAsia="Times New Roman"/>
          <w:sz w:val="22"/>
          <w:szCs w:val="22"/>
          <w:lang w:eastAsia="pl-PL"/>
        </w:rPr>
        <w:t xml:space="preserve">W porozumieniu z Zamawiającym, Wykonawca przygotuje dania dla osób </w:t>
      </w:r>
      <w:r w:rsidR="00CA153B" w:rsidRPr="00087420">
        <w:rPr>
          <w:rFonts w:eastAsia="Times New Roman"/>
          <w:sz w:val="22"/>
          <w:szCs w:val="22"/>
          <w:lang w:eastAsia="pl-PL"/>
        </w:rPr>
        <w:br/>
      </w:r>
      <w:r w:rsidRPr="00087420">
        <w:rPr>
          <w:sz w:val="22"/>
          <w:szCs w:val="22"/>
        </w:rPr>
        <w:t xml:space="preserve">z dietami; posiłki wegetariańskie, posiłki wegańskie, posiłki z dietą bezglutenową </w:t>
      </w:r>
      <w:proofErr w:type="spellStart"/>
      <w:r w:rsidR="006B543A" w:rsidRPr="00087420">
        <w:rPr>
          <w:sz w:val="22"/>
          <w:szCs w:val="22"/>
        </w:rPr>
        <w:t>bezlaktozową</w:t>
      </w:r>
      <w:proofErr w:type="spellEnd"/>
      <w:r w:rsidR="006B543A" w:rsidRPr="00087420">
        <w:rPr>
          <w:sz w:val="22"/>
          <w:szCs w:val="22"/>
        </w:rPr>
        <w:t xml:space="preserve"> </w:t>
      </w:r>
      <w:r w:rsidRPr="00087420">
        <w:rPr>
          <w:sz w:val="22"/>
          <w:szCs w:val="22"/>
        </w:rPr>
        <w:t>i bezcukrową. Szczegóły dotyczące potraw wegańskich, bezglutenowych</w:t>
      </w:r>
      <w:r w:rsidR="006B543A" w:rsidRPr="00087420">
        <w:rPr>
          <w:sz w:val="22"/>
          <w:szCs w:val="22"/>
        </w:rPr>
        <w:t xml:space="preserve">, </w:t>
      </w:r>
      <w:proofErr w:type="spellStart"/>
      <w:r w:rsidR="006B543A" w:rsidRPr="00087420">
        <w:rPr>
          <w:sz w:val="22"/>
          <w:szCs w:val="22"/>
        </w:rPr>
        <w:t>bezlaktozowych</w:t>
      </w:r>
      <w:proofErr w:type="spellEnd"/>
      <w:r w:rsidR="00746354" w:rsidRPr="00087420">
        <w:rPr>
          <w:sz w:val="22"/>
          <w:szCs w:val="22"/>
        </w:rPr>
        <w:t xml:space="preserve"> </w:t>
      </w:r>
      <w:r w:rsidRPr="00087420">
        <w:rPr>
          <w:sz w:val="22"/>
          <w:szCs w:val="22"/>
        </w:rPr>
        <w:t xml:space="preserve">i bezcukrowych zostaną uzgodnione z Wykonawcą </w:t>
      </w:r>
      <w:r w:rsidR="007F51CD" w:rsidRPr="00087420">
        <w:rPr>
          <w:sz w:val="22"/>
          <w:szCs w:val="22"/>
        </w:rPr>
        <w:t xml:space="preserve">na etapie realizacji zamówienia. </w:t>
      </w:r>
    </w:p>
    <w:p w14:paraId="0759DF88" w14:textId="61C9AB34" w:rsidR="009E6E04" w:rsidRPr="00087420" w:rsidRDefault="003E1C01" w:rsidP="00087420">
      <w:pPr>
        <w:pStyle w:val="Akapitzlist"/>
        <w:numPr>
          <w:ilvl w:val="2"/>
          <w:numId w:val="88"/>
        </w:numPr>
        <w:rPr>
          <w:rFonts w:eastAsia="Times New Roman"/>
          <w:sz w:val="22"/>
          <w:szCs w:val="22"/>
          <w:lang w:eastAsia="pl-PL"/>
        </w:rPr>
      </w:pPr>
      <w:r w:rsidRPr="00087420">
        <w:rPr>
          <w:rFonts w:eastAsia="Times New Roman"/>
          <w:sz w:val="22"/>
          <w:szCs w:val="22"/>
          <w:lang w:eastAsia="pl-PL"/>
        </w:rPr>
        <w:t xml:space="preserve">Koszty jednostkowe brutto przerwy kawowej, obiadu (lunch), kolacji, koktajlu, bankietu, sesji </w:t>
      </w:r>
      <w:proofErr w:type="spellStart"/>
      <w:r w:rsidRPr="00087420">
        <w:rPr>
          <w:rFonts w:eastAsia="Times New Roman"/>
          <w:sz w:val="22"/>
          <w:szCs w:val="22"/>
          <w:lang w:eastAsia="pl-PL"/>
        </w:rPr>
        <w:t>posterowej</w:t>
      </w:r>
      <w:proofErr w:type="spellEnd"/>
      <w:r w:rsidRPr="00087420">
        <w:rPr>
          <w:rFonts w:eastAsia="Times New Roman"/>
          <w:sz w:val="22"/>
          <w:szCs w:val="22"/>
          <w:lang w:eastAsia="pl-PL"/>
        </w:rPr>
        <w:t xml:space="preserve"> oraz </w:t>
      </w:r>
      <w:proofErr w:type="spellStart"/>
      <w:r w:rsidRPr="00087420">
        <w:rPr>
          <w:rFonts w:eastAsia="Times New Roman"/>
          <w:sz w:val="22"/>
          <w:szCs w:val="22"/>
          <w:lang w:eastAsia="pl-PL"/>
        </w:rPr>
        <w:t>welcome</w:t>
      </w:r>
      <w:proofErr w:type="spellEnd"/>
      <w:r w:rsidRPr="00087420">
        <w:rPr>
          <w:rFonts w:eastAsia="Times New Roman"/>
          <w:sz w:val="22"/>
          <w:szCs w:val="22"/>
          <w:lang w:eastAsia="pl-PL"/>
        </w:rPr>
        <w:t xml:space="preserve"> </w:t>
      </w:r>
      <w:proofErr w:type="spellStart"/>
      <w:r w:rsidRPr="00087420">
        <w:rPr>
          <w:rFonts w:eastAsia="Times New Roman"/>
          <w:sz w:val="22"/>
          <w:szCs w:val="22"/>
          <w:lang w:eastAsia="pl-PL"/>
        </w:rPr>
        <w:t>reception</w:t>
      </w:r>
      <w:proofErr w:type="spellEnd"/>
      <w:r w:rsidRPr="00087420">
        <w:rPr>
          <w:rFonts w:eastAsia="Times New Roman"/>
          <w:sz w:val="22"/>
          <w:szCs w:val="22"/>
          <w:lang w:eastAsia="pl-PL"/>
        </w:rPr>
        <w:t xml:space="preserve"> </w:t>
      </w:r>
      <w:r w:rsidR="003E13CF" w:rsidRPr="00087420">
        <w:rPr>
          <w:rFonts w:eastAsia="Times New Roman"/>
          <w:sz w:val="22"/>
          <w:szCs w:val="22"/>
          <w:lang w:eastAsia="pl-PL"/>
        </w:rPr>
        <w:t xml:space="preserve">muszą </w:t>
      </w:r>
      <w:r w:rsidRPr="00087420">
        <w:rPr>
          <w:rFonts w:eastAsia="Times New Roman"/>
          <w:sz w:val="22"/>
          <w:szCs w:val="22"/>
          <w:lang w:eastAsia="pl-PL"/>
        </w:rPr>
        <w:t xml:space="preserve">zawierać wszystkie </w:t>
      </w:r>
      <w:r w:rsidRPr="00087420">
        <w:rPr>
          <w:rFonts w:eastAsia="Times New Roman"/>
          <w:sz w:val="22"/>
          <w:szCs w:val="22"/>
          <w:lang w:eastAsia="pl-PL"/>
        </w:rPr>
        <w:lastRenderedPageBreak/>
        <w:t xml:space="preserve">ewentualne dodatkowe koszty: przystosowanie powierzchni konsumpcyjnej, zaplecza </w:t>
      </w:r>
      <w:r w:rsidR="00581648" w:rsidRPr="00087420">
        <w:rPr>
          <w:rFonts w:eastAsia="Times New Roman"/>
          <w:sz w:val="22"/>
          <w:szCs w:val="22"/>
          <w:lang w:eastAsia="pl-PL"/>
        </w:rPr>
        <w:br/>
      </w:r>
      <w:r w:rsidRPr="00087420">
        <w:rPr>
          <w:rFonts w:eastAsia="Times New Roman"/>
          <w:sz w:val="22"/>
          <w:szCs w:val="22"/>
          <w:lang w:eastAsia="pl-PL"/>
        </w:rPr>
        <w:t xml:space="preserve">i transportu, </w:t>
      </w:r>
      <w:r w:rsidR="009E6E04" w:rsidRPr="00087420">
        <w:rPr>
          <w:rFonts w:eastAsia="Times New Roman"/>
          <w:sz w:val="22"/>
          <w:szCs w:val="22"/>
          <w:lang w:eastAsia="pl-PL"/>
        </w:rPr>
        <w:t>itp.</w:t>
      </w:r>
    </w:p>
    <w:p w14:paraId="43180D22" w14:textId="79F8593C" w:rsidR="00B479E4" w:rsidRPr="00087420" w:rsidRDefault="00B479E4" w:rsidP="00087420">
      <w:pPr>
        <w:pStyle w:val="Akapitzlist"/>
        <w:numPr>
          <w:ilvl w:val="2"/>
          <w:numId w:val="88"/>
        </w:numPr>
        <w:rPr>
          <w:rFonts w:eastAsia="Times New Roman"/>
          <w:sz w:val="22"/>
          <w:szCs w:val="22"/>
          <w:lang w:eastAsia="pl-PL"/>
        </w:rPr>
      </w:pPr>
      <w:r w:rsidRPr="00087420">
        <w:rPr>
          <w:rFonts w:eastAsia="Times New Roman"/>
          <w:sz w:val="22"/>
          <w:szCs w:val="22"/>
          <w:lang w:eastAsia="pl-PL"/>
        </w:rPr>
        <w:t xml:space="preserve">Wykonawca </w:t>
      </w:r>
      <w:r w:rsidR="00292B98" w:rsidRPr="00087420">
        <w:rPr>
          <w:rFonts w:eastAsia="Times New Roman"/>
          <w:sz w:val="22"/>
          <w:szCs w:val="22"/>
          <w:lang w:eastAsia="pl-PL"/>
        </w:rPr>
        <w:t>zapewnia</w:t>
      </w:r>
      <w:r w:rsidRPr="00087420">
        <w:rPr>
          <w:rFonts w:eastAsia="Times New Roman"/>
          <w:sz w:val="22"/>
          <w:szCs w:val="22"/>
          <w:lang w:eastAsia="pl-PL"/>
        </w:rPr>
        <w:t xml:space="preserve">: </w:t>
      </w:r>
      <w:r w:rsidR="00623F90" w:rsidRPr="00087420">
        <w:rPr>
          <w:rFonts w:eastAsia="Times New Roman"/>
          <w:sz w:val="22"/>
          <w:szCs w:val="22"/>
          <w:lang w:eastAsia="pl-PL"/>
        </w:rPr>
        <w:t xml:space="preserve">stoły, obrusy, krzesła </w:t>
      </w:r>
      <w:r w:rsidR="00623F90" w:rsidRPr="00087420">
        <w:rPr>
          <w:sz w:val="22"/>
          <w:szCs w:val="22"/>
        </w:rPr>
        <w:t xml:space="preserve">w pokrowcach, stoły bufetowe, stoliki coctailowe (1 </w:t>
      </w:r>
      <w:proofErr w:type="spellStart"/>
      <w:r w:rsidR="00623F90" w:rsidRPr="00087420">
        <w:rPr>
          <w:sz w:val="22"/>
          <w:szCs w:val="22"/>
        </w:rPr>
        <w:t>szt</w:t>
      </w:r>
      <w:proofErr w:type="spellEnd"/>
      <w:r w:rsidR="00623F90" w:rsidRPr="00087420">
        <w:rPr>
          <w:sz w:val="22"/>
          <w:szCs w:val="22"/>
        </w:rPr>
        <w:t xml:space="preserve">/5os.), zastawę, sprzęt, obsługę kelnersko-kucharską (przyjęcie typu bufet 1 kelner/30 gości, przyjęcie </w:t>
      </w:r>
      <w:proofErr w:type="spellStart"/>
      <w:r w:rsidR="00623F90" w:rsidRPr="00087420">
        <w:rPr>
          <w:sz w:val="22"/>
          <w:szCs w:val="22"/>
        </w:rPr>
        <w:t>zasiadane</w:t>
      </w:r>
      <w:proofErr w:type="spellEnd"/>
      <w:r w:rsidR="00623F90" w:rsidRPr="00087420">
        <w:rPr>
          <w:sz w:val="22"/>
          <w:szCs w:val="22"/>
        </w:rPr>
        <w:t xml:space="preserve"> 1 kelner/20-25 gości) dekorację oraz transport</w:t>
      </w:r>
      <w:r w:rsidRPr="00087420">
        <w:rPr>
          <w:sz w:val="22"/>
          <w:szCs w:val="22"/>
        </w:rPr>
        <w:t>.</w:t>
      </w:r>
    </w:p>
    <w:p w14:paraId="241F5AB6" w14:textId="44540F0D" w:rsidR="006B543A" w:rsidRPr="00087420" w:rsidRDefault="006B543A" w:rsidP="00087420">
      <w:pPr>
        <w:pStyle w:val="Akapitzlist"/>
        <w:numPr>
          <w:ilvl w:val="2"/>
          <w:numId w:val="88"/>
        </w:numPr>
        <w:rPr>
          <w:rFonts w:eastAsia="Times New Roman"/>
          <w:sz w:val="22"/>
          <w:szCs w:val="22"/>
          <w:lang w:eastAsia="pl-PL"/>
        </w:rPr>
      </w:pPr>
      <w:r w:rsidRPr="00087420">
        <w:rPr>
          <w:rFonts w:eastAsia="Times New Roman"/>
          <w:sz w:val="22"/>
          <w:szCs w:val="22"/>
          <w:lang w:eastAsia="pl-PL"/>
        </w:rPr>
        <w:t xml:space="preserve">Obowiązująca gramatura na poszczególne </w:t>
      </w:r>
      <w:r w:rsidR="003E13CF" w:rsidRPr="00087420">
        <w:rPr>
          <w:rFonts w:eastAsia="Times New Roman"/>
          <w:sz w:val="22"/>
          <w:szCs w:val="22"/>
          <w:lang w:eastAsia="pl-PL"/>
        </w:rPr>
        <w:t xml:space="preserve">typy </w:t>
      </w:r>
      <w:r w:rsidRPr="00087420">
        <w:rPr>
          <w:rFonts w:eastAsia="Times New Roman"/>
          <w:sz w:val="22"/>
          <w:szCs w:val="22"/>
          <w:lang w:eastAsia="pl-PL"/>
        </w:rPr>
        <w:t>posiłk</w:t>
      </w:r>
      <w:r w:rsidR="003E13CF" w:rsidRPr="00087420">
        <w:rPr>
          <w:rFonts w:eastAsia="Times New Roman"/>
          <w:sz w:val="22"/>
          <w:szCs w:val="22"/>
          <w:lang w:eastAsia="pl-PL"/>
        </w:rPr>
        <w:t>ów</w:t>
      </w:r>
      <w:r w:rsidRPr="00087420">
        <w:rPr>
          <w:rFonts w:eastAsia="Times New Roman"/>
          <w:sz w:val="22"/>
          <w:szCs w:val="22"/>
          <w:lang w:eastAsia="pl-PL"/>
        </w:rPr>
        <w:t xml:space="preserve"> jest zawarta w załączniku A</w:t>
      </w:r>
      <w:r w:rsidR="00755617" w:rsidRPr="00087420">
        <w:rPr>
          <w:rFonts w:eastAsia="Times New Roman"/>
          <w:sz w:val="22"/>
          <w:szCs w:val="22"/>
          <w:lang w:eastAsia="pl-PL"/>
        </w:rPr>
        <w:t xml:space="preserve"> do SWZ</w:t>
      </w:r>
    </w:p>
    <w:p w14:paraId="3B3DC704" w14:textId="51B3CCC5" w:rsidR="009E6E04" w:rsidRPr="00087420" w:rsidRDefault="0083295C" w:rsidP="00087420">
      <w:pPr>
        <w:pStyle w:val="Akapitzlist"/>
        <w:numPr>
          <w:ilvl w:val="0"/>
          <w:numId w:val="88"/>
        </w:numPr>
        <w:rPr>
          <w:rFonts w:eastAsia="Times New Roman"/>
          <w:color w:val="000000"/>
          <w:sz w:val="22"/>
          <w:szCs w:val="22"/>
          <w:lang w:eastAsia="pl-PL"/>
        </w:rPr>
      </w:pPr>
      <w:r w:rsidRPr="00087420">
        <w:rPr>
          <w:rFonts w:eastAsia="Times New Roman"/>
          <w:color w:val="000000"/>
          <w:sz w:val="22"/>
          <w:szCs w:val="22"/>
          <w:lang w:eastAsia="pl-PL"/>
        </w:rPr>
        <w:t xml:space="preserve">W przypadku, gdy Wykonawca zapowiada zatrudnienie podwykonawców do oferty musi być załączony wykaz z zakresem powierzonych im zadań (części zamówienia) oraz z nazwami ewentualnych podwykonawców, jeżeli są </w:t>
      </w:r>
      <w:bookmarkEnd w:id="1"/>
      <w:r w:rsidRPr="00087420">
        <w:rPr>
          <w:rFonts w:eastAsia="Times New Roman"/>
          <w:color w:val="000000"/>
          <w:sz w:val="22"/>
          <w:szCs w:val="22"/>
          <w:lang w:eastAsia="pl-PL"/>
        </w:rPr>
        <w:t>już znani według wzoru stanowiącego załącznik nr 3 do formularza oferty.</w:t>
      </w:r>
    </w:p>
    <w:p w14:paraId="79C3734F" w14:textId="5E2026BA" w:rsidR="0083295C" w:rsidRPr="00087420" w:rsidRDefault="0083295C" w:rsidP="00087420">
      <w:pPr>
        <w:pStyle w:val="Akapitzlist"/>
        <w:numPr>
          <w:ilvl w:val="0"/>
          <w:numId w:val="88"/>
        </w:numPr>
        <w:rPr>
          <w:rFonts w:eastAsia="Times New Roman"/>
          <w:color w:val="000000"/>
          <w:sz w:val="22"/>
          <w:szCs w:val="22"/>
          <w:lang w:eastAsia="pl-PL"/>
        </w:rPr>
      </w:pPr>
      <w:r w:rsidRPr="00087420">
        <w:rPr>
          <w:rFonts w:eastAsia="Times New Roman"/>
          <w:color w:val="000000"/>
          <w:sz w:val="22"/>
          <w:szCs w:val="22"/>
          <w:lang w:eastAsia="pl-PL"/>
        </w:rPr>
        <w:t xml:space="preserve">Zamawiający wymaga, aby osoby wykonujące czynności w zakresie </w:t>
      </w:r>
      <w:r w:rsidR="00802720" w:rsidRPr="00087420">
        <w:rPr>
          <w:rFonts w:eastAsia="Times New Roman"/>
          <w:color w:val="000000"/>
          <w:sz w:val="22"/>
          <w:szCs w:val="22"/>
          <w:lang w:eastAsia="pl-PL"/>
        </w:rPr>
        <w:t xml:space="preserve">obsługi uroczystości </w:t>
      </w:r>
      <w:r w:rsidRPr="00087420">
        <w:rPr>
          <w:rFonts w:eastAsia="Times New Roman"/>
          <w:color w:val="000000"/>
          <w:sz w:val="22"/>
          <w:szCs w:val="22"/>
          <w:lang w:eastAsia="pl-PL"/>
        </w:rPr>
        <w:t>objęte</w:t>
      </w:r>
      <w:r w:rsidR="00802720" w:rsidRPr="00087420">
        <w:rPr>
          <w:rFonts w:eastAsia="Times New Roman"/>
          <w:color w:val="000000"/>
          <w:sz w:val="22"/>
          <w:szCs w:val="22"/>
          <w:lang w:eastAsia="pl-PL"/>
        </w:rPr>
        <w:t>j</w:t>
      </w:r>
      <w:r w:rsidRPr="00087420">
        <w:rPr>
          <w:rFonts w:eastAsia="Times New Roman"/>
          <w:color w:val="000000"/>
          <w:sz w:val="22"/>
          <w:szCs w:val="22"/>
          <w:lang w:eastAsia="pl-PL"/>
        </w:rPr>
        <w:t xml:space="preserve"> przedmiotem zamówienia, były zatrudnione przez Wykonawcę jako jego pracownicy w rozumieniu przepisów ustawy z dnia 26 czerwca 1974 r. – Kodeks pracy</w:t>
      </w:r>
      <w:r w:rsidR="00746354" w:rsidRPr="00087420">
        <w:rPr>
          <w:rFonts w:eastAsia="Times New Roman"/>
          <w:color w:val="000000"/>
          <w:sz w:val="22"/>
          <w:szCs w:val="22"/>
          <w:lang w:eastAsia="pl-PL"/>
        </w:rPr>
        <w:t xml:space="preserve"> </w:t>
      </w:r>
      <w:r w:rsidRPr="00087420">
        <w:rPr>
          <w:rFonts w:eastAsia="Times New Roman"/>
          <w:color w:val="000000"/>
          <w:sz w:val="22"/>
          <w:szCs w:val="22"/>
          <w:lang w:eastAsia="pl-PL"/>
        </w:rPr>
        <w:t>(t. j. Dz. U.</w:t>
      </w:r>
      <w:r w:rsidRPr="00087420">
        <w:t xml:space="preserve"> </w:t>
      </w:r>
      <w:r w:rsidRPr="00087420">
        <w:rPr>
          <w:rFonts w:eastAsia="Times New Roman"/>
          <w:color w:val="000000"/>
          <w:sz w:val="22"/>
          <w:szCs w:val="22"/>
          <w:lang w:eastAsia="pl-PL"/>
        </w:rPr>
        <w:t>202</w:t>
      </w:r>
      <w:r w:rsidR="00F663A7" w:rsidRPr="00087420">
        <w:rPr>
          <w:rFonts w:eastAsia="Times New Roman"/>
          <w:color w:val="000000"/>
          <w:sz w:val="22"/>
          <w:szCs w:val="22"/>
          <w:lang w:eastAsia="pl-PL"/>
        </w:rPr>
        <w:t>5</w:t>
      </w:r>
      <w:r w:rsidRPr="00087420">
        <w:rPr>
          <w:rFonts w:eastAsia="Times New Roman"/>
          <w:color w:val="000000"/>
          <w:sz w:val="22"/>
          <w:szCs w:val="22"/>
          <w:lang w:eastAsia="pl-PL"/>
        </w:rPr>
        <w:t xml:space="preserve"> poz. </w:t>
      </w:r>
      <w:r w:rsidR="00F663A7" w:rsidRPr="00087420">
        <w:rPr>
          <w:rFonts w:eastAsia="Times New Roman"/>
          <w:color w:val="000000"/>
          <w:sz w:val="22"/>
          <w:szCs w:val="22"/>
          <w:lang w:eastAsia="pl-PL"/>
        </w:rPr>
        <w:t>277</w:t>
      </w:r>
      <w:r w:rsidRPr="00087420">
        <w:rPr>
          <w:rFonts w:eastAsia="Times New Roman"/>
          <w:color w:val="000000"/>
          <w:sz w:val="22"/>
          <w:szCs w:val="22"/>
          <w:lang w:eastAsia="pl-PL"/>
        </w:rPr>
        <w:t xml:space="preserve"> ze zm.), na odpowiednim do rodzaju ich pracy stanowisku, co najmniej przez okres realizacji zamówienia.</w:t>
      </w:r>
    </w:p>
    <w:p w14:paraId="47116477" w14:textId="0283774D" w:rsidR="0083295C" w:rsidRPr="00087420" w:rsidRDefault="0083295C" w:rsidP="00087420">
      <w:pPr>
        <w:pStyle w:val="Akapitzlist"/>
        <w:numPr>
          <w:ilvl w:val="0"/>
          <w:numId w:val="88"/>
        </w:numPr>
        <w:rPr>
          <w:rFonts w:eastAsia="Times New Roman"/>
          <w:color w:val="000000"/>
          <w:sz w:val="22"/>
          <w:szCs w:val="22"/>
          <w:lang w:eastAsia="pl-PL"/>
        </w:rPr>
      </w:pPr>
      <w:r w:rsidRPr="00087420">
        <w:rPr>
          <w:rFonts w:eastAsia="Times New Roman"/>
          <w:color w:val="000000"/>
          <w:sz w:val="22"/>
          <w:szCs w:val="22"/>
          <w:lang w:eastAsia="pl-PL"/>
        </w:rPr>
        <w:t xml:space="preserve">W trakcie realizacji zamówienia zamawiający uprawniony jest do wykonywania czynności kontrolnych wobec wykonawcy odnośnie spełniania przez wykonawcę lub podwykonawcę wymogu zatrudnienia na podstawie </w:t>
      </w:r>
      <w:r w:rsidR="00B503C1" w:rsidRPr="00087420">
        <w:rPr>
          <w:rFonts w:eastAsia="Times New Roman"/>
          <w:color w:val="000000"/>
          <w:sz w:val="22"/>
          <w:szCs w:val="22"/>
          <w:lang w:eastAsia="pl-PL"/>
        </w:rPr>
        <w:t>Umow</w:t>
      </w:r>
      <w:r w:rsidRPr="00087420">
        <w:rPr>
          <w:rFonts w:eastAsia="Times New Roman"/>
          <w:color w:val="000000"/>
          <w:sz w:val="22"/>
          <w:szCs w:val="22"/>
          <w:lang w:eastAsia="pl-PL"/>
        </w:rPr>
        <w:t xml:space="preserve">y o pracę osób, o których mowa w pkt </w:t>
      </w:r>
      <w:r w:rsidR="00AD0B81" w:rsidRPr="00087420">
        <w:rPr>
          <w:rFonts w:eastAsia="Times New Roman"/>
          <w:color w:val="000000"/>
          <w:sz w:val="22"/>
          <w:szCs w:val="22"/>
          <w:lang w:eastAsia="pl-PL"/>
        </w:rPr>
        <w:t>6</w:t>
      </w:r>
      <w:r w:rsidRPr="00087420">
        <w:rPr>
          <w:rFonts w:eastAsia="Times New Roman"/>
          <w:color w:val="000000"/>
          <w:sz w:val="22"/>
          <w:szCs w:val="22"/>
          <w:lang w:eastAsia="pl-PL"/>
        </w:rPr>
        <w:t>. Zamawiający uprawniony jest w szczególności do:</w:t>
      </w:r>
    </w:p>
    <w:p w14:paraId="4650CF5C" w14:textId="77777777" w:rsidR="0083295C" w:rsidRPr="00087420" w:rsidRDefault="0083295C" w:rsidP="00087420">
      <w:pPr>
        <w:pStyle w:val="Akapitzlist"/>
        <w:numPr>
          <w:ilvl w:val="1"/>
          <w:numId w:val="88"/>
        </w:numPr>
        <w:rPr>
          <w:rFonts w:eastAsia="Times New Roman"/>
          <w:color w:val="000000"/>
          <w:sz w:val="22"/>
          <w:szCs w:val="22"/>
          <w:lang w:eastAsia="pl-PL"/>
        </w:rPr>
      </w:pPr>
      <w:r w:rsidRPr="00087420">
        <w:rPr>
          <w:color w:val="000000"/>
          <w:sz w:val="22"/>
          <w:szCs w:val="22"/>
        </w:rPr>
        <w:t xml:space="preserve">żądania oświadczeń i dokumentów w zakresie potwierdzenia spełniania ww. wymogów </w:t>
      </w:r>
      <w:r w:rsidRPr="00087420">
        <w:rPr>
          <w:color w:val="000000"/>
          <w:sz w:val="22"/>
          <w:szCs w:val="22"/>
        </w:rPr>
        <w:br/>
        <w:t>i dokonywania ich oceny,</w:t>
      </w:r>
    </w:p>
    <w:p w14:paraId="32488426" w14:textId="77777777" w:rsidR="0083295C" w:rsidRPr="00087420" w:rsidRDefault="0083295C" w:rsidP="00087420">
      <w:pPr>
        <w:pStyle w:val="Akapitzlist"/>
        <w:numPr>
          <w:ilvl w:val="1"/>
          <w:numId w:val="88"/>
        </w:numPr>
        <w:rPr>
          <w:rFonts w:eastAsia="Times New Roman"/>
          <w:color w:val="000000"/>
          <w:sz w:val="22"/>
          <w:szCs w:val="22"/>
          <w:lang w:eastAsia="pl-PL"/>
        </w:rPr>
      </w:pPr>
      <w:r w:rsidRPr="00087420">
        <w:rPr>
          <w:color w:val="000000"/>
          <w:sz w:val="22"/>
          <w:szCs w:val="22"/>
        </w:rPr>
        <w:t>żądania wyjaśnień w przypadku wątpliwości w zakresie potwierdzenia spełniania ww. wymogów,</w:t>
      </w:r>
    </w:p>
    <w:p w14:paraId="48AFBBE6" w14:textId="77777777" w:rsidR="00AD0B81" w:rsidRPr="00087420" w:rsidRDefault="0083295C" w:rsidP="00087420">
      <w:pPr>
        <w:pStyle w:val="Akapitzlist"/>
        <w:numPr>
          <w:ilvl w:val="1"/>
          <w:numId w:val="88"/>
        </w:numPr>
        <w:rPr>
          <w:rFonts w:eastAsia="Times New Roman"/>
          <w:color w:val="000000"/>
          <w:sz w:val="22"/>
          <w:szCs w:val="22"/>
          <w:lang w:eastAsia="pl-PL"/>
        </w:rPr>
      </w:pPr>
      <w:r w:rsidRPr="00087420">
        <w:rPr>
          <w:color w:val="000000"/>
          <w:sz w:val="22"/>
          <w:szCs w:val="22"/>
        </w:rPr>
        <w:t>przeprowadzania kontroli na miejscu wykonywania świadczenia</w:t>
      </w:r>
      <w:r w:rsidR="00AD0B81" w:rsidRPr="00087420">
        <w:rPr>
          <w:color w:val="000000"/>
          <w:sz w:val="22"/>
          <w:szCs w:val="22"/>
        </w:rPr>
        <w:t>,</w:t>
      </w:r>
    </w:p>
    <w:p w14:paraId="27F82B3B" w14:textId="08846AAA" w:rsidR="00AD0B81" w:rsidRPr="00087420" w:rsidRDefault="0083295C" w:rsidP="00087420">
      <w:pPr>
        <w:pStyle w:val="Akapitzlist"/>
        <w:numPr>
          <w:ilvl w:val="1"/>
          <w:numId w:val="88"/>
        </w:numPr>
        <w:rPr>
          <w:rFonts w:eastAsia="Times New Roman"/>
          <w:color w:val="000000"/>
          <w:sz w:val="22"/>
          <w:szCs w:val="22"/>
          <w:lang w:eastAsia="pl-PL"/>
        </w:rPr>
      </w:pPr>
      <w:r w:rsidRPr="00087420">
        <w:rPr>
          <w:color w:val="000000"/>
          <w:sz w:val="22"/>
          <w:szCs w:val="22"/>
        </w:rPr>
        <w:t xml:space="preserve">W trakcie realizacji zamówienia na każde wezwanie zamawiającego w wyznaczonym w tym wezwaniu terminie wykonawca przedłoży zamawiającemu wskazane w tym wezwaniu dowody w celu potwierdzenia spełnienia wymogu zatrudnienia na podstawie </w:t>
      </w:r>
      <w:r w:rsidR="00B503C1" w:rsidRPr="00087420">
        <w:rPr>
          <w:color w:val="000000"/>
          <w:sz w:val="22"/>
          <w:szCs w:val="22"/>
        </w:rPr>
        <w:t>Umow</w:t>
      </w:r>
      <w:r w:rsidRPr="00087420">
        <w:rPr>
          <w:color w:val="000000"/>
          <w:sz w:val="22"/>
          <w:szCs w:val="22"/>
        </w:rPr>
        <w:t>y o pracę przez wykonawcę lub podwykonawcę osób, o których mowa w pkt 6 w trakcie realizacji zamówienia. Dowodami tymi mogą być w szczególności:</w:t>
      </w:r>
    </w:p>
    <w:p w14:paraId="21AF3B83" w14:textId="4E3EE4D2" w:rsidR="00AD0B81" w:rsidRPr="00087420" w:rsidRDefault="0083295C" w:rsidP="00087420">
      <w:pPr>
        <w:pStyle w:val="Akapitzlist"/>
        <w:numPr>
          <w:ilvl w:val="2"/>
          <w:numId w:val="88"/>
        </w:numPr>
        <w:rPr>
          <w:rFonts w:eastAsia="Times New Roman"/>
          <w:color w:val="000000"/>
          <w:sz w:val="22"/>
          <w:szCs w:val="22"/>
          <w:lang w:eastAsia="pl-PL"/>
        </w:rPr>
      </w:pPr>
      <w:r w:rsidRPr="00087420">
        <w:rPr>
          <w:color w:val="000000"/>
          <w:sz w:val="22"/>
          <w:szCs w:val="22"/>
        </w:rPr>
        <w:t xml:space="preserve">oświadczenie Wykonawcy lub Podwykonawcy o zatrudnieniu na podstawie </w:t>
      </w:r>
      <w:r w:rsidR="00B503C1" w:rsidRPr="00087420">
        <w:rPr>
          <w:color w:val="000000"/>
          <w:sz w:val="22"/>
          <w:szCs w:val="22"/>
        </w:rPr>
        <w:t>Umow</w:t>
      </w:r>
      <w:r w:rsidRPr="00087420">
        <w:rPr>
          <w:color w:val="000000"/>
          <w:sz w:val="22"/>
          <w:szCs w:val="22"/>
        </w:rPr>
        <w:t xml:space="preserve">y </w:t>
      </w:r>
      <w:r w:rsidR="00AD0B81" w:rsidRPr="00087420">
        <w:rPr>
          <w:color w:val="000000"/>
          <w:sz w:val="22"/>
          <w:szCs w:val="22"/>
        </w:rPr>
        <w:br/>
      </w:r>
      <w:r w:rsidRPr="00087420">
        <w:rPr>
          <w:color w:val="000000"/>
          <w:sz w:val="22"/>
          <w:szCs w:val="22"/>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w:t>
      </w:r>
      <w:r w:rsidR="00B503C1" w:rsidRPr="00087420">
        <w:rPr>
          <w:color w:val="000000"/>
          <w:sz w:val="22"/>
          <w:szCs w:val="22"/>
        </w:rPr>
        <w:t>Umow</w:t>
      </w:r>
      <w:r w:rsidRPr="00087420">
        <w:rPr>
          <w:color w:val="000000"/>
          <w:sz w:val="22"/>
          <w:szCs w:val="22"/>
        </w:rPr>
        <w:t xml:space="preserve">y o pracę wraz ze wskazaniem liczby tych osób, imion i nazwisk tych osób, rodzaju </w:t>
      </w:r>
      <w:r w:rsidR="00B503C1" w:rsidRPr="00087420">
        <w:rPr>
          <w:color w:val="000000"/>
          <w:sz w:val="22"/>
          <w:szCs w:val="22"/>
        </w:rPr>
        <w:t>Umow</w:t>
      </w:r>
      <w:r w:rsidRPr="00087420">
        <w:rPr>
          <w:color w:val="000000"/>
          <w:sz w:val="22"/>
          <w:szCs w:val="22"/>
        </w:rPr>
        <w:t xml:space="preserve">y o pracę </w:t>
      </w:r>
      <w:r w:rsidR="00AD0B81" w:rsidRPr="00087420">
        <w:rPr>
          <w:color w:val="000000"/>
          <w:sz w:val="22"/>
          <w:szCs w:val="22"/>
        </w:rPr>
        <w:br/>
      </w:r>
      <w:r w:rsidRPr="00087420">
        <w:rPr>
          <w:color w:val="000000"/>
          <w:sz w:val="22"/>
          <w:szCs w:val="22"/>
        </w:rPr>
        <w:t>i wymiaru etatu oraz podpis osoby uprawnionej do złożenia oświadczenia w imieniu Wykonawcy lub Podwykonawcy;</w:t>
      </w:r>
    </w:p>
    <w:p w14:paraId="4B15B410" w14:textId="264E6524" w:rsidR="00AD0B81" w:rsidRPr="00087420" w:rsidRDefault="0083295C" w:rsidP="00087420">
      <w:pPr>
        <w:pStyle w:val="Akapitzlist"/>
        <w:numPr>
          <w:ilvl w:val="2"/>
          <w:numId w:val="88"/>
        </w:numPr>
        <w:rPr>
          <w:rFonts w:eastAsia="Times New Roman"/>
          <w:color w:val="000000"/>
          <w:sz w:val="22"/>
          <w:szCs w:val="22"/>
          <w:lang w:eastAsia="pl-PL"/>
        </w:rPr>
      </w:pPr>
      <w:r w:rsidRPr="00087420">
        <w:rPr>
          <w:color w:val="000000"/>
          <w:sz w:val="22"/>
          <w:szCs w:val="22"/>
        </w:rPr>
        <w:t xml:space="preserve">oświadczenie/oświadczenia zatrudnionych na podstawie </w:t>
      </w:r>
      <w:r w:rsidR="00B503C1" w:rsidRPr="00087420">
        <w:rPr>
          <w:color w:val="000000"/>
          <w:sz w:val="22"/>
          <w:szCs w:val="22"/>
        </w:rPr>
        <w:t>Umow</w:t>
      </w:r>
      <w:r w:rsidRPr="00087420">
        <w:rPr>
          <w:color w:val="000000"/>
          <w:sz w:val="22"/>
          <w:szCs w:val="22"/>
        </w:rPr>
        <w:t xml:space="preserve">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w:t>
      </w:r>
      <w:r w:rsidR="00B503C1" w:rsidRPr="00087420">
        <w:rPr>
          <w:color w:val="000000"/>
          <w:sz w:val="22"/>
          <w:szCs w:val="22"/>
        </w:rPr>
        <w:t>Umow</w:t>
      </w:r>
      <w:r w:rsidRPr="00087420">
        <w:rPr>
          <w:color w:val="000000"/>
          <w:sz w:val="22"/>
          <w:szCs w:val="22"/>
        </w:rPr>
        <w:t xml:space="preserve">y o pracę, rodzaju </w:t>
      </w:r>
      <w:r w:rsidR="00B503C1" w:rsidRPr="00087420">
        <w:rPr>
          <w:color w:val="000000"/>
          <w:sz w:val="22"/>
          <w:szCs w:val="22"/>
        </w:rPr>
        <w:t>Umow</w:t>
      </w:r>
      <w:r w:rsidRPr="00087420">
        <w:rPr>
          <w:color w:val="000000"/>
          <w:sz w:val="22"/>
          <w:szCs w:val="22"/>
        </w:rPr>
        <w:t xml:space="preserve">y, datę zawarcia </w:t>
      </w:r>
      <w:r w:rsidR="00B503C1" w:rsidRPr="00087420">
        <w:rPr>
          <w:color w:val="000000"/>
          <w:sz w:val="22"/>
          <w:szCs w:val="22"/>
        </w:rPr>
        <w:t>Umow</w:t>
      </w:r>
      <w:r w:rsidRPr="00087420">
        <w:rPr>
          <w:color w:val="000000"/>
          <w:sz w:val="22"/>
          <w:szCs w:val="22"/>
        </w:rPr>
        <w:t>y o pracę, zakres obowiązków tej osoby jako pracownika oraz czytelny podpis osoby składającej oświadczenie;</w:t>
      </w:r>
    </w:p>
    <w:p w14:paraId="2AB2CE26" w14:textId="3DB708D0" w:rsidR="00AD0B81" w:rsidRPr="00087420" w:rsidRDefault="0083295C" w:rsidP="00087420">
      <w:pPr>
        <w:pStyle w:val="Akapitzlist"/>
        <w:numPr>
          <w:ilvl w:val="2"/>
          <w:numId w:val="88"/>
        </w:numPr>
        <w:rPr>
          <w:rFonts w:eastAsia="Times New Roman"/>
          <w:color w:val="000000"/>
          <w:sz w:val="22"/>
          <w:szCs w:val="22"/>
          <w:lang w:eastAsia="pl-PL"/>
        </w:rPr>
      </w:pPr>
      <w:r w:rsidRPr="00087420">
        <w:rPr>
          <w:color w:val="000000"/>
          <w:sz w:val="22"/>
          <w:szCs w:val="22"/>
        </w:rPr>
        <w:t xml:space="preserve">poświadczona za zgodność z oryginałem odpowiednio przez Wykonawcę lub Podwykonawcę kopia </w:t>
      </w:r>
      <w:r w:rsidR="00B503C1" w:rsidRPr="00087420">
        <w:rPr>
          <w:color w:val="000000"/>
          <w:sz w:val="22"/>
          <w:szCs w:val="22"/>
        </w:rPr>
        <w:t>Umow</w:t>
      </w:r>
      <w:r w:rsidRPr="00087420">
        <w:rPr>
          <w:color w:val="000000"/>
          <w:sz w:val="22"/>
          <w:szCs w:val="22"/>
        </w:rPr>
        <w:t xml:space="preserve">y/umów o pracę osób wykonujących w trakcie realizacji zamówienia czynności, których dotyczy ww. oświadczenie Wykonawcy lub Podwykonawcy (wraz z dokumentem regulującym zakres obowiązków, jeżeli został sporządzony). Kopia </w:t>
      </w:r>
      <w:r w:rsidR="00B503C1" w:rsidRPr="00087420">
        <w:rPr>
          <w:color w:val="000000"/>
          <w:sz w:val="22"/>
          <w:szCs w:val="22"/>
        </w:rPr>
        <w:t>Umow</w:t>
      </w:r>
      <w:r w:rsidRPr="00087420">
        <w:rPr>
          <w:color w:val="000000"/>
          <w:sz w:val="22"/>
          <w:szCs w:val="22"/>
        </w:rPr>
        <w:t>y/umów powinna zostać zanonimizowana</w:t>
      </w:r>
      <w:r w:rsidR="00746354" w:rsidRPr="00087420">
        <w:rPr>
          <w:color w:val="000000"/>
          <w:sz w:val="22"/>
          <w:szCs w:val="22"/>
        </w:rPr>
        <w:t xml:space="preserve"> </w:t>
      </w:r>
      <w:r w:rsidRPr="00087420">
        <w:rPr>
          <w:color w:val="000000"/>
          <w:sz w:val="22"/>
          <w:szCs w:val="22"/>
        </w:rPr>
        <w:t xml:space="preserve">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w:t>
      </w:r>
      <w:r w:rsidRPr="00087420">
        <w:rPr>
          <w:color w:val="000000"/>
          <w:sz w:val="22"/>
          <w:szCs w:val="22"/>
        </w:rPr>
        <w:lastRenderedPageBreak/>
        <w:t xml:space="preserve">osób fizycznych w związku z przetwarzaniem danych osobowych i w sprawie swobodnego przepływu takich danych oraz uchylenia dyrektywy 95/46/WE (t. j. Dz. Urz. UE L 2016 Nr 119 str. 1 ze zm.), za wyjątkiem danych obejmujących imię </w:t>
      </w:r>
      <w:r w:rsidR="00AD0B81" w:rsidRPr="00087420">
        <w:rPr>
          <w:color w:val="000000"/>
          <w:sz w:val="22"/>
          <w:szCs w:val="22"/>
        </w:rPr>
        <w:br/>
      </w:r>
      <w:r w:rsidRPr="00087420">
        <w:rPr>
          <w:color w:val="000000"/>
          <w:sz w:val="22"/>
          <w:szCs w:val="22"/>
        </w:rPr>
        <w:t xml:space="preserve">i nazwisko pracownika, datę zawarcia </w:t>
      </w:r>
      <w:r w:rsidR="00B503C1" w:rsidRPr="00087420">
        <w:rPr>
          <w:color w:val="000000"/>
          <w:sz w:val="22"/>
          <w:szCs w:val="22"/>
        </w:rPr>
        <w:t>Umow</w:t>
      </w:r>
      <w:r w:rsidRPr="00087420">
        <w:rPr>
          <w:color w:val="000000"/>
          <w:sz w:val="22"/>
          <w:szCs w:val="22"/>
        </w:rPr>
        <w:t xml:space="preserve">y, rodzaj </w:t>
      </w:r>
      <w:r w:rsidR="00B503C1" w:rsidRPr="00087420">
        <w:rPr>
          <w:color w:val="000000"/>
          <w:sz w:val="22"/>
          <w:szCs w:val="22"/>
        </w:rPr>
        <w:t>Umow</w:t>
      </w:r>
      <w:r w:rsidRPr="00087420">
        <w:rPr>
          <w:color w:val="000000"/>
          <w:sz w:val="22"/>
          <w:szCs w:val="22"/>
        </w:rPr>
        <w:t>y o pracę zgodnie z art. 25 § 1 Kodeksu pracy oraz wymiaru czasu pracy tej osoby, to jest wszelkich informacji dotyczących zidentyfikowanej lub możliwej do zidentyfikowania osoby fizycznej;</w:t>
      </w:r>
    </w:p>
    <w:p w14:paraId="43E6D855" w14:textId="31D9E66F" w:rsidR="00AD0B81" w:rsidRPr="00087420" w:rsidRDefault="0083295C" w:rsidP="00087420">
      <w:pPr>
        <w:pStyle w:val="Akapitzlist"/>
        <w:numPr>
          <w:ilvl w:val="2"/>
          <w:numId w:val="88"/>
        </w:numPr>
        <w:rPr>
          <w:rFonts w:eastAsia="Times New Roman"/>
          <w:color w:val="000000"/>
          <w:sz w:val="22"/>
          <w:szCs w:val="22"/>
          <w:lang w:eastAsia="pl-PL"/>
        </w:rPr>
      </w:pPr>
      <w:r w:rsidRPr="00087420">
        <w:rPr>
          <w:color w:val="000000"/>
          <w:sz w:val="22"/>
          <w:szCs w:val="22"/>
        </w:rPr>
        <w:t xml:space="preserve">inne dokumenty, zawierające informacje niezbędne do weryfikacji zatrudnienia na podstawie </w:t>
      </w:r>
      <w:r w:rsidR="00B503C1" w:rsidRPr="00087420">
        <w:rPr>
          <w:color w:val="000000"/>
          <w:sz w:val="22"/>
          <w:szCs w:val="22"/>
        </w:rPr>
        <w:t>Umow</w:t>
      </w:r>
      <w:r w:rsidRPr="00087420">
        <w:rPr>
          <w:color w:val="000000"/>
          <w:sz w:val="22"/>
          <w:szCs w:val="22"/>
        </w:rPr>
        <w:t>y o pracę, w tym w szczególności:</w:t>
      </w:r>
    </w:p>
    <w:p w14:paraId="3ECB782F" w14:textId="717985E9" w:rsidR="00AD0B81" w:rsidRPr="00087420" w:rsidRDefault="0083295C" w:rsidP="0074180A">
      <w:pPr>
        <w:pStyle w:val="Akapitzlist"/>
        <w:numPr>
          <w:ilvl w:val="0"/>
          <w:numId w:val="70"/>
        </w:numPr>
        <w:rPr>
          <w:color w:val="000000"/>
          <w:sz w:val="22"/>
          <w:szCs w:val="22"/>
        </w:rPr>
      </w:pPr>
      <w:r w:rsidRPr="00087420">
        <w:rPr>
          <w:color w:val="000000"/>
          <w:sz w:val="22"/>
          <w:szCs w:val="22"/>
        </w:rPr>
        <w:t xml:space="preserve">imię i nazwisko zatrudnionego pracownika, datę zawarcia </w:t>
      </w:r>
      <w:r w:rsidR="00B503C1" w:rsidRPr="00087420">
        <w:rPr>
          <w:color w:val="000000"/>
          <w:sz w:val="22"/>
          <w:szCs w:val="22"/>
        </w:rPr>
        <w:t>Umow</w:t>
      </w:r>
      <w:r w:rsidRPr="00087420">
        <w:rPr>
          <w:color w:val="000000"/>
          <w:sz w:val="22"/>
          <w:szCs w:val="22"/>
        </w:rPr>
        <w:t xml:space="preserve">y o pracę, rodzaj </w:t>
      </w:r>
      <w:r w:rsidR="00B503C1" w:rsidRPr="00087420">
        <w:rPr>
          <w:color w:val="000000"/>
          <w:sz w:val="22"/>
          <w:szCs w:val="22"/>
        </w:rPr>
        <w:t>Umow</w:t>
      </w:r>
      <w:r w:rsidRPr="00087420">
        <w:rPr>
          <w:color w:val="000000"/>
          <w:sz w:val="22"/>
          <w:szCs w:val="22"/>
        </w:rPr>
        <w:t>y o pracę i zakres obowiązków pracownika;</w:t>
      </w:r>
    </w:p>
    <w:p w14:paraId="148DAF17" w14:textId="048347A3" w:rsidR="0083295C" w:rsidRPr="00087420" w:rsidRDefault="0083295C" w:rsidP="0074180A">
      <w:pPr>
        <w:pStyle w:val="Akapitzlist"/>
        <w:numPr>
          <w:ilvl w:val="0"/>
          <w:numId w:val="70"/>
        </w:numPr>
        <w:rPr>
          <w:rFonts w:eastAsia="Times New Roman"/>
          <w:color w:val="000000"/>
          <w:sz w:val="22"/>
          <w:szCs w:val="22"/>
          <w:lang w:eastAsia="pl-PL"/>
        </w:rPr>
      </w:pPr>
      <w:r w:rsidRPr="00087420">
        <w:rPr>
          <w:rFonts w:eastAsia="Times New Roman"/>
          <w:color w:val="000000"/>
          <w:sz w:val="22"/>
          <w:szCs w:val="22"/>
          <w:lang w:eastAsia="pl-PL"/>
        </w:rPr>
        <w:t xml:space="preserve">poświadczone za zgodność z oryginałem odpowiednio przez Wykonawcę lub Podwykonawcę kopie dokumentów potwierdzających opłacanie składek </w:t>
      </w:r>
      <w:r w:rsidR="00AD0B81" w:rsidRPr="00087420">
        <w:rPr>
          <w:rFonts w:eastAsia="Times New Roman"/>
          <w:color w:val="000000"/>
          <w:sz w:val="22"/>
          <w:szCs w:val="22"/>
          <w:lang w:eastAsia="pl-PL"/>
        </w:rPr>
        <w:br/>
      </w:r>
      <w:r w:rsidRPr="00087420">
        <w:rPr>
          <w:rFonts w:eastAsia="Times New Roman"/>
          <w:color w:val="000000"/>
          <w:sz w:val="22"/>
          <w:szCs w:val="22"/>
          <w:lang w:eastAsia="pl-PL"/>
        </w:rPr>
        <w:t xml:space="preserve">na ubezpieczenia społeczne i zdrowotne z tytułu zatrudnienia na podstawie umów o pracę (wraz z informacją o liczbie odprowadzonych składek) tj.: zaświadczenie właściwego oddziału ZUS, potwierdzające opłacanie przez Wykonawcę </w:t>
      </w:r>
      <w:r w:rsidR="00AD0B81" w:rsidRPr="00087420">
        <w:rPr>
          <w:rFonts w:eastAsia="Times New Roman"/>
          <w:color w:val="000000"/>
          <w:sz w:val="22"/>
          <w:szCs w:val="22"/>
          <w:lang w:eastAsia="pl-PL"/>
        </w:rPr>
        <w:br/>
      </w:r>
      <w:r w:rsidRPr="00087420">
        <w:rPr>
          <w:rFonts w:eastAsia="Times New Roman"/>
          <w:color w:val="000000"/>
          <w:sz w:val="22"/>
          <w:szCs w:val="22"/>
          <w:lang w:eastAsia="pl-PL"/>
        </w:rPr>
        <w:t>lub Podwykonawcę składek na ubezpieczenia społeczne i zdrowotne z tytułu zatrudnienia na podstawie umów o pracę za ostatni okres rozliczeniowy lub kopie dowodu potwierdzającego zgłoszenie pracownika do ubezpieczeń, zanonimizowane w sposób zapewniający ochronę danych osobowych pracowników, zgodnie z przepisami powołanymi w pkt. 7.</w:t>
      </w:r>
      <w:r w:rsidR="00AD0B81" w:rsidRPr="00087420">
        <w:rPr>
          <w:rFonts w:eastAsia="Times New Roman"/>
          <w:color w:val="000000"/>
          <w:sz w:val="22"/>
          <w:szCs w:val="22"/>
          <w:lang w:eastAsia="pl-PL"/>
        </w:rPr>
        <w:t>4.3.</w:t>
      </w:r>
    </w:p>
    <w:p w14:paraId="23FB8F3B" w14:textId="5718565F" w:rsidR="00AD0B81" w:rsidRPr="00087420" w:rsidRDefault="0083295C" w:rsidP="00087420">
      <w:pPr>
        <w:pStyle w:val="Akapitzlist"/>
        <w:numPr>
          <w:ilvl w:val="0"/>
          <w:numId w:val="88"/>
        </w:numPr>
        <w:rPr>
          <w:rFonts w:eastAsia="Times New Roman"/>
          <w:color w:val="000000"/>
          <w:sz w:val="22"/>
          <w:szCs w:val="22"/>
          <w:lang w:eastAsia="pl-PL"/>
        </w:rPr>
      </w:pPr>
      <w:r w:rsidRPr="00087420">
        <w:rPr>
          <w:rFonts w:eastAsia="Times New Roman"/>
          <w:color w:val="000000"/>
          <w:sz w:val="22"/>
          <w:szCs w:val="22"/>
          <w:lang w:eastAsia="pl-PL"/>
        </w:rPr>
        <w:t xml:space="preserve">Z tytułu niespełnienia przez wykonawcę lub podwykonawcę wymogu zatrudnienia na podstawie </w:t>
      </w:r>
      <w:r w:rsidR="00B503C1" w:rsidRPr="00087420">
        <w:rPr>
          <w:rFonts w:eastAsia="Times New Roman"/>
          <w:color w:val="000000"/>
          <w:sz w:val="22"/>
          <w:szCs w:val="22"/>
          <w:lang w:eastAsia="pl-PL"/>
        </w:rPr>
        <w:t>Umow</w:t>
      </w:r>
      <w:r w:rsidRPr="00087420">
        <w:rPr>
          <w:rFonts w:eastAsia="Times New Roman"/>
          <w:color w:val="000000"/>
          <w:sz w:val="22"/>
          <w:szCs w:val="22"/>
          <w:lang w:eastAsia="pl-PL"/>
        </w:rPr>
        <w:t xml:space="preserve">y o pracę osób, o których mowa w pkt. 6 zamawiający przewiduje sankcję w postaci obowiązku zapłaty przez wykonawcę kary </w:t>
      </w:r>
      <w:r w:rsidR="00B503C1" w:rsidRPr="00087420">
        <w:rPr>
          <w:rFonts w:eastAsia="Times New Roman"/>
          <w:color w:val="000000"/>
          <w:sz w:val="22"/>
          <w:szCs w:val="22"/>
          <w:lang w:eastAsia="pl-PL"/>
        </w:rPr>
        <w:t>Umown</w:t>
      </w:r>
      <w:r w:rsidRPr="00087420">
        <w:rPr>
          <w:rFonts w:eastAsia="Times New Roman"/>
          <w:color w:val="000000"/>
          <w:sz w:val="22"/>
          <w:szCs w:val="22"/>
          <w:lang w:eastAsia="pl-PL"/>
        </w:rPr>
        <w:t xml:space="preserve">ej w wysokości określonej w istotnych postanowieniach </w:t>
      </w:r>
      <w:r w:rsidR="00B503C1" w:rsidRPr="00087420">
        <w:rPr>
          <w:rFonts w:eastAsia="Times New Roman"/>
          <w:color w:val="000000"/>
          <w:sz w:val="22"/>
          <w:szCs w:val="22"/>
          <w:lang w:eastAsia="pl-PL"/>
        </w:rPr>
        <w:t>Umow</w:t>
      </w:r>
      <w:r w:rsidRPr="00087420">
        <w:rPr>
          <w:rFonts w:eastAsia="Times New Roman"/>
          <w:color w:val="000000"/>
          <w:sz w:val="22"/>
          <w:szCs w:val="22"/>
          <w:lang w:eastAsia="pl-PL"/>
        </w:rPr>
        <w:t xml:space="preserve">y w sprawie zamówienia publicznego. Niezłożenie przez wykonawcę </w:t>
      </w:r>
      <w:r w:rsidR="002A4BEB" w:rsidRPr="00087420">
        <w:rPr>
          <w:rFonts w:eastAsia="Times New Roman"/>
          <w:color w:val="000000"/>
          <w:sz w:val="22"/>
          <w:szCs w:val="22"/>
          <w:lang w:eastAsia="pl-PL"/>
        </w:rPr>
        <w:br/>
      </w:r>
      <w:r w:rsidRPr="00087420">
        <w:rPr>
          <w:rFonts w:eastAsia="Times New Roman"/>
          <w:color w:val="000000"/>
          <w:sz w:val="22"/>
          <w:szCs w:val="22"/>
          <w:lang w:eastAsia="pl-PL"/>
        </w:rPr>
        <w:t xml:space="preserve">w wyznaczonym przez zamawiającego terminie żądanych przez zamawiającego dowodów w celu potwierdzenia spełnienia przez wykonawcę lub podwykonawcę wymogu zatrudnienia na podstawie </w:t>
      </w:r>
      <w:r w:rsidR="00B503C1" w:rsidRPr="00087420">
        <w:rPr>
          <w:rFonts w:eastAsia="Times New Roman"/>
          <w:color w:val="000000"/>
          <w:sz w:val="22"/>
          <w:szCs w:val="22"/>
          <w:lang w:eastAsia="pl-PL"/>
        </w:rPr>
        <w:t>Umow</w:t>
      </w:r>
      <w:r w:rsidRPr="00087420">
        <w:rPr>
          <w:rFonts w:eastAsia="Times New Roman"/>
          <w:color w:val="000000"/>
          <w:sz w:val="22"/>
          <w:szCs w:val="22"/>
          <w:lang w:eastAsia="pl-PL"/>
        </w:rPr>
        <w:t xml:space="preserve">y o pracę traktowane będzie jako niespełnienie przez wykonawcę lub podwykonawcę wymogu zatrudnienia na podstawie </w:t>
      </w:r>
      <w:r w:rsidR="00B503C1" w:rsidRPr="00087420">
        <w:rPr>
          <w:rFonts w:eastAsia="Times New Roman"/>
          <w:color w:val="000000"/>
          <w:sz w:val="22"/>
          <w:szCs w:val="22"/>
          <w:lang w:eastAsia="pl-PL"/>
        </w:rPr>
        <w:t>Umow</w:t>
      </w:r>
      <w:r w:rsidRPr="00087420">
        <w:rPr>
          <w:rFonts w:eastAsia="Times New Roman"/>
          <w:color w:val="000000"/>
          <w:sz w:val="22"/>
          <w:szCs w:val="22"/>
          <w:lang w:eastAsia="pl-PL"/>
        </w:rPr>
        <w:t>y o pracę osób wskazanych w pkt 6.</w:t>
      </w:r>
    </w:p>
    <w:p w14:paraId="4B0213A8" w14:textId="04B290CC" w:rsidR="0083295C" w:rsidRPr="00087420" w:rsidRDefault="0083295C" w:rsidP="00087420">
      <w:pPr>
        <w:pStyle w:val="Akapitzlist"/>
        <w:numPr>
          <w:ilvl w:val="0"/>
          <w:numId w:val="88"/>
        </w:numPr>
        <w:rPr>
          <w:rFonts w:eastAsia="Times New Roman"/>
          <w:color w:val="000000"/>
          <w:sz w:val="22"/>
          <w:szCs w:val="22"/>
          <w:lang w:eastAsia="pl-PL"/>
        </w:rPr>
      </w:pPr>
      <w:r w:rsidRPr="00087420">
        <w:rPr>
          <w:color w:val="000000"/>
          <w:sz w:val="22"/>
          <w:szCs w:val="22"/>
        </w:rPr>
        <w:t>W przypadku uzasadnionych wątpliwości co do przestrzegania prawa pracy przez wykonawcę lub podwykonawcę, zamawiający może zwrócić się o przeprowadzenie kontroli przez Państwową Inspekcję Pracy.</w:t>
      </w:r>
    </w:p>
    <w:p w14:paraId="516984BA" w14:textId="77777777" w:rsidR="00AD0B81" w:rsidRPr="00087420" w:rsidRDefault="00AD0B81" w:rsidP="00AD0B81">
      <w:pPr>
        <w:pStyle w:val="Akapitzlist"/>
        <w:numPr>
          <w:ilvl w:val="0"/>
          <w:numId w:val="0"/>
        </w:numPr>
        <w:ind w:left="360"/>
        <w:rPr>
          <w:rFonts w:eastAsia="Times New Roman"/>
          <w:color w:val="000000"/>
          <w:sz w:val="22"/>
          <w:szCs w:val="22"/>
          <w:lang w:eastAsia="pl-PL"/>
        </w:rPr>
      </w:pPr>
    </w:p>
    <w:p w14:paraId="4027EDFD" w14:textId="77777777" w:rsidR="00B63566" w:rsidRPr="00087420" w:rsidRDefault="00B63566" w:rsidP="00B63566">
      <w:pPr>
        <w:widowControl/>
        <w:suppressAutoHyphens w:val="0"/>
        <w:jc w:val="both"/>
        <w:rPr>
          <w:b/>
          <w:bCs/>
          <w:sz w:val="22"/>
          <w:szCs w:val="22"/>
        </w:rPr>
      </w:pPr>
      <w:r w:rsidRPr="00087420">
        <w:rPr>
          <w:b/>
          <w:bCs/>
          <w:sz w:val="22"/>
          <w:szCs w:val="22"/>
        </w:rPr>
        <w:t>Rozdział IV – Przedmiotowe środki dowodowe</w:t>
      </w:r>
      <w:r w:rsidR="00BF5B56" w:rsidRPr="00087420">
        <w:rPr>
          <w:b/>
          <w:bCs/>
          <w:sz w:val="22"/>
          <w:szCs w:val="22"/>
        </w:rPr>
        <w:t>.</w:t>
      </w:r>
    </w:p>
    <w:p w14:paraId="62A1A9D4" w14:textId="396DC551" w:rsidR="006D6E53" w:rsidRPr="00087420" w:rsidRDefault="009E6E04" w:rsidP="009E6E04">
      <w:pPr>
        <w:pStyle w:val="Akapitzlist"/>
        <w:widowControl w:val="0"/>
        <w:numPr>
          <w:ilvl w:val="0"/>
          <w:numId w:val="19"/>
        </w:numPr>
        <w:suppressAutoHyphens/>
        <w:rPr>
          <w:sz w:val="22"/>
          <w:szCs w:val="22"/>
        </w:rPr>
      </w:pPr>
      <w:r w:rsidRPr="00087420">
        <w:rPr>
          <w:sz w:val="22"/>
          <w:szCs w:val="22"/>
        </w:rPr>
        <w:t>Zamawiający wymaga złożenia przedmiotowych środków dowodowych</w:t>
      </w:r>
      <w:r w:rsidR="00344386" w:rsidRPr="00087420">
        <w:rPr>
          <w:sz w:val="22"/>
          <w:szCs w:val="22"/>
        </w:rPr>
        <w:t>.</w:t>
      </w:r>
    </w:p>
    <w:p w14:paraId="2E083556" w14:textId="19FBCCC8" w:rsidR="00267C11" w:rsidRPr="00087420" w:rsidRDefault="00983FA8" w:rsidP="009E6E04">
      <w:pPr>
        <w:pStyle w:val="Akapitzlist"/>
        <w:widowControl w:val="0"/>
        <w:numPr>
          <w:ilvl w:val="0"/>
          <w:numId w:val="19"/>
        </w:numPr>
        <w:suppressAutoHyphens/>
        <w:rPr>
          <w:sz w:val="22"/>
          <w:szCs w:val="22"/>
        </w:rPr>
      </w:pPr>
      <w:r w:rsidRPr="00087420">
        <w:rPr>
          <w:sz w:val="22"/>
          <w:szCs w:val="22"/>
        </w:rPr>
        <w:t>Wymagane przedmiotowe środki dowodowe</w:t>
      </w:r>
      <w:r w:rsidR="00BA5081" w:rsidRPr="00087420">
        <w:rPr>
          <w:sz w:val="22"/>
          <w:szCs w:val="22"/>
        </w:rPr>
        <w:t xml:space="preserve"> (próbk</w:t>
      </w:r>
      <w:r w:rsidR="001F0132" w:rsidRPr="00087420">
        <w:rPr>
          <w:sz w:val="22"/>
          <w:szCs w:val="22"/>
        </w:rPr>
        <w:t>a</w:t>
      </w:r>
      <w:r w:rsidR="00BA5081" w:rsidRPr="00087420">
        <w:rPr>
          <w:sz w:val="22"/>
          <w:szCs w:val="22"/>
        </w:rPr>
        <w:t>)</w:t>
      </w:r>
      <w:r w:rsidRPr="00087420">
        <w:rPr>
          <w:sz w:val="22"/>
          <w:szCs w:val="22"/>
        </w:rPr>
        <w:t>:</w:t>
      </w:r>
    </w:p>
    <w:p w14:paraId="5D0850BB" w14:textId="12465AB8" w:rsidR="001E32AE" w:rsidRPr="00087420" w:rsidRDefault="001E32AE" w:rsidP="00DE1071">
      <w:pPr>
        <w:pStyle w:val="Akapitzlist"/>
        <w:numPr>
          <w:ilvl w:val="0"/>
          <w:numId w:val="0"/>
        </w:numPr>
        <w:ind w:left="360"/>
        <w:rPr>
          <w:sz w:val="22"/>
          <w:szCs w:val="22"/>
        </w:rPr>
      </w:pPr>
      <w:r w:rsidRPr="00087420">
        <w:rPr>
          <w:sz w:val="22"/>
          <w:szCs w:val="22"/>
        </w:rPr>
        <w:t>Próbki muszą obejmować poniższe pozycje:</w:t>
      </w:r>
    </w:p>
    <w:p w14:paraId="23B5C94F" w14:textId="3F53555A" w:rsidR="00DE1071" w:rsidRPr="00087420" w:rsidRDefault="00DE1071" w:rsidP="00DE1071">
      <w:pPr>
        <w:pStyle w:val="Akapitzlist"/>
        <w:numPr>
          <w:ilvl w:val="0"/>
          <w:numId w:val="0"/>
        </w:numPr>
        <w:ind w:left="360"/>
        <w:rPr>
          <w:sz w:val="22"/>
          <w:szCs w:val="22"/>
        </w:rPr>
      </w:pPr>
    </w:p>
    <w:p w14:paraId="0FF8B133" w14:textId="392F6E96" w:rsidR="00DE1071" w:rsidRPr="00087420" w:rsidRDefault="00DE1071" w:rsidP="00DE1071">
      <w:pPr>
        <w:pStyle w:val="Akapitzlist"/>
        <w:numPr>
          <w:ilvl w:val="0"/>
          <w:numId w:val="0"/>
        </w:numPr>
        <w:ind w:left="360"/>
        <w:rPr>
          <w:b/>
          <w:bCs/>
          <w:sz w:val="22"/>
          <w:szCs w:val="22"/>
        </w:rPr>
      </w:pPr>
      <w:r w:rsidRPr="00087420">
        <w:rPr>
          <w:b/>
          <w:bCs/>
          <w:sz w:val="22"/>
          <w:szCs w:val="22"/>
        </w:rPr>
        <w:t>Zimne przekąski</w:t>
      </w:r>
      <w:r w:rsidR="00B11401" w:rsidRPr="00087420">
        <w:rPr>
          <w:b/>
          <w:bCs/>
          <w:sz w:val="22"/>
          <w:szCs w:val="22"/>
        </w:rPr>
        <w:t>:</w:t>
      </w:r>
      <w:r w:rsidRPr="00087420">
        <w:rPr>
          <w:b/>
          <w:bCs/>
          <w:sz w:val="22"/>
          <w:szCs w:val="22"/>
        </w:rPr>
        <w:t xml:space="preserve"> </w:t>
      </w:r>
    </w:p>
    <w:p w14:paraId="52B29F4F" w14:textId="77777777" w:rsidR="00DE1071" w:rsidRPr="00087420" w:rsidRDefault="00DE1071" w:rsidP="00B11401">
      <w:pPr>
        <w:pStyle w:val="Akapitzlist"/>
        <w:numPr>
          <w:ilvl w:val="0"/>
          <w:numId w:val="84"/>
        </w:numPr>
        <w:rPr>
          <w:sz w:val="22"/>
          <w:szCs w:val="22"/>
        </w:rPr>
      </w:pPr>
      <w:r w:rsidRPr="00087420">
        <w:rPr>
          <w:sz w:val="22"/>
          <w:szCs w:val="22"/>
        </w:rPr>
        <w:t xml:space="preserve">Halibut marynowany z orzechami i sosem cytrynowym </w:t>
      </w:r>
    </w:p>
    <w:p w14:paraId="299672DE" w14:textId="77777777" w:rsidR="00DE1071" w:rsidRPr="00087420" w:rsidRDefault="00DE1071" w:rsidP="00B11401">
      <w:pPr>
        <w:pStyle w:val="Akapitzlist"/>
        <w:numPr>
          <w:ilvl w:val="0"/>
          <w:numId w:val="84"/>
        </w:numPr>
        <w:rPr>
          <w:sz w:val="22"/>
          <w:szCs w:val="22"/>
        </w:rPr>
      </w:pPr>
      <w:r w:rsidRPr="00087420">
        <w:rPr>
          <w:iCs/>
          <w:kern w:val="2"/>
          <w:sz w:val="22"/>
          <w:szCs w:val="22"/>
          <w:lang w:eastAsia="zh-CN" w:bidi="hi-IN"/>
        </w:rPr>
        <w:t xml:space="preserve">Plastry pieczonej piersi z kaczki z jabłkowym puree </w:t>
      </w:r>
    </w:p>
    <w:p w14:paraId="0BC167F9" w14:textId="77777777" w:rsidR="00DE1071" w:rsidRPr="00087420" w:rsidRDefault="00DE1071" w:rsidP="00B11401">
      <w:pPr>
        <w:pStyle w:val="Akapitzlist"/>
        <w:numPr>
          <w:ilvl w:val="0"/>
          <w:numId w:val="84"/>
        </w:numPr>
        <w:rPr>
          <w:iCs/>
          <w:kern w:val="2"/>
          <w:sz w:val="22"/>
          <w:szCs w:val="22"/>
          <w:lang w:eastAsia="zh-CN" w:bidi="hi-IN"/>
        </w:rPr>
      </w:pPr>
      <w:r w:rsidRPr="00087420">
        <w:rPr>
          <w:iCs/>
          <w:kern w:val="2"/>
          <w:sz w:val="22"/>
          <w:szCs w:val="22"/>
          <w:lang w:eastAsia="zh-CN" w:bidi="hi-IN"/>
        </w:rPr>
        <w:t xml:space="preserve">Filet z indyka długo gotowany z marynowanymi figami </w:t>
      </w:r>
    </w:p>
    <w:p w14:paraId="15BE6D36" w14:textId="384F14F2" w:rsidR="00DE1071" w:rsidRPr="00087420" w:rsidRDefault="00DE1071" w:rsidP="00B11401">
      <w:pPr>
        <w:pStyle w:val="Akapitzlist"/>
        <w:numPr>
          <w:ilvl w:val="0"/>
          <w:numId w:val="84"/>
        </w:numPr>
        <w:rPr>
          <w:iCs/>
          <w:kern w:val="2"/>
          <w:sz w:val="22"/>
          <w:szCs w:val="22"/>
          <w:lang w:eastAsia="zh-CN" w:bidi="hi-IN"/>
        </w:rPr>
      </w:pPr>
      <w:r w:rsidRPr="00087420">
        <w:rPr>
          <w:iCs/>
          <w:kern w:val="2"/>
          <w:sz w:val="22"/>
          <w:szCs w:val="22"/>
          <w:lang w:eastAsia="zh-CN" w:bidi="hi-IN"/>
        </w:rPr>
        <w:t xml:space="preserve">Polędwiczka wieprzowa  z warzywami i </w:t>
      </w:r>
      <w:r w:rsidR="00B56865" w:rsidRPr="00087420">
        <w:rPr>
          <w:iCs/>
          <w:kern w:val="2"/>
          <w:sz w:val="22"/>
          <w:szCs w:val="22"/>
          <w:lang w:eastAsia="zh-CN" w:bidi="hi-IN"/>
        </w:rPr>
        <w:t>majonezem chrzanowym</w:t>
      </w:r>
    </w:p>
    <w:p w14:paraId="45707B78" w14:textId="77777777" w:rsidR="00DE1071" w:rsidRPr="00087420" w:rsidRDefault="00DE1071" w:rsidP="00B11401">
      <w:pPr>
        <w:pStyle w:val="Akapitzlist"/>
        <w:numPr>
          <w:ilvl w:val="0"/>
          <w:numId w:val="84"/>
        </w:numPr>
        <w:tabs>
          <w:tab w:val="center" w:pos="4536"/>
        </w:tabs>
        <w:autoSpaceDE w:val="0"/>
        <w:autoSpaceDN w:val="0"/>
        <w:adjustRightInd w:val="0"/>
        <w:rPr>
          <w:rFonts w:eastAsia="KozMinPr6N-Bold"/>
          <w:iCs/>
          <w:color w:val="000000"/>
          <w:sz w:val="22"/>
          <w:szCs w:val="22"/>
        </w:rPr>
      </w:pPr>
      <w:r w:rsidRPr="00087420">
        <w:rPr>
          <w:rFonts w:eastAsia="KozMinPr6N-Bold"/>
          <w:iCs/>
          <w:color w:val="000000"/>
          <w:sz w:val="22"/>
          <w:szCs w:val="22"/>
        </w:rPr>
        <w:t xml:space="preserve">Carpaccio z buraka z serem feta, orzechami włoskimi i oliwą truflową </w:t>
      </w:r>
      <w:r w:rsidRPr="00087420">
        <w:rPr>
          <w:iCs/>
          <w:kern w:val="2"/>
          <w:sz w:val="22"/>
          <w:szCs w:val="22"/>
          <w:lang w:eastAsia="zh-CN" w:bidi="hi-IN"/>
        </w:rPr>
        <w:t xml:space="preserve"> </w:t>
      </w:r>
    </w:p>
    <w:p w14:paraId="073D960B" w14:textId="77777777" w:rsidR="00DE1071" w:rsidRPr="00087420" w:rsidRDefault="00DE1071" w:rsidP="00B11401">
      <w:pPr>
        <w:pStyle w:val="Akapitzlist"/>
        <w:numPr>
          <w:ilvl w:val="0"/>
          <w:numId w:val="84"/>
        </w:numPr>
        <w:tabs>
          <w:tab w:val="center" w:pos="4536"/>
        </w:tabs>
        <w:autoSpaceDE w:val="0"/>
        <w:autoSpaceDN w:val="0"/>
        <w:adjustRightInd w:val="0"/>
        <w:rPr>
          <w:rFonts w:eastAsia="KozMinPr6N-Bold"/>
          <w:iCs/>
          <w:color w:val="000000"/>
          <w:sz w:val="22"/>
          <w:szCs w:val="22"/>
        </w:rPr>
      </w:pPr>
      <w:r w:rsidRPr="00087420">
        <w:rPr>
          <w:rFonts w:eastAsia="KozMinPr6N-Bold"/>
          <w:iCs/>
          <w:color w:val="000000"/>
          <w:sz w:val="22"/>
          <w:szCs w:val="22"/>
        </w:rPr>
        <w:t xml:space="preserve">Pieczone szparagi z melonem i malinowym winegretem </w:t>
      </w:r>
    </w:p>
    <w:p w14:paraId="49AE3585" w14:textId="77777777" w:rsidR="00B11401" w:rsidRPr="00087420" w:rsidRDefault="00B11401" w:rsidP="00DE1071">
      <w:pPr>
        <w:pStyle w:val="Akapitzlist"/>
        <w:numPr>
          <w:ilvl w:val="0"/>
          <w:numId w:val="0"/>
        </w:numPr>
        <w:tabs>
          <w:tab w:val="center" w:pos="4536"/>
        </w:tabs>
        <w:autoSpaceDE w:val="0"/>
        <w:autoSpaceDN w:val="0"/>
        <w:adjustRightInd w:val="0"/>
        <w:ind w:left="360"/>
        <w:rPr>
          <w:rFonts w:eastAsia="KozMinPr6N-Bold"/>
          <w:b/>
          <w:bCs/>
          <w:iCs/>
          <w:color w:val="000000"/>
          <w:sz w:val="22"/>
          <w:szCs w:val="22"/>
        </w:rPr>
      </w:pPr>
    </w:p>
    <w:p w14:paraId="60B1E99A" w14:textId="470FF170" w:rsidR="00DE1071" w:rsidRPr="00087420" w:rsidRDefault="00DE1071" w:rsidP="00DE1071">
      <w:pPr>
        <w:pStyle w:val="Akapitzlist"/>
        <w:numPr>
          <w:ilvl w:val="0"/>
          <w:numId w:val="0"/>
        </w:numPr>
        <w:tabs>
          <w:tab w:val="center" w:pos="4536"/>
        </w:tabs>
        <w:autoSpaceDE w:val="0"/>
        <w:autoSpaceDN w:val="0"/>
        <w:adjustRightInd w:val="0"/>
        <w:ind w:left="360"/>
        <w:rPr>
          <w:rFonts w:eastAsia="KozMinPr6N-Bold"/>
          <w:b/>
          <w:bCs/>
          <w:iCs/>
          <w:color w:val="000000"/>
          <w:sz w:val="22"/>
          <w:szCs w:val="22"/>
        </w:rPr>
      </w:pPr>
      <w:r w:rsidRPr="00087420">
        <w:rPr>
          <w:rFonts w:eastAsia="KozMinPr6N-Bold"/>
          <w:b/>
          <w:bCs/>
          <w:iCs/>
          <w:color w:val="000000"/>
          <w:sz w:val="22"/>
          <w:szCs w:val="22"/>
        </w:rPr>
        <w:t>Sałatki</w:t>
      </w:r>
      <w:r w:rsidR="00B11401" w:rsidRPr="00087420">
        <w:rPr>
          <w:rFonts w:eastAsia="KozMinPr6N-Bold"/>
          <w:b/>
          <w:bCs/>
          <w:iCs/>
          <w:color w:val="000000"/>
          <w:sz w:val="22"/>
          <w:szCs w:val="22"/>
        </w:rPr>
        <w:t>:</w:t>
      </w:r>
    </w:p>
    <w:p w14:paraId="245BAF56" w14:textId="659FBE34" w:rsidR="00DE1071" w:rsidRPr="00087420" w:rsidRDefault="00DE1071" w:rsidP="00B11401">
      <w:pPr>
        <w:pStyle w:val="Akapitzlist"/>
        <w:numPr>
          <w:ilvl w:val="0"/>
          <w:numId w:val="85"/>
        </w:numPr>
        <w:tabs>
          <w:tab w:val="center" w:pos="4536"/>
        </w:tabs>
        <w:autoSpaceDE w:val="0"/>
        <w:autoSpaceDN w:val="0"/>
        <w:adjustRightInd w:val="0"/>
        <w:rPr>
          <w:rFonts w:eastAsia="KozMinPr6N-Bold"/>
          <w:iCs/>
          <w:color w:val="000000"/>
          <w:sz w:val="22"/>
          <w:szCs w:val="22"/>
        </w:rPr>
      </w:pPr>
      <w:r w:rsidRPr="00087420">
        <w:rPr>
          <w:rFonts w:eastAsia="KozMinPr6N-Bold"/>
          <w:iCs/>
          <w:color w:val="000000"/>
          <w:sz w:val="22"/>
          <w:szCs w:val="22"/>
        </w:rPr>
        <w:t>Grecka z serem fetą i oliwkami</w:t>
      </w:r>
    </w:p>
    <w:p w14:paraId="6C62296A" w14:textId="0B06EFF7" w:rsidR="00DE1071" w:rsidRPr="00087420" w:rsidRDefault="00DE1071" w:rsidP="00B11401">
      <w:pPr>
        <w:pStyle w:val="Akapitzlist"/>
        <w:numPr>
          <w:ilvl w:val="0"/>
          <w:numId w:val="85"/>
        </w:numPr>
        <w:rPr>
          <w:rFonts w:eastAsia="SimSun"/>
          <w:iCs/>
          <w:sz w:val="22"/>
          <w:szCs w:val="22"/>
          <w:lang w:eastAsia="ar-SA"/>
        </w:rPr>
      </w:pPr>
      <w:r w:rsidRPr="00087420">
        <w:rPr>
          <w:rFonts w:eastAsia="SimSun"/>
          <w:iCs/>
          <w:sz w:val="22"/>
          <w:szCs w:val="22"/>
          <w:lang w:eastAsia="ar-SA"/>
        </w:rPr>
        <w:t xml:space="preserve">Ze szpinaku, pomidorków cocktailowych z pestkami słonecznika i </w:t>
      </w:r>
      <w:r w:rsidR="00B56865" w:rsidRPr="00087420">
        <w:rPr>
          <w:rFonts w:eastAsia="SimSun"/>
          <w:iCs/>
          <w:sz w:val="22"/>
          <w:szCs w:val="22"/>
          <w:lang w:eastAsia="ar-SA"/>
        </w:rPr>
        <w:t xml:space="preserve">winegretem </w:t>
      </w:r>
      <w:r w:rsidRPr="00087420">
        <w:rPr>
          <w:rFonts w:eastAsia="SimSun"/>
          <w:iCs/>
          <w:sz w:val="22"/>
          <w:szCs w:val="22"/>
          <w:lang w:eastAsia="ar-SA"/>
        </w:rPr>
        <w:t xml:space="preserve">ziołowym </w:t>
      </w:r>
    </w:p>
    <w:p w14:paraId="0CDBCA09" w14:textId="333C0180" w:rsidR="00DE1071" w:rsidRPr="00087420" w:rsidRDefault="00DE1071" w:rsidP="00DE1071">
      <w:pPr>
        <w:pStyle w:val="Akapitzlist"/>
        <w:numPr>
          <w:ilvl w:val="0"/>
          <w:numId w:val="0"/>
        </w:numPr>
        <w:ind w:left="360"/>
        <w:rPr>
          <w:b/>
          <w:bCs/>
          <w:sz w:val="22"/>
          <w:szCs w:val="22"/>
        </w:rPr>
      </w:pPr>
      <w:r w:rsidRPr="00087420">
        <w:rPr>
          <w:b/>
          <w:bCs/>
          <w:sz w:val="22"/>
          <w:szCs w:val="22"/>
        </w:rPr>
        <w:t>Zupa</w:t>
      </w:r>
      <w:r w:rsidR="00B11401" w:rsidRPr="00087420">
        <w:rPr>
          <w:b/>
          <w:bCs/>
          <w:sz w:val="22"/>
          <w:szCs w:val="22"/>
        </w:rPr>
        <w:t>:</w:t>
      </w:r>
      <w:r w:rsidRPr="00087420">
        <w:rPr>
          <w:b/>
          <w:bCs/>
          <w:sz w:val="22"/>
          <w:szCs w:val="22"/>
        </w:rPr>
        <w:t xml:space="preserve"> </w:t>
      </w:r>
    </w:p>
    <w:p w14:paraId="66E27EED" w14:textId="3BEB76A1" w:rsidR="00DE1071" w:rsidRPr="00087420" w:rsidRDefault="00DE1071" w:rsidP="00B11401">
      <w:pPr>
        <w:pStyle w:val="Akapitzlist"/>
        <w:numPr>
          <w:ilvl w:val="0"/>
          <w:numId w:val="86"/>
        </w:numPr>
        <w:rPr>
          <w:iCs/>
          <w:sz w:val="22"/>
          <w:szCs w:val="22"/>
        </w:rPr>
      </w:pPr>
      <w:r w:rsidRPr="00087420">
        <w:rPr>
          <w:iCs/>
          <w:sz w:val="22"/>
          <w:szCs w:val="22"/>
        </w:rPr>
        <w:t xml:space="preserve">Krem ze skarmelizowanych pomidorów z </w:t>
      </w:r>
      <w:proofErr w:type="spellStart"/>
      <w:r w:rsidRPr="00087420">
        <w:rPr>
          <w:iCs/>
          <w:sz w:val="22"/>
          <w:szCs w:val="22"/>
        </w:rPr>
        <w:t>mascarpone</w:t>
      </w:r>
      <w:proofErr w:type="spellEnd"/>
      <w:r w:rsidRPr="00087420">
        <w:rPr>
          <w:iCs/>
          <w:sz w:val="22"/>
          <w:szCs w:val="22"/>
        </w:rPr>
        <w:t xml:space="preserve"> i płatkami migdałowymi</w:t>
      </w:r>
    </w:p>
    <w:p w14:paraId="7D4AC653" w14:textId="77777777" w:rsidR="00B11401" w:rsidRPr="00087420" w:rsidRDefault="00B11401" w:rsidP="00DE1071">
      <w:pPr>
        <w:pStyle w:val="Akapitzlist"/>
        <w:numPr>
          <w:ilvl w:val="0"/>
          <w:numId w:val="0"/>
        </w:numPr>
        <w:ind w:left="360"/>
        <w:rPr>
          <w:b/>
          <w:bCs/>
          <w:sz w:val="22"/>
          <w:szCs w:val="22"/>
        </w:rPr>
      </w:pPr>
    </w:p>
    <w:p w14:paraId="1A2C4B20" w14:textId="38A76027" w:rsidR="00DE1071" w:rsidRPr="00087420" w:rsidRDefault="00DE1071" w:rsidP="00DE1071">
      <w:pPr>
        <w:pStyle w:val="Akapitzlist"/>
        <w:numPr>
          <w:ilvl w:val="0"/>
          <w:numId w:val="0"/>
        </w:numPr>
        <w:ind w:left="360"/>
        <w:rPr>
          <w:b/>
          <w:bCs/>
          <w:sz w:val="22"/>
          <w:szCs w:val="22"/>
        </w:rPr>
      </w:pPr>
      <w:r w:rsidRPr="00087420">
        <w:rPr>
          <w:b/>
          <w:bCs/>
          <w:sz w:val="22"/>
          <w:szCs w:val="22"/>
        </w:rPr>
        <w:t>Danie gorące</w:t>
      </w:r>
      <w:r w:rsidR="00B11401" w:rsidRPr="00087420">
        <w:rPr>
          <w:b/>
          <w:bCs/>
          <w:sz w:val="22"/>
          <w:szCs w:val="22"/>
        </w:rPr>
        <w:t>:</w:t>
      </w:r>
      <w:r w:rsidRPr="00087420">
        <w:rPr>
          <w:b/>
          <w:bCs/>
          <w:sz w:val="22"/>
          <w:szCs w:val="22"/>
        </w:rPr>
        <w:t xml:space="preserve"> </w:t>
      </w:r>
    </w:p>
    <w:p w14:paraId="304ADC39" w14:textId="77777777" w:rsidR="00DE1071" w:rsidRPr="00087420" w:rsidRDefault="00DE1071" w:rsidP="00B11401">
      <w:pPr>
        <w:pStyle w:val="Akapitzlist"/>
        <w:numPr>
          <w:ilvl w:val="0"/>
          <w:numId w:val="86"/>
        </w:numPr>
        <w:rPr>
          <w:iCs/>
          <w:sz w:val="22"/>
          <w:szCs w:val="22"/>
        </w:rPr>
      </w:pPr>
      <w:r w:rsidRPr="00087420">
        <w:rPr>
          <w:iCs/>
          <w:sz w:val="22"/>
          <w:szCs w:val="22"/>
        </w:rPr>
        <w:t xml:space="preserve">Policzki wołowe z pierogami z kaszą i gotowanymi buraczkami </w:t>
      </w:r>
    </w:p>
    <w:p w14:paraId="42EF4921" w14:textId="123AD337" w:rsidR="00DE1071" w:rsidRPr="00087420" w:rsidRDefault="00DE1071" w:rsidP="00B11401">
      <w:pPr>
        <w:pStyle w:val="Akapitzlist"/>
        <w:numPr>
          <w:ilvl w:val="0"/>
          <w:numId w:val="86"/>
        </w:numPr>
        <w:rPr>
          <w:iCs/>
          <w:sz w:val="22"/>
          <w:szCs w:val="22"/>
        </w:rPr>
      </w:pPr>
      <w:r w:rsidRPr="00087420">
        <w:rPr>
          <w:iCs/>
          <w:sz w:val="22"/>
          <w:szCs w:val="22"/>
        </w:rPr>
        <w:lastRenderedPageBreak/>
        <w:t xml:space="preserve">Filet z łososia z </w:t>
      </w:r>
      <w:proofErr w:type="spellStart"/>
      <w:r w:rsidRPr="00087420">
        <w:rPr>
          <w:iCs/>
          <w:sz w:val="22"/>
          <w:szCs w:val="22"/>
        </w:rPr>
        <w:t>limonkowym</w:t>
      </w:r>
      <w:proofErr w:type="spellEnd"/>
      <w:r w:rsidRPr="00087420">
        <w:rPr>
          <w:iCs/>
          <w:sz w:val="22"/>
          <w:szCs w:val="22"/>
        </w:rPr>
        <w:t xml:space="preserve"> sosem,  z pieczonymi batatami, puree z zielonego groszku </w:t>
      </w:r>
    </w:p>
    <w:p w14:paraId="416B339F" w14:textId="14E13EE6" w:rsidR="00DE1071" w:rsidRPr="00087420" w:rsidRDefault="00DE1071" w:rsidP="00486CA1">
      <w:pPr>
        <w:pStyle w:val="Akapitzlist"/>
        <w:numPr>
          <w:ilvl w:val="0"/>
          <w:numId w:val="86"/>
        </w:numPr>
        <w:tabs>
          <w:tab w:val="center" w:pos="4536"/>
        </w:tabs>
        <w:autoSpaceDE w:val="0"/>
        <w:autoSpaceDN w:val="0"/>
        <w:adjustRightInd w:val="0"/>
        <w:rPr>
          <w:rFonts w:eastAsia="KozMinPr6N-Bold"/>
          <w:iCs/>
          <w:color w:val="000000"/>
          <w:sz w:val="22"/>
          <w:szCs w:val="22"/>
        </w:rPr>
      </w:pPr>
      <w:r w:rsidRPr="00087420">
        <w:rPr>
          <w:rFonts w:eastAsia="KozMinPr6N-Bold"/>
          <w:iCs/>
          <w:color w:val="000000"/>
          <w:sz w:val="22"/>
          <w:szCs w:val="22"/>
        </w:rPr>
        <w:t>Kotleciki z zielonej soczewicy z kaszą jaglaną i dodatkiem orzechów włoskich z sosem z boczniaków /wegańskie/</w:t>
      </w:r>
    </w:p>
    <w:p w14:paraId="79981A22" w14:textId="77777777" w:rsidR="00B11401" w:rsidRPr="00087420" w:rsidRDefault="00B11401" w:rsidP="00DE1071">
      <w:pPr>
        <w:pStyle w:val="Akapitzlist"/>
        <w:numPr>
          <w:ilvl w:val="0"/>
          <w:numId w:val="0"/>
        </w:numPr>
        <w:tabs>
          <w:tab w:val="center" w:pos="4536"/>
        </w:tabs>
        <w:autoSpaceDE w:val="0"/>
        <w:autoSpaceDN w:val="0"/>
        <w:adjustRightInd w:val="0"/>
        <w:ind w:left="360"/>
        <w:rPr>
          <w:rFonts w:eastAsia="KozMinPr6N-Bold"/>
          <w:b/>
          <w:bCs/>
          <w:iCs/>
          <w:color w:val="000000"/>
          <w:sz w:val="22"/>
          <w:szCs w:val="22"/>
        </w:rPr>
      </w:pPr>
    </w:p>
    <w:p w14:paraId="54000ADA" w14:textId="65689E91" w:rsidR="00DE1071" w:rsidRPr="00087420" w:rsidRDefault="00DE1071" w:rsidP="00DE1071">
      <w:pPr>
        <w:pStyle w:val="Akapitzlist"/>
        <w:numPr>
          <w:ilvl w:val="0"/>
          <w:numId w:val="0"/>
        </w:numPr>
        <w:tabs>
          <w:tab w:val="center" w:pos="4536"/>
        </w:tabs>
        <w:autoSpaceDE w:val="0"/>
        <w:autoSpaceDN w:val="0"/>
        <w:adjustRightInd w:val="0"/>
        <w:ind w:left="360"/>
        <w:rPr>
          <w:rFonts w:eastAsia="KozMinPr6N-Bold"/>
          <w:b/>
          <w:bCs/>
          <w:iCs/>
          <w:color w:val="000000"/>
          <w:sz w:val="22"/>
          <w:szCs w:val="22"/>
        </w:rPr>
      </w:pPr>
      <w:r w:rsidRPr="00087420">
        <w:rPr>
          <w:rFonts w:eastAsia="KozMinPr6N-Bold"/>
          <w:b/>
          <w:bCs/>
          <w:iCs/>
          <w:color w:val="000000"/>
          <w:sz w:val="22"/>
          <w:szCs w:val="22"/>
        </w:rPr>
        <w:t>Desery</w:t>
      </w:r>
      <w:r w:rsidR="00B11401" w:rsidRPr="00087420">
        <w:rPr>
          <w:rFonts w:eastAsia="KozMinPr6N-Bold"/>
          <w:b/>
          <w:bCs/>
          <w:iCs/>
          <w:color w:val="000000"/>
          <w:sz w:val="22"/>
          <w:szCs w:val="22"/>
        </w:rPr>
        <w:t>:</w:t>
      </w:r>
    </w:p>
    <w:p w14:paraId="766FDB34" w14:textId="4C0E9C21" w:rsidR="00DE1071" w:rsidRPr="00087420" w:rsidRDefault="00DE1071" w:rsidP="00B11401">
      <w:pPr>
        <w:pStyle w:val="Akapitzlist"/>
        <w:numPr>
          <w:ilvl w:val="0"/>
          <w:numId w:val="87"/>
        </w:numPr>
        <w:tabs>
          <w:tab w:val="center" w:pos="4536"/>
        </w:tabs>
        <w:autoSpaceDE w:val="0"/>
        <w:autoSpaceDN w:val="0"/>
        <w:adjustRightInd w:val="0"/>
        <w:rPr>
          <w:rFonts w:eastAsia="KozMinPr6N-Bold"/>
          <w:b/>
          <w:bCs/>
          <w:iCs/>
          <w:color w:val="000000"/>
          <w:sz w:val="22"/>
          <w:szCs w:val="22"/>
        </w:rPr>
      </w:pPr>
      <w:r w:rsidRPr="00087420">
        <w:rPr>
          <w:rFonts w:eastAsia="KozMinPr6N-Bold"/>
          <w:iCs/>
          <w:color w:val="000000"/>
          <w:sz w:val="22"/>
          <w:szCs w:val="22"/>
        </w:rPr>
        <w:t xml:space="preserve">Ciasto </w:t>
      </w:r>
      <w:proofErr w:type="spellStart"/>
      <w:r w:rsidRPr="00087420">
        <w:rPr>
          <w:rFonts w:eastAsia="KozMinPr6N-Bold"/>
          <w:iCs/>
          <w:color w:val="000000"/>
          <w:sz w:val="22"/>
          <w:szCs w:val="22"/>
        </w:rPr>
        <w:t>Dakłas</w:t>
      </w:r>
      <w:proofErr w:type="spellEnd"/>
      <w:r w:rsidRPr="00087420">
        <w:rPr>
          <w:rFonts w:eastAsia="KozMinPr6N-Bold"/>
          <w:iCs/>
          <w:color w:val="000000"/>
          <w:sz w:val="22"/>
          <w:szCs w:val="22"/>
        </w:rPr>
        <w:t xml:space="preserve"> </w:t>
      </w:r>
    </w:p>
    <w:p w14:paraId="3C394AA9" w14:textId="77777777" w:rsidR="00DE1071" w:rsidRPr="00087420" w:rsidRDefault="00DE1071" w:rsidP="00B11401">
      <w:pPr>
        <w:pStyle w:val="Akapitzlist"/>
        <w:numPr>
          <w:ilvl w:val="0"/>
          <w:numId w:val="87"/>
        </w:numPr>
        <w:tabs>
          <w:tab w:val="center" w:pos="4536"/>
        </w:tabs>
        <w:autoSpaceDE w:val="0"/>
        <w:autoSpaceDN w:val="0"/>
        <w:adjustRightInd w:val="0"/>
        <w:rPr>
          <w:rFonts w:eastAsia="KozMinPr6N-Bold"/>
          <w:iCs/>
          <w:color w:val="000000"/>
          <w:sz w:val="22"/>
          <w:szCs w:val="22"/>
        </w:rPr>
      </w:pPr>
      <w:r w:rsidRPr="00087420">
        <w:rPr>
          <w:rFonts w:eastAsia="KozMinPr6N-Bold"/>
          <w:iCs/>
          <w:color w:val="000000"/>
          <w:sz w:val="22"/>
          <w:szCs w:val="22"/>
        </w:rPr>
        <w:t>Sernik</w:t>
      </w:r>
    </w:p>
    <w:p w14:paraId="7CF1F71A" w14:textId="7E2DD9EA" w:rsidR="00DE1071" w:rsidRPr="00087420" w:rsidRDefault="00B452DE" w:rsidP="00B11401">
      <w:pPr>
        <w:pStyle w:val="Akapitzlist"/>
        <w:numPr>
          <w:ilvl w:val="0"/>
          <w:numId w:val="87"/>
        </w:numPr>
        <w:autoSpaceDE w:val="0"/>
        <w:autoSpaceDN w:val="0"/>
        <w:adjustRightInd w:val="0"/>
        <w:rPr>
          <w:rFonts w:eastAsia="KozMinPr6N-Bold"/>
          <w:iCs/>
          <w:color w:val="000000"/>
          <w:sz w:val="22"/>
          <w:szCs w:val="22"/>
        </w:rPr>
      </w:pPr>
      <w:r w:rsidRPr="00087420">
        <w:rPr>
          <w:rFonts w:eastAsia="KozMinPr6N-Bold"/>
          <w:iCs/>
          <w:color w:val="000000"/>
          <w:sz w:val="22"/>
          <w:szCs w:val="22"/>
        </w:rPr>
        <w:t>Ptyś z musem czek</w:t>
      </w:r>
      <w:r w:rsidR="004A7579">
        <w:rPr>
          <w:rFonts w:eastAsia="KozMinPr6N-Bold"/>
          <w:iCs/>
          <w:color w:val="000000"/>
          <w:sz w:val="22"/>
          <w:szCs w:val="22"/>
        </w:rPr>
        <w:t>o</w:t>
      </w:r>
      <w:r w:rsidRPr="00087420">
        <w:rPr>
          <w:rFonts w:eastAsia="KozMinPr6N-Bold"/>
          <w:iCs/>
          <w:color w:val="000000"/>
          <w:sz w:val="22"/>
          <w:szCs w:val="22"/>
        </w:rPr>
        <w:t>ladowym</w:t>
      </w:r>
    </w:p>
    <w:p w14:paraId="69A1AC1C" w14:textId="77777777" w:rsidR="00DE1071" w:rsidRPr="00087420" w:rsidRDefault="00DE1071" w:rsidP="00DE1071">
      <w:pPr>
        <w:pStyle w:val="Akapitzlist"/>
        <w:numPr>
          <w:ilvl w:val="0"/>
          <w:numId w:val="0"/>
        </w:numPr>
        <w:ind w:left="360"/>
        <w:rPr>
          <w:rFonts w:ascii="Calibri" w:hAnsi="Calibri" w:cs="Calibri"/>
        </w:rPr>
      </w:pPr>
    </w:p>
    <w:p w14:paraId="3F1B801F" w14:textId="77777777" w:rsidR="00423A82" w:rsidRPr="00087420" w:rsidRDefault="00423A82" w:rsidP="00B11401">
      <w:pPr>
        <w:pStyle w:val="Akapitzlist"/>
        <w:numPr>
          <w:ilvl w:val="0"/>
          <w:numId w:val="0"/>
        </w:numPr>
        <w:ind w:left="720"/>
        <w:rPr>
          <w:sz w:val="22"/>
          <w:szCs w:val="22"/>
        </w:rPr>
      </w:pPr>
    </w:p>
    <w:p w14:paraId="330EBE23" w14:textId="00CE166C" w:rsidR="00182BB5" w:rsidRPr="00087420" w:rsidRDefault="00EE0ADE" w:rsidP="00344386">
      <w:pPr>
        <w:pStyle w:val="Akapitzlist"/>
        <w:numPr>
          <w:ilvl w:val="0"/>
          <w:numId w:val="19"/>
        </w:numPr>
        <w:rPr>
          <w:sz w:val="22"/>
          <w:szCs w:val="22"/>
        </w:rPr>
      </w:pPr>
      <w:r w:rsidRPr="00087420">
        <w:rPr>
          <w:sz w:val="22"/>
          <w:szCs w:val="22"/>
        </w:rPr>
        <w:t xml:space="preserve">Próbka </w:t>
      </w:r>
      <w:r w:rsidR="001F0132" w:rsidRPr="00087420">
        <w:rPr>
          <w:sz w:val="22"/>
          <w:szCs w:val="22"/>
        </w:rPr>
        <w:t>ma charakter</w:t>
      </w:r>
      <w:r w:rsidRPr="00087420">
        <w:rPr>
          <w:sz w:val="22"/>
          <w:szCs w:val="22"/>
        </w:rPr>
        <w:t xml:space="preserve"> degustacyjny,</w:t>
      </w:r>
      <w:r w:rsidR="00832ECD" w:rsidRPr="00087420">
        <w:rPr>
          <w:sz w:val="22"/>
          <w:szCs w:val="22"/>
        </w:rPr>
        <w:t xml:space="preserve"> </w:t>
      </w:r>
      <w:r w:rsidRPr="00087420">
        <w:rPr>
          <w:sz w:val="22"/>
          <w:szCs w:val="22"/>
        </w:rPr>
        <w:t xml:space="preserve">pozwalający na ocenę jakości na podstawie </w:t>
      </w:r>
      <w:proofErr w:type="spellStart"/>
      <w:r w:rsidR="00344386" w:rsidRPr="00087420">
        <w:rPr>
          <w:sz w:val="22"/>
          <w:szCs w:val="22"/>
        </w:rPr>
        <w:t>pozacenowych</w:t>
      </w:r>
      <w:proofErr w:type="spellEnd"/>
      <w:r w:rsidR="00344386" w:rsidRPr="00087420">
        <w:rPr>
          <w:sz w:val="22"/>
          <w:szCs w:val="22"/>
        </w:rPr>
        <w:t xml:space="preserve"> kryteriów oceny ofert </w:t>
      </w:r>
      <w:r w:rsidR="00182BB5" w:rsidRPr="00087420">
        <w:rPr>
          <w:sz w:val="22"/>
          <w:szCs w:val="22"/>
        </w:rPr>
        <w:t>wskazanych w rozdziale XV SWZ</w:t>
      </w:r>
      <w:r w:rsidR="00832ECD" w:rsidRPr="00087420">
        <w:rPr>
          <w:sz w:val="22"/>
          <w:szCs w:val="22"/>
        </w:rPr>
        <w:t xml:space="preserve">. </w:t>
      </w:r>
    </w:p>
    <w:p w14:paraId="54E013B5" w14:textId="381D3D15" w:rsidR="00344386" w:rsidRPr="00087420" w:rsidRDefault="005419A7" w:rsidP="00344386">
      <w:pPr>
        <w:pStyle w:val="Akapitzlist"/>
        <w:numPr>
          <w:ilvl w:val="0"/>
          <w:numId w:val="19"/>
        </w:numPr>
        <w:rPr>
          <w:sz w:val="22"/>
          <w:szCs w:val="22"/>
        </w:rPr>
      </w:pPr>
      <w:r w:rsidRPr="00087420">
        <w:rPr>
          <w:sz w:val="22"/>
          <w:szCs w:val="22"/>
        </w:rPr>
        <w:t xml:space="preserve">W zakresie </w:t>
      </w:r>
      <w:r w:rsidR="002423A7" w:rsidRPr="00087420">
        <w:rPr>
          <w:sz w:val="22"/>
          <w:szCs w:val="22"/>
        </w:rPr>
        <w:t>prób</w:t>
      </w:r>
      <w:r w:rsidR="001F0132" w:rsidRPr="00087420">
        <w:rPr>
          <w:sz w:val="22"/>
          <w:szCs w:val="22"/>
        </w:rPr>
        <w:t>ki</w:t>
      </w:r>
      <w:r w:rsidR="002423A7" w:rsidRPr="00087420">
        <w:rPr>
          <w:sz w:val="22"/>
          <w:szCs w:val="22"/>
        </w:rPr>
        <w:t xml:space="preserve"> z</w:t>
      </w:r>
      <w:r w:rsidRPr="00087420">
        <w:rPr>
          <w:sz w:val="22"/>
          <w:szCs w:val="22"/>
        </w:rPr>
        <w:t xml:space="preserve">achowanie gramatury potraw podanej w  załączniku </w:t>
      </w:r>
      <w:r w:rsidR="00C85620" w:rsidRPr="00087420">
        <w:rPr>
          <w:sz w:val="22"/>
          <w:szCs w:val="22"/>
        </w:rPr>
        <w:t>A</w:t>
      </w:r>
      <w:r w:rsidRPr="00087420">
        <w:rPr>
          <w:sz w:val="22"/>
          <w:szCs w:val="22"/>
        </w:rPr>
        <w:t xml:space="preserve"> do SWZ nie jest wymagane.</w:t>
      </w:r>
    </w:p>
    <w:p w14:paraId="4B6D76D1" w14:textId="13D6E535" w:rsidR="00BC2557" w:rsidRPr="00087420" w:rsidRDefault="00BC2557" w:rsidP="0074180A">
      <w:pPr>
        <w:pStyle w:val="Akapitzlist"/>
        <w:numPr>
          <w:ilvl w:val="0"/>
          <w:numId w:val="19"/>
        </w:numPr>
        <w:rPr>
          <w:sz w:val="22"/>
          <w:szCs w:val="22"/>
        </w:rPr>
      </w:pPr>
      <w:r w:rsidRPr="00087420">
        <w:rPr>
          <w:sz w:val="22"/>
          <w:szCs w:val="22"/>
        </w:rPr>
        <w:t xml:space="preserve">Do degustacji należy przygotować </w:t>
      </w:r>
      <w:r w:rsidR="00425D08" w:rsidRPr="00087420">
        <w:rPr>
          <w:sz w:val="22"/>
          <w:szCs w:val="22"/>
        </w:rPr>
        <w:t>próbkę określoną powyżej</w:t>
      </w:r>
      <w:r w:rsidRPr="00087420">
        <w:rPr>
          <w:sz w:val="22"/>
          <w:szCs w:val="22"/>
        </w:rPr>
        <w:t xml:space="preserve">, uwzględniając udział w degustacji </w:t>
      </w:r>
      <w:r w:rsidR="00446E7D" w:rsidRPr="00087420">
        <w:rPr>
          <w:sz w:val="22"/>
          <w:szCs w:val="22"/>
        </w:rPr>
        <w:t>pięciu</w:t>
      </w:r>
      <w:r w:rsidRPr="00087420">
        <w:rPr>
          <w:sz w:val="22"/>
          <w:szCs w:val="22"/>
        </w:rPr>
        <w:t xml:space="preserve"> osób.</w:t>
      </w:r>
    </w:p>
    <w:p w14:paraId="1E6EDE44" w14:textId="04A120B8" w:rsidR="009F2F93" w:rsidRPr="00087420" w:rsidRDefault="00D50050" w:rsidP="0074180A">
      <w:pPr>
        <w:pStyle w:val="Akapitzlist"/>
        <w:numPr>
          <w:ilvl w:val="0"/>
          <w:numId w:val="19"/>
        </w:numPr>
        <w:rPr>
          <w:sz w:val="22"/>
          <w:szCs w:val="22"/>
        </w:rPr>
      </w:pPr>
      <w:r w:rsidRPr="00087420">
        <w:rPr>
          <w:sz w:val="22"/>
          <w:szCs w:val="22"/>
        </w:rPr>
        <w:t xml:space="preserve">Próbka </w:t>
      </w:r>
      <w:r w:rsidR="009F2F93" w:rsidRPr="00087420">
        <w:rPr>
          <w:sz w:val="22"/>
          <w:szCs w:val="22"/>
        </w:rPr>
        <w:t xml:space="preserve">nie mogą zawierać jakichkolwiek akcentów pozwalających na identyfikację Wykonawcy (np. serwetki, torby papierowe i pojemniki z logotypem lub/oraz nazwą Wykonawcy).  </w:t>
      </w:r>
    </w:p>
    <w:p w14:paraId="1D306B73" w14:textId="402C4FED" w:rsidR="008B0CD1" w:rsidRPr="00087420" w:rsidRDefault="00C700B4" w:rsidP="00C700B4">
      <w:pPr>
        <w:pStyle w:val="Akapitzlist"/>
        <w:numPr>
          <w:ilvl w:val="0"/>
          <w:numId w:val="19"/>
        </w:numPr>
        <w:rPr>
          <w:sz w:val="22"/>
          <w:szCs w:val="22"/>
        </w:rPr>
      </w:pPr>
      <w:r w:rsidRPr="00087420">
        <w:rPr>
          <w:sz w:val="22"/>
          <w:szCs w:val="22"/>
        </w:rPr>
        <w:t xml:space="preserve">Zamawiający </w:t>
      </w:r>
      <w:r w:rsidR="000E17D4" w:rsidRPr="00087420">
        <w:rPr>
          <w:sz w:val="22"/>
          <w:szCs w:val="22"/>
        </w:rPr>
        <w:t xml:space="preserve">nie przewiduje </w:t>
      </w:r>
      <w:r w:rsidR="0024121B" w:rsidRPr="00087420">
        <w:rPr>
          <w:sz w:val="22"/>
          <w:szCs w:val="22"/>
        </w:rPr>
        <w:t xml:space="preserve">uzupełnienia przedmiotowych środków dowodowych. </w:t>
      </w:r>
    </w:p>
    <w:p w14:paraId="4FDDABE9" w14:textId="01FBF106" w:rsidR="00F90D8E" w:rsidRPr="00087420" w:rsidRDefault="00145CFE" w:rsidP="00B059C2">
      <w:pPr>
        <w:pStyle w:val="Akapitzlist"/>
        <w:numPr>
          <w:ilvl w:val="0"/>
          <w:numId w:val="19"/>
        </w:numPr>
        <w:rPr>
          <w:sz w:val="22"/>
          <w:szCs w:val="22"/>
        </w:rPr>
      </w:pPr>
      <w:r w:rsidRPr="00087420">
        <w:rPr>
          <w:sz w:val="22"/>
          <w:szCs w:val="22"/>
        </w:rPr>
        <w:t xml:space="preserve">Wykonawcom do przygotowania i przedstawienia próbek </w:t>
      </w:r>
      <w:r w:rsidR="00B059C2" w:rsidRPr="00087420">
        <w:rPr>
          <w:sz w:val="22"/>
          <w:szCs w:val="22"/>
        </w:rPr>
        <w:t xml:space="preserve">zostanie udostępniona sala </w:t>
      </w:r>
      <w:r w:rsidR="00313F3F" w:rsidRPr="00087420">
        <w:rPr>
          <w:sz w:val="22"/>
          <w:szCs w:val="22"/>
        </w:rPr>
        <w:t>16.05.2025</w:t>
      </w:r>
      <w:r w:rsidR="00217187" w:rsidRPr="00087420">
        <w:rPr>
          <w:sz w:val="22"/>
          <w:szCs w:val="22"/>
        </w:rPr>
        <w:t>r. w</w:t>
      </w:r>
      <w:r w:rsidR="00B059C2" w:rsidRPr="00087420">
        <w:rPr>
          <w:sz w:val="22"/>
          <w:szCs w:val="22"/>
        </w:rPr>
        <w:t xml:space="preserve"> budynku</w:t>
      </w:r>
      <w:r w:rsidR="001E6C31" w:rsidRPr="00087420">
        <w:rPr>
          <w:sz w:val="22"/>
          <w:szCs w:val="22"/>
        </w:rPr>
        <w:t xml:space="preserve"> </w:t>
      </w:r>
      <w:proofErr w:type="spellStart"/>
      <w:r w:rsidR="001E6C31" w:rsidRPr="00087420">
        <w:rPr>
          <w:sz w:val="22"/>
          <w:szCs w:val="22"/>
        </w:rPr>
        <w:t>Auditorium</w:t>
      </w:r>
      <w:proofErr w:type="spellEnd"/>
      <w:r w:rsidR="001E6C31" w:rsidRPr="00087420">
        <w:rPr>
          <w:sz w:val="22"/>
          <w:szCs w:val="22"/>
        </w:rPr>
        <w:t xml:space="preserve"> Maximum</w:t>
      </w:r>
      <w:r w:rsidR="00B059C2" w:rsidRPr="00087420">
        <w:rPr>
          <w:sz w:val="22"/>
          <w:szCs w:val="22"/>
        </w:rPr>
        <w:t xml:space="preserve"> pod adresem </w:t>
      </w:r>
      <w:r w:rsidR="001E6C31" w:rsidRPr="00087420">
        <w:rPr>
          <w:sz w:val="22"/>
          <w:szCs w:val="22"/>
        </w:rPr>
        <w:t>ul. Krupnicza 33, 31-123 Kraków</w:t>
      </w:r>
    </w:p>
    <w:p w14:paraId="46AA4060" w14:textId="395A11AD" w:rsidR="00B11401" w:rsidRPr="00087420" w:rsidRDefault="00B11401" w:rsidP="00B059C2">
      <w:pPr>
        <w:pStyle w:val="Akapitzlist"/>
        <w:numPr>
          <w:ilvl w:val="0"/>
          <w:numId w:val="19"/>
        </w:numPr>
        <w:rPr>
          <w:sz w:val="22"/>
          <w:szCs w:val="22"/>
        </w:rPr>
      </w:pPr>
      <w:r w:rsidRPr="00087420">
        <w:rPr>
          <w:sz w:val="22"/>
          <w:szCs w:val="22"/>
        </w:rPr>
        <w:t xml:space="preserve">Próbki mają zostać złożone </w:t>
      </w:r>
      <w:r w:rsidR="000A6F43" w:rsidRPr="00087420">
        <w:rPr>
          <w:sz w:val="22"/>
          <w:szCs w:val="22"/>
        </w:rPr>
        <w:t xml:space="preserve">w dniu składania ofert, </w:t>
      </w:r>
      <w:r w:rsidR="001C7743" w:rsidRPr="00087420">
        <w:rPr>
          <w:sz w:val="22"/>
          <w:szCs w:val="22"/>
        </w:rPr>
        <w:t>przed godziną</w:t>
      </w:r>
      <w:r w:rsidR="000A6F43" w:rsidRPr="00087420">
        <w:rPr>
          <w:sz w:val="22"/>
          <w:szCs w:val="22"/>
        </w:rPr>
        <w:t xml:space="preserve"> </w:t>
      </w:r>
      <w:r w:rsidR="00CE6B51" w:rsidRPr="00087420">
        <w:rPr>
          <w:sz w:val="22"/>
          <w:szCs w:val="22"/>
        </w:rPr>
        <w:t>09:00</w:t>
      </w:r>
      <w:r w:rsidR="00BE7F07" w:rsidRPr="00087420">
        <w:rPr>
          <w:sz w:val="22"/>
          <w:szCs w:val="22"/>
        </w:rPr>
        <w:t xml:space="preserve"> </w:t>
      </w:r>
      <w:r w:rsidR="00A52973" w:rsidRPr="00087420">
        <w:rPr>
          <w:sz w:val="22"/>
          <w:szCs w:val="22"/>
        </w:rPr>
        <w:t xml:space="preserve">w sali </w:t>
      </w:r>
      <w:r w:rsidR="00CB0E65" w:rsidRPr="00087420">
        <w:rPr>
          <w:sz w:val="22"/>
          <w:szCs w:val="22"/>
        </w:rPr>
        <w:t>seminaryjnej</w:t>
      </w:r>
      <w:r w:rsidR="00A52973" w:rsidRPr="00087420">
        <w:rPr>
          <w:sz w:val="22"/>
          <w:szCs w:val="22"/>
        </w:rPr>
        <w:t xml:space="preserve"> </w:t>
      </w:r>
      <w:r w:rsidR="001C7743" w:rsidRPr="00087420">
        <w:rPr>
          <w:sz w:val="22"/>
          <w:szCs w:val="22"/>
        </w:rPr>
        <w:t xml:space="preserve">w budynku Audytorium Maximum przy ul. Krupniczej 33 w Krakowie. </w:t>
      </w:r>
      <w:r w:rsidR="003F7FE4" w:rsidRPr="00087420">
        <w:rPr>
          <w:sz w:val="22"/>
          <w:szCs w:val="22"/>
        </w:rPr>
        <w:t xml:space="preserve">Budynek będzie dostępny dla Wykonawców </w:t>
      </w:r>
      <w:r w:rsidR="00CF752D" w:rsidRPr="00087420">
        <w:rPr>
          <w:sz w:val="22"/>
          <w:szCs w:val="22"/>
        </w:rPr>
        <w:t>od godziny 07:00.</w:t>
      </w:r>
      <w:r w:rsidR="00CE6B51" w:rsidRPr="00087420">
        <w:rPr>
          <w:sz w:val="22"/>
          <w:szCs w:val="22"/>
        </w:rPr>
        <w:t xml:space="preserve"> </w:t>
      </w:r>
      <w:r w:rsidR="00E0431F" w:rsidRPr="00087420">
        <w:rPr>
          <w:sz w:val="22"/>
          <w:szCs w:val="22"/>
        </w:rPr>
        <w:t xml:space="preserve">Za </w:t>
      </w:r>
      <w:r w:rsidR="00264FA7" w:rsidRPr="00087420">
        <w:rPr>
          <w:sz w:val="22"/>
          <w:szCs w:val="22"/>
        </w:rPr>
        <w:t xml:space="preserve">godzinę złożenia próbki Zamawiający przyjmie godzinę </w:t>
      </w:r>
      <w:r w:rsidR="00300C2E" w:rsidRPr="00087420">
        <w:rPr>
          <w:sz w:val="22"/>
          <w:szCs w:val="22"/>
        </w:rPr>
        <w:t xml:space="preserve">zgłoszenia się wykonawcy do Portierni Budynku. </w:t>
      </w:r>
    </w:p>
    <w:p w14:paraId="082677B0" w14:textId="2F77CCE3" w:rsidR="00B059C2" w:rsidRPr="00087420" w:rsidRDefault="00FB72BA" w:rsidP="00B059C2">
      <w:pPr>
        <w:pStyle w:val="Akapitzlist"/>
        <w:numPr>
          <w:ilvl w:val="0"/>
          <w:numId w:val="19"/>
        </w:numPr>
        <w:rPr>
          <w:sz w:val="22"/>
          <w:szCs w:val="22"/>
        </w:rPr>
      </w:pPr>
      <w:r w:rsidRPr="00087420">
        <w:rPr>
          <w:sz w:val="22"/>
          <w:szCs w:val="22"/>
        </w:rPr>
        <w:t xml:space="preserve">Osoby przygotowujące i przedstawiające próbki powinny stawić </w:t>
      </w:r>
      <w:r w:rsidR="001C7743" w:rsidRPr="00087420">
        <w:rPr>
          <w:sz w:val="22"/>
          <w:szCs w:val="22"/>
        </w:rPr>
        <w:t xml:space="preserve">pod wyżej wskazanym adresem </w:t>
      </w:r>
      <w:r w:rsidRPr="00087420">
        <w:rPr>
          <w:sz w:val="22"/>
          <w:szCs w:val="22"/>
        </w:rPr>
        <w:t>i zgłosić swoją obecność w Portierni Budynku w dniu składania ofert, skąd zostaną pokierowani przez pracownika zamawiającego do Sali udostępnionej na potrzeby przygotowania i przedstawienia próbek.</w:t>
      </w:r>
    </w:p>
    <w:p w14:paraId="2A8365E7" w14:textId="4F64F0EB" w:rsidR="00426FFC" w:rsidRPr="00087420" w:rsidRDefault="009928FF" w:rsidP="00B059C2">
      <w:pPr>
        <w:pStyle w:val="Akapitzlist"/>
        <w:numPr>
          <w:ilvl w:val="0"/>
          <w:numId w:val="19"/>
        </w:numPr>
        <w:rPr>
          <w:sz w:val="22"/>
          <w:szCs w:val="22"/>
        </w:rPr>
      </w:pPr>
      <w:r w:rsidRPr="00087420">
        <w:rPr>
          <w:sz w:val="22"/>
          <w:szCs w:val="22"/>
        </w:rPr>
        <w:t xml:space="preserve">Wykonawca </w:t>
      </w:r>
      <w:r w:rsidR="00426FFC" w:rsidRPr="00087420">
        <w:rPr>
          <w:sz w:val="22"/>
          <w:szCs w:val="22"/>
        </w:rPr>
        <w:t xml:space="preserve">zapewnia stoły do </w:t>
      </w:r>
      <w:r w:rsidR="005F4507" w:rsidRPr="00087420">
        <w:rPr>
          <w:sz w:val="22"/>
          <w:szCs w:val="22"/>
        </w:rPr>
        <w:t>prezentacji posiłków.</w:t>
      </w:r>
    </w:p>
    <w:p w14:paraId="4C8FC3EC" w14:textId="7D16171A" w:rsidR="00415B45" w:rsidRPr="00087420" w:rsidRDefault="00415B45" w:rsidP="00B059C2">
      <w:pPr>
        <w:pStyle w:val="Akapitzlist"/>
        <w:numPr>
          <w:ilvl w:val="0"/>
          <w:numId w:val="19"/>
        </w:numPr>
        <w:rPr>
          <w:sz w:val="22"/>
          <w:szCs w:val="22"/>
        </w:rPr>
      </w:pPr>
      <w:r w:rsidRPr="00087420">
        <w:rPr>
          <w:sz w:val="22"/>
          <w:szCs w:val="22"/>
        </w:rPr>
        <w:t xml:space="preserve">Wykonawca </w:t>
      </w:r>
      <w:r w:rsidR="000726C2" w:rsidRPr="00087420">
        <w:rPr>
          <w:sz w:val="22"/>
          <w:szCs w:val="22"/>
        </w:rPr>
        <w:t>musi</w:t>
      </w:r>
      <w:r w:rsidRPr="00087420">
        <w:rPr>
          <w:sz w:val="22"/>
          <w:szCs w:val="22"/>
        </w:rPr>
        <w:t xml:space="preserve"> przygotować próbkę przed upływem terminu składania ofert</w:t>
      </w:r>
      <w:r w:rsidR="000726C2" w:rsidRPr="00087420">
        <w:rPr>
          <w:sz w:val="22"/>
          <w:szCs w:val="22"/>
        </w:rPr>
        <w:t xml:space="preserve">. </w:t>
      </w:r>
    </w:p>
    <w:p w14:paraId="4BBC71A8" w14:textId="1B316A13" w:rsidR="00132527" w:rsidRPr="00087420" w:rsidRDefault="00132527" w:rsidP="00B059C2">
      <w:pPr>
        <w:pStyle w:val="Akapitzlist"/>
        <w:numPr>
          <w:ilvl w:val="0"/>
          <w:numId w:val="19"/>
        </w:numPr>
        <w:rPr>
          <w:sz w:val="22"/>
          <w:szCs w:val="22"/>
        </w:rPr>
      </w:pPr>
      <w:r w:rsidRPr="00087420">
        <w:rPr>
          <w:sz w:val="22"/>
          <w:szCs w:val="22"/>
        </w:rPr>
        <w:t>Żaden z elementów próbki nie może wskazywać lub sugerować danych identyfikujących wykonawcę składającego próbkę.</w:t>
      </w:r>
    </w:p>
    <w:p w14:paraId="2CAB0D7A" w14:textId="4AF4016C" w:rsidR="00132527" w:rsidRPr="00087420" w:rsidRDefault="00E219EA" w:rsidP="00B059C2">
      <w:pPr>
        <w:pStyle w:val="Akapitzlist"/>
        <w:numPr>
          <w:ilvl w:val="0"/>
          <w:numId w:val="19"/>
        </w:numPr>
        <w:rPr>
          <w:sz w:val="22"/>
          <w:szCs w:val="22"/>
        </w:rPr>
      </w:pPr>
      <w:r w:rsidRPr="00087420">
        <w:rPr>
          <w:sz w:val="22"/>
          <w:szCs w:val="22"/>
        </w:rPr>
        <w:t>Każdy z wykonawców składających próbkę zobowiązany jest do pozostawienia na stole białej koperty, w której jest obowiązany umieścić informację (kartkę/wizytówkę) zawierającą nazwę i adres wykonawcy składającego próbkę, w celu późniejszej identyfikacji, a następnie pozostawić zaklejoną kopertę na stole ze swoją próbką. Osoby oceniające próbki będą mogły zapoznać się z danymi identyfikującymi wykonawcę składającego próbkę dopiero po dokonaniu oceny wszystkich złożonych próbek</w:t>
      </w:r>
    </w:p>
    <w:p w14:paraId="2F68F795" w14:textId="06086D2B" w:rsidR="00E219EA" w:rsidRPr="00087420" w:rsidRDefault="006F219D" w:rsidP="00B059C2">
      <w:pPr>
        <w:pStyle w:val="Akapitzlist"/>
        <w:numPr>
          <w:ilvl w:val="0"/>
          <w:numId w:val="19"/>
        </w:numPr>
        <w:rPr>
          <w:sz w:val="22"/>
          <w:szCs w:val="22"/>
        </w:rPr>
      </w:pPr>
      <w:r w:rsidRPr="00087420">
        <w:rPr>
          <w:sz w:val="22"/>
          <w:szCs w:val="22"/>
        </w:rPr>
        <w:t>Numeracja próbek jest niezależna od numeracji ofert. Przyporządkowanie numerów nie będzie znane Komisji w momencie dokonywania oceny próbek posiłków.</w:t>
      </w:r>
    </w:p>
    <w:p w14:paraId="0F82C34D" w14:textId="1E868D51" w:rsidR="006F219D" w:rsidRPr="00087420" w:rsidRDefault="00F4064A" w:rsidP="00B059C2">
      <w:pPr>
        <w:pStyle w:val="Akapitzlist"/>
        <w:numPr>
          <w:ilvl w:val="0"/>
          <w:numId w:val="19"/>
        </w:numPr>
        <w:rPr>
          <w:sz w:val="22"/>
          <w:szCs w:val="22"/>
        </w:rPr>
      </w:pPr>
      <w:r w:rsidRPr="00087420">
        <w:rPr>
          <w:sz w:val="22"/>
          <w:szCs w:val="22"/>
        </w:rPr>
        <w:t>Każdy z wykonawców zobowiązany jest przedstawić swoją próbkę na własnym stoliku.</w:t>
      </w:r>
    </w:p>
    <w:p w14:paraId="27011CB3" w14:textId="1E55B359" w:rsidR="00F4064A" w:rsidRPr="00087420" w:rsidRDefault="00AA7E0F" w:rsidP="00B059C2">
      <w:pPr>
        <w:pStyle w:val="Akapitzlist"/>
        <w:numPr>
          <w:ilvl w:val="0"/>
          <w:numId w:val="19"/>
        </w:numPr>
        <w:rPr>
          <w:sz w:val="22"/>
          <w:szCs w:val="22"/>
        </w:rPr>
      </w:pPr>
      <w:r w:rsidRPr="00087420">
        <w:rPr>
          <w:sz w:val="22"/>
          <w:szCs w:val="22"/>
        </w:rPr>
        <w:t>Przedstawiciele zamawiającego dokonujący oceny próbek do celów dokumentacyjnych wykonają zdjęcia przedłożonych próbek.</w:t>
      </w:r>
    </w:p>
    <w:p w14:paraId="73E92C8F" w14:textId="4D9368A0" w:rsidR="00AA7E0F" w:rsidRPr="00087420" w:rsidRDefault="00E27EF5" w:rsidP="00B059C2">
      <w:pPr>
        <w:pStyle w:val="Akapitzlist"/>
        <w:numPr>
          <w:ilvl w:val="0"/>
          <w:numId w:val="19"/>
        </w:numPr>
        <w:rPr>
          <w:sz w:val="22"/>
          <w:szCs w:val="22"/>
        </w:rPr>
      </w:pPr>
      <w:r w:rsidRPr="00087420">
        <w:rPr>
          <w:sz w:val="22"/>
          <w:szCs w:val="22"/>
        </w:rPr>
        <w:t>Wykonawcy zobowiązani są do odbioru przedmiotów wykorzystanych do przygotowania próbek w dniu upływu terminu składania ofert, począwszy od godz. 12:00 do godz. 15:00. Za nieodebrane w wyznaczonym terminie przedmioty Zamawiający nie ponosi odpowiedzialności.</w:t>
      </w:r>
    </w:p>
    <w:p w14:paraId="365D29AA" w14:textId="77777777" w:rsidR="000A43AA" w:rsidRPr="00087420" w:rsidRDefault="000A43AA" w:rsidP="000A43AA">
      <w:pPr>
        <w:pStyle w:val="Akapitzlist"/>
        <w:numPr>
          <w:ilvl w:val="0"/>
          <w:numId w:val="0"/>
        </w:numPr>
        <w:ind w:left="720"/>
        <w:rPr>
          <w:sz w:val="22"/>
          <w:szCs w:val="22"/>
        </w:rPr>
      </w:pPr>
    </w:p>
    <w:p w14:paraId="6EFD226C" w14:textId="77777777" w:rsidR="00BE302C" w:rsidRPr="00087420" w:rsidRDefault="008463F6" w:rsidP="004C4022">
      <w:pPr>
        <w:widowControl/>
        <w:suppressAutoHyphens w:val="0"/>
        <w:jc w:val="both"/>
        <w:rPr>
          <w:b/>
          <w:bCs/>
          <w:sz w:val="22"/>
          <w:szCs w:val="22"/>
        </w:rPr>
      </w:pPr>
      <w:r w:rsidRPr="00087420">
        <w:rPr>
          <w:b/>
          <w:bCs/>
          <w:sz w:val="22"/>
          <w:szCs w:val="22"/>
        </w:rPr>
        <w:t>R</w:t>
      </w:r>
      <w:r w:rsidR="00B63566" w:rsidRPr="00087420">
        <w:rPr>
          <w:b/>
          <w:bCs/>
          <w:sz w:val="22"/>
          <w:szCs w:val="22"/>
        </w:rPr>
        <w:t xml:space="preserve">ozdział </w:t>
      </w:r>
      <w:r w:rsidRPr="00087420">
        <w:rPr>
          <w:b/>
          <w:bCs/>
          <w:sz w:val="22"/>
          <w:szCs w:val="22"/>
        </w:rPr>
        <w:t xml:space="preserve">V - </w:t>
      </w:r>
      <w:r w:rsidR="00BE302C" w:rsidRPr="00087420">
        <w:rPr>
          <w:b/>
          <w:bCs/>
          <w:sz w:val="22"/>
          <w:szCs w:val="22"/>
        </w:rPr>
        <w:t xml:space="preserve">Termin wykonania zamówienia. </w:t>
      </w:r>
    </w:p>
    <w:p w14:paraId="1904B161" w14:textId="6E7B3465" w:rsidR="009066FF" w:rsidRPr="00087420" w:rsidRDefault="00B503C1" w:rsidP="009066FF">
      <w:pPr>
        <w:pStyle w:val="Akapitzlist"/>
        <w:numPr>
          <w:ilvl w:val="0"/>
          <w:numId w:val="49"/>
        </w:numPr>
        <w:rPr>
          <w:rFonts w:eastAsia="Times New Roman"/>
          <w:sz w:val="22"/>
          <w:szCs w:val="22"/>
        </w:rPr>
      </w:pPr>
      <w:r w:rsidRPr="00087420">
        <w:rPr>
          <w:bCs/>
          <w:color w:val="000000"/>
          <w:sz w:val="22"/>
          <w:szCs w:val="22"/>
        </w:rPr>
        <w:t>Umow</w:t>
      </w:r>
      <w:r w:rsidR="006C508A" w:rsidRPr="00087420">
        <w:rPr>
          <w:bCs/>
          <w:color w:val="000000"/>
          <w:sz w:val="22"/>
          <w:szCs w:val="22"/>
        </w:rPr>
        <w:t xml:space="preserve">a w sprawie realizacji przedmiotu zamówienia będzie zawarta </w:t>
      </w:r>
      <w:r w:rsidR="006C508A" w:rsidRPr="00087420">
        <w:rPr>
          <w:b/>
          <w:color w:val="000000"/>
          <w:sz w:val="22"/>
          <w:szCs w:val="22"/>
          <w:u w:val="single"/>
        </w:rPr>
        <w:t xml:space="preserve">na okres </w:t>
      </w:r>
      <w:r w:rsidR="00ED3A3C" w:rsidRPr="00087420">
        <w:rPr>
          <w:b/>
          <w:color w:val="000000"/>
          <w:sz w:val="22"/>
          <w:szCs w:val="22"/>
          <w:u w:val="single"/>
        </w:rPr>
        <w:t>12</w:t>
      </w:r>
      <w:r w:rsidR="008D1B5F" w:rsidRPr="00087420">
        <w:rPr>
          <w:b/>
          <w:color w:val="000000"/>
          <w:sz w:val="22"/>
          <w:szCs w:val="22"/>
          <w:u w:val="single"/>
        </w:rPr>
        <w:t> </w:t>
      </w:r>
      <w:r w:rsidR="006C508A" w:rsidRPr="00087420">
        <w:rPr>
          <w:b/>
          <w:color w:val="000000"/>
          <w:sz w:val="22"/>
          <w:szCs w:val="22"/>
          <w:u w:val="single"/>
        </w:rPr>
        <w:t>miesięcy</w:t>
      </w:r>
      <w:r w:rsidR="006C508A" w:rsidRPr="00087420">
        <w:rPr>
          <w:bCs/>
          <w:color w:val="000000"/>
          <w:sz w:val="22"/>
          <w:szCs w:val="22"/>
        </w:rPr>
        <w:t xml:space="preserve"> od daty zawarcia </w:t>
      </w:r>
      <w:r w:rsidRPr="00087420">
        <w:rPr>
          <w:bCs/>
          <w:color w:val="000000"/>
          <w:sz w:val="22"/>
          <w:szCs w:val="22"/>
        </w:rPr>
        <w:t>Umow</w:t>
      </w:r>
      <w:r w:rsidR="006C508A" w:rsidRPr="00087420">
        <w:rPr>
          <w:bCs/>
          <w:color w:val="000000"/>
          <w:sz w:val="22"/>
          <w:szCs w:val="22"/>
        </w:rPr>
        <w:t xml:space="preserve">y </w:t>
      </w:r>
      <w:r w:rsidR="006C508A" w:rsidRPr="00087420">
        <w:rPr>
          <w:color w:val="000000"/>
          <w:sz w:val="22"/>
          <w:szCs w:val="22"/>
        </w:rPr>
        <w:t xml:space="preserve">z ewentualną możliwością jej przedłużenia maksymalnie o kolejne </w:t>
      </w:r>
      <w:r w:rsidR="005F4507" w:rsidRPr="00087420">
        <w:rPr>
          <w:color w:val="000000"/>
          <w:sz w:val="22"/>
          <w:szCs w:val="22"/>
        </w:rPr>
        <w:t>12</w:t>
      </w:r>
      <w:r w:rsidR="008D1B5F" w:rsidRPr="00087420">
        <w:rPr>
          <w:color w:val="000000"/>
          <w:sz w:val="22"/>
          <w:szCs w:val="22"/>
        </w:rPr>
        <w:t xml:space="preserve"> </w:t>
      </w:r>
      <w:r w:rsidR="006C508A" w:rsidRPr="00087420">
        <w:rPr>
          <w:color w:val="000000"/>
          <w:sz w:val="22"/>
          <w:szCs w:val="22"/>
        </w:rPr>
        <w:t xml:space="preserve">miesięcy, pod warunkiem niewyczerpania się kwoty określonej w zawartej </w:t>
      </w:r>
      <w:r w:rsidRPr="00087420">
        <w:rPr>
          <w:color w:val="000000"/>
          <w:sz w:val="22"/>
          <w:szCs w:val="22"/>
        </w:rPr>
        <w:t>Umow</w:t>
      </w:r>
      <w:r w:rsidR="006C508A" w:rsidRPr="00087420">
        <w:rPr>
          <w:color w:val="000000"/>
          <w:sz w:val="22"/>
          <w:szCs w:val="22"/>
        </w:rPr>
        <w:t xml:space="preserve">ie. W sytuacji niewyczerpania się kwoty </w:t>
      </w:r>
      <w:r w:rsidRPr="00087420">
        <w:rPr>
          <w:color w:val="000000"/>
          <w:sz w:val="22"/>
          <w:szCs w:val="22"/>
        </w:rPr>
        <w:t>Umow</w:t>
      </w:r>
      <w:r w:rsidR="006C508A" w:rsidRPr="00087420">
        <w:rPr>
          <w:color w:val="000000"/>
          <w:sz w:val="22"/>
          <w:szCs w:val="22"/>
        </w:rPr>
        <w:t xml:space="preserve">y przed upływem </w:t>
      </w:r>
      <w:r w:rsidR="00FC3655" w:rsidRPr="00087420">
        <w:rPr>
          <w:color w:val="000000"/>
          <w:sz w:val="22"/>
          <w:szCs w:val="22"/>
        </w:rPr>
        <w:t xml:space="preserve">12 </w:t>
      </w:r>
      <w:r w:rsidR="006C508A" w:rsidRPr="00087420">
        <w:rPr>
          <w:color w:val="000000"/>
          <w:sz w:val="22"/>
          <w:szCs w:val="22"/>
        </w:rPr>
        <w:t xml:space="preserve">miesięcy albo braku zawarcia aneksu do </w:t>
      </w:r>
      <w:r w:rsidRPr="00087420">
        <w:rPr>
          <w:color w:val="000000"/>
          <w:sz w:val="22"/>
          <w:szCs w:val="22"/>
        </w:rPr>
        <w:lastRenderedPageBreak/>
        <w:t>Umow</w:t>
      </w:r>
      <w:r w:rsidR="006C508A" w:rsidRPr="00087420">
        <w:rPr>
          <w:color w:val="000000"/>
          <w:sz w:val="22"/>
          <w:szCs w:val="22"/>
        </w:rPr>
        <w:t>y przedłużającego jej realizację pomimo niewyczerpania się k</w:t>
      </w:r>
      <w:r w:rsidR="007F3DCD" w:rsidRPr="00087420">
        <w:rPr>
          <w:color w:val="000000"/>
          <w:sz w:val="22"/>
          <w:szCs w:val="22"/>
        </w:rPr>
        <w:t>w</w:t>
      </w:r>
      <w:r w:rsidR="006C508A" w:rsidRPr="00087420">
        <w:rPr>
          <w:color w:val="000000"/>
          <w:sz w:val="22"/>
          <w:szCs w:val="22"/>
        </w:rPr>
        <w:t xml:space="preserve">oty przeznaczonej na realizację zamówienia, </w:t>
      </w:r>
      <w:r w:rsidRPr="00087420">
        <w:rPr>
          <w:color w:val="000000"/>
          <w:sz w:val="22"/>
          <w:szCs w:val="22"/>
        </w:rPr>
        <w:t>Umow</w:t>
      </w:r>
      <w:r w:rsidR="006C508A" w:rsidRPr="00087420">
        <w:rPr>
          <w:color w:val="000000"/>
          <w:sz w:val="22"/>
          <w:szCs w:val="22"/>
        </w:rPr>
        <w:t>a wygasa</w:t>
      </w:r>
      <w:r w:rsidR="009066FF" w:rsidRPr="00087420">
        <w:rPr>
          <w:rFonts w:eastAsia="Times New Roman"/>
          <w:sz w:val="22"/>
          <w:szCs w:val="22"/>
        </w:rPr>
        <w:t>.</w:t>
      </w:r>
    </w:p>
    <w:p w14:paraId="5F47F959" w14:textId="3F9328D1" w:rsidR="005F2BAE" w:rsidRPr="00087420" w:rsidRDefault="005F2BAE">
      <w:pPr>
        <w:pStyle w:val="Akapitzlist1"/>
        <w:numPr>
          <w:ilvl w:val="0"/>
          <w:numId w:val="49"/>
        </w:numPr>
        <w:rPr>
          <w:rFonts w:cs="Times New Roman"/>
          <w:sz w:val="22"/>
          <w:szCs w:val="22"/>
        </w:rPr>
      </w:pPr>
      <w:r w:rsidRPr="00087420">
        <w:rPr>
          <w:rFonts w:cs="Times New Roman"/>
          <w:sz w:val="22"/>
          <w:szCs w:val="22"/>
        </w:rPr>
        <w:t xml:space="preserve">Wykonawca zapewnia gotowość do realizacji zamówienia w dniu zawarcia </w:t>
      </w:r>
      <w:r w:rsidR="00B503C1" w:rsidRPr="00087420">
        <w:rPr>
          <w:rFonts w:cs="Times New Roman"/>
          <w:sz w:val="22"/>
          <w:szCs w:val="22"/>
        </w:rPr>
        <w:t>Umow</w:t>
      </w:r>
      <w:r w:rsidRPr="00087420">
        <w:rPr>
          <w:rFonts w:cs="Times New Roman"/>
          <w:sz w:val="22"/>
          <w:szCs w:val="22"/>
        </w:rPr>
        <w:t>y.</w:t>
      </w:r>
    </w:p>
    <w:p w14:paraId="6735B235" w14:textId="77777777" w:rsidR="00BA16B7" w:rsidRPr="00087420" w:rsidRDefault="00BA16B7" w:rsidP="00BA16B7">
      <w:pPr>
        <w:pStyle w:val="Akapitzlist1"/>
        <w:numPr>
          <w:ilvl w:val="0"/>
          <w:numId w:val="0"/>
        </w:numPr>
        <w:rPr>
          <w:rFonts w:cs="Times New Roman"/>
          <w:sz w:val="22"/>
          <w:szCs w:val="22"/>
        </w:rPr>
      </w:pPr>
    </w:p>
    <w:p w14:paraId="12028428" w14:textId="77777777" w:rsidR="0027030D" w:rsidRPr="00087420" w:rsidRDefault="008463F6" w:rsidP="008F5173">
      <w:pPr>
        <w:widowControl/>
        <w:suppressAutoHyphens w:val="0"/>
        <w:jc w:val="both"/>
        <w:rPr>
          <w:b/>
          <w:bCs/>
          <w:sz w:val="22"/>
          <w:szCs w:val="22"/>
        </w:rPr>
      </w:pPr>
      <w:r w:rsidRPr="00087420">
        <w:rPr>
          <w:b/>
          <w:bCs/>
          <w:sz w:val="22"/>
          <w:szCs w:val="22"/>
        </w:rPr>
        <w:t>Rozdział V</w:t>
      </w:r>
      <w:r w:rsidR="006562A7" w:rsidRPr="00087420">
        <w:rPr>
          <w:b/>
          <w:bCs/>
          <w:sz w:val="22"/>
          <w:szCs w:val="22"/>
        </w:rPr>
        <w:t>I</w:t>
      </w:r>
      <w:r w:rsidRPr="00087420">
        <w:rPr>
          <w:b/>
          <w:bCs/>
          <w:sz w:val="22"/>
          <w:szCs w:val="22"/>
        </w:rPr>
        <w:t xml:space="preserve"> - </w:t>
      </w:r>
      <w:r w:rsidR="008D155A" w:rsidRPr="00087420">
        <w:rPr>
          <w:b/>
          <w:bCs/>
          <w:sz w:val="22"/>
          <w:szCs w:val="22"/>
        </w:rPr>
        <w:t>Opis warunków podmiotowych udziału w postępowaniu</w:t>
      </w:r>
      <w:r w:rsidR="0027030D" w:rsidRPr="00087420">
        <w:rPr>
          <w:b/>
          <w:bCs/>
          <w:sz w:val="22"/>
          <w:szCs w:val="22"/>
        </w:rPr>
        <w:t>.</w:t>
      </w:r>
    </w:p>
    <w:p w14:paraId="77990FB5" w14:textId="77777777" w:rsidR="002552C4" w:rsidRPr="00087420" w:rsidRDefault="005F2BAE" w:rsidP="002552C4">
      <w:pPr>
        <w:pStyle w:val="Akapitzlist"/>
        <w:widowControl w:val="0"/>
        <w:numPr>
          <w:ilvl w:val="0"/>
          <w:numId w:val="26"/>
        </w:numPr>
        <w:suppressAutoHyphens/>
        <w:rPr>
          <w:sz w:val="22"/>
          <w:szCs w:val="22"/>
        </w:rPr>
      </w:pPr>
      <w:r w:rsidRPr="00087420">
        <w:rPr>
          <w:sz w:val="22"/>
          <w:szCs w:val="22"/>
        </w:rPr>
        <w:t xml:space="preserve">Zdolność do występowania w obrocie gospodarczym – Zamawiający nie wyznacza warunku </w:t>
      </w:r>
      <w:r w:rsidR="004529C4" w:rsidRPr="00087420">
        <w:rPr>
          <w:sz w:val="22"/>
          <w:szCs w:val="22"/>
        </w:rPr>
        <w:br/>
      </w:r>
      <w:r w:rsidRPr="00087420">
        <w:rPr>
          <w:sz w:val="22"/>
          <w:szCs w:val="22"/>
        </w:rPr>
        <w:t>w tym zakresie;</w:t>
      </w:r>
    </w:p>
    <w:p w14:paraId="3F8654B9" w14:textId="77777777" w:rsidR="004C152F" w:rsidRPr="00087420" w:rsidRDefault="005F2BAE" w:rsidP="002552C4">
      <w:pPr>
        <w:pStyle w:val="Akapitzlist"/>
        <w:widowControl w:val="0"/>
        <w:numPr>
          <w:ilvl w:val="0"/>
          <w:numId w:val="26"/>
        </w:numPr>
        <w:suppressAutoHyphens/>
        <w:rPr>
          <w:sz w:val="22"/>
          <w:szCs w:val="22"/>
        </w:rPr>
      </w:pPr>
      <w:r w:rsidRPr="00087420">
        <w:rPr>
          <w:sz w:val="22"/>
          <w:szCs w:val="22"/>
          <w:u w:val="single"/>
        </w:rPr>
        <w:t>Uprawnienia do prowadzenia określonej działalności gospodarczej lub zawodowej, o ile wynika to z odrębnych przepisów</w:t>
      </w:r>
      <w:r w:rsidRPr="00087420">
        <w:rPr>
          <w:sz w:val="22"/>
          <w:szCs w:val="22"/>
        </w:rPr>
        <w:t xml:space="preserve"> –</w:t>
      </w:r>
      <w:r w:rsidR="009E6E04" w:rsidRPr="00087420">
        <w:rPr>
          <w:sz w:val="22"/>
          <w:szCs w:val="22"/>
        </w:rPr>
        <w:t xml:space="preserve"> o udzielenie zamówienia mogą ubiegać się Wykonawcy, którzy wykażą że</w:t>
      </w:r>
      <w:r w:rsidR="002552C4" w:rsidRPr="00087420">
        <w:rPr>
          <w:sz w:val="22"/>
          <w:szCs w:val="22"/>
        </w:rPr>
        <w:t xml:space="preserve"> </w:t>
      </w:r>
      <w:r w:rsidR="009E6E04" w:rsidRPr="00087420">
        <w:rPr>
          <w:sz w:val="22"/>
          <w:szCs w:val="22"/>
        </w:rPr>
        <w:t>posiadają</w:t>
      </w:r>
    </w:p>
    <w:p w14:paraId="346658BE" w14:textId="201ED237" w:rsidR="005F2BAE" w:rsidRPr="00087420" w:rsidRDefault="009E6E04" w:rsidP="0074180A">
      <w:pPr>
        <w:pStyle w:val="Akapitzlist"/>
        <w:numPr>
          <w:ilvl w:val="1"/>
          <w:numId w:val="80"/>
        </w:numPr>
        <w:rPr>
          <w:sz w:val="22"/>
          <w:szCs w:val="22"/>
        </w:rPr>
      </w:pPr>
      <w:r w:rsidRPr="00087420">
        <w:rPr>
          <w:sz w:val="22"/>
          <w:szCs w:val="22"/>
        </w:rPr>
        <w:t xml:space="preserve">aktualne zaświadczenie i/lub decyzję wydaną przez właściwy terenowo organ Państwowej Inspekcji Sanitarnej, na mocy postanowień ustawy z dnia 25 sierpnia 2006 r. </w:t>
      </w:r>
      <w:r w:rsidRPr="00087420">
        <w:rPr>
          <w:sz w:val="22"/>
          <w:szCs w:val="22"/>
        </w:rPr>
        <w:br/>
        <w:t>o bezpieczeństwie żywności i żywienia (</w:t>
      </w:r>
      <w:bookmarkStart w:id="3" w:name="_Hlk129599652"/>
      <w:r w:rsidRPr="00087420">
        <w:rPr>
          <w:sz w:val="22"/>
          <w:szCs w:val="22"/>
        </w:rPr>
        <w:t>t.</w:t>
      </w:r>
      <w:r w:rsidR="0005467A" w:rsidRPr="00087420">
        <w:rPr>
          <w:sz w:val="22"/>
          <w:szCs w:val="22"/>
        </w:rPr>
        <w:t xml:space="preserve"> </w:t>
      </w:r>
      <w:r w:rsidRPr="00087420">
        <w:rPr>
          <w:sz w:val="22"/>
          <w:szCs w:val="22"/>
        </w:rPr>
        <w:t>j. Dz. U. z 20</w:t>
      </w:r>
      <w:r w:rsidR="003C37AA" w:rsidRPr="00087420">
        <w:rPr>
          <w:sz w:val="22"/>
          <w:szCs w:val="22"/>
        </w:rPr>
        <w:t>23</w:t>
      </w:r>
      <w:r w:rsidRPr="00087420">
        <w:rPr>
          <w:sz w:val="22"/>
          <w:szCs w:val="22"/>
        </w:rPr>
        <w:t xml:space="preserve"> r. poz. </w:t>
      </w:r>
      <w:r w:rsidR="003C37AA" w:rsidRPr="00087420">
        <w:rPr>
          <w:sz w:val="22"/>
          <w:szCs w:val="22"/>
        </w:rPr>
        <w:t>1448</w:t>
      </w:r>
      <w:bookmarkEnd w:id="3"/>
      <w:r w:rsidRPr="00087420">
        <w:rPr>
          <w:sz w:val="22"/>
          <w:szCs w:val="22"/>
        </w:rPr>
        <w:t>) i związanych z nią aktów wykonawczych, o wpisie jego zakładu do rejestru i/lub zatwierdzeniu jego firmy, jako zakładu spełniającego odpowiednie wymagania do prowadzenia działalności gastronomicznej, w tym również cateringowej</w:t>
      </w:r>
      <w:r w:rsidR="008F1728" w:rsidRPr="00087420">
        <w:rPr>
          <w:sz w:val="22"/>
          <w:szCs w:val="22"/>
        </w:rPr>
        <w:t xml:space="preserve"> oraz</w:t>
      </w:r>
    </w:p>
    <w:p w14:paraId="6B78AB98" w14:textId="02A46296" w:rsidR="00B342B7" w:rsidRPr="00087420" w:rsidRDefault="00B342B7" w:rsidP="006F0CA1">
      <w:pPr>
        <w:pStyle w:val="Akapitzlist"/>
        <w:numPr>
          <w:ilvl w:val="1"/>
          <w:numId w:val="80"/>
        </w:numPr>
        <w:spacing w:after="100" w:afterAutospacing="1"/>
        <w:rPr>
          <w:sz w:val="22"/>
          <w:szCs w:val="22"/>
        </w:rPr>
      </w:pPr>
      <w:r w:rsidRPr="00087420">
        <w:rPr>
          <w:sz w:val="22"/>
          <w:szCs w:val="22"/>
        </w:rPr>
        <w:t>aktualnego zezwolenia/decyzji pozwalającej na sprzedaż napojów alkoholowych</w:t>
      </w:r>
      <w:r w:rsidR="006F0CA1" w:rsidRPr="00087420">
        <w:rPr>
          <w:sz w:val="22"/>
          <w:szCs w:val="22"/>
        </w:rPr>
        <w:t>:</w:t>
      </w:r>
    </w:p>
    <w:p w14:paraId="0F5BE048" w14:textId="77777777" w:rsidR="00B342B7" w:rsidRPr="00087420" w:rsidRDefault="00B342B7" w:rsidP="006F0CA1">
      <w:pPr>
        <w:pStyle w:val="Akapitzlist"/>
        <w:numPr>
          <w:ilvl w:val="0"/>
          <w:numId w:val="83"/>
        </w:numPr>
        <w:spacing w:after="100" w:afterAutospacing="1"/>
        <w:rPr>
          <w:sz w:val="22"/>
          <w:szCs w:val="22"/>
        </w:rPr>
      </w:pPr>
      <w:r w:rsidRPr="00087420">
        <w:rPr>
          <w:sz w:val="22"/>
          <w:szCs w:val="22"/>
        </w:rPr>
        <w:t>zezwolenie typu A- zawierających do 4,5 % alkoholu oraz piwa związana z organizacją przyjęć w dowolnym miejscu (tzw. Zezwolenie cateringowe);</w:t>
      </w:r>
    </w:p>
    <w:p w14:paraId="52B7F083" w14:textId="77777777" w:rsidR="00B342B7" w:rsidRPr="00087420" w:rsidRDefault="00B342B7" w:rsidP="006F0CA1">
      <w:pPr>
        <w:pStyle w:val="Akapitzlist"/>
        <w:numPr>
          <w:ilvl w:val="0"/>
          <w:numId w:val="83"/>
        </w:numPr>
        <w:spacing w:after="100" w:afterAutospacing="1"/>
        <w:rPr>
          <w:sz w:val="22"/>
          <w:szCs w:val="22"/>
        </w:rPr>
      </w:pPr>
      <w:r w:rsidRPr="00087420">
        <w:rPr>
          <w:sz w:val="22"/>
          <w:szCs w:val="22"/>
        </w:rPr>
        <w:t>zezwolenie typu B- zawierających powyżej 4,5% do 18% alkoholu z wyjątkiem piwa związaną z organizacja przyjęć w dowolnym miejscu (tzw. Zezwolenie cateringowe);</w:t>
      </w:r>
    </w:p>
    <w:p w14:paraId="2E9C89DB" w14:textId="7A64EBDC" w:rsidR="004C152F" w:rsidRPr="00087420" w:rsidRDefault="00B342B7" w:rsidP="006F0CA1">
      <w:pPr>
        <w:pStyle w:val="Akapitzlist"/>
        <w:numPr>
          <w:ilvl w:val="0"/>
          <w:numId w:val="83"/>
        </w:numPr>
        <w:rPr>
          <w:sz w:val="22"/>
          <w:szCs w:val="22"/>
        </w:rPr>
      </w:pPr>
      <w:r w:rsidRPr="00087420">
        <w:rPr>
          <w:sz w:val="22"/>
          <w:szCs w:val="22"/>
        </w:rPr>
        <w:t>zezwolenie typu C- zawierających powyżej 18% alkoholu oraz piwa związaną z organizacją przyjęć w dowolnym miejscu (tzw. Zezwolenie cateringowe)</w:t>
      </w:r>
    </w:p>
    <w:p w14:paraId="55673DD3" w14:textId="53B60012" w:rsidR="005F2BAE" w:rsidRPr="00087420" w:rsidRDefault="005F2BAE">
      <w:pPr>
        <w:pStyle w:val="Akapitzlist"/>
        <w:widowControl w:val="0"/>
        <w:numPr>
          <w:ilvl w:val="0"/>
          <w:numId w:val="26"/>
        </w:numPr>
        <w:suppressAutoHyphens/>
        <w:rPr>
          <w:sz w:val="22"/>
          <w:szCs w:val="22"/>
        </w:rPr>
      </w:pPr>
      <w:r w:rsidRPr="00087420">
        <w:rPr>
          <w:sz w:val="22"/>
          <w:szCs w:val="22"/>
        </w:rPr>
        <w:t xml:space="preserve">Sytuacja ekonomiczna lub finansowa </w:t>
      </w:r>
      <w:r w:rsidR="00B033BE" w:rsidRPr="00087420">
        <w:rPr>
          <w:sz w:val="22"/>
          <w:szCs w:val="22"/>
        </w:rPr>
        <w:t>–</w:t>
      </w:r>
      <w:r w:rsidRPr="00087420">
        <w:rPr>
          <w:sz w:val="22"/>
          <w:szCs w:val="22"/>
        </w:rPr>
        <w:t xml:space="preserve"> Zamawiający</w:t>
      </w:r>
      <w:r w:rsidR="00746354" w:rsidRPr="00087420">
        <w:rPr>
          <w:sz w:val="22"/>
          <w:szCs w:val="22"/>
        </w:rPr>
        <w:t xml:space="preserve"> </w:t>
      </w:r>
      <w:r w:rsidRPr="00087420">
        <w:rPr>
          <w:sz w:val="22"/>
          <w:szCs w:val="22"/>
        </w:rPr>
        <w:t>nie wyznacza warunku w tym zakresie;</w:t>
      </w:r>
    </w:p>
    <w:p w14:paraId="7F251B41" w14:textId="389422B9" w:rsidR="004F6821" w:rsidRPr="00087420" w:rsidRDefault="005F2BAE" w:rsidP="00C41C1D">
      <w:pPr>
        <w:pStyle w:val="Akapitzlist"/>
        <w:widowControl w:val="0"/>
        <w:numPr>
          <w:ilvl w:val="0"/>
          <w:numId w:val="26"/>
        </w:numPr>
        <w:suppressAutoHyphens/>
        <w:rPr>
          <w:sz w:val="22"/>
          <w:szCs w:val="22"/>
        </w:rPr>
      </w:pPr>
      <w:r w:rsidRPr="00087420">
        <w:rPr>
          <w:sz w:val="22"/>
          <w:szCs w:val="22"/>
          <w:u w:val="single"/>
        </w:rPr>
        <w:t>Zdolność techniczna lub zawodowa</w:t>
      </w:r>
      <w:r w:rsidRPr="00087420">
        <w:rPr>
          <w:sz w:val="22"/>
          <w:szCs w:val="22"/>
        </w:rPr>
        <w:t xml:space="preserve"> – o udzielenie zamówienia mogą ubiegać się Wykonawcy, którzy wykażą, że posiadają niezbędną wiedzę i doświadczenie, tzn.</w:t>
      </w:r>
      <w:r w:rsidR="00B033BE" w:rsidRPr="00087420">
        <w:rPr>
          <w:sz w:val="22"/>
          <w:szCs w:val="22"/>
        </w:rPr>
        <w:t xml:space="preserve"> </w:t>
      </w:r>
      <w:r w:rsidR="00E1321B" w:rsidRPr="00087420">
        <w:rPr>
          <w:sz w:val="22"/>
          <w:szCs w:val="22"/>
        </w:rPr>
        <w:t xml:space="preserve">w okresie ostatnich 3 lat przed upływem terminu składania ofert, a jeżeli okres prowadzenia działalności jest krótszy – w tym okresie wykonali, a w przypadku świadczeń okresowych lub ciągłych również wykonują główne usługi, tj. </w:t>
      </w:r>
      <w:r w:rsidR="00DA09BC" w:rsidRPr="00087420">
        <w:rPr>
          <w:sz w:val="22"/>
          <w:szCs w:val="22"/>
        </w:rPr>
        <w:t xml:space="preserve">3 </w:t>
      </w:r>
      <w:r w:rsidR="00E1321B" w:rsidRPr="00087420">
        <w:rPr>
          <w:sz w:val="22"/>
          <w:szCs w:val="22"/>
        </w:rPr>
        <w:t>zamówie</w:t>
      </w:r>
      <w:r w:rsidR="00294903" w:rsidRPr="00087420">
        <w:rPr>
          <w:sz w:val="22"/>
          <w:szCs w:val="22"/>
        </w:rPr>
        <w:t>nia</w:t>
      </w:r>
      <w:r w:rsidR="00E1321B" w:rsidRPr="00087420">
        <w:rPr>
          <w:sz w:val="22"/>
          <w:szCs w:val="22"/>
        </w:rPr>
        <w:t xml:space="preserve"> (</w:t>
      </w:r>
      <w:r w:rsidR="00DA09BC" w:rsidRPr="00087420">
        <w:rPr>
          <w:sz w:val="22"/>
          <w:szCs w:val="22"/>
        </w:rPr>
        <w:t>trzy</w:t>
      </w:r>
      <w:r w:rsidR="00E1321B" w:rsidRPr="00087420">
        <w:rPr>
          <w:sz w:val="22"/>
          <w:szCs w:val="22"/>
        </w:rPr>
        <w:t>, odrębn</w:t>
      </w:r>
      <w:r w:rsidR="00DA09BC" w:rsidRPr="00087420">
        <w:rPr>
          <w:sz w:val="22"/>
          <w:szCs w:val="22"/>
        </w:rPr>
        <w:t>e</w:t>
      </w:r>
      <w:r w:rsidR="00E1321B" w:rsidRPr="00087420">
        <w:rPr>
          <w:sz w:val="22"/>
          <w:szCs w:val="22"/>
        </w:rPr>
        <w:t xml:space="preserve"> </w:t>
      </w:r>
      <w:r w:rsidR="00B503C1" w:rsidRPr="00087420">
        <w:rPr>
          <w:sz w:val="22"/>
          <w:szCs w:val="22"/>
        </w:rPr>
        <w:t>Umow</w:t>
      </w:r>
      <w:r w:rsidR="00DA09BC" w:rsidRPr="00087420">
        <w:rPr>
          <w:sz w:val="22"/>
          <w:szCs w:val="22"/>
        </w:rPr>
        <w:t>y</w:t>
      </w:r>
      <w:r w:rsidR="00E1321B" w:rsidRPr="00087420">
        <w:rPr>
          <w:sz w:val="22"/>
          <w:szCs w:val="22"/>
        </w:rPr>
        <w:t>) na usługi cateringowe świadczone w ramach imprez w randze VIP organizowanych dla minimum 300 osób</w:t>
      </w:r>
      <w:r w:rsidR="00466F96" w:rsidRPr="00087420">
        <w:rPr>
          <w:sz w:val="22"/>
          <w:szCs w:val="22"/>
        </w:rPr>
        <w:t xml:space="preserve"> </w:t>
      </w:r>
      <w:r w:rsidR="004D2DB7" w:rsidRPr="00087420">
        <w:rPr>
          <w:sz w:val="22"/>
          <w:szCs w:val="22"/>
        </w:rPr>
        <w:t>ka</w:t>
      </w:r>
      <w:r w:rsidR="00466F96" w:rsidRPr="00087420">
        <w:rPr>
          <w:sz w:val="22"/>
          <w:szCs w:val="22"/>
        </w:rPr>
        <w:t>żda</w:t>
      </w:r>
      <w:r w:rsidR="004F6821" w:rsidRPr="00087420">
        <w:rPr>
          <w:sz w:val="22"/>
          <w:szCs w:val="22"/>
        </w:rPr>
        <w:t>,</w:t>
      </w:r>
      <w:r w:rsidR="004F6821" w:rsidRPr="00087420">
        <w:t xml:space="preserve"> </w:t>
      </w:r>
      <w:r w:rsidR="004F6821" w:rsidRPr="00087420">
        <w:rPr>
          <w:sz w:val="22"/>
          <w:szCs w:val="22"/>
        </w:rPr>
        <w:t xml:space="preserve">a usługi te zostały wykonane </w:t>
      </w:r>
      <w:r w:rsidR="00350DA9" w:rsidRPr="00087420">
        <w:rPr>
          <w:sz w:val="22"/>
          <w:szCs w:val="22"/>
        </w:rPr>
        <w:t>lub są wykonywane należycie</w:t>
      </w:r>
      <w:r w:rsidR="004D2DB7" w:rsidRPr="00087420">
        <w:rPr>
          <w:sz w:val="22"/>
          <w:szCs w:val="22"/>
        </w:rPr>
        <w:t>.</w:t>
      </w:r>
    </w:p>
    <w:p w14:paraId="74BBA875" w14:textId="2604E4A8" w:rsidR="005F2BAE" w:rsidRPr="00087420" w:rsidRDefault="004F6821" w:rsidP="004F6821">
      <w:pPr>
        <w:pStyle w:val="Akapitzlist"/>
        <w:widowControl w:val="0"/>
        <w:numPr>
          <w:ilvl w:val="0"/>
          <w:numId w:val="0"/>
        </w:numPr>
        <w:suppressAutoHyphens/>
        <w:ind w:left="360"/>
        <w:rPr>
          <w:sz w:val="22"/>
          <w:szCs w:val="22"/>
        </w:rPr>
      </w:pPr>
      <w:r w:rsidRPr="00087420">
        <w:rPr>
          <w:sz w:val="22"/>
          <w:szCs w:val="22"/>
        </w:rPr>
        <w:t>W</w:t>
      </w:r>
      <w:r w:rsidR="00E1321B" w:rsidRPr="00087420">
        <w:rPr>
          <w:sz w:val="22"/>
          <w:szCs w:val="22"/>
        </w:rPr>
        <w:t>yklucza się imprezy plenerowe, piknikowe oraz zawody sportowe i inne,</w:t>
      </w:r>
      <w:r w:rsidR="005F2BAE" w:rsidRPr="00087420">
        <w:rPr>
          <w:sz w:val="22"/>
          <w:szCs w:val="22"/>
        </w:rPr>
        <w:t>.</w:t>
      </w:r>
    </w:p>
    <w:p w14:paraId="763D08A9" w14:textId="6832D57B" w:rsidR="001053A4" w:rsidRPr="00087420" w:rsidRDefault="00E1321B" w:rsidP="00E1321B">
      <w:pPr>
        <w:pStyle w:val="Akapitzlist"/>
        <w:numPr>
          <w:ilvl w:val="0"/>
          <w:numId w:val="0"/>
        </w:numPr>
        <w:ind w:left="360"/>
        <w:rPr>
          <w:sz w:val="22"/>
          <w:szCs w:val="22"/>
        </w:rPr>
      </w:pPr>
      <w:r w:rsidRPr="00087420">
        <w:rPr>
          <w:sz w:val="22"/>
          <w:szCs w:val="22"/>
        </w:rPr>
        <w:t xml:space="preserve">Przez </w:t>
      </w:r>
      <w:r w:rsidRPr="00087420">
        <w:rPr>
          <w:i/>
          <w:iCs/>
          <w:sz w:val="22"/>
          <w:szCs w:val="22"/>
        </w:rPr>
        <w:t>„usługi cateringowe świadczone w ramach imprez w randze VIP”</w:t>
      </w:r>
      <w:r w:rsidRPr="00087420">
        <w:rPr>
          <w:sz w:val="22"/>
          <w:szCs w:val="22"/>
        </w:rPr>
        <w:t xml:space="preserve"> rozumie się usługę polegającą na przygotowywaniu i dostarczaniu </w:t>
      </w:r>
      <w:r w:rsidR="003050D9" w:rsidRPr="00087420">
        <w:rPr>
          <w:sz w:val="22"/>
          <w:szCs w:val="22"/>
        </w:rPr>
        <w:t>trzech uroczystych przyjęć</w:t>
      </w:r>
      <w:r w:rsidRPr="00087420">
        <w:rPr>
          <w:sz w:val="22"/>
          <w:szCs w:val="22"/>
        </w:rPr>
        <w:t xml:space="preserve"> dla uczestników</w:t>
      </w:r>
      <w:r w:rsidR="003050D9" w:rsidRPr="00087420">
        <w:rPr>
          <w:sz w:val="22"/>
          <w:szCs w:val="22"/>
        </w:rPr>
        <w:t xml:space="preserve"> imprezy, w której brali udział</w:t>
      </w:r>
      <w:r w:rsidRPr="00087420">
        <w:rPr>
          <w:sz w:val="22"/>
          <w:szCs w:val="22"/>
        </w:rPr>
        <w:t xml:space="preserve"> co najmniej</w:t>
      </w:r>
      <w:r w:rsidR="001053A4" w:rsidRPr="00087420">
        <w:rPr>
          <w:sz w:val="22"/>
          <w:szCs w:val="22"/>
        </w:rPr>
        <w:t>:</w:t>
      </w:r>
    </w:p>
    <w:p w14:paraId="49223F8D" w14:textId="0795FC68" w:rsidR="001053A4" w:rsidRPr="00087420" w:rsidRDefault="001053A4" w:rsidP="00087420">
      <w:pPr>
        <w:pStyle w:val="Akapitzlist"/>
        <w:numPr>
          <w:ilvl w:val="0"/>
          <w:numId w:val="0"/>
        </w:numPr>
        <w:ind w:left="360"/>
        <w:rPr>
          <w:sz w:val="22"/>
          <w:szCs w:val="22"/>
        </w:rPr>
      </w:pPr>
      <w:r w:rsidRPr="00087420">
        <w:rPr>
          <w:sz w:val="22"/>
          <w:szCs w:val="22"/>
        </w:rPr>
        <w:t>-</w:t>
      </w:r>
      <w:r w:rsidR="00E1321B" w:rsidRPr="00087420">
        <w:rPr>
          <w:sz w:val="22"/>
          <w:szCs w:val="22"/>
        </w:rPr>
        <w:t xml:space="preserve"> przedstawiciele władz samorządowych w randze burmistrz </w:t>
      </w:r>
      <w:r w:rsidRPr="00087420">
        <w:rPr>
          <w:sz w:val="22"/>
          <w:szCs w:val="22"/>
        </w:rPr>
        <w:t>czy też</w:t>
      </w:r>
      <w:r w:rsidR="00E1321B" w:rsidRPr="00087420">
        <w:rPr>
          <w:sz w:val="22"/>
          <w:szCs w:val="22"/>
        </w:rPr>
        <w:t xml:space="preserve"> prezydent miasta</w:t>
      </w:r>
      <w:r w:rsidR="00EF3D8C" w:rsidRPr="00087420">
        <w:rPr>
          <w:sz w:val="22"/>
          <w:szCs w:val="22"/>
        </w:rPr>
        <w:t>, bądź też wójt gminy</w:t>
      </w:r>
      <w:r w:rsidR="00A144A2" w:rsidRPr="00087420">
        <w:rPr>
          <w:sz w:val="22"/>
          <w:szCs w:val="22"/>
        </w:rPr>
        <w:t>,</w:t>
      </w:r>
      <w:r w:rsidR="007738EA" w:rsidRPr="00087420">
        <w:rPr>
          <w:sz w:val="22"/>
          <w:szCs w:val="22"/>
        </w:rPr>
        <w:t xml:space="preserve"> starosta, marszałek województwa</w:t>
      </w:r>
      <w:r w:rsidR="00EF3D8C" w:rsidRPr="00087420">
        <w:rPr>
          <w:sz w:val="22"/>
          <w:szCs w:val="22"/>
        </w:rPr>
        <w:t>;</w:t>
      </w:r>
    </w:p>
    <w:p w14:paraId="14E95F7A" w14:textId="58480883" w:rsidR="001053A4" w:rsidRPr="00087420" w:rsidRDefault="001053A4" w:rsidP="001053A4">
      <w:pPr>
        <w:pStyle w:val="Akapitzlist"/>
        <w:numPr>
          <w:ilvl w:val="0"/>
          <w:numId w:val="0"/>
        </w:numPr>
        <w:ind w:left="360"/>
        <w:jc w:val="left"/>
        <w:rPr>
          <w:sz w:val="22"/>
          <w:szCs w:val="22"/>
        </w:rPr>
      </w:pPr>
      <w:r w:rsidRPr="00087420">
        <w:rPr>
          <w:sz w:val="22"/>
          <w:szCs w:val="22"/>
        </w:rPr>
        <w:t>lub</w:t>
      </w:r>
    </w:p>
    <w:p w14:paraId="1E737735" w14:textId="77777777" w:rsidR="001053A4" w:rsidRPr="00087420" w:rsidRDefault="001053A4" w:rsidP="00E1321B">
      <w:pPr>
        <w:pStyle w:val="Akapitzlist"/>
        <w:numPr>
          <w:ilvl w:val="0"/>
          <w:numId w:val="0"/>
        </w:numPr>
        <w:ind w:left="360"/>
        <w:rPr>
          <w:sz w:val="22"/>
          <w:szCs w:val="22"/>
        </w:rPr>
      </w:pPr>
      <w:r w:rsidRPr="00087420">
        <w:rPr>
          <w:sz w:val="22"/>
          <w:szCs w:val="22"/>
        </w:rPr>
        <w:t>-</w:t>
      </w:r>
      <w:r w:rsidR="00E1321B" w:rsidRPr="00087420">
        <w:rPr>
          <w:sz w:val="22"/>
          <w:szCs w:val="22"/>
        </w:rPr>
        <w:t xml:space="preserve">rządowych w randze wojewoda </w:t>
      </w:r>
      <w:r w:rsidRPr="00087420">
        <w:rPr>
          <w:sz w:val="22"/>
          <w:szCs w:val="22"/>
        </w:rPr>
        <w:t xml:space="preserve">czy też </w:t>
      </w:r>
      <w:r w:rsidR="00E1321B" w:rsidRPr="00087420">
        <w:rPr>
          <w:sz w:val="22"/>
          <w:szCs w:val="22"/>
        </w:rPr>
        <w:t>minister</w:t>
      </w:r>
      <w:r w:rsidRPr="00087420">
        <w:rPr>
          <w:sz w:val="22"/>
          <w:szCs w:val="22"/>
        </w:rPr>
        <w:t>;</w:t>
      </w:r>
    </w:p>
    <w:p w14:paraId="73862E21" w14:textId="0C23CD99" w:rsidR="004F6821" w:rsidRPr="00087420" w:rsidRDefault="004F6821" w:rsidP="00E1321B">
      <w:pPr>
        <w:pStyle w:val="Akapitzlist"/>
        <w:numPr>
          <w:ilvl w:val="0"/>
          <w:numId w:val="0"/>
        </w:numPr>
        <w:ind w:left="360"/>
        <w:rPr>
          <w:sz w:val="22"/>
          <w:szCs w:val="22"/>
        </w:rPr>
      </w:pPr>
      <w:r w:rsidRPr="00087420">
        <w:rPr>
          <w:sz w:val="22"/>
          <w:szCs w:val="22"/>
        </w:rPr>
        <w:t>lub</w:t>
      </w:r>
    </w:p>
    <w:p w14:paraId="2B3E98E8" w14:textId="35F1D360" w:rsidR="004F6821" w:rsidRPr="00087420" w:rsidRDefault="001053A4" w:rsidP="00E1321B">
      <w:pPr>
        <w:pStyle w:val="Akapitzlist"/>
        <w:numPr>
          <w:ilvl w:val="0"/>
          <w:numId w:val="0"/>
        </w:numPr>
        <w:ind w:left="360"/>
        <w:rPr>
          <w:sz w:val="22"/>
          <w:szCs w:val="22"/>
        </w:rPr>
      </w:pPr>
      <w:r w:rsidRPr="00087420">
        <w:rPr>
          <w:sz w:val="22"/>
          <w:szCs w:val="22"/>
        </w:rPr>
        <w:t>-</w:t>
      </w:r>
      <w:r w:rsidR="00E1321B" w:rsidRPr="00087420">
        <w:rPr>
          <w:sz w:val="22"/>
          <w:szCs w:val="22"/>
        </w:rPr>
        <w:t>władz uczelni wyższych w randze rektor</w:t>
      </w:r>
      <w:r w:rsidR="00350DA9" w:rsidRPr="00087420">
        <w:rPr>
          <w:sz w:val="22"/>
          <w:szCs w:val="22"/>
        </w:rPr>
        <w:t>a</w:t>
      </w:r>
      <w:r w:rsidR="00E1321B" w:rsidRPr="00087420">
        <w:rPr>
          <w:sz w:val="22"/>
          <w:szCs w:val="22"/>
        </w:rPr>
        <w:t xml:space="preserve"> </w:t>
      </w:r>
      <w:r w:rsidR="00F77E44" w:rsidRPr="00087420">
        <w:rPr>
          <w:sz w:val="22"/>
          <w:szCs w:val="22"/>
        </w:rPr>
        <w:t xml:space="preserve">czy też </w:t>
      </w:r>
      <w:r w:rsidR="00E1321B" w:rsidRPr="00087420">
        <w:rPr>
          <w:sz w:val="22"/>
          <w:szCs w:val="22"/>
        </w:rPr>
        <w:t>prorekto</w:t>
      </w:r>
      <w:r w:rsidR="00350DA9" w:rsidRPr="00087420">
        <w:rPr>
          <w:sz w:val="22"/>
          <w:szCs w:val="22"/>
        </w:rPr>
        <w:t>ra</w:t>
      </w:r>
    </w:p>
    <w:p w14:paraId="322AD452" w14:textId="77777777" w:rsidR="004F6821" w:rsidRPr="00087420" w:rsidRDefault="004F6821" w:rsidP="00E1321B">
      <w:pPr>
        <w:pStyle w:val="Akapitzlist"/>
        <w:numPr>
          <w:ilvl w:val="0"/>
          <w:numId w:val="0"/>
        </w:numPr>
        <w:ind w:left="360"/>
        <w:rPr>
          <w:sz w:val="22"/>
          <w:szCs w:val="22"/>
        </w:rPr>
      </w:pPr>
      <w:r w:rsidRPr="00087420">
        <w:rPr>
          <w:sz w:val="22"/>
          <w:szCs w:val="22"/>
        </w:rPr>
        <w:t>lub</w:t>
      </w:r>
    </w:p>
    <w:p w14:paraId="6442AF31" w14:textId="6E5331E0" w:rsidR="004F6821" w:rsidRPr="00087420" w:rsidRDefault="00E1321B" w:rsidP="00350DA9">
      <w:pPr>
        <w:pStyle w:val="Akapitzlist"/>
        <w:numPr>
          <w:ilvl w:val="0"/>
          <w:numId w:val="0"/>
        </w:numPr>
        <w:ind w:left="360"/>
        <w:rPr>
          <w:sz w:val="22"/>
          <w:szCs w:val="22"/>
        </w:rPr>
      </w:pPr>
      <w:r w:rsidRPr="00087420">
        <w:rPr>
          <w:sz w:val="22"/>
          <w:szCs w:val="22"/>
        </w:rPr>
        <w:t xml:space="preserve"> </w:t>
      </w:r>
      <w:r w:rsidR="004F6821" w:rsidRPr="00087420">
        <w:rPr>
          <w:sz w:val="22"/>
          <w:szCs w:val="22"/>
        </w:rPr>
        <w:t xml:space="preserve">- </w:t>
      </w:r>
      <w:r w:rsidRPr="00087420">
        <w:rPr>
          <w:sz w:val="22"/>
          <w:szCs w:val="22"/>
        </w:rPr>
        <w:t>przedstawiciel</w:t>
      </w:r>
      <w:r w:rsidR="004F6821" w:rsidRPr="00087420">
        <w:rPr>
          <w:sz w:val="22"/>
          <w:szCs w:val="22"/>
        </w:rPr>
        <w:t>i</w:t>
      </w:r>
      <w:r w:rsidRPr="00087420">
        <w:rPr>
          <w:sz w:val="22"/>
          <w:szCs w:val="22"/>
        </w:rPr>
        <w:t xml:space="preserve"> korpusu dyplomatycznego. </w:t>
      </w:r>
    </w:p>
    <w:p w14:paraId="3C760700" w14:textId="3A83CB5F" w:rsidR="00E1321B" w:rsidRPr="00087420" w:rsidRDefault="00E1321B" w:rsidP="00E1321B">
      <w:pPr>
        <w:pStyle w:val="Akapitzlist"/>
        <w:numPr>
          <w:ilvl w:val="0"/>
          <w:numId w:val="0"/>
        </w:numPr>
        <w:ind w:left="360"/>
        <w:rPr>
          <w:sz w:val="22"/>
          <w:szCs w:val="22"/>
        </w:rPr>
      </w:pPr>
      <w:r w:rsidRPr="00087420">
        <w:rPr>
          <w:sz w:val="22"/>
          <w:szCs w:val="22"/>
        </w:rPr>
        <w:t xml:space="preserve">Powyższy warunek zostanie spełniony przy założeniu, iż Wykonawca wykaże, że realizacja </w:t>
      </w:r>
      <w:r w:rsidR="002A4BEB" w:rsidRPr="00087420">
        <w:rPr>
          <w:sz w:val="22"/>
          <w:szCs w:val="22"/>
        </w:rPr>
        <w:t>trzech</w:t>
      </w:r>
      <w:r w:rsidRPr="00087420">
        <w:rPr>
          <w:sz w:val="22"/>
          <w:szCs w:val="22"/>
        </w:rPr>
        <w:t xml:space="preserve"> zamówień, nastąpiła na podstawie </w:t>
      </w:r>
      <w:r w:rsidR="002A4BEB" w:rsidRPr="00087420">
        <w:rPr>
          <w:sz w:val="22"/>
          <w:szCs w:val="22"/>
        </w:rPr>
        <w:t>trzech</w:t>
      </w:r>
      <w:r w:rsidRPr="00087420">
        <w:rPr>
          <w:sz w:val="22"/>
          <w:szCs w:val="22"/>
        </w:rPr>
        <w:t>, odrębnych umów zawartych z odbiorcą/</w:t>
      </w:r>
      <w:proofErr w:type="spellStart"/>
      <w:r w:rsidRPr="00087420">
        <w:rPr>
          <w:sz w:val="22"/>
          <w:szCs w:val="22"/>
        </w:rPr>
        <w:t>ami</w:t>
      </w:r>
      <w:proofErr w:type="spellEnd"/>
      <w:r w:rsidRPr="00087420">
        <w:rPr>
          <w:sz w:val="22"/>
          <w:szCs w:val="22"/>
        </w:rPr>
        <w:t>.</w:t>
      </w:r>
    </w:p>
    <w:p w14:paraId="146BF198" w14:textId="3CC7D394" w:rsidR="00D5195F" w:rsidRPr="00087420" w:rsidRDefault="00750965" w:rsidP="007738EA">
      <w:pPr>
        <w:pStyle w:val="Akapitzlist"/>
        <w:numPr>
          <w:ilvl w:val="0"/>
          <w:numId w:val="0"/>
        </w:numPr>
        <w:ind w:left="360"/>
        <w:rPr>
          <w:sz w:val="22"/>
          <w:szCs w:val="22"/>
        </w:rPr>
      </w:pPr>
      <w:r w:rsidRPr="00087420">
        <w:rPr>
          <w:sz w:val="22"/>
          <w:szCs w:val="22"/>
        </w:rPr>
        <w:t xml:space="preserve">Zamawiający przez „odrębną </w:t>
      </w:r>
      <w:r w:rsidR="00B503C1" w:rsidRPr="00087420">
        <w:rPr>
          <w:sz w:val="22"/>
          <w:szCs w:val="22"/>
        </w:rPr>
        <w:t>Umow</w:t>
      </w:r>
      <w:r w:rsidRPr="00087420">
        <w:rPr>
          <w:sz w:val="22"/>
          <w:szCs w:val="22"/>
        </w:rPr>
        <w:t xml:space="preserve">ę” rozumie jako jedną, pisemną </w:t>
      </w:r>
      <w:r w:rsidR="00B503C1" w:rsidRPr="00087420">
        <w:rPr>
          <w:sz w:val="22"/>
          <w:szCs w:val="22"/>
        </w:rPr>
        <w:t>Umow</w:t>
      </w:r>
      <w:r w:rsidRPr="00087420">
        <w:rPr>
          <w:sz w:val="22"/>
          <w:szCs w:val="22"/>
        </w:rPr>
        <w:t>ę odpłatną – a nie sumę pojedynczych ustnych bądź pisemnych zleceń realizowanych na rzecz tego samego podmiotu.</w:t>
      </w:r>
    </w:p>
    <w:p w14:paraId="5E3A846B" w14:textId="77777777" w:rsidR="005F2BAE" w:rsidRPr="00087420" w:rsidRDefault="005F2BAE">
      <w:pPr>
        <w:pStyle w:val="Akapitzlist"/>
        <w:widowControl w:val="0"/>
        <w:numPr>
          <w:ilvl w:val="0"/>
          <w:numId w:val="26"/>
        </w:numPr>
        <w:suppressAutoHyphens/>
        <w:rPr>
          <w:sz w:val="22"/>
          <w:szCs w:val="22"/>
        </w:rPr>
      </w:pPr>
      <w:r w:rsidRPr="00087420">
        <w:rPr>
          <w:sz w:val="22"/>
          <w:szCs w:val="22"/>
        </w:rPr>
        <w:t xml:space="preserve">Weryfikacji i oceny warunków udziału w postępowaniu Zamawiający dokona na podstawie oświadczeń i dokumentów składanych przez uczestniczących w postępowaniu Wykonawców </w:t>
      </w:r>
      <w:r w:rsidR="00684DC3" w:rsidRPr="00087420">
        <w:rPr>
          <w:sz w:val="22"/>
          <w:szCs w:val="22"/>
        </w:rPr>
        <w:br/>
      </w:r>
      <w:r w:rsidRPr="00087420">
        <w:rPr>
          <w:sz w:val="22"/>
          <w:szCs w:val="22"/>
        </w:rPr>
        <w:t>z zachowaniem sposobu i formy, o których mowa w niniejszej SWZ.</w:t>
      </w:r>
    </w:p>
    <w:p w14:paraId="05F6D6B7" w14:textId="77777777" w:rsidR="005F2BAE" w:rsidRPr="00087420" w:rsidRDefault="005F2BAE">
      <w:pPr>
        <w:pStyle w:val="Akapitzlist"/>
        <w:widowControl w:val="0"/>
        <w:numPr>
          <w:ilvl w:val="0"/>
          <w:numId w:val="26"/>
        </w:numPr>
        <w:suppressAutoHyphens/>
        <w:rPr>
          <w:sz w:val="22"/>
          <w:szCs w:val="22"/>
        </w:rPr>
      </w:pPr>
      <w:r w:rsidRPr="00087420">
        <w:rPr>
          <w:sz w:val="22"/>
          <w:szCs w:val="22"/>
        </w:rPr>
        <w:t xml:space="preserve">Wykonawca może w celu potwierdzenia spełniania warunków udziału,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Pr="00087420">
        <w:rPr>
          <w:sz w:val="22"/>
          <w:szCs w:val="22"/>
        </w:rPr>
        <w:lastRenderedPageBreak/>
        <w:t>prawnych.</w:t>
      </w:r>
    </w:p>
    <w:p w14:paraId="00F17FC7" w14:textId="77777777" w:rsidR="005F2BAE" w:rsidRPr="00087420" w:rsidRDefault="005F2BAE">
      <w:pPr>
        <w:pStyle w:val="Akapitzlist"/>
        <w:widowControl w:val="0"/>
        <w:numPr>
          <w:ilvl w:val="0"/>
          <w:numId w:val="26"/>
        </w:numPr>
        <w:suppressAutoHyphens/>
        <w:rPr>
          <w:sz w:val="22"/>
          <w:szCs w:val="22"/>
        </w:rPr>
      </w:pPr>
      <w:r w:rsidRPr="00087420">
        <w:rPr>
          <w:sz w:val="22"/>
          <w:szCs w:val="22"/>
        </w:rPr>
        <w:t>Wykonawcy mogą wspólnie ubiegać się o udzielenie zamówienia.</w:t>
      </w:r>
    </w:p>
    <w:p w14:paraId="4BBF9D28" w14:textId="77777777" w:rsidR="005F2BAE" w:rsidRPr="00087420" w:rsidRDefault="005F2BAE">
      <w:pPr>
        <w:pStyle w:val="Akapitzlist"/>
        <w:widowControl w:val="0"/>
        <w:numPr>
          <w:ilvl w:val="0"/>
          <w:numId w:val="26"/>
        </w:numPr>
        <w:suppressAutoHyphens/>
        <w:rPr>
          <w:sz w:val="22"/>
          <w:szCs w:val="22"/>
        </w:rPr>
      </w:pPr>
      <w:r w:rsidRPr="00087420">
        <w:rPr>
          <w:sz w:val="22"/>
          <w:szCs w:val="22"/>
        </w:rPr>
        <w:t>Warunek dotyczący zdolności technicznej lub zawodowej, jest spełniony, jeżeli co najmniej jeden z Wykonawców wspólnie ubiegających się o udzielenie zamówienia posiada uprawnienia do prowadzenia określonej działalności gospodarczej lub zawodowej i zrealizuje dostawy, do których realizacji te uprawnienia są wymagane.</w:t>
      </w:r>
    </w:p>
    <w:p w14:paraId="10FCD34A" w14:textId="77777777" w:rsidR="005F2BAE" w:rsidRPr="00087420" w:rsidRDefault="005F2BAE">
      <w:pPr>
        <w:pStyle w:val="Akapitzlist"/>
        <w:widowControl w:val="0"/>
        <w:numPr>
          <w:ilvl w:val="0"/>
          <w:numId w:val="26"/>
        </w:numPr>
        <w:suppressAutoHyphens/>
        <w:rPr>
          <w:sz w:val="22"/>
          <w:szCs w:val="22"/>
        </w:rPr>
      </w:pPr>
      <w:r w:rsidRPr="00087420">
        <w:rPr>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lub inny środek dowodowy składa się w formie, o której mowa w rozdziale IX niniejszej SWZ.</w:t>
      </w:r>
    </w:p>
    <w:p w14:paraId="4E426EF6" w14:textId="77777777" w:rsidR="005F2BAE" w:rsidRPr="00087420" w:rsidRDefault="005F2BAE">
      <w:pPr>
        <w:pStyle w:val="Akapitzlist"/>
        <w:widowControl w:val="0"/>
        <w:numPr>
          <w:ilvl w:val="0"/>
          <w:numId w:val="26"/>
        </w:numPr>
        <w:suppressAutoHyphens/>
        <w:rPr>
          <w:sz w:val="22"/>
          <w:szCs w:val="22"/>
        </w:rPr>
      </w:pPr>
      <w:r w:rsidRPr="00087420">
        <w:rPr>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5A7AC3B" w14:textId="77777777" w:rsidR="00930105" w:rsidRPr="00087420" w:rsidRDefault="00930105" w:rsidP="00930105">
      <w:pPr>
        <w:widowControl/>
        <w:tabs>
          <w:tab w:val="left" w:pos="900"/>
        </w:tabs>
        <w:suppressAutoHyphens w:val="0"/>
        <w:jc w:val="both"/>
        <w:rPr>
          <w:sz w:val="22"/>
          <w:szCs w:val="22"/>
        </w:rPr>
      </w:pPr>
    </w:p>
    <w:p w14:paraId="6C873D9B" w14:textId="77777777" w:rsidR="00930105" w:rsidRPr="00087420" w:rsidRDefault="008463F6" w:rsidP="004C4022">
      <w:pPr>
        <w:widowControl/>
        <w:suppressAutoHyphens w:val="0"/>
        <w:jc w:val="both"/>
        <w:rPr>
          <w:b/>
          <w:bCs/>
          <w:sz w:val="22"/>
          <w:szCs w:val="22"/>
        </w:rPr>
      </w:pPr>
      <w:r w:rsidRPr="00087420">
        <w:rPr>
          <w:b/>
          <w:bCs/>
          <w:sz w:val="22"/>
          <w:szCs w:val="22"/>
        </w:rPr>
        <w:t>Rozdział VI</w:t>
      </w:r>
      <w:r w:rsidR="006562A7" w:rsidRPr="00087420">
        <w:rPr>
          <w:b/>
          <w:bCs/>
          <w:sz w:val="22"/>
          <w:szCs w:val="22"/>
        </w:rPr>
        <w:t xml:space="preserve">I </w:t>
      </w:r>
      <w:r w:rsidRPr="00087420">
        <w:rPr>
          <w:b/>
          <w:bCs/>
          <w:sz w:val="22"/>
          <w:szCs w:val="22"/>
        </w:rPr>
        <w:t xml:space="preserve">- </w:t>
      </w:r>
      <w:r w:rsidR="00930105" w:rsidRPr="00087420">
        <w:rPr>
          <w:b/>
          <w:bCs/>
          <w:sz w:val="22"/>
          <w:szCs w:val="22"/>
        </w:rPr>
        <w:t>Podstawy wykluczenia wykonawców.</w:t>
      </w:r>
    </w:p>
    <w:p w14:paraId="1B534BE9" w14:textId="77777777" w:rsidR="00684DC3" w:rsidRPr="00087420" w:rsidRDefault="006A408A">
      <w:pPr>
        <w:pStyle w:val="Akapitzlist"/>
        <w:numPr>
          <w:ilvl w:val="0"/>
          <w:numId w:val="18"/>
        </w:numPr>
        <w:ind w:left="426" w:hanging="426"/>
        <w:rPr>
          <w:sz w:val="22"/>
          <w:szCs w:val="22"/>
        </w:rPr>
      </w:pPr>
      <w:r w:rsidRPr="00087420">
        <w:rPr>
          <w:sz w:val="22"/>
          <w:szCs w:val="22"/>
        </w:rPr>
        <w:t>Zamawiający wykluczy z postępowania Wykonawcę w przypadku zaistnienia okoliczności przewidzianych postanowieniami:</w:t>
      </w:r>
    </w:p>
    <w:p w14:paraId="6593F2FF" w14:textId="77777777" w:rsidR="006A408A" w:rsidRPr="00087420" w:rsidRDefault="006A408A">
      <w:pPr>
        <w:pStyle w:val="Akapitzlist"/>
        <w:numPr>
          <w:ilvl w:val="1"/>
          <w:numId w:val="27"/>
        </w:numPr>
        <w:rPr>
          <w:sz w:val="22"/>
          <w:szCs w:val="22"/>
        </w:rPr>
      </w:pPr>
      <w:r w:rsidRPr="00087420">
        <w:rPr>
          <w:sz w:val="22"/>
          <w:szCs w:val="22"/>
        </w:rPr>
        <w:t>art. 108 ust. 1 ustawy PZP,</w:t>
      </w:r>
      <w:r w:rsidR="00267408" w:rsidRPr="00087420">
        <w:rPr>
          <w:sz w:val="22"/>
          <w:szCs w:val="22"/>
        </w:rPr>
        <w:t xml:space="preserve"> z zastrzeżeniem art. 110 ust. 2;</w:t>
      </w:r>
    </w:p>
    <w:p w14:paraId="77DE1A2B" w14:textId="4CE203A6" w:rsidR="006A408A" w:rsidRPr="00087420" w:rsidRDefault="006A408A">
      <w:pPr>
        <w:pStyle w:val="Akapitzlist"/>
        <w:numPr>
          <w:ilvl w:val="1"/>
          <w:numId w:val="27"/>
        </w:numPr>
        <w:rPr>
          <w:sz w:val="22"/>
          <w:szCs w:val="22"/>
        </w:rPr>
      </w:pPr>
      <w:r w:rsidRPr="00087420">
        <w:rPr>
          <w:sz w:val="22"/>
          <w:szCs w:val="22"/>
        </w:rPr>
        <w:t>art. 7 ust. 1 ustawy z dnia 13 kwietnia 2022 r. o szczególnych rozwiązaniach w zakresie przeciwdziałania wspieraniu agresji na Ukrainę oraz służących ochronie bezpieczeństwa narodowego (</w:t>
      </w:r>
      <w:r w:rsidR="00262C19" w:rsidRPr="00087420">
        <w:rPr>
          <w:sz w:val="22"/>
          <w:szCs w:val="22"/>
        </w:rPr>
        <w:t xml:space="preserve">t. j. </w:t>
      </w:r>
      <w:r w:rsidRPr="00087420">
        <w:rPr>
          <w:sz w:val="22"/>
          <w:szCs w:val="22"/>
        </w:rPr>
        <w:t>Dz.U. z 202</w:t>
      </w:r>
      <w:r w:rsidR="00262C19" w:rsidRPr="00087420">
        <w:rPr>
          <w:sz w:val="22"/>
          <w:szCs w:val="22"/>
        </w:rPr>
        <w:t>4</w:t>
      </w:r>
      <w:r w:rsidRPr="00087420">
        <w:rPr>
          <w:sz w:val="22"/>
          <w:szCs w:val="22"/>
        </w:rPr>
        <w:t xml:space="preserve"> r., poz. </w:t>
      </w:r>
      <w:r w:rsidR="00262C19" w:rsidRPr="00087420">
        <w:rPr>
          <w:sz w:val="22"/>
          <w:szCs w:val="22"/>
        </w:rPr>
        <w:t>507</w:t>
      </w:r>
      <w:r w:rsidRPr="00087420">
        <w:rPr>
          <w:sz w:val="22"/>
          <w:szCs w:val="22"/>
        </w:rPr>
        <w:t>).</w:t>
      </w:r>
    </w:p>
    <w:p w14:paraId="1E9ED54A" w14:textId="77777777" w:rsidR="00684DC3" w:rsidRPr="00087420" w:rsidRDefault="006A408A">
      <w:pPr>
        <w:pStyle w:val="Akapitzlist"/>
        <w:numPr>
          <w:ilvl w:val="0"/>
          <w:numId w:val="18"/>
        </w:numPr>
        <w:spacing w:after="200"/>
        <w:rPr>
          <w:sz w:val="22"/>
          <w:szCs w:val="22"/>
        </w:rPr>
      </w:pPr>
      <w:r w:rsidRPr="00087420">
        <w:rPr>
          <w:sz w:val="22"/>
          <w:szCs w:val="22"/>
        </w:rPr>
        <w:t xml:space="preserve">Stosownie do treści art. 109 ust. </w:t>
      </w:r>
      <w:r w:rsidR="00267408" w:rsidRPr="00087420">
        <w:rPr>
          <w:sz w:val="22"/>
          <w:szCs w:val="22"/>
        </w:rPr>
        <w:t>2</w:t>
      </w:r>
      <w:r w:rsidRPr="00087420">
        <w:rPr>
          <w:sz w:val="22"/>
          <w:szCs w:val="22"/>
        </w:rPr>
        <w:t xml:space="preserve"> ustawy PZP, Zamawiający wykluczy z postępowania Wykonawcę:</w:t>
      </w:r>
    </w:p>
    <w:p w14:paraId="4E69407D" w14:textId="77777777" w:rsidR="00684DC3" w:rsidRPr="00087420" w:rsidRDefault="006A408A">
      <w:pPr>
        <w:pStyle w:val="Akapitzlist"/>
        <w:numPr>
          <w:ilvl w:val="1"/>
          <w:numId w:val="28"/>
        </w:numPr>
        <w:spacing w:after="200"/>
        <w:rPr>
          <w:sz w:val="22"/>
          <w:szCs w:val="22"/>
        </w:rPr>
      </w:pPr>
      <w:r w:rsidRPr="00087420">
        <w:rPr>
          <w:sz w:val="22"/>
          <w:szCs w:val="22"/>
        </w:rPr>
        <w:t>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36DBD5A0" w14:textId="77777777" w:rsidR="00684DC3" w:rsidRPr="00087420" w:rsidRDefault="006A408A">
      <w:pPr>
        <w:pStyle w:val="Akapitzlist"/>
        <w:numPr>
          <w:ilvl w:val="1"/>
          <w:numId w:val="28"/>
        </w:numPr>
        <w:spacing w:after="200"/>
        <w:rPr>
          <w:sz w:val="22"/>
          <w:szCs w:val="22"/>
        </w:rPr>
      </w:pPr>
      <w:r w:rsidRPr="00087420">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A9F2947" w14:textId="77777777" w:rsidR="00684DC3" w:rsidRPr="00087420" w:rsidRDefault="006A408A">
      <w:pPr>
        <w:pStyle w:val="Akapitzlist"/>
        <w:numPr>
          <w:ilvl w:val="1"/>
          <w:numId w:val="28"/>
        </w:numPr>
        <w:spacing w:after="200"/>
        <w:rPr>
          <w:sz w:val="22"/>
          <w:szCs w:val="22"/>
        </w:rPr>
      </w:pPr>
      <w:r w:rsidRPr="00087420">
        <w:rPr>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6FF4D94" w14:textId="135F5F8A" w:rsidR="00684DC3" w:rsidRPr="00087420" w:rsidRDefault="006A408A">
      <w:pPr>
        <w:pStyle w:val="Akapitzlist"/>
        <w:numPr>
          <w:ilvl w:val="1"/>
          <w:numId w:val="28"/>
        </w:numPr>
        <w:spacing w:after="200"/>
        <w:rPr>
          <w:sz w:val="22"/>
          <w:szCs w:val="22"/>
        </w:rPr>
      </w:pPr>
      <w:r w:rsidRPr="00087420">
        <w:rPr>
          <w:sz w:val="22"/>
          <w:szCs w:val="22"/>
        </w:rPr>
        <w:t xml:space="preserve">który, z przyczyn leżących po jego stronie, w znacznym stopniu lub zakresie nie wykonał lub nienależycie wykonał albo długotrwale nienależycie wykonywał istotne zobowiązanie wynikające z wcześniejszej </w:t>
      </w:r>
      <w:r w:rsidR="00B503C1" w:rsidRPr="00087420">
        <w:rPr>
          <w:sz w:val="22"/>
          <w:szCs w:val="22"/>
        </w:rPr>
        <w:t>Umow</w:t>
      </w:r>
      <w:r w:rsidRPr="00087420">
        <w:rPr>
          <w:sz w:val="22"/>
          <w:szCs w:val="22"/>
        </w:rPr>
        <w:t xml:space="preserve">y w sprawie zamówienia publicznego lub </w:t>
      </w:r>
      <w:r w:rsidR="00B503C1" w:rsidRPr="00087420">
        <w:rPr>
          <w:sz w:val="22"/>
          <w:szCs w:val="22"/>
        </w:rPr>
        <w:t>Umow</w:t>
      </w:r>
      <w:r w:rsidRPr="00087420">
        <w:rPr>
          <w:sz w:val="22"/>
          <w:szCs w:val="22"/>
        </w:rPr>
        <w:t xml:space="preserve">y koncesji, co doprowadziło do wypowiedzenia lub odstąpienia od </w:t>
      </w:r>
      <w:r w:rsidR="00B503C1" w:rsidRPr="00087420">
        <w:rPr>
          <w:sz w:val="22"/>
          <w:szCs w:val="22"/>
        </w:rPr>
        <w:t>Umow</w:t>
      </w:r>
      <w:r w:rsidRPr="00087420">
        <w:rPr>
          <w:sz w:val="22"/>
          <w:szCs w:val="22"/>
        </w:rPr>
        <w:t>y, odszkodowania, wykonania zastępczego lub realizacji uprawnień z tytułu rękojmi za wady;</w:t>
      </w:r>
    </w:p>
    <w:p w14:paraId="7B4FF6DC" w14:textId="77777777" w:rsidR="00684DC3" w:rsidRPr="00087420" w:rsidRDefault="006A408A">
      <w:pPr>
        <w:pStyle w:val="Akapitzlist"/>
        <w:numPr>
          <w:ilvl w:val="1"/>
          <w:numId w:val="28"/>
        </w:numPr>
        <w:spacing w:after="200"/>
        <w:rPr>
          <w:sz w:val="22"/>
          <w:szCs w:val="22"/>
        </w:rPr>
      </w:pPr>
      <w:r w:rsidRPr="00087420">
        <w:rPr>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45BE5CCB" w14:textId="77777777" w:rsidR="00684DC3" w:rsidRPr="00087420" w:rsidRDefault="006A408A">
      <w:pPr>
        <w:pStyle w:val="Akapitzlist"/>
        <w:numPr>
          <w:ilvl w:val="1"/>
          <w:numId w:val="28"/>
        </w:numPr>
        <w:spacing w:after="200"/>
        <w:rPr>
          <w:sz w:val="22"/>
          <w:szCs w:val="22"/>
        </w:rPr>
      </w:pPr>
      <w:r w:rsidRPr="00087420">
        <w:rPr>
          <w:sz w:val="22"/>
          <w:szCs w:val="22"/>
        </w:rPr>
        <w:t>który bezprawnie wpływał lub próbował wpływać na czynności Zamawiającego lub próbował pozyskać lub pozyskał informacje poufne, mogące dać mu przewagę w postępowaniu o udzielenie zamówienia;</w:t>
      </w:r>
    </w:p>
    <w:p w14:paraId="32FAAFCA" w14:textId="77777777" w:rsidR="006A408A" w:rsidRPr="00087420" w:rsidRDefault="006A408A">
      <w:pPr>
        <w:pStyle w:val="Akapitzlist"/>
        <w:numPr>
          <w:ilvl w:val="1"/>
          <w:numId w:val="28"/>
        </w:numPr>
        <w:spacing w:after="200"/>
        <w:rPr>
          <w:sz w:val="22"/>
          <w:szCs w:val="22"/>
        </w:rPr>
      </w:pPr>
      <w:r w:rsidRPr="00087420">
        <w:rPr>
          <w:sz w:val="22"/>
          <w:szCs w:val="22"/>
        </w:rPr>
        <w:lastRenderedPageBreak/>
        <w:t>który w wyniku lekkomyślności lub niedbalstwa przedstawił informacje wprowadzające w błąd, co mogło mieć istotny wpływ na decyzje podejmowane przez Zamawiającego w postępowaniu o udzielenie zamówienia.</w:t>
      </w:r>
    </w:p>
    <w:p w14:paraId="56369C44" w14:textId="43E2F547" w:rsidR="00930105" w:rsidRPr="00087420" w:rsidRDefault="006A408A">
      <w:pPr>
        <w:pStyle w:val="Akapitzlist"/>
        <w:numPr>
          <w:ilvl w:val="0"/>
          <w:numId w:val="18"/>
        </w:numPr>
        <w:spacing w:after="200"/>
        <w:rPr>
          <w:sz w:val="22"/>
          <w:szCs w:val="22"/>
        </w:rPr>
      </w:pPr>
      <w:r w:rsidRPr="00087420">
        <w:rPr>
          <w:sz w:val="22"/>
          <w:szCs w:val="22"/>
        </w:rPr>
        <w:t xml:space="preserve">W przypadkach, o których mowa w ust. 2 pkt </w:t>
      </w:r>
      <w:r w:rsidR="00684DC3" w:rsidRPr="00087420">
        <w:rPr>
          <w:sz w:val="22"/>
          <w:szCs w:val="22"/>
        </w:rPr>
        <w:t>2.</w:t>
      </w:r>
      <w:r w:rsidRPr="00087420">
        <w:rPr>
          <w:sz w:val="22"/>
          <w:szCs w:val="22"/>
        </w:rPr>
        <w:t>1</w:t>
      </w:r>
      <w:r w:rsidR="00D1269D" w:rsidRPr="00087420">
        <w:rPr>
          <w:sz w:val="22"/>
          <w:szCs w:val="22"/>
        </w:rPr>
        <w:t xml:space="preserve"> </w:t>
      </w:r>
      <w:r w:rsidRPr="00087420">
        <w:rPr>
          <w:sz w:val="22"/>
          <w:szCs w:val="22"/>
        </w:rPr>
        <w:t>–</w:t>
      </w:r>
      <w:r w:rsidR="00684DC3" w:rsidRPr="00087420">
        <w:rPr>
          <w:sz w:val="22"/>
          <w:szCs w:val="22"/>
        </w:rPr>
        <w:t xml:space="preserve"> 2.</w:t>
      </w:r>
      <w:r w:rsidRPr="00087420">
        <w:rPr>
          <w:sz w:val="22"/>
          <w:szCs w:val="22"/>
        </w:rPr>
        <w:t>4,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 pkt 2</w:t>
      </w:r>
      <w:r w:rsidR="00684DC3" w:rsidRPr="00087420">
        <w:rPr>
          <w:sz w:val="22"/>
          <w:szCs w:val="22"/>
        </w:rPr>
        <w:t>.2</w:t>
      </w:r>
      <w:r w:rsidRPr="00087420">
        <w:rPr>
          <w:sz w:val="22"/>
          <w:szCs w:val="22"/>
        </w:rPr>
        <w:t>, jest wystarczająca do wykonania zamówienia.</w:t>
      </w:r>
    </w:p>
    <w:p w14:paraId="0815CC46" w14:textId="77777777" w:rsidR="00930105" w:rsidRPr="00087420" w:rsidRDefault="008463F6" w:rsidP="004C4022">
      <w:pPr>
        <w:widowControl/>
        <w:suppressAutoHyphens w:val="0"/>
        <w:jc w:val="both"/>
        <w:rPr>
          <w:b/>
          <w:bCs/>
          <w:sz w:val="22"/>
          <w:szCs w:val="22"/>
        </w:rPr>
      </w:pPr>
      <w:r w:rsidRPr="00087420">
        <w:rPr>
          <w:b/>
          <w:bCs/>
          <w:sz w:val="22"/>
          <w:szCs w:val="22"/>
        </w:rPr>
        <w:t>Rozdział VII</w:t>
      </w:r>
      <w:r w:rsidR="00271637" w:rsidRPr="00087420">
        <w:rPr>
          <w:b/>
          <w:bCs/>
          <w:sz w:val="22"/>
          <w:szCs w:val="22"/>
        </w:rPr>
        <w:t>I</w:t>
      </w:r>
      <w:r w:rsidRPr="00087420">
        <w:rPr>
          <w:b/>
          <w:bCs/>
          <w:sz w:val="22"/>
          <w:szCs w:val="22"/>
        </w:rPr>
        <w:t xml:space="preserve"> - </w:t>
      </w:r>
      <w:r w:rsidR="00930105" w:rsidRPr="00087420">
        <w:rPr>
          <w:b/>
          <w:bCs/>
          <w:sz w:val="22"/>
          <w:szCs w:val="22"/>
        </w:rPr>
        <w:t>Wykaz oświadczeń i dokumentów, jakie mają dostarczyć Wykonawcy w celu potwierdzenia spełnienia warunków udziału w postępowaniu oraz braku podstaw do wykluczenia.</w:t>
      </w:r>
    </w:p>
    <w:p w14:paraId="474A5EAA" w14:textId="77777777" w:rsidR="00684DC3" w:rsidRPr="00087420" w:rsidRDefault="00684DC3">
      <w:pPr>
        <w:pStyle w:val="Akapitzlist"/>
        <w:widowControl w:val="0"/>
        <w:numPr>
          <w:ilvl w:val="0"/>
          <w:numId w:val="29"/>
        </w:numPr>
        <w:suppressAutoHyphens/>
        <w:ind w:left="360"/>
        <w:rPr>
          <w:color w:val="000000"/>
          <w:sz w:val="22"/>
          <w:szCs w:val="22"/>
        </w:rPr>
      </w:pPr>
      <w:r w:rsidRPr="00087420">
        <w:rPr>
          <w:color w:val="000000"/>
          <w:sz w:val="22"/>
          <w:szCs w:val="22"/>
        </w:rPr>
        <w:t>Oświadczenia składane obligatoryjnie wraz z ofertą:</w:t>
      </w:r>
    </w:p>
    <w:p w14:paraId="0B1E734E" w14:textId="1A64D1BB" w:rsidR="00684DC3" w:rsidRPr="00087420" w:rsidRDefault="00684DC3">
      <w:pPr>
        <w:pStyle w:val="Akapitzlist"/>
        <w:widowControl w:val="0"/>
        <w:numPr>
          <w:ilvl w:val="1"/>
          <w:numId w:val="29"/>
        </w:numPr>
        <w:suppressAutoHyphens/>
        <w:ind w:left="720"/>
        <w:rPr>
          <w:color w:val="000000"/>
          <w:sz w:val="22"/>
          <w:szCs w:val="22"/>
        </w:rPr>
      </w:pPr>
      <w:r w:rsidRPr="00087420">
        <w:rPr>
          <w:color w:val="000000"/>
          <w:sz w:val="22"/>
          <w:szCs w:val="22"/>
        </w:rPr>
        <w:t xml:space="preserve">W celu potwierdzenia braku podstaw do wykluczenia Wykonawcy z postępowania </w:t>
      </w:r>
      <w:r w:rsidRPr="00087420">
        <w:rPr>
          <w:color w:val="000000"/>
          <w:sz w:val="22"/>
          <w:szCs w:val="22"/>
        </w:rPr>
        <w:br/>
        <w:t>o udzielenie zamówienia publicznego w okolicznościach, o których mowa w Rozdziale VII SWZ, Wykonawca musi dołączyć do oferty oświadczenie Wykonawcy o</w:t>
      </w:r>
      <w:r w:rsidR="00746354" w:rsidRPr="00087420">
        <w:rPr>
          <w:color w:val="000000"/>
          <w:sz w:val="22"/>
          <w:szCs w:val="22"/>
        </w:rPr>
        <w:t xml:space="preserve"> </w:t>
      </w:r>
      <w:r w:rsidRPr="00087420">
        <w:rPr>
          <w:color w:val="000000"/>
          <w:sz w:val="22"/>
          <w:szCs w:val="22"/>
        </w:rPr>
        <w:t>niepodleganiu wykluczeniu, według wzoru stanowiącego załącznik nr 1a do formularza oferty.</w:t>
      </w:r>
    </w:p>
    <w:p w14:paraId="2A3A3F1E" w14:textId="77777777" w:rsidR="00684DC3" w:rsidRPr="00087420" w:rsidRDefault="00684DC3">
      <w:pPr>
        <w:pStyle w:val="Akapitzlist"/>
        <w:widowControl w:val="0"/>
        <w:numPr>
          <w:ilvl w:val="1"/>
          <w:numId w:val="29"/>
        </w:numPr>
        <w:suppressAutoHyphens/>
        <w:ind w:left="720"/>
        <w:rPr>
          <w:color w:val="000000"/>
          <w:sz w:val="22"/>
          <w:szCs w:val="22"/>
        </w:rPr>
      </w:pPr>
      <w:r w:rsidRPr="00087420">
        <w:rPr>
          <w:color w:val="000000"/>
          <w:sz w:val="22"/>
          <w:szCs w:val="22"/>
        </w:rPr>
        <w:t>W celu potwierdzenia spełnienia warunków udziału w postępowaniu, Wykonawca musi dołączyć do oferty oświadczenie Wykonawcy o spełnieniu warunków zgodnie z wymogami Zamawiającego określonymi w Rozdziale VI SWZ, według wzoru stanowiącego załącznik nr 1b do formularza oferty.</w:t>
      </w:r>
    </w:p>
    <w:p w14:paraId="17943C31" w14:textId="035BAA7E" w:rsidR="00684DC3" w:rsidRPr="00087420" w:rsidRDefault="00684DC3">
      <w:pPr>
        <w:pStyle w:val="Akapitzlist"/>
        <w:widowControl w:val="0"/>
        <w:numPr>
          <w:ilvl w:val="1"/>
          <w:numId w:val="29"/>
        </w:numPr>
        <w:suppressAutoHyphens/>
        <w:ind w:left="720"/>
        <w:rPr>
          <w:color w:val="000000"/>
          <w:sz w:val="22"/>
          <w:szCs w:val="22"/>
        </w:rPr>
      </w:pPr>
      <w:r w:rsidRPr="00087420">
        <w:rPr>
          <w:color w:val="000000"/>
          <w:sz w:val="22"/>
          <w:szCs w:val="22"/>
        </w:rPr>
        <w:t xml:space="preserve">Wykonawca, który zamierza powierzyć wykonanie części zamówienia podwykonawcom, </w:t>
      </w:r>
      <w:r w:rsidR="004529C4" w:rsidRPr="00087420">
        <w:rPr>
          <w:color w:val="000000"/>
          <w:sz w:val="22"/>
          <w:szCs w:val="22"/>
        </w:rPr>
        <w:br/>
      </w:r>
      <w:r w:rsidRPr="00087420">
        <w:rPr>
          <w:color w:val="000000"/>
          <w:sz w:val="22"/>
          <w:szCs w:val="22"/>
        </w:rPr>
        <w:t xml:space="preserve">w celu wykazania braku istnienia wobec nich podstaw wykluczenia, jest zobowiązany </w:t>
      </w:r>
      <w:r w:rsidR="004529C4" w:rsidRPr="00087420">
        <w:rPr>
          <w:color w:val="000000"/>
          <w:sz w:val="22"/>
          <w:szCs w:val="22"/>
        </w:rPr>
        <w:br/>
      </w:r>
      <w:r w:rsidRPr="00087420">
        <w:rPr>
          <w:color w:val="000000"/>
          <w:sz w:val="22"/>
          <w:szCs w:val="22"/>
        </w:rPr>
        <w:t>do złożenia oświadczenia, o którym mowa w punkcie 1.1. w części dotyczącej podwykonawców.</w:t>
      </w:r>
    </w:p>
    <w:p w14:paraId="2CD5D28F" w14:textId="77777777" w:rsidR="00684DC3" w:rsidRPr="00087420" w:rsidRDefault="00684DC3">
      <w:pPr>
        <w:pStyle w:val="Akapitzlist"/>
        <w:widowControl w:val="0"/>
        <w:numPr>
          <w:ilvl w:val="1"/>
          <w:numId w:val="29"/>
        </w:numPr>
        <w:suppressAutoHyphens/>
        <w:ind w:left="720"/>
        <w:rPr>
          <w:color w:val="000000"/>
          <w:sz w:val="22"/>
          <w:szCs w:val="22"/>
        </w:rPr>
      </w:pPr>
      <w:r w:rsidRPr="00087420">
        <w:rPr>
          <w:color w:val="000000"/>
          <w:sz w:val="22"/>
          <w:szCs w:val="22"/>
        </w:rPr>
        <w:t>W przypadku wspólnego ubiegania się o zamówienie przez Wykonawców, oświadczenie w celu potwierdzenia braku podstaw do wykluczenia, o których mowa w punkcie 1.1. składa każdy z Wykonawców wspólnie ubiegających się o zamówienie.</w:t>
      </w:r>
    </w:p>
    <w:p w14:paraId="474EEF82" w14:textId="77777777" w:rsidR="00684DC3" w:rsidRPr="00087420" w:rsidRDefault="00684DC3">
      <w:pPr>
        <w:pStyle w:val="Akapitzlist"/>
        <w:widowControl w:val="0"/>
        <w:numPr>
          <w:ilvl w:val="0"/>
          <w:numId w:val="29"/>
        </w:numPr>
        <w:suppressAutoHyphens/>
        <w:ind w:left="360"/>
        <w:rPr>
          <w:color w:val="000000"/>
          <w:sz w:val="22"/>
          <w:szCs w:val="22"/>
        </w:rPr>
      </w:pPr>
      <w:r w:rsidRPr="00087420">
        <w:rPr>
          <w:color w:val="000000"/>
          <w:sz w:val="22"/>
          <w:szCs w:val="22"/>
        </w:rPr>
        <w:t>Dodatkowe oświadczenia składane obligatoryjnie wraz z ofertą w przypadku składania oferty przez Wykonawców wspólnie ubiegających się o udzielenie zamówienia:</w:t>
      </w:r>
    </w:p>
    <w:p w14:paraId="3A472B37" w14:textId="63CBA6E2" w:rsidR="00684DC3" w:rsidRPr="00087420" w:rsidRDefault="00684DC3">
      <w:pPr>
        <w:pStyle w:val="Akapitzlist"/>
        <w:widowControl w:val="0"/>
        <w:numPr>
          <w:ilvl w:val="1"/>
          <w:numId w:val="29"/>
        </w:numPr>
        <w:suppressAutoHyphens/>
        <w:ind w:left="720"/>
        <w:rPr>
          <w:color w:val="000000"/>
          <w:sz w:val="22"/>
          <w:szCs w:val="22"/>
        </w:rPr>
      </w:pPr>
      <w:r w:rsidRPr="00087420">
        <w:rPr>
          <w:color w:val="000000"/>
          <w:sz w:val="22"/>
          <w:szCs w:val="22"/>
        </w:rPr>
        <w:t>Wykonawcy wspólnie ubiegający się o udzielenie zamówienia dołączają do oferty oświadczenie, z którego wynika, które dostawy lub usługi wykonają poszczególni Wykonawcy.</w:t>
      </w:r>
    </w:p>
    <w:p w14:paraId="5751A06A" w14:textId="77777777" w:rsidR="00684DC3" w:rsidRPr="00087420" w:rsidRDefault="00684DC3">
      <w:pPr>
        <w:pStyle w:val="Akapitzlist"/>
        <w:widowControl w:val="0"/>
        <w:numPr>
          <w:ilvl w:val="0"/>
          <w:numId w:val="29"/>
        </w:numPr>
        <w:suppressAutoHyphens/>
        <w:ind w:left="360"/>
        <w:rPr>
          <w:color w:val="000000"/>
          <w:sz w:val="22"/>
          <w:szCs w:val="22"/>
        </w:rPr>
      </w:pPr>
      <w:r w:rsidRPr="00087420">
        <w:rPr>
          <w:color w:val="000000"/>
          <w:sz w:val="22"/>
          <w:szCs w:val="22"/>
        </w:rPr>
        <w:t>Dodatkowe oświadczenia składane obligatoryjnie wraz z ofertą wymagane przy poleganiu na zasobach podmiotów je udostępniających:</w:t>
      </w:r>
    </w:p>
    <w:p w14:paraId="7183EEA0" w14:textId="6EA84B68" w:rsidR="005E3EC8" w:rsidRPr="00087420" w:rsidRDefault="00684DC3">
      <w:pPr>
        <w:pStyle w:val="Akapitzlist"/>
        <w:widowControl w:val="0"/>
        <w:numPr>
          <w:ilvl w:val="1"/>
          <w:numId w:val="29"/>
        </w:numPr>
        <w:suppressAutoHyphens/>
        <w:ind w:left="720"/>
        <w:rPr>
          <w:color w:val="000000"/>
          <w:sz w:val="22"/>
          <w:szCs w:val="22"/>
        </w:rPr>
      </w:pPr>
      <w:r w:rsidRPr="00087420">
        <w:rPr>
          <w:color w:val="000000"/>
          <w:sz w:val="22"/>
          <w:szCs w:val="22"/>
        </w:rPr>
        <w:t>Wykonawca polegający na zdolnościach technicznych lub zawodowych podmiotów udostępniających zasoby, w celu wykazania braku istnienia wobec nich podstaw wykluczenia oraz odpowiednio spełniania przez nich warunków udziału w postępowaniu, jest zobowiązany do złożenia oświadczenia podmiotu udostępniającego zasoby, potwierdzającego brak podstaw wykluczenia tego podmiotu oraz odpowiednio spełnianie warunków udziału w postępowaniu, według wzoru stanowiącego załącznik nr 4 do formularza oferty,</w:t>
      </w:r>
    </w:p>
    <w:p w14:paraId="6D667472" w14:textId="2089E909" w:rsidR="005E3EC8" w:rsidRPr="00087420" w:rsidRDefault="00684DC3">
      <w:pPr>
        <w:pStyle w:val="Akapitzlist"/>
        <w:widowControl w:val="0"/>
        <w:numPr>
          <w:ilvl w:val="1"/>
          <w:numId w:val="29"/>
        </w:numPr>
        <w:suppressAutoHyphens/>
        <w:ind w:left="720"/>
        <w:rPr>
          <w:color w:val="000000"/>
          <w:sz w:val="22"/>
          <w:szCs w:val="22"/>
        </w:rPr>
      </w:pPr>
      <w:r w:rsidRPr="00087420">
        <w:rPr>
          <w:color w:val="000000"/>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według wzoru stanowiącego załącznik nr 4 do formularza oferty. Treść zobowiązania powinna bezspornie i jednoznacznie wskazywać na zakres zobowiązania innego podmiotu, określać czego dotyczy zobowiązanie oraz w jaki sposób i w jakim okresie będzie ono wykonywane.</w:t>
      </w:r>
    </w:p>
    <w:p w14:paraId="0E8E313A" w14:textId="3A51CC6C" w:rsidR="00684DC3" w:rsidRPr="00087420" w:rsidRDefault="00684DC3">
      <w:pPr>
        <w:pStyle w:val="Akapitzlist"/>
        <w:widowControl w:val="0"/>
        <w:numPr>
          <w:ilvl w:val="1"/>
          <w:numId w:val="29"/>
        </w:numPr>
        <w:suppressAutoHyphens/>
        <w:ind w:left="720"/>
        <w:rPr>
          <w:color w:val="000000"/>
          <w:sz w:val="22"/>
          <w:szCs w:val="22"/>
        </w:rPr>
      </w:pPr>
      <w:r w:rsidRPr="00087420">
        <w:rPr>
          <w:color w:val="000000"/>
          <w:sz w:val="22"/>
          <w:szCs w:val="22"/>
        </w:rPr>
        <w:t xml:space="preserve">Zobowiązanie podmiotu udostępniającego zasoby, o którym mowa w </w:t>
      </w:r>
      <w:r w:rsidR="005378A2" w:rsidRPr="00087420">
        <w:rPr>
          <w:color w:val="000000"/>
          <w:sz w:val="22"/>
          <w:szCs w:val="22"/>
        </w:rPr>
        <w:t>pkt.</w:t>
      </w:r>
      <w:r w:rsidRPr="00087420">
        <w:rPr>
          <w:color w:val="000000"/>
          <w:sz w:val="22"/>
          <w:szCs w:val="22"/>
        </w:rPr>
        <w:t xml:space="preserve"> </w:t>
      </w:r>
      <w:r w:rsidR="005E3EC8" w:rsidRPr="00087420">
        <w:rPr>
          <w:color w:val="000000"/>
          <w:sz w:val="22"/>
          <w:szCs w:val="22"/>
        </w:rPr>
        <w:t>3.</w:t>
      </w:r>
      <w:r w:rsidRPr="00087420">
        <w:rPr>
          <w:color w:val="000000"/>
          <w:sz w:val="22"/>
          <w:szCs w:val="22"/>
        </w:rPr>
        <w:t>2, potwierdza, że stosunek łączący Wykonawcę z podmiotami udostępniającymi zasoby gwarantuje rzeczywisty dostęp do tych zasobów oraz określa w szczególności:</w:t>
      </w:r>
    </w:p>
    <w:p w14:paraId="000342A2" w14:textId="77777777" w:rsidR="00684DC3" w:rsidRPr="00087420" w:rsidRDefault="00684DC3">
      <w:pPr>
        <w:pStyle w:val="Akapitzlist"/>
        <w:widowControl w:val="0"/>
        <w:numPr>
          <w:ilvl w:val="0"/>
          <w:numId w:val="30"/>
        </w:numPr>
        <w:suppressAutoHyphens/>
        <w:ind w:left="1080"/>
        <w:rPr>
          <w:color w:val="000000"/>
          <w:sz w:val="22"/>
          <w:szCs w:val="22"/>
        </w:rPr>
      </w:pPr>
      <w:r w:rsidRPr="00087420">
        <w:rPr>
          <w:color w:val="000000"/>
          <w:sz w:val="22"/>
          <w:szCs w:val="22"/>
        </w:rPr>
        <w:t>zakres dostępnych Wykonawcy zasobów podmiotu udostępniającego zasoby;</w:t>
      </w:r>
    </w:p>
    <w:p w14:paraId="181FFC0C" w14:textId="77777777" w:rsidR="00684DC3" w:rsidRPr="00087420" w:rsidRDefault="00684DC3">
      <w:pPr>
        <w:pStyle w:val="Akapitzlist"/>
        <w:widowControl w:val="0"/>
        <w:numPr>
          <w:ilvl w:val="0"/>
          <w:numId w:val="30"/>
        </w:numPr>
        <w:suppressAutoHyphens/>
        <w:ind w:left="1080"/>
        <w:rPr>
          <w:color w:val="000000"/>
          <w:sz w:val="22"/>
          <w:szCs w:val="22"/>
        </w:rPr>
      </w:pPr>
      <w:r w:rsidRPr="00087420">
        <w:rPr>
          <w:color w:val="000000"/>
          <w:sz w:val="22"/>
          <w:szCs w:val="22"/>
        </w:rPr>
        <w:t>sposób i okres udostępnienia Wykonawcy i wykorzystania przez niego zasobów podmiotu udostępniającego te zasoby przy wykonywaniu zamówienia;</w:t>
      </w:r>
    </w:p>
    <w:p w14:paraId="1E151EDF" w14:textId="77777777" w:rsidR="00684DC3" w:rsidRPr="00087420" w:rsidRDefault="00684DC3">
      <w:pPr>
        <w:pStyle w:val="Akapitzlist"/>
        <w:widowControl w:val="0"/>
        <w:numPr>
          <w:ilvl w:val="0"/>
          <w:numId w:val="30"/>
        </w:numPr>
        <w:suppressAutoHyphens/>
        <w:ind w:left="1080"/>
        <w:rPr>
          <w:color w:val="000000"/>
          <w:sz w:val="22"/>
          <w:szCs w:val="22"/>
        </w:rPr>
      </w:pPr>
      <w:r w:rsidRPr="00087420">
        <w:rPr>
          <w:color w:val="000000"/>
          <w:sz w:val="22"/>
          <w:szCs w:val="22"/>
        </w:rPr>
        <w:t xml:space="preserve">czy i w jakim zakresie podmiot udostępniający zasoby, na zdolnościach którego </w:t>
      </w:r>
      <w:r w:rsidRPr="00087420">
        <w:rPr>
          <w:color w:val="000000"/>
          <w:sz w:val="22"/>
          <w:szCs w:val="22"/>
        </w:rPr>
        <w:lastRenderedPageBreak/>
        <w:t>Wykonawca polega w odniesieniu do warunków udziału w postępowaniu dotyczących wykształcenia, kwalifikacji zawodowych lub doświadczenia, zrealizuje roboty budowlane lub usługi, których wskazane zdolności dotyczą.</w:t>
      </w:r>
    </w:p>
    <w:p w14:paraId="2B4E0F64" w14:textId="3D1FE25A" w:rsidR="00684DC3" w:rsidRPr="00087420" w:rsidRDefault="00684DC3">
      <w:pPr>
        <w:pStyle w:val="Akapitzlist"/>
        <w:widowControl w:val="0"/>
        <w:numPr>
          <w:ilvl w:val="0"/>
          <w:numId w:val="29"/>
        </w:numPr>
        <w:suppressAutoHyphens/>
        <w:ind w:left="360"/>
        <w:rPr>
          <w:color w:val="000000"/>
          <w:sz w:val="22"/>
          <w:szCs w:val="22"/>
        </w:rPr>
      </w:pPr>
      <w:r w:rsidRPr="00087420">
        <w:rPr>
          <w:color w:val="000000"/>
          <w:sz w:val="22"/>
          <w:szCs w:val="22"/>
        </w:rPr>
        <w:t xml:space="preserve">Dokumenty i oświadczenia, które Wykonawca będzie zobowiązany złożyć na wezwanie Zamawiającego </w:t>
      </w:r>
      <w:r w:rsidR="00D560ED" w:rsidRPr="00087420">
        <w:rPr>
          <w:color w:val="000000"/>
          <w:sz w:val="22"/>
          <w:szCs w:val="22"/>
        </w:rPr>
        <w:t>–</w:t>
      </w:r>
      <w:r w:rsidRPr="00087420">
        <w:rPr>
          <w:color w:val="000000"/>
          <w:sz w:val="22"/>
          <w:szCs w:val="22"/>
        </w:rPr>
        <w:t xml:space="preserve"> dotyczy Wykonawcy, którego oferta została najwyżej oceniona:</w:t>
      </w:r>
    </w:p>
    <w:p w14:paraId="6CB13E43" w14:textId="4961D85B" w:rsidR="005E3EC8" w:rsidRPr="00087420" w:rsidRDefault="00684DC3">
      <w:pPr>
        <w:pStyle w:val="Akapitzlist"/>
        <w:numPr>
          <w:ilvl w:val="1"/>
          <w:numId w:val="29"/>
        </w:numPr>
        <w:ind w:left="720"/>
        <w:rPr>
          <w:color w:val="000000"/>
          <w:sz w:val="22"/>
          <w:szCs w:val="22"/>
        </w:rPr>
      </w:pPr>
      <w:r w:rsidRPr="00087420">
        <w:rPr>
          <w:color w:val="000000"/>
          <w:sz w:val="22"/>
          <w:szCs w:val="22"/>
        </w:rPr>
        <w:t xml:space="preserve">Zamawiający wezwie Wykonawcę, którego oferta została najwyżej oceniona, do złożenia </w:t>
      </w:r>
      <w:r w:rsidR="004529C4" w:rsidRPr="00087420">
        <w:rPr>
          <w:color w:val="000000"/>
          <w:sz w:val="22"/>
          <w:szCs w:val="22"/>
        </w:rPr>
        <w:br/>
      </w:r>
      <w:r w:rsidRPr="00087420">
        <w:rPr>
          <w:color w:val="000000"/>
          <w:sz w:val="22"/>
          <w:szCs w:val="22"/>
        </w:rPr>
        <w:t xml:space="preserve">w wyznaczonym terminie, nie krótszym niż 5 (pięć) dni od dnia wezwania, </w:t>
      </w:r>
      <w:r w:rsidRPr="00087420">
        <w:rPr>
          <w:color w:val="000000"/>
          <w:sz w:val="22"/>
          <w:szCs w:val="22"/>
          <w:u w:val="single"/>
        </w:rPr>
        <w:t xml:space="preserve">aktualnych na dzień złożenia </w:t>
      </w:r>
      <w:r w:rsidRPr="00087420">
        <w:rPr>
          <w:color w:val="000000"/>
          <w:sz w:val="22"/>
          <w:szCs w:val="22"/>
        </w:rPr>
        <w:t>następujących podmiotowych środków dowodowych:</w:t>
      </w:r>
    </w:p>
    <w:p w14:paraId="154667C2" w14:textId="54A807A3" w:rsidR="003C1110" w:rsidRPr="00087420" w:rsidRDefault="003C1110" w:rsidP="003C1110">
      <w:pPr>
        <w:pStyle w:val="Akapitzlist"/>
        <w:numPr>
          <w:ilvl w:val="2"/>
          <w:numId w:val="29"/>
        </w:numPr>
        <w:ind w:left="1418"/>
        <w:rPr>
          <w:color w:val="000000"/>
          <w:sz w:val="22"/>
          <w:szCs w:val="22"/>
        </w:rPr>
      </w:pPr>
      <w:r w:rsidRPr="00087420">
        <w:rPr>
          <w:color w:val="000000"/>
          <w:sz w:val="22"/>
          <w:szCs w:val="22"/>
        </w:rPr>
        <w:t>aktualne zaświadczenie i/lub decyzję wydaną przez właściwy terenowo organ Państwowej Inspekcji Sanitarnej, na mocy postanowień ustawy z dnia 25 sierpnia 2006 r. o bezpieczeństwie żywności i żywienia (t. j. Dz. U. z 2023 r. poz. 1448) i związanych z nią aktów wykonawczych, o wpisie jego zakładu do rejestru i/lub zatwierdzeniu jego firmy, jako zakładu spełniającego odpowiednie wymagania do prowadzenia działalności gastronomicznej, w tym również cateringowej.</w:t>
      </w:r>
    </w:p>
    <w:p w14:paraId="2F8ACDF6" w14:textId="77777777" w:rsidR="0013672C" w:rsidRPr="00087420" w:rsidRDefault="0013672C" w:rsidP="0013672C">
      <w:pPr>
        <w:pStyle w:val="Akapitzlist"/>
        <w:numPr>
          <w:ilvl w:val="2"/>
          <w:numId w:val="29"/>
        </w:numPr>
        <w:ind w:left="1418"/>
        <w:rPr>
          <w:color w:val="000000"/>
          <w:sz w:val="22"/>
          <w:szCs w:val="22"/>
        </w:rPr>
      </w:pPr>
      <w:r w:rsidRPr="00087420">
        <w:rPr>
          <w:sz w:val="22"/>
          <w:szCs w:val="22"/>
        </w:rPr>
        <w:t>aktualnego zezwolenia/decyzji pozwalającej na sprzedaż napojów alkoholowych:</w:t>
      </w:r>
    </w:p>
    <w:p w14:paraId="7B0C34EC" w14:textId="77777777" w:rsidR="0013672C" w:rsidRPr="00087420" w:rsidRDefault="0013672C" w:rsidP="0013672C">
      <w:pPr>
        <w:pStyle w:val="Akapitzlist"/>
        <w:numPr>
          <w:ilvl w:val="0"/>
          <w:numId w:val="83"/>
        </w:numPr>
        <w:spacing w:after="100" w:afterAutospacing="1"/>
        <w:rPr>
          <w:sz w:val="22"/>
          <w:szCs w:val="22"/>
        </w:rPr>
      </w:pPr>
      <w:r w:rsidRPr="00087420">
        <w:rPr>
          <w:sz w:val="22"/>
          <w:szCs w:val="22"/>
        </w:rPr>
        <w:t>zezwolenie typu A- zawierających do 4,5 % alkoholu oraz piwa związana z organizacją przyjęć w dowolnym miejscu (tzw. Zezwolenie cateringowe);</w:t>
      </w:r>
    </w:p>
    <w:p w14:paraId="1E574AC8" w14:textId="77777777" w:rsidR="0013672C" w:rsidRPr="00087420" w:rsidRDefault="0013672C" w:rsidP="0013672C">
      <w:pPr>
        <w:pStyle w:val="Akapitzlist"/>
        <w:numPr>
          <w:ilvl w:val="0"/>
          <w:numId w:val="83"/>
        </w:numPr>
        <w:spacing w:after="100" w:afterAutospacing="1"/>
        <w:rPr>
          <w:sz w:val="22"/>
          <w:szCs w:val="22"/>
        </w:rPr>
      </w:pPr>
      <w:r w:rsidRPr="00087420">
        <w:rPr>
          <w:sz w:val="22"/>
          <w:szCs w:val="22"/>
        </w:rPr>
        <w:t>zezwolenie typu B- zawierających powyżej 4,5% do 18% alkoholu z wyjątkiem piwa związaną z organizacja przyjęć w dowolnym miejscu (tzw. Zezwolenie cateringowe);</w:t>
      </w:r>
    </w:p>
    <w:p w14:paraId="67B09015" w14:textId="2C0D2539" w:rsidR="008F1728" w:rsidRPr="00087420" w:rsidRDefault="0013672C" w:rsidP="0013672C">
      <w:pPr>
        <w:pStyle w:val="Akapitzlist"/>
        <w:numPr>
          <w:ilvl w:val="0"/>
          <w:numId w:val="83"/>
        </w:numPr>
        <w:rPr>
          <w:sz w:val="22"/>
          <w:szCs w:val="22"/>
        </w:rPr>
      </w:pPr>
      <w:r w:rsidRPr="00087420">
        <w:rPr>
          <w:sz w:val="22"/>
          <w:szCs w:val="22"/>
        </w:rPr>
        <w:t>zezwolenie typu C- zawierających powyżej 18% alkoholu oraz piwa związaną z organizacją przyjęć w dowolnym miejscu (tzw. Zezwolenie cateringowe)</w:t>
      </w:r>
    </w:p>
    <w:p w14:paraId="66AE8B1C" w14:textId="745446FD" w:rsidR="005E3EC8" w:rsidRPr="00087420" w:rsidRDefault="00684DC3">
      <w:pPr>
        <w:pStyle w:val="Akapitzlist"/>
        <w:numPr>
          <w:ilvl w:val="2"/>
          <w:numId w:val="29"/>
        </w:numPr>
        <w:ind w:left="1440"/>
        <w:rPr>
          <w:color w:val="000000"/>
          <w:sz w:val="22"/>
          <w:szCs w:val="22"/>
        </w:rPr>
      </w:pPr>
      <w:r w:rsidRPr="00087420">
        <w:rPr>
          <w:color w:val="000000"/>
          <w:sz w:val="22"/>
          <w:szCs w:val="22"/>
        </w:rPr>
        <w:t>wykaz</w:t>
      </w:r>
      <w:r w:rsidR="00D560ED" w:rsidRPr="00087420">
        <w:rPr>
          <w:color w:val="000000"/>
          <w:sz w:val="22"/>
          <w:szCs w:val="22"/>
        </w:rPr>
        <w:t>u</w:t>
      </w:r>
      <w:r w:rsidRPr="00087420">
        <w:rPr>
          <w:color w:val="000000"/>
          <w:sz w:val="22"/>
          <w:szCs w:val="22"/>
        </w:rPr>
        <w:t xml:space="preserve"> </w:t>
      </w:r>
      <w:r w:rsidR="002A4BEB" w:rsidRPr="00087420">
        <w:rPr>
          <w:color w:val="000000"/>
          <w:sz w:val="22"/>
          <w:szCs w:val="22"/>
        </w:rPr>
        <w:t>usług</w:t>
      </w:r>
      <w:r w:rsidRPr="00087420">
        <w:rPr>
          <w:color w:val="000000"/>
          <w:sz w:val="22"/>
          <w:szCs w:val="22"/>
        </w:rPr>
        <w:t xml:space="preserve"> zgodnie z treścią Rozdziału VI</w:t>
      </w:r>
      <w:r w:rsidR="005378A2" w:rsidRPr="00087420">
        <w:rPr>
          <w:color w:val="000000"/>
          <w:sz w:val="22"/>
          <w:szCs w:val="22"/>
        </w:rPr>
        <w:t xml:space="preserve"> pkt.</w:t>
      </w:r>
      <w:r w:rsidRPr="00087420">
        <w:rPr>
          <w:color w:val="000000"/>
          <w:sz w:val="22"/>
          <w:szCs w:val="22"/>
        </w:rPr>
        <w:t xml:space="preserve"> 4 SWZ.</w:t>
      </w:r>
    </w:p>
    <w:p w14:paraId="511B8FA8" w14:textId="6AC817E7" w:rsidR="005E3EC8" w:rsidRPr="00087420" w:rsidRDefault="00684DC3">
      <w:pPr>
        <w:pStyle w:val="Akapitzlist"/>
        <w:numPr>
          <w:ilvl w:val="2"/>
          <w:numId w:val="29"/>
        </w:numPr>
        <w:ind w:left="1440"/>
        <w:rPr>
          <w:color w:val="000000"/>
          <w:sz w:val="22"/>
          <w:szCs w:val="22"/>
        </w:rPr>
      </w:pPr>
      <w:r w:rsidRPr="00087420">
        <w:rPr>
          <w:color w:val="000000"/>
          <w:sz w:val="22"/>
          <w:szCs w:val="22"/>
        </w:rPr>
        <w:t>dowod</w:t>
      </w:r>
      <w:r w:rsidR="00D560ED" w:rsidRPr="00087420">
        <w:rPr>
          <w:color w:val="000000"/>
          <w:sz w:val="22"/>
          <w:szCs w:val="22"/>
        </w:rPr>
        <w:t>ów</w:t>
      </w:r>
      <w:r w:rsidRPr="00087420">
        <w:rPr>
          <w:color w:val="000000"/>
          <w:sz w:val="22"/>
          <w:szCs w:val="22"/>
        </w:rPr>
        <w:t xml:space="preserve"> określając</w:t>
      </w:r>
      <w:r w:rsidR="00D560ED" w:rsidRPr="00087420">
        <w:rPr>
          <w:color w:val="000000"/>
          <w:sz w:val="22"/>
          <w:szCs w:val="22"/>
        </w:rPr>
        <w:t>ych</w:t>
      </w:r>
      <w:r w:rsidRPr="00087420">
        <w:rPr>
          <w:color w:val="000000"/>
          <w:sz w:val="22"/>
          <w:szCs w:val="22"/>
        </w:rPr>
        <w:t xml:space="preserve"> czy </w:t>
      </w:r>
      <w:r w:rsidR="002A4BEB" w:rsidRPr="00087420">
        <w:rPr>
          <w:color w:val="000000"/>
          <w:sz w:val="22"/>
          <w:szCs w:val="22"/>
        </w:rPr>
        <w:t>usługi</w:t>
      </w:r>
      <w:r w:rsidRPr="00087420">
        <w:rPr>
          <w:color w:val="000000"/>
          <w:sz w:val="22"/>
          <w:szCs w:val="22"/>
        </w:rPr>
        <w:t xml:space="preserve">, wskazane przez Wykonawcę w przedłożonym wykazie </w:t>
      </w:r>
      <w:r w:rsidR="002A4BEB" w:rsidRPr="00087420">
        <w:rPr>
          <w:color w:val="000000"/>
          <w:sz w:val="22"/>
          <w:szCs w:val="22"/>
        </w:rPr>
        <w:t>usług</w:t>
      </w:r>
      <w:r w:rsidRPr="00087420">
        <w:rPr>
          <w:color w:val="000000"/>
          <w:sz w:val="22"/>
          <w:szCs w:val="22"/>
        </w:rPr>
        <w:t xml:space="preserve"> zostały wykonane lub są wykonywane należycie, przy czym dowodami, o których mowa powyżej są referencje lub inne dokumenty wystawione przez podmiot, na rzecz którego </w:t>
      </w:r>
      <w:r w:rsidR="002A4BEB" w:rsidRPr="00087420">
        <w:rPr>
          <w:color w:val="000000"/>
          <w:sz w:val="22"/>
          <w:szCs w:val="22"/>
        </w:rPr>
        <w:t>usługi</w:t>
      </w:r>
      <w:r w:rsidRPr="00087420">
        <w:rPr>
          <w:color w:val="000000"/>
          <w:sz w:val="22"/>
          <w:szCs w:val="22"/>
        </w:rPr>
        <w:t xml:space="preserve"> były wykonywane, a w przypadku świadczeń okresowych lub ciągłych są wykonywane.</w:t>
      </w:r>
      <w:r w:rsidR="00DB4105" w:rsidRPr="00087420">
        <w:rPr>
          <w:color w:val="000000"/>
          <w:sz w:val="22"/>
          <w:szCs w:val="22"/>
        </w:rPr>
        <w:t xml:space="preserve"> </w:t>
      </w:r>
      <w:r w:rsidR="00AE7EB7" w:rsidRPr="00087420">
        <w:rPr>
          <w:bCs/>
          <w:sz w:val="22"/>
          <w:szCs w:val="22"/>
        </w:rPr>
        <w:t>A</w:t>
      </w:r>
      <w:r w:rsidR="00746354" w:rsidRPr="00087420">
        <w:rPr>
          <w:bCs/>
          <w:sz w:val="22"/>
          <w:szCs w:val="22"/>
        </w:rPr>
        <w:t xml:space="preserve"> </w:t>
      </w:r>
      <w:r w:rsidR="00AE7EB7" w:rsidRPr="00087420">
        <w:rPr>
          <w:bCs/>
          <w:sz w:val="22"/>
          <w:szCs w:val="22"/>
        </w:rPr>
        <w:t xml:space="preserve">jeżeli z uzasadnionej przyczyny </w:t>
      </w:r>
      <w:r w:rsidR="00B911AE" w:rsidRPr="00087420">
        <w:rPr>
          <w:bCs/>
          <w:sz w:val="22"/>
          <w:szCs w:val="22"/>
        </w:rPr>
        <w:br/>
      </w:r>
      <w:r w:rsidR="00AE7EB7" w:rsidRPr="00087420">
        <w:rPr>
          <w:bCs/>
          <w:sz w:val="22"/>
          <w:szCs w:val="22"/>
        </w:rPr>
        <w:t xml:space="preserve">o obiektywnym charakterze wykonawca nie jest w stanie uzyskać tych dokumentów </w:t>
      </w:r>
      <w:r w:rsidR="00B911AE" w:rsidRPr="00087420">
        <w:rPr>
          <w:bCs/>
          <w:sz w:val="22"/>
          <w:szCs w:val="22"/>
        </w:rPr>
        <w:br/>
      </w:r>
      <w:r w:rsidR="00AE7EB7" w:rsidRPr="00087420">
        <w:rPr>
          <w:bCs/>
          <w:sz w:val="22"/>
          <w:szCs w:val="22"/>
        </w:rPr>
        <w:t>– dowodem jest oświadczenie wykonawcy.</w:t>
      </w:r>
    </w:p>
    <w:p w14:paraId="2962FBBF" w14:textId="11526BFC" w:rsidR="00684DC3" w:rsidRPr="00087420" w:rsidRDefault="00684DC3">
      <w:pPr>
        <w:pStyle w:val="Akapitzlist"/>
        <w:numPr>
          <w:ilvl w:val="2"/>
          <w:numId w:val="29"/>
        </w:numPr>
        <w:ind w:left="1440"/>
        <w:rPr>
          <w:color w:val="000000"/>
          <w:sz w:val="22"/>
          <w:szCs w:val="22"/>
        </w:rPr>
      </w:pPr>
      <w:r w:rsidRPr="00087420">
        <w:rPr>
          <w:color w:val="000000"/>
          <w:sz w:val="22"/>
          <w:szCs w:val="22"/>
        </w:rPr>
        <w:t xml:space="preserve">W przypadku świadczeń okresowych lub ciągłych nadal wykonywanych, referencje bądź inne dokumenty potwierdzające ich należyte wykonywanie powinny być </w:t>
      </w:r>
      <w:r w:rsidR="000F45FB" w:rsidRPr="00087420">
        <w:rPr>
          <w:color w:val="000000"/>
          <w:sz w:val="22"/>
          <w:szCs w:val="22"/>
        </w:rPr>
        <w:t xml:space="preserve">wystawione w okresie ostatnich 3 miesięcy. </w:t>
      </w:r>
    </w:p>
    <w:p w14:paraId="7445B73A" w14:textId="77777777" w:rsidR="00684DC3" w:rsidRPr="00087420" w:rsidRDefault="00684DC3">
      <w:pPr>
        <w:pStyle w:val="Akapitzlist"/>
        <w:widowControl w:val="0"/>
        <w:numPr>
          <w:ilvl w:val="0"/>
          <w:numId w:val="29"/>
        </w:numPr>
        <w:suppressAutoHyphens/>
        <w:ind w:left="360"/>
        <w:rPr>
          <w:color w:val="000000"/>
          <w:sz w:val="22"/>
          <w:szCs w:val="22"/>
        </w:rPr>
      </w:pPr>
      <w:r w:rsidRPr="00087420">
        <w:rPr>
          <w:color w:val="000000"/>
          <w:sz w:val="22"/>
          <w:szCs w:val="22"/>
        </w:rPr>
        <w:t>W przypadku, gdy Wykonawca polega na zasobach podmiotów udostępniających zasoby, w celu wykazania spełnienia warunków udziału w postępowaniu, podmiotowe środki dowodowe, winny zostać przedstawione przez ten podmiot, w zakresie w jakim Wykonawca powołuje się na jego zasoby.</w:t>
      </w:r>
    </w:p>
    <w:p w14:paraId="31932A07" w14:textId="3D72E9A2" w:rsidR="00684DC3" w:rsidRPr="00087420" w:rsidRDefault="00684DC3">
      <w:pPr>
        <w:pStyle w:val="Akapitzlist"/>
        <w:widowControl w:val="0"/>
        <w:numPr>
          <w:ilvl w:val="0"/>
          <w:numId w:val="29"/>
        </w:numPr>
        <w:suppressAutoHyphens/>
        <w:ind w:left="360"/>
        <w:rPr>
          <w:sz w:val="22"/>
          <w:szCs w:val="22"/>
        </w:rPr>
      </w:pPr>
      <w:r w:rsidRPr="00087420">
        <w:rPr>
          <w:color w:val="000000"/>
          <w:sz w:val="22"/>
          <w:szCs w:val="22"/>
        </w:rPr>
        <w:t>Jeżeli</w:t>
      </w:r>
      <w:r w:rsidRPr="00087420">
        <w:rPr>
          <w:sz w:val="22"/>
          <w:szCs w:val="22"/>
        </w:rPr>
        <w:t>, w toku postępowania, Wykonawca nie złoży oświadczenia, oświadczeń lub dokumentów niezbędnych do przeprowadzenia postępowania, złożone oświadczenia lub dokumenty</w:t>
      </w:r>
      <w:r w:rsidR="0043306C" w:rsidRPr="00087420">
        <w:rPr>
          <w:sz w:val="22"/>
          <w:szCs w:val="22"/>
        </w:rPr>
        <w:t> </w:t>
      </w:r>
      <w:r w:rsidRPr="00087420">
        <w:rPr>
          <w:sz w:val="22"/>
          <w:szCs w:val="22"/>
        </w:rPr>
        <w:t>są niekompletne, zawierają błędy lub budzą wskazane przez Zamawiającego wątpliwości, Zamawiający wezwie do ich złożenia, uzupełnienia, poprawienia</w:t>
      </w:r>
      <w:r w:rsidR="0043306C" w:rsidRPr="00087420">
        <w:rPr>
          <w:sz w:val="22"/>
          <w:szCs w:val="22"/>
        </w:rPr>
        <w:t> </w:t>
      </w:r>
      <w:r w:rsidRPr="00087420">
        <w:rPr>
          <w:sz w:val="22"/>
          <w:szCs w:val="22"/>
        </w:rPr>
        <w:t>w wyznaczonym terminie nie krótszym niż dwa (2) dni robocze, chyba że mimo ich złożenia oferta Wykonawcy podlegałaby odrzuceniu albo konieczne byłoby unieważnienie postępowania.</w:t>
      </w:r>
    </w:p>
    <w:p w14:paraId="75C00F0E" w14:textId="77777777" w:rsidR="00684DC3" w:rsidRPr="00087420" w:rsidRDefault="00684DC3">
      <w:pPr>
        <w:pStyle w:val="Akapitzlist"/>
        <w:widowControl w:val="0"/>
        <w:numPr>
          <w:ilvl w:val="0"/>
          <w:numId w:val="29"/>
        </w:numPr>
        <w:suppressAutoHyphens/>
        <w:ind w:left="360"/>
        <w:rPr>
          <w:sz w:val="22"/>
          <w:szCs w:val="22"/>
        </w:rPr>
      </w:pPr>
      <w:r w:rsidRPr="00087420">
        <w:rPr>
          <w:sz w:val="22"/>
          <w:szCs w:val="22"/>
        </w:rPr>
        <w:t xml:space="preserve">Podmiotowe środki dowodowe sporządzone w języku obcym składa się wraz </w:t>
      </w:r>
      <w:r w:rsidRPr="00087420">
        <w:rPr>
          <w:sz w:val="22"/>
          <w:szCs w:val="22"/>
        </w:rPr>
        <w:br/>
        <w:t>z tłumaczeniem na język polski.</w:t>
      </w:r>
    </w:p>
    <w:p w14:paraId="640E74FC" w14:textId="77777777" w:rsidR="00236C1E" w:rsidRPr="00087420" w:rsidRDefault="00236C1E" w:rsidP="00236C1E">
      <w:pPr>
        <w:autoSpaceDE w:val="0"/>
        <w:autoSpaceDN w:val="0"/>
        <w:adjustRightInd w:val="0"/>
        <w:jc w:val="both"/>
        <w:rPr>
          <w:rFonts w:eastAsia="Calibri"/>
          <w:bCs/>
          <w:color w:val="000000"/>
          <w:sz w:val="22"/>
          <w:szCs w:val="22"/>
        </w:rPr>
      </w:pPr>
    </w:p>
    <w:p w14:paraId="19AACCC7" w14:textId="77777777" w:rsidR="0051375E" w:rsidRPr="00087420" w:rsidRDefault="0051375E" w:rsidP="0051375E">
      <w:pPr>
        <w:widowControl/>
        <w:suppressAutoHyphens w:val="0"/>
        <w:jc w:val="both"/>
        <w:rPr>
          <w:b/>
          <w:bCs/>
          <w:sz w:val="22"/>
          <w:szCs w:val="22"/>
        </w:rPr>
      </w:pPr>
      <w:r w:rsidRPr="00087420">
        <w:rPr>
          <w:b/>
          <w:bCs/>
          <w:sz w:val="22"/>
          <w:szCs w:val="22"/>
        </w:rPr>
        <w:t>Rozdział IX – Informacje o sposobie porozumiewania się zamawiającego z wykonawcami oraz przekazywania oświadczeń i dokumentów wraz ze wskazaniem osób uprawnionych do kontaktów z wykonawcami</w:t>
      </w:r>
      <w:r w:rsidR="00CE1205" w:rsidRPr="00087420">
        <w:rPr>
          <w:b/>
          <w:bCs/>
          <w:sz w:val="22"/>
          <w:szCs w:val="22"/>
        </w:rPr>
        <w:t>.</w:t>
      </w:r>
    </w:p>
    <w:p w14:paraId="487EB0FB" w14:textId="77777777" w:rsidR="005E3EC8" w:rsidRPr="00087420" w:rsidRDefault="001062A6" w:rsidP="002C04FF">
      <w:pPr>
        <w:widowControl/>
        <w:numPr>
          <w:ilvl w:val="6"/>
          <w:numId w:val="10"/>
        </w:numPr>
        <w:tabs>
          <w:tab w:val="clear" w:pos="5040"/>
          <w:tab w:val="num" w:pos="4473"/>
        </w:tabs>
        <w:suppressAutoHyphens w:val="0"/>
        <w:ind w:left="426" w:hanging="426"/>
        <w:contextualSpacing/>
        <w:jc w:val="both"/>
        <w:rPr>
          <w:sz w:val="22"/>
          <w:szCs w:val="22"/>
        </w:rPr>
      </w:pPr>
      <w:r w:rsidRPr="00087420">
        <w:rPr>
          <w:bCs/>
          <w:sz w:val="22"/>
          <w:szCs w:val="22"/>
        </w:rPr>
        <w:t>Informacje ogólne.</w:t>
      </w:r>
    </w:p>
    <w:p w14:paraId="3F5859FC" w14:textId="77777777" w:rsidR="005E3EC8" w:rsidRPr="00087420" w:rsidRDefault="001062A6">
      <w:pPr>
        <w:pStyle w:val="Akapitzlist"/>
        <w:numPr>
          <w:ilvl w:val="1"/>
          <w:numId w:val="31"/>
        </w:numPr>
        <w:rPr>
          <w:sz w:val="22"/>
          <w:szCs w:val="22"/>
        </w:rPr>
      </w:pPr>
      <w:r w:rsidRPr="00087420">
        <w:rPr>
          <w:sz w:val="22"/>
          <w:szCs w:val="22"/>
        </w:rPr>
        <w:t xml:space="preserve">Postępowanie o udzielenie zamówienia publicznego prowadzone jest przy użyciu narzędzia komercyjnego </w:t>
      </w:r>
      <w:hyperlink r:id="rId17" w:history="1">
        <w:r w:rsidRPr="00087420">
          <w:rPr>
            <w:color w:val="0000FF"/>
            <w:sz w:val="22"/>
            <w:szCs w:val="22"/>
            <w:u w:val="single"/>
          </w:rPr>
          <w:t>https://platformazakupowa.pl</w:t>
        </w:r>
      </w:hyperlink>
      <w:r w:rsidRPr="00087420">
        <w:rPr>
          <w:sz w:val="22"/>
          <w:szCs w:val="22"/>
        </w:rPr>
        <w:t xml:space="preserve"> – adres profilu nabywcy: </w:t>
      </w:r>
      <w:hyperlink r:id="rId18" w:history="1">
        <w:r w:rsidRPr="00087420">
          <w:rPr>
            <w:color w:val="0000FF"/>
            <w:sz w:val="22"/>
            <w:szCs w:val="22"/>
            <w:u w:val="single"/>
          </w:rPr>
          <w:t>https://platformazakupowa.pl/pn/uj_edu</w:t>
        </w:r>
      </w:hyperlink>
    </w:p>
    <w:p w14:paraId="3B80F95B" w14:textId="77777777" w:rsidR="001062A6" w:rsidRPr="00087420" w:rsidRDefault="001062A6">
      <w:pPr>
        <w:pStyle w:val="Akapitzlist"/>
        <w:numPr>
          <w:ilvl w:val="1"/>
          <w:numId w:val="31"/>
        </w:numPr>
        <w:rPr>
          <w:sz w:val="22"/>
          <w:szCs w:val="22"/>
        </w:rPr>
      </w:pPr>
      <w:r w:rsidRPr="00087420">
        <w:rPr>
          <w:sz w:val="22"/>
          <w:szCs w:val="22"/>
        </w:rPr>
        <w:t>Wykonawca przystępując do niniejszego postępowania o udzielenie zamówienia publicznego:</w:t>
      </w:r>
    </w:p>
    <w:p w14:paraId="5DEAE59C" w14:textId="706AAAAB" w:rsidR="005E3EC8" w:rsidRPr="00087420" w:rsidRDefault="001062A6">
      <w:pPr>
        <w:pStyle w:val="Akapitzlist"/>
        <w:numPr>
          <w:ilvl w:val="2"/>
          <w:numId w:val="32"/>
        </w:numPr>
        <w:tabs>
          <w:tab w:val="left" w:pos="1843"/>
        </w:tabs>
        <w:rPr>
          <w:sz w:val="22"/>
          <w:szCs w:val="22"/>
        </w:rPr>
      </w:pPr>
      <w:r w:rsidRPr="00087420">
        <w:rPr>
          <w:sz w:val="22"/>
          <w:szCs w:val="22"/>
        </w:rPr>
        <w:lastRenderedPageBreak/>
        <w:t xml:space="preserve">akceptuje warunki korzystania z </w:t>
      </w:r>
      <w:hyperlink r:id="rId19" w:history="1">
        <w:r w:rsidRPr="00087420">
          <w:rPr>
            <w:color w:val="0000FF"/>
            <w:sz w:val="22"/>
            <w:szCs w:val="22"/>
            <w:u w:val="single"/>
          </w:rPr>
          <w:t>https://platformazakupowa.pl</w:t>
        </w:r>
      </w:hyperlink>
      <w:r w:rsidRPr="00087420">
        <w:rPr>
          <w:sz w:val="22"/>
          <w:szCs w:val="22"/>
        </w:rPr>
        <w:t xml:space="preserve"> określone w regulaminie zamieszczonym w zakładce „Regulamin” oraz uznaje</w:t>
      </w:r>
      <w:r w:rsidR="00292AB8" w:rsidRPr="00087420">
        <w:rPr>
          <w:sz w:val="22"/>
          <w:szCs w:val="22"/>
        </w:rPr>
        <w:t> </w:t>
      </w:r>
      <w:r w:rsidRPr="00087420">
        <w:rPr>
          <w:sz w:val="22"/>
          <w:szCs w:val="22"/>
        </w:rPr>
        <w:t>go za wiążący;</w:t>
      </w:r>
    </w:p>
    <w:p w14:paraId="17776B70" w14:textId="191EB6C0" w:rsidR="001062A6" w:rsidRPr="00087420" w:rsidRDefault="001062A6">
      <w:pPr>
        <w:pStyle w:val="Akapitzlist"/>
        <w:numPr>
          <w:ilvl w:val="2"/>
          <w:numId w:val="32"/>
        </w:numPr>
        <w:tabs>
          <w:tab w:val="left" w:pos="1843"/>
        </w:tabs>
        <w:rPr>
          <w:sz w:val="22"/>
          <w:szCs w:val="22"/>
        </w:rPr>
      </w:pPr>
      <w:r w:rsidRPr="00087420">
        <w:rPr>
          <w:sz w:val="22"/>
          <w:szCs w:val="22"/>
        </w:rPr>
        <w:t xml:space="preserve">zapozna się z instrukcją korzystania z </w:t>
      </w:r>
      <w:hyperlink r:id="rId20" w:history="1">
        <w:r w:rsidRPr="00087420">
          <w:rPr>
            <w:color w:val="0000FF"/>
            <w:sz w:val="22"/>
            <w:szCs w:val="22"/>
            <w:u w:val="single"/>
          </w:rPr>
          <w:t>https://platformazakupowa.pl</w:t>
        </w:r>
      </w:hyperlink>
      <w:r w:rsidRPr="00087420">
        <w:rPr>
          <w:sz w:val="22"/>
          <w:szCs w:val="22"/>
        </w:rPr>
        <w:t xml:space="preserve">, a w szczególności z zasadami logowania, składania wniosków o wyjaśnienie treści SWZ, składania ofert oraz dokonywania innych czynności w niniejszym postępowaniu przy użyciu </w:t>
      </w:r>
      <w:hyperlink r:id="rId21" w:history="1">
        <w:r w:rsidRPr="00087420">
          <w:rPr>
            <w:color w:val="0000FF"/>
            <w:sz w:val="22"/>
            <w:szCs w:val="22"/>
            <w:u w:val="single"/>
          </w:rPr>
          <w:t>https://platformazakupowa.pl</w:t>
        </w:r>
      </w:hyperlink>
      <w:r w:rsidRPr="00087420">
        <w:rPr>
          <w:sz w:val="22"/>
          <w:szCs w:val="22"/>
        </w:rPr>
        <w:t xml:space="preserve"> dostępną</w:t>
      </w:r>
      <w:r w:rsidR="00292AB8" w:rsidRPr="00087420">
        <w:rPr>
          <w:sz w:val="22"/>
          <w:szCs w:val="22"/>
        </w:rPr>
        <w:t> </w:t>
      </w:r>
      <w:r w:rsidRPr="00087420">
        <w:rPr>
          <w:sz w:val="22"/>
          <w:szCs w:val="22"/>
        </w:rPr>
        <w:t xml:space="preserve">na </w:t>
      </w:r>
      <w:hyperlink r:id="rId22" w:history="1">
        <w:r w:rsidRPr="00087420">
          <w:rPr>
            <w:color w:val="0000FF"/>
            <w:sz w:val="22"/>
            <w:szCs w:val="22"/>
            <w:u w:val="single"/>
          </w:rPr>
          <w:t>https://platformazakupowa.pl</w:t>
        </w:r>
      </w:hyperlink>
      <w:r w:rsidRPr="00087420">
        <w:rPr>
          <w:sz w:val="22"/>
          <w:szCs w:val="22"/>
        </w:rPr>
        <w:t>– link poniżej:</w:t>
      </w:r>
    </w:p>
    <w:p w14:paraId="5B617264" w14:textId="77777777" w:rsidR="001062A6" w:rsidRPr="00087420" w:rsidRDefault="001062A6" w:rsidP="001062A6">
      <w:pPr>
        <w:widowControl/>
        <w:tabs>
          <w:tab w:val="left" w:pos="1843"/>
        </w:tabs>
        <w:suppressAutoHyphens w:val="0"/>
        <w:spacing w:line="276" w:lineRule="auto"/>
        <w:ind w:left="1843" w:right="-142" w:hanging="851"/>
        <w:jc w:val="left"/>
        <w:rPr>
          <w:sz w:val="22"/>
          <w:szCs w:val="22"/>
        </w:rPr>
      </w:pPr>
      <w:r w:rsidRPr="00087420">
        <w:rPr>
          <w:sz w:val="22"/>
          <w:szCs w:val="22"/>
        </w:rPr>
        <w:tab/>
      </w:r>
      <w:hyperlink r:id="rId23" w:history="1">
        <w:r w:rsidRPr="00087420">
          <w:rPr>
            <w:color w:val="0000FF"/>
            <w:sz w:val="22"/>
            <w:szCs w:val="22"/>
            <w:u w:val="single"/>
          </w:rPr>
          <w:t>https://drive.google.com/file/d/1Kd1DttbBeiNWt4q4slS4t76lZVKPbkyD/view</w:t>
        </w:r>
      </w:hyperlink>
    </w:p>
    <w:p w14:paraId="446E43D7" w14:textId="2FE4253C" w:rsidR="001062A6" w:rsidRPr="00087420" w:rsidRDefault="001062A6" w:rsidP="001062A6">
      <w:pPr>
        <w:widowControl/>
        <w:tabs>
          <w:tab w:val="left" w:pos="1843"/>
        </w:tabs>
        <w:suppressAutoHyphens w:val="0"/>
        <w:ind w:left="1843" w:hanging="851"/>
        <w:jc w:val="left"/>
        <w:rPr>
          <w:sz w:val="22"/>
          <w:szCs w:val="22"/>
        </w:rPr>
      </w:pPr>
      <w:r w:rsidRPr="00087420">
        <w:rPr>
          <w:sz w:val="22"/>
          <w:szCs w:val="22"/>
        </w:rPr>
        <w:tab/>
        <w:t xml:space="preserve">lub w zakładce: </w:t>
      </w:r>
      <w:r w:rsidR="00746354" w:rsidRPr="00087420">
        <w:rPr>
          <w:sz w:val="22"/>
          <w:szCs w:val="22"/>
        </w:rPr>
        <w:t>o</w:t>
      </w:r>
      <w:hyperlink r:id="rId24" w:history="1">
        <w:r w:rsidR="00746354" w:rsidRPr="00087420">
          <w:rPr>
            <w:rStyle w:val="Hipercze"/>
            <w:sz w:val="22"/>
            <w:szCs w:val="22"/>
          </w:rPr>
          <w:t>https://platformazakupowa.pl/strona/45-instrukcje</w:t>
        </w:r>
      </w:hyperlink>
      <w:r w:rsidR="00746354" w:rsidRPr="00087420">
        <w:rPr>
          <w:sz w:val="22"/>
          <w:szCs w:val="22"/>
        </w:rPr>
        <w:t xml:space="preserve"> o</w:t>
      </w:r>
      <w:r w:rsidRPr="00087420">
        <w:rPr>
          <w:sz w:val="22"/>
          <w:szCs w:val="22"/>
        </w:rPr>
        <w:t>raz będzie ją stosować.</w:t>
      </w:r>
    </w:p>
    <w:p w14:paraId="552D5CF4" w14:textId="63ED39ED" w:rsidR="005E3EC8" w:rsidRPr="00087420" w:rsidRDefault="001062A6">
      <w:pPr>
        <w:pStyle w:val="Akapitzlist"/>
        <w:numPr>
          <w:ilvl w:val="1"/>
          <w:numId w:val="31"/>
        </w:numPr>
        <w:rPr>
          <w:sz w:val="22"/>
          <w:szCs w:val="22"/>
        </w:rPr>
      </w:pPr>
      <w:r w:rsidRPr="00087420">
        <w:rPr>
          <w:sz w:val="22"/>
          <w:szCs w:val="22"/>
        </w:rPr>
        <w:t>Wymagania techniczne i organizacyjne składania ofert, wysyłania i odbierania dokumentów elektronicznych, cyfrowego odwzorowania z dokumentem w postaci papierowej, oświadczeń oraz informacji przekazywanych z ich użyciem opisane zostały</w:t>
      </w:r>
      <w:r w:rsidR="00292AB8" w:rsidRPr="00087420">
        <w:rPr>
          <w:sz w:val="22"/>
          <w:szCs w:val="22"/>
        </w:rPr>
        <w:t> </w:t>
      </w:r>
      <w:r w:rsidRPr="00087420">
        <w:rPr>
          <w:sz w:val="22"/>
          <w:szCs w:val="22"/>
        </w:rPr>
        <w:t xml:space="preserve">na </w:t>
      </w:r>
      <w:hyperlink r:id="rId25" w:history="1">
        <w:r w:rsidRPr="00087420">
          <w:rPr>
            <w:color w:val="0000FF"/>
            <w:sz w:val="22"/>
            <w:szCs w:val="22"/>
            <w:u w:val="single"/>
          </w:rPr>
          <w:t>https://platformazakupowa.pl</w:t>
        </w:r>
      </w:hyperlink>
      <w:r w:rsidRPr="00087420">
        <w:rPr>
          <w:sz w:val="22"/>
          <w:szCs w:val="22"/>
        </w:rPr>
        <w:t>, w regulaminie zamieszczonym w zakładce „Regulamin” oraz instrukcji składania ofert (linki w ust. 1.2.2 powyżej).</w:t>
      </w:r>
    </w:p>
    <w:p w14:paraId="4853F247" w14:textId="77777777" w:rsidR="005E3EC8" w:rsidRPr="00087420" w:rsidRDefault="001062A6">
      <w:pPr>
        <w:pStyle w:val="Akapitzlist"/>
        <w:numPr>
          <w:ilvl w:val="2"/>
          <w:numId w:val="33"/>
        </w:numPr>
        <w:rPr>
          <w:sz w:val="22"/>
          <w:szCs w:val="22"/>
        </w:rPr>
      </w:pPr>
      <w:r w:rsidRPr="00087420">
        <w:rPr>
          <w:sz w:val="22"/>
          <w:szCs w:val="22"/>
        </w:rPr>
        <w:t>Wielkość plików:</w:t>
      </w:r>
    </w:p>
    <w:p w14:paraId="57826E60" w14:textId="77777777" w:rsidR="005E3EC8" w:rsidRPr="00087420" w:rsidRDefault="001062A6">
      <w:pPr>
        <w:pStyle w:val="Akapitzlist"/>
        <w:numPr>
          <w:ilvl w:val="3"/>
          <w:numId w:val="31"/>
        </w:numPr>
        <w:rPr>
          <w:sz w:val="22"/>
          <w:szCs w:val="22"/>
        </w:rPr>
      </w:pPr>
      <w:r w:rsidRPr="00087420">
        <w:rPr>
          <w:sz w:val="22"/>
          <w:szCs w:val="22"/>
        </w:rPr>
        <w:t>w odniesieniu do oferty – maksymalna liczba plików to 10 po 150 MB każdy;</w:t>
      </w:r>
    </w:p>
    <w:p w14:paraId="41D137E2" w14:textId="77777777" w:rsidR="001062A6" w:rsidRPr="00087420" w:rsidRDefault="001062A6">
      <w:pPr>
        <w:pStyle w:val="Akapitzlist"/>
        <w:numPr>
          <w:ilvl w:val="3"/>
          <w:numId w:val="31"/>
        </w:numPr>
        <w:rPr>
          <w:sz w:val="22"/>
          <w:szCs w:val="22"/>
        </w:rPr>
      </w:pPr>
      <w:r w:rsidRPr="00087420">
        <w:rPr>
          <w:sz w:val="22"/>
          <w:szCs w:val="22"/>
        </w:rPr>
        <w:t>w przypadku komunikacji – wiadomość do zamawiającego max. 500 MB;</w:t>
      </w:r>
    </w:p>
    <w:p w14:paraId="1259BF3B" w14:textId="196616FA" w:rsidR="005E3EC8" w:rsidRPr="00087420" w:rsidRDefault="001062A6">
      <w:pPr>
        <w:pStyle w:val="Akapitzlist"/>
        <w:numPr>
          <w:ilvl w:val="1"/>
          <w:numId w:val="31"/>
        </w:numPr>
        <w:rPr>
          <w:sz w:val="22"/>
          <w:szCs w:val="22"/>
        </w:rPr>
      </w:pPr>
      <w:r w:rsidRPr="00087420">
        <w:rPr>
          <w:sz w:val="22"/>
          <w:szCs w:val="22"/>
        </w:rPr>
        <w:t xml:space="preserve">Komunikacja między zamawiającym i wykonawcami odbywa się </w:t>
      </w:r>
      <w:r w:rsidR="00292AB8" w:rsidRPr="00087420">
        <w:rPr>
          <w:sz w:val="22"/>
          <w:szCs w:val="22"/>
        </w:rPr>
        <w:t xml:space="preserve">wyłącznie </w:t>
      </w:r>
      <w:r w:rsidRPr="00087420">
        <w:rPr>
          <w:sz w:val="22"/>
          <w:szCs w:val="22"/>
        </w:rPr>
        <w:t xml:space="preserve">przy użyciu narzędzia komercyjnego </w:t>
      </w:r>
      <w:hyperlink r:id="rId26" w:history="1">
        <w:r w:rsidRPr="00087420">
          <w:rPr>
            <w:color w:val="0000FF"/>
            <w:sz w:val="22"/>
            <w:szCs w:val="22"/>
            <w:u w:val="single"/>
          </w:rPr>
          <w:t>https://platformazakupowa.pl</w:t>
        </w:r>
      </w:hyperlink>
      <w:r w:rsidRPr="00087420">
        <w:rPr>
          <w:sz w:val="22"/>
          <w:szCs w:val="22"/>
        </w:rPr>
        <w:t xml:space="preserve"> – adres profilu nabywcy: </w:t>
      </w:r>
      <w:hyperlink r:id="rId27" w:history="1">
        <w:r w:rsidRPr="00087420">
          <w:rPr>
            <w:color w:val="0000FF"/>
            <w:sz w:val="22"/>
            <w:szCs w:val="22"/>
            <w:u w:val="single"/>
          </w:rPr>
          <w:t>https://platformazakupowa.pl/pn/uj_edu</w:t>
        </w:r>
      </w:hyperlink>
    </w:p>
    <w:p w14:paraId="039E787C" w14:textId="77777777" w:rsidR="00AB72B3" w:rsidRPr="00087420" w:rsidRDefault="001062A6">
      <w:pPr>
        <w:pStyle w:val="Akapitzlist"/>
        <w:numPr>
          <w:ilvl w:val="2"/>
          <w:numId w:val="31"/>
        </w:numPr>
        <w:rPr>
          <w:sz w:val="22"/>
          <w:szCs w:val="22"/>
        </w:rPr>
      </w:pPr>
      <w:r w:rsidRPr="00087420">
        <w:rPr>
          <w:sz w:val="22"/>
          <w:szCs w:val="22"/>
        </w:rPr>
        <w:t>W celu skrócenia czasu udzielenia odpowiedzi na pytania komunikacja między zamawiającym a wykonawcami w zakresie:</w:t>
      </w:r>
    </w:p>
    <w:p w14:paraId="5348CF2A" w14:textId="3C59A286" w:rsidR="001062A6" w:rsidRPr="00087420" w:rsidRDefault="001062A6">
      <w:pPr>
        <w:pStyle w:val="Akapitzlist"/>
        <w:numPr>
          <w:ilvl w:val="3"/>
          <w:numId w:val="31"/>
        </w:numPr>
        <w:rPr>
          <w:sz w:val="22"/>
          <w:szCs w:val="22"/>
        </w:rPr>
      </w:pPr>
      <w:r w:rsidRPr="00087420">
        <w:rPr>
          <w:sz w:val="22"/>
          <w:szCs w:val="22"/>
        </w:rPr>
        <w:t>przesyłania zamawiającemu pytań do treści SWZ;</w:t>
      </w:r>
    </w:p>
    <w:p w14:paraId="2B406390" w14:textId="77777777" w:rsidR="001062A6" w:rsidRPr="00087420" w:rsidRDefault="001062A6">
      <w:pPr>
        <w:pStyle w:val="Akapitzlist"/>
        <w:numPr>
          <w:ilvl w:val="3"/>
          <w:numId w:val="31"/>
        </w:numPr>
        <w:rPr>
          <w:sz w:val="22"/>
          <w:szCs w:val="22"/>
        </w:rPr>
      </w:pPr>
      <w:r w:rsidRPr="00087420">
        <w:rPr>
          <w:sz w:val="22"/>
          <w:szCs w:val="22"/>
        </w:rPr>
        <w:t>przesyłania odpowiedzi na wezwanie zamawiającego do złożenia podmiotowych środków dowodowych;</w:t>
      </w:r>
    </w:p>
    <w:p w14:paraId="603854F7" w14:textId="77777777" w:rsidR="001062A6" w:rsidRPr="00087420" w:rsidRDefault="001062A6">
      <w:pPr>
        <w:pStyle w:val="Akapitzlist"/>
        <w:numPr>
          <w:ilvl w:val="3"/>
          <w:numId w:val="31"/>
        </w:numPr>
        <w:rPr>
          <w:sz w:val="22"/>
          <w:szCs w:val="22"/>
        </w:rPr>
      </w:pPr>
      <w:r w:rsidRPr="00087420">
        <w:rPr>
          <w:sz w:val="22"/>
          <w:szCs w:val="22"/>
        </w:rPr>
        <w:t xml:space="preserve">przesyłania odpowiedzi na wezwanie zamawiającego </w:t>
      </w:r>
      <w:r w:rsidRPr="00087420">
        <w:rPr>
          <w:sz w:val="22"/>
          <w:szCs w:val="22"/>
        </w:rPr>
        <w:br/>
        <w:t>do złożenia/poprawienia/uzupełnienia oświadczenia, o którym mowa w art. 125 ust. 1, podmiotowych środków dowodowych, innych dokumentów lub oświadczeń składanych w postępowaniu;</w:t>
      </w:r>
    </w:p>
    <w:p w14:paraId="6C2076C6" w14:textId="77777777" w:rsidR="001062A6" w:rsidRPr="00087420" w:rsidRDefault="001062A6">
      <w:pPr>
        <w:pStyle w:val="Akapitzlist"/>
        <w:numPr>
          <w:ilvl w:val="3"/>
          <w:numId w:val="31"/>
        </w:numPr>
        <w:rPr>
          <w:sz w:val="22"/>
          <w:szCs w:val="22"/>
        </w:rPr>
      </w:pPr>
      <w:r w:rsidRPr="00087420">
        <w:rPr>
          <w:sz w:val="22"/>
          <w:szCs w:val="22"/>
        </w:rPr>
        <w:t xml:space="preserve">przesyłania odpowiedzi na wezwanie zamawiającego do złożenia wyjaśnień dotyczących treści oświadczenia, o którym mowa w art. 125 ust. 1 </w:t>
      </w:r>
      <w:r w:rsidRPr="00087420">
        <w:rPr>
          <w:sz w:val="22"/>
          <w:szCs w:val="22"/>
        </w:rPr>
        <w:br/>
        <w:t>lub złożonych podmiotowych środków dowodowych lub innych dokumentów lub oświadczeń składanych w postępowaniu;</w:t>
      </w:r>
    </w:p>
    <w:p w14:paraId="34796B1D" w14:textId="77777777" w:rsidR="001062A6" w:rsidRPr="00087420" w:rsidRDefault="001062A6">
      <w:pPr>
        <w:pStyle w:val="Akapitzlist"/>
        <w:numPr>
          <w:ilvl w:val="3"/>
          <w:numId w:val="31"/>
        </w:numPr>
        <w:rPr>
          <w:sz w:val="22"/>
          <w:szCs w:val="22"/>
        </w:rPr>
      </w:pPr>
      <w:r w:rsidRPr="00087420">
        <w:rPr>
          <w:sz w:val="22"/>
          <w:szCs w:val="22"/>
        </w:rPr>
        <w:t>przesyłania odpowiedzi na wezwanie zamawiającego do złożenia wyjaśnień dotyczących treści przedmiotowych środków dowodowych;</w:t>
      </w:r>
    </w:p>
    <w:p w14:paraId="310F01A4" w14:textId="77777777" w:rsidR="001062A6" w:rsidRPr="00087420" w:rsidRDefault="001062A6">
      <w:pPr>
        <w:pStyle w:val="Akapitzlist"/>
        <w:numPr>
          <w:ilvl w:val="3"/>
          <w:numId w:val="31"/>
        </w:numPr>
        <w:rPr>
          <w:sz w:val="22"/>
          <w:szCs w:val="22"/>
        </w:rPr>
      </w:pPr>
      <w:r w:rsidRPr="00087420">
        <w:rPr>
          <w:sz w:val="22"/>
          <w:szCs w:val="22"/>
        </w:rPr>
        <w:t>przesłania odpowiedzi na inne wezwania zamawiającego wynikające z ustawy – Prawo zamówień publicznych;</w:t>
      </w:r>
    </w:p>
    <w:p w14:paraId="27BEBCB5" w14:textId="77777777" w:rsidR="001062A6" w:rsidRPr="00087420" w:rsidRDefault="001062A6">
      <w:pPr>
        <w:pStyle w:val="Akapitzlist"/>
        <w:numPr>
          <w:ilvl w:val="3"/>
          <w:numId w:val="31"/>
        </w:numPr>
        <w:rPr>
          <w:sz w:val="22"/>
          <w:szCs w:val="22"/>
        </w:rPr>
      </w:pPr>
      <w:r w:rsidRPr="00087420">
        <w:rPr>
          <w:sz w:val="22"/>
          <w:szCs w:val="22"/>
        </w:rPr>
        <w:t>przesyłania wniosków, informacji, oświadczeń wykonawcy;</w:t>
      </w:r>
    </w:p>
    <w:p w14:paraId="5B5A3435" w14:textId="77777777" w:rsidR="001062A6" w:rsidRPr="00087420" w:rsidRDefault="001062A6">
      <w:pPr>
        <w:pStyle w:val="Akapitzlist"/>
        <w:numPr>
          <w:ilvl w:val="3"/>
          <w:numId w:val="31"/>
        </w:numPr>
        <w:rPr>
          <w:sz w:val="22"/>
          <w:szCs w:val="22"/>
        </w:rPr>
      </w:pPr>
      <w:r w:rsidRPr="00087420">
        <w:rPr>
          <w:sz w:val="22"/>
          <w:szCs w:val="22"/>
        </w:rPr>
        <w:t>przesyłania odwołania/innych</w:t>
      </w:r>
    </w:p>
    <w:p w14:paraId="2E91C7E5" w14:textId="77777777" w:rsidR="001062A6" w:rsidRPr="00087420" w:rsidRDefault="001062A6" w:rsidP="001062A6">
      <w:pPr>
        <w:ind w:left="1843"/>
        <w:jc w:val="both"/>
        <w:rPr>
          <w:sz w:val="22"/>
          <w:szCs w:val="22"/>
        </w:rPr>
      </w:pPr>
      <w:r w:rsidRPr="00087420">
        <w:rPr>
          <w:sz w:val="22"/>
          <w:szCs w:val="22"/>
        </w:rPr>
        <w:t xml:space="preserve">odbywa się za pośrednictwem </w:t>
      </w:r>
      <w:hyperlink r:id="rId28" w:history="1">
        <w:r w:rsidRPr="00087420">
          <w:rPr>
            <w:color w:val="0000FF"/>
            <w:sz w:val="22"/>
            <w:szCs w:val="22"/>
            <w:u w:val="single"/>
          </w:rPr>
          <w:t>https://platformazakupowa.pl</w:t>
        </w:r>
      </w:hyperlink>
      <w:r w:rsidRPr="00087420">
        <w:rPr>
          <w:sz w:val="22"/>
          <w:szCs w:val="22"/>
        </w:rPr>
        <w:t xml:space="preserve"> i formularza: </w:t>
      </w:r>
      <w:r w:rsidRPr="00087420">
        <w:rPr>
          <w:sz w:val="22"/>
          <w:szCs w:val="22"/>
        </w:rPr>
        <w:br/>
        <w:t>„Wyślij wiadomość do zamawiającego”.</w:t>
      </w:r>
    </w:p>
    <w:p w14:paraId="29AE7296" w14:textId="77777777" w:rsidR="001062A6" w:rsidRPr="00087420" w:rsidRDefault="001062A6" w:rsidP="001062A6">
      <w:pPr>
        <w:widowControl/>
        <w:suppressAutoHyphens w:val="0"/>
        <w:ind w:left="1843"/>
        <w:jc w:val="both"/>
        <w:rPr>
          <w:sz w:val="22"/>
          <w:szCs w:val="22"/>
        </w:rPr>
      </w:pPr>
      <w:r w:rsidRPr="00087420">
        <w:rPr>
          <w:sz w:val="22"/>
          <w:szCs w:val="22"/>
        </w:rPr>
        <w:t xml:space="preserve">Za datę przekazania (wpływu) oświadczeń, wniosków, zawiadomień oraz informacji przyjmuje się datę ich przesłania za pośrednictwem </w:t>
      </w:r>
      <w:hyperlink r:id="rId29" w:history="1">
        <w:r w:rsidRPr="00087420">
          <w:rPr>
            <w:rFonts w:eastAsia="Calibri"/>
            <w:color w:val="0000FF"/>
            <w:sz w:val="22"/>
            <w:szCs w:val="22"/>
            <w:u w:val="single"/>
            <w:lang w:eastAsia="en-US"/>
          </w:rPr>
          <w:t>https://platformazakupowa.pl</w:t>
        </w:r>
      </w:hyperlink>
      <w:r w:rsidRPr="00087420">
        <w:rPr>
          <w:sz w:val="22"/>
          <w:szCs w:val="22"/>
        </w:rPr>
        <w:t xml:space="preserve"> poprzez kliknięcie przycisku: „Wyślij wiadomość </w:t>
      </w:r>
      <w:r w:rsidRPr="00087420">
        <w:rPr>
          <w:sz w:val="22"/>
          <w:szCs w:val="22"/>
        </w:rPr>
        <w:br/>
        <w:t>do zamawiającego”, po którym pojawi się komunikat, że wiadomość została wysłana do zamawiającego.</w:t>
      </w:r>
    </w:p>
    <w:p w14:paraId="246EA887" w14:textId="70BF23B7" w:rsidR="001062A6" w:rsidRPr="00087420" w:rsidRDefault="001062A6">
      <w:pPr>
        <w:pStyle w:val="Akapitzlist"/>
        <w:numPr>
          <w:ilvl w:val="2"/>
          <w:numId w:val="34"/>
        </w:numPr>
        <w:rPr>
          <w:sz w:val="22"/>
          <w:szCs w:val="22"/>
        </w:rPr>
      </w:pPr>
      <w:r w:rsidRPr="00087420">
        <w:rPr>
          <w:sz w:val="22"/>
          <w:szCs w:val="22"/>
        </w:rPr>
        <w:t xml:space="preserve">Zamawiający przekazuje wykonawcom informacje za pośrednictwem </w:t>
      </w:r>
      <w:hyperlink r:id="rId30" w:history="1">
        <w:r w:rsidRPr="00087420">
          <w:rPr>
            <w:color w:val="0000FF"/>
            <w:sz w:val="22"/>
            <w:szCs w:val="22"/>
            <w:u w:val="single"/>
          </w:rPr>
          <w:t>https://platformazakupowa.pl</w:t>
        </w:r>
      </w:hyperlink>
      <w:r w:rsidRPr="00087420">
        <w:rPr>
          <w:sz w:val="22"/>
          <w:szCs w:val="22"/>
        </w:rPr>
        <w:t xml:space="preserve">. Informacje dotyczące odpowiedzi na pytania, zmiany specyfikacji, zmiany terminu składania i otwarcia ofert zamawiający zamieszcza na platformie w sekcji: „Komunikaty”. Korespondencja, której zgodnie </w:t>
      </w:r>
      <w:r w:rsidR="004529C4" w:rsidRPr="00087420">
        <w:rPr>
          <w:sz w:val="22"/>
          <w:szCs w:val="22"/>
        </w:rPr>
        <w:br/>
      </w:r>
      <w:r w:rsidRPr="00087420">
        <w:rPr>
          <w:sz w:val="22"/>
          <w:szCs w:val="22"/>
        </w:rPr>
        <w:t xml:space="preserve">z obowiązującymi przepisami adresatem jest konkretny wykonawca, będzie przekazywana za pośrednictwem </w:t>
      </w:r>
      <w:hyperlink r:id="rId31" w:history="1">
        <w:r w:rsidRPr="00087420">
          <w:rPr>
            <w:color w:val="0000FF"/>
            <w:sz w:val="22"/>
            <w:szCs w:val="22"/>
            <w:u w:val="single"/>
          </w:rPr>
          <w:t>https://platformazakupowa.pl</w:t>
        </w:r>
      </w:hyperlink>
      <w:r w:rsidR="004529C4" w:rsidRPr="00087420">
        <w:rPr>
          <w:sz w:val="22"/>
          <w:szCs w:val="22"/>
        </w:rPr>
        <w:t xml:space="preserve"> </w:t>
      </w:r>
      <w:r w:rsidRPr="00087420">
        <w:rPr>
          <w:sz w:val="22"/>
          <w:szCs w:val="22"/>
        </w:rPr>
        <w:t>do konkretnego wykonawcy.</w:t>
      </w:r>
    </w:p>
    <w:p w14:paraId="44441A2F" w14:textId="3C3FD398" w:rsidR="001062A6" w:rsidRPr="00087420" w:rsidRDefault="001062A6">
      <w:pPr>
        <w:pStyle w:val="Akapitzlist"/>
        <w:numPr>
          <w:ilvl w:val="2"/>
          <w:numId w:val="34"/>
        </w:numPr>
        <w:rPr>
          <w:sz w:val="22"/>
          <w:szCs w:val="22"/>
        </w:rPr>
      </w:pPr>
      <w:r w:rsidRPr="00087420">
        <w:rPr>
          <w:sz w:val="22"/>
          <w:szCs w:val="22"/>
        </w:rPr>
        <w:lastRenderedPageBreak/>
        <w:t xml:space="preserve">Wykonawca jako podmiot profesjonalny ma obowiązek sprawdzania komunikatów </w:t>
      </w:r>
      <w:r w:rsidR="004529C4" w:rsidRPr="00087420">
        <w:rPr>
          <w:sz w:val="22"/>
          <w:szCs w:val="22"/>
        </w:rPr>
        <w:br/>
      </w:r>
      <w:r w:rsidRPr="00087420">
        <w:rPr>
          <w:sz w:val="22"/>
          <w:szCs w:val="22"/>
        </w:rPr>
        <w:t xml:space="preserve">i wiadomości bezpośrednio na </w:t>
      </w:r>
      <w:hyperlink r:id="rId32" w:history="1">
        <w:r w:rsidRPr="00087420">
          <w:rPr>
            <w:sz w:val="22"/>
            <w:szCs w:val="22"/>
          </w:rPr>
          <w:t>https://platformazakupowa.pl</w:t>
        </w:r>
      </w:hyperlink>
      <w:r w:rsidR="007947DD" w:rsidRPr="00087420">
        <w:rPr>
          <w:sz w:val="22"/>
          <w:szCs w:val="22"/>
        </w:rPr>
        <w:t xml:space="preserve"> </w:t>
      </w:r>
      <w:r w:rsidRPr="00087420">
        <w:rPr>
          <w:sz w:val="22"/>
          <w:szCs w:val="22"/>
        </w:rPr>
        <w:t>przesyłanych przez zamawiającego, gdyż system powiadomień może ulec awarii lub powiadomienie może trafić do folderu SPAM.</w:t>
      </w:r>
    </w:p>
    <w:p w14:paraId="03AD606F" w14:textId="77777777" w:rsidR="001062A6" w:rsidRPr="00087420" w:rsidRDefault="001062A6">
      <w:pPr>
        <w:pStyle w:val="Akapitzlist"/>
        <w:numPr>
          <w:ilvl w:val="2"/>
          <w:numId w:val="34"/>
        </w:numPr>
        <w:rPr>
          <w:sz w:val="22"/>
          <w:szCs w:val="22"/>
        </w:rPr>
      </w:pPr>
      <w:r w:rsidRPr="00087420">
        <w:rPr>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3" w:history="1">
        <w:r w:rsidRPr="00087420">
          <w:rPr>
            <w:sz w:val="22"/>
            <w:szCs w:val="22"/>
          </w:rPr>
          <w:t>https://platformazakupowa.pl</w:t>
        </w:r>
      </w:hyperlink>
      <w:r w:rsidRPr="00087420">
        <w:rPr>
          <w:sz w:val="22"/>
          <w:szCs w:val="22"/>
        </w:rPr>
        <w:t>, tj.:</w:t>
      </w:r>
    </w:p>
    <w:p w14:paraId="2D593042" w14:textId="77777777" w:rsidR="005E3EC8" w:rsidRPr="00087420" w:rsidRDefault="001062A6">
      <w:pPr>
        <w:pStyle w:val="Akapitzlist"/>
        <w:numPr>
          <w:ilvl w:val="3"/>
          <w:numId w:val="34"/>
        </w:numPr>
        <w:rPr>
          <w:sz w:val="22"/>
          <w:szCs w:val="22"/>
        </w:rPr>
      </w:pPr>
      <w:r w:rsidRPr="00087420">
        <w:rPr>
          <w:sz w:val="22"/>
          <w:szCs w:val="22"/>
        </w:rPr>
        <w:t xml:space="preserve">stały dostęp do sieci Internet o gwarantowanej przepustowości nie mniejszej niż 512 </w:t>
      </w:r>
      <w:proofErr w:type="spellStart"/>
      <w:r w:rsidRPr="00087420">
        <w:rPr>
          <w:sz w:val="22"/>
          <w:szCs w:val="22"/>
        </w:rPr>
        <w:t>kb</w:t>
      </w:r>
      <w:proofErr w:type="spellEnd"/>
      <w:r w:rsidRPr="00087420">
        <w:rPr>
          <w:sz w:val="22"/>
          <w:szCs w:val="22"/>
        </w:rPr>
        <w:t>/s;</w:t>
      </w:r>
    </w:p>
    <w:p w14:paraId="519D14B7" w14:textId="77777777" w:rsidR="005E3EC8" w:rsidRPr="00087420" w:rsidRDefault="001062A6">
      <w:pPr>
        <w:pStyle w:val="Akapitzlist"/>
        <w:numPr>
          <w:ilvl w:val="3"/>
          <w:numId w:val="34"/>
        </w:numPr>
        <w:rPr>
          <w:sz w:val="22"/>
          <w:szCs w:val="22"/>
        </w:rPr>
      </w:pPr>
      <w:r w:rsidRPr="00087420">
        <w:rPr>
          <w:sz w:val="22"/>
          <w:szCs w:val="22"/>
        </w:rPr>
        <w:t>komputer klasy PC lub MAC o następującej konfiguracji: pamięć min. 2 GB Ram, procesor Intel IV 2 GHZ lub jego nowsza wersja, jeden z systemów operacyjnych – MS Windows 7, Mac Os x 10 4, Linux, lub ich nowsze wersje;</w:t>
      </w:r>
    </w:p>
    <w:p w14:paraId="123087ED" w14:textId="77777777" w:rsidR="005E3EC8" w:rsidRPr="00087420" w:rsidRDefault="001062A6">
      <w:pPr>
        <w:pStyle w:val="Akapitzlist"/>
        <w:numPr>
          <w:ilvl w:val="3"/>
          <w:numId w:val="34"/>
        </w:numPr>
        <w:rPr>
          <w:sz w:val="22"/>
          <w:szCs w:val="22"/>
        </w:rPr>
      </w:pPr>
      <w:r w:rsidRPr="00087420">
        <w:rPr>
          <w:sz w:val="22"/>
          <w:szCs w:val="22"/>
        </w:rPr>
        <w:t>zainstalowana dowolna, inna przeglądarka internetowa niż Internet Explorer;</w:t>
      </w:r>
    </w:p>
    <w:p w14:paraId="6ADB4199" w14:textId="77777777" w:rsidR="005E3EC8" w:rsidRPr="00087420" w:rsidRDefault="001062A6">
      <w:pPr>
        <w:pStyle w:val="Akapitzlist"/>
        <w:numPr>
          <w:ilvl w:val="3"/>
          <w:numId w:val="34"/>
        </w:numPr>
        <w:rPr>
          <w:sz w:val="22"/>
          <w:szCs w:val="22"/>
        </w:rPr>
      </w:pPr>
      <w:r w:rsidRPr="00087420">
        <w:rPr>
          <w:sz w:val="22"/>
          <w:szCs w:val="22"/>
        </w:rPr>
        <w:t>włączona obsługa JavaScript,</w:t>
      </w:r>
    </w:p>
    <w:p w14:paraId="787074C1" w14:textId="77777777" w:rsidR="001062A6" w:rsidRPr="00087420" w:rsidRDefault="001062A6">
      <w:pPr>
        <w:pStyle w:val="Akapitzlist"/>
        <w:numPr>
          <w:ilvl w:val="3"/>
          <w:numId w:val="34"/>
        </w:numPr>
        <w:rPr>
          <w:sz w:val="22"/>
          <w:szCs w:val="22"/>
        </w:rPr>
      </w:pPr>
      <w:r w:rsidRPr="00087420">
        <w:rPr>
          <w:sz w:val="22"/>
          <w:szCs w:val="22"/>
        </w:rPr>
        <w:t xml:space="preserve">zainstalowany program Adobe </w:t>
      </w:r>
      <w:proofErr w:type="spellStart"/>
      <w:r w:rsidRPr="00087420">
        <w:rPr>
          <w:sz w:val="22"/>
          <w:szCs w:val="22"/>
        </w:rPr>
        <w:t>Acrobat</w:t>
      </w:r>
      <w:proofErr w:type="spellEnd"/>
      <w:r w:rsidRPr="00087420">
        <w:rPr>
          <w:sz w:val="22"/>
          <w:szCs w:val="22"/>
        </w:rPr>
        <w:t xml:space="preserve"> Reader lub inny obsługujący format plików .pdf.</w:t>
      </w:r>
    </w:p>
    <w:p w14:paraId="0D3BF8CB" w14:textId="77777777" w:rsidR="001062A6" w:rsidRPr="00087420" w:rsidRDefault="001062A6">
      <w:pPr>
        <w:pStyle w:val="Akapitzlist"/>
        <w:numPr>
          <w:ilvl w:val="2"/>
          <w:numId w:val="34"/>
        </w:numPr>
        <w:rPr>
          <w:sz w:val="22"/>
          <w:szCs w:val="22"/>
        </w:rPr>
      </w:pPr>
      <w:r w:rsidRPr="00087420">
        <w:rPr>
          <w:sz w:val="22"/>
          <w:szCs w:val="22"/>
        </w:rPr>
        <w:t xml:space="preserve">Szyfrowanie na </w:t>
      </w:r>
      <w:hyperlink r:id="rId34" w:history="1">
        <w:r w:rsidRPr="00087420">
          <w:rPr>
            <w:sz w:val="22"/>
            <w:szCs w:val="22"/>
          </w:rPr>
          <w:t>https://platformazakupowa.pl</w:t>
        </w:r>
      </w:hyperlink>
      <w:r w:rsidRPr="00087420">
        <w:rPr>
          <w:sz w:val="22"/>
          <w:szCs w:val="22"/>
        </w:rPr>
        <w:t xml:space="preserve"> odbywa się za pomocą protokołu TLS 1.3.</w:t>
      </w:r>
    </w:p>
    <w:p w14:paraId="50C42DC8" w14:textId="77777777" w:rsidR="001062A6" w:rsidRPr="00087420" w:rsidRDefault="001062A6">
      <w:pPr>
        <w:pStyle w:val="Akapitzlist"/>
        <w:numPr>
          <w:ilvl w:val="2"/>
          <w:numId w:val="34"/>
        </w:numPr>
        <w:rPr>
          <w:sz w:val="22"/>
          <w:szCs w:val="22"/>
        </w:rPr>
      </w:pPr>
      <w:r w:rsidRPr="00087420">
        <w:rPr>
          <w:sz w:val="22"/>
          <w:szCs w:val="22"/>
        </w:rPr>
        <w:t>Oznaczenie czasu odbioru danych przez platformę zakupową stanowi datę oraz dokładny czas (</w:t>
      </w:r>
      <w:proofErr w:type="spellStart"/>
      <w:r w:rsidRPr="00087420">
        <w:rPr>
          <w:sz w:val="22"/>
          <w:szCs w:val="22"/>
        </w:rPr>
        <w:t>hh:mm:ss</w:t>
      </w:r>
      <w:proofErr w:type="spellEnd"/>
      <w:r w:rsidRPr="00087420">
        <w:rPr>
          <w:sz w:val="22"/>
          <w:szCs w:val="22"/>
        </w:rPr>
        <w:t>) generowany według czasu lokalnego serwera synchronizowanego z zegarem Głównego Urzędu Miar.</w:t>
      </w:r>
    </w:p>
    <w:p w14:paraId="111D27AD" w14:textId="66D2C4FC" w:rsidR="001062A6" w:rsidRPr="00087420" w:rsidRDefault="001062A6">
      <w:pPr>
        <w:pStyle w:val="Akapitzlist"/>
        <w:numPr>
          <w:ilvl w:val="1"/>
          <w:numId w:val="34"/>
        </w:numPr>
        <w:rPr>
          <w:bCs/>
          <w:sz w:val="22"/>
          <w:szCs w:val="22"/>
        </w:rPr>
      </w:pPr>
      <w:r w:rsidRPr="00087420">
        <w:rPr>
          <w:sz w:val="22"/>
          <w:szCs w:val="22"/>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w:t>
      </w:r>
      <w:r w:rsidR="004529C4" w:rsidRPr="00087420">
        <w:rPr>
          <w:sz w:val="22"/>
          <w:szCs w:val="22"/>
        </w:rPr>
        <w:br/>
      </w:r>
      <w:r w:rsidRPr="00087420">
        <w:rPr>
          <w:sz w:val="22"/>
          <w:szCs w:val="22"/>
        </w:rPr>
        <w:t>o udzielenie zamówienia publicznego lub konkursie(</w:t>
      </w:r>
      <w:proofErr w:type="spellStart"/>
      <w:r w:rsidRPr="00087420">
        <w:rPr>
          <w:sz w:val="22"/>
          <w:szCs w:val="22"/>
        </w:rPr>
        <w:t>t.j</w:t>
      </w:r>
      <w:proofErr w:type="spellEnd"/>
      <w:r w:rsidRPr="00087420">
        <w:rPr>
          <w:sz w:val="22"/>
          <w:szCs w:val="22"/>
        </w:rPr>
        <w:t xml:space="preserve">.: Dz. U. 2020 r., poz. 2452 z </w:t>
      </w:r>
      <w:proofErr w:type="spellStart"/>
      <w:r w:rsidRPr="00087420">
        <w:rPr>
          <w:sz w:val="22"/>
          <w:szCs w:val="22"/>
        </w:rPr>
        <w:t>późn</w:t>
      </w:r>
      <w:proofErr w:type="spellEnd"/>
      <w:r w:rsidRPr="00087420">
        <w:rPr>
          <w:sz w:val="22"/>
          <w:szCs w:val="22"/>
        </w:rPr>
        <w:t xml:space="preserve">. </w:t>
      </w:r>
      <w:proofErr w:type="spellStart"/>
      <w:r w:rsidRPr="00087420">
        <w:rPr>
          <w:sz w:val="22"/>
          <w:szCs w:val="22"/>
        </w:rPr>
        <w:t>zm</w:t>
      </w:r>
      <w:proofErr w:type="spellEnd"/>
      <w:r w:rsidRPr="00087420">
        <w:rPr>
          <w:sz w:val="22"/>
          <w:szCs w:val="22"/>
        </w:rPr>
        <w:t xml:space="preserve">) oraz rozporządzeniu Ministra Rozwoju, Pracy i Technologii z dnia 23 grudnia 2020 r. w sprawie podmiotowych środków dowodowych oraz innych dokumentów lub oświadczeń, jakich może żądać zamawiający od wykonawcy(t. j.: Dz. U. 2020 r., poz. 2415 z </w:t>
      </w:r>
      <w:proofErr w:type="spellStart"/>
      <w:r w:rsidRPr="00087420">
        <w:rPr>
          <w:sz w:val="22"/>
          <w:szCs w:val="22"/>
        </w:rPr>
        <w:t>późn</w:t>
      </w:r>
      <w:proofErr w:type="spellEnd"/>
      <w:r w:rsidRPr="00087420">
        <w:rPr>
          <w:sz w:val="22"/>
          <w:szCs w:val="22"/>
        </w:rPr>
        <w:t>. zm.), tj.:</w:t>
      </w:r>
    </w:p>
    <w:p w14:paraId="2687DF68" w14:textId="56616E48" w:rsidR="005E3EC8" w:rsidRPr="00087420" w:rsidRDefault="001062A6">
      <w:pPr>
        <w:pStyle w:val="Akapitzlist"/>
        <w:numPr>
          <w:ilvl w:val="2"/>
          <w:numId w:val="35"/>
        </w:numPr>
        <w:rPr>
          <w:bCs/>
          <w:i/>
          <w:iCs/>
          <w:sz w:val="22"/>
          <w:szCs w:val="22"/>
          <w:u w:val="single"/>
        </w:rPr>
      </w:pPr>
      <w:r w:rsidRPr="00087420">
        <w:rPr>
          <w:sz w:val="22"/>
          <w:szCs w:val="22"/>
        </w:rPr>
        <w:t xml:space="preserve">dokumenty lub oświadczenia, w tym oferta, składane są </w:t>
      </w:r>
      <w:r w:rsidRPr="00087420">
        <w:rPr>
          <w:sz w:val="22"/>
          <w:szCs w:val="22"/>
          <w:u w:val="single"/>
        </w:rPr>
        <w:t>w oryginale w formie elektronicznej przy użyciu kwalifikowanego podpisu elektronicznego lub</w:t>
      </w:r>
      <w:r w:rsidR="00F03228" w:rsidRPr="00087420">
        <w:rPr>
          <w:sz w:val="22"/>
          <w:szCs w:val="22"/>
          <w:u w:val="single"/>
        </w:rPr>
        <w:t xml:space="preserve"> </w:t>
      </w:r>
      <w:r w:rsidRPr="00087420">
        <w:rPr>
          <w:sz w:val="22"/>
          <w:szCs w:val="22"/>
          <w:u w:val="single"/>
        </w:rPr>
        <w:t>w postaci elektronicznej opatrzonej podpisem zaufanym lub podpisem osobistym</w:t>
      </w:r>
      <w:r w:rsidRPr="00087420">
        <w:rPr>
          <w:sz w:val="22"/>
          <w:szCs w:val="22"/>
        </w:rPr>
        <w:t xml:space="preserve">. </w:t>
      </w:r>
      <w:r w:rsidR="004529C4" w:rsidRPr="00087420">
        <w:rPr>
          <w:sz w:val="22"/>
          <w:szCs w:val="22"/>
        </w:rPr>
        <w:br/>
      </w:r>
      <w:r w:rsidRPr="00087420">
        <w:rPr>
          <w:sz w:val="22"/>
          <w:szCs w:val="22"/>
        </w:rPr>
        <w:t xml:space="preserve">W przypadku składania podpisu kwalifikowanego i wykorzystania formatu podpisu </w:t>
      </w:r>
      <w:proofErr w:type="spellStart"/>
      <w:r w:rsidRPr="00087420">
        <w:rPr>
          <w:sz w:val="22"/>
          <w:szCs w:val="22"/>
        </w:rPr>
        <w:t>XAdES</w:t>
      </w:r>
      <w:proofErr w:type="spellEnd"/>
      <w:r w:rsidRPr="00087420">
        <w:rPr>
          <w:sz w:val="22"/>
          <w:szCs w:val="22"/>
        </w:rPr>
        <w:t xml:space="preserve"> zewnętrzny, zamawiający wymaga dołączenia odpowiedniej ilości plików, tj. podpisywanych plików z danymi oraz plików podpisu w formacie </w:t>
      </w:r>
      <w:proofErr w:type="spellStart"/>
      <w:r w:rsidRPr="00087420">
        <w:rPr>
          <w:sz w:val="22"/>
          <w:szCs w:val="22"/>
        </w:rPr>
        <w:t>XAdES</w:t>
      </w:r>
      <w:proofErr w:type="spellEnd"/>
      <w:r w:rsidRPr="00087420">
        <w:rPr>
          <w:sz w:val="22"/>
          <w:szCs w:val="22"/>
        </w:rPr>
        <w:t xml:space="preserve">. </w:t>
      </w:r>
      <w:r w:rsidRPr="00087420">
        <w:rPr>
          <w:b/>
          <w:i/>
          <w:iCs/>
          <w:sz w:val="22"/>
          <w:szCs w:val="22"/>
        </w:rPr>
        <w:t>Oferta złożona bez opatrzenia właściwym podpisem elektronicznym podlega odrzuceniu na podstawie art. 226 ust. 1 pkt 3 ustawy PZP, z uwagi na niezgodność z art. 63 tej ustawy;</w:t>
      </w:r>
    </w:p>
    <w:p w14:paraId="45925E2A" w14:textId="77777777" w:rsidR="005E3EC8" w:rsidRPr="00087420" w:rsidRDefault="001062A6">
      <w:pPr>
        <w:pStyle w:val="Akapitzlist"/>
        <w:numPr>
          <w:ilvl w:val="2"/>
          <w:numId w:val="35"/>
        </w:numPr>
        <w:rPr>
          <w:bCs/>
          <w:i/>
          <w:iCs/>
          <w:sz w:val="22"/>
          <w:szCs w:val="22"/>
          <w:u w:val="single"/>
        </w:rPr>
      </w:pPr>
      <w:r w:rsidRPr="00087420">
        <w:rPr>
          <w:bCs/>
          <w:sz w:val="22"/>
          <w:szCs w:val="22"/>
        </w:rPr>
        <w:t>dokumenty wystawione w formie elektronicznej przekazuje się jako dokumenty elektroniczne, zapewniając zamawiającemu możliwość weryfikacji podpisów;</w:t>
      </w:r>
    </w:p>
    <w:p w14:paraId="1B3352BE" w14:textId="77777777" w:rsidR="005E3EC8" w:rsidRPr="00087420" w:rsidRDefault="001062A6">
      <w:pPr>
        <w:pStyle w:val="Akapitzlist"/>
        <w:numPr>
          <w:ilvl w:val="2"/>
          <w:numId w:val="35"/>
        </w:numPr>
        <w:rPr>
          <w:bCs/>
          <w:i/>
          <w:iCs/>
          <w:sz w:val="22"/>
          <w:szCs w:val="22"/>
          <w:u w:val="single"/>
        </w:rPr>
      </w:pPr>
      <w:r w:rsidRPr="00087420">
        <w:rPr>
          <w:bCs/>
          <w:sz w:val="22"/>
          <w:szCs w:val="22"/>
        </w:rPr>
        <w:t>j</w:t>
      </w:r>
      <w:r w:rsidRPr="00087420">
        <w:rPr>
          <w:sz w:val="22"/>
          <w:szCs w:val="22"/>
        </w:rPr>
        <w:t>eżeli oryginał dokumentu, oświadczenia lub inne dokumenty składane w postępowaniu o udzielenie zamówienia, nie zostały sporządzone w postaci dokumentu elektronicznego, wykonawca może sporządzić i przekazać cyfrowe odwzorowanie z dokumentem lub oświadczeniem w postaci papierowej, opatrując je kwalifikowanym podpisem elektronicznym, podpisem zaufanym lub podpisem osobistym, co jest równoznaczne z poświadczeniem przekazywanych dokumentów lub oświadczeń za zgodność z oryginałem;</w:t>
      </w:r>
    </w:p>
    <w:p w14:paraId="1AFA0291" w14:textId="77777777" w:rsidR="005E3EC8" w:rsidRPr="00087420" w:rsidRDefault="001062A6">
      <w:pPr>
        <w:pStyle w:val="Akapitzlist"/>
        <w:numPr>
          <w:ilvl w:val="2"/>
          <w:numId w:val="35"/>
        </w:numPr>
        <w:rPr>
          <w:bCs/>
          <w:i/>
          <w:iCs/>
          <w:sz w:val="22"/>
          <w:szCs w:val="22"/>
          <w:u w:val="single"/>
        </w:rPr>
      </w:pPr>
      <w:r w:rsidRPr="00087420">
        <w:rPr>
          <w:sz w:val="22"/>
          <w:szCs w:val="22"/>
        </w:rPr>
        <w:t xml:space="preserve">w przypadku przekazywania przez wykonawcę cyfrowego odwzorowania z dokumentem w postaci papierowej, opatrzenie go kwalifikowanym podpisem </w:t>
      </w:r>
      <w:r w:rsidRPr="00087420">
        <w:rPr>
          <w:sz w:val="22"/>
          <w:szCs w:val="22"/>
        </w:rPr>
        <w:lastRenderedPageBreak/>
        <w:t>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0441295B" w14:textId="77777777" w:rsidR="001062A6" w:rsidRPr="00087420" w:rsidRDefault="001062A6">
      <w:pPr>
        <w:pStyle w:val="Akapitzlist"/>
        <w:numPr>
          <w:ilvl w:val="2"/>
          <w:numId w:val="35"/>
        </w:numPr>
        <w:rPr>
          <w:bCs/>
          <w:i/>
          <w:iCs/>
          <w:sz w:val="22"/>
          <w:szCs w:val="22"/>
          <w:u w:val="single"/>
        </w:rPr>
      </w:pPr>
      <w:r w:rsidRPr="00087420">
        <w:rPr>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5 i 6 niniejszej SWZ).</w:t>
      </w:r>
    </w:p>
    <w:p w14:paraId="52DC2FC5" w14:textId="77777777" w:rsidR="005E3EC8" w:rsidRPr="00087420" w:rsidRDefault="001062A6" w:rsidP="002C04FF">
      <w:pPr>
        <w:widowControl/>
        <w:numPr>
          <w:ilvl w:val="6"/>
          <w:numId w:val="10"/>
        </w:numPr>
        <w:tabs>
          <w:tab w:val="clear" w:pos="5040"/>
          <w:tab w:val="num" w:pos="4473"/>
        </w:tabs>
        <w:suppressAutoHyphens w:val="0"/>
        <w:ind w:left="426" w:hanging="426"/>
        <w:contextualSpacing/>
        <w:jc w:val="both"/>
        <w:rPr>
          <w:bCs/>
          <w:sz w:val="22"/>
          <w:szCs w:val="22"/>
        </w:rPr>
      </w:pPr>
      <w:r w:rsidRPr="00087420">
        <w:rPr>
          <w:bCs/>
          <w:sz w:val="22"/>
          <w:szCs w:val="22"/>
        </w:rPr>
        <w:t>Sposób porozumiewania się zamawiającego z wykonawcami w zakresie skutecznego złożenia oferty.</w:t>
      </w:r>
    </w:p>
    <w:p w14:paraId="64217CBE" w14:textId="6FCA1C56" w:rsidR="005E3EC8" w:rsidRPr="00087420" w:rsidRDefault="001062A6">
      <w:pPr>
        <w:pStyle w:val="Akapitzlist"/>
        <w:numPr>
          <w:ilvl w:val="1"/>
          <w:numId w:val="36"/>
        </w:numPr>
        <w:rPr>
          <w:bCs/>
          <w:sz w:val="22"/>
          <w:szCs w:val="22"/>
        </w:rPr>
      </w:pPr>
      <w:r w:rsidRPr="00087420">
        <w:rPr>
          <w:sz w:val="22"/>
          <w:szCs w:val="22"/>
        </w:rPr>
        <w:t xml:space="preserve">Oferta musi być sporządzona z zachowaniem postaci elektronicznej w formacie danych </w:t>
      </w:r>
      <w:r w:rsidRPr="00087420">
        <w:rPr>
          <w:bCs/>
          <w:sz w:val="22"/>
          <w:szCs w:val="22"/>
        </w:rPr>
        <w:t xml:space="preserve">zgodnym z </w:t>
      </w:r>
      <w:r w:rsidRPr="00087420">
        <w:rPr>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004529C4" w:rsidRPr="00087420">
        <w:rPr>
          <w:sz w:val="22"/>
          <w:szCs w:val="22"/>
        </w:rPr>
        <w:br/>
      </w:r>
      <w:r w:rsidRPr="00087420">
        <w:rPr>
          <w:sz w:val="22"/>
          <w:szCs w:val="22"/>
        </w:rPr>
        <w:t>i podpisana kwalifikowanym podpisem elektronicznym, podpisem zaufanym lub podpisem osobistym. Zaleca się wykorzystanie formatów: .</w:t>
      </w:r>
      <w:r w:rsidRPr="00087420">
        <w:rPr>
          <w:b/>
          <w:bCs/>
          <w:i/>
          <w:iCs/>
          <w:sz w:val="22"/>
          <w:szCs w:val="22"/>
        </w:rPr>
        <w:t>pdf, .doc., .xls, .jpg (.</w:t>
      </w:r>
      <w:proofErr w:type="spellStart"/>
      <w:r w:rsidRPr="00087420">
        <w:rPr>
          <w:b/>
          <w:bCs/>
          <w:i/>
          <w:iCs/>
          <w:sz w:val="22"/>
          <w:szCs w:val="22"/>
        </w:rPr>
        <w:t>jpeg</w:t>
      </w:r>
      <w:proofErr w:type="spellEnd"/>
      <w:r w:rsidRPr="00087420">
        <w:rPr>
          <w:b/>
          <w:bCs/>
          <w:i/>
          <w:iCs/>
          <w:sz w:val="22"/>
          <w:szCs w:val="22"/>
        </w:rPr>
        <w:t>) ze szczególnym wskazaniem na .pdf.</w:t>
      </w:r>
      <w:r w:rsidRPr="00087420">
        <w:rPr>
          <w:sz w:val="22"/>
          <w:szCs w:val="22"/>
        </w:rPr>
        <w:t xml:space="preserve"> W celu ewentualnej kompresji danych rekomenduje się wykorzystanie formatów: .</w:t>
      </w:r>
      <w:r w:rsidRPr="00087420">
        <w:rPr>
          <w:b/>
          <w:bCs/>
          <w:i/>
          <w:iCs/>
          <w:sz w:val="22"/>
          <w:szCs w:val="22"/>
        </w:rPr>
        <w:t>zip, 7Z</w:t>
      </w:r>
      <w:r w:rsidRPr="00087420">
        <w:rPr>
          <w:sz w:val="22"/>
          <w:szCs w:val="22"/>
        </w:rPr>
        <w:t>. Do formatów powszechnych a nieobjętych treścią rozporządzenia zalicza się: .</w:t>
      </w:r>
      <w:proofErr w:type="spellStart"/>
      <w:r w:rsidRPr="00087420">
        <w:rPr>
          <w:sz w:val="22"/>
          <w:szCs w:val="22"/>
        </w:rPr>
        <w:t>rar</w:t>
      </w:r>
      <w:proofErr w:type="spellEnd"/>
      <w:r w:rsidRPr="00087420">
        <w:rPr>
          <w:sz w:val="22"/>
          <w:szCs w:val="22"/>
        </w:rPr>
        <w:t>, .gif, .</w:t>
      </w:r>
      <w:proofErr w:type="spellStart"/>
      <w:r w:rsidRPr="00087420">
        <w:rPr>
          <w:sz w:val="22"/>
          <w:szCs w:val="22"/>
        </w:rPr>
        <w:t>bmp</w:t>
      </w:r>
      <w:proofErr w:type="spellEnd"/>
      <w:r w:rsidRPr="00087420">
        <w:rPr>
          <w:sz w:val="22"/>
          <w:szCs w:val="22"/>
        </w:rPr>
        <w:t>, .</w:t>
      </w:r>
      <w:proofErr w:type="spellStart"/>
      <w:r w:rsidRPr="00087420">
        <w:rPr>
          <w:sz w:val="22"/>
          <w:szCs w:val="22"/>
        </w:rPr>
        <w:t>numbers</w:t>
      </w:r>
      <w:proofErr w:type="spellEnd"/>
      <w:r w:rsidRPr="00087420">
        <w:rPr>
          <w:sz w:val="22"/>
          <w:szCs w:val="22"/>
        </w:rPr>
        <w:t>, .</w:t>
      </w:r>
      <w:proofErr w:type="spellStart"/>
      <w:r w:rsidRPr="00087420">
        <w:rPr>
          <w:sz w:val="22"/>
          <w:szCs w:val="22"/>
        </w:rPr>
        <w:t>pages</w:t>
      </w:r>
      <w:proofErr w:type="spellEnd"/>
      <w:r w:rsidRPr="00087420">
        <w:rPr>
          <w:sz w:val="22"/>
          <w:szCs w:val="22"/>
        </w:rPr>
        <w:t>. Dokumenty złożone w takich plikach zostaną uznane za złożone nieskutecznie.</w:t>
      </w:r>
    </w:p>
    <w:p w14:paraId="73BB7F9A" w14:textId="08CD9960" w:rsidR="005E3EC8" w:rsidRPr="00087420" w:rsidRDefault="001062A6">
      <w:pPr>
        <w:pStyle w:val="Akapitzlist"/>
        <w:numPr>
          <w:ilvl w:val="1"/>
          <w:numId w:val="36"/>
        </w:numPr>
        <w:rPr>
          <w:bCs/>
          <w:sz w:val="22"/>
          <w:szCs w:val="22"/>
        </w:rPr>
      </w:pPr>
      <w:r w:rsidRPr="00087420">
        <w:rPr>
          <w:sz w:val="22"/>
          <w:szCs w:val="22"/>
        </w:rPr>
        <w:t xml:space="preserve">Wykonawca składa ofertę za pośrednictwem </w:t>
      </w:r>
      <w:hyperlink r:id="rId35" w:history="1">
        <w:r w:rsidRPr="00087420">
          <w:rPr>
            <w:color w:val="0000FF"/>
            <w:sz w:val="22"/>
            <w:szCs w:val="22"/>
            <w:u w:val="single"/>
          </w:rPr>
          <w:t>https://platformazakupowa.pl</w:t>
        </w:r>
      </w:hyperlink>
      <w:r w:rsidRPr="00087420">
        <w:rPr>
          <w:sz w:val="22"/>
          <w:szCs w:val="22"/>
        </w:rPr>
        <w:t xml:space="preserve"> – adres profilu nabywcy </w:t>
      </w:r>
      <w:hyperlink r:id="rId36" w:history="1">
        <w:r w:rsidRPr="00087420">
          <w:rPr>
            <w:color w:val="0000FF"/>
            <w:sz w:val="22"/>
            <w:szCs w:val="22"/>
            <w:u w:val="single"/>
          </w:rPr>
          <w:t>https://platformazakupowa.pl/pn/uj_edu</w:t>
        </w:r>
      </w:hyperlink>
      <w:r w:rsidRPr="00087420">
        <w:rPr>
          <w:bCs/>
          <w:sz w:val="22"/>
          <w:szCs w:val="22"/>
        </w:rPr>
        <w:t xml:space="preserve">, </w:t>
      </w:r>
      <w:r w:rsidRPr="00087420">
        <w:rPr>
          <w:sz w:val="22"/>
          <w:szCs w:val="22"/>
        </w:rPr>
        <w:t xml:space="preserve">zgodnie z regulaminem, o którym mowa </w:t>
      </w:r>
      <w:r w:rsidR="004529C4" w:rsidRPr="00087420">
        <w:rPr>
          <w:sz w:val="22"/>
          <w:szCs w:val="22"/>
        </w:rPr>
        <w:br/>
      </w:r>
      <w:r w:rsidRPr="00087420">
        <w:rPr>
          <w:sz w:val="22"/>
          <w:szCs w:val="22"/>
        </w:rPr>
        <w:t>w ust. 1 tego rozdziału. Zamawiający nie ponosi odpowiedzialności za</w:t>
      </w:r>
      <w:r w:rsidR="00746354" w:rsidRPr="00087420">
        <w:rPr>
          <w:sz w:val="22"/>
          <w:szCs w:val="22"/>
        </w:rPr>
        <w:t xml:space="preserve"> </w:t>
      </w:r>
      <w:r w:rsidRPr="00087420">
        <w:rPr>
          <w:sz w:val="22"/>
          <w:szCs w:val="22"/>
        </w:rPr>
        <w:t xml:space="preserve">złożenie oferty </w:t>
      </w:r>
      <w:r w:rsidR="004529C4" w:rsidRPr="00087420">
        <w:rPr>
          <w:sz w:val="22"/>
          <w:szCs w:val="22"/>
        </w:rPr>
        <w:br/>
      </w:r>
      <w:r w:rsidRPr="00087420">
        <w:rPr>
          <w:sz w:val="22"/>
          <w:szCs w:val="22"/>
        </w:rPr>
        <w:t xml:space="preserve">w sposób niezgodny z instrukcją korzystania z </w:t>
      </w:r>
      <w:hyperlink r:id="rId37" w:history="1">
        <w:r w:rsidRPr="00087420">
          <w:rPr>
            <w:color w:val="0000FF"/>
            <w:sz w:val="22"/>
            <w:szCs w:val="22"/>
            <w:u w:val="single"/>
          </w:rPr>
          <w:t>https://platformazakupowa.pl</w:t>
        </w:r>
      </w:hyperlink>
      <w:r w:rsidRPr="00087420">
        <w:rPr>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7B1B3D70" w14:textId="07D6B897" w:rsidR="005E3EC8" w:rsidRPr="00087420" w:rsidRDefault="001062A6">
      <w:pPr>
        <w:pStyle w:val="Akapitzlist"/>
        <w:numPr>
          <w:ilvl w:val="1"/>
          <w:numId w:val="36"/>
        </w:numPr>
        <w:rPr>
          <w:bCs/>
          <w:sz w:val="22"/>
          <w:szCs w:val="22"/>
        </w:rPr>
      </w:pPr>
      <w:r w:rsidRPr="00087420">
        <w:rPr>
          <w:sz w:val="22"/>
          <w:szCs w:val="22"/>
        </w:rPr>
        <w:t xml:space="preserve">Sposób zaszyfrowania oferty opisany został w instrukcji składania ofert (linki </w:t>
      </w:r>
      <w:r w:rsidRPr="00087420">
        <w:rPr>
          <w:sz w:val="22"/>
          <w:szCs w:val="22"/>
        </w:rPr>
        <w:br/>
        <w:t>w ust. 1.2.2 powyżej).</w:t>
      </w:r>
      <w:r w:rsidR="00292AB8" w:rsidRPr="00087420">
        <w:rPr>
          <w:sz w:val="22"/>
          <w:szCs w:val="22"/>
        </w:rPr>
        <w:t xml:space="preserve"> </w:t>
      </w:r>
    </w:p>
    <w:p w14:paraId="53743B9E" w14:textId="51750FAF" w:rsidR="00292AB8" w:rsidRPr="00087420" w:rsidRDefault="00292AB8">
      <w:pPr>
        <w:pStyle w:val="Akapitzlist"/>
        <w:numPr>
          <w:ilvl w:val="1"/>
          <w:numId w:val="36"/>
        </w:numPr>
        <w:rPr>
          <w:b/>
          <w:bCs/>
          <w:i/>
          <w:iCs/>
          <w:sz w:val="22"/>
          <w:szCs w:val="22"/>
        </w:rPr>
      </w:pPr>
      <w:r w:rsidRPr="00087420">
        <w:rPr>
          <w:b/>
          <w:bCs/>
          <w:i/>
          <w:iCs/>
          <w:color w:val="000000"/>
          <w:sz w:val="22"/>
          <w:szCs w:val="22"/>
        </w:rPr>
        <w:t>Zamawiający zastrzega, że szyfrowanie oferty ma być dokonane za pomocą narzędzia wbudowanego w platformę zakupową.</w:t>
      </w:r>
    </w:p>
    <w:p w14:paraId="5F10F3B0" w14:textId="1D943561" w:rsidR="0051375E" w:rsidRPr="00087420" w:rsidRDefault="001062A6">
      <w:pPr>
        <w:pStyle w:val="Akapitzlist"/>
        <w:numPr>
          <w:ilvl w:val="1"/>
          <w:numId w:val="36"/>
        </w:numPr>
        <w:rPr>
          <w:bCs/>
          <w:sz w:val="22"/>
          <w:szCs w:val="22"/>
        </w:rPr>
      </w:pPr>
      <w:r w:rsidRPr="00087420">
        <w:rPr>
          <w:bCs/>
          <w:sz w:val="22"/>
          <w:szCs w:val="22"/>
        </w:rPr>
        <w:t>Po upływie terminu składania ofert wykonawca nie może skutecznie dokonać zmiany ani wycofać uprzednio złożonej oferty.</w:t>
      </w:r>
      <w:r w:rsidR="004529C4" w:rsidRPr="00087420">
        <w:rPr>
          <w:bCs/>
          <w:sz w:val="22"/>
          <w:szCs w:val="22"/>
        </w:rPr>
        <w:t xml:space="preserve"> </w:t>
      </w:r>
      <w:r w:rsidR="0051375E" w:rsidRPr="00087420">
        <w:rPr>
          <w:bCs/>
          <w:sz w:val="22"/>
          <w:szCs w:val="22"/>
        </w:rPr>
        <w:t>Do porozumiewania z wykonawcami</w:t>
      </w:r>
      <w:r w:rsidR="00DD69D0" w:rsidRPr="00087420">
        <w:rPr>
          <w:bCs/>
          <w:sz w:val="22"/>
          <w:szCs w:val="22"/>
        </w:rPr>
        <w:t xml:space="preserve"> jest</w:t>
      </w:r>
      <w:r w:rsidR="0051375E" w:rsidRPr="00087420">
        <w:rPr>
          <w:bCs/>
          <w:sz w:val="22"/>
          <w:szCs w:val="22"/>
        </w:rPr>
        <w:t xml:space="preserve"> upoważnion</w:t>
      </w:r>
      <w:r w:rsidR="00DD69D0" w:rsidRPr="00087420">
        <w:rPr>
          <w:bCs/>
          <w:sz w:val="22"/>
          <w:szCs w:val="22"/>
        </w:rPr>
        <w:t>y</w:t>
      </w:r>
      <w:r w:rsidR="0051375E" w:rsidRPr="00087420">
        <w:rPr>
          <w:bCs/>
          <w:sz w:val="22"/>
          <w:szCs w:val="22"/>
        </w:rPr>
        <w:t xml:space="preserve"> </w:t>
      </w:r>
      <w:r w:rsidR="004529C4" w:rsidRPr="00087420">
        <w:rPr>
          <w:bCs/>
          <w:sz w:val="22"/>
          <w:szCs w:val="22"/>
        </w:rPr>
        <w:br/>
      </w:r>
      <w:r w:rsidR="0051375E" w:rsidRPr="00087420">
        <w:rPr>
          <w:bCs/>
          <w:sz w:val="22"/>
          <w:szCs w:val="22"/>
        </w:rPr>
        <w:t>w zakresie formalno-prawnym</w:t>
      </w:r>
      <w:r w:rsidR="004529C4" w:rsidRPr="00087420">
        <w:rPr>
          <w:bCs/>
          <w:sz w:val="22"/>
          <w:szCs w:val="22"/>
        </w:rPr>
        <w:t xml:space="preserve"> </w:t>
      </w:r>
      <w:r w:rsidR="0051375E" w:rsidRPr="00087420">
        <w:rPr>
          <w:bCs/>
          <w:sz w:val="22"/>
          <w:szCs w:val="22"/>
        </w:rPr>
        <w:t xml:space="preserve">– </w:t>
      </w:r>
      <w:r w:rsidR="008D1B5F" w:rsidRPr="00087420">
        <w:rPr>
          <w:iCs/>
          <w:sz w:val="22"/>
          <w:szCs w:val="22"/>
        </w:rPr>
        <w:t xml:space="preserve">–Artur Wyrwa </w:t>
      </w:r>
      <w:r w:rsidR="0051375E" w:rsidRPr="00087420">
        <w:rPr>
          <w:iCs/>
          <w:sz w:val="22"/>
          <w:szCs w:val="22"/>
        </w:rPr>
        <w:t>, tel.: +4812 663-</w:t>
      </w:r>
      <w:r w:rsidR="002552E5" w:rsidRPr="00087420">
        <w:rPr>
          <w:iCs/>
          <w:sz w:val="22"/>
          <w:szCs w:val="22"/>
        </w:rPr>
        <w:t>39-</w:t>
      </w:r>
      <w:r w:rsidR="008D1B5F" w:rsidRPr="00087420">
        <w:rPr>
          <w:iCs/>
          <w:sz w:val="22"/>
          <w:szCs w:val="22"/>
        </w:rPr>
        <w:t xml:space="preserve">42 </w:t>
      </w:r>
      <w:r w:rsidR="0051375E" w:rsidRPr="00087420">
        <w:rPr>
          <w:iCs/>
          <w:sz w:val="22"/>
          <w:szCs w:val="22"/>
        </w:rPr>
        <w:t xml:space="preserve">e-mail: </w:t>
      </w:r>
      <w:hyperlink r:id="rId38" w:history="1">
        <w:r w:rsidR="008D1B5F" w:rsidRPr="00087420">
          <w:rPr>
            <w:rStyle w:val="Hipercze"/>
            <w:iCs/>
            <w:sz w:val="22"/>
            <w:szCs w:val="22"/>
          </w:rPr>
          <w:t>artur.wyrwa@uj.edu.pl</w:t>
        </w:r>
      </w:hyperlink>
    </w:p>
    <w:p w14:paraId="28618679" w14:textId="77777777" w:rsidR="00930105" w:rsidRPr="00087420" w:rsidRDefault="00930105" w:rsidP="001F7882">
      <w:pPr>
        <w:widowControl/>
        <w:tabs>
          <w:tab w:val="left" w:pos="900"/>
        </w:tabs>
        <w:suppressAutoHyphens w:val="0"/>
        <w:ind w:left="426" w:hanging="426"/>
        <w:jc w:val="both"/>
        <w:rPr>
          <w:sz w:val="22"/>
          <w:szCs w:val="22"/>
        </w:rPr>
      </w:pPr>
    </w:p>
    <w:p w14:paraId="40709A23" w14:textId="77777777" w:rsidR="00BA0997" w:rsidRPr="00087420" w:rsidRDefault="00A671FB" w:rsidP="004C4022">
      <w:pPr>
        <w:widowControl/>
        <w:suppressAutoHyphens w:val="0"/>
        <w:jc w:val="both"/>
        <w:rPr>
          <w:b/>
          <w:bCs/>
          <w:sz w:val="22"/>
          <w:szCs w:val="22"/>
        </w:rPr>
      </w:pPr>
      <w:r w:rsidRPr="00087420">
        <w:rPr>
          <w:b/>
          <w:bCs/>
          <w:sz w:val="22"/>
          <w:szCs w:val="22"/>
        </w:rPr>
        <w:t xml:space="preserve">Rozdział </w:t>
      </w:r>
      <w:r w:rsidR="008463F6" w:rsidRPr="00087420">
        <w:rPr>
          <w:b/>
          <w:bCs/>
          <w:sz w:val="22"/>
          <w:szCs w:val="22"/>
        </w:rPr>
        <w:t xml:space="preserve">X - </w:t>
      </w:r>
      <w:r w:rsidR="00BA0997" w:rsidRPr="00087420">
        <w:rPr>
          <w:b/>
          <w:bCs/>
          <w:sz w:val="22"/>
          <w:szCs w:val="22"/>
        </w:rPr>
        <w:t xml:space="preserve">Wymagania dotyczące wadium. </w:t>
      </w:r>
    </w:p>
    <w:p w14:paraId="3AD603D0" w14:textId="77F0D993" w:rsidR="007B1737" w:rsidRPr="00087420" w:rsidRDefault="00E1321B">
      <w:pPr>
        <w:widowControl/>
        <w:numPr>
          <w:ilvl w:val="0"/>
          <w:numId w:val="37"/>
        </w:numPr>
        <w:tabs>
          <w:tab w:val="clear" w:pos="360"/>
          <w:tab w:val="num" w:pos="-207"/>
        </w:tabs>
        <w:suppressAutoHyphens w:val="0"/>
        <w:contextualSpacing/>
        <w:jc w:val="both"/>
        <w:rPr>
          <w:sz w:val="22"/>
          <w:szCs w:val="22"/>
        </w:rPr>
      </w:pPr>
      <w:r w:rsidRPr="00087420">
        <w:rPr>
          <w:sz w:val="22"/>
          <w:szCs w:val="22"/>
        </w:rPr>
        <w:t>Zamawiający nie wymaga złożenia wadium</w:t>
      </w:r>
      <w:r w:rsidR="007B1737" w:rsidRPr="00087420">
        <w:rPr>
          <w:sz w:val="22"/>
          <w:szCs w:val="22"/>
        </w:rPr>
        <w:t>.</w:t>
      </w:r>
    </w:p>
    <w:p w14:paraId="557F351A" w14:textId="77777777" w:rsidR="007B1737" w:rsidRPr="00087420" w:rsidRDefault="007B1737" w:rsidP="007B1737">
      <w:pPr>
        <w:widowControl/>
        <w:suppressAutoHyphens w:val="0"/>
        <w:ind w:left="360"/>
        <w:contextualSpacing/>
        <w:jc w:val="both"/>
        <w:rPr>
          <w:sz w:val="22"/>
          <w:szCs w:val="22"/>
        </w:rPr>
      </w:pPr>
    </w:p>
    <w:p w14:paraId="0C25071B" w14:textId="77777777" w:rsidR="00BA0997" w:rsidRPr="00087420" w:rsidRDefault="008463F6" w:rsidP="004C4022">
      <w:pPr>
        <w:widowControl/>
        <w:suppressAutoHyphens w:val="0"/>
        <w:jc w:val="both"/>
        <w:rPr>
          <w:b/>
          <w:bCs/>
          <w:sz w:val="22"/>
          <w:szCs w:val="22"/>
        </w:rPr>
      </w:pPr>
      <w:r w:rsidRPr="00087420">
        <w:rPr>
          <w:b/>
          <w:bCs/>
          <w:sz w:val="22"/>
          <w:szCs w:val="22"/>
        </w:rPr>
        <w:t>Rozdział X</w:t>
      </w:r>
      <w:r w:rsidR="0094606A" w:rsidRPr="00087420">
        <w:rPr>
          <w:b/>
          <w:bCs/>
          <w:sz w:val="22"/>
          <w:szCs w:val="22"/>
        </w:rPr>
        <w:t>I</w:t>
      </w:r>
      <w:r w:rsidRPr="00087420">
        <w:rPr>
          <w:b/>
          <w:bCs/>
          <w:sz w:val="22"/>
          <w:szCs w:val="22"/>
        </w:rPr>
        <w:t xml:space="preserve"> - </w:t>
      </w:r>
      <w:r w:rsidR="00BA0997" w:rsidRPr="00087420">
        <w:rPr>
          <w:b/>
          <w:bCs/>
          <w:sz w:val="22"/>
          <w:szCs w:val="22"/>
        </w:rPr>
        <w:t>Termin związania ofertą.</w:t>
      </w:r>
    </w:p>
    <w:p w14:paraId="038E566D" w14:textId="53AAC37A" w:rsidR="00057BB4" w:rsidRPr="00087420" w:rsidRDefault="00057BB4">
      <w:pPr>
        <w:widowControl/>
        <w:numPr>
          <w:ilvl w:val="0"/>
          <w:numId w:val="48"/>
        </w:numPr>
        <w:tabs>
          <w:tab w:val="clear" w:pos="360"/>
        </w:tabs>
        <w:suppressAutoHyphens w:val="0"/>
        <w:contextualSpacing/>
        <w:jc w:val="both"/>
        <w:rPr>
          <w:sz w:val="22"/>
          <w:szCs w:val="22"/>
        </w:rPr>
      </w:pPr>
      <w:r w:rsidRPr="00087420">
        <w:rPr>
          <w:sz w:val="22"/>
          <w:szCs w:val="22"/>
        </w:rPr>
        <w:t>Wykonawca jest związany złożoną ofertą</w:t>
      </w:r>
      <w:r w:rsidR="001A57E3" w:rsidRPr="00087420">
        <w:rPr>
          <w:sz w:val="22"/>
          <w:szCs w:val="22"/>
        </w:rPr>
        <w:t xml:space="preserve"> 30 dni</w:t>
      </w:r>
      <w:r w:rsidRPr="00087420">
        <w:rPr>
          <w:sz w:val="22"/>
          <w:szCs w:val="22"/>
        </w:rPr>
        <w:t xml:space="preserve"> od dnia upływu terminu składania ofert</w:t>
      </w:r>
      <w:r w:rsidR="00E233F8" w:rsidRPr="00087420">
        <w:rPr>
          <w:sz w:val="22"/>
          <w:szCs w:val="22"/>
        </w:rPr>
        <w:t>,</w:t>
      </w:r>
      <w:r w:rsidR="00F1560E" w:rsidRPr="00087420">
        <w:rPr>
          <w:sz w:val="22"/>
          <w:szCs w:val="22"/>
        </w:rPr>
        <w:br/>
      </w:r>
      <w:r w:rsidR="0037465B" w:rsidRPr="00087420">
        <w:rPr>
          <w:sz w:val="22"/>
          <w:szCs w:val="22"/>
        </w:rPr>
        <w:t>tj. do dnia</w:t>
      </w:r>
      <w:r w:rsidR="004529C4" w:rsidRPr="00087420">
        <w:rPr>
          <w:sz w:val="22"/>
          <w:szCs w:val="22"/>
        </w:rPr>
        <w:t xml:space="preserve"> </w:t>
      </w:r>
      <w:r w:rsidR="00AE1425" w:rsidRPr="00087420">
        <w:rPr>
          <w:sz w:val="22"/>
          <w:szCs w:val="22"/>
        </w:rPr>
        <w:t xml:space="preserve">14.06.2025r. </w:t>
      </w:r>
      <w:r w:rsidR="0005140C" w:rsidRPr="00087420">
        <w:rPr>
          <w:sz w:val="22"/>
          <w:szCs w:val="22"/>
        </w:rPr>
        <w:t>włącznie</w:t>
      </w:r>
      <w:r w:rsidR="00E233F8" w:rsidRPr="00087420">
        <w:rPr>
          <w:sz w:val="22"/>
          <w:szCs w:val="22"/>
        </w:rPr>
        <w:t>.</w:t>
      </w:r>
    </w:p>
    <w:p w14:paraId="06964F3F" w14:textId="77777777" w:rsidR="00057BB4" w:rsidRPr="00087420" w:rsidRDefault="00057BB4">
      <w:pPr>
        <w:widowControl/>
        <w:numPr>
          <w:ilvl w:val="0"/>
          <w:numId w:val="48"/>
        </w:numPr>
        <w:tabs>
          <w:tab w:val="clear" w:pos="360"/>
          <w:tab w:val="num" w:pos="153"/>
        </w:tabs>
        <w:suppressAutoHyphens w:val="0"/>
        <w:contextualSpacing/>
        <w:jc w:val="both"/>
        <w:rPr>
          <w:sz w:val="22"/>
          <w:szCs w:val="22"/>
        </w:rPr>
      </w:pPr>
      <w:r w:rsidRPr="00087420">
        <w:rPr>
          <w:sz w:val="22"/>
          <w:szCs w:val="22"/>
        </w:rPr>
        <w:t>W przypadku gdy wybór najkorzystniejszej oferty nie nastąpi przed upływem terminu związania oferta określonego w SWZ, Zamawiający przed upływem terminu związania ofert</w:t>
      </w:r>
      <w:r w:rsidR="005439EB" w:rsidRPr="00087420">
        <w:rPr>
          <w:sz w:val="22"/>
          <w:szCs w:val="22"/>
        </w:rPr>
        <w:t>ą</w:t>
      </w:r>
      <w:r w:rsidRPr="00087420">
        <w:rPr>
          <w:sz w:val="22"/>
          <w:szCs w:val="22"/>
        </w:rPr>
        <w:t xml:space="preserve"> zwraca się jednokrotnie do Wykonawców o wyrażenie zgody na przedłużenie tego terminu o wskazywany przez niego okres, nie dłuższy niż 30 dni.</w:t>
      </w:r>
    </w:p>
    <w:p w14:paraId="1D78CCA2" w14:textId="77777777" w:rsidR="00930E8E" w:rsidRPr="00087420" w:rsidRDefault="00057BB4">
      <w:pPr>
        <w:widowControl/>
        <w:numPr>
          <w:ilvl w:val="0"/>
          <w:numId w:val="48"/>
        </w:numPr>
        <w:tabs>
          <w:tab w:val="clear" w:pos="360"/>
          <w:tab w:val="num" w:pos="153"/>
        </w:tabs>
        <w:suppressAutoHyphens w:val="0"/>
        <w:contextualSpacing/>
        <w:jc w:val="both"/>
        <w:rPr>
          <w:sz w:val="22"/>
          <w:szCs w:val="22"/>
        </w:rPr>
      </w:pPr>
      <w:r w:rsidRPr="00087420">
        <w:rPr>
          <w:sz w:val="22"/>
          <w:szCs w:val="22"/>
        </w:rPr>
        <w:t>Przedłużenie terminu związania oferta, o którym mowa w ust. 2, wymaga złożenia przez Wykonawcę pisemnego oświadczenia o wyrażeniu zgody na przedłużenie terminu związania ofertą</w:t>
      </w:r>
      <w:r w:rsidR="00930E8E" w:rsidRPr="00087420">
        <w:rPr>
          <w:sz w:val="22"/>
          <w:szCs w:val="22"/>
        </w:rPr>
        <w:t>.</w:t>
      </w:r>
    </w:p>
    <w:p w14:paraId="4E7377E0" w14:textId="77777777" w:rsidR="002054BA" w:rsidRPr="00087420" w:rsidRDefault="002054BA" w:rsidP="004C4022">
      <w:pPr>
        <w:widowControl/>
        <w:suppressAutoHyphens w:val="0"/>
        <w:jc w:val="both"/>
        <w:rPr>
          <w:b/>
          <w:bCs/>
          <w:sz w:val="22"/>
          <w:szCs w:val="22"/>
        </w:rPr>
      </w:pPr>
    </w:p>
    <w:p w14:paraId="3ECA9D13" w14:textId="77777777" w:rsidR="002054BA" w:rsidRPr="00087420" w:rsidRDefault="002054BA" w:rsidP="002054BA">
      <w:pPr>
        <w:widowControl/>
        <w:suppressAutoHyphens w:val="0"/>
        <w:jc w:val="both"/>
        <w:rPr>
          <w:b/>
          <w:bCs/>
          <w:sz w:val="22"/>
          <w:szCs w:val="22"/>
        </w:rPr>
      </w:pPr>
      <w:r w:rsidRPr="00087420">
        <w:rPr>
          <w:b/>
          <w:bCs/>
          <w:sz w:val="22"/>
          <w:szCs w:val="22"/>
        </w:rPr>
        <w:lastRenderedPageBreak/>
        <w:t>Rozdział XII – Opis sposobu przygotowania ofert</w:t>
      </w:r>
      <w:r w:rsidR="00CE1205" w:rsidRPr="00087420">
        <w:rPr>
          <w:b/>
          <w:bCs/>
          <w:sz w:val="22"/>
          <w:szCs w:val="22"/>
        </w:rPr>
        <w:t>.</w:t>
      </w:r>
    </w:p>
    <w:p w14:paraId="7DF8AD6D" w14:textId="77777777" w:rsidR="002054BA" w:rsidRPr="00087420" w:rsidRDefault="002054BA">
      <w:pPr>
        <w:widowControl/>
        <w:numPr>
          <w:ilvl w:val="0"/>
          <w:numId w:val="17"/>
        </w:numPr>
        <w:suppressAutoHyphens w:val="0"/>
        <w:contextualSpacing/>
        <w:jc w:val="both"/>
        <w:rPr>
          <w:bCs/>
          <w:sz w:val="22"/>
          <w:szCs w:val="22"/>
        </w:rPr>
      </w:pPr>
      <w:r w:rsidRPr="00087420">
        <w:rPr>
          <w:bCs/>
          <w:sz w:val="22"/>
          <w:szCs w:val="22"/>
        </w:rPr>
        <w:t>Każdy wykonawca może złożyć tylko jedną ofertę na realizacj</w:t>
      </w:r>
      <w:r w:rsidR="005439EB" w:rsidRPr="00087420">
        <w:rPr>
          <w:bCs/>
          <w:sz w:val="22"/>
          <w:szCs w:val="22"/>
        </w:rPr>
        <w:t>ę</w:t>
      </w:r>
      <w:r w:rsidRPr="00087420">
        <w:rPr>
          <w:bCs/>
          <w:sz w:val="22"/>
          <w:szCs w:val="22"/>
        </w:rPr>
        <w:t xml:space="preserve"> całości przedmiotu zamówienia.</w:t>
      </w:r>
    </w:p>
    <w:p w14:paraId="48223265" w14:textId="683FC33E" w:rsidR="002054BA" w:rsidRPr="00087420" w:rsidRDefault="002054BA">
      <w:pPr>
        <w:widowControl/>
        <w:numPr>
          <w:ilvl w:val="0"/>
          <w:numId w:val="17"/>
        </w:numPr>
        <w:suppressAutoHyphens w:val="0"/>
        <w:contextualSpacing/>
        <w:jc w:val="both"/>
        <w:rPr>
          <w:bCs/>
          <w:sz w:val="22"/>
          <w:szCs w:val="22"/>
        </w:rPr>
      </w:pPr>
      <w:r w:rsidRPr="00087420">
        <w:rPr>
          <w:bCs/>
          <w:sz w:val="22"/>
          <w:szCs w:val="22"/>
        </w:rPr>
        <w:t xml:space="preserve">Ofertę składa się z zachowaniem formy i sposobu opisanych w </w:t>
      </w:r>
      <w:r w:rsidR="003605F1" w:rsidRPr="00087420">
        <w:rPr>
          <w:bCs/>
          <w:sz w:val="22"/>
          <w:szCs w:val="22"/>
        </w:rPr>
        <w:t>R</w:t>
      </w:r>
      <w:r w:rsidRPr="00087420">
        <w:rPr>
          <w:bCs/>
          <w:sz w:val="22"/>
          <w:szCs w:val="22"/>
        </w:rPr>
        <w:t>ozdziale IX niniejszej SWZ.</w:t>
      </w:r>
    </w:p>
    <w:p w14:paraId="62F43A03" w14:textId="77777777" w:rsidR="002054BA" w:rsidRPr="00087420" w:rsidRDefault="002054BA">
      <w:pPr>
        <w:widowControl/>
        <w:numPr>
          <w:ilvl w:val="0"/>
          <w:numId w:val="17"/>
        </w:numPr>
        <w:suppressAutoHyphens w:val="0"/>
        <w:contextualSpacing/>
        <w:jc w:val="both"/>
        <w:rPr>
          <w:bCs/>
          <w:sz w:val="22"/>
          <w:szCs w:val="22"/>
        </w:rPr>
      </w:pPr>
      <w:r w:rsidRPr="00087420">
        <w:rPr>
          <w:bCs/>
          <w:sz w:val="22"/>
          <w:szCs w:val="22"/>
        </w:rPr>
        <w:t xml:space="preserve">Dopuszcza się możliwość złożenia oferty przez dwa lub więcej podmiotów wspólnie ubiegających się o udzielenie zamówienia publicznego na zasadach opisanych w treści art. 58 ustawy PZP. </w:t>
      </w:r>
    </w:p>
    <w:p w14:paraId="4E625F74" w14:textId="77777777" w:rsidR="002054BA" w:rsidRPr="00087420" w:rsidRDefault="002054BA">
      <w:pPr>
        <w:widowControl/>
        <w:numPr>
          <w:ilvl w:val="0"/>
          <w:numId w:val="17"/>
        </w:numPr>
        <w:suppressAutoHyphens w:val="0"/>
        <w:contextualSpacing/>
        <w:jc w:val="both"/>
        <w:rPr>
          <w:bCs/>
          <w:sz w:val="22"/>
          <w:szCs w:val="22"/>
        </w:rPr>
      </w:pPr>
      <w:r w:rsidRPr="00087420">
        <w:rPr>
          <w:bCs/>
          <w:sz w:val="22"/>
          <w:szCs w:val="22"/>
        </w:rPr>
        <w:t xml:space="preserve">Oferta musi być napisana w </w:t>
      </w:r>
      <w:r w:rsidRPr="00087420">
        <w:rPr>
          <w:bCs/>
          <w:sz w:val="22"/>
          <w:szCs w:val="22"/>
          <w:u w:val="single"/>
        </w:rPr>
        <w:t>języku polskim.</w:t>
      </w:r>
    </w:p>
    <w:p w14:paraId="2EF4C13B" w14:textId="755DD649" w:rsidR="002054BA" w:rsidRPr="00087420" w:rsidRDefault="002054BA">
      <w:pPr>
        <w:widowControl/>
        <w:numPr>
          <w:ilvl w:val="0"/>
          <w:numId w:val="17"/>
        </w:numPr>
        <w:suppressAutoHyphens w:val="0"/>
        <w:contextualSpacing/>
        <w:jc w:val="both"/>
        <w:rPr>
          <w:bCs/>
          <w:sz w:val="22"/>
          <w:szCs w:val="22"/>
          <w:u w:val="single"/>
        </w:rPr>
      </w:pPr>
      <w:r w:rsidRPr="00087420">
        <w:rPr>
          <w:bCs/>
          <w:sz w:val="22"/>
          <w:szCs w:val="22"/>
        </w:rPr>
        <w:t xml:space="preserve">Oferta wraz ze wszystkimi jej załącznikami musi być podpisana przez osobę (osoby) </w:t>
      </w:r>
      <w:r w:rsidRPr="00087420">
        <w:rPr>
          <w:bCs/>
          <w:sz w:val="22"/>
          <w:szCs w:val="22"/>
          <w:u w:val="single"/>
        </w:rPr>
        <w:t>uprawnioną do reprezentacji wykonawcy</w:t>
      </w:r>
      <w:r w:rsidRPr="00087420">
        <w:rPr>
          <w:bCs/>
          <w:sz w:val="22"/>
          <w:szCs w:val="22"/>
        </w:rPr>
        <w:t xml:space="preserve">, zgodnie z wpisem do Krajowego Rejestru Sądowego, Centralnej Ewidencji i Informacji o Działalności Gospodarczej lub do innego, właściwego rejestru. Wskazane dokumenty wykonawca załącza wraz z ofertą, chyba że zmawiający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w:t>
      </w:r>
      <w:r w:rsidRPr="00087420">
        <w:rPr>
          <w:sz w:val="22"/>
          <w:szCs w:val="22"/>
        </w:rPr>
        <w:t>Pełnomocnictwa sporządzone w języku obcym wykonawca składa wraz z tłumaczeniem na język polski.</w:t>
      </w:r>
    </w:p>
    <w:p w14:paraId="7EA5B0F9" w14:textId="604D3DDE" w:rsidR="002054BA" w:rsidRPr="00087420" w:rsidRDefault="002054BA">
      <w:pPr>
        <w:widowControl/>
        <w:numPr>
          <w:ilvl w:val="0"/>
          <w:numId w:val="17"/>
        </w:numPr>
        <w:suppressAutoHyphens w:val="0"/>
        <w:contextualSpacing/>
        <w:jc w:val="both"/>
        <w:rPr>
          <w:bCs/>
          <w:sz w:val="22"/>
          <w:szCs w:val="22"/>
        </w:rPr>
      </w:pPr>
      <w:r w:rsidRPr="00087420">
        <w:rPr>
          <w:sz w:val="22"/>
          <w:szCs w:val="22"/>
        </w:rPr>
        <w:t>W przypadku składania oferty przez wykonawców wspólnie ubiegających się o udzielenie zamówienia lub w sytuacji reprezentowania wykonawcy przez pełnomocnika do oferty musi być dołączone pełnomocnictwo. Wraz</w:t>
      </w:r>
      <w:r w:rsidR="00746354" w:rsidRPr="00087420">
        <w:rPr>
          <w:sz w:val="22"/>
          <w:szCs w:val="22"/>
        </w:rPr>
        <w:t xml:space="preserve"> </w:t>
      </w:r>
      <w:r w:rsidRPr="00087420">
        <w:rPr>
          <w:sz w:val="22"/>
          <w:szCs w:val="22"/>
        </w:rPr>
        <w:t xml:space="preserve">z pełnomocnictwem winien być złożony dokument potwierdzający możliwość udzielania pełnomocnictwa. </w:t>
      </w:r>
    </w:p>
    <w:p w14:paraId="358337AB" w14:textId="332810F7" w:rsidR="009364FE" w:rsidRPr="00087420" w:rsidRDefault="002054BA">
      <w:pPr>
        <w:widowControl/>
        <w:numPr>
          <w:ilvl w:val="0"/>
          <w:numId w:val="17"/>
        </w:numPr>
        <w:suppressAutoHyphens w:val="0"/>
        <w:contextualSpacing/>
        <w:jc w:val="both"/>
        <w:rPr>
          <w:bCs/>
          <w:sz w:val="22"/>
          <w:szCs w:val="22"/>
        </w:rPr>
      </w:pPr>
      <w:r w:rsidRPr="00087420">
        <w:rPr>
          <w:sz w:val="22"/>
          <w:szCs w:val="22"/>
        </w:rPr>
        <w:t xml:space="preserve">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w:t>
      </w:r>
      <w:r w:rsidR="00CB6EC5" w:rsidRPr="00087420">
        <w:rPr>
          <w:sz w:val="22"/>
          <w:szCs w:val="22"/>
        </w:rPr>
        <w:br/>
      </w:r>
      <w:r w:rsidRPr="00087420">
        <w:rPr>
          <w:sz w:val="22"/>
          <w:szCs w:val="22"/>
        </w:rPr>
        <w:t xml:space="preserve">z dokumentem w postaci papierowej, przy czym poświadczenia dokonuje mocodawca lub notariusz, zgodnie z art. 97 § 2 ustawy z dnia 14 lutego 1991 r. </w:t>
      </w:r>
      <w:r w:rsidRPr="00087420">
        <w:rPr>
          <w:b/>
          <w:bCs/>
          <w:sz w:val="22"/>
          <w:szCs w:val="22"/>
        </w:rPr>
        <w:t>–</w:t>
      </w:r>
      <w:r w:rsidRPr="00087420">
        <w:rPr>
          <w:sz w:val="22"/>
          <w:szCs w:val="22"/>
        </w:rPr>
        <w:t xml:space="preserve"> Prawo</w:t>
      </w:r>
      <w:r w:rsidR="00746354" w:rsidRPr="00087420">
        <w:rPr>
          <w:sz w:val="22"/>
          <w:szCs w:val="22"/>
        </w:rPr>
        <w:t xml:space="preserve"> </w:t>
      </w:r>
      <w:r w:rsidRPr="00087420">
        <w:rPr>
          <w:sz w:val="22"/>
          <w:szCs w:val="22"/>
        </w:rPr>
        <w:t>o notariacie (</w:t>
      </w:r>
      <w:r w:rsidR="00746354" w:rsidRPr="00087420">
        <w:rPr>
          <w:sz w:val="22"/>
          <w:szCs w:val="22"/>
        </w:rPr>
        <w:t xml:space="preserve">t. j. </w:t>
      </w:r>
      <w:r w:rsidRPr="00087420">
        <w:rPr>
          <w:iCs/>
          <w:sz w:val="22"/>
          <w:szCs w:val="22"/>
        </w:rPr>
        <w:t>Dz. U. 202</w:t>
      </w:r>
      <w:r w:rsidR="003A3A20" w:rsidRPr="00087420">
        <w:rPr>
          <w:iCs/>
          <w:sz w:val="22"/>
          <w:szCs w:val="22"/>
        </w:rPr>
        <w:t>4</w:t>
      </w:r>
      <w:r w:rsidRPr="00087420">
        <w:rPr>
          <w:iCs/>
          <w:sz w:val="22"/>
          <w:szCs w:val="22"/>
        </w:rPr>
        <w:t xml:space="preserve"> poz. 1</w:t>
      </w:r>
      <w:r w:rsidR="003A3A20" w:rsidRPr="00087420">
        <w:rPr>
          <w:iCs/>
          <w:sz w:val="22"/>
          <w:szCs w:val="22"/>
        </w:rPr>
        <w:t>001</w:t>
      </w:r>
      <w:r w:rsidR="00746354" w:rsidRPr="00087420">
        <w:rPr>
          <w:iCs/>
          <w:sz w:val="22"/>
          <w:szCs w:val="22"/>
        </w:rPr>
        <w:t xml:space="preserve"> ze</w:t>
      </w:r>
      <w:r w:rsidRPr="00087420">
        <w:rPr>
          <w:iCs/>
          <w:sz w:val="22"/>
          <w:szCs w:val="22"/>
        </w:rPr>
        <w:t xml:space="preserve"> zm</w:t>
      </w:r>
      <w:r w:rsidRPr="00087420">
        <w:rPr>
          <w:sz w:val="22"/>
          <w:szCs w:val="22"/>
        </w:rPr>
        <w:t>.)</w:t>
      </w:r>
      <w:r w:rsidRPr="00087420">
        <w:rPr>
          <w:bCs/>
          <w:sz w:val="22"/>
          <w:szCs w:val="22"/>
        </w:rPr>
        <w:t>.</w:t>
      </w:r>
    </w:p>
    <w:p w14:paraId="05FB74AA" w14:textId="6ECDA067" w:rsidR="009364FE" w:rsidRPr="00087420" w:rsidRDefault="009364FE">
      <w:pPr>
        <w:widowControl/>
        <w:numPr>
          <w:ilvl w:val="0"/>
          <w:numId w:val="17"/>
        </w:numPr>
        <w:suppressAutoHyphens w:val="0"/>
        <w:contextualSpacing/>
        <w:jc w:val="both"/>
        <w:rPr>
          <w:bCs/>
          <w:sz w:val="22"/>
          <w:szCs w:val="22"/>
        </w:rPr>
      </w:pPr>
      <w:r w:rsidRPr="00087420">
        <w:rPr>
          <w:bCs/>
          <w:sz w:val="22"/>
          <w:szCs w:val="22"/>
        </w:rPr>
        <w:t xml:space="preserve">Oferta wraz ze stanowiącymi jej integralną część załącznikami powinna być sporządzona przez Wykonawcę według treści postanowień niniejszej SWZ oraz według treści formularza oferty </w:t>
      </w:r>
      <w:r w:rsidR="004529C4" w:rsidRPr="00087420">
        <w:rPr>
          <w:bCs/>
          <w:sz w:val="22"/>
          <w:szCs w:val="22"/>
        </w:rPr>
        <w:br/>
      </w:r>
      <w:r w:rsidRPr="00087420">
        <w:rPr>
          <w:bCs/>
          <w:sz w:val="22"/>
          <w:szCs w:val="22"/>
        </w:rPr>
        <w:t>i jego załączników, w szczególności oferta winna zawierać wypełniony i podpisany formularz oferty wraz z co najmniej następującymi załącznikami (wypełnionymi i uzupełnionymi lub sporządzonymi zgodnie z ich treścią):</w:t>
      </w:r>
    </w:p>
    <w:p w14:paraId="1AB7538F" w14:textId="77777777" w:rsidR="009364FE" w:rsidRPr="00087420" w:rsidRDefault="009364FE">
      <w:pPr>
        <w:pStyle w:val="Akapitzlist"/>
        <w:numPr>
          <w:ilvl w:val="1"/>
          <w:numId w:val="29"/>
        </w:numPr>
        <w:rPr>
          <w:bCs/>
          <w:sz w:val="22"/>
          <w:szCs w:val="22"/>
        </w:rPr>
      </w:pPr>
      <w:r w:rsidRPr="00087420">
        <w:rPr>
          <w:bCs/>
          <w:sz w:val="22"/>
          <w:szCs w:val="22"/>
        </w:rPr>
        <w:t>oświadczenie Wykonawcy o niepodleganiu wykluczeniu – w przypadku wspólnego ubiegania się o zamówienie przez Wykonawców, oświadczenie o niepodleganiu wykluczeniu składa każdy z Wykonawców,</w:t>
      </w:r>
    </w:p>
    <w:p w14:paraId="060D5877" w14:textId="77777777" w:rsidR="009364FE" w:rsidRPr="00087420" w:rsidRDefault="009364FE">
      <w:pPr>
        <w:pStyle w:val="Akapitzlist"/>
        <w:numPr>
          <w:ilvl w:val="1"/>
          <w:numId w:val="29"/>
        </w:numPr>
        <w:rPr>
          <w:bCs/>
          <w:sz w:val="22"/>
          <w:szCs w:val="22"/>
        </w:rPr>
      </w:pPr>
      <w:r w:rsidRPr="00087420">
        <w:rPr>
          <w:bCs/>
          <w:sz w:val="22"/>
          <w:szCs w:val="22"/>
        </w:rPr>
        <w:t>oświadczenie Wykonawcy o spełnianiu warunków udziału w postępowaniu,</w:t>
      </w:r>
    </w:p>
    <w:p w14:paraId="49077398" w14:textId="6B2BD146" w:rsidR="009364FE" w:rsidRPr="00087420" w:rsidRDefault="009364FE">
      <w:pPr>
        <w:pStyle w:val="Akapitzlist"/>
        <w:numPr>
          <w:ilvl w:val="1"/>
          <w:numId w:val="29"/>
        </w:numPr>
        <w:rPr>
          <w:bCs/>
          <w:sz w:val="22"/>
          <w:szCs w:val="22"/>
        </w:rPr>
      </w:pPr>
      <w:r w:rsidRPr="00087420">
        <w:rPr>
          <w:bCs/>
          <w:sz w:val="22"/>
          <w:szCs w:val="22"/>
        </w:rPr>
        <w:t xml:space="preserve">oświadczenie dotyczące podmiotu udostępniającego zasoby Wykonawcy </w:t>
      </w:r>
      <w:r w:rsidR="004529C4" w:rsidRPr="00087420">
        <w:rPr>
          <w:bCs/>
          <w:sz w:val="22"/>
          <w:szCs w:val="22"/>
        </w:rPr>
        <w:br/>
      </w:r>
      <w:r w:rsidRPr="00087420">
        <w:rPr>
          <w:bCs/>
          <w:sz w:val="22"/>
          <w:szCs w:val="22"/>
        </w:rPr>
        <w:t>(o ile dotyczy)</w:t>
      </w:r>
      <w:r w:rsidR="004529C4" w:rsidRPr="00087420">
        <w:rPr>
          <w:bCs/>
          <w:sz w:val="22"/>
          <w:szCs w:val="22"/>
        </w:rPr>
        <w:t xml:space="preserve"> </w:t>
      </w:r>
      <w:r w:rsidRPr="00087420">
        <w:rPr>
          <w:bCs/>
          <w:sz w:val="22"/>
          <w:szCs w:val="22"/>
        </w:rPr>
        <w:t>tj.:</w:t>
      </w:r>
    </w:p>
    <w:p w14:paraId="3DEA680F" w14:textId="77777777" w:rsidR="009364FE" w:rsidRPr="00087420" w:rsidRDefault="009364FE">
      <w:pPr>
        <w:pStyle w:val="Akapitzlist"/>
        <w:numPr>
          <w:ilvl w:val="0"/>
          <w:numId w:val="38"/>
        </w:numPr>
        <w:rPr>
          <w:bCs/>
          <w:sz w:val="22"/>
          <w:szCs w:val="22"/>
        </w:rPr>
      </w:pPr>
      <w:r w:rsidRPr="00087420">
        <w:rPr>
          <w:bCs/>
          <w:sz w:val="22"/>
          <w:szCs w:val="22"/>
        </w:rPr>
        <w:t>oświadczenie o udostępnieniu zasobów Wykonawcy wraz ze stosownym zobowiązaniem lub innym środkiem dowodowym /o ile dotyczy/;</w:t>
      </w:r>
    </w:p>
    <w:p w14:paraId="64A6D91F" w14:textId="77777777" w:rsidR="009364FE" w:rsidRPr="00087420" w:rsidRDefault="009364FE">
      <w:pPr>
        <w:pStyle w:val="Akapitzlist"/>
        <w:numPr>
          <w:ilvl w:val="0"/>
          <w:numId w:val="38"/>
        </w:numPr>
        <w:rPr>
          <w:bCs/>
          <w:sz w:val="22"/>
          <w:szCs w:val="22"/>
        </w:rPr>
      </w:pPr>
      <w:r w:rsidRPr="00087420">
        <w:rPr>
          <w:bCs/>
          <w:sz w:val="22"/>
          <w:szCs w:val="22"/>
        </w:rPr>
        <w:t>oświadczenie o niepodleganiu wykluczeniu;</w:t>
      </w:r>
    </w:p>
    <w:p w14:paraId="6FE453A6" w14:textId="77777777" w:rsidR="009364FE" w:rsidRPr="00087420" w:rsidRDefault="009364FE">
      <w:pPr>
        <w:pStyle w:val="Akapitzlist"/>
        <w:numPr>
          <w:ilvl w:val="0"/>
          <w:numId w:val="38"/>
        </w:numPr>
        <w:rPr>
          <w:bCs/>
          <w:sz w:val="22"/>
          <w:szCs w:val="22"/>
        </w:rPr>
      </w:pPr>
      <w:r w:rsidRPr="00087420">
        <w:rPr>
          <w:bCs/>
          <w:sz w:val="22"/>
          <w:szCs w:val="22"/>
        </w:rPr>
        <w:t>oświadczenie o spełnieniu warunków udziału w postępowaniu w zakresie, w jakim go dotyczą;</w:t>
      </w:r>
    </w:p>
    <w:p w14:paraId="2569FBE5" w14:textId="264BD6BF" w:rsidR="009364FE" w:rsidRPr="00087420" w:rsidRDefault="009364FE">
      <w:pPr>
        <w:pStyle w:val="Akapitzlist"/>
        <w:numPr>
          <w:ilvl w:val="1"/>
          <w:numId w:val="29"/>
        </w:numPr>
        <w:rPr>
          <w:bCs/>
          <w:sz w:val="22"/>
          <w:szCs w:val="22"/>
        </w:rPr>
      </w:pPr>
      <w:r w:rsidRPr="00087420">
        <w:rPr>
          <w:bCs/>
          <w:sz w:val="22"/>
          <w:szCs w:val="22"/>
        </w:rPr>
        <w:t xml:space="preserve">indywidualną kalkulację ceny oferty, </w:t>
      </w:r>
    </w:p>
    <w:p w14:paraId="300E61DD" w14:textId="77777777" w:rsidR="009364FE" w:rsidRPr="00087420" w:rsidRDefault="009364FE">
      <w:pPr>
        <w:pStyle w:val="Akapitzlist"/>
        <w:numPr>
          <w:ilvl w:val="1"/>
          <w:numId w:val="29"/>
        </w:numPr>
        <w:rPr>
          <w:bCs/>
          <w:sz w:val="22"/>
          <w:szCs w:val="22"/>
        </w:rPr>
      </w:pPr>
      <w:r w:rsidRPr="00087420">
        <w:rPr>
          <w:bCs/>
          <w:sz w:val="22"/>
          <w:szCs w:val="22"/>
        </w:rPr>
        <w:t>pełnomocnictwo (zgodnie z ust. 4-5 powyżej) lub inny dokument potwierdzający umocowanie do reprezentowania Wykonawcy;</w:t>
      </w:r>
    </w:p>
    <w:p w14:paraId="0106B1A5" w14:textId="77777777" w:rsidR="002054BA" w:rsidRPr="00087420" w:rsidRDefault="002054BA">
      <w:pPr>
        <w:widowControl/>
        <w:numPr>
          <w:ilvl w:val="0"/>
          <w:numId w:val="17"/>
        </w:numPr>
        <w:suppressAutoHyphens w:val="0"/>
        <w:contextualSpacing/>
        <w:jc w:val="both"/>
        <w:rPr>
          <w:bCs/>
          <w:sz w:val="22"/>
          <w:szCs w:val="22"/>
        </w:rPr>
      </w:pPr>
      <w:r w:rsidRPr="00087420">
        <w:rPr>
          <w:bCs/>
          <w:sz w:val="22"/>
          <w:szCs w:val="22"/>
        </w:rPr>
        <w:t>Jeżeli wykonawca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oraz uzasadnieniem ich utajnienia. Dokumenty opatrzone klauzulą; „Dokument zastrzeżony” winny być załączone łącznie z ww. oświadczeniem, na końcu oferty. Wykonawca nie może zastrzec informacji, o których mowa w art. w art. 222 ust. 5 ustawy PZP.</w:t>
      </w:r>
    </w:p>
    <w:p w14:paraId="78D9AC67" w14:textId="77777777" w:rsidR="002054BA" w:rsidRPr="00087420" w:rsidRDefault="002054BA">
      <w:pPr>
        <w:widowControl/>
        <w:numPr>
          <w:ilvl w:val="0"/>
          <w:numId w:val="17"/>
        </w:numPr>
        <w:suppressAutoHyphens w:val="0"/>
        <w:contextualSpacing/>
        <w:jc w:val="both"/>
        <w:rPr>
          <w:bCs/>
          <w:sz w:val="22"/>
          <w:szCs w:val="22"/>
        </w:rPr>
      </w:pPr>
      <w:r w:rsidRPr="00087420">
        <w:rPr>
          <w:bCs/>
          <w:sz w:val="22"/>
          <w:szCs w:val="22"/>
        </w:rPr>
        <w:t>Wszystkie koszty związane z przygotowaniem i złożeniem oferty ponosi wykonawca.</w:t>
      </w:r>
    </w:p>
    <w:p w14:paraId="51B7E4BA" w14:textId="77777777" w:rsidR="00AE105B" w:rsidRPr="00087420" w:rsidRDefault="00AE105B" w:rsidP="00BA0997">
      <w:pPr>
        <w:widowControl/>
        <w:suppressAutoHyphens w:val="0"/>
        <w:jc w:val="both"/>
        <w:rPr>
          <w:sz w:val="22"/>
          <w:szCs w:val="22"/>
        </w:rPr>
      </w:pPr>
    </w:p>
    <w:p w14:paraId="16CE9BF3" w14:textId="77777777" w:rsidR="00BA0997" w:rsidRPr="00087420" w:rsidRDefault="008463F6" w:rsidP="004C4022">
      <w:pPr>
        <w:widowControl/>
        <w:suppressAutoHyphens w:val="0"/>
        <w:jc w:val="both"/>
        <w:rPr>
          <w:b/>
          <w:bCs/>
          <w:sz w:val="22"/>
          <w:szCs w:val="22"/>
        </w:rPr>
      </w:pPr>
      <w:r w:rsidRPr="00087420">
        <w:rPr>
          <w:b/>
          <w:bCs/>
          <w:sz w:val="22"/>
          <w:szCs w:val="22"/>
        </w:rPr>
        <w:lastRenderedPageBreak/>
        <w:t>Rozdział XII</w:t>
      </w:r>
      <w:r w:rsidR="00B279F6" w:rsidRPr="00087420">
        <w:rPr>
          <w:b/>
          <w:bCs/>
          <w:sz w:val="22"/>
          <w:szCs w:val="22"/>
        </w:rPr>
        <w:t>I</w:t>
      </w:r>
      <w:r w:rsidRPr="00087420">
        <w:rPr>
          <w:b/>
          <w:bCs/>
          <w:sz w:val="22"/>
          <w:szCs w:val="22"/>
        </w:rPr>
        <w:t xml:space="preserve"> - </w:t>
      </w:r>
      <w:r w:rsidR="008E5A33" w:rsidRPr="00087420">
        <w:rPr>
          <w:b/>
          <w:bCs/>
          <w:sz w:val="22"/>
          <w:szCs w:val="22"/>
        </w:rPr>
        <w:t>T</w:t>
      </w:r>
      <w:r w:rsidR="00BA0997" w:rsidRPr="00087420">
        <w:rPr>
          <w:b/>
          <w:bCs/>
          <w:sz w:val="22"/>
          <w:szCs w:val="22"/>
        </w:rPr>
        <w:t>ermin składania i otwarcia ofert.</w:t>
      </w:r>
    </w:p>
    <w:p w14:paraId="0F416DBB" w14:textId="5361981C" w:rsidR="008E51A3" w:rsidRPr="00087420" w:rsidRDefault="008E51A3" w:rsidP="002C04FF">
      <w:pPr>
        <w:widowControl/>
        <w:numPr>
          <w:ilvl w:val="0"/>
          <w:numId w:val="23"/>
        </w:numPr>
        <w:tabs>
          <w:tab w:val="num" w:pos="-141"/>
        </w:tabs>
        <w:suppressAutoHyphens w:val="0"/>
        <w:ind w:left="426" w:hanging="426"/>
        <w:jc w:val="both"/>
        <w:rPr>
          <w:sz w:val="22"/>
          <w:szCs w:val="22"/>
        </w:rPr>
      </w:pPr>
      <w:r w:rsidRPr="00087420">
        <w:rPr>
          <w:sz w:val="22"/>
          <w:szCs w:val="22"/>
        </w:rPr>
        <w:t xml:space="preserve">Oferty należy składać w terminie </w:t>
      </w:r>
      <w:r w:rsidRPr="00087420">
        <w:rPr>
          <w:b/>
          <w:bCs/>
          <w:sz w:val="22"/>
          <w:szCs w:val="22"/>
        </w:rPr>
        <w:t xml:space="preserve">do dnia </w:t>
      </w:r>
      <w:r w:rsidR="00E02ADE" w:rsidRPr="00087420">
        <w:rPr>
          <w:b/>
          <w:bCs/>
          <w:sz w:val="22"/>
          <w:szCs w:val="22"/>
        </w:rPr>
        <w:t xml:space="preserve">16.05.2025r. </w:t>
      </w:r>
      <w:r w:rsidRPr="00087420">
        <w:rPr>
          <w:b/>
          <w:bCs/>
          <w:sz w:val="22"/>
          <w:szCs w:val="22"/>
        </w:rPr>
        <w:t xml:space="preserve">do godziny </w:t>
      </w:r>
      <w:r w:rsidR="006D19F9" w:rsidRPr="00087420">
        <w:rPr>
          <w:b/>
          <w:bCs/>
          <w:sz w:val="22"/>
          <w:szCs w:val="22"/>
        </w:rPr>
        <w:t>09</w:t>
      </w:r>
      <w:r w:rsidRPr="00087420">
        <w:rPr>
          <w:b/>
          <w:bCs/>
          <w:sz w:val="22"/>
          <w:szCs w:val="22"/>
        </w:rPr>
        <w:t xml:space="preserve">:00 </w:t>
      </w:r>
      <w:r w:rsidRPr="00087420">
        <w:rPr>
          <w:sz w:val="22"/>
          <w:szCs w:val="22"/>
        </w:rPr>
        <w:t>na zasadach opisanych w Rozdziale IX</w:t>
      </w:r>
      <w:r w:rsidR="00746354" w:rsidRPr="00087420">
        <w:rPr>
          <w:sz w:val="22"/>
          <w:szCs w:val="22"/>
        </w:rPr>
        <w:t xml:space="preserve"> </w:t>
      </w:r>
      <w:r w:rsidRPr="00087420">
        <w:rPr>
          <w:sz w:val="22"/>
          <w:szCs w:val="22"/>
        </w:rPr>
        <w:t>ust. 1-2 SWZ.</w:t>
      </w:r>
    </w:p>
    <w:p w14:paraId="5C1B581A" w14:textId="77777777" w:rsidR="008E51A3" w:rsidRPr="00087420" w:rsidRDefault="008E51A3">
      <w:pPr>
        <w:widowControl/>
        <w:numPr>
          <w:ilvl w:val="0"/>
          <w:numId w:val="24"/>
        </w:numPr>
        <w:suppressAutoHyphens w:val="0"/>
        <w:ind w:left="426" w:hanging="426"/>
        <w:contextualSpacing/>
        <w:jc w:val="both"/>
        <w:rPr>
          <w:rFonts w:eastAsia="Calibri"/>
          <w:bCs/>
          <w:sz w:val="22"/>
          <w:szCs w:val="22"/>
          <w:lang w:eastAsia="en-US"/>
        </w:rPr>
      </w:pPr>
      <w:r w:rsidRPr="00087420">
        <w:rPr>
          <w:rFonts w:eastAsia="Calibri"/>
          <w:sz w:val="22"/>
          <w:szCs w:val="22"/>
          <w:lang w:eastAsia="en-US"/>
        </w:rPr>
        <w:t xml:space="preserve">Wykonawca przed upływem terminu do składania ofert może wycofać ofertę zgodnie z regulaminem na </w:t>
      </w:r>
      <w:hyperlink r:id="rId39" w:history="1">
        <w:r w:rsidRPr="00087420">
          <w:rPr>
            <w:rFonts w:eastAsia="Calibri"/>
            <w:color w:val="0000FF"/>
            <w:sz w:val="22"/>
            <w:szCs w:val="22"/>
            <w:u w:val="single"/>
            <w:lang w:eastAsia="en-US"/>
          </w:rPr>
          <w:t>https://platformazakupowa.pl</w:t>
        </w:r>
      </w:hyperlink>
      <w:r w:rsidRPr="00087420">
        <w:rPr>
          <w:rFonts w:eastAsia="Calibri"/>
          <w:sz w:val="22"/>
          <w:szCs w:val="22"/>
          <w:lang w:eastAsia="en-US"/>
        </w:rPr>
        <w:t xml:space="preserve">. </w:t>
      </w:r>
      <w:r w:rsidRPr="00087420">
        <w:rPr>
          <w:rFonts w:eastAsia="Calibri"/>
          <w:color w:val="000000"/>
          <w:sz w:val="22"/>
          <w:szCs w:val="22"/>
          <w:lang w:eastAsia="en-US"/>
        </w:rPr>
        <w:t xml:space="preserve">Sposób wycofania oferty zamieszczono w instrukcji dostępnej adresem: </w:t>
      </w:r>
      <w:hyperlink r:id="rId40" w:history="1">
        <w:r w:rsidRPr="00087420">
          <w:rPr>
            <w:rFonts w:eastAsia="Calibri"/>
            <w:color w:val="0000FF"/>
            <w:sz w:val="22"/>
            <w:szCs w:val="22"/>
            <w:u w:val="single"/>
            <w:lang w:eastAsia="en-US"/>
          </w:rPr>
          <w:t>https://platformazakupowa.pl/strona/45-instrukcje</w:t>
        </w:r>
      </w:hyperlink>
      <w:r w:rsidRPr="00087420">
        <w:rPr>
          <w:rFonts w:eastAsia="Calibri"/>
          <w:color w:val="000000"/>
          <w:sz w:val="22"/>
          <w:szCs w:val="22"/>
          <w:lang w:eastAsia="en-US"/>
        </w:rPr>
        <w:t xml:space="preserve">. Oferta nie może zostać wycofana po upływie terminu składania ofert. </w:t>
      </w:r>
    </w:p>
    <w:p w14:paraId="200FCDFD" w14:textId="77777777" w:rsidR="008E51A3" w:rsidRPr="00087420" w:rsidRDefault="008E51A3">
      <w:pPr>
        <w:widowControl/>
        <w:numPr>
          <w:ilvl w:val="0"/>
          <w:numId w:val="24"/>
        </w:numPr>
        <w:suppressAutoHyphens w:val="0"/>
        <w:ind w:left="426" w:hanging="426"/>
        <w:contextualSpacing/>
        <w:jc w:val="both"/>
        <w:rPr>
          <w:rFonts w:eastAsia="Calibri"/>
          <w:bCs/>
          <w:sz w:val="22"/>
          <w:szCs w:val="22"/>
          <w:lang w:eastAsia="en-US"/>
        </w:rPr>
      </w:pPr>
      <w:r w:rsidRPr="00087420">
        <w:rPr>
          <w:rFonts w:eastAsia="Calibri"/>
          <w:sz w:val="22"/>
          <w:szCs w:val="22"/>
          <w:lang w:eastAsia="en-US"/>
        </w:rPr>
        <w:t>Zamawiający odrzuci ofertę złożoną po terminie składania ofert.</w:t>
      </w:r>
    </w:p>
    <w:p w14:paraId="195E3602" w14:textId="621553AB" w:rsidR="008E51A3" w:rsidRPr="00087420" w:rsidRDefault="008E51A3">
      <w:pPr>
        <w:widowControl/>
        <w:numPr>
          <w:ilvl w:val="0"/>
          <w:numId w:val="24"/>
        </w:numPr>
        <w:suppressAutoHyphens w:val="0"/>
        <w:ind w:left="426" w:hanging="426"/>
        <w:contextualSpacing/>
        <w:jc w:val="both"/>
        <w:rPr>
          <w:rFonts w:eastAsia="Calibri"/>
          <w:bCs/>
          <w:sz w:val="22"/>
          <w:szCs w:val="22"/>
          <w:lang w:eastAsia="en-US"/>
        </w:rPr>
      </w:pPr>
      <w:r w:rsidRPr="00087420">
        <w:rPr>
          <w:rFonts w:eastAsia="Calibri"/>
          <w:sz w:val="22"/>
          <w:szCs w:val="22"/>
          <w:lang w:eastAsia="en-US"/>
        </w:rPr>
        <w:t xml:space="preserve">Otwarcie ofert nastąpi </w:t>
      </w:r>
      <w:r w:rsidRPr="00087420">
        <w:rPr>
          <w:rFonts w:eastAsia="Calibri"/>
          <w:b/>
          <w:sz w:val="22"/>
          <w:szCs w:val="22"/>
          <w:lang w:eastAsia="en-US"/>
        </w:rPr>
        <w:t xml:space="preserve">w </w:t>
      </w:r>
      <w:r w:rsidR="00D533F3" w:rsidRPr="00087420">
        <w:rPr>
          <w:rFonts w:eastAsia="Calibri"/>
          <w:b/>
          <w:bCs/>
          <w:sz w:val="22"/>
          <w:szCs w:val="22"/>
          <w:lang w:eastAsia="en-US"/>
        </w:rPr>
        <w:t>dni</w:t>
      </w:r>
      <w:r w:rsidR="0015114E" w:rsidRPr="00087420">
        <w:rPr>
          <w:rFonts w:eastAsia="Calibri"/>
          <w:b/>
          <w:bCs/>
          <w:sz w:val="22"/>
          <w:szCs w:val="22"/>
          <w:lang w:eastAsia="en-US"/>
        </w:rPr>
        <w:t>u</w:t>
      </w:r>
      <w:r w:rsidR="00D533F3" w:rsidRPr="00087420">
        <w:rPr>
          <w:rFonts w:eastAsia="Calibri"/>
          <w:b/>
          <w:bCs/>
          <w:sz w:val="22"/>
          <w:szCs w:val="22"/>
          <w:lang w:eastAsia="en-US"/>
        </w:rPr>
        <w:t xml:space="preserve"> </w:t>
      </w:r>
      <w:r w:rsidR="00E02ADE" w:rsidRPr="00087420">
        <w:rPr>
          <w:rFonts w:eastAsia="Calibri"/>
          <w:b/>
          <w:bCs/>
          <w:sz w:val="22"/>
          <w:szCs w:val="22"/>
          <w:lang w:eastAsia="en-US"/>
        </w:rPr>
        <w:t xml:space="preserve">16.05.2025r. </w:t>
      </w:r>
      <w:r w:rsidRPr="00087420">
        <w:rPr>
          <w:rFonts w:eastAsia="Calibri"/>
          <w:b/>
          <w:sz w:val="22"/>
          <w:szCs w:val="22"/>
          <w:lang w:eastAsia="en-US"/>
        </w:rPr>
        <w:t xml:space="preserve">o godzinie </w:t>
      </w:r>
      <w:r w:rsidR="006D19F9" w:rsidRPr="00087420">
        <w:rPr>
          <w:rFonts w:eastAsia="Calibri"/>
          <w:b/>
          <w:sz w:val="22"/>
          <w:szCs w:val="22"/>
          <w:lang w:eastAsia="en-US"/>
        </w:rPr>
        <w:t>09</w:t>
      </w:r>
      <w:r w:rsidR="00491F4B" w:rsidRPr="00087420">
        <w:rPr>
          <w:rFonts w:eastAsia="Calibri"/>
          <w:b/>
          <w:sz w:val="22"/>
          <w:szCs w:val="22"/>
          <w:lang w:eastAsia="en-US"/>
        </w:rPr>
        <w:t>:05</w:t>
      </w:r>
      <w:r w:rsidR="00D533F3" w:rsidRPr="00087420">
        <w:rPr>
          <w:rFonts w:eastAsia="Calibri"/>
          <w:b/>
          <w:sz w:val="22"/>
          <w:szCs w:val="22"/>
          <w:lang w:eastAsia="en-US"/>
        </w:rPr>
        <w:t xml:space="preserve"> </w:t>
      </w:r>
      <w:r w:rsidRPr="00087420">
        <w:rPr>
          <w:rFonts w:eastAsia="Calibri"/>
          <w:sz w:val="22"/>
          <w:szCs w:val="22"/>
          <w:lang w:eastAsia="en-US"/>
        </w:rPr>
        <w:t xml:space="preserve">za pośrednictwem </w:t>
      </w:r>
      <w:hyperlink r:id="rId41" w:history="1">
        <w:r w:rsidRPr="00087420">
          <w:rPr>
            <w:rFonts w:eastAsia="Calibri"/>
            <w:color w:val="0000FF"/>
            <w:sz w:val="22"/>
            <w:szCs w:val="22"/>
            <w:u w:val="single"/>
            <w:lang w:eastAsia="en-US"/>
          </w:rPr>
          <w:t>https://platformazakupowa.pl</w:t>
        </w:r>
      </w:hyperlink>
    </w:p>
    <w:p w14:paraId="4E4AAF10" w14:textId="003450F3" w:rsidR="008E51A3" w:rsidRPr="00087420" w:rsidRDefault="008E51A3">
      <w:pPr>
        <w:widowControl/>
        <w:numPr>
          <w:ilvl w:val="0"/>
          <w:numId w:val="24"/>
        </w:numPr>
        <w:tabs>
          <w:tab w:val="center" w:pos="4536"/>
          <w:tab w:val="right" w:pos="9072"/>
        </w:tabs>
        <w:suppressAutoHyphens w:val="0"/>
        <w:ind w:left="426" w:hanging="426"/>
        <w:jc w:val="both"/>
        <w:rPr>
          <w:sz w:val="22"/>
          <w:szCs w:val="22"/>
        </w:rPr>
      </w:pPr>
      <w:r w:rsidRPr="00087420">
        <w:rPr>
          <w:sz w:val="22"/>
          <w:szCs w:val="22"/>
        </w:rPr>
        <w:t>W przypadku zmiany terminu składania ofert zamawiający zamieści informację o</w:t>
      </w:r>
      <w:r w:rsidR="00E36DA7" w:rsidRPr="00087420">
        <w:rPr>
          <w:sz w:val="22"/>
          <w:szCs w:val="22"/>
        </w:rPr>
        <w:t xml:space="preserve"> </w:t>
      </w:r>
      <w:r w:rsidRPr="00087420">
        <w:rPr>
          <w:sz w:val="22"/>
          <w:szCs w:val="22"/>
        </w:rPr>
        <w:t>jego</w:t>
      </w:r>
      <w:r w:rsidR="00E36DA7" w:rsidRPr="00087420">
        <w:rPr>
          <w:sz w:val="22"/>
          <w:szCs w:val="22"/>
        </w:rPr>
        <w:t xml:space="preserve"> </w:t>
      </w:r>
      <w:r w:rsidRPr="00087420">
        <w:rPr>
          <w:sz w:val="22"/>
          <w:szCs w:val="22"/>
        </w:rPr>
        <w:t xml:space="preserve">przedłużeniu na </w:t>
      </w:r>
      <w:hyperlink r:id="rId42" w:history="1">
        <w:r w:rsidRPr="00087420">
          <w:rPr>
            <w:color w:val="0000FF"/>
            <w:sz w:val="22"/>
            <w:szCs w:val="22"/>
            <w:u w:val="single"/>
          </w:rPr>
          <w:t>https://platformazakupowa.pl</w:t>
        </w:r>
      </w:hyperlink>
      <w:r w:rsidRPr="00087420">
        <w:rPr>
          <w:sz w:val="22"/>
          <w:szCs w:val="22"/>
        </w:rPr>
        <w:t xml:space="preserve"> – adres profilu nabywcy – </w:t>
      </w:r>
      <w:hyperlink r:id="rId43" w:history="1">
        <w:r w:rsidRPr="00087420">
          <w:rPr>
            <w:color w:val="0000FF"/>
            <w:sz w:val="22"/>
            <w:szCs w:val="22"/>
            <w:u w:val="single"/>
          </w:rPr>
          <w:t>https://platformazakupowa.pl/pn/uj_edu</w:t>
        </w:r>
      </w:hyperlink>
      <w:r w:rsidRPr="00087420">
        <w:rPr>
          <w:bCs/>
          <w:sz w:val="22"/>
          <w:szCs w:val="22"/>
        </w:rPr>
        <w:t>, w zakładce właściwej dla prowadzonego postępowania, w sekcji „Komunikaty”.</w:t>
      </w:r>
    </w:p>
    <w:p w14:paraId="222AC577" w14:textId="77777777" w:rsidR="008E51A3" w:rsidRPr="00087420" w:rsidRDefault="008E51A3">
      <w:pPr>
        <w:widowControl/>
        <w:numPr>
          <w:ilvl w:val="0"/>
          <w:numId w:val="24"/>
        </w:numPr>
        <w:tabs>
          <w:tab w:val="center" w:pos="4536"/>
          <w:tab w:val="right" w:pos="9072"/>
        </w:tabs>
        <w:suppressAutoHyphens w:val="0"/>
        <w:ind w:left="426" w:hanging="426"/>
        <w:jc w:val="both"/>
        <w:rPr>
          <w:sz w:val="22"/>
          <w:szCs w:val="22"/>
        </w:rPr>
      </w:pPr>
      <w:r w:rsidRPr="00087420">
        <w:rPr>
          <w:sz w:val="22"/>
          <w:szCs w:val="22"/>
        </w:rPr>
        <w:t>W przypadku awarii systemu teleinformatycznego, skutkującej brakiem możliwości otwarcia ofert w terminie określonym przez zamawiającego, otwarcie ofert nastąpi niezwłocznie po usunięciu awarii.</w:t>
      </w:r>
    </w:p>
    <w:p w14:paraId="5DE6391A" w14:textId="77777777" w:rsidR="008E51A3" w:rsidRPr="00087420" w:rsidRDefault="008E51A3">
      <w:pPr>
        <w:widowControl/>
        <w:numPr>
          <w:ilvl w:val="0"/>
          <w:numId w:val="24"/>
        </w:numPr>
        <w:tabs>
          <w:tab w:val="center" w:pos="4536"/>
          <w:tab w:val="right" w:pos="9072"/>
        </w:tabs>
        <w:suppressAutoHyphens w:val="0"/>
        <w:ind w:left="426" w:hanging="426"/>
        <w:jc w:val="both"/>
        <w:rPr>
          <w:sz w:val="22"/>
          <w:szCs w:val="22"/>
        </w:rPr>
      </w:pPr>
      <w:r w:rsidRPr="00087420">
        <w:rPr>
          <w:sz w:val="22"/>
          <w:szCs w:val="22"/>
        </w:rPr>
        <w:t xml:space="preserve">Zamawiający najpóźniej przed otwarciem ofert udostępni na </w:t>
      </w:r>
      <w:hyperlink r:id="rId44" w:history="1">
        <w:r w:rsidRPr="00087420">
          <w:rPr>
            <w:color w:val="0000FF"/>
            <w:sz w:val="22"/>
            <w:szCs w:val="22"/>
            <w:u w:val="single"/>
          </w:rPr>
          <w:t>https://platformazakupowa.pl</w:t>
        </w:r>
      </w:hyperlink>
      <w:r w:rsidRPr="00087420">
        <w:rPr>
          <w:sz w:val="22"/>
          <w:szCs w:val="22"/>
        </w:rPr>
        <w:t xml:space="preserve"> – adres profilu nabywcy – </w:t>
      </w:r>
      <w:hyperlink r:id="rId45" w:history="1">
        <w:r w:rsidRPr="00087420">
          <w:rPr>
            <w:color w:val="0000FF"/>
            <w:sz w:val="22"/>
            <w:szCs w:val="22"/>
            <w:u w:val="single"/>
          </w:rPr>
          <w:t>https://platformazakupowa.pl/pn/uj_edu</w:t>
        </w:r>
      </w:hyperlink>
      <w:r w:rsidRPr="00087420">
        <w:rPr>
          <w:bCs/>
          <w:sz w:val="22"/>
          <w:szCs w:val="22"/>
        </w:rPr>
        <w:t xml:space="preserve">, w zakładce właściwej dla prowadzonego postępowania, w sekcji „Komunikaty”, </w:t>
      </w:r>
      <w:r w:rsidRPr="00087420">
        <w:rPr>
          <w:sz w:val="22"/>
          <w:szCs w:val="22"/>
        </w:rPr>
        <w:t>informację o kwocie, jaką zamierza przeznaczyć na sfinansowanie zamówienia.</w:t>
      </w:r>
    </w:p>
    <w:p w14:paraId="6429703C" w14:textId="77777777" w:rsidR="008E51A3" w:rsidRPr="00087420" w:rsidRDefault="008E51A3">
      <w:pPr>
        <w:widowControl/>
        <w:numPr>
          <w:ilvl w:val="0"/>
          <w:numId w:val="24"/>
        </w:numPr>
        <w:tabs>
          <w:tab w:val="center" w:pos="4536"/>
          <w:tab w:val="right" w:pos="9072"/>
        </w:tabs>
        <w:suppressAutoHyphens w:val="0"/>
        <w:ind w:left="426" w:hanging="426"/>
        <w:jc w:val="both"/>
        <w:rPr>
          <w:sz w:val="22"/>
          <w:szCs w:val="22"/>
        </w:rPr>
      </w:pPr>
      <w:r w:rsidRPr="00087420">
        <w:rPr>
          <w:sz w:val="22"/>
          <w:szCs w:val="22"/>
        </w:rPr>
        <w:t>Zamawiający niezwłocznie po otwarciu ofert, udostępni na stronie internetowej prowadzonego postępowania informacje o:</w:t>
      </w:r>
    </w:p>
    <w:p w14:paraId="24C3AD2D" w14:textId="5070E4F3" w:rsidR="008E51A3" w:rsidRPr="00087420" w:rsidRDefault="008E51A3">
      <w:pPr>
        <w:widowControl/>
        <w:numPr>
          <w:ilvl w:val="1"/>
          <w:numId w:val="24"/>
        </w:numPr>
        <w:tabs>
          <w:tab w:val="left" w:pos="708"/>
          <w:tab w:val="center" w:pos="4536"/>
          <w:tab w:val="right" w:pos="9072"/>
        </w:tabs>
        <w:suppressAutoHyphens w:val="0"/>
        <w:ind w:left="993" w:hanging="567"/>
        <w:jc w:val="both"/>
        <w:rPr>
          <w:sz w:val="22"/>
          <w:szCs w:val="22"/>
        </w:rPr>
      </w:pPr>
      <w:r w:rsidRPr="00087420">
        <w:rPr>
          <w:bCs/>
          <w:sz w:val="22"/>
          <w:szCs w:val="22"/>
        </w:rPr>
        <w:t>nazwach albo imionach i nazwiskach oraz siedzibach lub miejscach prowadzonej działalności</w:t>
      </w:r>
      <w:r w:rsidR="004529C4" w:rsidRPr="00087420">
        <w:rPr>
          <w:bCs/>
          <w:sz w:val="22"/>
          <w:szCs w:val="22"/>
        </w:rPr>
        <w:t xml:space="preserve"> </w:t>
      </w:r>
      <w:r w:rsidRPr="00087420">
        <w:rPr>
          <w:bCs/>
          <w:sz w:val="22"/>
          <w:szCs w:val="22"/>
        </w:rPr>
        <w:t>gospodarczej</w:t>
      </w:r>
      <w:r w:rsidRPr="00087420">
        <w:rPr>
          <w:sz w:val="22"/>
          <w:szCs w:val="22"/>
        </w:rPr>
        <w:t xml:space="preserve"> albo miejscach zamieszkania wykonawców, których oferty zostały</w:t>
      </w:r>
      <w:r w:rsidR="004529C4" w:rsidRPr="00087420">
        <w:rPr>
          <w:sz w:val="22"/>
          <w:szCs w:val="22"/>
        </w:rPr>
        <w:t xml:space="preserve"> </w:t>
      </w:r>
      <w:r w:rsidRPr="00087420">
        <w:rPr>
          <w:sz w:val="22"/>
          <w:szCs w:val="22"/>
        </w:rPr>
        <w:t>otwarte;</w:t>
      </w:r>
    </w:p>
    <w:p w14:paraId="01D76919" w14:textId="160C2083" w:rsidR="008E51A3" w:rsidRPr="00087420" w:rsidRDefault="008E51A3">
      <w:pPr>
        <w:widowControl/>
        <w:numPr>
          <w:ilvl w:val="1"/>
          <w:numId w:val="24"/>
        </w:numPr>
        <w:tabs>
          <w:tab w:val="left" w:pos="708"/>
          <w:tab w:val="center" w:pos="4536"/>
          <w:tab w:val="right" w:pos="9072"/>
        </w:tabs>
        <w:suppressAutoHyphens w:val="0"/>
        <w:ind w:left="993" w:hanging="567"/>
        <w:jc w:val="both"/>
        <w:rPr>
          <w:sz w:val="22"/>
          <w:szCs w:val="22"/>
        </w:rPr>
      </w:pPr>
      <w:r w:rsidRPr="00087420">
        <w:rPr>
          <w:sz w:val="22"/>
          <w:szCs w:val="22"/>
        </w:rPr>
        <w:t>cenach lub kosztach zawartych w</w:t>
      </w:r>
      <w:r w:rsidR="004529C4" w:rsidRPr="00087420">
        <w:rPr>
          <w:sz w:val="22"/>
          <w:szCs w:val="22"/>
        </w:rPr>
        <w:t xml:space="preserve"> </w:t>
      </w:r>
      <w:r w:rsidRPr="00087420">
        <w:rPr>
          <w:sz w:val="22"/>
          <w:szCs w:val="22"/>
        </w:rPr>
        <w:t>ofertach.</w:t>
      </w:r>
    </w:p>
    <w:p w14:paraId="3FE79E14" w14:textId="77777777" w:rsidR="008E51A3" w:rsidRPr="00087420" w:rsidRDefault="008E51A3" w:rsidP="002C04FF">
      <w:pPr>
        <w:widowControl/>
        <w:numPr>
          <w:ilvl w:val="0"/>
          <w:numId w:val="25"/>
        </w:numPr>
        <w:tabs>
          <w:tab w:val="clear" w:pos="720"/>
          <w:tab w:val="num" w:pos="153"/>
        </w:tabs>
        <w:suppressAutoHyphens w:val="0"/>
        <w:ind w:left="426" w:hanging="426"/>
        <w:jc w:val="both"/>
        <w:rPr>
          <w:sz w:val="22"/>
          <w:szCs w:val="22"/>
        </w:rPr>
      </w:pPr>
      <w:r w:rsidRPr="00087420">
        <w:rPr>
          <w:sz w:val="22"/>
          <w:szCs w:val="22"/>
          <w:u w:val="single"/>
        </w:rPr>
        <w:t>Zamawiający nie przewiduje przeprowadzania jawnej sesji otwarcia ofert z udziałem wykonawców, jak też transmitowania sesji otwarcia za pośrednictwem elektronicznych narzędzi do przekazu wideo on-line.</w:t>
      </w:r>
    </w:p>
    <w:p w14:paraId="1ADBC0FC" w14:textId="77777777" w:rsidR="009364FE" w:rsidRPr="00087420" w:rsidRDefault="009364FE" w:rsidP="004529C4">
      <w:pPr>
        <w:pStyle w:val="Nagwek"/>
        <w:spacing w:line="240" w:lineRule="auto"/>
        <w:jc w:val="both"/>
        <w:rPr>
          <w:rFonts w:ascii="Times New Roman" w:hAnsi="Times New Roman" w:cs="Times New Roman"/>
          <w:sz w:val="22"/>
          <w:szCs w:val="22"/>
        </w:rPr>
      </w:pPr>
    </w:p>
    <w:p w14:paraId="7B87337F" w14:textId="77777777" w:rsidR="004E1EB0" w:rsidRPr="00087420" w:rsidRDefault="008463F6" w:rsidP="004C4022">
      <w:pPr>
        <w:widowControl/>
        <w:suppressAutoHyphens w:val="0"/>
        <w:jc w:val="both"/>
        <w:rPr>
          <w:b/>
          <w:bCs/>
          <w:sz w:val="22"/>
          <w:szCs w:val="22"/>
        </w:rPr>
      </w:pPr>
      <w:r w:rsidRPr="00087420">
        <w:rPr>
          <w:b/>
          <w:bCs/>
          <w:sz w:val="22"/>
          <w:szCs w:val="22"/>
        </w:rPr>
        <w:t>Rozdział XI</w:t>
      </w:r>
      <w:r w:rsidR="00B279F6" w:rsidRPr="00087420">
        <w:rPr>
          <w:b/>
          <w:bCs/>
          <w:sz w:val="22"/>
          <w:szCs w:val="22"/>
        </w:rPr>
        <w:t>V</w:t>
      </w:r>
      <w:r w:rsidRPr="00087420">
        <w:rPr>
          <w:b/>
          <w:bCs/>
          <w:sz w:val="22"/>
          <w:szCs w:val="22"/>
        </w:rPr>
        <w:t xml:space="preserve"> - </w:t>
      </w:r>
      <w:r w:rsidR="004E1EB0" w:rsidRPr="00087420">
        <w:rPr>
          <w:b/>
          <w:bCs/>
          <w:sz w:val="22"/>
          <w:szCs w:val="22"/>
        </w:rPr>
        <w:t>Opis sposobu obliczenia ceny.</w:t>
      </w:r>
    </w:p>
    <w:p w14:paraId="21482A3F" w14:textId="4180620A" w:rsidR="00CD1EFD" w:rsidRPr="00087420" w:rsidRDefault="00CD1EFD" w:rsidP="006C4363">
      <w:pPr>
        <w:numPr>
          <w:ilvl w:val="0"/>
          <w:numId w:val="39"/>
        </w:numPr>
        <w:contextualSpacing/>
        <w:jc w:val="both"/>
        <w:rPr>
          <w:sz w:val="22"/>
          <w:szCs w:val="22"/>
        </w:rPr>
      </w:pPr>
      <w:r w:rsidRPr="00087420">
        <w:rPr>
          <w:sz w:val="22"/>
          <w:szCs w:val="22"/>
        </w:rPr>
        <w:t xml:space="preserve">Cenę oferty należy podać w złotych polskich (PLN) i wyliczyć na podstawie indywidualnej kalkulacji Wykonawcy </w:t>
      </w:r>
      <w:r w:rsidR="008D1B5F" w:rsidRPr="00087420">
        <w:rPr>
          <w:sz w:val="22"/>
          <w:szCs w:val="22"/>
        </w:rPr>
        <w:t xml:space="preserve">- </w:t>
      </w:r>
      <w:r w:rsidRPr="00087420">
        <w:rPr>
          <w:sz w:val="22"/>
          <w:szCs w:val="22"/>
        </w:rPr>
        <w:t xml:space="preserve">Załącznik </w:t>
      </w:r>
      <w:r w:rsidR="003E3E42" w:rsidRPr="00087420">
        <w:rPr>
          <w:sz w:val="22"/>
          <w:szCs w:val="22"/>
        </w:rPr>
        <w:t>nr 2 do formularza oferty.</w:t>
      </w:r>
      <w:r w:rsidRPr="00087420">
        <w:rPr>
          <w:sz w:val="22"/>
          <w:szCs w:val="22"/>
        </w:rPr>
        <w:t xml:space="preserve">, uwzględniając wszelkie koszty niezbędne do wykonania przedmiotu zamówienia (w szczególności: koszt usługi cateringowej, przygotowania, transportu (dowozu) i serwowania posiłków, pełnej obsługi kelnerskiej, zastawy, stoły, krzesła, nakrycia stołów/obrusy i krzeseł, dekoracji, przygotowania posiłków dietetycznych – zgodnie z wymaganiami Zamawiającego oraz porządkowania </w:t>
      </w:r>
      <w:proofErr w:type="spellStart"/>
      <w:r w:rsidRPr="00087420">
        <w:rPr>
          <w:sz w:val="22"/>
          <w:szCs w:val="22"/>
        </w:rPr>
        <w:t>sal</w:t>
      </w:r>
      <w:proofErr w:type="spellEnd"/>
      <w:r w:rsidRPr="00087420">
        <w:rPr>
          <w:sz w:val="22"/>
          <w:szCs w:val="22"/>
        </w:rPr>
        <w:t xml:space="preserve"> i koszty stałe], podatki oraz rabaty, opusty itp., których Wykonawca zamierza udzielić. Żadna z cen podawanych przez Wykonawcę </w:t>
      </w:r>
      <w:r w:rsidRPr="00087420">
        <w:rPr>
          <w:sz w:val="22"/>
          <w:szCs w:val="22"/>
        </w:rPr>
        <w:br/>
        <w:t>w kalkulacji cenowej za oferowane usługi nie może być równa 0,00 zł</w:t>
      </w:r>
    </w:p>
    <w:p w14:paraId="7DEEA400" w14:textId="77777777" w:rsidR="00CD1EFD" w:rsidRPr="00087420" w:rsidRDefault="00CD1EFD">
      <w:pPr>
        <w:numPr>
          <w:ilvl w:val="0"/>
          <w:numId w:val="39"/>
        </w:numPr>
        <w:contextualSpacing/>
        <w:jc w:val="both"/>
        <w:rPr>
          <w:sz w:val="22"/>
          <w:szCs w:val="22"/>
        </w:rPr>
      </w:pPr>
      <w:r w:rsidRPr="00087420">
        <w:rPr>
          <w:sz w:val="22"/>
          <w:szCs w:val="22"/>
        </w:rPr>
        <w:t>Cena musi być podana i wyliczona w zaokrągleniu do dwóch miejsc po przecinku (zasada zaokrąglenia – poniżej 5 należy końcówkę pominąć, powyżej i równe 5 należy zaokrąglić w górę).</w:t>
      </w:r>
    </w:p>
    <w:p w14:paraId="47169028" w14:textId="77777777" w:rsidR="00CD1EFD" w:rsidRPr="00087420" w:rsidRDefault="00CD1EFD">
      <w:pPr>
        <w:numPr>
          <w:ilvl w:val="0"/>
          <w:numId w:val="39"/>
        </w:numPr>
        <w:contextualSpacing/>
        <w:jc w:val="both"/>
        <w:rPr>
          <w:sz w:val="22"/>
          <w:szCs w:val="22"/>
        </w:rPr>
      </w:pPr>
      <w:r w:rsidRPr="00087420">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2D04F7DC" w14:textId="14811A3D" w:rsidR="009364FE" w:rsidRPr="00087420" w:rsidRDefault="00CD1EFD" w:rsidP="00EF25FC">
      <w:pPr>
        <w:numPr>
          <w:ilvl w:val="0"/>
          <w:numId w:val="39"/>
        </w:numPr>
        <w:contextualSpacing/>
        <w:jc w:val="both"/>
        <w:rPr>
          <w:sz w:val="22"/>
          <w:szCs w:val="22"/>
        </w:rPr>
      </w:pPr>
      <w:r w:rsidRPr="00087420">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2A5716A" w14:textId="77777777" w:rsidR="00B20A3D" w:rsidRPr="00087420" w:rsidRDefault="00B20A3D" w:rsidP="004E1EB0">
      <w:pPr>
        <w:suppressAutoHyphens w:val="0"/>
        <w:adjustRightInd w:val="0"/>
        <w:ind w:left="708"/>
        <w:jc w:val="both"/>
        <w:textAlignment w:val="baseline"/>
        <w:rPr>
          <w:sz w:val="22"/>
          <w:szCs w:val="22"/>
        </w:rPr>
      </w:pPr>
    </w:p>
    <w:p w14:paraId="0FFCB5B8" w14:textId="77777777" w:rsidR="0055045B" w:rsidRPr="00087420" w:rsidRDefault="008463F6" w:rsidP="004C4022">
      <w:pPr>
        <w:widowControl/>
        <w:suppressAutoHyphens w:val="0"/>
        <w:jc w:val="both"/>
        <w:rPr>
          <w:b/>
          <w:bCs/>
          <w:sz w:val="22"/>
          <w:szCs w:val="22"/>
        </w:rPr>
      </w:pPr>
      <w:r w:rsidRPr="00087420">
        <w:rPr>
          <w:b/>
          <w:bCs/>
          <w:sz w:val="22"/>
          <w:szCs w:val="22"/>
        </w:rPr>
        <w:t xml:space="preserve">Rozdział XV - </w:t>
      </w:r>
      <w:r w:rsidR="0055045B" w:rsidRPr="00087420">
        <w:rPr>
          <w:b/>
          <w:bCs/>
          <w:sz w:val="22"/>
          <w:szCs w:val="22"/>
        </w:rPr>
        <w:t>Opis kryteriów, którymi Zamawiający będzie się kierował przy wyborze oferty wraz z podaniem znaczenia tych kryteriów i sposobu oceny ofert.</w:t>
      </w:r>
    </w:p>
    <w:p w14:paraId="3D7CB280" w14:textId="01C1570B" w:rsidR="00CD1EFD" w:rsidRPr="00087420" w:rsidRDefault="00F06FBB" w:rsidP="0074180A">
      <w:pPr>
        <w:numPr>
          <w:ilvl w:val="0"/>
          <w:numId w:val="50"/>
        </w:numPr>
        <w:tabs>
          <w:tab w:val="clear" w:pos="0"/>
          <w:tab w:val="num" w:pos="-360"/>
          <w:tab w:val="left" w:pos="709"/>
        </w:tabs>
        <w:suppressAutoHyphens w:val="0"/>
        <w:ind w:left="360"/>
        <w:contextualSpacing/>
        <w:jc w:val="both"/>
        <w:rPr>
          <w:color w:val="000000"/>
          <w:sz w:val="22"/>
          <w:szCs w:val="22"/>
        </w:rPr>
      </w:pPr>
      <w:r w:rsidRPr="00087420">
        <w:rPr>
          <w:color w:val="000000"/>
          <w:sz w:val="22"/>
          <w:szCs w:val="22"/>
        </w:rPr>
        <w:t xml:space="preserve">W celu porównania złożonych ofert </w:t>
      </w:r>
      <w:r w:rsidR="00BD0F21" w:rsidRPr="00087420">
        <w:rPr>
          <w:color w:val="000000"/>
          <w:sz w:val="22"/>
          <w:szCs w:val="22"/>
        </w:rPr>
        <w:t xml:space="preserve">i wyboru oferty najkorzystniejszej przyjmuj się poniższe </w:t>
      </w:r>
      <w:r w:rsidR="00BD0F21" w:rsidRPr="00087420">
        <w:rPr>
          <w:color w:val="000000"/>
          <w:sz w:val="22"/>
          <w:szCs w:val="22"/>
        </w:rPr>
        <w:lastRenderedPageBreak/>
        <w:t>kryterium :</w:t>
      </w:r>
    </w:p>
    <w:p w14:paraId="6538FA21" w14:textId="38221C4F" w:rsidR="00CD1EFD" w:rsidRPr="00087420" w:rsidRDefault="00CD1EFD" w:rsidP="00CD1EFD">
      <w:pPr>
        <w:tabs>
          <w:tab w:val="left" w:pos="709"/>
        </w:tabs>
        <w:suppressAutoHyphens w:val="0"/>
        <w:ind w:left="360"/>
        <w:contextualSpacing/>
        <w:jc w:val="both"/>
        <w:rPr>
          <w:b/>
          <w:bCs/>
          <w:color w:val="000000"/>
          <w:sz w:val="22"/>
          <w:szCs w:val="22"/>
        </w:rPr>
      </w:pPr>
      <w:r w:rsidRPr="00087420">
        <w:rPr>
          <w:b/>
          <w:bCs/>
          <w:color w:val="000000"/>
          <w:sz w:val="22"/>
          <w:szCs w:val="22"/>
        </w:rPr>
        <w:t xml:space="preserve">Cena </w:t>
      </w:r>
      <w:r w:rsidR="006E6429" w:rsidRPr="00087420">
        <w:rPr>
          <w:b/>
          <w:bCs/>
          <w:color w:val="000000"/>
          <w:sz w:val="22"/>
          <w:szCs w:val="22"/>
        </w:rPr>
        <w:t xml:space="preserve">łączna </w:t>
      </w:r>
      <w:r w:rsidRPr="00087420">
        <w:rPr>
          <w:b/>
          <w:bCs/>
          <w:color w:val="000000"/>
          <w:sz w:val="22"/>
          <w:szCs w:val="22"/>
        </w:rPr>
        <w:t xml:space="preserve">za </w:t>
      </w:r>
      <w:r w:rsidR="006E6429" w:rsidRPr="00087420">
        <w:rPr>
          <w:b/>
          <w:bCs/>
          <w:color w:val="000000"/>
          <w:sz w:val="22"/>
          <w:szCs w:val="22"/>
        </w:rPr>
        <w:t>wszystkie typ</w:t>
      </w:r>
      <w:r w:rsidR="00F06FBB" w:rsidRPr="00087420">
        <w:rPr>
          <w:b/>
          <w:bCs/>
          <w:color w:val="000000"/>
          <w:sz w:val="22"/>
          <w:szCs w:val="22"/>
        </w:rPr>
        <w:t xml:space="preserve">y </w:t>
      </w:r>
      <w:r w:rsidR="00314D53" w:rsidRPr="00087420">
        <w:rPr>
          <w:b/>
          <w:bCs/>
          <w:color w:val="000000"/>
          <w:sz w:val="22"/>
          <w:szCs w:val="22"/>
        </w:rPr>
        <w:t>posiłków</w:t>
      </w:r>
      <w:r w:rsidRPr="00087420">
        <w:rPr>
          <w:b/>
          <w:bCs/>
          <w:color w:val="000000"/>
          <w:sz w:val="22"/>
          <w:szCs w:val="22"/>
        </w:rPr>
        <w:t xml:space="preserve">– </w:t>
      </w:r>
      <w:r w:rsidR="00983192" w:rsidRPr="00087420">
        <w:rPr>
          <w:b/>
          <w:bCs/>
          <w:color w:val="000000"/>
          <w:sz w:val="22"/>
          <w:szCs w:val="22"/>
        </w:rPr>
        <w:t>60</w:t>
      </w:r>
      <w:r w:rsidRPr="00087420">
        <w:rPr>
          <w:b/>
          <w:bCs/>
          <w:color w:val="000000"/>
          <w:sz w:val="22"/>
          <w:szCs w:val="22"/>
        </w:rPr>
        <w:t xml:space="preserve">% </w:t>
      </w:r>
    </w:p>
    <w:p w14:paraId="426B4EC8" w14:textId="446DDCE0" w:rsidR="00983192" w:rsidRPr="00087420" w:rsidRDefault="00491F4B" w:rsidP="00CE1966">
      <w:pPr>
        <w:tabs>
          <w:tab w:val="left" w:pos="709"/>
        </w:tabs>
        <w:suppressAutoHyphens w:val="0"/>
        <w:ind w:left="360"/>
        <w:contextualSpacing/>
        <w:jc w:val="both"/>
        <w:rPr>
          <w:b/>
          <w:bCs/>
          <w:color w:val="000000"/>
          <w:sz w:val="22"/>
          <w:szCs w:val="22"/>
        </w:rPr>
      </w:pPr>
      <w:r w:rsidRPr="00087420">
        <w:rPr>
          <w:b/>
          <w:bCs/>
          <w:color w:val="000000"/>
          <w:sz w:val="22"/>
          <w:szCs w:val="22"/>
        </w:rPr>
        <w:t>Smak</w:t>
      </w:r>
      <w:r w:rsidR="00B466F3" w:rsidRPr="00087420">
        <w:rPr>
          <w:b/>
          <w:bCs/>
          <w:color w:val="000000"/>
          <w:sz w:val="22"/>
          <w:szCs w:val="22"/>
        </w:rPr>
        <w:t xml:space="preserve"> p</w:t>
      </w:r>
      <w:r w:rsidR="006B032E" w:rsidRPr="00087420">
        <w:rPr>
          <w:b/>
          <w:bCs/>
          <w:color w:val="000000"/>
          <w:sz w:val="22"/>
          <w:szCs w:val="22"/>
        </w:rPr>
        <w:t>osiłków</w:t>
      </w:r>
      <w:r w:rsidR="00CE1966" w:rsidRPr="00087420">
        <w:rPr>
          <w:b/>
          <w:bCs/>
          <w:color w:val="000000"/>
          <w:sz w:val="22"/>
          <w:szCs w:val="22"/>
        </w:rPr>
        <w:t>- 40%</w:t>
      </w:r>
    </w:p>
    <w:p w14:paraId="14CDE281" w14:textId="62A178BC" w:rsidR="00CD1EFD" w:rsidRPr="00087420" w:rsidRDefault="00CD1EFD" w:rsidP="0074180A">
      <w:pPr>
        <w:numPr>
          <w:ilvl w:val="0"/>
          <w:numId w:val="50"/>
        </w:numPr>
        <w:tabs>
          <w:tab w:val="clear" w:pos="0"/>
          <w:tab w:val="num" w:pos="-360"/>
          <w:tab w:val="left" w:pos="851"/>
        </w:tabs>
        <w:suppressAutoHyphens w:val="0"/>
        <w:ind w:left="360"/>
        <w:contextualSpacing/>
        <w:jc w:val="both"/>
        <w:rPr>
          <w:color w:val="000000"/>
          <w:sz w:val="22"/>
          <w:szCs w:val="22"/>
        </w:rPr>
      </w:pPr>
      <w:r w:rsidRPr="00087420">
        <w:rPr>
          <w:color w:val="000000"/>
          <w:sz w:val="22"/>
          <w:szCs w:val="22"/>
        </w:rPr>
        <w:t xml:space="preserve">Punkty przyznawane </w:t>
      </w:r>
      <w:r w:rsidR="008C4FCB" w:rsidRPr="00087420">
        <w:rPr>
          <w:color w:val="000000"/>
          <w:sz w:val="22"/>
          <w:szCs w:val="22"/>
        </w:rPr>
        <w:t>w</w:t>
      </w:r>
      <w:r w:rsidRPr="00087420">
        <w:rPr>
          <w:color w:val="000000"/>
          <w:sz w:val="22"/>
          <w:szCs w:val="22"/>
        </w:rPr>
        <w:t xml:space="preserve"> kryterium </w:t>
      </w:r>
      <w:r w:rsidRPr="00087420">
        <w:rPr>
          <w:i/>
          <w:iCs/>
          <w:color w:val="000000"/>
          <w:sz w:val="22"/>
          <w:szCs w:val="22"/>
        </w:rPr>
        <w:t>„Cena za całość przedmiotu zamówienia”</w:t>
      </w:r>
      <w:r w:rsidRPr="00087420">
        <w:rPr>
          <w:color w:val="000000"/>
          <w:sz w:val="22"/>
          <w:szCs w:val="22"/>
        </w:rPr>
        <w:t xml:space="preserve"> będą liczone </w:t>
      </w:r>
      <w:r w:rsidRPr="00087420">
        <w:rPr>
          <w:color w:val="000000"/>
          <w:sz w:val="22"/>
          <w:szCs w:val="22"/>
        </w:rPr>
        <w:br/>
        <w:t>wg następującego wzoru:</w:t>
      </w:r>
    </w:p>
    <w:p w14:paraId="170F74DC" w14:textId="6EC87E08" w:rsidR="00CD1EFD" w:rsidRPr="00087420" w:rsidRDefault="00CD1EFD" w:rsidP="00CD1EFD">
      <w:pPr>
        <w:tabs>
          <w:tab w:val="left" w:pos="851"/>
        </w:tabs>
        <w:suppressAutoHyphens w:val="0"/>
        <w:ind w:left="360"/>
        <w:contextualSpacing/>
        <w:jc w:val="both"/>
        <w:rPr>
          <w:color w:val="000000"/>
          <w:sz w:val="22"/>
          <w:szCs w:val="22"/>
        </w:rPr>
      </w:pPr>
      <w:r w:rsidRPr="00087420">
        <w:rPr>
          <w:color w:val="000000"/>
          <w:sz w:val="22"/>
          <w:szCs w:val="22"/>
        </w:rPr>
        <w:t>C = (</w:t>
      </w:r>
      <w:proofErr w:type="spellStart"/>
      <w:r w:rsidRPr="00087420">
        <w:rPr>
          <w:color w:val="000000"/>
          <w:sz w:val="22"/>
          <w:szCs w:val="22"/>
        </w:rPr>
        <w:t>Cnaj</w:t>
      </w:r>
      <w:proofErr w:type="spellEnd"/>
      <w:r w:rsidRPr="00087420">
        <w:rPr>
          <w:color w:val="000000"/>
          <w:sz w:val="22"/>
          <w:szCs w:val="22"/>
        </w:rPr>
        <w:t xml:space="preserve"> : Co) x </w:t>
      </w:r>
      <w:r w:rsidR="00632CF6" w:rsidRPr="00087420">
        <w:rPr>
          <w:color w:val="000000"/>
          <w:sz w:val="22"/>
          <w:szCs w:val="22"/>
        </w:rPr>
        <w:t>60</w:t>
      </w:r>
    </w:p>
    <w:p w14:paraId="6EC42647" w14:textId="77777777" w:rsidR="00CD1EFD" w:rsidRPr="00087420" w:rsidRDefault="00CD1EFD" w:rsidP="00CD1EFD">
      <w:pPr>
        <w:tabs>
          <w:tab w:val="left" w:pos="851"/>
        </w:tabs>
        <w:suppressAutoHyphens w:val="0"/>
        <w:ind w:left="360"/>
        <w:contextualSpacing/>
        <w:jc w:val="both"/>
        <w:rPr>
          <w:color w:val="000000"/>
          <w:sz w:val="22"/>
          <w:szCs w:val="22"/>
        </w:rPr>
      </w:pPr>
      <w:r w:rsidRPr="00087420">
        <w:rPr>
          <w:color w:val="000000"/>
          <w:sz w:val="22"/>
          <w:szCs w:val="22"/>
        </w:rPr>
        <w:t>gdzie:</w:t>
      </w:r>
    </w:p>
    <w:p w14:paraId="707FE9AA" w14:textId="77777777" w:rsidR="00CD1EFD" w:rsidRPr="00087420" w:rsidRDefault="00CD1EFD" w:rsidP="00CD1EFD">
      <w:pPr>
        <w:tabs>
          <w:tab w:val="left" w:pos="851"/>
        </w:tabs>
        <w:suppressAutoHyphens w:val="0"/>
        <w:ind w:left="360"/>
        <w:contextualSpacing/>
        <w:jc w:val="both"/>
        <w:rPr>
          <w:color w:val="000000"/>
          <w:sz w:val="22"/>
          <w:szCs w:val="22"/>
        </w:rPr>
      </w:pPr>
      <w:r w:rsidRPr="00087420">
        <w:rPr>
          <w:color w:val="000000"/>
          <w:sz w:val="22"/>
          <w:szCs w:val="22"/>
        </w:rPr>
        <w:t>C – liczba punktów przyznana danej ofercie,</w:t>
      </w:r>
    </w:p>
    <w:p w14:paraId="0EE6E734" w14:textId="77777777" w:rsidR="00CD1EFD" w:rsidRPr="00087420" w:rsidRDefault="00CD1EFD" w:rsidP="00CD1EFD">
      <w:pPr>
        <w:tabs>
          <w:tab w:val="left" w:pos="851"/>
        </w:tabs>
        <w:suppressAutoHyphens w:val="0"/>
        <w:ind w:left="360"/>
        <w:contextualSpacing/>
        <w:jc w:val="both"/>
        <w:rPr>
          <w:color w:val="000000"/>
          <w:sz w:val="22"/>
          <w:szCs w:val="22"/>
        </w:rPr>
      </w:pPr>
      <w:proofErr w:type="spellStart"/>
      <w:r w:rsidRPr="00087420">
        <w:rPr>
          <w:color w:val="000000"/>
          <w:sz w:val="22"/>
          <w:szCs w:val="22"/>
        </w:rPr>
        <w:t>Cnaj</w:t>
      </w:r>
      <w:proofErr w:type="spellEnd"/>
      <w:r w:rsidRPr="00087420">
        <w:rPr>
          <w:color w:val="000000"/>
          <w:sz w:val="22"/>
          <w:szCs w:val="22"/>
        </w:rPr>
        <w:t xml:space="preserve"> – najniższa cena spośród ważnych ofert,</w:t>
      </w:r>
    </w:p>
    <w:p w14:paraId="1D570A01" w14:textId="4977AAF9" w:rsidR="00CD1EFD" w:rsidRPr="00087420" w:rsidRDefault="00CD1EFD" w:rsidP="00CD1EFD">
      <w:pPr>
        <w:tabs>
          <w:tab w:val="left" w:pos="851"/>
        </w:tabs>
        <w:suppressAutoHyphens w:val="0"/>
        <w:ind w:left="360"/>
        <w:contextualSpacing/>
        <w:jc w:val="both"/>
        <w:rPr>
          <w:color w:val="000000"/>
          <w:sz w:val="22"/>
          <w:szCs w:val="22"/>
        </w:rPr>
      </w:pPr>
      <w:r w:rsidRPr="00087420">
        <w:rPr>
          <w:color w:val="000000"/>
          <w:sz w:val="22"/>
          <w:szCs w:val="22"/>
        </w:rPr>
        <w:t>Co – cena podana przez Wykonawcę dla którego wynik jest obliczany.</w:t>
      </w:r>
    </w:p>
    <w:p w14:paraId="2F2778FE" w14:textId="272F1BAA" w:rsidR="00CD1EFD" w:rsidRPr="00087420" w:rsidRDefault="00CD1EFD" w:rsidP="00CE1966">
      <w:pPr>
        <w:tabs>
          <w:tab w:val="left" w:pos="709"/>
        </w:tabs>
        <w:suppressAutoHyphens w:val="0"/>
        <w:ind w:left="360"/>
        <w:contextualSpacing/>
        <w:jc w:val="both"/>
        <w:rPr>
          <w:color w:val="000000"/>
          <w:sz w:val="22"/>
          <w:szCs w:val="22"/>
        </w:rPr>
      </w:pPr>
      <w:r w:rsidRPr="00087420">
        <w:rPr>
          <w:color w:val="000000"/>
          <w:sz w:val="22"/>
          <w:szCs w:val="22"/>
        </w:rPr>
        <w:t>Maksymalna liczba punktów, które wykonawca może uzyskać</w:t>
      </w:r>
      <w:r w:rsidR="00CE1966" w:rsidRPr="00087420">
        <w:rPr>
          <w:color w:val="000000"/>
          <w:sz w:val="22"/>
          <w:szCs w:val="22"/>
        </w:rPr>
        <w:t xml:space="preserve"> w tym kryterium</w:t>
      </w:r>
      <w:r w:rsidRPr="00087420">
        <w:rPr>
          <w:color w:val="000000"/>
          <w:sz w:val="22"/>
          <w:szCs w:val="22"/>
        </w:rPr>
        <w:t xml:space="preserve"> wynosi</w:t>
      </w:r>
      <w:r w:rsidR="00632CF6" w:rsidRPr="00087420">
        <w:rPr>
          <w:color w:val="000000"/>
          <w:sz w:val="22"/>
          <w:szCs w:val="22"/>
        </w:rPr>
        <w:t xml:space="preserve"> 60</w:t>
      </w:r>
      <w:r w:rsidRPr="00087420">
        <w:rPr>
          <w:color w:val="000000"/>
          <w:sz w:val="22"/>
          <w:szCs w:val="22"/>
        </w:rPr>
        <w:t xml:space="preserve">. </w:t>
      </w:r>
    </w:p>
    <w:p w14:paraId="54A71C90" w14:textId="5FFA80BF" w:rsidR="00853071" w:rsidRPr="00087420" w:rsidRDefault="00065C74" w:rsidP="0074180A">
      <w:pPr>
        <w:numPr>
          <w:ilvl w:val="0"/>
          <w:numId w:val="50"/>
        </w:numPr>
        <w:tabs>
          <w:tab w:val="clear" w:pos="0"/>
          <w:tab w:val="num" w:pos="-360"/>
          <w:tab w:val="left" w:pos="709"/>
        </w:tabs>
        <w:suppressAutoHyphens w:val="0"/>
        <w:ind w:left="360"/>
        <w:contextualSpacing/>
        <w:jc w:val="both"/>
        <w:rPr>
          <w:color w:val="000000"/>
          <w:sz w:val="22"/>
          <w:szCs w:val="22"/>
        </w:rPr>
      </w:pPr>
      <w:r w:rsidRPr="00087420">
        <w:rPr>
          <w:color w:val="000000"/>
          <w:sz w:val="22"/>
          <w:szCs w:val="22"/>
        </w:rPr>
        <w:t xml:space="preserve">Punkty przyznawane </w:t>
      </w:r>
      <w:r w:rsidR="008C4FCB" w:rsidRPr="00087420">
        <w:rPr>
          <w:color w:val="000000"/>
          <w:sz w:val="22"/>
          <w:szCs w:val="22"/>
        </w:rPr>
        <w:t>w kryterium „</w:t>
      </w:r>
      <w:r w:rsidR="0087468A" w:rsidRPr="00087420">
        <w:rPr>
          <w:color w:val="000000"/>
          <w:sz w:val="22"/>
          <w:szCs w:val="22"/>
        </w:rPr>
        <w:t>Smak posiłków</w:t>
      </w:r>
      <w:r w:rsidR="008C4FCB" w:rsidRPr="00087420">
        <w:rPr>
          <w:color w:val="000000"/>
          <w:sz w:val="22"/>
          <w:szCs w:val="22"/>
        </w:rPr>
        <w:t xml:space="preserve">” </w:t>
      </w:r>
      <w:r w:rsidR="00853071" w:rsidRPr="00087420">
        <w:rPr>
          <w:color w:val="000000"/>
          <w:sz w:val="22"/>
          <w:szCs w:val="22"/>
        </w:rPr>
        <w:t>będą przyznawane jak poniżej:</w:t>
      </w:r>
    </w:p>
    <w:p w14:paraId="7C1AEBAF" w14:textId="0F5DEB08" w:rsidR="00ED1530" w:rsidRPr="00087420" w:rsidRDefault="000C70EB" w:rsidP="00ED1530">
      <w:pPr>
        <w:tabs>
          <w:tab w:val="left" w:pos="709"/>
        </w:tabs>
        <w:suppressAutoHyphens w:val="0"/>
        <w:ind w:left="360"/>
        <w:contextualSpacing/>
        <w:jc w:val="both"/>
        <w:rPr>
          <w:color w:val="000000"/>
          <w:sz w:val="22"/>
          <w:szCs w:val="22"/>
        </w:rPr>
      </w:pPr>
      <w:r w:rsidRPr="00087420">
        <w:rPr>
          <w:color w:val="000000"/>
          <w:sz w:val="22"/>
          <w:szCs w:val="22"/>
        </w:rPr>
        <w:t>Z</w:t>
      </w:r>
      <w:r w:rsidR="00ED1530" w:rsidRPr="00087420">
        <w:rPr>
          <w:color w:val="000000"/>
          <w:sz w:val="22"/>
          <w:szCs w:val="22"/>
        </w:rPr>
        <w:t>a smak posiłk</w:t>
      </w:r>
      <w:r w:rsidR="002972F2" w:rsidRPr="00087420">
        <w:rPr>
          <w:color w:val="000000"/>
          <w:sz w:val="22"/>
          <w:szCs w:val="22"/>
        </w:rPr>
        <w:t>ów</w:t>
      </w:r>
      <w:r w:rsidR="00ED1530" w:rsidRPr="00087420">
        <w:rPr>
          <w:color w:val="000000"/>
          <w:sz w:val="22"/>
          <w:szCs w:val="22"/>
        </w:rPr>
        <w:t xml:space="preserve"> </w:t>
      </w:r>
      <w:r w:rsidR="00847CBD" w:rsidRPr="00087420">
        <w:rPr>
          <w:color w:val="000000"/>
          <w:sz w:val="22"/>
          <w:szCs w:val="22"/>
        </w:rPr>
        <w:t xml:space="preserve">(próbka) </w:t>
      </w:r>
      <w:r w:rsidR="00ED1530" w:rsidRPr="00087420">
        <w:rPr>
          <w:color w:val="000000"/>
          <w:sz w:val="22"/>
          <w:szCs w:val="22"/>
        </w:rPr>
        <w:t>któr</w:t>
      </w:r>
      <w:r w:rsidR="002972F2" w:rsidRPr="00087420">
        <w:rPr>
          <w:color w:val="000000"/>
          <w:sz w:val="22"/>
          <w:szCs w:val="22"/>
        </w:rPr>
        <w:t>e</w:t>
      </w:r>
      <w:r w:rsidR="00ED1530" w:rsidRPr="00087420">
        <w:rPr>
          <w:color w:val="000000"/>
          <w:sz w:val="22"/>
          <w:szCs w:val="22"/>
        </w:rPr>
        <w:t xml:space="preserve"> będzie ocenia</w:t>
      </w:r>
      <w:r w:rsidR="002972F2" w:rsidRPr="00087420">
        <w:rPr>
          <w:color w:val="000000"/>
          <w:sz w:val="22"/>
          <w:szCs w:val="22"/>
        </w:rPr>
        <w:t>ne</w:t>
      </w:r>
      <w:r w:rsidR="00ED1530" w:rsidRPr="00087420">
        <w:rPr>
          <w:color w:val="000000"/>
          <w:sz w:val="22"/>
          <w:szCs w:val="22"/>
        </w:rPr>
        <w:t xml:space="preserve"> indywidulanie przez każdego członka Komisji </w:t>
      </w:r>
      <w:r w:rsidR="002972F2" w:rsidRPr="00087420">
        <w:rPr>
          <w:color w:val="000000"/>
          <w:sz w:val="22"/>
          <w:szCs w:val="22"/>
        </w:rPr>
        <w:t>Wykonawca może otrzymać</w:t>
      </w:r>
      <w:r w:rsidR="00ED1530" w:rsidRPr="00087420">
        <w:rPr>
          <w:color w:val="000000"/>
          <w:sz w:val="22"/>
          <w:szCs w:val="22"/>
        </w:rPr>
        <w:t xml:space="preserve"> </w:t>
      </w:r>
      <w:r w:rsidR="00695A29" w:rsidRPr="00087420">
        <w:rPr>
          <w:color w:val="000000"/>
          <w:sz w:val="22"/>
          <w:szCs w:val="22"/>
        </w:rPr>
        <w:t xml:space="preserve">od każdego członka komisji </w:t>
      </w:r>
      <w:r w:rsidR="004A33F0" w:rsidRPr="00087420">
        <w:rPr>
          <w:color w:val="000000"/>
          <w:sz w:val="22"/>
          <w:szCs w:val="22"/>
        </w:rPr>
        <w:t>poniższą punktację</w:t>
      </w:r>
      <w:r w:rsidR="00ED1530" w:rsidRPr="00087420">
        <w:rPr>
          <w:color w:val="000000"/>
          <w:sz w:val="22"/>
          <w:szCs w:val="22"/>
        </w:rPr>
        <w:t xml:space="preserve">: </w:t>
      </w:r>
    </w:p>
    <w:p w14:paraId="05C33ECE" w14:textId="7421A5FB" w:rsidR="000C70EB" w:rsidRPr="00087420" w:rsidRDefault="00ED1530" w:rsidP="00ED1530">
      <w:pPr>
        <w:tabs>
          <w:tab w:val="left" w:pos="709"/>
        </w:tabs>
        <w:suppressAutoHyphens w:val="0"/>
        <w:ind w:left="360"/>
        <w:contextualSpacing/>
        <w:jc w:val="both"/>
        <w:rPr>
          <w:color w:val="000000"/>
          <w:sz w:val="22"/>
          <w:szCs w:val="22"/>
        </w:rPr>
      </w:pPr>
      <w:r w:rsidRPr="00087420">
        <w:rPr>
          <w:color w:val="000000"/>
          <w:sz w:val="22"/>
          <w:szCs w:val="22"/>
        </w:rPr>
        <w:t>•</w:t>
      </w:r>
      <w:r w:rsidRPr="00087420">
        <w:rPr>
          <w:color w:val="000000"/>
          <w:sz w:val="22"/>
          <w:szCs w:val="22"/>
        </w:rPr>
        <w:tab/>
      </w:r>
      <w:r w:rsidR="0075314E" w:rsidRPr="00087420">
        <w:rPr>
          <w:color w:val="000000"/>
          <w:sz w:val="22"/>
          <w:szCs w:val="22"/>
        </w:rPr>
        <w:t>dania niesmaczne</w:t>
      </w:r>
      <w:r w:rsidRPr="00087420">
        <w:rPr>
          <w:color w:val="000000"/>
          <w:sz w:val="22"/>
          <w:szCs w:val="22"/>
        </w:rPr>
        <w:t xml:space="preserve">/niskiej jakości lub nieświeże – </w:t>
      </w:r>
      <w:r w:rsidR="00F525CC" w:rsidRPr="00087420">
        <w:rPr>
          <w:color w:val="000000"/>
          <w:sz w:val="22"/>
          <w:szCs w:val="22"/>
        </w:rPr>
        <w:t>1</w:t>
      </w:r>
      <w:r w:rsidRPr="00087420">
        <w:rPr>
          <w:color w:val="000000"/>
          <w:sz w:val="22"/>
          <w:szCs w:val="22"/>
        </w:rPr>
        <w:t xml:space="preserve"> pkt </w:t>
      </w:r>
    </w:p>
    <w:p w14:paraId="2FD08DFD" w14:textId="41F05648" w:rsidR="00ED1530" w:rsidRPr="00087420" w:rsidRDefault="00ED1530" w:rsidP="00ED1530">
      <w:pPr>
        <w:tabs>
          <w:tab w:val="left" w:pos="709"/>
        </w:tabs>
        <w:suppressAutoHyphens w:val="0"/>
        <w:ind w:left="360"/>
        <w:contextualSpacing/>
        <w:jc w:val="both"/>
        <w:rPr>
          <w:color w:val="000000"/>
          <w:sz w:val="22"/>
          <w:szCs w:val="22"/>
        </w:rPr>
      </w:pPr>
      <w:r w:rsidRPr="00087420">
        <w:rPr>
          <w:color w:val="000000"/>
          <w:sz w:val="22"/>
          <w:szCs w:val="22"/>
        </w:rPr>
        <w:t xml:space="preserve">• </w:t>
      </w:r>
      <w:r w:rsidRPr="00087420">
        <w:rPr>
          <w:color w:val="000000"/>
          <w:sz w:val="22"/>
          <w:szCs w:val="22"/>
        </w:rPr>
        <w:tab/>
      </w:r>
      <w:r w:rsidR="00F525CC" w:rsidRPr="00087420">
        <w:rPr>
          <w:color w:val="000000"/>
          <w:sz w:val="22"/>
          <w:szCs w:val="22"/>
        </w:rPr>
        <w:t xml:space="preserve">dania </w:t>
      </w:r>
      <w:r w:rsidRPr="00087420">
        <w:rPr>
          <w:color w:val="000000"/>
          <w:sz w:val="22"/>
          <w:szCs w:val="22"/>
        </w:rPr>
        <w:t>przecięt</w:t>
      </w:r>
      <w:r w:rsidR="00F525CC" w:rsidRPr="00087420">
        <w:rPr>
          <w:color w:val="000000"/>
          <w:sz w:val="22"/>
          <w:szCs w:val="22"/>
        </w:rPr>
        <w:t>ne</w:t>
      </w:r>
      <w:r w:rsidRPr="00087420">
        <w:rPr>
          <w:color w:val="000000"/>
          <w:sz w:val="22"/>
          <w:szCs w:val="22"/>
        </w:rPr>
        <w:t xml:space="preserve"> – </w:t>
      </w:r>
      <w:r w:rsidR="0075314E" w:rsidRPr="00087420">
        <w:rPr>
          <w:color w:val="000000"/>
          <w:sz w:val="22"/>
          <w:szCs w:val="22"/>
        </w:rPr>
        <w:t>3</w:t>
      </w:r>
      <w:r w:rsidR="00C17761" w:rsidRPr="00087420">
        <w:rPr>
          <w:color w:val="000000"/>
          <w:sz w:val="22"/>
          <w:szCs w:val="22"/>
        </w:rPr>
        <w:t xml:space="preserve"> </w:t>
      </w:r>
      <w:r w:rsidRPr="00087420">
        <w:rPr>
          <w:color w:val="000000"/>
          <w:sz w:val="22"/>
          <w:szCs w:val="22"/>
        </w:rPr>
        <w:t xml:space="preserve"> pkt. </w:t>
      </w:r>
    </w:p>
    <w:p w14:paraId="6EE3EEA9" w14:textId="3BFD1AD4" w:rsidR="00ED1530" w:rsidRPr="00087420" w:rsidRDefault="00ED1530" w:rsidP="00ED1530">
      <w:pPr>
        <w:tabs>
          <w:tab w:val="left" w:pos="709"/>
        </w:tabs>
        <w:suppressAutoHyphens w:val="0"/>
        <w:ind w:left="360"/>
        <w:contextualSpacing/>
        <w:jc w:val="both"/>
        <w:rPr>
          <w:color w:val="000000"/>
          <w:sz w:val="22"/>
          <w:szCs w:val="22"/>
        </w:rPr>
      </w:pPr>
      <w:r w:rsidRPr="00087420">
        <w:rPr>
          <w:color w:val="000000"/>
          <w:sz w:val="22"/>
          <w:szCs w:val="22"/>
        </w:rPr>
        <w:t>•</w:t>
      </w:r>
      <w:r w:rsidRPr="00087420">
        <w:rPr>
          <w:color w:val="000000"/>
          <w:sz w:val="22"/>
          <w:szCs w:val="22"/>
        </w:rPr>
        <w:tab/>
      </w:r>
      <w:r w:rsidR="00F525CC" w:rsidRPr="00087420">
        <w:rPr>
          <w:color w:val="000000"/>
          <w:sz w:val="22"/>
          <w:szCs w:val="22"/>
        </w:rPr>
        <w:t xml:space="preserve">dania </w:t>
      </w:r>
      <w:r w:rsidRPr="00087420">
        <w:rPr>
          <w:color w:val="000000"/>
          <w:sz w:val="22"/>
          <w:szCs w:val="22"/>
        </w:rPr>
        <w:t>smaczn</w:t>
      </w:r>
      <w:r w:rsidR="00F525CC" w:rsidRPr="00087420">
        <w:rPr>
          <w:color w:val="000000"/>
          <w:sz w:val="22"/>
          <w:szCs w:val="22"/>
        </w:rPr>
        <w:t>e</w:t>
      </w:r>
      <w:r w:rsidRPr="00087420">
        <w:rPr>
          <w:color w:val="000000"/>
          <w:sz w:val="22"/>
          <w:szCs w:val="22"/>
        </w:rPr>
        <w:t xml:space="preserve"> – </w:t>
      </w:r>
      <w:r w:rsidR="00F525CC" w:rsidRPr="00087420">
        <w:rPr>
          <w:color w:val="000000"/>
          <w:sz w:val="22"/>
          <w:szCs w:val="22"/>
        </w:rPr>
        <w:t>5</w:t>
      </w:r>
      <w:r w:rsidRPr="00087420">
        <w:rPr>
          <w:color w:val="000000"/>
          <w:sz w:val="22"/>
          <w:szCs w:val="22"/>
        </w:rPr>
        <w:t xml:space="preserve"> pkt. </w:t>
      </w:r>
    </w:p>
    <w:p w14:paraId="3947BBBC" w14:textId="705FAD14" w:rsidR="00ED1530" w:rsidRPr="00087420" w:rsidRDefault="00ED1530" w:rsidP="00ED1530">
      <w:pPr>
        <w:tabs>
          <w:tab w:val="left" w:pos="709"/>
        </w:tabs>
        <w:suppressAutoHyphens w:val="0"/>
        <w:ind w:left="360"/>
        <w:contextualSpacing/>
        <w:jc w:val="both"/>
        <w:rPr>
          <w:color w:val="000000"/>
          <w:sz w:val="22"/>
          <w:szCs w:val="22"/>
        </w:rPr>
      </w:pPr>
      <w:r w:rsidRPr="00087420">
        <w:rPr>
          <w:color w:val="000000"/>
          <w:sz w:val="22"/>
          <w:szCs w:val="22"/>
        </w:rPr>
        <w:t>•</w:t>
      </w:r>
      <w:r w:rsidRPr="00087420">
        <w:rPr>
          <w:color w:val="000000"/>
          <w:sz w:val="22"/>
          <w:szCs w:val="22"/>
        </w:rPr>
        <w:tab/>
      </w:r>
      <w:r w:rsidR="00F525CC" w:rsidRPr="00087420">
        <w:rPr>
          <w:color w:val="000000"/>
          <w:sz w:val="22"/>
          <w:szCs w:val="22"/>
        </w:rPr>
        <w:t xml:space="preserve">dania </w:t>
      </w:r>
      <w:r w:rsidRPr="00087420">
        <w:rPr>
          <w:color w:val="000000"/>
          <w:sz w:val="22"/>
          <w:szCs w:val="22"/>
        </w:rPr>
        <w:t>bardzo smaczn</w:t>
      </w:r>
      <w:r w:rsidR="00F525CC" w:rsidRPr="00087420">
        <w:rPr>
          <w:color w:val="000000"/>
          <w:sz w:val="22"/>
          <w:szCs w:val="22"/>
        </w:rPr>
        <w:t>e</w:t>
      </w:r>
      <w:r w:rsidRPr="00087420">
        <w:rPr>
          <w:color w:val="000000"/>
          <w:sz w:val="22"/>
          <w:szCs w:val="22"/>
        </w:rPr>
        <w:t xml:space="preserve"> – 8 pkt, </w:t>
      </w:r>
    </w:p>
    <w:p w14:paraId="47CBC0B4" w14:textId="1827200E" w:rsidR="00504F52" w:rsidRPr="00087420" w:rsidRDefault="00504F52" w:rsidP="00504F52">
      <w:pPr>
        <w:tabs>
          <w:tab w:val="left" w:pos="709"/>
        </w:tabs>
        <w:suppressAutoHyphens w:val="0"/>
        <w:ind w:left="360"/>
        <w:contextualSpacing/>
        <w:jc w:val="both"/>
        <w:rPr>
          <w:color w:val="000000"/>
          <w:sz w:val="22"/>
          <w:szCs w:val="22"/>
        </w:rPr>
      </w:pPr>
      <w:r w:rsidRPr="00087420">
        <w:rPr>
          <w:color w:val="000000"/>
          <w:sz w:val="22"/>
          <w:szCs w:val="22"/>
        </w:rPr>
        <w:t>Do degustacji należy przygotować próbkę określoną powyżej, uwzględniając udział w degustacji pięciu osób.</w:t>
      </w:r>
    </w:p>
    <w:p w14:paraId="204E2C3B" w14:textId="753DDE44" w:rsidR="008207F7" w:rsidRPr="00087420" w:rsidRDefault="00504F52" w:rsidP="00504F52">
      <w:pPr>
        <w:tabs>
          <w:tab w:val="left" w:pos="709"/>
        </w:tabs>
        <w:suppressAutoHyphens w:val="0"/>
        <w:ind w:left="360"/>
        <w:contextualSpacing/>
        <w:jc w:val="both"/>
        <w:rPr>
          <w:color w:val="000000"/>
          <w:sz w:val="22"/>
          <w:szCs w:val="22"/>
        </w:rPr>
      </w:pPr>
      <w:r w:rsidRPr="00087420">
        <w:rPr>
          <w:color w:val="000000"/>
          <w:sz w:val="22"/>
          <w:szCs w:val="22"/>
        </w:rPr>
        <w:t>Próbka nie mo</w:t>
      </w:r>
      <w:r w:rsidR="006C4363" w:rsidRPr="00087420">
        <w:rPr>
          <w:color w:val="000000"/>
          <w:sz w:val="22"/>
          <w:szCs w:val="22"/>
        </w:rPr>
        <w:t>że</w:t>
      </w:r>
      <w:r w:rsidRPr="00087420">
        <w:rPr>
          <w:color w:val="000000"/>
          <w:sz w:val="22"/>
          <w:szCs w:val="22"/>
        </w:rPr>
        <w:t xml:space="preserve"> zawierać jakichkolwiek akcentów pozwalających na identyfikację Wykonawcy (np. serwetki, torby papierowe i pojemniki z logotypem lub/oraz nazwą Wykonawcy).  </w:t>
      </w:r>
    </w:p>
    <w:p w14:paraId="5343C155" w14:textId="0A546F51" w:rsidR="00504F52" w:rsidRPr="00087420" w:rsidRDefault="00BB569D" w:rsidP="00BB569D">
      <w:pPr>
        <w:tabs>
          <w:tab w:val="left" w:pos="709"/>
        </w:tabs>
        <w:suppressAutoHyphens w:val="0"/>
        <w:ind w:left="360"/>
        <w:contextualSpacing/>
        <w:jc w:val="both"/>
        <w:rPr>
          <w:color w:val="000000"/>
          <w:sz w:val="22"/>
          <w:szCs w:val="22"/>
        </w:rPr>
      </w:pPr>
      <w:r w:rsidRPr="00087420">
        <w:rPr>
          <w:color w:val="000000"/>
          <w:sz w:val="22"/>
          <w:szCs w:val="22"/>
        </w:rPr>
        <w:t xml:space="preserve">Maksymalna liczba punktów, które wykonawca może uzyskać w tym kryterium </w:t>
      </w:r>
      <w:r w:rsidR="00520E46" w:rsidRPr="00087420">
        <w:rPr>
          <w:color w:val="000000"/>
          <w:sz w:val="22"/>
          <w:szCs w:val="22"/>
        </w:rPr>
        <w:t xml:space="preserve">od wszystkich członków komisji </w:t>
      </w:r>
      <w:r w:rsidRPr="00087420">
        <w:rPr>
          <w:color w:val="000000"/>
          <w:sz w:val="22"/>
          <w:szCs w:val="22"/>
        </w:rPr>
        <w:t xml:space="preserve">wynosi 40. </w:t>
      </w:r>
    </w:p>
    <w:p w14:paraId="4BD6897A" w14:textId="5F0F0B36" w:rsidR="00907E5B" w:rsidRPr="00087420" w:rsidRDefault="00907E5B" w:rsidP="00907E5B">
      <w:pPr>
        <w:pStyle w:val="Akapitzlist"/>
        <w:numPr>
          <w:ilvl w:val="0"/>
          <w:numId w:val="50"/>
        </w:numPr>
        <w:ind w:left="284"/>
        <w:rPr>
          <w:rFonts w:eastAsia="Times New Roman"/>
          <w:color w:val="000000"/>
          <w:sz w:val="22"/>
          <w:szCs w:val="22"/>
          <w:lang w:eastAsia="pl-PL"/>
        </w:rPr>
      </w:pPr>
      <w:r w:rsidRPr="00087420">
        <w:rPr>
          <w:rFonts w:eastAsia="Times New Roman"/>
          <w:color w:val="000000"/>
          <w:sz w:val="22"/>
          <w:szCs w:val="22"/>
          <w:lang w:eastAsia="pl-PL"/>
        </w:rPr>
        <w:t>Wszystkie obliczenia punktów będą dokonywane z dokładnością do dwóch miejsc po przecinku (bez zaokrągleń).</w:t>
      </w:r>
    </w:p>
    <w:p w14:paraId="59FA39B6" w14:textId="7B0D6487" w:rsidR="006B032E" w:rsidRPr="00087420" w:rsidRDefault="00907E5B" w:rsidP="00907E5B">
      <w:pPr>
        <w:pStyle w:val="Akapitzlist"/>
        <w:numPr>
          <w:ilvl w:val="0"/>
          <w:numId w:val="50"/>
        </w:numPr>
        <w:ind w:left="284" w:hanging="284"/>
        <w:rPr>
          <w:rFonts w:eastAsia="Times New Roman"/>
          <w:color w:val="000000"/>
          <w:sz w:val="22"/>
          <w:szCs w:val="22"/>
          <w:lang w:eastAsia="pl-PL"/>
        </w:rPr>
      </w:pPr>
      <w:r w:rsidRPr="00087420">
        <w:rPr>
          <w:rFonts w:eastAsia="Times New Roman"/>
          <w:color w:val="000000"/>
          <w:sz w:val="22"/>
          <w:szCs w:val="22"/>
          <w:lang w:eastAsia="pl-PL"/>
        </w:rPr>
        <w:t xml:space="preserve">Oferta Wykonawcy, która uzyska najwyższą sumaryczną liczbę punktów, uznana zostanie za najkorzystniejszą. </w:t>
      </w:r>
    </w:p>
    <w:p w14:paraId="4C44FF31" w14:textId="109894D0" w:rsidR="009364FE" w:rsidRPr="00087420" w:rsidRDefault="00CD1EFD" w:rsidP="0074180A">
      <w:pPr>
        <w:numPr>
          <w:ilvl w:val="0"/>
          <w:numId w:val="50"/>
        </w:numPr>
        <w:tabs>
          <w:tab w:val="clear" w:pos="0"/>
          <w:tab w:val="num" w:pos="-360"/>
          <w:tab w:val="left" w:pos="709"/>
        </w:tabs>
        <w:suppressAutoHyphens w:val="0"/>
        <w:ind w:left="360"/>
        <w:contextualSpacing/>
        <w:jc w:val="both"/>
        <w:rPr>
          <w:color w:val="000000"/>
          <w:sz w:val="22"/>
          <w:szCs w:val="22"/>
        </w:rPr>
      </w:pPr>
      <w:r w:rsidRPr="00087420">
        <w:rPr>
          <w:color w:val="000000"/>
          <w:sz w:val="22"/>
          <w:szCs w:val="22"/>
        </w:rPr>
        <w:t>Jeżeli nie można wybrać najkorzystniejszej oferty z uwagi na to, że dwie lub więcej ofert przedstawia taki sam bilans ceny lub kosztu i innych kryteriów oceny ofert, Zamawiający wzywa Wykonawców, którzy złożyli te oferty, do złożenia w terminie określonym przez Zamawiającego ofert dodatkowych zawierających nową cenę lub koszt.</w:t>
      </w:r>
    </w:p>
    <w:p w14:paraId="0DFED578" w14:textId="77777777" w:rsidR="00275DC7" w:rsidRPr="00087420" w:rsidRDefault="00275DC7" w:rsidP="00CB4CC7">
      <w:pPr>
        <w:widowControl/>
        <w:suppressAutoHyphens w:val="0"/>
        <w:ind w:left="426"/>
        <w:jc w:val="both"/>
        <w:rPr>
          <w:sz w:val="22"/>
          <w:szCs w:val="22"/>
        </w:rPr>
      </w:pPr>
    </w:p>
    <w:p w14:paraId="045007D5" w14:textId="08743D3A" w:rsidR="0055045B" w:rsidRPr="00087420" w:rsidRDefault="008463F6" w:rsidP="004C4022">
      <w:pPr>
        <w:widowControl/>
        <w:suppressAutoHyphens w:val="0"/>
        <w:jc w:val="both"/>
        <w:rPr>
          <w:b/>
          <w:bCs/>
          <w:sz w:val="22"/>
          <w:szCs w:val="22"/>
        </w:rPr>
      </w:pPr>
      <w:r w:rsidRPr="00087420">
        <w:rPr>
          <w:b/>
          <w:bCs/>
          <w:sz w:val="22"/>
          <w:szCs w:val="22"/>
        </w:rPr>
        <w:t>Rozdział XV</w:t>
      </w:r>
      <w:r w:rsidR="00A9714D" w:rsidRPr="00087420">
        <w:rPr>
          <w:b/>
          <w:bCs/>
          <w:sz w:val="22"/>
          <w:szCs w:val="22"/>
        </w:rPr>
        <w:t>I</w:t>
      </w:r>
      <w:r w:rsidRPr="00087420">
        <w:rPr>
          <w:b/>
          <w:bCs/>
          <w:sz w:val="22"/>
          <w:szCs w:val="22"/>
        </w:rPr>
        <w:t xml:space="preserve"> - </w:t>
      </w:r>
      <w:r w:rsidR="0055045B" w:rsidRPr="00087420">
        <w:rPr>
          <w:b/>
          <w:bCs/>
          <w:sz w:val="22"/>
          <w:szCs w:val="22"/>
        </w:rPr>
        <w:t xml:space="preserve">Informacje o formalnościach, jakie powinny zostać dopełnione po wyborze oferty w celu zawarcia </w:t>
      </w:r>
      <w:r w:rsidR="00B503C1" w:rsidRPr="00087420">
        <w:rPr>
          <w:b/>
          <w:bCs/>
          <w:sz w:val="22"/>
          <w:szCs w:val="22"/>
        </w:rPr>
        <w:t>Umow</w:t>
      </w:r>
      <w:r w:rsidR="0055045B" w:rsidRPr="00087420">
        <w:rPr>
          <w:b/>
          <w:bCs/>
          <w:sz w:val="22"/>
          <w:szCs w:val="22"/>
        </w:rPr>
        <w:t>y w sprawie zamówienia publicznego.</w:t>
      </w:r>
    </w:p>
    <w:p w14:paraId="0D492271" w14:textId="6E5D7FD5" w:rsidR="009364FE" w:rsidRPr="00087420" w:rsidRDefault="0055045B">
      <w:pPr>
        <w:widowControl/>
        <w:numPr>
          <w:ilvl w:val="3"/>
          <w:numId w:val="8"/>
        </w:numPr>
        <w:suppressAutoHyphens w:val="0"/>
        <w:ind w:left="426" w:hanging="426"/>
        <w:jc w:val="both"/>
        <w:rPr>
          <w:color w:val="000000"/>
          <w:sz w:val="22"/>
          <w:szCs w:val="22"/>
        </w:rPr>
      </w:pPr>
      <w:r w:rsidRPr="00087420">
        <w:rPr>
          <w:color w:val="000000"/>
          <w:sz w:val="22"/>
          <w:szCs w:val="22"/>
        </w:rPr>
        <w:t xml:space="preserve">Przed podpisaniem </w:t>
      </w:r>
      <w:r w:rsidR="00B503C1" w:rsidRPr="00087420">
        <w:rPr>
          <w:color w:val="000000"/>
          <w:sz w:val="22"/>
          <w:szCs w:val="22"/>
        </w:rPr>
        <w:t>Umow</w:t>
      </w:r>
      <w:r w:rsidRPr="00087420">
        <w:rPr>
          <w:color w:val="000000"/>
          <w:sz w:val="22"/>
          <w:szCs w:val="22"/>
        </w:rPr>
        <w:t>y wykonawca powinien złożyć:</w:t>
      </w:r>
    </w:p>
    <w:p w14:paraId="49BAF509" w14:textId="13FDFD33" w:rsidR="009364FE" w:rsidRPr="00087420" w:rsidRDefault="0055045B">
      <w:pPr>
        <w:pStyle w:val="Akapitzlist"/>
        <w:numPr>
          <w:ilvl w:val="1"/>
          <w:numId w:val="40"/>
        </w:numPr>
        <w:rPr>
          <w:color w:val="000000"/>
          <w:sz w:val="22"/>
          <w:szCs w:val="22"/>
        </w:rPr>
      </w:pPr>
      <w:r w:rsidRPr="00087420">
        <w:rPr>
          <w:sz w:val="22"/>
          <w:szCs w:val="22"/>
        </w:rPr>
        <w:t xml:space="preserve">kopię </w:t>
      </w:r>
      <w:r w:rsidR="00B503C1" w:rsidRPr="00087420">
        <w:rPr>
          <w:sz w:val="22"/>
          <w:szCs w:val="22"/>
        </w:rPr>
        <w:t>Umow</w:t>
      </w:r>
      <w:r w:rsidRPr="00087420">
        <w:rPr>
          <w:sz w:val="22"/>
          <w:szCs w:val="22"/>
        </w:rPr>
        <w:t>y(-ów) określającej podstawy i zasady wspólnego ubiegania się o udzielenie zamówienia publicznego – w przypadku złożenia oferty przez podmioty występujące wspólnie (tj. konsorcjum)</w:t>
      </w:r>
      <w:r w:rsidR="009364FE" w:rsidRPr="00087420">
        <w:rPr>
          <w:sz w:val="22"/>
          <w:szCs w:val="22"/>
        </w:rPr>
        <w:t>,</w:t>
      </w:r>
    </w:p>
    <w:p w14:paraId="245725A6" w14:textId="01A982C1" w:rsidR="0055045B" w:rsidRPr="00087420" w:rsidRDefault="0055045B">
      <w:pPr>
        <w:pStyle w:val="Akapitzlist"/>
        <w:numPr>
          <w:ilvl w:val="1"/>
          <w:numId w:val="40"/>
        </w:numPr>
        <w:rPr>
          <w:color w:val="000000"/>
          <w:sz w:val="22"/>
          <w:szCs w:val="22"/>
        </w:rPr>
      </w:pPr>
      <w:r w:rsidRPr="00087420">
        <w:rPr>
          <w:sz w:val="22"/>
          <w:szCs w:val="22"/>
        </w:rPr>
        <w:t xml:space="preserve">wykaz podwykonawców z zakresem powierzanych im zadań, o ile przewiduje się ich udział </w:t>
      </w:r>
      <w:r w:rsidR="009364FE" w:rsidRPr="00087420">
        <w:rPr>
          <w:sz w:val="22"/>
          <w:szCs w:val="22"/>
        </w:rPr>
        <w:br/>
      </w:r>
      <w:r w:rsidRPr="00087420">
        <w:rPr>
          <w:sz w:val="22"/>
          <w:szCs w:val="22"/>
        </w:rPr>
        <w:t>w realizacji zamówienia</w:t>
      </w:r>
      <w:r w:rsidR="004529C4" w:rsidRPr="00087420">
        <w:rPr>
          <w:sz w:val="22"/>
          <w:szCs w:val="22"/>
        </w:rPr>
        <w:t>,</w:t>
      </w:r>
    </w:p>
    <w:p w14:paraId="3E4C20CE" w14:textId="2774A75C" w:rsidR="009364FE" w:rsidRPr="00087420" w:rsidRDefault="009364FE">
      <w:pPr>
        <w:pStyle w:val="Akapitzlist"/>
        <w:numPr>
          <w:ilvl w:val="1"/>
          <w:numId w:val="40"/>
        </w:numPr>
        <w:rPr>
          <w:color w:val="000000"/>
          <w:sz w:val="22"/>
          <w:szCs w:val="22"/>
        </w:rPr>
      </w:pPr>
      <w:r w:rsidRPr="00087420">
        <w:rPr>
          <w:color w:val="000000"/>
          <w:sz w:val="22"/>
          <w:szCs w:val="22"/>
        </w:rPr>
        <w:t xml:space="preserve">oświadczenie o niepodleganiu wykluczeniu – art. 7 ust. 1 ustawy z dnia 13 kwietnia 2022 r. </w:t>
      </w:r>
      <w:r w:rsidRPr="00087420">
        <w:rPr>
          <w:color w:val="000000"/>
          <w:sz w:val="22"/>
          <w:szCs w:val="22"/>
        </w:rPr>
        <w:br/>
        <w:t xml:space="preserve">o szczególnych rozwiązaniach w zakresie przeciwdziałania wspieraniu agresji na Ukrainę oraz służących ochronie bezpieczeństwa narodowego </w:t>
      </w:r>
      <w:r w:rsidR="003A3A20" w:rsidRPr="00087420">
        <w:rPr>
          <w:color w:val="000000"/>
          <w:sz w:val="22"/>
          <w:szCs w:val="22"/>
        </w:rPr>
        <w:t xml:space="preserve">(t. j. </w:t>
      </w:r>
      <w:r w:rsidRPr="00087420">
        <w:rPr>
          <w:color w:val="000000"/>
          <w:sz w:val="22"/>
          <w:szCs w:val="22"/>
        </w:rPr>
        <w:t>Dz.</w:t>
      </w:r>
      <w:r w:rsidR="003A3A20" w:rsidRPr="00087420">
        <w:rPr>
          <w:color w:val="000000"/>
          <w:sz w:val="22"/>
          <w:szCs w:val="22"/>
        </w:rPr>
        <w:t xml:space="preserve"> </w:t>
      </w:r>
      <w:r w:rsidRPr="00087420">
        <w:rPr>
          <w:color w:val="000000"/>
          <w:sz w:val="22"/>
          <w:szCs w:val="22"/>
        </w:rPr>
        <w:t>U. z 202</w:t>
      </w:r>
      <w:r w:rsidR="003A3A20" w:rsidRPr="00087420">
        <w:rPr>
          <w:color w:val="000000"/>
          <w:sz w:val="22"/>
          <w:szCs w:val="22"/>
        </w:rPr>
        <w:t>4</w:t>
      </w:r>
      <w:r w:rsidRPr="00087420">
        <w:rPr>
          <w:color w:val="000000"/>
          <w:sz w:val="22"/>
          <w:szCs w:val="22"/>
        </w:rPr>
        <w:t xml:space="preserve"> r., poz. </w:t>
      </w:r>
      <w:r w:rsidR="003A3A20" w:rsidRPr="00087420">
        <w:rPr>
          <w:color w:val="000000"/>
          <w:sz w:val="22"/>
          <w:szCs w:val="22"/>
        </w:rPr>
        <w:t>507</w:t>
      </w:r>
      <w:r w:rsidRPr="00087420">
        <w:rPr>
          <w:color w:val="000000"/>
          <w:sz w:val="22"/>
          <w:szCs w:val="22"/>
        </w:rPr>
        <w:t xml:space="preserve">) </w:t>
      </w:r>
      <w:r w:rsidR="004529C4" w:rsidRPr="00087420">
        <w:rPr>
          <w:color w:val="000000"/>
          <w:sz w:val="22"/>
          <w:szCs w:val="22"/>
        </w:rPr>
        <w:br/>
      </w:r>
      <w:r w:rsidRPr="00087420">
        <w:rPr>
          <w:color w:val="000000"/>
          <w:sz w:val="22"/>
          <w:szCs w:val="22"/>
        </w:rPr>
        <w:t>– w przypadku wykonawców wspólnie ubiegających się o zamówienie oświadczenie składa każdy z nich</w:t>
      </w:r>
      <w:r w:rsidR="004529C4" w:rsidRPr="00087420">
        <w:rPr>
          <w:color w:val="000000"/>
          <w:sz w:val="22"/>
          <w:szCs w:val="22"/>
        </w:rPr>
        <w:t>.</w:t>
      </w:r>
    </w:p>
    <w:p w14:paraId="09934DF7" w14:textId="41454C03" w:rsidR="0055045B" w:rsidRPr="00087420" w:rsidRDefault="0055045B">
      <w:pPr>
        <w:widowControl/>
        <w:numPr>
          <w:ilvl w:val="3"/>
          <w:numId w:val="8"/>
        </w:numPr>
        <w:suppressAutoHyphens w:val="0"/>
        <w:ind w:left="426" w:hanging="426"/>
        <w:jc w:val="both"/>
        <w:rPr>
          <w:color w:val="000000"/>
          <w:sz w:val="22"/>
          <w:szCs w:val="22"/>
        </w:rPr>
      </w:pPr>
      <w:r w:rsidRPr="00087420">
        <w:rPr>
          <w:color w:val="000000"/>
          <w:sz w:val="22"/>
          <w:szCs w:val="22"/>
        </w:rPr>
        <w:t xml:space="preserve">Wybrany Wykonawca jest zobowiązany do zawarcia </w:t>
      </w:r>
      <w:r w:rsidR="00B503C1" w:rsidRPr="00087420">
        <w:rPr>
          <w:color w:val="000000"/>
          <w:sz w:val="22"/>
          <w:szCs w:val="22"/>
        </w:rPr>
        <w:t>Umow</w:t>
      </w:r>
      <w:r w:rsidRPr="00087420">
        <w:rPr>
          <w:color w:val="000000"/>
          <w:sz w:val="22"/>
          <w:szCs w:val="22"/>
        </w:rPr>
        <w:t>y w terminie i miejscu wyznaczonym przez Zamawiającego.</w:t>
      </w:r>
    </w:p>
    <w:p w14:paraId="7322A903" w14:textId="77777777" w:rsidR="0055045B" w:rsidRPr="00087420" w:rsidRDefault="0055045B" w:rsidP="0055045B">
      <w:pPr>
        <w:widowControl/>
        <w:suppressAutoHyphens w:val="0"/>
        <w:jc w:val="both"/>
        <w:rPr>
          <w:sz w:val="22"/>
          <w:szCs w:val="22"/>
        </w:rPr>
      </w:pPr>
    </w:p>
    <w:p w14:paraId="13BABF58" w14:textId="1A81F5E5" w:rsidR="00BE302C" w:rsidRPr="00087420" w:rsidRDefault="008463F6" w:rsidP="004C4022">
      <w:pPr>
        <w:widowControl/>
        <w:suppressAutoHyphens w:val="0"/>
        <w:jc w:val="both"/>
        <w:rPr>
          <w:b/>
          <w:bCs/>
          <w:sz w:val="22"/>
          <w:szCs w:val="22"/>
        </w:rPr>
      </w:pPr>
      <w:r w:rsidRPr="00087420">
        <w:rPr>
          <w:b/>
          <w:bCs/>
          <w:sz w:val="22"/>
          <w:szCs w:val="22"/>
        </w:rPr>
        <w:t>Rozdział XVI</w:t>
      </w:r>
      <w:r w:rsidR="00A9714D" w:rsidRPr="00087420">
        <w:rPr>
          <w:b/>
          <w:bCs/>
          <w:sz w:val="22"/>
          <w:szCs w:val="22"/>
        </w:rPr>
        <w:t>I</w:t>
      </w:r>
      <w:r w:rsidRPr="00087420">
        <w:rPr>
          <w:b/>
          <w:bCs/>
          <w:sz w:val="22"/>
          <w:szCs w:val="22"/>
        </w:rPr>
        <w:t xml:space="preserve"> - </w:t>
      </w:r>
      <w:r w:rsidR="00BE302C" w:rsidRPr="00087420">
        <w:rPr>
          <w:b/>
          <w:bCs/>
          <w:sz w:val="22"/>
          <w:szCs w:val="22"/>
        </w:rPr>
        <w:t xml:space="preserve">Wymagania dotyczące zabezpieczenia należytego wykonania </w:t>
      </w:r>
      <w:r w:rsidR="00B503C1" w:rsidRPr="00087420">
        <w:rPr>
          <w:b/>
          <w:bCs/>
          <w:sz w:val="22"/>
          <w:szCs w:val="22"/>
        </w:rPr>
        <w:t>Umow</w:t>
      </w:r>
      <w:r w:rsidR="00BE302C" w:rsidRPr="00087420">
        <w:rPr>
          <w:b/>
          <w:bCs/>
          <w:sz w:val="22"/>
          <w:szCs w:val="22"/>
        </w:rPr>
        <w:t>y.</w:t>
      </w:r>
    </w:p>
    <w:p w14:paraId="7E4B5221" w14:textId="06C30DC3" w:rsidR="00BE302C" w:rsidRPr="00087420" w:rsidRDefault="00275DC7" w:rsidP="00275DC7">
      <w:pPr>
        <w:widowControl/>
        <w:suppressAutoHyphens w:val="0"/>
        <w:ind w:left="426" w:hanging="426"/>
        <w:jc w:val="both"/>
        <w:rPr>
          <w:sz w:val="22"/>
          <w:szCs w:val="22"/>
        </w:rPr>
      </w:pPr>
      <w:r w:rsidRPr="00087420">
        <w:rPr>
          <w:sz w:val="22"/>
          <w:szCs w:val="22"/>
        </w:rPr>
        <w:t xml:space="preserve">1. </w:t>
      </w:r>
      <w:r w:rsidRPr="00087420">
        <w:rPr>
          <w:sz w:val="22"/>
          <w:szCs w:val="22"/>
        </w:rPr>
        <w:tab/>
      </w:r>
      <w:r w:rsidR="00BE302C" w:rsidRPr="00087420">
        <w:rPr>
          <w:sz w:val="22"/>
          <w:szCs w:val="22"/>
        </w:rPr>
        <w:t xml:space="preserve">Zamawiający nie przewiduje konieczności wniesienia zabezpieczenia należytego wykonania </w:t>
      </w:r>
      <w:r w:rsidR="00B503C1" w:rsidRPr="00087420">
        <w:rPr>
          <w:sz w:val="22"/>
          <w:szCs w:val="22"/>
        </w:rPr>
        <w:t>Umow</w:t>
      </w:r>
      <w:r w:rsidR="00BE302C" w:rsidRPr="00087420">
        <w:rPr>
          <w:sz w:val="22"/>
          <w:szCs w:val="22"/>
        </w:rPr>
        <w:t>y.</w:t>
      </w:r>
    </w:p>
    <w:p w14:paraId="2A9AC0EA" w14:textId="77777777" w:rsidR="00C51049" w:rsidRPr="00087420" w:rsidRDefault="00C51049" w:rsidP="00C51049">
      <w:pPr>
        <w:widowControl/>
        <w:suppressAutoHyphens w:val="0"/>
        <w:jc w:val="both"/>
        <w:rPr>
          <w:sz w:val="22"/>
          <w:szCs w:val="22"/>
        </w:rPr>
      </w:pPr>
    </w:p>
    <w:p w14:paraId="0DE78D7A" w14:textId="03F3B4D4" w:rsidR="0055045B" w:rsidRPr="00087420" w:rsidRDefault="008463F6" w:rsidP="004C4022">
      <w:pPr>
        <w:widowControl/>
        <w:suppressAutoHyphens w:val="0"/>
        <w:jc w:val="both"/>
        <w:rPr>
          <w:b/>
          <w:bCs/>
          <w:sz w:val="22"/>
          <w:szCs w:val="22"/>
        </w:rPr>
      </w:pPr>
      <w:r w:rsidRPr="00087420">
        <w:rPr>
          <w:b/>
          <w:bCs/>
          <w:sz w:val="22"/>
          <w:szCs w:val="22"/>
        </w:rPr>
        <w:t>Rozdział XVII</w:t>
      </w:r>
      <w:r w:rsidR="00A9714D" w:rsidRPr="00087420">
        <w:rPr>
          <w:b/>
          <w:bCs/>
          <w:sz w:val="22"/>
          <w:szCs w:val="22"/>
        </w:rPr>
        <w:t>I</w:t>
      </w:r>
      <w:r w:rsidRPr="00087420">
        <w:rPr>
          <w:b/>
          <w:bCs/>
          <w:sz w:val="22"/>
          <w:szCs w:val="22"/>
        </w:rPr>
        <w:t xml:space="preserve"> -</w:t>
      </w:r>
      <w:r w:rsidR="00746354" w:rsidRPr="00087420">
        <w:rPr>
          <w:b/>
          <w:bCs/>
          <w:sz w:val="22"/>
          <w:szCs w:val="22"/>
        </w:rPr>
        <w:t xml:space="preserve"> </w:t>
      </w:r>
      <w:r w:rsidR="0004505E" w:rsidRPr="00087420">
        <w:rPr>
          <w:b/>
          <w:bCs/>
          <w:sz w:val="22"/>
          <w:szCs w:val="22"/>
        </w:rPr>
        <w:t xml:space="preserve">Projektowane postanowienia </w:t>
      </w:r>
      <w:r w:rsidR="00B503C1" w:rsidRPr="00087420">
        <w:rPr>
          <w:b/>
          <w:bCs/>
          <w:sz w:val="22"/>
          <w:szCs w:val="22"/>
        </w:rPr>
        <w:t>Umow</w:t>
      </w:r>
      <w:r w:rsidR="0004505E" w:rsidRPr="00087420">
        <w:rPr>
          <w:b/>
          <w:bCs/>
          <w:sz w:val="22"/>
          <w:szCs w:val="22"/>
        </w:rPr>
        <w:t xml:space="preserve">y </w:t>
      </w:r>
      <w:r w:rsidR="0055045B" w:rsidRPr="00087420">
        <w:rPr>
          <w:b/>
          <w:bCs/>
          <w:sz w:val="22"/>
          <w:szCs w:val="22"/>
        </w:rPr>
        <w:t xml:space="preserve">– </w:t>
      </w:r>
      <w:r w:rsidR="00AA5491" w:rsidRPr="00087420">
        <w:rPr>
          <w:b/>
          <w:bCs/>
          <w:sz w:val="22"/>
          <w:szCs w:val="22"/>
        </w:rPr>
        <w:t>Z</w:t>
      </w:r>
      <w:r w:rsidR="0055045B" w:rsidRPr="00087420">
        <w:rPr>
          <w:b/>
          <w:bCs/>
          <w:sz w:val="22"/>
          <w:szCs w:val="22"/>
        </w:rPr>
        <w:t xml:space="preserve">ałącznik </w:t>
      </w:r>
      <w:r w:rsidR="00AA5491" w:rsidRPr="00087420">
        <w:rPr>
          <w:b/>
          <w:bCs/>
          <w:sz w:val="22"/>
          <w:szCs w:val="22"/>
        </w:rPr>
        <w:t>n</w:t>
      </w:r>
      <w:r w:rsidR="0055045B" w:rsidRPr="00087420">
        <w:rPr>
          <w:b/>
          <w:bCs/>
          <w:sz w:val="22"/>
          <w:szCs w:val="22"/>
        </w:rPr>
        <w:t xml:space="preserve">r </w:t>
      </w:r>
      <w:r w:rsidR="00B57C60" w:rsidRPr="00087420">
        <w:rPr>
          <w:b/>
          <w:bCs/>
          <w:sz w:val="22"/>
          <w:szCs w:val="22"/>
        </w:rPr>
        <w:t>2</w:t>
      </w:r>
      <w:r w:rsidR="0055045B" w:rsidRPr="00087420">
        <w:rPr>
          <w:b/>
          <w:bCs/>
          <w:sz w:val="22"/>
          <w:szCs w:val="22"/>
        </w:rPr>
        <w:t xml:space="preserve"> do </w:t>
      </w:r>
      <w:r w:rsidR="001232D5" w:rsidRPr="00087420">
        <w:rPr>
          <w:b/>
          <w:bCs/>
          <w:sz w:val="22"/>
          <w:szCs w:val="22"/>
        </w:rPr>
        <w:t>SWZ</w:t>
      </w:r>
      <w:r w:rsidR="0055045B" w:rsidRPr="00087420">
        <w:rPr>
          <w:b/>
          <w:bCs/>
          <w:sz w:val="22"/>
          <w:szCs w:val="22"/>
        </w:rPr>
        <w:t>.</w:t>
      </w:r>
    </w:p>
    <w:p w14:paraId="072B4B34" w14:textId="77777777" w:rsidR="0055045B" w:rsidRPr="00087420" w:rsidRDefault="0055045B" w:rsidP="0055045B">
      <w:pPr>
        <w:widowControl/>
        <w:suppressAutoHyphens w:val="0"/>
        <w:ind w:left="720"/>
        <w:jc w:val="both"/>
        <w:rPr>
          <w:b/>
          <w:bCs/>
          <w:sz w:val="22"/>
          <w:szCs w:val="22"/>
        </w:rPr>
      </w:pPr>
    </w:p>
    <w:p w14:paraId="22F0C11D" w14:textId="77777777" w:rsidR="0055045B" w:rsidRPr="00087420" w:rsidRDefault="008463F6" w:rsidP="004C4022">
      <w:pPr>
        <w:widowControl/>
        <w:suppressAutoHyphens w:val="0"/>
        <w:jc w:val="both"/>
        <w:rPr>
          <w:b/>
          <w:bCs/>
          <w:sz w:val="22"/>
          <w:szCs w:val="22"/>
        </w:rPr>
      </w:pPr>
      <w:r w:rsidRPr="00087420">
        <w:rPr>
          <w:b/>
          <w:bCs/>
          <w:sz w:val="22"/>
          <w:szCs w:val="22"/>
        </w:rPr>
        <w:t>Rozdział X</w:t>
      </w:r>
      <w:r w:rsidR="00A9714D" w:rsidRPr="00087420">
        <w:rPr>
          <w:b/>
          <w:bCs/>
          <w:sz w:val="22"/>
          <w:szCs w:val="22"/>
        </w:rPr>
        <w:t>IX</w:t>
      </w:r>
      <w:r w:rsidRPr="00087420">
        <w:rPr>
          <w:b/>
          <w:bCs/>
          <w:sz w:val="22"/>
          <w:szCs w:val="22"/>
        </w:rPr>
        <w:t xml:space="preserve"> - </w:t>
      </w:r>
      <w:r w:rsidR="0055045B" w:rsidRPr="00087420">
        <w:rPr>
          <w:b/>
          <w:bCs/>
          <w:sz w:val="22"/>
          <w:szCs w:val="22"/>
        </w:rPr>
        <w:t>Pouczenie o środkach ochrony prawnej przysługujących Wykonawcy w toku postępowania o udzielenie zamówienia.</w:t>
      </w:r>
    </w:p>
    <w:p w14:paraId="092D4A5C" w14:textId="09282775" w:rsidR="00A05DE8" w:rsidRPr="00087420" w:rsidRDefault="00A05DE8">
      <w:pPr>
        <w:pStyle w:val="Akapitzlist"/>
        <w:numPr>
          <w:ilvl w:val="0"/>
          <w:numId w:val="11"/>
        </w:numPr>
        <w:ind w:left="426" w:hanging="426"/>
        <w:rPr>
          <w:sz w:val="22"/>
          <w:szCs w:val="22"/>
        </w:rPr>
      </w:pPr>
      <w:r w:rsidRPr="00087420">
        <w:rPr>
          <w:spacing w:val="-1"/>
          <w:sz w:val="22"/>
          <w:szCs w:val="22"/>
        </w:rPr>
        <w:t>Ś</w:t>
      </w:r>
      <w:r w:rsidRPr="00087420">
        <w:rPr>
          <w:spacing w:val="-3"/>
          <w:sz w:val="22"/>
          <w:szCs w:val="22"/>
        </w:rPr>
        <w:t>r</w:t>
      </w:r>
      <w:r w:rsidRPr="00087420">
        <w:rPr>
          <w:sz w:val="22"/>
          <w:szCs w:val="22"/>
        </w:rPr>
        <w:t>od</w:t>
      </w:r>
      <w:r w:rsidRPr="00087420">
        <w:rPr>
          <w:spacing w:val="-5"/>
          <w:sz w:val="22"/>
          <w:szCs w:val="22"/>
        </w:rPr>
        <w:t>k</w:t>
      </w:r>
      <w:r w:rsidRPr="00087420">
        <w:rPr>
          <w:sz w:val="22"/>
          <w:szCs w:val="22"/>
        </w:rPr>
        <w:t>i o</w:t>
      </w:r>
      <w:r w:rsidRPr="00087420">
        <w:rPr>
          <w:spacing w:val="-2"/>
          <w:sz w:val="22"/>
          <w:szCs w:val="22"/>
        </w:rPr>
        <w:t>c</w:t>
      </w:r>
      <w:r w:rsidRPr="00087420">
        <w:rPr>
          <w:spacing w:val="-3"/>
          <w:sz w:val="22"/>
          <w:szCs w:val="22"/>
        </w:rPr>
        <w:t>h</w:t>
      </w:r>
      <w:r w:rsidRPr="00087420">
        <w:rPr>
          <w:sz w:val="22"/>
          <w:szCs w:val="22"/>
        </w:rPr>
        <w:t>r</w:t>
      </w:r>
      <w:r w:rsidRPr="00087420">
        <w:rPr>
          <w:spacing w:val="-3"/>
          <w:sz w:val="22"/>
          <w:szCs w:val="22"/>
        </w:rPr>
        <w:t>o</w:t>
      </w:r>
      <w:r w:rsidRPr="00087420">
        <w:rPr>
          <w:sz w:val="22"/>
          <w:szCs w:val="22"/>
        </w:rPr>
        <w:t xml:space="preserve">ny </w:t>
      </w:r>
      <w:r w:rsidRPr="00087420">
        <w:rPr>
          <w:spacing w:val="-3"/>
          <w:sz w:val="22"/>
          <w:szCs w:val="22"/>
        </w:rPr>
        <w:t>p</w:t>
      </w:r>
      <w:r w:rsidRPr="00087420">
        <w:rPr>
          <w:spacing w:val="-2"/>
          <w:sz w:val="22"/>
          <w:szCs w:val="22"/>
        </w:rPr>
        <w:t>r</w:t>
      </w:r>
      <w:r w:rsidRPr="00087420">
        <w:rPr>
          <w:sz w:val="22"/>
          <w:szCs w:val="22"/>
        </w:rPr>
        <w:t>a</w:t>
      </w:r>
      <w:r w:rsidRPr="00087420">
        <w:rPr>
          <w:spacing w:val="-4"/>
          <w:sz w:val="22"/>
          <w:szCs w:val="22"/>
        </w:rPr>
        <w:t>w</w:t>
      </w:r>
      <w:r w:rsidRPr="00087420">
        <w:rPr>
          <w:sz w:val="22"/>
          <w:szCs w:val="22"/>
        </w:rPr>
        <w:t>n</w:t>
      </w:r>
      <w:r w:rsidRPr="00087420">
        <w:rPr>
          <w:spacing w:val="-2"/>
          <w:sz w:val="22"/>
          <w:szCs w:val="22"/>
        </w:rPr>
        <w:t>e</w:t>
      </w:r>
      <w:r w:rsidRPr="00087420">
        <w:rPr>
          <w:sz w:val="22"/>
          <w:szCs w:val="22"/>
        </w:rPr>
        <w:t>j pr</w:t>
      </w:r>
      <w:r w:rsidRPr="00087420">
        <w:rPr>
          <w:spacing w:val="-2"/>
          <w:sz w:val="22"/>
          <w:szCs w:val="22"/>
        </w:rPr>
        <w:t>z</w:t>
      </w:r>
      <w:r w:rsidRPr="00087420">
        <w:rPr>
          <w:spacing w:val="-5"/>
          <w:sz w:val="22"/>
          <w:szCs w:val="22"/>
        </w:rPr>
        <w:t>y</w:t>
      </w:r>
      <w:r w:rsidRPr="00087420">
        <w:rPr>
          <w:spacing w:val="-1"/>
          <w:sz w:val="22"/>
          <w:szCs w:val="22"/>
        </w:rPr>
        <w:t>sł</w:t>
      </w:r>
      <w:r w:rsidRPr="00087420">
        <w:rPr>
          <w:sz w:val="22"/>
          <w:szCs w:val="22"/>
        </w:rPr>
        <w:t>u</w:t>
      </w:r>
      <w:r w:rsidRPr="00087420">
        <w:rPr>
          <w:spacing w:val="-3"/>
          <w:sz w:val="22"/>
          <w:szCs w:val="22"/>
        </w:rPr>
        <w:t>gu</w:t>
      </w:r>
      <w:r w:rsidRPr="00087420">
        <w:rPr>
          <w:sz w:val="22"/>
          <w:szCs w:val="22"/>
        </w:rPr>
        <w:t>ją</w:t>
      </w:r>
      <w:r w:rsidR="004529C4" w:rsidRPr="00087420">
        <w:rPr>
          <w:sz w:val="22"/>
          <w:szCs w:val="22"/>
        </w:rPr>
        <w:t xml:space="preserve"> </w:t>
      </w:r>
      <w:r w:rsidRPr="00087420">
        <w:rPr>
          <w:sz w:val="22"/>
          <w:szCs w:val="22"/>
        </w:rPr>
        <w:t>W</w:t>
      </w:r>
      <w:r w:rsidRPr="00087420">
        <w:rPr>
          <w:spacing w:val="-2"/>
          <w:sz w:val="22"/>
          <w:szCs w:val="22"/>
        </w:rPr>
        <w:t>y</w:t>
      </w:r>
      <w:r w:rsidRPr="00087420">
        <w:rPr>
          <w:spacing w:val="-3"/>
          <w:sz w:val="22"/>
          <w:szCs w:val="22"/>
        </w:rPr>
        <w:t>ko</w:t>
      </w:r>
      <w:r w:rsidRPr="00087420">
        <w:rPr>
          <w:sz w:val="22"/>
          <w:szCs w:val="22"/>
        </w:rPr>
        <w:t>n</w:t>
      </w:r>
      <w:r w:rsidRPr="00087420">
        <w:rPr>
          <w:spacing w:val="-2"/>
          <w:sz w:val="22"/>
          <w:szCs w:val="22"/>
        </w:rPr>
        <w:t>aw</w:t>
      </w:r>
      <w:r w:rsidRPr="00087420">
        <w:rPr>
          <w:sz w:val="22"/>
          <w:szCs w:val="22"/>
        </w:rPr>
        <w:t>c</w:t>
      </w:r>
      <w:r w:rsidRPr="00087420">
        <w:rPr>
          <w:spacing w:val="-2"/>
          <w:sz w:val="22"/>
          <w:szCs w:val="22"/>
        </w:rPr>
        <w:t>y</w:t>
      </w:r>
      <w:r w:rsidRPr="00087420">
        <w:rPr>
          <w:sz w:val="22"/>
          <w:szCs w:val="22"/>
        </w:rPr>
        <w:t>, je</w:t>
      </w:r>
      <w:r w:rsidRPr="00087420">
        <w:rPr>
          <w:spacing w:val="-2"/>
          <w:sz w:val="22"/>
          <w:szCs w:val="22"/>
        </w:rPr>
        <w:t>żel</w:t>
      </w:r>
      <w:r w:rsidRPr="00087420">
        <w:rPr>
          <w:spacing w:val="1"/>
          <w:sz w:val="22"/>
          <w:szCs w:val="22"/>
        </w:rPr>
        <w:t>i</w:t>
      </w:r>
      <w:r w:rsidRPr="00087420">
        <w:rPr>
          <w:sz w:val="22"/>
          <w:szCs w:val="22"/>
        </w:rPr>
        <w:t xml:space="preserve">̇ </w:t>
      </w:r>
      <w:r w:rsidRPr="00087420">
        <w:rPr>
          <w:spacing w:val="-4"/>
          <w:sz w:val="22"/>
          <w:szCs w:val="22"/>
        </w:rPr>
        <w:t>m</w:t>
      </w:r>
      <w:r w:rsidRPr="00087420">
        <w:rPr>
          <w:sz w:val="22"/>
          <w:szCs w:val="22"/>
        </w:rPr>
        <w:t>a l</w:t>
      </w:r>
      <w:r w:rsidRPr="00087420">
        <w:rPr>
          <w:spacing w:val="-3"/>
          <w:sz w:val="22"/>
          <w:szCs w:val="22"/>
        </w:rPr>
        <w:t>u</w:t>
      </w:r>
      <w:r w:rsidRPr="00087420">
        <w:rPr>
          <w:sz w:val="22"/>
          <w:szCs w:val="22"/>
        </w:rPr>
        <w:t xml:space="preserve">b </w:t>
      </w:r>
      <w:r w:rsidRPr="00087420">
        <w:rPr>
          <w:spacing w:val="-4"/>
          <w:sz w:val="22"/>
          <w:szCs w:val="22"/>
        </w:rPr>
        <w:t>m</w:t>
      </w:r>
      <w:r w:rsidRPr="00087420">
        <w:rPr>
          <w:spacing w:val="-2"/>
          <w:sz w:val="22"/>
          <w:szCs w:val="22"/>
        </w:rPr>
        <w:t>ia</w:t>
      </w:r>
      <w:r w:rsidRPr="00087420">
        <w:rPr>
          <w:sz w:val="22"/>
          <w:szCs w:val="22"/>
        </w:rPr>
        <w:t>ł i</w:t>
      </w:r>
      <w:r w:rsidRPr="00087420">
        <w:rPr>
          <w:spacing w:val="-3"/>
          <w:sz w:val="22"/>
          <w:szCs w:val="22"/>
        </w:rPr>
        <w:t>n</w:t>
      </w:r>
      <w:r w:rsidRPr="00087420">
        <w:rPr>
          <w:spacing w:val="-2"/>
          <w:sz w:val="22"/>
          <w:szCs w:val="22"/>
        </w:rPr>
        <w:t>ter</w:t>
      </w:r>
      <w:r w:rsidRPr="00087420">
        <w:rPr>
          <w:sz w:val="22"/>
          <w:szCs w:val="22"/>
        </w:rPr>
        <w:t>es w u</w:t>
      </w:r>
      <w:r w:rsidRPr="00087420">
        <w:rPr>
          <w:spacing w:val="-2"/>
          <w:sz w:val="22"/>
          <w:szCs w:val="22"/>
        </w:rPr>
        <w:t>z</w:t>
      </w:r>
      <w:r w:rsidRPr="00087420">
        <w:rPr>
          <w:spacing w:val="-3"/>
          <w:sz w:val="22"/>
          <w:szCs w:val="22"/>
        </w:rPr>
        <w:t>y</w:t>
      </w:r>
      <w:r w:rsidRPr="00087420">
        <w:rPr>
          <w:spacing w:val="-1"/>
          <w:sz w:val="22"/>
          <w:szCs w:val="22"/>
        </w:rPr>
        <w:t>s</w:t>
      </w:r>
      <w:r w:rsidRPr="00087420">
        <w:rPr>
          <w:spacing w:val="-5"/>
          <w:sz w:val="22"/>
          <w:szCs w:val="22"/>
        </w:rPr>
        <w:t>k</w:t>
      </w:r>
      <w:r w:rsidRPr="00087420">
        <w:rPr>
          <w:sz w:val="22"/>
          <w:szCs w:val="22"/>
        </w:rPr>
        <w:t>a</w:t>
      </w:r>
      <w:r w:rsidRPr="00087420">
        <w:rPr>
          <w:spacing w:val="-2"/>
          <w:sz w:val="22"/>
          <w:szCs w:val="22"/>
        </w:rPr>
        <w:t>n</w:t>
      </w:r>
      <w:r w:rsidRPr="00087420">
        <w:rPr>
          <w:spacing w:val="-4"/>
          <w:sz w:val="22"/>
          <w:szCs w:val="22"/>
        </w:rPr>
        <w:t>i</w:t>
      </w:r>
      <w:r w:rsidRPr="00087420">
        <w:rPr>
          <w:sz w:val="22"/>
          <w:szCs w:val="22"/>
        </w:rPr>
        <w:t>u zamówienia oraz poniósł́ lub możė ponieść́ szkodę w wyniku naruszenia przez Zamawiającegǫ przepisów ustawy PZP.</w:t>
      </w:r>
    </w:p>
    <w:p w14:paraId="298A5037" w14:textId="77777777" w:rsidR="00A05DE8" w:rsidRPr="00087420" w:rsidRDefault="00A05DE8">
      <w:pPr>
        <w:pStyle w:val="Akapitzlist"/>
        <w:numPr>
          <w:ilvl w:val="0"/>
          <w:numId w:val="11"/>
        </w:numPr>
        <w:ind w:left="426" w:hanging="426"/>
        <w:rPr>
          <w:sz w:val="22"/>
          <w:szCs w:val="22"/>
        </w:rPr>
      </w:pPr>
      <w:r w:rsidRPr="00087420">
        <w:rPr>
          <w:sz w:val="22"/>
          <w:szCs w:val="22"/>
        </w:rPr>
        <w:t>Odwołanie przysługuje na:</w:t>
      </w:r>
    </w:p>
    <w:p w14:paraId="3A340893" w14:textId="376CEB54" w:rsidR="00A05DE8" w:rsidRPr="00087420" w:rsidRDefault="00A05DE8">
      <w:pPr>
        <w:pStyle w:val="Akapitzlist"/>
        <w:numPr>
          <w:ilvl w:val="0"/>
          <w:numId w:val="12"/>
        </w:numPr>
        <w:tabs>
          <w:tab w:val="clear" w:pos="2880"/>
        </w:tabs>
        <w:ind w:left="851" w:hanging="425"/>
        <w:rPr>
          <w:spacing w:val="-1"/>
          <w:sz w:val="22"/>
          <w:szCs w:val="22"/>
        </w:rPr>
      </w:pPr>
      <w:r w:rsidRPr="00087420">
        <w:rPr>
          <w:sz w:val="22"/>
          <w:szCs w:val="22"/>
        </w:rPr>
        <w:t xml:space="preserve">niezgodna z przepisami ustawy czynność́́ Zamawiającego, podjętą w postepowanių </w:t>
      </w:r>
      <w:r w:rsidR="002713D4" w:rsidRPr="00087420">
        <w:rPr>
          <w:sz w:val="22"/>
          <w:szCs w:val="22"/>
        </w:rPr>
        <w:br/>
      </w:r>
      <w:r w:rsidRPr="00087420">
        <w:rPr>
          <w:sz w:val="22"/>
          <w:szCs w:val="22"/>
        </w:rPr>
        <w:t>o udzielenie zamówienia,́ w tym na projektowane postanowienie</w:t>
      </w:r>
      <w:r w:rsidR="004529C4" w:rsidRPr="00087420">
        <w:rPr>
          <w:sz w:val="22"/>
          <w:szCs w:val="22"/>
        </w:rPr>
        <w:t xml:space="preserve"> </w:t>
      </w:r>
      <w:r w:rsidR="00B503C1" w:rsidRPr="00087420">
        <w:rPr>
          <w:sz w:val="22"/>
          <w:szCs w:val="22"/>
        </w:rPr>
        <w:t>Umow</w:t>
      </w:r>
      <w:r w:rsidRPr="00087420">
        <w:rPr>
          <w:sz w:val="22"/>
          <w:szCs w:val="22"/>
        </w:rPr>
        <w:t>y;</w:t>
      </w:r>
    </w:p>
    <w:p w14:paraId="7939CAE3" w14:textId="77777777" w:rsidR="00A05DE8" w:rsidRPr="00087420" w:rsidRDefault="00A05DE8">
      <w:pPr>
        <w:pStyle w:val="Akapitzlist"/>
        <w:numPr>
          <w:ilvl w:val="0"/>
          <w:numId w:val="12"/>
        </w:numPr>
        <w:tabs>
          <w:tab w:val="clear" w:pos="2880"/>
        </w:tabs>
        <w:ind w:left="851" w:hanging="425"/>
        <w:rPr>
          <w:sz w:val="22"/>
          <w:szCs w:val="22"/>
        </w:rPr>
      </w:pPr>
      <w:r w:rsidRPr="00087420">
        <w:rPr>
          <w:sz w:val="22"/>
          <w:szCs w:val="22"/>
        </w:rPr>
        <w:t>zaniechanie czynnoścí w postepowanių o udzielenie zamówienia,́ do której́ Zamawiający̨ był obowiązany̨ na podstawie ustawy PZP.</w:t>
      </w:r>
    </w:p>
    <w:p w14:paraId="39295E5A" w14:textId="77777777" w:rsidR="00A05DE8" w:rsidRPr="00087420" w:rsidRDefault="00A05DE8">
      <w:pPr>
        <w:pStyle w:val="Akapitzlist"/>
        <w:numPr>
          <w:ilvl w:val="0"/>
          <w:numId w:val="12"/>
        </w:numPr>
        <w:tabs>
          <w:tab w:val="clear" w:pos="2880"/>
        </w:tabs>
        <w:ind w:left="851" w:hanging="425"/>
        <w:rPr>
          <w:sz w:val="22"/>
          <w:szCs w:val="22"/>
        </w:rPr>
      </w:pPr>
      <w:r w:rsidRPr="00087420">
        <w:rPr>
          <w:sz w:val="22"/>
          <w:szCs w:val="22"/>
        </w:rPr>
        <w:t xml:space="preserve">Odwołanie wnosi się ̨ do Prezesa Krajowej Izby Odwoławczej w formie pisemnej albo </w:t>
      </w:r>
      <w:r w:rsidR="002713D4" w:rsidRPr="00087420">
        <w:rPr>
          <w:sz w:val="22"/>
          <w:szCs w:val="22"/>
        </w:rPr>
        <w:br/>
      </w:r>
      <w:r w:rsidRPr="00087420">
        <w:rPr>
          <w:sz w:val="22"/>
          <w:szCs w:val="22"/>
        </w:rPr>
        <w:t>w formie elektronicznej albo w postaci elektronicznej opatrzone podpisem zaufanym.</w:t>
      </w:r>
    </w:p>
    <w:p w14:paraId="03156E27" w14:textId="77777777" w:rsidR="00A05DE8" w:rsidRPr="00087420" w:rsidRDefault="00A05DE8">
      <w:pPr>
        <w:pStyle w:val="Akapitzlist"/>
        <w:numPr>
          <w:ilvl w:val="0"/>
          <w:numId w:val="12"/>
        </w:numPr>
        <w:tabs>
          <w:tab w:val="clear" w:pos="2880"/>
        </w:tabs>
        <w:ind w:left="851" w:hanging="425"/>
        <w:rPr>
          <w:sz w:val="22"/>
          <w:szCs w:val="22"/>
        </w:rPr>
      </w:pPr>
      <w:r w:rsidRPr="00087420">
        <w:rPr>
          <w:sz w:val="22"/>
          <w:szCs w:val="22"/>
        </w:rPr>
        <w:t>Na orzeczenie Krajowej Izby Odwoławczej oraz postanowienie Prezesa Krajowej Izby Odwoławczej, o któryḿ mowa w art. 519 ust. 1 ustawy PZP, stronom oraz uczestnikom postepowania odwoławczego przysługuje skarga do sadu.̨ Skargę̨ wnosi się ̨ do Sądu Okręgowego w Warszawie</w:t>
      </w:r>
      <w:r w:rsidR="0092088E" w:rsidRPr="00087420">
        <w:rPr>
          <w:sz w:val="22"/>
          <w:szCs w:val="22"/>
        </w:rPr>
        <w:t>, – sądu zamówień publicznych,</w:t>
      </w:r>
      <w:r w:rsidRPr="00087420">
        <w:rPr>
          <w:sz w:val="22"/>
          <w:szCs w:val="22"/>
        </w:rPr>
        <w:t xml:space="preserve"> za pośrednictweḿ Prezesa Krajowej Izby Odwoławczej.</w:t>
      </w:r>
    </w:p>
    <w:p w14:paraId="682F7E45" w14:textId="77777777" w:rsidR="0055045B" w:rsidRPr="00087420" w:rsidRDefault="00A05DE8">
      <w:pPr>
        <w:pStyle w:val="Akapitzlist"/>
        <w:numPr>
          <w:ilvl w:val="0"/>
          <w:numId w:val="11"/>
        </w:numPr>
        <w:ind w:left="426" w:hanging="426"/>
        <w:rPr>
          <w:sz w:val="22"/>
          <w:szCs w:val="22"/>
        </w:rPr>
      </w:pPr>
      <w:r w:rsidRPr="00087420">
        <w:rPr>
          <w:sz w:val="22"/>
          <w:szCs w:val="22"/>
        </w:rPr>
        <w:t>Szczegółowe informacje dotyczące środków ochrony prawnej określone są w Dziale IX „Środki ochrony prawnej” ustawy PZP.</w:t>
      </w:r>
    </w:p>
    <w:p w14:paraId="010C0E70" w14:textId="77777777" w:rsidR="0055045B" w:rsidRPr="00087420" w:rsidRDefault="0055045B" w:rsidP="0055045B">
      <w:pPr>
        <w:widowControl/>
        <w:suppressAutoHyphens w:val="0"/>
        <w:ind w:left="720"/>
        <w:jc w:val="both"/>
        <w:rPr>
          <w:color w:val="000000"/>
          <w:sz w:val="22"/>
          <w:szCs w:val="22"/>
        </w:rPr>
      </w:pPr>
    </w:p>
    <w:p w14:paraId="4692A259" w14:textId="77777777" w:rsidR="0055045B" w:rsidRPr="00087420" w:rsidRDefault="008463F6" w:rsidP="004C4022">
      <w:pPr>
        <w:widowControl/>
        <w:suppressAutoHyphens w:val="0"/>
        <w:jc w:val="both"/>
        <w:rPr>
          <w:b/>
          <w:bCs/>
          <w:sz w:val="22"/>
          <w:szCs w:val="22"/>
        </w:rPr>
      </w:pPr>
      <w:r w:rsidRPr="00087420">
        <w:rPr>
          <w:b/>
          <w:bCs/>
          <w:sz w:val="22"/>
          <w:szCs w:val="22"/>
        </w:rPr>
        <w:t xml:space="preserve">Rozdział XX - </w:t>
      </w:r>
      <w:r w:rsidR="0055045B" w:rsidRPr="00087420">
        <w:rPr>
          <w:b/>
          <w:bCs/>
          <w:sz w:val="22"/>
          <w:szCs w:val="22"/>
        </w:rPr>
        <w:t>Postanowienia ogólne.</w:t>
      </w:r>
    </w:p>
    <w:p w14:paraId="026B0B00" w14:textId="5E41D3E0" w:rsidR="0022356F" w:rsidRPr="00087420" w:rsidRDefault="0055045B" w:rsidP="00CD16BF">
      <w:pPr>
        <w:widowControl/>
        <w:numPr>
          <w:ilvl w:val="0"/>
          <w:numId w:val="2"/>
        </w:numPr>
        <w:tabs>
          <w:tab w:val="clear" w:pos="720"/>
        </w:tabs>
        <w:suppressAutoHyphens w:val="0"/>
        <w:ind w:left="426" w:hanging="426"/>
        <w:jc w:val="both"/>
        <w:rPr>
          <w:sz w:val="22"/>
          <w:szCs w:val="22"/>
        </w:rPr>
      </w:pPr>
      <w:r w:rsidRPr="00087420">
        <w:rPr>
          <w:sz w:val="22"/>
          <w:szCs w:val="22"/>
        </w:rPr>
        <w:t>Zamawiający</w:t>
      </w:r>
      <w:r w:rsidR="004529C4" w:rsidRPr="00087420">
        <w:rPr>
          <w:sz w:val="22"/>
          <w:szCs w:val="22"/>
        </w:rPr>
        <w:t xml:space="preserve"> </w:t>
      </w:r>
      <w:r w:rsidR="0022356F" w:rsidRPr="00087420">
        <w:rPr>
          <w:sz w:val="22"/>
          <w:szCs w:val="22"/>
        </w:rPr>
        <w:t xml:space="preserve">nie </w:t>
      </w:r>
      <w:r w:rsidR="00BC7989" w:rsidRPr="00087420">
        <w:rPr>
          <w:sz w:val="22"/>
          <w:szCs w:val="22"/>
        </w:rPr>
        <w:t>dopuszcza</w:t>
      </w:r>
      <w:r w:rsidR="009A7545" w:rsidRPr="00087420">
        <w:rPr>
          <w:sz w:val="22"/>
          <w:szCs w:val="22"/>
        </w:rPr>
        <w:t xml:space="preserve"> składani</w:t>
      </w:r>
      <w:r w:rsidR="0022356F" w:rsidRPr="00087420">
        <w:rPr>
          <w:sz w:val="22"/>
          <w:szCs w:val="22"/>
        </w:rPr>
        <w:t>a</w:t>
      </w:r>
      <w:r w:rsidR="009A7545" w:rsidRPr="00087420">
        <w:rPr>
          <w:sz w:val="22"/>
          <w:szCs w:val="22"/>
        </w:rPr>
        <w:t xml:space="preserve"> ofert częściowych</w:t>
      </w:r>
      <w:r w:rsidR="00876FB8" w:rsidRPr="00087420">
        <w:rPr>
          <w:sz w:val="22"/>
          <w:szCs w:val="22"/>
        </w:rPr>
        <w:t>.</w:t>
      </w:r>
    </w:p>
    <w:p w14:paraId="5F91B5B2" w14:textId="77777777" w:rsidR="0022356F" w:rsidRPr="00087420" w:rsidRDefault="0022356F" w:rsidP="00990460">
      <w:pPr>
        <w:pStyle w:val="Akapitzlist"/>
        <w:numPr>
          <w:ilvl w:val="0"/>
          <w:numId w:val="2"/>
        </w:numPr>
        <w:tabs>
          <w:tab w:val="clear" w:pos="720"/>
          <w:tab w:val="num" w:pos="-141"/>
        </w:tabs>
        <w:ind w:left="426" w:hanging="426"/>
        <w:rPr>
          <w:sz w:val="22"/>
          <w:szCs w:val="22"/>
        </w:rPr>
      </w:pPr>
      <w:bookmarkStart w:id="4" w:name="_Hlk85110572"/>
      <w:r w:rsidRPr="00087420">
        <w:rPr>
          <w:sz w:val="22"/>
          <w:szCs w:val="22"/>
        </w:rPr>
        <w:t>Powody niedokonania podziału zamówienia na części:</w:t>
      </w:r>
      <w:bookmarkEnd w:id="4"/>
    </w:p>
    <w:p w14:paraId="3BF9BB4A" w14:textId="63CC62C6" w:rsidR="000D641F" w:rsidRPr="00087420" w:rsidRDefault="0082542A" w:rsidP="00990460">
      <w:pPr>
        <w:pStyle w:val="Akapitzlist"/>
        <w:numPr>
          <w:ilvl w:val="0"/>
          <w:numId w:val="0"/>
        </w:numPr>
        <w:ind w:left="426"/>
        <w:rPr>
          <w:sz w:val="22"/>
          <w:szCs w:val="22"/>
        </w:rPr>
      </w:pPr>
      <w:r w:rsidRPr="00087420">
        <w:rPr>
          <w:sz w:val="22"/>
          <w:szCs w:val="22"/>
        </w:rPr>
        <w:t xml:space="preserve">Przedmiotem zamówienia </w:t>
      </w:r>
      <w:r w:rsidR="009C6472" w:rsidRPr="00087420">
        <w:rPr>
          <w:sz w:val="22"/>
          <w:szCs w:val="22"/>
        </w:rPr>
        <w:t xml:space="preserve">są </w:t>
      </w:r>
      <w:r w:rsidR="00377C62" w:rsidRPr="00087420">
        <w:rPr>
          <w:sz w:val="22"/>
          <w:szCs w:val="22"/>
        </w:rPr>
        <w:t xml:space="preserve">standardowe </w:t>
      </w:r>
      <w:r w:rsidR="00920CD1" w:rsidRPr="00087420">
        <w:rPr>
          <w:sz w:val="22"/>
          <w:szCs w:val="22"/>
        </w:rPr>
        <w:t xml:space="preserve">ogólnodostępne </w:t>
      </w:r>
      <w:r w:rsidR="00377C62" w:rsidRPr="00087420">
        <w:rPr>
          <w:sz w:val="22"/>
          <w:szCs w:val="22"/>
        </w:rPr>
        <w:t>usługi cateringowe</w:t>
      </w:r>
      <w:r w:rsidR="00920CD1" w:rsidRPr="00087420">
        <w:rPr>
          <w:sz w:val="22"/>
          <w:szCs w:val="22"/>
        </w:rPr>
        <w:t xml:space="preserve">. </w:t>
      </w:r>
      <w:r w:rsidR="00CB31DD" w:rsidRPr="00087420">
        <w:rPr>
          <w:sz w:val="22"/>
          <w:szCs w:val="22"/>
        </w:rPr>
        <w:t xml:space="preserve">Brak podziału zamówienia na części zapewnia jednolity poziom </w:t>
      </w:r>
      <w:r w:rsidR="008B3971" w:rsidRPr="00087420">
        <w:rPr>
          <w:sz w:val="22"/>
          <w:szCs w:val="22"/>
        </w:rPr>
        <w:t>jakości posiłków</w:t>
      </w:r>
      <w:r w:rsidR="008B1D20" w:rsidRPr="00087420">
        <w:rPr>
          <w:sz w:val="22"/>
          <w:szCs w:val="22"/>
        </w:rPr>
        <w:t xml:space="preserve"> i</w:t>
      </w:r>
      <w:r w:rsidR="008B3971" w:rsidRPr="00087420">
        <w:rPr>
          <w:sz w:val="22"/>
          <w:szCs w:val="22"/>
        </w:rPr>
        <w:t xml:space="preserve"> </w:t>
      </w:r>
      <w:r w:rsidR="00A7041B" w:rsidRPr="00087420">
        <w:rPr>
          <w:sz w:val="22"/>
          <w:szCs w:val="22"/>
        </w:rPr>
        <w:t>obsługi</w:t>
      </w:r>
      <w:r w:rsidR="008B1D20" w:rsidRPr="00087420">
        <w:rPr>
          <w:sz w:val="22"/>
          <w:szCs w:val="22"/>
        </w:rPr>
        <w:t>.</w:t>
      </w:r>
    </w:p>
    <w:p w14:paraId="73F45E6E" w14:textId="3519DB2A" w:rsidR="0022356F" w:rsidRPr="00087420" w:rsidRDefault="00044134" w:rsidP="00990460">
      <w:pPr>
        <w:pStyle w:val="Akapitzlist"/>
        <w:numPr>
          <w:ilvl w:val="0"/>
          <w:numId w:val="0"/>
        </w:numPr>
        <w:ind w:left="426"/>
        <w:rPr>
          <w:sz w:val="22"/>
          <w:szCs w:val="22"/>
        </w:rPr>
      </w:pPr>
      <w:r w:rsidRPr="00087420">
        <w:rPr>
          <w:sz w:val="22"/>
          <w:szCs w:val="22"/>
        </w:rPr>
        <w:t xml:space="preserve"> </w:t>
      </w:r>
      <w:r w:rsidR="0022356F" w:rsidRPr="00087420">
        <w:rPr>
          <w:sz w:val="22"/>
          <w:szCs w:val="22"/>
        </w:rPr>
        <w:t>Podział zamówienia na części przy tak określonym przedmiocie, związany byłyby z nadmiernymi trudnościami technicznymi w realizacji zamówienia, brak podziału zamówienia na części, w przedmiotowym postępowaniu nie stanowi podstawy do zawężenia kręgu potencjalnych Wykonawców.</w:t>
      </w:r>
    </w:p>
    <w:p w14:paraId="00D7A0F8" w14:textId="688CC5D6" w:rsidR="0055045B" w:rsidRPr="00087420" w:rsidRDefault="0055045B" w:rsidP="00CD16BF">
      <w:pPr>
        <w:widowControl/>
        <w:numPr>
          <w:ilvl w:val="0"/>
          <w:numId w:val="2"/>
        </w:numPr>
        <w:tabs>
          <w:tab w:val="clear" w:pos="720"/>
        </w:tabs>
        <w:suppressAutoHyphens w:val="0"/>
        <w:ind w:left="426" w:hanging="426"/>
        <w:jc w:val="both"/>
        <w:rPr>
          <w:sz w:val="22"/>
          <w:szCs w:val="22"/>
        </w:rPr>
      </w:pPr>
      <w:r w:rsidRPr="00087420">
        <w:rPr>
          <w:sz w:val="22"/>
          <w:szCs w:val="22"/>
        </w:rPr>
        <w:t xml:space="preserve">Zamawiający nie przewiduje możliwości zawarcia </w:t>
      </w:r>
      <w:r w:rsidR="00B503C1" w:rsidRPr="00087420">
        <w:rPr>
          <w:sz w:val="22"/>
          <w:szCs w:val="22"/>
        </w:rPr>
        <w:t>Umow</w:t>
      </w:r>
      <w:r w:rsidRPr="00087420">
        <w:rPr>
          <w:sz w:val="22"/>
          <w:szCs w:val="22"/>
        </w:rPr>
        <w:t>y ramowej.</w:t>
      </w:r>
    </w:p>
    <w:p w14:paraId="6B46F912" w14:textId="1E6A166A" w:rsidR="0055045B" w:rsidRPr="00087420" w:rsidRDefault="0055045B" w:rsidP="00CD16BF">
      <w:pPr>
        <w:widowControl/>
        <w:numPr>
          <w:ilvl w:val="0"/>
          <w:numId w:val="2"/>
        </w:numPr>
        <w:tabs>
          <w:tab w:val="clear" w:pos="720"/>
        </w:tabs>
        <w:suppressAutoHyphens w:val="0"/>
        <w:ind w:left="426" w:hanging="426"/>
        <w:jc w:val="both"/>
        <w:rPr>
          <w:sz w:val="22"/>
          <w:szCs w:val="22"/>
        </w:rPr>
      </w:pPr>
      <w:r w:rsidRPr="00087420">
        <w:rPr>
          <w:sz w:val="22"/>
          <w:szCs w:val="22"/>
        </w:rPr>
        <w:t>Zamawiający</w:t>
      </w:r>
      <w:r w:rsidR="004529C4" w:rsidRPr="00087420">
        <w:rPr>
          <w:sz w:val="22"/>
          <w:szCs w:val="22"/>
        </w:rPr>
        <w:t xml:space="preserve"> </w:t>
      </w:r>
      <w:r w:rsidRPr="00087420">
        <w:rPr>
          <w:sz w:val="22"/>
          <w:szCs w:val="22"/>
        </w:rPr>
        <w:t>nie przewiduje możliwoś</w:t>
      </w:r>
      <w:r w:rsidR="00BB28E7" w:rsidRPr="00087420">
        <w:rPr>
          <w:sz w:val="22"/>
          <w:szCs w:val="22"/>
        </w:rPr>
        <w:t>ci</w:t>
      </w:r>
      <w:r w:rsidRPr="00087420">
        <w:rPr>
          <w:sz w:val="22"/>
          <w:szCs w:val="22"/>
        </w:rPr>
        <w:t xml:space="preserve"> udzielenie zamówienia </w:t>
      </w:r>
      <w:r w:rsidR="003114BE" w:rsidRPr="00087420">
        <w:rPr>
          <w:sz w:val="22"/>
          <w:szCs w:val="22"/>
        </w:rPr>
        <w:t xml:space="preserve">polegającego </w:t>
      </w:r>
      <w:r w:rsidRPr="00087420">
        <w:rPr>
          <w:sz w:val="22"/>
          <w:szCs w:val="22"/>
        </w:rPr>
        <w:t xml:space="preserve">na </w:t>
      </w:r>
      <w:r w:rsidR="003114BE" w:rsidRPr="00087420">
        <w:rPr>
          <w:sz w:val="22"/>
          <w:szCs w:val="22"/>
        </w:rPr>
        <w:t xml:space="preserve">powtórzeniu podobnych </w:t>
      </w:r>
      <w:r w:rsidR="008F0629" w:rsidRPr="00087420">
        <w:rPr>
          <w:sz w:val="22"/>
          <w:szCs w:val="22"/>
        </w:rPr>
        <w:t>dostaw</w:t>
      </w:r>
      <w:r w:rsidR="008D5480" w:rsidRPr="00087420">
        <w:rPr>
          <w:sz w:val="22"/>
          <w:szCs w:val="22"/>
        </w:rPr>
        <w:t xml:space="preserve"> na podstawie art. 214 ust. 1 pkt 8 ustawy PZP</w:t>
      </w:r>
      <w:r w:rsidR="008F0629" w:rsidRPr="00087420">
        <w:rPr>
          <w:sz w:val="22"/>
          <w:szCs w:val="22"/>
        </w:rPr>
        <w:t>.</w:t>
      </w:r>
    </w:p>
    <w:p w14:paraId="1CCE2379" w14:textId="77777777" w:rsidR="0055045B" w:rsidRPr="00087420" w:rsidRDefault="0055045B" w:rsidP="00CD16BF">
      <w:pPr>
        <w:widowControl/>
        <w:numPr>
          <w:ilvl w:val="0"/>
          <w:numId w:val="2"/>
        </w:numPr>
        <w:tabs>
          <w:tab w:val="clear" w:pos="720"/>
        </w:tabs>
        <w:suppressAutoHyphens w:val="0"/>
        <w:ind w:left="426" w:hanging="426"/>
        <w:jc w:val="both"/>
        <w:rPr>
          <w:sz w:val="22"/>
          <w:szCs w:val="22"/>
        </w:rPr>
      </w:pPr>
      <w:r w:rsidRPr="00087420">
        <w:rPr>
          <w:sz w:val="22"/>
          <w:szCs w:val="22"/>
        </w:rPr>
        <w:t>Zamawiający nie dopuszcza składania ofert wariantowych.</w:t>
      </w:r>
    </w:p>
    <w:p w14:paraId="2B33A89B" w14:textId="77777777" w:rsidR="0055045B" w:rsidRPr="00087420" w:rsidRDefault="0055045B" w:rsidP="00CD16BF">
      <w:pPr>
        <w:widowControl/>
        <w:numPr>
          <w:ilvl w:val="0"/>
          <w:numId w:val="2"/>
        </w:numPr>
        <w:tabs>
          <w:tab w:val="clear" w:pos="720"/>
        </w:tabs>
        <w:suppressAutoHyphens w:val="0"/>
        <w:ind w:left="426" w:hanging="426"/>
        <w:jc w:val="both"/>
        <w:rPr>
          <w:sz w:val="22"/>
          <w:szCs w:val="22"/>
        </w:rPr>
      </w:pPr>
      <w:r w:rsidRPr="00087420">
        <w:rPr>
          <w:sz w:val="22"/>
          <w:szCs w:val="22"/>
        </w:rPr>
        <w:t xml:space="preserve">Rozliczenia pomiędzy Wykonawcą a Zamawiającym będą dokonywane w złotych polskich (PLN). </w:t>
      </w:r>
    </w:p>
    <w:p w14:paraId="77D81F5E" w14:textId="77777777" w:rsidR="0055045B" w:rsidRPr="00087420" w:rsidRDefault="0055045B" w:rsidP="00CD16BF">
      <w:pPr>
        <w:widowControl/>
        <w:numPr>
          <w:ilvl w:val="0"/>
          <w:numId w:val="2"/>
        </w:numPr>
        <w:tabs>
          <w:tab w:val="clear" w:pos="720"/>
        </w:tabs>
        <w:suppressAutoHyphens w:val="0"/>
        <w:ind w:left="426" w:hanging="426"/>
        <w:jc w:val="both"/>
        <w:rPr>
          <w:sz w:val="22"/>
          <w:szCs w:val="22"/>
        </w:rPr>
      </w:pPr>
      <w:r w:rsidRPr="00087420">
        <w:rPr>
          <w:bCs/>
          <w:sz w:val="22"/>
          <w:szCs w:val="22"/>
        </w:rPr>
        <w:t>Zamawiający nie przewiduje aukcji elektronicznej.</w:t>
      </w:r>
    </w:p>
    <w:p w14:paraId="393849EB" w14:textId="77777777" w:rsidR="0055045B" w:rsidRPr="00087420" w:rsidRDefault="0055045B" w:rsidP="00CD16BF">
      <w:pPr>
        <w:widowControl/>
        <w:numPr>
          <w:ilvl w:val="0"/>
          <w:numId w:val="2"/>
        </w:numPr>
        <w:tabs>
          <w:tab w:val="clear" w:pos="720"/>
        </w:tabs>
        <w:suppressAutoHyphens w:val="0"/>
        <w:ind w:left="426" w:hanging="426"/>
        <w:jc w:val="both"/>
        <w:rPr>
          <w:sz w:val="22"/>
          <w:szCs w:val="22"/>
        </w:rPr>
      </w:pPr>
      <w:r w:rsidRPr="00087420">
        <w:rPr>
          <w:bCs/>
          <w:sz w:val="22"/>
          <w:szCs w:val="22"/>
        </w:rPr>
        <w:t>Zamawiający nie przewiduje zwrotu kosztów udziału w postępowaniu.</w:t>
      </w:r>
    </w:p>
    <w:p w14:paraId="3F787E15" w14:textId="77777777" w:rsidR="0055045B" w:rsidRPr="00087420" w:rsidRDefault="0055045B" w:rsidP="002C04FF">
      <w:pPr>
        <w:widowControl/>
        <w:numPr>
          <w:ilvl w:val="0"/>
          <w:numId w:val="2"/>
        </w:numPr>
        <w:tabs>
          <w:tab w:val="clear" w:pos="720"/>
          <w:tab w:val="num" w:pos="153"/>
        </w:tabs>
        <w:suppressAutoHyphens w:val="0"/>
        <w:ind w:left="426" w:hanging="426"/>
        <w:jc w:val="both"/>
        <w:rPr>
          <w:sz w:val="22"/>
          <w:szCs w:val="22"/>
        </w:rPr>
      </w:pPr>
      <w:r w:rsidRPr="00087420">
        <w:rPr>
          <w:bCs/>
          <w:sz w:val="22"/>
          <w:szCs w:val="22"/>
        </w:rPr>
        <w:t xml:space="preserve">Zamawiający żąda wskazania w ofercie przez Wykonawcę tej części zamówienia, odpowiednio </w:t>
      </w:r>
      <w:r w:rsidR="002713D4" w:rsidRPr="00087420">
        <w:rPr>
          <w:bCs/>
          <w:sz w:val="22"/>
          <w:szCs w:val="22"/>
        </w:rPr>
        <w:br/>
      </w:r>
      <w:r w:rsidRPr="00087420">
        <w:rPr>
          <w:bCs/>
          <w:sz w:val="22"/>
          <w:szCs w:val="22"/>
        </w:rPr>
        <w:t xml:space="preserve">do treści postanowień </w:t>
      </w:r>
      <w:r w:rsidR="001232D5" w:rsidRPr="00087420">
        <w:rPr>
          <w:bCs/>
          <w:sz w:val="22"/>
          <w:szCs w:val="22"/>
        </w:rPr>
        <w:t>SWZ</w:t>
      </w:r>
      <w:r w:rsidRPr="00087420">
        <w:rPr>
          <w:bCs/>
          <w:sz w:val="22"/>
          <w:szCs w:val="22"/>
        </w:rPr>
        <w:t>, której wykonanie zamierza powierzyć podwykonawcom</w:t>
      </w:r>
      <w:r w:rsidR="00F76AF7" w:rsidRPr="00087420">
        <w:rPr>
          <w:bCs/>
          <w:sz w:val="22"/>
          <w:szCs w:val="22"/>
        </w:rPr>
        <w:t>.</w:t>
      </w:r>
    </w:p>
    <w:p w14:paraId="0C89D0EF" w14:textId="77777777" w:rsidR="00A90F09" w:rsidRPr="00087420" w:rsidRDefault="00A90F09" w:rsidP="00A90F09">
      <w:pPr>
        <w:widowControl/>
        <w:suppressAutoHyphens w:val="0"/>
        <w:jc w:val="both"/>
        <w:rPr>
          <w:sz w:val="22"/>
          <w:szCs w:val="22"/>
        </w:rPr>
      </w:pPr>
    </w:p>
    <w:p w14:paraId="1E212A7B" w14:textId="77777777" w:rsidR="00A90F09" w:rsidRPr="00087420" w:rsidRDefault="008463F6" w:rsidP="004C4022">
      <w:pPr>
        <w:widowControl/>
        <w:suppressAutoHyphens w:val="0"/>
        <w:jc w:val="both"/>
        <w:rPr>
          <w:b/>
          <w:bCs/>
          <w:sz w:val="22"/>
          <w:szCs w:val="22"/>
        </w:rPr>
      </w:pPr>
      <w:r w:rsidRPr="00087420">
        <w:rPr>
          <w:b/>
          <w:bCs/>
          <w:sz w:val="22"/>
          <w:szCs w:val="22"/>
        </w:rPr>
        <w:t>Rozdział XX</w:t>
      </w:r>
      <w:r w:rsidR="00A9714D" w:rsidRPr="00087420">
        <w:rPr>
          <w:b/>
          <w:bCs/>
          <w:sz w:val="22"/>
          <w:szCs w:val="22"/>
        </w:rPr>
        <w:t>I</w:t>
      </w:r>
      <w:r w:rsidRPr="00087420">
        <w:rPr>
          <w:b/>
          <w:bCs/>
          <w:sz w:val="22"/>
          <w:szCs w:val="22"/>
        </w:rPr>
        <w:t xml:space="preserve"> - </w:t>
      </w:r>
      <w:r w:rsidR="00A90F09" w:rsidRPr="00087420">
        <w:rPr>
          <w:b/>
          <w:bCs/>
          <w:sz w:val="22"/>
          <w:szCs w:val="22"/>
        </w:rPr>
        <w:t>Informacja o przetwarzaniu danych osobowych - dotyczy wykonawcy będącego osobą fizyczną</w:t>
      </w:r>
      <w:r w:rsidR="0022356F" w:rsidRPr="00087420">
        <w:rPr>
          <w:b/>
          <w:bCs/>
          <w:sz w:val="22"/>
          <w:szCs w:val="22"/>
        </w:rPr>
        <w:t>.</w:t>
      </w:r>
    </w:p>
    <w:p w14:paraId="7967795C" w14:textId="77777777" w:rsidR="0000732F" w:rsidRPr="00087420" w:rsidRDefault="0000732F" w:rsidP="0000732F">
      <w:pPr>
        <w:tabs>
          <w:tab w:val="left" w:pos="567"/>
        </w:tabs>
        <w:spacing w:before="60"/>
        <w:jc w:val="both"/>
        <w:rPr>
          <w:sz w:val="22"/>
          <w:szCs w:val="22"/>
        </w:rPr>
      </w:pPr>
      <w:r w:rsidRPr="00087420">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11A7C5F8" w14:textId="77777777" w:rsidR="0000732F" w:rsidRPr="00087420" w:rsidRDefault="0000732F">
      <w:pPr>
        <w:pStyle w:val="Akapitzlist"/>
        <w:numPr>
          <w:ilvl w:val="3"/>
          <w:numId w:val="5"/>
        </w:numPr>
        <w:ind w:left="567" w:hanging="567"/>
        <w:rPr>
          <w:sz w:val="22"/>
          <w:szCs w:val="22"/>
        </w:rPr>
      </w:pPr>
      <w:r w:rsidRPr="00087420">
        <w:rPr>
          <w:b/>
          <w:sz w:val="22"/>
          <w:szCs w:val="22"/>
        </w:rPr>
        <w:t>Administratorem</w:t>
      </w:r>
      <w:r w:rsidRPr="00087420">
        <w:rPr>
          <w:sz w:val="22"/>
          <w:szCs w:val="22"/>
        </w:rPr>
        <w:t xml:space="preserve"> Pani/Pana danych osobowych jest Uniwersytet Jagielloński, </w:t>
      </w:r>
      <w:r w:rsidRPr="00087420">
        <w:rPr>
          <w:sz w:val="22"/>
          <w:szCs w:val="22"/>
        </w:rPr>
        <w:br/>
        <w:t>ul. Gołębia 24, 31-007 Kraków, reprezentowany przez Rektora UJ.</w:t>
      </w:r>
    </w:p>
    <w:p w14:paraId="6C628532" w14:textId="77777777" w:rsidR="0000732F" w:rsidRPr="00087420" w:rsidRDefault="0000732F">
      <w:pPr>
        <w:pStyle w:val="Akapitzlist"/>
        <w:numPr>
          <w:ilvl w:val="3"/>
          <w:numId w:val="5"/>
        </w:numPr>
        <w:ind w:left="567" w:hanging="567"/>
        <w:rPr>
          <w:sz w:val="22"/>
          <w:szCs w:val="22"/>
        </w:rPr>
      </w:pPr>
      <w:r w:rsidRPr="00087420">
        <w:rPr>
          <w:b/>
          <w:sz w:val="22"/>
          <w:szCs w:val="22"/>
        </w:rPr>
        <w:t>Uniwersytet Jagielloński wyznaczył Inspektora Ochrony Danych</w:t>
      </w:r>
      <w:r w:rsidRPr="00087420">
        <w:rPr>
          <w:sz w:val="22"/>
          <w:szCs w:val="22"/>
        </w:rPr>
        <w:t xml:space="preserve">, ul. Gołębia 24, 31-007 Kraków, pokój nr 5. Kontakt z Inspektorem możliwy jest przez e-mail: </w:t>
      </w:r>
      <w:hyperlink r:id="rId46" w:history="1">
        <w:r w:rsidRPr="00087420">
          <w:rPr>
            <w:rStyle w:val="Hipercze"/>
            <w:sz w:val="22"/>
            <w:szCs w:val="22"/>
          </w:rPr>
          <w:t>iod@uj.edu.pl</w:t>
        </w:r>
      </w:hyperlink>
      <w:r w:rsidRPr="00087420">
        <w:rPr>
          <w:sz w:val="22"/>
          <w:szCs w:val="22"/>
        </w:rPr>
        <w:t xml:space="preserve"> lub pod nr telefonu +4812 663 12 25.</w:t>
      </w:r>
    </w:p>
    <w:p w14:paraId="1A9CC1A8" w14:textId="5B3B24C7" w:rsidR="0000732F" w:rsidRPr="00087420" w:rsidRDefault="0000732F">
      <w:pPr>
        <w:pStyle w:val="Akapitzlist"/>
        <w:numPr>
          <w:ilvl w:val="3"/>
          <w:numId w:val="5"/>
        </w:numPr>
        <w:ind w:left="567" w:hanging="567"/>
        <w:rPr>
          <w:i/>
          <w:sz w:val="22"/>
          <w:szCs w:val="22"/>
        </w:rPr>
      </w:pPr>
      <w:r w:rsidRPr="00087420">
        <w:rPr>
          <w:sz w:val="22"/>
          <w:szCs w:val="22"/>
        </w:rPr>
        <w:lastRenderedPageBreak/>
        <w:t xml:space="preserve">Pani/Pana dane osobowe przetwarzane będą na podstawie art. 6 ust. 1 lit. c) RODO w celu związanym z </w:t>
      </w:r>
      <w:r w:rsidR="008B1D20" w:rsidRPr="00087420">
        <w:rPr>
          <w:sz w:val="22"/>
          <w:szCs w:val="22"/>
        </w:rPr>
        <w:t xml:space="preserve">niniejszym </w:t>
      </w:r>
      <w:r w:rsidRPr="00087420">
        <w:rPr>
          <w:sz w:val="22"/>
          <w:szCs w:val="22"/>
        </w:rPr>
        <w:t>postępowaniem o udzielenie zamówienia publicznego</w:t>
      </w:r>
      <w:r w:rsidR="00516005" w:rsidRPr="00087420">
        <w:rPr>
          <w:sz w:val="22"/>
          <w:szCs w:val="22"/>
        </w:rPr>
        <w:t>.</w:t>
      </w:r>
    </w:p>
    <w:p w14:paraId="0ABE127E" w14:textId="77777777" w:rsidR="0000732F" w:rsidRPr="00087420" w:rsidRDefault="0000732F">
      <w:pPr>
        <w:pStyle w:val="Akapitzlist"/>
        <w:numPr>
          <w:ilvl w:val="3"/>
          <w:numId w:val="5"/>
        </w:numPr>
        <w:ind w:left="567" w:hanging="567"/>
        <w:rPr>
          <w:sz w:val="22"/>
          <w:szCs w:val="22"/>
        </w:rPr>
      </w:pPr>
      <w:r w:rsidRPr="00087420">
        <w:rPr>
          <w:sz w:val="22"/>
          <w:szCs w:val="22"/>
        </w:rPr>
        <w:t xml:space="preserve">Podanie przez Panią/Pana danych osobowych jest wymogiem ustawowym określonym </w:t>
      </w:r>
      <w:r w:rsidRPr="00087420">
        <w:rPr>
          <w:sz w:val="22"/>
          <w:szCs w:val="22"/>
        </w:rPr>
        <w:br/>
        <w:t xml:space="preserve">w przepisach ustawy PZP związanym z udziałem w postępowaniu o udzielenie zamówienia publicznego. </w:t>
      </w:r>
    </w:p>
    <w:p w14:paraId="38D811B0" w14:textId="77777777" w:rsidR="0000732F" w:rsidRPr="00087420" w:rsidRDefault="0000732F">
      <w:pPr>
        <w:pStyle w:val="Akapitzlist"/>
        <w:numPr>
          <w:ilvl w:val="3"/>
          <w:numId w:val="5"/>
        </w:numPr>
        <w:ind w:left="567" w:hanging="567"/>
        <w:rPr>
          <w:sz w:val="22"/>
          <w:szCs w:val="22"/>
        </w:rPr>
      </w:pPr>
      <w:r w:rsidRPr="00087420">
        <w:rPr>
          <w:sz w:val="22"/>
          <w:szCs w:val="22"/>
        </w:rPr>
        <w:t>Konsekwencje niepodania danych osobowych wynikają z ustawy PZP.</w:t>
      </w:r>
    </w:p>
    <w:p w14:paraId="542B6354" w14:textId="77777777" w:rsidR="0000732F" w:rsidRPr="00087420" w:rsidRDefault="0000732F">
      <w:pPr>
        <w:pStyle w:val="Akapitzlist"/>
        <w:numPr>
          <w:ilvl w:val="3"/>
          <w:numId w:val="5"/>
        </w:numPr>
        <w:ind w:left="567" w:hanging="567"/>
        <w:rPr>
          <w:sz w:val="22"/>
          <w:szCs w:val="22"/>
        </w:rPr>
      </w:pPr>
      <w:r w:rsidRPr="00087420">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1F8E77EB" w14:textId="77777777" w:rsidR="0000732F" w:rsidRPr="00087420" w:rsidRDefault="0000732F">
      <w:pPr>
        <w:pStyle w:val="Akapitzlist"/>
        <w:numPr>
          <w:ilvl w:val="3"/>
          <w:numId w:val="5"/>
        </w:numPr>
        <w:ind w:left="567" w:hanging="567"/>
        <w:rPr>
          <w:sz w:val="22"/>
          <w:szCs w:val="22"/>
        </w:rPr>
      </w:pPr>
      <w:r w:rsidRPr="00087420">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379B2326" w14:textId="77777777" w:rsidR="0000732F" w:rsidRPr="00087420" w:rsidRDefault="0000732F">
      <w:pPr>
        <w:pStyle w:val="Akapitzlist"/>
        <w:numPr>
          <w:ilvl w:val="3"/>
          <w:numId w:val="5"/>
        </w:numPr>
        <w:ind w:left="567" w:hanging="567"/>
        <w:rPr>
          <w:sz w:val="22"/>
          <w:szCs w:val="22"/>
        </w:rPr>
      </w:pPr>
      <w:r w:rsidRPr="00087420">
        <w:rPr>
          <w:sz w:val="22"/>
          <w:szCs w:val="22"/>
        </w:rPr>
        <w:t xml:space="preserve">Posiada Pani/Pan prawo do: </w:t>
      </w:r>
    </w:p>
    <w:p w14:paraId="55A04C29" w14:textId="77777777" w:rsidR="0000732F" w:rsidRPr="00087420" w:rsidRDefault="0000732F">
      <w:pPr>
        <w:pStyle w:val="Akapitzlist"/>
        <w:numPr>
          <w:ilvl w:val="0"/>
          <w:numId w:val="13"/>
        </w:numPr>
        <w:ind w:left="993" w:hanging="425"/>
        <w:rPr>
          <w:sz w:val="22"/>
          <w:szCs w:val="22"/>
        </w:rPr>
      </w:pPr>
      <w:r w:rsidRPr="00087420">
        <w:rPr>
          <w:sz w:val="22"/>
          <w:szCs w:val="22"/>
        </w:rPr>
        <w:t>na podstawie art. 15 RODO prawo dostępu do danych osobowych Pani/Pana dotyczących;</w:t>
      </w:r>
    </w:p>
    <w:p w14:paraId="01969531" w14:textId="77777777" w:rsidR="0000732F" w:rsidRPr="00087420" w:rsidRDefault="0000732F">
      <w:pPr>
        <w:pStyle w:val="Akapitzlist"/>
        <w:numPr>
          <w:ilvl w:val="0"/>
          <w:numId w:val="13"/>
        </w:numPr>
        <w:ind w:left="993" w:hanging="425"/>
        <w:rPr>
          <w:sz w:val="22"/>
          <w:szCs w:val="22"/>
        </w:rPr>
      </w:pPr>
      <w:r w:rsidRPr="00087420">
        <w:rPr>
          <w:sz w:val="22"/>
          <w:szCs w:val="22"/>
        </w:rPr>
        <w:t>na podstawie art. 16 RODO prawo do sprostowania Pani/Pana danych osobowych;</w:t>
      </w:r>
    </w:p>
    <w:p w14:paraId="08E6398B" w14:textId="77777777" w:rsidR="0000732F" w:rsidRPr="00087420" w:rsidRDefault="0000732F">
      <w:pPr>
        <w:pStyle w:val="Akapitzlist"/>
        <w:numPr>
          <w:ilvl w:val="0"/>
          <w:numId w:val="13"/>
        </w:numPr>
        <w:ind w:left="993" w:hanging="425"/>
        <w:rPr>
          <w:sz w:val="22"/>
          <w:szCs w:val="22"/>
        </w:rPr>
      </w:pPr>
      <w:r w:rsidRPr="00087420">
        <w:rPr>
          <w:sz w:val="22"/>
          <w:szCs w:val="22"/>
        </w:rPr>
        <w:t>na podstawie art. 18 RODO prawo żądania od administratora ograniczenia przetwarzania danych osobowych,</w:t>
      </w:r>
    </w:p>
    <w:p w14:paraId="033A3A94" w14:textId="77777777" w:rsidR="0000732F" w:rsidRPr="00087420" w:rsidRDefault="0000732F">
      <w:pPr>
        <w:pStyle w:val="Akapitzlist"/>
        <w:numPr>
          <w:ilvl w:val="0"/>
          <w:numId w:val="13"/>
        </w:numPr>
        <w:ind w:left="993" w:hanging="425"/>
        <w:rPr>
          <w:sz w:val="22"/>
          <w:szCs w:val="22"/>
        </w:rPr>
      </w:pPr>
      <w:r w:rsidRPr="00087420">
        <w:rPr>
          <w:sz w:val="22"/>
          <w:szCs w:val="22"/>
        </w:rPr>
        <w:t>prawo do wniesienia skargi do Prezesa Urzędu Ochrony Danych Osobowych, gdy uzna Pani/Pan, że przetwarzanie danych osobowych Pani/Pana dotyczących narusza przepisy RODO.</w:t>
      </w:r>
    </w:p>
    <w:p w14:paraId="6BE5FDC4" w14:textId="77777777" w:rsidR="0000732F" w:rsidRPr="00087420" w:rsidRDefault="0000732F">
      <w:pPr>
        <w:pStyle w:val="Akapitzlist"/>
        <w:numPr>
          <w:ilvl w:val="3"/>
          <w:numId w:val="5"/>
        </w:numPr>
        <w:ind w:left="567" w:hanging="567"/>
        <w:rPr>
          <w:sz w:val="22"/>
          <w:szCs w:val="22"/>
        </w:rPr>
      </w:pPr>
      <w:r w:rsidRPr="00087420">
        <w:rPr>
          <w:sz w:val="22"/>
          <w:szCs w:val="22"/>
        </w:rPr>
        <w:t>Nie przysługuje Pani/Panu prawo do:</w:t>
      </w:r>
    </w:p>
    <w:p w14:paraId="71454106" w14:textId="77777777" w:rsidR="0000732F" w:rsidRPr="00087420" w:rsidRDefault="0000732F">
      <w:pPr>
        <w:pStyle w:val="Akapitzlist"/>
        <w:numPr>
          <w:ilvl w:val="0"/>
          <w:numId w:val="14"/>
        </w:numPr>
        <w:ind w:left="1134" w:hanging="567"/>
        <w:rPr>
          <w:sz w:val="22"/>
          <w:szCs w:val="22"/>
        </w:rPr>
      </w:pPr>
      <w:r w:rsidRPr="00087420">
        <w:rPr>
          <w:sz w:val="22"/>
          <w:szCs w:val="22"/>
        </w:rPr>
        <w:t>prawo do usunięcia danych osobowych w zw. z art. 17 ust. 3 lit. b), d) lub e) RODO,</w:t>
      </w:r>
    </w:p>
    <w:p w14:paraId="08DC833C" w14:textId="77777777" w:rsidR="0000732F" w:rsidRPr="00087420" w:rsidRDefault="0000732F">
      <w:pPr>
        <w:pStyle w:val="Akapitzlist"/>
        <w:numPr>
          <w:ilvl w:val="0"/>
          <w:numId w:val="14"/>
        </w:numPr>
        <w:ind w:left="1134" w:hanging="567"/>
        <w:rPr>
          <w:sz w:val="22"/>
          <w:szCs w:val="22"/>
        </w:rPr>
      </w:pPr>
      <w:r w:rsidRPr="00087420">
        <w:rPr>
          <w:sz w:val="22"/>
          <w:szCs w:val="22"/>
        </w:rPr>
        <w:t>prawo do przenoszenia danych osobowych, o którym mowa w art. 20 RODO,</w:t>
      </w:r>
    </w:p>
    <w:p w14:paraId="0EA3589C" w14:textId="77777777" w:rsidR="0000732F" w:rsidRPr="00087420" w:rsidRDefault="0000732F">
      <w:pPr>
        <w:pStyle w:val="Akapitzlist"/>
        <w:numPr>
          <w:ilvl w:val="0"/>
          <w:numId w:val="14"/>
        </w:numPr>
        <w:ind w:left="1134" w:hanging="567"/>
        <w:rPr>
          <w:sz w:val="22"/>
          <w:szCs w:val="22"/>
        </w:rPr>
      </w:pPr>
      <w:r w:rsidRPr="00087420">
        <w:rPr>
          <w:sz w:val="22"/>
          <w:szCs w:val="22"/>
        </w:rPr>
        <w:t>prawo sprzeciwu, wobec przetwarzania danych osobowych, gdyż podstawą prawną przetwarzania Pani/Pana danych osobowych jest art. 6 ust. 1 lit. c) w zw. z art. 21 RODO.</w:t>
      </w:r>
    </w:p>
    <w:p w14:paraId="2B8B1AE9" w14:textId="77777777" w:rsidR="0000732F" w:rsidRPr="00087420" w:rsidRDefault="0000732F">
      <w:pPr>
        <w:pStyle w:val="Akapitzlist"/>
        <w:numPr>
          <w:ilvl w:val="3"/>
          <w:numId w:val="5"/>
        </w:numPr>
        <w:ind w:left="567" w:hanging="567"/>
        <w:rPr>
          <w:sz w:val="22"/>
          <w:szCs w:val="22"/>
        </w:rPr>
      </w:pPr>
      <w:r w:rsidRPr="00087420">
        <w:rPr>
          <w:b/>
          <w:sz w:val="22"/>
          <w:szCs w:val="22"/>
        </w:rPr>
        <w:t>Pana/Pani dane osobowe, o których mowa w art. 10 RODO</w:t>
      </w:r>
      <w:r w:rsidRPr="00087420">
        <w:rPr>
          <w:sz w:val="22"/>
          <w:szCs w:val="22"/>
        </w:rPr>
        <w:t xml:space="preserve">, mogą zostać udostępnione, </w:t>
      </w:r>
      <w:r w:rsidR="002713D4" w:rsidRPr="00087420">
        <w:rPr>
          <w:sz w:val="22"/>
          <w:szCs w:val="22"/>
        </w:rPr>
        <w:br/>
      </w:r>
      <w:r w:rsidRPr="00087420">
        <w:rPr>
          <w:sz w:val="22"/>
          <w:szCs w:val="22"/>
        </w:rPr>
        <w:t>w celu umożliwienia korzystania ze środków ochrony prawnej, o których mowa w Dziale IX ustawy PZP, do upływu terminu na ich wniesienie.</w:t>
      </w:r>
    </w:p>
    <w:p w14:paraId="12942601" w14:textId="77777777" w:rsidR="0000732F" w:rsidRPr="00087420" w:rsidRDefault="0000732F">
      <w:pPr>
        <w:pStyle w:val="Akapitzlist"/>
        <w:numPr>
          <w:ilvl w:val="3"/>
          <w:numId w:val="5"/>
        </w:numPr>
        <w:ind w:left="567" w:hanging="567"/>
        <w:rPr>
          <w:sz w:val="22"/>
          <w:szCs w:val="22"/>
        </w:rPr>
      </w:pPr>
      <w:r w:rsidRPr="00087420">
        <w:rPr>
          <w:sz w:val="22"/>
          <w:szCs w:val="22"/>
        </w:rPr>
        <w:t xml:space="preserve">Zamawiający informuje, że </w:t>
      </w:r>
      <w:r w:rsidRPr="00087420">
        <w:rPr>
          <w:b/>
          <w:sz w:val="22"/>
          <w:szCs w:val="22"/>
        </w:rPr>
        <w:t>w odniesieniu do Pani/Pana danych osobowych</w:t>
      </w:r>
      <w:r w:rsidRPr="00087420">
        <w:rPr>
          <w:sz w:val="22"/>
          <w:szCs w:val="22"/>
        </w:rPr>
        <w:t xml:space="preserve"> decyzje nie będą podejmowane w sposób zautomatyzowany, stosownie do art. 22 RODO.</w:t>
      </w:r>
    </w:p>
    <w:p w14:paraId="5882A12B" w14:textId="77777777" w:rsidR="0000732F" w:rsidRPr="00087420" w:rsidRDefault="0000732F">
      <w:pPr>
        <w:pStyle w:val="Akapitzlist"/>
        <w:numPr>
          <w:ilvl w:val="3"/>
          <w:numId w:val="5"/>
        </w:numPr>
        <w:ind w:left="567" w:hanging="567"/>
        <w:rPr>
          <w:sz w:val="22"/>
          <w:szCs w:val="22"/>
        </w:rPr>
      </w:pPr>
      <w:r w:rsidRPr="00087420">
        <w:rPr>
          <w:sz w:val="22"/>
          <w:szCs w:val="22"/>
        </w:rPr>
        <w:t xml:space="preserve">W przypadku gdy wykonanie obowiązków, o których mowa w art. 15 ust. 1 - 3 RODO, celem realizacji Pani/Pana uprawnienia wskazanego pkt 8 lit. a) powyżej, wymagałoby niewspółmiernie dużego wysiłku, </w:t>
      </w:r>
      <w:r w:rsidRPr="00087420">
        <w:rPr>
          <w:b/>
          <w:sz w:val="22"/>
          <w:szCs w:val="22"/>
        </w:rPr>
        <w:t>Zamawiający może żądać od Pana/Pani</w:t>
      </w:r>
      <w:r w:rsidRPr="00087420">
        <w:rPr>
          <w:sz w:val="22"/>
          <w:szCs w:val="22"/>
        </w:rPr>
        <w:t>, wskazania dodatkowych informacji mających na celu sprecyzowanie żądania, w szczególności podania nazwy lub daty wszczętego albo zakończonego postępowania o udzielenie zamówienia publicznego.</w:t>
      </w:r>
    </w:p>
    <w:p w14:paraId="266DE04A" w14:textId="7B8E9827" w:rsidR="008F5173" w:rsidRPr="00087420" w:rsidRDefault="0000732F">
      <w:pPr>
        <w:pStyle w:val="Akapitzlist"/>
        <w:numPr>
          <w:ilvl w:val="3"/>
          <w:numId w:val="5"/>
        </w:numPr>
        <w:ind w:left="567" w:hanging="567"/>
        <w:rPr>
          <w:sz w:val="22"/>
          <w:szCs w:val="22"/>
        </w:rPr>
      </w:pPr>
      <w:r w:rsidRPr="00087420">
        <w:rPr>
          <w:b/>
          <w:sz w:val="22"/>
          <w:szCs w:val="22"/>
        </w:rPr>
        <w:t>Skorzystanie przez Panią/Pana</w:t>
      </w:r>
      <w:r w:rsidRPr="00087420">
        <w:rPr>
          <w:sz w:val="22"/>
          <w:szCs w:val="22"/>
        </w:rPr>
        <w:t xml:space="preserve">, z uprawnienia wskazanego pkt 8 lit. b) powyżej, </w:t>
      </w:r>
      <w:r w:rsidR="002713D4" w:rsidRPr="00087420">
        <w:rPr>
          <w:sz w:val="22"/>
          <w:szCs w:val="22"/>
        </w:rPr>
        <w:br/>
      </w:r>
      <w:r w:rsidRPr="00087420">
        <w:rPr>
          <w:sz w:val="22"/>
          <w:szCs w:val="22"/>
        </w:rPr>
        <w:t xml:space="preserve">do sprostowania lub uzupełnienia danych osobowych, o którym mowa w art. 16 RODO, </w:t>
      </w:r>
      <w:r w:rsidR="002713D4" w:rsidRPr="00087420">
        <w:rPr>
          <w:sz w:val="22"/>
          <w:szCs w:val="22"/>
        </w:rPr>
        <w:br/>
      </w:r>
      <w:r w:rsidRPr="00087420">
        <w:rPr>
          <w:sz w:val="22"/>
          <w:szCs w:val="22"/>
        </w:rPr>
        <w:t xml:space="preserve">nie może skutkować zmianą wyniku postępowania o udzielenie zamówienia publicznego, </w:t>
      </w:r>
      <w:r w:rsidR="002713D4" w:rsidRPr="00087420">
        <w:rPr>
          <w:sz w:val="22"/>
          <w:szCs w:val="22"/>
        </w:rPr>
        <w:br/>
      </w:r>
      <w:r w:rsidRPr="00087420">
        <w:rPr>
          <w:sz w:val="22"/>
          <w:szCs w:val="22"/>
        </w:rPr>
        <w:t xml:space="preserve">ani zmianą postanowień </w:t>
      </w:r>
      <w:r w:rsidR="00B503C1" w:rsidRPr="00087420">
        <w:rPr>
          <w:sz w:val="22"/>
          <w:szCs w:val="22"/>
        </w:rPr>
        <w:t>Umow</w:t>
      </w:r>
      <w:r w:rsidRPr="00087420">
        <w:rPr>
          <w:sz w:val="22"/>
          <w:szCs w:val="22"/>
        </w:rPr>
        <w:t>y w zakresie niezgodnym z ustawą PZP, ani nie może naruszać integralności protokołu postępowania o udzielenie zamówienia publicznego oraz jego załączników.</w:t>
      </w:r>
    </w:p>
    <w:p w14:paraId="60423F69" w14:textId="608FE5B1" w:rsidR="00A90F09" w:rsidRPr="00087420" w:rsidRDefault="0000732F">
      <w:pPr>
        <w:pStyle w:val="Akapitzlist"/>
        <w:numPr>
          <w:ilvl w:val="3"/>
          <w:numId w:val="5"/>
        </w:numPr>
        <w:ind w:left="567" w:hanging="567"/>
        <w:rPr>
          <w:sz w:val="22"/>
          <w:szCs w:val="22"/>
        </w:rPr>
      </w:pPr>
      <w:r w:rsidRPr="00087420">
        <w:rPr>
          <w:b/>
          <w:sz w:val="22"/>
          <w:szCs w:val="22"/>
        </w:rPr>
        <w:t>Skorzystanie przez Panią/Pana</w:t>
      </w:r>
      <w:r w:rsidRPr="00087420">
        <w:rPr>
          <w:sz w:val="22"/>
          <w:szCs w:val="22"/>
        </w:rPr>
        <w:t>, z uprawnienia wskazanego pkt 8 lit. c) powyżej,</w:t>
      </w:r>
      <w:r w:rsidR="00AF0A18" w:rsidRPr="00087420">
        <w:rPr>
          <w:sz w:val="22"/>
          <w:szCs w:val="22"/>
        </w:rPr>
        <w:t xml:space="preserve"> </w:t>
      </w:r>
      <w:r w:rsidRPr="00087420">
        <w:rPr>
          <w:sz w:val="22"/>
          <w:szCs w:val="22"/>
        </w:rPr>
        <w:t>polegającym na</w:t>
      </w:r>
      <w:r w:rsidR="00AF0A18" w:rsidRPr="00087420">
        <w:rPr>
          <w:sz w:val="22"/>
          <w:szCs w:val="22"/>
        </w:rPr>
        <w:t xml:space="preserve"> </w:t>
      </w:r>
      <w:r w:rsidRPr="00087420">
        <w:rPr>
          <w:sz w:val="22"/>
          <w:szCs w:val="22"/>
        </w:rPr>
        <w:t>żądaniu ograniczenia przetwarzania danych, o którym mowa w art. 18 ust. 1 R</w:t>
      </w:r>
      <w:r w:rsidR="0004505E" w:rsidRPr="00087420">
        <w:rPr>
          <w:sz w:val="22"/>
          <w:szCs w:val="22"/>
        </w:rPr>
        <w:t>ODO</w:t>
      </w:r>
      <w:r w:rsidRPr="00087420">
        <w:rPr>
          <w:sz w:val="22"/>
          <w:szCs w:val="22"/>
        </w:rPr>
        <w:t>, nie ogranicza przetwarzania danych osobowych do czasu zakończenia postępowania o udzielenie zamówienia publicznego oraz również po postępowania w przypadku wystąpienia okoliczności, o których mowa w art. 18 ust. 2 RODO (</w:t>
      </w:r>
      <w:r w:rsidRPr="00087420">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87420">
        <w:rPr>
          <w:sz w:val="22"/>
          <w:szCs w:val="22"/>
        </w:rPr>
        <w:t>).</w:t>
      </w:r>
    </w:p>
    <w:p w14:paraId="688798C0" w14:textId="77777777" w:rsidR="00E233F8" w:rsidRPr="00087420" w:rsidRDefault="00E233F8" w:rsidP="004C4022">
      <w:pPr>
        <w:widowControl/>
        <w:suppressAutoHyphens w:val="0"/>
        <w:jc w:val="both"/>
        <w:rPr>
          <w:b/>
          <w:bCs/>
          <w:sz w:val="22"/>
          <w:szCs w:val="22"/>
        </w:rPr>
      </w:pPr>
    </w:p>
    <w:p w14:paraId="34FBF663" w14:textId="77777777" w:rsidR="008F5173" w:rsidRPr="00087420" w:rsidRDefault="008F5173" w:rsidP="004C4022">
      <w:pPr>
        <w:widowControl/>
        <w:suppressAutoHyphens w:val="0"/>
        <w:jc w:val="both"/>
        <w:rPr>
          <w:b/>
          <w:bCs/>
          <w:sz w:val="22"/>
          <w:szCs w:val="22"/>
        </w:rPr>
      </w:pPr>
    </w:p>
    <w:p w14:paraId="20DA9BF1" w14:textId="77777777" w:rsidR="00314D53" w:rsidRPr="00087420" w:rsidRDefault="00314D53" w:rsidP="004C4022">
      <w:pPr>
        <w:widowControl/>
        <w:suppressAutoHyphens w:val="0"/>
        <w:jc w:val="both"/>
        <w:rPr>
          <w:b/>
          <w:bCs/>
          <w:sz w:val="22"/>
          <w:szCs w:val="22"/>
        </w:rPr>
      </w:pPr>
    </w:p>
    <w:p w14:paraId="2A51A7ED" w14:textId="77777777" w:rsidR="00314D53" w:rsidRPr="00087420" w:rsidRDefault="00314D53" w:rsidP="004C4022">
      <w:pPr>
        <w:widowControl/>
        <w:suppressAutoHyphens w:val="0"/>
        <w:jc w:val="both"/>
        <w:rPr>
          <w:b/>
          <w:bCs/>
          <w:sz w:val="22"/>
          <w:szCs w:val="22"/>
        </w:rPr>
      </w:pPr>
    </w:p>
    <w:p w14:paraId="4127F860" w14:textId="77777777" w:rsidR="003A08E9" w:rsidRPr="00087420" w:rsidRDefault="00551F59" w:rsidP="004C4022">
      <w:pPr>
        <w:widowControl/>
        <w:suppressAutoHyphens w:val="0"/>
        <w:jc w:val="both"/>
        <w:rPr>
          <w:b/>
          <w:bCs/>
          <w:sz w:val="22"/>
          <w:szCs w:val="22"/>
        </w:rPr>
      </w:pPr>
      <w:r w:rsidRPr="00087420">
        <w:rPr>
          <w:b/>
          <w:bCs/>
          <w:sz w:val="22"/>
          <w:szCs w:val="22"/>
        </w:rPr>
        <w:t>Rozdział XXI</w:t>
      </w:r>
      <w:r w:rsidR="00A9714D" w:rsidRPr="00087420">
        <w:rPr>
          <w:b/>
          <w:bCs/>
          <w:sz w:val="22"/>
          <w:szCs w:val="22"/>
        </w:rPr>
        <w:t>I</w:t>
      </w:r>
      <w:r w:rsidRPr="00087420">
        <w:rPr>
          <w:b/>
          <w:bCs/>
          <w:sz w:val="22"/>
          <w:szCs w:val="22"/>
        </w:rPr>
        <w:t xml:space="preserve"> - </w:t>
      </w:r>
      <w:r w:rsidR="005D0FC0" w:rsidRPr="00087420">
        <w:rPr>
          <w:b/>
          <w:bCs/>
          <w:sz w:val="22"/>
          <w:szCs w:val="22"/>
        </w:rPr>
        <w:t xml:space="preserve">Załączniki </w:t>
      </w:r>
      <w:r w:rsidR="003A08E9" w:rsidRPr="00087420">
        <w:rPr>
          <w:b/>
          <w:bCs/>
          <w:sz w:val="22"/>
          <w:szCs w:val="22"/>
        </w:rPr>
        <w:t xml:space="preserve">do </w:t>
      </w:r>
      <w:r w:rsidR="001232D5" w:rsidRPr="00087420">
        <w:rPr>
          <w:b/>
          <w:bCs/>
          <w:sz w:val="22"/>
          <w:szCs w:val="22"/>
        </w:rPr>
        <w:t>SWZ</w:t>
      </w:r>
    </w:p>
    <w:p w14:paraId="35704E7F" w14:textId="77777777" w:rsidR="005D0FC0" w:rsidRPr="00087420" w:rsidRDefault="005D0FC0" w:rsidP="003A08E9">
      <w:pPr>
        <w:widowControl/>
        <w:suppressAutoHyphens w:val="0"/>
        <w:jc w:val="both"/>
        <w:rPr>
          <w:sz w:val="22"/>
          <w:szCs w:val="22"/>
        </w:rPr>
      </w:pPr>
      <w:bookmarkStart w:id="5" w:name="_Hlk65572198"/>
      <w:r w:rsidRPr="00087420">
        <w:rPr>
          <w:sz w:val="22"/>
          <w:szCs w:val="22"/>
        </w:rPr>
        <w:t>Załącznik nr 1 – Formularz oferty</w:t>
      </w:r>
      <w:r w:rsidR="00417794" w:rsidRPr="00087420">
        <w:rPr>
          <w:sz w:val="22"/>
          <w:szCs w:val="22"/>
        </w:rPr>
        <w:t>;</w:t>
      </w:r>
    </w:p>
    <w:bookmarkEnd w:id="5"/>
    <w:p w14:paraId="30802CE3" w14:textId="28700236" w:rsidR="005D0FC0" w:rsidRPr="00087420" w:rsidRDefault="005D0FC0" w:rsidP="005D0FC0">
      <w:pPr>
        <w:widowControl/>
        <w:suppressAutoHyphens w:val="0"/>
        <w:jc w:val="both"/>
        <w:rPr>
          <w:b/>
          <w:bCs/>
          <w:sz w:val="22"/>
          <w:szCs w:val="22"/>
        </w:rPr>
      </w:pPr>
      <w:r w:rsidRPr="00087420">
        <w:rPr>
          <w:sz w:val="22"/>
          <w:szCs w:val="22"/>
        </w:rPr>
        <w:t xml:space="preserve">Załącznik nr </w:t>
      </w:r>
      <w:r w:rsidR="00503971" w:rsidRPr="00087420">
        <w:rPr>
          <w:sz w:val="22"/>
          <w:szCs w:val="22"/>
        </w:rPr>
        <w:t>2</w:t>
      </w:r>
      <w:r w:rsidRPr="00087420">
        <w:rPr>
          <w:sz w:val="22"/>
          <w:szCs w:val="22"/>
        </w:rPr>
        <w:t xml:space="preserve"> – Wzór </w:t>
      </w:r>
      <w:r w:rsidR="00B503C1" w:rsidRPr="00087420">
        <w:rPr>
          <w:sz w:val="22"/>
          <w:szCs w:val="22"/>
        </w:rPr>
        <w:t>Umow</w:t>
      </w:r>
      <w:r w:rsidRPr="00087420">
        <w:rPr>
          <w:sz w:val="22"/>
          <w:szCs w:val="22"/>
        </w:rPr>
        <w:t>y</w:t>
      </w:r>
      <w:r w:rsidR="00417794" w:rsidRPr="00087420">
        <w:rPr>
          <w:sz w:val="22"/>
          <w:szCs w:val="22"/>
        </w:rPr>
        <w:t>;</w:t>
      </w:r>
    </w:p>
    <w:p w14:paraId="4046D6A2" w14:textId="729C838A" w:rsidR="002273F1" w:rsidRPr="00087420" w:rsidRDefault="002273F1" w:rsidP="002273F1">
      <w:pPr>
        <w:widowControl/>
        <w:suppressAutoHyphens w:val="0"/>
        <w:jc w:val="left"/>
        <w:rPr>
          <w:sz w:val="22"/>
          <w:szCs w:val="22"/>
        </w:rPr>
      </w:pPr>
      <w:r w:rsidRPr="00087420">
        <w:rPr>
          <w:sz w:val="22"/>
          <w:szCs w:val="22"/>
        </w:rPr>
        <w:t xml:space="preserve">Załącznik </w:t>
      </w:r>
      <w:r w:rsidR="004A297B" w:rsidRPr="00087420">
        <w:rPr>
          <w:sz w:val="22"/>
          <w:szCs w:val="22"/>
        </w:rPr>
        <w:t>A</w:t>
      </w:r>
      <w:r w:rsidR="003C7E3E" w:rsidRPr="00087420">
        <w:rPr>
          <w:sz w:val="22"/>
          <w:szCs w:val="22"/>
        </w:rPr>
        <w:t>, A1</w:t>
      </w:r>
      <w:r w:rsidRPr="00087420">
        <w:rPr>
          <w:sz w:val="22"/>
          <w:szCs w:val="22"/>
        </w:rPr>
        <w:t xml:space="preserve"> –</w:t>
      </w:r>
      <w:r w:rsidR="00746354" w:rsidRPr="00087420">
        <w:rPr>
          <w:sz w:val="22"/>
          <w:szCs w:val="22"/>
        </w:rPr>
        <w:t xml:space="preserve"> </w:t>
      </w:r>
      <w:r w:rsidRPr="00087420">
        <w:rPr>
          <w:sz w:val="22"/>
          <w:szCs w:val="22"/>
        </w:rPr>
        <w:t>Szczegółowy opis przedmiotu zamówienia</w:t>
      </w:r>
      <w:r w:rsidR="00417794" w:rsidRPr="00087420">
        <w:rPr>
          <w:sz w:val="22"/>
          <w:szCs w:val="22"/>
        </w:rPr>
        <w:t>.</w:t>
      </w:r>
    </w:p>
    <w:p w14:paraId="57E24269" w14:textId="77777777" w:rsidR="006635DF" w:rsidRPr="00087420" w:rsidRDefault="006635DF">
      <w:pPr>
        <w:widowControl/>
        <w:suppressAutoHyphens w:val="0"/>
        <w:jc w:val="left"/>
        <w:rPr>
          <w:b/>
          <w:bCs/>
          <w:sz w:val="22"/>
          <w:szCs w:val="22"/>
        </w:rPr>
      </w:pPr>
      <w:r w:rsidRPr="00087420">
        <w:rPr>
          <w:b/>
          <w:bCs/>
          <w:sz w:val="22"/>
          <w:szCs w:val="22"/>
        </w:rPr>
        <w:br w:type="page"/>
      </w:r>
    </w:p>
    <w:p w14:paraId="40FC33CE" w14:textId="618F7757" w:rsidR="003A08E9" w:rsidRPr="00087420" w:rsidRDefault="003A08E9" w:rsidP="003A08E9">
      <w:pPr>
        <w:widowControl/>
        <w:suppressAutoHyphens w:val="0"/>
        <w:jc w:val="right"/>
        <w:rPr>
          <w:b/>
          <w:bCs/>
          <w:sz w:val="22"/>
          <w:szCs w:val="22"/>
          <w:u w:val="single"/>
        </w:rPr>
      </w:pPr>
      <w:r w:rsidRPr="00087420">
        <w:rPr>
          <w:b/>
          <w:bCs/>
          <w:sz w:val="22"/>
          <w:szCs w:val="22"/>
        </w:rPr>
        <w:lastRenderedPageBreak/>
        <w:t xml:space="preserve">Załącznik nr 1 do </w:t>
      </w:r>
      <w:r w:rsidR="001232D5" w:rsidRPr="00087420">
        <w:rPr>
          <w:b/>
          <w:bCs/>
          <w:sz w:val="22"/>
          <w:szCs w:val="22"/>
        </w:rPr>
        <w:t>SWZ</w:t>
      </w:r>
    </w:p>
    <w:p w14:paraId="265C45D2" w14:textId="77777777" w:rsidR="00417794" w:rsidRPr="00087420" w:rsidRDefault="00417794" w:rsidP="00417794">
      <w:pPr>
        <w:ind w:left="567" w:firstLine="3"/>
        <w:rPr>
          <w:b/>
          <w:bCs/>
          <w:sz w:val="22"/>
          <w:szCs w:val="22"/>
          <w:u w:val="single"/>
        </w:rPr>
      </w:pPr>
    </w:p>
    <w:p w14:paraId="3CEF56EA" w14:textId="39FABB74" w:rsidR="00417794" w:rsidRPr="00087420" w:rsidRDefault="00417794" w:rsidP="00417794">
      <w:pPr>
        <w:ind w:left="567" w:firstLine="3"/>
        <w:rPr>
          <w:b/>
          <w:bCs/>
          <w:sz w:val="22"/>
          <w:szCs w:val="22"/>
        </w:rPr>
      </w:pPr>
      <w:r w:rsidRPr="00087420">
        <w:rPr>
          <w:b/>
          <w:bCs/>
          <w:sz w:val="22"/>
          <w:szCs w:val="22"/>
          <w:u w:val="single"/>
        </w:rPr>
        <w:t>FORMULARZ OFERTY – Znak sprawy 80.272.</w:t>
      </w:r>
      <w:r w:rsidR="007D40E8" w:rsidRPr="00087420">
        <w:rPr>
          <w:b/>
          <w:bCs/>
          <w:sz w:val="22"/>
          <w:szCs w:val="22"/>
          <w:u w:val="single"/>
        </w:rPr>
        <w:t>106.2025</w:t>
      </w:r>
    </w:p>
    <w:p w14:paraId="44E62FBE" w14:textId="77777777" w:rsidR="00417794" w:rsidRPr="00087420" w:rsidRDefault="00417794" w:rsidP="00417794">
      <w:pPr>
        <w:ind w:left="426"/>
        <w:jc w:val="both"/>
        <w:rPr>
          <w:b/>
          <w:bCs/>
          <w:sz w:val="22"/>
          <w:szCs w:val="22"/>
        </w:rPr>
      </w:pPr>
      <w:r w:rsidRPr="00087420">
        <w:rPr>
          <w:b/>
          <w:bCs/>
          <w:sz w:val="22"/>
          <w:szCs w:val="22"/>
        </w:rPr>
        <w:t>_____________________________________________________________________________</w:t>
      </w:r>
    </w:p>
    <w:p w14:paraId="4DC2529B" w14:textId="77777777" w:rsidR="00417794" w:rsidRPr="00087420" w:rsidRDefault="00417794" w:rsidP="00417794">
      <w:pPr>
        <w:ind w:left="540"/>
        <w:jc w:val="both"/>
        <w:outlineLvl w:val="0"/>
        <w:rPr>
          <w:i/>
          <w:iCs/>
          <w:sz w:val="22"/>
          <w:szCs w:val="22"/>
          <w:u w:val="single"/>
        </w:rPr>
      </w:pPr>
    </w:p>
    <w:p w14:paraId="32E7E232" w14:textId="77777777" w:rsidR="00417794" w:rsidRPr="00087420" w:rsidRDefault="00417794" w:rsidP="00417794">
      <w:pPr>
        <w:ind w:left="540"/>
        <w:jc w:val="both"/>
        <w:outlineLvl w:val="0"/>
        <w:rPr>
          <w:b/>
          <w:bCs/>
          <w:i/>
          <w:iCs/>
          <w:sz w:val="22"/>
          <w:szCs w:val="22"/>
        </w:rPr>
      </w:pPr>
      <w:r w:rsidRPr="00087420">
        <w:rPr>
          <w:i/>
          <w:iCs/>
          <w:sz w:val="22"/>
          <w:szCs w:val="22"/>
          <w:u w:val="single"/>
        </w:rPr>
        <w:t>ZAMAWIAJĄCY</w:t>
      </w:r>
      <w:r w:rsidRPr="00087420">
        <w:rPr>
          <w:i/>
          <w:iCs/>
          <w:sz w:val="22"/>
          <w:szCs w:val="22"/>
        </w:rPr>
        <w:t>:</w:t>
      </w:r>
      <w:r w:rsidRPr="00087420">
        <w:rPr>
          <w:b/>
          <w:bCs/>
          <w:sz w:val="22"/>
          <w:szCs w:val="22"/>
        </w:rPr>
        <w:tab/>
      </w:r>
      <w:r w:rsidRPr="00087420">
        <w:rPr>
          <w:b/>
          <w:bCs/>
          <w:sz w:val="22"/>
          <w:szCs w:val="22"/>
        </w:rPr>
        <w:tab/>
      </w:r>
      <w:r w:rsidRPr="00087420">
        <w:rPr>
          <w:b/>
          <w:bCs/>
          <w:sz w:val="22"/>
          <w:szCs w:val="22"/>
        </w:rPr>
        <w:tab/>
      </w:r>
      <w:r w:rsidRPr="00087420">
        <w:rPr>
          <w:b/>
          <w:bCs/>
          <w:i/>
          <w:iCs/>
          <w:sz w:val="22"/>
          <w:szCs w:val="22"/>
        </w:rPr>
        <w:t xml:space="preserve">Uniwersytet Jagielloński </w:t>
      </w:r>
    </w:p>
    <w:p w14:paraId="04DD627F" w14:textId="77777777" w:rsidR="00417794" w:rsidRPr="00087420" w:rsidRDefault="00417794" w:rsidP="00417794">
      <w:pPr>
        <w:ind w:left="3544"/>
        <w:jc w:val="both"/>
        <w:rPr>
          <w:b/>
          <w:bCs/>
          <w:sz w:val="22"/>
          <w:szCs w:val="22"/>
        </w:rPr>
      </w:pPr>
      <w:r w:rsidRPr="00087420">
        <w:rPr>
          <w:b/>
          <w:bCs/>
          <w:i/>
          <w:iCs/>
          <w:sz w:val="22"/>
          <w:szCs w:val="22"/>
        </w:rPr>
        <w:t>ul. Gołębia 24, 31 – 007 Kraków</w:t>
      </w:r>
      <w:r w:rsidRPr="00087420">
        <w:rPr>
          <w:b/>
          <w:bCs/>
          <w:sz w:val="22"/>
          <w:szCs w:val="22"/>
        </w:rPr>
        <w:t>;</w:t>
      </w:r>
    </w:p>
    <w:p w14:paraId="3C185CCE" w14:textId="77777777" w:rsidR="00417794" w:rsidRPr="00087420" w:rsidRDefault="00417794" w:rsidP="00417794">
      <w:pPr>
        <w:ind w:left="540"/>
        <w:jc w:val="both"/>
        <w:rPr>
          <w:b/>
          <w:bCs/>
          <w:i/>
          <w:iCs/>
          <w:sz w:val="22"/>
          <w:szCs w:val="22"/>
        </w:rPr>
      </w:pPr>
      <w:r w:rsidRPr="00087420">
        <w:rPr>
          <w:i/>
          <w:iCs/>
          <w:sz w:val="22"/>
          <w:szCs w:val="22"/>
          <w:u w:val="single"/>
        </w:rPr>
        <w:t>Jednostka prowadząca sprawę</w:t>
      </w:r>
      <w:r w:rsidRPr="00087420">
        <w:rPr>
          <w:i/>
          <w:iCs/>
          <w:sz w:val="22"/>
          <w:szCs w:val="22"/>
        </w:rPr>
        <w:t xml:space="preserve">: </w:t>
      </w:r>
      <w:r w:rsidRPr="00087420">
        <w:rPr>
          <w:b/>
          <w:bCs/>
          <w:sz w:val="22"/>
          <w:szCs w:val="22"/>
        </w:rPr>
        <w:tab/>
      </w:r>
      <w:r w:rsidRPr="00087420">
        <w:rPr>
          <w:b/>
          <w:bCs/>
          <w:i/>
          <w:iCs/>
          <w:sz w:val="22"/>
          <w:szCs w:val="22"/>
        </w:rPr>
        <w:t>Dział Zamówień Publicznych UJ</w:t>
      </w:r>
    </w:p>
    <w:p w14:paraId="0DAD2D4C" w14:textId="77777777" w:rsidR="00417794" w:rsidRPr="00087420" w:rsidRDefault="00417794" w:rsidP="00417794">
      <w:pPr>
        <w:ind w:left="3544"/>
        <w:jc w:val="both"/>
        <w:outlineLvl w:val="0"/>
        <w:rPr>
          <w:b/>
          <w:bCs/>
          <w:sz w:val="22"/>
          <w:szCs w:val="22"/>
        </w:rPr>
      </w:pPr>
      <w:r w:rsidRPr="00087420">
        <w:rPr>
          <w:b/>
          <w:bCs/>
          <w:i/>
          <w:iCs/>
          <w:sz w:val="22"/>
          <w:szCs w:val="22"/>
        </w:rPr>
        <w:t>ul. Straszewskiego 25/</w:t>
      </w:r>
      <w:r w:rsidR="00525733" w:rsidRPr="00087420">
        <w:rPr>
          <w:b/>
          <w:bCs/>
          <w:i/>
          <w:iCs/>
          <w:sz w:val="22"/>
          <w:szCs w:val="22"/>
        </w:rPr>
        <w:t>3 i 4</w:t>
      </w:r>
      <w:r w:rsidRPr="00087420">
        <w:rPr>
          <w:b/>
          <w:bCs/>
          <w:i/>
          <w:iCs/>
          <w:sz w:val="22"/>
          <w:szCs w:val="22"/>
        </w:rPr>
        <w:t>, 31-113 Kraków</w:t>
      </w:r>
    </w:p>
    <w:p w14:paraId="47AF63A6" w14:textId="77777777" w:rsidR="00417794" w:rsidRPr="00087420" w:rsidRDefault="00417794" w:rsidP="00417794">
      <w:pPr>
        <w:ind w:left="426"/>
        <w:jc w:val="both"/>
        <w:outlineLvl w:val="0"/>
        <w:rPr>
          <w:b/>
          <w:bCs/>
          <w:sz w:val="22"/>
          <w:szCs w:val="22"/>
          <w:u w:val="single"/>
        </w:rPr>
      </w:pPr>
      <w:r w:rsidRPr="00087420">
        <w:rPr>
          <w:b/>
          <w:bCs/>
          <w:sz w:val="22"/>
          <w:szCs w:val="22"/>
        </w:rPr>
        <w:t>_____________________________________________________________________________</w:t>
      </w:r>
    </w:p>
    <w:p w14:paraId="2E8EA322" w14:textId="77777777" w:rsidR="00417794" w:rsidRPr="00087420" w:rsidRDefault="00417794" w:rsidP="00417794">
      <w:pPr>
        <w:ind w:left="540"/>
        <w:jc w:val="both"/>
        <w:rPr>
          <w:sz w:val="22"/>
          <w:szCs w:val="22"/>
        </w:rPr>
      </w:pPr>
      <w:r w:rsidRPr="00087420">
        <w:rPr>
          <w:i/>
          <w:iCs/>
          <w:sz w:val="22"/>
          <w:szCs w:val="22"/>
          <w:u w:val="single"/>
        </w:rPr>
        <w:t>Nazwa (Firma) wykonawcy:</w:t>
      </w:r>
      <w:r w:rsidRPr="00087420">
        <w:rPr>
          <w:sz w:val="22"/>
          <w:szCs w:val="22"/>
        </w:rPr>
        <w:tab/>
      </w:r>
      <w:r w:rsidRPr="00087420">
        <w:rPr>
          <w:sz w:val="22"/>
          <w:szCs w:val="22"/>
        </w:rPr>
        <w:tab/>
      </w:r>
    </w:p>
    <w:p w14:paraId="3115224C" w14:textId="77777777" w:rsidR="00417794" w:rsidRPr="00087420" w:rsidRDefault="00417794" w:rsidP="00417794">
      <w:pPr>
        <w:ind w:left="540"/>
        <w:jc w:val="right"/>
        <w:rPr>
          <w:sz w:val="22"/>
          <w:szCs w:val="22"/>
          <w:u w:val="single"/>
        </w:rPr>
      </w:pPr>
      <w:r w:rsidRPr="00087420">
        <w:rPr>
          <w:sz w:val="22"/>
          <w:szCs w:val="22"/>
          <w:u w:val="single"/>
        </w:rPr>
        <w:t>................................................................................</w:t>
      </w:r>
    </w:p>
    <w:p w14:paraId="12D19A60" w14:textId="77777777" w:rsidR="00417794" w:rsidRPr="00087420" w:rsidRDefault="00417794" w:rsidP="00417794">
      <w:pPr>
        <w:ind w:left="540"/>
        <w:jc w:val="right"/>
        <w:rPr>
          <w:sz w:val="22"/>
          <w:szCs w:val="22"/>
          <w:u w:val="single"/>
        </w:rPr>
      </w:pPr>
      <w:r w:rsidRPr="00087420">
        <w:rPr>
          <w:sz w:val="22"/>
          <w:szCs w:val="22"/>
          <w:u w:val="single"/>
        </w:rPr>
        <w:t>................................................................................</w:t>
      </w:r>
    </w:p>
    <w:p w14:paraId="0E1C0369" w14:textId="77777777" w:rsidR="00417794" w:rsidRPr="00087420" w:rsidRDefault="00417794" w:rsidP="00417794">
      <w:pPr>
        <w:ind w:left="540"/>
        <w:jc w:val="both"/>
        <w:rPr>
          <w:sz w:val="22"/>
          <w:szCs w:val="22"/>
        </w:rPr>
      </w:pPr>
      <w:r w:rsidRPr="00087420">
        <w:rPr>
          <w:i/>
          <w:iCs/>
          <w:sz w:val="22"/>
          <w:szCs w:val="22"/>
          <w:u w:val="single"/>
        </w:rPr>
        <w:t xml:space="preserve">Adres siedziby: </w:t>
      </w:r>
      <w:r w:rsidRPr="00087420">
        <w:rPr>
          <w:sz w:val="22"/>
          <w:szCs w:val="22"/>
        </w:rPr>
        <w:tab/>
      </w:r>
      <w:r w:rsidRPr="00087420">
        <w:rPr>
          <w:sz w:val="22"/>
          <w:szCs w:val="22"/>
        </w:rPr>
        <w:tab/>
      </w:r>
      <w:r w:rsidRPr="00087420">
        <w:rPr>
          <w:sz w:val="22"/>
          <w:szCs w:val="22"/>
        </w:rPr>
        <w:tab/>
      </w:r>
      <w:r w:rsidRPr="00087420">
        <w:rPr>
          <w:sz w:val="22"/>
          <w:szCs w:val="22"/>
        </w:rPr>
        <w:tab/>
      </w:r>
    </w:p>
    <w:p w14:paraId="63BB7EE7" w14:textId="77777777" w:rsidR="00417794" w:rsidRPr="00087420" w:rsidRDefault="00417794" w:rsidP="00417794">
      <w:pPr>
        <w:ind w:left="540"/>
        <w:jc w:val="right"/>
        <w:rPr>
          <w:sz w:val="22"/>
          <w:szCs w:val="22"/>
          <w:u w:val="single"/>
        </w:rPr>
      </w:pPr>
      <w:r w:rsidRPr="00087420">
        <w:rPr>
          <w:sz w:val="22"/>
          <w:szCs w:val="22"/>
          <w:u w:val="single"/>
        </w:rPr>
        <w:t>................................................................................</w:t>
      </w:r>
    </w:p>
    <w:p w14:paraId="2B0040C1" w14:textId="77777777" w:rsidR="00417794" w:rsidRPr="00087420" w:rsidRDefault="00417794" w:rsidP="00417794">
      <w:pPr>
        <w:ind w:left="540"/>
        <w:jc w:val="right"/>
        <w:rPr>
          <w:sz w:val="22"/>
          <w:szCs w:val="22"/>
          <w:u w:val="single"/>
        </w:rPr>
      </w:pPr>
      <w:r w:rsidRPr="00087420">
        <w:rPr>
          <w:sz w:val="22"/>
          <w:szCs w:val="22"/>
          <w:u w:val="single"/>
        </w:rPr>
        <w:t>................................................................................</w:t>
      </w:r>
    </w:p>
    <w:p w14:paraId="43C107FA" w14:textId="77777777" w:rsidR="00417794" w:rsidRPr="00087420" w:rsidRDefault="00417794" w:rsidP="00417794">
      <w:pPr>
        <w:ind w:left="540"/>
        <w:jc w:val="both"/>
        <w:rPr>
          <w:sz w:val="22"/>
          <w:szCs w:val="22"/>
        </w:rPr>
      </w:pPr>
      <w:r w:rsidRPr="00087420">
        <w:rPr>
          <w:i/>
          <w:iCs/>
          <w:sz w:val="22"/>
          <w:szCs w:val="22"/>
          <w:u w:val="single"/>
        </w:rPr>
        <w:t>Adres do korespondencji:</w:t>
      </w:r>
      <w:r w:rsidRPr="00087420">
        <w:rPr>
          <w:sz w:val="22"/>
          <w:szCs w:val="22"/>
        </w:rPr>
        <w:tab/>
      </w:r>
      <w:r w:rsidRPr="00087420">
        <w:rPr>
          <w:sz w:val="22"/>
          <w:szCs w:val="22"/>
        </w:rPr>
        <w:tab/>
      </w:r>
    </w:p>
    <w:p w14:paraId="5F5BCFD2" w14:textId="77777777" w:rsidR="00417794" w:rsidRPr="00087420" w:rsidRDefault="00417794" w:rsidP="00417794">
      <w:pPr>
        <w:ind w:left="540"/>
        <w:jc w:val="right"/>
        <w:rPr>
          <w:sz w:val="22"/>
          <w:szCs w:val="22"/>
          <w:u w:val="single"/>
          <w:lang w:val="da-DK"/>
        </w:rPr>
      </w:pPr>
      <w:r w:rsidRPr="00087420">
        <w:rPr>
          <w:sz w:val="22"/>
          <w:szCs w:val="22"/>
          <w:u w:val="single"/>
          <w:lang w:val="da-DK"/>
        </w:rPr>
        <w:t>................................................................................</w:t>
      </w:r>
    </w:p>
    <w:p w14:paraId="60408880" w14:textId="77777777" w:rsidR="00417794" w:rsidRPr="00087420" w:rsidRDefault="00417794" w:rsidP="00417794">
      <w:pPr>
        <w:ind w:left="540"/>
        <w:jc w:val="right"/>
        <w:rPr>
          <w:i/>
          <w:iCs/>
          <w:sz w:val="22"/>
          <w:szCs w:val="22"/>
          <w:u w:val="single"/>
          <w:lang w:val="de-DE"/>
        </w:rPr>
      </w:pPr>
      <w:r w:rsidRPr="00087420">
        <w:rPr>
          <w:sz w:val="22"/>
          <w:szCs w:val="22"/>
          <w:u w:val="single"/>
          <w:lang w:val="de-DE"/>
        </w:rPr>
        <w:t>................................................................................</w:t>
      </w:r>
    </w:p>
    <w:p w14:paraId="26C16ED8" w14:textId="77777777" w:rsidR="00417794" w:rsidRPr="00087420" w:rsidRDefault="00417794" w:rsidP="00417794">
      <w:pPr>
        <w:ind w:left="540"/>
        <w:jc w:val="both"/>
        <w:rPr>
          <w:i/>
          <w:iCs/>
          <w:sz w:val="22"/>
          <w:szCs w:val="22"/>
          <w:u w:val="single"/>
          <w:lang w:val="de-DE"/>
        </w:rPr>
      </w:pPr>
      <w:r w:rsidRPr="00087420">
        <w:rPr>
          <w:i/>
          <w:iCs/>
          <w:sz w:val="22"/>
          <w:szCs w:val="22"/>
          <w:u w:val="single"/>
          <w:lang w:val="de-DE"/>
        </w:rPr>
        <w:t>Kontakt:</w:t>
      </w:r>
    </w:p>
    <w:p w14:paraId="65C60DDD" w14:textId="77777777" w:rsidR="00417794" w:rsidRPr="00087420" w:rsidRDefault="00417794" w:rsidP="00417794">
      <w:pPr>
        <w:ind w:left="540"/>
        <w:jc w:val="right"/>
        <w:outlineLvl w:val="0"/>
        <w:rPr>
          <w:sz w:val="22"/>
          <w:szCs w:val="22"/>
          <w:u w:val="single"/>
          <w:lang w:val="de-DE"/>
        </w:rPr>
      </w:pPr>
      <w:r w:rsidRPr="00087420">
        <w:rPr>
          <w:i/>
          <w:iCs/>
          <w:sz w:val="22"/>
          <w:szCs w:val="22"/>
          <w:u w:val="single"/>
          <w:lang w:val="de-DE"/>
        </w:rPr>
        <w:t>tel.:</w:t>
      </w:r>
      <w:r w:rsidRPr="00087420">
        <w:rPr>
          <w:i/>
          <w:iCs/>
          <w:sz w:val="22"/>
          <w:szCs w:val="22"/>
          <w:lang w:val="de-DE"/>
        </w:rPr>
        <w:tab/>
      </w:r>
      <w:r w:rsidRPr="00087420">
        <w:rPr>
          <w:sz w:val="22"/>
          <w:szCs w:val="22"/>
          <w:u w:val="single"/>
          <w:lang w:val="de-DE"/>
        </w:rPr>
        <w:t>...................................................................</w:t>
      </w:r>
    </w:p>
    <w:p w14:paraId="7A0EB65E" w14:textId="77777777" w:rsidR="00417794" w:rsidRPr="00087420" w:rsidRDefault="00417794" w:rsidP="00417794">
      <w:pPr>
        <w:ind w:left="540"/>
        <w:jc w:val="right"/>
        <w:outlineLvl w:val="0"/>
        <w:rPr>
          <w:sz w:val="22"/>
          <w:szCs w:val="22"/>
          <w:u w:val="single"/>
          <w:lang w:val="de-DE"/>
        </w:rPr>
      </w:pPr>
      <w:r w:rsidRPr="00087420">
        <w:rPr>
          <w:i/>
          <w:iCs/>
          <w:sz w:val="22"/>
          <w:szCs w:val="22"/>
          <w:u w:val="single"/>
          <w:lang w:val="de-DE"/>
        </w:rPr>
        <w:t>fax:</w:t>
      </w:r>
      <w:r w:rsidRPr="00087420">
        <w:rPr>
          <w:sz w:val="22"/>
          <w:szCs w:val="22"/>
          <w:lang w:val="de-DE"/>
        </w:rPr>
        <w:tab/>
      </w:r>
      <w:r w:rsidRPr="00087420">
        <w:rPr>
          <w:sz w:val="22"/>
          <w:szCs w:val="22"/>
          <w:u w:val="single"/>
          <w:lang w:val="de-DE"/>
        </w:rPr>
        <w:t>...................................................................</w:t>
      </w:r>
    </w:p>
    <w:p w14:paraId="2177213F" w14:textId="77777777" w:rsidR="00417794" w:rsidRPr="00087420" w:rsidRDefault="00417794" w:rsidP="00417794">
      <w:pPr>
        <w:ind w:left="540"/>
        <w:jc w:val="right"/>
        <w:outlineLvl w:val="0"/>
        <w:rPr>
          <w:sz w:val="22"/>
          <w:szCs w:val="22"/>
          <w:u w:val="single"/>
          <w:lang w:val="da-DK"/>
        </w:rPr>
      </w:pPr>
      <w:r w:rsidRPr="00087420">
        <w:rPr>
          <w:i/>
          <w:iCs/>
          <w:sz w:val="22"/>
          <w:szCs w:val="22"/>
          <w:u w:val="single"/>
          <w:lang w:val="da-DK"/>
        </w:rPr>
        <w:t>e-mail:</w:t>
      </w:r>
      <w:r w:rsidRPr="00087420">
        <w:rPr>
          <w:sz w:val="22"/>
          <w:szCs w:val="22"/>
          <w:u w:val="single"/>
          <w:lang w:val="da-DK"/>
        </w:rPr>
        <w:t>...................................................................</w:t>
      </w:r>
    </w:p>
    <w:p w14:paraId="72433358" w14:textId="77777777" w:rsidR="00417794" w:rsidRPr="00087420" w:rsidRDefault="00417794" w:rsidP="00417794">
      <w:pPr>
        <w:ind w:left="540"/>
        <w:jc w:val="both"/>
        <w:outlineLvl w:val="0"/>
        <w:rPr>
          <w:i/>
          <w:iCs/>
          <w:sz w:val="22"/>
          <w:szCs w:val="22"/>
          <w:u w:val="single"/>
        </w:rPr>
      </w:pPr>
      <w:r w:rsidRPr="00087420">
        <w:rPr>
          <w:i/>
          <w:iCs/>
          <w:sz w:val="22"/>
          <w:szCs w:val="22"/>
          <w:u w:val="single"/>
        </w:rPr>
        <w:t>Inne dane:</w:t>
      </w:r>
    </w:p>
    <w:p w14:paraId="17159F6C" w14:textId="77777777" w:rsidR="00417794" w:rsidRPr="00087420" w:rsidRDefault="00417794" w:rsidP="00417794">
      <w:pPr>
        <w:ind w:left="540"/>
        <w:jc w:val="right"/>
        <w:outlineLvl w:val="0"/>
        <w:rPr>
          <w:sz w:val="22"/>
          <w:szCs w:val="22"/>
          <w:u w:val="single"/>
        </w:rPr>
      </w:pPr>
      <w:r w:rsidRPr="00087420">
        <w:rPr>
          <w:i/>
          <w:iCs/>
          <w:sz w:val="22"/>
          <w:szCs w:val="22"/>
          <w:u w:val="single"/>
        </w:rPr>
        <w:t>NIP</w:t>
      </w:r>
      <w:r w:rsidRPr="00087420">
        <w:rPr>
          <w:sz w:val="22"/>
          <w:szCs w:val="22"/>
        </w:rPr>
        <w:t>:</w:t>
      </w:r>
      <w:r w:rsidRPr="00087420">
        <w:rPr>
          <w:sz w:val="22"/>
          <w:szCs w:val="22"/>
        </w:rPr>
        <w:tab/>
      </w:r>
      <w:r w:rsidRPr="00087420">
        <w:rPr>
          <w:sz w:val="22"/>
          <w:szCs w:val="22"/>
          <w:u w:val="single"/>
        </w:rPr>
        <w:t>.............................................................</w:t>
      </w:r>
    </w:p>
    <w:p w14:paraId="3391ADCE" w14:textId="77777777" w:rsidR="00417794" w:rsidRPr="00087420" w:rsidRDefault="00417794" w:rsidP="00417794">
      <w:pPr>
        <w:ind w:left="540"/>
        <w:jc w:val="right"/>
        <w:outlineLvl w:val="0"/>
        <w:rPr>
          <w:sz w:val="22"/>
          <w:szCs w:val="22"/>
          <w:u w:val="single"/>
        </w:rPr>
      </w:pPr>
      <w:r w:rsidRPr="00087420">
        <w:rPr>
          <w:i/>
          <w:iCs/>
          <w:sz w:val="22"/>
          <w:szCs w:val="22"/>
          <w:u w:val="single"/>
        </w:rPr>
        <w:t>REGON</w:t>
      </w:r>
      <w:r w:rsidRPr="00087420">
        <w:rPr>
          <w:sz w:val="22"/>
          <w:szCs w:val="22"/>
        </w:rPr>
        <w:t>:</w:t>
      </w:r>
      <w:r w:rsidRPr="00087420">
        <w:rPr>
          <w:sz w:val="22"/>
          <w:szCs w:val="22"/>
          <w:u w:val="single"/>
        </w:rPr>
        <w:t>...............................................................</w:t>
      </w:r>
    </w:p>
    <w:p w14:paraId="76C57AD2" w14:textId="77777777" w:rsidR="00417794" w:rsidRPr="00087420" w:rsidRDefault="00417794" w:rsidP="00417794">
      <w:pPr>
        <w:ind w:left="540"/>
        <w:jc w:val="right"/>
        <w:outlineLvl w:val="0"/>
        <w:rPr>
          <w:sz w:val="22"/>
          <w:szCs w:val="22"/>
          <w:u w:val="single"/>
        </w:rPr>
      </w:pPr>
    </w:p>
    <w:p w14:paraId="1105B2F8" w14:textId="77777777" w:rsidR="00EC5E70" w:rsidRPr="00087420" w:rsidRDefault="00EC5E70" w:rsidP="00EC5E70">
      <w:pPr>
        <w:widowControl/>
        <w:jc w:val="both"/>
        <w:outlineLvl w:val="0"/>
        <w:rPr>
          <w:bCs/>
          <w:i/>
          <w:iCs/>
          <w:sz w:val="22"/>
          <w:szCs w:val="22"/>
        </w:rPr>
      </w:pPr>
      <w:r w:rsidRPr="00087420">
        <w:rPr>
          <w:bCs/>
          <w:i/>
          <w:iCs/>
          <w:sz w:val="22"/>
          <w:szCs w:val="22"/>
          <w:u w:val="single"/>
        </w:rPr>
        <w:t>Dane umożliwiające dostęp do dokumentów potwierdzających umocowanie osoby działającej w imieniu wykonawcy</w:t>
      </w:r>
      <w:r w:rsidRPr="00087420">
        <w:rPr>
          <w:bCs/>
          <w:i/>
          <w:iCs/>
          <w:sz w:val="22"/>
          <w:szCs w:val="22"/>
        </w:rPr>
        <w:t xml:space="preserve"> (należy zaznaczyć właściwe i ewentualnie uzupełnić): </w:t>
      </w:r>
    </w:p>
    <w:p w14:paraId="22AF7E21" w14:textId="77777777" w:rsidR="00EC5E70" w:rsidRPr="00087420" w:rsidRDefault="00000000" w:rsidP="00EC5E70">
      <w:pPr>
        <w:jc w:val="both"/>
        <w:outlineLvl w:val="0"/>
        <w:rPr>
          <w:bCs/>
          <w:i/>
          <w:iCs/>
          <w:sz w:val="22"/>
          <w:szCs w:val="22"/>
        </w:rPr>
      </w:pPr>
      <w:sdt>
        <w:sdtPr>
          <w:rPr>
            <w:bCs/>
            <w:iCs/>
            <w:sz w:val="22"/>
            <w:szCs w:val="22"/>
          </w:rPr>
          <w:id w:val="-1546976721"/>
        </w:sdtPr>
        <w:sdtContent>
          <w:r w:rsidR="00EC5E70" w:rsidRPr="00087420">
            <w:rPr>
              <w:rFonts w:ascii="Segoe UI Symbol" w:eastAsia="MS Gothic" w:hAnsi="Segoe UI Symbol" w:cs="Segoe UI Symbol"/>
              <w:bCs/>
              <w:iCs/>
              <w:sz w:val="22"/>
              <w:szCs w:val="22"/>
            </w:rPr>
            <w:t>☐</w:t>
          </w:r>
        </w:sdtContent>
      </w:sdt>
      <w:r w:rsidR="00EC5E70" w:rsidRPr="00087420">
        <w:rPr>
          <w:bCs/>
          <w:i/>
          <w:iCs/>
          <w:sz w:val="22"/>
          <w:szCs w:val="22"/>
        </w:rPr>
        <w:t xml:space="preserve">wyszukiwarka KRS: </w:t>
      </w:r>
      <w:r w:rsidR="00EC5E70" w:rsidRPr="00087420">
        <w:rPr>
          <w:bCs/>
          <w:iCs/>
          <w:color w:val="0000FF"/>
          <w:sz w:val="22"/>
          <w:szCs w:val="22"/>
          <w:u w:val="single"/>
        </w:rPr>
        <w:t>https://ekrs.ms.gov.pl/web/wyszukiwarka-krs/strona-glowna/</w:t>
      </w:r>
      <w:r w:rsidR="00EC5E70" w:rsidRPr="00087420">
        <w:rPr>
          <w:bCs/>
          <w:i/>
          <w:iCs/>
          <w:sz w:val="22"/>
          <w:szCs w:val="22"/>
        </w:rPr>
        <w:t>,</w:t>
      </w:r>
    </w:p>
    <w:p w14:paraId="41868E02" w14:textId="77777777" w:rsidR="00EC5E70" w:rsidRPr="00087420" w:rsidRDefault="00000000" w:rsidP="00EC5E70">
      <w:pPr>
        <w:jc w:val="both"/>
        <w:outlineLvl w:val="0"/>
        <w:rPr>
          <w:bCs/>
          <w:i/>
          <w:iCs/>
          <w:sz w:val="22"/>
          <w:szCs w:val="22"/>
        </w:rPr>
      </w:pPr>
      <w:sdt>
        <w:sdtPr>
          <w:rPr>
            <w:bCs/>
            <w:iCs/>
            <w:sz w:val="22"/>
            <w:szCs w:val="22"/>
          </w:rPr>
          <w:id w:val="112413015"/>
        </w:sdtPr>
        <w:sdtContent>
          <w:r w:rsidR="00EC5E70" w:rsidRPr="00087420">
            <w:rPr>
              <w:rFonts w:ascii="Segoe UI Symbol" w:eastAsia="MS Gothic" w:hAnsi="Segoe UI Symbol" w:cs="Segoe UI Symbol"/>
              <w:bCs/>
              <w:iCs/>
              <w:sz w:val="22"/>
              <w:szCs w:val="22"/>
            </w:rPr>
            <w:t>☐</w:t>
          </w:r>
        </w:sdtContent>
      </w:sdt>
      <w:r w:rsidR="00EC5E70" w:rsidRPr="00087420">
        <w:rPr>
          <w:bCs/>
          <w:i/>
          <w:iCs/>
          <w:sz w:val="22"/>
          <w:szCs w:val="22"/>
        </w:rPr>
        <w:t xml:space="preserve">przeglądanie wpisów CEIDG: </w:t>
      </w:r>
      <w:hyperlink r:id="rId47" w:history="1">
        <w:r w:rsidR="00EC5E70" w:rsidRPr="00087420">
          <w:rPr>
            <w:bCs/>
            <w:iCs/>
            <w:color w:val="0000FF"/>
            <w:sz w:val="22"/>
            <w:szCs w:val="22"/>
            <w:u w:val="single"/>
          </w:rPr>
          <w:t>https://aplikacja.ceidg.gov.pl/ceidg/ceidg.public.ui/search.aspx</w:t>
        </w:r>
      </w:hyperlink>
      <w:r w:rsidR="00EC5E70" w:rsidRPr="00087420">
        <w:rPr>
          <w:bCs/>
          <w:i/>
          <w:iCs/>
          <w:sz w:val="22"/>
          <w:szCs w:val="22"/>
        </w:rPr>
        <w:t xml:space="preserve">, </w:t>
      </w:r>
    </w:p>
    <w:p w14:paraId="6202AA48" w14:textId="43C718F3" w:rsidR="00EC5E70" w:rsidRPr="00087420" w:rsidRDefault="00000000" w:rsidP="00EC5E70">
      <w:pPr>
        <w:ind w:left="284" w:hanging="284"/>
        <w:jc w:val="left"/>
        <w:outlineLvl w:val="0"/>
        <w:rPr>
          <w:bCs/>
          <w:i/>
          <w:iCs/>
          <w:sz w:val="22"/>
          <w:szCs w:val="22"/>
        </w:rPr>
      </w:pPr>
      <w:sdt>
        <w:sdtPr>
          <w:rPr>
            <w:bCs/>
            <w:iCs/>
            <w:sz w:val="22"/>
            <w:szCs w:val="22"/>
          </w:rPr>
          <w:id w:val="-209572642"/>
        </w:sdtPr>
        <w:sdtContent>
          <w:r w:rsidR="00EC5E70" w:rsidRPr="00087420">
            <w:rPr>
              <w:rFonts w:ascii="Segoe UI Symbol" w:eastAsia="MS Gothic" w:hAnsi="Segoe UI Symbol" w:cs="Segoe UI Symbol"/>
              <w:bCs/>
              <w:iCs/>
              <w:sz w:val="22"/>
              <w:szCs w:val="22"/>
            </w:rPr>
            <w:t>☐</w:t>
          </w:r>
        </w:sdtContent>
      </w:sdt>
      <w:r w:rsidR="00EC5E70" w:rsidRPr="00087420">
        <w:rPr>
          <w:bCs/>
          <w:i/>
          <w:iCs/>
          <w:sz w:val="22"/>
          <w:szCs w:val="22"/>
        </w:rPr>
        <w:t xml:space="preserve">znajdują się w bezpłatnych i ogólnodostępnych bazach danych dostępnych pod następującym </w:t>
      </w:r>
      <w:r w:rsidR="00EC5E70" w:rsidRPr="00087420">
        <w:rPr>
          <w:bCs/>
          <w:i/>
          <w:iCs/>
          <w:sz w:val="22"/>
          <w:szCs w:val="22"/>
        </w:rPr>
        <w:br/>
      </w:r>
      <w:r w:rsidR="00746354" w:rsidRPr="00087420">
        <w:rPr>
          <w:bCs/>
          <w:i/>
          <w:iCs/>
          <w:sz w:val="22"/>
          <w:szCs w:val="22"/>
        </w:rPr>
        <w:t xml:space="preserve"> </w:t>
      </w:r>
      <w:r w:rsidR="00EC5E70" w:rsidRPr="00087420">
        <w:rPr>
          <w:bCs/>
          <w:i/>
          <w:iCs/>
          <w:sz w:val="22"/>
          <w:szCs w:val="22"/>
        </w:rPr>
        <w:t xml:space="preserve">adresem internetowym (podać adres internetowy): </w:t>
      </w:r>
      <w:r w:rsidR="00EC5E70" w:rsidRPr="00087420">
        <w:rPr>
          <w:bCs/>
          <w:i/>
          <w:iCs/>
          <w:sz w:val="22"/>
          <w:szCs w:val="22"/>
          <w:u w:val="single"/>
        </w:rPr>
        <w:t>https://........................................</w:t>
      </w:r>
      <w:r w:rsidR="00EC5E70" w:rsidRPr="00087420">
        <w:rPr>
          <w:bCs/>
          <w:i/>
          <w:iCs/>
          <w:sz w:val="22"/>
          <w:szCs w:val="22"/>
        </w:rPr>
        <w:t>,</w:t>
      </w:r>
    </w:p>
    <w:p w14:paraId="1B4B77E8" w14:textId="77777777" w:rsidR="00EC5E70" w:rsidRPr="00087420" w:rsidRDefault="00000000" w:rsidP="00EC5E70">
      <w:pPr>
        <w:ind w:left="284" w:hanging="284"/>
        <w:jc w:val="left"/>
        <w:outlineLvl w:val="0"/>
        <w:rPr>
          <w:bCs/>
          <w:i/>
          <w:iCs/>
          <w:sz w:val="22"/>
          <w:szCs w:val="22"/>
        </w:rPr>
      </w:pPr>
      <w:sdt>
        <w:sdtPr>
          <w:rPr>
            <w:bCs/>
            <w:iCs/>
            <w:sz w:val="22"/>
            <w:szCs w:val="22"/>
          </w:rPr>
          <w:id w:val="-1673563957"/>
        </w:sdtPr>
        <w:sdtContent>
          <w:r w:rsidR="00EC5E70" w:rsidRPr="00087420">
            <w:rPr>
              <w:rFonts w:ascii="Segoe UI Symbol" w:eastAsia="MS Gothic" w:hAnsi="Segoe UI Symbol" w:cs="Segoe UI Symbol"/>
              <w:bCs/>
              <w:iCs/>
              <w:sz w:val="22"/>
              <w:szCs w:val="22"/>
            </w:rPr>
            <w:t>☐</w:t>
          </w:r>
        </w:sdtContent>
      </w:sdt>
      <w:r w:rsidR="00EC5E70" w:rsidRPr="00087420">
        <w:rPr>
          <w:bCs/>
          <w:i/>
          <w:iCs/>
          <w:sz w:val="22"/>
          <w:szCs w:val="22"/>
        </w:rPr>
        <w:t>znajdują się w dokumencie/</w:t>
      </w:r>
      <w:proofErr w:type="spellStart"/>
      <w:r w:rsidR="00EC5E70" w:rsidRPr="00087420">
        <w:rPr>
          <w:bCs/>
          <w:i/>
          <w:iCs/>
          <w:sz w:val="22"/>
          <w:szCs w:val="22"/>
        </w:rPr>
        <w:t>tach</w:t>
      </w:r>
      <w:proofErr w:type="spellEnd"/>
      <w:r w:rsidR="00EC5E70" w:rsidRPr="00087420">
        <w:rPr>
          <w:bCs/>
          <w:i/>
          <w:iCs/>
          <w:sz w:val="22"/>
          <w:szCs w:val="22"/>
        </w:rPr>
        <w:t xml:space="preserve"> dołączonym/</w:t>
      </w:r>
      <w:proofErr w:type="spellStart"/>
      <w:r w:rsidR="00EC5E70" w:rsidRPr="00087420">
        <w:rPr>
          <w:bCs/>
          <w:i/>
          <w:iCs/>
          <w:sz w:val="22"/>
          <w:szCs w:val="22"/>
        </w:rPr>
        <w:t>ch</w:t>
      </w:r>
      <w:proofErr w:type="spellEnd"/>
      <w:r w:rsidR="00EC5E70" w:rsidRPr="00087420">
        <w:rPr>
          <w:bCs/>
          <w:i/>
          <w:iCs/>
          <w:sz w:val="22"/>
          <w:szCs w:val="22"/>
        </w:rPr>
        <w:t xml:space="preserve"> do oferty.</w:t>
      </w:r>
    </w:p>
    <w:p w14:paraId="3943BA67" w14:textId="77777777" w:rsidR="00BB7E1D" w:rsidRPr="00087420" w:rsidRDefault="00BB7E1D" w:rsidP="00BD7AA2">
      <w:pPr>
        <w:widowControl/>
        <w:suppressAutoHyphens w:val="0"/>
        <w:jc w:val="both"/>
        <w:outlineLvl w:val="0"/>
        <w:rPr>
          <w:sz w:val="22"/>
          <w:szCs w:val="22"/>
        </w:rPr>
      </w:pPr>
    </w:p>
    <w:p w14:paraId="7652C0F4" w14:textId="74661750" w:rsidR="002F37A5" w:rsidRPr="00087420" w:rsidRDefault="002F37A5" w:rsidP="002F37A5">
      <w:pPr>
        <w:pStyle w:val="Nagwek"/>
        <w:spacing w:line="240" w:lineRule="auto"/>
        <w:jc w:val="both"/>
        <w:rPr>
          <w:rFonts w:ascii="Times New Roman" w:hAnsi="Times New Roman" w:cs="Times New Roman"/>
          <w:sz w:val="22"/>
          <w:szCs w:val="22"/>
        </w:rPr>
      </w:pPr>
      <w:r w:rsidRPr="00087420">
        <w:rPr>
          <w:rFonts w:ascii="Times New Roman" w:hAnsi="Times New Roman" w:cs="Times New Roman"/>
          <w:i/>
          <w:iCs/>
          <w:sz w:val="22"/>
          <w:szCs w:val="22"/>
          <w:u w:val="single"/>
        </w:rPr>
        <w:t xml:space="preserve">Nawiązując do ogłoszonego postępowania w trybie podstawowym bez możliwości negocjacji </w:t>
      </w:r>
      <w:r w:rsidRPr="00087420">
        <w:rPr>
          <w:rFonts w:ascii="Times New Roman" w:hAnsi="Times New Roman" w:cs="Times New Roman"/>
          <w:i/>
          <w:iCs/>
          <w:sz w:val="22"/>
          <w:szCs w:val="22"/>
          <w:u w:val="single"/>
        </w:rPr>
        <w:br/>
      </w:r>
      <w:r w:rsidRPr="00087420">
        <w:rPr>
          <w:rFonts w:ascii="Times New Roman" w:hAnsi="Times New Roman" w:cs="Times New Roman"/>
          <w:i/>
          <w:sz w:val="22"/>
          <w:szCs w:val="22"/>
          <w:u w:val="single"/>
        </w:rPr>
        <w:t xml:space="preserve">na </w:t>
      </w:r>
      <w:r w:rsidR="00753E3F" w:rsidRPr="00087420">
        <w:rPr>
          <w:rFonts w:ascii="Times New Roman" w:hAnsi="Times New Roman" w:cs="Times New Roman"/>
          <w:i/>
          <w:sz w:val="22"/>
          <w:szCs w:val="22"/>
          <w:u w:val="single"/>
        </w:rPr>
        <w:t xml:space="preserve">wyłonienie Wykonawcy w zakresie </w:t>
      </w:r>
      <w:r w:rsidR="00CD1EFD" w:rsidRPr="00087420">
        <w:rPr>
          <w:rFonts w:ascii="Times New Roman" w:hAnsi="Times New Roman" w:cs="Times New Roman"/>
          <w:i/>
          <w:iCs/>
          <w:sz w:val="22"/>
          <w:szCs w:val="22"/>
          <w:u w:val="single"/>
        </w:rPr>
        <w:t xml:space="preserve">obsługi cateringowej uroczystości organizowanych przez </w:t>
      </w:r>
      <w:r w:rsidR="00DE1D80" w:rsidRPr="00087420">
        <w:rPr>
          <w:rFonts w:ascii="Times New Roman" w:hAnsi="Times New Roman" w:cs="Times New Roman"/>
          <w:i/>
          <w:iCs/>
          <w:sz w:val="22"/>
          <w:szCs w:val="22"/>
          <w:u w:val="single"/>
        </w:rPr>
        <w:t>Dział Uroczystości Ogólnouczelnianych Uniwersytetu Jagiellońskiego</w:t>
      </w:r>
      <w:r w:rsidRPr="00087420">
        <w:rPr>
          <w:rFonts w:ascii="Times New Roman" w:hAnsi="Times New Roman" w:cs="Times New Roman"/>
          <w:i/>
          <w:iCs/>
          <w:sz w:val="22"/>
          <w:szCs w:val="22"/>
          <w:u w:val="single"/>
        </w:rPr>
        <w:t>, składamy poniższą ofertę:</w:t>
      </w:r>
    </w:p>
    <w:p w14:paraId="5FC1520A" w14:textId="77777777" w:rsidR="006B43AA" w:rsidRPr="00087420" w:rsidRDefault="006B43AA" w:rsidP="00B03FCD">
      <w:pPr>
        <w:widowControl/>
        <w:suppressAutoHyphens w:val="0"/>
        <w:ind w:left="426" w:hanging="426"/>
        <w:jc w:val="both"/>
        <w:rPr>
          <w:i/>
          <w:iCs/>
          <w:sz w:val="22"/>
          <w:szCs w:val="22"/>
          <w:u w:val="single"/>
        </w:rPr>
      </w:pPr>
    </w:p>
    <w:p w14:paraId="10E3D30A" w14:textId="0D278CF0" w:rsidR="00106149" w:rsidRPr="00087420" w:rsidRDefault="00E94367" w:rsidP="00CA153B">
      <w:pPr>
        <w:widowControl/>
        <w:numPr>
          <w:ilvl w:val="5"/>
          <w:numId w:val="41"/>
        </w:numPr>
        <w:tabs>
          <w:tab w:val="clear" w:pos="360"/>
          <w:tab w:val="num" w:pos="-207"/>
        </w:tabs>
        <w:suppressAutoHyphens w:val="0"/>
        <w:spacing w:line="360" w:lineRule="auto"/>
        <w:jc w:val="both"/>
        <w:rPr>
          <w:b/>
          <w:bCs/>
          <w:sz w:val="22"/>
          <w:szCs w:val="22"/>
        </w:rPr>
      </w:pPr>
      <w:r w:rsidRPr="00087420">
        <w:rPr>
          <w:sz w:val="22"/>
          <w:szCs w:val="22"/>
        </w:rPr>
        <w:t xml:space="preserve">oferujemy </w:t>
      </w:r>
      <w:r w:rsidR="002D7D53" w:rsidRPr="00087420">
        <w:rPr>
          <w:b/>
          <w:bCs/>
          <w:sz w:val="22"/>
          <w:szCs w:val="22"/>
        </w:rPr>
        <w:t xml:space="preserve"> cenę łączną za wszystkie typy posiłków wynoszącą</w:t>
      </w:r>
      <w:r w:rsidRPr="00087420">
        <w:rPr>
          <w:b/>
          <w:bCs/>
          <w:sz w:val="22"/>
          <w:szCs w:val="22"/>
        </w:rPr>
        <w:t>: ……………….. złotych brutto (słownie: ………………………………………………)</w:t>
      </w:r>
      <w:r w:rsidR="00FB47A4" w:rsidRPr="00087420">
        <w:rPr>
          <w:b/>
          <w:bCs/>
          <w:sz w:val="22"/>
          <w:szCs w:val="22"/>
        </w:rPr>
        <w:t>.</w:t>
      </w:r>
      <w:r w:rsidR="00B1759A" w:rsidRPr="00087420">
        <w:rPr>
          <w:b/>
          <w:bCs/>
          <w:sz w:val="22"/>
          <w:szCs w:val="22"/>
        </w:rPr>
        <w:t xml:space="preserve"> </w:t>
      </w:r>
      <w:r w:rsidR="001A3A11" w:rsidRPr="00087420">
        <w:rPr>
          <w:b/>
          <w:bCs/>
          <w:sz w:val="22"/>
          <w:szCs w:val="22"/>
        </w:rPr>
        <w:t xml:space="preserve">Cena łączna za wszystkie typy posiłków jest sumą </w:t>
      </w:r>
      <w:r w:rsidR="00F10AFE" w:rsidRPr="00087420">
        <w:rPr>
          <w:b/>
          <w:bCs/>
          <w:sz w:val="22"/>
          <w:szCs w:val="22"/>
        </w:rPr>
        <w:t xml:space="preserve">pozycji od 1 do 11, </w:t>
      </w:r>
      <w:r w:rsidR="001A3A11" w:rsidRPr="00087420">
        <w:rPr>
          <w:b/>
          <w:bCs/>
          <w:sz w:val="22"/>
          <w:szCs w:val="22"/>
        </w:rPr>
        <w:t xml:space="preserve">kolumny drugiej z załącznika </w:t>
      </w:r>
      <w:r w:rsidR="00F10AFE" w:rsidRPr="00087420">
        <w:rPr>
          <w:b/>
          <w:bCs/>
          <w:sz w:val="22"/>
          <w:szCs w:val="22"/>
        </w:rPr>
        <w:t>nr 2 do formularza oferty</w:t>
      </w:r>
      <w:r w:rsidR="00794E8A" w:rsidRPr="00087420">
        <w:rPr>
          <w:b/>
          <w:bCs/>
          <w:sz w:val="22"/>
          <w:szCs w:val="22"/>
        </w:rPr>
        <w:t>.</w:t>
      </w:r>
    </w:p>
    <w:p w14:paraId="2ADDFC97" w14:textId="77777777" w:rsidR="00EC5E70" w:rsidRPr="00087420" w:rsidRDefault="00EC5E70">
      <w:pPr>
        <w:widowControl/>
        <w:numPr>
          <w:ilvl w:val="5"/>
          <w:numId w:val="41"/>
        </w:numPr>
        <w:tabs>
          <w:tab w:val="clear" w:pos="360"/>
          <w:tab w:val="num" w:pos="-207"/>
        </w:tabs>
        <w:suppressAutoHyphens w:val="0"/>
        <w:jc w:val="both"/>
        <w:rPr>
          <w:sz w:val="22"/>
          <w:szCs w:val="22"/>
        </w:rPr>
      </w:pPr>
      <w:r w:rsidRPr="00087420">
        <w:rPr>
          <w:sz w:val="22"/>
          <w:szCs w:val="22"/>
        </w:rPr>
        <w:t>oświadczamy, iż oferujemy przedmiot zamówienia zgodny z wymaganiami i warunkami opisanymi przez Zamawiającego w SWZ,</w:t>
      </w:r>
    </w:p>
    <w:p w14:paraId="212FFCF5" w14:textId="063EEAF6" w:rsidR="00EC5E70" w:rsidRPr="00087420" w:rsidRDefault="00EC5E70">
      <w:pPr>
        <w:widowControl/>
        <w:numPr>
          <w:ilvl w:val="5"/>
          <w:numId w:val="41"/>
        </w:numPr>
        <w:tabs>
          <w:tab w:val="clear" w:pos="360"/>
          <w:tab w:val="num" w:pos="-207"/>
        </w:tabs>
        <w:suppressAutoHyphens w:val="0"/>
        <w:jc w:val="both"/>
        <w:rPr>
          <w:sz w:val="22"/>
          <w:szCs w:val="22"/>
        </w:rPr>
      </w:pPr>
      <w:r w:rsidRPr="00087420">
        <w:rPr>
          <w:sz w:val="22"/>
          <w:szCs w:val="22"/>
        </w:rPr>
        <w:t xml:space="preserve">oświadczamy, iż oferujemy termin realizacji przedmiotu zamówienia zgodny </w:t>
      </w:r>
      <w:r w:rsidR="00AF0A18" w:rsidRPr="00087420">
        <w:rPr>
          <w:sz w:val="22"/>
          <w:szCs w:val="22"/>
        </w:rPr>
        <w:br/>
      </w:r>
      <w:r w:rsidRPr="00087420">
        <w:rPr>
          <w:sz w:val="22"/>
          <w:szCs w:val="22"/>
        </w:rPr>
        <w:t>z wymaganiami SWZ;</w:t>
      </w:r>
    </w:p>
    <w:p w14:paraId="528772D8" w14:textId="05F33A99" w:rsidR="00EC5E70" w:rsidRPr="00087420" w:rsidRDefault="00EC5E70">
      <w:pPr>
        <w:widowControl/>
        <w:numPr>
          <w:ilvl w:val="5"/>
          <w:numId w:val="41"/>
        </w:numPr>
        <w:tabs>
          <w:tab w:val="clear" w:pos="360"/>
          <w:tab w:val="num" w:pos="-207"/>
        </w:tabs>
        <w:suppressAutoHyphens w:val="0"/>
        <w:jc w:val="both"/>
        <w:rPr>
          <w:sz w:val="22"/>
          <w:szCs w:val="22"/>
        </w:rPr>
      </w:pPr>
      <w:r w:rsidRPr="00087420">
        <w:rPr>
          <w:sz w:val="22"/>
          <w:szCs w:val="22"/>
        </w:rPr>
        <w:t xml:space="preserve">oświadczamy, iż zapoznaliśmy się z dołączonym do SWZ wzorem </w:t>
      </w:r>
      <w:r w:rsidR="00B503C1" w:rsidRPr="00087420">
        <w:rPr>
          <w:sz w:val="22"/>
          <w:szCs w:val="22"/>
        </w:rPr>
        <w:t>Umow</w:t>
      </w:r>
      <w:r w:rsidRPr="00087420">
        <w:rPr>
          <w:sz w:val="22"/>
          <w:szCs w:val="22"/>
        </w:rPr>
        <w:t xml:space="preserve">y, zawartymi w nim istotnymi postanowieniami </w:t>
      </w:r>
      <w:r w:rsidR="00B503C1" w:rsidRPr="00087420">
        <w:rPr>
          <w:sz w:val="22"/>
          <w:szCs w:val="22"/>
        </w:rPr>
        <w:t>Umow</w:t>
      </w:r>
      <w:r w:rsidRPr="00087420">
        <w:rPr>
          <w:sz w:val="22"/>
          <w:szCs w:val="22"/>
        </w:rPr>
        <w:t>y, które aprobujemy w pełni nie wnosząc zastrzeżeń;</w:t>
      </w:r>
    </w:p>
    <w:p w14:paraId="314DB2B8" w14:textId="5F1BB322" w:rsidR="00EC5E70" w:rsidRPr="00087420" w:rsidRDefault="00EC5E70">
      <w:pPr>
        <w:widowControl/>
        <w:numPr>
          <w:ilvl w:val="5"/>
          <w:numId w:val="41"/>
        </w:numPr>
        <w:tabs>
          <w:tab w:val="clear" w:pos="360"/>
          <w:tab w:val="num" w:pos="-207"/>
        </w:tabs>
        <w:suppressAutoHyphens w:val="0"/>
        <w:jc w:val="both"/>
        <w:rPr>
          <w:sz w:val="22"/>
          <w:szCs w:val="22"/>
        </w:rPr>
      </w:pPr>
      <w:r w:rsidRPr="00087420">
        <w:rPr>
          <w:sz w:val="22"/>
          <w:szCs w:val="22"/>
        </w:rPr>
        <w:t xml:space="preserve">oferujemy termin płatności zgodny z postanowieniami wzoru </w:t>
      </w:r>
      <w:r w:rsidR="00B503C1" w:rsidRPr="00087420">
        <w:rPr>
          <w:sz w:val="22"/>
          <w:szCs w:val="22"/>
        </w:rPr>
        <w:t>Umow</w:t>
      </w:r>
      <w:r w:rsidRPr="00087420">
        <w:rPr>
          <w:sz w:val="22"/>
          <w:szCs w:val="22"/>
        </w:rPr>
        <w:t>y załączonego do SWZ;</w:t>
      </w:r>
    </w:p>
    <w:p w14:paraId="0CCE060D" w14:textId="77777777" w:rsidR="00EC5E70" w:rsidRPr="00087420" w:rsidRDefault="00EC5E70">
      <w:pPr>
        <w:widowControl/>
        <w:numPr>
          <w:ilvl w:val="5"/>
          <w:numId w:val="41"/>
        </w:numPr>
        <w:tabs>
          <w:tab w:val="clear" w:pos="360"/>
          <w:tab w:val="num" w:pos="-207"/>
        </w:tabs>
        <w:suppressAutoHyphens w:val="0"/>
        <w:jc w:val="both"/>
        <w:rPr>
          <w:sz w:val="22"/>
          <w:szCs w:val="22"/>
        </w:rPr>
      </w:pPr>
      <w:r w:rsidRPr="00087420">
        <w:rPr>
          <w:sz w:val="22"/>
          <w:szCs w:val="22"/>
        </w:rPr>
        <w:t>oświadczamy, że wybór oferty:</w:t>
      </w:r>
    </w:p>
    <w:p w14:paraId="56CAE5F5" w14:textId="30A96F9E" w:rsidR="00EC5E70" w:rsidRPr="00087420" w:rsidRDefault="00EC5E70">
      <w:pPr>
        <w:widowControl/>
        <w:numPr>
          <w:ilvl w:val="0"/>
          <w:numId w:val="42"/>
        </w:numPr>
        <w:suppressAutoHyphens w:val="0"/>
        <w:jc w:val="both"/>
        <w:rPr>
          <w:sz w:val="22"/>
          <w:szCs w:val="22"/>
        </w:rPr>
      </w:pPr>
      <w:r w:rsidRPr="00087420">
        <w:rPr>
          <w:sz w:val="22"/>
          <w:szCs w:val="22"/>
        </w:rPr>
        <w:t xml:space="preserve">nie będzie prowadził do powstania u Zamawiającego obowiązku podatkowego zgodnie </w:t>
      </w:r>
      <w:r w:rsidR="00AF0A18" w:rsidRPr="00087420">
        <w:rPr>
          <w:sz w:val="22"/>
          <w:szCs w:val="22"/>
        </w:rPr>
        <w:br/>
      </w:r>
      <w:r w:rsidRPr="00087420">
        <w:rPr>
          <w:sz w:val="22"/>
          <w:szCs w:val="22"/>
        </w:rPr>
        <w:t>z przepisami ustawy o podatku od towarów i usług*</w:t>
      </w:r>
    </w:p>
    <w:p w14:paraId="40E4BB8D" w14:textId="77777777" w:rsidR="00EC5E70" w:rsidRPr="00087420" w:rsidRDefault="00EC5E70">
      <w:pPr>
        <w:widowControl/>
        <w:numPr>
          <w:ilvl w:val="0"/>
          <w:numId w:val="42"/>
        </w:numPr>
        <w:suppressAutoHyphens w:val="0"/>
        <w:jc w:val="both"/>
        <w:rPr>
          <w:sz w:val="22"/>
          <w:szCs w:val="22"/>
        </w:rPr>
      </w:pPr>
      <w:r w:rsidRPr="00087420">
        <w:rPr>
          <w:sz w:val="22"/>
          <w:szCs w:val="22"/>
        </w:rPr>
        <w:lastRenderedPageBreak/>
        <w:t xml:space="preserve">będzie prowadził do powstania u Zamawiającego obowiązku podatkowego zgodnie z przepisami ustawy o podatku od towarów i usług. Powyższy obowiązek podatkowy będzie dotyczył </w:t>
      </w:r>
      <w:r w:rsidRPr="00087420">
        <w:rPr>
          <w:i/>
          <w:sz w:val="22"/>
          <w:szCs w:val="22"/>
        </w:rPr>
        <w:t>……………………………………………………………………………………………….*</w:t>
      </w:r>
    </w:p>
    <w:p w14:paraId="21FBD802" w14:textId="77777777" w:rsidR="00EC5E70" w:rsidRPr="00087420" w:rsidRDefault="00EC5E70" w:rsidP="00EC5E70">
      <w:pPr>
        <w:widowControl/>
        <w:suppressAutoHyphens w:val="0"/>
        <w:ind w:left="720"/>
        <w:jc w:val="both"/>
        <w:rPr>
          <w:sz w:val="22"/>
          <w:szCs w:val="22"/>
        </w:rPr>
      </w:pPr>
      <w:r w:rsidRPr="00087420">
        <w:rPr>
          <w:i/>
          <w:sz w:val="22"/>
          <w:szCs w:val="22"/>
        </w:rPr>
        <w:t>[*1/niepotrzebne skreślić; 2/wpisać nazwę/rodzaj towaru lub usługi, które będą prowadziły do powstania u Zamawiającego obowiązku podatkowego, zgodnie z przepisami obowiązującej ustawy o podatku od towarów i usług VAT]</w:t>
      </w:r>
    </w:p>
    <w:p w14:paraId="46C015D5" w14:textId="77777777" w:rsidR="00EC5E70" w:rsidRPr="00087420" w:rsidRDefault="00EC5E70">
      <w:pPr>
        <w:widowControl/>
        <w:numPr>
          <w:ilvl w:val="5"/>
          <w:numId w:val="41"/>
        </w:numPr>
        <w:tabs>
          <w:tab w:val="clear" w:pos="360"/>
          <w:tab w:val="num" w:pos="-207"/>
        </w:tabs>
        <w:suppressAutoHyphens w:val="0"/>
        <w:jc w:val="both"/>
        <w:rPr>
          <w:sz w:val="22"/>
          <w:szCs w:val="22"/>
        </w:rPr>
      </w:pPr>
      <w:r w:rsidRPr="00087420">
        <w:rPr>
          <w:sz w:val="22"/>
          <w:szCs w:val="22"/>
        </w:rPr>
        <w:t>oświadczamy, że uważamy się za związanych niniejszą ofertą na czas wskazany w rozdziale XI SWZ;</w:t>
      </w:r>
    </w:p>
    <w:p w14:paraId="5212695D" w14:textId="6F2BBAB1" w:rsidR="00EC5E70" w:rsidRPr="00087420" w:rsidRDefault="00EC5E70">
      <w:pPr>
        <w:widowControl/>
        <w:numPr>
          <w:ilvl w:val="5"/>
          <w:numId w:val="41"/>
        </w:numPr>
        <w:tabs>
          <w:tab w:val="clear" w:pos="360"/>
          <w:tab w:val="num" w:pos="-207"/>
        </w:tabs>
        <w:suppressAutoHyphens w:val="0"/>
        <w:jc w:val="both"/>
        <w:rPr>
          <w:sz w:val="22"/>
          <w:szCs w:val="22"/>
        </w:rPr>
      </w:pPr>
      <w:r w:rsidRPr="00087420">
        <w:rPr>
          <w:sz w:val="22"/>
          <w:szCs w:val="22"/>
        </w:rPr>
        <w:t xml:space="preserve">oświadczamy, że wypełniliśmy obowiązki informacyjne przewidziane w art. 13 lub art. 14 </w:t>
      </w:r>
      <w:r w:rsidRPr="00087420">
        <w:rPr>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00AF0A18" w:rsidRPr="00087420">
        <w:rPr>
          <w:bCs/>
          <w:sz w:val="22"/>
          <w:szCs w:val="22"/>
        </w:rPr>
        <w:t xml:space="preserve"> </w:t>
      </w:r>
      <w:r w:rsidRPr="00087420">
        <w:rPr>
          <w:bCs/>
          <w:sz w:val="22"/>
          <w:szCs w:val="22"/>
        </w:rPr>
        <w:t xml:space="preserve">wobec osób fizycznych, </w:t>
      </w:r>
      <w:r w:rsidRPr="00087420">
        <w:rPr>
          <w:sz w:val="22"/>
          <w:szCs w:val="22"/>
        </w:rPr>
        <w:t>od których dane osobowe bezpośrednio lub pośrednio pozyskaliśmy w celu ubiegania się o udzielenie zamówienia publicznego w niniejszym postępowaniu;</w:t>
      </w:r>
    </w:p>
    <w:p w14:paraId="2760FE96" w14:textId="44B3F7FE" w:rsidR="00EC5E70" w:rsidRPr="00087420" w:rsidRDefault="00EC5E70">
      <w:pPr>
        <w:widowControl/>
        <w:numPr>
          <w:ilvl w:val="5"/>
          <w:numId w:val="41"/>
        </w:numPr>
        <w:tabs>
          <w:tab w:val="clear" w:pos="360"/>
          <w:tab w:val="num" w:pos="-207"/>
        </w:tabs>
        <w:suppressAutoHyphens w:val="0"/>
        <w:jc w:val="both"/>
        <w:rPr>
          <w:sz w:val="22"/>
          <w:szCs w:val="22"/>
        </w:rPr>
      </w:pPr>
      <w:r w:rsidRPr="00087420">
        <w:rPr>
          <w:sz w:val="22"/>
          <w:szCs w:val="22"/>
        </w:rPr>
        <w:t xml:space="preserve">w przypadku udzielenia nam zamówienia – zobowiązujemy się do zawarcia </w:t>
      </w:r>
      <w:r w:rsidR="00B503C1" w:rsidRPr="00087420">
        <w:rPr>
          <w:sz w:val="22"/>
          <w:szCs w:val="22"/>
        </w:rPr>
        <w:t>Umow</w:t>
      </w:r>
      <w:r w:rsidRPr="00087420">
        <w:rPr>
          <w:sz w:val="22"/>
          <w:szCs w:val="22"/>
        </w:rPr>
        <w:t>y w miejscu i terminie wyznaczonym przez Zamawiającego;</w:t>
      </w:r>
    </w:p>
    <w:p w14:paraId="4F138640" w14:textId="77777777" w:rsidR="00EC5E70" w:rsidRPr="00087420" w:rsidRDefault="00EC5E70">
      <w:pPr>
        <w:widowControl/>
        <w:numPr>
          <w:ilvl w:val="5"/>
          <w:numId w:val="41"/>
        </w:numPr>
        <w:tabs>
          <w:tab w:val="clear" w:pos="360"/>
          <w:tab w:val="num" w:pos="-207"/>
        </w:tabs>
        <w:suppressAutoHyphens w:val="0"/>
        <w:jc w:val="both"/>
        <w:rPr>
          <w:sz w:val="22"/>
          <w:szCs w:val="22"/>
        </w:rPr>
      </w:pPr>
      <w:r w:rsidRPr="00087420">
        <w:rPr>
          <w:sz w:val="22"/>
          <w:szCs w:val="22"/>
        </w:rPr>
        <w:t xml:space="preserve">oświadczam, że jestem </w:t>
      </w:r>
      <w:r w:rsidRPr="00087420">
        <w:rPr>
          <w:i/>
          <w:iCs/>
          <w:sz w:val="22"/>
          <w:szCs w:val="22"/>
        </w:rPr>
        <w:t>(należy wybrać z listy)</w:t>
      </w:r>
    </w:p>
    <w:p w14:paraId="3B122336" w14:textId="77777777" w:rsidR="00EC5E70" w:rsidRPr="00087420" w:rsidRDefault="00EC5E70">
      <w:pPr>
        <w:pStyle w:val="Akapitzlist"/>
        <w:numPr>
          <w:ilvl w:val="0"/>
          <w:numId w:val="44"/>
        </w:numPr>
        <w:rPr>
          <w:sz w:val="22"/>
          <w:szCs w:val="22"/>
        </w:rPr>
      </w:pPr>
      <w:r w:rsidRPr="00087420">
        <w:rPr>
          <w:sz w:val="22"/>
          <w:szCs w:val="22"/>
        </w:rPr>
        <w:t xml:space="preserve">mikroprzedsiębiorstwem, </w:t>
      </w:r>
    </w:p>
    <w:p w14:paraId="41DD9FEA" w14:textId="77777777" w:rsidR="00EC5E70" w:rsidRPr="00087420" w:rsidRDefault="00EC5E70">
      <w:pPr>
        <w:pStyle w:val="Akapitzlist"/>
        <w:numPr>
          <w:ilvl w:val="0"/>
          <w:numId w:val="44"/>
        </w:numPr>
        <w:rPr>
          <w:sz w:val="22"/>
          <w:szCs w:val="22"/>
        </w:rPr>
      </w:pPr>
      <w:r w:rsidRPr="00087420">
        <w:rPr>
          <w:sz w:val="22"/>
          <w:szCs w:val="22"/>
        </w:rPr>
        <w:t xml:space="preserve">małym przedsiębiorstwem, </w:t>
      </w:r>
    </w:p>
    <w:p w14:paraId="6E4CB0EB" w14:textId="77777777" w:rsidR="00EC5E70" w:rsidRPr="00087420" w:rsidRDefault="00EC5E70">
      <w:pPr>
        <w:pStyle w:val="Akapitzlist"/>
        <w:numPr>
          <w:ilvl w:val="0"/>
          <w:numId w:val="44"/>
        </w:numPr>
        <w:rPr>
          <w:sz w:val="22"/>
          <w:szCs w:val="22"/>
        </w:rPr>
      </w:pPr>
      <w:r w:rsidRPr="00087420">
        <w:rPr>
          <w:sz w:val="22"/>
          <w:szCs w:val="22"/>
        </w:rPr>
        <w:t xml:space="preserve">średnim przedsiębiorstwem, </w:t>
      </w:r>
    </w:p>
    <w:p w14:paraId="0F2C0A34" w14:textId="77777777" w:rsidR="00EC5E70" w:rsidRPr="00087420" w:rsidRDefault="00EC5E70">
      <w:pPr>
        <w:pStyle w:val="Akapitzlist"/>
        <w:numPr>
          <w:ilvl w:val="0"/>
          <w:numId w:val="44"/>
        </w:numPr>
        <w:rPr>
          <w:sz w:val="22"/>
          <w:szCs w:val="22"/>
        </w:rPr>
      </w:pPr>
      <w:r w:rsidRPr="00087420">
        <w:rPr>
          <w:sz w:val="22"/>
          <w:szCs w:val="22"/>
        </w:rPr>
        <w:t xml:space="preserve">jednoosobową działalność gospodarcza, </w:t>
      </w:r>
    </w:p>
    <w:p w14:paraId="279036D9" w14:textId="77777777" w:rsidR="00EC5E70" w:rsidRPr="00087420" w:rsidRDefault="00EC5E70">
      <w:pPr>
        <w:pStyle w:val="Akapitzlist"/>
        <w:numPr>
          <w:ilvl w:val="0"/>
          <w:numId w:val="44"/>
        </w:numPr>
        <w:rPr>
          <w:sz w:val="22"/>
          <w:szCs w:val="22"/>
        </w:rPr>
      </w:pPr>
      <w:r w:rsidRPr="00087420">
        <w:rPr>
          <w:sz w:val="22"/>
          <w:szCs w:val="22"/>
        </w:rPr>
        <w:t xml:space="preserve">osoba fizyczna nieprowadząca działalności gospodarczej, </w:t>
      </w:r>
    </w:p>
    <w:p w14:paraId="6294E105" w14:textId="77777777" w:rsidR="00EC5E70" w:rsidRPr="00087420" w:rsidRDefault="00EC5E70">
      <w:pPr>
        <w:pStyle w:val="Akapitzlist"/>
        <w:numPr>
          <w:ilvl w:val="0"/>
          <w:numId w:val="44"/>
        </w:numPr>
        <w:rPr>
          <w:sz w:val="22"/>
          <w:szCs w:val="22"/>
        </w:rPr>
      </w:pPr>
      <w:r w:rsidRPr="00087420">
        <w:rPr>
          <w:sz w:val="22"/>
          <w:szCs w:val="22"/>
        </w:rPr>
        <w:t>inny rodzaj,</w:t>
      </w:r>
    </w:p>
    <w:p w14:paraId="048973E2" w14:textId="77777777" w:rsidR="00EC5E70" w:rsidRPr="00087420" w:rsidRDefault="00EC5E70">
      <w:pPr>
        <w:widowControl/>
        <w:numPr>
          <w:ilvl w:val="5"/>
          <w:numId w:val="41"/>
        </w:numPr>
        <w:tabs>
          <w:tab w:val="clear" w:pos="360"/>
          <w:tab w:val="num" w:pos="-207"/>
        </w:tabs>
        <w:suppressAutoHyphens w:val="0"/>
        <w:jc w:val="both"/>
        <w:rPr>
          <w:sz w:val="22"/>
          <w:szCs w:val="22"/>
        </w:rPr>
      </w:pPr>
      <w:r w:rsidRPr="00087420">
        <w:rPr>
          <w:sz w:val="22"/>
          <w:szCs w:val="22"/>
        </w:rPr>
        <w:t xml:space="preserve">osobą upoważnioną do kontaktów z Zamawiającym w zakresie złożonej oferty oraz </w:t>
      </w:r>
      <w:r w:rsidRPr="00087420">
        <w:rPr>
          <w:sz w:val="22"/>
          <w:szCs w:val="22"/>
        </w:rPr>
        <w:br/>
        <w:t>w sprawach związanych z realizacją zamówienia jest: ………………………………………………….</w:t>
      </w:r>
    </w:p>
    <w:p w14:paraId="282F4A45" w14:textId="77777777" w:rsidR="00EC5E70" w:rsidRPr="00087420" w:rsidRDefault="00EC5E70" w:rsidP="00EC5E70">
      <w:pPr>
        <w:widowControl/>
        <w:suppressAutoHyphens w:val="0"/>
        <w:jc w:val="both"/>
        <w:rPr>
          <w:sz w:val="22"/>
          <w:szCs w:val="22"/>
        </w:rPr>
      </w:pPr>
      <w:r w:rsidRPr="00087420">
        <w:rPr>
          <w:i/>
          <w:sz w:val="22"/>
          <w:szCs w:val="22"/>
        </w:rPr>
        <w:t>[*wypełnić dane personalne i adresowe – tel.; e-mail]</w:t>
      </w:r>
    </w:p>
    <w:p w14:paraId="3940F024" w14:textId="77777777" w:rsidR="00EC5E70" w:rsidRPr="00087420" w:rsidRDefault="00EC5E70">
      <w:pPr>
        <w:widowControl/>
        <w:numPr>
          <w:ilvl w:val="5"/>
          <w:numId w:val="41"/>
        </w:numPr>
        <w:tabs>
          <w:tab w:val="clear" w:pos="360"/>
          <w:tab w:val="num" w:pos="-207"/>
        </w:tabs>
        <w:suppressAutoHyphens w:val="0"/>
        <w:jc w:val="both"/>
        <w:rPr>
          <w:sz w:val="22"/>
          <w:szCs w:val="22"/>
        </w:rPr>
      </w:pPr>
      <w:r w:rsidRPr="00087420">
        <w:rPr>
          <w:sz w:val="22"/>
          <w:szCs w:val="22"/>
        </w:rPr>
        <w:t xml:space="preserve">oferta liczy </w:t>
      </w:r>
      <w:r w:rsidRPr="00087420">
        <w:rPr>
          <w:b/>
          <w:bCs/>
          <w:sz w:val="22"/>
          <w:szCs w:val="22"/>
          <w:u w:val="single"/>
        </w:rPr>
        <w:t>........................</w:t>
      </w:r>
      <w:r w:rsidRPr="00087420">
        <w:rPr>
          <w:b/>
          <w:bCs/>
          <w:sz w:val="22"/>
          <w:szCs w:val="22"/>
        </w:rPr>
        <w:t>*</w:t>
      </w:r>
      <w:r w:rsidRPr="00087420">
        <w:rPr>
          <w:sz w:val="22"/>
          <w:szCs w:val="22"/>
        </w:rPr>
        <w:t xml:space="preserve"> kolejno ponumerowanych kart;</w:t>
      </w:r>
    </w:p>
    <w:p w14:paraId="0B495BF7" w14:textId="77777777" w:rsidR="00EC5E70" w:rsidRPr="00087420" w:rsidRDefault="00EC5E70">
      <w:pPr>
        <w:widowControl/>
        <w:numPr>
          <w:ilvl w:val="5"/>
          <w:numId w:val="41"/>
        </w:numPr>
        <w:tabs>
          <w:tab w:val="clear" w:pos="360"/>
          <w:tab w:val="num" w:pos="-207"/>
        </w:tabs>
        <w:suppressAutoHyphens w:val="0"/>
        <w:jc w:val="both"/>
        <w:rPr>
          <w:sz w:val="22"/>
          <w:szCs w:val="22"/>
        </w:rPr>
      </w:pPr>
      <w:r w:rsidRPr="00087420">
        <w:rPr>
          <w:sz w:val="22"/>
          <w:szCs w:val="22"/>
        </w:rPr>
        <w:t>załącznikami do niniejszego formularza są:</w:t>
      </w:r>
    </w:p>
    <w:p w14:paraId="1859BFC4" w14:textId="77777777" w:rsidR="00EC5E70" w:rsidRPr="00087420" w:rsidRDefault="00EC5E70">
      <w:pPr>
        <w:widowControl/>
        <w:numPr>
          <w:ilvl w:val="0"/>
          <w:numId w:val="43"/>
        </w:numPr>
        <w:suppressAutoHyphens w:val="0"/>
        <w:jc w:val="both"/>
        <w:rPr>
          <w:i/>
          <w:sz w:val="18"/>
          <w:szCs w:val="18"/>
          <w:u w:val="single"/>
        </w:rPr>
      </w:pPr>
      <w:r w:rsidRPr="00087420">
        <w:rPr>
          <w:i/>
          <w:sz w:val="18"/>
          <w:szCs w:val="18"/>
          <w:u w:val="single"/>
        </w:rPr>
        <w:t>załącznik nr 1a – oświadczenie Wykonawcy o niepodleganiu wykluczeniu,</w:t>
      </w:r>
    </w:p>
    <w:p w14:paraId="461E7C0C" w14:textId="77777777" w:rsidR="00EC5E70" w:rsidRPr="00087420" w:rsidRDefault="00EC5E70">
      <w:pPr>
        <w:widowControl/>
        <w:numPr>
          <w:ilvl w:val="0"/>
          <w:numId w:val="43"/>
        </w:numPr>
        <w:suppressAutoHyphens w:val="0"/>
        <w:jc w:val="both"/>
        <w:rPr>
          <w:i/>
          <w:sz w:val="18"/>
          <w:szCs w:val="18"/>
          <w:u w:val="single"/>
        </w:rPr>
      </w:pPr>
      <w:r w:rsidRPr="00087420">
        <w:rPr>
          <w:i/>
          <w:sz w:val="18"/>
          <w:szCs w:val="18"/>
          <w:u w:val="single"/>
        </w:rPr>
        <w:t>załącznik nr 1b – oświadczenie Wykonawcy o spełnieniu warunków udziału w postępowaniu,</w:t>
      </w:r>
    </w:p>
    <w:p w14:paraId="1A89BAE5" w14:textId="0DEA7681" w:rsidR="00EC5E70" w:rsidRPr="00087420" w:rsidRDefault="00EC5E70">
      <w:pPr>
        <w:widowControl/>
        <w:numPr>
          <w:ilvl w:val="0"/>
          <w:numId w:val="43"/>
        </w:numPr>
        <w:suppressAutoHyphens w:val="0"/>
        <w:jc w:val="both"/>
        <w:rPr>
          <w:i/>
          <w:sz w:val="18"/>
          <w:szCs w:val="18"/>
          <w:u w:val="single"/>
        </w:rPr>
      </w:pPr>
      <w:r w:rsidRPr="00087420">
        <w:rPr>
          <w:i/>
          <w:sz w:val="18"/>
          <w:szCs w:val="18"/>
          <w:u w:val="single"/>
        </w:rPr>
        <w:t>załącznik nr 2 – kalkulacja cenowa</w:t>
      </w:r>
      <w:r w:rsidR="00CD1EFD" w:rsidRPr="00087420">
        <w:rPr>
          <w:i/>
          <w:sz w:val="18"/>
          <w:szCs w:val="18"/>
          <w:u w:val="single"/>
        </w:rPr>
        <w:t xml:space="preserve"> z uwzględnieniem wymagań i zapisów niniejszej SWZ i jej załączników /zestawienie tabelaryczne</w:t>
      </w:r>
      <w:r w:rsidR="004C4A05" w:rsidRPr="00087420">
        <w:rPr>
          <w:i/>
          <w:sz w:val="18"/>
          <w:szCs w:val="18"/>
          <w:u w:val="single"/>
        </w:rPr>
        <w:t>,</w:t>
      </w:r>
    </w:p>
    <w:p w14:paraId="3F76193C" w14:textId="77777777" w:rsidR="00EC5E70" w:rsidRPr="00087420" w:rsidRDefault="00EC5E70">
      <w:pPr>
        <w:widowControl/>
        <w:numPr>
          <w:ilvl w:val="0"/>
          <w:numId w:val="43"/>
        </w:numPr>
        <w:suppressAutoHyphens w:val="0"/>
        <w:jc w:val="both"/>
        <w:rPr>
          <w:i/>
          <w:sz w:val="18"/>
          <w:szCs w:val="18"/>
          <w:u w:val="single"/>
        </w:rPr>
      </w:pPr>
      <w:r w:rsidRPr="00087420">
        <w:rPr>
          <w:i/>
          <w:sz w:val="18"/>
          <w:szCs w:val="18"/>
          <w:u w:val="single"/>
        </w:rPr>
        <w:t>załącznik nr 3 – wykaz podwykonawców (o ile dotyczy),</w:t>
      </w:r>
    </w:p>
    <w:p w14:paraId="30B2E61E" w14:textId="77777777" w:rsidR="00EC5E70" w:rsidRPr="00087420" w:rsidRDefault="00EC5E70">
      <w:pPr>
        <w:widowControl/>
        <w:numPr>
          <w:ilvl w:val="0"/>
          <w:numId w:val="43"/>
        </w:numPr>
        <w:suppressAutoHyphens w:val="0"/>
        <w:jc w:val="both"/>
        <w:rPr>
          <w:i/>
          <w:sz w:val="18"/>
          <w:szCs w:val="18"/>
          <w:u w:val="single"/>
        </w:rPr>
      </w:pPr>
      <w:r w:rsidRPr="00087420">
        <w:rPr>
          <w:i/>
          <w:sz w:val="18"/>
          <w:szCs w:val="18"/>
          <w:u w:val="single"/>
        </w:rPr>
        <w:t>załącznik nr 4</w:t>
      </w:r>
      <w:r w:rsidR="00271847" w:rsidRPr="00087420">
        <w:rPr>
          <w:i/>
          <w:sz w:val="18"/>
          <w:szCs w:val="18"/>
          <w:u w:val="single"/>
        </w:rPr>
        <w:t xml:space="preserve"> - </w:t>
      </w:r>
      <w:r w:rsidRPr="00087420">
        <w:rPr>
          <w:i/>
          <w:sz w:val="18"/>
          <w:szCs w:val="18"/>
          <w:u w:val="single"/>
        </w:rPr>
        <w:t>Wykonawcy wspólnie ubiegający się o udzielenie zamówienia dołączają do oferty oświadczenie, z którego wynika, które roboty budowlane, dostawy lub usługi wykonają poszczególni Wykonawcy (o ile dotyczy).</w:t>
      </w:r>
    </w:p>
    <w:p w14:paraId="5A32E623" w14:textId="77777777" w:rsidR="00EC5E70" w:rsidRPr="00087420" w:rsidRDefault="00EC5E70">
      <w:pPr>
        <w:widowControl/>
        <w:numPr>
          <w:ilvl w:val="0"/>
          <w:numId w:val="43"/>
        </w:numPr>
        <w:suppressAutoHyphens w:val="0"/>
        <w:jc w:val="both"/>
        <w:rPr>
          <w:i/>
          <w:sz w:val="18"/>
          <w:szCs w:val="18"/>
          <w:u w:val="single"/>
        </w:rPr>
      </w:pPr>
      <w:r w:rsidRPr="00087420">
        <w:rPr>
          <w:i/>
          <w:sz w:val="18"/>
          <w:szCs w:val="18"/>
          <w:u w:val="single"/>
        </w:rPr>
        <w:t>inne – .................................................................*.</w:t>
      </w:r>
    </w:p>
    <w:p w14:paraId="4CD3E3BE" w14:textId="77777777" w:rsidR="00BB28E7" w:rsidRPr="00087420" w:rsidRDefault="00BB28E7" w:rsidP="00BE0A65">
      <w:pPr>
        <w:widowControl/>
        <w:suppressAutoHyphens w:val="0"/>
        <w:jc w:val="both"/>
        <w:rPr>
          <w:b/>
          <w:bCs/>
          <w:i/>
          <w:iCs/>
          <w:sz w:val="22"/>
          <w:szCs w:val="22"/>
          <w:u w:val="single"/>
        </w:rPr>
      </w:pPr>
    </w:p>
    <w:p w14:paraId="77D4DEEA" w14:textId="77777777" w:rsidR="00BB28E7" w:rsidRPr="00087420" w:rsidRDefault="00BB28E7" w:rsidP="006B43AA">
      <w:pPr>
        <w:widowControl/>
        <w:suppressAutoHyphens w:val="0"/>
        <w:ind w:left="360"/>
        <w:jc w:val="both"/>
        <w:rPr>
          <w:b/>
          <w:bCs/>
          <w:i/>
          <w:iCs/>
          <w:sz w:val="22"/>
          <w:szCs w:val="22"/>
          <w:u w:val="single"/>
        </w:rPr>
      </w:pPr>
    </w:p>
    <w:p w14:paraId="3C78B09E" w14:textId="77777777" w:rsidR="006B43AA" w:rsidRPr="00087420" w:rsidRDefault="006B43AA" w:rsidP="001E2D95">
      <w:pPr>
        <w:widowControl/>
        <w:suppressAutoHyphens w:val="0"/>
        <w:jc w:val="both"/>
        <w:rPr>
          <w:sz w:val="16"/>
          <w:szCs w:val="16"/>
        </w:rPr>
      </w:pPr>
      <w:r w:rsidRPr="00087420">
        <w:rPr>
          <w:b/>
          <w:bCs/>
          <w:i/>
          <w:iCs/>
          <w:sz w:val="16"/>
          <w:szCs w:val="16"/>
          <w:u w:val="single"/>
        </w:rPr>
        <w:t>Uwaga! Miejsca wykropkowane i/lub oznaczone „*” we wzorze formularza oferty i wzorach jego załączników Wykonawca zobowiązany jest odpowiednio do ich treści wypełnić lub skreślić.</w:t>
      </w:r>
    </w:p>
    <w:p w14:paraId="5E60A341" w14:textId="77777777" w:rsidR="00EC5E70" w:rsidRPr="00087420" w:rsidRDefault="00574D2D" w:rsidP="00EC5E70">
      <w:pPr>
        <w:jc w:val="right"/>
        <w:outlineLvl w:val="0"/>
        <w:rPr>
          <w:b/>
          <w:bCs/>
          <w:sz w:val="22"/>
          <w:szCs w:val="22"/>
        </w:rPr>
      </w:pPr>
      <w:r w:rsidRPr="00087420">
        <w:rPr>
          <w:b/>
          <w:bCs/>
          <w:sz w:val="22"/>
          <w:szCs w:val="22"/>
        </w:rPr>
        <w:br w:type="page"/>
      </w:r>
      <w:r w:rsidR="00EC5E70" w:rsidRPr="00087420">
        <w:rPr>
          <w:b/>
          <w:bCs/>
          <w:sz w:val="22"/>
          <w:szCs w:val="22"/>
        </w:rPr>
        <w:lastRenderedPageBreak/>
        <w:t>Załącznik nr 1a do formularza oferty</w:t>
      </w:r>
    </w:p>
    <w:p w14:paraId="3C63E562" w14:textId="77777777" w:rsidR="00EC5E70" w:rsidRPr="00087420" w:rsidRDefault="00EC5E70" w:rsidP="00EC5E70">
      <w:pPr>
        <w:widowControl/>
        <w:suppressAutoHyphens w:val="0"/>
        <w:jc w:val="right"/>
        <w:outlineLvl w:val="0"/>
        <w:rPr>
          <w:b/>
          <w:bCs/>
          <w:sz w:val="22"/>
          <w:szCs w:val="22"/>
        </w:rPr>
      </w:pPr>
    </w:p>
    <w:p w14:paraId="5F63A23D" w14:textId="77777777" w:rsidR="00EC5E70" w:rsidRPr="00087420" w:rsidRDefault="00EC5E70" w:rsidP="00EC5E70">
      <w:pPr>
        <w:widowControl/>
        <w:suppressAutoHyphens w:val="0"/>
        <w:ind w:left="540"/>
        <w:outlineLvl w:val="0"/>
        <w:rPr>
          <w:b/>
          <w:sz w:val="22"/>
          <w:szCs w:val="22"/>
          <w:u w:val="single"/>
        </w:rPr>
      </w:pPr>
      <w:r w:rsidRPr="00087420">
        <w:rPr>
          <w:b/>
          <w:bCs/>
          <w:sz w:val="22"/>
          <w:szCs w:val="22"/>
        </w:rPr>
        <w:t>OŚWIADCZENIE</w:t>
      </w:r>
    </w:p>
    <w:p w14:paraId="0C53DC80" w14:textId="77777777" w:rsidR="00EC5E70" w:rsidRPr="00087420" w:rsidRDefault="00EC5E70" w:rsidP="00EC5E70">
      <w:pPr>
        <w:widowControl/>
        <w:suppressAutoHyphens w:val="0"/>
        <w:ind w:left="540"/>
        <w:outlineLvl w:val="0"/>
        <w:rPr>
          <w:b/>
          <w:sz w:val="22"/>
          <w:szCs w:val="22"/>
          <w:u w:val="single"/>
        </w:rPr>
      </w:pPr>
      <w:r w:rsidRPr="00087420">
        <w:rPr>
          <w:b/>
          <w:sz w:val="22"/>
          <w:szCs w:val="22"/>
          <w:u w:val="single"/>
        </w:rPr>
        <w:t>O NIEPODLEGANIU WYKLUCZENIU Z POSTĘPOWANIA</w:t>
      </w:r>
    </w:p>
    <w:p w14:paraId="083EC1EB" w14:textId="77777777" w:rsidR="00EC5E70" w:rsidRPr="00087420" w:rsidRDefault="00EC5E70" w:rsidP="00EC5E70">
      <w:pPr>
        <w:widowControl/>
        <w:suppressAutoHyphens w:val="0"/>
        <w:ind w:left="540"/>
        <w:outlineLvl w:val="0"/>
        <w:rPr>
          <w:b/>
          <w:bCs/>
          <w:sz w:val="22"/>
          <w:szCs w:val="22"/>
        </w:rPr>
      </w:pPr>
    </w:p>
    <w:p w14:paraId="6AA1F650" w14:textId="0B995CFD" w:rsidR="00EC5E70" w:rsidRPr="00087420" w:rsidRDefault="00EC5E70" w:rsidP="00EC5E70">
      <w:pPr>
        <w:widowControl/>
        <w:tabs>
          <w:tab w:val="center" w:pos="4536"/>
          <w:tab w:val="right" w:pos="9072"/>
        </w:tabs>
        <w:suppressAutoHyphens w:val="0"/>
        <w:jc w:val="both"/>
        <w:rPr>
          <w:sz w:val="22"/>
          <w:szCs w:val="22"/>
        </w:rPr>
      </w:pPr>
      <w:r w:rsidRPr="00087420">
        <w:rPr>
          <w:sz w:val="22"/>
          <w:szCs w:val="22"/>
        </w:rPr>
        <w:t xml:space="preserve">Składając ofertę w postępowaniu </w:t>
      </w:r>
      <w:r w:rsidRPr="00087420">
        <w:rPr>
          <w:i/>
          <w:sz w:val="22"/>
          <w:szCs w:val="22"/>
          <w:u w:val="single"/>
        </w:rPr>
        <w:t xml:space="preserve">na </w:t>
      </w:r>
      <w:r w:rsidRPr="00087420">
        <w:rPr>
          <w:i/>
          <w:iCs/>
          <w:sz w:val="22"/>
          <w:szCs w:val="22"/>
          <w:u w:val="single"/>
        </w:rPr>
        <w:t xml:space="preserve">wyłonienie Wykonawcy w zakresie </w:t>
      </w:r>
      <w:r w:rsidR="00CD1EFD" w:rsidRPr="00087420">
        <w:rPr>
          <w:i/>
          <w:iCs/>
          <w:sz w:val="22"/>
          <w:szCs w:val="22"/>
          <w:u w:val="single"/>
        </w:rPr>
        <w:t xml:space="preserve">obsługi cateringowej uroczystości organizowanych przez </w:t>
      </w:r>
      <w:r w:rsidR="00DE1D80" w:rsidRPr="00087420">
        <w:rPr>
          <w:i/>
          <w:iCs/>
          <w:sz w:val="22"/>
          <w:szCs w:val="22"/>
          <w:u w:val="single"/>
        </w:rPr>
        <w:t>Dział Uroczystości Ogólnouczelnianych Uniwersytetu Jagiellońskiego</w:t>
      </w:r>
      <w:r w:rsidRPr="00087420">
        <w:rPr>
          <w:i/>
          <w:iCs/>
          <w:sz w:val="22"/>
          <w:szCs w:val="22"/>
          <w:u w:val="single"/>
        </w:rPr>
        <w:t>.</w:t>
      </w:r>
    </w:p>
    <w:p w14:paraId="62733FC4" w14:textId="77777777" w:rsidR="00EC5E70" w:rsidRPr="00087420" w:rsidRDefault="00EC5E70" w:rsidP="00EC5E70">
      <w:pPr>
        <w:spacing w:line="360" w:lineRule="auto"/>
        <w:jc w:val="both"/>
        <w:rPr>
          <w:sz w:val="22"/>
          <w:szCs w:val="22"/>
        </w:rPr>
      </w:pPr>
    </w:p>
    <w:p w14:paraId="7A6220D6" w14:textId="77777777" w:rsidR="00EC5E70" w:rsidRPr="00087420" w:rsidRDefault="00EC5E70">
      <w:pPr>
        <w:widowControl/>
        <w:numPr>
          <w:ilvl w:val="0"/>
          <w:numId w:val="21"/>
        </w:numPr>
        <w:suppressAutoHyphens w:val="0"/>
        <w:spacing w:line="276" w:lineRule="auto"/>
        <w:contextualSpacing/>
        <w:jc w:val="both"/>
        <w:rPr>
          <w:i/>
          <w:sz w:val="22"/>
          <w:szCs w:val="22"/>
        </w:rPr>
      </w:pPr>
      <w:r w:rsidRPr="00087420">
        <w:rPr>
          <w:sz w:val="22"/>
          <w:szCs w:val="22"/>
        </w:rPr>
        <w:t>Oświadczam, że nie podlegam wykluczeniu z postępowania na podstawie art. 108 ust. 1 ustawy PZP.</w:t>
      </w:r>
    </w:p>
    <w:p w14:paraId="21929B65" w14:textId="77777777" w:rsidR="00EC5E70" w:rsidRPr="00087420" w:rsidRDefault="00EC5E70">
      <w:pPr>
        <w:widowControl/>
        <w:numPr>
          <w:ilvl w:val="0"/>
          <w:numId w:val="21"/>
        </w:numPr>
        <w:suppressAutoHyphens w:val="0"/>
        <w:spacing w:line="276" w:lineRule="auto"/>
        <w:contextualSpacing/>
        <w:jc w:val="both"/>
        <w:rPr>
          <w:i/>
          <w:sz w:val="22"/>
          <w:szCs w:val="22"/>
        </w:rPr>
      </w:pPr>
      <w:r w:rsidRPr="00087420">
        <w:rPr>
          <w:sz w:val="22"/>
          <w:szCs w:val="22"/>
        </w:rPr>
        <w:t>Oświadczam, że nie podlegam wykluczeniu z postępowania na podstawie art. 109 ust. 1 pkt 1, 4. 5, i od 7 do 10 ustawy PZP.</w:t>
      </w:r>
    </w:p>
    <w:p w14:paraId="106029AB" w14:textId="2244C319" w:rsidR="00EC5E70" w:rsidRPr="00087420" w:rsidRDefault="00EC5E70">
      <w:pPr>
        <w:widowControl/>
        <w:numPr>
          <w:ilvl w:val="0"/>
          <w:numId w:val="21"/>
        </w:numPr>
        <w:suppressAutoHyphens w:val="0"/>
        <w:contextualSpacing/>
        <w:jc w:val="both"/>
        <w:rPr>
          <w:sz w:val="22"/>
          <w:szCs w:val="22"/>
        </w:rPr>
      </w:pPr>
      <w:r w:rsidRPr="00087420">
        <w:rPr>
          <w:sz w:val="22"/>
          <w:szCs w:val="22"/>
        </w:rPr>
        <w:t>Oświadczam, iż nie podlegam wykluczeniu na podstawie art. 7 ust. 1 ustawy z dnia 13 kwietnia 2022 r. o szczególnych rozwiązaniach w zakresie przeciwdziałania wspieraniu agresji na Ukrainę oraz służących ochronie bezpieczeństwa narodowego (</w:t>
      </w:r>
      <w:r w:rsidR="00F203A7" w:rsidRPr="00087420">
        <w:rPr>
          <w:sz w:val="22"/>
          <w:szCs w:val="22"/>
        </w:rPr>
        <w:t xml:space="preserve">t. j. </w:t>
      </w:r>
      <w:r w:rsidRPr="00087420">
        <w:rPr>
          <w:sz w:val="22"/>
          <w:szCs w:val="22"/>
        </w:rPr>
        <w:t>Dz.U. z 202</w:t>
      </w:r>
      <w:r w:rsidR="00F203A7" w:rsidRPr="00087420">
        <w:rPr>
          <w:sz w:val="22"/>
          <w:szCs w:val="22"/>
        </w:rPr>
        <w:t>4</w:t>
      </w:r>
      <w:r w:rsidRPr="00087420">
        <w:rPr>
          <w:sz w:val="22"/>
          <w:szCs w:val="22"/>
        </w:rPr>
        <w:t xml:space="preserve"> r., poz. </w:t>
      </w:r>
      <w:r w:rsidR="00F203A7" w:rsidRPr="00087420">
        <w:rPr>
          <w:sz w:val="22"/>
          <w:szCs w:val="22"/>
        </w:rPr>
        <w:t>507</w:t>
      </w:r>
      <w:r w:rsidRPr="00087420">
        <w:rPr>
          <w:sz w:val="22"/>
          <w:szCs w:val="22"/>
        </w:rPr>
        <w:t>), tj.:</w:t>
      </w:r>
    </w:p>
    <w:p w14:paraId="542B2C88" w14:textId="77777777" w:rsidR="00EC5E70" w:rsidRPr="00087420" w:rsidRDefault="00EC5E70">
      <w:pPr>
        <w:widowControl/>
        <w:numPr>
          <w:ilvl w:val="0"/>
          <w:numId w:val="22"/>
        </w:numPr>
        <w:suppressAutoHyphens w:val="0"/>
        <w:ind w:left="993" w:hanging="567"/>
        <w:jc w:val="both"/>
        <w:rPr>
          <w:sz w:val="22"/>
          <w:szCs w:val="22"/>
        </w:rPr>
      </w:pPr>
      <w:r w:rsidRPr="00087420">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17584C14" w14:textId="77777777" w:rsidR="00EC5E70" w:rsidRPr="00087420" w:rsidRDefault="00EC5E70">
      <w:pPr>
        <w:widowControl/>
        <w:numPr>
          <w:ilvl w:val="0"/>
          <w:numId w:val="22"/>
        </w:numPr>
        <w:suppressAutoHyphens w:val="0"/>
        <w:ind w:left="993" w:hanging="567"/>
        <w:jc w:val="both"/>
        <w:rPr>
          <w:sz w:val="22"/>
          <w:szCs w:val="22"/>
        </w:rPr>
      </w:pPr>
      <w:r w:rsidRPr="00087420">
        <w:rPr>
          <w:sz w:val="22"/>
          <w:szCs w:val="22"/>
        </w:rPr>
        <w:t>nie jestem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316B599B" w14:textId="77777777" w:rsidR="00EC5E70" w:rsidRPr="00087420" w:rsidRDefault="00EC5E70">
      <w:pPr>
        <w:widowControl/>
        <w:numPr>
          <w:ilvl w:val="0"/>
          <w:numId w:val="22"/>
        </w:numPr>
        <w:suppressAutoHyphens w:val="0"/>
        <w:ind w:left="993" w:hanging="567"/>
        <w:jc w:val="both"/>
        <w:rPr>
          <w:sz w:val="22"/>
          <w:szCs w:val="22"/>
        </w:rPr>
      </w:pPr>
      <w:r w:rsidRPr="00087420">
        <w:rPr>
          <w:sz w:val="22"/>
          <w:szCs w:val="22"/>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7E596DF1" w14:textId="77777777" w:rsidR="00EC5E70" w:rsidRPr="00087420" w:rsidRDefault="00EC5E70" w:rsidP="00EC5E70">
      <w:pPr>
        <w:widowControl/>
        <w:suppressAutoHyphens w:val="0"/>
        <w:spacing w:after="200"/>
        <w:ind w:left="360"/>
        <w:jc w:val="both"/>
        <w:rPr>
          <w:i/>
          <w:sz w:val="22"/>
          <w:szCs w:val="22"/>
        </w:rPr>
      </w:pPr>
    </w:p>
    <w:p w14:paraId="47DBA033" w14:textId="77777777" w:rsidR="00EC5E70" w:rsidRPr="00087420" w:rsidRDefault="00EC5E70" w:rsidP="00EC5E70">
      <w:pPr>
        <w:jc w:val="both"/>
        <w:rPr>
          <w:sz w:val="22"/>
          <w:szCs w:val="22"/>
        </w:rPr>
      </w:pPr>
      <w:r w:rsidRPr="00087420">
        <w:rPr>
          <w:sz w:val="22"/>
          <w:szCs w:val="22"/>
        </w:rPr>
        <w:t xml:space="preserve">Oświadczam, że zachodzą w stosunku do mnie podstawy wykluczenia z postępowania na podstawie art. …………. ustawy PZP </w:t>
      </w:r>
      <w:r w:rsidRPr="00087420">
        <w:rPr>
          <w:i/>
          <w:sz w:val="22"/>
          <w:szCs w:val="22"/>
        </w:rPr>
        <w:t>(podać mającą zastosowanie podstawę wykluczenia spośród wskazanych powyżej).</w:t>
      </w:r>
      <w:r w:rsidRPr="00087420">
        <w:rPr>
          <w:sz w:val="22"/>
          <w:szCs w:val="22"/>
        </w:rPr>
        <w:t xml:space="preserve"> Jednocześnie oświadczam, że w związku z ww. okolicznością, na podstawie art. 110 ust. 2 ustawy PZP podjąłem następujące środki naprawcze:</w:t>
      </w:r>
    </w:p>
    <w:p w14:paraId="4F9DA2DD" w14:textId="77777777" w:rsidR="00EC5E70" w:rsidRPr="00087420" w:rsidRDefault="00EC5E70" w:rsidP="00EC5E70">
      <w:pPr>
        <w:rPr>
          <w:sz w:val="22"/>
          <w:szCs w:val="22"/>
        </w:rPr>
      </w:pPr>
      <w:r w:rsidRPr="00087420">
        <w:rPr>
          <w:sz w:val="22"/>
          <w:szCs w:val="22"/>
        </w:rPr>
        <w:t>…………………………………………………………………………………………..……………………………...........…………………………………………………………………….</w:t>
      </w:r>
    </w:p>
    <w:p w14:paraId="6D7DC60F" w14:textId="77777777" w:rsidR="00EC5E70" w:rsidRPr="00087420" w:rsidRDefault="00EC5E70" w:rsidP="00EC5E70">
      <w:pPr>
        <w:jc w:val="both"/>
        <w:rPr>
          <w:sz w:val="22"/>
          <w:szCs w:val="22"/>
        </w:rPr>
      </w:pPr>
    </w:p>
    <w:p w14:paraId="0D241C1F" w14:textId="77777777" w:rsidR="00EC5E70" w:rsidRPr="00087420" w:rsidRDefault="00EC5E70" w:rsidP="00EC5E70">
      <w:pPr>
        <w:jc w:val="both"/>
        <w:rPr>
          <w:sz w:val="22"/>
          <w:szCs w:val="22"/>
        </w:rPr>
      </w:pPr>
    </w:p>
    <w:p w14:paraId="3D578FAD" w14:textId="0D1800CD" w:rsidR="00EC5E70" w:rsidRPr="00087420" w:rsidRDefault="00EC5E70" w:rsidP="00EC5E70">
      <w:pPr>
        <w:jc w:val="both"/>
        <w:rPr>
          <w:sz w:val="22"/>
          <w:szCs w:val="22"/>
        </w:rPr>
      </w:pPr>
      <w:r w:rsidRPr="00087420">
        <w:rPr>
          <w:sz w:val="22"/>
          <w:szCs w:val="22"/>
        </w:rPr>
        <w:t>Oświadczam, że zachodzą w stosunku do mnie podstawy wykluczenia z postępowania na podstawie art.</w:t>
      </w:r>
      <w:r w:rsidR="00746354" w:rsidRPr="00087420">
        <w:rPr>
          <w:sz w:val="22"/>
          <w:szCs w:val="22"/>
        </w:rPr>
        <w:t xml:space="preserve"> </w:t>
      </w:r>
      <w:r w:rsidR="00F32B0F" w:rsidRPr="00087420">
        <w:rPr>
          <w:sz w:val="22"/>
          <w:szCs w:val="22"/>
        </w:rPr>
        <w:t xml:space="preserve">…………. </w:t>
      </w:r>
      <w:r w:rsidRPr="00087420">
        <w:rPr>
          <w:sz w:val="22"/>
          <w:szCs w:val="22"/>
        </w:rPr>
        <w:t>ustawy z dnia 13 kwietnia 2022 r. o szczególnych rozwiązaniach w zakresie przeciwdziałania wspieraniu agresji na Ukrainę oraz służących ochronie bezpieczeństwa narodowego (</w:t>
      </w:r>
      <w:r w:rsidR="00F203A7" w:rsidRPr="00087420">
        <w:rPr>
          <w:sz w:val="22"/>
          <w:szCs w:val="22"/>
        </w:rPr>
        <w:t xml:space="preserve">t. j. </w:t>
      </w:r>
      <w:r w:rsidRPr="00087420">
        <w:rPr>
          <w:sz w:val="22"/>
          <w:szCs w:val="22"/>
        </w:rPr>
        <w:t>Dz.U. z 202</w:t>
      </w:r>
      <w:r w:rsidR="00F203A7" w:rsidRPr="00087420">
        <w:rPr>
          <w:sz w:val="22"/>
          <w:szCs w:val="22"/>
        </w:rPr>
        <w:t>4</w:t>
      </w:r>
      <w:r w:rsidRPr="00087420">
        <w:rPr>
          <w:sz w:val="22"/>
          <w:szCs w:val="22"/>
        </w:rPr>
        <w:t xml:space="preserve"> r., poz. </w:t>
      </w:r>
      <w:r w:rsidR="00F203A7" w:rsidRPr="00087420">
        <w:rPr>
          <w:sz w:val="22"/>
          <w:szCs w:val="22"/>
        </w:rPr>
        <w:t>507</w:t>
      </w:r>
      <w:r w:rsidRPr="00087420">
        <w:rPr>
          <w:sz w:val="22"/>
          <w:szCs w:val="22"/>
        </w:rPr>
        <w:t xml:space="preserve">), </w:t>
      </w:r>
      <w:r w:rsidRPr="00087420">
        <w:rPr>
          <w:i/>
          <w:sz w:val="22"/>
          <w:szCs w:val="22"/>
        </w:rPr>
        <w:t>(podać mającą zastosowanie podstawę wykluczenia spośród wskazanych powyżej)</w:t>
      </w:r>
    </w:p>
    <w:p w14:paraId="632FC573" w14:textId="1363289B" w:rsidR="00EC5E70" w:rsidRPr="00087420" w:rsidRDefault="00EC5E70" w:rsidP="00EC5E70">
      <w:pPr>
        <w:widowControl/>
        <w:suppressAutoHyphens w:val="0"/>
        <w:jc w:val="both"/>
        <w:rPr>
          <w:sz w:val="22"/>
          <w:szCs w:val="22"/>
        </w:rPr>
      </w:pPr>
      <w:r w:rsidRPr="00087420">
        <w:rPr>
          <w:sz w:val="22"/>
          <w:szCs w:val="22"/>
        </w:rPr>
        <w:t>…………………………………………………………………………………………..…………………...........……………………………….……………………………………………………</w:t>
      </w:r>
    </w:p>
    <w:p w14:paraId="3AB6B24E" w14:textId="77777777" w:rsidR="00EC5E70" w:rsidRPr="00087420" w:rsidRDefault="00EC5E70" w:rsidP="00EC5E70">
      <w:pPr>
        <w:widowControl/>
        <w:suppressAutoHyphens w:val="0"/>
        <w:jc w:val="both"/>
        <w:rPr>
          <w:i/>
          <w:sz w:val="22"/>
          <w:szCs w:val="22"/>
        </w:rPr>
      </w:pPr>
    </w:p>
    <w:p w14:paraId="0DE338E6" w14:textId="77777777" w:rsidR="00EC5E70" w:rsidRPr="00087420" w:rsidRDefault="00EC5E70">
      <w:pPr>
        <w:numPr>
          <w:ilvl w:val="4"/>
          <w:numId w:val="20"/>
        </w:numPr>
        <w:spacing w:line="276" w:lineRule="auto"/>
        <w:ind w:left="0" w:firstLine="0"/>
        <w:jc w:val="both"/>
        <w:rPr>
          <w:b/>
          <w:sz w:val="22"/>
          <w:szCs w:val="22"/>
        </w:rPr>
      </w:pPr>
      <w:r w:rsidRPr="00087420">
        <w:rPr>
          <w:b/>
          <w:sz w:val="22"/>
          <w:szCs w:val="22"/>
        </w:rPr>
        <w:t>OŚWIADCZENIE DOTYCZĄCE PODWYKONAWCY NIEBĘDĄCEGO PODMIOTEM, NA KTÓREGO ZASOBY POWOŁUJE SIĘ WYKONAWCA*</w:t>
      </w:r>
    </w:p>
    <w:p w14:paraId="610A8BDF" w14:textId="77777777" w:rsidR="00EC5E70" w:rsidRPr="00087420" w:rsidRDefault="00EC5E70" w:rsidP="00EC5E70">
      <w:pPr>
        <w:spacing w:line="276" w:lineRule="auto"/>
        <w:jc w:val="both"/>
        <w:rPr>
          <w:sz w:val="22"/>
          <w:szCs w:val="22"/>
        </w:rPr>
      </w:pPr>
    </w:p>
    <w:p w14:paraId="6CA4CC51" w14:textId="77777777" w:rsidR="00EC5E70" w:rsidRPr="00087420" w:rsidRDefault="00EC5E70" w:rsidP="00EC5E70">
      <w:pPr>
        <w:spacing w:line="276" w:lineRule="auto"/>
        <w:jc w:val="both"/>
        <w:rPr>
          <w:sz w:val="22"/>
          <w:szCs w:val="22"/>
        </w:rPr>
      </w:pPr>
      <w:r w:rsidRPr="00087420">
        <w:rPr>
          <w:sz w:val="22"/>
          <w:szCs w:val="22"/>
        </w:rPr>
        <w:lastRenderedPageBreak/>
        <w:t>Oświadczam, że w stosunku do następującego/</w:t>
      </w:r>
      <w:proofErr w:type="spellStart"/>
      <w:r w:rsidRPr="00087420">
        <w:rPr>
          <w:sz w:val="22"/>
          <w:szCs w:val="22"/>
        </w:rPr>
        <w:t>ych</w:t>
      </w:r>
      <w:proofErr w:type="spellEnd"/>
      <w:r w:rsidRPr="00087420">
        <w:rPr>
          <w:sz w:val="22"/>
          <w:szCs w:val="22"/>
        </w:rPr>
        <w:t xml:space="preserve"> podmiotu/</w:t>
      </w:r>
      <w:proofErr w:type="spellStart"/>
      <w:r w:rsidRPr="00087420">
        <w:rPr>
          <w:sz w:val="22"/>
          <w:szCs w:val="22"/>
        </w:rPr>
        <w:t>tów</w:t>
      </w:r>
      <w:proofErr w:type="spellEnd"/>
      <w:r w:rsidRPr="00087420">
        <w:rPr>
          <w:sz w:val="22"/>
          <w:szCs w:val="22"/>
        </w:rPr>
        <w:t>, będącego/</w:t>
      </w:r>
      <w:proofErr w:type="spellStart"/>
      <w:r w:rsidRPr="00087420">
        <w:rPr>
          <w:sz w:val="22"/>
          <w:szCs w:val="22"/>
        </w:rPr>
        <w:t>ych</w:t>
      </w:r>
      <w:proofErr w:type="spellEnd"/>
      <w:r w:rsidRPr="00087420">
        <w:rPr>
          <w:sz w:val="22"/>
          <w:szCs w:val="22"/>
        </w:rPr>
        <w:t xml:space="preserve"> podwykonawcą/</w:t>
      </w:r>
      <w:proofErr w:type="spellStart"/>
      <w:r w:rsidRPr="00087420">
        <w:rPr>
          <w:sz w:val="22"/>
          <w:szCs w:val="22"/>
        </w:rPr>
        <w:t>ami</w:t>
      </w:r>
      <w:proofErr w:type="spellEnd"/>
      <w:r w:rsidRPr="00087420">
        <w:rPr>
          <w:sz w:val="22"/>
          <w:szCs w:val="22"/>
        </w:rPr>
        <w:t xml:space="preserve">: </w:t>
      </w:r>
      <w:r w:rsidRPr="00087420">
        <w:rPr>
          <w:i/>
          <w:sz w:val="22"/>
          <w:szCs w:val="22"/>
        </w:rPr>
        <w:t>(należy podać pełną nazwę/firmę, adres, a także w zależności od podmiotu: NIP/PESEL, KRS/</w:t>
      </w:r>
      <w:proofErr w:type="spellStart"/>
      <w:r w:rsidRPr="00087420">
        <w:rPr>
          <w:i/>
          <w:sz w:val="22"/>
          <w:szCs w:val="22"/>
        </w:rPr>
        <w:t>CEiDG</w:t>
      </w:r>
      <w:proofErr w:type="spellEnd"/>
      <w:r w:rsidRPr="00087420">
        <w:rPr>
          <w:i/>
          <w:sz w:val="22"/>
          <w:szCs w:val="22"/>
        </w:rPr>
        <w:t>)</w:t>
      </w:r>
      <w:r w:rsidRPr="00087420">
        <w:rPr>
          <w:sz w:val="22"/>
          <w:szCs w:val="22"/>
        </w:rPr>
        <w:t>,</w:t>
      </w:r>
    </w:p>
    <w:p w14:paraId="093F2542" w14:textId="77777777" w:rsidR="00EC5E70" w:rsidRPr="00087420" w:rsidRDefault="00EC5E70" w:rsidP="00EC5E70">
      <w:pPr>
        <w:spacing w:line="276" w:lineRule="auto"/>
        <w:jc w:val="both"/>
        <w:rPr>
          <w:sz w:val="22"/>
          <w:szCs w:val="22"/>
        </w:rPr>
      </w:pPr>
      <w:r w:rsidRPr="00087420">
        <w:rPr>
          <w:sz w:val="22"/>
          <w:szCs w:val="22"/>
        </w:rPr>
        <w:t xml:space="preserve"> ……………………………………………………………………..….…… </w:t>
      </w:r>
    </w:p>
    <w:p w14:paraId="568502C2" w14:textId="77777777" w:rsidR="00EC5E70" w:rsidRPr="00087420" w:rsidRDefault="00EC5E70" w:rsidP="00EC5E70">
      <w:pPr>
        <w:spacing w:line="276" w:lineRule="auto"/>
        <w:jc w:val="both"/>
        <w:rPr>
          <w:sz w:val="22"/>
          <w:szCs w:val="22"/>
        </w:rPr>
      </w:pPr>
      <w:r w:rsidRPr="00087420">
        <w:rPr>
          <w:sz w:val="22"/>
          <w:szCs w:val="22"/>
        </w:rPr>
        <w:t>nie zachodzą podstawy wykluczenia z postępowania o udzielenie zamówienia.</w:t>
      </w:r>
    </w:p>
    <w:p w14:paraId="47C7A5A4" w14:textId="77777777" w:rsidR="00EC5E70" w:rsidRPr="00087420" w:rsidRDefault="00EC5E70" w:rsidP="00EC5E70">
      <w:pPr>
        <w:spacing w:line="360" w:lineRule="auto"/>
        <w:jc w:val="both"/>
        <w:rPr>
          <w:sz w:val="22"/>
          <w:szCs w:val="22"/>
        </w:rPr>
      </w:pPr>
    </w:p>
    <w:p w14:paraId="512A6443" w14:textId="77777777" w:rsidR="00EC5E70" w:rsidRPr="00087420" w:rsidRDefault="00EC5E70" w:rsidP="00EC5E70">
      <w:pPr>
        <w:widowControl/>
        <w:suppressAutoHyphens w:val="0"/>
        <w:ind w:left="540"/>
        <w:rPr>
          <w:b/>
          <w:bCs/>
          <w:sz w:val="22"/>
          <w:szCs w:val="22"/>
        </w:rPr>
      </w:pPr>
      <w:r w:rsidRPr="00087420">
        <w:rPr>
          <w:b/>
          <w:bCs/>
          <w:sz w:val="22"/>
          <w:szCs w:val="22"/>
        </w:rPr>
        <w:t>OŚWIADCZENIE</w:t>
      </w:r>
    </w:p>
    <w:p w14:paraId="62553674" w14:textId="77777777" w:rsidR="00EC5E70" w:rsidRPr="00087420" w:rsidRDefault="00EC5E70" w:rsidP="00EC5E70">
      <w:pPr>
        <w:widowControl/>
        <w:suppressAutoHyphens w:val="0"/>
        <w:ind w:left="540"/>
        <w:jc w:val="right"/>
        <w:rPr>
          <w:i/>
          <w:sz w:val="22"/>
          <w:szCs w:val="22"/>
        </w:rPr>
      </w:pPr>
    </w:p>
    <w:p w14:paraId="7A16F15B" w14:textId="77777777" w:rsidR="00EC5E70" w:rsidRPr="00087420" w:rsidRDefault="00EC5E70" w:rsidP="00EC5E70">
      <w:pPr>
        <w:spacing w:line="276" w:lineRule="auto"/>
        <w:jc w:val="both"/>
        <w:rPr>
          <w:i/>
          <w:sz w:val="22"/>
          <w:szCs w:val="22"/>
        </w:rPr>
      </w:pPr>
      <w:r w:rsidRPr="00087420">
        <w:rPr>
          <w:sz w:val="22"/>
          <w:szCs w:val="22"/>
        </w:rPr>
        <w:t xml:space="preserve">Oświadczam, że w stosunku do podmiotu ……………… </w:t>
      </w:r>
      <w:r w:rsidRPr="00087420">
        <w:rPr>
          <w:i/>
          <w:sz w:val="22"/>
          <w:szCs w:val="22"/>
        </w:rPr>
        <w:t>[należy podać pełną nazwę/firmę, adres, a także w zależności od podmiotu: NIP/PESEL, KRS/</w:t>
      </w:r>
      <w:proofErr w:type="spellStart"/>
      <w:r w:rsidRPr="00087420">
        <w:rPr>
          <w:i/>
          <w:sz w:val="22"/>
          <w:szCs w:val="22"/>
        </w:rPr>
        <w:t>CEiDG</w:t>
      </w:r>
      <w:proofErr w:type="spellEnd"/>
      <w:r w:rsidRPr="00087420">
        <w:rPr>
          <w:i/>
          <w:sz w:val="22"/>
          <w:szCs w:val="22"/>
        </w:rPr>
        <w:t>]</w:t>
      </w:r>
    </w:p>
    <w:p w14:paraId="5D361B81" w14:textId="77777777" w:rsidR="00EC5E70" w:rsidRPr="00087420" w:rsidRDefault="00EC5E70" w:rsidP="00EC5E70">
      <w:pPr>
        <w:spacing w:line="276" w:lineRule="auto"/>
        <w:jc w:val="both"/>
        <w:rPr>
          <w:sz w:val="22"/>
          <w:szCs w:val="22"/>
        </w:rPr>
      </w:pPr>
      <w:r w:rsidRPr="00087420">
        <w:rPr>
          <w:sz w:val="22"/>
          <w:szCs w:val="22"/>
        </w:rPr>
        <w:t xml:space="preserve">zachodzą podstawy wykluczenia z postępowania na podstawie art. …………. ustawy PZP </w:t>
      </w:r>
      <w:r w:rsidRPr="00087420">
        <w:rPr>
          <w:i/>
          <w:sz w:val="22"/>
          <w:szCs w:val="22"/>
        </w:rPr>
        <w:t>[podać mającą zastosowanie podstawę wykluczenia spośród wskazanych powyżej].</w:t>
      </w:r>
      <w:r w:rsidRPr="00087420">
        <w:rPr>
          <w:sz w:val="22"/>
          <w:szCs w:val="22"/>
        </w:rPr>
        <w:t xml:space="preserve"> Jednocześnie oświadczam, że w związku z ww. okolicznością, na podstawie art. 110 ust. 2 ustawy PZP podjęte zostały następujące środki naprawcze:</w:t>
      </w:r>
    </w:p>
    <w:p w14:paraId="7FCA0FFB" w14:textId="77777777" w:rsidR="00EC5E70" w:rsidRPr="00087420" w:rsidRDefault="00EC5E70" w:rsidP="00EC5E70">
      <w:pPr>
        <w:jc w:val="both"/>
        <w:rPr>
          <w:sz w:val="22"/>
          <w:szCs w:val="22"/>
        </w:rPr>
      </w:pPr>
      <w:r w:rsidRPr="00087420">
        <w:rPr>
          <w:sz w:val="22"/>
          <w:szCs w:val="22"/>
        </w:rPr>
        <w:t>…………………………………………………………………………………………..…………………...........………………………………………………………………………………………………….</w:t>
      </w:r>
    </w:p>
    <w:p w14:paraId="05D41483" w14:textId="77777777" w:rsidR="00EC5E70" w:rsidRPr="00087420" w:rsidRDefault="00EC5E70" w:rsidP="00EC5E70">
      <w:pPr>
        <w:jc w:val="both"/>
        <w:rPr>
          <w:b/>
          <w:sz w:val="22"/>
          <w:szCs w:val="22"/>
        </w:rPr>
      </w:pPr>
      <w:r w:rsidRPr="00087420">
        <w:rPr>
          <w:sz w:val="22"/>
          <w:szCs w:val="22"/>
        </w:rPr>
        <w:t>………………………………………………………………………………………………..…………</w:t>
      </w:r>
    </w:p>
    <w:p w14:paraId="342390AD" w14:textId="77777777" w:rsidR="00EC5E70" w:rsidRPr="00087420" w:rsidRDefault="00EC5E70" w:rsidP="00EC5E70">
      <w:pPr>
        <w:spacing w:line="276" w:lineRule="auto"/>
        <w:jc w:val="both"/>
        <w:rPr>
          <w:sz w:val="22"/>
          <w:szCs w:val="22"/>
        </w:rPr>
      </w:pPr>
      <w:r w:rsidRPr="00087420">
        <w:rPr>
          <w:sz w:val="22"/>
          <w:szCs w:val="22"/>
        </w:rPr>
        <w:t xml:space="preserve">Oświadczam, że wszystkie informacje podane w powyższych oświadczeniach są aktualne </w:t>
      </w:r>
      <w:r w:rsidRPr="00087420">
        <w:rPr>
          <w:sz w:val="22"/>
          <w:szCs w:val="22"/>
        </w:rPr>
        <w:br/>
        <w:t>i zgodne z prawdą oraz zostały przedstawione z pełną świadomością konsekwencji wprowadzenia Zamawiającego w błąd przy przedstawianiu informacji.</w:t>
      </w:r>
    </w:p>
    <w:p w14:paraId="53720155" w14:textId="77777777" w:rsidR="00EC5E70" w:rsidRPr="00087420" w:rsidRDefault="00EC5E70" w:rsidP="00EC5E70">
      <w:pPr>
        <w:spacing w:line="360" w:lineRule="auto"/>
        <w:jc w:val="both"/>
        <w:rPr>
          <w:sz w:val="22"/>
          <w:szCs w:val="22"/>
        </w:rPr>
      </w:pPr>
    </w:p>
    <w:p w14:paraId="57A9F477" w14:textId="77777777" w:rsidR="00EC5E70" w:rsidRPr="00087420" w:rsidRDefault="00EC5E70" w:rsidP="00EC5E70">
      <w:pPr>
        <w:widowControl/>
        <w:suppressAutoHyphens w:val="0"/>
        <w:jc w:val="left"/>
        <w:rPr>
          <w:b/>
          <w:bCs/>
          <w:sz w:val="22"/>
          <w:szCs w:val="22"/>
        </w:rPr>
      </w:pPr>
      <w:r w:rsidRPr="00087420">
        <w:rPr>
          <w:b/>
          <w:bCs/>
          <w:sz w:val="22"/>
          <w:szCs w:val="22"/>
        </w:rPr>
        <w:br w:type="page"/>
      </w:r>
    </w:p>
    <w:p w14:paraId="2E146A39" w14:textId="77777777" w:rsidR="00EC5E70" w:rsidRPr="00087420" w:rsidRDefault="00EC5E70" w:rsidP="00EC5E70">
      <w:pPr>
        <w:widowControl/>
        <w:suppressAutoHyphens w:val="0"/>
        <w:jc w:val="right"/>
        <w:outlineLvl w:val="0"/>
        <w:rPr>
          <w:b/>
          <w:bCs/>
          <w:sz w:val="22"/>
          <w:szCs w:val="22"/>
        </w:rPr>
      </w:pPr>
      <w:r w:rsidRPr="00087420">
        <w:rPr>
          <w:b/>
          <w:bCs/>
          <w:sz w:val="22"/>
          <w:szCs w:val="22"/>
        </w:rPr>
        <w:lastRenderedPageBreak/>
        <w:t>Załącznik nr 1b do formularza oferty</w:t>
      </w:r>
    </w:p>
    <w:p w14:paraId="603BE33F" w14:textId="77777777" w:rsidR="00EC5E70" w:rsidRPr="00087420" w:rsidRDefault="00EC5E70" w:rsidP="00EC5E70">
      <w:pPr>
        <w:widowControl/>
        <w:suppressAutoHyphens w:val="0"/>
        <w:jc w:val="right"/>
        <w:outlineLvl w:val="0"/>
        <w:rPr>
          <w:b/>
          <w:bCs/>
          <w:sz w:val="22"/>
          <w:szCs w:val="22"/>
        </w:rPr>
      </w:pPr>
    </w:p>
    <w:p w14:paraId="7489E038" w14:textId="77777777" w:rsidR="00EC5E70" w:rsidRPr="00087420" w:rsidRDefault="00EC5E70" w:rsidP="00EC5E70">
      <w:pPr>
        <w:widowControl/>
        <w:suppressAutoHyphens w:val="0"/>
        <w:ind w:left="540"/>
        <w:outlineLvl w:val="0"/>
        <w:rPr>
          <w:b/>
          <w:bCs/>
          <w:sz w:val="22"/>
          <w:szCs w:val="22"/>
        </w:rPr>
      </w:pPr>
    </w:p>
    <w:p w14:paraId="686BB99B" w14:textId="77777777" w:rsidR="00EC5E70" w:rsidRPr="00087420" w:rsidRDefault="00EC5E70" w:rsidP="00EC5E70">
      <w:pPr>
        <w:widowControl/>
        <w:suppressAutoHyphens w:val="0"/>
        <w:ind w:left="540"/>
        <w:outlineLvl w:val="0"/>
        <w:rPr>
          <w:b/>
          <w:sz w:val="22"/>
          <w:szCs w:val="22"/>
          <w:u w:val="single"/>
        </w:rPr>
      </w:pPr>
      <w:r w:rsidRPr="00087420">
        <w:rPr>
          <w:b/>
          <w:bCs/>
          <w:sz w:val="22"/>
          <w:szCs w:val="22"/>
        </w:rPr>
        <w:t>OŚWIADCZENIE</w:t>
      </w:r>
    </w:p>
    <w:p w14:paraId="07BC537E" w14:textId="77777777" w:rsidR="00EC5E70" w:rsidRPr="00087420" w:rsidRDefault="00EC5E70" w:rsidP="00EC5E70">
      <w:pPr>
        <w:widowControl/>
        <w:suppressAutoHyphens w:val="0"/>
        <w:ind w:left="540"/>
        <w:outlineLvl w:val="0"/>
        <w:rPr>
          <w:b/>
          <w:bCs/>
          <w:sz w:val="22"/>
          <w:szCs w:val="22"/>
        </w:rPr>
      </w:pPr>
      <w:r w:rsidRPr="00087420">
        <w:rPr>
          <w:b/>
          <w:bCs/>
          <w:sz w:val="22"/>
          <w:szCs w:val="22"/>
        </w:rPr>
        <w:t>O SPEŁNIENIU WARUNKÓW UDZIAŁU W POSTĘPOWANIU</w:t>
      </w:r>
    </w:p>
    <w:p w14:paraId="5EDBB6A1" w14:textId="77777777" w:rsidR="00EC5E70" w:rsidRPr="00087420" w:rsidRDefault="00EC5E70" w:rsidP="00EC5E70">
      <w:pPr>
        <w:widowControl/>
        <w:suppressAutoHyphens w:val="0"/>
        <w:ind w:left="540"/>
        <w:outlineLvl w:val="0"/>
        <w:rPr>
          <w:b/>
          <w:bCs/>
          <w:sz w:val="22"/>
          <w:szCs w:val="22"/>
        </w:rPr>
      </w:pPr>
    </w:p>
    <w:p w14:paraId="2DFA1E9F" w14:textId="15911261" w:rsidR="00EC5E70" w:rsidRPr="00087420" w:rsidRDefault="00EC5E70" w:rsidP="00EC5E70">
      <w:pPr>
        <w:jc w:val="both"/>
        <w:rPr>
          <w:sz w:val="22"/>
          <w:szCs w:val="22"/>
        </w:rPr>
      </w:pPr>
      <w:r w:rsidRPr="00087420">
        <w:rPr>
          <w:sz w:val="22"/>
          <w:szCs w:val="22"/>
        </w:rPr>
        <w:t xml:space="preserve">Składając ofertę w postępowaniu </w:t>
      </w:r>
      <w:r w:rsidRPr="00087420">
        <w:rPr>
          <w:i/>
          <w:sz w:val="22"/>
          <w:szCs w:val="22"/>
          <w:u w:val="single"/>
        </w:rPr>
        <w:t xml:space="preserve">na </w:t>
      </w:r>
      <w:r w:rsidRPr="00087420">
        <w:rPr>
          <w:i/>
          <w:iCs/>
          <w:sz w:val="22"/>
          <w:szCs w:val="22"/>
          <w:u w:val="single"/>
        </w:rPr>
        <w:t xml:space="preserve">wyłonienie Wykonawcy w zakresie </w:t>
      </w:r>
      <w:r w:rsidR="00CD1EFD" w:rsidRPr="00087420">
        <w:rPr>
          <w:i/>
          <w:iCs/>
          <w:sz w:val="22"/>
          <w:szCs w:val="22"/>
          <w:u w:val="single"/>
        </w:rPr>
        <w:t xml:space="preserve">obsługi cateringowej uroczystości organizowanych przez </w:t>
      </w:r>
      <w:r w:rsidR="00DE1D80" w:rsidRPr="00087420">
        <w:rPr>
          <w:i/>
          <w:iCs/>
          <w:sz w:val="22"/>
          <w:szCs w:val="22"/>
          <w:u w:val="single"/>
        </w:rPr>
        <w:t>Dział Uroczystości Ogólnouczelnianych Uniwersytetu Jagiellońskiego</w:t>
      </w:r>
      <w:r w:rsidRPr="00087420">
        <w:rPr>
          <w:i/>
          <w:iCs/>
          <w:sz w:val="22"/>
          <w:szCs w:val="22"/>
          <w:u w:val="single"/>
        </w:rPr>
        <w:t>,</w:t>
      </w:r>
      <w:r w:rsidR="00AF0A18" w:rsidRPr="00087420">
        <w:rPr>
          <w:i/>
          <w:iCs/>
          <w:sz w:val="22"/>
          <w:szCs w:val="22"/>
          <w:u w:val="single"/>
        </w:rPr>
        <w:t xml:space="preserve"> </w:t>
      </w:r>
      <w:r w:rsidRPr="00087420">
        <w:rPr>
          <w:sz w:val="22"/>
          <w:szCs w:val="22"/>
        </w:rPr>
        <w:t xml:space="preserve">oświadczam że spełniam warunki udziału w postępowaniu określone przez Zamawiającego w Rozdziale VI SWZ, </w:t>
      </w:r>
    </w:p>
    <w:p w14:paraId="6F759552" w14:textId="77777777" w:rsidR="00EC5E70" w:rsidRPr="00087420" w:rsidRDefault="00EC5E70" w:rsidP="00EC5E70">
      <w:pPr>
        <w:widowControl/>
        <w:suppressAutoHyphens w:val="0"/>
        <w:jc w:val="both"/>
        <w:rPr>
          <w:sz w:val="22"/>
          <w:szCs w:val="22"/>
        </w:rPr>
      </w:pPr>
    </w:p>
    <w:p w14:paraId="005496E4" w14:textId="22FE8EF0" w:rsidR="00CD1EFD" w:rsidRPr="00087420" w:rsidRDefault="00CD1EFD">
      <w:pPr>
        <w:widowControl/>
        <w:numPr>
          <w:ilvl w:val="3"/>
          <w:numId w:val="45"/>
        </w:numPr>
        <w:tabs>
          <w:tab w:val="clear" w:pos="2880"/>
          <w:tab w:val="num" w:pos="2313"/>
        </w:tabs>
        <w:suppressAutoHyphens w:val="0"/>
        <w:adjustRightInd w:val="0"/>
        <w:spacing w:after="160" w:line="259" w:lineRule="auto"/>
        <w:ind w:left="426" w:hanging="426"/>
        <w:jc w:val="both"/>
        <w:textAlignment w:val="baseline"/>
        <w:rPr>
          <w:sz w:val="22"/>
          <w:szCs w:val="22"/>
        </w:rPr>
      </w:pPr>
      <w:r w:rsidRPr="00087420">
        <w:rPr>
          <w:sz w:val="22"/>
          <w:szCs w:val="22"/>
        </w:rPr>
        <w:t xml:space="preserve">W zakresie uprawnienia do prowadzenia określonej działalności gospodarczej lub zawodowej, </w:t>
      </w:r>
      <w:r w:rsidR="0015114E" w:rsidRPr="00087420">
        <w:rPr>
          <w:sz w:val="22"/>
          <w:szCs w:val="22"/>
        </w:rPr>
        <w:br/>
      </w:r>
      <w:r w:rsidRPr="00087420">
        <w:rPr>
          <w:sz w:val="22"/>
          <w:szCs w:val="22"/>
        </w:rPr>
        <w:t>o ile wynika to z odrębnych przepisów – oświadczam, iż:</w:t>
      </w:r>
    </w:p>
    <w:p w14:paraId="138E4D3C" w14:textId="6D072B8F" w:rsidR="009A10F3" w:rsidRPr="00087420" w:rsidRDefault="00CD1EFD" w:rsidP="0074180A">
      <w:pPr>
        <w:pStyle w:val="Akapitzlist"/>
        <w:numPr>
          <w:ilvl w:val="0"/>
          <w:numId w:val="51"/>
        </w:numPr>
        <w:adjustRightInd w:val="0"/>
        <w:spacing w:after="160" w:line="259" w:lineRule="auto"/>
        <w:textAlignment w:val="baseline"/>
        <w:rPr>
          <w:sz w:val="22"/>
          <w:szCs w:val="22"/>
        </w:rPr>
      </w:pPr>
      <w:r w:rsidRPr="00087420">
        <w:rPr>
          <w:sz w:val="22"/>
          <w:szCs w:val="22"/>
        </w:rPr>
        <w:t xml:space="preserve">posiadamy aktualne zaświadczenie i/lub decyzję wydaną przez właściwy terenowo organ Państwowej Inspekcji Sanitarnej, na mocy postanowień ustawy z dnia 25 sierpnia 2006 r. </w:t>
      </w:r>
      <w:r w:rsidR="0015114E" w:rsidRPr="00087420">
        <w:rPr>
          <w:sz w:val="22"/>
          <w:szCs w:val="22"/>
        </w:rPr>
        <w:br/>
      </w:r>
      <w:r w:rsidRPr="00087420">
        <w:rPr>
          <w:sz w:val="22"/>
          <w:szCs w:val="22"/>
        </w:rPr>
        <w:t>o bezpieczeństwie żywności i żywienia (</w:t>
      </w:r>
      <w:proofErr w:type="spellStart"/>
      <w:r w:rsidR="00BB61C2" w:rsidRPr="00087420">
        <w:rPr>
          <w:sz w:val="22"/>
          <w:szCs w:val="22"/>
        </w:rPr>
        <w:t>t.j</w:t>
      </w:r>
      <w:proofErr w:type="spellEnd"/>
      <w:r w:rsidR="00BB61C2" w:rsidRPr="00087420">
        <w:rPr>
          <w:sz w:val="22"/>
          <w:szCs w:val="22"/>
        </w:rPr>
        <w:t>. Dz. U. z 202</w:t>
      </w:r>
      <w:r w:rsidR="009A10F3" w:rsidRPr="00087420">
        <w:rPr>
          <w:sz w:val="22"/>
          <w:szCs w:val="22"/>
        </w:rPr>
        <w:t>3</w:t>
      </w:r>
      <w:r w:rsidR="00BB61C2" w:rsidRPr="00087420">
        <w:rPr>
          <w:sz w:val="22"/>
          <w:szCs w:val="22"/>
        </w:rPr>
        <w:t xml:space="preserve"> r. poz. </w:t>
      </w:r>
      <w:r w:rsidR="009A10F3" w:rsidRPr="00087420">
        <w:rPr>
          <w:sz w:val="22"/>
          <w:szCs w:val="22"/>
        </w:rPr>
        <w:t>1448</w:t>
      </w:r>
      <w:r w:rsidRPr="00087420">
        <w:rPr>
          <w:sz w:val="22"/>
          <w:szCs w:val="22"/>
        </w:rPr>
        <w:t>) i związanych z nią aktów wykonawczych, o wpisie jego zakładu do rejestru i/lub zatwierdzeniu jego firmy, jako zakładu spełniającego odpowiednie wymagania do prowadzenia działalności gastronomicznej, w tym również cateringowej</w:t>
      </w:r>
      <w:r w:rsidR="009A10F3" w:rsidRPr="00087420">
        <w:rPr>
          <w:sz w:val="22"/>
          <w:szCs w:val="22"/>
        </w:rPr>
        <w:t>,</w:t>
      </w:r>
    </w:p>
    <w:p w14:paraId="16C2142E" w14:textId="47C24EA0" w:rsidR="009A10F3" w:rsidRPr="00087420" w:rsidRDefault="009A10F3" w:rsidP="0074180A">
      <w:pPr>
        <w:pStyle w:val="Akapitzlist"/>
        <w:numPr>
          <w:ilvl w:val="0"/>
          <w:numId w:val="51"/>
        </w:numPr>
        <w:rPr>
          <w:sz w:val="22"/>
          <w:szCs w:val="22"/>
        </w:rPr>
      </w:pPr>
      <w:r w:rsidRPr="00087420">
        <w:rPr>
          <w:sz w:val="22"/>
          <w:szCs w:val="22"/>
        </w:rPr>
        <w:t>posiadamy aktualne(ą) zezwolenie/decyzję pozwalającą na sprzedaż napojów alkoholowych zawierających powyżej 18% alkoholu związane z organizacją przyjęć w dowolnym miejscu (tzw. zezwolenie cateringowe).</w:t>
      </w:r>
    </w:p>
    <w:p w14:paraId="4AB53531" w14:textId="13E35706" w:rsidR="00CD1EFD" w:rsidRPr="00087420" w:rsidRDefault="00CD1EFD" w:rsidP="0074180A">
      <w:pPr>
        <w:pStyle w:val="Akapitzlist"/>
        <w:numPr>
          <w:ilvl w:val="0"/>
          <w:numId w:val="51"/>
        </w:numPr>
        <w:adjustRightInd w:val="0"/>
        <w:spacing w:after="160" w:line="259" w:lineRule="auto"/>
        <w:textAlignment w:val="baseline"/>
        <w:rPr>
          <w:sz w:val="22"/>
          <w:szCs w:val="22"/>
        </w:rPr>
      </w:pPr>
      <w:r w:rsidRPr="00087420">
        <w:rPr>
          <w:sz w:val="22"/>
          <w:szCs w:val="22"/>
        </w:rPr>
        <w:t xml:space="preserve"> oraz</w:t>
      </w:r>
    </w:p>
    <w:p w14:paraId="6B3D19DA" w14:textId="77777777" w:rsidR="00CD1EFD" w:rsidRPr="00087420" w:rsidRDefault="00CD1EFD" w:rsidP="00CD1EFD">
      <w:pPr>
        <w:pStyle w:val="Akapitzlist"/>
        <w:numPr>
          <w:ilvl w:val="0"/>
          <w:numId w:val="0"/>
        </w:numPr>
        <w:adjustRightInd w:val="0"/>
        <w:spacing w:after="160" w:line="259" w:lineRule="auto"/>
        <w:ind w:left="786"/>
        <w:textAlignment w:val="baseline"/>
        <w:rPr>
          <w:sz w:val="22"/>
          <w:szCs w:val="22"/>
        </w:rPr>
      </w:pPr>
    </w:p>
    <w:p w14:paraId="5AD72685" w14:textId="77777777" w:rsidR="00332D33" w:rsidRPr="00087420" w:rsidRDefault="00CD1EFD" w:rsidP="0074180A">
      <w:pPr>
        <w:pStyle w:val="Akapitzlist"/>
        <w:numPr>
          <w:ilvl w:val="0"/>
          <w:numId w:val="52"/>
        </w:numPr>
        <w:adjustRightInd w:val="0"/>
        <w:spacing w:after="160" w:line="259" w:lineRule="auto"/>
        <w:ind w:left="1146"/>
        <w:textAlignment w:val="baseline"/>
        <w:rPr>
          <w:sz w:val="22"/>
          <w:szCs w:val="22"/>
        </w:rPr>
      </w:pPr>
      <w:bookmarkStart w:id="6" w:name="_Hlk129598904"/>
      <w:r w:rsidRPr="00087420">
        <w:rPr>
          <w:sz w:val="22"/>
          <w:szCs w:val="22"/>
        </w:rPr>
        <w:t>Warunek ten spełniam samodzielnie – tak, w pełnym zakresie/tak, częściowo w zakresie …………………………../nie*</w:t>
      </w:r>
    </w:p>
    <w:p w14:paraId="3B057A37" w14:textId="77777777" w:rsidR="00332D33" w:rsidRPr="00087420" w:rsidRDefault="00CD1EFD" w:rsidP="00332D33">
      <w:pPr>
        <w:pStyle w:val="Akapitzlist"/>
        <w:numPr>
          <w:ilvl w:val="0"/>
          <w:numId w:val="0"/>
        </w:numPr>
        <w:adjustRightInd w:val="0"/>
        <w:spacing w:after="160" w:line="259" w:lineRule="auto"/>
        <w:ind w:left="1146"/>
        <w:textAlignment w:val="baseline"/>
        <w:rPr>
          <w:i/>
          <w:iCs/>
          <w:sz w:val="22"/>
          <w:szCs w:val="22"/>
        </w:rPr>
      </w:pPr>
      <w:r w:rsidRPr="00087420">
        <w:rPr>
          <w:i/>
          <w:iCs/>
          <w:sz w:val="22"/>
          <w:szCs w:val="22"/>
        </w:rPr>
        <w:t>[*niepotrzebne skreślić]</w:t>
      </w:r>
    </w:p>
    <w:p w14:paraId="79AA4576" w14:textId="77777777" w:rsidR="00332D33" w:rsidRPr="00087420" w:rsidRDefault="00332D33" w:rsidP="00332D33">
      <w:pPr>
        <w:pStyle w:val="Akapitzlist"/>
        <w:numPr>
          <w:ilvl w:val="0"/>
          <w:numId w:val="0"/>
        </w:numPr>
        <w:adjustRightInd w:val="0"/>
        <w:spacing w:after="160" w:line="259" w:lineRule="auto"/>
        <w:ind w:left="426"/>
        <w:textAlignment w:val="baseline"/>
        <w:rPr>
          <w:sz w:val="22"/>
          <w:szCs w:val="22"/>
        </w:rPr>
      </w:pPr>
    </w:p>
    <w:p w14:paraId="0FA1B315" w14:textId="1210D0EC" w:rsidR="00332D33" w:rsidRPr="00087420" w:rsidRDefault="00CD1EFD" w:rsidP="0074180A">
      <w:pPr>
        <w:pStyle w:val="Akapitzlist"/>
        <w:numPr>
          <w:ilvl w:val="0"/>
          <w:numId w:val="52"/>
        </w:numPr>
        <w:adjustRightInd w:val="0"/>
        <w:spacing w:after="160" w:line="259" w:lineRule="auto"/>
        <w:ind w:left="1146"/>
        <w:textAlignment w:val="baseline"/>
        <w:rPr>
          <w:sz w:val="22"/>
          <w:szCs w:val="22"/>
        </w:rPr>
      </w:pPr>
      <w:r w:rsidRPr="00087420">
        <w:rPr>
          <w:sz w:val="22"/>
          <w:szCs w:val="22"/>
        </w:rPr>
        <w:t>W celu spełnienia ww. warunku/jego części* [niepotrzebne skreślić] polegam na zasadach określonych w art. 118 ustawy PZP na zasobach następującego podmiotu:</w:t>
      </w:r>
      <w:r w:rsidR="00332D33" w:rsidRPr="00087420">
        <w:rPr>
          <w:sz w:val="22"/>
          <w:szCs w:val="22"/>
        </w:rPr>
        <w:t xml:space="preserve"> </w:t>
      </w:r>
      <w:r w:rsidRPr="00087420">
        <w:rPr>
          <w:sz w:val="22"/>
          <w:szCs w:val="22"/>
        </w:rPr>
        <w:t>………………………………………………………………………………………….</w:t>
      </w:r>
    </w:p>
    <w:p w14:paraId="7E29842A" w14:textId="52E838FA" w:rsidR="00CD1EFD" w:rsidRPr="00087420" w:rsidRDefault="00CD1EFD" w:rsidP="004C4A05">
      <w:pPr>
        <w:pStyle w:val="Akapitzlist"/>
        <w:numPr>
          <w:ilvl w:val="0"/>
          <w:numId w:val="0"/>
        </w:numPr>
        <w:adjustRightInd w:val="0"/>
        <w:spacing w:after="160" w:line="259" w:lineRule="auto"/>
        <w:ind w:left="1146"/>
        <w:textAlignment w:val="baseline"/>
        <w:rPr>
          <w:i/>
          <w:iCs/>
          <w:sz w:val="22"/>
          <w:szCs w:val="22"/>
        </w:rPr>
      </w:pPr>
      <w:r w:rsidRPr="00087420">
        <w:rPr>
          <w:i/>
          <w:iCs/>
          <w:sz w:val="22"/>
          <w:szCs w:val="22"/>
        </w:rPr>
        <w:t>[*należy podać pełną nazwę/firmę, adres, a także w zależności od podmiotu: NIP/PESEL, KRS/</w:t>
      </w:r>
      <w:proofErr w:type="spellStart"/>
      <w:r w:rsidRPr="00087420">
        <w:rPr>
          <w:i/>
          <w:iCs/>
          <w:sz w:val="22"/>
          <w:szCs w:val="22"/>
        </w:rPr>
        <w:t>CEiDG</w:t>
      </w:r>
      <w:proofErr w:type="spellEnd"/>
      <w:r w:rsidRPr="00087420">
        <w:rPr>
          <w:i/>
          <w:iCs/>
          <w:sz w:val="22"/>
          <w:szCs w:val="22"/>
        </w:rPr>
        <w:t>]</w:t>
      </w:r>
      <w:bookmarkEnd w:id="6"/>
    </w:p>
    <w:p w14:paraId="0CEE69A5" w14:textId="08B9576D" w:rsidR="00EC5E70" w:rsidRPr="00087420" w:rsidRDefault="004C4A05">
      <w:pPr>
        <w:widowControl/>
        <w:numPr>
          <w:ilvl w:val="3"/>
          <w:numId w:val="45"/>
        </w:numPr>
        <w:tabs>
          <w:tab w:val="clear" w:pos="2880"/>
          <w:tab w:val="num" w:pos="2313"/>
        </w:tabs>
        <w:suppressAutoHyphens w:val="0"/>
        <w:adjustRightInd w:val="0"/>
        <w:spacing w:after="160" w:line="259" w:lineRule="auto"/>
        <w:ind w:left="426" w:hanging="426"/>
        <w:jc w:val="both"/>
        <w:textAlignment w:val="baseline"/>
        <w:rPr>
          <w:sz w:val="22"/>
          <w:szCs w:val="22"/>
        </w:rPr>
      </w:pPr>
      <w:r w:rsidRPr="00087420">
        <w:rPr>
          <w:sz w:val="22"/>
          <w:szCs w:val="22"/>
        </w:rPr>
        <w:t>P</w:t>
      </w:r>
      <w:r w:rsidR="00EC5E70" w:rsidRPr="00087420">
        <w:rPr>
          <w:sz w:val="22"/>
          <w:szCs w:val="22"/>
        </w:rPr>
        <w:t>osiadam doświadczenie opisane przez Zamawiającego w Rozdziale VI SWZ</w:t>
      </w:r>
      <w:r w:rsidR="00B80777" w:rsidRPr="00087420">
        <w:rPr>
          <w:sz w:val="22"/>
          <w:szCs w:val="22"/>
        </w:rPr>
        <w:t xml:space="preserve"> tj.</w:t>
      </w:r>
      <w:r w:rsidR="00EC5E70" w:rsidRPr="00087420">
        <w:rPr>
          <w:sz w:val="22"/>
          <w:szCs w:val="22"/>
        </w:rPr>
        <w:t xml:space="preserve"> </w:t>
      </w:r>
      <w:r w:rsidR="00332D33" w:rsidRPr="00087420">
        <w:rPr>
          <w:sz w:val="22"/>
          <w:szCs w:val="22"/>
        </w:rPr>
        <w:t>w okresie ostatnich 3 lat przed upływem terminu składania ofert, a jeżeli okres prowadzenia działalności jest krótszy – w tym okresie wykonał</w:t>
      </w:r>
      <w:r w:rsidR="0015114E" w:rsidRPr="00087420">
        <w:rPr>
          <w:sz w:val="22"/>
          <w:szCs w:val="22"/>
        </w:rPr>
        <w:t>em</w:t>
      </w:r>
      <w:r w:rsidR="00332D33" w:rsidRPr="00087420">
        <w:rPr>
          <w:sz w:val="22"/>
          <w:szCs w:val="22"/>
        </w:rPr>
        <w:t>, a w przypadku świadczeń okresowych lub ciągłych również wykonuj</w:t>
      </w:r>
      <w:r w:rsidR="0015114E" w:rsidRPr="00087420">
        <w:rPr>
          <w:sz w:val="22"/>
          <w:szCs w:val="22"/>
        </w:rPr>
        <w:t>ę</w:t>
      </w:r>
      <w:r w:rsidR="00332D33" w:rsidRPr="00087420">
        <w:rPr>
          <w:sz w:val="22"/>
          <w:szCs w:val="22"/>
        </w:rPr>
        <w:t xml:space="preserve"> główne usługi, tj. </w:t>
      </w:r>
      <w:r w:rsidR="0015114E" w:rsidRPr="00087420">
        <w:rPr>
          <w:sz w:val="22"/>
          <w:szCs w:val="22"/>
        </w:rPr>
        <w:t>trzy</w:t>
      </w:r>
      <w:r w:rsidR="00332D33" w:rsidRPr="00087420">
        <w:rPr>
          <w:sz w:val="22"/>
          <w:szCs w:val="22"/>
        </w:rPr>
        <w:t xml:space="preserve"> zamówie</w:t>
      </w:r>
      <w:r w:rsidR="0015114E" w:rsidRPr="00087420">
        <w:rPr>
          <w:sz w:val="22"/>
          <w:szCs w:val="22"/>
        </w:rPr>
        <w:t>nia</w:t>
      </w:r>
      <w:r w:rsidR="00332D33" w:rsidRPr="00087420">
        <w:rPr>
          <w:sz w:val="22"/>
          <w:szCs w:val="22"/>
        </w:rPr>
        <w:t xml:space="preserve"> (</w:t>
      </w:r>
      <w:r w:rsidR="0015114E" w:rsidRPr="00087420">
        <w:rPr>
          <w:sz w:val="22"/>
          <w:szCs w:val="22"/>
        </w:rPr>
        <w:t>trzy</w:t>
      </w:r>
      <w:r w:rsidR="00332D33" w:rsidRPr="00087420">
        <w:rPr>
          <w:sz w:val="22"/>
          <w:szCs w:val="22"/>
        </w:rPr>
        <w:t>, odrębn</w:t>
      </w:r>
      <w:r w:rsidR="0015114E" w:rsidRPr="00087420">
        <w:rPr>
          <w:sz w:val="22"/>
          <w:szCs w:val="22"/>
        </w:rPr>
        <w:t>e</w:t>
      </w:r>
      <w:r w:rsidR="00332D33" w:rsidRPr="00087420">
        <w:rPr>
          <w:sz w:val="22"/>
          <w:szCs w:val="22"/>
        </w:rPr>
        <w:t xml:space="preserve"> </w:t>
      </w:r>
      <w:r w:rsidR="00B503C1" w:rsidRPr="00087420">
        <w:rPr>
          <w:sz w:val="22"/>
          <w:szCs w:val="22"/>
        </w:rPr>
        <w:t>Umow</w:t>
      </w:r>
      <w:r w:rsidR="0015114E" w:rsidRPr="00087420">
        <w:rPr>
          <w:sz w:val="22"/>
          <w:szCs w:val="22"/>
        </w:rPr>
        <w:t>y</w:t>
      </w:r>
      <w:r w:rsidR="00332D33" w:rsidRPr="00087420">
        <w:rPr>
          <w:sz w:val="22"/>
          <w:szCs w:val="22"/>
        </w:rPr>
        <w:t>) na usługi cateringowe świadczone w ramach imprez w randze VIP organizowanych dla minimum 300 osób</w:t>
      </w:r>
      <w:r w:rsidR="00516005" w:rsidRPr="00087420">
        <w:rPr>
          <w:sz w:val="22"/>
          <w:szCs w:val="22"/>
        </w:rPr>
        <w:t>.</w:t>
      </w:r>
    </w:p>
    <w:p w14:paraId="3B4BBB28" w14:textId="77777777" w:rsidR="00332D33" w:rsidRPr="00087420" w:rsidRDefault="00332D33" w:rsidP="0074180A">
      <w:pPr>
        <w:pStyle w:val="Akapitzlist"/>
        <w:numPr>
          <w:ilvl w:val="0"/>
          <w:numId w:val="53"/>
        </w:numPr>
        <w:adjustRightInd w:val="0"/>
        <w:spacing w:after="160" w:line="259" w:lineRule="auto"/>
        <w:ind w:left="1146"/>
        <w:textAlignment w:val="baseline"/>
        <w:rPr>
          <w:sz w:val="22"/>
          <w:szCs w:val="22"/>
        </w:rPr>
      </w:pPr>
      <w:r w:rsidRPr="00087420">
        <w:rPr>
          <w:sz w:val="22"/>
          <w:szCs w:val="22"/>
        </w:rPr>
        <w:t>Warunek ten spełniam samodzielnie – tak, w pełnym zakresie/tak, częściowo w zakresie …………………………../nie*</w:t>
      </w:r>
    </w:p>
    <w:p w14:paraId="6357C7BE" w14:textId="77777777" w:rsidR="00332D33" w:rsidRPr="00087420" w:rsidRDefault="00332D33" w:rsidP="00332D33">
      <w:pPr>
        <w:pStyle w:val="Akapitzlist"/>
        <w:numPr>
          <w:ilvl w:val="0"/>
          <w:numId w:val="0"/>
        </w:numPr>
        <w:adjustRightInd w:val="0"/>
        <w:spacing w:after="160" w:line="259" w:lineRule="auto"/>
        <w:ind w:left="1146"/>
        <w:textAlignment w:val="baseline"/>
        <w:rPr>
          <w:i/>
          <w:iCs/>
          <w:sz w:val="22"/>
          <w:szCs w:val="22"/>
        </w:rPr>
      </w:pPr>
      <w:r w:rsidRPr="00087420">
        <w:rPr>
          <w:i/>
          <w:iCs/>
          <w:sz w:val="22"/>
          <w:szCs w:val="22"/>
        </w:rPr>
        <w:t>[*niepotrzebne skreślić]</w:t>
      </w:r>
    </w:p>
    <w:p w14:paraId="3996B88A" w14:textId="77777777" w:rsidR="00332D33" w:rsidRPr="00087420" w:rsidRDefault="00332D33" w:rsidP="00332D33">
      <w:pPr>
        <w:pStyle w:val="Akapitzlist"/>
        <w:numPr>
          <w:ilvl w:val="0"/>
          <w:numId w:val="0"/>
        </w:numPr>
        <w:adjustRightInd w:val="0"/>
        <w:spacing w:after="160" w:line="259" w:lineRule="auto"/>
        <w:ind w:left="426"/>
        <w:textAlignment w:val="baseline"/>
        <w:rPr>
          <w:sz w:val="22"/>
          <w:szCs w:val="22"/>
        </w:rPr>
      </w:pPr>
    </w:p>
    <w:p w14:paraId="66324AEA" w14:textId="3B774026" w:rsidR="00332D33" w:rsidRPr="00087420" w:rsidRDefault="00332D33" w:rsidP="0074180A">
      <w:pPr>
        <w:pStyle w:val="Akapitzlist"/>
        <w:numPr>
          <w:ilvl w:val="0"/>
          <w:numId w:val="53"/>
        </w:numPr>
        <w:adjustRightInd w:val="0"/>
        <w:spacing w:after="160" w:line="259" w:lineRule="auto"/>
        <w:ind w:left="1146"/>
        <w:textAlignment w:val="baseline"/>
        <w:rPr>
          <w:sz w:val="22"/>
          <w:szCs w:val="22"/>
        </w:rPr>
      </w:pPr>
      <w:r w:rsidRPr="00087420">
        <w:rPr>
          <w:sz w:val="22"/>
          <w:szCs w:val="22"/>
        </w:rPr>
        <w:t>W celu spełnienia ww. warunku/jego części* [niepotrzebne skreślić] polegam na zasadach określonych w art. 118 ustawy PZP na zasobach następującego podmiotu: ………………………………………………………………………………………….</w:t>
      </w:r>
    </w:p>
    <w:p w14:paraId="616C655B" w14:textId="299B62A9" w:rsidR="00EC5E70" w:rsidRPr="00087420" w:rsidRDefault="00332D33" w:rsidP="003375B3">
      <w:pPr>
        <w:pStyle w:val="Akapitzlist"/>
        <w:numPr>
          <w:ilvl w:val="0"/>
          <w:numId w:val="0"/>
        </w:numPr>
        <w:adjustRightInd w:val="0"/>
        <w:spacing w:after="160" w:line="259" w:lineRule="auto"/>
        <w:ind w:left="1146"/>
        <w:textAlignment w:val="baseline"/>
        <w:rPr>
          <w:i/>
          <w:iCs/>
          <w:sz w:val="22"/>
          <w:szCs w:val="22"/>
        </w:rPr>
      </w:pPr>
      <w:r w:rsidRPr="00087420">
        <w:rPr>
          <w:i/>
          <w:iCs/>
          <w:sz w:val="22"/>
          <w:szCs w:val="22"/>
        </w:rPr>
        <w:t>[*należy podać pełną nazwę/firmę, adres, a także w zależności od podmiotu: NIP/PESEL, KRS/</w:t>
      </w:r>
      <w:proofErr w:type="spellStart"/>
      <w:r w:rsidRPr="00087420">
        <w:rPr>
          <w:i/>
          <w:iCs/>
          <w:sz w:val="22"/>
          <w:szCs w:val="22"/>
        </w:rPr>
        <w:t>CEiDG</w:t>
      </w:r>
      <w:proofErr w:type="spellEnd"/>
      <w:r w:rsidRPr="00087420">
        <w:rPr>
          <w:i/>
          <w:iCs/>
          <w:sz w:val="22"/>
          <w:szCs w:val="22"/>
        </w:rPr>
        <w:t>]</w:t>
      </w:r>
    </w:p>
    <w:p w14:paraId="16793C49" w14:textId="77777777" w:rsidR="00EC5E70" w:rsidRPr="00087420" w:rsidRDefault="00EC5E70" w:rsidP="00EC5E70">
      <w:pPr>
        <w:jc w:val="both"/>
        <w:rPr>
          <w:sz w:val="22"/>
          <w:szCs w:val="22"/>
        </w:rPr>
      </w:pPr>
      <w:r w:rsidRPr="00087420">
        <w:rPr>
          <w:sz w:val="22"/>
          <w:szCs w:val="22"/>
        </w:rPr>
        <w:t xml:space="preserve">Oświadczam, że wszystkie informacje podane w powyższych oświadczeniach są aktualne </w:t>
      </w:r>
      <w:r w:rsidRPr="00087420">
        <w:rPr>
          <w:sz w:val="22"/>
          <w:szCs w:val="22"/>
        </w:rPr>
        <w:br/>
        <w:t xml:space="preserve">i zgodne z prawdą oraz zostały przedstawione z pełną świadomością konsekwencji wprowadzenia </w:t>
      </w:r>
      <w:r w:rsidRPr="00087420">
        <w:rPr>
          <w:sz w:val="22"/>
          <w:szCs w:val="22"/>
        </w:rPr>
        <w:lastRenderedPageBreak/>
        <w:t>Zamawiającego w błąd przy przedstawianiu informacji.</w:t>
      </w:r>
    </w:p>
    <w:p w14:paraId="440A8965" w14:textId="77777777" w:rsidR="00EC5E70" w:rsidRPr="00087420" w:rsidRDefault="00EC5E70" w:rsidP="00EC5E70">
      <w:pPr>
        <w:widowControl/>
        <w:suppressAutoHyphens w:val="0"/>
        <w:ind w:left="540"/>
        <w:jc w:val="both"/>
        <w:rPr>
          <w:sz w:val="22"/>
          <w:szCs w:val="22"/>
        </w:rPr>
      </w:pPr>
    </w:p>
    <w:p w14:paraId="0834F807" w14:textId="4E9CF8AA" w:rsidR="00EC5E70" w:rsidRPr="00087420" w:rsidRDefault="00EC5E70" w:rsidP="003375B3">
      <w:pPr>
        <w:widowControl/>
        <w:suppressAutoHyphens w:val="0"/>
        <w:spacing w:after="160" w:line="259" w:lineRule="auto"/>
        <w:ind w:left="2124" w:firstLine="708"/>
        <w:jc w:val="left"/>
        <w:rPr>
          <w:b/>
          <w:bCs/>
          <w:sz w:val="22"/>
          <w:szCs w:val="22"/>
        </w:rPr>
      </w:pPr>
      <w:r w:rsidRPr="00087420">
        <w:rPr>
          <w:b/>
          <w:bCs/>
          <w:sz w:val="22"/>
          <w:szCs w:val="22"/>
        </w:rPr>
        <w:t>Załącznik nr 2 do formularza oferty</w:t>
      </w:r>
      <w:r w:rsidR="00332D33" w:rsidRPr="00087420">
        <w:rPr>
          <w:b/>
          <w:bCs/>
          <w:sz w:val="22"/>
          <w:szCs w:val="22"/>
        </w:rPr>
        <w:t xml:space="preserve"> – </w:t>
      </w:r>
      <w:r w:rsidR="00332D33" w:rsidRPr="00087420">
        <w:rPr>
          <w:b/>
          <w:bCs/>
          <w:i/>
          <w:iCs/>
          <w:sz w:val="22"/>
          <w:szCs w:val="22"/>
        </w:rPr>
        <w:t>Kalkulacja cenowa oferty</w:t>
      </w:r>
    </w:p>
    <w:p w14:paraId="731BD851" w14:textId="77777777" w:rsidR="00EC5E70" w:rsidRPr="00087420" w:rsidRDefault="00EC5E70" w:rsidP="00EC5E70">
      <w:pPr>
        <w:widowControl/>
        <w:suppressAutoHyphens w:val="0"/>
        <w:jc w:val="left"/>
        <w:rPr>
          <w:i/>
          <w:sz w:val="22"/>
          <w:szCs w:val="22"/>
        </w:rPr>
      </w:pPr>
    </w:p>
    <w:p w14:paraId="0E4688F9" w14:textId="77777777" w:rsidR="00EC5E70" w:rsidRPr="00087420" w:rsidRDefault="00EC5E70" w:rsidP="00EC5E70">
      <w:pPr>
        <w:widowControl/>
        <w:suppressAutoHyphens w:val="0"/>
        <w:outlineLvl w:val="0"/>
        <w:rPr>
          <w:b/>
          <w:sz w:val="22"/>
          <w:szCs w:val="22"/>
        </w:rPr>
      </w:pPr>
    </w:p>
    <w:p w14:paraId="576072BC" w14:textId="77777777" w:rsidR="00E23B37" w:rsidRPr="00087420" w:rsidRDefault="00E23B37" w:rsidP="00E23B37">
      <w:pPr>
        <w:pStyle w:val="Tekstpodstawowy"/>
        <w:spacing w:line="240" w:lineRule="auto"/>
        <w:rPr>
          <w:rFonts w:ascii="Times New Roman" w:hAnsi="Times New Roman"/>
        </w:rPr>
      </w:pPr>
      <w:r w:rsidRPr="00087420">
        <w:rPr>
          <w:rFonts w:ascii="Times New Roman" w:hAnsi="Times New Roman"/>
        </w:rPr>
        <w:t>Niniejszy załącznik zawiera indywidualną kalkulację cenową oferty obliczoną zgodnie z zapisami Rozdziału XIV SWZ.</w:t>
      </w:r>
    </w:p>
    <w:p w14:paraId="1DC9D365" w14:textId="77777777" w:rsidR="00E23B37" w:rsidRPr="00087420" w:rsidRDefault="00E23B37" w:rsidP="00E23B37">
      <w:pPr>
        <w:pStyle w:val="Akapitzlist2"/>
        <w:spacing w:line="240" w:lineRule="auto"/>
        <w:ind w:left="0"/>
        <w:jc w:val="both"/>
        <w:rPr>
          <w:b/>
          <w:color w:val="000000"/>
          <w:sz w:val="24"/>
          <w:szCs w:val="24"/>
          <w:u w:val="single"/>
        </w:rPr>
      </w:pPr>
    </w:p>
    <w:tbl>
      <w:tblPr>
        <w:tblStyle w:val="Tabela-Siatka"/>
        <w:tblW w:w="0" w:type="auto"/>
        <w:tblLook w:val="04A0" w:firstRow="1" w:lastRow="0" w:firstColumn="1" w:lastColumn="0" w:noHBand="0" w:noVBand="1"/>
      </w:tblPr>
      <w:tblGrid>
        <w:gridCol w:w="4530"/>
        <w:gridCol w:w="4531"/>
      </w:tblGrid>
      <w:tr w:rsidR="00261696" w:rsidRPr="00087420" w14:paraId="38060A84" w14:textId="77777777" w:rsidTr="005C6B44">
        <w:tc>
          <w:tcPr>
            <w:tcW w:w="0" w:type="auto"/>
          </w:tcPr>
          <w:p w14:paraId="475FC26B" w14:textId="491D6664" w:rsidR="00261696" w:rsidRPr="00087420" w:rsidRDefault="00261696" w:rsidP="00E23B37">
            <w:pPr>
              <w:pStyle w:val="Akapitzlist2"/>
              <w:spacing w:line="240" w:lineRule="auto"/>
              <w:ind w:left="0"/>
              <w:jc w:val="both"/>
              <w:rPr>
                <w:b/>
                <w:color w:val="000000"/>
                <w:sz w:val="24"/>
                <w:szCs w:val="24"/>
                <w:u w:val="single"/>
                <w:lang w:val="pl-PL"/>
              </w:rPr>
            </w:pPr>
            <w:r w:rsidRPr="00087420">
              <w:rPr>
                <w:b/>
                <w:color w:val="000000"/>
                <w:sz w:val="24"/>
                <w:szCs w:val="24"/>
                <w:u w:val="single"/>
                <w:lang w:val="pl-PL"/>
              </w:rPr>
              <w:t xml:space="preserve">Typ </w:t>
            </w:r>
            <w:r w:rsidR="00BC3DE1" w:rsidRPr="00087420">
              <w:rPr>
                <w:b/>
                <w:color w:val="000000"/>
                <w:sz w:val="24"/>
                <w:szCs w:val="24"/>
                <w:u w:val="single"/>
                <w:lang w:val="pl-PL"/>
              </w:rPr>
              <w:t xml:space="preserve">posiłku: </w:t>
            </w:r>
          </w:p>
        </w:tc>
        <w:tc>
          <w:tcPr>
            <w:tcW w:w="0" w:type="auto"/>
          </w:tcPr>
          <w:p w14:paraId="3FB258D0" w14:textId="6111D270" w:rsidR="00261696" w:rsidRPr="00087420" w:rsidRDefault="004332DC" w:rsidP="00E23B37">
            <w:pPr>
              <w:pStyle w:val="Akapitzlist2"/>
              <w:spacing w:line="240" w:lineRule="auto"/>
              <w:ind w:left="0"/>
              <w:jc w:val="both"/>
              <w:rPr>
                <w:b/>
                <w:color w:val="000000"/>
                <w:sz w:val="24"/>
                <w:szCs w:val="24"/>
                <w:u w:val="single"/>
                <w:lang w:val="pl-PL"/>
              </w:rPr>
            </w:pPr>
            <w:r w:rsidRPr="00087420">
              <w:rPr>
                <w:b/>
                <w:color w:val="000000"/>
                <w:sz w:val="24"/>
                <w:szCs w:val="24"/>
                <w:u w:val="single"/>
                <w:lang w:val="pl-PL"/>
              </w:rPr>
              <w:t>Cena za 1 osobę brutto</w:t>
            </w:r>
            <w:r w:rsidR="00FB47A4" w:rsidRPr="00087420">
              <w:rPr>
                <w:b/>
                <w:color w:val="000000"/>
                <w:sz w:val="24"/>
                <w:szCs w:val="24"/>
                <w:u w:val="single"/>
                <w:lang w:val="pl-PL"/>
              </w:rPr>
              <w:t xml:space="preserve"> (w PLN)</w:t>
            </w:r>
            <w:r w:rsidRPr="00087420">
              <w:rPr>
                <w:b/>
                <w:color w:val="000000"/>
                <w:sz w:val="24"/>
                <w:szCs w:val="24"/>
                <w:u w:val="single"/>
                <w:lang w:val="pl-PL"/>
              </w:rPr>
              <w:t>:</w:t>
            </w:r>
          </w:p>
        </w:tc>
      </w:tr>
      <w:tr w:rsidR="00261696" w:rsidRPr="00087420" w14:paraId="0D537A19" w14:textId="77777777" w:rsidTr="005C6B44">
        <w:tc>
          <w:tcPr>
            <w:tcW w:w="0" w:type="auto"/>
          </w:tcPr>
          <w:p w14:paraId="5ACE3375" w14:textId="63807BED" w:rsidR="00261696" w:rsidRPr="00087420" w:rsidRDefault="004729B6" w:rsidP="00E23B37">
            <w:pPr>
              <w:pStyle w:val="Akapitzlist2"/>
              <w:spacing w:line="240" w:lineRule="auto"/>
              <w:ind w:left="0"/>
              <w:jc w:val="both"/>
              <w:rPr>
                <w:b/>
                <w:color w:val="000000"/>
                <w:sz w:val="24"/>
                <w:szCs w:val="24"/>
                <w:u w:val="single"/>
                <w:lang w:val="pl-PL"/>
              </w:rPr>
            </w:pPr>
            <w:r w:rsidRPr="00087420">
              <w:rPr>
                <w:b/>
                <w:color w:val="000000"/>
                <w:sz w:val="24"/>
                <w:szCs w:val="24"/>
                <w:u w:val="single"/>
                <w:lang w:val="pl-PL"/>
              </w:rPr>
              <w:t xml:space="preserve">1- Przerwa kawowa </w:t>
            </w:r>
            <w:r w:rsidR="004332DC" w:rsidRPr="00087420">
              <w:rPr>
                <w:b/>
                <w:color w:val="000000"/>
                <w:sz w:val="24"/>
                <w:szCs w:val="24"/>
                <w:u w:val="single"/>
                <w:lang w:val="pl-PL"/>
              </w:rPr>
              <w:t>podstawowa – 1</w:t>
            </w:r>
            <w:r w:rsidR="00120C8F" w:rsidRPr="00087420">
              <w:rPr>
                <w:b/>
                <w:color w:val="000000"/>
                <w:sz w:val="24"/>
                <w:szCs w:val="24"/>
                <w:u w:val="single"/>
                <w:lang w:val="pl-PL"/>
              </w:rPr>
              <w:t>h</w:t>
            </w:r>
          </w:p>
        </w:tc>
        <w:tc>
          <w:tcPr>
            <w:tcW w:w="0" w:type="auto"/>
          </w:tcPr>
          <w:p w14:paraId="3398F09D" w14:textId="77777777" w:rsidR="00261696" w:rsidRPr="00087420" w:rsidRDefault="00261696" w:rsidP="00E23B37">
            <w:pPr>
              <w:pStyle w:val="Akapitzlist2"/>
              <w:spacing w:line="240" w:lineRule="auto"/>
              <w:ind w:left="0"/>
              <w:jc w:val="both"/>
              <w:rPr>
                <w:b/>
                <w:color w:val="000000"/>
                <w:sz w:val="24"/>
                <w:szCs w:val="24"/>
                <w:u w:val="single"/>
              </w:rPr>
            </w:pPr>
          </w:p>
        </w:tc>
      </w:tr>
      <w:tr w:rsidR="00261696" w:rsidRPr="00087420" w14:paraId="5FFED255" w14:textId="77777777" w:rsidTr="005C6B44">
        <w:tc>
          <w:tcPr>
            <w:tcW w:w="0" w:type="auto"/>
          </w:tcPr>
          <w:p w14:paraId="567FDA5C" w14:textId="12FAC5FD" w:rsidR="00261696" w:rsidRPr="00087420" w:rsidRDefault="004332DC" w:rsidP="00E23B37">
            <w:pPr>
              <w:pStyle w:val="Akapitzlist2"/>
              <w:spacing w:line="240" w:lineRule="auto"/>
              <w:ind w:left="0"/>
              <w:jc w:val="both"/>
              <w:rPr>
                <w:b/>
                <w:color w:val="000000"/>
                <w:sz w:val="24"/>
                <w:szCs w:val="24"/>
                <w:u w:val="single"/>
                <w:lang w:val="pl-PL"/>
              </w:rPr>
            </w:pPr>
            <w:r w:rsidRPr="00087420">
              <w:rPr>
                <w:b/>
                <w:color w:val="000000"/>
                <w:sz w:val="24"/>
                <w:szCs w:val="24"/>
                <w:u w:val="single"/>
                <w:lang w:val="pl-PL"/>
              </w:rPr>
              <w:t xml:space="preserve">2- Przerwa kawowa </w:t>
            </w:r>
            <w:proofErr w:type="spellStart"/>
            <w:r w:rsidRPr="00087420">
              <w:rPr>
                <w:b/>
                <w:color w:val="000000"/>
                <w:sz w:val="24"/>
                <w:szCs w:val="24"/>
                <w:u w:val="single"/>
                <w:lang w:val="pl-PL"/>
              </w:rPr>
              <w:t>podstawwa</w:t>
            </w:r>
            <w:proofErr w:type="spellEnd"/>
            <w:r w:rsidRPr="00087420">
              <w:rPr>
                <w:b/>
                <w:color w:val="000000"/>
                <w:sz w:val="24"/>
                <w:szCs w:val="24"/>
                <w:u w:val="single"/>
                <w:lang w:val="pl-PL"/>
              </w:rPr>
              <w:t xml:space="preserve"> – 4</w:t>
            </w:r>
            <w:r w:rsidR="00120C8F" w:rsidRPr="00087420">
              <w:rPr>
                <w:b/>
                <w:color w:val="000000"/>
                <w:sz w:val="24"/>
                <w:szCs w:val="24"/>
                <w:u w:val="single"/>
                <w:lang w:val="pl-PL"/>
              </w:rPr>
              <w:t>h</w:t>
            </w:r>
            <w:r w:rsidRPr="00087420">
              <w:rPr>
                <w:b/>
                <w:color w:val="000000"/>
                <w:sz w:val="24"/>
                <w:szCs w:val="24"/>
                <w:u w:val="single"/>
                <w:lang w:val="pl-PL"/>
              </w:rPr>
              <w:t xml:space="preserve"> </w:t>
            </w:r>
          </w:p>
        </w:tc>
        <w:tc>
          <w:tcPr>
            <w:tcW w:w="0" w:type="auto"/>
          </w:tcPr>
          <w:p w14:paraId="01E8EDFE" w14:textId="77777777" w:rsidR="00261696" w:rsidRPr="00087420" w:rsidRDefault="00261696" w:rsidP="00E23B37">
            <w:pPr>
              <w:pStyle w:val="Akapitzlist2"/>
              <w:spacing w:line="240" w:lineRule="auto"/>
              <w:ind w:left="0"/>
              <w:jc w:val="both"/>
              <w:rPr>
                <w:b/>
                <w:color w:val="000000"/>
                <w:sz w:val="24"/>
                <w:szCs w:val="24"/>
                <w:u w:val="single"/>
              </w:rPr>
            </w:pPr>
          </w:p>
        </w:tc>
      </w:tr>
      <w:tr w:rsidR="00261696" w:rsidRPr="00087420" w14:paraId="7DE07776" w14:textId="77777777" w:rsidTr="005C6B44">
        <w:tc>
          <w:tcPr>
            <w:tcW w:w="0" w:type="auto"/>
          </w:tcPr>
          <w:p w14:paraId="4DD7F566" w14:textId="2DFCBF72" w:rsidR="00261696" w:rsidRPr="00087420" w:rsidRDefault="00693EE6" w:rsidP="00E23B37">
            <w:pPr>
              <w:pStyle w:val="Akapitzlist2"/>
              <w:spacing w:line="240" w:lineRule="auto"/>
              <w:ind w:left="0"/>
              <w:jc w:val="both"/>
              <w:rPr>
                <w:b/>
                <w:color w:val="000000"/>
                <w:sz w:val="24"/>
                <w:szCs w:val="24"/>
                <w:u w:val="single"/>
                <w:lang w:val="pl-PL"/>
              </w:rPr>
            </w:pPr>
            <w:r w:rsidRPr="00087420">
              <w:rPr>
                <w:b/>
                <w:color w:val="000000"/>
                <w:sz w:val="24"/>
                <w:szCs w:val="24"/>
                <w:u w:val="single"/>
                <w:lang w:val="pl-PL"/>
              </w:rPr>
              <w:t xml:space="preserve">3- Przerwa </w:t>
            </w:r>
            <w:proofErr w:type="spellStart"/>
            <w:r w:rsidRPr="00087420">
              <w:rPr>
                <w:b/>
                <w:color w:val="000000"/>
                <w:sz w:val="24"/>
                <w:szCs w:val="24"/>
                <w:u w:val="single"/>
                <w:lang w:val="pl-PL"/>
              </w:rPr>
              <w:t>kawowoa</w:t>
            </w:r>
            <w:proofErr w:type="spellEnd"/>
            <w:r w:rsidRPr="00087420">
              <w:rPr>
                <w:b/>
                <w:color w:val="000000"/>
                <w:sz w:val="24"/>
                <w:szCs w:val="24"/>
                <w:u w:val="single"/>
                <w:lang w:val="pl-PL"/>
              </w:rPr>
              <w:t xml:space="preserve"> rozbudowana – 1</w:t>
            </w:r>
            <w:r w:rsidR="00120C8F" w:rsidRPr="00087420">
              <w:rPr>
                <w:b/>
                <w:color w:val="000000"/>
                <w:sz w:val="24"/>
                <w:szCs w:val="24"/>
                <w:u w:val="single"/>
                <w:lang w:val="pl-PL"/>
              </w:rPr>
              <w:t>h</w:t>
            </w:r>
          </w:p>
        </w:tc>
        <w:tc>
          <w:tcPr>
            <w:tcW w:w="0" w:type="auto"/>
          </w:tcPr>
          <w:p w14:paraId="70EE37D2" w14:textId="77777777" w:rsidR="00261696" w:rsidRPr="00087420" w:rsidRDefault="00261696" w:rsidP="00E23B37">
            <w:pPr>
              <w:pStyle w:val="Akapitzlist2"/>
              <w:spacing w:line="240" w:lineRule="auto"/>
              <w:ind w:left="0"/>
              <w:jc w:val="both"/>
              <w:rPr>
                <w:b/>
                <w:color w:val="000000"/>
                <w:sz w:val="24"/>
                <w:szCs w:val="24"/>
                <w:u w:val="single"/>
              </w:rPr>
            </w:pPr>
          </w:p>
        </w:tc>
      </w:tr>
      <w:tr w:rsidR="00261696" w:rsidRPr="00087420" w14:paraId="6D7367AD" w14:textId="77777777" w:rsidTr="005C6B44">
        <w:tc>
          <w:tcPr>
            <w:tcW w:w="0" w:type="auto"/>
          </w:tcPr>
          <w:p w14:paraId="2753D398" w14:textId="26736DAC" w:rsidR="00261696" w:rsidRPr="00087420" w:rsidRDefault="00693EE6" w:rsidP="00E23B37">
            <w:pPr>
              <w:pStyle w:val="Akapitzlist2"/>
              <w:spacing w:line="240" w:lineRule="auto"/>
              <w:ind w:left="0"/>
              <w:jc w:val="both"/>
              <w:rPr>
                <w:b/>
                <w:color w:val="000000"/>
                <w:sz w:val="24"/>
                <w:szCs w:val="24"/>
                <w:u w:val="single"/>
                <w:lang w:val="pl-PL"/>
              </w:rPr>
            </w:pPr>
            <w:r w:rsidRPr="00087420">
              <w:rPr>
                <w:b/>
                <w:color w:val="000000"/>
                <w:sz w:val="24"/>
                <w:szCs w:val="24"/>
                <w:u w:val="single"/>
                <w:lang w:val="pl-PL"/>
              </w:rPr>
              <w:t xml:space="preserve">4- </w:t>
            </w:r>
            <w:r w:rsidR="00120C8F" w:rsidRPr="00087420">
              <w:rPr>
                <w:b/>
                <w:color w:val="000000"/>
                <w:sz w:val="24"/>
                <w:szCs w:val="24"/>
                <w:u w:val="single"/>
                <w:lang w:val="pl-PL"/>
              </w:rPr>
              <w:t>Ciągłą przerwa kawowa – 8h</w:t>
            </w:r>
            <w:r w:rsidRPr="00087420">
              <w:rPr>
                <w:b/>
                <w:color w:val="000000"/>
                <w:sz w:val="24"/>
                <w:szCs w:val="24"/>
                <w:u w:val="single"/>
                <w:lang w:val="pl-PL"/>
              </w:rPr>
              <w:t xml:space="preserve"> </w:t>
            </w:r>
          </w:p>
        </w:tc>
        <w:tc>
          <w:tcPr>
            <w:tcW w:w="0" w:type="auto"/>
          </w:tcPr>
          <w:p w14:paraId="55E92D15" w14:textId="77777777" w:rsidR="00261696" w:rsidRPr="00087420" w:rsidRDefault="00261696" w:rsidP="00E23B37">
            <w:pPr>
              <w:pStyle w:val="Akapitzlist2"/>
              <w:spacing w:line="240" w:lineRule="auto"/>
              <w:ind w:left="0"/>
              <w:jc w:val="both"/>
              <w:rPr>
                <w:b/>
                <w:color w:val="000000"/>
                <w:sz w:val="24"/>
                <w:szCs w:val="24"/>
                <w:u w:val="single"/>
              </w:rPr>
            </w:pPr>
          </w:p>
        </w:tc>
      </w:tr>
      <w:tr w:rsidR="00261696" w:rsidRPr="00087420" w14:paraId="3EFA2F0D" w14:textId="77777777" w:rsidTr="005C6B44">
        <w:tc>
          <w:tcPr>
            <w:tcW w:w="0" w:type="auto"/>
          </w:tcPr>
          <w:p w14:paraId="7F5D4B02" w14:textId="1B38D111" w:rsidR="00261696" w:rsidRPr="00087420" w:rsidRDefault="00560E05" w:rsidP="00E23B37">
            <w:pPr>
              <w:pStyle w:val="Akapitzlist2"/>
              <w:spacing w:line="240" w:lineRule="auto"/>
              <w:ind w:left="0"/>
              <w:jc w:val="both"/>
              <w:rPr>
                <w:b/>
                <w:color w:val="000000"/>
                <w:sz w:val="24"/>
                <w:szCs w:val="24"/>
                <w:u w:val="single"/>
                <w:lang w:val="pl-PL"/>
              </w:rPr>
            </w:pPr>
            <w:r w:rsidRPr="00087420">
              <w:rPr>
                <w:b/>
                <w:color w:val="000000"/>
                <w:sz w:val="24"/>
                <w:szCs w:val="24"/>
                <w:u w:val="single"/>
                <w:lang w:val="pl-PL"/>
              </w:rPr>
              <w:t xml:space="preserve">5 – Ciągła przerwa kawowa z daniem obiadowym </w:t>
            </w:r>
            <w:r w:rsidR="00EA27C3" w:rsidRPr="00087420">
              <w:rPr>
                <w:b/>
                <w:color w:val="000000"/>
                <w:sz w:val="24"/>
                <w:szCs w:val="24"/>
                <w:u w:val="single"/>
                <w:lang w:val="pl-PL"/>
              </w:rPr>
              <w:t>– 8h</w:t>
            </w:r>
          </w:p>
        </w:tc>
        <w:tc>
          <w:tcPr>
            <w:tcW w:w="0" w:type="auto"/>
          </w:tcPr>
          <w:p w14:paraId="391392F9" w14:textId="77777777" w:rsidR="00261696" w:rsidRPr="00087420" w:rsidRDefault="00261696" w:rsidP="00E23B37">
            <w:pPr>
              <w:pStyle w:val="Akapitzlist2"/>
              <w:spacing w:line="240" w:lineRule="auto"/>
              <w:ind w:left="0"/>
              <w:jc w:val="both"/>
              <w:rPr>
                <w:b/>
                <w:color w:val="000000"/>
                <w:sz w:val="24"/>
                <w:szCs w:val="24"/>
                <w:u w:val="single"/>
              </w:rPr>
            </w:pPr>
          </w:p>
        </w:tc>
      </w:tr>
      <w:tr w:rsidR="00261696" w:rsidRPr="00087420" w14:paraId="4DB1B2E4" w14:textId="77777777" w:rsidTr="005C6B44">
        <w:tc>
          <w:tcPr>
            <w:tcW w:w="0" w:type="auto"/>
          </w:tcPr>
          <w:p w14:paraId="1EEBE256" w14:textId="58D58006" w:rsidR="00261696" w:rsidRPr="00087420" w:rsidRDefault="00EA27C3" w:rsidP="00E23B37">
            <w:pPr>
              <w:pStyle w:val="Akapitzlist2"/>
              <w:spacing w:line="240" w:lineRule="auto"/>
              <w:ind w:left="0"/>
              <w:jc w:val="both"/>
              <w:rPr>
                <w:b/>
                <w:color w:val="000000"/>
                <w:sz w:val="24"/>
                <w:szCs w:val="24"/>
                <w:u w:val="single"/>
                <w:lang w:val="pl-PL"/>
              </w:rPr>
            </w:pPr>
            <w:r w:rsidRPr="00087420">
              <w:rPr>
                <w:b/>
                <w:color w:val="000000"/>
                <w:sz w:val="24"/>
                <w:szCs w:val="24"/>
                <w:u w:val="single"/>
                <w:lang w:val="pl-PL"/>
              </w:rPr>
              <w:t xml:space="preserve">6- </w:t>
            </w:r>
            <w:r w:rsidR="00985CC2" w:rsidRPr="00087420">
              <w:rPr>
                <w:b/>
                <w:color w:val="000000"/>
                <w:sz w:val="24"/>
                <w:szCs w:val="24"/>
                <w:u w:val="single"/>
                <w:lang w:val="pl-PL"/>
              </w:rPr>
              <w:t>Toast – 1h</w:t>
            </w:r>
          </w:p>
        </w:tc>
        <w:tc>
          <w:tcPr>
            <w:tcW w:w="0" w:type="auto"/>
          </w:tcPr>
          <w:p w14:paraId="5A56C433" w14:textId="77777777" w:rsidR="00261696" w:rsidRPr="00087420" w:rsidRDefault="00261696" w:rsidP="00E23B37">
            <w:pPr>
              <w:pStyle w:val="Akapitzlist2"/>
              <w:spacing w:line="240" w:lineRule="auto"/>
              <w:ind w:left="0"/>
              <w:jc w:val="both"/>
              <w:rPr>
                <w:b/>
                <w:color w:val="000000"/>
                <w:sz w:val="24"/>
                <w:szCs w:val="24"/>
                <w:u w:val="single"/>
              </w:rPr>
            </w:pPr>
          </w:p>
        </w:tc>
      </w:tr>
      <w:tr w:rsidR="00261696" w:rsidRPr="00087420" w14:paraId="308F58DB" w14:textId="77777777" w:rsidTr="005C6B44">
        <w:tc>
          <w:tcPr>
            <w:tcW w:w="0" w:type="auto"/>
          </w:tcPr>
          <w:p w14:paraId="3528B0EA" w14:textId="24AE9095" w:rsidR="00261696" w:rsidRPr="00087420" w:rsidRDefault="00985CC2" w:rsidP="00E23B37">
            <w:pPr>
              <w:pStyle w:val="Akapitzlist2"/>
              <w:spacing w:line="240" w:lineRule="auto"/>
              <w:ind w:left="0"/>
              <w:jc w:val="both"/>
              <w:rPr>
                <w:b/>
                <w:color w:val="000000"/>
                <w:sz w:val="24"/>
                <w:szCs w:val="24"/>
                <w:u w:val="single"/>
                <w:lang w:val="pl-PL"/>
              </w:rPr>
            </w:pPr>
            <w:r w:rsidRPr="00087420">
              <w:rPr>
                <w:b/>
                <w:color w:val="000000"/>
                <w:sz w:val="24"/>
                <w:szCs w:val="24"/>
                <w:u w:val="single"/>
                <w:lang w:val="pl-PL"/>
              </w:rPr>
              <w:t xml:space="preserve">7- </w:t>
            </w:r>
            <w:r w:rsidR="00DE4F58" w:rsidRPr="00087420">
              <w:rPr>
                <w:b/>
                <w:color w:val="000000"/>
                <w:sz w:val="24"/>
                <w:szCs w:val="24"/>
                <w:u w:val="single"/>
                <w:lang w:val="pl-PL"/>
              </w:rPr>
              <w:t xml:space="preserve">Obiad wersja </w:t>
            </w:r>
            <w:r w:rsidR="00553D1E" w:rsidRPr="00087420">
              <w:rPr>
                <w:b/>
                <w:color w:val="000000"/>
                <w:sz w:val="24"/>
                <w:szCs w:val="24"/>
                <w:u w:val="single"/>
                <w:lang w:val="pl-PL"/>
              </w:rPr>
              <w:t xml:space="preserve">bufetowa </w:t>
            </w:r>
            <w:r w:rsidR="00DE4F58" w:rsidRPr="00087420">
              <w:rPr>
                <w:b/>
                <w:color w:val="000000"/>
                <w:sz w:val="24"/>
                <w:szCs w:val="24"/>
                <w:u w:val="single"/>
                <w:lang w:val="pl-PL"/>
              </w:rPr>
              <w:t>-2h</w:t>
            </w:r>
          </w:p>
        </w:tc>
        <w:tc>
          <w:tcPr>
            <w:tcW w:w="0" w:type="auto"/>
          </w:tcPr>
          <w:p w14:paraId="7517E3E9" w14:textId="77777777" w:rsidR="00261696" w:rsidRPr="00087420" w:rsidRDefault="00261696" w:rsidP="00E23B37">
            <w:pPr>
              <w:pStyle w:val="Akapitzlist2"/>
              <w:spacing w:line="240" w:lineRule="auto"/>
              <w:ind w:left="0"/>
              <w:jc w:val="both"/>
              <w:rPr>
                <w:b/>
                <w:color w:val="000000"/>
                <w:sz w:val="24"/>
                <w:szCs w:val="24"/>
                <w:u w:val="single"/>
              </w:rPr>
            </w:pPr>
          </w:p>
        </w:tc>
      </w:tr>
      <w:tr w:rsidR="00DE4F58" w:rsidRPr="00087420" w14:paraId="4ACD6255" w14:textId="77777777" w:rsidTr="005C6B44">
        <w:tc>
          <w:tcPr>
            <w:tcW w:w="4530" w:type="dxa"/>
          </w:tcPr>
          <w:p w14:paraId="62467BDE" w14:textId="73F176A8" w:rsidR="00DE4F58" w:rsidRPr="00087420" w:rsidRDefault="00171FC7" w:rsidP="00C41C1D">
            <w:pPr>
              <w:pStyle w:val="Akapitzlist2"/>
              <w:spacing w:line="240" w:lineRule="auto"/>
              <w:ind w:left="0"/>
              <w:jc w:val="both"/>
              <w:rPr>
                <w:b/>
                <w:color w:val="000000"/>
                <w:sz w:val="24"/>
                <w:szCs w:val="24"/>
                <w:u w:val="single"/>
                <w:lang w:val="pl-PL"/>
              </w:rPr>
            </w:pPr>
            <w:r w:rsidRPr="00087420">
              <w:rPr>
                <w:b/>
                <w:color w:val="000000"/>
                <w:sz w:val="24"/>
                <w:szCs w:val="24"/>
                <w:u w:val="single"/>
                <w:lang w:val="pl-PL"/>
              </w:rPr>
              <w:t xml:space="preserve">8 – </w:t>
            </w:r>
            <w:r w:rsidR="005C12FC" w:rsidRPr="00087420">
              <w:rPr>
                <w:b/>
                <w:color w:val="000000"/>
                <w:sz w:val="24"/>
                <w:szCs w:val="24"/>
                <w:u w:val="single"/>
                <w:lang w:val="pl-PL"/>
              </w:rPr>
              <w:t xml:space="preserve">Uroczysty obiad/kolacja - wersja </w:t>
            </w:r>
            <w:proofErr w:type="spellStart"/>
            <w:r w:rsidR="005C12FC" w:rsidRPr="00087420">
              <w:rPr>
                <w:b/>
                <w:color w:val="000000"/>
                <w:sz w:val="24"/>
                <w:szCs w:val="24"/>
                <w:u w:val="single"/>
                <w:lang w:val="pl-PL"/>
              </w:rPr>
              <w:t>zasiadana</w:t>
            </w:r>
            <w:proofErr w:type="spellEnd"/>
            <w:r w:rsidR="005C12FC" w:rsidRPr="00087420">
              <w:rPr>
                <w:b/>
                <w:color w:val="000000"/>
                <w:sz w:val="24"/>
                <w:szCs w:val="24"/>
                <w:u w:val="single"/>
                <w:lang w:val="pl-PL"/>
              </w:rPr>
              <w:t xml:space="preserve"> z </w:t>
            </w:r>
            <w:r w:rsidR="007166EE" w:rsidRPr="00087420">
              <w:rPr>
                <w:b/>
                <w:color w:val="000000"/>
                <w:sz w:val="24"/>
                <w:szCs w:val="24"/>
                <w:u w:val="single"/>
                <w:lang w:val="pl-PL"/>
              </w:rPr>
              <w:t>pełną obsługą kelnerską – wersja podstawowa - 3h</w:t>
            </w:r>
          </w:p>
        </w:tc>
        <w:tc>
          <w:tcPr>
            <w:tcW w:w="4531" w:type="dxa"/>
          </w:tcPr>
          <w:p w14:paraId="450ACFA9" w14:textId="77777777" w:rsidR="00DE4F58" w:rsidRPr="00087420" w:rsidRDefault="00DE4F58" w:rsidP="00C41C1D">
            <w:pPr>
              <w:pStyle w:val="Akapitzlist2"/>
              <w:spacing w:line="240" w:lineRule="auto"/>
              <w:ind w:left="0"/>
              <w:jc w:val="both"/>
              <w:rPr>
                <w:b/>
                <w:color w:val="000000"/>
                <w:sz w:val="24"/>
                <w:szCs w:val="24"/>
                <w:u w:val="single"/>
              </w:rPr>
            </w:pPr>
          </w:p>
        </w:tc>
      </w:tr>
      <w:tr w:rsidR="00DE4F58" w:rsidRPr="00087420" w14:paraId="3D2BC273" w14:textId="77777777" w:rsidTr="005C6B44">
        <w:tc>
          <w:tcPr>
            <w:tcW w:w="4530" w:type="dxa"/>
          </w:tcPr>
          <w:p w14:paraId="44422BD9" w14:textId="7B99C636" w:rsidR="00DE4F58" w:rsidRPr="00087420" w:rsidRDefault="007166EE" w:rsidP="00C41C1D">
            <w:pPr>
              <w:pStyle w:val="Akapitzlist2"/>
              <w:spacing w:line="240" w:lineRule="auto"/>
              <w:ind w:left="0"/>
              <w:jc w:val="both"/>
              <w:rPr>
                <w:b/>
                <w:color w:val="000000"/>
                <w:sz w:val="24"/>
                <w:szCs w:val="24"/>
                <w:u w:val="single"/>
                <w:lang w:val="pl-PL"/>
              </w:rPr>
            </w:pPr>
            <w:r w:rsidRPr="00087420">
              <w:rPr>
                <w:b/>
                <w:color w:val="000000"/>
                <w:sz w:val="24"/>
                <w:szCs w:val="24"/>
                <w:u w:val="single"/>
                <w:lang w:val="pl-PL"/>
              </w:rPr>
              <w:t xml:space="preserve">9 - </w:t>
            </w:r>
            <w:r w:rsidR="003238FA" w:rsidRPr="00087420">
              <w:rPr>
                <w:b/>
                <w:color w:val="000000"/>
                <w:sz w:val="24"/>
                <w:szCs w:val="24"/>
                <w:u w:val="single"/>
                <w:lang w:val="pl-PL"/>
              </w:rPr>
              <w:t xml:space="preserve">Uroczysty obiad/kolacja - wersja </w:t>
            </w:r>
            <w:proofErr w:type="spellStart"/>
            <w:r w:rsidR="003238FA" w:rsidRPr="00087420">
              <w:rPr>
                <w:b/>
                <w:color w:val="000000"/>
                <w:sz w:val="24"/>
                <w:szCs w:val="24"/>
                <w:u w:val="single"/>
                <w:lang w:val="pl-PL"/>
              </w:rPr>
              <w:t>zasiadana</w:t>
            </w:r>
            <w:proofErr w:type="spellEnd"/>
            <w:r w:rsidR="003238FA" w:rsidRPr="00087420">
              <w:rPr>
                <w:b/>
                <w:color w:val="000000"/>
                <w:sz w:val="24"/>
                <w:szCs w:val="24"/>
                <w:u w:val="single"/>
                <w:lang w:val="pl-PL"/>
              </w:rPr>
              <w:t xml:space="preserve"> z pełną obsługą kelnerską – wersja rozbudowana - 3h</w:t>
            </w:r>
          </w:p>
        </w:tc>
        <w:tc>
          <w:tcPr>
            <w:tcW w:w="4531" w:type="dxa"/>
          </w:tcPr>
          <w:p w14:paraId="3998FCEC" w14:textId="77777777" w:rsidR="00DE4F58" w:rsidRPr="00087420" w:rsidRDefault="00DE4F58" w:rsidP="00C41C1D">
            <w:pPr>
              <w:pStyle w:val="Akapitzlist2"/>
              <w:spacing w:line="240" w:lineRule="auto"/>
              <w:ind w:left="0"/>
              <w:jc w:val="both"/>
              <w:rPr>
                <w:b/>
                <w:color w:val="000000"/>
                <w:sz w:val="24"/>
                <w:szCs w:val="24"/>
                <w:u w:val="single"/>
              </w:rPr>
            </w:pPr>
          </w:p>
        </w:tc>
      </w:tr>
      <w:tr w:rsidR="00DE4F58" w:rsidRPr="00087420" w14:paraId="1D83326F" w14:textId="77777777" w:rsidTr="005C6B44">
        <w:tc>
          <w:tcPr>
            <w:tcW w:w="4530" w:type="dxa"/>
          </w:tcPr>
          <w:p w14:paraId="52CF9203" w14:textId="4156907B" w:rsidR="00DE4F58" w:rsidRPr="00087420" w:rsidRDefault="005C6B44" w:rsidP="00C41C1D">
            <w:pPr>
              <w:pStyle w:val="Akapitzlist2"/>
              <w:spacing w:line="240" w:lineRule="auto"/>
              <w:ind w:left="0"/>
              <w:jc w:val="both"/>
              <w:rPr>
                <w:b/>
                <w:color w:val="000000"/>
                <w:sz w:val="24"/>
                <w:szCs w:val="24"/>
                <w:u w:val="single"/>
                <w:lang w:val="pl-PL"/>
              </w:rPr>
            </w:pPr>
            <w:r w:rsidRPr="00087420">
              <w:rPr>
                <w:b/>
                <w:color w:val="000000"/>
                <w:sz w:val="24"/>
                <w:szCs w:val="24"/>
                <w:u w:val="single"/>
                <w:lang w:val="pl-PL"/>
              </w:rPr>
              <w:t xml:space="preserve">10 </w:t>
            </w:r>
            <w:r w:rsidR="008C0046" w:rsidRPr="00087420">
              <w:rPr>
                <w:b/>
                <w:color w:val="000000"/>
                <w:sz w:val="24"/>
                <w:szCs w:val="24"/>
                <w:u w:val="single"/>
                <w:lang w:val="pl-PL"/>
              </w:rPr>
              <w:t>–</w:t>
            </w:r>
            <w:r w:rsidRPr="00087420">
              <w:rPr>
                <w:b/>
                <w:color w:val="000000"/>
                <w:sz w:val="24"/>
                <w:szCs w:val="24"/>
                <w:u w:val="single"/>
                <w:lang w:val="pl-PL"/>
              </w:rPr>
              <w:t xml:space="preserve"> </w:t>
            </w:r>
            <w:r w:rsidR="008C0046" w:rsidRPr="00087420">
              <w:rPr>
                <w:b/>
                <w:color w:val="000000"/>
                <w:sz w:val="24"/>
                <w:szCs w:val="24"/>
                <w:u w:val="single"/>
                <w:lang w:val="pl-PL"/>
              </w:rPr>
              <w:t xml:space="preserve">Bankiet/konferencja </w:t>
            </w:r>
            <w:r w:rsidR="00C64C93" w:rsidRPr="00087420">
              <w:rPr>
                <w:b/>
                <w:color w:val="000000"/>
                <w:sz w:val="24"/>
                <w:szCs w:val="24"/>
                <w:u w:val="single"/>
                <w:lang w:val="pl-PL"/>
              </w:rPr>
              <w:t>– forma bufetowa – podstawowy</w:t>
            </w:r>
            <w:r w:rsidR="00B1759A" w:rsidRPr="00087420">
              <w:rPr>
                <w:b/>
                <w:color w:val="000000"/>
                <w:sz w:val="24"/>
                <w:szCs w:val="24"/>
                <w:u w:val="single"/>
                <w:lang w:val="pl-PL"/>
              </w:rPr>
              <w:t xml:space="preserve"> </w:t>
            </w:r>
            <w:r w:rsidR="00C64C93" w:rsidRPr="00087420">
              <w:rPr>
                <w:b/>
                <w:color w:val="000000"/>
                <w:sz w:val="24"/>
                <w:szCs w:val="24"/>
                <w:u w:val="single"/>
                <w:lang w:val="pl-PL"/>
              </w:rPr>
              <w:t>- 3h</w:t>
            </w:r>
          </w:p>
        </w:tc>
        <w:tc>
          <w:tcPr>
            <w:tcW w:w="4531" w:type="dxa"/>
          </w:tcPr>
          <w:p w14:paraId="00216DF0" w14:textId="77777777" w:rsidR="00DE4F58" w:rsidRPr="00087420" w:rsidRDefault="00DE4F58" w:rsidP="00C41C1D">
            <w:pPr>
              <w:pStyle w:val="Akapitzlist2"/>
              <w:spacing w:line="240" w:lineRule="auto"/>
              <w:ind w:left="0"/>
              <w:jc w:val="both"/>
              <w:rPr>
                <w:b/>
                <w:color w:val="000000"/>
                <w:sz w:val="24"/>
                <w:szCs w:val="24"/>
                <w:u w:val="single"/>
              </w:rPr>
            </w:pPr>
          </w:p>
        </w:tc>
      </w:tr>
      <w:tr w:rsidR="005C6B44" w:rsidRPr="00087420" w14:paraId="49BF9CAA" w14:textId="77777777" w:rsidTr="005C6B44">
        <w:tc>
          <w:tcPr>
            <w:tcW w:w="4530" w:type="dxa"/>
          </w:tcPr>
          <w:p w14:paraId="782CD788" w14:textId="5A8E01A9" w:rsidR="005C6B44" w:rsidRPr="00087420" w:rsidRDefault="00C64C93" w:rsidP="00C41C1D">
            <w:pPr>
              <w:pStyle w:val="Akapitzlist2"/>
              <w:spacing w:line="240" w:lineRule="auto"/>
              <w:ind w:left="0"/>
              <w:jc w:val="both"/>
              <w:rPr>
                <w:b/>
                <w:color w:val="000000"/>
                <w:sz w:val="24"/>
                <w:szCs w:val="24"/>
                <w:u w:val="single"/>
                <w:lang w:val="pl-PL"/>
              </w:rPr>
            </w:pPr>
            <w:r w:rsidRPr="00087420">
              <w:rPr>
                <w:b/>
                <w:color w:val="000000"/>
                <w:sz w:val="24"/>
                <w:szCs w:val="24"/>
                <w:u w:val="single"/>
                <w:lang w:val="pl-PL"/>
              </w:rPr>
              <w:t>11 - Bankiet/konferencja – forma bufetowa – rozbudowany - 3h</w:t>
            </w:r>
          </w:p>
        </w:tc>
        <w:tc>
          <w:tcPr>
            <w:tcW w:w="4531" w:type="dxa"/>
          </w:tcPr>
          <w:p w14:paraId="6B557D95" w14:textId="77777777" w:rsidR="005C6B44" w:rsidRPr="00087420" w:rsidRDefault="005C6B44" w:rsidP="00C41C1D">
            <w:pPr>
              <w:pStyle w:val="Akapitzlist2"/>
              <w:spacing w:line="240" w:lineRule="auto"/>
              <w:ind w:left="0"/>
              <w:jc w:val="both"/>
              <w:rPr>
                <w:b/>
                <w:color w:val="000000"/>
                <w:sz w:val="24"/>
                <w:szCs w:val="24"/>
                <w:u w:val="single"/>
              </w:rPr>
            </w:pPr>
          </w:p>
        </w:tc>
      </w:tr>
    </w:tbl>
    <w:p w14:paraId="535C9D92" w14:textId="77777777" w:rsidR="00CA3CC1" w:rsidRPr="00087420" w:rsidRDefault="00CA3CC1" w:rsidP="00E23B37">
      <w:pPr>
        <w:pStyle w:val="Akapitzlist2"/>
        <w:spacing w:line="240" w:lineRule="auto"/>
        <w:ind w:left="0"/>
        <w:jc w:val="both"/>
        <w:rPr>
          <w:b/>
          <w:color w:val="000000"/>
          <w:sz w:val="24"/>
          <w:szCs w:val="24"/>
          <w:u w:val="single"/>
        </w:rPr>
      </w:pPr>
    </w:p>
    <w:p w14:paraId="1EF7522A" w14:textId="77777777" w:rsidR="00CA3CC1" w:rsidRPr="00087420" w:rsidRDefault="00CA3CC1" w:rsidP="00E23B37">
      <w:pPr>
        <w:pStyle w:val="Akapitzlist2"/>
        <w:spacing w:line="240" w:lineRule="auto"/>
        <w:ind w:left="0"/>
        <w:jc w:val="both"/>
        <w:rPr>
          <w:b/>
          <w:color w:val="000000"/>
          <w:sz w:val="24"/>
          <w:szCs w:val="24"/>
          <w:u w:val="single"/>
        </w:rPr>
      </w:pPr>
    </w:p>
    <w:p w14:paraId="62BF81F6" w14:textId="131483DD" w:rsidR="00E23B37" w:rsidRPr="00087420" w:rsidRDefault="00E94367" w:rsidP="00E23B37">
      <w:pPr>
        <w:pStyle w:val="Akapitzlist2"/>
        <w:spacing w:line="240" w:lineRule="auto"/>
        <w:ind w:left="0"/>
        <w:rPr>
          <w:b/>
          <w:color w:val="000000"/>
          <w:sz w:val="24"/>
          <w:szCs w:val="24"/>
          <w:u w:val="single"/>
          <w:lang w:val="pl-PL"/>
        </w:rPr>
      </w:pPr>
      <w:r w:rsidRPr="00087420">
        <w:rPr>
          <w:b/>
          <w:color w:val="000000"/>
          <w:sz w:val="24"/>
          <w:szCs w:val="24"/>
          <w:u w:val="single"/>
          <w:lang w:val="pl-PL"/>
        </w:rPr>
        <w:t>Zamawiający nie dopuszcza modyfikacji załącznika A do SWZ</w:t>
      </w:r>
      <w:r w:rsidR="003001F3" w:rsidRPr="00087420">
        <w:rPr>
          <w:b/>
          <w:color w:val="000000"/>
          <w:sz w:val="24"/>
          <w:szCs w:val="24"/>
          <w:u w:val="single"/>
          <w:lang w:val="pl-PL"/>
        </w:rPr>
        <w:t xml:space="preserve"> poprzez dodawanie kolejnych wierszy i tabel</w:t>
      </w:r>
      <w:r w:rsidR="008E6EFB" w:rsidRPr="00087420">
        <w:rPr>
          <w:b/>
          <w:color w:val="000000"/>
          <w:sz w:val="24"/>
          <w:szCs w:val="24"/>
          <w:u w:val="single"/>
          <w:lang w:val="pl-PL"/>
        </w:rPr>
        <w:t>, czy też rozbijania pozycji cenowych na ich składowe</w:t>
      </w:r>
      <w:r w:rsidR="00E60784" w:rsidRPr="00087420">
        <w:rPr>
          <w:b/>
          <w:color w:val="000000"/>
          <w:sz w:val="24"/>
          <w:szCs w:val="24"/>
          <w:u w:val="single"/>
          <w:lang w:val="pl-PL"/>
        </w:rPr>
        <w:t>.</w:t>
      </w:r>
      <w:r w:rsidR="00106149" w:rsidRPr="00087420">
        <w:rPr>
          <w:b/>
          <w:color w:val="000000"/>
          <w:sz w:val="24"/>
          <w:szCs w:val="24"/>
          <w:u w:val="single"/>
          <w:lang w:val="pl-PL"/>
        </w:rPr>
        <w:t xml:space="preserve"> </w:t>
      </w:r>
    </w:p>
    <w:p w14:paraId="2BD25C40" w14:textId="77777777" w:rsidR="00EC5E70" w:rsidRPr="00087420" w:rsidRDefault="00EC5E70" w:rsidP="00EC5E70">
      <w:pPr>
        <w:jc w:val="both"/>
        <w:rPr>
          <w:b/>
          <w:bCs/>
          <w:sz w:val="22"/>
          <w:szCs w:val="22"/>
          <w:u w:val="single"/>
        </w:rPr>
      </w:pPr>
    </w:p>
    <w:p w14:paraId="4029DF0A" w14:textId="77777777" w:rsidR="00EC5E70" w:rsidRPr="00087420" w:rsidRDefault="00EC5E70" w:rsidP="00EC5E70">
      <w:pPr>
        <w:jc w:val="both"/>
        <w:rPr>
          <w:b/>
          <w:bCs/>
          <w:sz w:val="22"/>
          <w:szCs w:val="22"/>
          <w:u w:val="single"/>
        </w:rPr>
      </w:pPr>
    </w:p>
    <w:p w14:paraId="215E49AB" w14:textId="77777777" w:rsidR="00EC5E70" w:rsidRPr="00087420" w:rsidRDefault="00EC5E70" w:rsidP="00EC5E70">
      <w:pPr>
        <w:jc w:val="both"/>
        <w:rPr>
          <w:b/>
          <w:bCs/>
          <w:sz w:val="22"/>
          <w:szCs w:val="22"/>
          <w:u w:val="single"/>
        </w:rPr>
      </w:pPr>
    </w:p>
    <w:p w14:paraId="79104805" w14:textId="77777777" w:rsidR="00EC5E70" w:rsidRPr="00087420" w:rsidRDefault="00EC5E70" w:rsidP="00EC5E70">
      <w:pPr>
        <w:jc w:val="both"/>
        <w:rPr>
          <w:b/>
          <w:bCs/>
          <w:sz w:val="22"/>
          <w:szCs w:val="22"/>
          <w:u w:val="single"/>
        </w:rPr>
      </w:pPr>
    </w:p>
    <w:p w14:paraId="7BED29E6" w14:textId="77777777" w:rsidR="006635DF" w:rsidRPr="00087420" w:rsidRDefault="006635DF">
      <w:pPr>
        <w:widowControl/>
        <w:suppressAutoHyphens w:val="0"/>
        <w:jc w:val="left"/>
        <w:rPr>
          <w:b/>
          <w:sz w:val="22"/>
          <w:szCs w:val="22"/>
        </w:rPr>
      </w:pPr>
      <w:r w:rsidRPr="00087420">
        <w:rPr>
          <w:b/>
          <w:sz w:val="22"/>
          <w:szCs w:val="22"/>
        </w:rPr>
        <w:br w:type="page"/>
      </w:r>
    </w:p>
    <w:p w14:paraId="63A8A50E" w14:textId="1E1A8F03" w:rsidR="00EC5E70" w:rsidRPr="00087420" w:rsidRDefault="00EC5E70" w:rsidP="00EC5E70">
      <w:pPr>
        <w:widowControl/>
        <w:suppressAutoHyphens w:val="0"/>
        <w:spacing w:line="360" w:lineRule="auto"/>
        <w:ind w:left="5664"/>
        <w:jc w:val="both"/>
        <w:rPr>
          <w:b/>
          <w:sz w:val="22"/>
          <w:szCs w:val="22"/>
        </w:rPr>
      </w:pPr>
      <w:r w:rsidRPr="00087420">
        <w:rPr>
          <w:b/>
          <w:sz w:val="22"/>
          <w:szCs w:val="22"/>
        </w:rPr>
        <w:lastRenderedPageBreak/>
        <w:t>Załącznik nr 3 do formularza oferty</w:t>
      </w:r>
    </w:p>
    <w:p w14:paraId="57D0FC5A" w14:textId="77777777" w:rsidR="00EC5E70" w:rsidRPr="00087420" w:rsidRDefault="00EC5E70" w:rsidP="00EC5E70">
      <w:pPr>
        <w:widowControl/>
        <w:suppressAutoHyphens w:val="0"/>
        <w:ind w:left="540"/>
        <w:jc w:val="both"/>
        <w:rPr>
          <w:i/>
          <w:sz w:val="22"/>
          <w:szCs w:val="22"/>
        </w:rPr>
      </w:pPr>
      <w:r w:rsidRPr="00087420">
        <w:rPr>
          <w:i/>
          <w:sz w:val="22"/>
          <w:szCs w:val="22"/>
        </w:rPr>
        <w:t>(Pieczęć firmowa Wykonawcy)</w:t>
      </w:r>
    </w:p>
    <w:p w14:paraId="076DE29D" w14:textId="77777777" w:rsidR="00EC5E70" w:rsidRPr="00087420" w:rsidRDefault="00EC5E70" w:rsidP="00EC5E70">
      <w:pPr>
        <w:widowControl/>
        <w:suppressAutoHyphens w:val="0"/>
        <w:ind w:left="540"/>
        <w:jc w:val="both"/>
        <w:rPr>
          <w:i/>
          <w:sz w:val="22"/>
          <w:szCs w:val="22"/>
        </w:rPr>
      </w:pPr>
    </w:p>
    <w:p w14:paraId="1D9B5351" w14:textId="77777777" w:rsidR="00EC5E70" w:rsidRPr="00087420" w:rsidRDefault="00EC5E70" w:rsidP="00EC5E70">
      <w:pPr>
        <w:widowControl/>
        <w:suppressAutoHyphens w:val="0"/>
        <w:ind w:left="540"/>
        <w:jc w:val="both"/>
        <w:rPr>
          <w:sz w:val="22"/>
          <w:szCs w:val="22"/>
        </w:rPr>
      </w:pPr>
    </w:p>
    <w:p w14:paraId="6AD7F954" w14:textId="77777777" w:rsidR="00EC5E70" w:rsidRPr="00087420" w:rsidRDefault="00EC5E70" w:rsidP="00EC5E70">
      <w:pPr>
        <w:widowControl/>
        <w:suppressAutoHyphens w:val="0"/>
        <w:ind w:left="540"/>
        <w:rPr>
          <w:b/>
          <w:iCs/>
          <w:color w:val="000000"/>
          <w:sz w:val="22"/>
          <w:szCs w:val="22"/>
        </w:rPr>
      </w:pPr>
      <w:r w:rsidRPr="00087420">
        <w:rPr>
          <w:b/>
          <w:iCs/>
          <w:color w:val="000000"/>
          <w:sz w:val="22"/>
          <w:szCs w:val="22"/>
        </w:rPr>
        <w:t>OŚWIADCZENIE</w:t>
      </w:r>
    </w:p>
    <w:p w14:paraId="7A85007A" w14:textId="77777777" w:rsidR="00EC5E70" w:rsidRPr="00087420" w:rsidRDefault="00EC5E70" w:rsidP="00EC5E70">
      <w:pPr>
        <w:widowControl/>
        <w:suppressAutoHyphens w:val="0"/>
        <w:ind w:left="540"/>
        <w:rPr>
          <w:b/>
          <w:iCs/>
          <w:color w:val="000000"/>
          <w:sz w:val="22"/>
          <w:szCs w:val="22"/>
        </w:rPr>
      </w:pPr>
      <w:r w:rsidRPr="00087420">
        <w:rPr>
          <w:b/>
          <w:iCs/>
          <w:color w:val="000000"/>
          <w:sz w:val="22"/>
          <w:szCs w:val="22"/>
        </w:rPr>
        <w:t>(wykaz podwykonawców)</w:t>
      </w:r>
    </w:p>
    <w:p w14:paraId="5B7036FD" w14:textId="77777777" w:rsidR="00EC5E70" w:rsidRPr="00087420" w:rsidRDefault="00EC5E70" w:rsidP="00EC5E70">
      <w:pPr>
        <w:widowControl/>
        <w:suppressAutoHyphens w:val="0"/>
        <w:ind w:left="540"/>
        <w:jc w:val="both"/>
        <w:rPr>
          <w:sz w:val="22"/>
          <w:szCs w:val="22"/>
        </w:rPr>
      </w:pPr>
    </w:p>
    <w:p w14:paraId="7AFA6CAF" w14:textId="77777777" w:rsidR="00EC5E70" w:rsidRPr="00087420" w:rsidRDefault="00EC5E70" w:rsidP="00EC5E70">
      <w:pPr>
        <w:widowControl/>
        <w:suppressAutoHyphens w:val="0"/>
        <w:ind w:firstLine="540"/>
        <w:jc w:val="both"/>
        <w:rPr>
          <w:sz w:val="22"/>
          <w:szCs w:val="22"/>
        </w:rPr>
      </w:pPr>
      <w:r w:rsidRPr="00087420">
        <w:rPr>
          <w:sz w:val="22"/>
          <w:szCs w:val="22"/>
        </w:rPr>
        <w:t>Oświadczamy, że:</w:t>
      </w:r>
    </w:p>
    <w:p w14:paraId="7428818A" w14:textId="77777777" w:rsidR="00EC5E70" w:rsidRPr="00087420" w:rsidRDefault="00EC5E70" w:rsidP="00EC5E70">
      <w:pPr>
        <w:widowControl/>
        <w:suppressAutoHyphens w:val="0"/>
        <w:ind w:left="540"/>
        <w:jc w:val="both"/>
        <w:rPr>
          <w:sz w:val="22"/>
          <w:szCs w:val="22"/>
        </w:rPr>
      </w:pPr>
    </w:p>
    <w:p w14:paraId="50FE70A9" w14:textId="77777777" w:rsidR="00EC5E70" w:rsidRPr="00087420" w:rsidRDefault="00EC5E70" w:rsidP="00EC5E70">
      <w:pPr>
        <w:widowControl/>
        <w:suppressAutoHyphens w:val="0"/>
        <w:ind w:left="540"/>
        <w:jc w:val="both"/>
        <w:rPr>
          <w:sz w:val="22"/>
          <w:szCs w:val="22"/>
        </w:rPr>
      </w:pPr>
      <w:r w:rsidRPr="00087420">
        <w:rPr>
          <w:sz w:val="22"/>
          <w:szCs w:val="22"/>
        </w:rPr>
        <w:t>- powierzamy* następującym podwykonawcom wykonanie następujących części (zakresu) zamówienia</w:t>
      </w:r>
    </w:p>
    <w:p w14:paraId="4C34E207" w14:textId="77777777" w:rsidR="00EC5E70" w:rsidRPr="00087420" w:rsidRDefault="00EC5E70" w:rsidP="00EC5E70">
      <w:pPr>
        <w:widowControl/>
        <w:suppressAutoHyphens w:val="0"/>
        <w:ind w:left="540"/>
        <w:jc w:val="both"/>
        <w:rPr>
          <w:sz w:val="22"/>
          <w:szCs w:val="22"/>
        </w:rPr>
      </w:pPr>
    </w:p>
    <w:p w14:paraId="23D01032" w14:textId="77777777" w:rsidR="00EC5E70" w:rsidRPr="00087420" w:rsidRDefault="00EC5E70">
      <w:pPr>
        <w:widowControl/>
        <w:numPr>
          <w:ilvl w:val="0"/>
          <w:numId w:val="46"/>
        </w:numPr>
        <w:suppressAutoHyphens w:val="0"/>
        <w:spacing w:after="160" w:line="259" w:lineRule="auto"/>
        <w:contextualSpacing/>
        <w:jc w:val="both"/>
        <w:rPr>
          <w:sz w:val="22"/>
          <w:szCs w:val="22"/>
        </w:rPr>
      </w:pPr>
      <w:r w:rsidRPr="00087420">
        <w:rPr>
          <w:sz w:val="22"/>
          <w:szCs w:val="22"/>
        </w:rPr>
        <w:t xml:space="preserve">Podwykonawca </w:t>
      </w:r>
      <w:r w:rsidRPr="00087420">
        <w:rPr>
          <w:i/>
          <w:sz w:val="22"/>
          <w:szCs w:val="22"/>
        </w:rPr>
        <w:t>(podać pełną nazwę/firmę, adres, a także w zależności od podmiotu: NIP/PESEL, KRS/</w:t>
      </w:r>
      <w:proofErr w:type="spellStart"/>
      <w:r w:rsidRPr="00087420">
        <w:rPr>
          <w:i/>
          <w:sz w:val="22"/>
          <w:szCs w:val="22"/>
        </w:rPr>
        <w:t>CEiDG</w:t>
      </w:r>
      <w:proofErr w:type="spellEnd"/>
      <w:r w:rsidRPr="00087420">
        <w:rPr>
          <w:i/>
          <w:sz w:val="22"/>
          <w:szCs w:val="22"/>
        </w:rPr>
        <w:t xml:space="preserve">) - </w:t>
      </w:r>
      <w:r w:rsidRPr="00087420">
        <w:rPr>
          <w:sz w:val="22"/>
          <w:szCs w:val="22"/>
        </w:rPr>
        <w:t>…………………………………………………………………………………………</w:t>
      </w:r>
    </w:p>
    <w:p w14:paraId="000A05FD" w14:textId="77777777" w:rsidR="00EC5E70" w:rsidRPr="00087420" w:rsidRDefault="00EC5E70" w:rsidP="00EC5E70">
      <w:pPr>
        <w:widowControl/>
        <w:suppressAutoHyphens w:val="0"/>
        <w:ind w:left="720"/>
        <w:jc w:val="both"/>
        <w:rPr>
          <w:sz w:val="22"/>
          <w:szCs w:val="22"/>
        </w:rPr>
      </w:pPr>
      <w:r w:rsidRPr="00087420">
        <w:rPr>
          <w:sz w:val="22"/>
          <w:szCs w:val="22"/>
        </w:rPr>
        <w:t xml:space="preserve">zakres zamówienia: </w:t>
      </w:r>
    </w:p>
    <w:p w14:paraId="1B947AC0" w14:textId="77777777" w:rsidR="00EC5E70" w:rsidRPr="00087420" w:rsidRDefault="00EC5E70" w:rsidP="00EC5E70">
      <w:pPr>
        <w:widowControl/>
        <w:suppressAutoHyphens w:val="0"/>
        <w:ind w:left="720"/>
        <w:jc w:val="both"/>
        <w:rPr>
          <w:sz w:val="22"/>
          <w:szCs w:val="22"/>
        </w:rPr>
      </w:pPr>
      <w:r w:rsidRPr="00087420">
        <w:rPr>
          <w:sz w:val="22"/>
          <w:szCs w:val="22"/>
        </w:rPr>
        <w:t>………………………………………………..........................</w:t>
      </w:r>
    </w:p>
    <w:p w14:paraId="2A35E84D" w14:textId="77777777" w:rsidR="00EC5E70" w:rsidRPr="00087420" w:rsidRDefault="00EC5E70" w:rsidP="00EC5E70">
      <w:pPr>
        <w:widowControl/>
        <w:suppressAutoHyphens w:val="0"/>
        <w:ind w:left="720"/>
        <w:jc w:val="both"/>
        <w:rPr>
          <w:sz w:val="22"/>
          <w:szCs w:val="22"/>
        </w:rPr>
      </w:pPr>
    </w:p>
    <w:p w14:paraId="711D9D33" w14:textId="44A0A315" w:rsidR="00EC5E70" w:rsidRPr="00087420" w:rsidRDefault="00EC5E70">
      <w:pPr>
        <w:widowControl/>
        <w:numPr>
          <w:ilvl w:val="0"/>
          <w:numId w:val="46"/>
        </w:numPr>
        <w:suppressAutoHyphens w:val="0"/>
        <w:spacing w:after="160" w:line="259" w:lineRule="auto"/>
        <w:contextualSpacing/>
        <w:jc w:val="both"/>
        <w:rPr>
          <w:i/>
          <w:sz w:val="22"/>
          <w:szCs w:val="22"/>
        </w:rPr>
      </w:pPr>
      <w:r w:rsidRPr="00087420">
        <w:rPr>
          <w:sz w:val="22"/>
          <w:szCs w:val="22"/>
        </w:rPr>
        <w:t xml:space="preserve">Podwykonawca </w:t>
      </w:r>
      <w:r w:rsidRPr="00087420">
        <w:rPr>
          <w:i/>
          <w:sz w:val="22"/>
          <w:szCs w:val="22"/>
        </w:rPr>
        <w:t>(podać pełną nazwę/firmę, adres, a także w zależności od podmiotu: NIP/PESEL, KRS/</w:t>
      </w:r>
      <w:proofErr w:type="spellStart"/>
      <w:r w:rsidRPr="00087420">
        <w:rPr>
          <w:i/>
          <w:sz w:val="22"/>
          <w:szCs w:val="22"/>
        </w:rPr>
        <w:t>CEiDG</w:t>
      </w:r>
      <w:proofErr w:type="spellEnd"/>
      <w:r w:rsidRPr="00087420">
        <w:rPr>
          <w:i/>
          <w:sz w:val="22"/>
          <w:szCs w:val="22"/>
        </w:rPr>
        <w:t>) -</w:t>
      </w:r>
      <w:r w:rsidR="00B1759A" w:rsidRPr="00087420">
        <w:rPr>
          <w:i/>
          <w:sz w:val="22"/>
          <w:szCs w:val="22"/>
        </w:rPr>
        <w:t xml:space="preserve">  </w:t>
      </w:r>
    </w:p>
    <w:p w14:paraId="18249575" w14:textId="719AA7F6" w:rsidR="00EC5E70" w:rsidRPr="00087420" w:rsidRDefault="00B1759A" w:rsidP="00EC5E70">
      <w:pPr>
        <w:widowControl/>
        <w:suppressAutoHyphens w:val="0"/>
        <w:jc w:val="both"/>
        <w:rPr>
          <w:sz w:val="22"/>
          <w:szCs w:val="22"/>
        </w:rPr>
      </w:pPr>
      <w:r w:rsidRPr="00087420">
        <w:rPr>
          <w:sz w:val="22"/>
          <w:szCs w:val="22"/>
        </w:rPr>
        <w:t xml:space="preserve">   </w:t>
      </w:r>
      <w:r w:rsidR="00872D7D" w:rsidRPr="00087420">
        <w:rPr>
          <w:sz w:val="22"/>
          <w:szCs w:val="22"/>
        </w:rPr>
        <w:t xml:space="preserve"> </w:t>
      </w:r>
      <w:r w:rsidR="00EC5E70" w:rsidRPr="00087420">
        <w:rPr>
          <w:sz w:val="22"/>
          <w:szCs w:val="22"/>
        </w:rPr>
        <w:t>…………………………………………………………………………………………</w:t>
      </w:r>
    </w:p>
    <w:p w14:paraId="4E865A95" w14:textId="77777777" w:rsidR="00EC5E70" w:rsidRPr="00087420" w:rsidRDefault="00EC5E70" w:rsidP="00EC5E70">
      <w:pPr>
        <w:widowControl/>
        <w:suppressAutoHyphens w:val="0"/>
        <w:ind w:left="720"/>
        <w:jc w:val="both"/>
        <w:rPr>
          <w:sz w:val="22"/>
          <w:szCs w:val="22"/>
        </w:rPr>
      </w:pPr>
      <w:r w:rsidRPr="00087420">
        <w:rPr>
          <w:sz w:val="22"/>
          <w:szCs w:val="22"/>
        </w:rPr>
        <w:t xml:space="preserve">zakres zamówienia: </w:t>
      </w:r>
    </w:p>
    <w:p w14:paraId="134DDEFF" w14:textId="77777777" w:rsidR="00EC5E70" w:rsidRPr="00087420" w:rsidRDefault="00EC5E70" w:rsidP="00EC5E70">
      <w:pPr>
        <w:widowControl/>
        <w:suppressAutoHyphens w:val="0"/>
        <w:ind w:left="720"/>
        <w:jc w:val="both"/>
        <w:rPr>
          <w:sz w:val="22"/>
          <w:szCs w:val="22"/>
        </w:rPr>
      </w:pPr>
      <w:r w:rsidRPr="00087420">
        <w:rPr>
          <w:sz w:val="22"/>
          <w:szCs w:val="22"/>
        </w:rPr>
        <w:t>………………………………………………..........................</w:t>
      </w:r>
    </w:p>
    <w:p w14:paraId="2D70A073" w14:textId="77777777" w:rsidR="00EC5E70" w:rsidRPr="00087420" w:rsidRDefault="00EC5E70" w:rsidP="00EC5E70">
      <w:pPr>
        <w:widowControl/>
        <w:suppressAutoHyphens w:val="0"/>
        <w:ind w:left="540"/>
        <w:jc w:val="both"/>
        <w:rPr>
          <w:sz w:val="22"/>
          <w:szCs w:val="22"/>
        </w:rPr>
      </w:pPr>
    </w:p>
    <w:p w14:paraId="54C81E03" w14:textId="4628484A" w:rsidR="00EC5E70" w:rsidRPr="00087420" w:rsidRDefault="00EC5E70" w:rsidP="00EC5E70">
      <w:pPr>
        <w:widowControl/>
        <w:suppressAutoHyphens w:val="0"/>
        <w:ind w:left="540"/>
        <w:jc w:val="both"/>
        <w:rPr>
          <w:sz w:val="22"/>
          <w:szCs w:val="22"/>
        </w:rPr>
      </w:pPr>
      <w:r w:rsidRPr="00087420">
        <w:rPr>
          <w:sz w:val="22"/>
          <w:szCs w:val="22"/>
        </w:rPr>
        <w:t>-</w:t>
      </w:r>
      <w:r w:rsidR="00E36DA7" w:rsidRPr="00087420">
        <w:rPr>
          <w:sz w:val="22"/>
          <w:szCs w:val="22"/>
        </w:rPr>
        <w:t xml:space="preserve"> </w:t>
      </w:r>
      <w:r w:rsidRPr="00087420">
        <w:rPr>
          <w:sz w:val="22"/>
          <w:szCs w:val="22"/>
        </w:rPr>
        <w:t>nie powierzamy* podwykonawcom żadnej części (zakresu) zamówienia</w:t>
      </w:r>
    </w:p>
    <w:p w14:paraId="1C3448CF" w14:textId="77777777" w:rsidR="00EC5E70" w:rsidRPr="00087420" w:rsidRDefault="00EC5E70" w:rsidP="00EC5E70">
      <w:pPr>
        <w:widowControl/>
        <w:suppressAutoHyphens w:val="0"/>
        <w:ind w:left="540"/>
        <w:jc w:val="both"/>
        <w:rPr>
          <w:sz w:val="22"/>
          <w:szCs w:val="22"/>
        </w:rPr>
      </w:pPr>
    </w:p>
    <w:p w14:paraId="1CDA005F" w14:textId="453D5D2F" w:rsidR="00EC5E70" w:rsidRPr="00087420" w:rsidRDefault="00EC5E70" w:rsidP="00EC5E70">
      <w:pPr>
        <w:widowControl/>
        <w:suppressAutoHyphens w:val="0"/>
        <w:ind w:left="540"/>
        <w:jc w:val="both"/>
        <w:rPr>
          <w:sz w:val="22"/>
          <w:szCs w:val="22"/>
        </w:rPr>
      </w:pPr>
      <w:r w:rsidRPr="00087420">
        <w:rPr>
          <w:sz w:val="22"/>
          <w:szCs w:val="22"/>
        </w:rPr>
        <w:t>(jeżeli Wykonawca nie wykreśli żadnej z powyższych opcji, Zamawiający uzna, że nie powierza podwykonawcom wykonania żadnych prac objętych niniejszym</w:t>
      </w:r>
      <w:r w:rsidR="00746354" w:rsidRPr="00087420">
        <w:rPr>
          <w:sz w:val="22"/>
          <w:szCs w:val="22"/>
        </w:rPr>
        <w:t xml:space="preserve"> </w:t>
      </w:r>
      <w:r w:rsidRPr="00087420">
        <w:rPr>
          <w:sz w:val="22"/>
          <w:szCs w:val="22"/>
        </w:rPr>
        <w:t>zamówieniem)</w:t>
      </w:r>
    </w:p>
    <w:p w14:paraId="724D07D0" w14:textId="77777777" w:rsidR="00EC5E70" w:rsidRPr="00087420" w:rsidRDefault="00EC5E70" w:rsidP="00EC5E70">
      <w:pPr>
        <w:widowControl/>
        <w:suppressAutoHyphens w:val="0"/>
        <w:ind w:left="540"/>
        <w:jc w:val="both"/>
        <w:rPr>
          <w:sz w:val="22"/>
          <w:szCs w:val="22"/>
        </w:rPr>
      </w:pPr>
    </w:p>
    <w:p w14:paraId="1031A576" w14:textId="77777777" w:rsidR="00EC5E70" w:rsidRPr="00087420" w:rsidRDefault="00EC5E70" w:rsidP="00EC5E70">
      <w:pPr>
        <w:widowControl/>
        <w:suppressAutoHyphens w:val="0"/>
        <w:spacing w:line="360" w:lineRule="auto"/>
        <w:ind w:left="540"/>
        <w:jc w:val="both"/>
        <w:rPr>
          <w:sz w:val="22"/>
          <w:szCs w:val="22"/>
        </w:rPr>
      </w:pPr>
    </w:p>
    <w:p w14:paraId="5BA54CBF" w14:textId="77777777" w:rsidR="00EC5E70" w:rsidRPr="00087420" w:rsidRDefault="00EC5E70" w:rsidP="00EC5E70">
      <w:pPr>
        <w:widowControl/>
        <w:suppressAutoHyphens w:val="0"/>
        <w:ind w:left="540"/>
        <w:jc w:val="both"/>
        <w:rPr>
          <w:sz w:val="22"/>
          <w:szCs w:val="22"/>
        </w:rPr>
      </w:pPr>
    </w:p>
    <w:p w14:paraId="6F7E3405" w14:textId="77777777" w:rsidR="00EC5E70" w:rsidRPr="00087420" w:rsidRDefault="00EC5E70" w:rsidP="00EC5E70">
      <w:pPr>
        <w:widowControl/>
        <w:suppressAutoHyphens w:val="0"/>
        <w:ind w:left="540"/>
        <w:jc w:val="both"/>
        <w:rPr>
          <w:sz w:val="22"/>
          <w:szCs w:val="22"/>
        </w:rPr>
      </w:pPr>
    </w:p>
    <w:p w14:paraId="579E8E97" w14:textId="77777777" w:rsidR="00EC5E70" w:rsidRPr="00087420" w:rsidRDefault="00EC5E70" w:rsidP="00EC5E70">
      <w:pPr>
        <w:widowControl/>
        <w:suppressAutoHyphens w:val="0"/>
        <w:ind w:left="540"/>
        <w:jc w:val="both"/>
        <w:rPr>
          <w:i/>
          <w:iCs/>
          <w:sz w:val="22"/>
          <w:szCs w:val="22"/>
        </w:rPr>
      </w:pPr>
    </w:p>
    <w:p w14:paraId="78D10A8C" w14:textId="77777777" w:rsidR="00EC5E70" w:rsidRPr="00087420" w:rsidRDefault="00EC5E70" w:rsidP="00EC5E70">
      <w:pPr>
        <w:widowControl/>
        <w:suppressAutoHyphens w:val="0"/>
        <w:ind w:left="539"/>
        <w:jc w:val="both"/>
        <w:rPr>
          <w:i/>
          <w:sz w:val="22"/>
          <w:szCs w:val="22"/>
          <w:u w:val="single"/>
        </w:rPr>
      </w:pPr>
      <w:r w:rsidRPr="00087420">
        <w:rPr>
          <w:i/>
          <w:sz w:val="22"/>
          <w:szCs w:val="22"/>
        </w:rPr>
        <w:t>* niepotrzebne skreślić</w:t>
      </w:r>
    </w:p>
    <w:p w14:paraId="068E98F2" w14:textId="77777777" w:rsidR="00EC5E70" w:rsidRPr="00087420" w:rsidRDefault="00EC5E70" w:rsidP="00271847">
      <w:pPr>
        <w:widowControl/>
        <w:suppressAutoHyphens w:val="0"/>
        <w:ind w:left="540"/>
        <w:jc w:val="right"/>
        <w:rPr>
          <w:rFonts w:eastAsiaTheme="minorHAnsi"/>
          <w:b/>
          <w:sz w:val="22"/>
          <w:szCs w:val="22"/>
          <w:lang w:eastAsia="en-US"/>
        </w:rPr>
      </w:pPr>
      <w:r w:rsidRPr="00087420">
        <w:rPr>
          <w:b/>
          <w:sz w:val="22"/>
          <w:szCs w:val="22"/>
        </w:rPr>
        <w:br w:type="page"/>
      </w:r>
    </w:p>
    <w:p w14:paraId="278E2799" w14:textId="77777777" w:rsidR="004C2002" w:rsidRPr="00087420" w:rsidRDefault="004C2002" w:rsidP="00EC5E70">
      <w:pPr>
        <w:widowControl/>
        <w:suppressAutoHyphens w:val="0"/>
        <w:jc w:val="right"/>
        <w:outlineLvl w:val="0"/>
        <w:rPr>
          <w:spacing w:val="-4"/>
          <w:sz w:val="22"/>
          <w:szCs w:val="22"/>
        </w:rPr>
        <w:sectPr w:rsidR="004C2002" w:rsidRPr="00087420" w:rsidSect="006420BC">
          <w:headerReference w:type="default" r:id="rId48"/>
          <w:footerReference w:type="even" r:id="rId49"/>
          <w:footerReference w:type="default" r:id="rId50"/>
          <w:pgSz w:w="11907" w:h="16840" w:code="9"/>
          <w:pgMar w:top="582" w:right="1418" w:bottom="1418" w:left="1418" w:header="568" w:footer="708" w:gutter="0"/>
          <w:cols w:space="708"/>
          <w:noEndnote/>
        </w:sectPr>
      </w:pPr>
    </w:p>
    <w:p w14:paraId="2BF824C5" w14:textId="77777777" w:rsidR="00332D33" w:rsidRPr="00087420" w:rsidRDefault="00332D33" w:rsidP="004C4022">
      <w:pPr>
        <w:widowControl/>
        <w:suppressAutoHyphens w:val="0"/>
        <w:jc w:val="right"/>
        <w:rPr>
          <w:b/>
          <w:sz w:val="22"/>
          <w:szCs w:val="22"/>
        </w:rPr>
      </w:pPr>
    </w:p>
    <w:p w14:paraId="54B8F458" w14:textId="0276EB4A" w:rsidR="00332D33" w:rsidRPr="00087420" w:rsidRDefault="00332D33" w:rsidP="004C4022">
      <w:pPr>
        <w:widowControl/>
        <w:suppressAutoHyphens w:val="0"/>
        <w:jc w:val="right"/>
        <w:rPr>
          <w:b/>
          <w:sz w:val="22"/>
          <w:szCs w:val="22"/>
        </w:rPr>
      </w:pPr>
      <w:r w:rsidRPr="00087420">
        <w:rPr>
          <w:b/>
          <w:sz w:val="22"/>
          <w:szCs w:val="22"/>
        </w:rPr>
        <w:t>Załącznik nr 4 do formularza oferty</w:t>
      </w:r>
    </w:p>
    <w:p w14:paraId="70FBF138" w14:textId="77777777" w:rsidR="00332D33" w:rsidRPr="00087420" w:rsidRDefault="00332D33" w:rsidP="004C4022">
      <w:pPr>
        <w:widowControl/>
        <w:suppressAutoHyphens w:val="0"/>
        <w:jc w:val="right"/>
        <w:rPr>
          <w:b/>
          <w:sz w:val="22"/>
          <w:szCs w:val="22"/>
        </w:rPr>
      </w:pPr>
    </w:p>
    <w:p w14:paraId="21C798DA" w14:textId="77777777" w:rsidR="00332D33" w:rsidRPr="00087420" w:rsidRDefault="00332D33" w:rsidP="00332D33">
      <w:pPr>
        <w:widowControl/>
        <w:suppressAutoHyphens w:val="0"/>
        <w:rPr>
          <w:b/>
          <w:sz w:val="22"/>
          <w:szCs w:val="22"/>
        </w:rPr>
      </w:pPr>
    </w:p>
    <w:p w14:paraId="0C38B9A7" w14:textId="77777777" w:rsidR="00332D33" w:rsidRPr="00087420" w:rsidRDefault="00332D33" w:rsidP="00332D33">
      <w:pPr>
        <w:widowControl/>
        <w:ind w:left="540"/>
        <w:jc w:val="right"/>
        <w:rPr>
          <w:b/>
          <w:sz w:val="22"/>
          <w:szCs w:val="22"/>
        </w:rPr>
      </w:pPr>
    </w:p>
    <w:p w14:paraId="773705EB" w14:textId="77777777" w:rsidR="00332D33" w:rsidRPr="00087420" w:rsidRDefault="00332D33" w:rsidP="00332D33">
      <w:pPr>
        <w:widowControl/>
        <w:jc w:val="both"/>
        <w:rPr>
          <w:rFonts w:eastAsia="Calibri"/>
          <w:i/>
          <w:iCs/>
          <w:sz w:val="22"/>
          <w:szCs w:val="22"/>
          <w:lang w:eastAsia="en-US"/>
        </w:rPr>
      </w:pPr>
      <w:r w:rsidRPr="00087420">
        <w:rPr>
          <w:rFonts w:eastAsia="Calibri"/>
          <w:i/>
          <w:iCs/>
          <w:sz w:val="22"/>
          <w:szCs w:val="22"/>
          <w:lang w:eastAsia="en-US"/>
        </w:rPr>
        <w:t xml:space="preserve"> (Pieczęć firmowa wykonawcy)</w:t>
      </w:r>
    </w:p>
    <w:p w14:paraId="14EB08CD" w14:textId="77777777" w:rsidR="00332D33" w:rsidRPr="00087420" w:rsidRDefault="00332D33" w:rsidP="00332D33">
      <w:pPr>
        <w:widowControl/>
        <w:jc w:val="both"/>
        <w:outlineLvl w:val="0"/>
        <w:rPr>
          <w:rFonts w:eastAsia="Calibri"/>
          <w:b/>
          <w:bCs/>
          <w:sz w:val="22"/>
          <w:szCs w:val="22"/>
          <w:u w:val="single"/>
          <w:lang w:eastAsia="en-US"/>
        </w:rPr>
      </w:pPr>
    </w:p>
    <w:p w14:paraId="17BD60D7" w14:textId="77777777" w:rsidR="00332D33" w:rsidRPr="00087420" w:rsidRDefault="00332D33" w:rsidP="00332D33">
      <w:pPr>
        <w:widowControl/>
        <w:outlineLvl w:val="0"/>
        <w:rPr>
          <w:rFonts w:eastAsia="Calibri"/>
          <w:b/>
          <w:bCs/>
          <w:sz w:val="22"/>
          <w:szCs w:val="22"/>
          <w:u w:val="single"/>
          <w:lang w:eastAsia="en-US"/>
        </w:rPr>
      </w:pPr>
      <w:r w:rsidRPr="00087420">
        <w:rPr>
          <w:rFonts w:eastAsia="Calibri"/>
          <w:b/>
          <w:bCs/>
          <w:sz w:val="22"/>
          <w:szCs w:val="22"/>
          <w:u w:val="single"/>
          <w:lang w:eastAsia="en-US"/>
        </w:rPr>
        <w:t>OŚWIADCZENIE</w:t>
      </w:r>
    </w:p>
    <w:p w14:paraId="5738CCB4" w14:textId="77777777" w:rsidR="00332D33" w:rsidRPr="00087420" w:rsidRDefault="00332D33" w:rsidP="00332D33">
      <w:pPr>
        <w:widowControl/>
        <w:outlineLvl w:val="0"/>
        <w:rPr>
          <w:rFonts w:eastAsia="Calibri"/>
          <w:b/>
          <w:bCs/>
          <w:sz w:val="22"/>
          <w:szCs w:val="22"/>
          <w:u w:val="single"/>
          <w:lang w:eastAsia="en-US"/>
        </w:rPr>
      </w:pPr>
      <w:r w:rsidRPr="00087420">
        <w:rPr>
          <w:rFonts w:eastAsia="Calibri"/>
          <w:b/>
          <w:bCs/>
          <w:sz w:val="22"/>
          <w:szCs w:val="22"/>
          <w:u w:val="single"/>
          <w:lang w:eastAsia="en-US"/>
        </w:rPr>
        <w:t>O UDOSTĘPNIENIU ZASOBÓW PODMIOTU TRZECIEGO, W CELU POTWIERDZENIA SPEŁNIENIA WARUNKÓW UDZIAŁU W POSTĘPOWANIU</w:t>
      </w:r>
    </w:p>
    <w:p w14:paraId="391202DD" w14:textId="77777777" w:rsidR="00332D33" w:rsidRPr="00087420" w:rsidRDefault="00332D33" w:rsidP="00332D33">
      <w:pPr>
        <w:widowControl/>
        <w:tabs>
          <w:tab w:val="center" w:pos="4536"/>
          <w:tab w:val="right" w:pos="9072"/>
        </w:tabs>
        <w:jc w:val="both"/>
        <w:rPr>
          <w:rFonts w:eastAsia="Calibri"/>
          <w:i/>
          <w:sz w:val="22"/>
          <w:szCs w:val="22"/>
          <w:u w:val="single"/>
          <w:lang w:eastAsia="en-US"/>
        </w:rPr>
      </w:pPr>
    </w:p>
    <w:p w14:paraId="03049A3A" w14:textId="37D73D31" w:rsidR="00332D33" w:rsidRPr="00087420" w:rsidRDefault="00332D33" w:rsidP="00332D33">
      <w:pPr>
        <w:widowControl/>
        <w:tabs>
          <w:tab w:val="center" w:pos="4536"/>
          <w:tab w:val="right" w:pos="9072"/>
        </w:tabs>
        <w:jc w:val="both"/>
        <w:rPr>
          <w:rFonts w:eastAsiaTheme="minorHAnsi"/>
          <w:i/>
          <w:sz w:val="22"/>
          <w:szCs w:val="22"/>
          <w:u w:val="single"/>
          <w:lang w:eastAsia="en-US"/>
        </w:rPr>
      </w:pPr>
      <w:r w:rsidRPr="00087420">
        <w:rPr>
          <w:rFonts w:eastAsiaTheme="minorHAnsi"/>
          <w:i/>
          <w:sz w:val="22"/>
          <w:szCs w:val="22"/>
          <w:u w:val="single"/>
          <w:lang w:eastAsia="en-US"/>
        </w:rPr>
        <w:t xml:space="preserve">Składając ofertę w postępowaniu na </w:t>
      </w:r>
      <w:bookmarkStart w:id="11" w:name="_Hlk97800127"/>
      <w:r w:rsidRPr="00087420">
        <w:rPr>
          <w:rFonts w:eastAsiaTheme="minorHAnsi"/>
          <w:i/>
          <w:sz w:val="22"/>
          <w:szCs w:val="22"/>
          <w:u w:val="single"/>
          <w:lang w:eastAsia="en-US"/>
        </w:rPr>
        <w:t>wyłonienie Wykonawcy w zakresie obsługi cateringowej uroczystości organizowanych przez</w:t>
      </w:r>
      <w:r w:rsidRPr="00087420">
        <w:rPr>
          <w:rFonts w:eastAsiaTheme="minorHAnsi"/>
          <w:i/>
          <w:strike/>
          <w:sz w:val="22"/>
          <w:szCs w:val="22"/>
          <w:u w:val="single"/>
          <w:lang w:eastAsia="en-US"/>
        </w:rPr>
        <w:t xml:space="preserve"> </w:t>
      </w:r>
      <w:r w:rsidR="00545414" w:rsidRPr="00087420">
        <w:rPr>
          <w:rFonts w:eastAsiaTheme="minorHAnsi"/>
          <w:i/>
          <w:strike/>
          <w:sz w:val="22"/>
          <w:szCs w:val="22"/>
          <w:u w:val="single"/>
          <w:lang w:eastAsia="en-US"/>
        </w:rPr>
        <w:t>Centrum Promocji i Komunikacji Uniwersytetu Jagiellońskiego</w:t>
      </w:r>
      <w:r w:rsidRPr="00087420">
        <w:rPr>
          <w:rFonts w:eastAsiaTheme="minorHAnsi"/>
          <w:i/>
          <w:strike/>
          <w:sz w:val="22"/>
          <w:szCs w:val="22"/>
          <w:u w:val="single"/>
          <w:lang w:eastAsia="en-US"/>
        </w:rPr>
        <w:t xml:space="preserve">, </w:t>
      </w:r>
      <w:r w:rsidRPr="00087420">
        <w:rPr>
          <w:rFonts w:eastAsiaTheme="minorHAnsi"/>
          <w:i/>
          <w:iCs/>
          <w:strike/>
          <w:sz w:val="22"/>
          <w:szCs w:val="22"/>
          <w:u w:val="single"/>
          <w:lang w:eastAsia="en-US"/>
        </w:rPr>
        <w:t>Znak sprawy: 80.272.</w:t>
      </w:r>
      <w:r w:rsidR="00516005" w:rsidRPr="00087420">
        <w:rPr>
          <w:rFonts w:eastAsiaTheme="minorHAnsi"/>
          <w:i/>
          <w:iCs/>
          <w:strike/>
          <w:sz w:val="22"/>
          <w:szCs w:val="22"/>
          <w:u w:val="single"/>
          <w:lang w:eastAsia="en-US"/>
        </w:rPr>
        <w:t>330</w:t>
      </w:r>
      <w:r w:rsidRPr="00087420">
        <w:rPr>
          <w:rFonts w:eastAsiaTheme="minorHAnsi"/>
          <w:i/>
          <w:iCs/>
          <w:strike/>
          <w:sz w:val="22"/>
          <w:szCs w:val="22"/>
          <w:u w:val="single"/>
          <w:lang w:eastAsia="en-US"/>
        </w:rPr>
        <w:t>.202</w:t>
      </w:r>
      <w:bookmarkEnd w:id="11"/>
      <w:r w:rsidRPr="00087420">
        <w:rPr>
          <w:rFonts w:eastAsiaTheme="minorHAnsi"/>
          <w:i/>
          <w:iCs/>
          <w:strike/>
          <w:sz w:val="22"/>
          <w:szCs w:val="22"/>
          <w:u w:val="single"/>
          <w:lang w:eastAsia="en-US"/>
        </w:rPr>
        <w:t>3</w:t>
      </w:r>
      <w:r w:rsidRPr="00087420">
        <w:rPr>
          <w:rFonts w:eastAsiaTheme="minorHAnsi"/>
          <w:i/>
          <w:sz w:val="22"/>
          <w:szCs w:val="22"/>
          <w:lang w:eastAsia="en-US"/>
        </w:rPr>
        <w:t>,</w:t>
      </w:r>
      <w:r w:rsidR="00203E79" w:rsidRPr="00087420">
        <w:rPr>
          <w:rFonts w:eastAsiaTheme="minorHAnsi"/>
          <w:i/>
          <w:sz w:val="22"/>
          <w:szCs w:val="22"/>
          <w:lang w:eastAsia="en-US"/>
        </w:rPr>
        <w:t>Dział Uroczystości Ogólnouczelnianych UJ, Znak sprwy:80.272.106.2025</w:t>
      </w:r>
      <w:r w:rsidRPr="00087420">
        <w:rPr>
          <w:rFonts w:eastAsiaTheme="minorHAnsi"/>
          <w:i/>
          <w:sz w:val="22"/>
          <w:szCs w:val="22"/>
          <w:lang w:eastAsia="en-US"/>
        </w:rPr>
        <w:t xml:space="preserve"> </w:t>
      </w:r>
      <w:r w:rsidRPr="00087420">
        <w:rPr>
          <w:rFonts w:eastAsiaTheme="minorHAnsi"/>
          <w:sz w:val="22"/>
          <w:szCs w:val="22"/>
          <w:lang w:eastAsia="en-US"/>
        </w:rPr>
        <w:t>oświadczam, iż podmiotem, na którego zasoby powołujemy się w celu wykazania spełnienia warunków udziału w postepowaniu jest:</w:t>
      </w:r>
    </w:p>
    <w:p w14:paraId="629D508D" w14:textId="77777777" w:rsidR="00332D33" w:rsidRPr="00087420" w:rsidRDefault="00332D33" w:rsidP="00332D33">
      <w:pPr>
        <w:widowControl/>
        <w:tabs>
          <w:tab w:val="center" w:pos="4536"/>
          <w:tab w:val="right" w:pos="9072"/>
        </w:tabs>
        <w:jc w:val="both"/>
        <w:rPr>
          <w:rFonts w:eastAsia="Calibri"/>
          <w:sz w:val="22"/>
          <w:szCs w:val="22"/>
          <w:lang w:eastAsia="en-US"/>
        </w:rPr>
      </w:pPr>
    </w:p>
    <w:p w14:paraId="482814E1" w14:textId="77777777" w:rsidR="00332D33" w:rsidRPr="00087420" w:rsidRDefault="00332D33" w:rsidP="00332D33">
      <w:pPr>
        <w:widowControl/>
        <w:tabs>
          <w:tab w:val="center" w:pos="4536"/>
          <w:tab w:val="right" w:pos="9072"/>
        </w:tabs>
        <w:jc w:val="both"/>
        <w:rPr>
          <w:rFonts w:eastAsia="Calibri"/>
          <w:sz w:val="22"/>
          <w:szCs w:val="22"/>
          <w:lang w:eastAsia="en-US"/>
        </w:rPr>
      </w:pPr>
      <w:r w:rsidRPr="00087420">
        <w:rPr>
          <w:rFonts w:eastAsia="Calibri"/>
          <w:sz w:val="22"/>
          <w:szCs w:val="22"/>
          <w:lang w:eastAsia="en-US"/>
        </w:rPr>
        <w:t>…………………………………………………………………………………………………………………………………………………………………………………………………………………………</w:t>
      </w:r>
    </w:p>
    <w:p w14:paraId="44B5DC8C" w14:textId="77777777" w:rsidR="00332D33" w:rsidRPr="00087420" w:rsidRDefault="00332D33" w:rsidP="00332D33">
      <w:pPr>
        <w:widowControl/>
        <w:tabs>
          <w:tab w:val="center" w:pos="4536"/>
          <w:tab w:val="right" w:pos="9072"/>
        </w:tabs>
        <w:jc w:val="both"/>
        <w:rPr>
          <w:rFonts w:eastAsia="Calibri"/>
          <w:sz w:val="22"/>
          <w:szCs w:val="22"/>
          <w:lang w:eastAsia="en-US"/>
        </w:rPr>
      </w:pPr>
    </w:p>
    <w:p w14:paraId="0FDAB46A" w14:textId="77777777" w:rsidR="00332D33" w:rsidRPr="00087420" w:rsidRDefault="00332D33" w:rsidP="00332D33">
      <w:pPr>
        <w:widowControl/>
        <w:ind w:left="540"/>
        <w:jc w:val="right"/>
        <w:outlineLvl w:val="0"/>
        <w:rPr>
          <w:rFonts w:eastAsia="Calibri"/>
          <w:i/>
          <w:iCs/>
          <w:sz w:val="22"/>
          <w:szCs w:val="22"/>
          <w:lang w:eastAsia="en-US"/>
        </w:rPr>
      </w:pPr>
      <w:r w:rsidRPr="00087420">
        <w:rPr>
          <w:rFonts w:eastAsia="Calibri"/>
          <w:i/>
          <w:iCs/>
          <w:sz w:val="22"/>
          <w:szCs w:val="22"/>
          <w:lang w:eastAsia="en-US"/>
        </w:rPr>
        <w:t>Miejscowość .................................................. dnia ........................................... 2022 roku.</w:t>
      </w:r>
    </w:p>
    <w:p w14:paraId="5447F9E8" w14:textId="77777777" w:rsidR="00332D33" w:rsidRPr="00087420" w:rsidRDefault="00332D33" w:rsidP="00332D33">
      <w:pPr>
        <w:widowControl/>
        <w:jc w:val="both"/>
        <w:outlineLvl w:val="0"/>
        <w:rPr>
          <w:rFonts w:eastAsia="Calibri"/>
          <w:i/>
          <w:iCs/>
          <w:sz w:val="22"/>
          <w:szCs w:val="22"/>
          <w:lang w:eastAsia="en-US"/>
        </w:rPr>
      </w:pPr>
    </w:p>
    <w:p w14:paraId="684B2A59" w14:textId="77777777" w:rsidR="00332D33" w:rsidRPr="00087420" w:rsidRDefault="00332D33" w:rsidP="00332D33">
      <w:pPr>
        <w:widowControl/>
        <w:ind w:left="360"/>
        <w:jc w:val="right"/>
        <w:outlineLvl w:val="0"/>
        <w:rPr>
          <w:rFonts w:eastAsia="Calibri"/>
          <w:i/>
          <w:iCs/>
          <w:sz w:val="22"/>
          <w:szCs w:val="22"/>
          <w:lang w:eastAsia="en-US"/>
        </w:rPr>
      </w:pPr>
      <w:r w:rsidRPr="00087420">
        <w:rPr>
          <w:rFonts w:eastAsia="Calibri"/>
          <w:i/>
          <w:iCs/>
          <w:sz w:val="22"/>
          <w:szCs w:val="22"/>
          <w:lang w:eastAsia="en-US"/>
        </w:rPr>
        <w:t>…………............................................................</w:t>
      </w:r>
    </w:p>
    <w:p w14:paraId="26A475D8" w14:textId="77777777" w:rsidR="00332D33" w:rsidRPr="00087420" w:rsidRDefault="00332D33" w:rsidP="00332D33">
      <w:pPr>
        <w:widowControl/>
        <w:ind w:left="2880"/>
        <w:jc w:val="right"/>
        <w:rPr>
          <w:rFonts w:eastAsia="Calibri"/>
          <w:i/>
          <w:iCs/>
          <w:sz w:val="22"/>
          <w:szCs w:val="22"/>
          <w:lang w:eastAsia="en-US"/>
        </w:rPr>
      </w:pPr>
      <w:r w:rsidRPr="00087420">
        <w:rPr>
          <w:rFonts w:eastAsia="Calibri"/>
          <w:i/>
          <w:iCs/>
          <w:sz w:val="22"/>
          <w:szCs w:val="22"/>
          <w:lang w:eastAsia="en-US"/>
        </w:rPr>
        <w:t xml:space="preserve">(pieczęć i podpis wykonawcy lub osoby uprawnionej </w:t>
      </w:r>
    </w:p>
    <w:p w14:paraId="0E49AD53" w14:textId="77777777" w:rsidR="00332D33" w:rsidRPr="00087420" w:rsidRDefault="00332D33" w:rsidP="00332D33">
      <w:pPr>
        <w:widowControl/>
        <w:ind w:left="2880"/>
        <w:jc w:val="right"/>
        <w:rPr>
          <w:rFonts w:eastAsia="Calibri"/>
          <w:i/>
          <w:iCs/>
          <w:sz w:val="22"/>
          <w:szCs w:val="22"/>
          <w:lang w:eastAsia="en-US"/>
        </w:rPr>
      </w:pPr>
      <w:r w:rsidRPr="00087420">
        <w:rPr>
          <w:rFonts w:eastAsia="Calibri"/>
          <w:i/>
          <w:iCs/>
          <w:sz w:val="22"/>
          <w:szCs w:val="22"/>
          <w:lang w:eastAsia="en-US"/>
        </w:rPr>
        <w:t>do składania oświadczeń woli w imieniu wykonawcy)</w:t>
      </w:r>
    </w:p>
    <w:p w14:paraId="3B8AF210" w14:textId="77777777" w:rsidR="00332D33" w:rsidRPr="00087420" w:rsidRDefault="00332D33" w:rsidP="00332D33">
      <w:pPr>
        <w:keepNext/>
        <w:widowControl/>
        <w:jc w:val="both"/>
        <w:outlineLvl w:val="1"/>
        <w:rPr>
          <w:rFonts w:eastAsia="Calibri"/>
          <w:b/>
          <w:iCs/>
          <w:color w:val="000000"/>
          <w:sz w:val="22"/>
          <w:szCs w:val="22"/>
          <w:lang w:val="x-none" w:eastAsia="x-none"/>
        </w:rPr>
      </w:pPr>
    </w:p>
    <w:p w14:paraId="5C753065" w14:textId="77777777" w:rsidR="00332D33" w:rsidRPr="00087420" w:rsidRDefault="00332D33" w:rsidP="00332D33">
      <w:pPr>
        <w:keepNext/>
        <w:widowControl/>
        <w:jc w:val="both"/>
        <w:outlineLvl w:val="1"/>
        <w:rPr>
          <w:rFonts w:eastAsia="Calibri"/>
          <w:b/>
          <w:bCs/>
          <w:i/>
          <w:iCs/>
          <w:sz w:val="22"/>
          <w:szCs w:val="22"/>
          <w:u w:val="single"/>
          <w:lang w:val="x-none" w:eastAsia="x-none"/>
        </w:rPr>
      </w:pPr>
      <w:r w:rsidRPr="00087420">
        <w:rPr>
          <w:rFonts w:eastAsia="Calibri"/>
          <w:b/>
          <w:iCs/>
          <w:color w:val="000000"/>
          <w:sz w:val="22"/>
          <w:szCs w:val="22"/>
          <w:u w:val="single"/>
          <w:lang w:val="x-none" w:eastAsia="x-none"/>
        </w:rPr>
        <w:t>PISEMNE ZOBOWIĄZANIE PODMIOTU DO ODDANIA DO DYSPOZYCJI WYKONAWCY NIEZBĘDNYCH ZASOBÓW NA OKRES KORZYSTANIA Z NICH PRZY WYKONYWANIU ZAMÓWIENIA</w:t>
      </w:r>
    </w:p>
    <w:tbl>
      <w:tblPr>
        <w:tblW w:w="9211" w:type="dxa"/>
        <w:tblCellMar>
          <w:left w:w="70" w:type="dxa"/>
          <w:right w:w="70" w:type="dxa"/>
        </w:tblCellMar>
        <w:tblLook w:val="04A0" w:firstRow="1" w:lastRow="0" w:firstColumn="1" w:lastColumn="0" w:noHBand="0" w:noVBand="1"/>
      </w:tblPr>
      <w:tblGrid>
        <w:gridCol w:w="1986"/>
        <w:gridCol w:w="7225"/>
      </w:tblGrid>
      <w:tr w:rsidR="00332D33" w:rsidRPr="00087420" w14:paraId="7E7AB61B" w14:textId="77777777" w:rsidTr="00D46254">
        <w:trPr>
          <w:trHeight w:val="426"/>
        </w:trPr>
        <w:tc>
          <w:tcPr>
            <w:tcW w:w="1986" w:type="dxa"/>
            <w:vAlign w:val="bottom"/>
            <w:hideMark/>
          </w:tcPr>
          <w:p w14:paraId="16CE71B4" w14:textId="77777777" w:rsidR="00332D33" w:rsidRPr="00087420" w:rsidRDefault="00332D33" w:rsidP="00332D33">
            <w:pPr>
              <w:widowControl/>
              <w:autoSpaceDE w:val="0"/>
              <w:autoSpaceDN w:val="0"/>
              <w:adjustRightInd w:val="0"/>
              <w:jc w:val="left"/>
              <w:rPr>
                <w:rFonts w:eastAsia="Calibri"/>
                <w:sz w:val="22"/>
                <w:szCs w:val="22"/>
                <w:lang w:eastAsia="en-US"/>
              </w:rPr>
            </w:pPr>
            <w:r w:rsidRPr="00087420">
              <w:rPr>
                <w:rFonts w:eastAsia="Calibri"/>
                <w:sz w:val="22"/>
                <w:szCs w:val="22"/>
                <w:lang w:eastAsia="en-US"/>
              </w:rPr>
              <w:t xml:space="preserve">Nazwa </w:t>
            </w:r>
          </w:p>
        </w:tc>
        <w:tc>
          <w:tcPr>
            <w:tcW w:w="7225" w:type="dxa"/>
            <w:vAlign w:val="bottom"/>
            <w:hideMark/>
          </w:tcPr>
          <w:p w14:paraId="08ECC629" w14:textId="77777777" w:rsidR="00332D33" w:rsidRPr="00087420" w:rsidRDefault="00332D33" w:rsidP="00332D33">
            <w:pPr>
              <w:widowControl/>
              <w:autoSpaceDE w:val="0"/>
              <w:autoSpaceDN w:val="0"/>
              <w:adjustRightInd w:val="0"/>
              <w:jc w:val="left"/>
              <w:rPr>
                <w:rFonts w:eastAsia="Calibri"/>
                <w:spacing w:val="40"/>
                <w:sz w:val="22"/>
                <w:szCs w:val="22"/>
                <w:lang w:eastAsia="en-US"/>
              </w:rPr>
            </w:pPr>
            <w:r w:rsidRPr="00087420">
              <w:rPr>
                <w:rFonts w:eastAsia="Calibri"/>
                <w:spacing w:val="40"/>
                <w:sz w:val="22"/>
                <w:szCs w:val="22"/>
                <w:lang w:eastAsia="en-US"/>
              </w:rPr>
              <w:t>.........................................................................</w:t>
            </w:r>
          </w:p>
        </w:tc>
      </w:tr>
      <w:tr w:rsidR="00332D33" w:rsidRPr="00087420" w14:paraId="622D3753" w14:textId="77777777" w:rsidTr="00D46254">
        <w:trPr>
          <w:trHeight w:val="427"/>
        </w:trPr>
        <w:tc>
          <w:tcPr>
            <w:tcW w:w="1986" w:type="dxa"/>
            <w:vAlign w:val="bottom"/>
            <w:hideMark/>
          </w:tcPr>
          <w:p w14:paraId="44A9383F" w14:textId="77777777" w:rsidR="00332D33" w:rsidRPr="00087420" w:rsidRDefault="00332D33" w:rsidP="00332D33">
            <w:pPr>
              <w:widowControl/>
              <w:autoSpaceDE w:val="0"/>
              <w:autoSpaceDN w:val="0"/>
              <w:adjustRightInd w:val="0"/>
              <w:jc w:val="left"/>
              <w:rPr>
                <w:rFonts w:eastAsia="Calibri"/>
                <w:sz w:val="22"/>
                <w:szCs w:val="22"/>
                <w:lang w:eastAsia="en-US"/>
              </w:rPr>
            </w:pPr>
            <w:r w:rsidRPr="00087420">
              <w:rPr>
                <w:rFonts w:eastAsia="Calibri"/>
                <w:sz w:val="22"/>
                <w:szCs w:val="22"/>
                <w:lang w:eastAsia="en-US"/>
              </w:rPr>
              <w:t xml:space="preserve">Adres </w:t>
            </w:r>
          </w:p>
        </w:tc>
        <w:tc>
          <w:tcPr>
            <w:tcW w:w="7225" w:type="dxa"/>
            <w:vAlign w:val="bottom"/>
            <w:hideMark/>
          </w:tcPr>
          <w:p w14:paraId="2ADFAE44" w14:textId="77777777" w:rsidR="00332D33" w:rsidRPr="00087420" w:rsidRDefault="00332D33" w:rsidP="00332D33">
            <w:pPr>
              <w:widowControl/>
              <w:autoSpaceDE w:val="0"/>
              <w:autoSpaceDN w:val="0"/>
              <w:adjustRightInd w:val="0"/>
              <w:jc w:val="left"/>
              <w:rPr>
                <w:rFonts w:eastAsia="Calibri"/>
                <w:sz w:val="22"/>
                <w:szCs w:val="22"/>
                <w:lang w:eastAsia="en-US"/>
              </w:rPr>
            </w:pPr>
            <w:r w:rsidRPr="00087420">
              <w:rPr>
                <w:rFonts w:eastAsia="Calibri"/>
                <w:spacing w:val="40"/>
                <w:sz w:val="22"/>
                <w:szCs w:val="22"/>
                <w:lang w:eastAsia="en-US"/>
              </w:rPr>
              <w:t>.........................................................................</w:t>
            </w:r>
          </w:p>
        </w:tc>
      </w:tr>
    </w:tbl>
    <w:p w14:paraId="7BB05612" w14:textId="77777777" w:rsidR="00332D33" w:rsidRPr="00087420" w:rsidRDefault="00332D33" w:rsidP="00332D33">
      <w:pPr>
        <w:widowControl/>
        <w:ind w:left="284"/>
        <w:jc w:val="both"/>
        <w:rPr>
          <w:rFonts w:eastAsia="Calibri"/>
          <w:sz w:val="22"/>
          <w:szCs w:val="22"/>
          <w:lang w:val="x-none" w:eastAsia="x-none"/>
        </w:rPr>
      </w:pPr>
    </w:p>
    <w:p w14:paraId="36E2F876" w14:textId="77777777" w:rsidR="00332D33" w:rsidRPr="00087420" w:rsidRDefault="00332D33" w:rsidP="00332D33">
      <w:pPr>
        <w:widowControl/>
        <w:autoSpaceDE w:val="0"/>
        <w:autoSpaceDN w:val="0"/>
        <w:adjustRightInd w:val="0"/>
        <w:jc w:val="left"/>
        <w:rPr>
          <w:rFonts w:eastAsia="Calibri"/>
          <w:sz w:val="22"/>
          <w:szCs w:val="22"/>
          <w:lang w:eastAsia="en-US"/>
        </w:rPr>
      </w:pPr>
      <w:r w:rsidRPr="00087420">
        <w:rPr>
          <w:rFonts w:eastAsia="Calibri"/>
          <w:sz w:val="22"/>
          <w:szCs w:val="22"/>
          <w:lang w:eastAsia="en-US"/>
        </w:rPr>
        <w:t>Ja (My) niżej podpisany (ni)</w:t>
      </w:r>
    </w:p>
    <w:p w14:paraId="3C628D86" w14:textId="77777777" w:rsidR="00332D33" w:rsidRPr="00087420" w:rsidRDefault="00332D33" w:rsidP="00332D33">
      <w:pPr>
        <w:widowControl/>
        <w:autoSpaceDE w:val="0"/>
        <w:autoSpaceDN w:val="0"/>
        <w:adjustRightInd w:val="0"/>
        <w:jc w:val="both"/>
        <w:rPr>
          <w:rFonts w:eastAsia="Calibri"/>
          <w:sz w:val="22"/>
          <w:szCs w:val="22"/>
          <w:lang w:eastAsia="en-US"/>
        </w:rPr>
      </w:pPr>
      <w:r w:rsidRPr="00087420">
        <w:rPr>
          <w:rFonts w:eastAsia="Calibri"/>
          <w:sz w:val="22"/>
          <w:szCs w:val="22"/>
          <w:lang w:eastAsia="en-US"/>
        </w:rPr>
        <w:t>…………………………………………………………………………………………………………………………………………………………………………………………………………………………</w:t>
      </w:r>
    </w:p>
    <w:p w14:paraId="2BDC3289" w14:textId="77777777" w:rsidR="00332D33" w:rsidRPr="00087420" w:rsidRDefault="00332D33" w:rsidP="00332D33">
      <w:pPr>
        <w:widowControl/>
        <w:autoSpaceDE w:val="0"/>
        <w:autoSpaceDN w:val="0"/>
        <w:adjustRightInd w:val="0"/>
        <w:jc w:val="left"/>
        <w:rPr>
          <w:rFonts w:eastAsia="Calibri"/>
          <w:sz w:val="22"/>
          <w:szCs w:val="22"/>
          <w:lang w:eastAsia="en-US"/>
        </w:rPr>
      </w:pPr>
    </w:p>
    <w:p w14:paraId="398B77FA" w14:textId="77777777" w:rsidR="00332D33" w:rsidRPr="00087420" w:rsidRDefault="00332D33" w:rsidP="00332D33">
      <w:pPr>
        <w:widowControl/>
        <w:autoSpaceDE w:val="0"/>
        <w:autoSpaceDN w:val="0"/>
        <w:adjustRightInd w:val="0"/>
        <w:jc w:val="left"/>
        <w:rPr>
          <w:rFonts w:eastAsia="Calibri"/>
          <w:sz w:val="22"/>
          <w:szCs w:val="22"/>
          <w:lang w:eastAsia="en-US"/>
        </w:rPr>
      </w:pPr>
      <w:r w:rsidRPr="00087420">
        <w:rPr>
          <w:rFonts w:eastAsia="Calibri"/>
          <w:sz w:val="22"/>
          <w:szCs w:val="22"/>
          <w:lang w:eastAsia="en-US"/>
        </w:rPr>
        <w:t>działając w imieniu i na rzecz : …………………………………………………………………………………………………………………………………………………………………………………………………………………………</w:t>
      </w:r>
    </w:p>
    <w:p w14:paraId="3686933A" w14:textId="77777777" w:rsidR="00332D33" w:rsidRPr="00087420" w:rsidRDefault="00332D33" w:rsidP="00332D33">
      <w:pPr>
        <w:widowControl/>
        <w:autoSpaceDE w:val="0"/>
        <w:autoSpaceDN w:val="0"/>
        <w:adjustRightInd w:val="0"/>
        <w:jc w:val="left"/>
        <w:rPr>
          <w:rFonts w:eastAsia="Calibri"/>
          <w:sz w:val="22"/>
          <w:szCs w:val="22"/>
          <w:lang w:eastAsia="en-US"/>
        </w:rPr>
      </w:pPr>
    </w:p>
    <w:p w14:paraId="63CAF701" w14:textId="77777777" w:rsidR="00332D33" w:rsidRPr="00087420" w:rsidRDefault="00332D33" w:rsidP="00332D33">
      <w:pPr>
        <w:widowControl/>
        <w:autoSpaceDE w:val="0"/>
        <w:autoSpaceDN w:val="0"/>
        <w:adjustRightInd w:val="0"/>
        <w:jc w:val="left"/>
        <w:rPr>
          <w:rFonts w:eastAsia="Calibri"/>
          <w:sz w:val="22"/>
          <w:szCs w:val="22"/>
          <w:lang w:eastAsia="en-US"/>
        </w:rPr>
      </w:pPr>
      <w:r w:rsidRPr="00087420">
        <w:rPr>
          <w:rFonts w:eastAsia="Calibri"/>
          <w:sz w:val="22"/>
          <w:szCs w:val="22"/>
          <w:lang w:eastAsia="en-US"/>
        </w:rPr>
        <w:t>oświadczam(y), że w postępowaniu na:</w:t>
      </w:r>
    </w:p>
    <w:p w14:paraId="7C72C085" w14:textId="5FCBE736" w:rsidR="00332D33" w:rsidRPr="00087420" w:rsidRDefault="00332D33" w:rsidP="00332D33">
      <w:pPr>
        <w:widowControl/>
        <w:tabs>
          <w:tab w:val="center" w:pos="4536"/>
          <w:tab w:val="right" w:pos="9072"/>
        </w:tabs>
        <w:jc w:val="both"/>
        <w:rPr>
          <w:rFonts w:eastAsia="Calibri"/>
          <w:i/>
          <w:sz w:val="22"/>
          <w:szCs w:val="22"/>
          <w:u w:val="single"/>
          <w:lang w:eastAsia="en-US"/>
        </w:rPr>
      </w:pPr>
      <w:r w:rsidRPr="00087420">
        <w:rPr>
          <w:rFonts w:eastAsia="Calibri"/>
          <w:i/>
          <w:sz w:val="22"/>
          <w:szCs w:val="22"/>
          <w:u w:val="single"/>
          <w:lang w:eastAsia="en-US"/>
        </w:rPr>
        <w:t xml:space="preserve">wyłonienie Wykonawcy w zakresie obsługi cateringowej uroczystości organizowanych przez </w:t>
      </w:r>
      <w:r w:rsidR="00545414" w:rsidRPr="00087420">
        <w:rPr>
          <w:rFonts w:eastAsia="Calibri"/>
          <w:i/>
          <w:strike/>
          <w:sz w:val="22"/>
          <w:szCs w:val="22"/>
          <w:u w:val="single"/>
          <w:lang w:eastAsia="en-US"/>
        </w:rPr>
        <w:t>Centrum Promocji i Komunikacji Uniwersytetu Jagiellońskiego</w:t>
      </w:r>
      <w:r w:rsidRPr="00087420">
        <w:rPr>
          <w:rFonts w:eastAsia="Calibri"/>
          <w:i/>
          <w:sz w:val="22"/>
          <w:szCs w:val="22"/>
          <w:u w:val="single"/>
          <w:lang w:eastAsia="en-US"/>
        </w:rPr>
        <w:t xml:space="preserve">, </w:t>
      </w:r>
      <w:r w:rsidR="00203E79" w:rsidRPr="00087420">
        <w:rPr>
          <w:rFonts w:eastAsia="Calibri"/>
          <w:i/>
          <w:sz w:val="22"/>
          <w:szCs w:val="22"/>
          <w:u w:val="single"/>
          <w:lang w:eastAsia="en-US"/>
        </w:rPr>
        <w:t xml:space="preserve">Dział Uroczystości Ogólnouczelnianych </w:t>
      </w:r>
      <w:proofErr w:type="spellStart"/>
      <w:r w:rsidR="00203E79" w:rsidRPr="00087420">
        <w:rPr>
          <w:rFonts w:eastAsia="Calibri"/>
          <w:i/>
          <w:sz w:val="22"/>
          <w:szCs w:val="22"/>
          <w:u w:val="single"/>
          <w:lang w:eastAsia="en-US"/>
        </w:rPr>
        <w:t>UJ,</w:t>
      </w:r>
      <w:r w:rsidRPr="00087420">
        <w:rPr>
          <w:rFonts w:eastAsia="Calibri"/>
          <w:i/>
          <w:iCs/>
          <w:sz w:val="22"/>
          <w:szCs w:val="22"/>
          <w:u w:val="single"/>
          <w:lang w:eastAsia="en-US"/>
        </w:rPr>
        <w:t>Znak</w:t>
      </w:r>
      <w:proofErr w:type="spellEnd"/>
      <w:r w:rsidRPr="00087420">
        <w:rPr>
          <w:rFonts w:eastAsia="Calibri"/>
          <w:i/>
          <w:iCs/>
          <w:sz w:val="22"/>
          <w:szCs w:val="22"/>
          <w:u w:val="single"/>
          <w:lang w:eastAsia="en-US"/>
        </w:rPr>
        <w:t xml:space="preserve"> sprawy: </w:t>
      </w:r>
      <w:r w:rsidRPr="00087420">
        <w:rPr>
          <w:rFonts w:eastAsia="Calibri"/>
          <w:i/>
          <w:iCs/>
          <w:strike/>
          <w:sz w:val="22"/>
          <w:szCs w:val="22"/>
          <w:u w:val="single"/>
          <w:lang w:eastAsia="en-US"/>
        </w:rPr>
        <w:t>80.272.</w:t>
      </w:r>
      <w:r w:rsidR="00E94367" w:rsidRPr="00087420">
        <w:rPr>
          <w:rFonts w:eastAsia="Calibri"/>
          <w:i/>
          <w:iCs/>
          <w:strike/>
          <w:sz w:val="22"/>
          <w:szCs w:val="22"/>
          <w:u w:val="single"/>
          <w:lang w:eastAsia="en-US"/>
        </w:rPr>
        <w:t>174</w:t>
      </w:r>
      <w:r w:rsidRPr="00087420">
        <w:rPr>
          <w:rFonts w:eastAsia="Calibri"/>
          <w:i/>
          <w:iCs/>
          <w:strike/>
          <w:sz w:val="22"/>
          <w:szCs w:val="22"/>
          <w:u w:val="single"/>
          <w:lang w:eastAsia="en-US"/>
        </w:rPr>
        <w:t>.2023</w:t>
      </w:r>
      <w:r w:rsidRPr="00087420">
        <w:rPr>
          <w:rFonts w:eastAsia="Calibri"/>
          <w:i/>
          <w:sz w:val="22"/>
          <w:szCs w:val="22"/>
          <w:lang w:eastAsia="en-US"/>
        </w:rPr>
        <w:t>,</w:t>
      </w:r>
      <w:r w:rsidR="00203E79" w:rsidRPr="00087420">
        <w:rPr>
          <w:rFonts w:eastAsia="Calibri"/>
          <w:i/>
          <w:sz w:val="22"/>
          <w:szCs w:val="22"/>
          <w:lang w:eastAsia="en-US"/>
        </w:rPr>
        <w:t>80.272.106.2025</w:t>
      </w:r>
      <w:r w:rsidRPr="00087420">
        <w:rPr>
          <w:rFonts w:eastAsia="Calibri"/>
          <w:i/>
          <w:sz w:val="22"/>
          <w:szCs w:val="22"/>
          <w:lang w:eastAsia="en-US"/>
        </w:rPr>
        <w:t xml:space="preserve"> </w:t>
      </w:r>
      <w:r w:rsidRPr="00087420">
        <w:rPr>
          <w:rFonts w:eastAsia="Calibri"/>
          <w:sz w:val="22"/>
          <w:szCs w:val="22"/>
          <w:lang w:eastAsia="en-US"/>
        </w:rPr>
        <w:t>zobowiązuję (zobowiązujemy) się udostępnić swoje zasoby wykonawcy:</w:t>
      </w:r>
    </w:p>
    <w:p w14:paraId="5950A261" w14:textId="77777777" w:rsidR="00332D33" w:rsidRPr="00087420" w:rsidRDefault="00332D33" w:rsidP="00332D33">
      <w:pPr>
        <w:widowControl/>
        <w:autoSpaceDE w:val="0"/>
        <w:autoSpaceDN w:val="0"/>
        <w:adjustRightInd w:val="0"/>
        <w:jc w:val="left"/>
        <w:rPr>
          <w:rFonts w:eastAsia="Calibri"/>
          <w:sz w:val="22"/>
          <w:szCs w:val="22"/>
          <w:lang w:eastAsia="en-US"/>
        </w:rPr>
      </w:pPr>
      <w:r w:rsidRPr="00087420">
        <w:rPr>
          <w:rFonts w:eastAsia="Calibri"/>
          <w:sz w:val="22"/>
          <w:szCs w:val="22"/>
          <w:lang w:eastAsia="en-US"/>
        </w:rPr>
        <w:t xml:space="preserve">…………………………………………………………………………………………………………… </w:t>
      </w:r>
    </w:p>
    <w:p w14:paraId="05724B05" w14:textId="77777777" w:rsidR="00332D33" w:rsidRPr="00087420" w:rsidRDefault="00332D33" w:rsidP="00332D33">
      <w:pPr>
        <w:widowControl/>
        <w:jc w:val="both"/>
        <w:rPr>
          <w:rFonts w:eastAsia="Calibri"/>
          <w:sz w:val="22"/>
          <w:szCs w:val="22"/>
          <w:lang w:eastAsia="en-US"/>
        </w:rPr>
      </w:pPr>
      <w:r w:rsidRPr="00087420">
        <w:rPr>
          <w:rFonts w:eastAsia="Calibri"/>
          <w:i/>
          <w:sz w:val="22"/>
          <w:szCs w:val="22"/>
          <w:lang w:eastAsia="en-US"/>
        </w:rPr>
        <w:t>[*podać pełną nazwę /firmę/ wykonawcy wraz z danymi adresowymi]</w:t>
      </w:r>
    </w:p>
    <w:p w14:paraId="0CB4A1E3" w14:textId="77777777" w:rsidR="00332D33" w:rsidRPr="00087420" w:rsidRDefault="00332D33" w:rsidP="00332D33">
      <w:pPr>
        <w:widowControl/>
        <w:autoSpaceDE w:val="0"/>
        <w:autoSpaceDN w:val="0"/>
        <w:adjustRightInd w:val="0"/>
        <w:jc w:val="left"/>
        <w:rPr>
          <w:iCs/>
          <w:sz w:val="22"/>
          <w:szCs w:val="22"/>
        </w:rPr>
      </w:pPr>
    </w:p>
    <w:p w14:paraId="08B3353E" w14:textId="77777777" w:rsidR="00332D33" w:rsidRPr="00087420" w:rsidRDefault="00332D33" w:rsidP="00332D33">
      <w:pPr>
        <w:widowControl/>
        <w:autoSpaceDE w:val="0"/>
        <w:autoSpaceDN w:val="0"/>
        <w:adjustRightInd w:val="0"/>
        <w:jc w:val="left"/>
        <w:rPr>
          <w:sz w:val="22"/>
          <w:szCs w:val="22"/>
        </w:rPr>
      </w:pPr>
      <w:r w:rsidRPr="00087420">
        <w:rPr>
          <w:iCs/>
          <w:sz w:val="22"/>
          <w:szCs w:val="22"/>
        </w:rPr>
        <w:t xml:space="preserve">Oświadczam, że nie podlegam wykluczeniu z postępowania na podstawie art. </w:t>
      </w:r>
      <w:r w:rsidRPr="00087420">
        <w:rPr>
          <w:bCs/>
          <w:sz w:val="22"/>
          <w:szCs w:val="22"/>
        </w:rPr>
        <w:t xml:space="preserve">7 ust. 1 ustawy </w:t>
      </w:r>
      <w:r w:rsidRPr="00087420">
        <w:rPr>
          <w:sz w:val="22"/>
          <w:szCs w:val="22"/>
        </w:rPr>
        <w:t>z dnia 13 kwietnia 2022 r. o szczególnych rozwiązaniach w zakresie przeciwdziałania wspieraniu agresji na Ukrainę oraz służących ochronie bezpieczeństwa narodowego (Dz.U. z 2022 r., poz. 835)</w:t>
      </w:r>
    </w:p>
    <w:p w14:paraId="5E0E52B4" w14:textId="77777777" w:rsidR="00332D33" w:rsidRPr="00087420" w:rsidRDefault="00332D33" w:rsidP="00332D33">
      <w:pPr>
        <w:widowControl/>
        <w:autoSpaceDE w:val="0"/>
        <w:autoSpaceDN w:val="0"/>
        <w:adjustRightInd w:val="0"/>
        <w:jc w:val="left"/>
        <w:rPr>
          <w:rFonts w:eastAsia="Calibri"/>
          <w:sz w:val="22"/>
          <w:szCs w:val="22"/>
          <w:lang w:eastAsia="en-US"/>
        </w:rPr>
      </w:pPr>
    </w:p>
    <w:p w14:paraId="6687B2A8" w14:textId="77777777" w:rsidR="00332D33" w:rsidRPr="00087420" w:rsidRDefault="00332D33" w:rsidP="00332D33">
      <w:pPr>
        <w:widowControl/>
        <w:autoSpaceDE w:val="0"/>
        <w:autoSpaceDN w:val="0"/>
        <w:adjustRightInd w:val="0"/>
        <w:jc w:val="both"/>
        <w:rPr>
          <w:rFonts w:eastAsia="Calibri"/>
          <w:sz w:val="22"/>
          <w:szCs w:val="22"/>
          <w:lang w:eastAsia="en-US"/>
        </w:rPr>
      </w:pPr>
      <w:r w:rsidRPr="00087420">
        <w:rPr>
          <w:rFonts w:eastAsia="Calibri"/>
          <w:sz w:val="22"/>
          <w:szCs w:val="22"/>
          <w:lang w:eastAsia="en-US"/>
        </w:rPr>
        <w:lastRenderedPageBreak/>
        <w:t>W celu oceny, czy ww. wykonawca będzie dysponował moimi zasobami w stopniu niezbędnym dla należytego wykonania zamówienia oraz oceny, czy stosunek nas łączący gwarantuje rzeczywisty dostęp do moich zasobów podaję:</w:t>
      </w:r>
    </w:p>
    <w:p w14:paraId="7EDDCD1D" w14:textId="77777777" w:rsidR="00332D33" w:rsidRPr="00087420" w:rsidRDefault="00332D33" w:rsidP="00332D33">
      <w:pPr>
        <w:widowControl/>
        <w:autoSpaceDE w:val="0"/>
        <w:autoSpaceDN w:val="0"/>
        <w:adjustRightInd w:val="0"/>
        <w:jc w:val="left"/>
        <w:rPr>
          <w:rFonts w:eastAsia="Calibri"/>
          <w:sz w:val="22"/>
          <w:szCs w:val="22"/>
          <w:lang w:eastAsia="en-US"/>
        </w:rPr>
      </w:pPr>
    </w:p>
    <w:p w14:paraId="1E12DBEE" w14:textId="77777777" w:rsidR="00332D33" w:rsidRPr="00087420" w:rsidRDefault="00332D33" w:rsidP="0074180A">
      <w:pPr>
        <w:widowControl/>
        <w:numPr>
          <w:ilvl w:val="0"/>
          <w:numId w:val="54"/>
        </w:numPr>
        <w:tabs>
          <w:tab w:val="num" w:pos="540"/>
        </w:tabs>
        <w:autoSpaceDE w:val="0"/>
        <w:autoSpaceDN w:val="0"/>
        <w:adjustRightInd w:val="0"/>
        <w:ind w:hanging="1260"/>
        <w:jc w:val="left"/>
        <w:rPr>
          <w:rFonts w:eastAsia="Calibri"/>
          <w:sz w:val="22"/>
          <w:szCs w:val="22"/>
          <w:lang w:eastAsia="en-US"/>
        </w:rPr>
      </w:pPr>
      <w:r w:rsidRPr="00087420">
        <w:rPr>
          <w:rFonts w:eastAsia="Calibri"/>
          <w:sz w:val="22"/>
          <w:szCs w:val="22"/>
          <w:lang w:eastAsia="en-US"/>
        </w:rPr>
        <w:t>zakres moich zasobów dostępnych wykonawcy:</w:t>
      </w:r>
    </w:p>
    <w:p w14:paraId="548BFFD1" w14:textId="77777777" w:rsidR="00332D33" w:rsidRPr="00087420" w:rsidRDefault="00332D33" w:rsidP="00332D33">
      <w:pPr>
        <w:widowControl/>
        <w:autoSpaceDE w:val="0"/>
        <w:autoSpaceDN w:val="0"/>
        <w:adjustRightInd w:val="0"/>
        <w:ind w:left="567"/>
        <w:jc w:val="left"/>
        <w:rPr>
          <w:rFonts w:eastAsia="Calibri"/>
          <w:sz w:val="22"/>
          <w:szCs w:val="22"/>
          <w:lang w:eastAsia="en-US"/>
        </w:rPr>
      </w:pPr>
      <w:r w:rsidRPr="00087420">
        <w:rPr>
          <w:rFonts w:eastAsia="Calibri"/>
          <w:sz w:val="22"/>
          <w:szCs w:val="22"/>
          <w:lang w:eastAsia="en-US"/>
        </w:rPr>
        <w:t>…………………………………………………………………………………………………..</w:t>
      </w:r>
    </w:p>
    <w:p w14:paraId="19E1E446" w14:textId="77777777" w:rsidR="00332D33" w:rsidRPr="00087420" w:rsidRDefault="00332D33" w:rsidP="00332D33">
      <w:pPr>
        <w:widowControl/>
        <w:autoSpaceDE w:val="0"/>
        <w:autoSpaceDN w:val="0"/>
        <w:adjustRightInd w:val="0"/>
        <w:ind w:left="567"/>
        <w:jc w:val="left"/>
        <w:rPr>
          <w:rFonts w:eastAsia="Calibri"/>
          <w:sz w:val="22"/>
          <w:szCs w:val="22"/>
          <w:lang w:eastAsia="en-US"/>
        </w:rPr>
      </w:pPr>
      <w:r w:rsidRPr="00087420">
        <w:rPr>
          <w:rFonts w:eastAsia="Calibri"/>
          <w:sz w:val="22"/>
          <w:szCs w:val="22"/>
          <w:lang w:eastAsia="en-US"/>
        </w:rPr>
        <w:t>………………………………………………………………………………………………….</w:t>
      </w:r>
    </w:p>
    <w:p w14:paraId="09FF01C3" w14:textId="77777777" w:rsidR="00332D33" w:rsidRPr="00087420" w:rsidRDefault="00332D33" w:rsidP="00332D33">
      <w:pPr>
        <w:widowControl/>
        <w:autoSpaceDE w:val="0"/>
        <w:autoSpaceDN w:val="0"/>
        <w:adjustRightInd w:val="0"/>
        <w:ind w:left="567"/>
        <w:jc w:val="left"/>
        <w:rPr>
          <w:rFonts w:eastAsia="Calibri"/>
          <w:sz w:val="22"/>
          <w:szCs w:val="22"/>
          <w:lang w:eastAsia="en-US"/>
        </w:rPr>
      </w:pPr>
      <w:r w:rsidRPr="00087420">
        <w:rPr>
          <w:rFonts w:eastAsia="Calibri"/>
          <w:sz w:val="22"/>
          <w:szCs w:val="22"/>
          <w:lang w:eastAsia="en-US"/>
        </w:rPr>
        <w:t>………………………………………………………………………………………………….</w:t>
      </w:r>
    </w:p>
    <w:p w14:paraId="16F34F63" w14:textId="77777777" w:rsidR="00332D33" w:rsidRPr="00087420" w:rsidRDefault="00332D33" w:rsidP="00332D33">
      <w:pPr>
        <w:widowControl/>
        <w:autoSpaceDE w:val="0"/>
        <w:autoSpaceDN w:val="0"/>
        <w:adjustRightInd w:val="0"/>
        <w:jc w:val="left"/>
        <w:rPr>
          <w:rFonts w:eastAsia="Calibri"/>
          <w:sz w:val="22"/>
          <w:szCs w:val="22"/>
          <w:lang w:eastAsia="en-US"/>
        </w:rPr>
      </w:pPr>
    </w:p>
    <w:p w14:paraId="0F394FA0" w14:textId="77777777" w:rsidR="00332D33" w:rsidRPr="00087420" w:rsidRDefault="00332D33" w:rsidP="0074180A">
      <w:pPr>
        <w:widowControl/>
        <w:numPr>
          <w:ilvl w:val="0"/>
          <w:numId w:val="54"/>
        </w:numPr>
        <w:tabs>
          <w:tab w:val="num" w:pos="540"/>
        </w:tabs>
        <w:autoSpaceDE w:val="0"/>
        <w:autoSpaceDN w:val="0"/>
        <w:adjustRightInd w:val="0"/>
        <w:ind w:hanging="1260"/>
        <w:jc w:val="left"/>
        <w:rPr>
          <w:rFonts w:eastAsia="Calibri"/>
          <w:sz w:val="22"/>
          <w:szCs w:val="22"/>
          <w:lang w:eastAsia="en-US"/>
        </w:rPr>
      </w:pPr>
      <w:r w:rsidRPr="00087420">
        <w:rPr>
          <w:rFonts w:eastAsia="Calibri"/>
          <w:sz w:val="22"/>
          <w:szCs w:val="22"/>
          <w:lang w:eastAsia="en-US"/>
        </w:rPr>
        <w:t>sposób wykorzystania moich zasobów przez wykonawcę przy wykonywaniu zamówienia:</w:t>
      </w:r>
    </w:p>
    <w:p w14:paraId="24B06B9E" w14:textId="77777777" w:rsidR="00332D33" w:rsidRPr="00087420" w:rsidRDefault="00332D33" w:rsidP="00332D33">
      <w:pPr>
        <w:widowControl/>
        <w:autoSpaceDE w:val="0"/>
        <w:autoSpaceDN w:val="0"/>
        <w:adjustRightInd w:val="0"/>
        <w:ind w:left="567"/>
        <w:jc w:val="left"/>
        <w:rPr>
          <w:rFonts w:eastAsia="Calibri"/>
          <w:sz w:val="22"/>
          <w:szCs w:val="22"/>
          <w:lang w:eastAsia="en-US"/>
        </w:rPr>
      </w:pPr>
      <w:r w:rsidRPr="00087420">
        <w:rPr>
          <w:rFonts w:eastAsia="Calibri"/>
          <w:sz w:val="22"/>
          <w:szCs w:val="22"/>
          <w:lang w:eastAsia="en-US"/>
        </w:rPr>
        <w:t>……………………………………………………………………………………………………</w:t>
      </w:r>
    </w:p>
    <w:p w14:paraId="1F1D529C" w14:textId="77777777" w:rsidR="00332D33" w:rsidRPr="00087420" w:rsidRDefault="00332D33" w:rsidP="00332D33">
      <w:pPr>
        <w:widowControl/>
        <w:autoSpaceDE w:val="0"/>
        <w:autoSpaceDN w:val="0"/>
        <w:adjustRightInd w:val="0"/>
        <w:ind w:left="567"/>
        <w:jc w:val="left"/>
        <w:rPr>
          <w:rFonts w:eastAsia="Calibri"/>
          <w:sz w:val="22"/>
          <w:szCs w:val="22"/>
          <w:lang w:eastAsia="en-US"/>
        </w:rPr>
      </w:pPr>
      <w:r w:rsidRPr="00087420">
        <w:rPr>
          <w:rFonts w:eastAsia="Calibri"/>
          <w:sz w:val="22"/>
          <w:szCs w:val="22"/>
          <w:lang w:eastAsia="en-US"/>
        </w:rPr>
        <w:t>……………………………………………………………………………………………………</w:t>
      </w:r>
    </w:p>
    <w:p w14:paraId="42F6E5B7" w14:textId="77777777" w:rsidR="00332D33" w:rsidRPr="00087420" w:rsidRDefault="00332D33" w:rsidP="00332D33">
      <w:pPr>
        <w:widowControl/>
        <w:autoSpaceDE w:val="0"/>
        <w:autoSpaceDN w:val="0"/>
        <w:adjustRightInd w:val="0"/>
        <w:ind w:left="567"/>
        <w:jc w:val="left"/>
        <w:rPr>
          <w:rFonts w:eastAsia="Calibri"/>
          <w:sz w:val="22"/>
          <w:szCs w:val="22"/>
          <w:lang w:eastAsia="en-US"/>
        </w:rPr>
      </w:pPr>
      <w:r w:rsidRPr="00087420">
        <w:rPr>
          <w:rFonts w:eastAsia="Calibri"/>
          <w:sz w:val="22"/>
          <w:szCs w:val="22"/>
          <w:lang w:eastAsia="en-US"/>
        </w:rPr>
        <w:t>………………………………………………………………….………………………………….</w:t>
      </w:r>
    </w:p>
    <w:p w14:paraId="14D77C6B" w14:textId="77777777" w:rsidR="00332D33" w:rsidRPr="00087420" w:rsidRDefault="00332D33" w:rsidP="00332D33">
      <w:pPr>
        <w:widowControl/>
        <w:autoSpaceDE w:val="0"/>
        <w:autoSpaceDN w:val="0"/>
        <w:adjustRightInd w:val="0"/>
        <w:ind w:left="567"/>
        <w:jc w:val="both"/>
        <w:rPr>
          <w:rFonts w:eastAsia="Calibri"/>
          <w:sz w:val="22"/>
          <w:szCs w:val="22"/>
          <w:lang w:eastAsia="en-US"/>
        </w:rPr>
      </w:pPr>
    </w:p>
    <w:p w14:paraId="29CCCDAB" w14:textId="77777777" w:rsidR="00332D33" w:rsidRPr="00087420" w:rsidRDefault="00332D33" w:rsidP="0074180A">
      <w:pPr>
        <w:widowControl/>
        <w:numPr>
          <w:ilvl w:val="0"/>
          <w:numId w:val="54"/>
        </w:numPr>
        <w:tabs>
          <w:tab w:val="num" w:pos="540"/>
        </w:tabs>
        <w:autoSpaceDE w:val="0"/>
        <w:autoSpaceDN w:val="0"/>
        <w:adjustRightInd w:val="0"/>
        <w:ind w:hanging="1260"/>
        <w:jc w:val="left"/>
        <w:rPr>
          <w:rFonts w:eastAsia="Calibri"/>
          <w:sz w:val="22"/>
          <w:szCs w:val="22"/>
          <w:lang w:eastAsia="en-US"/>
        </w:rPr>
      </w:pPr>
      <w:r w:rsidRPr="00087420">
        <w:rPr>
          <w:rFonts w:eastAsia="Calibri"/>
          <w:sz w:val="22"/>
          <w:szCs w:val="22"/>
          <w:lang w:eastAsia="en-US"/>
        </w:rPr>
        <w:t>charakter stosunku, jaki będzie mnie łączył z wykonawcą:</w:t>
      </w:r>
    </w:p>
    <w:p w14:paraId="30FAE6D3" w14:textId="77777777" w:rsidR="00332D33" w:rsidRPr="00087420" w:rsidRDefault="00332D33" w:rsidP="00332D33">
      <w:pPr>
        <w:widowControl/>
        <w:autoSpaceDE w:val="0"/>
        <w:autoSpaceDN w:val="0"/>
        <w:adjustRightInd w:val="0"/>
        <w:ind w:left="567"/>
        <w:jc w:val="left"/>
        <w:rPr>
          <w:rFonts w:eastAsia="Calibri"/>
          <w:sz w:val="22"/>
          <w:szCs w:val="22"/>
          <w:lang w:eastAsia="en-US"/>
        </w:rPr>
      </w:pPr>
      <w:r w:rsidRPr="00087420">
        <w:rPr>
          <w:rFonts w:eastAsia="Calibri"/>
          <w:sz w:val="22"/>
          <w:szCs w:val="22"/>
          <w:lang w:eastAsia="en-US"/>
        </w:rPr>
        <w:t>……………………………………………………………………………………………………</w:t>
      </w:r>
    </w:p>
    <w:p w14:paraId="2475EDFE" w14:textId="77777777" w:rsidR="00332D33" w:rsidRPr="00087420" w:rsidRDefault="00332D33" w:rsidP="00332D33">
      <w:pPr>
        <w:widowControl/>
        <w:autoSpaceDE w:val="0"/>
        <w:autoSpaceDN w:val="0"/>
        <w:adjustRightInd w:val="0"/>
        <w:ind w:left="567"/>
        <w:jc w:val="left"/>
        <w:rPr>
          <w:rFonts w:eastAsia="Calibri"/>
          <w:sz w:val="22"/>
          <w:szCs w:val="22"/>
          <w:lang w:eastAsia="en-US"/>
        </w:rPr>
      </w:pPr>
      <w:r w:rsidRPr="00087420">
        <w:rPr>
          <w:rFonts w:eastAsia="Calibri"/>
          <w:sz w:val="22"/>
          <w:szCs w:val="22"/>
          <w:lang w:eastAsia="en-US"/>
        </w:rPr>
        <w:t>……………………………………………………………………………………………………</w:t>
      </w:r>
    </w:p>
    <w:p w14:paraId="5B37EBBC" w14:textId="77777777" w:rsidR="00332D33" w:rsidRPr="00087420" w:rsidRDefault="00332D33" w:rsidP="00332D33">
      <w:pPr>
        <w:widowControl/>
        <w:autoSpaceDE w:val="0"/>
        <w:autoSpaceDN w:val="0"/>
        <w:adjustRightInd w:val="0"/>
        <w:ind w:left="567"/>
        <w:jc w:val="left"/>
        <w:rPr>
          <w:rFonts w:eastAsia="Calibri"/>
          <w:sz w:val="22"/>
          <w:szCs w:val="22"/>
          <w:lang w:eastAsia="en-US"/>
        </w:rPr>
      </w:pPr>
      <w:r w:rsidRPr="00087420">
        <w:rPr>
          <w:rFonts w:eastAsia="Calibri"/>
          <w:sz w:val="22"/>
          <w:szCs w:val="22"/>
          <w:lang w:eastAsia="en-US"/>
        </w:rPr>
        <w:t>……………………………………………………………………………………………………</w:t>
      </w:r>
    </w:p>
    <w:p w14:paraId="0B5B698F" w14:textId="77777777" w:rsidR="00332D33" w:rsidRPr="00087420" w:rsidRDefault="00332D33" w:rsidP="00332D33">
      <w:pPr>
        <w:widowControl/>
        <w:autoSpaceDE w:val="0"/>
        <w:autoSpaceDN w:val="0"/>
        <w:adjustRightInd w:val="0"/>
        <w:ind w:left="567"/>
        <w:jc w:val="left"/>
        <w:rPr>
          <w:rFonts w:eastAsia="Calibri"/>
          <w:sz w:val="22"/>
          <w:szCs w:val="22"/>
          <w:lang w:eastAsia="en-US"/>
        </w:rPr>
      </w:pPr>
      <w:r w:rsidRPr="00087420">
        <w:rPr>
          <w:rFonts w:eastAsia="Calibri"/>
          <w:sz w:val="22"/>
          <w:szCs w:val="22"/>
          <w:lang w:eastAsia="en-US"/>
        </w:rPr>
        <w:t>……………………………………………………………………………………………………</w:t>
      </w:r>
    </w:p>
    <w:p w14:paraId="4CED59C2" w14:textId="77777777" w:rsidR="00332D33" w:rsidRPr="00087420" w:rsidRDefault="00332D33" w:rsidP="00332D33">
      <w:pPr>
        <w:widowControl/>
        <w:autoSpaceDE w:val="0"/>
        <w:autoSpaceDN w:val="0"/>
        <w:adjustRightInd w:val="0"/>
        <w:jc w:val="left"/>
        <w:rPr>
          <w:rFonts w:eastAsia="Calibri"/>
          <w:sz w:val="22"/>
          <w:szCs w:val="22"/>
          <w:lang w:eastAsia="en-US"/>
        </w:rPr>
      </w:pPr>
    </w:p>
    <w:p w14:paraId="489933E7" w14:textId="77777777" w:rsidR="00332D33" w:rsidRPr="00087420" w:rsidRDefault="00332D33" w:rsidP="0074180A">
      <w:pPr>
        <w:widowControl/>
        <w:numPr>
          <w:ilvl w:val="0"/>
          <w:numId w:val="54"/>
        </w:numPr>
        <w:tabs>
          <w:tab w:val="num" w:pos="540"/>
        </w:tabs>
        <w:autoSpaceDE w:val="0"/>
        <w:autoSpaceDN w:val="0"/>
        <w:adjustRightInd w:val="0"/>
        <w:ind w:hanging="1260"/>
        <w:jc w:val="left"/>
        <w:rPr>
          <w:rFonts w:eastAsia="Calibri"/>
          <w:sz w:val="22"/>
          <w:szCs w:val="22"/>
          <w:lang w:eastAsia="en-US"/>
        </w:rPr>
      </w:pPr>
      <w:r w:rsidRPr="00087420">
        <w:rPr>
          <w:rFonts w:eastAsia="Calibri"/>
          <w:sz w:val="22"/>
          <w:szCs w:val="22"/>
          <w:lang w:eastAsia="en-US"/>
        </w:rPr>
        <w:t>zakres i okres mojego udziału przy wykonywaniu zamówienia:</w:t>
      </w:r>
    </w:p>
    <w:p w14:paraId="3869093F" w14:textId="77777777" w:rsidR="00332D33" w:rsidRPr="00087420" w:rsidRDefault="00332D33" w:rsidP="00332D33">
      <w:pPr>
        <w:widowControl/>
        <w:autoSpaceDE w:val="0"/>
        <w:autoSpaceDN w:val="0"/>
        <w:adjustRightInd w:val="0"/>
        <w:ind w:left="567"/>
        <w:jc w:val="left"/>
        <w:rPr>
          <w:rFonts w:eastAsia="Calibri"/>
          <w:sz w:val="22"/>
          <w:szCs w:val="22"/>
          <w:lang w:eastAsia="en-US"/>
        </w:rPr>
      </w:pPr>
      <w:r w:rsidRPr="00087420">
        <w:rPr>
          <w:rFonts w:eastAsia="Calibri"/>
          <w:sz w:val="22"/>
          <w:szCs w:val="22"/>
          <w:lang w:eastAsia="en-US"/>
        </w:rPr>
        <w:t>……………………………………………………………………………………………………</w:t>
      </w:r>
    </w:p>
    <w:p w14:paraId="3094980B" w14:textId="77777777" w:rsidR="00332D33" w:rsidRPr="00087420" w:rsidRDefault="00332D33" w:rsidP="00332D33">
      <w:pPr>
        <w:widowControl/>
        <w:autoSpaceDE w:val="0"/>
        <w:autoSpaceDN w:val="0"/>
        <w:adjustRightInd w:val="0"/>
        <w:ind w:left="567"/>
        <w:jc w:val="left"/>
        <w:rPr>
          <w:rFonts w:eastAsia="Calibri"/>
          <w:sz w:val="22"/>
          <w:szCs w:val="22"/>
          <w:lang w:eastAsia="en-US"/>
        </w:rPr>
      </w:pPr>
      <w:r w:rsidRPr="00087420">
        <w:rPr>
          <w:rFonts w:eastAsia="Calibri"/>
          <w:sz w:val="22"/>
          <w:szCs w:val="22"/>
          <w:lang w:eastAsia="en-US"/>
        </w:rPr>
        <w:t>……………………………………………………………………………………………………</w:t>
      </w:r>
    </w:p>
    <w:p w14:paraId="4F99B5E3" w14:textId="77777777" w:rsidR="00332D33" w:rsidRPr="00087420" w:rsidRDefault="00332D33" w:rsidP="00332D33">
      <w:pPr>
        <w:widowControl/>
        <w:autoSpaceDE w:val="0"/>
        <w:autoSpaceDN w:val="0"/>
        <w:adjustRightInd w:val="0"/>
        <w:ind w:left="567"/>
        <w:jc w:val="left"/>
        <w:rPr>
          <w:rFonts w:eastAsia="Calibri"/>
          <w:sz w:val="22"/>
          <w:szCs w:val="22"/>
          <w:lang w:eastAsia="en-US"/>
        </w:rPr>
      </w:pPr>
      <w:r w:rsidRPr="00087420">
        <w:rPr>
          <w:rFonts w:eastAsia="Calibri"/>
          <w:sz w:val="22"/>
          <w:szCs w:val="22"/>
          <w:lang w:eastAsia="en-US"/>
        </w:rPr>
        <w:t>……………………………………………………………………………………………………</w:t>
      </w:r>
    </w:p>
    <w:p w14:paraId="56E3A1C7" w14:textId="77777777" w:rsidR="00332D33" w:rsidRPr="00087420" w:rsidRDefault="00332D33" w:rsidP="00332D33">
      <w:pPr>
        <w:widowControl/>
        <w:autoSpaceDE w:val="0"/>
        <w:autoSpaceDN w:val="0"/>
        <w:adjustRightInd w:val="0"/>
        <w:ind w:left="567"/>
        <w:jc w:val="left"/>
        <w:rPr>
          <w:rFonts w:eastAsia="Calibri"/>
          <w:sz w:val="22"/>
          <w:szCs w:val="22"/>
          <w:lang w:eastAsia="en-US"/>
        </w:rPr>
      </w:pPr>
      <w:r w:rsidRPr="00087420">
        <w:rPr>
          <w:rFonts w:eastAsia="Calibri"/>
          <w:sz w:val="22"/>
          <w:szCs w:val="22"/>
          <w:lang w:eastAsia="en-US"/>
        </w:rPr>
        <w:t>……………………………………………………………………………………………………</w:t>
      </w:r>
    </w:p>
    <w:p w14:paraId="75C220BD" w14:textId="77777777" w:rsidR="00332D33" w:rsidRPr="00087420" w:rsidRDefault="00332D33" w:rsidP="0074180A">
      <w:pPr>
        <w:numPr>
          <w:ilvl w:val="0"/>
          <w:numId w:val="54"/>
        </w:numPr>
        <w:autoSpaceDE w:val="0"/>
        <w:autoSpaceDN w:val="0"/>
        <w:adjustRightInd w:val="0"/>
        <w:ind w:left="426"/>
        <w:contextualSpacing/>
        <w:jc w:val="both"/>
        <w:rPr>
          <w:rFonts w:ascii="Calibri" w:eastAsia="Calibri" w:hAnsi="Calibri" w:cs="Calibri"/>
          <w:sz w:val="22"/>
          <w:szCs w:val="22"/>
          <w:lang w:eastAsia="en-US"/>
        </w:rPr>
      </w:pPr>
      <w:r w:rsidRPr="00087420">
        <w:rPr>
          <w:rFonts w:ascii="Calibri" w:eastAsia="Calibri" w:hAnsi="Calibri" w:cs="Calibri"/>
          <w:sz w:val="22"/>
          <w:szCs w:val="22"/>
          <w:lang w:eastAsia="en-US"/>
        </w:rPr>
        <w:t>…</w:t>
      </w:r>
      <w:r w:rsidRPr="00087420">
        <w:rPr>
          <w:rFonts w:eastAsia="Calibri"/>
          <w:b/>
          <w:sz w:val="22"/>
          <w:szCs w:val="22"/>
          <w:u w:val="single"/>
          <w:lang w:eastAsia="en-US"/>
        </w:rPr>
        <w:t>spełniam warunki udziału w postępowaniu w zakresie, w którym mnie dotyczą, tj.:</w:t>
      </w:r>
    </w:p>
    <w:p w14:paraId="336EDD82" w14:textId="77777777" w:rsidR="00332D33" w:rsidRPr="00087420" w:rsidRDefault="00332D33" w:rsidP="00332D33">
      <w:pPr>
        <w:tabs>
          <w:tab w:val="left" w:pos="426"/>
        </w:tabs>
        <w:ind w:left="426"/>
        <w:contextualSpacing/>
        <w:jc w:val="both"/>
        <w:rPr>
          <w:sz w:val="22"/>
          <w:szCs w:val="22"/>
        </w:rPr>
      </w:pPr>
      <w:r w:rsidRPr="00087420">
        <w:rPr>
          <w:sz w:val="22"/>
          <w:szCs w:val="22"/>
        </w:rPr>
        <w:t>……………………………………………………………………………………………………….</w:t>
      </w:r>
    </w:p>
    <w:p w14:paraId="3F349EF7" w14:textId="77777777" w:rsidR="00332D33" w:rsidRPr="00087420" w:rsidRDefault="00332D33" w:rsidP="00332D33">
      <w:pPr>
        <w:autoSpaceDE w:val="0"/>
        <w:autoSpaceDN w:val="0"/>
        <w:adjustRightInd w:val="0"/>
        <w:ind w:left="426"/>
        <w:contextualSpacing/>
        <w:jc w:val="both"/>
      </w:pPr>
      <w:r w:rsidRPr="00087420">
        <w:rPr>
          <w:sz w:val="22"/>
          <w:szCs w:val="22"/>
        </w:rPr>
        <w:t>………………………………………………………………………………………………………………………………………………………………………………………………………………</w:t>
      </w:r>
    </w:p>
    <w:p w14:paraId="60C3424B" w14:textId="77777777" w:rsidR="00332D33" w:rsidRPr="00087420" w:rsidRDefault="00332D33" w:rsidP="00332D33">
      <w:pPr>
        <w:widowControl/>
        <w:autoSpaceDE w:val="0"/>
        <w:autoSpaceDN w:val="0"/>
        <w:adjustRightInd w:val="0"/>
        <w:jc w:val="left"/>
        <w:rPr>
          <w:rFonts w:eastAsia="Calibri"/>
          <w:sz w:val="22"/>
          <w:szCs w:val="22"/>
          <w:lang w:eastAsia="en-US"/>
        </w:rPr>
      </w:pPr>
    </w:p>
    <w:p w14:paraId="3DD32BE9" w14:textId="77777777" w:rsidR="00332D33" w:rsidRPr="00087420" w:rsidRDefault="00332D33" w:rsidP="00332D33">
      <w:pPr>
        <w:widowControl/>
        <w:autoSpaceDE w:val="0"/>
        <w:autoSpaceDN w:val="0"/>
        <w:adjustRightInd w:val="0"/>
        <w:jc w:val="both"/>
        <w:rPr>
          <w:rFonts w:eastAsia="Calibri"/>
          <w:sz w:val="22"/>
          <w:szCs w:val="22"/>
          <w:lang w:eastAsia="en-US"/>
        </w:rPr>
      </w:pPr>
    </w:p>
    <w:p w14:paraId="69485C5D" w14:textId="77777777" w:rsidR="00332D33" w:rsidRPr="00087420" w:rsidRDefault="00332D33" w:rsidP="00332D33">
      <w:pPr>
        <w:widowControl/>
        <w:jc w:val="both"/>
        <w:rPr>
          <w:rFonts w:eastAsia="Calibri"/>
          <w:i/>
          <w:iCs/>
          <w:sz w:val="22"/>
          <w:szCs w:val="22"/>
          <w:lang w:val="x-none" w:eastAsia="x-none"/>
        </w:rPr>
      </w:pPr>
    </w:p>
    <w:p w14:paraId="180C4A02" w14:textId="77777777" w:rsidR="00332D33" w:rsidRPr="00087420" w:rsidRDefault="00332D33" w:rsidP="00332D33">
      <w:pPr>
        <w:widowControl/>
        <w:tabs>
          <w:tab w:val="center" w:pos="4536"/>
          <w:tab w:val="right" w:pos="9072"/>
        </w:tabs>
        <w:jc w:val="both"/>
        <w:rPr>
          <w:rFonts w:eastAsia="Calibri"/>
          <w:sz w:val="22"/>
          <w:szCs w:val="22"/>
          <w:lang w:eastAsia="en-US"/>
        </w:rPr>
      </w:pPr>
    </w:p>
    <w:p w14:paraId="2A7FE99F" w14:textId="77777777" w:rsidR="00332D33" w:rsidRPr="00087420" w:rsidRDefault="00332D33" w:rsidP="00332D33">
      <w:pPr>
        <w:widowControl/>
        <w:jc w:val="left"/>
        <w:rPr>
          <w:rFonts w:ascii="Tahoma" w:eastAsia="Calibri" w:hAnsi="Tahoma" w:cs="Tahoma"/>
          <w:b/>
          <w:sz w:val="18"/>
          <w:szCs w:val="18"/>
          <w:lang w:eastAsia="en-US"/>
        </w:rPr>
      </w:pPr>
      <w:r w:rsidRPr="00087420">
        <w:rPr>
          <w:rFonts w:ascii="Tahoma" w:eastAsia="Calibri" w:hAnsi="Tahoma" w:cs="Tahoma"/>
          <w:i/>
          <w:sz w:val="18"/>
          <w:szCs w:val="18"/>
          <w:lang w:eastAsia="en-US"/>
        </w:rPr>
        <w:t>[POUCZENIE: Treść zobowiązania powinna bezspornie i jednoznacznie wskazywać zakres zobowiązania podmiotu trzeciego, określać czego zobowiązanie dotyczy oraz w jaki sposób i w jakim zakresie będzie ono wykonywane]</w:t>
      </w:r>
    </w:p>
    <w:p w14:paraId="00E5A641" w14:textId="77777777" w:rsidR="00332D33" w:rsidRPr="00087420" w:rsidRDefault="00332D33" w:rsidP="004C4022">
      <w:pPr>
        <w:widowControl/>
        <w:suppressAutoHyphens w:val="0"/>
        <w:jc w:val="right"/>
        <w:rPr>
          <w:b/>
          <w:sz w:val="22"/>
          <w:szCs w:val="22"/>
        </w:rPr>
      </w:pPr>
    </w:p>
    <w:p w14:paraId="5F902166" w14:textId="77777777" w:rsidR="00332D33" w:rsidRPr="00087420" w:rsidRDefault="00332D33" w:rsidP="004C4022">
      <w:pPr>
        <w:widowControl/>
        <w:suppressAutoHyphens w:val="0"/>
        <w:jc w:val="right"/>
        <w:rPr>
          <w:b/>
          <w:sz w:val="22"/>
          <w:szCs w:val="22"/>
        </w:rPr>
      </w:pPr>
    </w:p>
    <w:p w14:paraId="31B149A0" w14:textId="77777777" w:rsidR="00332D33" w:rsidRPr="00087420" w:rsidRDefault="00332D33" w:rsidP="004C4022">
      <w:pPr>
        <w:widowControl/>
        <w:suppressAutoHyphens w:val="0"/>
        <w:jc w:val="right"/>
        <w:rPr>
          <w:b/>
          <w:sz w:val="22"/>
          <w:szCs w:val="22"/>
        </w:rPr>
      </w:pPr>
    </w:p>
    <w:p w14:paraId="4DBC64BD" w14:textId="77777777" w:rsidR="00332D33" w:rsidRPr="00087420" w:rsidRDefault="00332D33" w:rsidP="004C4022">
      <w:pPr>
        <w:widowControl/>
        <w:suppressAutoHyphens w:val="0"/>
        <w:jc w:val="right"/>
        <w:rPr>
          <w:b/>
          <w:sz w:val="22"/>
          <w:szCs w:val="22"/>
        </w:rPr>
      </w:pPr>
    </w:p>
    <w:p w14:paraId="4F2ACDE1" w14:textId="77777777" w:rsidR="00332D33" w:rsidRPr="00087420" w:rsidRDefault="00332D33" w:rsidP="004C4022">
      <w:pPr>
        <w:widowControl/>
        <w:suppressAutoHyphens w:val="0"/>
        <w:jc w:val="right"/>
        <w:rPr>
          <w:b/>
          <w:sz w:val="22"/>
          <w:szCs w:val="22"/>
        </w:rPr>
      </w:pPr>
    </w:p>
    <w:p w14:paraId="1BAF889C" w14:textId="77777777" w:rsidR="00332D33" w:rsidRPr="00087420" w:rsidRDefault="00332D33" w:rsidP="004C4022">
      <w:pPr>
        <w:widowControl/>
        <w:suppressAutoHyphens w:val="0"/>
        <w:jc w:val="right"/>
        <w:rPr>
          <w:b/>
          <w:sz w:val="22"/>
          <w:szCs w:val="22"/>
        </w:rPr>
      </w:pPr>
    </w:p>
    <w:p w14:paraId="2076376D" w14:textId="77777777" w:rsidR="00332D33" w:rsidRPr="00087420" w:rsidRDefault="00332D33" w:rsidP="004C4022">
      <w:pPr>
        <w:widowControl/>
        <w:suppressAutoHyphens w:val="0"/>
        <w:jc w:val="right"/>
        <w:rPr>
          <w:b/>
          <w:sz w:val="22"/>
          <w:szCs w:val="22"/>
        </w:rPr>
      </w:pPr>
    </w:p>
    <w:p w14:paraId="10699E0F" w14:textId="77777777" w:rsidR="00332D33" w:rsidRPr="00087420" w:rsidRDefault="00332D33" w:rsidP="004C4022">
      <w:pPr>
        <w:widowControl/>
        <w:suppressAutoHyphens w:val="0"/>
        <w:jc w:val="right"/>
        <w:rPr>
          <w:b/>
          <w:sz w:val="22"/>
          <w:szCs w:val="22"/>
        </w:rPr>
      </w:pPr>
    </w:p>
    <w:p w14:paraId="69592885" w14:textId="77777777" w:rsidR="00332D33" w:rsidRPr="00087420" w:rsidRDefault="00332D33" w:rsidP="004C4022">
      <w:pPr>
        <w:widowControl/>
        <w:suppressAutoHyphens w:val="0"/>
        <w:jc w:val="right"/>
        <w:rPr>
          <w:b/>
          <w:sz w:val="22"/>
          <w:szCs w:val="22"/>
        </w:rPr>
      </w:pPr>
    </w:p>
    <w:p w14:paraId="3B3E5AA0" w14:textId="77777777" w:rsidR="00332D33" w:rsidRPr="00087420" w:rsidRDefault="00332D33" w:rsidP="004C4022">
      <w:pPr>
        <w:widowControl/>
        <w:suppressAutoHyphens w:val="0"/>
        <w:jc w:val="right"/>
        <w:rPr>
          <w:b/>
          <w:sz w:val="22"/>
          <w:szCs w:val="22"/>
        </w:rPr>
      </w:pPr>
    </w:p>
    <w:p w14:paraId="226A9979" w14:textId="77777777" w:rsidR="00332D33" w:rsidRPr="00087420" w:rsidRDefault="00332D33" w:rsidP="004C4022">
      <w:pPr>
        <w:widowControl/>
        <w:suppressAutoHyphens w:val="0"/>
        <w:jc w:val="right"/>
        <w:rPr>
          <w:b/>
          <w:sz w:val="22"/>
          <w:szCs w:val="22"/>
        </w:rPr>
      </w:pPr>
    </w:p>
    <w:p w14:paraId="6A0025B3" w14:textId="77777777" w:rsidR="00332D33" w:rsidRPr="00087420" w:rsidRDefault="00332D33" w:rsidP="004C4022">
      <w:pPr>
        <w:widowControl/>
        <w:suppressAutoHyphens w:val="0"/>
        <w:jc w:val="right"/>
        <w:rPr>
          <w:b/>
          <w:sz w:val="22"/>
          <w:szCs w:val="22"/>
        </w:rPr>
      </w:pPr>
    </w:p>
    <w:p w14:paraId="4F288151" w14:textId="77777777" w:rsidR="00332D33" w:rsidRPr="00087420" w:rsidRDefault="00332D33" w:rsidP="004C4022">
      <w:pPr>
        <w:widowControl/>
        <w:suppressAutoHyphens w:val="0"/>
        <w:jc w:val="right"/>
        <w:rPr>
          <w:b/>
          <w:sz w:val="22"/>
          <w:szCs w:val="22"/>
        </w:rPr>
      </w:pPr>
    </w:p>
    <w:p w14:paraId="7624EFFA" w14:textId="77777777" w:rsidR="00332D33" w:rsidRPr="00087420" w:rsidRDefault="00332D33" w:rsidP="004C4022">
      <w:pPr>
        <w:widowControl/>
        <w:suppressAutoHyphens w:val="0"/>
        <w:jc w:val="right"/>
        <w:rPr>
          <w:b/>
          <w:sz w:val="22"/>
          <w:szCs w:val="22"/>
        </w:rPr>
      </w:pPr>
    </w:p>
    <w:p w14:paraId="4EAE45E6" w14:textId="77777777" w:rsidR="00332D33" w:rsidRPr="00087420" w:rsidRDefault="00332D33" w:rsidP="004C4022">
      <w:pPr>
        <w:widowControl/>
        <w:suppressAutoHyphens w:val="0"/>
        <w:jc w:val="right"/>
        <w:rPr>
          <w:b/>
          <w:sz w:val="22"/>
          <w:szCs w:val="22"/>
        </w:rPr>
      </w:pPr>
    </w:p>
    <w:p w14:paraId="6A5459AB" w14:textId="77777777" w:rsidR="00332D33" w:rsidRPr="00087420" w:rsidRDefault="00332D33" w:rsidP="004C4022">
      <w:pPr>
        <w:widowControl/>
        <w:suppressAutoHyphens w:val="0"/>
        <w:jc w:val="right"/>
        <w:rPr>
          <w:b/>
          <w:sz w:val="22"/>
          <w:szCs w:val="22"/>
        </w:rPr>
      </w:pPr>
    </w:p>
    <w:p w14:paraId="5A9CDC2C" w14:textId="77777777" w:rsidR="00332D33" w:rsidRPr="00087420" w:rsidRDefault="00332D33" w:rsidP="004C4022">
      <w:pPr>
        <w:widowControl/>
        <w:suppressAutoHyphens w:val="0"/>
        <w:jc w:val="right"/>
        <w:rPr>
          <w:b/>
          <w:sz w:val="22"/>
          <w:szCs w:val="22"/>
        </w:rPr>
      </w:pPr>
    </w:p>
    <w:p w14:paraId="2F92E4A2" w14:textId="77777777" w:rsidR="00332D33" w:rsidRPr="00087420" w:rsidRDefault="00332D33" w:rsidP="00332D33">
      <w:pPr>
        <w:widowControl/>
        <w:suppressAutoHyphens w:val="0"/>
        <w:jc w:val="both"/>
        <w:rPr>
          <w:b/>
          <w:sz w:val="22"/>
          <w:szCs w:val="22"/>
        </w:rPr>
      </w:pPr>
    </w:p>
    <w:p w14:paraId="607591C2" w14:textId="61469E17" w:rsidR="002D1BF9" w:rsidRPr="00087420" w:rsidRDefault="0036149D" w:rsidP="004C4A05">
      <w:pPr>
        <w:widowControl/>
        <w:suppressAutoHyphens w:val="0"/>
        <w:jc w:val="right"/>
        <w:rPr>
          <w:b/>
          <w:bCs/>
          <w:sz w:val="22"/>
          <w:szCs w:val="22"/>
        </w:rPr>
      </w:pPr>
      <w:r w:rsidRPr="00087420">
        <w:rPr>
          <w:b/>
          <w:sz w:val="22"/>
          <w:szCs w:val="22"/>
        </w:rPr>
        <w:lastRenderedPageBreak/>
        <w:t xml:space="preserve">Załącznik nr </w:t>
      </w:r>
      <w:r w:rsidR="00AD2A47" w:rsidRPr="00087420">
        <w:rPr>
          <w:b/>
          <w:sz w:val="22"/>
          <w:szCs w:val="22"/>
        </w:rPr>
        <w:t>2</w:t>
      </w:r>
      <w:r w:rsidRPr="00087420">
        <w:rPr>
          <w:b/>
          <w:sz w:val="22"/>
          <w:szCs w:val="22"/>
        </w:rPr>
        <w:t xml:space="preserve"> do </w:t>
      </w:r>
      <w:r w:rsidR="001232D5" w:rsidRPr="00087420">
        <w:rPr>
          <w:b/>
          <w:sz w:val="22"/>
          <w:szCs w:val="22"/>
        </w:rPr>
        <w:t>SWZ</w:t>
      </w:r>
    </w:p>
    <w:p w14:paraId="1965B378" w14:textId="77777777" w:rsidR="002D1BF9" w:rsidRPr="00087420" w:rsidRDefault="002D1BF9" w:rsidP="002D1BF9">
      <w:pPr>
        <w:widowControl/>
        <w:suppressAutoHyphens w:val="0"/>
        <w:jc w:val="both"/>
        <w:rPr>
          <w:b/>
          <w:sz w:val="22"/>
          <w:szCs w:val="22"/>
          <w:u w:val="single"/>
        </w:rPr>
      </w:pPr>
    </w:p>
    <w:p w14:paraId="6DA2BCF6" w14:textId="14C81FC4" w:rsidR="001403DF" w:rsidRPr="00087420" w:rsidRDefault="00B503C1" w:rsidP="001403DF">
      <w:pPr>
        <w:widowControl/>
        <w:suppressAutoHyphens w:val="0"/>
        <w:spacing w:after="160"/>
        <w:rPr>
          <w:rFonts w:eastAsiaTheme="minorHAnsi"/>
          <w:b/>
          <w:color w:val="000000"/>
          <w:sz w:val="22"/>
          <w:szCs w:val="22"/>
          <w:u w:val="single"/>
          <w:lang w:eastAsia="en-US"/>
        </w:rPr>
      </w:pPr>
      <w:r w:rsidRPr="00087420">
        <w:rPr>
          <w:rFonts w:eastAsiaTheme="minorHAnsi"/>
          <w:b/>
          <w:color w:val="000000"/>
          <w:sz w:val="22"/>
          <w:szCs w:val="22"/>
          <w:u w:val="single"/>
          <w:lang w:eastAsia="en-US"/>
        </w:rPr>
        <w:t>UMOW</w:t>
      </w:r>
      <w:r w:rsidR="001403DF" w:rsidRPr="00087420">
        <w:rPr>
          <w:rFonts w:eastAsiaTheme="minorHAnsi"/>
          <w:b/>
          <w:color w:val="000000"/>
          <w:sz w:val="22"/>
          <w:szCs w:val="22"/>
          <w:u w:val="single"/>
          <w:lang w:eastAsia="en-US"/>
        </w:rPr>
        <w:t>A 80.272.</w:t>
      </w:r>
      <w:r w:rsidR="00EA5575" w:rsidRPr="00087420">
        <w:rPr>
          <w:rFonts w:eastAsiaTheme="minorHAnsi"/>
          <w:b/>
          <w:color w:val="000000"/>
          <w:sz w:val="22"/>
          <w:szCs w:val="22"/>
          <w:u w:val="single"/>
          <w:lang w:eastAsia="en-US"/>
        </w:rPr>
        <w:t>106</w:t>
      </w:r>
      <w:r w:rsidR="001403DF" w:rsidRPr="00087420">
        <w:rPr>
          <w:rFonts w:eastAsiaTheme="minorHAnsi"/>
          <w:b/>
          <w:color w:val="000000"/>
          <w:sz w:val="22"/>
          <w:szCs w:val="22"/>
          <w:u w:val="single"/>
          <w:lang w:eastAsia="en-US"/>
        </w:rPr>
        <w:t>.202</w:t>
      </w:r>
      <w:r w:rsidR="00EA5575" w:rsidRPr="00087420">
        <w:rPr>
          <w:rFonts w:eastAsiaTheme="minorHAnsi"/>
          <w:b/>
          <w:color w:val="000000"/>
          <w:sz w:val="22"/>
          <w:szCs w:val="22"/>
          <w:u w:val="single"/>
          <w:lang w:eastAsia="en-US"/>
        </w:rPr>
        <w:t>5</w:t>
      </w:r>
      <w:r w:rsidR="001403DF" w:rsidRPr="00087420">
        <w:rPr>
          <w:rFonts w:eastAsiaTheme="minorHAnsi"/>
          <w:b/>
          <w:color w:val="000000"/>
          <w:sz w:val="22"/>
          <w:szCs w:val="22"/>
          <w:u w:val="single"/>
          <w:lang w:eastAsia="en-US"/>
        </w:rPr>
        <w:t xml:space="preserve"> –</w:t>
      </w:r>
      <w:r w:rsidR="00267B90" w:rsidRPr="00087420">
        <w:rPr>
          <w:rFonts w:eastAsiaTheme="minorHAnsi"/>
          <w:b/>
          <w:color w:val="000000"/>
          <w:sz w:val="22"/>
          <w:szCs w:val="22"/>
          <w:u w:val="single"/>
          <w:lang w:eastAsia="en-US"/>
        </w:rPr>
        <w:t xml:space="preserve"> </w:t>
      </w:r>
      <w:r w:rsidR="001403DF" w:rsidRPr="00087420">
        <w:rPr>
          <w:rFonts w:eastAsiaTheme="minorHAnsi"/>
          <w:b/>
          <w:color w:val="000000"/>
          <w:sz w:val="22"/>
          <w:szCs w:val="22"/>
          <w:u w:val="single"/>
          <w:lang w:eastAsia="en-US"/>
        </w:rPr>
        <w:t xml:space="preserve">projektowane postanowienia </w:t>
      </w:r>
      <w:r w:rsidRPr="00087420">
        <w:rPr>
          <w:rFonts w:eastAsiaTheme="minorHAnsi"/>
          <w:b/>
          <w:color w:val="000000"/>
          <w:sz w:val="22"/>
          <w:szCs w:val="22"/>
          <w:u w:val="single"/>
          <w:lang w:eastAsia="en-US"/>
        </w:rPr>
        <w:t>Umow</w:t>
      </w:r>
      <w:r w:rsidR="001403DF" w:rsidRPr="00087420">
        <w:rPr>
          <w:rFonts w:eastAsiaTheme="minorHAnsi"/>
          <w:b/>
          <w:color w:val="000000"/>
          <w:sz w:val="22"/>
          <w:szCs w:val="22"/>
          <w:u w:val="single"/>
          <w:lang w:eastAsia="en-US"/>
        </w:rPr>
        <w:t>y</w:t>
      </w:r>
    </w:p>
    <w:p w14:paraId="17381651" w14:textId="77777777" w:rsidR="001403DF" w:rsidRPr="00087420" w:rsidRDefault="001403DF" w:rsidP="001403DF">
      <w:pPr>
        <w:widowControl/>
        <w:suppressAutoHyphens w:val="0"/>
        <w:spacing w:line="259" w:lineRule="auto"/>
        <w:jc w:val="both"/>
        <w:rPr>
          <w:rFonts w:eastAsiaTheme="minorHAnsi"/>
          <w:b/>
          <w:sz w:val="22"/>
          <w:szCs w:val="22"/>
          <w:lang w:eastAsia="en-US"/>
        </w:rPr>
      </w:pPr>
      <w:r w:rsidRPr="00087420">
        <w:rPr>
          <w:rFonts w:eastAsiaTheme="minorHAnsi"/>
          <w:b/>
          <w:sz w:val="22"/>
          <w:szCs w:val="22"/>
          <w:lang w:eastAsia="en-US"/>
        </w:rPr>
        <w:t>zawarta w Krakowie w dniu ................ r. pomiędzy:</w:t>
      </w:r>
    </w:p>
    <w:p w14:paraId="5DBCD919" w14:textId="77777777" w:rsidR="001403DF" w:rsidRPr="00087420" w:rsidRDefault="001403DF" w:rsidP="001403DF">
      <w:pPr>
        <w:widowControl/>
        <w:suppressAutoHyphens w:val="0"/>
        <w:spacing w:line="259" w:lineRule="auto"/>
        <w:jc w:val="both"/>
        <w:rPr>
          <w:rFonts w:eastAsiaTheme="minorHAnsi"/>
          <w:b/>
          <w:bCs/>
          <w:sz w:val="22"/>
          <w:szCs w:val="22"/>
          <w:lang w:eastAsia="en-US"/>
        </w:rPr>
      </w:pPr>
      <w:r w:rsidRPr="00087420">
        <w:rPr>
          <w:rFonts w:eastAsiaTheme="minorHAnsi"/>
          <w:b/>
          <w:sz w:val="22"/>
          <w:szCs w:val="22"/>
          <w:lang w:eastAsia="en-US"/>
        </w:rPr>
        <w:t xml:space="preserve">Uniwersytetem </w:t>
      </w:r>
      <w:r w:rsidRPr="00087420">
        <w:rPr>
          <w:rFonts w:eastAsiaTheme="minorHAnsi"/>
          <w:b/>
          <w:bCs/>
          <w:sz w:val="22"/>
          <w:szCs w:val="22"/>
          <w:lang w:eastAsia="en-US"/>
        </w:rPr>
        <w:t>Jagiellońskim z siedzibą przy ul. Gołębiej 24, 31-007 Kraków, NIP 675-000-22-36, zwanym dalej „Zamawiającym”, reprezentowanym przez:</w:t>
      </w:r>
    </w:p>
    <w:p w14:paraId="30E16C59" w14:textId="1CB3F0FB" w:rsidR="001403DF" w:rsidRPr="00087420" w:rsidRDefault="001403DF" w:rsidP="001403DF">
      <w:pPr>
        <w:widowControl/>
        <w:jc w:val="both"/>
        <w:rPr>
          <w:b/>
          <w:sz w:val="22"/>
          <w:szCs w:val="22"/>
        </w:rPr>
      </w:pPr>
      <w:r w:rsidRPr="00087420">
        <w:rPr>
          <w:b/>
          <w:sz w:val="22"/>
          <w:szCs w:val="22"/>
        </w:rPr>
        <w:t>……………….</w:t>
      </w:r>
      <w:r w:rsidR="00746354" w:rsidRPr="00087420">
        <w:rPr>
          <w:b/>
          <w:sz w:val="22"/>
          <w:szCs w:val="22"/>
        </w:rPr>
        <w:t xml:space="preserve"> </w:t>
      </w:r>
      <w:r w:rsidRPr="00087420">
        <w:rPr>
          <w:b/>
          <w:sz w:val="22"/>
          <w:szCs w:val="22"/>
        </w:rPr>
        <w:t>– ………………….. UJ, przy kontrasygnacie finansowej Kwestora UJ</w:t>
      </w:r>
    </w:p>
    <w:p w14:paraId="53066B1F" w14:textId="77777777" w:rsidR="001403DF" w:rsidRPr="00087420" w:rsidRDefault="001403DF" w:rsidP="001403DF">
      <w:pPr>
        <w:widowControl/>
        <w:suppressAutoHyphens w:val="0"/>
        <w:spacing w:line="259" w:lineRule="auto"/>
        <w:jc w:val="both"/>
        <w:rPr>
          <w:rFonts w:eastAsiaTheme="minorHAnsi"/>
          <w:b/>
          <w:sz w:val="22"/>
          <w:szCs w:val="22"/>
          <w:lang w:eastAsia="en-US"/>
        </w:rPr>
      </w:pPr>
      <w:r w:rsidRPr="00087420">
        <w:rPr>
          <w:rFonts w:eastAsiaTheme="minorHAnsi"/>
          <w:b/>
          <w:sz w:val="22"/>
          <w:szCs w:val="22"/>
          <w:lang w:eastAsia="en-US"/>
        </w:rPr>
        <w:t xml:space="preserve">a </w:t>
      </w:r>
    </w:p>
    <w:p w14:paraId="38486778" w14:textId="77777777" w:rsidR="001403DF" w:rsidRPr="00087420" w:rsidRDefault="001403DF" w:rsidP="001403DF">
      <w:pPr>
        <w:widowControl/>
        <w:suppressAutoHyphens w:val="0"/>
        <w:spacing w:line="259" w:lineRule="auto"/>
        <w:jc w:val="both"/>
        <w:rPr>
          <w:rFonts w:eastAsiaTheme="minorHAnsi"/>
          <w:b/>
          <w:sz w:val="22"/>
          <w:szCs w:val="22"/>
          <w:lang w:eastAsia="en-US"/>
        </w:rPr>
      </w:pPr>
      <w:r w:rsidRPr="00087420">
        <w:rPr>
          <w:rFonts w:eastAsiaTheme="minorHAnsi"/>
          <w:b/>
          <w:sz w:val="22"/>
          <w:szCs w:val="22"/>
          <w:lang w:eastAsia="en-US"/>
        </w:rPr>
        <w:t xml:space="preserve">………………………, wpisanym do ………., NIP: ………., REGON: ………, zwanym dalej „Wykonawcą”, reprezentowanym przez: </w:t>
      </w:r>
    </w:p>
    <w:p w14:paraId="4CB62CF3" w14:textId="77777777" w:rsidR="001403DF" w:rsidRPr="00087420" w:rsidRDefault="001403DF" w:rsidP="001403DF">
      <w:pPr>
        <w:widowControl/>
        <w:suppressAutoHyphens w:val="0"/>
        <w:jc w:val="both"/>
        <w:rPr>
          <w:b/>
          <w:sz w:val="22"/>
          <w:szCs w:val="22"/>
        </w:rPr>
      </w:pPr>
      <w:r w:rsidRPr="00087420">
        <w:rPr>
          <w:b/>
          <w:bCs/>
          <w:sz w:val="22"/>
          <w:szCs w:val="22"/>
        </w:rPr>
        <w:t>1. ………..</w:t>
      </w:r>
    </w:p>
    <w:p w14:paraId="03E755A0" w14:textId="77777777" w:rsidR="001403DF" w:rsidRPr="00087420" w:rsidRDefault="001403DF" w:rsidP="001403DF">
      <w:pPr>
        <w:widowControl/>
        <w:tabs>
          <w:tab w:val="num" w:pos="567"/>
          <w:tab w:val="left" w:pos="993"/>
        </w:tabs>
        <w:suppressAutoHyphens w:val="0"/>
        <w:spacing w:after="160"/>
        <w:ind w:left="284"/>
        <w:jc w:val="both"/>
        <w:rPr>
          <w:rFonts w:eastAsiaTheme="minorHAnsi"/>
          <w:i/>
          <w:sz w:val="22"/>
          <w:szCs w:val="22"/>
          <w:lang w:val="sq-AL" w:eastAsia="en-US"/>
        </w:rPr>
      </w:pPr>
    </w:p>
    <w:p w14:paraId="5CCC8B74" w14:textId="4EF52CF5" w:rsidR="001403DF" w:rsidRPr="00087420" w:rsidRDefault="001403DF" w:rsidP="00EF25FC">
      <w:pPr>
        <w:widowControl/>
        <w:tabs>
          <w:tab w:val="num" w:pos="567"/>
          <w:tab w:val="left" w:pos="993"/>
        </w:tabs>
        <w:suppressAutoHyphens w:val="0"/>
        <w:spacing w:after="160"/>
        <w:jc w:val="both"/>
        <w:rPr>
          <w:rFonts w:eastAsiaTheme="minorHAnsi"/>
          <w:bCs/>
          <w:i/>
          <w:spacing w:val="-6"/>
          <w:kern w:val="2"/>
          <w:sz w:val="22"/>
          <w:szCs w:val="22"/>
          <w:lang w:eastAsia="en-US"/>
        </w:rPr>
      </w:pPr>
      <w:r w:rsidRPr="00087420">
        <w:rPr>
          <w:rFonts w:eastAsiaTheme="minorHAnsi"/>
          <w:i/>
          <w:sz w:val="22"/>
          <w:szCs w:val="22"/>
          <w:lang w:val="sq-AL" w:eastAsia="en-US"/>
        </w:rPr>
        <w:t xml:space="preserve">Niniejsza </w:t>
      </w:r>
      <w:r w:rsidR="00B503C1" w:rsidRPr="00087420">
        <w:rPr>
          <w:rFonts w:eastAsiaTheme="minorHAnsi"/>
          <w:i/>
          <w:sz w:val="22"/>
          <w:szCs w:val="22"/>
          <w:lang w:val="sq-AL" w:eastAsia="en-US"/>
        </w:rPr>
        <w:t>Umow</w:t>
      </w:r>
      <w:r w:rsidRPr="00087420">
        <w:rPr>
          <w:rFonts w:eastAsiaTheme="minorHAnsi"/>
          <w:i/>
          <w:sz w:val="22"/>
          <w:szCs w:val="22"/>
          <w:lang w:val="sq-AL" w:eastAsia="en-US"/>
        </w:rPr>
        <w:t xml:space="preserve">a jest wynikiem przeprowadzonego postępowania o udzielenie zamówienia publicznego w trybie </w:t>
      </w:r>
      <w:r w:rsidR="00EF25FC" w:rsidRPr="00087420">
        <w:rPr>
          <w:rFonts w:eastAsiaTheme="minorHAnsi"/>
          <w:i/>
          <w:sz w:val="22"/>
          <w:szCs w:val="22"/>
          <w:lang w:val="sq-AL" w:eastAsia="en-US"/>
        </w:rPr>
        <w:t>postawowym bez możliwości negocjaci</w:t>
      </w:r>
      <w:r w:rsidRPr="00087420">
        <w:rPr>
          <w:rFonts w:eastAsiaTheme="minorHAnsi"/>
          <w:i/>
          <w:sz w:val="22"/>
          <w:szCs w:val="22"/>
          <w:lang w:val="sq-AL" w:eastAsia="en-US"/>
        </w:rPr>
        <w:t xml:space="preserve"> zgodnie z ustawą z dnia 11 wrzesnia 2019 r. </w:t>
      </w:r>
      <w:r w:rsidR="00446C56" w:rsidRPr="00087420">
        <w:rPr>
          <w:rFonts w:eastAsiaTheme="minorHAnsi"/>
          <w:i/>
          <w:sz w:val="22"/>
          <w:szCs w:val="22"/>
          <w:lang w:val="sq-AL" w:eastAsia="en-US"/>
        </w:rPr>
        <w:br/>
      </w:r>
      <w:r w:rsidRPr="00087420">
        <w:rPr>
          <w:rFonts w:eastAsiaTheme="minorHAnsi"/>
          <w:i/>
          <w:sz w:val="22"/>
          <w:szCs w:val="22"/>
          <w:lang w:val="sq-AL" w:eastAsia="en-US"/>
        </w:rPr>
        <w:t xml:space="preserve">– Prawo zamówień publicznych </w:t>
      </w:r>
      <w:r w:rsidRPr="00087420">
        <w:rPr>
          <w:rFonts w:eastAsiaTheme="minorHAnsi"/>
          <w:bCs/>
          <w:i/>
          <w:sz w:val="22"/>
          <w:szCs w:val="22"/>
          <w:lang w:eastAsia="en-US"/>
        </w:rPr>
        <w:t>(t</w:t>
      </w:r>
      <w:r w:rsidR="00F905C5" w:rsidRPr="00087420">
        <w:rPr>
          <w:rFonts w:eastAsiaTheme="minorHAnsi"/>
          <w:bCs/>
          <w:i/>
          <w:sz w:val="22"/>
          <w:szCs w:val="22"/>
          <w:lang w:eastAsia="en-US"/>
        </w:rPr>
        <w:t xml:space="preserve">. </w:t>
      </w:r>
      <w:r w:rsidRPr="00087420">
        <w:rPr>
          <w:rFonts w:eastAsiaTheme="minorHAnsi"/>
          <w:bCs/>
          <w:i/>
          <w:sz w:val="22"/>
          <w:szCs w:val="22"/>
          <w:lang w:eastAsia="en-US"/>
        </w:rPr>
        <w:t>j. Dz. U. z 202</w:t>
      </w:r>
      <w:r w:rsidR="00084934" w:rsidRPr="00087420">
        <w:rPr>
          <w:rFonts w:eastAsiaTheme="minorHAnsi"/>
          <w:bCs/>
          <w:i/>
          <w:sz w:val="22"/>
          <w:szCs w:val="22"/>
          <w:lang w:eastAsia="en-US"/>
        </w:rPr>
        <w:t>4</w:t>
      </w:r>
      <w:r w:rsidRPr="00087420">
        <w:rPr>
          <w:rFonts w:eastAsiaTheme="minorHAnsi"/>
          <w:bCs/>
          <w:i/>
          <w:sz w:val="22"/>
          <w:szCs w:val="22"/>
          <w:lang w:eastAsia="en-US"/>
        </w:rPr>
        <w:t xml:space="preserve"> r. poz. 1</w:t>
      </w:r>
      <w:r w:rsidR="00084934" w:rsidRPr="00087420">
        <w:rPr>
          <w:rFonts w:eastAsiaTheme="minorHAnsi"/>
          <w:bCs/>
          <w:i/>
          <w:sz w:val="22"/>
          <w:szCs w:val="22"/>
          <w:lang w:eastAsia="en-US"/>
        </w:rPr>
        <w:t>32</w:t>
      </w:r>
      <w:r w:rsidR="006635DF" w:rsidRPr="00087420">
        <w:rPr>
          <w:rFonts w:eastAsiaTheme="minorHAnsi"/>
          <w:bCs/>
          <w:i/>
          <w:sz w:val="22"/>
          <w:szCs w:val="22"/>
          <w:lang w:eastAsia="en-US"/>
        </w:rPr>
        <w:t>0</w:t>
      </w:r>
      <w:r w:rsidRPr="00087420">
        <w:rPr>
          <w:rFonts w:eastAsiaTheme="minorHAnsi"/>
          <w:bCs/>
          <w:i/>
          <w:sz w:val="22"/>
          <w:szCs w:val="22"/>
          <w:lang w:eastAsia="en-US"/>
        </w:rPr>
        <w:t xml:space="preserve"> z </w:t>
      </w:r>
      <w:proofErr w:type="spellStart"/>
      <w:r w:rsidRPr="00087420">
        <w:rPr>
          <w:rFonts w:eastAsiaTheme="minorHAnsi"/>
          <w:bCs/>
          <w:i/>
          <w:sz w:val="22"/>
          <w:szCs w:val="22"/>
          <w:lang w:eastAsia="en-US"/>
        </w:rPr>
        <w:t>późn</w:t>
      </w:r>
      <w:proofErr w:type="spellEnd"/>
      <w:r w:rsidRPr="00087420">
        <w:rPr>
          <w:rFonts w:eastAsiaTheme="minorHAnsi"/>
          <w:bCs/>
          <w:i/>
          <w:sz w:val="22"/>
          <w:szCs w:val="22"/>
          <w:lang w:eastAsia="en-US"/>
        </w:rPr>
        <w:t xml:space="preserve">. zm.), </w:t>
      </w:r>
      <w:r w:rsidRPr="00087420">
        <w:rPr>
          <w:rFonts w:eastAsiaTheme="minorHAnsi"/>
          <w:bCs/>
          <w:i/>
          <w:spacing w:val="-6"/>
          <w:kern w:val="2"/>
          <w:sz w:val="22"/>
          <w:szCs w:val="22"/>
          <w:lang w:eastAsia="en-US"/>
        </w:rPr>
        <w:t xml:space="preserve">zwaną też w dalszej części </w:t>
      </w:r>
      <w:r w:rsidR="00B503C1" w:rsidRPr="00087420">
        <w:rPr>
          <w:rFonts w:eastAsiaTheme="minorHAnsi"/>
          <w:bCs/>
          <w:i/>
          <w:spacing w:val="-6"/>
          <w:kern w:val="2"/>
          <w:sz w:val="22"/>
          <w:szCs w:val="22"/>
          <w:lang w:eastAsia="en-US"/>
        </w:rPr>
        <w:t>Umow</w:t>
      </w:r>
      <w:r w:rsidRPr="00087420">
        <w:rPr>
          <w:rFonts w:eastAsiaTheme="minorHAnsi"/>
          <w:bCs/>
          <w:i/>
          <w:spacing w:val="-6"/>
          <w:kern w:val="2"/>
          <w:sz w:val="22"/>
          <w:szCs w:val="22"/>
          <w:lang w:eastAsia="en-US"/>
        </w:rPr>
        <w:t>y PZP.</w:t>
      </w:r>
    </w:p>
    <w:p w14:paraId="092C1E4C" w14:textId="77777777" w:rsidR="00332D33" w:rsidRPr="00087420" w:rsidRDefault="00332D33" w:rsidP="00332D33">
      <w:pPr>
        <w:tabs>
          <w:tab w:val="left" w:pos="426"/>
        </w:tabs>
        <w:ind w:right="-40"/>
        <w:rPr>
          <w:b/>
          <w:sz w:val="22"/>
          <w:szCs w:val="22"/>
        </w:rPr>
      </w:pPr>
      <w:r w:rsidRPr="00087420">
        <w:rPr>
          <w:b/>
          <w:sz w:val="22"/>
          <w:szCs w:val="22"/>
        </w:rPr>
        <w:t>§ 1</w:t>
      </w:r>
    </w:p>
    <w:p w14:paraId="7C92F8BC" w14:textId="2ECA8580" w:rsidR="00332D33" w:rsidRPr="00087420" w:rsidRDefault="00332D33" w:rsidP="00332D33">
      <w:pPr>
        <w:tabs>
          <w:tab w:val="left" w:pos="426"/>
        </w:tabs>
        <w:ind w:right="-40"/>
        <w:rPr>
          <w:b/>
          <w:sz w:val="22"/>
          <w:szCs w:val="22"/>
        </w:rPr>
      </w:pPr>
      <w:r w:rsidRPr="00087420">
        <w:rPr>
          <w:b/>
          <w:sz w:val="22"/>
          <w:szCs w:val="22"/>
        </w:rPr>
        <w:t xml:space="preserve">Przedmiot </w:t>
      </w:r>
      <w:r w:rsidR="00B503C1" w:rsidRPr="00087420">
        <w:rPr>
          <w:b/>
          <w:sz w:val="22"/>
          <w:szCs w:val="22"/>
        </w:rPr>
        <w:t>Umow</w:t>
      </w:r>
      <w:r w:rsidRPr="00087420">
        <w:rPr>
          <w:b/>
          <w:sz w:val="22"/>
          <w:szCs w:val="22"/>
        </w:rPr>
        <w:t>y</w:t>
      </w:r>
    </w:p>
    <w:p w14:paraId="2D5D4E2B" w14:textId="7350A6AB" w:rsidR="00332D33" w:rsidRPr="00087420" w:rsidRDefault="00332D33" w:rsidP="0074180A">
      <w:pPr>
        <w:widowControl/>
        <w:numPr>
          <w:ilvl w:val="6"/>
          <w:numId w:val="57"/>
        </w:numPr>
        <w:tabs>
          <w:tab w:val="left" w:pos="426"/>
        </w:tabs>
        <w:ind w:left="425" w:hanging="425"/>
        <w:jc w:val="both"/>
        <w:rPr>
          <w:sz w:val="22"/>
          <w:szCs w:val="22"/>
        </w:rPr>
      </w:pPr>
      <w:r w:rsidRPr="00087420">
        <w:rPr>
          <w:sz w:val="22"/>
          <w:szCs w:val="22"/>
        </w:rPr>
        <w:t xml:space="preserve">Przedmiotem </w:t>
      </w:r>
      <w:r w:rsidR="00B503C1" w:rsidRPr="00087420">
        <w:rPr>
          <w:sz w:val="22"/>
          <w:szCs w:val="22"/>
        </w:rPr>
        <w:t>Umow</w:t>
      </w:r>
      <w:r w:rsidRPr="00087420">
        <w:rPr>
          <w:sz w:val="22"/>
          <w:szCs w:val="22"/>
        </w:rPr>
        <w:t>y</w:t>
      </w:r>
      <w:r w:rsidR="00200FF7" w:rsidRPr="00087420">
        <w:rPr>
          <w:sz w:val="22"/>
          <w:szCs w:val="22"/>
        </w:rPr>
        <w:t xml:space="preserve"> jest</w:t>
      </w:r>
      <w:r w:rsidR="00B1759A" w:rsidRPr="00087420">
        <w:rPr>
          <w:sz w:val="22"/>
          <w:szCs w:val="22"/>
        </w:rPr>
        <w:t xml:space="preserve"> </w:t>
      </w:r>
      <w:r w:rsidR="00200FF7" w:rsidRPr="00087420">
        <w:rPr>
          <w:sz w:val="22"/>
          <w:szCs w:val="22"/>
        </w:rPr>
        <w:t>świadczenie sukcesywnych usług cateringowych na</w:t>
      </w:r>
      <w:r w:rsidR="00B1759A" w:rsidRPr="00087420">
        <w:rPr>
          <w:sz w:val="22"/>
          <w:szCs w:val="22"/>
        </w:rPr>
        <w:t xml:space="preserve"> </w:t>
      </w:r>
      <w:r w:rsidR="00200FF7" w:rsidRPr="00087420">
        <w:rPr>
          <w:sz w:val="22"/>
          <w:szCs w:val="22"/>
        </w:rPr>
        <w:t xml:space="preserve">uroczystości organizowane przez </w:t>
      </w:r>
      <w:r w:rsidR="00200FF7" w:rsidRPr="00087420">
        <w:rPr>
          <w:strike/>
          <w:sz w:val="22"/>
          <w:szCs w:val="22"/>
        </w:rPr>
        <w:t>Centrum Promocji i Komunikacji Uniwersytetu Jagiellońskiego</w:t>
      </w:r>
      <w:r w:rsidR="00203E79" w:rsidRPr="00087420">
        <w:rPr>
          <w:strike/>
          <w:sz w:val="22"/>
          <w:szCs w:val="22"/>
        </w:rPr>
        <w:t xml:space="preserve"> </w:t>
      </w:r>
      <w:r w:rsidR="00203E79" w:rsidRPr="00087420">
        <w:rPr>
          <w:sz w:val="22"/>
          <w:szCs w:val="22"/>
        </w:rPr>
        <w:t>Dział Uroczystości Ogólnouczelnianych UJ</w:t>
      </w:r>
      <w:r w:rsidR="00B1759A" w:rsidRPr="00087420">
        <w:rPr>
          <w:sz w:val="22"/>
          <w:szCs w:val="22"/>
        </w:rPr>
        <w:t>.</w:t>
      </w:r>
      <w:r w:rsidR="00B1759A" w:rsidRPr="00087420" w:rsidDel="00B1759A">
        <w:rPr>
          <w:sz w:val="22"/>
          <w:szCs w:val="22"/>
        </w:rPr>
        <w:t xml:space="preserve"> </w:t>
      </w:r>
    </w:p>
    <w:p w14:paraId="6F8C837C" w14:textId="481EA100" w:rsidR="00332D33" w:rsidRPr="00087420" w:rsidRDefault="00BD0E85" w:rsidP="0074180A">
      <w:pPr>
        <w:widowControl/>
        <w:numPr>
          <w:ilvl w:val="6"/>
          <w:numId w:val="57"/>
        </w:numPr>
        <w:tabs>
          <w:tab w:val="left" w:pos="426"/>
        </w:tabs>
        <w:ind w:left="425" w:hanging="425"/>
        <w:jc w:val="both"/>
        <w:rPr>
          <w:color w:val="000000"/>
          <w:sz w:val="22"/>
          <w:szCs w:val="22"/>
        </w:rPr>
      </w:pPr>
      <w:r w:rsidRPr="00087420">
        <w:rPr>
          <w:sz w:val="22"/>
          <w:szCs w:val="22"/>
        </w:rPr>
        <w:t xml:space="preserve">Szczegółowy opis przedmiotu zamówienia zawiera SWZ i jej załączniki. </w:t>
      </w:r>
    </w:p>
    <w:p w14:paraId="5C223258" w14:textId="2FC0C89C" w:rsidR="00BD0E85" w:rsidRPr="00087420" w:rsidRDefault="00B503C1" w:rsidP="0074180A">
      <w:pPr>
        <w:widowControl/>
        <w:numPr>
          <w:ilvl w:val="6"/>
          <w:numId w:val="57"/>
        </w:numPr>
        <w:tabs>
          <w:tab w:val="left" w:pos="426"/>
        </w:tabs>
        <w:ind w:left="425" w:hanging="425"/>
        <w:jc w:val="both"/>
        <w:rPr>
          <w:bCs/>
          <w:color w:val="000000"/>
          <w:sz w:val="22"/>
          <w:szCs w:val="22"/>
        </w:rPr>
      </w:pPr>
      <w:r w:rsidRPr="00087420">
        <w:rPr>
          <w:bCs/>
          <w:color w:val="000000"/>
          <w:sz w:val="22"/>
          <w:szCs w:val="22"/>
        </w:rPr>
        <w:t>Umow</w:t>
      </w:r>
      <w:r w:rsidR="00BD0E85" w:rsidRPr="00087420">
        <w:rPr>
          <w:bCs/>
          <w:color w:val="000000"/>
          <w:sz w:val="22"/>
          <w:szCs w:val="22"/>
        </w:rPr>
        <w:t xml:space="preserve">a w sprawie realizacji przedmiotu zamówienia będzie zawarta </w:t>
      </w:r>
      <w:r w:rsidR="00BD0E85" w:rsidRPr="00087420">
        <w:rPr>
          <w:b/>
          <w:color w:val="000000"/>
          <w:sz w:val="22"/>
          <w:szCs w:val="22"/>
          <w:u w:val="single"/>
        </w:rPr>
        <w:t xml:space="preserve">na okres </w:t>
      </w:r>
      <w:r w:rsidR="008970A0" w:rsidRPr="00087420">
        <w:rPr>
          <w:b/>
          <w:color w:val="000000"/>
          <w:sz w:val="22"/>
          <w:szCs w:val="22"/>
          <w:u w:val="single"/>
        </w:rPr>
        <w:t>12</w:t>
      </w:r>
      <w:r w:rsidR="00F37642" w:rsidRPr="00087420">
        <w:rPr>
          <w:b/>
          <w:color w:val="000000"/>
          <w:sz w:val="22"/>
          <w:szCs w:val="22"/>
          <w:u w:val="single"/>
        </w:rPr>
        <w:t> </w:t>
      </w:r>
      <w:r w:rsidR="00BD0E85" w:rsidRPr="00087420">
        <w:rPr>
          <w:b/>
          <w:color w:val="000000"/>
          <w:sz w:val="22"/>
          <w:szCs w:val="22"/>
          <w:u w:val="single"/>
        </w:rPr>
        <w:t>miesięcy</w:t>
      </w:r>
      <w:r w:rsidR="00BD0E85" w:rsidRPr="00087420">
        <w:rPr>
          <w:bCs/>
          <w:color w:val="000000"/>
          <w:sz w:val="22"/>
          <w:szCs w:val="22"/>
        </w:rPr>
        <w:t xml:space="preserve"> od daty zawarcia </w:t>
      </w:r>
      <w:r w:rsidRPr="00087420">
        <w:rPr>
          <w:bCs/>
          <w:color w:val="000000"/>
          <w:sz w:val="22"/>
          <w:szCs w:val="22"/>
        </w:rPr>
        <w:t>Umow</w:t>
      </w:r>
      <w:r w:rsidR="00BD0E85" w:rsidRPr="00087420">
        <w:rPr>
          <w:bCs/>
          <w:color w:val="000000"/>
          <w:sz w:val="22"/>
          <w:szCs w:val="22"/>
        </w:rPr>
        <w:t xml:space="preserve">y </w:t>
      </w:r>
      <w:r w:rsidR="00BD0E85" w:rsidRPr="00087420">
        <w:rPr>
          <w:color w:val="000000"/>
          <w:sz w:val="22"/>
          <w:szCs w:val="22"/>
        </w:rPr>
        <w:t xml:space="preserve">z ewentualną możliwością jej przedłużenia maksymalnie o kolejne </w:t>
      </w:r>
      <w:r w:rsidR="008970A0" w:rsidRPr="00087420">
        <w:rPr>
          <w:color w:val="000000"/>
          <w:sz w:val="22"/>
          <w:szCs w:val="22"/>
        </w:rPr>
        <w:t xml:space="preserve">12 </w:t>
      </w:r>
      <w:r w:rsidR="00BD0E85" w:rsidRPr="00087420">
        <w:rPr>
          <w:color w:val="000000"/>
          <w:sz w:val="22"/>
          <w:szCs w:val="22"/>
        </w:rPr>
        <w:t>miesięcy, pod warunkiem niewyczerpania się kwoty określonej w</w:t>
      </w:r>
      <w:r w:rsidR="00D36BEE" w:rsidRPr="00087420">
        <w:rPr>
          <w:color w:val="000000"/>
          <w:sz w:val="22"/>
          <w:szCs w:val="22"/>
        </w:rPr>
        <w:t xml:space="preserve"> § 3 ust. 2 </w:t>
      </w:r>
      <w:r w:rsidRPr="00087420">
        <w:rPr>
          <w:color w:val="000000"/>
          <w:sz w:val="22"/>
          <w:szCs w:val="22"/>
        </w:rPr>
        <w:t>Umow</w:t>
      </w:r>
      <w:r w:rsidR="00D36BEE" w:rsidRPr="00087420">
        <w:rPr>
          <w:color w:val="000000"/>
          <w:sz w:val="22"/>
          <w:szCs w:val="22"/>
        </w:rPr>
        <w:t>y</w:t>
      </w:r>
      <w:r w:rsidR="00BD0E85" w:rsidRPr="00087420">
        <w:rPr>
          <w:color w:val="000000"/>
          <w:sz w:val="22"/>
          <w:szCs w:val="22"/>
        </w:rPr>
        <w:t xml:space="preserve">. W sytuacji niewyczerpania się kwoty </w:t>
      </w:r>
      <w:r w:rsidRPr="00087420">
        <w:rPr>
          <w:color w:val="000000"/>
          <w:sz w:val="22"/>
          <w:szCs w:val="22"/>
        </w:rPr>
        <w:t>Umow</w:t>
      </w:r>
      <w:r w:rsidR="00BD0E85" w:rsidRPr="00087420">
        <w:rPr>
          <w:color w:val="000000"/>
          <w:sz w:val="22"/>
          <w:szCs w:val="22"/>
        </w:rPr>
        <w:t xml:space="preserve">y </w:t>
      </w:r>
      <w:r w:rsidR="006C508A" w:rsidRPr="00087420">
        <w:rPr>
          <w:color w:val="000000"/>
          <w:sz w:val="22"/>
          <w:szCs w:val="22"/>
        </w:rPr>
        <w:t xml:space="preserve">przed </w:t>
      </w:r>
      <w:r w:rsidR="00BD0E85" w:rsidRPr="00087420">
        <w:rPr>
          <w:color w:val="000000"/>
          <w:sz w:val="22"/>
          <w:szCs w:val="22"/>
        </w:rPr>
        <w:t>upływ</w:t>
      </w:r>
      <w:r w:rsidR="006C508A" w:rsidRPr="00087420">
        <w:rPr>
          <w:color w:val="000000"/>
          <w:sz w:val="22"/>
          <w:szCs w:val="22"/>
        </w:rPr>
        <w:t>em</w:t>
      </w:r>
      <w:r w:rsidR="00BD0E85" w:rsidRPr="00087420">
        <w:rPr>
          <w:color w:val="000000"/>
          <w:sz w:val="22"/>
          <w:szCs w:val="22"/>
        </w:rPr>
        <w:t xml:space="preserve"> </w:t>
      </w:r>
      <w:r w:rsidR="008970A0" w:rsidRPr="00087420">
        <w:rPr>
          <w:color w:val="000000"/>
          <w:sz w:val="22"/>
          <w:szCs w:val="22"/>
        </w:rPr>
        <w:t>12</w:t>
      </w:r>
      <w:r w:rsidR="00F37642" w:rsidRPr="00087420">
        <w:rPr>
          <w:color w:val="000000"/>
          <w:sz w:val="22"/>
          <w:szCs w:val="22"/>
        </w:rPr>
        <w:t xml:space="preserve"> </w:t>
      </w:r>
      <w:r w:rsidR="00BD0E85" w:rsidRPr="00087420">
        <w:rPr>
          <w:color w:val="000000"/>
          <w:sz w:val="22"/>
          <w:szCs w:val="22"/>
        </w:rPr>
        <w:t xml:space="preserve">miesięcy </w:t>
      </w:r>
      <w:r w:rsidR="006C508A" w:rsidRPr="00087420">
        <w:rPr>
          <w:color w:val="000000"/>
          <w:sz w:val="22"/>
          <w:szCs w:val="22"/>
        </w:rPr>
        <w:t>albo</w:t>
      </w:r>
      <w:r w:rsidR="00BD0E85" w:rsidRPr="00087420">
        <w:rPr>
          <w:color w:val="000000"/>
          <w:sz w:val="22"/>
          <w:szCs w:val="22"/>
        </w:rPr>
        <w:t xml:space="preserve"> braku </w:t>
      </w:r>
      <w:r w:rsidR="006C508A" w:rsidRPr="00087420">
        <w:rPr>
          <w:color w:val="000000"/>
          <w:sz w:val="22"/>
          <w:szCs w:val="22"/>
        </w:rPr>
        <w:t xml:space="preserve">zawarcia </w:t>
      </w:r>
      <w:r w:rsidR="00BD0E85" w:rsidRPr="00087420">
        <w:rPr>
          <w:color w:val="000000"/>
          <w:sz w:val="22"/>
          <w:szCs w:val="22"/>
        </w:rPr>
        <w:t xml:space="preserve">aneksu </w:t>
      </w:r>
      <w:r w:rsidR="006C508A" w:rsidRPr="00087420">
        <w:rPr>
          <w:color w:val="000000"/>
          <w:sz w:val="22"/>
          <w:szCs w:val="22"/>
        </w:rPr>
        <w:t xml:space="preserve">do </w:t>
      </w:r>
      <w:r w:rsidRPr="00087420">
        <w:rPr>
          <w:color w:val="000000"/>
          <w:sz w:val="22"/>
          <w:szCs w:val="22"/>
        </w:rPr>
        <w:t>Umow</w:t>
      </w:r>
      <w:r w:rsidR="006C508A" w:rsidRPr="00087420">
        <w:rPr>
          <w:color w:val="000000"/>
          <w:sz w:val="22"/>
          <w:szCs w:val="22"/>
        </w:rPr>
        <w:t xml:space="preserve">y </w:t>
      </w:r>
      <w:r w:rsidR="00BD0E85" w:rsidRPr="00087420">
        <w:rPr>
          <w:color w:val="000000"/>
          <w:sz w:val="22"/>
          <w:szCs w:val="22"/>
        </w:rPr>
        <w:t xml:space="preserve">przedłużającego jej </w:t>
      </w:r>
      <w:r w:rsidR="006C508A" w:rsidRPr="00087420">
        <w:rPr>
          <w:color w:val="000000"/>
          <w:sz w:val="22"/>
          <w:szCs w:val="22"/>
        </w:rPr>
        <w:t>realizację pomimo niewyczerpania się k</w:t>
      </w:r>
      <w:r w:rsidR="008E1536" w:rsidRPr="00087420">
        <w:rPr>
          <w:color w:val="000000"/>
          <w:sz w:val="22"/>
          <w:szCs w:val="22"/>
        </w:rPr>
        <w:t>w</w:t>
      </w:r>
      <w:r w:rsidR="006C508A" w:rsidRPr="00087420">
        <w:rPr>
          <w:color w:val="000000"/>
          <w:sz w:val="22"/>
          <w:szCs w:val="22"/>
        </w:rPr>
        <w:t>oty przeznaczonej na realizację zamówienia</w:t>
      </w:r>
      <w:r w:rsidR="00BD0E85" w:rsidRPr="00087420">
        <w:rPr>
          <w:color w:val="000000"/>
          <w:sz w:val="22"/>
          <w:szCs w:val="22"/>
        </w:rPr>
        <w:t xml:space="preserve">, </w:t>
      </w:r>
      <w:r w:rsidRPr="00087420">
        <w:rPr>
          <w:color w:val="000000"/>
          <w:sz w:val="22"/>
          <w:szCs w:val="22"/>
        </w:rPr>
        <w:t>Umow</w:t>
      </w:r>
      <w:r w:rsidR="00BD0E85" w:rsidRPr="00087420">
        <w:rPr>
          <w:color w:val="000000"/>
          <w:sz w:val="22"/>
          <w:szCs w:val="22"/>
        </w:rPr>
        <w:t>a wygasa.</w:t>
      </w:r>
    </w:p>
    <w:p w14:paraId="3506D7D5" w14:textId="650DACB3" w:rsidR="004606BA" w:rsidRPr="00087420" w:rsidRDefault="00F51CCF" w:rsidP="0074180A">
      <w:pPr>
        <w:widowControl/>
        <w:numPr>
          <w:ilvl w:val="6"/>
          <w:numId w:val="57"/>
        </w:numPr>
        <w:tabs>
          <w:tab w:val="left" w:pos="426"/>
        </w:tabs>
        <w:ind w:left="425" w:hanging="425"/>
        <w:jc w:val="both"/>
        <w:rPr>
          <w:sz w:val="22"/>
          <w:szCs w:val="22"/>
        </w:rPr>
      </w:pPr>
      <w:bookmarkStart w:id="12" w:name="_Hlk135312195"/>
      <w:r w:rsidRPr="00087420">
        <w:rPr>
          <w:sz w:val="22"/>
          <w:szCs w:val="22"/>
        </w:rPr>
        <w:t xml:space="preserve">Zamawiający </w:t>
      </w:r>
      <w:r w:rsidR="00BD0E85" w:rsidRPr="00087420">
        <w:rPr>
          <w:sz w:val="22"/>
          <w:szCs w:val="22"/>
        </w:rPr>
        <w:t xml:space="preserve">informuje, iż w ramach </w:t>
      </w:r>
      <w:r w:rsidR="00B503C1" w:rsidRPr="00087420">
        <w:rPr>
          <w:sz w:val="22"/>
          <w:szCs w:val="22"/>
        </w:rPr>
        <w:t>Umow</w:t>
      </w:r>
      <w:r w:rsidR="00BD0E85" w:rsidRPr="00087420">
        <w:rPr>
          <w:sz w:val="22"/>
          <w:szCs w:val="22"/>
        </w:rPr>
        <w:t xml:space="preserve">y </w:t>
      </w:r>
      <w:r w:rsidR="00F02ADF" w:rsidRPr="00087420">
        <w:rPr>
          <w:sz w:val="22"/>
          <w:szCs w:val="22"/>
        </w:rPr>
        <w:t>wykorzysta co najmniej 50% wartości</w:t>
      </w:r>
      <w:r w:rsidR="00414FA0" w:rsidRPr="00087420">
        <w:rPr>
          <w:sz w:val="22"/>
          <w:szCs w:val="22"/>
        </w:rPr>
        <w:t xml:space="preserve"> </w:t>
      </w:r>
      <w:r w:rsidR="00B503C1" w:rsidRPr="00087420">
        <w:rPr>
          <w:sz w:val="22"/>
          <w:szCs w:val="22"/>
        </w:rPr>
        <w:t>Umow</w:t>
      </w:r>
      <w:r w:rsidR="00414FA0" w:rsidRPr="00087420">
        <w:rPr>
          <w:sz w:val="22"/>
          <w:szCs w:val="22"/>
        </w:rPr>
        <w:t xml:space="preserve">y wskazanej w jej § </w:t>
      </w:r>
      <w:r w:rsidR="00EC5ED4" w:rsidRPr="00087420">
        <w:rPr>
          <w:sz w:val="22"/>
          <w:szCs w:val="22"/>
        </w:rPr>
        <w:t>3</w:t>
      </w:r>
      <w:r w:rsidR="00414FA0" w:rsidRPr="00087420">
        <w:rPr>
          <w:sz w:val="22"/>
          <w:szCs w:val="22"/>
        </w:rPr>
        <w:t xml:space="preserve"> ust. 2 (minimalny zakres świadczenia). Wykonawcy nie przysługują roszczenia przeciwko Zamawiający w przypadku braku zlecenia usług cateringowych ponad minimalny zakres świadczenia. </w:t>
      </w:r>
      <w:r w:rsidR="004606BA" w:rsidRPr="00087420">
        <w:rPr>
          <w:sz w:val="22"/>
          <w:szCs w:val="22"/>
        </w:rPr>
        <w:t>Niniejsze usługi będą świadczone przez Wykonawcę w zależności od bieżących potrzeb Zamawiającego.</w:t>
      </w:r>
    </w:p>
    <w:p w14:paraId="5D9C5702" w14:textId="21C05F57" w:rsidR="004606BA" w:rsidRPr="00087420" w:rsidRDefault="004606BA" w:rsidP="0074180A">
      <w:pPr>
        <w:widowControl/>
        <w:numPr>
          <w:ilvl w:val="6"/>
          <w:numId w:val="57"/>
        </w:numPr>
        <w:tabs>
          <w:tab w:val="left" w:pos="426"/>
        </w:tabs>
        <w:ind w:left="425" w:hanging="425"/>
        <w:jc w:val="both"/>
        <w:rPr>
          <w:sz w:val="22"/>
          <w:szCs w:val="22"/>
        </w:rPr>
      </w:pPr>
      <w:r w:rsidRPr="00087420">
        <w:rPr>
          <w:sz w:val="22"/>
          <w:szCs w:val="22"/>
        </w:rPr>
        <w:t xml:space="preserve">Zgłoszenie na świadczenie </w:t>
      </w:r>
      <w:r w:rsidR="00865194" w:rsidRPr="00087420">
        <w:rPr>
          <w:sz w:val="22"/>
          <w:szCs w:val="22"/>
        </w:rPr>
        <w:t xml:space="preserve">poszczególnej usługi cateringowej zawierające liczbę oraz typy posiłków wskazanych w </w:t>
      </w:r>
      <w:r w:rsidR="00EC5ED4" w:rsidRPr="00087420">
        <w:rPr>
          <w:sz w:val="22"/>
          <w:szCs w:val="22"/>
        </w:rPr>
        <w:t>Z</w:t>
      </w:r>
      <w:r w:rsidR="00865194" w:rsidRPr="00087420">
        <w:rPr>
          <w:sz w:val="22"/>
          <w:szCs w:val="22"/>
        </w:rPr>
        <w:t>ałączniku nr 2 do</w:t>
      </w:r>
      <w:r w:rsidR="00EC5ED4" w:rsidRPr="00087420">
        <w:rPr>
          <w:sz w:val="22"/>
          <w:szCs w:val="22"/>
        </w:rPr>
        <w:t xml:space="preserve"> </w:t>
      </w:r>
      <w:r w:rsidR="00B503C1" w:rsidRPr="00087420">
        <w:rPr>
          <w:sz w:val="22"/>
          <w:szCs w:val="22"/>
        </w:rPr>
        <w:t>Umow</w:t>
      </w:r>
      <w:r w:rsidR="00EC5ED4" w:rsidRPr="00087420">
        <w:rPr>
          <w:sz w:val="22"/>
          <w:szCs w:val="22"/>
        </w:rPr>
        <w:t>y</w:t>
      </w:r>
      <w:r w:rsidR="00865194" w:rsidRPr="00087420">
        <w:rPr>
          <w:sz w:val="22"/>
          <w:szCs w:val="22"/>
        </w:rPr>
        <w:t xml:space="preserve"> będzie dokonywanie </w:t>
      </w:r>
      <w:r w:rsidR="003345C0" w:rsidRPr="00087420">
        <w:rPr>
          <w:sz w:val="22"/>
          <w:szCs w:val="22"/>
        </w:rPr>
        <w:t xml:space="preserve">na co najmniej 10 dni kalendarzowych przed realizacją wydarzenia </w:t>
      </w:r>
      <w:r w:rsidR="00865194" w:rsidRPr="00087420">
        <w:rPr>
          <w:sz w:val="22"/>
          <w:szCs w:val="22"/>
        </w:rPr>
        <w:t xml:space="preserve">za pośrednictwem poczty elektronicznej Wykonawcy dostępnej pod adresem wskazanym w </w:t>
      </w:r>
      <w:r w:rsidR="00EC5ED4" w:rsidRPr="00087420">
        <w:rPr>
          <w:sz w:val="22"/>
          <w:szCs w:val="22"/>
        </w:rPr>
        <w:t xml:space="preserve">§ 5 ust. 2.2 </w:t>
      </w:r>
      <w:r w:rsidR="00B503C1" w:rsidRPr="00087420">
        <w:rPr>
          <w:sz w:val="22"/>
          <w:szCs w:val="22"/>
        </w:rPr>
        <w:t>Umow</w:t>
      </w:r>
      <w:r w:rsidR="00865194" w:rsidRPr="00087420">
        <w:rPr>
          <w:sz w:val="22"/>
          <w:szCs w:val="22"/>
        </w:rPr>
        <w:t xml:space="preserve">y, </w:t>
      </w:r>
      <w:r w:rsidR="00EC5ED4" w:rsidRPr="00087420">
        <w:rPr>
          <w:sz w:val="22"/>
          <w:szCs w:val="22"/>
        </w:rPr>
        <w:t>przy czym m</w:t>
      </w:r>
      <w:r w:rsidRPr="00087420">
        <w:rPr>
          <w:sz w:val="22"/>
          <w:szCs w:val="22"/>
        </w:rPr>
        <w:t>inimaln</w:t>
      </w:r>
      <w:r w:rsidR="00EC5ED4" w:rsidRPr="00087420">
        <w:rPr>
          <w:sz w:val="22"/>
          <w:szCs w:val="22"/>
        </w:rPr>
        <w:t xml:space="preserve">a liczba uczestników wynosi 25 </w:t>
      </w:r>
      <w:r w:rsidR="008E1536" w:rsidRPr="00087420">
        <w:rPr>
          <w:sz w:val="22"/>
          <w:szCs w:val="22"/>
        </w:rPr>
        <w:t xml:space="preserve">(słownie: </w:t>
      </w:r>
      <w:r w:rsidR="00FA46D9" w:rsidRPr="00087420">
        <w:rPr>
          <w:sz w:val="22"/>
          <w:szCs w:val="22"/>
        </w:rPr>
        <w:t xml:space="preserve">pięćdziesiąt pięć) </w:t>
      </w:r>
      <w:r w:rsidR="00EC5ED4" w:rsidRPr="00087420">
        <w:rPr>
          <w:sz w:val="22"/>
          <w:szCs w:val="22"/>
        </w:rPr>
        <w:t xml:space="preserve">osób oraz minimalna wartość opiewa na kwotę 1 000,00 PLN brutto (słownie: jeden tysiąc złotych </w:t>
      </w:r>
      <w:r w:rsidR="00EC5ED4" w:rsidRPr="00087420">
        <w:rPr>
          <w:sz w:val="22"/>
          <w:szCs w:val="22"/>
          <w:vertAlign w:val="superscript"/>
        </w:rPr>
        <w:t>00</w:t>
      </w:r>
      <w:r w:rsidR="00EC5ED4" w:rsidRPr="00087420">
        <w:rPr>
          <w:sz w:val="22"/>
          <w:szCs w:val="22"/>
        </w:rPr>
        <w:t>/</w:t>
      </w:r>
      <w:r w:rsidR="00EC5ED4" w:rsidRPr="00087420">
        <w:rPr>
          <w:sz w:val="22"/>
          <w:szCs w:val="22"/>
          <w:vertAlign w:val="subscript"/>
        </w:rPr>
        <w:t>100</w:t>
      </w:r>
      <w:r w:rsidR="00EC5ED4" w:rsidRPr="00087420">
        <w:rPr>
          <w:sz w:val="22"/>
          <w:szCs w:val="22"/>
        </w:rPr>
        <w:t xml:space="preserve">) na poszczególne sukcesywne zlecenie złożone w powyżej wskazany sposób. </w:t>
      </w:r>
    </w:p>
    <w:bookmarkEnd w:id="12"/>
    <w:p w14:paraId="3C1C110C" w14:textId="27DA9E2B" w:rsidR="00CF18ED" w:rsidRPr="00087420" w:rsidRDefault="00CF18ED" w:rsidP="0074180A">
      <w:pPr>
        <w:widowControl/>
        <w:numPr>
          <w:ilvl w:val="6"/>
          <w:numId w:val="57"/>
        </w:numPr>
        <w:tabs>
          <w:tab w:val="left" w:pos="426"/>
        </w:tabs>
        <w:ind w:left="425" w:hanging="425"/>
        <w:jc w:val="both"/>
        <w:rPr>
          <w:sz w:val="22"/>
          <w:szCs w:val="22"/>
        </w:rPr>
      </w:pPr>
      <w:r w:rsidRPr="00087420">
        <w:rPr>
          <w:sz w:val="22"/>
          <w:szCs w:val="22"/>
        </w:rPr>
        <w:tab/>
        <w:t xml:space="preserve">Wykonawca najpóźniej na 5 dni kalendarzowych przed rozpoczęciem realizacji poszczególnych wydarzeń zobowiązany jest do przesłania Zamawiającemu minimum 2 propozycji menu zgodnego z zapisami Załącznika nr 1 do </w:t>
      </w:r>
      <w:r w:rsidR="00B503C1" w:rsidRPr="00087420">
        <w:rPr>
          <w:sz w:val="22"/>
          <w:szCs w:val="22"/>
        </w:rPr>
        <w:t>Umow</w:t>
      </w:r>
      <w:r w:rsidRPr="00087420">
        <w:rPr>
          <w:sz w:val="22"/>
          <w:szCs w:val="22"/>
        </w:rPr>
        <w:t>y</w:t>
      </w:r>
      <w:r w:rsidR="004C495A" w:rsidRPr="00087420">
        <w:rPr>
          <w:sz w:val="22"/>
          <w:szCs w:val="22"/>
        </w:rPr>
        <w:t xml:space="preserve"> za pośrednictwem poczty elektronicznej Wykonawcy dostępnej pod adresem wskazanym w § 5 ust. 2.2 </w:t>
      </w:r>
      <w:r w:rsidR="00B503C1" w:rsidRPr="00087420">
        <w:rPr>
          <w:sz w:val="22"/>
          <w:szCs w:val="22"/>
        </w:rPr>
        <w:t>Umow</w:t>
      </w:r>
      <w:r w:rsidR="004C495A" w:rsidRPr="00087420">
        <w:rPr>
          <w:sz w:val="22"/>
          <w:szCs w:val="22"/>
        </w:rPr>
        <w:t>y</w:t>
      </w:r>
      <w:r w:rsidRPr="00087420">
        <w:rPr>
          <w:sz w:val="22"/>
          <w:szCs w:val="22"/>
        </w:rPr>
        <w:t>.</w:t>
      </w:r>
    </w:p>
    <w:p w14:paraId="3577FC68" w14:textId="08F29870" w:rsidR="00332D33" w:rsidRPr="00087420" w:rsidRDefault="00332D33" w:rsidP="0074180A">
      <w:pPr>
        <w:widowControl/>
        <w:numPr>
          <w:ilvl w:val="6"/>
          <w:numId w:val="57"/>
        </w:numPr>
        <w:tabs>
          <w:tab w:val="left" w:pos="426"/>
        </w:tabs>
        <w:ind w:left="425" w:hanging="425"/>
        <w:jc w:val="both"/>
        <w:rPr>
          <w:sz w:val="22"/>
          <w:szCs w:val="22"/>
        </w:rPr>
      </w:pPr>
      <w:r w:rsidRPr="00087420">
        <w:rPr>
          <w:sz w:val="22"/>
          <w:szCs w:val="22"/>
        </w:rPr>
        <w:t xml:space="preserve">Zamawiający zleca a Wykonawca zobowiązuje się wykonać wszelkie niezbędne czynności dla zrealizowania przedmiotu </w:t>
      </w:r>
      <w:r w:rsidR="00B503C1" w:rsidRPr="00087420">
        <w:rPr>
          <w:sz w:val="22"/>
          <w:szCs w:val="22"/>
        </w:rPr>
        <w:t>Umow</w:t>
      </w:r>
      <w:r w:rsidRPr="00087420">
        <w:rPr>
          <w:sz w:val="22"/>
          <w:szCs w:val="22"/>
        </w:rPr>
        <w:t>y określonego w ust. 1.</w:t>
      </w:r>
    </w:p>
    <w:p w14:paraId="571B019D" w14:textId="5E38D7CF" w:rsidR="00332D33" w:rsidRPr="00087420" w:rsidRDefault="00332D33" w:rsidP="0074180A">
      <w:pPr>
        <w:widowControl/>
        <w:numPr>
          <w:ilvl w:val="6"/>
          <w:numId w:val="57"/>
        </w:numPr>
        <w:tabs>
          <w:tab w:val="left" w:pos="426"/>
        </w:tabs>
        <w:ind w:left="425" w:hanging="425"/>
        <w:jc w:val="both"/>
        <w:rPr>
          <w:color w:val="000000"/>
          <w:sz w:val="22"/>
          <w:szCs w:val="22"/>
        </w:rPr>
      </w:pPr>
      <w:r w:rsidRPr="00087420">
        <w:rPr>
          <w:sz w:val="22"/>
          <w:szCs w:val="22"/>
          <w:lang w:val="x-none" w:eastAsia="x-none"/>
        </w:rPr>
        <w:t xml:space="preserve">Integralną częścią niniejszej </w:t>
      </w:r>
      <w:r w:rsidR="00B503C1" w:rsidRPr="00087420">
        <w:rPr>
          <w:sz w:val="22"/>
          <w:szCs w:val="22"/>
          <w:lang w:val="x-none" w:eastAsia="x-none"/>
        </w:rPr>
        <w:t>Umow</w:t>
      </w:r>
      <w:r w:rsidRPr="00087420">
        <w:rPr>
          <w:sz w:val="22"/>
          <w:szCs w:val="22"/>
          <w:lang w:val="x-none" w:eastAsia="x-none"/>
        </w:rPr>
        <w:t>y jest dokumentacja postępowania, w tym S</w:t>
      </w:r>
      <w:r w:rsidRPr="00087420">
        <w:rPr>
          <w:sz w:val="22"/>
          <w:szCs w:val="22"/>
          <w:lang w:eastAsia="x-none"/>
        </w:rPr>
        <w:t xml:space="preserve">WZ </w:t>
      </w:r>
      <w:r w:rsidRPr="00087420">
        <w:rPr>
          <w:sz w:val="22"/>
          <w:szCs w:val="22"/>
          <w:lang w:val="x-none" w:eastAsia="x-none"/>
        </w:rPr>
        <w:t xml:space="preserve">wraz </w:t>
      </w:r>
      <w:r w:rsidRPr="00087420">
        <w:rPr>
          <w:sz w:val="22"/>
          <w:szCs w:val="22"/>
          <w:lang w:val="x-none" w:eastAsia="x-none"/>
        </w:rPr>
        <w:br/>
        <w:t xml:space="preserve">z </w:t>
      </w:r>
      <w:r w:rsidRPr="00087420">
        <w:rPr>
          <w:rFonts w:eastAsia="Calibri"/>
          <w:sz w:val="22"/>
          <w:szCs w:val="22"/>
          <w:lang w:val="x-none" w:eastAsia="en-US"/>
        </w:rPr>
        <w:t>załącznikami</w:t>
      </w:r>
      <w:r w:rsidRPr="00087420">
        <w:rPr>
          <w:sz w:val="22"/>
          <w:szCs w:val="22"/>
          <w:lang w:val="x-none" w:eastAsia="x-none"/>
        </w:rPr>
        <w:t xml:space="preserve"> oraz oferta Wykonawcy z dnia ………… 202</w:t>
      </w:r>
      <w:r w:rsidR="00367CE7" w:rsidRPr="00087420">
        <w:rPr>
          <w:sz w:val="22"/>
          <w:szCs w:val="22"/>
          <w:lang w:val="x-none" w:eastAsia="x-none"/>
        </w:rPr>
        <w:t>5</w:t>
      </w:r>
      <w:r w:rsidRPr="00087420">
        <w:rPr>
          <w:sz w:val="22"/>
          <w:szCs w:val="22"/>
          <w:lang w:val="x-none" w:eastAsia="x-none"/>
        </w:rPr>
        <w:t>r.</w:t>
      </w:r>
    </w:p>
    <w:p w14:paraId="2D60B2F5" w14:textId="77777777" w:rsidR="00BB61C2" w:rsidRPr="00087420" w:rsidRDefault="00BB61C2" w:rsidP="00332D33">
      <w:pPr>
        <w:widowControl/>
        <w:suppressAutoHyphens w:val="0"/>
        <w:rPr>
          <w:b/>
          <w:sz w:val="22"/>
          <w:szCs w:val="22"/>
        </w:rPr>
      </w:pPr>
    </w:p>
    <w:p w14:paraId="0D014DFB" w14:textId="77777777" w:rsidR="00F37642" w:rsidRPr="00087420" w:rsidRDefault="00F37642" w:rsidP="00332D33">
      <w:pPr>
        <w:widowControl/>
        <w:suppressAutoHyphens w:val="0"/>
        <w:rPr>
          <w:b/>
          <w:sz w:val="22"/>
          <w:szCs w:val="22"/>
        </w:rPr>
      </w:pPr>
    </w:p>
    <w:p w14:paraId="7B4A4935" w14:textId="77777777" w:rsidR="00F37642" w:rsidRPr="00087420" w:rsidRDefault="00F37642" w:rsidP="00332D33">
      <w:pPr>
        <w:widowControl/>
        <w:suppressAutoHyphens w:val="0"/>
        <w:rPr>
          <w:b/>
          <w:sz w:val="22"/>
          <w:szCs w:val="22"/>
        </w:rPr>
      </w:pPr>
    </w:p>
    <w:p w14:paraId="25590A7F" w14:textId="77777777" w:rsidR="00E60784" w:rsidRPr="00087420" w:rsidRDefault="00E60784" w:rsidP="00332D33">
      <w:pPr>
        <w:widowControl/>
        <w:suppressAutoHyphens w:val="0"/>
        <w:rPr>
          <w:b/>
          <w:sz w:val="22"/>
          <w:szCs w:val="22"/>
        </w:rPr>
      </w:pPr>
    </w:p>
    <w:p w14:paraId="4219CA16" w14:textId="0E8E11B7" w:rsidR="00332D33" w:rsidRPr="00087420" w:rsidRDefault="00332D33" w:rsidP="00332D33">
      <w:pPr>
        <w:widowControl/>
        <w:suppressAutoHyphens w:val="0"/>
        <w:rPr>
          <w:b/>
          <w:sz w:val="22"/>
          <w:szCs w:val="22"/>
        </w:rPr>
      </w:pPr>
      <w:r w:rsidRPr="00087420">
        <w:rPr>
          <w:b/>
          <w:sz w:val="22"/>
          <w:szCs w:val="22"/>
        </w:rPr>
        <w:t>§ 2</w:t>
      </w:r>
    </w:p>
    <w:p w14:paraId="4F10A81F" w14:textId="77777777" w:rsidR="00CC6D5A" w:rsidRPr="00087420" w:rsidRDefault="00332D33" w:rsidP="0074180A">
      <w:pPr>
        <w:widowControl/>
        <w:numPr>
          <w:ilvl w:val="0"/>
          <w:numId w:val="62"/>
        </w:numPr>
        <w:suppressAutoHyphens w:val="0"/>
        <w:ind w:left="426" w:hanging="426"/>
        <w:jc w:val="both"/>
        <w:rPr>
          <w:sz w:val="22"/>
          <w:szCs w:val="22"/>
        </w:rPr>
      </w:pPr>
      <w:r w:rsidRPr="00087420">
        <w:rPr>
          <w:sz w:val="22"/>
          <w:szCs w:val="22"/>
        </w:rPr>
        <w:t xml:space="preserve">Wykonawca oświadcza, że </w:t>
      </w:r>
    </w:p>
    <w:p w14:paraId="06586D0F" w14:textId="67C4ACC9" w:rsidR="007A2617" w:rsidRPr="00087420" w:rsidRDefault="00332D33" w:rsidP="00CC6D5A">
      <w:pPr>
        <w:pStyle w:val="Akapitzlist"/>
        <w:numPr>
          <w:ilvl w:val="1"/>
          <w:numId w:val="37"/>
        </w:numPr>
        <w:rPr>
          <w:sz w:val="22"/>
          <w:szCs w:val="22"/>
        </w:rPr>
      </w:pPr>
      <w:r w:rsidRPr="00087420">
        <w:rPr>
          <w:sz w:val="22"/>
          <w:szCs w:val="22"/>
        </w:rPr>
        <w:t xml:space="preserve">posiada odpowiednią wiedzę, doświadczenie i dysponuje stosowną bazą do wykonania przedmiotu </w:t>
      </w:r>
      <w:r w:rsidR="00B503C1" w:rsidRPr="00087420">
        <w:rPr>
          <w:sz w:val="22"/>
          <w:szCs w:val="22"/>
        </w:rPr>
        <w:t>Umow</w:t>
      </w:r>
      <w:r w:rsidRPr="00087420">
        <w:rPr>
          <w:sz w:val="22"/>
          <w:szCs w:val="22"/>
        </w:rPr>
        <w:t>y, a w szczególności posiada</w:t>
      </w:r>
      <w:r w:rsidR="007D1EEA" w:rsidRPr="00087420">
        <w:rPr>
          <w:sz w:val="22"/>
          <w:szCs w:val="22"/>
        </w:rPr>
        <w:t xml:space="preserve"> </w:t>
      </w:r>
      <w:r w:rsidRPr="00087420">
        <w:rPr>
          <w:iCs/>
          <w:color w:val="000000"/>
          <w:sz w:val="22"/>
          <w:szCs w:val="22"/>
        </w:rPr>
        <w:t xml:space="preserve">aktualne </w:t>
      </w:r>
      <w:r w:rsidRPr="00087420">
        <w:rPr>
          <w:sz w:val="22"/>
          <w:szCs w:val="22"/>
        </w:rPr>
        <w:t>zaświadczenie i/lub decyzję wydaną przez właściwy terenowo organ Państwowej Inspekcji Sanitarnej, na mocy postanowień ustawy z dnia 25 sierpnia 2006 r. o bezpieczeństwie żywności i żywienia (</w:t>
      </w:r>
      <w:r w:rsidR="00BB61C2" w:rsidRPr="00087420">
        <w:rPr>
          <w:sz w:val="22"/>
          <w:szCs w:val="22"/>
        </w:rPr>
        <w:t>t.</w:t>
      </w:r>
      <w:r w:rsidR="00746354" w:rsidRPr="00087420">
        <w:rPr>
          <w:sz w:val="22"/>
          <w:szCs w:val="22"/>
        </w:rPr>
        <w:t xml:space="preserve"> </w:t>
      </w:r>
      <w:r w:rsidR="00BB61C2" w:rsidRPr="00087420">
        <w:rPr>
          <w:sz w:val="22"/>
          <w:szCs w:val="22"/>
        </w:rPr>
        <w:t>j. Dz. U. z 202</w:t>
      </w:r>
      <w:r w:rsidR="00CC6D5A" w:rsidRPr="00087420">
        <w:rPr>
          <w:sz w:val="22"/>
          <w:szCs w:val="22"/>
        </w:rPr>
        <w:t>3</w:t>
      </w:r>
      <w:r w:rsidR="00BB61C2" w:rsidRPr="00087420">
        <w:rPr>
          <w:sz w:val="22"/>
          <w:szCs w:val="22"/>
        </w:rPr>
        <w:t xml:space="preserve"> r. poz. </w:t>
      </w:r>
      <w:r w:rsidR="00CC6D5A" w:rsidRPr="00087420">
        <w:rPr>
          <w:sz w:val="22"/>
          <w:szCs w:val="22"/>
        </w:rPr>
        <w:t>1448</w:t>
      </w:r>
      <w:r w:rsidRPr="00087420">
        <w:rPr>
          <w:sz w:val="22"/>
          <w:szCs w:val="22"/>
        </w:rPr>
        <w:t>) i wydanych na jej podstawie aktów wykonawczych, o wpisie jego zakładu do rejestru i/lub zatwierdzeniu jego firmy jako zakładu spełniającego odpowiednie wymagania do prowadzenia działalności gastronomicznej, w tym również cateringowej</w:t>
      </w:r>
      <w:r w:rsidR="007A2617" w:rsidRPr="00087420">
        <w:rPr>
          <w:sz w:val="22"/>
          <w:szCs w:val="22"/>
        </w:rPr>
        <w:t>;</w:t>
      </w:r>
    </w:p>
    <w:p w14:paraId="69AE402E" w14:textId="4BB68B5C" w:rsidR="00285431" w:rsidRPr="00087420" w:rsidRDefault="007A2617" w:rsidP="00285431">
      <w:pPr>
        <w:pStyle w:val="Akapitzlist"/>
        <w:numPr>
          <w:ilvl w:val="1"/>
          <w:numId w:val="37"/>
        </w:numPr>
        <w:rPr>
          <w:sz w:val="22"/>
          <w:szCs w:val="22"/>
        </w:rPr>
      </w:pPr>
      <w:r w:rsidRPr="00087420">
        <w:rPr>
          <w:sz w:val="22"/>
          <w:szCs w:val="22"/>
        </w:rPr>
        <w:t>posiadają aktualne(ą) zezwolenie/decyzję pozwalającą na sprzedaż napojów alkoholowych z</w:t>
      </w:r>
      <w:r w:rsidR="00285431" w:rsidRPr="00087420">
        <w:t xml:space="preserve"> </w:t>
      </w:r>
      <w:r w:rsidR="00285431" w:rsidRPr="00087420">
        <w:rPr>
          <w:sz w:val="22"/>
          <w:szCs w:val="22"/>
        </w:rPr>
        <w:t>zezwolenie typu A- zawierających do 4,5 % alkoholu oraz piwa związana z organizacją przyjęć w dowolnym miejscu (tzw. Zezwolenie cateringowe);</w:t>
      </w:r>
    </w:p>
    <w:p w14:paraId="5CE10418" w14:textId="77777777" w:rsidR="00285431" w:rsidRPr="00087420" w:rsidRDefault="00285431" w:rsidP="00087420">
      <w:pPr>
        <w:pStyle w:val="Akapitzlist"/>
        <w:numPr>
          <w:ilvl w:val="0"/>
          <w:numId w:val="0"/>
        </w:numPr>
        <w:ind w:left="720"/>
        <w:rPr>
          <w:sz w:val="22"/>
          <w:szCs w:val="22"/>
        </w:rPr>
      </w:pPr>
      <w:r w:rsidRPr="00087420">
        <w:rPr>
          <w:sz w:val="22"/>
          <w:szCs w:val="22"/>
        </w:rPr>
        <w:t>zezwolenie typu B- zawierających powyżej 4,5% do 18% alkoholu z wyjątkiem piwa związaną z organizacja przyjęć w dowolnym miejscu (tzw. Zezwolenie cateringowe);</w:t>
      </w:r>
    </w:p>
    <w:p w14:paraId="24AE55AD" w14:textId="69F7283F" w:rsidR="007A2617" w:rsidRPr="00087420" w:rsidRDefault="00285431" w:rsidP="00087420">
      <w:pPr>
        <w:pStyle w:val="Akapitzlist"/>
        <w:numPr>
          <w:ilvl w:val="0"/>
          <w:numId w:val="0"/>
        </w:numPr>
        <w:ind w:left="720"/>
        <w:rPr>
          <w:sz w:val="22"/>
          <w:szCs w:val="22"/>
        </w:rPr>
      </w:pPr>
      <w:r w:rsidRPr="00087420">
        <w:rPr>
          <w:sz w:val="22"/>
          <w:szCs w:val="22"/>
        </w:rPr>
        <w:t>zezwolenie typu C- zawierających powyżej 18% alkoholu oraz piwa związaną z organizacją przyjęć w dowolnym miejscu (tzw. Zezwolenie cateringowe).</w:t>
      </w:r>
    </w:p>
    <w:p w14:paraId="572693CB" w14:textId="77777777" w:rsidR="00332D33" w:rsidRPr="00087420" w:rsidRDefault="00332D33" w:rsidP="00E13A5F">
      <w:pPr>
        <w:pStyle w:val="Akapitzlist"/>
        <w:numPr>
          <w:ilvl w:val="0"/>
          <w:numId w:val="37"/>
        </w:numPr>
        <w:ind w:left="426" w:hanging="426"/>
        <w:rPr>
          <w:sz w:val="22"/>
          <w:szCs w:val="22"/>
        </w:rPr>
      </w:pPr>
      <w:r w:rsidRPr="00087420">
        <w:rPr>
          <w:sz w:val="22"/>
          <w:szCs w:val="22"/>
        </w:rPr>
        <w:t>Wykonawca zapewnia serwis gastronomiczny (tj. w szczególności przygotowanie, transport, obsługę kelnerską, stoły, nakrycia stołów/obrusy, dekoracje, zastawę szklaną lub ceramiczną).</w:t>
      </w:r>
    </w:p>
    <w:p w14:paraId="7E00B6FF" w14:textId="7703FE73" w:rsidR="00332D33" w:rsidRPr="00087420" w:rsidRDefault="00332D33" w:rsidP="00E13A5F">
      <w:pPr>
        <w:widowControl/>
        <w:numPr>
          <w:ilvl w:val="0"/>
          <w:numId w:val="37"/>
        </w:numPr>
        <w:suppressAutoHyphens w:val="0"/>
        <w:ind w:left="426" w:hanging="426"/>
        <w:jc w:val="both"/>
        <w:rPr>
          <w:bCs/>
          <w:iCs/>
          <w:sz w:val="22"/>
          <w:szCs w:val="22"/>
        </w:rPr>
      </w:pPr>
      <w:r w:rsidRPr="00087420">
        <w:rPr>
          <w:sz w:val="22"/>
          <w:szCs w:val="22"/>
        </w:rPr>
        <w:t xml:space="preserve">Wykonawca </w:t>
      </w:r>
      <w:r w:rsidRPr="00087420">
        <w:rPr>
          <w:color w:val="000000"/>
          <w:sz w:val="22"/>
          <w:szCs w:val="22"/>
        </w:rPr>
        <w:t xml:space="preserve">zapewnia realizację przedmiotu niniejszej </w:t>
      </w:r>
      <w:r w:rsidR="00B503C1" w:rsidRPr="00087420">
        <w:rPr>
          <w:color w:val="000000"/>
          <w:sz w:val="22"/>
          <w:szCs w:val="22"/>
        </w:rPr>
        <w:t>Umow</w:t>
      </w:r>
      <w:r w:rsidRPr="00087420">
        <w:rPr>
          <w:color w:val="000000"/>
          <w:sz w:val="22"/>
          <w:szCs w:val="22"/>
        </w:rPr>
        <w:t xml:space="preserve">y zgodnie z zasadami i standardami jakościowymi określonymi w SWZ, Załącznikach do SWZ, w ofercie Wykonawcy oraz postanowieniami </w:t>
      </w:r>
      <w:r w:rsidR="00B503C1" w:rsidRPr="00087420">
        <w:rPr>
          <w:color w:val="000000"/>
          <w:sz w:val="22"/>
          <w:szCs w:val="22"/>
        </w:rPr>
        <w:t>Umow</w:t>
      </w:r>
      <w:r w:rsidRPr="00087420">
        <w:rPr>
          <w:color w:val="000000"/>
          <w:sz w:val="22"/>
          <w:szCs w:val="22"/>
        </w:rPr>
        <w:t>y wraz z jej Załącznikami.</w:t>
      </w:r>
    </w:p>
    <w:p w14:paraId="7C79562F" w14:textId="56B561A8" w:rsidR="00332D33" w:rsidRPr="00087420" w:rsidRDefault="00332D33" w:rsidP="00E13A5F">
      <w:pPr>
        <w:widowControl/>
        <w:numPr>
          <w:ilvl w:val="0"/>
          <w:numId w:val="37"/>
        </w:numPr>
        <w:suppressAutoHyphens w:val="0"/>
        <w:ind w:left="426" w:hanging="426"/>
        <w:jc w:val="both"/>
        <w:rPr>
          <w:sz w:val="22"/>
          <w:szCs w:val="22"/>
        </w:rPr>
      </w:pPr>
      <w:r w:rsidRPr="00087420">
        <w:rPr>
          <w:sz w:val="22"/>
          <w:szCs w:val="22"/>
        </w:rPr>
        <w:t>W przypadku uzasadnionych wątpliwości, że wydany posiłek lub napój zagraża życiu lub zdrowiu człowieka albo jej właściwości są niezgodne z przepisami Działu II ustawy z dnia 25 sierpnia 2006 r. o bezpieczeństwie żywności i żywienia (</w:t>
      </w:r>
      <w:r w:rsidR="00BB61C2" w:rsidRPr="00087420">
        <w:rPr>
          <w:sz w:val="22"/>
          <w:szCs w:val="22"/>
        </w:rPr>
        <w:t>t.</w:t>
      </w:r>
      <w:r w:rsidR="00012203" w:rsidRPr="00087420">
        <w:rPr>
          <w:sz w:val="22"/>
          <w:szCs w:val="22"/>
        </w:rPr>
        <w:t xml:space="preserve"> </w:t>
      </w:r>
      <w:r w:rsidR="00BB61C2" w:rsidRPr="00087420">
        <w:rPr>
          <w:sz w:val="22"/>
          <w:szCs w:val="22"/>
        </w:rPr>
        <w:t>j. Dz. U. z 202</w:t>
      </w:r>
      <w:r w:rsidR="007A2617" w:rsidRPr="00087420">
        <w:rPr>
          <w:sz w:val="22"/>
          <w:szCs w:val="22"/>
        </w:rPr>
        <w:t>4</w:t>
      </w:r>
      <w:r w:rsidR="00BB61C2" w:rsidRPr="00087420">
        <w:rPr>
          <w:sz w:val="22"/>
          <w:szCs w:val="22"/>
        </w:rPr>
        <w:t xml:space="preserve"> r. poz. </w:t>
      </w:r>
      <w:r w:rsidR="007A2617" w:rsidRPr="00087420">
        <w:rPr>
          <w:sz w:val="22"/>
          <w:szCs w:val="22"/>
        </w:rPr>
        <w:t>13</w:t>
      </w:r>
      <w:r w:rsidR="00BB61C2" w:rsidRPr="00087420">
        <w:rPr>
          <w:sz w:val="22"/>
          <w:szCs w:val="22"/>
        </w:rPr>
        <w:t>2</w:t>
      </w:r>
      <w:r w:rsidR="007A2617" w:rsidRPr="00087420">
        <w:rPr>
          <w:sz w:val="22"/>
          <w:szCs w:val="22"/>
        </w:rPr>
        <w:t>0</w:t>
      </w:r>
      <w:r w:rsidRPr="00087420">
        <w:rPr>
          <w:sz w:val="22"/>
          <w:szCs w:val="22"/>
        </w:rPr>
        <w:t xml:space="preserve">), Zamawiający może zlecić przeprowadzenie badań laboratoryjnych właściwej stacji sanitarno-epidemiologicznej. </w:t>
      </w:r>
      <w:r w:rsidRPr="00087420">
        <w:rPr>
          <w:sz w:val="22"/>
          <w:szCs w:val="22"/>
        </w:rPr>
        <w:br/>
        <w:t>W przypadku, gdy wyniki przeprowadzonych badań laboratoryjnych potwierdzi uchybienia opisane w zdaniu pierwszym, ich koszt pokryje Wykonawca.</w:t>
      </w:r>
    </w:p>
    <w:p w14:paraId="55EC4B86" w14:textId="07704C44" w:rsidR="00332D33" w:rsidRPr="00087420" w:rsidRDefault="00332D33" w:rsidP="00E13A5F">
      <w:pPr>
        <w:widowControl/>
        <w:numPr>
          <w:ilvl w:val="0"/>
          <w:numId w:val="37"/>
        </w:numPr>
        <w:suppressAutoHyphens w:val="0"/>
        <w:ind w:left="426" w:hanging="426"/>
        <w:jc w:val="both"/>
        <w:rPr>
          <w:sz w:val="22"/>
          <w:szCs w:val="22"/>
        </w:rPr>
      </w:pPr>
      <w:r w:rsidRPr="00087420">
        <w:rPr>
          <w:sz w:val="22"/>
          <w:szCs w:val="22"/>
        </w:rPr>
        <w:t xml:space="preserve">Zamawiającemu na każdym etapie realizacji niniejszej </w:t>
      </w:r>
      <w:r w:rsidR="00B503C1" w:rsidRPr="00087420">
        <w:rPr>
          <w:sz w:val="22"/>
          <w:szCs w:val="22"/>
        </w:rPr>
        <w:t>Umow</w:t>
      </w:r>
      <w:r w:rsidRPr="00087420">
        <w:rPr>
          <w:sz w:val="22"/>
          <w:szCs w:val="22"/>
        </w:rPr>
        <w:t>y przysługuje uprawnienie do weryfikacji wydawanej uczestnikom liczby i gramatury posiłków. Przedmiotowej weryfikacji dokonywać będą upoważnieni przedstawiciele Zamawiającego.</w:t>
      </w:r>
    </w:p>
    <w:p w14:paraId="651A36A8" w14:textId="2C4A53FE" w:rsidR="00332D33" w:rsidRPr="00087420" w:rsidRDefault="00332D33" w:rsidP="00E13A5F">
      <w:pPr>
        <w:widowControl/>
        <w:numPr>
          <w:ilvl w:val="0"/>
          <w:numId w:val="37"/>
        </w:numPr>
        <w:suppressAutoHyphens w:val="0"/>
        <w:ind w:left="426" w:hanging="426"/>
        <w:jc w:val="both"/>
        <w:rPr>
          <w:sz w:val="22"/>
          <w:szCs w:val="22"/>
        </w:rPr>
      </w:pPr>
      <w:r w:rsidRPr="00087420">
        <w:rPr>
          <w:sz w:val="22"/>
          <w:szCs w:val="22"/>
        </w:rPr>
        <w:t xml:space="preserve">Przedmiot </w:t>
      </w:r>
      <w:r w:rsidR="00B503C1" w:rsidRPr="00087420">
        <w:rPr>
          <w:sz w:val="22"/>
          <w:szCs w:val="22"/>
        </w:rPr>
        <w:t>Umow</w:t>
      </w:r>
      <w:r w:rsidRPr="00087420">
        <w:rPr>
          <w:sz w:val="22"/>
          <w:szCs w:val="22"/>
        </w:rPr>
        <w:t>y będzie realizowany przez Wykonawcę siłami własnymi/siłami własnymi i przy pomocy podwykonawców</w:t>
      </w:r>
      <w:r w:rsidRPr="00087420">
        <w:rPr>
          <w:sz w:val="22"/>
          <w:szCs w:val="22"/>
          <w:vertAlign w:val="superscript"/>
        </w:rPr>
        <w:footnoteReference w:id="1"/>
      </w:r>
      <w:r w:rsidRPr="00087420">
        <w:rPr>
          <w:sz w:val="22"/>
          <w:szCs w:val="22"/>
        </w:rPr>
        <w:t>.</w:t>
      </w:r>
    </w:p>
    <w:p w14:paraId="39AFC936" w14:textId="3A84F3BE" w:rsidR="00332D33" w:rsidRPr="00087420" w:rsidRDefault="00332D33" w:rsidP="00E13A5F">
      <w:pPr>
        <w:widowControl/>
        <w:numPr>
          <w:ilvl w:val="0"/>
          <w:numId w:val="37"/>
        </w:numPr>
        <w:suppressAutoHyphens w:val="0"/>
        <w:ind w:left="426" w:hanging="426"/>
        <w:jc w:val="both"/>
        <w:rPr>
          <w:sz w:val="22"/>
          <w:szCs w:val="22"/>
        </w:rPr>
      </w:pPr>
      <w:r w:rsidRPr="00087420">
        <w:rPr>
          <w:sz w:val="22"/>
          <w:szCs w:val="22"/>
        </w:rPr>
        <w:t xml:space="preserve">Zlecenie wykonania części przedmiotu </w:t>
      </w:r>
      <w:r w:rsidR="00B503C1" w:rsidRPr="00087420">
        <w:rPr>
          <w:sz w:val="22"/>
          <w:szCs w:val="22"/>
        </w:rPr>
        <w:t>Umow</w:t>
      </w:r>
      <w:r w:rsidRPr="00087420">
        <w:rPr>
          <w:sz w:val="22"/>
          <w:szCs w:val="22"/>
        </w:rPr>
        <w:t>y podwykonawcom nie zmienia zobowiązania Wykonawcy względem Zamawiającego za należyte wykonanie tej części.</w:t>
      </w:r>
      <w:r w:rsidRPr="00087420">
        <w:rPr>
          <w:sz w:val="22"/>
          <w:szCs w:val="22"/>
          <w:vertAlign w:val="superscript"/>
        </w:rPr>
        <w:footnoteReference w:id="2"/>
      </w:r>
    </w:p>
    <w:p w14:paraId="27C6F1F6" w14:textId="77777777" w:rsidR="00332D33" w:rsidRPr="00087420" w:rsidRDefault="00332D33" w:rsidP="00E13A5F">
      <w:pPr>
        <w:widowControl/>
        <w:numPr>
          <w:ilvl w:val="0"/>
          <w:numId w:val="37"/>
        </w:numPr>
        <w:suppressAutoHyphens w:val="0"/>
        <w:ind w:left="426" w:hanging="426"/>
        <w:jc w:val="both"/>
        <w:rPr>
          <w:sz w:val="22"/>
          <w:szCs w:val="22"/>
        </w:rPr>
      </w:pPr>
      <w:r w:rsidRPr="00087420">
        <w:rPr>
          <w:sz w:val="22"/>
          <w:szCs w:val="22"/>
        </w:rPr>
        <w:t>Wykonawca jest odpowiedzialny za działania, uchybienia i zaniedbania podwykonawców w takim samym stopniu, jak za działania, uchybienia i zaniedbania własne.</w:t>
      </w:r>
      <w:r w:rsidRPr="00087420">
        <w:rPr>
          <w:sz w:val="22"/>
          <w:szCs w:val="22"/>
          <w:vertAlign w:val="superscript"/>
        </w:rPr>
        <w:footnoteReference w:id="3"/>
      </w:r>
    </w:p>
    <w:p w14:paraId="163D3FF0" w14:textId="77777777" w:rsidR="00332D33" w:rsidRPr="00087420" w:rsidRDefault="00332D33" w:rsidP="00E13A5F">
      <w:pPr>
        <w:widowControl/>
        <w:numPr>
          <w:ilvl w:val="0"/>
          <w:numId w:val="37"/>
        </w:numPr>
        <w:suppressAutoHyphens w:val="0"/>
        <w:ind w:left="426" w:hanging="426"/>
        <w:jc w:val="both"/>
        <w:rPr>
          <w:sz w:val="22"/>
          <w:szCs w:val="22"/>
        </w:rPr>
      </w:pPr>
      <w:r w:rsidRPr="00087420">
        <w:rPr>
          <w:color w:val="000000"/>
          <w:sz w:val="22"/>
          <w:szCs w:val="22"/>
        </w:rPr>
        <w:t>Wykonawca oświadcza, iż jest ubezpieczony od odpowiedzialności cywilnej w zakresie prowadzonej przez siebie działalności i posiada aktualną polisę ubezpieczeniową OC.</w:t>
      </w:r>
    </w:p>
    <w:p w14:paraId="46CA9E4C" w14:textId="198789E8" w:rsidR="00332D33" w:rsidRPr="00087420" w:rsidRDefault="00332D33" w:rsidP="00E13A5F">
      <w:pPr>
        <w:widowControl/>
        <w:numPr>
          <w:ilvl w:val="0"/>
          <w:numId w:val="37"/>
        </w:numPr>
        <w:suppressAutoHyphens w:val="0"/>
        <w:ind w:left="426" w:hanging="426"/>
        <w:jc w:val="both"/>
        <w:rPr>
          <w:sz w:val="22"/>
          <w:szCs w:val="22"/>
        </w:rPr>
      </w:pPr>
      <w:r w:rsidRPr="00087420">
        <w:rPr>
          <w:rFonts w:eastAsiaTheme="minorHAnsi"/>
          <w:sz w:val="22"/>
          <w:szCs w:val="22"/>
          <w:lang w:eastAsia="en-US"/>
        </w:rPr>
        <w:t xml:space="preserve">Jeśli Wykonawca w toku postępowania o udzielenia zamówienia publicznego w wyniku, którego zawarto niniejszą </w:t>
      </w:r>
      <w:r w:rsidR="00B503C1" w:rsidRPr="00087420">
        <w:rPr>
          <w:rFonts w:eastAsiaTheme="minorHAnsi"/>
          <w:sz w:val="22"/>
          <w:szCs w:val="22"/>
          <w:lang w:eastAsia="en-US"/>
        </w:rPr>
        <w:t>Umow</w:t>
      </w:r>
      <w:r w:rsidRPr="00087420">
        <w:rPr>
          <w:rFonts w:eastAsiaTheme="minorHAnsi"/>
          <w:sz w:val="22"/>
          <w:szCs w:val="22"/>
          <w:lang w:eastAsia="en-US"/>
        </w:rPr>
        <w:t xml:space="preserve">ę, powoływał się na zasoby innych podmiotów będących jego podwykonawcami, w zakresie wskazanym w art. 118 ust. 1 w zw. </w:t>
      </w:r>
      <w:r w:rsidR="00B9053D" w:rsidRPr="00087420">
        <w:rPr>
          <w:rFonts w:eastAsiaTheme="minorHAnsi"/>
          <w:sz w:val="22"/>
          <w:szCs w:val="22"/>
          <w:lang w:eastAsia="en-US"/>
        </w:rPr>
        <w:t xml:space="preserve">z </w:t>
      </w:r>
      <w:r w:rsidRPr="00087420">
        <w:rPr>
          <w:rFonts w:eastAsiaTheme="minorHAnsi"/>
          <w:sz w:val="22"/>
          <w:szCs w:val="22"/>
          <w:lang w:eastAsia="en-US"/>
        </w:rPr>
        <w:t xml:space="preserve">art. 122 ustawy PZP, w celu wykazania spełniania warunków udziału w postępowaniu, Wykonawca jest obowiązany wykazać, że proponowany inny podwykonawca lub on samodzielnie spełnia je w stopniu nie mniejszym niż dotychczasowy podmiot (podwykonawca). </w:t>
      </w:r>
    </w:p>
    <w:p w14:paraId="6627A7B8" w14:textId="77777777" w:rsidR="00332D33" w:rsidRPr="00087420" w:rsidRDefault="00332D33" w:rsidP="00332D33">
      <w:pPr>
        <w:widowControl/>
        <w:suppressAutoHyphens w:val="0"/>
        <w:rPr>
          <w:b/>
          <w:sz w:val="22"/>
          <w:szCs w:val="22"/>
        </w:rPr>
      </w:pPr>
      <w:r w:rsidRPr="00087420">
        <w:rPr>
          <w:b/>
          <w:sz w:val="22"/>
          <w:szCs w:val="22"/>
        </w:rPr>
        <w:t>§ 3</w:t>
      </w:r>
    </w:p>
    <w:p w14:paraId="1A5A1D15" w14:textId="7FC24080" w:rsidR="00332D33" w:rsidRPr="00087420" w:rsidRDefault="00F02ADF" w:rsidP="0074180A">
      <w:pPr>
        <w:widowControl/>
        <w:numPr>
          <w:ilvl w:val="0"/>
          <w:numId w:val="55"/>
        </w:numPr>
        <w:tabs>
          <w:tab w:val="num" w:pos="426"/>
        </w:tabs>
        <w:suppressAutoHyphens w:val="0"/>
        <w:ind w:left="425" w:hanging="426"/>
        <w:jc w:val="both"/>
        <w:rPr>
          <w:sz w:val="22"/>
          <w:szCs w:val="22"/>
        </w:rPr>
      </w:pPr>
      <w:r w:rsidRPr="00087420">
        <w:rPr>
          <w:sz w:val="22"/>
          <w:szCs w:val="22"/>
        </w:rPr>
        <w:t>Maksymalna w</w:t>
      </w:r>
      <w:r w:rsidR="00332D33" w:rsidRPr="00087420">
        <w:rPr>
          <w:sz w:val="22"/>
          <w:szCs w:val="22"/>
        </w:rPr>
        <w:t xml:space="preserve">ysokość wynagrodzenia przysługującego Wykonawcy za wykonanie przedmiotu </w:t>
      </w:r>
      <w:r w:rsidR="00B503C1" w:rsidRPr="00087420">
        <w:rPr>
          <w:sz w:val="22"/>
          <w:szCs w:val="22"/>
        </w:rPr>
        <w:t>Umow</w:t>
      </w:r>
      <w:r w:rsidR="00332D33" w:rsidRPr="00087420">
        <w:rPr>
          <w:sz w:val="22"/>
          <w:szCs w:val="22"/>
        </w:rPr>
        <w:t>y ustalona została na podstawie oferty Wykonawcy.</w:t>
      </w:r>
    </w:p>
    <w:p w14:paraId="57A9D029" w14:textId="47FA1096" w:rsidR="00CA153B" w:rsidRPr="00087420" w:rsidRDefault="00044A67" w:rsidP="0074180A">
      <w:pPr>
        <w:widowControl/>
        <w:numPr>
          <w:ilvl w:val="0"/>
          <w:numId w:val="55"/>
        </w:numPr>
        <w:tabs>
          <w:tab w:val="num" w:pos="426"/>
        </w:tabs>
        <w:suppressAutoHyphens w:val="0"/>
        <w:ind w:left="425" w:hanging="426"/>
        <w:jc w:val="both"/>
        <w:rPr>
          <w:sz w:val="22"/>
          <w:szCs w:val="22"/>
        </w:rPr>
      </w:pPr>
      <w:r w:rsidRPr="00087420">
        <w:rPr>
          <w:sz w:val="22"/>
          <w:szCs w:val="22"/>
        </w:rPr>
        <w:lastRenderedPageBreak/>
        <w:t xml:space="preserve">Zamawiający oświadcza, a Wykonawca przyjmuje do wiadomości i akceptuje, że maksymalne wynagrodzenie Wykonawcy w ramach niniejszej </w:t>
      </w:r>
      <w:r w:rsidR="00B503C1" w:rsidRPr="00087420">
        <w:rPr>
          <w:sz w:val="22"/>
          <w:szCs w:val="22"/>
        </w:rPr>
        <w:t>Umow</w:t>
      </w:r>
      <w:r w:rsidRPr="00087420">
        <w:rPr>
          <w:sz w:val="22"/>
          <w:szCs w:val="22"/>
        </w:rPr>
        <w:t xml:space="preserve">y wynosi kwotę </w:t>
      </w:r>
      <w:r w:rsidR="00216EE8" w:rsidRPr="00087420">
        <w:rPr>
          <w:sz w:val="22"/>
          <w:szCs w:val="22"/>
        </w:rPr>
        <w:t>brutto</w:t>
      </w:r>
      <w:r w:rsidRPr="00087420">
        <w:rPr>
          <w:sz w:val="22"/>
          <w:szCs w:val="22"/>
        </w:rPr>
        <w:t>:</w:t>
      </w:r>
      <w:r w:rsidR="00B1759A" w:rsidRPr="00087420">
        <w:rPr>
          <w:sz w:val="22"/>
          <w:szCs w:val="22"/>
        </w:rPr>
        <w:t xml:space="preserve"> </w:t>
      </w:r>
      <w:r w:rsidR="00DD4915" w:rsidRPr="00087420">
        <w:rPr>
          <w:sz w:val="22"/>
          <w:szCs w:val="22"/>
        </w:rPr>
        <w:t>6</w:t>
      </w:r>
      <w:r w:rsidR="00F37642" w:rsidRPr="00087420">
        <w:rPr>
          <w:sz w:val="22"/>
          <w:szCs w:val="22"/>
        </w:rPr>
        <w:t>8</w:t>
      </w:r>
      <w:r w:rsidR="00DD4915" w:rsidRPr="00087420">
        <w:rPr>
          <w:sz w:val="22"/>
          <w:szCs w:val="22"/>
        </w:rPr>
        <w:t>5</w:t>
      </w:r>
      <w:r w:rsidR="00F37642" w:rsidRPr="00087420">
        <w:rPr>
          <w:sz w:val="22"/>
          <w:szCs w:val="22"/>
        </w:rPr>
        <w:t> </w:t>
      </w:r>
      <w:r w:rsidR="00DD4915" w:rsidRPr="00087420">
        <w:rPr>
          <w:sz w:val="22"/>
          <w:szCs w:val="22"/>
        </w:rPr>
        <w:t>93</w:t>
      </w:r>
      <w:r w:rsidR="00F37642" w:rsidRPr="00087420">
        <w:rPr>
          <w:sz w:val="22"/>
          <w:szCs w:val="22"/>
        </w:rPr>
        <w:t>5,2</w:t>
      </w:r>
      <w:r w:rsidR="00DD4915" w:rsidRPr="00087420">
        <w:rPr>
          <w:sz w:val="22"/>
          <w:szCs w:val="22"/>
        </w:rPr>
        <w:t>4</w:t>
      </w:r>
      <w:r w:rsidR="00F37642" w:rsidRPr="00087420">
        <w:rPr>
          <w:sz w:val="22"/>
          <w:szCs w:val="22"/>
        </w:rPr>
        <w:t xml:space="preserve"> </w:t>
      </w:r>
      <w:r w:rsidR="00D36BEE" w:rsidRPr="00087420">
        <w:rPr>
          <w:sz w:val="22"/>
          <w:szCs w:val="22"/>
        </w:rPr>
        <w:t xml:space="preserve">PLN (słownie: </w:t>
      </w:r>
      <w:r w:rsidR="00DD4915" w:rsidRPr="00087420">
        <w:rPr>
          <w:sz w:val="22"/>
          <w:szCs w:val="22"/>
        </w:rPr>
        <w:t xml:space="preserve">sześćset </w:t>
      </w:r>
      <w:r w:rsidR="00F37642" w:rsidRPr="00087420">
        <w:rPr>
          <w:sz w:val="22"/>
          <w:szCs w:val="22"/>
        </w:rPr>
        <w:t xml:space="preserve">osiemdziesiąt </w:t>
      </w:r>
      <w:r w:rsidR="006E4056" w:rsidRPr="00087420">
        <w:rPr>
          <w:sz w:val="22"/>
          <w:szCs w:val="22"/>
        </w:rPr>
        <w:t xml:space="preserve">pięć tysięcy </w:t>
      </w:r>
      <w:r w:rsidR="00CF7038" w:rsidRPr="00087420">
        <w:rPr>
          <w:sz w:val="22"/>
          <w:szCs w:val="22"/>
        </w:rPr>
        <w:t xml:space="preserve">dziewięćset trzydzieści </w:t>
      </w:r>
      <w:r w:rsidR="00F37642" w:rsidRPr="00087420">
        <w:rPr>
          <w:sz w:val="22"/>
          <w:szCs w:val="22"/>
        </w:rPr>
        <w:t xml:space="preserve">pięć tysięcy </w:t>
      </w:r>
      <w:r w:rsidR="00D36BEE" w:rsidRPr="00087420">
        <w:rPr>
          <w:sz w:val="22"/>
          <w:szCs w:val="22"/>
        </w:rPr>
        <w:t xml:space="preserve">złotych </w:t>
      </w:r>
      <w:r w:rsidR="00F37642" w:rsidRPr="00087420">
        <w:rPr>
          <w:sz w:val="22"/>
          <w:szCs w:val="22"/>
          <w:vertAlign w:val="superscript"/>
        </w:rPr>
        <w:t>2</w:t>
      </w:r>
      <w:r w:rsidR="00CF7038" w:rsidRPr="00087420">
        <w:rPr>
          <w:sz w:val="22"/>
          <w:szCs w:val="22"/>
          <w:vertAlign w:val="superscript"/>
        </w:rPr>
        <w:t>4</w:t>
      </w:r>
      <w:r w:rsidR="00D36BEE" w:rsidRPr="00087420">
        <w:rPr>
          <w:sz w:val="22"/>
          <w:szCs w:val="22"/>
        </w:rPr>
        <w:t>/</w:t>
      </w:r>
      <w:r w:rsidR="00D36BEE" w:rsidRPr="00087420">
        <w:rPr>
          <w:sz w:val="22"/>
          <w:szCs w:val="22"/>
          <w:vertAlign w:val="subscript"/>
        </w:rPr>
        <w:t>100</w:t>
      </w:r>
      <w:r w:rsidR="00D36BEE" w:rsidRPr="00087420">
        <w:rPr>
          <w:sz w:val="22"/>
          <w:szCs w:val="22"/>
        </w:rPr>
        <w:t>)</w:t>
      </w:r>
      <w:r w:rsidRPr="00087420">
        <w:rPr>
          <w:sz w:val="22"/>
          <w:szCs w:val="22"/>
        </w:rPr>
        <w:t xml:space="preserve">, przy czym ostateczne rozliczenie między Stronami nastąpi na podstawie rzeczywiście zrealizowanych </w:t>
      </w:r>
      <w:r w:rsidR="00216EE8" w:rsidRPr="00087420">
        <w:rPr>
          <w:sz w:val="22"/>
          <w:szCs w:val="22"/>
        </w:rPr>
        <w:t>usług cateringowych</w:t>
      </w:r>
      <w:r w:rsidRPr="00087420">
        <w:rPr>
          <w:sz w:val="22"/>
          <w:szCs w:val="22"/>
        </w:rPr>
        <w:t xml:space="preserve">, a ceny obowiązujące dla poszczególnych </w:t>
      </w:r>
      <w:r w:rsidR="00712519" w:rsidRPr="00087420">
        <w:rPr>
          <w:sz w:val="22"/>
          <w:szCs w:val="22"/>
        </w:rPr>
        <w:t>typów posiłków</w:t>
      </w:r>
      <w:r w:rsidR="005A1A05" w:rsidRPr="00087420">
        <w:rPr>
          <w:sz w:val="22"/>
          <w:szCs w:val="22"/>
        </w:rPr>
        <w:t xml:space="preserve"> </w:t>
      </w:r>
      <w:r w:rsidRPr="00087420">
        <w:rPr>
          <w:sz w:val="22"/>
          <w:szCs w:val="22"/>
        </w:rPr>
        <w:t xml:space="preserve">określa indywidualna kalkulacja cenowa sporządzona na podstawie oferty Wykonawcy, stanowiąca </w:t>
      </w:r>
      <w:r w:rsidR="00B9053D" w:rsidRPr="00087420">
        <w:rPr>
          <w:sz w:val="22"/>
          <w:szCs w:val="22"/>
        </w:rPr>
        <w:t>Z</w:t>
      </w:r>
      <w:r w:rsidRPr="00087420">
        <w:rPr>
          <w:sz w:val="22"/>
          <w:szCs w:val="22"/>
        </w:rPr>
        <w:t xml:space="preserve">ałącznik nr 1 do niniejszej </w:t>
      </w:r>
      <w:r w:rsidR="00B503C1" w:rsidRPr="00087420">
        <w:rPr>
          <w:sz w:val="22"/>
          <w:szCs w:val="22"/>
        </w:rPr>
        <w:t>Umow</w:t>
      </w:r>
      <w:r w:rsidRPr="00087420">
        <w:rPr>
          <w:sz w:val="22"/>
          <w:szCs w:val="22"/>
        </w:rPr>
        <w:t>y.</w:t>
      </w:r>
    </w:p>
    <w:p w14:paraId="4D5A4978" w14:textId="61AECD8C" w:rsidR="00F51CCF" w:rsidRPr="00087420" w:rsidRDefault="00332D33" w:rsidP="0074180A">
      <w:pPr>
        <w:widowControl/>
        <w:numPr>
          <w:ilvl w:val="0"/>
          <w:numId w:val="55"/>
        </w:numPr>
        <w:tabs>
          <w:tab w:val="num" w:pos="426"/>
        </w:tabs>
        <w:suppressAutoHyphens w:val="0"/>
        <w:ind w:left="425" w:hanging="426"/>
        <w:jc w:val="both"/>
        <w:rPr>
          <w:sz w:val="22"/>
          <w:szCs w:val="22"/>
        </w:rPr>
      </w:pPr>
      <w:r w:rsidRPr="00087420">
        <w:rPr>
          <w:sz w:val="22"/>
          <w:szCs w:val="22"/>
        </w:rPr>
        <w:t xml:space="preserve">Rozliczenie </w:t>
      </w:r>
      <w:r w:rsidR="00EC5ED4" w:rsidRPr="00087420">
        <w:rPr>
          <w:sz w:val="22"/>
          <w:szCs w:val="22"/>
        </w:rPr>
        <w:t xml:space="preserve">poszczególnego </w:t>
      </w:r>
      <w:r w:rsidR="00B9053D" w:rsidRPr="00087420">
        <w:rPr>
          <w:sz w:val="22"/>
          <w:szCs w:val="22"/>
        </w:rPr>
        <w:t xml:space="preserve">zlecenia świadczenia usługi cateringowej stanowi sumę iloczynu liczby oraz typów posiłków wskazanych w Załączniku nr 2 do przesłanej Wykonawcy </w:t>
      </w:r>
      <w:r w:rsidRPr="00087420">
        <w:rPr>
          <w:sz w:val="22"/>
          <w:szCs w:val="22"/>
        </w:rPr>
        <w:t xml:space="preserve">przez Zamawiającego za pośrednictwem poczty elektronicznej Wykonawcy dostępnej pod adresem wskazanym w § 5 ust. 2.2 </w:t>
      </w:r>
      <w:r w:rsidR="00B503C1" w:rsidRPr="00087420">
        <w:rPr>
          <w:sz w:val="22"/>
          <w:szCs w:val="22"/>
        </w:rPr>
        <w:t>Umow</w:t>
      </w:r>
      <w:r w:rsidRPr="00087420">
        <w:rPr>
          <w:sz w:val="22"/>
          <w:szCs w:val="22"/>
        </w:rPr>
        <w:t xml:space="preserve">y, </w:t>
      </w:r>
      <w:r w:rsidR="00B9053D" w:rsidRPr="00087420">
        <w:rPr>
          <w:sz w:val="22"/>
          <w:szCs w:val="22"/>
        </w:rPr>
        <w:t xml:space="preserve">w trakcie dokonywania </w:t>
      </w:r>
      <w:r w:rsidR="009D7E6E" w:rsidRPr="00087420">
        <w:rPr>
          <w:sz w:val="22"/>
          <w:szCs w:val="22"/>
        </w:rPr>
        <w:t xml:space="preserve">poszczególnego zgłoszenia w sposób wskazany w § 1 ust. 5 </w:t>
      </w:r>
      <w:r w:rsidR="00B503C1" w:rsidRPr="00087420">
        <w:rPr>
          <w:sz w:val="22"/>
          <w:szCs w:val="22"/>
        </w:rPr>
        <w:t>Umow</w:t>
      </w:r>
      <w:r w:rsidR="009D7E6E" w:rsidRPr="00087420">
        <w:rPr>
          <w:sz w:val="22"/>
          <w:szCs w:val="22"/>
        </w:rPr>
        <w:t>y dla potrzeb danego wydarzenia.</w:t>
      </w:r>
    </w:p>
    <w:p w14:paraId="06E44CCC" w14:textId="4BE8ABD9" w:rsidR="005B01A4" w:rsidRPr="00087420" w:rsidRDefault="00332D33" w:rsidP="0074180A">
      <w:pPr>
        <w:widowControl/>
        <w:numPr>
          <w:ilvl w:val="0"/>
          <w:numId w:val="55"/>
        </w:numPr>
        <w:tabs>
          <w:tab w:val="num" w:pos="426"/>
        </w:tabs>
        <w:suppressAutoHyphens w:val="0"/>
        <w:ind w:left="425" w:hanging="426"/>
        <w:jc w:val="both"/>
        <w:rPr>
          <w:color w:val="000000"/>
          <w:sz w:val="22"/>
          <w:szCs w:val="22"/>
        </w:rPr>
      </w:pPr>
      <w:r w:rsidRPr="00087420">
        <w:rPr>
          <w:sz w:val="22"/>
          <w:szCs w:val="22"/>
        </w:rPr>
        <w:t xml:space="preserve">Wynagrodzenie, o którym mowa powyżej obejmuje wszelkie koszty związane z realizacją zamówienia, w szczególności: koszt usługi cateringowej, przygotowania, transportu (dowozu) </w:t>
      </w:r>
      <w:r w:rsidRPr="00087420">
        <w:rPr>
          <w:sz w:val="22"/>
          <w:szCs w:val="22"/>
        </w:rPr>
        <w:br/>
        <w:t>i serwowania posiłków, pełnej obsługi kelnerskiej, zastawy, zapewnienia stołów, stolików i krzeseł wraz z ich nakryciami, koszt zapewnienia</w:t>
      </w:r>
      <w:r w:rsidRPr="00087420">
        <w:rPr>
          <w:color w:val="000000"/>
          <w:sz w:val="22"/>
          <w:szCs w:val="22"/>
        </w:rPr>
        <w:t xml:space="preserve"> niezbędnego sprzętu, dekoracji, przygotowania posiłków dietetycznych – zgodnie z wymaganiami Zamawiającego oraz porządkowania </w:t>
      </w:r>
      <w:proofErr w:type="spellStart"/>
      <w:r w:rsidRPr="00087420">
        <w:rPr>
          <w:color w:val="000000"/>
          <w:sz w:val="22"/>
          <w:szCs w:val="22"/>
        </w:rPr>
        <w:t>sal</w:t>
      </w:r>
      <w:proofErr w:type="spellEnd"/>
      <w:r w:rsidRPr="00087420">
        <w:rPr>
          <w:color w:val="000000"/>
          <w:sz w:val="22"/>
          <w:szCs w:val="22"/>
        </w:rPr>
        <w:t xml:space="preserve"> i koszty stałe.</w:t>
      </w:r>
    </w:p>
    <w:p w14:paraId="66B29EE0" w14:textId="0F7E0EEC" w:rsidR="005B01A4" w:rsidRPr="00087420" w:rsidRDefault="005B01A4" w:rsidP="0074180A">
      <w:pPr>
        <w:widowControl/>
        <w:numPr>
          <w:ilvl w:val="0"/>
          <w:numId w:val="55"/>
        </w:numPr>
        <w:tabs>
          <w:tab w:val="num" w:pos="426"/>
        </w:tabs>
        <w:suppressAutoHyphens w:val="0"/>
        <w:ind w:left="425" w:hanging="426"/>
        <w:jc w:val="both"/>
        <w:rPr>
          <w:color w:val="000000"/>
          <w:sz w:val="22"/>
          <w:szCs w:val="22"/>
        </w:rPr>
      </w:pPr>
      <w:r w:rsidRPr="00087420">
        <w:rPr>
          <w:color w:val="000000"/>
          <w:sz w:val="22"/>
          <w:szCs w:val="22"/>
        </w:rPr>
        <w:t>Oferowane przez Wykonawcę ceny jednostkowe</w:t>
      </w:r>
      <w:r w:rsidR="009C6020" w:rsidRPr="00087420">
        <w:rPr>
          <w:color w:val="000000"/>
          <w:sz w:val="22"/>
          <w:szCs w:val="22"/>
        </w:rPr>
        <w:t xml:space="preserve"> za poszczególne imprezy </w:t>
      </w:r>
      <w:r w:rsidR="002C6B27" w:rsidRPr="00087420">
        <w:rPr>
          <w:color w:val="000000"/>
          <w:sz w:val="22"/>
          <w:szCs w:val="22"/>
        </w:rPr>
        <w:t>o</w:t>
      </w:r>
      <w:r w:rsidR="009C6020" w:rsidRPr="00087420">
        <w:rPr>
          <w:color w:val="000000"/>
          <w:sz w:val="22"/>
          <w:szCs w:val="22"/>
        </w:rPr>
        <w:t xml:space="preserve">raz poszczególne </w:t>
      </w:r>
      <w:r w:rsidR="00B52F62" w:rsidRPr="00087420">
        <w:rPr>
          <w:color w:val="000000"/>
          <w:sz w:val="22"/>
          <w:szCs w:val="22"/>
        </w:rPr>
        <w:t xml:space="preserve">typy posiłków </w:t>
      </w:r>
      <w:r w:rsidRPr="00087420">
        <w:rPr>
          <w:color w:val="000000"/>
          <w:sz w:val="22"/>
          <w:szCs w:val="22"/>
        </w:rPr>
        <w:t xml:space="preserve">wskazane w </w:t>
      </w:r>
      <w:r w:rsidR="009C6020" w:rsidRPr="00087420">
        <w:rPr>
          <w:color w:val="000000"/>
          <w:sz w:val="22"/>
          <w:szCs w:val="22"/>
        </w:rPr>
        <w:t>Z</w:t>
      </w:r>
      <w:r w:rsidRPr="00087420">
        <w:rPr>
          <w:color w:val="000000"/>
          <w:sz w:val="22"/>
          <w:szCs w:val="22"/>
        </w:rPr>
        <w:t xml:space="preserve">ałączniku nr </w:t>
      </w:r>
      <w:r w:rsidR="009C6020" w:rsidRPr="00087420">
        <w:rPr>
          <w:color w:val="000000"/>
          <w:sz w:val="22"/>
          <w:szCs w:val="22"/>
        </w:rPr>
        <w:t>2</w:t>
      </w:r>
      <w:r w:rsidRPr="00087420">
        <w:rPr>
          <w:color w:val="000000"/>
          <w:sz w:val="22"/>
          <w:szCs w:val="22"/>
        </w:rPr>
        <w:t xml:space="preserve"> do niniejszej </w:t>
      </w:r>
      <w:r w:rsidR="00B503C1" w:rsidRPr="00087420">
        <w:rPr>
          <w:color w:val="000000"/>
          <w:sz w:val="22"/>
          <w:szCs w:val="22"/>
        </w:rPr>
        <w:t>Umow</w:t>
      </w:r>
      <w:r w:rsidRPr="00087420">
        <w:rPr>
          <w:color w:val="000000"/>
          <w:sz w:val="22"/>
          <w:szCs w:val="22"/>
        </w:rPr>
        <w:t xml:space="preserve">y, będą obowiązywać w podanej wysokości przez cały okres obowiązywania </w:t>
      </w:r>
      <w:r w:rsidR="00B503C1" w:rsidRPr="00087420">
        <w:rPr>
          <w:color w:val="000000"/>
          <w:sz w:val="22"/>
          <w:szCs w:val="22"/>
        </w:rPr>
        <w:t>Umow</w:t>
      </w:r>
      <w:r w:rsidRPr="00087420">
        <w:rPr>
          <w:color w:val="000000"/>
          <w:sz w:val="22"/>
          <w:szCs w:val="22"/>
        </w:rPr>
        <w:t xml:space="preserve">y, z zastrzeżeniem § </w:t>
      </w:r>
      <w:r w:rsidR="00281E1D" w:rsidRPr="00087420">
        <w:rPr>
          <w:color w:val="000000"/>
          <w:sz w:val="22"/>
          <w:szCs w:val="22"/>
        </w:rPr>
        <w:t>9</w:t>
      </w:r>
      <w:r w:rsidRPr="00087420">
        <w:rPr>
          <w:color w:val="000000"/>
          <w:sz w:val="22"/>
          <w:szCs w:val="22"/>
        </w:rPr>
        <w:t xml:space="preserve"> ust. 2 </w:t>
      </w:r>
      <w:r w:rsidR="00B503C1" w:rsidRPr="00087420">
        <w:rPr>
          <w:color w:val="000000"/>
          <w:sz w:val="22"/>
          <w:szCs w:val="22"/>
        </w:rPr>
        <w:t>Umow</w:t>
      </w:r>
      <w:r w:rsidRPr="00087420">
        <w:rPr>
          <w:color w:val="000000"/>
          <w:sz w:val="22"/>
          <w:szCs w:val="22"/>
        </w:rPr>
        <w:t xml:space="preserve">y. </w:t>
      </w:r>
    </w:p>
    <w:p w14:paraId="50DD3748" w14:textId="77777777" w:rsidR="00332D33" w:rsidRPr="00087420" w:rsidRDefault="00332D33" w:rsidP="0074180A">
      <w:pPr>
        <w:widowControl/>
        <w:numPr>
          <w:ilvl w:val="0"/>
          <w:numId w:val="55"/>
        </w:numPr>
        <w:tabs>
          <w:tab w:val="num" w:pos="426"/>
        </w:tabs>
        <w:suppressAutoHyphens w:val="0"/>
        <w:ind w:left="425" w:hanging="426"/>
        <w:jc w:val="both"/>
        <w:rPr>
          <w:color w:val="000000"/>
          <w:sz w:val="22"/>
          <w:szCs w:val="22"/>
        </w:rPr>
      </w:pPr>
      <w:r w:rsidRPr="00087420">
        <w:rPr>
          <w:color w:val="000000"/>
          <w:sz w:val="22"/>
          <w:szCs w:val="22"/>
        </w:rPr>
        <w:t>Zamawiający jest płatnikiem VAT i posiada NIP PL 675-000-22-36.</w:t>
      </w:r>
    </w:p>
    <w:p w14:paraId="59B38318" w14:textId="054A7FCB" w:rsidR="00BB61C2" w:rsidRPr="00087420" w:rsidRDefault="00332D33" w:rsidP="0074180A">
      <w:pPr>
        <w:widowControl/>
        <w:numPr>
          <w:ilvl w:val="0"/>
          <w:numId w:val="55"/>
        </w:numPr>
        <w:tabs>
          <w:tab w:val="num" w:pos="426"/>
        </w:tabs>
        <w:suppressAutoHyphens w:val="0"/>
        <w:ind w:left="425" w:hanging="426"/>
        <w:jc w:val="both"/>
        <w:rPr>
          <w:color w:val="000000"/>
          <w:sz w:val="22"/>
          <w:szCs w:val="22"/>
        </w:rPr>
      </w:pPr>
      <w:r w:rsidRPr="00087420">
        <w:rPr>
          <w:color w:val="000000"/>
          <w:sz w:val="22"/>
          <w:szCs w:val="22"/>
        </w:rPr>
        <w:t>Wykonawca jest płatnikiem VAT i posiada NIP PL................................ .</w:t>
      </w:r>
    </w:p>
    <w:p w14:paraId="4B9181F7" w14:textId="01E217B1" w:rsidR="00332D33" w:rsidRPr="00087420" w:rsidRDefault="00332D33" w:rsidP="00332D33">
      <w:pPr>
        <w:widowControl/>
        <w:suppressAutoHyphens w:val="0"/>
        <w:rPr>
          <w:b/>
          <w:color w:val="000000"/>
          <w:sz w:val="22"/>
          <w:szCs w:val="22"/>
        </w:rPr>
      </w:pPr>
      <w:r w:rsidRPr="00087420">
        <w:rPr>
          <w:b/>
          <w:color w:val="000000"/>
          <w:sz w:val="22"/>
          <w:szCs w:val="22"/>
        </w:rPr>
        <w:t>§ 4</w:t>
      </w:r>
    </w:p>
    <w:p w14:paraId="2833C6B6" w14:textId="7476F667" w:rsidR="00332D33" w:rsidRPr="00087420" w:rsidRDefault="00332D33" w:rsidP="0074180A">
      <w:pPr>
        <w:widowControl/>
        <w:numPr>
          <w:ilvl w:val="1"/>
          <w:numId w:val="64"/>
        </w:numPr>
        <w:suppressAutoHyphens w:val="0"/>
        <w:ind w:left="425" w:hanging="425"/>
        <w:jc w:val="both"/>
        <w:rPr>
          <w:color w:val="000000"/>
          <w:sz w:val="22"/>
          <w:szCs w:val="22"/>
        </w:rPr>
      </w:pPr>
      <w:r w:rsidRPr="00087420">
        <w:rPr>
          <w:color w:val="000000"/>
          <w:sz w:val="22"/>
          <w:szCs w:val="22"/>
        </w:rPr>
        <w:t xml:space="preserve">Wykonawca otrzyma wynagrodzenie na podstawie faktur częściowych wystawionych po zakończeniu realizacji przedmiotu </w:t>
      </w:r>
      <w:r w:rsidR="00B503C1" w:rsidRPr="00087420">
        <w:rPr>
          <w:color w:val="000000"/>
          <w:sz w:val="22"/>
          <w:szCs w:val="22"/>
        </w:rPr>
        <w:t>Umow</w:t>
      </w:r>
      <w:r w:rsidRPr="00087420">
        <w:rPr>
          <w:color w:val="000000"/>
          <w:sz w:val="22"/>
          <w:szCs w:val="22"/>
        </w:rPr>
        <w:t>y w zakresie poszczególne</w:t>
      </w:r>
      <w:r w:rsidR="00B52F62" w:rsidRPr="00087420">
        <w:rPr>
          <w:color w:val="000000"/>
          <w:sz w:val="22"/>
          <w:szCs w:val="22"/>
        </w:rPr>
        <w:t xml:space="preserve">go zlecenia </w:t>
      </w:r>
      <w:r w:rsidRPr="00087420">
        <w:rPr>
          <w:color w:val="000000"/>
          <w:sz w:val="22"/>
          <w:szCs w:val="22"/>
        </w:rPr>
        <w:t>objęte</w:t>
      </w:r>
      <w:r w:rsidR="00B52F62" w:rsidRPr="00087420">
        <w:rPr>
          <w:color w:val="000000"/>
          <w:sz w:val="22"/>
          <w:szCs w:val="22"/>
        </w:rPr>
        <w:t>go</w:t>
      </w:r>
      <w:r w:rsidRPr="00087420">
        <w:rPr>
          <w:color w:val="000000"/>
          <w:sz w:val="22"/>
          <w:szCs w:val="22"/>
        </w:rPr>
        <w:t xml:space="preserve"> usługą cateringową, potwierdzonej podpisanym bez zastrzeżeń protokołem odbioru częściowego </w:t>
      </w:r>
      <w:r w:rsidR="00BB61C2" w:rsidRPr="00087420">
        <w:rPr>
          <w:color w:val="000000"/>
          <w:sz w:val="22"/>
          <w:szCs w:val="22"/>
        </w:rPr>
        <w:br/>
      </w:r>
      <w:r w:rsidRPr="00087420">
        <w:rPr>
          <w:color w:val="000000"/>
          <w:sz w:val="22"/>
          <w:szCs w:val="22"/>
        </w:rPr>
        <w:t xml:space="preserve">i złożeniu faktury częściowej w siedzibie </w:t>
      </w:r>
      <w:r w:rsidRPr="00087420">
        <w:rPr>
          <w:strike/>
          <w:color w:val="000000"/>
          <w:sz w:val="22"/>
          <w:szCs w:val="22"/>
        </w:rPr>
        <w:t>sekretariatu</w:t>
      </w:r>
      <w:r w:rsidRPr="00087420">
        <w:rPr>
          <w:i/>
          <w:strike/>
          <w:color w:val="000000"/>
          <w:sz w:val="22"/>
          <w:szCs w:val="22"/>
        </w:rPr>
        <w:t xml:space="preserve"> Centrum Promocji i Komunikacji UJ </w:t>
      </w:r>
      <w:r w:rsidR="00BB61C2" w:rsidRPr="00087420">
        <w:rPr>
          <w:i/>
          <w:strike/>
          <w:color w:val="000000"/>
          <w:sz w:val="22"/>
          <w:szCs w:val="22"/>
        </w:rPr>
        <w:br/>
      </w:r>
      <w:r w:rsidRPr="00087420">
        <w:rPr>
          <w:i/>
          <w:strike/>
          <w:color w:val="000000"/>
          <w:sz w:val="22"/>
          <w:szCs w:val="22"/>
        </w:rPr>
        <w:t>w Krakowie (31-126) przy Michałowskiego 9/3</w:t>
      </w:r>
      <w:r w:rsidRPr="00087420">
        <w:rPr>
          <w:strike/>
          <w:color w:val="000000"/>
          <w:sz w:val="22"/>
          <w:szCs w:val="22"/>
        </w:rPr>
        <w:t>.</w:t>
      </w:r>
      <w:r w:rsidRPr="00087420">
        <w:rPr>
          <w:i/>
          <w:strike/>
          <w:color w:val="000000"/>
          <w:sz w:val="22"/>
          <w:szCs w:val="22"/>
        </w:rPr>
        <w:t xml:space="preserve"> </w:t>
      </w:r>
      <w:r w:rsidR="00203E79" w:rsidRPr="00087420">
        <w:rPr>
          <w:i/>
          <w:color w:val="000000"/>
          <w:sz w:val="22"/>
          <w:szCs w:val="22"/>
        </w:rPr>
        <w:t>Działu Uroczystości Ogólnouczelnianych UJ, w Krakowie (31-126) przy Michałowskiego 9/3, I piętro pok. 2-3</w:t>
      </w:r>
    </w:p>
    <w:p w14:paraId="655AEFC2" w14:textId="77777777" w:rsidR="00332D33" w:rsidRPr="00087420" w:rsidRDefault="00332D33" w:rsidP="0074180A">
      <w:pPr>
        <w:widowControl/>
        <w:numPr>
          <w:ilvl w:val="1"/>
          <w:numId w:val="64"/>
        </w:numPr>
        <w:suppressAutoHyphens w:val="0"/>
        <w:ind w:left="425" w:hanging="425"/>
        <w:jc w:val="both"/>
        <w:rPr>
          <w:color w:val="000000"/>
          <w:sz w:val="22"/>
          <w:szCs w:val="22"/>
        </w:rPr>
      </w:pPr>
      <w:r w:rsidRPr="00087420">
        <w:rPr>
          <w:color w:val="000000"/>
          <w:sz w:val="22"/>
          <w:szCs w:val="22"/>
        </w:rPr>
        <w:t xml:space="preserve">W przypadku wystawiania ustrukturyzowanych faktur elektronicznych w rozumieniu art. 6 ust. 1 ustawy z dnia 9 listopada 2018 r. o elektronicznym fakturowaniu w zamówieniach publicznych, koncesjach na roboty budowlane lub usługi oraz partnerstwie </w:t>
      </w:r>
      <w:proofErr w:type="spellStart"/>
      <w:r w:rsidRPr="00087420">
        <w:rPr>
          <w:color w:val="000000"/>
          <w:sz w:val="22"/>
          <w:szCs w:val="22"/>
        </w:rPr>
        <w:t>publiczno</w:t>
      </w:r>
      <w:proofErr w:type="spellEnd"/>
      <w:r w:rsidRPr="00087420">
        <w:rPr>
          <w:color w:val="000000"/>
          <w:sz w:val="22"/>
          <w:szCs w:val="22"/>
        </w:rPr>
        <w:t xml:space="preserve"> – prywatnym (</w:t>
      </w:r>
      <w:r w:rsidRPr="00087420">
        <w:rPr>
          <w:i/>
          <w:color w:val="000000"/>
          <w:sz w:val="22"/>
          <w:szCs w:val="22"/>
        </w:rPr>
        <w:t>t. j. Dz. U. 2020 poz. 1666 ze zm</w:t>
      </w:r>
      <w:r w:rsidRPr="00087420">
        <w:rPr>
          <w:color w:val="000000"/>
          <w:sz w:val="22"/>
          <w:szCs w:val="22"/>
        </w:rPr>
        <w:t xml:space="preserve">.) za pośrednictwem Platformy Elektronicznego Fakturowania dostępnej pod adresem </w:t>
      </w:r>
      <w:hyperlink r:id="rId51" w:history="1">
        <w:r w:rsidRPr="00087420">
          <w:rPr>
            <w:color w:val="0000FF"/>
            <w:sz w:val="22"/>
            <w:szCs w:val="22"/>
            <w:u w:val="single"/>
          </w:rPr>
          <w:t>https://efaktura.gov.pl/</w:t>
        </w:r>
      </w:hyperlink>
      <w:r w:rsidRPr="00087420">
        <w:rPr>
          <w:color w:val="000000"/>
          <w:sz w:val="22"/>
          <w:szCs w:val="22"/>
        </w:rPr>
        <w:t>, Wykonawca zobowiązuje się do wpisania w polu „referencja” następujący adres e-mail: …………………</w:t>
      </w:r>
    </w:p>
    <w:p w14:paraId="6CACD5CB" w14:textId="487D2A04" w:rsidR="00332D33" w:rsidRPr="00087420" w:rsidRDefault="00332D33" w:rsidP="0074180A">
      <w:pPr>
        <w:widowControl/>
        <w:numPr>
          <w:ilvl w:val="1"/>
          <w:numId w:val="64"/>
        </w:numPr>
        <w:suppressAutoHyphens w:val="0"/>
        <w:ind w:left="425" w:hanging="425"/>
        <w:jc w:val="both"/>
        <w:rPr>
          <w:color w:val="000000"/>
          <w:sz w:val="22"/>
          <w:szCs w:val="22"/>
        </w:rPr>
      </w:pPr>
      <w:r w:rsidRPr="00087420">
        <w:rPr>
          <w:color w:val="000000"/>
          <w:sz w:val="22"/>
          <w:szCs w:val="22"/>
        </w:rPr>
        <w:t>Termin zapłaty faktury częściowej za wykonan</w:t>
      </w:r>
      <w:r w:rsidR="00B52F62" w:rsidRPr="00087420">
        <w:rPr>
          <w:color w:val="000000"/>
          <w:sz w:val="22"/>
          <w:szCs w:val="22"/>
        </w:rPr>
        <w:t>e poszczególne zlecenie na usługę cateringową</w:t>
      </w:r>
      <w:r w:rsidRPr="00087420">
        <w:rPr>
          <w:color w:val="000000"/>
          <w:sz w:val="22"/>
          <w:szCs w:val="22"/>
        </w:rPr>
        <w:t xml:space="preserve"> bez zastrzeżeń dla potrzeb </w:t>
      </w:r>
      <w:r w:rsidR="00B52F62" w:rsidRPr="00087420">
        <w:rPr>
          <w:color w:val="000000"/>
          <w:sz w:val="22"/>
          <w:szCs w:val="22"/>
        </w:rPr>
        <w:t>danego wydarzenia</w:t>
      </w:r>
      <w:r w:rsidRPr="00087420">
        <w:rPr>
          <w:color w:val="000000"/>
          <w:sz w:val="22"/>
          <w:szCs w:val="22"/>
        </w:rPr>
        <w:t xml:space="preserve">, </w:t>
      </w:r>
      <w:r w:rsidR="00B52F62" w:rsidRPr="00087420">
        <w:rPr>
          <w:color w:val="000000"/>
          <w:sz w:val="22"/>
          <w:szCs w:val="22"/>
        </w:rPr>
        <w:t xml:space="preserve">stanowiące </w:t>
      </w:r>
      <w:r w:rsidRPr="00087420">
        <w:rPr>
          <w:color w:val="000000"/>
          <w:sz w:val="22"/>
          <w:szCs w:val="22"/>
        </w:rPr>
        <w:t xml:space="preserve">część przedmiotu </w:t>
      </w:r>
      <w:r w:rsidR="00B503C1" w:rsidRPr="00087420">
        <w:rPr>
          <w:color w:val="000000"/>
          <w:sz w:val="22"/>
          <w:szCs w:val="22"/>
        </w:rPr>
        <w:t>Umow</w:t>
      </w:r>
      <w:r w:rsidRPr="00087420">
        <w:rPr>
          <w:color w:val="000000"/>
          <w:sz w:val="22"/>
          <w:szCs w:val="22"/>
        </w:rPr>
        <w:t xml:space="preserve">y ustala się </w:t>
      </w:r>
      <w:r w:rsidRPr="00087420">
        <w:rPr>
          <w:b/>
          <w:color w:val="000000"/>
          <w:sz w:val="22"/>
          <w:szCs w:val="22"/>
        </w:rPr>
        <w:t>do 30 dni</w:t>
      </w:r>
      <w:r w:rsidRPr="00087420">
        <w:rPr>
          <w:color w:val="000000"/>
          <w:sz w:val="22"/>
          <w:szCs w:val="22"/>
        </w:rPr>
        <w:t xml:space="preserve"> od dnia doręczenia prawidłowo wystawionej faktury częściowej do siedziby wskazanej powyżej w ust. 1.</w:t>
      </w:r>
    </w:p>
    <w:p w14:paraId="3D92B14D" w14:textId="77777777" w:rsidR="00332D33" w:rsidRPr="00087420" w:rsidRDefault="00332D33" w:rsidP="0074180A">
      <w:pPr>
        <w:widowControl/>
        <w:numPr>
          <w:ilvl w:val="1"/>
          <w:numId w:val="64"/>
        </w:numPr>
        <w:suppressAutoHyphens w:val="0"/>
        <w:ind w:left="425" w:hanging="425"/>
        <w:jc w:val="both"/>
        <w:rPr>
          <w:color w:val="000000"/>
          <w:sz w:val="22"/>
          <w:szCs w:val="22"/>
        </w:rPr>
      </w:pPr>
      <w:r w:rsidRPr="00087420">
        <w:rPr>
          <w:color w:val="000000"/>
          <w:sz w:val="22"/>
          <w:szCs w:val="22"/>
        </w:rPr>
        <w:t>Miejscem płatności jest bank Zamawiającego, zaś za datę płatności uznaje się datę zlecenia przelewu przez Zamawiającego.</w:t>
      </w:r>
    </w:p>
    <w:p w14:paraId="3FA8A7D2" w14:textId="4866BA2A" w:rsidR="00332D33" w:rsidRPr="00087420" w:rsidRDefault="00332D33" w:rsidP="0074180A">
      <w:pPr>
        <w:widowControl/>
        <w:numPr>
          <w:ilvl w:val="1"/>
          <w:numId w:val="64"/>
        </w:numPr>
        <w:suppressAutoHyphens w:val="0"/>
        <w:ind w:left="425" w:hanging="425"/>
        <w:jc w:val="both"/>
        <w:rPr>
          <w:rFonts w:eastAsiaTheme="minorHAnsi" w:cstheme="minorBidi"/>
          <w:color w:val="000000"/>
          <w:sz w:val="22"/>
          <w:szCs w:val="22"/>
          <w:lang w:eastAsia="en-US"/>
        </w:rPr>
      </w:pPr>
      <w:r w:rsidRPr="00087420">
        <w:rPr>
          <w:color w:val="000000"/>
          <w:sz w:val="22"/>
          <w:szCs w:val="22"/>
        </w:rPr>
        <w:t>Wynagrodzenie przysługujące</w:t>
      </w:r>
      <w:r w:rsidRPr="00087420">
        <w:rPr>
          <w:rFonts w:eastAsiaTheme="minorHAnsi" w:cstheme="minorBidi"/>
          <w:color w:val="000000"/>
          <w:sz w:val="22"/>
          <w:szCs w:val="22"/>
          <w:lang w:eastAsia="en-US"/>
        </w:rPr>
        <w:t xml:space="preserve"> Wykonawcy jest płatne przelewem z rachunku bankowego Zamawiającego na rachunek bankowy Wykonawcy wskazany w fakturze, z zastrzeżeniem ust. 7 </w:t>
      </w:r>
      <w:r w:rsidR="00BB61C2" w:rsidRPr="00087420">
        <w:rPr>
          <w:rFonts w:eastAsiaTheme="minorHAnsi" w:cstheme="minorBidi"/>
          <w:color w:val="000000"/>
          <w:sz w:val="22"/>
          <w:szCs w:val="22"/>
          <w:lang w:eastAsia="en-US"/>
        </w:rPr>
        <w:br/>
      </w:r>
      <w:r w:rsidRPr="00087420">
        <w:rPr>
          <w:rFonts w:eastAsiaTheme="minorHAnsi" w:cstheme="minorBidi"/>
          <w:color w:val="000000"/>
          <w:sz w:val="22"/>
          <w:szCs w:val="22"/>
          <w:lang w:eastAsia="en-US"/>
        </w:rPr>
        <w:t>i 8 poniżej.</w:t>
      </w:r>
    </w:p>
    <w:p w14:paraId="443AFCC1" w14:textId="168E4D56" w:rsidR="00332D33" w:rsidRPr="00087420" w:rsidRDefault="00332D33" w:rsidP="0074180A">
      <w:pPr>
        <w:widowControl/>
        <w:numPr>
          <w:ilvl w:val="1"/>
          <w:numId w:val="64"/>
        </w:numPr>
        <w:suppressAutoHyphens w:val="0"/>
        <w:ind w:left="425" w:hanging="425"/>
        <w:jc w:val="both"/>
        <w:rPr>
          <w:rFonts w:eastAsiaTheme="minorHAnsi" w:cstheme="minorBidi"/>
          <w:color w:val="000000"/>
          <w:sz w:val="22"/>
          <w:szCs w:val="22"/>
          <w:lang w:eastAsia="en-US"/>
        </w:rPr>
      </w:pPr>
      <w:r w:rsidRPr="00087420">
        <w:rPr>
          <w:rFonts w:eastAsiaTheme="minorHAnsi" w:cstheme="minorBidi"/>
          <w:color w:val="000000"/>
          <w:sz w:val="22"/>
          <w:szCs w:val="22"/>
          <w:lang w:eastAsia="en-US"/>
        </w:rPr>
        <w:t xml:space="preserve">Wynagrodzenie przysługujące Wykonawcy jest płatne przelewem z rachunku Zamawiającego, </w:t>
      </w:r>
      <w:r w:rsidR="00BB61C2" w:rsidRPr="00087420">
        <w:rPr>
          <w:rFonts w:eastAsiaTheme="minorHAnsi" w:cstheme="minorBidi"/>
          <w:color w:val="000000"/>
          <w:sz w:val="22"/>
          <w:szCs w:val="22"/>
          <w:lang w:eastAsia="en-US"/>
        </w:rPr>
        <w:br/>
      </w:r>
      <w:r w:rsidRPr="00087420">
        <w:rPr>
          <w:rFonts w:eastAsiaTheme="minorHAnsi" w:cstheme="minorBidi"/>
          <w:color w:val="000000"/>
          <w:sz w:val="22"/>
          <w:szCs w:val="22"/>
          <w:lang w:eastAsia="en-US"/>
        </w:rPr>
        <w:t xml:space="preserve">na rachunek bankowy Wykonawcy wskazany w fakturze częściowej, przy czym Wykonawca zobowiązany jest do wskazania numeru rachunku, który został ujawniony w wykazie podmiotów zarejestrowanych jako podatnicy VAT, niezarejestrowanych oraz wykreślonych i przywróconych do rejestru VAT prowadzonym przez Szefa Krajowej Administracji Skarbowej (dalej: „Biała lista” – art. 96b ust. 1 ustawy z dnia 11 marca 2004 r. o podatku od towarów i usług – </w:t>
      </w:r>
      <w:r w:rsidRPr="00087420">
        <w:rPr>
          <w:rFonts w:eastAsiaTheme="minorHAnsi" w:cstheme="minorBidi"/>
          <w:i/>
          <w:color w:val="000000"/>
          <w:sz w:val="22"/>
          <w:szCs w:val="22"/>
          <w:lang w:eastAsia="en-US"/>
        </w:rPr>
        <w:t>t. j. Dz. U. 202</w:t>
      </w:r>
      <w:r w:rsidR="003F3D19" w:rsidRPr="00087420">
        <w:rPr>
          <w:rFonts w:eastAsiaTheme="minorHAnsi" w:cstheme="minorBidi"/>
          <w:i/>
          <w:color w:val="000000"/>
          <w:sz w:val="22"/>
          <w:szCs w:val="22"/>
          <w:lang w:eastAsia="en-US"/>
        </w:rPr>
        <w:t>4</w:t>
      </w:r>
      <w:r w:rsidRPr="00087420">
        <w:rPr>
          <w:rFonts w:eastAsiaTheme="minorHAnsi" w:cstheme="minorBidi"/>
          <w:i/>
          <w:color w:val="000000"/>
          <w:sz w:val="22"/>
          <w:szCs w:val="22"/>
          <w:lang w:eastAsia="en-US"/>
        </w:rPr>
        <w:t xml:space="preserve"> poz. 3</w:t>
      </w:r>
      <w:r w:rsidR="003F3D19" w:rsidRPr="00087420">
        <w:rPr>
          <w:rFonts w:eastAsiaTheme="minorHAnsi" w:cstheme="minorBidi"/>
          <w:i/>
          <w:color w:val="000000"/>
          <w:sz w:val="22"/>
          <w:szCs w:val="22"/>
          <w:lang w:eastAsia="en-US"/>
        </w:rPr>
        <w:t>6</w:t>
      </w:r>
      <w:r w:rsidRPr="00087420">
        <w:rPr>
          <w:rFonts w:eastAsiaTheme="minorHAnsi" w:cstheme="minorBidi"/>
          <w:i/>
          <w:color w:val="000000"/>
          <w:sz w:val="22"/>
          <w:szCs w:val="22"/>
          <w:lang w:eastAsia="en-US"/>
        </w:rPr>
        <w:t>1 ze zm.</w:t>
      </w:r>
      <w:r w:rsidRPr="00087420">
        <w:rPr>
          <w:rFonts w:eastAsiaTheme="minorHAnsi" w:cstheme="minorBidi"/>
          <w:color w:val="000000"/>
          <w:sz w:val="22"/>
          <w:szCs w:val="22"/>
          <w:lang w:eastAsia="en-US"/>
        </w:rPr>
        <w:t>).</w:t>
      </w:r>
    </w:p>
    <w:p w14:paraId="25FF4D4F" w14:textId="77777777" w:rsidR="00332D33" w:rsidRPr="00087420" w:rsidRDefault="00332D33" w:rsidP="0074180A">
      <w:pPr>
        <w:widowControl/>
        <w:numPr>
          <w:ilvl w:val="1"/>
          <w:numId w:val="64"/>
        </w:numPr>
        <w:suppressAutoHyphens w:val="0"/>
        <w:ind w:left="425" w:hanging="425"/>
        <w:jc w:val="both"/>
        <w:rPr>
          <w:rFonts w:eastAsiaTheme="minorHAnsi" w:cstheme="minorBidi"/>
          <w:color w:val="000000"/>
          <w:sz w:val="22"/>
          <w:szCs w:val="22"/>
          <w:lang w:eastAsia="en-US"/>
        </w:rPr>
      </w:pPr>
      <w:r w:rsidRPr="00087420">
        <w:rPr>
          <w:rFonts w:eastAsiaTheme="minorHAnsi" w:cstheme="minorBidi"/>
          <w:color w:val="000000"/>
          <w:sz w:val="22"/>
          <w:szCs w:val="22"/>
          <w:lang w:eastAsia="en-US"/>
        </w:rPr>
        <w:t xml:space="preserve">W razie braku ujawnienia bankowego rachunku rozliczeniowego Wykonawcy na „Białej liście” Zamawiający będzie uprawniony do zapłaty wynagrodzenia na rachunek wskazany w fakturze </w:t>
      </w:r>
      <w:r w:rsidRPr="00087420">
        <w:rPr>
          <w:rFonts w:eastAsiaTheme="minorHAnsi" w:cstheme="minorBidi"/>
          <w:color w:val="000000"/>
          <w:sz w:val="22"/>
          <w:szCs w:val="22"/>
          <w:lang w:eastAsia="en-US"/>
        </w:rPr>
        <w:lastRenderedPageBreak/>
        <w:t xml:space="preserve">Wykonawcy przy zastosowaniu mechanizmu podzielonej płatności albo do zawiadomienia właściwego naczelnika urzędu skarbowego przy dokonywaniu pierwszej zapłaty wynagrodzenia przelewem na rachunek wskazany w tej fakturze. </w:t>
      </w:r>
    </w:p>
    <w:p w14:paraId="4E459755" w14:textId="4DDB514F" w:rsidR="00332D33" w:rsidRPr="00087420" w:rsidRDefault="00332D33" w:rsidP="0074180A">
      <w:pPr>
        <w:widowControl/>
        <w:numPr>
          <w:ilvl w:val="1"/>
          <w:numId w:val="64"/>
        </w:numPr>
        <w:suppressAutoHyphens w:val="0"/>
        <w:ind w:left="425" w:hanging="425"/>
        <w:jc w:val="both"/>
        <w:rPr>
          <w:rFonts w:eastAsiaTheme="minorHAnsi" w:cstheme="minorBidi"/>
          <w:color w:val="000000"/>
          <w:sz w:val="22"/>
          <w:szCs w:val="22"/>
          <w:lang w:eastAsia="en-US"/>
        </w:rPr>
      </w:pPr>
      <w:r w:rsidRPr="00087420">
        <w:rPr>
          <w:rFonts w:eastAsiaTheme="minorHAnsi" w:cstheme="minorBidi"/>
          <w:color w:val="000000"/>
          <w:sz w:val="22"/>
          <w:szCs w:val="22"/>
          <w:lang w:eastAsia="en-US"/>
        </w:rPr>
        <w:t>Zamawiający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w:t>
      </w:r>
      <w:r w:rsidRPr="00087420">
        <w:rPr>
          <w:rFonts w:eastAsiaTheme="minorHAnsi" w:cstheme="minorBidi"/>
          <w:i/>
          <w:color w:val="000000"/>
          <w:sz w:val="22"/>
          <w:szCs w:val="22"/>
          <w:lang w:eastAsia="en-US"/>
        </w:rPr>
        <w:t>t. j. Dz. U. 202</w:t>
      </w:r>
      <w:r w:rsidR="003F3D19" w:rsidRPr="00087420">
        <w:rPr>
          <w:rFonts w:eastAsiaTheme="minorHAnsi" w:cstheme="minorBidi"/>
          <w:i/>
          <w:color w:val="000000"/>
          <w:sz w:val="22"/>
          <w:szCs w:val="22"/>
          <w:lang w:eastAsia="en-US"/>
        </w:rPr>
        <w:t>4</w:t>
      </w:r>
      <w:r w:rsidRPr="00087420">
        <w:rPr>
          <w:rFonts w:eastAsiaTheme="minorHAnsi" w:cstheme="minorBidi"/>
          <w:i/>
          <w:color w:val="000000"/>
          <w:sz w:val="22"/>
          <w:szCs w:val="22"/>
          <w:lang w:eastAsia="en-US"/>
        </w:rPr>
        <w:t xml:space="preserve"> poz. 3</w:t>
      </w:r>
      <w:r w:rsidR="003F3D19" w:rsidRPr="00087420">
        <w:rPr>
          <w:rFonts w:eastAsiaTheme="minorHAnsi" w:cstheme="minorBidi"/>
          <w:i/>
          <w:color w:val="000000"/>
          <w:sz w:val="22"/>
          <w:szCs w:val="22"/>
          <w:lang w:eastAsia="en-US"/>
        </w:rPr>
        <w:t>6</w:t>
      </w:r>
      <w:r w:rsidRPr="00087420">
        <w:rPr>
          <w:rFonts w:eastAsiaTheme="minorHAnsi" w:cstheme="minorBidi"/>
          <w:i/>
          <w:color w:val="000000"/>
          <w:sz w:val="22"/>
          <w:szCs w:val="22"/>
          <w:lang w:eastAsia="en-US"/>
        </w:rPr>
        <w:t>1 ze zm.</w:t>
      </w:r>
      <w:r w:rsidRPr="00087420">
        <w:rPr>
          <w:rFonts w:eastAsiaTheme="minorHAnsi" w:cstheme="minorBidi"/>
          <w:color w:val="000000"/>
          <w:sz w:val="22"/>
          <w:szCs w:val="22"/>
          <w:lang w:eastAsia="en-US"/>
        </w:rPr>
        <w:t xml:space="preserve">). Postanowień zdania 1. nie stosuje się, gdy przedmiot </w:t>
      </w:r>
      <w:r w:rsidR="00B503C1" w:rsidRPr="00087420">
        <w:rPr>
          <w:rFonts w:eastAsiaTheme="minorHAnsi" w:cstheme="minorBidi"/>
          <w:color w:val="000000"/>
          <w:sz w:val="22"/>
          <w:szCs w:val="22"/>
          <w:lang w:eastAsia="en-US"/>
        </w:rPr>
        <w:t>Umow</w:t>
      </w:r>
      <w:r w:rsidRPr="00087420">
        <w:rPr>
          <w:rFonts w:eastAsiaTheme="minorHAnsi" w:cstheme="minorBidi"/>
          <w:color w:val="000000"/>
          <w:sz w:val="22"/>
          <w:szCs w:val="22"/>
          <w:lang w:eastAsia="en-US"/>
        </w:rPr>
        <w:t>y stanowi czynność zwolnioną z podatku VAT albo jest on objęty 0% stawką podatku VAT.</w:t>
      </w:r>
    </w:p>
    <w:p w14:paraId="5ECB643B" w14:textId="77777777" w:rsidR="00332D33" w:rsidRPr="00087420" w:rsidRDefault="00332D33" w:rsidP="0074180A">
      <w:pPr>
        <w:widowControl/>
        <w:numPr>
          <w:ilvl w:val="1"/>
          <w:numId w:val="64"/>
        </w:numPr>
        <w:suppressAutoHyphens w:val="0"/>
        <w:ind w:left="425" w:hanging="425"/>
        <w:jc w:val="both"/>
        <w:rPr>
          <w:color w:val="000000"/>
          <w:sz w:val="22"/>
          <w:szCs w:val="22"/>
        </w:rPr>
      </w:pPr>
      <w:r w:rsidRPr="00087420">
        <w:rPr>
          <w:rFonts w:eastAsiaTheme="minorHAnsi" w:cstheme="minorBidi"/>
          <w:color w:val="000000"/>
          <w:sz w:val="22"/>
          <w:szCs w:val="22"/>
          <w:lang w:eastAsia="en-US"/>
        </w:rPr>
        <w:t>Wykonawca potwierdza, iż ujawniony na fakturze bankowy rachunek rozliczeniowy służy mu dla celów rozliczeń z tytułu prowadzonej przez niego działalności gospodarczej, dla którego prowadzony jest rachunek VAT</w:t>
      </w:r>
      <w:r w:rsidRPr="00087420">
        <w:rPr>
          <w:color w:val="000000"/>
          <w:sz w:val="22"/>
          <w:szCs w:val="22"/>
        </w:rPr>
        <w:t>.</w:t>
      </w:r>
    </w:p>
    <w:p w14:paraId="21FA5544" w14:textId="77777777" w:rsidR="00BB61C2" w:rsidRPr="00087420" w:rsidRDefault="00BB61C2" w:rsidP="00545414">
      <w:pPr>
        <w:widowControl/>
        <w:suppressAutoHyphens w:val="0"/>
        <w:jc w:val="both"/>
        <w:rPr>
          <w:b/>
          <w:sz w:val="22"/>
          <w:szCs w:val="22"/>
        </w:rPr>
      </w:pPr>
    </w:p>
    <w:p w14:paraId="3BD108CB" w14:textId="63C21DB5" w:rsidR="00332D33" w:rsidRPr="00087420" w:rsidRDefault="00332D33" w:rsidP="00332D33">
      <w:pPr>
        <w:widowControl/>
        <w:suppressAutoHyphens w:val="0"/>
        <w:rPr>
          <w:b/>
          <w:sz w:val="22"/>
          <w:szCs w:val="22"/>
        </w:rPr>
      </w:pPr>
      <w:r w:rsidRPr="00087420">
        <w:rPr>
          <w:b/>
          <w:sz w:val="22"/>
          <w:szCs w:val="22"/>
        </w:rPr>
        <w:t>§ 5</w:t>
      </w:r>
    </w:p>
    <w:p w14:paraId="5D4B3A06" w14:textId="6B3B49C5" w:rsidR="00332D33" w:rsidRPr="00087420" w:rsidRDefault="00332D33" w:rsidP="0074180A">
      <w:pPr>
        <w:widowControl/>
        <w:numPr>
          <w:ilvl w:val="3"/>
          <w:numId w:val="61"/>
        </w:numPr>
        <w:suppressAutoHyphens w:val="0"/>
        <w:ind w:left="426" w:hanging="426"/>
        <w:jc w:val="both"/>
        <w:rPr>
          <w:sz w:val="22"/>
          <w:szCs w:val="22"/>
        </w:rPr>
      </w:pPr>
      <w:r w:rsidRPr="00087420">
        <w:rPr>
          <w:sz w:val="22"/>
          <w:szCs w:val="22"/>
        </w:rPr>
        <w:t xml:space="preserve">Zamawiający przystąpi do czynności odbioru danej części przedmiotu </w:t>
      </w:r>
      <w:r w:rsidR="00B503C1" w:rsidRPr="00087420">
        <w:rPr>
          <w:sz w:val="22"/>
          <w:szCs w:val="22"/>
        </w:rPr>
        <w:t>Umow</w:t>
      </w:r>
      <w:r w:rsidRPr="00087420">
        <w:rPr>
          <w:sz w:val="22"/>
          <w:szCs w:val="22"/>
        </w:rPr>
        <w:t xml:space="preserve">y po zakończeniu realizacji </w:t>
      </w:r>
      <w:r w:rsidR="00B503C1" w:rsidRPr="00087420">
        <w:rPr>
          <w:sz w:val="22"/>
          <w:szCs w:val="22"/>
        </w:rPr>
        <w:t>Umow</w:t>
      </w:r>
      <w:r w:rsidRPr="00087420">
        <w:rPr>
          <w:sz w:val="22"/>
          <w:szCs w:val="22"/>
        </w:rPr>
        <w:t xml:space="preserve">y w zakresie </w:t>
      </w:r>
      <w:r w:rsidR="00EF60FA" w:rsidRPr="00087420">
        <w:rPr>
          <w:color w:val="000000"/>
          <w:sz w:val="22"/>
          <w:szCs w:val="22"/>
        </w:rPr>
        <w:t>poszczególnego zlecenia na usługę cateringową</w:t>
      </w:r>
      <w:r w:rsidRPr="00087420">
        <w:rPr>
          <w:sz w:val="22"/>
          <w:szCs w:val="22"/>
        </w:rPr>
        <w:t xml:space="preserve">, w terminie uzgodnionym przez obydwie strony </w:t>
      </w:r>
      <w:r w:rsidR="00B503C1" w:rsidRPr="00087420">
        <w:rPr>
          <w:sz w:val="22"/>
          <w:szCs w:val="22"/>
        </w:rPr>
        <w:t>Umow</w:t>
      </w:r>
      <w:r w:rsidRPr="00087420">
        <w:rPr>
          <w:sz w:val="22"/>
          <w:szCs w:val="22"/>
        </w:rPr>
        <w:t>y.</w:t>
      </w:r>
    </w:p>
    <w:p w14:paraId="29FDCFB3" w14:textId="36619E2D" w:rsidR="00332D33" w:rsidRPr="00087420" w:rsidRDefault="00332D33" w:rsidP="0074180A">
      <w:pPr>
        <w:widowControl/>
        <w:numPr>
          <w:ilvl w:val="3"/>
          <w:numId w:val="61"/>
        </w:numPr>
        <w:suppressAutoHyphens w:val="0"/>
        <w:ind w:left="426" w:hanging="426"/>
        <w:jc w:val="both"/>
        <w:rPr>
          <w:sz w:val="22"/>
          <w:szCs w:val="22"/>
        </w:rPr>
      </w:pPr>
      <w:r w:rsidRPr="00087420">
        <w:rPr>
          <w:sz w:val="22"/>
          <w:szCs w:val="22"/>
        </w:rPr>
        <w:t xml:space="preserve">Protokół odbioru danej części przedmiotu </w:t>
      </w:r>
      <w:r w:rsidR="00B503C1" w:rsidRPr="00087420">
        <w:rPr>
          <w:sz w:val="22"/>
          <w:szCs w:val="22"/>
        </w:rPr>
        <w:t>Umow</w:t>
      </w:r>
      <w:r w:rsidRPr="00087420">
        <w:rPr>
          <w:sz w:val="22"/>
          <w:szCs w:val="22"/>
        </w:rPr>
        <w:t xml:space="preserve">y będzie sporządzony z udziałem upoważnionych przedstawicieli Stron </w:t>
      </w:r>
      <w:r w:rsidR="00B503C1" w:rsidRPr="00087420">
        <w:rPr>
          <w:sz w:val="22"/>
          <w:szCs w:val="22"/>
        </w:rPr>
        <w:t>Umow</w:t>
      </w:r>
      <w:r w:rsidRPr="00087420">
        <w:rPr>
          <w:sz w:val="22"/>
          <w:szCs w:val="22"/>
        </w:rPr>
        <w:t>y:</w:t>
      </w:r>
    </w:p>
    <w:p w14:paraId="0915BF80" w14:textId="77777777" w:rsidR="00332D33" w:rsidRPr="00087420" w:rsidRDefault="00332D33" w:rsidP="00BB61C2">
      <w:pPr>
        <w:widowControl/>
        <w:suppressAutoHyphens w:val="0"/>
        <w:ind w:left="851" w:hanging="426"/>
        <w:jc w:val="both"/>
        <w:rPr>
          <w:i/>
          <w:sz w:val="22"/>
          <w:szCs w:val="22"/>
        </w:rPr>
      </w:pPr>
      <w:r w:rsidRPr="00087420">
        <w:rPr>
          <w:sz w:val="22"/>
          <w:szCs w:val="22"/>
        </w:rPr>
        <w:t>2.1</w:t>
      </w:r>
      <w:r w:rsidRPr="00087420">
        <w:rPr>
          <w:sz w:val="22"/>
          <w:szCs w:val="22"/>
        </w:rPr>
        <w:tab/>
        <w:t>Ze strony Zamawiającego: …………………………</w:t>
      </w:r>
      <w:r w:rsidRPr="00087420">
        <w:rPr>
          <w:i/>
          <w:sz w:val="22"/>
          <w:szCs w:val="22"/>
        </w:rPr>
        <w:t>;</w:t>
      </w:r>
    </w:p>
    <w:p w14:paraId="22605131" w14:textId="77777777" w:rsidR="00332D33" w:rsidRPr="00087420" w:rsidRDefault="00332D33" w:rsidP="00BB61C2">
      <w:pPr>
        <w:widowControl/>
        <w:suppressAutoHyphens w:val="0"/>
        <w:ind w:left="851" w:hanging="426"/>
        <w:jc w:val="both"/>
        <w:rPr>
          <w:sz w:val="22"/>
          <w:szCs w:val="22"/>
        </w:rPr>
      </w:pPr>
      <w:r w:rsidRPr="00087420">
        <w:rPr>
          <w:sz w:val="22"/>
          <w:szCs w:val="22"/>
        </w:rPr>
        <w:t>2.2</w:t>
      </w:r>
      <w:r w:rsidRPr="00087420">
        <w:rPr>
          <w:sz w:val="22"/>
          <w:szCs w:val="22"/>
        </w:rPr>
        <w:tab/>
        <w:t>Ze strony Wykonawcy: .............................................................,</w:t>
      </w:r>
    </w:p>
    <w:p w14:paraId="64178769" w14:textId="7C2D95B9" w:rsidR="00332D33" w:rsidRPr="00087420" w:rsidRDefault="00332D33" w:rsidP="00BB61C2">
      <w:pPr>
        <w:widowControl/>
        <w:suppressAutoHyphens w:val="0"/>
        <w:ind w:left="426"/>
        <w:jc w:val="both"/>
        <w:rPr>
          <w:sz w:val="22"/>
          <w:szCs w:val="22"/>
        </w:rPr>
      </w:pPr>
      <w:r w:rsidRPr="00087420">
        <w:rPr>
          <w:sz w:val="22"/>
          <w:szCs w:val="22"/>
        </w:rPr>
        <w:t xml:space="preserve">po sprawdzeniu zgodności realizacji przedmiotu </w:t>
      </w:r>
      <w:r w:rsidR="00B503C1" w:rsidRPr="00087420">
        <w:rPr>
          <w:sz w:val="22"/>
          <w:szCs w:val="22"/>
        </w:rPr>
        <w:t>Umow</w:t>
      </w:r>
      <w:r w:rsidRPr="00087420">
        <w:rPr>
          <w:sz w:val="22"/>
          <w:szCs w:val="22"/>
        </w:rPr>
        <w:t xml:space="preserve">y z warunkami </w:t>
      </w:r>
      <w:r w:rsidR="00B503C1" w:rsidRPr="00087420">
        <w:rPr>
          <w:sz w:val="22"/>
          <w:szCs w:val="22"/>
        </w:rPr>
        <w:t>Umow</w:t>
      </w:r>
      <w:r w:rsidRPr="00087420">
        <w:rPr>
          <w:sz w:val="22"/>
          <w:szCs w:val="22"/>
        </w:rPr>
        <w:t xml:space="preserve">y, SWZ wraz </w:t>
      </w:r>
      <w:r w:rsidR="00BB61C2" w:rsidRPr="00087420">
        <w:rPr>
          <w:sz w:val="22"/>
          <w:szCs w:val="22"/>
        </w:rPr>
        <w:br/>
      </w:r>
      <w:r w:rsidRPr="00087420">
        <w:rPr>
          <w:sz w:val="22"/>
          <w:szCs w:val="22"/>
        </w:rPr>
        <w:t>z załącznikami i ofertą Wykonawcy.</w:t>
      </w:r>
    </w:p>
    <w:p w14:paraId="2CFACF19" w14:textId="6DDDD41E" w:rsidR="009868CE" w:rsidRPr="00087420" w:rsidRDefault="009868CE" w:rsidP="0074180A">
      <w:pPr>
        <w:widowControl/>
        <w:numPr>
          <w:ilvl w:val="3"/>
          <w:numId w:val="61"/>
        </w:numPr>
        <w:suppressAutoHyphens w:val="0"/>
        <w:ind w:left="426" w:hanging="426"/>
        <w:jc w:val="both"/>
        <w:rPr>
          <w:sz w:val="22"/>
          <w:szCs w:val="22"/>
        </w:rPr>
      </w:pPr>
      <w:r w:rsidRPr="00087420">
        <w:rPr>
          <w:sz w:val="22"/>
          <w:szCs w:val="22"/>
        </w:rPr>
        <w:t xml:space="preserve">Strony zgodnie postanawiają, iż osoby wskazane w ust. 2 powyżej nie są uprawnione do podejmowania decyzji w zakresie zmiany zasad wykonywania </w:t>
      </w:r>
      <w:r w:rsidR="00B503C1" w:rsidRPr="00087420">
        <w:rPr>
          <w:sz w:val="22"/>
          <w:szCs w:val="22"/>
        </w:rPr>
        <w:t>Umow</w:t>
      </w:r>
      <w:r w:rsidRPr="00087420">
        <w:rPr>
          <w:sz w:val="22"/>
          <w:szCs w:val="22"/>
        </w:rPr>
        <w:t xml:space="preserve">y, a także zaciągania nowych zobowiązań lub zmiany </w:t>
      </w:r>
      <w:r w:rsidR="00B503C1" w:rsidRPr="00087420">
        <w:rPr>
          <w:sz w:val="22"/>
          <w:szCs w:val="22"/>
        </w:rPr>
        <w:t>Umow</w:t>
      </w:r>
      <w:r w:rsidRPr="00087420">
        <w:rPr>
          <w:sz w:val="22"/>
          <w:szCs w:val="22"/>
        </w:rPr>
        <w:t>y, chyba, że przedstawiciel Zamawiającego jest umocowany do reprezentacji Uniwersytetu Jagiellońskiego w Krakowie, zaś przedstawiciel Wykonawcy wchodzi w skład Zarządu Wykonawcy albo Wykonawca jest przedsiębiorcą prowadzącym działalność gospodarczą, wpisanym do Centralnej Ewidencji I Informacji o Działalności Gospodarczej.</w:t>
      </w:r>
    </w:p>
    <w:p w14:paraId="6396F588" w14:textId="7BD5DC47" w:rsidR="00332D33" w:rsidRPr="00087420" w:rsidRDefault="00332D33" w:rsidP="0074180A">
      <w:pPr>
        <w:widowControl/>
        <w:numPr>
          <w:ilvl w:val="3"/>
          <w:numId w:val="61"/>
        </w:numPr>
        <w:suppressAutoHyphens w:val="0"/>
        <w:ind w:left="426" w:hanging="426"/>
        <w:jc w:val="both"/>
        <w:rPr>
          <w:sz w:val="22"/>
          <w:szCs w:val="22"/>
        </w:rPr>
      </w:pPr>
      <w:r w:rsidRPr="00087420">
        <w:rPr>
          <w:rFonts w:eastAsiaTheme="minorHAnsi"/>
          <w:sz w:val="22"/>
          <w:szCs w:val="22"/>
          <w:lang w:eastAsia="en-US"/>
        </w:rPr>
        <w:t xml:space="preserve">Za dzień odbioru danej części przedmiotu </w:t>
      </w:r>
      <w:r w:rsidR="00B503C1" w:rsidRPr="00087420">
        <w:rPr>
          <w:rFonts w:eastAsiaTheme="minorHAnsi"/>
          <w:sz w:val="22"/>
          <w:szCs w:val="22"/>
          <w:lang w:eastAsia="en-US"/>
        </w:rPr>
        <w:t>Umow</w:t>
      </w:r>
      <w:r w:rsidRPr="00087420">
        <w:rPr>
          <w:rFonts w:eastAsiaTheme="minorHAnsi"/>
          <w:sz w:val="22"/>
          <w:szCs w:val="22"/>
          <w:lang w:eastAsia="en-US"/>
        </w:rPr>
        <w:t xml:space="preserve">y Strony uważać będą dzień faktycznej realizacji przez Wykonawcę czynności składających się na </w:t>
      </w:r>
      <w:r w:rsidR="00EF60FA" w:rsidRPr="00087420">
        <w:rPr>
          <w:color w:val="000000"/>
          <w:sz w:val="22"/>
          <w:szCs w:val="22"/>
        </w:rPr>
        <w:t>poszczególne zlecenie na usługę cateringową</w:t>
      </w:r>
      <w:r w:rsidRPr="00087420">
        <w:rPr>
          <w:rFonts w:eastAsiaTheme="minorHAnsi"/>
          <w:sz w:val="22"/>
          <w:szCs w:val="22"/>
          <w:lang w:eastAsia="en-US"/>
        </w:rPr>
        <w:t>, który zostanie odnotowany w protokole odbioru częściowego.</w:t>
      </w:r>
    </w:p>
    <w:p w14:paraId="31565606" w14:textId="3933E5A8" w:rsidR="00332D33" w:rsidRPr="00087420" w:rsidRDefault="00332D33" w:rsidP="0074180A">
      <w:pPr>
        <w:widowControl/>
        <w:numPr>
          <w:ilvl w:val="3"/>
          <w:numId w:val="61"/>
        </w:numPr>
        <w:suppressAutoHyphens w:val="0"/>
        <w:ind w:left="426" w:hanging="426"/>
        <w:jc w:val="both"/>
        <w:rPr>
          <w:sz w:val="22"/>
          <w:szCs w:val="22"/>
        </w:rPr>
      </w:pPr>
      <w:r w:rsidRPr="00087420">
        <w:rPr>
          <w:bCs/>
          <w:sz w:val="22"/>
          <w:szCs w:val="22"/>
        </w:rPr>
        <w:t>Zamawiający zastrzega sobie prawo odmowy podpisania protokołu odbioru częściowego w przypadku,</w:t>
      </w:r>
      <w:r w:rsidRPr="00087420">
        <w:rPr>
          <w:bCs/>
          <w:color w:val="000000"/>
          <w:sz w:val="22"/>
          <w:szCs w:val="22"/>
        </w:rPr>
        <w:t xml:space="preserve"> gdy przedmiot </w:t>
      </w:r>
      <w:r w:rsidR="00B503C1" w:rsidRPr="00087420">
        <w:rPr>
          <w:bCs/>
          <w:color w:val="000000"/>
          <w:sz w:val="22"/>
          <w:szCs w:val="22"/>
        </w:rPr>
        <w:t>Umow</w:t>
      </w:r>
      <w:r w:rsidRPr="00087420">
        <w:rPr>
          <w:bCs/>
          <w:color w:val="000000"/>
          <w:sz w:val="22"/>
          <w:szCs w:val="22"/>
        </w:rPr>
        <w:t xml:space="preserve">y w zakresie </w:t>
      </w:r>
      <w:r w:rsidR="00EF60FA" w:rsidRPr="00087420">
        <w:rPr>
          <w:color w:val="000000"/>
          <w:sz w:val="22"/>
          <w:szCs w:val="22"/>
        </w:rPr>
        <w:t>poszczególnego zlecenia na usługę cateringową</w:t>
      </w:r>
      <w:r w:rsidRPr="00087420">
        <w:rPr>
          <w:sz w:val="22"/>
          <w:szCs w:val="22"/>
        </w:rPr>
        <w:t xml:space="preserve">, </w:t>
      </w:r>
      <w:r w:rsidRPr="00087420">
        <w:rPr>
          <w:bCs/>
          <w:color w:val="000000"/>
          <w:sz w:val="22"/>
          <w:szCs w:val="22"/>
        </w:rPr>
        <w:t xml:space="preserve">został zrealizowany wadliwie z naruszeniem zasad dotyczących sposobu i formy realizacji usług, określonych szczegółowo w SWZ wraz z załącznikami, </w:t>
      </w:r>
      <w:r w:rsidR="00B503C1" w:rsidRPr="00087420">
        <w:rPr>
          <w:bCs/>
          <w:color w:val="000000"/>
          <w:sz w:val="22"/>
          <w:szCs w:val="22"/>
        </w:rPr>
        <w:t>Umow</w:t>
      </w:r>
      <w:r w:rsidRPr="00087420">
        <w:rPr>
          <w:bCs/>
          <w:color w:val="000000"/>
          <w:sz w:val="22"/>
          <w:szCs w:val="22"/>
        </w:rPr>
        <w:t>ą lub ofertą Wykonawcy.</w:t>
      </w:r>
    </w:p>
    <w:p w14:paraId="582EE212" w14:textId="32674F8A" w:rsidR="00332D33" w:rsidRPr="00087420" w:rsidRDefault="00332D33" w:rsidP="0074180A">
      <w:pPr>
        <w:widowControl/>
        <w:numPr>
          <w:ilvl w:val="3"/>
          <w:numId w:val="61"/>
        </w:numPr>
        <w:suppressAutoHyphens w:val="0"/>
        <w:ind w:left="426" w:hanging="426"/>
        <w:jc w:val="both"/>
        <w:rPr>
          <w:sz w:val="22"/>
          <w:szCs w:val="22"/>
        </w:rPr>
      </w:pPr>
      <w:r w:rsidRPr="00087420">
        <w:rPr>
          <w:bCs/>
          <w:color w:val="000000"/>
          <w:sz w:val="22"/>
          <w:szCs w:val="22"/>
        </w:rPr>
        <w:t xml:space="preserve">Odbiór danej części przedmiotu </w:t>
      </w:r>
      <w:r w:rsidR="00B503C1" w:rsidRPr="00087420">
        <w:rPr>
          <w:bCs/>
          <w:color w:val="000000"/>
          <w:sz w:val="22"/>
          <w:szCs w:val="22"/>
        </w:rPr>
        <w:t>Umow</w:t>
      </w:r>
      <w:r w:rsidRPr="00087420">
        <w:rPr>
          <w:bCs/>
          <w:color w:val="000000"/>
          <w:sz w:val="22"/>
          <w:szCs w:val="22"/>
        </w:rPr>
        <w:t xml:space="preserve">y nie wyłącza roszczeń Zamawiającego z tytułu niewykonania lub nienależytego wykonania </w:t>
      </w:r>
      <w:r w:rsidR="00B503C1" w:rsidRPr="00087420">
        <w:rPr>
          <w:bCs/>
          <w:color w:val="000000"/>
          <w:sz w:val="22"/>
          <w:szCs w:val="22"/>
        </w:rPr>
        <w:t>Umow</w:t>
      </w:r>
      <w:r w:rsidRPr="00087420">
        <w:rPr>
          <w:bCs/>
          <w:color w:val="000000"/>
          <w:sz w:val="22"/>
          <w:szCs w:val="22"/>
        </w:rPr>
        <w:t>y.</w:t>
      </w:r>
    </w:p>
    <w:p w14:paraId="6C215BA6" w14:textId="77777777" w:rsidR="00BB61C2" w:rsidRPr="00087420" w:rsidRDefault="00BB61C2" w:rsidP="00332D33">
      <w:pPr>
        <w:widowControl/>
        <w:suppressAutoHyphens w:val="0"/>
        <w:rPr>
          <w:b/>
          <w:sz w:val="22"/>
          <w:szCs w:val="22"/>
        </w:rPr>
      </w:pPr>
    </w:p>
    <w:p w14:paraId="19A3A7BB" w14:textId="03750E60" w:rsidR="00332D33" w:rsidRPr="00087420" w:rsidRDefault="00332D33" w:rsidP="00332D33">
      <w:pPr>
        <w:widowControl/>
        <w:suppressAutoHyphens w:val="0"/>
        <w:rPr>
          <w:b/>
          <w:sz w:val="22"/>
          <w:szCs w:val="22"/>
        </w:rPr>
      </w:pPr>
      <w:r w:rsidRPr="00087420">
        <w:rPr>
          <w:b/>
          <w:sz w:val="22"/>
          <w:szCs w:val="22"/>
        </w:rPr>
        <w:t>§ 6</w:t>
      </w:r>
    </w:p>
    <w:p w14:paraId="088B0D19" w14:textId="5CCA6A3C" w:rsidR="00AD0B81" w:rsidRPr="00087420" w:rsidRDefault="00AD0B81" w:rsidP="0074180A">
      <w:pPr>
        <w:widowControl/>
        <w:numPr>
          <w:ilvl w:val="0"/>
          <w:numId w:val="71"/>
        </w:numPr>
        <w:suppressAutoHyphens w:val="0"/>
        <w:jc w:val="both"/>
        <w:rPr>
          <w:bCs/>
          <w:sz w:val="22"/>
          <w:szCs w:val="22"/>
        </w:rPr>
      </w:pPr>
      <w:r w:rsidRPr="00087420">
        <w:rPr>
          <w:bCs/>
          <w:sz w:val="22"/>
          <w:szCs w:val="22"/>
        </w:rPr>
        <w:t xml:space="preserve">Zamawiający wymaga zatrudnienia na podstawie </w:t>
      </w:r>
      <w:r w:rsidR="00B503C1" w:rsidRPr="00087420">
        <w:rPr>
          <w:bCs/>
          <w:sz w:val="22"/>
          <w:szCs w:val="22"/>
        </w:rPr>
        <w:t>Umow</w:t>
      </w:r>
      <w:r w:rsidRPr="00087420">
        <w:rPr>
          <w:bCs/>
          <w:sz w:val="22"/>
          <w:szCs w:val="22"/>
        </w:rPr>
        <w:t>y o pracę, w rozumieniu przepisów ustawy z dnia 26 czerwca 1974 r. – Kodeks pracy (t. j. Dz.U. 202</w:t>
      </w:r>
      <w:r w:rsidR="004B46AC" w:rsidRPr="00087420">
        <w:rPr>
          <w:bCs/>
          <w:sz w:val="22"/>
          <w:szCs w:val="22"/>
        </w:rPr>
        <w:t>5</w:t>
      </w:r>
      <w:r w:rsidRPr="00087420">
        <w:rPr>
          <w:bCs/>
          <w:sz w:val="22"/>
          <w:szCs w:val="22"/>
        </w:rPr>
        <w:t xml:space="preserve"> poz. </w:t>
      </w:r>
      <w:r w:rsidR="004B46AC" w:rsidRPr="00087420">
        <w:rPr>
          <w:bCs/>
          <w:sz w:val="22"/>
          <w:szCs w:val="22"/>
        </w:rPr>
        <w:t>277</w:t>
      </w:r>
      <w:r w:rsidRPr="00087420">
        <w:rPr>
          <w:bCs/>
          <w:sz w:val="22"/>
          <w:szCs w:val="22"/>
        </w:rPr>
        <w:t xml:space="preserve"> ze zm.) przez Wykonawcę lub Podwykonawcę osób wykonujących czynności </w:t>
      </w:r>
      <w:r w:rsidR="00790E6F" w:rsidRPr="00087420">
        <w:rPr>
          <w:bCs/>
          <w:sz w:val="22"/>
          <w:szCs w:val="22"/>
        </w:rPr>
        <w:t xml:space="preserve">w zakresie obsługi uroczystości objętych </w:t>
      </w:r>
      <w:r w:rsidRPr="00087420">
        <w:rPr>
          <w:bCs/>
          <w:sz w:val="22"/>
          <w:szCs w:val="22"/>
        </w:rPr>
        <w:t>przedmiot</w:t>
      </w:r>
      <w:r w:rsidR="00790E6F" w:rsidRPr="00087420">
        <w:rPr>
          <w:bCs/>
          <w:sz w:val="22"/>
          <w:szCs w:val="22"/>
        </w:rPr>
        <w:t xml:space="preserve">em </w:t>
      </w:r>
      <w:r w:rsidRPr="00087420">
        <w:rPr>
          <w:bCs/>
          <w:sz w:val="22"/>
          <w:szCs w:val="22"/>
        </w:rPr>
        <w:t xml:space="preserve">zamówienia, których wykonanie polega na wykonywaniu pracy w sposób określony w art. 22 § 1 ustawy Kodeks pracy. W przypadku wystąpienia zmian dotyczących zatrudnienia na podstawie </w:t>
      </w:r>
      <w:r w:rsidR="00B503C1" w:rsidRPr="00087420">
        <w:rPr>
          <w:bCs/>
          <w:sz w:val="22"/>
          <w:szCs w:val="22"/>
        </w:rPr>
        <w:t>Umow</w:t>
      </w:r>
      <w:r w:rsidRPr="00087420">
        <w:rPr>
          <w:bCs/>
          <w:sz w:val="22"/>
          <w:szCs w:val="22"/>
        </w:rPr>
        <w:t>y o pracę osób wykonujących czynności wskazane przez Zamawiającego, wykonawca ma obowiązek w terminie do 7 dni od ich zaistnienia zgłosić na piśmie zmianę Zamawiającemu.</w:t>
      </w:r>
    </w:p>
    <w:p w14:paraId="4D169D88" w14:textId="7D01F6C0" w:rsidR="00AD0B81" w:rsidRPr="00087420" w:rsidRDefault="00AD0B81" w:rsidP="0074180A">
      <w:pPr>
        <w:widowControl/>
        <w:numPr>
          <w:ilvl w:val="0"/>
          <w:numId w:val="71"/>
        </w:numPr>
        <w:suppressAutoHyphens w:val="0"/>
        <w:contextualSpacing/>
        <w:jc w:val="both"/>
        <w:rPr>
          <w:rFonts w:eastAsia="Calibri"/>
          <w:sz w:val="22"/>
          <w:szCs w:val="22"/>
          <w:lang w:eastAsia="en-US"/>
        </w:rPr>
      </w:pPr>
      <w:r w:rsidRPr="00087420">
        <w:rPr>
          <w:sz w:val="22"/>
          <w:szCs w:val="22"/>
        </w:rPr>
        <w:t xml:space="preserve">W trakcie realizacji zamówienia na każde wezwanie Zamawiającego w wyznaczonym </w:t>
      </w:r>
      <w:r w:rsidRPr="00087420">
        <w:rPr>
          <w:sz w:val="22"/>
          <w:szCs w:val="22"/>
        </w:rPr>
        <w:br/>
        <w:t xml:space="preserve">w tym wezwaniu terminie, nie dłuższym niż 5 dni, Wykonawca przedłoży Zamawiającemu wskazane w tym wezwaniu dowody w celu potwierdzenia spełnienia wymogu zatrudnienia na podstawie </w:t>
      </w:r>
      <w:r w:rsidR="00B503C1" w:rsidRPr="00087420">
        <w:rPr>
          <w:sz w:val="22"/>
          <w:szCs w:val="22"/>
        </w:rPr>
        <w:t>Umow</w:t>
      </w:r>
      <w:r w:rsidRPr="00087420">
        <w:rPr>
          <w:sz w:val="22"/>
          <w:szCs w:val="22"/>
        </w:rPr>
        <w:t xml:space="preserve">y o </w:t>
      </w:r>
      <w:r w:rsidRPr="00087420">
        <w:rPr>
          <w:color w:val="000000"/>
          <w:sz w:val="22"/>
          <w:szCs w:val="22"/>
        </w:rPr>
        <w:t>pracę</w:t>
      </w:r>
      <w:r w:rsidRPr="00087420">
        <w:rPr>
          <w:sz w:val="22"/>
          <w:szCs w:val="22"/>
        </w:rPr>
        <w:t xml:space="preserve"> przez Wykonawcę lub podwykonawcę osób wykonujących wskazane </w:t>
      </w:r>
      <w:r w:rsidR="008B7CDF" w:rsidRPr="00087420">
        <w:rPr>
          <w:sz w:val="22"/>
          <w:szCs w:val="22"/>
        </w:rPr>
        <w:br/>
      </w:r>
      <w:r w:rsidRPr="00087420">
        <w:rPr>
          <w:sz w:val="22"/>
          <w:szCs w:val="22"/>
        </w:rPr>
        <w:t>w ust. 1 czynności w trakcie realizacji zamówienia. Dowodami tymi mogą w szczególności być:</w:t>
      </w:r>
    </w:p>
    <w:p w14:paraId="77A650FB" w14:textId="215B3663" w:rsidR="00AD0B81" w:rsidRPr="00087420" w:rsidRDefault="00AD0B81" w:rsidP="0074180A">
      <w:pPr>
        <w:widowControl/>
        <w:numPr>
          <w:ilvl w:val="0"/>
          <w:numId w:val="72"/>
        </w:numPr>
        <w:tabs>
          <w:tab w:val="left" w:pos="851"/>
        </w:tabs>
        <w:suppressAutoHyphens w:val="0"/>
        <w:ind w:left="851" w:hanging="425"/>
        <w:jc w:val="both"/>
        <w:rPr>
          <w:sz w:val="22"/>
          <w:szCs w:val="22"/>
        </w:rPr>
      </w:pPr>
      <w:r w:rsidRPr="00087420">
        <w:rPr>
          <w:sz w:val="22"/>
          <w:szCs w:val="22"/>
        </w:rPr>
        <w:lastRenderedPageBreak/>
        <w:t xml:space="preserve">oświadczenie Wykonawcy lub podwykonawcy o zatrudnieniu na podstawie </w:t>
      </w:r>
      <w:r w:rsidR="00B503C1" w:rsidRPr="00087420">
        <w:rPr>
          <w:sz w:val="22"/>
          <w:szCs w:val="22"/>
        </w:rPr>
        <w:t>Umow</w:t>
      </w:r>
      <w:r w:rsidRPr="00087420">
        <w:rPr>
          <w:sz w:val="22"/>
          <w:szCs w:val="22"/>
        </w:rPr>
        <w:t xml:space="preserve">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w:t>
      </w:r>
      <w:r w:rsidR="00B503C1" w:rsidRPr="00087420">
        <w:rPr>
          <w:sz w:val="22"/>
          <w:szCs w:val="22"/>
        </w:rPr>
        <w:t>Umow</w:t>
      </w:r>
      <w:r w:rsidRPr="00087420">
        <w:rPr>
          <w:sz w:val="22"/>
          <w:szCs w:val="22"/>
        </w:rPr>
        <w:t xml:space="preserve">y o pracę wraz ze wskazaniem liczby tych osób, imion i nazwisk tych osób, rodzaju </w:t>
      </w:r>
      <w:r w:rsidR="00B503C1" w:rsidRPr="00087420">
        <w:rPr>
          <w:sz w:val="22"/>
          <w:szCs w:val="22"/>
        </w:rPr>
        <w:t>Umow</w:t>
      </w:r>
      <w:r w:rsidRPr="00087420">
        <w:rPr>
          <w:sz w:val="22"/>
          <w:szCs w:val="22"/>
        </w:rPr>
        <w:t>y o pracę i wymiaru etatu oraz podpis osoby uprawnionej do złożenia oświadczenia w imieniu Wykonawcy lub podwykonawcy;</w:t>
      </w:r>
    </w:p>
    <w:p w14:paraId="53DA7D30" w14:textId="39B609A8" w:rsidR="008B7CDF" w:rsidRPr="00087420" w:rsidRDefault="00AD0B81" w:rsidP="0074180A">
      <w:pPr>
        <w:widowControl/>
        <w:numPr>
          <w:ilvl w:val="0"/>
          <w:numId w:val="72"/>
        </w:numPr>
        <w:tabs>
          <w:tab w:val="left" w:pos="851"/>
        </w:tabs>
        <w:suppressAutoHyphens w:val="0"/>
        <w:ind w:left="851" w:hanging="425"/>
        <w:jc w:val="both"/>
        <w:rPr>
          <w:sz w:val="22"/>
          <w:szCs w:val="22"/>
        </w:rPr>
      </w:pPr>
      <w:r w:rsidRPr="00087420">
        <w:rPr>
          <w:sz w:val="22"/>
          <w:szCs w:val="22"/>
        </w:rPr>
        <w:t xml:space="preserve">oświadczenie/oświadczenia zatrudnionych na podstawie </w:t>
      </w:r>
      <w:r w:rsidR="00B503C1" w:rsidRPr="00087420">
        <w:rPr>
          <w:sz w:val="22"/>
          <w:szCs w:val="22"/>
        </w:rPr>
        <w:t>Umow</w:t>
      </w:r>
      <w:r w:rsidRPr="00087420">
        <w:rPr>
          <w:sz w:val="22"/>
          <w:szCs w:val="22"/>
        </w:rPr>
        <w:t xml:space="preserve">y o pracę osób wykonujących czynności, których dotyczy wezwanie Zamawiającego. Oświadczenie to powinno zawierać </w:t>
      </w:r>
      <w:r w:rsidR="00C241A6" w:rsidRPr="00087420">
        <w:rPr>
          <w:sz w:val="22"/>
          <w:szCs w:val="22"/>
        </w:rPr>
        <w:br/>
      </w:r>
      <w:r w:rsidRPr="00087420">
        <w:rPr>
          <w:sz w:val="22"/>
          <w:szCs w:val="22"/>
        </w:rPr>
        <w:t xml:space="preserve">w szczególności: dokładne określenie podmiotu składającego oświadczenie (imię i nazwisko zatrudnionego pracownika), datę złożenia oświadczenia, wskazanie przez tę osobę, że objęte wezwaniem czynności wykonuje na podstawie </w:t>
      </w:r>
      <w:r w:rsidR="00B503C1" w:rsidRPr="00087420">
        <w:rPr>
          <w:sz w:val="22"/>
          <w:szCs w:val="22"/>
        </w:rPr>
        <w:t>Umow</w:t>
      </w:r>
      <w:r w:rsidRPr="00087420">
        <w:rPr>
          <w:sz w:val="22"/>
          <w:szCs w:val="22"/>
        </w:rPr>
        <w:t xml:space="preserve">y o pracę, rodzaju </w:t>
      </w:r>
      <w:r w:rsidR="00B503C1" w:rsidRPr="00087420">
        <w:rPr>
          <w:sz w:val="22"/>
          <w:szCs w:val="22"/>
        </w:rPr>
        <w:t>Umow</w:t>
      </w:r>
      <w:r w:rsidRPr="00087420">
        <w:rPr>
          <w:sz w:val="22"/>
          <w:szCs w:val="22"/>
        </w:rPr>
        <w:t xml:space="preserve">y, datę zawarcia </w:t>
      </w:r>
      <w:r w:rsidR="00B503C1" w:rsidRPr="00087420">
        <w:rPr>
          <w:sz w:val="22"/>
          <w:szCs w:val="22"/>
        </w:rPr>
        <w:t>Umow</w:t>
      </w:r>
      <w:r w:rsidRPr="00087420">
        <w:rPr>
          <w:sz w:val="22"/>
          <w:szCs w:val="22"/>
        </w:rPr>
        <w:t>y o pracę, zakres obowiązków tej osoby jako pracownika oraz czytelny podpis osoby składającej oświadczenie;</w:t>
      </w:r>
    </w:p>
    <w:p w14:paraId="17739FB2" w14:textId="19F4B639" w:rsidR="00AD0B81" w:rsidRPr="00087420" w:rsidRDefault="00AD0B81" w:rsidP="0074180A">
      <w:pPr>
        <w:widowControl/>
        <w:numPr>
          <w:ilvl w:val="0"/>
          <w:numId w:val="72"/>
        </w:numPr>
        <w:tabs>
          <w:tab w:val="left" w:pos="851"/>
        </w:tabs>
        <w:suppressAutoHyphens w:val="0"/>
        <w:ind w:left="851" w:hanging="425"/>
        <w:jc w:val="both"/>
        <w:rPr>
          <w:sz w:val="22"/>
          <w:szCs w:val="22"/>
        </w:rPr>
      </w:pPr>
      <w:r w:rsidRPr="00087420">
        <w:rPr>
          <w:sz w:val="22"/>
          <w:szCs w:val="22"/>
        </w:rPr>
        <w:t xml:space="preserve">poświadczona za zgodność z oryginałem odpowiednio przez Wykonawcę lub podwykonawcę kopia </w:t>
      </w:r>
      <w:r w:rsidR="00B503C1" w:rsidRPr="00087420">
        <w:rPr>
          <w:sz w:val="22"/>
          <w:szCs w:val="22"/>
        </w:rPr>
        <w:t>Umow</w:t>
      </w:r>
      <w:r w:rsidRPr="00087420">
        <w:rPr>
          <w:sz w:val="22"/>
          <w:szCs w:val="22"/>
        </w:rPr>
        <w:t xml:space="preserve">y/umów o pracę osób wykonujących w trakcie realizacji zamówienia czynności, których dotyczy ww. oświadczenie Wykonawcy lub podwykonawcy (wraz z dokumentem regulującym zakres obowiązków, jeżeli został sporządzony). Kopia </w:t>
      </w:r>
      <w:r w:rsidR="00B503C1" w:rsidRPr="00087420">
        <w:rPr>
          <w:sz w:val="22"/>
          <w:szCs w:val="22"/>
        </w:rPr>
        <w:t>Umow</w:t>
      </w:r>
      <w:r w:rsidRPr="00087420">
        <w:rPr>
          <w:sz w:val="22"/>
          <w:szCs w:val="22"/>
        </w:rPr>
        <w:t xml:space="preserve">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w:t>
      </w:r>
      <w:r w:rsidR="00B503C1" w:rsidRPr="00087420">
        <w:rPr>
          <w:sz w:val="22"/>
          <w:szCs w:val="22"/>
        </w:rPr>
        <w:t>Umow</w:t>
      </w:r>
      <w:r w:rsidRPr="00087420">
        <w:rPr>
          <w:sz w:val="22"/>
          <w:szCs w:val="22"/>
        </w:rPr>
        <w:t xml:space="preserve">y, rodzaj </w:t>
      </w:r>
      <w:r w:rsidR="00B503C1" w:rsidRPr="00087420">
        <w:rPr>
          <w:sz w:val="22"/>
          <w:szCs w:val="22"/>
        </w:rPr>
        <w:t>Umow</w:t>
      </w:r>
      <w:r w:rsidRPr="00087420">
        <w:rPr>
          <w:sz w:val="22"/>
          <w:szCs w:val="22"/>
        </w:rPr>
        <w:t xml:space="preserve">y o pracę zgodnie z art. 25 § 1 Kodeksu pracy oraz wymiaru czasu pracy tej osoby, to jest wszelkich informacji dotyczących zidentyfikowanej </w:t>
      </w:r>
      <w:r w:rsidR="00C241A6" w:rsidRPr="00087420">
        <w:rPr>
          <w:sz w:val="22"/>
          <w:szCs w:val="22"/>
        </w:rPr>
        <w:br/>
      </w:r>
      <w:r w:rsidRPr="00087420">
        <w:rPr>
          <w:sz w:val="22"/>
          <w:szCs w:val="22"/>
        </w:rPr>
        <w:t>lub możliwej do zidentyfikowania osoby fizycznej,</w:t>
      </w:r>
    </w:p>
    <w:p w14:paraId="63176B64" w14:textId="5BFF55BD" w:rsidR="00AD0B81" w:rsidRPr="00087420" w:rsidRDefault="00AD0B81" w:rsidP="0074180A">
      <w:pPr>
        <w:widowControl/>
        <w:numPr>
          <w:ilvl w:val="0"/>
          <w:numId w:val="72"/>
        </w:numPr>
        <w:tabs>
          <w:tab w:val="left" w:pos="851"/>
        </w:tabs>
        <w:suppressAutoHyphens w:val="0"/>
        <w:ind w:left="851" w:hanging="425"/>
        <w:jc w:val="both"/>
        <w:rPr>
          <w:sz w:val="22"/>
          <w:szCs w:val="22"/>
        </w:rPr>
      </w:pPr>
      <w:r w:rsidRPr="00087420">
        <w:rPr>
          <w:color w:val="000000"/>
          <w:sz w:val="22"/>
          <w:szCs w:val="22"/>
        </w:rPr>
        <w:t xml:space="preserve">inne dokumenty, zawierające informacje niezbędne do weryfikacji zatrudnienia na podstawie </w:t>
      </w:r>
      <w:r w:rsidR="00B503C1" w:rsidRPr="00087420">
        <w:rPr>
          <w:color w:val="000000"/>
          <w:sz w:val="22"/>
          <w:szCs w:val="22"/>
        </w:rPr>
        <w:t>Umow</w:t>
      </w:r>
      <w:r w:rsidRPr="00087420">
        <w:rPr>
          <w:color w:val="000000"/>
          <w:sz w:val="22"/>
          <w:szCs w:val="22"/>
        </w:rPr>
        <w:t>y o pracę, w tym w szczególności:</w:t>
      </w:r>
    </w:p>
    <w:p w14:paraId="2D6BA3C4" w14:textId="3ECC0E2E" w:rsidR="004C495A" w:rsidRPr="00087420" w:rsidRDefault="00AD0B81" w:rsidP="0074180A">
      <w:pPr>
        <w:pStyle w:val="Akapitzlist"/>
        <w:numPr>
          <w:ilvl w:val="2"/>
          <w:numId w:val="79"/>
        </w:numPr>
        <w:rPr>
          <w:color w:val="000000"/>
          <w:sz w:val="22"/>
          <w:szCs w:val="22"/>
        </w:rPr>
      </w:pPr>
      <w:r w:rsidRPr="00087420">
        <w:rPr>
          <w:color w:val="000000"/>
          <w:sz w:val="22"/>
          <w:szCs w:val="22"/>
        </w:rPr>
        <w:t xml:space="preserve">imię i nazwisko zatrudnionego pracownika, datę zawarcia </w:t>
      </w:r>
      <w:r w:rsidR="00B503C1" w:rsidRPr="00087420">
        <w:rPr>
          <w:color w:val="000000"/>
          <w:sz w:val="22"/>
          <w:szCs w:val="22"/>
        </w:rPr>
        <w:t>Umow</w:t>
      </w:r>
      <w:r w:rsidRPr="00087420">
        <w:rPr>
          <w:color w:val="000000"/>
          <w:sz w:val="22"/>
          <w:szCs w:val="22"/>
        </w:rPr>
        <w:t xml:space="preserve">y o pracę, rodzaj </w:t>
      </w:r>
      <w:r w:rsidR="00B503C1" w:rsidRPr="00087420">
        <w:rPr>
          <w:color w:val="000000"/>
          <w:sz w:val="22"/>
          <w:szCs w:val="22"/>
        </w:rPr>
        <w:t>Umow</w:t>
      </w:r>
      <w:r w:rsidRPr="00087420">
        <w:rPr>
          <w:color w:val="000000"/>
          <w:sz w:val="22"/>
          <w:szCs w:val="22"/>
        </w:rPr>
        <w:t xml:space="preserve">y o pracę i zakres obowiązków pracownika, </w:t>
      </w:r>
    </w:p>
    <w:p w14:paraId="058EFF2E" w14:textId="76B0E7E5" w:rsidR="00AD0B81" w:rsidRPr="00087420" w:rsidRDefault="00AD0B81" w:rsidP="0074180A">
      <w:pPr>
        <w:pStyle w:val="Akapitzlist"/>
        <w:numPr>
          <w:ilvl w:val="2"/>
          <w:numId w:val="79"/>
        </w:numPr>
        <w:rPr>
          <w:bCs/>
          <w:sz w:val="22"/>
          <w:szCs w:val="22"/>
        </w:rPr>
      </w:pPr>
      <w:r w:rsidRPr="00087420">
        <w:rPr>
          <w:color w:val="000000"/>
          <w:sz w:val="22"/>
          <w:szCs w:val="22"/>
        </w:rPr>
        <w:t>poświadczone za zgodność z oryginałem odpowiednio przez Wykonawcę lub podwykonawcę kopie dokumentów potwierdzających opłacanie składek na ubezpieczenia społeczne i zdrowotne z tytułu zatrudnienia na podstawie umów o pracę (wraz z informacją o liczbie odprowadzonych składek) tj. zaświadczenie właściwego oddziału ZUS, potwierdzające</w:t>
      </w:r>
      <w:r w:rsidRPr="00087420">
        <w:rPr>
          <w:bCs/>
          <w:color w:val="000000"/>
          <w:sz w:val="22"/>
          <w:szCs w:val="22"/>
        </w:rPr>
        <w:t xml:space="preserve"> opłacanie przez Wykonawcę, podwykonawcę składek na ubezpieczenia społeczne i zdrowotne z tytułu zatrudnienia na podstawie umów o pracę za ostatni okres rozliczeniowy lub</w:t>
      </w:r>
      <w:r w:rsidRPr="00087420">
        <w:rPr>
          <w:bCs/>
          <w:i/>
          <w:color w:val="000000"/>
          <w:sz w:val="22"/>
          <w:szCs w:val="22"/>
        </w:rPr>
        <w:t xml:space="preserve"> </w:t>
      </w:r>
      <w:r w:rsidRPr="00087420">
        <w:rPr>
          <w:bCs/>
          <w:color w:val="000000"/>
          <w:sz w:val="22"/>
          <w:szCs w:val="22"/>
        </w:rPr>
        <w:t xml:space="preserve">kopie dowodu potwierdzającego zgłoszenie pracownika do ubezpieczeń, </w:t>
      </w:r>
      <w:r w:rsidRPr="00087420">
        <w:rPr>
          <w:sz w:val="22"/>
          <w:szCs w:val="22"/>
        </w:rPr>
        <w:t>zanonimizowane w sposób zapewniający ochronę danych osobowych pracowników, zgodnie z przepisami powołanymi w ust. 2.3 powyżej.</w:t>
      </w:r>
    </w:p>
    <w:p w14:paraId="552A9E45" w14:textId="2567FBC2" w:rsidR="00AD0B81" w:rsidRPr="00087420" w:rsidRDefault="00AD0B81" w:rsidP="0074180A">
      <w:pPr>
        <w:widowControl/>
        <w:numPr>
          <w:ilvl w:val="0"/>
          <w:numId w:val="79"/>
        </w:numPr>
        <w:suppressAutoHyphens w:val="0"/>
        <w:contextualSpacing/>
        <w:jc w:val="both"/>
        <w:rPr>
          <w:sz w:val="22"/>
          <w:szCs w:val="22"/>
        </w:rPr>
      </w:pPr>
      <w:r w:rsidRPr="00087420">
        <w:rPr>
          <w:sz w:val="22"/>
          <w:szCs w:val="22"/>
        </w:rPr>
        <w:t xml:space="preserve">Nieprzedłożenie przez Wykonawcę kopii dokumentów zawartych przez Wykonawcę z ww. pracownikami w terminie i zakresie wskazanym przez Zamawiającego zgodnie z ust. 2, będzie traktowane jako niewypełnienie obowiązku zatrudnienia pracowników na podstawie </w:t>
      </w:r>
      <w:r w:rsidR="00B503C1" w:rsidRPr="00087420">
        <w:rPr>
          <w:sz w:val="22"/>
          <w:szCs w:val="22"/>
        </w:rPr>
        <w:t>Umow</w:t>
      </w:r>
      <w:r w:rsidRPr="00087420">
        <w:rPr>
          <w:sz w:val="22"/>
          <w:szCs w:val="22"/>
        </w:rPr>
        <w:t xml:space="preserve">y </w:t>
      </w:r>
      <w:r w:rsidR="008B7CDF" w:rsidRPr="00087420">
        <w:rPr>
          <w:sz w:val="22"/>
          <w:szCs w:val="22"/>
        </w:rPr>
        <w:br/>
      </w:r>
      <w:r w:rsidRPr="00087420">
        <w:rPr>
          <w:sz w:val="22"/>
          <w:szCs w:val="22"/>
        </w:rPr>
        <w:t xml:space="preserve">o pracę, co będzie skutkować naliczeniem kar </w:t>
      </w:r>
      <w:r w:rsidR="00B503C1" w:rsidRPr="00087420">
        <w:rPr>
          <w:sz w:val="22"/>
          <w:szCs w:val="22"/>
        </w:rPr>
        <w:t>Umown</w:t>
      </w:r>
      <w:r w:rsidRPr="00087420">
        <w:rPr>
          <w:sz w:val="22"/>
          <w:szCs w:val="22"/>
        </w:rPr>
        <w:t xml:space="preserve">ych zgodnie z § </w:t>
      </w:r>
      <w:r w:rsidR="00790E6F" w:rsidRPr="00087420">
        <w:rPr>
          <w:sz w:val="22"/>
          <w:szCs w:val="22"/>
        </w:rPr>
        <w:t xml:space="preserve">8 </w:t>
      </w:r>
      <w:r w:rsidRPr="00087420">
        <w:rPr>
          <w:sz w:val="22"/>
          <w:szCs w:val="22"/>
        </w:rPr>
        <w:t>ust. 2.</w:t>
      </w:r>
      <w:r w:rsidR="004C495A" w:rsidRPr="00087420">
        <w:rPr>
          <w:sz w:val="22"/>
          <w:szCs w:val="22"/>
        </w:rPr>
        <w:t xml:space="preserve">5 </w:t>
      </w:r>
      <w:r w:rsidR="00B503C1" w:rsidRPr="00087420">
        <w:rPr>
          <w:sz w:val="22"/>
          <w:szCs w:val="22"/>
        </w:rPr>
        <w:t>Umow</w:t>
      </w:r>
      <w:r w:rsidRPr="00087420">
        <w:rPr>
          <w:sz w:val="22"/>
          <w:szCs w:val="22"/>
        </w:rPr>
        <w:t>y.</w:t>
      </w:r>
    </w:p>
    <w:p w14:paraId="5F068E36" w14:textId="77777777" w:rsidR="00AD0B81" w:rsidRPr="00087420" w:rsidRDefault="00AD0B81" w:rsidP="0074180A">
      <w:pPr>
        <w:widowControl/>
        <w:numPr>
          <w:ilvl w:val="0"/>
          <w:numId w:val="79"/>
        </w:numPr>
        <w:suppressAutoHyphens w:val="0"/>
        <w:contextualSpacing/>
        <w:jc w:val="both"/>
        <w:rPr>
          <w:sz w:val="22"/>
          <w:szCs w:val="22"/>
        </w:rPr>
      </w:pPr>
      <w:r w:rsidRPr="00087420">
        <w:rPr>
          <w:sz w:val="22"/>
          <w:szCs w:val="22"/>
        </w:rPr>
        <w:t>W przypadku uzasadnionych wątpliwości co do przestrzegania prawa pracy przez Wykonawcę lub podwykonawcę, Zamawiający może zwrócić się o przeprowadzenie stosownej kontroli przez Państwową Inspekcję Pracy.</w:t>
      </w:r>
    </w:p>
    <w:p w14:paraId="3CB52010" w14:textId="5ECC2CB0" w:rsidR="00AD0B81" w:rsidRPr="00087420" w:rsidRDefault="00AD0B81" w:rsidP="0074180A">
      <w:pPr>
        <w:widowControl/>
        <w:numPr>
          <w:ilvl w:val="0"/>
          <w:numId w:val="79"/>
        </w:numPr>
        <w:suppressAutoHyphens w:val="0"/>
        <w:contextualSpacing/>
        <w:jc w:val="both"/>
        <w:rPr>
          <w:sz w:val="22"/>
          <w:szCs w:val="22"/>
        </w:rPr>
      </w:pPr>
      <w:r w:rsidRPr="00087420">
        <w:rPr>
          <w:sz w:val="22"/>
          <w:szCs w:val="22"/>
        </w:rPr>
        <w:t xml:space="preserve">Wymogi określone w ust. 1 – 4 powyżej, dotyczą również podwykonawców wykonujących wskazane wyżej czynności, przy czym w celu umożliwienia realizacji przedmiotowego wymogu Wykonawca lub podwykonawca zobowiązany jest do uzyskania od pracowników zgody na przetwarzanie danych osobowych zgodnie z przepisami Rozporządzenia Parlamentu </w:t>
      </w:r>
      <w:r w:rsidRPr="00087420">
        <w:rPr>
          <w:sz w:val="22"/>
          <w:szCs w:val="22"/>
        </w:rPr>
        <w:lastRenderedPageBreak/>
        <w:t>Europejskiego i Rady (UE) 2016/679 z dnia 27 kwietnia 2016 r. w sprawie ochrony osób fizycznych w związku z przetwarzaniem danych osobowych i w sprawie swobodnego przepływu takich danych oraz uchylenia dyrektywy 95/46/WE.</w:t>
      </w:r>
    </w:p>
    <w:p w14:paraId="59DB4EA7" w14:textId="77777777" w:rsidR="00796DCA" w:rsidRPr="00087420" w:rsidRDefault="00796DCA" w:rsidP="00796DCA">
      <w:pPr>
        <w:widowControl/>
        <w:suppressAutoHyphens w:val="0"/>
        <w:ind w:left="360"/>
        <w:contextualSpacing/>
        <w:jc w:val="both"/>
        <w:rPr>
          <w:sz w:val="22"/>
          <w:szCs w:val="22"/>
        </w:rPr>
      </w:pPr>
    </w:p>
    <w:p w14:paraId="7D253716" w14:textId="20E9AEBA" w:rsidR="00AD0B81" w:rsidRPr="00087420" w:rsidRDefault="00AD0B81" w:rsidP="00332D33">
      <w:pPr>
        <w:widowControl/>
        <w:suppressAutoHyphens w:val="0"/>
        <w:rPr>
          <w:b/>
          <w:sz w:val="22"/>
          <w:szCs w:val="22"/>
        </w:rPr>
      </w:pPr>
      <w:r w:rsidRPr="00087420">
        <w:rPr>
          <w:b/>
          <w:sz w:val="22"/>
          <w:szCs w:val="22"/>
        </w:rPr>
        <w:t xml:space="preserve">§ </w:t>
      </w:r>
      <w:r w:rsidR="007C31C8" w:rsidRPr="00087420">
        <w:rPr>
          <w:b/>
          <w:sz w:val="22"/>
          <w:szCs w:val="22"/>
        </w:rPr>
        <w:t>7</w:t>
      </w:r>
    </w:p>
    <w:p w14:paraId="54464D11" w14:textId="2131FE3F" w:rsidR="008B7CDF" w:rsidRPr="00087420" w:rsidRDefault="00332D33" w:rsidP="008B7CDF">
      <w:pPr>
        <w:widowControl/>
        <w:numPr>
          <w:ilvl w:val="0"/>
          <w:numId w:val="47"/>
        </w:numPr>
        <w:ind w:left="360"/>
        <w:contextualSpacing/>
        <w:jc w:val="both"/>
        <w:rPr>
          <w:sz w:val="22"/>
          <w:szCs w:val="22"/>
        </w:rPr>
      </w:pPr>
      <w:r w:rsidRPr="00087420">
        <w:rPr>
          <w:sz w:val="22"/>
          <w:szCs w:val="22"/>
        </w:rPr>
        <w:t xml:space="preserve">Oprócz przypadków wymienionych w kodeksie cywilnym Stronom przysługuje prawo odstąpienia od niniejszej </w:t>
      </w:r>
      <w:r w:rsidR="00B503C1" w:rsidRPr="00087420">
        <w:rPr>
          <w:sz w:val="22"/>
          <w:szCs w:val="22"/>
        </w:rPr>
        <w:t>Umow</w:t>
      </w:r>
      <w:r w:rsidRPr="00087420">
        <w:rPr>
          <w:sz w:val="22"/>
          <w:szCs w:val="22"/>
        </w:rPr>
        <w:t>y w razie zaistnienia okoliczności faktycznych wskazanych w ust. 2 poniżej.</w:t>
      </w:r>
    </w:p>
    <w:p w14:paraId="117A3E12" w14:textId="15F37647" w:rsidR="00332D33" w:rsidRPr="00087420" w:rsidRDefault="00332D33" w:rsidP="008B7CDF">
      <w:pPr>
        <w:widowControl/>
        <w:numPr>
          <w:ilvl w:val="0"/>
          <w:numId w:val="47"/>
        </w:numPr>
        <w:ind w:left="360"/>
        <w:contextualSpacing/>
        <w:jc w:val="both"/>
        <w:rPr>
          <w:sz w:val="22"/>
          <w:szCs w:val="22"/>
        </w:rPr>
      </w:pPr>
      <w:r w:rsidRPr="00087420">
        <w:rPr>
          <w:sz w:val="22"/>
          <w:szCs w:val="22"/>
        </w:rPr>
        <w:t xml:space="preserve">Zamawiający może odstąpić od </w:t>
      </w:r>
      <w:r w:rsidR="00B503C1" w:rsidRPr="00087420">
        <w:rPr>
          <w:sz w:val="22"/>
          <w:szCs w:val="22"/>
        </w:rPr>
        <w:t>Umow</w:t>
      </w:r>
      <w:r w:rsidRPr="00087420">
        <w:rPr>
          <w:sz w:val="22"/>
          <w:szCs w:val="22"/>
        </w:rPr>
        <w:t>y, w części niewykonanej, w terminie 21 dni od dnia powzięcia wiadomości o zaistnieniu poniższych okoliczności, w przypadku:</w:t>
      </w:r>
    </w:p>
    <w:p w14:paraId="19ABE726" w14:textId="4D653A07" w:rsidR="00332D33" w:rsidRPr="00087420" w:rsidRDefault="00332D33" w:rsidP="0074180A">
      <w:pPr>
        <w:widowControl/>
        <w:numPr>
          <w:ilvl w:val="4"/>
          <w:numId w:val="63"/>
        </w:numPr>
        <w:tabs>
          <w:tab w:val="left" w:pos="851"/>
        </w:tabs>
        <w:ind w:left="851" w:hanging="425"/>
        <w:jc w:val="both"/>
        <w:rPr>
          <w:color w:val="000000"/>
          <w:sz w:val="22"/>
          <w:szCs w:val="22"/>
        </w:rPr>
      </w:pPr>
      <w:r w:rsidRPr="00087420">
        <w:rPr>
          <w:sz w:val="22"/>
          <w:szCs w:val="22"/>
        </w:rPr>
        <w:t>dowiedzenia się o tym, że Wykonawca na skutek swojej niewypłacalności nie wykonuje zobowiązań pieniężnych przez okres co najmniej 3 miesięcy</w:t>
      </w:r>
      <w:r w:rsidR="00796DCA" w:rsidRPr="00087420">
        <w:rPr>
          <w:sz w:val="22"/>
          <w:szCs w:val="22"/>
        </w:rPr>
        <w:t>,</w:t>
      </w:r>
    </w:p>
    <w:p w14:paraId="72CF4F87" w14:textId="77777777" w:rsidR="00332D33" w:rsidRPr="00087420" w:rsidRDefault="00332D33" w:rsidP="0074180A">
      <w:pPr>
        <w:widowControl/>
        <w:numPr>
          <w:ilvl w:val="4"/>
          <w:numId w:val="63"/>
        </w:numPr>
        <w:tabs>
          <w:tab w:val="left" w:pos="851"/>
        </w:tabs>
        <w:ind w:left="851" w:hanging="425"/>
        <w:jc w:val="both"/>
        <w:rPr>
          <w:color w:val="000000"/>
          <w:sz w:val="22"/>
          <w:szCs w:val="22"/>
        </w:rPr>
      </w:pPr>
      <w:r w:rsidRPr="00087420">
        <w:rPr>
          <w:sz w:val="22"/>
          <w:szCs w:val="22"/>
        </w:rPr>
        <w:t>gdy zostanie</w:t>
      </w:r>
      <w:r w:rsidRPr="00087420">
        <w:rPr>
          <w:color w:val="000000"/>
          <w:sz w:val="22"/>
          <w:szCs w:val="22"/>
        </w:rPr>
        <w:t xml:space="preserve"> podjęta likwidacja Wykonawcy lub rozwiązanie Wykonawcy bez przeprowadzenia likwidacji, bądź nastąpi zakończenie prowadzenia działalności gospodarczej przez Wykonawcę albo wykreślenie Wykonawcy jako przedsiębiorcy z CEIDG, bądź śmierć osoby fizycznej będącej Wykonawcą,</w:t>
      </w:r>
    </w:p>
    <w:p w14:paraId="162AED20" w14:textId="77777777" w:rsidR="00332D33" w:rsidRPr="00087420" w:rsidRDefault="00332D33" w:rsidP="0074180A">
      <w:pPr>
        <w:widowControl/>
        <w:numPr>
          <w:ilvl w:val="4"/>
          <w:numId w:val="63"/>
        </w:numPr>
        <w:tabs>
          <w:tab w:val="left" w:pos="851"/>
        </w:tabs>
        <w:ind w:left="851" w:hanging="425"/>
        <w:jc w:val="both"/>
        <w:rPr>
          <w:color w:val="000000"/>
          <w:sz w:val="22"/>
          <w:szCs w:val="22"/>
        </w:rPr>
      </w:pPr>
      <w:r w:rsidRPr="00087420">
        <w:rPr>
          <w:color w:val="000000"/>
          <w:sz w:val="22"/>
          <w:szCs w:val="22"/>
        </w:rPr>
        <w:t>gdy został wydany nakaz zajęcia majątku Wykonawcy w stopniu umożliwiającym wykonanie niniejszego zamówienia,</w:t>
      </w:r>
    </w:p>
    <w:p w14:paraId="07D79A81" w14:textId="380D4EE5" w:rsidR="00332D33" w:rsidRPr="00087420" w:rsidRDefault="00332D33" w:rsidP="0074180A">
      <w:pPr>
        <w:widowControl/>
        <w:numPr>
          <w:ilvl w:val="4"/>
          <w:numId w:val="63"/>
        </w:numPr>
        <w:tabs>
          <w:tab w:val="left" w:pos="851"/>
        </w:tabs>
        <w:ind w:left="851" w:hanging="425"/>
        <w:jc w:val="both"/>
        <w:rPr>
          <w:color w:val="000000"/>
          <w:sz w:val="22"/>
          <w:szCs w:val="22"/>
        </w:rPr>
      </w:pPr>
      <w:r w:rsidRPr="00087420">
        <w:rPr>
          <w:sz w:val="22"/>
          <w:szCs w:val="22"/>
        </w:rPr>
        <w:t xml:space="preserve">dowiedzenia się, iż Wykonawca utracił uprawnienia do świadczenia usług gastronomicznych objętych przedmiotem niniejszej </w:t>
      </w:r>
      <w:r w:rsidR="00B503C1" w:rsidRPr="00087420">
        <w:rPr>
          <w:sz w:val="22"/>
          <w:szCs w:val="22"/>
        </w:rPr>
        <w:t>Umow</w:t>
      </w:r>
      <w:r w:rsidRPr="00087420">
        <w:rPr>
          <w:sz w:val="22"/>
          <w:szCs w:val="22"/>
        </w:rPr>
        <w:t>y</w:t>
      </w:r>
      <w:r w:rsidR="00CD7C62" w:rsidRPr="00087420">
        <w:rPr>
          <w:sz w:val="22"/>
          <w:szCs w:val="22"/>
        </w:rPr>
        <w:t xml:space="preserve"> (</w:t>
      </w:r>
      <w:r w:rsidR="0028365C" w:rsidRPr="00087420">
        <w:rPr>
          <w:sz w:val="22"/>
          <w:szCs w:val="22"/>
        </w:rPr>
        <w:t>wykreślenie zakładu Wykonawcy z rejestru albo wydanie przez właściwy organ decyzji administracyjnej o cofnięciu zawieszeniu zatwierdzenia zakładu Wykonawcy)</w:t>
      </w:r>
      <w:r w:rsidRPr="00087420">
        <w:rPr>
          <w:sz w:val="22"/>
          <w:szCs w:val="22"/>
        </w:rPr>
        <w:t>,</w:t>
      </w:r>
    </w:p>
    <w:p w14:paraId="640D18D4" w14:textId="61461017" w:rsidR="002233FC" w:rsidRPr="00087420" w:rsidRDefault="002233FC" w:rsidP="0074180A">
      <w:pPr>
        <w:widowControl/>
        <w:numPr>
          <w:ilvl w:val="4"/>
          <w:numId w:val="63"/>
        </w:numPr>
        <w:tabs>
          <w:tab w:val="left" w:pos="851"/>
        </w:tabs>
        <w:ind w:left="851" w:hanging="425"/>
        <w:jc w:val="both"/>
        <w:rPr>
          <w:color w:val="000000"/>
          <w:sz w:val="22"/>
          <w:szCs w:val="22"/>
        </w:rPr>
      </w:pPr>
      <w:r w:rsidRPr="00087420">
        <w:rPr>
          <w:color w:val="000000"/>
          <w:sz w:val="22"/>
          <w:szCs w:val="22"/>
        </w:rPr>
        <w:t xml:space="preserve">cofnięcia Wykonawcy na mocy ostatecznej decyzji administracyjnej wydanej przez właściwy miejscowo organ zezwolenia na sprzedaż napojów alkoholowych zawierających powyżej 18% alkoholu związanej (ego) z organizacją przyjęć w dowolnym miejscu (tzw. </w:t>
      </w:r>
      <w:r w:rsidR="003A4362" w:rsidRPr="00087420">
        <w:rPr>
          <w:color w:val="000000"/>
          <w:sz w:val="22"/>
          <w:szCs w:val="22"/>
        </w:rPr>
        <w:t>z</w:t>
      </w:r>
      <w:r w:rsidRPr="00087420">
        <w:rPr>
          <w:color w:val="000000"/>
          <w:sz w:val="22"/>
          <w:szCs w:val="22"/>
        </w:rPr>
        <w:t>ezwolenie cateringowe),</w:t>
      </w:r>
    </w:p>
    <w:p w14:paraId="6F9967C9" w14:textId="4BDF535E" w:rsidR="00332D33" w:rsidRPr="00087420" w:rsidRDefault="00332D33" w:rsidP="0074180A">
      <w:pPr>
        <w:widowControl/>
        <w:numPr>
          <w:ilvl w:val="4"/>
          <w:numId w:val="63"/>
        </w:numPr>
        <w:tabs>
          <w:tab w:val="left" w:pos="851"/>
        </w:tabs>
        <w:ind w:left="851" w:hanging="425"/>
        <w:jc w:val="both"/>
        <w:rPr>
          <w:color w:val="000000"/>
          <w:sz w:val="22"/>
          <w:szCs w:val="22"/>
        </w:rPr>
      </w:pPr>
      <w:r w:rsidRPr="00087420">
        <w:rPr>
          <w:color w:val="000000"/>
          <w:sz w:val="22"/>
          <w:szCs w:val="22"/>
        </w:rPr>
        <w:t xml:space="preserve">w przypadku, gdy wyniki badań kontrolnych, wskazanych w § </w:t>
      </w:r>
      <w:r w:rsidR="00796DCA" w:rsidRPr="00087420">
        <w:rPr>
          <w:color w:val="000000"/>
          <w:sz w:val="22"/>
          <w:szCs w:val="22"/>
        </w:rPr>
        <w:t>2</w:t>
      </w:r>
      <w:r w:rsidRPr="00087420">
        <w:rPr>
          <w:color w:val="000000"/>
          <w:sz w:val="22"/>
          <w:szCs w:val="22"/>
        </w:rPr>
        <w:t xml:space="preserve"> ust. 4 niniejszej </w:t>
      </w:r>
      <w:r w:rsidR="00B503C1" w:rsidRPr="00087420">
        <w:rPr>
          <w:color w:val="000000"/>
          <w:sz w:val="22"/>
          <w:szCs w:val="22"/>
        </w:rPr>
        <w:t>Umow</w:t>
      </w:r>
      <w:r w:rsidRPr="00087420">
        <w:rPr>
          <w:color w:val="000000"/>
          <w:sz w:val="22"/>
          <w:szCs w:val="22"/>
        </w:rPr>
        <w:t>y wykażą, że wydane posiłki zagrażają życiu lub zdrowiu człowieka,</w:t>
      </w:r>
    </w:p>
    <w:p w14:paraId="6B2F8AAB" w14:textId="492A0FEA" w:rsidR="00332D33" w:rsidRPr="00087420" w:rsidRDefault="00332D33" w:rsidP="0074180A">
      <w:pPr>
        <w:widowControl/>
        <w:numPr>
          <w:ilvl w:val="4"/>
          <w:numId w:val="63"/>
        </w:numPr>
        <w:tabs>
          <w:tab w:val="left" w:pos="851"/>
        </w:tabs>
        <w:ind w:left="851" w:hanging="425"/>
        <w:jc w:val="both"/>
        <w:rPr>
          <w:color w:val="000000"/>
          <w:sz w:val="22"/>
          <w:szCs w:val="22"/>
        </w:rPr>
      </w:pPr>
      <w:r w:rsidRPr="00087420">
        <w:rPr>
          <w:color w:val="000000"/>
          <w:sz w:val="22"/>
          <w:szCs w:val="22"/>
        </w:rPr>
        <w:t xml:space="preserve">gdy Zamawiający poweźmie informację o utracie przez Wykonawcę płynności finansowej, </w:t>
      </w:r>
      <w:r w:rsidR="003375B3" w:rsidRPr="00087420">
        <w:rPr>
          <w:color w:val="000000"/>
          <w:sz w:val="22"/>
          <w:szCs w:val="22"/>
        </w:rPr>
        <w:br/>
      </w:r>
      <w:r w:rsidRPr="00087420">
        <w:rPr>
          <w:color w:val="000000"/>
          <w:sz w:val="22"/>
          <w:szCs w:val="22"/>
        </w:rPr>
        <w:t xml:space="preserve">w szczególności zajęć komorniczych lub zajęć innych uprawnionych organów o łącznej wartości przekraczającej 200 000,00 PLN (słownie: dwieście tysięcy złotych </w:t>
      </w:r>
      <w:r w:rsidRPr="00087420">
        <w:rPr>
          <w:color w:val="000000"/>
          <w:sz w:val="22"/>
          <w:szCs w:val="22"/>
          <w:vertAlign w:val="superscript"/>
        </w:rPr>
        <w:t>00</w:t>
      </w:r>
      <w:r w:rsidRPr="00087420">
        <w:rPr>
          <w:color w:val="000000"/>
          <w:sz w:val="22"/>
          <w:szCs w:val="22"/>
        </w:rPr>
        <w:t>/</w:t>
      </w:r>
      <w:r w:rsidRPr="00087420">
        <w:rPr>
          <w:color w:val="000000"/>
          <w:sz w:val="22"/>
          <w:szCs w:val="22"/>
          <w:vertAlign w:val="subscript"/>
        </w:rPr>
        <w:t>100</w:t>
      </w:r>
      <w:r w:rsidRPr="00087420">
        <w:rPr>
          <w:color w:val="000000"/>
          <w:sz w:val="22"/>
          <w:szCs w:val="22"/>
        </w:rPr>
        <w:t>).</w:t>
      </w:r>
    </w:p>
    <w:p w14:paraId="19E7BDAE" w14:textId="518E2719" w:rsidR="00332D33" w:rsidRPr="00087420" w:rsidRDefault="00332D33">
      <w:pPr>
        <w:widowControl/>
        <w:numPr>
          <w:ilvl w:val="0"/>
          <w:numId w:val="47"/>
        </w:numPr>
        <w:ind w:left="360"/>
        <w:jc w:val="both"/>
        <w:rPr>
          <w:sz w:val="22"/>
          <w:szCs w:val="22"/>
        </w:rPr>
      </w:pPr>
      <w:r w:rsidRPr="00087420">
        <w:rPr>
          <w:sz w:val="22"/>
          <w:szCs w:val="22"/>
        </w:rPr>
        <w:t xml:space="preserve">Zamawiający, niezależnie od postanowień ust. 2 powyżej, może odstąpić od </w:t>
      </w:r>
      <w:r w:rsidR="00B503C1" w:rsidRPr="00087420">
        <w:rPr>
          <w:sz w:val="22"/>
          <w:szCs w:val="22"/>
        </w:rPr>
        <w:t>Umow</w:t>
      </w:r>
      <w:r w:rsidRPr="00087420">
        <w:rPr>
          <w:sz w:val="22"/>
          <w:szCs w:val="22"/>
        </w:rPr>
        <w:t>y w razie wystąpienia poniżej wskazanych okoliczności:</w:t>
      </w:r>
    </w:p>
    <w:p w14:paraId="6A6483EA" w14:textId="41F8AE92" w:rsidR="00332D33" w:rsidRPr="00087420" w:rsidRDefault="00332D33" w:rsidP="0074180A">
      <w:pPr>
        <w:widowControl/>
        <w:numPr>
          <w:ilvl w:val="0"/>
          <w:numId w:val="66"/>
        </w:numPr>
        <w:tabs>
          <w:tab w:val="left" w:pos="851"/>
        </w:tabs>
        <w:ind w:left="850" w:hanging="425"/>
        <w:jc w:val="both"/>
        <w:rPr>
          <w:sz w:val="22"/>
          <w:szCs w:val="22"/>
        </w:rPr>
      </w:pPr>
      <w:r w:rsidRPr="00087420">
        <w:rPr>
          <w:sz w:val="22"/>
          <w:szCs w:val="22"/>
        </w:rPr>
        <w:t xml:space="preserve">w terminie 30 dni od dnia powzięcia wiadomości o zaistnieniu istotnej zmiany okoliczności powodującej, że wykonanie </w:t>
      </w:r>
      <w:r w:rsidR="00B503C1" w:rsidRPr="00087420">
        <w:rPr>
          <w:sz w:val="22"/>
          <w:szCs w:val="22"/>
        </w:rPr>
        <w:t>Umow</w:t>
      </w:r>
      <w:r w:rsidRPr="00087420">
        <w:rPr>
          <w:sz w:val="22"/>
          <w:szCs w:val="22"/>
        </w:rPr>
        <w:t xml:space="preserve">y nie leży w interesie publicznym, czego nie można było </w:t>
      </w:r>
      <w:r w:rsidRPr="00087420">
        <w:rPr>
          <w:color w:val="000000"/>
          <w:sz w:val="22"/>
          <w:szCs w:val="22"/>
        </w:rPr>
        <w:t>przewidzieć</w:t>
      </w:r>
      <w:r w:rsidRPr="00087420">
        <w:rPr>
          <w:sz w:val="22"/>
          <w:szCs w:val="22"/>
        </w:rPr>
        <w:t xml:space="preserve"> w chwili zawarcia </w:t>
      </w:r>
      <w:r w:rsidR="00B503C1" w:rsidRPr="00087420">
        <w:rPr>
          <w:sz w:val="22"/>
          <w:szCs w:val="22"/>
        </w:rPr>
        <w:t>Umow</w:t>
      </w:r>
      <w:r w:rsidRPr="00087420">
        <w:rPr>
          <w:sz w:val="22"/>
          <w:szCs w:val="22"/>
        </w:rPr>
        <w:t xml:space="preserve">y, lub dalsze wykonywanie </w:t>
      </w:r>
      <w:r w:rsidR="00B503C1" w:rsidRPr="00087420">
        <w:rPr>
          <w:sz w:val="22"/>
          <w:szCs w:val="22"/>
        </w:rPr>
        <w:t>Umow</w:t>
      </w:r>
      <w:r w:rsidRPr="00087420">
        <w:rPr>
          <w:sz w:val="22"/>
          <w:szCs w:val="22"/>
        </w:rPr>
        <w:t>y może zagrozić podstawowemu interesowi bezpieczeństwa państwa lub bezpieczeństwu publicznemu (art. 456 ust. 1 pkt 1 PZP),</w:t>
      </w:r>
    </w:p>
    <w:p w14:paraId="2D25A1B1" w14:textId="7C4DECFA" w:rsidR="00332D33" w:rsidRPr="00087420" w:rsidRDefault="00332D33" w:rsidP="0074180A">
      <w:pPr>
        <w:widowControl/>
        <w:numPr>
          <w:ilvl w:val="0"/>
          <w:numId w:val="66"/>
        </w:numPr>
        <w:tabs>
          <w:tab w:val="left" w:pos="851"/>
        </w:tabs>
        <w:ind w:left="850" w:hanging="425"/>
        <w:jc w:val="both"/>
        <w:rPr>
          <w:sz w:val="22"/>
          <w:szCs w:val="22"/>
        </w:rPr>
      </w:pPr>
      <w:r w:rsidRPr="00087420">
        <w:rPr>
          <w:sz w:val="22"/>
          <w:szCs w:val="22"/>
        </w:rPr>
        <w:t xml:space="preserve">gdy dokonano zmiany </w:t>
      </w:r>
      <w:r w:rsidR="00B503C1" w:rsidRPr="00087420">
        <w:rPr>
          <w:sz w:val="22"/>
          <w:szCs w:val="22"/>
        </w:rPr>
        <w:t>Umow</w:t>
      </w:r>
      <w:r w:rsidRPr="00087420">
        <w:rPr>
          <w:sz w:val="22"/>
          <w:szCs w:val="22"/>
        </w:rPr>
        <w:t>y z naruszeniem art. 454 i art. 455 PZP,</w:t>
      </w:r>
    </w:p>
    <w:p w14:paraId="17B8DC8B" w14:textId="54894022" w:rsidR="00332D33" w:rsidRPr="00087420" w:rsidRDefault="00332D33" w:rsidP="0074180A">
      <w:pPr>
        <w:widowControl/>
        <w:numPr>
          <w:ilvl w:val="0"/>
          <w:numId w:val="66"/>
        </w:numPr>
        <w:tabs>
          <w:tab w:val="left" w:pos="851"/>
        </w:tabs>
        <w:ind w:left="850" w:hanging="425"/>
        <w:jc w:val="both"/>
        <w:rPr>
          <w:sz w:val="22"/>
          <w:szCs w:val="22"/>
        </w:rPr>
      </w:pPr>
      <w:r w:rsidRPr="00087420">
        <w:rPr>
          <w:sz w:val="22"/>
          <w:szCs w:val="22"/>
        </w:rPr>
        <w:t xml:space="preserve">wykonawca w chwili zawarcia </w:t>
      </w:r>
      <w:r w:rsidR="00B503C1" w:rsidRPr="00087420">
        <w:rPr>
          <w:sz w:val="22"/>
          <w:szCs w:val="22"/>
        </w:rPr>
        <w:t>Umow</w:t>
      </w:r>
      <w:r w:rsidRPr="00087420">
        <w:rPr>
          <w:sz w:val="22"/>
          <w:szCs w:val="22"/>
        </w:rPr>
        <w:t>y podlegał wykluczeniu na podstawie art. 108 PZP,</w:t>
      </w:r>
    </w:p>
    <w:p w14:paraId="29F180C9" w14:textId="31392BF6" w:rsidR="00332D33" w:rsidRPr="00087420" w:rsidRDefault="00332D33" w:rsidP="0074180A">
      <w:pPr>
        <w:widowControl/>
        <w:numPr>
          <w:ilvl w:val="0"/>
          <w:numId w:val="66"/>
        </w:numPr>
        <w:tabs>
          <w:tab w:val="left" w:pos="851"/>
        </w:tabs>
        <w:ind w:left="850" w:hanging="425"/>
        <w:jc w:val="both"/>
        <w:rPr>
          <w:sz w:val="22"/>
          <w:szCs w:val="22"/>
        </w:rPr>
      </w:pPr>
      <w:r w:rsidRPr="00087420">
        <w:rPr>
          <w:sz w:val="22"/>
          <w:szCs w:val="22"/>
        </w:rPr>
        <w:t xml:space="preserve">Trybunał Sprawiedliwości Unii Europejskiej stwierdził, w ramach procedury przewidzianej </w:t>
      </w:r>
      <w:r w:rsidR="00796DCA" w:rsidRPr="00087420">
        <w:rPr>
          <w:sz w:val="22"/>
          <w:szCs w:val="22"/>
        </w:rPr>
        <w:br/>
      </w:r>
      <w:r w:rsidRPr="00087420">
        <w:rPr>
          <w:sz w:val="22"/>
          <w:szCs w:val="22"/>
        </w:rP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sidR="00796DCA" w:rsidRPr="00087420">
        <w:rPr>
          <w:sz w:val="22"/>
          <w:szCs w:val="22"/>
        </w:rPr>
        <w:br/>
      </w:r>
      <w:r w:rsidRPr="00087420">
        <w:rPr>
          <w:sz w:val="22"/>
          <w:szCs w:val="22"/>
        </w:rPr>
        <w:t>z naruszeniem prawa Unii Europejskiej.</w:t>
      </w:r>
    </w:p>
    <w:p w14:paraId="30E67304" w14:textId="306E485F" w:rsidR="00332D33" w:rsidRPr="00087420" w:rsidRDefault="00332D33">
      <w:pPr>
        <w:widowControl/>
        <w:numPr>
          <w:ilvl w:val="0"/>
          <w:numId w:val="47"/>
        </w:numPr>
        <w:ind w:left="360"/>
        <w:jc w:val="both"/>
        <w:rPr>
          <w:sz w:val="22"/>
          <w:szCs w:val="22"/>
        </w:rPr>
      </w:pPr>
      <w:r w:rsidRPr="00087420">
        <w:rPr>
          <w:sz w:val="22"/>
          <w:szCs w:val="22"/>
        </w:rPr>
        <w:t xml:space="preserve">W przypadkach, o których mowa w ust. 3, Wykonawca może żądać wyłącznie wynagrodzenia należnego z tytułu wykonania części </w:t>
      </w:r>
      <w:r w:rsidR="00B503C1" w:rsidRPr="00087420">
        <w:rPr>
          <w:sz w:val="22"/>
          <w:szCs w:val="22"/>
        </w:rPr>
        <w:t>Umow</w:t>
      </w:r>
      <w:r w:rsidRPr="00087420">
        <w:rPr>
          <w:sz w:val="22"/>
          <w:szCs w:val="22"/>
        </w:rPr>
        <w:t>y.</w:t>
      </w:r>
    </w:p>
    <w:p w14:paraId="13D72BAF" w14:textId="206191FC" w:rsidR="00332D33" w:rsidRPr="00087420" w:rsidRDefault="00332D33">
      <w:pPr>
        <w:widowControl/>
        <w:numPr>
          <w:ilvl w:val="0"/>
          <w:numId w:val="47"/>
        </w:numPr>
        <w:ind w:left="360"/>
        <w:jc w:val="both"/>
        <w:rPr>
          <w:sz w:val="22"/>
          <w:szCs w:val="22"/>
        </w:rPr>
      </w:pPr>
      <w:r w:rsidRPr="00087420">
        <w:rPr>
          <w:sz w:val="22"/>
          <w:szCs w:val="22"/>
        </w:rPr>
        <w:t xml:space="preserve">Wykonawcy nie przysługuje odszkodowanie za odstąpienie Zamawiającego od </w:t>
      </w:r>
      <w:r w:rsidR="00B503C1" w:rsidRPr="00087420">
        <w:rPr>
          <w:sz w:val="22"/>
          <w:szCs w:val="22"/>
        </w:rPr>
        <w:t>Umow</w:t>
      </w:r>
      <w:r w:rsidRPr="00087420">
        <w:rPr>
          <w:sz w:val="22"/>
          <w:szCs w:val="22"/>
        </w:rPr>
        <w:t xml:space="preserve">y z winy Wykonawcy oraz z przyczyn określonych w ust. 2 i 3 niniejszego paragrafu </w:t>
      </w:r>
      <w:r w:rsidR="00B503C1" w:rsidRPr="00087420">
        <w:rPr>
          <w:sz w:val="22"/>
          <w:szCs w:val="22"/>
        </w:rPr>
        <w:t>Umow</w:t>
      </w:r>
      <w:r w:rsidRPr="00087420">
        <w:rPr>
          <w:sz w:val="22"/>
          <w:szCs w:val="22"/>
        </w:rPr>
        <w:t>y.</w:t>
      </w:r>
    </w:p>
    <w:p w14:paraId="40B39A23" w14:textId="6B246165" w:rsidR="00332D33" w:rsidRPr="00087420" w:rsidRDefault="00332D33">
      <w:pPr>
        <w:widowControl/>
        <w:numPr>
          <w:ilvl w:val="0"/>
          <w:numId w:val="47"/>
        </w:numPr>
        <w:ind w:left="360"/>
        <w:jc w:val="both"/>
        <w:rPr>
          <w:sz w:val="22"/>
          <w:szCs w:val="22"/>
        </w:rPr>
      </w:pPr>
      <w:r w:rsidRPr="00087420">
        <w:rPr>
          <w:sz w:val="22"/>
          <w:szCs w:val="22"/>
        </w:rPr>
        <w:t xml:space="preserve">Zamawiający, korzystając z </w:t>
      </w:r>
      <w:r w:rsidR="00B503C1" w:rsidRPr="00087420">
        <w:rPr>
          <w:sz w:val="22"/>
          <w:szCs w:val="22"/>
        </w:rPr>
        <w:t>Umown</w:t>
      </w:r>
      <w:r w:rsidRPr="00087420">
        <w:rPr>
          <w:sz w:val="22"/>
          <w:szCs w:val="22"/>
        </w:rPr>
        <w:t xml:space="preserve">ego lub ustawowego prawa odstąpienia od </w:t>
      </w:r>
      <w:r w:rsidR="00B503C1" w:rsidRPr="00087420">
        <w:rPr>
          <w:sz w:val="22"/>
          <w:szCs w:val="22"/>
        </w:rPr>
        <w:t>Umow</w:t>
      </w:r>
      <w:r w:rsidRPr="00087420">
        <w:rPr>
          <w:sz w:val="22"/>
          <w:szCs w:val="22"/>
        </w:rPr>
        <w:t xml:space="preserve">y, może odstąpić – zgodnie ze swoim wyborem – od całości </w:t>
      </w:r>
      <w:r w:rsidR="00B503C1" w:rsidRPr="00087420">
        <w:rPr>
          <w:sz w:val="22"/>
          <w:szCs w:val="22"/>
        </w:rPr>
        <w:t>Umow</w:t>
      </w:r>
      <w:r w:rsidRPr="00087420">
        <w:rPr>
          <w:sz w:val="22"/>
          <w:szCs w:val="22"/>
        </w:rPr>
        <w:t xml:space="preserve">y lub od jej części. W przypadku, częściowego odstąpienia od </w:t>
      </w:r>
      <w:r w:rsidR="00B503C1" w:rsidRPr="00087420">
        <w:rPr>
          <w:sz w:val="22"/>
          <w:szCs w:val="22"/>
        </w:rPr>
        <w:t>Umow</w:t>
      </w:r>
      <w:r w:rsidRPr="00087420">
        <w:rPr>
          <w:sz w:val="22"/>
          <w:szCs w:val="22"/>
        </w:rPr>
        <w:t xml:space="preserve">y, Wykonawca może żądać wyłącznie wynagrodzenia należnego z tytułu wykonania części </w:t>
      </w:r>
      <w:r w:rsidR="00B503C1" w:rsidRPr="00087420">
        <w:rPr>
          <w:sz w:val="22"/>
          <w:szCs w:val="22"/>
        </w:rPr>
        <w:t>Umow</w:t>
      </w:r>
      <w:r w:rsidRPr="00087420">
        <w:rPr>
          <w:sz w:val="22"/>
          <w:szCs w:val="22"/>
        </w:rPr>
        <w:t>y.</w:t>
      </w:r>
    </w:p>
    <w:p w14:paraId="452D0815" w14:textId="6DB95B52" w:rsidR="00332D33" w:rsidRPr="00087420" w:rsidRDefault="00332D33">
      <w:pPr>
        <w:widowControl/>
        <w:numPr>
          <w:ilvl w:val="0"/>
          <w:numId w:val="47"/>
        </w:numPr>
        <w:ind w:left="360"/>
        <w:jc w:val="both"/>
        <w:rPr>
          <w:sz w:val="22"/>
          <w:szCs w:val="22"/>
        </w:rPr>
      </w:pPr>
      <w:r w:rsidRPr="00087420">
        <w:rPr>
          <w:sz w:val="22"/>
          <w:szCs w:val="22"/>
        </w:rPr>
        <w:lastRenderedPageBreak/>
        <w:t>Wykonawcy nie przysługuje odszkodowanie za odstąpienie Zamawiającego od </w:t>
      </w:r>
      <w:r w:rsidR="00B503C1" w:rsidRPr="00087420">
        <w:rPr>
          <w:sz w:val="22"/>
          <w:szCs w:val="22"/>
        </w:rPr>
        <w:t>Umow</w:t>
      </w:r>
      <w:r w:rsidRPr="00087420">
        <w:rPr>
          <w:sz w:val="22"/>
          <w:szCs w:val="22"/>
        </w:rPr>
        <w:t>y z winy Wykonawcy.</w:t>
      </w:r>
    </w:p>
    <w:p w14:paraId="6B9BDF86" w14:textId="7AF14DE6" w:rsidR="00332D33" w:rsidRPr="00087420" w:rsidRDefault="00332D33">
      <w:pPr>
        <w:widowControl/>
        <w:numPr>
          <w:ilvl w:val="0"/>
          <w:numId w:val="47"/>
        </w:numPr>
        <w:ind w:left="360"/>
        <w:jc w:val="both"/>
        <w:rPr>
          <w:sz w:val="22"/>
          <w:szCs w:val="22"/>
        </w:rPr>
      </w:pPr>
      <w:r w:rsidRPr="00087420">
        <w:rPr>
          <w:sz w:val="22"/>
          <w:szCs w:val="22"/>
        </w:rPr>
        <w:t xml:space="preserve">Odstąpienie od </w:t>
      </w:r>
      <w:r w:rsidR="00B503C1" w:rsidRPr="00087420">
        <w:rPr>
          <w:sz w:val="22"/>
          <w:szCs w:val="22"/>
        </w:rPr>
        <w:t>Umow</w:t>
      </w:r>
      <w:r w:rsidRPr="00087420">
        <w:rPr>
          <w:sz w:val="22"/>
          <w:szCs w:val="22"/>
        </w:rPr>
        <w:t xml:space="preserve">y powinno nastąpić w formie pisemnej pod rygorem nieważności takiego oświadczenia i powinno zawierać uzasadnienie. </w:t>
      </w:r>
    </w:p>
    <w:p w14:paraId="55DB05F9" w14:textId="11EF5451" w:rsidR="00332D33" w:rsidRPr="00087420" w:rsidRDefault="00332D33">
      <w:pPr>
        <w:widowControl/>
        <w:numPr>
          <w:ilvl w:val="0"/>
          <w:numId w:val="47"/>
        </w:numPr>
        <w:ind w:left="360"/>
        <w:jc w:val="both"/>
        <w:rPr>
          <w:sz w:val="22"/>
          <w:szCs w:val="22"/>
        </w:rPr>
      </w:pPr>
      <w:r w:rsidRPr="00087420">
        <w:rPr>
          <w:sz w:val="22"/>
          <w:szCs w:val="22"/>
        </w:rPr>
        <w:t xml:space="preserve">Odstąpienie od </w:t>
      </w:r>
      <w:r w:rsidR="00B503C1" w:rsidRPr="00087420">
        <w:rPr>
          <w:sz w:val="22"/>
          <w:szCs w:val="22"/>
        </w:rPr>
        <w:t>Umow</w:t>
      </w:r>
      <w:r w:rsidRPr="00087420">
        <w:rPr>
          <w:sz w:val="22"/>
          <w:szCs w:val="22"/>
        </w:rPr>
        <w:t xml:space="preserve">y nie wpływa na istnienie i skuteczność roszczeń o zapłatę kar </w:t>
      </w:r>
      <w:r w:rsidR="00B503C1" w:rsidRPr="00087420">
        <w:rPr>
          <w:sz w:val="22"/>
          <w:szCs w:val="22"/>
        </w:rPr>
        <w:t>Umown</w:t>
      </w:r>
      <w:r w:rsidRPr="00087420">
        <w:rPr>
          <w:sz w:val="22"/>
          <w:szCs w:val="22"/>
        </w:rPr>
        <w:t>ych.</w:t>
      </w:r>
    </w:p>
    <w:p w14:paraId="3FF09428" w14:textId="77777777" w:rsidR="00BB61C2" w:rsidRPr="00087420" w:rsidRDefault="00BB61C2" w:rsidP="00332D33">
      <w:pPr>
        <w:widowControl/>
        <w:tabs>
          <w:tab w:val="left" w:pos="567"/>
        </w:tabs>
        <w:suppressAutoHyphens w:val="0"/>
        <w:rPr>
          <w:b/>
          <w:sz w:val="22"/>
          <w:szCs w:val="22"/>
        </w:rPr>
      </w:pPr>
    </w:p>
    <w:p w14:paraId="4E8109AF" w14:textId="509E3D4F" w:rsidR="00332D33" w:rsidRPr="00087420" w:rsidRDefault="00332D33" w:rsidP="00332D33">
      <w:pPr>
        <w:widowControl/>
        <w:tabs>
          <w:tab w:val="left" w:pos="567"/>
        </w:tabs>
        <w:suppressAutoHyphens w:val="0"/>
        <w:rPr>
          <w:b/>
          <w:sz w:val="22"/>
          <w:szCs w:val="22"/>
        </w:rPr>
      </w:pPr>
      <w:r w:rsidRPr="00087420">
        <w:rPr>
          <w:b/>
          <w:sz w:val="22"/>
          <w:szCs w:val="22"/>
        </w:rPr>
        <w:t xml:space="preserve">§ </w:t>
      </w:r>
      <w:r w:rsidR="007C31C8" w:rsidRPr="00087420">
        <w:rPr>
          <w:b/>
          <w:sz w:val="22"/>
          <w:szCs w:val="22"/>
        </w:rPr>
        <w:t>8</w:t>
      </w:r>
    </w:p>
    <w:p w14:paraId="475D4B73" w14:textId="759DE6AE" w:rsidR="00332D33" w:rsidRPr="00087420" w:rsidRDefault="00332D33" w:rsidP="0074180A">
      <w:pPr>
        <w:widowControl/>
        <w:numPr>
          <w:ilvl w:val="3"/>
          <w:numId w:val="60"/>
        </w:numPr>
        <w:tabs>
          <w:tab w:val="left" w:pos="426"/>
        </w:tabs>
        <w:spacing w:after="160" w:line="259" w:lineRule="auto"/>
        <w:ind w:left="426" w:hanging="426"/>
        <w:contextualSpacing/>
        <w:jc w:val="both"/>
        <w:rPr>
          <w:sz w:val="22"/>
          <w:szCs w:val="22"/>
          <w:lang w:val="x-none" w:eastAsia="en-US"/>
        </w:rPr>
      </w:pPr>
      <w:r w:rsidRPr="00087420">
        <w:rPr>
          <w:sz w:val="22"/>
          <w:szCs w:val="22"/>
          <w:lang w:val="x-none" w:eastAsia="en-US"/>
        </w:rPr>
        <w:t xml:space="preserve">Strony zastrzegają sobie prawo do dochodzenia kar </w:t>
      </w:r>
      <w:r w:rsidR="00B503C1" w:rsidRPr="00087420">
        <w:rPr>
          <w:sz w:val="22"/>
          <w:szCs w:val="22"/>
          <w:lang w:val="x-none" w:eastAsia="en-US"/>
        </w:rPr>
        <w:t>Umown</w:t>
      </w:r>
      <w:r w:rsidRPr="00087420">
        <w:rPr>
          <w:sz w:val="22"/>
          <w:szCs w:val="22"/>
          <w:lang w:val="x-none" w:eastAsia="en-US"/>
        </w:rPr>
        <w:t xml:space="preserve">ych za niezgodne z niniejszą </w:t>
      </w:r>
      <w:r w:rsidR="00B503C1" w:rsidRPr="00087420">
        <w:rPr>
          <w:sz w:val="22"/>
          <w:szCs w:val="22"/>
          <w:lang w:val="x-none" w:eastAsia="en-US"/>
        </w:rPr>
        <w:t>Umow</w:t>
      </w:r>
      <w:r w:rsidRPr="00087420">
        <w:rPr>
          <w:sz w:val="22"/>
          <w:szCs w:val="22"/>
          <w:lang w:val="x-none" w:eastAsia="en-US"/>
        </w:rPr>
        <w:t xml:space="preserve">ą lub nienależyte wykonanie zobowiązań z </w:t>
      </w:r>
      <w:r w:rsidR="00B503C1" w:rsidRPr="00087420">
        <w:rPr>
          <w:sz w:val="22"/>
          <w:szCs w:val="22"/>
          <w:lang w:val="x-none" w:eastAsia="en-US"/>
        </w:rPr>
        <w:t>Umow</w:t>
      </w:r>
      <w:r w:rsidRPr="00087420">
        <w:rPr>
          <w:sz w:val="22"/>
          <w:szCs w:val="22"/>
          <w:lang w:val="x-none" w:eastAsia="en-US"/>
        </w:rPr>
        <w:t>y wynikających.</w:t>
      </w:r>
    </w:p>
    <w:p w14:paraId="6124628D" w14:textId="7ED3CF5E" w:rsidR="00332D33" w:rsidRPr="00087420" w:rsidRDefault="00332D33" w:rsidP="0074180A">
      <w:pPr>
        <w:widowControl/>
        <w:numPr>
          <w:ilvl w:val="3"/>
          <w:numId w:val="60"/>
        </w:numPr>
        <w:tabs>
          <w:tab w:val="left" w:pos="426"/>
        </w:tabs>
        <w:spacing w:after="160" w:line="259" w:lineRule="auto"/>
        <w:ind w:left="426" w:hanging="426"/>
        <w:contextualSpacing/>
        <w:jc w:val="both"/>
        <w:rPr>
          <w:sz w:val="22"/>
          <w:szCs w:val="22"/>
          <w:lang w:val="x-none" w:eastAsia="en-US"/>
        </w:rPr>
      </w:pPr>
      <w:r w:rsidRPr="00087420">
        <w:rPr>
          <w:sz w:val="22"/>
          <w:szCs w:val="22"/>
          <w:lang w:val="x-none" w:eastAsia="en-US"/>
        </w:rPr>
        <w:t xml:space="preserve">Wykonawca, za wyjątkiem, gdy podstawę naliczenia kar </w:t>
      </w:r>
      <w:r w:rsidR="00B503C1" w:rsidRPr="00087420">
        <w:rPr>
          <w:sz w:val="22"/>
          <w:szCs w:val="22"/>
          <w:lang w:val="x-none" w:eastAsia="en-US"/>
        </w:rPr>
        <w:t>Umown</w:t>
      </w:r>
      <w:r w:rsidRPr="00087420">
        <w:rPr>
          <w:sz w:val="22"/>
          <w:szCs w:val="22"/>
          <w:lang w:val="x-none" w:eastAsia="en-US"/>
        </w:rPr>
        <w:t xml:space="preserve">ych stanowią jego zachowania niezwiązane bezpośrednio lub pośrednio z przedmiotem </w:t>
      </w:r>
      <w:r w:rsidR="00B503C1" w:rsidRPr="00087420">
        <w:rPr>
          <w:sz w:val="22"/>
          <w:szCs w:val="22"/>
          <w:lang w:val="x-none" w:eastAsia="en-US"/>
        </w:rPr>
        <w:t>Umow</w:t>
      </w:r>
      <w:r w:rsidRPr="00087420">
        <w:rPr>
          <w:sz w:val="22"/>
          <w:szCs w:val="22"/>
          <w:lang w:val="x-none" w:eastAsia="en-US"/>
        </w:rPr>
        <w:t xml:space="preserve">y lub jej prawidłowym wykonaniem, oraz z zastrzeżeniem ust. 4, zapłaci Zamawiającemu karę </w:t>
      </w:r>
      <w:r w:rsidR="00B503C1" w:rsidRPr="00087420">
        <w:rPr>
          <w:sz w:val="22"/>
          <w:szCs w:val="22"/>
          <w:lang w:val="x-none" w:eastAsia="en-US"/>
        </w:rPr>
        <w:t>Umown</w:t>
      </w:r>
      <w:r w:rsidRPr="00087420">
        <w:rPr>
          <w:sz w:val="22"/>
          <w:szCs w:val="22"/>
          <w:lang w:val="x-none" w:eastAsia="en-US"/>
        </w:rPr>
        <w:t>ą w przypadku</w:t>
      </w:r>
      <w:r w:rsidRPr="00087420">
        <w:rPr>
          <w:sz w:val="22"/>
          <w:szCs w:val="22"/>
          <w:lang w:eastAsia="en-US"/>
        </w:rPr>
        <w:t>:</w:t>
      </w:r>
    </w:p>
    <w:p w14:paraId="4BE5AB04" w14:textId="5C61A9F2" w:rsidR="00332D33" w:rsidRPr="00087420" w:rsidRDefault="00332D33" w:rsidP="0074180A">
      <w:pPr>
        <w:widowControl/>
        <w:numPr>
          <w:ilvl w:val="1"/>
          <w:numId w:val="56"/>
        </w:numPr>
        <w:tabs>
          <w:tab w:val="left" w:pos="426"/>
        </w:tabs>
        <w:spacing w:after="160" w:line="259" w:lineRule="auto"/>
        <w:contextualSpacing/>
        <w:jc w:val="both"/>
        <w:rPr>
          <w:sz w:val="22"/>
          <w:szCs w:val="22"/>
          <w:lang w:val="x-none"/>
        </w:rPr>
      </w:pPr>
      <w:r w:rsidRPr="00087420">
        <w:rPr>
          <w:sz w:val="22"/>
          <w:szCs w:val="22"/>
          <w:lang w:val="x-none"/>
        </w:rPr>
        <w:t xml:space="preserve">odstąpienia przez którąkolwiek ze Stron od </w:t>
      </w:r>
      <w:r w:rsidR="00B503C1" w:rsidRPr="00087420">
        <w:rPr>
          <w:sz w:val="22"/>
          <w:szCs w:val="22"/>
          <w:lang w:val="x-none"/>
        </w:rPr>
        <w:t>Umow</w:t>
      </w:r>
      <w:r w:rsidRPr="00087420">
        <w:rPr>
          <w:sz w:val="22"/>
          <w:szCs w:val="22"/>
          <w:lang w:val="x-none"/>
        </w:rPr>
        <w:t xml:space="preserve">y, z przyczyn leżących po stronie Wykonawcy w wysokości 10% wartości brutto niewykonanego zakresu </w:t>
      </w:r>
      <w:r w:rsidR="00B503C1" w:rsidRPr="00087420">
        <w:rPr>
          <w:sz w:val="22"/>
          <w:szCs w:val="22"/>
          <w:lang w:val="x-none"/>
        </w:rPr>
        <w:t>Umow</w:t>
      </w:r>
      <w:r w:rsidRPr="00087420">
        <w:rPr>
          <w:sz w:val="22"/>
          <w:szCs w:val="22"/>
          <w:lang w:val="x-none"/>
        </w:rPr>
        <w:t>y,</w:t>
      </w:r>
    </w:p>
    <w:p w14:paraId="066B7DD4" w14:textId="0CF5B9CF" w:rsidR="00790E6F" w:rsidRPr="00087420" w:rsidRDefault="00332D33" w:rsidP="0074180A">
      <w:pPr>
        <w:widowControl/>
        <w:numPr>
          <w:ilvl w:val="1"/>
          <w:numId w:val="56"/>
        </w:numPr>
        <w:tabs>
          <w:tab w:val="left" w:pos="426"/>
        </w:tabs>
        <w:spacing w:after="160" w:line="259" w:lineRule="auto"/>
        <w:contextualSpacing/>
        <w:jc w:val="both"/>
        <w:rPr>
          <w:sz w:val="22"/>
          <w:szCs w:val="22"/>
          <w:lang w:val="x-none"/>
        </w:rPr>
      </w:pPr>
      <w:r w:rsidRPr="00087420">
        <w:rPr>
          <w:sz w:val="22"/>
          <w:szCs w:val="22"/>
          <w:lang w:val="x-none"/>
        </w:rPr>
        <w:t xml:space="preserve">każdego nienależytego wykonania </w:t>
      </w:r>
      <w:r w:rsidR="00B503C1" w:rsidRPr="00087420">
        <w:rPr>
          <w:sz w:val="22"/>
          <w:szCs w:val="22"/>
          <w:lang w:val="x-none"/>
        </w:rPr>
        <w:t>Umow</w:t>
      </w:r>
      <w:r w:rsidRPr="00087420">
        <w:rPr>
          <w:sz w:val="22"/>
          <w:szCs w:val="22"/>
          <w:lang w:val="x-none"/>
        </w:rPr>
        <w:t xml:space="preserve">y w wysokości 10% wynagrodzenia maksymalnego brutto za należytą realizację </w:t>
      </w:r>
      <w:r w:rsidR="003345C0" w:rsidRPr="00087420">
        <w:rPr>
          <w:color w:val="000000"/>
          <w:sz w:val="22"/>
          <w:szCs w:val="22"/>
        </w:rPr>
        <w:t>poszczególnego zlecenia na usługę cateringową</w:t>
      </w:r>
      <w:r w:rsidRPr="00087420">
        <w:rPr>
          <w:sz w:val="22"/>
          <w:szCs w:val="22"/>
          <w:lang w:val="x-none"/>
        </w:rPr>
        <w:t xml:space="preserve">, o którym mowa w § </w:t>
      </w:r>
      <w:r w:rsidRPr="00087420">
        <w:rPr>
          <w:sz w:val="22"/>
          <w:szCs w:val="22"/>
        </w:rPr>
        <w:t>3</w:t>
      </w:r>
      <w:r w:rsidRPr="00087420">
        <w:rPr>
          <w:sz w:val="22"/>
          <w:szCs w:val="22"/>
          <w:lang w:val="x-none"/>
        </w:rPr>
        <w:t xml:space="preserve"> ust. 2 </w:t>
      </w:r>
      <w:r w:rsidR="00B503C1" w:rsidRPr="00087420">
        <w:rPr>
          <w:sz w:val="22"/>
          <w:szCs w:val="22"/>
          <w:lang w:val="x-none"/>
        </w:rPr>
        <w:t>Umow</w:t>
      </w:r>
      <w:r w:rsidRPr="00087420">
        <w:rPr>
          <w:sz w:val="22"/>
          <w:szCs w:val="22"/>
          <w:lang w:val="x-none"/>
        </w:rPr>
        <w:t xml:space="preserve">y. Przez „nienależyte wykonanie </w:t>
      </w:r>
      <w:r w:rsidR="00B503C1" w:rsidRPr="00087420">
        <w:rPr>
          <w:sz w:val="22"/>
          <w:szCs w:val="22"/>
          <w:lang w:val="x-none"/>
        </w:rPr>
        <w:t>Umow</w:t>
      </w:r>
      <w:r w:rsidRPr="00087420">
        <w:rPr>
          <w:sz w:val="22"/>
          <w:szCs w:val="22"/>
          <w:lang w:val="x-none"/>
        </w:rPr>
        <w:t xml:space="preserve">y” rozumieć należy naruszenie przez Wykonawcę ustalonych przez Zamawiającego w treści </w:t>
      </w:r>
      <w:r w:rsidRPr="00087420">
        <w:rPr>
          <w:sz w:val="22"/>
          <w:szCs w:val="22"/>
        </w:rPr>
        <w:t>SWZ</w:t>
      </w:r>
      <w:r w:rsidRPr="00087420">
        <w:rPr>
          <w:sz w:val="22"/>
          <w:szCs w:val="22"/>
          <w:lang w:val="x-none"/>
        </w:rPr>
        <w:t xml:space="preserve"> </w:t>
      </w:r>
      <w:r w:rsidR="0022343A" w:rsidRPr="00087420">
        <w:rPr>
          <w:sz w:val="22"/>
          <w:szCs w:val="22"/>
        </w:rPr>
        <w:t xml:space="preserve">wraz z załącznikami, </w:t>
      </w:r>
      <w:r w:rsidRPr="00087420">
        <w:rPr>
          <w:sz w:val="22"/>
          <w:szCs w:val="22"/>
          <w:lang w:val="x-none"/>
        </w:rPr>
        <w:t xml:space="preserve">zasad realizacji przedmiotu </w:t>
      </w:r>
      <w:r w:rsidR="00B503C1" w:rsidRPr="00087420">
        <w:rPr>
          <w:sz w:val="22"/>
          <w:szCs w:val="22"/>
          <w:lang w:val="x-none"/>
        </w:rPr>
        <w:t>Umow</w:t>
      </w:r>
      <w:r w:rsidRPr="00087420">
        <w:rPr>
          <w:sz w:val="22"/>
          <w:szCs w:val="22"/>
          <w:lang w:val="x-none"/>
        </w:rPr>
        <w:t>y, tj. w szczególności wadliwe świadczenie usług cateringowych (tj. w szczególności wydawanie posiłków w mniejszej – niż wymagana – ilości</w:t>
      </w:r>
      <w:r w:rsidR="003345C0" w:rsidRPr="00087420">
        <w:rPr>
          <w:sz w:val="22"/>
          <w:szCs w:val="22"/>
        </w:rPr>
        <w:t xml:space="preserve">, ich zgłoszonych typów </w:t>
      </w:r>
      <w:r w:rsidRPr="00087420">
        <w:rPr>
          <w:sz w:val="22"/>
          <w:szCs w:val="22"/>
          <w:lang w:val="x-none"/>
        </w:rPr>
        <w:t xml:space="preserve"> lub też z pominięciem/naruszeniem ustalonej gramatury lub zasad ich przygotowywania; nie zapewnienie należytej bądź niewłaściwie ubranej obsługi kelnerskiej; nie przygotowanie zastawy stołowej i stołów zgodnie z wymaganiami Zamawiającego, naruszenie zasad realizacji zamówienia, o których mowa w § 1 ust. 2 i 3 niniejszej </w:t>
      </w:r>
      <w:r w:rsidR="00B503C1" w:rsidRPr="00087420">
        <w:rPr>
          <w:sz w:val="22"/>
          <w:szCs w:val="22"/>
          <w:lang w:val="x-none"/>
        </w:rPr>
        <w:t>Umow</w:t>
      </w:r>
      <w:r w:rsidRPr="00087420">
        <w:rPr>
          <w:sz w:val="22"/>
          <w:szCs w:val="22"/>
          <w:lang w:val="x-none"/>
        </w:rPr>
        <w:t>y etc.)</w:t>
      </w:r>
      <w:r w:rsidR="0028365C" w:rsidRPr="00087420">
        <w:rPr>
          <w:sz w:val="22"/>
          <w:szCs w:val="22"/>
        </w:rPr>
        <w:t>,</w:t>
      </w:r>
    </w:p>
    <w:p w14:paraId="65AACAC3" w14:textId="49E6031B" w:rsidR="003345C0" w:rsidRPr="00087420" w:rsidRDefault="003345C0" w:rsidP="0074180A">
      <w:pPr>
        <w:widowControl/>
        <w:numPr>
          <w:ilvl w:val="1"/>
          <w:numId w:val="56"/>
        </w:numPr>
        <w:tabs>
          <w:tab w:val="left" w:pos="426"/>
        </w:tabs>
        <w:spacing w:after="160" w:line="259" w:lineRule="auto"/>
        <w:contextualSpacing/>
        <w:jc w:val="both"/>
        <w:rPr>
          <w:sz w:val="22"/>
          <w:szCs w:val="22"/>
          <w:lang w:val="x-none"/>
        </w:rPr>
      </w:pPr>
      <w:r w:rsidRPr="00087420">
        <w:rPr>
          <w:sz w:val="22"/>
          <w:szCs w:val="22"/>
          <w:lang w:val="x-none"/>
        </w:rPr>
        <w:t>zwłoki w</w:t>
      </w:r>
      <w:r w:rsidRPr="00087420">
        <w:rPr>
          <w:sz w:val="22"/>
          <w:szCs w:val="22"/>
        </w:rPr>
        <w:t xml:space="preserve"> realizacji poszczególnego zlecenia na świadczenie usługi cateringowej</w:t>
      </w:r>
      <w:r w:rsidRPr="00087420">
        <w:rPr>
          <w:sz w:val="22"/>
          <w:szCs w:val="22"/>
          <w:lang w:val="x-none"/>
        </w:rPr>
        <w:t xml:space="preserve">, w wysokości </w:t>
      </w:r>
      <w:r w:rsidRPr="00087420">
        <w:rPr>
          <w:sz w:val="22"/>
          <w:szCs w:val="22"/>
        </w:rPr>
        <w:t>0,5</w:t>
      </w:r>
      <w:r w:rsidRPr="00087420">
        <w:rPr>
          <w:sz w:val="22"/>
          <w:szCs w:val="22"/>
          <w:lang w:val="x-none"/>
        </w:rPr>
        <w:t xml:space="preserve">% maksymalnego brutto za należytą realizację </w:t>
      </w:r>
      <w:r w:rsidRPr="00087420">
        <w:rPr>
          <w:color w:val="000000"/>
          <w:sz w:val="22"/>
          <w:szCs w:val="22"/>
        </w:rPr>
        <w:t>poszczególnego zlecenia na usługę cateringową</w:t>
      </w:r>
      <w:r w:rsidRPr="00087420">
        <w:rPr>
          <w:sz w:val="22"/>
          <w:szCs w:val="22"/>
          <w:lang w:val="x-none"/>
        </w:rPr>
        <w:t xml:space="preserve">, za każdy dzień zwłoki, licząc od dnia następnego po upływie terminu określonego w § </w:t>
      </w:r>
      <w:r w:rsidR="00CF18ED" w:rsidRPr="00087420">
        <w:rPr>
          <w:sz w:val="22"/>
          <w:szCs w:val="22"/>
        </w:rPr>
        <w:t>1</w:t>
      </w:r>
      <w:r w:rsidRPr="00087420">
        <w:rPr>
          <w:sz w:val="22"/>
          <w:szCs w:val="22"/>
          <w:lang w:val="x-none"/>
        </w:rPr>
        <w:t xml:space="preserve"> ust. </w:t>
      </w:r>
      <w:r w:rsidR="00CF18ED" w:rsidRPr="00087420">
        <w:rPr>
          <w:sz w:val="22"/>
          <w:szCs w:val="22"/>
        </w:rPr>
        <w:t>5</w:t>
      </w:r>
      <w:r w:rsidRPr="00087420">
        <w:rPr>
          <w:sz w:val="22"/>
          <w:szCs w:val="22"/>
          <w:lang w:val="x-none"/>
        </w:rPr>
        <w:t xml:space="preserve"> </w:t>
      </w:r>
      <w:r w:rsidR="00B503C1" w:rsidRPr="00087420">
        <w:rPr>
          <w:sz w:val="22"/>
          <w:szCs w:val="22"/>
          <w:lang w:val="x-none"/>
        </w:rPr>
        <w:t>Umow</w:t>
      </w:r>
      <w:r w:rsidRPr="00087420">
        <w:rPr>
          <w:sz w:val="22"/>
          <w:szCs w:val="22"/>
          <w:lang w:val="x-none"/>
        </w:rPr>
        <w:t xml:space="preserve">y, jednak nie więcej niż 20% maksymalnego brutto za należytą realizację </w:t>
      </w:r>
      <w:r w:rsidRPr="00087420">
        <w:rPr>
          <w:color w:val="000000"/>
          <w:sz w:val="22"/>
          <w:szCs w:val="22"/>
        </w:rPr>
        <w:t>poszczególnego zlecenia na usługę cateringową</w:t>
      </w:r>
      <w:r w:rsidRPr="00087420">
        <w:rPr>
          <w:sz w:val="22"/>
          <w:szCs w:val="22"/>
          <w:lang w:val="x-none"/>
        </w:rPr>
        <w:t>,</w:t>
      </w:r>
    </w:p>
    <w:p w14:paraId="14160FA6" w14:textId="03922F71" w:rsidR="00CF18ED" w:rsidRPr="00087420" w:rsidRDefault="00CF18ED" w:rsidP="0074180A">
      <w:pPr>
        <w:widowControl/>
        <w:numPr>
          <w:ilvl w:val="1"/>
          <w:numId w:val="56"/>
        </w:numPr>
        <w:tabs>
          <w:tab w:val="left" w:pos="426"/>
        </w:tabs>
        <w:spacing w:after="160" w:line="259" w:lineRule="auto"/>
        <w:contextualSpacing/>
        <w:jc w:val="both"/>
        <w:rPr>
          <w:sz w:val="22"/>
          <w:szCs w:val="22"/>
          <w:lang w:val="x-none"/>
        </w:rPr>
      </w:pPr>
      <w:r w:rsidRPr="00087420">
        <w:rPr>
          <w:sz w:val="22"/>
          <w:szCs w:val="22"/>
          <w:lang w:val="x-none"/>
        </w:rPr>
        <w:t>zwłoki w</w:t>
      </w:r>
      <w:r w:rsidRPr="00087420">
        <w:rPr>
          <w:sz w:val="22"/>
          <w:szCs w:val="22"/>
        </w:rPr>
        <w:t xml:space="preserve"> przesłaniu Zamawiającemu minimum 2 propozycji menu zgodnego z zapisami Załącznika nr 1 do </w:t>
      </w:r>
      <w:r w:rsidR="00B503C1" w:rsidRPr="00087420">
        <w:rPr>
          <w:sz w:val="22"/>
          <w:szCs w:val="22"/>
        </w:rPr>
        <w:t>Umow</w:t>
      </w:r>
      <w:r w:rsidRPr="00087420">
        <w:rPr>
          <w:sz w:val="22"/>
          <w:szCs w:val="22"/>
        </w:rPr>
        <w:t>y na potrzeby poszczególnego zlecenia na świadczenie usługi cateringowej</w:t>
      </w:r>
      <w:r w:rsidRPr="00087420">
        <w:rPr>
          <w:sz w:val="22"/>
          <w:szCs w:val="22"/>
          <w:lang w:val="x-none"/>
        </w:rPr>
        <w:t xml:space="preserve">, w wysokości </w:t>
      </w:r>
      <w:r w:rsidRPr="00087420">
        <w:rPr>
          <w:sz w:val="22"/>
          <w:szCs w:val="22"/>
        </w:rPr>
        <w:t>0,5</w:t>
      </w:r>
      <w:r w:rsidRPr="00087420">
        <w:rPr>
          <w:sz w:val="22"/>
          <w:szCs w:val="22"/>
          <w:lang w:val="x-none"/>
        </w:rPr>
        <w:t xml:space="preserve">% maksymalnego brutto za należytą realizację </w:t>
      </w:r>
      <w:r w:rsidRPr="00087420">
        <w:rPr>
          <w:color w:val="000000"/>
          <w:sz w:val="22"/>
          <w:szCs w:val="22"/>
        </w:rPr>
        <w:t>poszczególnego zlecenia na usługę cateringową</w:t>
      </w:r>
      <w:r w:rsidRPr="00087420">
        <w:rPr>
          <w:sz w:val="22"/>
          <w:szCs w:val="22"/>
          <w:lang w:val="x-none"/>
        </w:rPr>
        <w:t xml:space="preserve">, za każdy dzień zwłoki, licząc od dnia następnego po upływie terminu określonego w § </w:t>
      </w:r>
      <w:r w:rsidRPr="00087420">
        <w:rPr>
          <w:sz w:val="22"/>
          <w:szCs w:val="22"/>
        </w:rPr>
        <w:t>1</w:t>
      </w:r>
      <w:r w:rsidRPr="00087420">
        <w:rPr>
          <w:sz w:val="22"/>
          <w:szCs w:val="22"/>
          <w:lang w:val="x-none"/>
        </w:rPr>
        <w:t xml:space="preserve"> ust. </w:t>
      </w:r>
      <w:r w:rsidRPr="00087420">
        <w:rPr>
          <w:sz w:val="22"/>
          <w:szCs w:val="22"/>
        </w:rPr>
        <w:t>6</w:t>
      </w:r>
      <w:r w:rsidRPr="00087420">
        <w:rPr>
          <w:sz w:val="22"/>
          <w:szCs w:val="22"/>
          <w:lang w:val="x-none"/>
        </w:rPr>
        <w:t xml:space="preserve"> </w:t>
      </w:r>
      <w:r w:rsidR="00B503C1" w:rsidRPr="00087420">
        <w:rPr>
          <w:sz w:val="22"/>
          <w:szCs w:val="22"/>
          <w:lang w:val="x-none"/>
        </w:rPr>
        <w:t>Umow</w:t>
      </w:r>
      <w:r w:rsidRPr="00087420">
        <w:rPr>
          <w:sz w:val="22"/>
          <w:szCs w:val="22"/>
          <w:lang w:val="x-none"/>
        </w:rPr>
        <w:t xml:space="preserve">y, jednak nie więcej niż 20% maksymalnego brutto za należytą realizację </w:t>
      </w:r>
      <w:r w:rsidRPr="00087420">
        <w:rPr>
          <w:color w:val="000000"/>
          <w:sz w:val="22"/>
          <w:szCs w:val="22"/>
        </w:rPr>
        <w:t>poszczególnego zlecenia na usługę cateringową</w:t>
      </w:r>
      <w:r w:rsidRPr="00087420">
        <w:rPr>
          <w:sz w:val="22"/>
          <w:szCs w:val="22"/>
          <w:lang w:val="x-none"/>
        </w:rPr>
        <w:t xml:space="preserve">, </w:t>
      </w:r>
    </w:p>
    <w:p w14:paraId="29799BDB" w14:textId="237C8F79" w:rsidR="00790E6F" w:rsidRPr="00087420" w:rsidRDefault="00790E6F" w:rsidP="0074180A">
      <w:pPr>
        <w:widowControl/>
        <w:numPr>
          <w:ilvl w:val="1"/>
          <w:numId w:val="56"/>
        </w:numPr>
        <w:tabs>
          <w:tab w:val="left" w:pos="426"/>
        </w:tabs>
        <w:spacing w:after="160" w:line="259" w:lineRule="auto"/>
        <w:contextualSpacing/>
        <w:jc w:val="both"/>
        <w:rPr>
          <w:sz w:val="22"/>
          <w:szCs w:val="22"/>
          <w:lang w:val="x-none"/>
        </w:rPr>
      </w:pPr>
      <w:r w:rsidRPr="00087420">
        <w:rPr>
          <w:sz w:val="22"/>
          <w:szCs w:val="22"/>
          <w:lang w:val="x-none"/>
        </w:rPr>
        <w:t xml:space="preserve">zwłoki w przedłożeniu zanonimizowanych kopii dokumentów pracowników wykonujących czynności wskazane w § </w:t>
      </w:r>
      <w:r w:rsidRPr="00087420">
        <w:rPr>
          <w:sz w:val="22"/>
          <w:szCs w:val="22"/>
        </w:rPr>
        <w:t>6</w:t>
      </w:r>
      <w:r w:rsidRPr="00087420">
        <w:rPr>
          <w:sz w:val="22"/>
          <w:szCs w:val="22"/>
          <w:lang w:val="x-none"/>
        </w:rPr>
        <w:t xml:space="preserve"> ust. </w:t>
      </w:r>
      <w:r w:rsidRPr="00087420">
        <w:rPr>
          <w:sz w:val="22"/>
          <w:szCs w:val="22"/>
        </w:rPr>
        <w:t>1</w:t>
      </w:r>
      <w:r w:rsidRPr="00087420">
        <w:rPr>
          <w:sz w:val="22"/>
          <w:szCs w:val="22"/>
          <w:lang w:val="x-none"/>
        </w:rPr>
        <w:t xml:space="preserve"> </w:t>
      </w:r>
      <w:r w:rsidR="00B503C1" w:rsidRPr="00087420">
        <w:rPr>
          <w:sz w:val="22"/>
          <w:szCs w:val="22"/>
          <w:lang w:val="x-none"/>
        </w:rPr>
        <w:t>Umow</w:t>
      </w:r>
      <w:r w:rsidRPr="00087420">
        <w:rPr>
          <w:sz w:val="22"/>
          <w:szCs w:val="22"/>
          <w:lang w:val="x-none"/>
        </w:rPr>
        <w:t xml:space="preserve">y na wezwanie Zamawiającego, w wysokości 1% maksymalnego brutto za należytą realizację </w:t>
      </w:r>
      <w:r w:rsidR="003345C0" w:rsidRPr="00087420">
        <w:rPr>
          <w:color w:val="000000"/>
          <w:sz w:val="22"/>
          <w:szCs w:val="22"/>
        </w:rPr>
        <w:t>poszczególnego zlecenia na usługę cateringową</w:t>
      </w:r>
      <w:r w:rsidRPr="00087420">
        <w:rPr>
          <w:sz w:val="22"/>
          <w:szCs w:val="22"/>
          <w:lang w:val="x-none"/>
        </w:rPr>
        <w:t xml:space="preserve">, za każdy dzień zwłoki, licząc od dnia następnego po upływie terminu określonego w § </w:t>
      </w:r>
      <w:r w:rsidRPr="00087420">
        <w:rPr>
          <w:sz w:val="22"/>
          <w:szCs w:val="22"/>
        </w:rPr>
        <w:t>6</w:t>
      </w:r>
      <w:r w:rsidRPr="00087420">
        <w:rPr>
          <w:sz w:val="22"/>
          <w:szCs w:val="22"/>
          <w:lang w:val="x-none"/>
        </w:rPr>
        <w:t xml:space="preserve"> ust. </w:t>
      </w:r>
      <w:r w:rsidRPr="00087420">
        <w:rPr>
          <w:sz w:val="22"/>
          <w:szCs w:val="22"/>
        </w:rPr>
        <w:t>2</w:t>
      </w:r>
      <w:r w:rsidRPr="00087420">
        <w:rPr>
          <w:sz w:val="22"/>
          <w:szCs w:val="22"/>
          <w:lang w:val="x-none"/>
        </w:rPr>
        <w:t xml:space="preserve"> </w:t>
      </w:r>
      <w:r w:rsidR="00B503C1" w:rsidRPr="00087420">
        <w:rPr>
          <w:sz w:val="22"/>
          <w:szCs w:val="22"/>
          <w:lang w:val="x-none"/>
        </w:rPr>
        <w:t>Umow</w:t>
      </w:r>
      <w:r w:rsidRPr="00087420">
        <w:rPr>
          <w:sz w:val="22"/>
          <w:szCs w:val="22"/>
          <w:lang w:val="x-none"/>
        </w:rPr>
        <w:t xml:space="preserve">y, jednak nie więcej niż 20% maksymalnego brutto za należytą realizację </w:t>
      </w:r>
      <w:r w:rsidR="003345C0" w:rsidRPr="00087420">
        <w:rPr>
          <w:color w:val="000000"/>
          <w:sz w:val="22"/>
          <w:szCs w:val="22"/>
        </w:rPr>
        <w:t>poszczególnego zlecenia na usługę cateringową</w:t>
      </w:r>
      <w:r w:rsidRPr="00087420">
        <w:rPr>
          <w:sz w:val="22"/>
          <w:szCs w:val="22"/>
          <w:lang w:val="x-none"/>
        </w:rPr>
        <w:t xml:space="preserve">, </w:t>
      </w:r>
    </w:p>
    <w:p w14:paraId="2B57A379" w14:textId="7C98C967" w:rsidR="0028365C" w:rsidRPr="00087420" w:rsidRDefault="0028365C" w:rsidP="0074180A">
      <w:pPr>
        <w:widowControl/>
        <w:numPr>
          <w:ilvl w:val="1"/>
          <w:numId w:val="56"/>
        </w:numPr>
        <w:tabs>
          <w:tab w:val="left" w:pos="426"/>
        </w:tabs>
        <w:spacing w:after="160" w:line="259" w:lineRule="auto"/>
        <w:contextualSpacing/>
        <w:jc w:val="both"/>
        <w:rPr>
          <w:sz w:val="22"/>
          <w:szCs w:val="22"/>
          <w:lang w:val="x-none"/>
        </w:rPr>
      </w:pPr>
      <w:r w:rsidRPr="00087420">
        <w:rPr>
          <w:sz w:val="22"/>
          <w:szCs w:val="22"/>
          <w:lang w:val="x-none"/>
        </w:rPr>
        <w:t xml:space="preserve">braku zapłaty lub nieterminowej zapłaty wynagrodzenia należnego podwykonawcy z tytułu zmiany wysokości wynagrodzenia, będącej następstwem zmiany ceny materiałów lub kosztów związanych z realizacją </w:t>
      </w:r>
      <w:r w:rsidR="00B503C1" w:rsidRPr="00087420">
        <w:rPr>
          <w:sz w:val="22"/>
          <w:szCs w:val="22"/>
          <w:lang w:val="x-none"/>
        </w:rPr>
        <w:t>Umow</w:t>
      </w:r>
      <w:r w:rsidRPr="00087420">
        <w:rPr>
          <w:sz w:val="22"/>
          <w:szCs w:val="22"/>
          <w:lang w:val="x-none"/>
        </w:rPr>
        <w:t>y, w wysokości 5% maksymalnego wynagrodzenia Wykonawcy brutto,</w:t>
      </w:r>
    </w:p>
    <w:p w14:paraId="5C271160" w14:textId="4385F402" w:rsidR="0028365C" w:rsidRPr="00087420" w:rsidRDefault="0028365C" w:rsidP="00E03A17">
      <w:pPr>
        <w:widowControl/>
        <w:tabs>
          <w:tab w:val="left" w:pos="426"/>
        </w:tabs>
        <w:spacing w:after="160" w:line="259" w:lineRule="auto"/>
        <w:ind w:left="360"/>
        <w:contextualSpacing/>
        <w:jc w:val="both"/>
        <w:rPr>
          <w:sz w:val="22"/>
          <w:szCs w:val="22"/>
          <w:lang w:val="x-none"/>
        </w:rPr>
      </w:pPr>
      <w:r w:rsidRPr="00087420">
        <w:rPr>
          <w:sz w:val="22"/>
          <w:szCs w:val="22"/>
          <w:lang w:val="x-none"/>
        </w:rPr>
        <w:t xml:space="preserve">przy czym łączna maksymalna wysokość kar </w:t>
      </w:r>
      <w:r w:rsidR="00B503C1" w:rsidRPr="00087420">
        <w:rPr>
          <w:sz w:val="22"/>
          <w:szCs w:val="22"/>
          <w:lang w:val="x-none"/>
        </w:rPr>
        <w:t>Umown</w:t>
      </w:r>
      <w:r w:rsidRPr="00087420">
        <w:rPr>
          <w:sz w:val="22"/>
          <w:szCs w:val="22"/>
          <w:lang w:val="x-none"/>
        </w:rPr>
        <w:t xml:space="preserve">ych ze wszystkich tytułów wskazanych powyżej nie może przekroczyć </w:t>
      </w:r>
      <w:r w:rsidR="00096BD0" w:rsidRPr="00087420">
        <w:rPr>
          <w:sz w:val="22"/>
          <w:szCs w:val="22"/>
          <w:lang w:val="x-none"/>
        </w:rPr>
        <w:t>35</w:t>
      </w:r>
      <w:r w:rsidRPr="00087420">
        <w:rPr>
          <w:sz w:val="22"/>
          <w:szCs w:val="22"/>
          <w:lang w:val="x-none"/>
        </w:rPr>
        <w:t xml:space="preserve">% wynagrodzenia brutto ustalonego w § </w:t>
      </w:r>
      <w:r w:rsidR="00790E6F" w:rsidRPr="00087420">
        <w:rPr>
          <w:sz w:val="22"/>
          <w:szCs w:val="22"/>
        </w:rPr>
        <w:t>3</w:t>
      </w:r>
      <w:r w:rsidRPr="00087420">
        <w:rPr>
          <w:sz w:val="22"/>
          <w:szCs w:val="22"/>
          <w:lang w:val="x-none"/>
        </w:rPr>
        <w:t xml:space="preserve"> ust. 2 </w:t>
      </w:r>
      <w:r w:rsidR="00B503C1" w:rsidRPr="00087420">
        <w:rPr>
          <w:sz w:val="22"/>
          <w:szCs w:val="22"/>
          <w:lang w:val="x-none"/>
        </w:rPr>
        <w:t>Umow</w:t>
      </w:r>
      <w:r w:rsidRPr="00087420">
        <w:rPr>
          <w:sz w:val="22"/>
          <w:szCs w:val="22"/>
          <w:lang w:val="x-none"/>
        </w:rPr>
        <w:t xml:space="preserve">y. </w:t>
      </w:r>
    </w:p>
    <w:p w14:paraId="29AA9867" w14:textId="7FF829FA" w:rsidR="00332D33" w:rsidRPr="00087420" w:rsidRDefault="00332D33" w:rsidP="0074180A">
      <w:pPr>
        <w:widowControl/>
        <w:numPr>
          <w:ilvl w:val="3"/>
          <w:numId w:val="60"/>
        </w:numPr>
        <w:tabs>
          <w:tab w:val="left" w:pos="426"/>
        </w:tabs>
        <w:spacing w:after="160" w:line="259" w:lineRule="auto"/>
        <w:ind w:left="426" w:hanging="426"/>
        <w:contextualSpacing/>
        <w:jc w:val="both"/>
        <w:rPr>
          <w:rFonts w:eastAsiaTheme="minorHAnsi"/>
          <w:sz w:val="22"/>
          <w:szCs w:val="22"/>
          <w:lang w:val="x-none" w:eastAsia="en-US"/>
        </w:rPr>
      </w:pPr>
      <w:r w:rsidRPr="00087420">
        <w:rPr>
          <w:rFonts w:eastAsiaTheme="minorHAnsi"/>
          <w:sz w:val="22"/>
          <w:szCs w:val="22"/>
          <w:lang w:val="x-none" w:eastAsia="en-US"/>
        </w:rPr>
        <w:t xml:space="preserve">Zamawiający zapłaci Wykonawcy karę </w:t>
      </w:r>
      <w:r w:rsidR="00B503C1" w:rsidRPr="00087420">
        <w:rPr>
          <w:rFonts w:eastAsiaTheme="minorHAnsi"/>
          <w:sz w:val="22"/>
          <w:szCs w:val="22"/>
          <w:lang w:val="x-none" w:eastAsia="en-US"/>
        </w:rPr>
        <w:t>Umow</w:t>
      </w:r>
      <w:r w:rsidRPr="00087420">
        <w:rPr>
          <w:rFonts w:eastAsiaTheme="minorHAnsi"/>
          <w:sz w:val="22"/>
          <w:szCs w:val="22"/>
          <w:lang w:val="x-none" w:eastAsia="en-US"/>
        </w:rPr>
        <w:t xml:space="preserve">ę w przypadku odstąpienia od niniejszej </w:t>
      </w:r>
      <w:r w:rsidR="00B503C1" w:rsidRPr="00087420">
        <w:rPr>
          <w:rFonts w:eastAsiaTheme="minorHAnsi"/>
          <w:sz w:val="22"/>
          <w:szCs w:val="22"/>
          <w:lang w:val="x-none" w:eastAsia="en-US"/>
        </w:rPr>
        <w:t>Umow</w:t>
      </w:r>
      <w:r w:rsidRPr="00087420">
        <w:rPr>
          <w:rFonts w:eastAsiaTheme="minorHAnsi"/>
          <w:sz w:val="22"/>
          <w:szCs w:val="22"/>
          <w:lang w:val="x-none" w:eastAsia="en-US"/>
        </w:rPr>
        <w:t xml:space="preserve">y przez Wykonawcę z przyczyn leżących wyłącznie po stronie Zamawiającego, z wyłączeniem </w:t>
      </w:r>
      <w:r w:rsidRPr="00087420">
        <w:rPr>
          <w:rFonts w:eastAsiaTheme="minorHAnsi"/>
          <w:sz w:val="22"/>
          <w:szCs w:val="22"/>
          <w:lang w:val="x-none" w:eastAsia="en-US"/>
        </w:rPr>
        <w:lastRenderedPageBreak/>
        <w:t xml:space="preserve">okoliczności wskazanej w </w:t>
      </w:r>
      <w:r w:rsidR="0028365C" w:rsidRPr="00087420">
        <w:rPr>
          <w:rFonts w:eastAsiaTheme="minorHAnsi"/>
          <w:sz w:val="22"/>
          <w:szCs w:val="22"/>
          <w:lang w:eastAsia="en-US"/>
        </w:rPr>
        <w:t>§ 7</w:t>
      </w:r>
      <w:r w:rsidRPr="00087420">
        <w:rPr>
          <w:rFonts w:eastAsiaTheme="minorHAnsi"/>
          <w:sz w:val="22"/>
          <w:szCs w:val="22"/>
          <w:lang w:val="x-none" w:eastAsia="en-US"/>
        </w:rPr>
        <w:t xml:space="preserve"> ust. </w:t>
      </w:r>
      <w:r w:rsidR="0028365C" w:rsidRPr="00087420">
        <w:rPr>
          <w:rFonts w:eastAsiaTheme="minorHAnsi"/>
          <w:sz w:val="22"/>
          <w:szCs w:val="22"/>
          <w:lang w:eastAsia="en-US"/>
        </w:rPr>
        <w:t>3</w:t>
      </w:r>
      <w:r w:rsidRPr="00087420">
        <w:rPr>
          <w:rFonts w:eastAsiaTheme="minorHAnsi"/>
          <w:sz w:val="22"/>
          <w:szCs w:val="22"/>
          <w:lang w:val="x-none" w:eastAsia="en-US"/>
        </w:rPr>
        <w:t xml:space="preserve"> </w:t>
      </w:r>
      <w:r w:rsidR="00B503C1" w:rsidRPr="00087420">
        <w:rPr>
          <w:rFonts w:eastAsiaTheme="minorHAnsi"/>
          <w:sz w:val="22"/>
          <w:szCs w:val="22"/>
          <w:lang w:val="x-none" w:eastAsia="en-US"/>
        </w:rPr>
        <w:t>Umow</w:t>
      </w:r>
      <w:r w:rsidR="0028365C" w:rsidRPr="00087420">
        <w:rPr>
          <w:rFonts w:eastAsiaTheme="minorHAnsi"/>
          <w:sz w:val="22"/>
          <w:szCs w:val="22"/>
          <w:lang w:eastAsia="en-US"/>
        </w:rPr>
        <w:t>y</w:t>
      </w:r>
      <w:r w:rsidRPr="00087420">
        <w:rPr>
          <w:rFonts w:eastAsiaTheme="minorHAnsi"/>
          <w:sz w:val="22"/>
          <w:szCs w:val="22"/>
          <w:lang w:val="x-none" w:eastAsia="en-US"/>
        </w:rPr>
        <w:t xml:space="preserve">, w wysokości 10% wartości brutto niewykonanego zakresu </w:t>
      </w:r>
      <w:r w:rsidR="00B503C1" w:rsidRPr="00087420">
        <w:rPr>
          <w:rFonts w:eastAsiaTheme="minorHAnsi"/>
          <w:sz w:val="22"/>
          <w:szCs w:val="22"/>
          <w:lang w:val="x-none" w:eastAsia="en-US"/>
        </w:rPr>
        <w:t>Umow</w:t>
      </w:r>
      <w:r w:rsidRPr="00087420">
        <w:rPr>
          <w:rFonts w:eastAsiaTheme="minorHAnsi"/>
          <w:sz w:val="22"/>
          <w:szCs w:val="22"/>
          <w:lang w:val="x-none" w:eastAsia="en-US"/>
        </w:rPr>
        <w:t>y.</w:t>
      </w:r>
    </w:p>
    <w:p w14:paraId="10A57054" w14:textId="3E334612" w:rsidR="00332D33" w:rsidRPr="00087420" w:rsidRDefault="00332D33" w:rsidP="0074180A">
      <w:pPr>
        <w:widowControl/>
        <w:numPr>
          <w:ilvl w:val="3"/>
          <w:numId w:val="60"/>
        </w:numPr>
        <w:tabs>
          <w:tab w:val="left" w:pos="426"/>
        </w:tabs>
        <w:spacing w:after="160" w:line="259" w:lineRule="auto"/>
        <w:ind w:left="426" w:hanging="426"/>
        <w:contextualSpacing/>
        <w:jc w:val="both"/>
        <w:rPr>
          <w:sz w:val="22"/>
          <w:szCs w:val="22"/>
          <w:lang w:val="x-none" w:eastAsia="en-US"/>
        </w:rPr>
      </w:pPr>
      <w:r w:rsidRPr="00087420">
        <w:rPr>
          <w:sz w:val="22"/>
          <w:szCs w:val="22"/>
          <w:lang w:val="x-none" w:eastAsia="en-US"/>
        </w:rPr>
        <w:t xml:space="preserve">Zamawiający zastrzega sobie prawo do potrącenia ewentualnych kar </w:t>
      </w:r>
      <w:r w:rsidR="00B503C1" w:rsidRPr="00087420">
        <w:rPr>
          <w:sz w:val="22"/>
          <w:szCs w:val="22"/>
          <w:lang w:val="x-none" w:eastAsia="en-US"/>
        </w:rPr>
        <w:t>Umown</w:t>
      </w:r>
      <w:r w:rsidRPr="00087420">
        <w:rPr>
          <w:sz w:val="22"/>
          <w:szCs w:val="22"/>
          <w:lang w:val="x-none" w:eastAsia="en-US"/>
        </w:rPr>
        <w:t xml:space="preserve">ych z należnej faktury </w:t>
      </w:r>
      <w:r w:rsidRPr="00087420">
        <w:rPr>
          <w:sz w:val="22"/>
          <w:szCs w:val="22"/>
          <w:lang w:eastAsia="en-US"/>
        </w:rPr>
        <w:t xml:space="preserve">częściowej </w:t>
      </w:r>
      <w:r w:rsidRPr="00087420">
        <w:rPr>
          <w:sz w:val="22"/>
          <w:szCs w:val="22"/>
          <w:lang w:val="x-none" w:eastAsia="en-US"/>
        </w:rPr>
        <w:t>lub innych ewentualnych wierzytelności Wykonawcy względem Zamawiającego, na co Wykonawca wyraża zgodę.</w:t>
      </w:r>
    </w:p>
    <w:p w14:paraId="35D2EFE1" w14:textId="6836D654" w:rsidR="00332D33" w:rsidRPr="00087420" w:rsidRDefault="00332D33" w:rsidP="0074180A">
      <w:pPr>
        <w:widowControl/>
        <w:numPr>
          <w:ilvl w:val="3"/>
          <w:numId w:val="60"/>
        </w:numPr>
        <w:tabs>
          <w:tab w:val="left" w:pos="426"/>
        </w:tabs>
        <w:spacing w:after="160" w:line="259" w:lineRule="auto"/>
        <w:ind w:left="426" w:hanging="426"/>
        <w:contextualSpacing/>
        <w:jc w:val="both"/>
        <w:rPr>
          <w:sz w:val="22"/>
          <w:szCs w:val="22"/>
          <w:lang w:val="x-none" w:eastAsia="en-US"/>
        </w:rPr>
      </w:pPr>
      <w:r w:rsidRPr="00087420">
        <w:rPr>
          <w:sz w:val="22"/>
          <w:szCs w:val="22"/>
          <w:lang w:val="x-none" w:eastAsia="en-US"/>
        </w:rPr>
        <w:t xml:space="preserve">Jeżeli zastrzeżona w niniejszej </w:t>
      </w:r>
      <w:r w:rsidR="00B503C1" w:rsidRPr="00087420">
        <w:rPr>
          <w:sz w:val="22"/>
          <w:szCs w:val="22"/>
          <w:lang w:val="x-none" w:eastAsia="en-US"/>
        </w:rPr>
        <w:t>Umow</w:t>
      </w:r>
      <w:r w:rsidRPr="00087420">
        <w:rPr>
          <w:sz w:val="22"/>
          <w:szCs w:val="22"/>
          <w:lang w:val="x-none" w:eastAsia="en-US"/>
        </w:rPr>
        <w:t xml:space="preserve">ie kara </w:t>
      </w:r>
      <w:r w:rsidR="00B503C1" w:rsidRPr="00087420">
        <w:rPr>
          <w:sz w:val="22"/>
          <w:szCs w:val="22"/>
          <w:lang w:val="x-none" w:eastAsia="en-US"/>
        </w:rPr>
        <w:t>Umown</w:t>
      </w:r>
      <w:r w:rsidRPr="00087420">
        <w:rPr>
          <w:sz w:val="22"/>
          <w:szCs w:val="22"/>
          <w:lang w:val="x-none" w:eastAsia="en-US"/>
        </w:rPr>
        <w:t xml:space="preserve">a nie pokrywa poniesionej szkody, Strona, która poniosła szkodę może dochodzić na zasadach ogólnych odszkodowania uzupełniającego, przy czym kara </w:t>
      </w:r>
      <w:r w:rsidR="00B503C1" w:rsidRPr="00087420">
        <w:rPr>
          <w:sz w:val="22"/>
          <w:szCs w:val="22"/>
          <w:lang w:val="x-none" w:eastAsia="en-US"/>
        </w:rPr>
        <w:t>Umown</w:t>
      </w:r>
      <w:r w:rsidRPr="00087420">
        <w:rPr>
          <w:sz w:val="22"/>
          <w:szCs w:val="22"/>
          <w:lang w:val="x-none" w:eastAsia="en-US"/>
        </w:rPr>
        <w:t xml:space="preserve">a wskazana w ust. 2 </w:t>
      </w:r>
      <w:r w:rsidRPr="00087420">
        <w:rPr>
          <w:sz w:val="22"/>
          <w:szCs w:val="22"/>
          <w:lang w:eastAsia="en-US"/>
        </w:rPr>
        <w:t xml:space="preserve">oraz 3 powyżej, </w:t>
      </w:r>
      <w:r w:rsidRPr="00087420">
        <w:rPr>
          <w:sz w:val="22"/>
          <w:szCs w:val="22"/>
          <w:lang w:val="x-none" w:eastAsia="en-US"/>
        </w:rPr>
        <w:t>ma</w:t>
      </w:r>
      <w:r w:rsidRPr="00087420">
        <w:rPr>
          <w:sz w:val="22"/>
          <w:szCs w:val="22"/>
          <w:lang w:eastAsia="en-US"/>
        </w:rPr>
        <w:t>ją</w:t>
      </w:r>
      <w:r w:rsidRPr="00087420">
        <w:rPr>
          <w:sz w:val="22"/>
          <w:szCs w:val="22"/>
          <w:lang w:val="x-none" w:eastAsia="en-US"/>
        </w:rPr>
        <w:t xml:space="preserve"> charakter </w:t>
      </w:r>
      <w:proofErr w:type="spellStart"/>
      <w:r w:rsidRPr="00087420">
        <w:rPr>
          <w:sz w:val="22"/>
          <w:szCs w:val="22"/>
          <w:lang w:val="x-none" w:eastAsia="en-US"/>
        </w:rPr>
        <w:t>zaliczalny</w:t>
      </w:r>
      <w:proofErr w:type="spellEnd"/>
      <w:r w:rsidRPr="00087420">
        <w:rPr>
          <w:sz w:val="22"/>
          <w:szCs w:val="22"/>
          <w:lang w:val="x-none" w:eastAsia="en-US"/>
        </w:rPr>
        <w:t xml:space="preserve"> na poczet rzeczonego odszkodowania.</w:t>
      </w:r>
    </w:p>
    <w:p w14:paraId="78494867" w14:textId="70A588D1" w:rsidR="00332D33" w:rsidRPr="00087420" w:rsidRDefault="00332D33" w:rsidP="0074180A">
      <w:pPr>
        <w:widowControl/>
        <w:numPr>
          <w:ilvl w:val="3"/>
          <w:numId w:val="60"/>
        </w:numPr>
        <w:tabs>
          <w:tab w:val="left" w:pos="426"/>
        </w:tabs>
        <w:spacing w:after="160" w:line="259" w:lineRule="auto"/>
        <w:ind w:left="426" w:hanging="426"/>
        <w:contextualSpacing/>
        <w:jc w:val="both"/>
        <w:rPr>
          <w:sz w:val="22"/>
          <w:szCs w:val="22"/>
          <w:lang w:val="x-none" w:eastAsia="en-US"/>
        </w:rPr>
      </w:pPr>
      <w:r w:rsidRPr="00087420">
        <w:rPr>
          <w:sz w:val="22"/>
          <w:szCs w:val="22"/>
          <w:lang w:val="x-none" w:eastAsia="en-US"/>
        </w:rPr>
        <w:t xml:space="preserve">Roszczenie o zapłatę kar </w:t>
      </w:r>
      <w:r w:rsidR="00B503C1" w:rsidRPr="00087420">
        <w:rPr>
          <w:sz w:val="22"/>
          <w:szCs w:val="22"/>
          <w:lang w:val="x-none" w:eastAsia="en-US"/>
        </w:rPr>
        <w:t>Umown</w:t>
      </w:r>
      <w:r w:rsidRPr="00087420">
        <w:rPr>
          <w:sz w:val="22"/>
          <w:szCs w:val="22"/>
          <w:lang w:val="x-none" w:eastAsia="en-US"/>
        </w:rPr>
        <w:t xml:space="preserve">ych staje się wymagalne począwszy od dnia następnego po dniu, w którym miały miejsce okoliczności określone w niniejszej </w:t>
      </w:r>
      <w:r w:rsidR="00B503C1" w:rsidRPr="00087420">
        <w:rPr>
          <w:sz w:val="22"/>
          <w:szCs w:val="22"/>
          <w:lang w:val="x-none" w:eastAsia="en-US"/>
        </w:rPr>
        <w:t>Umow</w:t>
      </w:r>
      <w:r w:rsidRPr="00087420">
        <w:rPr>
          <w:sz w:val="22"/>
          <w:szCs w:val="22"/>
          <w:lang w:val="x-none" w:eastAsia="en-US"/>
        </w:rPr>
        <w:t>ie, stanowiące podstawę ich naliczenia.</w:t>
      </w:r>
    </w:p>
    <w:p w14:paraId="2E6B8411" w14:textId="6BF67E04" w:rsidR="00332D33" w:rsidRPr="00087420" w:rsidRDefault="00332D33" w:rsidP="0074180A">
      <w:pPr>
        <w:widowControl/>
        <w:numPr>
          <w:ilvl w:val="3"/>
          <w:numId w:val="60"/>
        </w:numPr>
        <w:tabs>
          <w:tab w:val="left" w:pos="426"/>
        </w:tabs>
        <w:spacing w:after="160" w:line="259" w:lineRule="auto"/>
        <w:ind w:left="426" w:hanging="426"/>
        <w:contextualSpacing/>
        <w:jc w:val="both"/>
        <w:rPr>
          <w:sz w:val="22"/>
          <w:szCs w:val="22"/>
          <w:lang w:val="x-none" w:eastAsia="en-US"/>
        </w:rPr>
      </w:pPr>
      <w:r w:rsidRPr="00087420">
        <w:rPr>
          <w:sz w:val="22"/>
          <w:szCs w:val="22"/>
          <w:lang w:val="x-none" w:eastAsia="en-US"/>
        </w:rPr>
        <w:t xml:space="preserve">Zapłata kar </w:t>
      </w:r>
      <w:r w:rsidR="00B503C1" w:rsidRPr="00087420">
        <w:rPr>
          <w:sz w:val="22"/>
          <w:szCs w:val="22"/>
          <w:lang w:val="x-none" w:eastAsia="en-US"/>
        </w:rPr>
        <w:t>Umown</w:t>
      </w:r>
      <w:r w:rsidRPr="00087420">
        <w:rPr>
          <w:sz w:val="22"/>
          <w:szCs w:val="22"/>
          <w:lang w:val="x-none" w:eastAsia="en-US"/>
        </w:rPr>
        <w:t xml:space="preserve">ych nie zwalnia Wykonawcy od obowiązku wykonania </w:t>
      </w:r>
      <w:r w:rsidR="00B503C1" w:rsidRPr="00087420">
        <w:rPr>
          <w:sz w:val="22"/>
          <w:szCs w:val="22"/>
          <w:lang w:val="x-none" w:eastAsia="en-US"/>
        </w:rPr>
        <w:t>Umow</w:t>
      </w:r>
      <w:r w:rsidRPr="00087420">
        <w:rPr>
          <w:sz w:val="22"/>
          <w:szCs w:val="22"/>
          <w:lang w:val="x-none" w:eastAsia="en-US"/>
        </w:rPr>
        <w:t>y.</w:t>
      </w:r>
    </w:p>
    <w:p w14:paraId="6DB64256" w14:textId="6A4D541D" w:rsidR="00332D33" w:rsidRPr="00087420" w:rsidRDefault="00332D33" w:rsidP="0074180A">
      <w:pPr>
        <w:widowControl/>
        <w:numPr>
          <w:ilvl w:val="3"/>
          <w:numId w:val="60"/>
        </w:numPr>
        <w:tabs>
          <w:tab w:val="left" w:pos="426"/>
        </w:tabs>
        <w:spacing w:after="160" w:line="259" w:lineRule="auto"/>
        <w:ind w:left="426" w:hanging="426"/>
        <w:contextualSpacing/>
        <w:jc w:val="both"/>
        <w:rPr>
          <w:sz w:val="22"/>
          <w:szCs w:val="22"/>
          <w:lang w:val="x-none" w:eastAsia="en-US"/>
        </w:rPr>
      </w:pPr>
      <w:r w:rsidRPr="00087420">
        <w:rPr>
          <w:sz w:val="22"/>
          <w:szCs w:val="22"/>
          <w:lang w:val="x-none" w:eastAsia="en-US"/>
        </w:rPr>
        <w:t xml:space="preserve">Wykonawcy nie przysługuje odszkodowanie za odstąpienie Zamawiającego od </w:t>
      </w:r>
      <w:r w:rsidR="00B503C1" w:rsidRPr="00087420">
        <w:rPr>
          <w:sz w:val="22"/>
          <w:szCs w:val="22"/>
          <w:lang w:val="x-none" w:eastAsia="en-US"/>
        </w:rPr>
        <w:t>Umow</w:t>
      </w:r>
      <w:r w:rsidRPr="00087420">
        <w:rPr>
          <w:sz w:val="22"/>
          <w:szCs w:val="22"/>
          <w:lang w:val="x-none" w:eastAsia="en-US"/>
        </w:rPr>
        <w:t>y z przyczyn, za które Zamawiający nie ponosi odpowiedzialności.</w:t>
      </w:r>
    </w:p>
    <w:p w14:paraId="041BC5FF" w14:textId="0641848D" w:rsidR="00332D33" w:rsidRPr="00087420" w:rsidRDefault="00332D33" w:rsidP="0074180A">
      <w:pPr>
        <w:widowControl/>
        <w:numPr>
          <w:ilvl w:val="3"/>
          <w:numId w:val="60"/>
        </w:numPr>
        <w:tabs>
          <w:tab w:val="left" w:pos="426"/>
        </w:tabs>
        <w:spacing w:after="160" w:line="259" w:lineRule="auto"/>
        <w:ind w:left="426" w:hanging="426"/>
        <w:contextualSpacing/>
        <w:jc w:val="both"/>
        <w:rPr>
          <w:sz w:val="22"/>
          <w:szCs w:val="22"/>
          <w:lang w:val="x-none" w:eastAsia="en-US"/>
        </w:rPr>
      </w:pPr>
      <w:r w:rsidRPr="00087420">
        <w:rPr>
          <w:sz w:val="22"/>
          <w:szCs w:val="22"/>
          <w:lang w:val="x-none" w:eastAsia="en-US"/>
        </w:rPr>
        <w:t xml:space="preserve">W przypadku odstąpienia od </w:t>
      </w:r>
      <w:r w:rsidR="00B503C1" w:rsidRPr="00087420">
        <w:rPr>
          <w:sz w:val="22"/>
          <w:szCs w:val="22"/>
          <w:lang w:val="x-none" w:eastAsia="en-US"/>
        </w:rPr>
        <w:t>Umow</w:t>
      </w:r>
      <w:r w:rsidRPr="00087420">
        <w:rPr>
          <w:sz w:val="22"/>
          <w:szCs w:val="22"/>
          <w:lang w:val="x-none" w:eastAsia="en-US"/>
        </w:rPr>
        <w:t xml:space="preserve">y, Strony zachowują prawo egzekucji kar </w:t>
      </w:r>
      <w:r w:rsidR="00B503C1" w:rsidRPr="00087420">
        <w:rPr>
          <w:sz w:val="22"/>
          <w:szCs w:val="22"/>
          <w:lang w:val="x-none" w:eastAsia="en-US"/>
        </w:rPr>
        <w:t>Umown</w:t>
      </w:r>
      <w:r w:rsidRPr="00087420">
        <w:rPr>
          <w:sz w:val="22"/>
          <w:szCs w:val="22"/>
          <w:lang w:val="x-none" w:eastAsia="en-US"/>
        </w:rPr>
        <w:t>ych.</w:t>
      </w:r>
    </w:p>
    <w:p w14:paraId="402EDD59" w14:textId="77777777" w:rsidR="00332D33" w:rsidRPr="00087420" w:rsidRDefault="00332D33" w:rsidP="00332D33">
      <w:pPr>
        <w:tabs>
          <w:tab w:val="left" w:pos="2712"/>
          <w:tab w:val="center" w:pos="4535"/>
        </w:tabs>
        <w:rPr>
          <w:b/>
          <w:bCs/>
          <w:sz w:val="22"/>
          <w:szCs w:val="22"/>
        </w:rPr>
      </w:pPr>
    </w:p>
    <w:p w14:paraId="60EE6324" w14:textId="034C212C" w:rsidR="00332D33" w:rsidRPr="00087420" w:rsidRDefault="00332D33" w:rsidP="00332D33">
      <w:pPr>
        <w:tabs>
          <w:tab w:val="left" w:pos="2712"/>
          <w:tab w:val="center" w:pos="4535"/>
        </w:tabs>
        <w:rPr>
          <w:b/>
          <w:bCs/>
          <w:sz w:val="22"/>
          <w:szCs w:val="22"/>
        </w:rPr>
      </w:pPr>
      <w:r w:rsidRPr="00087420">
        <w:rPr>
          <w:b/>
          <w:bCs/>
          <w:sz w:val="22"/>
          <w:szCs w:val="22"/>
        </w:rPr>
        <w:t xml:space="preserve">§ </w:t>
      </w:r>
      <w:r w:rsidR="007C31C8" w:rsidRPr="00087420">
        <w:rPr>
          <w:b/>
          <w:bCs/>
          <w:sz w:val="22"/>
          <w:szCs w:val="22"/>
        </w:rPr>
        <w:t>9</w:t>
      </w:r>
    </w:p>
    <w:p w14:paraId="345E44AE" w14:textId="02749830" w:rsidR="00332D33" w:rsidRPr="00087420" w:rsidRDefault="00332D33" w:rsidP="0074180A">
      <w:pPr>
        <w:widowControl/>
        <w:numPr>
          <w:ilvl w:val="0"/>
          <w:numId w:val="58"/>
        </w:numPr>
        <w:suppressAutoHyphens w:val="0"/>
        <w:ind w:left="426" w:hanging="426"/>
        <w:jc w:val="both"/>
        <w:rPr>
          <w:rFonts w:eastAsiaTheme="minorHAnsi"/>
          <w:sz w:val="22"/>
          <w:szCs w:val="22"/>
          <w:lang w:eastAsia="en-US"/>
        </w:rPr>
      </w:pPr>
      <w:r w:rsidRPr="00087420">
        <w:rPr>
          <w:rFonts w:eastAsiaTheme="minorHAnsi"/>
          <w:sz w:val="22"/>
          <w:szCs w:val="22"/>
          <w:lang w:eastAsia="en-US"/>
        </w:rPr>
        <w:t xml:space="preserve">Wszelkie uzupełnienia i zmiany niniejszej </w:t>
      </w:r>
      <w:r w:rsidR="00B503C1" w:rsidRPr="00087420">
        <w:rPr>
          <w:rFonts w:eastAsiaTheme="minorHAnsi"/>
          <w:sz w:val="22"/>
          <w:szCs w:val="22"/>
          <w:lang w:eastAsia="en-US"/>
        </w:rPr>
        <w:t>Umow</w:t>
      </w:r>
      <w:r w:rsidRPr="00087420">
        <w:rPr>
          <w:rFonts w:eastAsiaTheme="minorHAnsi"/>
          <w:sz w:val="22"/>
          <w:szCs w:val="22"/>
          <w:lang w:eastAsia="en-US"/>
        </w:rPr>
        <w:t xml:space="preserve">y wymagają formy pisemnej pod rygorem nieważności, przy czym Strony przewidują możliwość wprowadzenia zmian postanowień zawartej </w:t>
      </w:r>
      <w:r w:rsidR="00B503C1" w:rsidRPr="00087420">
        <w:rPr>
          <w:rFonts w:eastAsiaTheme="minorHAnsi"/>
          <w:sz w:val="22"/>
          <w:szCs w:val="22"/>
          <w:lang w:eastAsia="en-US"/>
        </w:rPr>
        <w:t>Umow</w:t>
      </w:r>
      <w:r w:rsidRPr="00087420">
        <w:rPr>
          <w:rFonts w:eastAsiaTheme="minorHAnsi"/>
          <w:sz w:val="22"/>
          <w:szCs w:val="22"/>
          <w:lang w:eastAsia="en-US"/>
        </w:rPr>
        <w:t>y w stosunku do treści przedłożonej w niniejszym postępowaniu oferty, przy zachowaniu niezmiennej ceny</w:t>
      </w:r>
      <w:r w:rsidR="00E94367" w:rsidRPr="00087420">
        <w:rPr>
          <w:rFonts w:eastAsiaTheme="minorHAnsi"/>
          <w:sz w:val="22"/>
          <w:szCs w:val="22"/>
          <w:lang w:eastAsia="en-US"/>
        </w:rPr>
        <w:t>.</w:t>
      </w:r>
      <w:r w:rsidRPr="00087420">
        <w:rPr>
          <w:rFonts w:eastAsiaTheme="minorHAnsi"/>
          <w:sz w:val="22"/>
          <w:szCs w:val="22"/>
          <w:lang w:eastAsia="en-US"/>
        </w:rPr>
        <w:t xml:space="preserve"> Strony dopuszczają, poza zmianami wskazanymi w ust. 3 niniejszego paragrafu </w:t>
      </w:r>
      <w:r w:rsidR="00B503C1" w:rsidRPr="00087420">
        <w:rPr>
          <w:rFonts w:eastAsiaTheme="minorHAnsi"/>
          <w:sz w:val="22"/>
          <w:szCs w:val="22"/>
          <w:lang w:eastAsia="en-US"/>
        </w:rPr>
        <w:t>Umow</w:t>
      </w:r>
      <w:r w:rsidRPr="00087420">
        <w:rPr>
          <w:rFonts w:eastAsiaTheme="minorHAnsi"/>
          <w:sz w:val="22"/>
          <w:szCs w:val="22"/>
          <w:lang w:eastAsia="en-US"/>
        </w:rPr>
        <w:t xml:space="preserve">y oraz art. 455 ust. 1 ust. 2 – 4 oraz ust 2 ustawy PZP, możliwość zmiany </w:t>
      </w:r>
      <w:r w:rsidR="00B503C1" w:rsidRPr="00087420">
        <w:rPr>
          <w:rFonts w:eastAsiaTheme="minorHAnsi"/>
          <w:sz w:val="22"/>
          <w:szCs w:val="22"/>
          <w:lang w:eastAsia="en-US"/>
        </w:rPr>
        <w:t>Umow</w:t>
      </w:r>
      <w:r w:rsidRPr="00087420">
        <w:rPr>
          <w:rFonts w:eastAsiaTheme="minorHAnsi"/>
          <w:sz w:val="22"/>
          <w:szCs w:val="22"/>
          <w:lang w:eastAsia="en-US"/>
        </w:rPr>
        <w:t>y bez obowiązku przeprowadzania nowego postępowania w następujących przypadkach:</w:t>
      </w:r>
    </w:p>
    <w:p w14:paraId="1F7D9091" w14:textId="5AE45746" w:rsidR="00332D33" w:rsidRPr="00087420" w:rsidRDefault="00332D33" w:rsidP="0074180A">
      <w:pPr>
        <w:widowControl/>
        <w:numPr>
          <w:ilvl w:val="1"/>
          <w:numId w:val="65"/>
        </w:numPr>
        <w:tabs>
          <w:tab w:val="left" w:pos="851"/>
        </w:tabs>
        <w:ind w:left="851" w:hanging="425"/>
        <w:jc w:val="both"/>
        <w:rPr>
          <w:bCs/>
          <w:sz w:val="22"/>
          <w:szCs w:val="22"/>
        </w:rPr>
      </w:pPr>
      <w:r w:rsidRPr="00087420">
        <w:rPr>
          <w:bCs/>
          <w:sz w:val="22"/>
          <w:szCs w:val="22"/>
        </w:rPr>
        <w:t>zmiany terminu realizacji zamówienia,</w:t>
      </w:r>
      <w:r w:rsidR="00A76DB3" w:rsidRPr="00087420">
        <w:rPr>
          <w:bCs/>
          <w:sz w:val="22"/>
          <w:szCs w:val="22"/>
        </w:rPr>
        <w:t xml:space="preserve"> poprzez</w:t>
      </w:r>
      <w:r w:rsidR="004B20F9" w:rsidRPr="00087420">
        <w:rPr>
          <w:bCs/>
          <w:sz w:val="22"/>
          <w:szCs w:val="22"/>
        </w:rPr>
        <w:t xml:space="preserve"> j</w:t>
      </w:r>
      <w:r w:rsidR="00A76DB3" w:rsidRPr="00087420">
        <w:rPr>
          <w:bCs/>
          <w:sz w:val="22"/>
          <w:szCs w:val="22"/>
        </w:rPr>
        <w:t xml:space="preserve">ego </w:t>
      </w:r>
      <w:r w:rsidR="004B20F9" w:rsidRPr="00087420">
        <w:rPr>
          <w:bCs/>
          <w:sz w:val="22"/>
          <w:szCs w:val="22"/>
        </w:rPr>
        <w:t>przedłużenie o maksymalnie</w:t>
      </w:r>
      <w:r w:rsidR="00E05CE2" w:rsidRPr="00087420">
        <w:rPr>
          <w:bCs/>
          <w:sz w:val="22"/>
          <w:szCs w:val="22"/>
        </w:rPr>
        <w:t xml:space="preserve"> kolejne</w:t>
      </w:r>
      <w:r w:rsidR="004B20F9" w:rsidRPr="00087420">
        <w:rPr>
          <w:bCs/>
          <w:sz w:val="22"/>
          <w:szCs w:val="22"/>
        </w:rPr>
        <w:t xml:space="preserve"> </w:t>
      </w:r>
      <w:r w:rsidR="00E05CE2" w:rsidRPr="00087420">
        <w:rPr>
          <w:bCs/>
          <w:sz w:val="22"/>
          <w:szCs w:val="22"/>
        </w:rPr>
        <w:t>6 (sześć)</w:t>
      </w:r>
      <w:r w:rsidR="004B20F9" w:rsidRPr="00087420">
        <w:rPr>
          <w:bCs/>
          <w:sz w:val="22"/>
          <w:szCs w:val="22"/>
        </w:rPr>
        <w:t xml:space="preserve"> </w:t>
      </w:r>
      <w:r w:rsidR="00E05CE2" w:rsidRPr="00087420">
        <w:rPr>
          <w:bCs/>
          <w:sz w:val="22"/>
          <w:szCs w:val="22"/>
        </w:rPr>
        <w:t xml:space="preserve">miesięcy </w:t>
      </w:r>
      <w:r w:rsidR="004B20F9" w:rsidRPr="00087420">
        <w:rPr>
          <w:bCs/>
          <w:sz w:val="22"/>
          <w:szCs w:val="22"/>
        </w:rPr>
        <w:t xml:space="preserve">w przypadku niewyczerpania się kwoty przeznaczonej na realizację niniejszej </w:t>
      </w:r>
      <w:r w:rsidR="00B503C1" w:rsidRPr="00087420">
        <w:rPr>
          <w:bCs/>
          <w:sz w:val="22"/>
          <w:szCs w:val="22"/>
        </w:rPr>
        <w:t>Umow</w:t>
      </w:r>
      <w:r w:rsidR="004B20F9" w:rsidRPr="00087420">
        <w:rPr>
          <w:bCs/>
          <w:sz w:val="22"/>
          <w:szCs w:val="22"/>
        </w:rPr>
        <w:t xml:space="preserve">y, </w:t>
      </w:r>
      <w:r w:rsidRPr="00087420">
        <w:rPr>
          <w:bCs/>
          <w:sz w:val="22"/>
          <w:szCs w:val="22"/>
        </w:rPr>
        <w:t>w tym termin</w:t>
      </w:r>
      <w:r w:rsidR="004B20F9" w:rsidRPr="00087420">
        <w:rPr>
          <w:bCs/>
          <w:sz w:val="22"/>
          <w:szCs w:val="22"/>
        </w:rPr>
        <w:t xml:space="preserve">u </w:t>
      </w:r>
      <w:r w:rsidRPr="00087420">
        <w:rPr>
          <w:bCs/>
          <w:sz w:val="22"/>
          <w:szCs w:val="22"/>
        </w:rPr>
        <w:t xml:space="preserve">poszczególnych wydarzeń objętych usługą cateringową </w:t>
      </w:r>
      <w:r w:rsidR="004B20F9" w:rsidRPr="00087420">
        <w:rPr>
          <w:bCs/>
          <w:sz w:val="22"/>
          <w:szCs w:val="22"/>
        </w:rPr>
        <w:t xml:space="preserve">określonego w § 1 ust. 5 </w:t>
      </w:r>
      <w:r w:rsidR="00B503C1" w:rsidRPr="00087420">
        <w:rPr>
          <w:bCs/>
          <w:sz w:val="22"/>
          <w:szCs w:val="22"/>
        </w:rPr>
        <w:t>Umow</w:t>
      </w:r>
      <w:r w:rsidR="004B20F9" w:rsidRPr="00087420">
        <w:rPr>
          <w:bCs/>
          <w:sz w:val="22"/>
          <w:szCs w:val="22"/>
        </w:rPr>
        <w:t xml:space="preserve">y </w:t>
      </w:r>
      <w:r w:rsidRPr="00087420">
        <w:rPr>
          <w:bCs/>
          <w:sz w:val="22"/>
          <w:szCs w:val="22"/>
        </w:rPr>
        <w:t xml:space="preserve">– ze względu na przyczyny leżące po stronie Zamawiającego, dotyczące w szczególności nieprzewidzianego braku środków przeznaczonych na realizację zamówienia oraz inne niezawinione przez Strony przyczyny będące konsekwencją zaistnienia zdarzeń spowodowanych przez </w:t>
      </w:r>
      <w:r w:rsidRPr="00087420">
        <w:rPr>
          <w:bCs/>
          <w:i/>
          <w:sz w:val="22"/>
          <w:szCs w:val="22"/>
        </w:rPr>
        <w:t xml:space="preserve">siłę wyższą </w:t>
      </w:r>
      <w:r w:rsidRPr="00087420">
        <w:rPr>
          <w:bCs/>
          <w:sz w:val="22"/>
          <w:szCs w:val="22"/>
        </w:rPr>
        <w:t xml:space="preserve">w rozumieniu § </w:t>
      </w:r>
      <w:r w:rsidR="00796DCA" w:rsidRPr="00087420">
        <w:rPr>
          <w:bCs/>
          <w:sz w:val="22"/>
          <w:szCs w:val="22"/>
        </w:rPr>
        <w:t>10</w:t>
      </w:r>
      <w:r w:rsidRPr="00087420">
        <w:rPr>
          <w:bCs/>
          <w:sz w:val="22"/>
          <w:szCs w:val="22"/>
        </w:rPr>
        <w:t xml:space="preserve"> niniejszej </w:t>
      </w:r>
      <w:r w:rsidR="00B503C1" w:rsidRPr="00087420">
        <w:rPr>
          <w:bCs/>
          <w:sz w:val="22"/>
          <w:szCs w:val="22"/>
        </w:rPr>
        <w:t>Umow</w:t>
      </w:r>
      <w:r w:rsidRPr="00087420">
        <w:rPr>
          <w:bCs/>
          <w:sz w:val="22"/>
          <w:szCs w:val="22"/>
        </w:rPr>
        <w:t xml:space="preserve">y. O zmianie terminu Zamawiający powiadomi Wykonawcę </w:t>
      </w:r>
      <w:r w:rsidR="00633180" w:rsidRPr="00087420">
        <w:rPr>
          <w:bCs/>
          <w:sz w:val="22"/>
          <w:szCs w:val="22"/>
        </w:rPr>
        <w:t xml:space="preserve">za pośrednictwem poczty elektronicznej najpóźniej na </w:t>
      </w:r>
      <w:r w:rsidR="004B20F9" w:rsidRPr="00087420">
        <w:rPr>
          <w:bCs/>
          <w:sz w:val="22"/>
          <w:szCs w:val="22"/>
        </w:rPr>
        <w:t xml:space="preserve">5 </w:t>
      </w:r>
      <w:r w:rsidR="00633180" w:rsidRPr="00087420">
        <w:rPr>
          <w:bCs/>
          <w:sz w:val="22"/>
          <w:szCs w:val="22"/>
        </w:rPr>
        <w:t>dni przed datą dane</w:t>
      </w:r>
      <w:r w:rsidR="004B20F9" w:rsidRPr="00087420">
        <w:rPr>
          <w:bCs/>
          <w:sz w:val="22"/>
          <w:szCs w:val="22"/>
        </w:rPr>
        <w:t>go wydarzenia</w:t>
      </w:r>
      <w:r w:rsidRPr="00087420">
        <w:rPr>
          <w:bCs/>
          <w:sz w:val="22"/>
          <w:szCs w:val="22"/>
        </w:rPr>
        <w:t>,</w:t>
      </w:r>
    </w:p>
    <w:p w14:paraId="2F1FDDD9" w14:textId="4A88889B" w:rsidR="00332D33" w:rsidRPr="00087420" w:rsidRDefault="00332D33" w:rsidP="0074180A">
      <w:pPr>
        <w:widowControl/>
        <w:numPr>
          <w:ilvl w:val="1"/>
          <w:numId w:val="65"/>
        </w:numPr>
        <w:tabs>
          <w:tab w:val="left" w:pos="851"/>
        </w:tabs>
        <w:ind w:left="851" w:hanging="425"/>
        <w:jc w:val="both"/>
        <w:rPr>
          <w:bCs/>
          <w:sz w:val="22"/>
          <w:szCs w:val="22"/>
        </w:rPr>
      </w:pPr>
      <w:r w:rsidRPr="00087420">
        <w:rPr>
          <w:bCs/>
          <w:sz w:val="22"/>
          <w:szCs w:val="22"/>
        </w:rPr>
        <w:t xml:space="preserve">zmian postanowień odnoszących się do zakresu usługi cateringowej objętej niniejszą </w:t>
      </w:r>
      <w:r w:rsidR="00B503C1" w:rsidRPr="00087420">
        <w:rPr>
          <w:bCs/>
          <w:sz w:val="22"/>
          <w:szCs w:val="22"/>
        </w:rPr>
        <w:t>Umow</w:t>
      </w:r>
      <w:r w:rsidRPr="00087420">
        <w:rPr>
          <w:bCs/>
          <w:sz w:val="22"/>
          <w:szCs w:val="22"/>
        </w:rPr>
        <w:t xml:space="preserve">ą w stosunku do treści przedłożonej w niniejszym postępowaniu oferty skutkujących zmianą wynagrodzenia </w:t>
      </w:r>
      <w:r w:rsidR="00B503C1" w:rsidRPr="00087420">
        <w:rPr>
          <w:bCs/>
          <w:sz w:val="22"/>
          <w:szCs w:val="22"/>
        </w:rPr>
        <w:t>Umown</w:t>
      </w:r>
      <w:r w:rsidRPr="00087420">
        <w:rPr>
          <w:bCs/>
          <w:sz w:val="22"/>
          <w:szCs w:val="22"/>
        </w:rPr>
        <w:t>ego, w przypadku:</w:t>
      </w:r>
    </w:p>
    <w:p w14:paraId="1D959C3F" w14:textId="72ED81D7" w:rsidR="00332D33" w:rsidRPr="00087420" w:rsidRDefault="00332D33" w:rsidP="0074180A">
      <w:pPr>
        <w:widowControl/>
        <w:numPr>
          <w:ilvl w:val="2"/>
          <w:numId w:val="65"/>
        </w:numPr>
        <w:tabs>
          <w:tab w:val="left" w:pos="1560"/>
        </w:tabs>
        <w:jc w:val="both"/>
        <w:rPr>
          <w:bCs/>
          <w:sz w:val="22"/>
          <w:szCs w:val="22"/>
          <w:lang w:val="x-none"/>
        </w:rPr>
      </w:pPr>
      <w:r w:rsidRPr="00087420">
        <w:rPr>
          <w:bCs/>
          <w:sz w:val="22"/>
          <w:szCs w:val="22"/>
        </w:rPr>
        <w:t>całkowitej rezygnacji z organizacji poszczególne</w:t>
      </w:r>
      <w:r w:rsidR="00A76DB3" w:rsidRPr="00087420">
        <w:rPr>
          <w:bCs/>
          <w:sz w:val="22"/>
          <w:szCs w:val="22"/>
        </w:rPr>
        <w:t>go wydarzenia</w:t>
      </w:r>
      <w:r w:rsidRPr="00087420">
        <w:rPr>
          <w:bCs/>
          <w:sz w:val="22"/>
          <w:szCs w:val="22"/>
        </w:rPr>
        <w:t xml:space="preserve"> lub</w:t>
      </w:r>
      <w:r w:rsidR="00A76DB3" w:rsidRPr="00087420">
        <w:rPr>
          <w:bCs/>
          <w:sz w:val="22"/>
          <w:szCs w:val="22"/>
        </w:rPr>
        <w:t xml:space="preserve"> jego</w:t>
      </w:r>
      <w:r w:rsidRPr="00087420">
        <w:rPr>
          <w:bCs/>
          <w:sz w:val="22"/>
          <w:szCs w:val="22"/>
        </w:rPr>
        <w:t xml:space="preserve"> zmiany organizacyjnej skutkującej zmniejszeniem maksymalnego wynagrodzenia Wykonawcy o wartość ceny jednostkowej anulowanej poszczególnej uroczystości określonej w Załączniku</w:t>
      </w:r>
      <w:r w:rsidR="004B20F9" w:rsidRPr="00087420">
        <w:rPr>
          <w:bCs/>
          <w:sz w:val="22"/>
          <w:szCs w:val="22"/>
        </w:rPr>
        <w:t xml:space="preserve"> </w:t>
      </w:r>
      <w:r w:rsidR="00CF18ED" w:rsidRPr="00087420">
        <w:rPr>
          <w:bCs/>
          <w:sz w:val="22"/>
          <w:szCs w:val="22"/>
        </w:rPr>
        <w:t>nr 1</w:t>
      </w:r>
      <w:r w:rsidR="004B20F9" w:rsidRPr="00087420">
        <w:rPr>
          <w:bCs/>
          <w:sz w:val="22"/>
          <w:szCs w:val="22"/>
        </w:rPr>
        <w:t xml:space="preserve"> do </w:t>
      </w:r>
      <w:r w:rsidR="00B503C1" w:rsidRPr="00087420">
        <w:rPr>
          <w:bCs/>
          <w:sz w:val="22"/>
          <w:szCs w:val="22"/>
        </w:rPr>
        <w:t>Umow</w:t>
      </w:r>
      <w:r w:rsidR="00CF18ED" w:rsidRPr="00087420">
        <w:rPr>
          <w:bCs/>
          <w:sz w:val="22"/>
          <w:szCs w:val="22"/>
        </w:rPr>
        <w:t>y</w:t>
      </w:r>
      <w:r w:rsidR="004B20F9" w:rsidRPr="00087420">
        <w:rPr>
          <w:bCs/>
          <w:sz w:val="22"/>
          <w:szCs w:val="22"/>
        </w:rPr>
        <w:t>,</w:t>
      </w:r>
    </w:p>
    <w:p w14:paraId="0F97F023" w14:textId="1C9B05A6" w:rsidR="00332D33" w:rsidRPr="00087420" w:rsidRDefault="00332D33" w:rsidP="0074180A">
      <w:pPr>
        <w:widowControl/>
        <w:numPr>
          <w:ilvl w:val="2"/>
          <w:numId w:val="65"/>
        </w:numPr>
        <w:tabs>
          <w:tab w:val="left" w:pos="1560"/>
        </w:tabs>
        <w:jc w:val="both"/>
        <w:rPr>
          <w:bCs/>
          <w:sz w:val="22"/>
          <w:szCs w:val="22"/>
        </w:rPr>
      </w:pPr>
      <w:r w:rsidRPr="00087420">
        <w:rPr>
          <w:bCs/>
          <w:sz w:val="22"/>
          <w:szCs w:val="22"/>
        </w:rPr>
        <w:t>zmiany</w:t>
      </w:r>
      <w:r w:rsidR="00800E4C" w:rsidRPr="00087420">
        <w:rPr>
          <w:bCs/>
          <w:sz w:val="22"/>
          <w:szCs w:val="22"/>
        </w:rPr>
        <w:t xml:space="preserve"> liczby</w:t>
      </w:r>
      <w:r w:rsidRPr="00087420">
        <w:rPr>
          <w:bCs/>
          <w:sz w:val="22"/>
          <w:szCs w:val="22"/>
        </w:rPr>
        <w:t xml:space="preserve"> </w:t>
      </w:r>
      <w:r w:rsidR="000D4722" w:rsidRPr="00087420">
        <w:rPr>
          <w:bCs/>
          <w:sz w:val="22"/>
          <w:szCs w:val="22"/>
        </w:rPr>
        <w:t xml:space="preserve">lub typów </w:t>
      </w:r>
      <w:r w:rsidRPr="00087420">
        <w:rPr>
          <w:bCs/>
          <w:sz w:val="22"/>
          <w:szCs w:val="22"/>
        </w:rPr>
        <w:t>posiłków poszczególn</w:t>
      </w:r>
      <w:r w:rsidR="000D4722" w:rsidRPr="00087420">
        <w:rPr>
          <w:bCs/>
          <w:sz w:val="22"/>
          <w:szCs w:val="22"/>
        </w:rPr>
        <w:t>ego zlecenia na usługę cateringową</w:t>
      </w:r>
      <w:r w:rsidRPr="00087420">
        <w:rPr>
          <w:bCs/>
          <w:sz w:val="22"/>
          <w:szCs w:val="22"/>
        </w:rPr>
        <w:t xml:space="preserve">, w szczególności w razie </w:t>
      </w:r>
      <w:r w:rsidRPr="00087420">
        <w:rPr>
          <w:bCs/>
          <w:color w:val="000000"/>
          <w:sz w:val="22"/>
          <w:szCs w:val="22"/>
        </w:rPr>
        <w:t>zmniejszenia rzeczywistej liczby uczestników dane</w:t>
      </w:r>
      <w:r w:rsidR="000D4722" w:rsidRPr="00087420">
        <w:rPr>
          <w:bCs/>
          <w:color w:val="000000"/>
          <w:sz w:val="22"/>
          <w:szCs w:val="22"/>
        </w:rPr>
        <w:t xml:space="preserve">go wydarzenia </w:t>
      </w:r>
      <w:r w:rsidRPr="00087420">
        <w:rPr>
          <w:bCs/>
          <w:color w:val="000000"/>
          <w:sz w:val="22"/>
          <w:szCs w:val="22"/>
        </w:rPr>
        <w:t xml:space="preserve">względem zgłoszonej Wykonawcy zgodnie z treścią § </w:t>
      </w:r>
      <w:r w:rsidR="000D4722" w:rsidRPr="00087420">
        <w:rPr>
          <w:bCs/>
          <w:color w:val="000000"/>
          <w:sz w:val="22"/>
          <w:szCs w:val="22"/>
        </w:rPr>
        <w:t xml:space="preserve">1 </w:t>
      </w:r>
      <w:r w:rsidRPr="00087420">
        <w:rPr>
          <w:bCs/>
          <w:color w:val="000000"/>
          <w:sz w:val="22"/>
          <w:szCs w:val="22"/>
        </w:rPr>
        <w:t xml:space="preserve">ust. </w:t>
      </w:r>
      <w:r w:rsidR="00A76DB3" w:rsidRPr="00087420">
        <w:rPr>
          <w:bCs/>
          <w:color w:val="000000"/>
          <w:sz w:val="22"/>
          <w:szCs w:val="22"/>
        </w:rPr>
        <w:t xml:space="preserve">5 </w:t>
      </w:r>
      <w:r w:rsidR="00B503C1" w:rsidRPr="00087420">
        <w:rPr>
          <w:bCs/>
          <w:color w:val="000000"/>
          <w:sz w:val="22"/>
          <w:szCs w:val="22"/>
        </w:rPr>
        <w:t>Umow</w:t>
      </w:r>
      <w:r w:rsidRPr="00087420">
        <w:rPr>
          <w:bCs/>
          <w:color w:val="000000"/>
          <w:sz w:val="22"/>
          <w:szCs w:val="22"/>
        </w:rPr>
        <w:t>y,</w:t>
      </w:r>
    </w:p>
    <w:p w14:paraId="52E41A9F" w14:textId="0234848E" w:rsidR="00332D33" w:rsidRPr="00087420" w:rsidRDefault="00332D33" w:rsidP="0074180A">
      <w:pPr>
        <w:widowControl/>
        <w:numPr>
          <w:ilvl w:val="2"/>
          <w:numId w:val="65"/>
        </w:numPr>
        <w:tabs>
          <w:tab w:val="left" w:pos="1560"/>
        </w:tabs>
        <w:jc w:val="both"/>
        <w:rPr>
          <w:bCs/>
          <w:sz w:val="22"/>
          <w:szCs w:val="22"/>
        </w:rPr>
      </w:pPr>
      <w:r w:rsidRPr="00087420">
        <w:rPr>
          <w:bCs/>
          <w:sz w:val="22"/>
          <w:szCs w:val="22"/>
        </w:rPr>
        <w:t xml:space="preserve">konieczności organizacji innej uroczystości niż wskazanej w </w:t>
      </w:r>
      <w:r w:rsidR="0039588D" w:rsidRPr="00087420">
        <w:rPr>
          <w:bCs/>
          <w:sz w:val="22"/>
          <w:szCs w:val="22"/>
        </w:rPr>
        <w:t xml:space="preserve">Załączniku </w:t>
      </w:r>
      <w:r w:rsidR="00CF18ED" w:rsidRPr="00087420">
        <w:rPr>
          <w:bCs/>
          <w:sz w:val="22"/>
          <w:szCs w:val="22"/>
        </w:rPr>
        <w:t>nr 1</w:t>
      </w:r>
      <w:r w:rsidR="0039588D" w:rsidRPr="00087420">
        <w:rPr>
          <w:bCs/>
          <w:sz w:val="22"/>
          <w:szCs w:val="22"/>
        </w:rPr>
        <w:t xml:space="preserve"> do </w:t>
      </w:r>
      <w:r w:rsidR="00B503C1" w:rsidRPr="00087420">
        <w:rPr>
          <w:bCs/>
          <w:sz w:val="22"/>
          <w:szCs w:val="22"/>
        </w:rPr>
        <w:t>Umow</w:t>
      </w:r>
      <w:r w:rsidR="00CF18ED" w:rsidRPr="00087420">
        <w:rPr>
          <w:bCs/>
          <w:sz w:val="22"/>
          <w:szCs w:val="22"/>
        </w:rPr>
        <w:t>y</w:t>
      </w:r>
      <w:r w:rsidRPr="00087420">
        <w:rPr>
          <w:bCs/>
          <w:sz w:val="22"/>
          <w:szCs w:val="22"/>
        </w:rPr>
        <w:t>,</w:t>
      </w:r>
    </w:p>
    <w:p w14:paraId="13DE308A" w14:textId="33CDE77F" w:rsidR="00332D33" w:rsidRPr="00087420" w:rsidRDefault="00332D33" w:rsidP="0074180A">
      <w:pPr>
        <w:widowControl/>
        <w:numPr>
          <w:ilvl w:val="1"/>
          <w:numId w:val="65"/>
        </w:numPr>
        <w:tabs>
          <w:tab w:val="left" w:pos="851"/>
        </w:tabs>
        <w:ind w:left="851" w:hanging="425"/>
        <w:jc w:val="both"/>
        <w:rPr>
          <w:bCs/>
          <w:sz w:val="22"/>
          <w:szCs w:val="22"/>
        </w:rPr>
      </w:pPr>
      <w:r w:rsidRPr="00087420">
        <w:rPr>
          <w:bCs/>
          <w:sz w:val="22"/>
          <w:szCs w:val="22"/>
        </w:rPr>
        <w:t xml:space="preserve">zmiany podwykonawcy (o ile został przewidziany w procesie realizacji zamówienia) </w:t>
      </w:r>
      <w:r w:rsidR="00796DCA" w:rsidRPr="00087420">
        <w:rPr>
          <w:bCs/>
          <w:sz w:val="22"/>
          <w:szCs w:val="22"/>
        </w:rPr>
        <w:br/>
      </w:r>
      <w:r w:rsidRPr="00087420">
        <w:rPr>
          <w:bCs/>
          <w:sz w:val="22"/>
          <w:szCs w:val="22"/>
        </w:rPr>
        <w:t xml:space="preserve">w szczególności ze względów losowych lub innych korzystnych dla Zamawiającego, </w:t>
      </w:r>
      <w:r w:rsidR="00796DCA" w:rsidRPr="00087420">
        <w:rPr>
          <w:bCs/>
          <w:sz w:val="22"/>
          <w:szCs w:val="22"/>
        </w:rPr>
        <w:br/>
      </w:r>
      <w:r w:rsidRPr="00087420">
        <w:rPr>
          <w:bCs/>
          <w:sz w:val="22"/>
          <w:szCs w:val="22"/>
        </w:rPr>
        <w:t xml:space="preserve">z uwzględnieniem § 2 ust. 10 </w:t>
      </w:r>
      <w:r w:rsidR="00B503C1" w:rsidRPr="00087420">
        <w:rPr>
          <w:bCs/>
          <w:sz w:val="22"/>
          <w:szCs w:val="22"/>
        </w:rPr>
        <w:t>Umow</w:t>
      </w:r>
      <w:r w:rsidRPr="00087420">
        <w:rPr>
          <w:bCs/>
          <w:sz w:val="22"/>
          <w:szCs w:val="22"/>
        </w:rPr>
        <w:t>y,</w:t>
      </w:r>
    </w:p>
    <w:p w14:paraId="637CA2E5" w14:textId="1E45CC4A" w:rsidR="00633180" w:rsidRPr="00087420" w:rsidRDefault="00332D33" w:rsidP="0074180A">
      <w:pPr>
        <w:widowControl/>
        <w:numPr>
          <w:ilvl w:val="1"/>
          <w:numId w:val="65"/>
        </w:numPr>
        <w:tabs>
          <w:tab w:val="left" w:pos="851"/>
        </w:tabs>
        <w:ind w:left="851" w:hanging="425"/>
        <w:jc w:val="both"/>
        <w:rPr>
          <w:bCs/>
          <w:sz w:val="22"/>
          <w:szCs w:val="22"/>
        </w:rPr>
      </w:pPr>
      <w:r w:rsidRPr="00087420">
        <w:rPr>
          <w:bCs/>
          <w:sz w:val="22"/>
          <w:szCs w:val="22"/>
        </w:rPr>
        <w:t xml:space="preserve">zmiany miejsca świadczenia usług </w:t>
      </w:r>
      <w:r w:rsidR="00633180" w:rsidRPr="00087420">
        <w:rPr>
          <w:bCs/>
          <w:sz w:val="22"/>
          <w:szCs w:val="22"/>
        </w:rPr>
        <w:t xml:space="preserve">położonego na terytorium Miasta Krakowa </w:t>
      </w:r>
      <w:r w:rsidRPr="00087420">
        <w:rPr>
          <w:bCs/>
          <w:sz w:val="22"/>
          <w:szCs w:val="22"/>
        </w:rPr>
        <w:t xml:space="preserve">wskazanego w SWZ i jego załącznikach harmonogramie – ze względu na przyczyny leżące po stronie Zamawiającego, w związku z brakiem możliwości udostępnienia </w:t>
      </w:r>
      <w:proofErr w:type="spellStart"/>
      <w:r w:rsidRPr="00087420">
        <w:rPr>
          <w:bCs/>
          <w:sz w:val="22"/>
          <w:szCs w:val="22"/>
        </w:rPr>
        <w:t>sal</w:t>
      </w:r>
      <w:proofErr w:type="spellEnd"/>
      <w:r w:rsidRPr="00087420">
        <w:rPr>
          <w:bCs/>
          <w:sz w:val="22"/>
          <w:szCs w:val="22"/>
        </w:rPr>
        <w:t>/pomieszczeń zarezerwowanych przed wszczęciem postępowania o udzielenie niniejszego zamówienia.</w:t>
      </w:r>
    </w:p>
    <w:p w14:paraId="656B8C6B" w14:textId="7FA6549B" w:rsidR="008F2285" w:rsidRPr="00087420" w:rsidRDefault="00633180" w:rsidP="0074180A">
      <w:pPr>
        <w:widowControl/>
        <w:numPr>
          <w:ilvl w:val="1"/>
          <w:numId w:val="65"/>
        </w:numPr>
        <w:tabs>
          <w:tab w:val="left" w:pos="851"/>
        </w:tabs>
        <w:ind w:left="851" w:hanging="425"/>
        <w:jc w:val="both"/>
        <w:rPr>
          <w:sz w:val="22"/>
          <w:szCs w:val="22"/>
        </w:rPr>
      </w:pPr>
      <w:r w:rsidRPr="00087420">
        <w:rPr>
          <w:bCs/>
          <w:sz w:val="22"/>
          <w:szCs w:val="22"/>
        </w:rPr>
        <w:lastRenderedPageBreak/>
        <w:t>z</w:t>
      </w:r>
      <w:r w:rsidR="00332D33" w:rsidRPr="00087420">
        <w:rPr>
          <w:sz w:val="22"/>
          <w:szCs w:val="22"/>
        </w:rPr>
        <w:t xml:space="preserve">miany, o których mowa w ust. </w:t>
      </w:r>
      <w:r w:rsidRPr="00087420">
        <w:rPr>
          <w:sz w:val="22"/>
          <w:szCs w:val="22"/>
        </w:rPr>
        <w:t>1</w:t>
      </w:r>
      <w:r w:rsidR="00332D33" w:rsidRPr="00087420">
        <w:rPr>
          <w:sz w:val="22"/>
          <w:szCs w:val="22"/>
        </w:rPr>
        <w:t>.2, mogą zostać wprowadzone z uwzględnieniem poniższych zasad:</w:t>
      </w:r>
    </w:p>
    <w:p w14:paraId="15DB2C0C" w14:textId="5A253BB4" w:rsidR="008F2285" w:rsidRPr="00087420" w:rsidRDefault="00332D33" w:rsidP="0074180A">
      <w:pPr>
        <w:pStyle w:val="Akapitzlist"/>
        <w:numPr>
          <w:ilvl w:val="1"/>
          <w:numId w:val="58"/>
        </w:numPr>
        <w:rPr>
          <w:sz w:val="22"/>
          <w:szCs w:val="22"/>
        </w:rPr>
      </w:pPr>
      <w:r w:rsidRPr="00087420">
        <w:rPr>
          <w:sz w:val="22"/>
          <w:szCs w:val="22"/>
        </w:rPr>
        <w:t xml:space="preserve">informacja o zmianach zostanie przekazana Wykonawcy za pośrednictwem poczty elektronicznej nie później niż w terminie </w:t>
      </w:r>
      <w:r w:rsidR="00A76DB3" w:rsidRPr="00087420">
        <w:rPr>
          <w:sz w:val="22"/>
          <w:szCs w:val="22"/>
        </w:rPr>
        <w:t>do 5</w:t>
      </w:r>
      <w:r w:rsidR="00800E4C" w:rsidRPr="00087420">
        <w:rPr>
          <w:sz w:val="22"/>
          <w:szCs w:val="22"/>
        </w:rPr>
        <w:t xml:space="preserve"> </w:t>
      </w:r>
      <w:r w:rsidRPr="00087420">
        <w:rPr>
          <w:sz w:val="22"/>
          <w:szCs w:val="22"/>
        </w:rPr>
        <w:t>dni</w:t>
      </w:r>
      <w:r w:rsidR="00800E4C" w:rsidRPr="00087420">
        <w:rPr>
          <w:sz w:val="22"/>
          <w:szCs w:val="22"/>
        </w:rPr>
        <w:t xml:space="preserve"> kalendarzowe</w:t>
      </w:r>
      <w:r w:rsidRPr="00087420">
        <w:rPr>
          <w:sz w:val="22"/>
          <w:szCs w:val="22"/>
        </w:rPr>
        <w:t xml:space="preserve"> od daty zmienianej, anulowanej lub wprowadzanej imprezy</w:t>
      </w:r>
      <w:r w:rsidRPr="00087420">
        <w:rPr>
          <w:bCs/>
          <w:color w:val="000000"/>
          <w:sz w:val="22"/>
          <w:szCs w:val="22"/>
        </w:rPr>
        <w:t>,</w:t>
      </w:r>
    </w:p>
    <w:p w14:paraId="6A6F061C" w14:textId="7D36B78C" w:rsidR="008F2285" w:rsidRPr="00087420" w:rsidRDefault="00332D33" w:rsidP="0074180A">
      <w:pPr>
        <w:pStyle w:val="Akapitzlist"/>
        <w:numPr>
          <w:ilvl w:val="1"/>
          <w:numId w:val="58"/>
        </w:numPr>
        <w:rPr>
          <w:sz w:val="22"/>
          <w:szCs w:val="22"/>
        </w:rPr>
      </w:pPr>
      <w:r w:rsidRPr="00087420">
        <w:rPr>
          <w:sz w:val="22"/>
          <w:szCs w:val="22"/>
        </w:rPr>
        <w:t xml:space="preserve">ustalenie wartości wprowadzonych zmian nastąpi z </w:t>
      </w:r>
      <w:r w:rsidRPr="00087420">
        <w:rPr>
          <w:bCs/>
          <w:sz w:val="22"/>
          <w:szCs w:val="22"/>
        </w:rPr>
        <w:t>uwzględnieniem cen jednostkowych</w:t>
      </w:r>
      <w:r w:rsidR="00A76DB3" w:rsidRPr="00087420">
        <w:rPr>
          <w:bCs/>
          <w:sz w:val="22"/>
          <w:szCs w:val="22"/>
        </w:rPr>
        <w:t xml:space="preserve"> poszczególnych rodzajów posiłków </w:t>
      </w:r>
      <w:r w:rsidRPr="00087420">
        <w:rPr>
          <w:bCs/>
          <w:sz w:val="22"/>
          <w:szCs w:val="22"/>
        </w:rPr>
        <w:t xml:space="preserve">podanych w Załączniku nr 2 do </w:t>
      </w:r>
      <w:r w:rsidR="00B503C1" w:rsidRPr="00087420">
        <w:rPr>
          <w:bCs/>
          <w:sz w:val="22"/>
          <w:szCs w:val="22"/>
        </w:rPr>
        <w:t>Umow</w:t>
      </w:r>
      <w:r w:rsidRPr="00087420">
        <w:rPr>
          <w:bCs/>
          <w:sz w:val="22"/>
          <w:szCs w:val="22"/>
        </w:rPr>
        <w:t>y,</w:t>
      </w:r>
    </w:p>
    <w:p w14:paraId="60275F81" w14:textId="6DE43967" w:rsidR="00332D33" w:rsidRPr="00087420" w:rsidRDefault="00332D33" w:rsidP="0074180A">
      <w:pPr>
        <w:pStyle w:val="Akapitzlist"/>
        <w:numPr>
          <w:ilvl w:val="1"/>
          <w:numId w:val="58"/>
        </w:numPr>
        <w:rPr>
          <w:sz w:val="22"/>
          <w:szCs w:val="22"/>
        </w:rPr>
      </w:pPr>
      <w:r w:rsidRPr="00087420">
        <w:rPr>
          <w:bCs/>
          <w:color w:val="000000"/>
          <w:sz w:val="22"/>
          <w:szCs w:val="22"/>
        </w:rPr>
        <w:t>wprowadzone zmiany skutkujące z</w:t>
      </w:r>
      <w:r w:rsidR="00800E4C" w:rsidRPr="00087420">
        <w:rPr>
          <w:bCs/>
          <w:color w:val="000000"/>
          <w:sz w:val="22"/>
          <w:szCs w:val="22"/>
        </w:rPr>
        <w:t xml:space="preserve">mianą wysokości </w:t>
      </w:r>
      <w:r w:rsidRPr="00087420">
        <w:rPr>
          <w:bCs/>
          <w:color w:val="000000"/>
          <w:sz w:val="22"/>
          <w:szCs w:val="22"/>
        </w:rPr>
        <w:t>wynagrodzenia nie mogą przekroczyć</w:t>
      </w:r>
      <w:r w:rsidRPr="00087420">
        <w:rPr>
          <w:color w:val="000000"/>
          <w:sz w:val="22"/>
          <w:szCs w:val="22"/>
        </w:rPr>
        <w:t xml:space="preserve"> </w:t>
      </w:r>
      <w:r w:rsidR="00881E88" w:rsidRPr="00087420">
        <w:rPr>
          <w:color w:val="000000"/>
          <w:sz w:val="22"/>
          <w:szCs w:val="22"/>
        </w:rPr>
        <w:t>50</w:t>
      </w:r>
      <w:r w:rsidRPr="00087420">
        <w:rPr>
          <w:color w:val="000000"/>
          <w:sz w:val="22"/>
          <w:szCs w:val="22"/>
        </w:rPr>
        <w:t xml:space="preserve">% </w:t>
      </w:r>
      <w:r w:rsidR="00A76DB3" w:rsidRPr="00087420">
        <w:rPr>
          <w:color w:val="000000"/>
          <w:sz w:val="22"/>
          <w:szCs w:val="22"/>
        </w:rPr>
        <w:t xml:space="preserve">wykonanie maksymalnego </w:t>
      </w:r>
      <w:r w:rsidRPr="00087420">
        <w:rPr>
          <w:color w:val="000000"/>
          <w:sz w:val="22"/>
          <w:szCs w:val="22"/>
        </w:rPr>
        <w:t xml:space="preserve">wynagrodzenia </w:t>
      </w:r>
      <w:r w:rsidR="00B503C1" w:rsidRPr="00087420">
        <w:rPr>
          <w:color w:val="000000"/>
          <w:sz w:val="22"/>
          <w:szCs w:val="22"/>
        </w:rPr>
        <w:t>Umown</w:t>
      </w:r>
      <w:r w:rsidRPr="00087420">
        <w:rPr>
          <w:color w:val="000000"/>
          <w:sz w:val="22"/>
          <w:szCs w:val="22"/>
        </w:rPr>
        <w:t xml:space="preserve">ego </w:t>
      </w:r>
      <w:r w:rsidR="00616832" w:rsidRPr="00087420">
        <w:rPr>
          <w:color w:val="000000"/>
          <w:sz w:val="22"/>
          <w:szCs w:val="22"/>
        </w:rPr>
        <w:t xml:space="preserve">ustalonego </w:t>
      </w:r>
      <w:r w:rsidRPr="00087420">
        <w:rPr>
          <w:color w:val="000000"/>
          <w:sz w:val="22"/>
          <w:szCs w:val="22"/>
        </w:rPr>
        <w:t xml:space="preserve">w § 3 ust. 2 </w:t>
      </w:r>
      <w:r w:rsidR="00B503C1" w:rsidRPr="00087420">
        <w:rPr>
          <w:color w:val="000000"/>
          <w:sz w:val="22"/>
          <w:szCs w:val="22"/>
        </w:rPr>
        <w:t>Umow</w:t>
      </w:r>
      <w:r w:rsidRPr="00087420">
        <w:rPr>
          <w:color w:val="000000"/>
          <w:sz w:val="22"/>
          <w:szCs w:val="22"/>
        </w:rPr>
        <w:t>y</w:t>
      </w:r>
      <w:r w:rsidR="00A76DB3" w:rsidRPr="00087420">
        <w:rPr>
          <w:color w:val="000000"/>
          <w:sz w:val="22"/>
          <w:szCs w:val="22"/>
        </w:rPr>
        <w:t xml:space="preserve"> oraz 50 % wartości wynagrodzenia ustalonego w § 3 ust. 3 </w:t>
      </w:r>
      <w:r w:rsidR="00B503C1" w:rsidRPr="00087420">
        <w:rPr>
          <w:color w:val="000000"/>
          <w:sz w:val="22"/>
          <w:szCs w:val="22"/>
        </w:rPr>
        <w:t>Umow</w:t>
      </w:r>
      <w:r w:rsidR="00A76DB3" w:rsidRPr="00087420">
        <w:rPr>
          <w:color w:val="000000"/>
          <w:sz w:val="22"/>
          <w:szCs w:val="22"/>
        </w:rPr>
        <w:t>y za należyte świadczenie poszczególnego zlecenia na usługę cateringową</w:t>
      </w:r>
      <w:r w:rsidRPr="00087420">
        <w:rPr>
          <w:color w:val="000000"/>
          <w:sz w:val="22"/>
          <w:szCs w:val="22"/>
        </w:rPr>
        <w:t>.</w:t>
      </w:r>
    </w:p>
    <w:p w14:paraId="06E319BD" w14:textId="7AAE9421" w:rsidR="003B78A2" w:rsidRPr="00087420" w:rsidRDefault="003B78A2" w:rsidP="0074180A">
      <w:pPr>
        <w:widowControl/>
        <w:numPr>
          <w:ilvl w:val="0"/>
          <w:numId w:val="58"/>
        </w:numPr>
        <w:suppressAutoHyphens w:val="0"/>
        <w:ind w:left="426" w:hanging="426"/>
        <w:jc w:val="both"/>
        <w:rPr>
          <w:rFonts w:eastAsia="Calibri"/>
          <w:color w:val="000000"/>
          <w:sz w:val="22"/>
          <w:szCs w:val="22"/>
        </w:rPr>
      </w:pPr>
      <w:r w:rsidRPr="00087420">
        <w:rPr>
          <w:sz w:val="22"/>
          <w:szCs w:val="22"/>
        </w:rPr>
        <w:t>Strony</w:t>
      </w:r>
      <w:r w:rsidRPr="00087420">
        <w:rPr>
          <w:rFonts w:eastAsia="Calibri"/>
          <w:bCs/>
          <w:color w:val="000000"/>
          <w:sz w:val="22"/>
          <w:szCs w:val="22"/>
        </w:rPr>
        <w:t xml:space="preserve"> w </w:t>
      </w:r>
      <w:r w:rsidRPr="00087420">
        <w:rPr>
          <w:sz w:val="22"/>
          <w:szCs w:val="22"/>
        </w:rPr>
        <w:t>czasie</w:t>
      </w:r>
      <w:r w:rsidRPr="00087420">
        <w:rPr>
          <w:rFonts w:eastAsia="Calibri"/>
          <w:sz w:val="22"/>
          <w:szCs w:val="22"/>
        </w:rPr>
        <w:t xml:space="preserve"> realizacji niniejszej </w:t>
      </w:r>
      <w:r w:rsidR="00B503C1" w:rsidRPr="00087420">
        <w:rPr>
          <w:rFonts w:eastAsiaTheme="minorHAnsi"/>
          <w:sz w:val="22"/>
          <w:szCs w:val="22"/>
          <w:lang w:eastAsia="en-US"/>
        </w:rPr>
        <w:t>Umow</w:t>
      </w:r>
      <w:r w:rsidRPr="00087420">
        <w:rPr>
          <w:rFonts w:eastAsiaTheme="minorHAnsi"/>
          <w:sz w:val="22"/>
          <w:szCs w:val="22"/>
          <w:lang w:eastAsia="en-US"/>
        </w:rPr>
        <w:t>y</w:t>
      </w:r>
      <w:r w:rsidRPr="00087420">
        <w:rPr>
          <w:rFonts w:eastAsia="Calibri"/>
          <w:sz w:val="22"/>
          <w:szCs w:val="22"/>
        </w:rPr>
        <w:t xml:space="preserve"> dopuszczają możliwość zmiany wysokości ryczałtowego </w:t>
      </w:r>
      <w:r w:rsidRPr="00087420">
        <w:rPr>
          <w:color w:val="000000"/>
          <w:sz w:val="22"/>
          <w:szCs w:val="22"/>
        </w:rPr>
        <w:t>wynagrodzenia</w:t>
      </w:r>
      <w:r w:rsidRPr="00087420">
        <w:rPr>
          <w:rFonts w:eastAsia="Calibri"/>
          <w:sz w:val="22"/>
          <w:szCs w:val="22"/>
        </w:rPr>
        <w:t xml:space="preserve"> należnego Wykonawcy oraz wysokości </w:t>
      </w:r>
      <w:r w:rsidR="00DF6EB3" w:rsidRPr="00087420">
        <w:rPr>
          <w:sz w:val="22"/>
          <w:szCs w:val="22"/>
        </w:rPr>
        <w:t xml:space="preserve">cen jednostkowych poszczególnych </w:t>
      </w:r>
      <w:r w:rsidR="006C508A" w:rsidRPr="00087420">
        <w:rPr>
          <w:sz w:val="22"/>
          <w:szCs w:val="22"/>
        </w:rPr>
        <w:t xml:space="preserve">typów </w:t>
      </w:r>
      <w:r w:rsidR="00DF6EB3" w:rsidRPr="00087420">
        <w:rPr>
          <w:sz w:val="22"/>
          <w:szCs w:val="22"/>
        </w:rPr>
        <w:t>posiłków</w:t>
      </w:r>
      <w:r w:rsidRPr="00087420">
        <w:rPr>
          <w:rFonts w:eastAsia="Calibri"/>
          <w:sz w:val="22"/>
          <w:szCs w:val="22"/>
        </w:rPr>
        <w:t xml:space="preserve"> </w:t>
      </w:r>
      <w:r w:rsidR="00DF6EB3" w:rsidRPr="00087420">
        <w:rPr>
          <w:rFonts w:eastAsia="Calibri"/>
          <w:sz w:val="22"/>
          <w:szCs w:val="22"/>
        </w:rPr>
        <w:t xml:space="preserve">wskazanych w Załączniku nr 2 do </w:t>
      </w:r>
      <w:r w:rsidR="00B503C1" w:rsidRPr="00087420">
        <w:rPr>
          <w:rFonts w:eastAsia="Calibri"/>
          <w:sz w:val="22"/>
          <w:szCs w:val="22"/>
        </w:rPr>
        <w:t>Umow</w:t>
      </w:r>
      <w:r w:rsidR="00DF6EB3" w:rsidRPr="00087420">
        <w:rPr>
          <w:rFonts w:eastAsia="Calibri"/>
          <w:sz w:val="22"/>
          <w:szCs w:val="22"/>
        </w:rPr>
        <w:t xml:space="preserve">y </w:t>
      </w:r>
      <w:r w:rsidRPr="00087420">
        <w:rPr>
          <w:rFonts w:eastAsia="Calibri"/>
          <w:sz w:val="22"/>
          <w:szCs w:val="22"/>
        </w:rPr>
        <w:t xml:space="preserve">po uprzednim zawarciu </w:t>
      </w:r>
      <w:r w:rsidRPr="00087420">
        <w:rPr>
          <w:sz w:val="22"/>
          <w:szCs w:val="22"/>
        </w:rPr>
        <w:t>pisemnego</w:t>
      </w:r>
      <w:r w:rsidRPr="00087420">
        <w:rPr>
          <w:rFonts w:eastAsia="Calibri"/>
          <w:sz w:val="22"/>
          <w:szCs w:val="22"/>
        </w:rPr>
        <w:t xml:space="preserve"> aneksu, w przypadku:</w:t>
      </w:r>
    </w:p>
    <w:p w14:paraId="515F0B53" w14:textId="1675A63C" w:rsidR="003B78A2" w:rsidRPr="00087420" w:rsidRDefault="003B78A2" w:rsidP="0074180A">
      <w:pPr>
        <w:numPr>
          <w:ilvl w:val="1"/>
          <w:numId w:val="73"/>
        </w:numPr>
        <w:ind w:left="992" w:hanging="567"/>
        <w:contextualSpacing/>
        <w:jc w:val="both"/>
        <w:rPr>
          <w:sz w:val="22"/>
          <w:szCs w:val="22"/>
        </w:rPr>
      </w:pPr>
      <w:r w:rsidRPr="00087420">
        <w:rPr>
          <w:sz w:val="22"/>
          <w:szCs w:val="22"/>
        </w:rPr>
        <w:t xml:space="preserve">ustawowej zmiany stawki podatku od towarów i usług VAT do poszczególnych wykonanych dostaw stanowiących przedmiot </w:t>
      </w:r>
      <w:r w:rsidR="00B503C1" w:rsidRPr="00087420">
        <w:rPr>
          <w:sz w:val="22"/>
          <w:szCs w:val="22"/>
        </w:rPr>
        <w:t>Umow</w:t>
      </w:r>
      <w:r w:rsidRPr="00087420">
        <w:rPr>
          <w:sz w:val="22"/>
          <w:szCs w:val="22"/>
        </w:rPr>
        <w:t>y, które zostały zrealizowane po dniu wejścia w życie przepisów dokonujących zmiany stawki podatku VAT;</w:t>
      </w:r>
    </w:p>
    <w:p w14:paraId="46425AAD" w14:textId="293B5572" w:rsidR="003B78A2" w:rsidRPr="00087420" w:rsidRDefault="003B78A2" w:rsidP="00611DC0">
      <w:pPr>
        <w:numPr>
          <w:ilvl w:val="1"/>
          <w:numId w:val="73"/>
        </w:numPr>
        <w:ind w:left="992" w:hanging="567"/>
        <w:contextualSpacing/>
        <w:jc w:val="both"/>
        <w:rPr>
          <w:sz w:val="22"/>
          <w:szCs w:val="22"/>
        </w:rPr>
      </w:pPr>
      <w:r w:rsidRPr="00087420">
        <w:rPr>
          <w:sz w:val="22"/>
          <w:szCs w:val="22"/>
        </w:rPr>
        <w:t>ustawowej zmiany wysokości minimalnego wynagrodzenia za pracę ustalonego na podstawie art. 2 ust. 3 – 5 ustawy z dnia 10 października 2002 r. o minimalnym wynagrodzeniu za pracę (</w:t>
      </w:r>
      <w:r w:rsidRPr="00087420">
        <w:rPr>
          <w:bCs/>
          <w:color w:val="000000"/>
          <w:sz w:val="22"/>
          <w:szCs w:val="22"/>
        </w:rPr>
        <w:t xml:space="preserve">t. j. </w:t>
      </w:r>
      <w:r w:rsidRPr="00087420">
        <w:rPr>
          <w:sz w:val="22"/>
          <w:szCs w:val="22"/>
        </w:rPr>
        <w:t>Dz. U. 202</w:t>
      </w:r>
      <w:r w:rsidR="00611DC0" w:rsidRPr="00087420">
        <w:rPr>
          <w:sz w:val="22"/>
          <w:szCs w:val="22"/>
        </w:rPr>
        <w:t>4</w:t>
      </w:r>
      <w:r w:rsidRPr="00087420">
        <w:rPr>
          <w:sz w:val="22"/>
          <w:szCs w:val="22"/>
        </w:rPr>
        <w:t xml:space="preserve"> poz. </w:t>
      </w:r>
      <w:r w:rsidR="00611DC0" w:rsidRPr="00087420">
        <w:rPr>
          <w:sz w:val="22"/>
          <w:szCs w:val="22"/>
        </w:rPr>
        <w:t>1773</w:t>
      </w:r>
      <w:r w:rsidRPr="00087420">
        <w:rPr>
          <w:sz w:val="22"/>
          <w:szCs w:val="22"/>
        </w:rPr>
        <w:t xml:space="preserve"> ze zm.), wpływającej na wysokość wynagrodzenia Wykonawcy, którego wypłata nastąpiła po dniu wejścia w życie przepisów dokonujących zmiany wysokości minimalnego wynagrodzeniu za pracę;</w:t>
      </w:r>
    </w:p>
    <w:p w14:paraId="7A9D6B6C" w14:textId="79C23917" w:rsidR="003B78A2" w:rsidRPr="00087420" w:rsidRDefault="003B78A2" w:rsidP="0074180A">
      <w:pPr>
        <w:numPr>
          <w:ilvl w:val="1"/>
          <w:numId w:val="73"/>
        </w:numPr>
        <w:ind w:left="992" w:hanging="567"/>
        <w:contextualSpacing/>
        <w:jc w:val="both"/>
        <w:rPr>
          <w:sz w:val="22"/>
          <w:szCs w:val="22"/>
        </w:rPr>
      </w:pPr>
      <w:r w:rsidRPr="00087420">
        <w:rPr>
          <w:sz w:val="22"/>
          <w:szCs w:val="22"/>
        </w:rPr>
        <w:t xml:space="preserve">ustawowej zmiany </w:t>
      </w:r>
      <w:r w:rsidRPr="00087420">
        <w:rPr>
          <w:color w:val="000000"/>
          <w:sz w:val="22"/>
          <w:szCs w:val="22"/>
        </w:rPr>
        <w:t xml:space="preserve">zasad podlegania ubezpieczeniom społecznym lub ubezpieczeniu zdrowotnemu lub </w:t>
      </w:r>
      <w:r w:rsidRPr="00087420">
        <w:rPr>
          <w:sz w:val="22"/>
          <w:szCs w:val="22"/>
        </w:rPr>
        <w:t>wysokości</w:t>
      </w:r>
      <w:r w:rsidRPr="00087420">
        <w:rPr>
          <w:color w:val="000000"/>
          <w:sz w:val="22"/>
          <w:szCs w:val="22"/>
        </w:rPr>
        <w:t xml:space="preserve"> stawki składki na ubezpieczenia społeczne lub zdrowotne</w:t>
      </w:r>
      <w:r w:rsidRPr="00087420">
        <w:rPr>
          <w:sz w:val="22"/>
          <w:szCs w:val="22"/>
        </w:rPr>
        <w:t xml:space="preserve"> ustalonych na podstawie przepisów ustawy </w:t>
      </w:r>
      <w:r w:rsidRPr="00087420">
        <w:rPr>
          <w:bCs/>
          <w:color w:val="000000"/>
          <w:sz w:val="22"/>
          <w:szCs w:val="22"/>
        </w:rPr>
        <w:t>z dnia 13 października 1998 r. o systemie ubezpieczeń społecznych (t. j. Dz. U. 202</w:t>
      </w:r>
      <w:r w:rsidR="00611DC0" w:rsidRPr="00087420">
        <w:rPr>
          <w:bCs/>
          <w:color w:val="000000"/>
          <w:sz w:val="22"/>
          <w:szCs w:val="22"/>
        </w:rPr>
        <w:t>5</w:t>
      </w:r>
      <w:r w:rsidRPr="00087420">
        <w:rPr>
          <w:bCs/>
          <w:color w:val="000000"/>
          <w:sz w:val="22"/>
          <w:szCs w:val="22"/>
        </w:rPr>
        <w:t xml:space="preserve"> poz. </w:t>
      </w:r>
      <w:r w:rsidR="00611DC0" w:rsidRPr="00087420">
        <w:rPr>
          <w:bCs/>
          <w:color w:val="000000"/>
          <w:sz w:val="22"/>
          <w:szCs w:val="22"/>
        </w:rPr>
        <w:t>350</w:t>
      </w:r>
      <w:r w:rsidRPr="00087420">
        <w:rPr>
          <w:bCs/>
          <w:color w:val="000000"/>
          <w:sz w:val="22"/>
          <w:szCs w:val="22"/>
        </w:rPr>
        <w:t xml:space="preserve"> ze zm.) </w:t>
      </w:r>
      <w:r w:rsidRPr="00087420">
        <w:rPr>
          <w:sz w:val="22"/>
          <w:szCs w:val="22"/>
        </w:rPr>
        <w:t xml:space="preserve">oraz ustawy </w:t>
      </w:r>
      <w:r w:rsidRPr="00087420">
        <w:rPr>
          <w:bCs/>
          <w:color w:val="000000"/>
          <w:sz w:val="22"/>
          <w:szCs w:val="22"/>
        </w:rPr>
        <w:t>z dnia 27 sierpnia 2004 r. o świadczeniach opieki zdrowotnej finansowanych ze środków publicznych (t. j. Dz. U. 202</w:t>
      </w:r>
      <w:r w:rsidR="00096BD0" w:rsidRPr="00087420">
        <w:rPr>
          <w:bCs/>
          <w:color w:val="000000"/>
          <w:sz w:val="22"/>
          <w:szCs w:val="22"/>
        </w:rPr>
        <w:t>4</w:t>
      </w:r>
      <w:r w:rsidRPr="00087420">
        <w:rPr>
          <w:bCs/>
          <w:color w:val="000000"/>
          <w:sz w:val="22"/>
          <w:szCs w:val="22"/>
        </w:rPr>
        <w:t xml:space="preserve"> poz. </w:t>
      </w:r>
      <w:r w:rsidR="00096BD0" w:rsidRPr="00087420">
        <w:rPr>
          <w:bCs/>
          <w:color w:val="000000"/>
          <w:sz w:val="22"/>
          <w:szCs w:val="22"/>
        </w:rPr>
        <w:t>146</w:t>
      </w:r>
      <w:r w:rsidRPr="00087420">
        <w:rPr>
          <w:sz w:val="22"/>
          <w:szCs w:val="22"/>
        </w:rPr>
        <w:t xml:space="preserve"> ze zm.</w:t>
      </w:r>
      <w:r w:rsidRPr="00087420">
        <w:rPr>
          <w:bCs/>
          <w:color w:val="000000"/>
          <w:sz w:val="22"/>
          <w:szCs w:val="22"/>
        </w:rPr>
        <w:t>),</w:t>
      </w:r>
      <w:r w:rsidRPr="00087420">
        <w:rPr>
          <w:sz w:val="22"/>
          <w:szCs w:val="22"/>
        </w:rPr>
        <w:t xml:space="preserve"> wpływającej na wysokość wynagrodzenia Wykonawcy, którego wypłata nastąpiła po dniu wejścia w życie przepisów dokonujących zmian ww. zasad lub wysokości stawek składek;</w:t>
      </w:r>
    </w:p>
    <w:p w14:paraId="042F0081" w14:textId="36E0DA8C" w:rsidR="003B78A2" w:rsidRPr="00087420" w:rsidRDefault="003B78A2" w:rsidP="0074180A">
      <w:pPr>
        <w:numPr>
          <w:ilvl w:val="1"/>
          <w:numId w:val="73"/>
        </w:numPr>
        <w:ind w:left="992" w:hanging="567"/>
        <w:contextualSpacing/>
        <w:jc w:val="both"/>
        <w:rPr>
          <w:sz w:val="22"/>
          <w:szCs w:val="22"/>
        </w:rPr>
      </w:pPr>
      <w:r w:rsidRPr="00087420">
        <w:rPr>
          <w:sz w:val="22"/>
          <w:szCs w:val="22"/>
        </w:rPr>
        <w:t>zmiany zasad gromadzenia i wysokości wpłat do pracowniczych planów kapitałowych, o których mowa w ustawie z dnia 4 października 2018 r. o pracowniczych planach kapitałowych (t. j. Dz. U. 202</w:t>
      </w:r>
      <w:r w:rsidR="008454DF" w:rsidRPr="00087420">
        <w:rPr>
          <w:sz w:val="22"/>
          <w:szCs w:val="22"/>
        </w:rPr>
        <w:t>4</w:t>
      </w:r>
      <w:r w:rsidRPr="00087420">
        <w:rPr>
          <w:sz w:val="22"/>
          <w:szCs w:val="22"/>
        </w:rPr>
        <w:t xml:space="preserve"> poz. </w:t>
      </w:r>
      <w:r w:rsidR="008454DF" w:rsidRPr="00087420">
        <w:rPr>
          <w:sz w:val="22"/>
          <w:szCs w:val="22"/>
        </w:rPr>
        <w:t xml:space="preserve">427 </w:t>
      </w:r>
      <w:r w:rsidRPr="00087420">
        <w:rPr>
          <w:sz w:val="22"/>
          <w:szCs w:val="22"/>
        </w:rPr>
        <w:t xml:space="preserve">ze zm.), wpływającej na wysokość wynagrodzenia Wykonawcy, którego wypłata nastąpiła po dniu zmiany postanowień </w:t>
      </w:r>
      <w:r w:rsidR="00B503C1" w:rsidRPr="00087420">
        <w:rPr>
          <w:sz w:val="22"/>
          <w:szCs w:val="22"/>
        </w:rPr>
        <w:t>Umow</w:t>
      </w:r>
      <w:r w:rsidRPr="00087420">
        <w:rPr>
          <w:sz w:val="22"/>
          <w:szCs w:val="22"/>
        </w:rPr>
        <w:t>y o prowadzenie pracowniczego zawartej przez Wykonawcę z instytucją finansową zarządzającą PPK, dotyczących ww. zasad gromadzenia i wysokości wpłat do pracowniczych planów kapitałowych;</w:t>
      </w:r>
    </w:p>
    <w:p w14:paraId="1A33087E" w14:textId="6B2D0665" w:rsidR="003B78A2" w:rsidRPr="00087420" w:rsidRDefault="003B78A2" w:rsidP="0074180A">
      <w:pPr>
        <w:numPr>
          <w:ilvl w:val="1"/>
          <w:numId w:val="73"/>
        </w:numPr>
        <w:ind w:left="992" w:hanging="567"/>
        <w:contextualSpacing/>
        <w:jc w:val="both"/>
        <w:rPr>
          <w:sz w:val="22"/>
          <w:szCs w:val="22"/>
        </w:rPr>
      </w:pPr>
      <w:r w:rsidRPr="00087420">
        <w:rPr>
          <w:sz w:val="22"/>
          <w:szCs w:val="22"/>
        </w:rPr>
        <w:t xml:space="preserve">zmiany ceny materiałów lub kosztów związanych z realizacją niniejszej </w:t>
      </w:r>
      <w:r w:rsidR="00B503C1" w:rsidRPr="00087420">
        <w:rPr>
          <w:sz w:val="22"/>
          <w:szCs w:val="22"/>
        </w:rPr>
        <w:t>Umow</w:t>
      </w:r>
      <w:r w:rsidRPr="00087420">
        <w:rPr>
          <w:sz w:val="22"/>
          <w:szCs w:val="22"/>
        </w:rPr>
        <w:t>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32D98305" w14:textId="7F944F00" w:rsidR="003B78A2" w:rsidRPr="00087420" w:rsidRDefault="003B78A2" w:rsidP="0074180A">
      <w:pPr>
        <w:numPr>
          <w:ilvl w:val="0"/>
          <w:numId w:val="74"/>
        </w:numPr>
        <w:ind w:left="1797" w:hanging="720"/>
        <w:contextualSpacing/>
        <w:jc w:val="both"/>
        <w:rPr>
          <w:sz w:val="22"/>
          <w:szCs w:val="22"/>
        </w:rPr>
      </w:pPr>
      <w:r w:rsidRPr="00087420">
        <w:rPr>
          <w:sz w:val="22"/>
          <w:szCs w:val="22"/>
        </w:rPr>
        <w:t xml:space="preserve">Strony mogą wnioskować o zmianę wysokości wynagrodzenia Wykonawcy, </w:t>
      </w:r>
      <w:r w:rsidR="00C241A6" w:rsidRPr="00087420">
        <w:rPr>
          <w:sz w:val="22"/>
          <w:szCs w:val="22"/>
        </w:rPr>
        <w:br/>
      </w:r>
      <w:r w:rsidRPr="00087420">
        <w:rPr>
          <w:sz w:val="22"/>
          <w:szCs w:val="22"/>
        </w:rPr>
        <w:t xml:space="preserve">w przypadku zmiany ceny materiałów lub kosztów związanych z realizacją niniejszej </w:t>
      </w:r>
      <w:r w:rsidR="00B503C1" w:rsidRPr="00087420">
        <w:rPr>
          <w:sz w:val="22"/>
          <w:szCs w:val="22"/>
        </w:rPr>
        <w:t>Umow</w:t>
      </w:r>
      <w:r w:rsidRPr="00087420">
        <w:rPr>
          <w:sz w:val="22"/>
          <w:szCs w:val="22"/>
        </w:rPr>
        <w:t xml:space="preserve">y po upływie 6 miesięcy, licząc od dnia zawarcia </w:t>
      </w:r>
      <w:r w:rsidR="00B503C1" w:rsidRPr="00087420">
        <w:rPr>
          <w:sz w:val="22"/>
          <w:szCs w:val="22"/>
        </w:rPr>
        <w:t>Umow</w:t>
      </w:r>
      <w:r w:rsidRPr="00087420">
        <w:rPr>
          <w:sz w:val="22"/>
          <w:szCs w:val="22"/>
        </w:rPr>
        <w:t>y, oraz nie częściej niż po upływie kolejnych 6 miesięcy od dnia zawarcia aneksu zmieniającego wysokość wynagrodzenia Wykonawcy,</w:t>
      </w:r>
    </w:p>
    <w:p w14:paraId="5D8427F6" w14:textId="77A7B406" w:rsidR="003B78A2" w:rsidRPr="00087420" w:rsidRDefault="003B78A2" w:rsidP="0074180A">
      <w:pPr>
        <w:numPr>
          <w:ilvl w:val="0"/>
          <w:numId w:val="74"/>
        </w:numPr>
        <w:ind w:left="1797" w:hanging="720"/>
        <w:contextualSpacing/>
        <w:jc w:val="both"/>
        <w:rPr>
          <w:sz w:val="22"/>
          <w:szCs w:val="22"/>
        </w:rPr>
      </w:pPr>
      <w:r w:rsidRPr="00087420">
        <w:rPr>
          <w:sz w:val="22"/>
          <w:szCs w:val="22"/>
        </w:rPr>
        <w:t xml:space="preserve">Strony mogą wnioskować o zmianę wysokości wynagrodzenia Wykonawcy, </w:t>
      </w:r>
      <w:r w:rsidR="00C241A6" w:rsidRPr="00087420">
        <w:rPr>
          <w:sz w:val="22"/>
          <w:szCs w:val="22"/>
        </w:rPr>
        <w:br/>
      </w:r>
      <w:r w:rsidRPr="00087420">
        <w:rPr>
          <w:sz w:val="22"/>
          <w:szCs w:val="22"/>
        </w:rPr>
        <w:t xml:space="preserve">w przypadku, gdy zmiana ceny materiałów lub kosztów związanych z realizacją niniejszej </w:t>
      </w:r>
      <w:r w:rsidR="00B503C1" w:rsidRPr="00087420">
        <w:rPr>
          <w:sz w:val="22"/>
          <w:szCs w:val="22"/>
        </w:rPr>
        <w:t>Umow</w:t>
      </w:r>
      <w:r w:rsidRPr="00087420">
        <w:rPr>
          <w:sz w:val="22"/>
          <w:szCs w:val="22"/>
        </w:rPr>
        <w:t>y będzie wyższa o co najmniej 0,5% niż wysokość średniorocznego wskaźnika cen towarów i usług konsumpcyjnych ogółem), ogłaszanego w komunikacie Prezesa GUS, o którym mowa poniżej,</w:t>
      </w:r>
    </w:p>
    <w:p w14:paraId="31FDFDB5" w14:textId="6F0D3466" w:rsidR="003B78A2" w:rsidRPr="00087420" w:rsidRDefault="003B78A2" w:rsidP="0074180A">
      <w:pPr>
        <w:numPr>
          <w:ilvl w:val="0"/>
          <w:numId w:val="74"/>
        </w:numPr>
        <w:ind w:left="1797" w:hanging="720"/>
        <w:contextualSpacing/>
        <w:jc w:val="both"/>
        <w:rPr>
          <w:sz w:val="22"/>
          <w:szCs w:val="22"/>
        </w:rPr>
      </w:pPr>
      <w:r w:rsidRPr="00087420">
        <w:rPr>
          <w:sz w:val="22"/>
          <w:szCs w:val="22"/>
        </w:rPr>
        <w:lastRenderedPageBreak/>
        <w:t xml:space="preserve">zmiana wynagrodzenia Wykonawcy będzie następowała w odniesieniu do wskaźnika zmiany ceny materiałów lub kosztów w okresie pierwszego półrocza roku w stosunku do analogicznego okresu roku poprzedniego, ogłaszanego </w:t>
      </w:r>
      <w:r w:rsidR="00C241A6" w:rsidRPr="00087420">
        <w:rPr>
          <w:sz w:val="22"/>
          <w:szCs w:val="22"/>
        </w:rPr>
        <w:br/>
      </w:r>
      <w:r w:rsidRPr="00087420">
        <w:rPr>
          <w:sz w:val="22"/>
          <w:szCs w:val="22"/>
        </w:rPr>
        <w:t xml:space="preserve">w komunikacie Prezesa GUS w Dzienniku Urzędowym Rzeczypospolitej Polskiej „Monitor Polski” w terminie do dnia 20 dni po upływie pierwszego półrocza, </w:t>
      </w:r>
      <w:r w:rsidRPr="00087420">
        <w:rPr>
          <w:sz w:val="22"/>
          <w:szCs w:val="22"/>
          <w:vertAlign w:val="superscript"/>
        </w:rPr>
        <w:footnoteReference w:id="4"/>
      </w:r>
    </w:p>
    <w:p w14:paraId="77FACD76" w14:textId="55278192" w:rsidR="003B78A2" w:rsidRPr="00087420" w:rsidRDefault="003B78A2" w:rsidP="0074180A">
      <w:pPr>
        <w:numPr>
          <w:ilvl w:val="0"/>
          <w:numId w:val="74"/>
        </w:numPr>
        <w:ind w:left="1797" w:hanging="720"/>
        <w:contextualSpacing/>
        <w:jc w:val="both"/>
        <w:rPr>
          <w:sz w:val="22"/>
          <w:szCs w:val="22"/>
        </w:rPr>
      </w:pPr>
      <w:r w:rsidRPr="00087420">
        <w:rPr>
          <w:sz w:val="22"/>
          <w:szCs w:val="22"/>
        </w:rPr>
        <w:t xml:space="preserve">warunkiem zmiany wynagrodzenia Wykonawcy będzie wykazanie daną Stronę </w:t>
      </w:r>
      <w:r w:rsidR="00B503C1" w:rsidRPr="00087420">
        <w:rPr>
          <w:sz w:val="22"/>
          <w:szCs w:val="22"/>
        </w:rPr>
        <w:t>Umow</w:t>
      </w:r>
      <w:r w:rsidRPr="00087420">
        <w:rPr>
          <w:sz w:val="22"/>
          <w:szCs w:val="22"/>
        </w:rPr>
        <w:t xml:space="preserve">y w sposób wskazany w ust. 6 poniżej, że zmiana ceny materiałów lub kosztów związanych z realizacją niniejszej </w:t>
      </w:r>
      <w:r w:rsidR="00B503C1" w:rsidRPr="00087420">
        <w:rPr>
          <w:sz w:val="22"/>
          <w:szCs w:val="22"/>
        </w:rPr>
        <w:t>Umow</w:t>
      </w:r>
      <w:r w:rsidRPr="00087420">
        <w:rPr>
          <w:sz w:val="22"/>
          <w:szCs w:val="22"/>
        </w:rPr>
        <w:t xml:space="preserve">y, miała faktyczny wpływ na koszty wykonania przedmiotu </w:t>
      </w:r>
      <w:r w:rsidR="00B503C1" w:rsidRPr="00087420">
        <w:rPr>
          <w:sz w:val="22"/>
          <w:szCs w:val="22"/>
        </w:rPr>
        <w:t>Umow</w:t>
      </w:r>
      <w:r w:rsidRPr="00087420">
        <w:rPr>
          <w:sz w:val="22"/>
          <w:szCs w:val="22"/>
        </w:rPr>
        <w:t>y,</w:t>
      </w:r>
    </w:p>
    <w:p w14:paraId="6BA9175C" w14:textId="77777777" w:rsidR="003B78A2" w:rsidRPr="00087420" w:rsidRDefault="003B78A2" w:rsidP="0074180A">
      <w:pPr>
        <w:numPr>
          <w:ilvl w:val="0"/>
          <w:numId w:val="74"/>
        </w:numPr>
        <w:ind w:left="1797" w:hanging="720"/>
        <w:contextualSpacing/>
        <w:jc w:val="both"/>
        <w:rPr>
          <w:sz w:val="22"/>
          <w:szCs w:val="22"/>
        </w:rPr>
      </w:pPr>
      <w:r w:rsidRPr="00087420">
        <w:rPr>
          <w:sz w:val="22"/>
          <w:szCs w:val="22"/>
        </w:rPr>
        <w:t>łączna maksymalna wartość zmiany wynagrodzenia Wykonawcy może wynieść 5% maksymalnego wynagrodzenia Wykonawcy;</w:t>
      </w:r>
    </w:p>
    <w:p w14:paraId="50F2090D" w14:textId="67A2B360" w:rsidR="003B78A2" w:rsidRPr="00087420" w:rsidRDefault="003B78A2" w:rsidP="0074180A">
      <w:pPr>
        <w:numPr>
          <w:ilvl w:val="1"/>
          <w:numId w:val="73"/>
        </w:numPr>
        <w:ind w:left="992" w:hanging="567"/>
        <w:contextualSpacing/>
        <w:jc w:val="both"/>
        <w:rPr>
          <w:sz w:val="22"/>
          <w:szCs w:val="22"/>
        </w:rPr>
      </w:pPr>
      <w:r w:rsidRPr="00087420">
        <w:rPr>
          <w:sz w:val="22"/>
          <w:szCs w:val="22"/>
        </w:rPr>
        <w:t xml:space="preserve">zawarcia niniejszej </w:t>
      </w:r>
      <w:r w:rsidR="00B503C1" w:rsidRPr="00087420">
        <w:rPr>
          <w:sz w:val="22"/>
          <w:szCs w:val="22"/>
        </w:rPr>
        <w:t>Umow</w:t>
      </w:r>
      <w:r w:rsidRPr="00087420">
        <w:rPr>
          <w:sz w:val="22"/>
          <w:szCs w:val="22"/>
        </w:rPr>
        <w:t>y po upływie 180 dni od dnia upływu terminu składania ofert.</w:t>
      </w:r>
    </w:p>
    <w:p w14:paraId="70520F76" w14:textId="67C854F2" w:rsidR="003B78A2" w:rsidRPr="00087420" w:rsidRDefault="003B78A2" w:rsidP="0074180A">
      <w:pPr>
        <w:widowControl/>
        <w:numPr>
          <w:ilvl w:val="0"/>
          <w:numId w:val="58"/>
        </w:numPr>
        <w:suppressAutoHyphens w:val="0"/>
        <w:ind w:left="426" w:hanging="426"/>
        <w:jc w:val="both"/>
        <w:rPr>
          <w:sz w:val="22"/>
          <w:szCs w:val="22"/>
        </w:rPr>
      </w:pPr>
      <w:r w:rsidRPr="00087420">
        <w:rPr>
          <w:sz w:val="22"/>
          <w:szCs w:val="22"/>
        </w:rPr>
        <w:t xml:space="preserve">Ponadto dopuszcza się zastąpienie dotychczasowego Wykonawcy niniejszej </w:t>
      </w:r>
      <w:r w:rsidR="00B503C1" w:rsidRPr="00087420">
        <w:rPr>
          <w:sz w:val="22"/>
          <w:szCs w:val="22"/>
        </w:rPr>
        <w:t>Umow</w:t>
      </w:r>
      <w:r w:rsidRPr="00087420">
        <w:rPr>
          <w:sz w:val="22"/>
          <w:szCs w:val="22"/>
        </w:rPr>
        <w:t xml:space="preserve">y przez inny podmiot spełniający warunki udziału w postępowaniu oraz niepodlegający wykluczeniu </w:t>
      </w:r>
      <w:r w:rsidR="003375B3" w:rsidRPr="00087420">
        <w:rPr>
          <w:sz w:val="22"/>
          <w:szCs w:val="22"/>
        </w:rPr>
        <w:br/>
      </w:r>
      <w:r w:rsidRPr="00087420">
        <w:rPr>
          <w:sz w:val="22"/>
          <w:szCs w:val="22"/>
        </w:rPr>
        <w:t>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1728169C" w14:textId="2C6294D0" w:rsidR="003B78A2" w:rsidRPr="00087420" w:rsidRDefault="003B78A2" w:rsidP="0074180A">
      <w:pPr>
        <w:widowControl/>
        <w:numPr>
          <w:ilvl w:val="0"/>
          <w:numId w:val="58"/>
        </w:numPr>
        <w:suppressAutoHyphens w:val="0"/>
        <w:ind w:left="426" w:hanging="426"/>
        <w:jc w:val="both"/>
        <w:rPr>
          <w:rFonts w:eastAsia="Calibri"/>
          <w:bCs/>
          <w:color w:val="000000"/>
          <w:sz w:val="22"/>
          <w:szCs w:val="22"/>
        </w:rPr>
      </w:pPr>
      <w:r w:rsidRPr="00087420">
        <w:rPr>
          <w:sz w:val="22"/>
          <w:szCs w:val="22"/>
        </w:rPr>
        <w:t xml:space="preserve">Niezależnie od postanowień ust. 1, 2 oraz 3, Strony </w:t>
      </w:r>
      <w:r w:rsidR="00B503C1" w:rsidRPr="00087420">
        <w:rPr>
          <w:sz w:val="22"/>
          <w:szCs w:val="22"/>
        </w:rPr>
        <w:t>Umow</w:t>
      </w:r>
      <w:r w:rsidRPr="00087420">
        <w:rPr>
          <w:sz w:val="22"/>
          <w:szCs w:val="22"/>
        </w:rPr>
        <w:t xml:space="preserve">y mogą dokonywać nieistotnych zmian </w:t>
      </w:r>
      <w:r w:rsidR="00B503C1" w:rsidRPr="00087420">
        <w:rPr>
          <w:sz w:val="22"/>
          <w:szCs w:val="22"/>
        </w:rPr>
        <w:t>Umow</w:t>
      </w:r>
      <w:r w:rsidRPr="00087420">
        <w:rPr>
          <w:sz w:val="22"/>
          <w:szCs w:val="22"/>
        </w:rPr>
        <w:t>y, niestanowiących</w:t>
      </w:r>
      <w:r w:rsidRPr="00087420">
        <w:rPr>
          <w:rFonts w:eastAsia="Calibri"/>
          <w:bCs/>
          <w:color w:val="000000"/>
          <w:sz w:val="22"/>
          <w:szCs w:val="22"/>
        </w:rPr>
        <w:t xml:space="preserve"> istotnej zmiany </w:t>
      </w:r>
      <w:r w:rsidR="00B503C1" w:rsidRPr="00087420">
        <w:rPr>
          <w:rFonts w:eastAsia="Calibri"/>
          <w:bCs/>
          <w:color w:val="000000"/>
          <w:sz w:val="22"/>
          <w:szCs w:val="22"/>
        </w:rPr>
        <w:t>Umow</w:t>
      </w:r>
      <w:r w:rsidRPr="00087420">
        <w:rPr>
          <w:rFonts w:eastAsia="Calibri"/>
          <w:bCs/>
          <w:color w:val="000000"/>
          <w:sz w:val="22"/>
          <w:szCs w:val="22"/>
        </w:rPr>
        <w:t>y w rozumieniu art. 454 ust. 2 ustawy PZP, poprzez zawarcie pisemnego aneksu pod rygorem nieważności.</w:t>
      </w:r>
    </w:p>
    <w:p w14:paraId="77F81225" w14:textId="6BB2C260" w:rsidR="003B78A2" w:rsidRPr="00087420" w:rsidRDefault="003B78A2" w:rsidP="0074180A">
      <w:pPr>
        <w:widowControl/>
        <w:numPr>
          <w:ilvl w:val="0"/>
          <w:numId w:val="58"/>
        </w:numPr>
        <w:suppressAutoHyphens w:val="0"/>
        <w:ind w:left="426" w:hanging="426"/>
        <w:jc w:val="both"/>
        <w:rPr>
          <w:sz w:val="22"/>
          <w:szCs w:val="22"/>
        </w:rPr>
      </w:pPr>
      <w:r w:rsidRPr="00087420">
        <w:rPr>
          <w:sz w:val="22"/>
          <w:szCs w:val="22"/>
        </w:rPr>
        <w:t xml:space="preserve">Strony ustalają, że w przypadku zmiany wysokości należnego mu wynagrodzenia </w:t>
      </w:r>
      <w:r w:rsidR="00B503C1" w:rsidRPr="00087420">
        <w:rPr>
          <w:sz w:val="22"/>
          <w:szCs w:val="22"/>
        </w:rPr>
        <w:t>Umown</w:t>
      </w:r>
      <w:r w:rsidRPr="00087420">
        <w:rPr>
          <w:sz w:val="22"/>
          <w:szCs w:val="22"/>
        </w:rPr>
        <w:t xml:space="preserve">ego, </w:t>
      </w:r>
      <w:r w:rsidR="00C241A6" w:rsidRPr="00087420">
        <w:rPr>
          <w:sz w:val="22"/>
          <w:szCs w:val="22"/>
        </w:rPr>
        <w:br/>
      </w:r>
      <w:r w:rsidRPr="00087420">
        <w:rPr>
          <w:sz w:val="22"/>
          <w:szCs w:val="22"/>
        </w:rPr>
        <w:t xml:space="preserve">w związku ze zmianą ceny materiałów lub kosztów związanych z realizacją </w:t>
      </w:r>
      <w:r w:rsidR="00B503C1" w:rsidRPr="00087420">
        <w:rPr>
          <w:sz w:val="22"/>
          <w:szCs w:val="22"/>
        </w:rPr>
        <w:t>Umow</w:t>
      </w:r>
      <w:r w:rsidRPr="00087420">
        <w:rPr>
          <w:sz w:val="22"/>
          <w:szCs w:val="22"/>
        </w:rPr>
        <w:t xml:space="preserve">y, Wykonawca niezwłocznie dokona zmiany wynagrodzenia jego podwykonawcy na zasadach i w trybie określonym w ust. 2.5 powyżej, pod rygorem zapłaty kary </w:t>
      </w:r>
      <w:r w:rsidR="00B503C1" w:rsidRPr="00087420">
        <w:rPr>
          <w:sz w:val="22"/>
          <w:szCs w:val="22"/>
        </w:rPr>
        <w:t>Umown</w:t>
      </w:r>
      <w:r w:rsidRPr="00087420">
        <w:rPr>
          <w:sz w:val="22"/>
          <w:szCs w:val="22"/>
        </w:rPr>
        <w:t xml:space="preserve">ej określonej w niniejszej </w:t>
      </w:r>
      <w:r w:rsidR="00B503C1" w:rsidRPr="00087420">
        <w:rPr>
          <w:sz w:val="22"/>
          <w:szCs w:val="22"/>
        </w:rPr>
        <w:t>Umow</w:t>
      </w:r>
      <w:r w:rsidRPr="00087420">
        <w:rPr>
          <w:sz w:val="22"/>
          <w:szCs w:val="22"/>
        </w:rPr>
        <w:t>ie.</w:t>
      </w:r>
    </w:p>
    <w:p w14:paraId="02DD0D7B" w14:textId="29D863CF" w:rsidR="003B78A2" w:rsidRPr="00087420" w:rsidRDefault="003B78A2" w:rsidP="0074180A">
      <w:pPr>
        <w:widowControl/>
        <w:numPr>
          <w:ilvl w:val="0"/>
          <w:numId w:val="58"/>
        </w:numPr>
        <w:suppressAutoHyphens w:val="0"/>
        <w:ind w:left="426" w:hanging="426"/>
        <w:jc w:val="both"/>
        <w:rPr>
          <w:rFonts w:eastAsia="Calibri"/>
          <w:sz w:val="22"/>
          <w:szCs w:val="22"/>
        </w:rPr>
      </w:pPr>
      <w:r w:rsidRPr="00087420">
        <w:rPr>
          <w:sz w:val="22"/>
          <w:szCs w:val="22"/>
        </w:rPr>
        <w:t xml:space="preserve">Wykonawca lub Zamawiający, w terminie nie dłuższym niż 14 dni od dnia wejścia w życie nowych przepisów dokonujących zmian obciążeń publicznoprawnych (ust. 2.1 – 2.4) albo zmian cen materiałów lub kosztów związanych z realizacją niniejszej </w:t>
      </w:r>
      <w:r w:rsidR="00B503C1" w:rsidRPr="00087420">
        <w:rPr>
          <w:sz w:val="22"/>
          <w:szCs w:val="22"/>
        </w:rPr>
        <w:t>Umow</w:t>
      </w:r>
      <w:r w:rsidRPr="00087420">
        <w:rPr>
          <w:sz w:val="22"/>
          <w:szCs w:val="22"/>
        </w:rPr>
        <w:t>y (ust. 2.5.2), może zwrócić się do Zamawiającego / Wykonawcy z wnioskiem o zmianę wynagrodzenia, jeżeli zmiany te będą miały wpływ na koszt</w:t>
      </w:r>
      <w:r w:rsidRPr="00087420">
        <w:rPr>
          <w:rFonts w:eastAsia="Calibri"/>
          <w:bCs/>
          <w:color w:val="000000"/>
          <w:sz w:val="22"/>
          <w:szCs w:val="22"/>
        </w:rPr>
        <w:t xml:space="preserve">y wykonania przedmiotu </w:t>
      </w:r>
      <w:r w:rsidR="00B503C1" w:rsidRPr="00087420">
        <w:rPr>
          <w:rFonts w:eastAsia="Calibri"/>
          <w:bCs/>
          <w:color w:val="000000"/>
          <w:sz w:val="22"/>
          <w:szCs w:val="22"/>
        </w:rPr>
        <w:t>Umow</w:t>
      </w:r>
      <w:r w:rsidRPr="00087420">
        <w:rPr>
          <w:rFonts w:eastAsia="Calibri"/>
          <w:sz w:val="22"/>
          <w:szCs w:val="22"/>
        </w:rPr>
        <w:t>y przez Wykonawcę. Zasadność zmiany wysokości wynagrodzenia Wykonawcy z ww. przyczyn będzie rozpatrywane w poniżej opisanym trybie:</w:t>
      </w:r>
    </w:p>
    <w:p w14:paraId="755ADADB" w14:textId="77777777" w:rsidR="003B78A2" w:rsidRPr="00087420" w:rsidRDefault="003B78A2" w:rsidP="0074180A">
      <w:pPr>
        <w:numPr>
          <w:ilvl w:val="1"/>
          <w:numId w:val="67"/>
        </w:numPr>
        <w:ind w:left="992" w:hanging="567"/>
        <w:contextualSpacing/>
        <w:jc w:val="both"/>
        <w:rPr>
          <w:sz w:val="22"/>
          <w:szCs w:val="22"/>
        </w:rPr>
      </w:pPr>
      <w:r w:rsidRPr="00087420">
        <w:rPr>
          <w:sz w:val="22"/>
          <w:szCs w:val="22"/>
        </w:rPr>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398B0616" w14:textId="77777777" w:rsidR="003B78A2" w:rsidRPr="00087420" w:rsidRDefault="003B78A2" w:rsidP="0074180A">
      <w:pPr>
        <w:numPr>
          <w:ilvl w:val="1"/>
          <w:numId w:val="67"/>
        </w:numPr>
        <w:ind w:left="992" w:hanging="567"/>
        <w:contextualSpacing/>
        <w:jc w:val="both"/>
        <w:rPr>
          <w:sz w:val="22"/>
          <w:szCs w:val="22"/>
        </w:rPr>
      </w:pPr>
      <w:r w:rsidRPr="00087420">
        <w:rPr>
          <w:sz w:val="22"/>
          <w:szCs w:val="22"/>
        </w:rPr>
        <w:t>Zamawiający dokona analizy przedłożonej kalkulacji w terminie nie dłuższym niż 14 dni od dnia jej otrzymania. W wyniku przeprowadzenia analizy Zamawiający jest uprawniony do:</w:t>
      </w:r>
    </w:p>
    <w:p w14:paraId="25755495" w14:textId="6D79C0E8" w:rsidR="003B78A2" w:rsidRPr="00087420" w:rsidRDefault="003B78A2" w:rsidP="0074180A">
      <w:pPr>
        <w:numPr>
          <w:ilvl w:val="2"/>
          <w:numId w:val="75"/>
        </w:numPr>
        <w:ind w:right="-42"/>
        <w:contextualSpacing/>
        <w:jc w:val="both"/>
        <w:rPr>
          <w:sz w:val="22"/>
          <w:szCs w:val="22"/>
        </w:rPr>
      </w:pPr>
      <w:r w:rsidRPr="00087420">
        <w:rPr>
          <w:sz w:val="22"/>
          <w:szCs w:val="22"/>
        </w:rPr>
        <w:t xml:space="preserve">Jeżeli uzna, że przedstawiona kalkulacja potwierdza wzrost kosztów ponoszonych przez Wykonawcę, dokona zmiany </w:t>
      </w:r>
      <w:r w:rsidR="00B503C1" w:rsidRPr="00087420">
        <w:rPr>
          <w:sz w:val="22"/>
          <w:szCs w:val="22"/>
        </w:rPr>
        <w:t>Umow</w:t>
      </w:r>
      <w:r w:rsidRPr="00087420">
        <w:rPr>
          <w:sz w:val="22"/>
          <w:szCs w:val="22"/>
        </w:rPr>
        <w:t>y w tym zakresie,</w:t>
      </w:r>
    </w:p>
    <w:p w14:paraId="213AA2C2" w14:textId="62BE9CB0" w:rsidR="003B78A2" w:rsidRPr="00087420" w:rsidRDefault="003B78A2" w:rsidP="0074180A">
      <w:pPr>
        <w:numPr>
          <w:ilvl w:val="2"/>
          <w:numId w:val="75"/>
        </w:numPr>
        <w:ind w:right="-42"/>
        <w:contextualSpacing/>
        <w:jc w:val="both"/>
        <w:rPr>
          <w:sz w:val="22"/>
          <w:szCs w:val="22"/>
        </w:rPr>
      </w:pPr>
      <w:r w:rsidRPr="00087420">
        <w:rPr>
          <w:sz w:val="22"/>
          <w:szCs w:val="22"/>
        </w:rPr>
        <w:t xml:space="preserve">Jeżeli uzna, że przedstawiona kalkulacja nie potwierdza wzrostu kosztów wykonania zamówienia, w wysokości zaproponowanej przez Wykonawcę, nie wyrazi zgody na wprowadzenie zmiany, o czym poinformuje Wykonawcę, przedstawiając stosowne </w:t>
      </w:r>
      <w:r w:rsidRPr="00087420">
        <w:rPr>
          <w:sz w:val="22"/>
          <w:szCs w:val="22"/>
        </w:rPr>
        <w:lastRenderedPageBreak/>
        <w:t xml:space="preserve">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w:t>
      </w:r>
      <w:r w:rsidR="00C241A6" w:rsidRPr="00087420">
        <w:rPr>
          <w:sz w:val="22"/>
          <w:szCs w:val="22"/>
        </w:rPr>
        <w:br/>
      </w:r>
      <w:r w:rsidRPr="00087420">
        <w:rPr>
          <w:sz w:val="22"/>
          <w:szCs w:val="22"/>
        </w:rPr>
        <w:t xml:space="preserve">a następnie postąpi odpowiednio w sposób opisany powyżej. </w:t>
      </w:r>
    </w:p>
    <w:p w14:paraId="6182C304" w14:textId="2768578F" w:rsidR="003B78A2" w:rsidRPr="00087420" w:rsidRDefault="003B78A2" w:rsidP="0074180A">
      <w:pPr>
        <w:widowControl/>
        <w:numPr>
          <w:ilvl w:val="0"/>
          <w:numId w:val="58"/>
        </w:numPr>
        <w:suppressAutoHyphens w:val="0"/>
        <w:ind w:left="426" w:hanging="426"/>
        <w:jc w:val="both"/>
        <w:rPr>
          <w:rFonts w:eastAsia="Calibri"/>
          <w:bCs/>
          <w:color w:val="000000"/>
          <w:sz w:val="22"/>
          <w:szCs w:val="22"/>
        </w:rPr>
      </w:pPr>
      <w:r w:rsidRPr="00087420">
        <w:rPr>
          <w:sz w:val="22"/>
          <w:szCs w:val="22"/>
        </w:rPr>
        <w:t>Zmiana</w:t>
      </w:r>
      <w:r w:rsidRPr="00087420">
        <w:rPr>
          <w:rFonts w:eastAsia="Calibri"/>
          <w:bCs/>
          <w:color w:val="000000"/>
          <w:sz w:val="22"/>
          <w:szCs w:val="22"/>
        </w:rPr>
        <w:t xml:space="preserve"> wynagrodzenia Wykonawcy wchodzi w życie z dniem zawarcia aneksu, nastąpi od daty wprowadzenia zmiany w </w:t>
      </w:r>
      <w:r w:rsidR="00B503C1" w:rsidRPr="00087420">
        <w:rPr>
          <w:rFonts w:eastAsia="Calibri"/>
          <w:bCs/>
          <w:color w:val="000000"/>
          <w:sz w:val="22"/>
          <w:szCs w:val="22"/>
        </w:rPr>
        <w:t>Umow</w:t>
      </w:r>
      <w:r w:rsidRPr="00087420">
        <w:rPr>
          <w:rFonts w:eastAsia="Calibri"/>
          <w:bCs/>
          <w:color w:val="000000"/>
          <w:sz w:val="22"/>
          <w:szCs w:val="22"/>
        </w:rPr>
        <w:t xml:space="preserve">ie i dotyczy wyłącznie niezrealizowanej części </w:t>
      </w:r>
      <w:r w:rsidR="00B503C1" w:rsidRPr="00087420">
        <w:rPr>
          <w:rFonts w:eastAsia="Calibri"/>
          <w:bCs/>
          <w:color w:val="000000"/>
          <w:sz w:val="22"/>
          <w:szCs w:val="22"/>
        </w:rPr>
        <w:t>Umow</w:t>
      </w:r>
      <w:r w:rsidRPr="00087420">
        <w:rPr>
          <w:rFonts w:eastAsia="Calibri"/>
          <w:bCs/>
          <w:color w:val="000000"/>
          <w:sz w:val="22"/>
          <w:szCs w:val="22"/>
        </w:rPr>
        <w:t>y.</w:t>
      </w:r>
    </w:p>
    <w:p w14:paraId="708068C9" w14:textId="6EFFB4AC" w:rsidR="003B78A2" w:rsidRPr="00087420" w:rsidRDefault="003B78A2" w:rsidP="0074180A">
      <w:pPr>
        <w:widowControl/>
        <w:numPr>
          <w:ilvl w:val="0"/>
          <w:numId w:val="58"/>
        </w:numPr>
        <w:suppressAutoHyphens w:val="0"/>
        <w:ind w:left="426" w:hanging="426"/>
        <w:jc w:val="both"/>
        <w:rPr>
          <w:rFonts w:eastAsia="Calibri"/>
          <w:bCs/>
          <w:color w:val="000000"/>
          <w:sz w:val="22"/>
          <w:szCs w:val="22"/>
        </w:rPr>
      </w:pPr>
      <w:r w:rsidRPr="00087420">
        <w:rPr>
          <w:rFonts w:eastAsia="Calibri"/>
          <w:bCs/>
          <w:color w:val="000000"/>
          <w:sz w:val="22"/>
          <w:szCs w:val="22"/>
        </w:rPr>
        <w:t xml:space="preserve">Strona występująca o zmianę postanowień niniejszej </w:t>
      </w:r>
      <w:r w:rsidR="00B503C1" w:rsidRPr="00087420">
        <w:rPr>
          <w:rFonts w:eastAsia="Calibri"/>
          <w:bCs/>
          <w:color w:val="000000"/>
          <w:sz w:val="22"/>
          <w:szCs w:val="22"/>
        </w:rPr>
        <w:t>Umow</w:t>
      </w:r>
      <w:r w:rsidRPr="00087420">
        <w:rPr>
          <w:rFonts w:eastAsia="Calibri"/>
          <w:bCs/>
          <w:color w:val="000000"/>
          <w:sz w:val="22"/>
          <w:szCs w:val="22"/>
        </w:rPr>
        <w:t xml:space="preserve">y zobowiązana jest do </w:t>
      </w:r>
      <w:r w:rsidRPr="00087420">
        <w:rPr>
          <w:sz w:val="22"/>
          <w:szCs w:val="22"/>
        </w:rPr>
        <w:t>udokumentowania</w:t>
      </w:r>
      <w:r w:rsidRPr="00087420">
        <w:rPr>
          <w:rFonts w:eastAsia="Calibri"/>
          <w:bCs/>
          <w:color w:val="000000"/>
          <w:sz w:val="22"/>
          <w:szCs w:val="22"/>
        </w:rPr>
        <w:t xml:space="preserve"> zaistnienia okoliczności, o których mowa w ust. 1. Wniosek o zmianę postanowień niniejszej </w:t>
      </w:r>
      <w:r w:rsidR="00B503C1" w:rsidRPr="00087420">
        <w:rPr>
          <w:rFonts w:eastAsia="Calibri"/>
          <w:bCs/>
          <w:color w:val="000000"/>
          <w:sz w:val="22"/>
          <w:szCs w:val="22"/>
        </w:rPr>
        <w:t>Umow</w:t>
      </w:r>
      <w:r w:rsidRPr="00087420">
        <w:rPr>
          <w:rFonts w:eastAsia="Calibri"/>
          <w:bCs/>
          <w:color w:val="000000"/>
          <w:sz w:val="22"/>
          <w:szCs w:val="22"/>
        </w:rPr>
        <w:t xml:space="preserve">y musi być wyrażony w formie pisemnej na zasadach wskazanych </w:t>
      </w:r>
      <w:r w:rsidR="00C241A6" w:rsidRPr="00087420">
        <w:rPr>
          <w:rFonts w:eastAsia="Calibri"/>
          <w:bCs/>
          <w:color w:val="000000"/>
          <w:sz w:val="22"/>
          <w:szCs w:val="22"/>
        </w:rPr>
        <w:br/>
      </w:r>
      <w:r w:rsidRPr="00087420">
        <w:rPr>
          <w:rFonts w:eastAsia="Calibri"/>
          <w:bCs/>
          <w:color w:val="000000"/>
          <w:sz w:val="22"/>
          <w:szCs w:val="22"/>
        </w:rPr>
        <w:t>w art. 78 lub 78</w:t>
      </w:r>
      <w:r w:rsidRPr="00087420">
        <w:rPr>
          <w:rFonts w:eastAsia="Calibri"/>
          <w:bCs/>
          <w:color w:val="000000"/>
          <w:sz w:val="22"/>
          <w:szCs w:val="22"/>
          <w:vertAlign w:val="superscript"/>
        </w:rPr>
        <w:t>1</w:t>
      </w:r>
      <w:r w:rsidRPr="00087420">
        <w:rPr>
          <w:rFonts w:eastAsia="Calibri"/>
          <w:bCs/>
          <w:color w:val="000000"/>
          <w:sz w:val="22"/>
          <w:szCs w:val="22"/>
        </w:rPr>
        <w:t xml:space="preserve"> Kodeksu cywilnego.</w:t>
      </w:r>
    </w:p>
    <w:p w14:paraId="0940DC49" w14:textId="14145A87" w:rsidR="003B78A2" w:rsidRPr="00087420" w:rsidRDefault="003B78A2" w:rsidP="0074180A">
      <w:pPr>
        <w:widowControl/>
        <w:numPr>
          <w:ilvl w:val="0"/>
          <w:numId w:val="58"/>
        </w:numPr>
        <w:suppressAutoHyphens w:val="0"/>
        <w:ind w:left="426" w:hanging="426"/>
        <w:jc w:val="both"/>
        <w:rPr>
          <w:rFonts w:eastAsia="Calibri"/>
          <w:bCs/>
          <w:color w:val="000000"/>
          <w:sz w:val="22"/>
          <w:szCs w:val="22"/>
        </w:rPr>
      </w:pPr>
      <w:r w:rsidRPr="00087420">
        <w:rPr>
          <w:sz w:val="22"/>
          <w:szCs w:val="22"/>
        </w:rPr>
        <w:t>Zmiany</w:t>
      </w:r>
      <w:r w:rsidRPr="00087420">
        <w:rPr>
          <w:rFonts w:eastAsia="Calibri"/>
          <w:bCs/>
          <w:color w:val="000000"/>
          <w:sz w:val="22"/>
          <w:szCs w:val="22"/>
        </w:rPr>
        <w:t xml:space="preserve"> niedotyczące postanowień </w:t>
      </w:r>
      <w:r w:rsidR="00B503C1" w:rsidRPr="00087420">
        <w:rPr>
          <w:rFonts w:eastAsia="Calibri"/>
          <w:bCs/>
          <w:color w:val="000000"/>
          <w:sz w:val="22"/>
          <w:szCs w:val="22"/>
        </w:rPr>
        <w:t>Umown</w:t>
      </w:r>
      <w:r w:rsidRPr="00087420">
        <w:rPr>
          <w:rFonts w:eastAsia="Calibri"/>
          <w:bCs/>
          <w:color w:val="000000"/>
          <w:sz w:val="22"/>
          <w:szCs w:val="22"/>
        </w:rPr>
        <w:t>ych np. gdy z przyczyn organizacyjnych skutkujące koniecznością</w:t>
      </w:r>
      <w:r w:rsidRPr="00087420">
        <w:rPr>
          <w:sz w:val="22"/>
          <w:szCs w:val="22"/>
        </w:rPr>
        <w:t xml:space="preserve"> zmiany </w:t>
      </w:r>
      <w:r w:rsidRPr="00087420">
        <w:rPr>
          <w:rFonts w:eastAsia="Calibri"/>
          <w:sz w:val="22"/>
          <w:szCs w:val="22"/>
        </w:rPr>
        <w:t>danych</w:t>
      </w:r>
      <w:r w:rsidRPr="00087420">
        <w:rPr>
          <w:sz w:val="22"/>
          <w:szCs w:val="22"/>
        </w:rPr>
        <w:t xml:space="preserve"> teleadresowych określonych w </w:t>
      </w:r>
      <w:r w:rsidR="00B503C1" w:rsidRPr="00087420">
        <w:rPr>
          <w:sz w:val="22"/>
          <w:szCs w:val="22"/>
        </w:rPr>
        <w:t>Umow</w:t>
      </w:r>
      <w:r w:rsidRPr="00087420">
        <w:rPr>
          <w:sz w:val="22"/>
          <w:szCs w:val="22"/>
        </w:rPr>
        <w:t xml:space="preserve">ie, w szczególności zmiana numeru konta bankowego jednej ze Stron, nie wymagają zawarcia </w:t>
      </w:r>
      <w:r w:rsidRPr="00087420">
        <w:rPr>
          <w:rFonts w:eastAsia="Calibri"/>
          <w:bCs/>
          <w:color w:val="000000"/>
          <w:sz w:val="22"/>
          <w:szCs w:val="22"/>
        </w:rPr>
        <w:t>pisemnego</w:t>
      </w:r>
      <w:r w:rsidRPr="00087420">
        <w:rPr>
          <w:sz w:val="22"/>
          <w:szCs w:val="22"/>
        </w:rPr>
        <w:t xml:space="preserve"> aneksu do </w:t>
      </w:r>
      <w:r w:rsidR="00B503C1" w:rsidRPr="00087420">
        <w:rPr>
          <w:sz w:val="22"/>
          <w:szCs w:val="22"/>
        </w:rPr>
        <w:t>Umow</w:t>
      </w:r>
      <w:r w:rsidRPr="00087420">
        <w:rPr>
          <w:sz w:val="22"/>
          <w:szCs w:val="22"/>
        </w:rPr>
        <w:t>y, dlatego nastąpią poprzez przekazanie pisemnego oświadczenie Strony, której te zmiany dotyczą, drugiej Stronie.</w:t>
      </w:r>
    </w:p>
    <w:p w14:paraId="634D268B" w14:textId="48D80B7F" w:rsidR="00D94248" w:rsidRPr="00087420" w:rsidRDefault="00D94248" w:rsidP="0074180A">
      <w:pPr>
        <w:widowControl/>
        <w:numPr>
          <w:ilvl w:val="0"/>
          <w:numId w:val="58"/>
        </w:numPr>
        <w:suppressAutoHyphens w:val="0"/>
        <w:ind w:left="426" w:hanging="426"/>
        <w:jc w:val="both"/>
        <w:rPr>
          <w:rFonts w:eastAsia="Calibri"/>
          <w:bCs/>
          <w:color w:val="000000"/>
          <w:sz w:val="22"/>
          <w:szCs w:val="22"/>
        </w:rPr>
      </w:pPr>
      <w:r w:rsidRPr="00087420">
        <w:rPr>
          <w:sz w:val="22"/>
          <w:szCs w:val="22"/>
        </w:rPr>
        <w:t xml:space="preserve">Żadna ze Stron nie jest uprawniona do przeniesienia swoich praw i zobowiązań z tytułu niniejszej </w:t>
      </w:r>
      <w:r w:rsidR="00B503C1" w:rsidRPr="00087420">
        <w:rPr>
          <w:sz w:val="22"/>
          <w:szCs w:val="22"/>
        </w:rPr>
        <w:t>Umow</w:t>
      </w:r>
      <w:r w:rsidRPr="00087420">
        <w:rPr>
          <w:sz w:val="22"/>
          <w:szCs w:val="22"/>
        </w:rPr>
        <w:t xml:space="preserve">y bez uzyskania pisemnej zgody drugiej Strony, w szczególności Wykonawcy nie przysługuje prawo przenoszenia wierzytelności wynikających z niniejszej </w:t>
      </w:r>
      <w:r w:rsidR="00B503C1" w:rsidRPr="00087420">
        <w:rPr>
          <w:sz w:val="22"/>
          <w:szCs w:val="22"/>
        </w:rPr>
        <w:t>Umow</w:t>
      </w:r>
      <w:r w:rsidRPr="00087420">
        <w:rPr>
          <w:sz w:val="22"/>
          <w:szCs w:val="22"/>
        </w:rPr>
        <w:t>y bez uprzedniej pisemnej zgody Zamawiającego</w:t>
      </w:r>
      <w:r w:rsidRPr="00087420">
        <w:rPr>
          <w:bCs/>
          <w:color w:val="000000"/>
          <w:sz w:val="22"/>
          <w:szCs w:val="22"/>
        </w:rPr>
        <w:t>.</w:t>
      </w:r>
    </w:p>
    <w:p w14:paraId="2E0043EF" w14:textId="77777777" w:rsidR="00C241A6" w:rsidRPr="00087420" w:rsidRDefault="00C241A6" w:rsidP="004C4A05">
      <w:pPr>
        <w:jc w:val="both"/>
        <w:rPr>
          <w:b/>
          <w:bCs/>
          <w:sz w:val="22"/>
          <w:szCs w:val="22"/>
        </w:rPr>
      </w:pPr>
    </w:p>
    <w:p w14:paraId="44BA1C56" w14:textId="742441E1" w:rsidR="00332D33" w:rsidRPr="00087420" w:rsidRDefault="00332D33" w:rsidP="00332D33">
      <w:pPr>
        <w:rPr>
          <w:sz w:val="22"/>
          <w:szCs w:val="22"/>
        </w:rPr>
      </w:pPr>
      <w:r w:rsidRPr="00087420">
        <w:rPr>
          <w:b/>
          <w:bCs/>
          <w:sz w:val="22"/>
          <w:szCs w:val="22"/>
        </w:rPr>
        <w:t xml:space="preserve">§ </w:t>
      </w:r>
      <w:r w:rsidR="007C31C8" w:rsidRPr="00087420">
        <w:rPr>
          <w:b/>
          <w:bCs/>
          <w:sz w:val="22"/>
          <w:szCs w:val="22"/>
        </w:rPr>
        <w:t>10</w:t>
      </w:r>
    </w:p>
    <w:p w14:paraId="32DDEC61" w14:textId="65A40A62" w:rsidR="00332D33" w:rsidRPr="00087420" w:rsidRDefault="00796DCA" w:rsidP="0074180A">
      <w:pPr>
        <w:widowControl/>
        <w:numPr>
          <w:ilvl w:val="0"/>
          <w:numId w:val="59"/>
        </w:numPr>
        <w:suppressAutoHyphens w:val="0"/>
        <w:jc w:val="both"/>
        <w:rPr>
          <w:sz w:val="22"/>
          <w:szCs w:val="22"/>
        </w:rPr>
      </w:pPr>
      <w:r w:rsidRPr="00087420">
        <w:rPr>
          <w:sz w:val="22"/>
          <w:szCs w:val="22"/>
        </w:rPr>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a które uniemożliwiają Wykonawcy wykonanie w części lub w całości jego zobowiązania wynikającego </w:t>
      </w:r>
      <w:r w:rsidR="00C241A6" w:rsidRPr="00087420">
        <w:rPr>
          <w:sz w:val="22"/>
          <w:szCs w:val="22"/>
        </w:rPr>
        <w:br/>
      </w:r>
      <w:r w:rsidRPr="00087420">
        <w:rPr>
          <w:sz w:val="22"/>
          <w:szCs w:val="22"/>
        </w:rPr>
        <w:t xml:space="preserve">z niniejszej </w:t>
      </w:r>
      <w:r w:rsidR="00B503C1" w:rsidRPr="00087420">
        <w:rPr>
          <w:sz w:val="22"/>
          <w:szCs w:val="22"/>
        </w:rPr>
        <w:t>Umow</w:t>
      </w:r>
      <w:r w:rsidRPr="00087420">
        <w:rPr>
          <w:sz w:val="22"/>
          <w:szCs w:val="22"/>
        </w:rPr>
        <w:t xml:space="preserve">y albo mającej bezpośredni wpływ na terminowość i sposób wykonywanych </w:t>
      </w:r>
      <w:r w:rsidR="00B503C1" w:rsidRPr="00087420">
        <w:rPr>
          <w:sz w:val="22"/>
          <w:szCs w:val="22"/>
        </w:rPr>
        <w:t>Umow</w:t>
      </w:r>
      <w:r w:rsidRPr="00087420">
        <w:rPr>
          <w:sz w:val="22"/>
          <w:szCs w:val="22"/>
        </w:rPr>
        <w:t>y. Strony za okoliczności siły wyższej uznają w szczególności: ogłoszone stany klęski żywiołowej, w tym powódź i trzęsienie ziemi, upadek statku powietrznego, strajki generalne lub</w:t>
      </w:r>
      <w:r w:rsidR="00956F99" w:rsidRPr="00087420">
        <w:rPr>
          <w:sz w:val="22"/>
          <w:szCs w:val="22"/>
        </w:rPr>
        <w:t xml:space="preserve"> lokalne, działania wojenne lub ogłoszenie stanu wojennego, atak terrorystyczny, ogłoszone stany wyjątkowe, ogłoszone stany zagrożenia epidemicznego</w:t>
      </w:r>
      <w:r w:rsidR="001A61A3" w:rsidRPr="00087420">
        <w:rPr>
          <w:sz w:val="22"/>
          <w:szCs w:val="22"/>
        </w:rPr>
        <w:t xml:space="preserve"> albo</w:t>
      </w:r>
      <w:r w:rsidR="00956F99" w:rsidRPr="00087420">
        <w:rPr>
          <w:sz w:val="22"/>
          <w:szCs w:val="22"/>
        </w:rPr>
        <w:t xml:space="preserve"> ogłoszone stany epidemii</w:t>
      </w:r>
      <w:r w:rsidR="001A61A3" w:rsidRPr="00087420">
        <w:rPr>
          <w:sz w:val="22"/>
          <w:szCs w:val="22"/>
        </w:rPr>
        <w:t>.</w:t>
      </w:r>
    </w:p>
    <w:p w14:paraId="127BCB3D" w14:textId="136E8812" w:rsidR="00956F99" w:rsidRPr="00087420" w:rsidRDefault="00956F99" w:rsidP="0074180A">
      <w:pPr>
        <w:widowControl/>
        <w:numPr>
          <w:ilvl w:val="0"/>
          <w:numId w:val="59"/>
        </w:numPr>
        <w:suppressAutoHyphens w:val="0"/>
        <w:jc w:val="both"/>
        <w:rPr>
          <w:sz w:val="22"/>
          <w:szCs w:val="22"/>
        </w:rPr>
      </w:pPr>
      <w:r w:rsidRPr="00087420">
        <w:rPr>
          <w:sz w:val="22"/>
          <w:szCs w:val="22"/>
        </w:rPr>
        <w:t xml:space="preserve">Jeżeli wskutek okoliczności siły wyższej Strona nie będzie mogła wykonywać swoich obowiązków </w:t>
      </w:r>
      <w:r w:rsidR="00B503C1" w:rsidRPr="00087420">
        <w:rPr>
          <w:sz w:val="22"/>
          <w:szCs w:val="22"/>
        </w:rPr>
        <w:t>Umown</w:t>
      </w:r>
      <w:r w:rsidRPr="00087420">
        <w:rPr>
          <w:sz w:val="22"/>
          <w:szCs w:val="22"/>
        </w:rPr>
        <w:t xml:space="preserve">ych w całości lub w części, niezwłocznie powiadomi o tym drugą Stronę. W takim przypadku Strony uzgodnią sposób i zasady dalszego wykonywania </w:t>
      </w:r>
      <w:r w:rsidR="00B503C1" w:rsidRPr="00087420">
        <w:rPr>
          <w:sz w:val="22"/>
          <w:szCs w:val="22"/>
        </w:rPr>
        <w:t>Umow</w:t>
      </w:r>
      <w:r w:rsidRPr="00087420">
        <w:rPr>
          <w:sz w:val="22"/>
          <w:szCs w:val="22"/>
        </w:rPr>
        <w:t xml:space="preserve">y, czasowo zawieszą jej realizację lub </w:t>
      </w:r>
      <w:r w:rsidR="00B503C1" w:rsidRPr="00087420">
        <w:rPr>
          <w:sz w:val="22"/>
          <w:szCs w:val="22"/>
        </w:rPr>
        <w:t>Umow</w:t>
      </w:r>
      <w:r w:rsidRPr="00087420">
        <w:rPr>
          <w:sz w:val="22"/>
          <w:szCs w:val="22"/>
        </w:rPr>
        <w:t>a zostanie rozwiązana.</w:t>
      </w:r>
    </w:p>
    <w:p w14:paraId="02E5B530" w14:textId="1266CC38" w:rsidR="00956F99" w:rsidRPr="00087420" w:rsidRDefault="00956F99" w:rsidP="0074180A">
      <w:pPr>
        <w:widowControl/>
        <w:numPr>
          <w:ilvl w:val="0"/>
          <w:numId w:val="59"/>
        </w:numPr>
        <w:suppressAutoHyphens w:val="0"/>
        <w:jc w:val="both"/>
        <w:rPr>
          <w:sz w:val="22"/>
          <w:szCs w:val="22"/>
        </w:rPr>
      </w:pPr>
      <w:r w:rsidRPr="00087420">
        <w:rPr>
          <w:sz w:val="22"/>
          <w:szCs w:val="22"/>
        </w:rPr>
        <w:t xml:space="preserve">Bieg terminów określonych w niniejszej </w:t>
      </w:r>
      <w:r w:rsidR="00B503C1" w:rsidRPr="00087420">
        <w:rPr>
          <w:sz w:val="22"/>
          <w:szCs w:val="22"/>
        </w:rPr>
        <w:t>Umow</w:t>
      </w:r>
      <w:r w:rsidRPr="00087420">
        <w:rPr>
          <w:sz w:val="22"/>
          <w:szCs w:val="22"/>
        </w:rPr>
        <w:t xml:space="preserve">ie ulega zawieszeniu przez czas trwania przeszkody </w:t>
      </w:r>
    </w:p>
    <w:p w14:paraId="343719C9" w14:textId="4164B234" w:rsidR="00956F99" w:rsidRPr="00087420" w:rsidRDefault="00956F99" w:rsidP="00956F99">
      <w:pPr>
        <w:widowControl/>
        <w:suppressAutoHyphens w:val="0"/>
        <w:ind w:left="360"/>
        <w:jc w:val="both"/>
        <w:rPr>
          <w:sz w:val="22"/>
          <w:szCs w:val="22"/>
        </w:rPr>
      </w:pPr>
      <w:r w:rsidRPr="00087420">
        <w:rPr>
          <w:sz w:val="22"/>
          <w:szCs w:val="22"/>
        </w:rPr>
        <w:t>spowodowanej siłą wyższą.</w:t>
      </w:r>
    </w:p>
    <w:p w14:paraId="5C07F9EE" w14:textId="47340925" w:rsidR="00332D33" w:rsidRPr="00087420" w:rsidRDefault="00332D33" w:rsidP="00332D33">
      <w:pPr>
        <w:rPr>
          <w:b/>
          <w:bCs/>
          <w:sz w:val="22"/>
          <w:szCs w:val="22"/>
        </w:rPr>
      </w:pPr>
      <w:r w:rsidRPr="00087420">
        <w:rPr>
          <w:b/>
          <w:bCs/>
          <w:sz w:val="22"/>
          <w:szCs w:val="22"/>
        </w:rPr>
        <w:t>§ 1</w:t>
      </w:r>
      <w:r w:rsidR="007C31C8" w:rsidRPr="00087420">
        <w:rPr>
          <w:b/>
          <w:bCs/>
          <w:sz w:val="22"/>
          <w:szCs w:val="22"/>
        </w:rPr>
        <w:t>1</w:t>
      </w:r>
    </w:p>
    <w:p w14:paraId="60D46449" w14:textId="0CB5443B" w:rsidR="00F34012" w:rsidRPr="00087420" w:rsidRDefault="00332D33" w:rsidP="0074180A">
      <w:pPr>
        <w:widowControl/>
        <w:numPr>
          <w:ilvl w:val="0"/>
          <w:numId w:val="76"/>
        </w:numPr>
        <w:suppressAutoHyphens w:val="0"/>
        <w:jc w:val="both"/>
        <w:rPr>
          <w:sz w:val="22"/>
          <w:szCs w:val="22"/>
        </w:rPr>
      </w:pPr>
      <w:r w:rsidRPr="00087420">
        <w:rPr>
          <w:sz w:val="22"/>
          <w:szCs w:val="22"/>
        </w:rPr>
        <w:t xml:space="preserve">Wszelkie oświadczenia Stron </w:t>
      </w:r>
      <w:r w:rsidR="00B503C1" w:rsidRPr="00087420">
        <w:rPr>
          <w:sz w:val="22"/>
          <w:szCs w:val="22"/>
        </w:rPr>
        <w:t>Umow</w:t>
      </w:r>
      <w:r w:rsidRPr="00087420">
        <w:rPr>
          <w:sz w:val="22"/>
          <w:szCs w:val="22"/>
        </w:rPr>
        <w:t>y będą składane na piśmie pod rygorem nieważności listem poleconym lub za potwierdzeniem ich złożenia.</w:t>
      </w:r>
    </w:p>
    <w:p w14:paraId="1ED1A955" w14:textId="19342139" w:rsidR="00332D33" w:rsidRPr="00087420" w:rsidRDefault="00281E1D" w:rsidP="0074180A">
      <w:pPr>
        <w:widowControl/>
        <w:numPr>
          <w:ilvl w:val="0"/>
          <w:numId w:val="76"/>
        </w:numPr>
        <w:suppressAutoHyphens w:val="0"/>
        <w:jc w:val="both"/>
        <w:rPr>
          <w:sz w:val="22"/>
          <w:szCs w:val="22"/>
        </w:rPr>
      </w:pPr>
      <w:r w:rsidRPr="00087420">
        <w:rPr>
          <w:sz w:val="22"/>
          <w:szCs w:val="22"/>
        </w:rPr>
        <w:t xml:space="preserve">Ewentualna nieważność jednego lub kilku postanowień niniejszej </w:t>
      </w:r>
      <w:r w:rsidR="00B503C1" w:rsidRPr="00087420">
        <w:rPr>
          <w:sz w:val="22"/>
          <w:szCs w:val="22"/>
        </w:rPr>
        <w:t>Umow</w:t>
      </w:r>
      <w:r w:rsidRPr="00087420">
        <w:rPr>
          <w:sz w:val="22"/>
          <w:szCs w:val="22"/>
        </w:rPr>
        <w:t xml:space="preserve">y nie wpływa na ważność </w:t>
      </w:r>
      <w:r w:rsidR="00B503C1" w:rsidRPr="00087420">
        <w:rPr>
          <w:sz w:val="22"/>
          <w:szCs w:val="22"/>
        </w:rPr>
        <w:t>Umow</w:t>
      </w:r>
      <w:r w:rsidRPr="00087420">
        <w:rPr>
          <w:sz w:val="22"/>
          <w:szCs w:val="22"/>
        </w:rPr>
        <w:t xml:space="preserve">y w całości, a w takim przypadku Strony zastępują nieważne postanowienie postanowieniem zgodnym z celem i innymi postanowieniami </w:t>
      </w:r>
      <w:r w:rsidR="00B503C1" w:rsidRPr="00087420">
        <w:rPr>
          <w:sz w:val="22"/>
          <w:szCs w:val="22"/>
        </w:rPr>
        <w:t>Umow</w:t>
      </w:r>
      <w:r w:rsidRPr="00087420">
        <w:rPr>
          <w:sz w:val="22"/>
          <w:szCs w:val="22"/>
        </w:rPr>
        <w:t xml:space="preserve">y, bądź też postanowieniem </w:t>
      </w:r>
      <w:r w:rsidR="00B503C1" w:rsidRPr="00087420">
        <w:rPr>
          <w:sz w:val="22"/>
          <w:szCs w:val="22"/>
        </w:rPr>
        <w:t>Umown</w:t>
      </w:r>
      <w:r w:rsidRPr="00087420">
        <w:rPr>
          <w:sz w:val="22"/>
          <w:szCs w:val="22"/>
        </w:rPr>
        <w:t xml:space="preserve">ym w jego pierwotnym brzmieniu w przypadku dokonania zmian </w:t>
      </w:r>
      <w:r w:rsidR="00B503C1" w:rsidRPr="00087420">
        <w:rPr>
          <w:sz w:val="22"/>
          <w:szCs w:val="22"/>
        </w:rPr>
        <w:t>Umow</w:t>
      </w:r>
      <w:r w:rsidRPr="00087420">
        <w:rPr>
          <w:sz w:val="22"/>
          <w:szCs w:val="22"/>
        </w:rPr>
        <w:t>y z naruszeniem zapisów § 9 ust. 1</w:t>
      </w:r>
      <w:r w:rsidR="00A23ABA" w:rsidRPr="00087420">
        <w:rPr>
          <w:sz w:val="22"/>
          <w:szCs w:val="22"/>
        </w:rPr>
        <w:t>, 2</w:t>
      </w:r>
      <w:r w:rsidRPr="00087420">
        <w:rPr>
          <w:sz w:val="22"/>
          <w:szCs w:val="22"/>
        </w:rPr>
        <w:t xml:space="preserve"> oraz </w:t>
      </w:r>
      <w:r w:rsidR="00A23ABA" w:rsidRPr="00087420">
        <w:rPr>
          <w:sz w:val="22"/>
          <w:szCs w:val="22"/>
        </w:rPr>
        <w:t>3</w:t>
      </w:r>
      <w:r w:rsidRPr="00087420">
        <w:rPr>
          <w:sz w:val="22"/>
          <w:szCs w:val="22"/>
        </w:rPr>
        <w:t xml:space="preserve"> niniejszej </w:t>
      </w:r>
      <w:r w:rsidR="00B503C1" w:rsidRPr="00087420">
        <w:rPr>
          <w:sz w:val="22"/>
          <w:szCs w:val="22"/>
        </w:rPr>
        <w:t>Umow</w:t>
      </w:r>
      <w:r w:rsidRPr="00087420">
        <w:rPr>
          <w:sz w:val="22"/>
          <w:szCs w:val="22"/>
        </w:rPr>
        <w:t>y</w:t>
      </w:r>
      <w:r w:rsidR="00332D33" w:rsidRPr="00087420">
        <w:rPr>
          <w:sz w:val="22"/>
          <w:szCs w:val="22"/>
        </w:rPr>
        <w:t>.</w:t>
      </w:r>
    </w:p>
    <w:p w14:paraId="5D6B7708" w14:textId="77777777" w:rsidR="00BB61C2" w:rsidRPr="00087420" w:rsidRDefault="00BB61C2" w:rsidP="00332D33">
      <w:pPr>
        <w:rPr>
          <w:b/>
          <w:bCs/>
          <w:sz w:val="22"/>
          <w:szCs w:val="22"/>
        </w:rPr>
      </w:pPr>
    </w:p>
    <w:p w14:paraId="6C59E217" w14:textId="79685244" w:rsidR="00332D33" w:rsidRPr="00087420" w:rsidRDefault="00332D33" w:rsidP="00332D33">
      <w:pPr>
        <w:rPr>
          <w:b/>
          <w:bCs/>
          <w:sz w:val="22"/>
          <w:szCs w:val="22"/>
        </w:rPr>
      </w:pPr>
      <w:r w:rsidRPr="00087420">
        <w:rPr>
          <w:b/>
          <w:bCs/>
          <w:sz w:val="22"/>
          <w:szCs w:val="22"/>
        </w:rPr>
        <w:t>§ 1</w:t>
      </w:r>
      <w:r w:rsidR="007C31C8" w:rsidRPr="00087420">
        <w:rPr>
          <w:b/>
          <w:bCs/>
          <w:sz w:val="22"/>
          <w:szCs w:val="22"/>
        </w:rPr>
        <w:t>2</w:t>
      </w:r>
    </w:p>
    <w:p w14:paraId="4F437FBF" w14:textId="7EC30650" w:rsidR="00332D33" w:rsidRPr="00087420" w:rsidRDefault="00332D33" w:rsidP="0074180A">
      <w:pPr>
        <w:widowControl/>
        <w:numPr>
          <w:ilvl w:val="0"/>
          <w:numId w:val="77"/>
        </w:numPr>
        <w:suppressAutoHyphens w:val="0"/>
        <w:jc w:val="both"/>
        <w:rPr>
          <w:sz w:val="22"/>
          <w:szCs w:val="22"/>
        </w:rPr>
      </w:pPr>
      <w:r w:rsidRPr="00087420">
        <w:rPr>
          <w:sz w:val="22"/>
          <w:szCs w:val="22"/>
        </w:rPr>
        <w:t xml:space="preserve">Żadna ze Stron nie jest uprawniona do przeniesienia swoich praw i zobowiązań z tytułu niniejszej </w:t>
      </w:r>
      <w:r w:rsidR="00B503C1" w:rsidRPr="00087420">
        <w:rPr>
          <w:sz w:val="22"/>
          <w:szCs w:val="22"/>
        </w:rPr>
        <w:t>Umow</w:t>
      </w:r>
      <w:r w:rsidRPr="00087420">
        <w:rPr>
          <w:sz w:val="22"/>
          <w:szCs w:val="22"/>
        </w:rPr>
        <w:t xml:space="preserve">y bez uzyskania pisemnej pod rygorem nieważności zgody drugiej Strony, w szczególności Wykonawcy nie przysługuje prawo przenoszenia wierzytelności wynikających z niniejszej </w:t>
      </w:r>
      <w:r w:rsidR="00B503C1" w:rsidRPr="00087420">
        <w:rPr>
          <w:sz w:val="22"/>
          <w:szCs w:val="22"/>
        </w:rPr>
        <w:t>Umow</w:t>
      </w:r>
      <w:r w:rsidRPr="00087420">
        <w:rPr>
          <w:sz w:val="22"/>
          <w:szCs w:val="22"/>
        </w:rPr>
        <w:t>y na podmioty trzecie bez uprzedniej zgody Zamawiającego.</w:t>
      </w:r>
    </w:p>
    <w:p w14:paraId="6B8891BC" w14:textId="1AD61730" w:rsidR="00332D33" w:rsidRPr="00087420" w:rsidRDefault="00332D33" w:rsidP="0074180A">
      <w:pPr>
        <w:widowControl/>
        <w:numPr>
          <w:ilvl w:val="0"/>
          <w:numId w:val="77"/>
        </w:numPr>
        <w:suppressAutoHyphens w:val="0"/>
        <w:jc w:val="both"/>
        <w:rPr>
          <w:sz w:val="22"/>
          <w:szCs w:val="22"/>
        </w:rPr>
      </w:pPr>
      <w:r w:rsidRPr="00087420">
        <w:rPr>
          <w:sz w:val="22"/>
          <w:szCs w:val="22"/>
        </w:rPr>
        <w:lastRenderedPageBreak/>
        <w:t xml:space="preserve">Wykonawca zobowiązany jest do uzyskania pisemnej zgody Zamawiającego na przeniesienie praw i obowiązków wynikających z niniejszej </w:t>
      </w:r>
      <w:r w:rsidR="00B503C1" w:rsidRPr="00087420">
        <w:rPr>
          <w:sz w:val="22"/>
          <w:szCs w:val="22"/>
        </w:rPr>
        <w:t>Umow</w:t>
      </w:r>
      <w:r w:rsidRPr="00087420">
        <w:rPr>
          <w:sz w:val="22"/>
          <w:szCs w:val="22"/>
        </w:rPr>
        <w:t>y, także w przypadku zmiany formy prawnej prowadzonej działalności.</w:t>
      </w:r>
    </w:p>
    <w:p w14:paraId="7EE688E7" w14:textId="77777777" w:rsidR="008446E1" w:rsidRPr="00087420" w:rsidRDefault="008446E1" w:rsidP="00332D33">
      <w:pPr>
        <w:widowControl/>
        <w:rPr>
          <w:rFonts w:eastAsiaTheme="minorHAnsi"/>
          <w:b/>
          <w:bCs/>
          <w:sz w:val="22"/>
          <w:szCs w:val="22"/>
          <w:lang w:eastAsia="en-US"/>
        </w:rPr>
      </w:pPr>
    </w:p>
    <w:p w14:paraId="014C5DB2" w14:textId="77777777" w:rsidR="008446E1" w:rsidRPr="00087420" w:rsidRDefault="008446E1" w:rsidP="00332D33">
      <w:pPr>
        <w:widowControl/>
        <w:rPr>
          <w:rFonts w:eastAsiaTheme="minorHAnsi"/>
          <w:b/>
          <w:bCs/>
          <w:sz w:val="22"/>
          <w:szCs w:val="22"/>
          <w:lang w:eastAsia="en-US"/>
        </w:rPr>
      </w:pPr>
    </w:p>
    <w:p w14:paraId="714BC0D8" w14:textId="0813F937" w:rsidR="00332D33" w:rsidRPr="00087420" w:rsidRDefault="00332D33" w:rsidP="00332D33">
      <w:pPr>
        <w:widowControl/>
        <w:rPr>
          <w:rFonts w:eastAsiaTheme="minorHAnsi"/>
          <w:b/>
          <w:bCs/>
          <w:sz w:val="22"/>
          <w:szCs w:val="22"/>
          <w:lang w:eastAsia="en-US"/>
        </w:rPr>
      </w:pPr>
      <w:r w:rsidRPr="00087420">
        <w:rPr>
          <w:rFonts w:eastAsiaTheme="minorHAnsi"/>
          <w:b/>
          <w:bCs/>
          <w:sz w:val="22"/>
          <w:szCs w:val="22"/>
          <w:lang w:eastAsia="en-US"/>
        </w:rPr>
        <w:t>§ 1</w:t>
      </w:r>
      <w:r w:rsidR="007C31C8" w:rsidRPr="00087420">
        <w:rPr>
          <w:rFonts w:eastAsiaTheme="minorHAnsi"/>
          <w:b/>
          <w:bCs/>
          <w:sz w:val="22"/>
          <w:szCs w:val="22"/>
          <w:lang w:eastAsia="en-US"/>
        </w:rPr>
        <w:t>3</w:t>
      </w:r>
    </w:p>
    <w:p w14:paraId="02321FE0" w14:textId="2244441D" w:rsidR="00332D33" w:rsidRPr="00087420" w:rsidRDefault="00332D33" w:rsidP="0074180A">
      <w:pPr>
        <w:widowControl/>
        <w:numPr>
          <w:ilvl w:val="0"/>
          <w:numId w:val="78"/>
        </w:numPr>
        <w:suppressAutoHyphens w:val="0"/>
        <w:jc w:val="both"/>
        <w:rPr>
          <w:sz w:val="22"/>
          <w:szCs w:val="22"/>
        </w:rPr>
      </w:pPr>
      <w:r w:rsidRPr="00087420">
        <w:rPr>
          <w:sz w:val="22"/>
          <w:szCs w:val="22"/>
        </w:rPr>
        <w:t xml:space="preserve">Zmiany i uzupełnienia niniejszej </w:t>
      </w:r>
      <w:r w:rsidR="00B503C1" w:rsidRPr="00087420">
        <w:rPr>
          <w:sz w:val="22"/>
          <w:szCs w:val="22"/>
        </w:rPr>
        <w:t>Umow</w:t>
      </w:r>
      <w:r w:rsidRPr="00087420">
        <w:rPr>
          <w:sz w:val="22"/>
          <w:szCs w:val="22"/>
        </w:rPr>
        <w:t xml:space="preserve">y mogą być dokonywane pod rygorem nieważności wyłącznie w formie pisemnej lub elektronicznej (kwalifikowany podpis elektroniczny) i muszą zostać podpisane przez upoważnionych przedstawicieli zarówno Zamawiającego, jak </w:t>
      </w:r>
      <w:r w:rsidR="00F34012" w:rsidRPr="00087420">
        <w:rPr>
          <w:sz w:val="22"/>
          <w:szCs w:val="22"/>
        </w:rPr>
        <w:br/>
      </w:r>
      <w:r w:rsidRPr="00087420">
        <w:rPr>
          <w:sz w:val="22"/>
          <w:szCs w:val="22"/>
        </w:rPr>
        <w:t>i Wykonawcy.</w:t>
      </w:r>
    </w:p>
    <w:p w14:paraId="57FD7C29" w14:textId="0197A77B" w:rsidR="00332D33" w:rsidRPr="00087420" w:rsidRDefault="00332D33" w:rsidP="0074180A">
      <w:pPr>
        <w:widowControl/>
        <w:numPr>
          <w:ilvl w:val="0"/>
          <w:numId w:val="78"/>
        </w:numPr>
        <w:suppressAutoHyphens w:val="0"/>
        <w:jc w:val="both"/>
        <w:rPr>
          <w:sz w:val="22"/>
          <w:szCs w:val="22"/>
        </w:rPr>
      </w:pPr>
      <w:r w:rsidRPr="00087420">
        <w:rPr>
          <w:sz w:val="22"/>
          <w:szCs w:val="22"/>
        </w:rPr>
        <w:t xml:space="preserve">Żadna ze Stron nie jest uprawniona do przeniesienia swoich praw i zobowiązań z tytułu niniejszej </w:t>
      </w:r>
      <w:r w:rsidR="00B503C1" w:rsidRPr="00087420">
        <w:rPr>
          <w:sz w:val="22"/>
          <w:szCs w:val="22"/>
        </w:rPr>
        <w:t>Umow</w:t>
      </w:r>
      <w:r w:rsidRPr="00087420">
        <w:rPr>
          <w:sz w:val="22"/>
          <w:szCs w:val="22"/>
        </w:rPr>
        <w:t xml:space="preserve">y bez uzyskania pisemnej zgody drugiej Strony, w szczególności Wykonawcy nie przysługuje prawo przenoszenia wierzytelności wynikających z niniejszej </w:t>
      </w:r>
      <w:r w:rsidR="00B503C1" w:rsidRPr="00087420">
        <w:rPr>
          <w:sz w:val="22"/>
          <w:szCs w:val="22"/>
        </w:rPr>
        <w:t>Umow</w:t>
      </w:r>
      <w:r w:rsidRPr="00087420">
        <w:rPr>
          <w:sz w:val="22"/>
          <w:szCs w:val="22"/>
        </w:rPr>
        <w:t>y bez uprzedniej pisemnej zgody Zamawiającego.</w:t>
      </w:r>
    </w:p>
    <w:p w14:paraId="32911C0C" w14:textId="77777777" w:rsidR="00332D33" w:rsidRPr="00087420" w:rsidRDefault="00332D33" w:rsidP="0074180A">
      <w:pPr>
        <w:widowControl/>
        <w:numPr>
          <w:ilvl w:val="0"/>
          <w:numId w:val="78"/>
        </w:numPr>
        <w:suppressAutoHyphens w:val="0"/>
        <w:jc w:val="both"/>
        <w:rPr>
          <w:sz w:val="22"/>
          <w:szCs w:val="22"/>
        </w:rPr>
      </w:pPr>
      <w:r w:rsidRPr="00087420">
        <w:rPr>
          <w:sz w:val="22"/>
          <w:szCs w:val="22"/>
        </w:rPr>
        <w:t>Strony zobowiązują się do każdorazowego powiadamiania listem poleconym o zmianie adresu swojej siedziby, pod rygorem uznania za skutecznie doręczoną korespondencję wysłaną pod dotychczas znany adres.</w:t>
      </w:r>
    </w:p>
    <w:p w14:paraId="03EDB91A" w14:textId="3200D687" w:rsidR="00332D33" w:rsidRPr="00087420" w:rsidRDefault="00332D33" w:rsidP="0074180A">
      <w:pPr>
        <w:widowControl/>
        <w:numPr>
          <w:ilvl w:val="0"/>
          <w:numId w:val="78"/>
        </w:numPr>
        <w:suppressAutoHyphens w:val="0"/>
        <w:jc w:val="both"/>
        <w:rPr>
          <w:sz w:val="22"/>
          <w:szCs w:val="22"/>
        </w:rPr>
      </w:pPr>
      <w:r w:rsidRPr="00087420">
        <w:rPr>
          <w:sz w:val="22"/>
          <w:szCs w:val="22"/>
        </w:rPr>
        <w:t xml:space="preserve">Wszelkie zmiany lub uzupełnienia niniejszej </w:t>
      </w:r>
      <w:r w:rsidR="00B503C1" w:rsidRPr="00087420">
        <w:rPr>
          <w:sz w:val="22"/>
          <w:szCs w:val="22"/>
        </w:rPr>
        <w:t>Umow</w:t>
      </w:r>
      <w:r w:rsidRPr="00087420">
        <w:rPr>
          <w:sz w:val="22"/>
          <w:szCs w:val="22"/>
        </w:rPr>
        <w:t xml:space="preserve">y mogą nastąpić za zgodą Stron w formie </w:t>
      </w:r>
      <w:r w:rsidRPr="00087420">
        <w:rPr>
          <w:sz w:val="22"/>
          <w:szCs w:val="22"/>
        </w:rPr>
        <w:br/>
        <w:t>pisemnego aneksu pod rygorem nieważności.</w:t>
      </w:r>
    </w:p>
    <w:p w14:paraId="51E2CB86" w14:textId="66E5A6E6" w:rsidR="00332D33" w:rsidRPr="00087420" w:rsidRDefault="00332D33" w:rsidP="0074180A">
      <w:pPr>
        <w:widowControl/>
        <w:numPr>
          <w:ilvl w:val="0"/>
          <w:numId w:val="78"/>
        </w:numPr>
        <w:suppressAutoHyphens w:val="0"/>
        <w:jc w:val="both"/>
        <w:rPr>
          <w:sz w:val="22"/>
          <w:szCs w:val="22"/>
        </w:rPr>
      </w:pPr>
      <w:r w:rsidRPr="00087420">
        <w:rPr>
          <w:sz w:val="22"/>
          <w:szCs w:val="22"/>
        </w:rPr>
        <w:t xml:space="preserve">W przypadku zaistnienia pomiędzy stronami sporu, wynikającego z </w:t>
      </w:r>
      <w:r w:rsidR="00B503C1" w:rsidRPr="00087420">
        <w:rPr>
          <w:sz w:val="22"/>
          <w:szCs w:val="22"/>
        </w:rPr>
        <w:t>Umow</w:t>
      </w:r>
      <w:r w:rsidRPr="00087420">
        <w:rPr>
          <w:sz w:val="22"/>
          <w:szCs w:val="22"/>
        </w:rPr>
        <w:t xml:space="preserve">y lub pozostającego </w:t>
      </w:r>
      <w:r w:rsidR="00F34012" w:rsidRPr="00087420">
        <w:rPr>
          <w:sz w:val="22"/>
          <w:szCs w:val="22"/>
        </w:rPr>
        <w:br/>
      </w:r>
      <w:r w:rsidRPr="00087420">
        <w:rPr>
          <w:sz w:val="22"/>
          <w:szCs w:val="22"/>
        </w:rPr>
        <w:t xml:space="preserve">w związku z </w:t>
      </w:r>
      <w:r w:rsidR="00B503C1" w:rsidRPr="00087420">
        <w:rPr>
          <w:sz w:val="22"/>
          <w:szCs w:val="22"/>
        </w:rPr>
        <w:t>Umow</w:t>
      </w:r>
      <w:r w:rsidRPr="00087420">
        <w:rPr>
          <w:sz w:val="22"/>
          <w:szCs w:val="22"/>
        </w:rPr>
        <w:t>ą, strony zobowiązują się do podjęcia próby jego rozwiązania w drodze mediacji prowadzonej przez Mediatorów Stałych Sądu Polubownego przy Prokuratorii Generalnej RP,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04A6AC8C" w14:textId="4B6F6961" w:rsidR="00332D33" w:rsidRPr="00087420" w:rsidRDefault="008F2285" w:rsidP="0074180A">
      <w:pPr>
        <w:widowControl/>
        <w:numPr>
          <w:ilvl w:val="0"/>
          <w:numId w:val="78"/>
        </w:numPr>
        <w:suppressAutoHyphens w:val="0"/>
        <w:jc w:val="both"/>
        <w:rPr>
          <w:sz w:val="22"/>
          <w:szCs w:val="22"/>
        </w:rPr>
      </w:pPr>
      <w:r w:rsidRPr="00087420">
        <w:rPr>
          <w:sz w:val="22"/>
          <w:szCs w:val="22"/>
        </w:rPr>
        <w:t xml:space="preserve">W sprawach nieuregulowanych niniejszą </w:t>
      </w:r>
      <w:r w:rsidR="00B503C1" w:rsidRPr="00087420">
        <w:rPr>
          <w:sz w:val="22"/>
          <w:szCs w:val="22"/>
        </w:rPr>
        <w:t>Umow</w:t>
      </w:r>
      <w:r w:rsidRPr="00087420">
        <w:rPr>
          <w:sz w:val="22"/>
          <w:szCs w:val="22"/>
        </w:rPr>
        <w:t xml:space="preserve">ą mają zastosowanie przepisy ustawy z dnia 11 września 2019 r. – Prawo zamówień publicznych (t. j. Dz. U. </w:t>
      </w:r>
      <w:r w:rsidR="008446E1" w:rsidRPr="00087420">
        <w:rPr>
          <w:sz w:val="22"/>
          <w:szCs w:val="22"/>
        </w:rPr>
        <w:t>2024</w:t>
      </w:r>
      <w:r w:rsidRPr="00087420">
        <w:rPr>
          <w:sz w:val="22"/>
          <w:szCs w:val="22"/>
        </w:rPr>
        <w:t xml:space="preserve"> poz. 1</w:t>
      </w:r>
      <w:r w:rsidR="008446E1" w:rsidRPr="00087420">
        <w:rPr>
          <w:sz w:val="22"/>
          <w:szCs w:val="22"/>
        </w:rPr>
        <w:t>320</w:t>
      </w:r>
      <w:r w:rsidRPr="00087420">
        <w:rPr>
          <w:sz w:val="22"/>
          <w:szCs w:val="22"/>
        </w:rPr>
        <w:t xml:space="preserve"> ze zm.), </w:t>
      </w:r>
      <w:r w:rsidR="00743540" w:rsidRPr="00087420">
        <w:rPr>
          <w:sz w:val="22"/>
          <w:szCs w:val="22"/>
        </w:rPr>
        <w:t xml:space="preserve">ustawy z dnia 25 sierpnia 2006 r. o bezpieczeństwie żywności i żywienia (t. j. Dz. U. </w:t>
      </w:r>
      <w:r w:rsidR="008446E1" w:rsidRPr="00087420">
        <w:rPr>
          <w:sz w:val="22"/>
          <w:szCs w:val="22"/>
        </w:rPr>
        <w:t>2023</w:t>
      </w:r>
      <w:r w:rsidR="00743540" w:rsidRPr="00087420">
        <w:rPr>
          <w:sz w:val="22"/>
          <w:szCs w:val="22"/>
        </w:rPr>
        <w:t xml:space="preserve"> poz. </w:t>
      </w:r>
      <w:r w:rsidR="008446E1" w:rsidRPr="00087420">
        <w:rPr>
          <w:sz w:val="22"/>
          <w:szCs w:val="22"/>
        </w:rPr>
        <w:t>1448</w:t>
      </w:r>
      <w:r w:rsidR="00743540" w:rsidRPr="00087420">
        <w:rPr>
          <w:sz w:val="22"/>
          <w:szCs w:val="22"/>
        </w:rPr>
        <w:t xml:space="preserve"> ze zm.), </w:t>
      </w:r>
      <w:r w:rsidRPr="00087420">
        <w:rPr>
          <w:sz w:val="22"/>
          <w:szCs w:val="22"/>
        </w:rPr>
        <w:t>ustawy z dnia 02 marca 2020 r. o szczególnych rozwiązaniach związanych z zapobieganiem, przeciwdziałaniem i zwalczaniem COVID-19, innych chorób zakaźnych oraz wywołanych nimi sytuacji kryzysowych (t. j. Dz. U. 202</w:t>
      </w:r>
      <w:r w:rsidR="00A23ABA" w:rsidRPr="00087420">
        <w:rPr>
          <w:sz w:val="22"/>
          <w:szCs w:val="22"/>
        </w:rPr>
        <w:t>4</w:t>
      </w:r>
      <w:r w:rsidRPr="00087420">
        <w:rPr>
          <w:sz w:val="22"/>
          <w:szCs w:val="22"/>
        </w:rPr>
        <w:t xml:space="preserve"> poz. </w:t>
      </w:r>
      <w:r w:rsidR="00A23ABA" w:rsidRPr="00087420">
        <w:rPr>
          <w:sz w:val="22"/>
          <w:szCs w:val="22"/>
        </w:rPr>
        <w:t>340</w:t>
      </w:r>
      <w:r w:rsidRPr="00087420">
        <w:rPr>
          <w:sz w:val="22"/>
          <w:szCs w:val="22"/>
        </w:rPr>
        <w:t xml:space="preserve"> ze zm.) oraz ustawy z dnia 23 kwietnia 1964 r. – Kodeks cywilny (t. j. Dz. U. </w:t>
      </w:r>
      <w:r w:rsidR="008446E1" w:rsidRPr="00087420">
        <w:rPr>
          <w:sz w:val="22"/>
          <w:szCs w:val="22"/>
        </w:rPr>
        <w:t>2024</w:t>
      </w:r>
      <w:r w:rsidRPr="00087420">
        <w:rPr>
          <w:sz w:val="22"/>
          <w:szCs w:val="22"/>
        </w:rPr>
        <w:t xml:space="preserve"> poz. 1</w:t>
      </w:r>
      <w:r w:rsidR="00A23ABA" w:rsidRPr="00087420">
        <w:rPr>
          <w:sz w:val="22"/>
          <w:szCs w:val="22"/>
        </w:rPr>
        <w:t>061</w:t>
      </w:r>
      <w:r w:rsidRPr="00087420">
        <w:rPr>
          <w:sz w:val="22"/>
          <w:szCs w:val="22"/>
        </w:rPr>
        <w:t xml:space="preserve"> ze zm.).</w:t>
      </w:r>
    </w:p>
    <w:p w14:paraId="09363AAC" w14:textId="0C2A98A4" w:rsidR="00332D33" w:rsidRPr="00087420" w:rsidRDefault="00332D33" w:rsidP="0074180A">
      <w:pPr>
        <w:widowControl/>
        <w:numPr>
          <w:ilvl w:val="0"/>
          <w:numId w:val="78"/>
        </w:numPr>
        <w:suppressAutoHyphens w:val="0"/>
        <w:jc w:val="both"/>
        <w:rPr>
          <w:sz w:val="22"/>
          <w:szCs w:val="22"/>
        </w:rPr>
      </w:pPr>
      <w:r w:rsidRPr="00087420">
        <w:rPr>
          <w:sz w:val="22"/>
          <w:szCs w:val="22"/>
        </w:rPr>
        <w:t xml:space="preserve">Niniejszą </w:t>
      </w:r>
      <w:r w:rsidR="00B503C1" w:rsidRPr="00087420">
        <w:rPr>
          <w:sz w:val="22"/>
          <w:szCs w:val="22"/>
        </w:rPr>
        <w:t>Umow</w:t>
      </w:r>
      <w:r w:rsidRPr="00087420">
        <w:rPr>
          <w:sz w:val="22"/>
          <w:szCs w:val="22"/>
        </w:rPr>
        <w:t>ę sporządzono pisemnie na zasadach określonych w art. 78 i 78</w:t>
      </w:r>
      <w:r w:rsidRPr="00087420">
        <w:rPr>
          <w:sz w:val="22"/>
          <w:szCs w:val="22"/>
          <w:vertAlign w:val="superscript"/>
        </w:rPr>
        <w:t>1</w:t>
      </w:r>
      <w:r w:rsidRPr="00087420">
        <w:rPr>
          <w:sz w:val="22"/>
          <w:szCs w:val="22"/>
        </w:rPr>
        <w:t xml:space="preserve"> Kodeksu cywilnego tj. poprzez opatrzenie przez upoważnionych przedstawicieli obu Stron podpisami kwalifikowanymi lub podpisami własnoręcznymi w dwóch (2) jednobrzmiących egzemplarzach, </w:t>
      </w:r>
      <w:r w:rsidR="00F34012" w:rsidRPr="00087420">
        <w:rPr>
          <w:sz w:val="22"/>
          <w:szCs w:val="22"/>
        </w:rPr>
        <w:br/>
      </w:r>
      <w:r w:rsidRPr="00087420">
        <w:rPr>
          <w:sz w:val="22"/>
          <w:szCs w:val="22"/>
        </w:rPr>
        <w:t>po jednym (1) dla każdej ze Stron, z zastrzeżeniem ust. 8</w:t>
      </w:r>
      <w:r w:rsidR="008446E1" w:rsidRPr="00087420">
        <w:rPr>
          <w:sz w:val="22"/>
          <w:szCs w:val="22"/>
        </w:rPr>
        <w:t xml:space="preserve"> poniżej</w:t>
      </w:r>
      <w:r w:rsidRPr="00087420">
        <w:rPr>
          <w:sz w:val="22"/>
          <w:szCs w:val="22"/>
        </w:rPr>
        <w:t xml:space="preserve">. </w:t>
      </w:r>
    </w:p>
    <w:p w14:paraId="00759ABA" w14:textId="592E7C5B" w:rsidR="00332D33" w:rsidRPr="00087420" w:rsidRDefault="00332D33" w:rsidP="0074180A">
      <w:pPr>
        <w:widowControl/>
        <w:numPr>
          <w:ilvl w:val="0"/>
          <w:numId w:val="78"/>
        </w:numPr>
        <w:suppressAutoHyphens w:val="0"/>
        <w:jc w:val="both"/>
        <w:rPr>
          <w:sz w:val="22"/>
          <w:szCs w:val="22"/>
        </w:rPr>
      </w:pPr>
      <w:r w:rsidRPr="00087420">
        <w:rPr>
          <w:sz w:val="22"/>
          <w:szCs w:val="22"/>
        </w:rPr>
        <w:t xml:space="preserve">Strony zgodnie oświadczają, że w przypadku zawarcia niniejszej </w:t>
      </w:r>
      <w:r w:rsidR="00B503C1" w:rsidRPr="00087420">
        <w:rPr>
          <w:sz w:val="22"/>
          <w:szCs w:val="22"/>
        </w:rPr>
        <w:t>Umow</w:t>
      </w:r>
      <w:r w:rsidRPr="00087420">
        <w:rPr>
          <w:sz w:val="22"/>
          <w:szCs w:val="22"/>
        </w:rPr>
        <w:t>y w formie elektronicznej za pomocą kwalifikowanego podpisu elektronicznego, będącej zgodnie z art. 78</w:t>
      </w:r>
      <w:r w:rsidRPr="00087420">
        <w:rPr>
          <w:sz w:val="22"/>
          <w:szCs w:val="22"/>
          <w:vertAlign w:val="superscript"/>
        </w:rPr>
        <w:t>1</w:t>
      </w:r>
      <w:r w:rsidRPr="00087420">
        <w:rPr>
          <w:sz w:val="22"/>
          <w:szCs w:val="22"/>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3ABD7490" w14:textId="77777777" w:rsidR="00332D33" w:rsidRPr="00087420" w:rsidRDefault="00332D33" w:rsidP="00332D33">
      <w:pPr>
        <w:ind w:left="330"/>
        <w:jc w:val="both"/>
        <w:outlineLvl w:val="0"/>
        <w:rPr>
          <w:sz w:val="18"/>
          <w:szCs w:val="22"/>
        </w:rPr>
      </w:pPr>
    </w:p>
    <w:p w14:paraId="112D8B7D" w14:textId="77777777" w:rsidR="00332D33" w:rsidRPr="00087420" w:rsidRDefault="00332D33" w:rsidP="00332D33">
      <w:pPr>
        <w:jc w:val="both"/>
        <w:rPr>
          <w:i/>
          <w:sz w:val="18"/>
          <w:szCs w:val="22"/>
          <w:u w:val="single"/>
        </w:rPr>
      </w:pPr>
      <w:r w:rsidRPr="00087420">
        <w:rPr>
          <w:i/>
          <w:sz w:val="18"/>
          <w:szCs w:val="22"/>
          <w:u w:val="single"/>
        </w:rPr>
        <w:t>Załączniki:</w:t>
      </w:r>
    </w:p>
    <w:p w14:paraId="1B4CEAD1" w14:textId="67659269" w:rsidR="00332D33" w:rsidRPr="00087420" w:rsidRDefault="00332D33" w:rsidP="00332D33">
      <w:pPr>
        <w:jc w:val="both"/>
        <w:rPr>
          <w:i/>
          <w:sz w:val="18"/>
          <w:szCs w:val="22"/>
        </w:rPr>
      </w:pPr>
      <w:r w:rsidRPr="00087420">
        <w:rPr>
          <w:i/>
          <w:sz w:val="18"/>
          <w:szCs w:val="22"/>
        </w:rPr>
        <w:t xml:space="preserve">Załącznik nr 1 do </w:t>
      </w:r>
      <w:r w:rsidR="00B503C1" w:rsidRPr="00087420">
        <w:rPr>
          <w:i/>
          <w:sz w:val="18"/>
          <w:szCs w:val="22"/>
        </w:rPr>
        <w:t>Umow</w:t>
      </w:r>
      <w:r w:rsidRPr="00087420">
        <w:rPr>
          <w:i/>
          <w:sz w:val="18"/>
          <w:szCs w:val="22"/>
        </w:rPr>
        <w:t xml:space="preserve">y – Opis wymagań dla menu poszczególnych uroczystości ogólnouczelnianych </w:t>
      </w:r>
    </w:p>
    <w:p w14:paraId="70D91470" w14:textId="3EAEC0CD" w:rsidR="00332D33" w:rsidRPr="00087420" w:rsidRDefault="00332D33" w:rsidP="00332D33">
      <w:pPr>
        <w:jc w:val="both"/>
        <w:rPr>
          <w:i/>
          <w:sz w:val="18"/>
          <w:szCs w:val="22"/>
        </w:rPr>
      </w:pPr>
      <w:r w:rsidRPr="00087420">
        <w:rPr>
          <w:i/>
          <w:sz w:val="18"/>
          <w:szCs w:val="22"/>
        </w:rPr>
        <w:t xml:space="preserve">Załącznik nr 2 do </w:t>
      </w:r>
      <w:r w:rsidR="00B503C1" w:rsidRPr="00087420">
        <w:rPr>
          <w:i/>
          <w:sz w:val="18"/>
          <w:szCs w:val="22"/>
        </w:rPr>
        <w:t>Umow</w:t>
      </w:r>
      <w:r w:rsidRPr="00087420">
        <w:rPr>
          <w:i/>
          <w:sz w:val="18"/>
          <w:szCs w:val="22"/>
        </w:rPr>
        <w:t xml:space="preserve">y – Kalkulacja cenowa zawierającą ceny jednostkowe poszczególnych </w:t>
      </w:r>
      <w:r w:rsidR="006D18D5" w:rsidRPr="00087420">
        <w:rPr>
          <w:i/>
          <w:sz w:val="18"/>
          <w:szCs w:val="22"/>
        </w:rPr>
        <w:t xml:space="preserve">typów posiłków </w:t>
      </w:r>
    </w:p>
    <w:p w14:paraId="52F1F596" w14:textId="77777777" w:rsidR="00332D33" w:rsidRPr="00087420" w:rsidRDefault="00332D33" w:rsidP="00332D33">
      <w:pPr>
        <w:ind w:left="284"/>
        <w:rPr>
          <w:b/>
          <w:bCs/>
          <w:i/>
          <w:iCs/>
          <w:sz w:val="22"/>
          <w:szCs w:val="22"/>
        </w:rPr>
      </w:pPr>
    </w:p>
    <w:p w14:paraId="276760B9" w14:textId="77777777" w:rsidR="00332D33" w:rsidRPr="00087420" w:rsidRDefault="00332D33" w:rsidP="00332D33">
      <w:pPr>
        <w:ind w:left="284"/>
        <w:rPr>
          <w:b/>
          <w:bCs/>
          <w:i/>
          <w:iCs/>
          <w:sz w:val="22"/>
          <w:szCs w:val="22"/>
        </w:rPr>
      </w:pPr>
    </w:p>
    <w:p w14:paraId="43F65BE5" w14:textId="77777777" w:rsidR="00332D33" w:rsidRPr="00087420" w:rsidRDefault="00332D33" w:rsidP="00332D33">
      <w:pPr>
        <w:ind w:left="284"/>
        <w:rPr>
          <w:b/>
          <w:bCs/>
          <w:i/>
          <w:iCs/>
          <w:sz w:val="22"/>
          <w:szCs w:val="22"/>
        </w:rPr>
      </w:pPr>
      <w:r w:rsidRPr="00087420">
        <w:rPr>
          <w:b/>
          <w:bCs/>
          <w:i/>
          <w:iCs/>
          <w:sz w:val="22"/>
          <w:szCs w:val="22"/>
        </w:rPr>
        <w:t>Zamawiający:</w:t>
      </w:r>
      <w:r w:rsidRPr="00087420">
        <w:rPr>
          <w:b/>
          <w:bCs/>
          <w:i/>
          <w:iCs/>
          <w:sz w:val="22"/>
          <w:szCs w:val="22"/>
        </w:rPr>
        <w:tab/>
      </w:r>
      <w:r w:rsidRPr="00087420">
        <w:rPr>
          <w:b/>
          <w:bCs/>
          <w:i/>
          <w:iCs/>
          <w:sz w:val="22"/>
          <w:szCs w:val="22"/>
        </w:rPr>
        <w:tab/>
      </w:r>
      <w:r w:rsidRPr="00087420">
        <w:rPr>
          <w:b/>
          <w:bCs/>
          <w:i/>
          <w:iCs/>
          <w:sz w:val="22"/>
          <w:szCs w:val="22"/>
        </w:rPr>
        <w:tab/>
      </w:r>
      <w:r w:rsidRPr="00087420">
        <w:rPr>
          <w:b/>
          <w:bCs/>
          <w:i/>
          <w:iCs/>
          <w:sz w:val="22"/>
          <w:szCs w:val="22"/>
        </w:rPr>
        <w:tab/>
      </w:r>
      <w:r w:rsidRPr="00087420">
        <w:rPr>
          <w:b/>
          <w:bCs/>
          <w:i/>
          <w:iCs/>
          <w:sz w:val="22"/>
          <w:szCs w:val="22"/>
        </w:rPr>
        <w:tab/>
      </w:r>
      <w:r w:rsidRPr="00087420">
        <w:rPr>
          <w:b/>
          <w:bCs/>
          <w:i/>
          <w:iCs/>
          <w:sz w:val="22"/>
          <w:szCs w:val="22"/>
        </w:rPr>
        <w:tab/>
        <w:t>Wykonawca:</w:t>
      </w:r>
    </w:p>
    <w:p w14:paraId="1C3AED15" w14:textId="77777777" w:rsidR="00332D33" w:rsidRPr="00087420" w:rsidRDefault="00332D33" w:rsidP="004C4A05">
      <w:pPr>
        <w:jc w:val="both"/>
        <w:rPr>
          <w:sz w:val="22"/>
          <w:szCs w:val="22"/>
        </w:rPr>
      </w:pPr>
    </w:p>
    <w:p w14:paraId="0C85D6B6" w14:textId="6D2BC1ED" w:rsidR="00FB7EC6" w:rsidRPr="004C4A05" w:rsidRDefault="00332D33" w:rsidP="004C4A05">
      <w:pPr>
        <w:ind w:left="284"/>
        <w:rPr>
          <w:sz w:val="22"/>
          <w:szCs w:val="22"/>
        </w:rPr>
      </w:pPr>
      <w:r w:rsidRPr="00087420">
        <w:rPr>
          <w:sz w:val="22"/>
          <w:szCs w:val="22"/>
        </w:rPr>
        <w:t>.............................................................</w:t>
      </w:r>
      <w:r w:rsidRPr="00087420">
        <w:rPr>
          <w:sz w:val="22"/>
          <w:szCs w:val="22"/>
        </w:rPr>
        <w:tab/>
      </w:r>
      <w:r w:rsidRPr="00087420">
        <w:rPr>
          <w:sz w:val="22"/>
          <w:szCs w:val="22"/>
        </w:rPr>
        <w:tab/>
      </w:r>
      <w:r w:rsidRPr="00087420">
        <w:rPr>
          <w:sz w:val="22"/>
          <w:szCs w:val="22"/>
        </w:rPr>
        <w:tab/>
        <w:t>..................................................</w:t>
      </w:r>
    </w:p>
    <w:sectPr w:rsidR="00FB7EC6" w:rsidRPr="004C4A05" w:rsidSect="008E39C4">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CAF66" w14:textId="77777777" w:rsidR="00F80258" w:rsidRDefault="00F80258">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4C781BCA" w14:textId="77777777" w:rsidR="00F80258" w:rsidRDefault="00F80258">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DejaVu Sans">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KozMinPr6N-Bold">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8" w:type="dxa"/>
      <w:tblInd w:w="-38" w:type="dxa"/>
      <w:tblLook w:val="01E0" w:firstRow="1" w:lastRow="1" w:firstColumn="1" w:lastColumn="1" w:noHBand="0" w:noVBand="0"/>
    </w:tblPr>
    <w:tblGrid>
      <w:gridCol w:w="5679"/>
      <w:gridCol w:w="3789"/>
    </w:tblGrid>
    <w:tr w:rsidR="00B452DE" w:rsidRPr="009328EB" w14:paraId="4EECB9AA" w14:textId="77777777" w:rsidTr="006420BC">
      <w:tc>
        <w:tcPr>
          <w:tcW w:w="5570" w:type="dxa"/>
        </w:tcPr>
        <w:p w14:paraId="506351F4" w14:textId="77777777" w:rsidR="00B452DE" w:rsidRPr="009328EB" w:rsidRDefault="00B452DE" w:rsidP="006420BC">
          <w:pPr>
            <w:pStyle w:val="Stopka"/>
            <w:rPr>
              <w:rFonts w:ascii="Arial Narrow" w:hAnsi="Arial Narrow" w:cs="Tahoma"/>
              <w:i/>
              <w:sz w:val="16"/>
              <w:szCs w:val="18"/>
            </w:rPr>
          </w:pPr>
          <w:r w:rsidRPr="009328EB">
            <w:rPr>
              <w:rFonts w:ascii="Arial Narrow" w:hAnsi="Arial Narrow" w:cs="Tahoma"/>
              <w:i/>
              <w:sz w:val="16"/>
              <w:szCs w:val="18"/>
            </w:rPr>
            <w:t>……………………………………..</w:t>
          </w:r>
        </w:p>
        <w:p w14:paraId="0D4BE977" w14:textId="77777777" w:rsidR="00B452DE" w:rsidRPr="009328EB" w:rsidRDefault="00B452DE"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34483C51" w14:textId="77777777" w:rsidR="00B452DE" w:rsidRPr="009328EB" w:rsidRDefault="00B452DE"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523ED135" w14:textId="77777777" w:rsidR="00B452DE" w:rsidRPr="009328EB" w:rsidRDefault="00B452DE"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6A9B9FAC" w14:textId="77777777" w:rsidR="00B452DE" w:rsidRDefault="00B452D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A2853" w14:textId="77777777" w:rsidR="00B452DE" w:rsidRPr="00A76BCB" w:rsidRDefault="00B452DE"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27D9ED1E" w14:textId="19431D63" w:rsidR="00B452DE" w:rsidRPr="00CE7D23" w:rsidRDefault="00B452DE"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203E79">
      <w:rPr>
        <w:rFonts w:ascii="Times New Roman" w:hAnsi="Times New Roman" w:cs="Times New Roman"/>
        <w:b/>
        <w:i/>
        <w:noProof/>
        <w:sz w:val="20"/>
        <w:szCs w:val="20"/>
      </w:rPr>
      <w:t>21</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203E79">
      <w:rPr>
        <w:rFonts w:ascii="Times New Roman" w:hAnsi="Times New Roman" w:cs="Times New Roman"/>
        <w:b/>
        <w:i/>
        <w:noProof/>
        <w:sz w:val="20"/>
        <w:szCs w:val="20"/>
      </w:rPr>
      <w:t>40</w:t>
    </w:r>
    <w:r w:rsidRPr="00CE7D23">
      <w:rPr>
        <w:rFonts w:ascii="Times New Roman" w:hAnsi="Times New Roman" w:cs="Times New Roman"/>
        <w:b/>
        <w:i/>
        <w:sz w:val="20"/>
        <w:szCs w:val="20"/>
      </w:rPr>
      <w:fldChar w:fldCharType="end"/>
    </w:r>
  </w:p>
  <w:p w14:paraId="6E6A6034" w14:textId="77777777" w:rsidR="00B452DE" w:rsidRPr="00B773B4" w:rsidRDefault="00B452DE"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215CB" w14:textId="77777777" w:rsidR="00F80258" w:rsidRDefault="00F80258">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7313548B" w14:textId="77777777" w:rsidR="00F80258" w:rsidRDefault="00F80258">
      <w:pPr>
        <w:widowControl/>
        <w:suppressAutoHyphens w:val="0"/>
        <w:spacing w:line="360" w:lineRule="auto"/>
        <w:jc w:val="left"/>
        <w:rPr>
          <w:rFonts w:ascii="Arial" w:hAnsi="Arial" w:cs="Arial"/>
        </w:rPr>
      </w:pPr>
      <w:r>
        <w:rPr>
          <w:rFonts w:ascii="Arial" w:hAnsi="Arial" w:cs="Arial"/>
        </w:rPr>
        <w:continuationSeparator/>
      </w:r>
    </w:p>
  </w:footnote>
  <w:footnote w:id="1">
    <w:p w14:paraId="4C2E1A7A" w14:textId="77777777" w:rsidR="00B452DE" w:rsidRPr="0005467A" w:rsidRDefault="00B452DE" w:rsidP="00332D33">
      <w:pPr>
        <w:pStyle w:val="Tekstprzypisudolnego"/>
        <w:jc w:val="both"/>
        <w:rPr>
          <w:sz w:val="18"/>
          <w:szCs w:val="18"/>
          <w:lang w:val="pl-PL"/>
        </w:rPr>
      </w:pPr>
      <w:r w:rsidRPr="003B2B11">
        <w:rPr>
          <w:rStyle w:val="Odwoanieprzypisudolnego"/>
          <w:i/>
        </w:rPr>
        <w:footnoteRef/>
      </w:r>
      <w:r w:rsidRPr="0005467A">
        <w:rPr>
          <w:i/>
          <w:lang w:val="pl-PL"/>
        </w:rPr>
        <w:t xml:space="preserve"> </w:t>
      </w:r>
      <w:r w:rsidRPr="0005467A">
        <w:rPr>
          <w:i/>
          <w:sz w:val="18"/>
          <w:szCs w:val="18"/>
          <w:lang w:val="pl-PL"/>
        </w:rPr>
        <w:t>W zależności od oferty uznanej za najkorzystniejszą;</w:t>
      </w:r>
    </w:p>
  </w:footnote>
  <w:footnote w:id="2">
    <w:p w14:paraId="1FBA8507" w14:textId="77777777" w:rsidR="00B452DE" w:rsidRPr="0005467A" w:rsidRDefault="00B452DE" w:rsidP="00332D33">
      <w:pPr>
        <w:pStyle w:val="Tekstprzypisudolnego"/>
        <w:jc w:val="both"/>
        <w:rPr>
          <w:sz w:val="18"/>
          <w:szCs w:val="18"/>
          <w:lang w:val="pl-PL"/>
        </w:rPr>
      </w:pPr>
      <w:r w:rsidRPr="00BB61C2">
        <w:rPr>
          <w:rStyle w:val="Odwoanieprzypisudolnego"/>
          <w:i/>
          <w:sz w:val="18"/>
          <w:szCs w:val="18"/>
        </w:rPr>
        <w:footnoteRef/>
      </w:r>
      <w:r w:rsidRPr="0005467A">
        <w:rPr>
          <w:i/>
          <w:sz w:val="18"/>
          <w:szCs w:val="18"/>
          <w:lang w:val="pl-PL"/>
        </w:rPr>
        <w:t xml:space="preserve"> W razie realizacji zamówienia wyłącznie własnymi siłami (tj. bez udziału podwykonawców) ustęp zostanie skreślony;</w:t>
      </w:r>
    </w:p>
  </w:footnote>
  <w:footnote w:id="3">
    <w:p w14:paraId="518E14B0" w14:textId="77777777" w:rsidR="00B452DE" w:rsidRPr="0005467A" w:rsidRDefault="00B452DE" w:rsidP="00332D33">
      <w:pPr>
        <w:pStyle w:val="Tekstprzypisudolnego"/>
        <w:jc w:val="both"/>
        <w:rPr>
          <w:sz w:val="18"/>
          <w:szCs w:val="18"/>
          <w:lang w:val="pl-PL"/>
        </w:rPr>
      </w:pPr>
      <w:r w:rsidRPr="00BB61C2">
        <w:rPr>
          <w:rStyle w:val="Odwoanieprzypisudolnego"/>
          <w:i/>
          <w:sz w:val="18"/>
          <w:szCs w:val="18"/>
        </w:rPr>
        <w:footnoteRef/>
      </w:r>
      <w:r w:rsidRPr="0005467A">
        <w:rPr>
          <w:i/>
          <w:sz w:val="18"/>
          <w:szCs w:val="18"/>
          <w:lang w:val="pl-PL"/>
        </w:rPr>
        <w:t xml:space="preserve"> W razie realizacji zamówienia wyłącznie własnymi siłami (tj. bez udziału podwykonawców) ustęp zostanie skreślony.</w:t>
      </w:r>
    </w:p>
  </w:footnote>
  <w:footnote w:id="4">
    <w:p w14:paraId="40E0A976" w14:textId="6E8A61D7" w:rsidR="00B452DE" w:rsidRPr="00E03A17" w:rsidRDefault="00B452DE" w:rsidP="003B78A2">
      <w:pPr>
        <w:pStyle w:val="Tekstprzypisudolnego"/>
        <w:jc w:val="both"/>
        <w:rPr>
          <w:rFonts w:ascii="Arial" w:hAnsi="Arial" w:cs="Arial"/>
          <w:sz w:val="18"/>
          <w:szCs w:val="18"/>
          <w:lang w:val="pl-PL"/>
        </w:rPr>
      </w:pPr>
      <w:r w:rsidRPr="00D705A2">
        <w:rPr>
          <w:rStyle w:val="Odwoanieprzypisudolnego"/>
          <w:rFonts w:ascii="Arial" w:hAnsi="Arial" w:cs="Arial"/>
          <w:sz w:val="18"/>
          <w:szCs w:val="18"/>
        </w:rPr>
        <w:footnoteRef/>
      </w:r>
      <w:r w:rsidRPr="00E03A17">
        <w:rPr>
          <w:rFonts w:ascii="Arial" w:hAnsi="Arial" w:cs="Arial"/>
          <w:sz w:val="18"/>
          <w:szCs w:val="18"/>
          <w:lang w:val="pl-PL"/>
        </w:rPr>
        <w:t xml:space="preserve"> </w:t>
      </w:r>
      <w:r w:rsidRPr="00E03A17">
        <w:rPr>
          <w:rFonts w:ascii="Arial" w:hAnsi="Arial" w:cs="Arial"/>
          <w:i/>
          <w:sz w:val="18"/>
          <w:szCs w:val="18"/>
          <w:lang w:val="pl-PL"/>
        </w:rPr>
        <w:t>Ogłaszany na podstawie art. 20 ust. 3 ustawy z dnia 12 stycznia 1991 r. o podatkach i opłatach lokalnych (t. j. Dz. U. 202</w:t>
      </w:r>
      <w:r>
        <w:rPr>
          <w:rFonts w:ascii="Arial" w:hAnsi="Arial" w:cs="Arial"/>
          <w:i/>
          <w:sz w:val="18"/>
          <w:szCs w:val="18"/>
          <w:lang w:val="pl-PL"/>
        </w:rPr>
        <w:t>3</w:t>
      </w:r>
      <w:r w:rsidRPr="00E03A17">
        <w:rPr>
          <w:rFonts w:ascii="Arial" w:hAnsi="Arial" w:cs="Arial"/>
          <w:i/>
          <w:sz w:val="18"/>
          <w:szCs w:val="18"/>
          <w:lang w:val="pl-PL"/>
        </w:rPr>
        <w:t xml:space="preserve"> poz. </w:t>
      </w:r>
      <w:r>
        <w:rPr>
          <w:rFonts w:ascii="Arial" w:hAnsi="Arial" w:cs="Arial"/>
          <w:i/>
          <w:sz w:val="18"/>
          <w:szCs w:val="18"/>
          <w:lang w:val="pl-PL"/>
        </w:rPr>
        <w:t>70</w:t>
      </w:r>
      <w:r w:rsidRPr="00E03A17">
        <w:rPr>
          <w:rFonts w:ascii="Arial" w:hAnsi="Arial" w:cs="Arial"/>
          <w:i/>
          <w:sz w:val="18"/>
          <w:szCs w:val="18"/>
          <w:lang w:val="pl-PL"/>
        </w:rPr>
        <w:t xml:space="preserve"> ze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3C8C" w14:textId="066CB384" w:rsidR="00B452DE" w:rsidRDefault="00B452DE" w:rsidP="009161FC">
    <w:pPr>
      <w:pStyle w:val="Normalny1"/>
      <w:tabs>
        <w:tab w:val="center" w:pos="4536"/>
        <w:tab w:val="right" w:pos="9072"/>
      </w:tabs>
      <w:spacing w:line="240" w:lineRule="auto"/>
      <w:jc w:val="both"/>
      <w:rPr>
        <w:rFonts w:ascii="Times New Roman" w:hAnsi="Times New Roman"/>
        <w:sz w:val="20"/>
      </w:rPr>
    </w:pPr>
    <w:bookmarkStart w:id="7" w:name="_Hlk74137611"/>
    <w:bookmarkStart w:id="8" w:name="_Hlk63254569"/>
    <w:bookmarkStart w:id="9" w:name="_Hlk74142068"/>
    <w:r w:rsidRPr="009C4B73">
      <w:rPr>
        <w:rFonts w:ascii="Times New Roman" w:hAnsi="Times New Roman" w:cs="Times New Roman"/>
        <w:i/>
        <w:iCs/>
        <w:sz w:val="20"/>
        <w:szCs w:val="20"/>
        <w:u w:val="single"/>
      </w:rPr>
      <w:t xml:space="preserve">SWZ w postępowaniu na wyłonienie Wykonawcy w zakresie </w:t>
    </w:r>
    <w:bookmarkStart w:id="10" w:name="_Hlk135646441"/>
    <w:r w:rsidRPr="00200FF7">
      <w:rPr>
        <w:rFonts w:ascii="Times New Roman" w:hAnsi="Times New Roman" w:cs="Times New Roman"/>
        <w:i/>
        <w:iCs/>
        <w:sz w:val="20"/>
        <w:szCs w:val="20"/>
        <w:u w:val="single"/>
      </w:rPr>
      <w:t>sukcesywne</w:t>
    </w:r>
    <w:r>
      <w:rPr>
        <w:rFonts w:ascii="Times New Roman" w:hAnsi="Times New Roman" w:cs="Times New Roman"/>
        <w:i/>
        <w:iCs/>
        <w:sz w:val="20"/>
        <w:szCs w:val="20"/>
        <w:u w:val="single"/>
      </w:rPr>
      <w:t>go</w:t>
    </w:r>
    <w:r w:rsidRPr="00200FF7">
      <w:rPr>
        <w:rFonts w:ascii="Times New Roman" w:hAnsi="Times New Roman" w:cs="Times New Roman"/>
        <w:i/>
        <w:iCs/>
        <w:sz w:val="20"/>
        <w:szCs w:val="20"/>
        <w:u w:val="single"/>
      </w:rPr>
      <w:t xml:space="preserve"> świadczeni</w:t>
    </w:r>
    <w:r>
      <w:rPr>
        <w:rFonts w:ascii="Times New Roman" w:hAnsi="Times New Roman" w:cs="Times New Roman"/>
        <w:i/>
        <w:iCs/>
        <w:sz w:val="20"/>
        <w:szCs w:val="20"/>
        <w:u w:val="single"/>
      </w:rPr>
      <w:t>a</w:t>
    </w:r>
    <w:r w:rsidRPr="00200FF7">
      <w:rPr>
        <w:rFonts w:ascii="Times New Roman" w:hAnsi="Times New Roman" w:cs="Times New Roman"/>
        <w:i/>
        <w:iCs/>
        <w:sz w:val="20"/>
        <w:szCs w:val="20"/>
        <w:u w:val="single"/>
      </w:rPr>
      <w:t xml:space="preserve"> usług cateringowych na uroczystości organizowane prze</w:t>
    </w:r>
    <w:r>
      <w:rPr>
        <w:rFonts w:ascii="Times New Roman" w:hAnsi="Times New Roman" w:cs="Times New Roman"/>
        <w:i/>
        <w:iCs/>
        <w:sz w:val="20"/>
        <w:szCs w:val="20"/>
        <w:u w:val="single"/>
      </w:rPr>
      <w:t xml:space="preserve">z Dział Uroczystości Ogólnouczelnianych </w:t>
    </w:r>
    <w:r w:rsidRPr="00200FF7">
      <w:rPr>
        <w:rFonts w:ascii="Times New Roman" w:hAnsi="Times New Roman" w:cs="Times New Roman"/>
        <w:i/>
        <w:iCs/>
        <w:sz w:val="20"/>
        <w:szCs w:val="20"/>
        <w:u w:val="single"/>
      </w:rPr>
      <w:t>Uniwersytetu Jagiellońskiego</w:t>
    </w:r>
    <w:bookmarkEnd w:id="10"/>
    <w:r w:rsidRPr="005F2BAE">
      <w:rPr>
        <w:rFonts w:ascii="Times New Roman" w:hAnsi="Times New Roman" w:cs="Times New Roman"/>
        <w:i/>
        <w:sz w:val="20"/>
        <w:szCs w:val="20"/>
        <w:u w:val="single"/>
      </w:rPr>
      <w:t>.</w:t>
    </w:r>
    <w:bookmarkEnd w:id="7"/>
    <w:bookmarkEnd w:id="8"/>
    <w:bookmarkEnd w:id="9"/>
    <w:r w:rsidRPr="009161FC">
      <w:rPr>
        <w:rFonts w:ascii="Times New Roman" w:hAnsi="Times New Roman" w:cs="Times New Roman"/>
        <w:iCs/>
        <w:sz w:val="20"/>
        <w:szCs w:val="20"/>
      </w:rPr>
      <w:tab/>
    </w:r>
    <w:r>
      <w:rPr>
        <w:rFonts w:ascii="Times New Roman" w:hAnsi="Times New Roman"/>
        <w:sz w:val="20"/>
      </w:rPr>
      <w:tab/>
    </w:r>
  </w:p>
  <w:p w14:paraId="5F017156" w14:textId="7EA9534D" w:rsidR="00B452DE" w:rsidRPr="009161FC" w:rsidRDefault="00B452DE" w:rsidP="00960D11">
    <w:pPr>
      <w:pStyle w:val="Normalny1"/>
      <w:tabs>
        <w:tab w:val="center" w:pos="4536"/>
        <w:tab w:val="right" w:pos="9072"/>
      </w:tabs>
      <w:spacing w:line="240" w:lineRule="auto"/>
      <w:jc w:val="right"/>
      <w:rPr>
        <w:rFonts w:ascii="Times New Roman" w:hAnsi="Times New Roman" w:cs="Times New Roman"/>
        <w:i/>
        <w:sz w:val="20"/>
        <w:szCs w:val="20"/>
        <w:u w:val="single"/>
      </w:rPr>
    </w:pPr>
    <w:r w:rsidRPr="00BC05B0">
      <w:rPr>
        <w:rFonts w:ascii="Times New Roman" w:hAnsi="Times New Roman"/>
        <w:sz w:val="20"/>
      </w:rPr>
      <w:t>Nr sprawy: 80.272.</w:t>
    </w:r>
    <w:r>
      <w:rPr>
        <w:rFonts w:ascii="Times New Roman" w:hAnsi="Times New Roman"/>
        <w:sz w:val="20"/>
      </w:rPr>
      <w:t>106.2025</w:t>
    </w:r>
  </w:p>
  <w:p w14:paraId="3CCCDBE3" w14:textId="7DBD47BD" w:rsidR="00B452DE" w:rsidRPr="00AD4108" w:rsidRDefault="00B452DE" w:rsidP="00E0483E">
    <w:pPr>
      <w:pStyle w:val="Nagwek"/>
      <w:spacing w:line="240" w:lineRule="auto"/>
      <w:jc w:val="both"/>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623E7420"/>
    <w:name w:val="WW8Num2"/>
    <w:lvl w:ilvl="0">
      <w:start w:val="1"/>
      <w:numFmt w:val="decimal"/>
      <w:lvlText w:val="%1."/>
      <w:lvlJc w:val="left"/>
      <w:pPr>
        <w:tabs>
          <w:tab w:val="num" w:pos="3627"/>
        </w:tabs>
        <w:ind w:left="3627" w:hanging="360"/>
      </w:pPr>
      <w:rPr>
        <w:rFonts w:ascii="Times New Roman" w:hAnsi="Times New Roman" w:cs="Times New Roman"/>
        <w:iCs/>
        <w:sz w:val="22"/>
        <w:szCs w:val="22"/>
      </w:rPr>
    </w:lvl>
  </w:abstractNum>
  <w:abstractNum w:abstractNumId="1" w15:restartNumberingAfterBreak="0">
    <w:nsid w:val="00000003"/>
    <w:multiLevelType w:val="multilevel"/>
    <w:tmpl w:val="99DCF484"/>
    <w:name w:val="WW8Num3"/>
    <w:lvl w:ilvl="0">
      <w:start w:val="1"/>
      <w:numFmt w:val="decimal"/>
      <w:lvlText w:val="%1."/>
      <w:lvlJc w:val="left"/>
      <w:pPr>
        <w:tabs>
          <w:tab w:val="num" w:pos="720"/>
        </w:tabs>
        <w:ind w:left="720" w:hanging="360"/>
      </w:pPr>
      <w:rPr>
        <w:rFonts w:cs="Times New Roman"/>
        <w:b w:val="0"/>
        <w:bCs w:val="0"/>
        <w:color w:val="auto"/>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5"/>
    <w:multiLevelType w:val="singleLevel"/>
    <w:tmpl w:val="96221A48"/>
    <w:name w:val="WW8Num5"/>
    <w:lvl w:ilvl="0">
      <w:start w:val="1"/>
      <w:numFmt w:val="decimal"/>
      <w:lvlText w:val="%1."/>
      <w:lvlJc w:val="left"/>
      <w:pPr>
        <w:tabs>
          <w:tab w:val="num" w:pos="927"/>
        </w:tabs>
        <w:ind w:left="927" w:hanging="360"/>
      </w:pPr>
      <w:rPr>
        <w:rFonts w:ascii="Times New Roman" w:hAnsi="Times New Roman" w:cs="Times New Roman"/>
        <w:sz w:val="22"/>
        <w:szCs w:val="22"/>
      </w:rPr>
    </w:lvl>
  </w:abstractNum>
  <w:abstractNum w:abstractNumId="4" w15:restartNumberingAfterBreak="0">
    <w:nsid w:val="00000008"/>
    <w:multiLevelType w:val="singleLevel"/>
    <w:tmpl w:val="D2F0F0BC"/>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2"/>
        <w:szCs w:val="22"/>
      </w:rPr>
    </w:lvl>
  </w:abstractNum>
  <w:abstractNum w:abstractNumId="5"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7" w15:restartNumberingAfterBreak="0">
    <w:nsid w:val="0000000D"/>
    <w:multiLevelType w:val="multilevel"/>
    <w:tmpl w:val="B7AE0FA2"/>
    <w:name w:val="WW8Num13"/>
    <w:lvl w:ilvl="0">
      <w:start w:val="1"/>
      <w:numFmt w:val="decimal"/>
      <w:lvlText w:val="1.%1"/>
      <w:lvlJc w:val="left"/>
      <w:pPr>
        <w:tabs>
          <w:tab w:val="num" w:pos="927"/>
        </w:tabs>
        <w:ind w:left="927" w:hanging="360"/>
      </w:pPr>
      <w:rPr>
        <w:rFonts w:hint="default"/>
        <w:b w:val="0"/>
        <w:bCs/>
        <w:w w:val="103"/>
        <w:sz w:val="22"/>
        <w:szCs w:val="22"/>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8" w15:restartNumberingAfterBreak="0">
    <w:nsid w:val="00000010"/>
    <w:multiLevelType w:val="multilevel"/>
    <w:tmpl w:val="C4627BFC"/>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2"/>
        <w:szCs w:val="22"/>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9" w15:restartNumberingAfterBreak="0">
    <w:nsid w:val="00000012"/>
    <w:multiLevelType w:val="multilevel"/>
    <w:tmpl w:val="00000012"/>
    <w:name w:val="WW8Num18"/>
    <w:lvl w:ilvl="0">
      <w:start w:val="1"/>
      <w:numFmt w:val="decimal"/>
      <w:lvlText w:val="%1."/>
      <w:lvlJc w:val="left"/>
      <w:pPr>
        <w:tabs>
          <w:tab w:val="num" w:pos="720"/>
        </w:tabs>
        <w:ind w:left="360" w:firstLine="0"/>
      </w:pPr>
      <w:rPr>
        <w:rFonts w:ascii="Times New Roman" w:hAnsi="Times New Roman" w:cs="Times New Roman"/>
        <w:position w:val="0"/>
        <w:sz w:val="24"/>
        <w:szCs w:val="24"/>
        <w:vertAlign w:val="baseline"/>
      </w:rPr>
    </w:lvl>
    <w:lvl w:ilvl="1">
      <w:start w:val="1"/>
      <w:numFmt w:val="decimal"/>
      <w:lvlText w:val="%1.%2"/>
      <w:lvlJc w:val="left"/>
      <w:pPr>
        <w:tabs>
          <w:tab w:val="num" w:pos="720"/>
        </w:tabs>
        <w:ind w:left="360" w:firstLine="0"/>
      </w:pPr>
      <w:rPr>
        <w:rFonts w:ascii="Times New Roman" w:hAnsi="Times New Roman" w:cs="Times New Roman"/>
        <w:position w:val="0"/>
        <w:sz w:val="24"/>
        <w:szCs w:val="24"/>
        <w:vertAlign w:val="baseline"/>
      </w:rPr>
    </w:lvl>
    <w:lvl w:ilvl="2">
      <w:start w:val="1"/>
      <w:numFmt w:val="decimal"/>
      <w:lvlText w:val="%1.%2.%3"/>
      <w:lvlJc w:val="left"/>
      <w:pPr>
        <w:tabs>
          <w:tab w:val="num" w:pos="0"/>
        </w:tabs>
        <w:ind w:left="720" w:firstLine="0"/>
      </w:pPr>
      <w:rPr>
        <w:rFonts w:ascii="Times New Roman" w:hAnsi="Times New Roman" w:cs="Times New Roman"/>
        <w:position w:val="0"/>
        <w:sz w:val="24"/>
        <w:szCs w:val="24"/>
        <w:vertAlign w:val="baseline"/>
      </w:rPr>
    </w:lvl>
    <w:lvl w:ilvl="3">
      <w:start w:val="1"/>
      <w:numFmt w:val="decimal"/>
      <w:lvlText w:val="%1.%2.%3.%4"/>
      <w:lvlJc w:val="left"/>
      <w:pPr>
        <w:tabs>
          <w:tab w:val="num" w:pos="0"/>
        </w:tabs>
        <w:ind w:left="720" w:firstLine="0"/>
      </w:pPr>
      <w:rPr>
        <w:rFonts w:ascii="Times New Roman" w:hAnsi="Times New Roman" w:cs="Times New Roman"/>
        <w:position w:val="0"/>
        <w:sz w:val="24"/>
        <w:szCs w:val="24"/>
        <w:vertAlign w:val="baseline"/>
      </w:rPr>
    </w:lvl>
    <w:lvl w:ilvl="4">
      <w:start w:val="1"/>
      <w:numFmt w:val="decimal"/>
      <w:lvlText w:val="%1.%2.%3.%4.%5"/>
      <w:lvlJc w:val="left"/>
      <w:pPr>
        <w:tabs>
          <w:tab w:val="num" w:pos="0"/>
        </w:tabs>
        <w:ind w:left="1080" w:firstLine="0"/>
      </w:pPr>
      <w:rPr>
        <w:rFonts w:ascii="Times New Roman" w:hAnsi="Times New Roman" w:cs="Times New Roman"/>
        <w:position w:val="0"/>
        <w:sz w:val="24"/>
        <w:szCs w:val="24"/>
        <w:vertAlign w:val="baseline"/>
      </w:rPr>
    </w:lvl>
    <w:lvl w:ilvl="5">
      <w:start w:val="1"/>
      <w:numFmt w:val="decimal"/>
      <w:lvlText w:val="%1.%2.%3.%4.%5.%6"/>
      <w:lvlJc w:val="left"/>
      <w:pPr>
        <w:tabs>
          <w:tab w:val="num" w:pos="0"/>
        </w:tabs>
        <w:ind w:left="1080" w:firstLine="0"/>
      </w:pPr>
      <w:rPr>
        <w:rFonts w:ascii="Times New Roman" w:hAnsi="Times New Roman" w:cs="Times New Roman"/>
        <w:position w:val="0"/>
        <w:sz w:val="24"/>
        <w:szCs w:val="24"/>
        <w:vertAlign w:val="baseline"/>
      </w:rPr>
    </w:lvl>
    <w:lvl w:ilvl="6">
      <w:start w:val="1"/>
      <w:numFmt w:val="decimal"/>
      <w:lvlText w:val="%1.%2.%3.%4.%5.%6.%7"/>
      <w:lvlJc w:val="left"/>
      <w:pPr>
        <w:tabs>
          <w:tab w:val="num" w:pos="0"/>
        </w:tabs>
        <w:ind w:left="1440" w:firstLine="0"/>
      </w:pPr>
      <w:rPr>
        <w:rFonts w:ascii="Times New Roman" w:hAnsi="Times New Roman" w:cs="Times New Roman"/>
        <w:position w:val="0"/>
        <w:sz w:val="24"/>
        <w:szCs w:val="24"/>
        <w:vertAlign w:val="baseline"/>
      </w:rPr>
    </w:lvl>
    <w:lvl w:ilvl="7">
      <w:start w:val="1"/>
      <w:numFmt w:val="decimal"/>
      <w:lvlText w:val="%1.%2.%3.%4.%5.%6.%7.%8"/>
      <w:lvlJc w:val="left"/>
      <w:pPr>
        <w:tabs>
          <w:tab w:val="num" w:pos="0"/>
        </w:tabs>
        <w:ind w:left="1440" w:firstLine="0"/>
      </w:pPr>
      <w:rPr>
        <w:rFonts w:ascii="Times New Roman" w:hAnsi="Times New Roman" w:cs="Times New Roman"/>
        <w:position w:val="0"/>
        <w:sz w:val="24"/>
        <w:szCs w:val="24"/>
        <w:vertAlign w:val="baseline"/>
      </w:rPr>
    </w:lvl>
    <w:lvl w:ilvl="8">
      <w:start w:val="1"/>
      <w:numFmt w:val="decimal"/>
      <w:lvlText w:val="%1.%2.%3.%4.%5.%6.%7.%8.%9"/>
      <w:lvlJc w:val="left"/>
      <w:pPr>
        <w:tabs>
          <w:tab w:val="num" w:pos="0"/>
        </w:tabs>
        <w:ind w:left="1800" w:firstLine="0"/>
      </w:pPr>
      <w:rPr>
        <w:rFonts w:ascii="Times New Roman" w:hAnsi="Times New Roman" w:cs="Times New Roman"/>
        <w:position w:val="0"/>
        <w:sz w:val="24"/>
        <w:szCs w:val="24"/>
        <w:vertAlign w:val="baseline"/>
      </w:rPr>
    </w:lvl>
  </w:abstractNum>
  <w:abstractNum w:abstractNumId="10"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1" w15:restartNumberingAfterBreak="0">
    <w:nsid w:val="00000016"/>
    <w:multiLevelType w:val="multilevel"/>
    <w:tmpl w:val="3EDE5D04"/>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E"/>
    <w:multiLevelType w:val="multilevel"/>
    <w:tmpl w:val="3808ED98"/>
    <w:name w:val="WW8Num30"/>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cs="Times New Roman"/>
      </w:rPr>
    </w:lvl>
    <w:lvl w:ilvl="2">
      <w:start w:val="1"/>
      <w:numFmt w:val="decimal"/>
      <w:lvlText w:val="%3."/>
      <w:lvlJc w:val="left"/>
      <w:pPr>
        <w:tabs>
          <w:tab w:val="num" w:pos="2160"/>
        </w:tabs>
        <w:ind w:left="21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rFonts w:hint="default"/>
        <w:sz w:val="22"/>
        <w:szCs w:val="22"/>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4"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5"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018F7641"/>
    <w:multiLevelType w:val="multilevel"/>
    <w:tmpl w:val="EA70783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560708B"/>
    <w:multiLevelType w:val="multilevel"/>
    <w:tmpl w:val="188024E8"/>
    <w:lvl w:ilvl="0">
      <w:start w:val="1"/>
      <w:numFmt w:val="decimal"/>
      <w:lvlText w:val="%1."/>
      <w:lvlJc w:val="left"/>
      <w:pPr>
        <w:ind w:left="2880" w:hanging="360"/>
      </w:pPr>
    </w:lvl>
    <w:lvl w:ilvl="1">
      <w:start w:val="1"/>
      <w:numFmt w:val="decimal"/>
      <w:isLgl/>
      <w:lvlText w:val="%1.%2."/>
      <w:lvlJc w:val="left"/>
      <w:pPr>
        <w:ind w:left="3024" w:hanging="504"/>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9" w15:restartNumberingAfterBreak="0">
    <w:nsid w:val="05BB0CEF"/>
    <w:multiLevelType w:val="hybridMultilevel"/>
    <w:tmpl w:val="3AF4ED9A"/>
    <w:lvl w:ilvl="0" w:tplc="3A065CF2">
      <w:start w:val="1"/>
      <w:numFmt w:val="lowerLetter"/>
      <w:lvlText w:val="%1)"/>
      <w:lvlJc w:val="left"/>
      <w:pPr>
        <w:ind w:left="1353" w:hanging="360"/>
      </w:pPr>
      <w:rPr>
        <w:rFonts w:hint="default"/>
      </w:rPr>
    </w:lvl>
    <w:lvl w:ilvl="1" w:tplc="5A12D272">
      <w:start w:val="1"/>
      <w:numFmt w:val="decimal"/>
      <w:lvlText w:val="5.13.2.%2."/>
      <w:lvlJc w:val="left"/>
      <w:pPr>
        <w:ind w:left="2073" w:hanging="360"/>
      </w:pPr>
      <w:rPr>
        <w:rFonts w:hint="default"/>
      </w:r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 w15:restartNumberingAfterBreak="0">
    <w:nsid w:val="063677B9"/>
    <w:multiLevelType w:val="multilevel"/>
    <w:tmpl w:val="9558CED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0662199A"/>
    <w:multiLevelType w:val="hybridMultilevel"/>
    <w:tmpl w:val="B50045C8"/>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900"/>
        </w:tabs>
        <w:ind w:left="900" w:hanging="360"/>
      </w:pPr>
      <w:rPr>
        <w:rFonts w:cs="Times New Roman"/>
      </w:rPr>
    </w:lvl>
    <w:lvl w:ilvl="2" w:tplc="FFFFFFFF">
      <w:start w:val="1"/>
      <w:numFmt w:val="lowerRoman"/>
      <w:lvlText w:val="%3."/>
      <w:lvlJc w:val="right"/>
      <w:pPr>
        <w:tabs>
          <w:tab w:val="num" w:pos="1620"/>
        </w:tabs>
        <w:ind w:left="1620" w:hanging="180"/>
      </w:pPr>
      <w:rPr>
        <w:rFonts w:cs="Times New Roman"/>
      </w:rPr>
    </w:lvl>
    <w:lvl w:ilvl="3" w:tplc="FFFFFFFF">
      <w:start w:val="1"/>
      <w:numFmt w:val="decimal"/>
      <w:lvlText w:val="%4."/>
      <w:lvlJc w:val="left"/>
      <w:pPr>
        <w:tabs>
          <w:tab w:val="num" w:pos="2340"/>
        </w:tabs>
        <w:ind w:left="2340" w:hanging="360"/>
      </w:pPr>
      <w:rPr>
        <w:rFonts w:cs="Times New Roman"/>
      </w:rPr>
    </w:lvl>
    <w:lvl w:ilvl="4" w:tplc="FFFFFFFF">
      <w:start w:val="1"/>
      <w:numFmt w:val="lowerLetter"/>
      <w:lvlText w:val="%5."/>
      <w:lvlJc w:val="left"/>
      <w:pPr>
        <w:tabs>
          <w:tab w:val="num" w:pos="3060"/>
        </w:tabs>
        <w:ind w:left="3060" w:hanging="360"/>
      </w:pPr>
      <w:rPr>
        <w:rFonts w:cs="Times New Roman"/>
      </w:rPr>
    </w:lvl>
    <w:lvl w:ilvl="5" w:tplc="FFFFFFFF">
      <w:start w:val="1"/>
      <w:numFmt w:val="lowerRoman"/>
      <w:lvlText w:val="%6."/>
      <w:lvlJc w:val="right"/>
      <w:pPr>
        <w:tabs>
          <w:tab w:val="num" w:pos="3780"/>
        </w:tabs>
        <w:ind w:left="3780" w:hanging="180"/>
      </w:pPr>
      <w:rPr>
        <w:rFonts w:cs="Times New Roman"/>
      </w:rPr>
    </w:lvl>
    <w:lvl w:ilvl="6" w:tplc="FFFFFFFF">
      <w:start w:val="1"/>
      <w:numFmt w:val="decimal"/>
      <w:lvlText w:val="%7."/>
      <w:lvlJc w:val="left"/>
      <w:pPr>
        <w:tabs>
          <w:tab w:val="num" w:pos="4500"/>
        </w:tabs>
        <w:ind w:left="4500" w:hanging="360"/>
      </w:pPr>
      <w:rPr>
        <w:rFonts w:cs="Times New Roman"/>
      </w:rPr>
    </w:lvl>
    <w:lvl w:ilvl="7" w:tplc="FFFFFFFF">
      <w:start w:val="1"/>
      <w:numFmt w:val="lowerLetter"/>
      <w:lvlText w:val="%8."/>
      <w:lvlJc w:val="left"/>
      <w:pPr>
        <w:tabs>
          <w:tab w:val="num" w:pos="5220"/>
        </w:tabs>
        <w:ind w:left="5220" w:hanging="360"/>
      </w:pPr>
      <w:rPr>
        <w:rFonts w:cs="Times New Roman"/>
      </w:rPr>
    </w:lvl>
    <w:lvl w:ilvl="8" w:tplc="FFFFFFFF">
      <w:start w:val="1"/>
      <w:numFmt w:val="lowerRoman"/>
      <w:lvlText w:val="%9."/>
      <w:lvlJc w:val="right"/>
      <w:pPr>
        <w:tabs>
          <w:tab w:val="num" w:pos="5940"/>
        </w:tabs>
        <w:ind w:left="5940" w:hanging="180"/>
      </w:pPr>
      <w:rPr>
        <w:rFonts w:cs="Times New Roman"/>
      </w:rPr>
    </w:lvl>
  </w:abstractNum>
  <w:abstractNum w:abstractNumId="22" w15:restartNumberingAfterBreak="0">
    <w:nsid w:val="06D55480"/>
    <w:multiLevelType w:val="hybridMultilevel"/>
    <w:tmpl w:val="5B04385E"/>
    <w:lvl w:ilvl="0" w:tplc="FC6EA4A0">
      <w:start w:val="1"/>
      <w:numFmt w:val="decimal"/>
      <w:pStyle w:val="Akapitzlist"/>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70D2561"/>
    <w:multiLevelType w:val="multilevel"/>
    <w:tmpl w:val="6DDE74C2"/>
    <w:lvl w:ilvl="0">
      <w:start w:val="1"/>
      <w:numFmt w:val="decimal"/>
      <w:lvlText w:val="%1."/>
      <w:lvlJc w:val="left"/>
      <w:pPr>
        <w:ind w:left="360" w:hanging="360"/>
      </w:pPr>
    </w:lvl>
    <w:lvl w:ilvl="1">
      <w:start w:val="1"/>
      <w:numFmt w:val="decimal"/>
      <w:lvlText w:val="%2)"/>
      <w:lvlJc w:val="left"/>
      <w:pPr>
        <w:ind w:left="105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4"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DAA63A5"/>
    <w:multiLevelType w:val="hybridMultilevel"/>
    <w:tmpl w:val="156055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0E5D2EAE"/>
    <w:multiLevelType w:val="hybridMultilevel"/>
    <w:tmpl w:val="E104E1A8"/>
    <w:lvl w:ilvl="0" w:tplc="1A6C010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0D03A98"/>
    <w:multiLevelType w:val="hybridMultilevel"/>
    <w:tmpl w:val="213EBD5C"/>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F23EB9FE">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15:restartNumberingAfterBreak="0">
    <w:nsid w:val="1217285B"/>
    <w:multiLevelType w:val="hybridMultilevel"/>
    <w:tmpl w:val="C66473B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4A41964"/>
    <w:multiLevelType w:val="multilevel"/>
    <w:tmpl w:val="F2869F36"/>
    <w:lvl w:ilvl="0">
      <w:start w:val="2"/>
      <w:numFmt w:val="decimal"/>
      <w:lvlText w:val="%1."/>
      <w:lvlJc w:val="left"/>
      <w:pPr>
        <w:ind w:left="720" w:hanging="360"/>
      </w:pPr>
    </w:lvl>
    <w:lvl w:ilvl="1">
      <w:start w:val="1"/>
      <w:numFmt w:val="decimal"/>
      <w:lvlText w:val="%2)"/>
      <w:lvlJc w:val="left"/>
      <w:pPr>
        <w:ind w:left="1410" w:hanging="6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30"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150E687A"/>
    <w:multiLevelType w:val="hybridMultilevel"/>
    <w:tmpl w:val="4BA2F2FC"/>
    <w:lvl w:ilvl="0" w:tplc="C5E43C58">
      <w:start w:val="1"/>
      <w:numFmt w:val="decimal"/>
      <w:lvlText w:val="2.%1"/>
      <w:lvlJc w:val="left"/>
      <w:pPr>
        <w:ind w:left="644" w:hanging="360"/>
      </w:pPr>
      <w:rPr>
        <w:rFonts w:hint="default"/>
        <w:color w:val="auto"/>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2"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15:restartNumberingAfterBreak="0">
    <w:nsid w:val="1A526C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C6517AC"/>
    <w:multiLevelType w:val="hybridMultilevel"/>
    <w:tmpl w:val="ABB6157A"/>
    <w:lvl w:ilvl="0" w:tplc="4288EF46">
      <w:start w:val="1"/>
      <w:numFmt w:val="decimal"/>
      <w:lvlText w:val="%1."/>
      <w:lvlJc w:val="left"/>
      <w:pPr>
        <w:tabs>
          <w:tab w:val="num" w:pos="720"/>
        </w:tabs>
        <w:ind w:left="720" w:hanging="360"/>
      </w:pPr>
      <w:rPr>
        <w:rFonts w:ascii="Times New Roman" w:hAnsi="Times New Roman" w:cs="Times New Roman" w:hint="default"/>
      </w:rPr>
    </w:lvl>
    <w:lvl w:ilvl="1" w:tplc="2ABA87C6">
      <w:numFmt w:val="bullet"/>
      <w:lvlText w:val=""/>
      <w:lvlJc w:val="left"/>
      <w:pPr>
        <w:tabs>
          <w:tab w:val="num" w:pos="1440"/>
        </w:tabs>
        <w:ind w:left="1440" w:hanging="360"/>
      </w:pPr>
      <w:rPr>
        <w:rFonts w:ascii="Symbol" w:eastAsia="Times New Roman" w:hAnsi="Symbol" w:hint="default"/>
      </w:rPr>
    </w:lvl>
    <w:lvl w:ilvl="2" w:tplc="981AA2C8">
      <w:start w:val="1"/>
      <w:numFmt w:val="decimal"/>
      <w:lvlText w:val="%3."/>
      <w:lvlJc w:val="left"/>
      <w:pPr>
        <w:tabs>
          <w:tab w:val="num" w:pos="2160"/>
        </w:tabs>
        <w:ind w:left="2160" w:hanging="360"/>
      </w:pPr>
      <w:rPr>
        <w:rFonts w:ascii="Times New Roman" w:eastAsia="Times New Roman" w:hAnsi="Times New Roman" w:cs="Times New Roman"/>
        <w:b/>
        <w:bCs/>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1C9E20B8"/>
    <w:multiLevelType w:val="hybridMultilevel"/>
    <w:tmpl w:val="F900F5D8"/>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1E10154B"/>
    <w:multiLevelType w:val="hybridMultilevel"/>
    <w:tmpl w:val="4B38F2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F6A4D65"/>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2048331F"/>
    <w:multiLevelType w:val="hybridMultilevel"/>
    <w:tmpl w:val="B50045C8"/>
    <w:lvl w:ilvl="0" w:tplc="2F2628C4">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900"/>
        </w:tabs>
        <w:ind w:left="900" w:hanging="360"/>
      </w:pPr>
      <w:rPr>
        <w:rFonts w:cs="Times New Roman"/>
      </w:rPr>
    </w:lvl>
    <w:lvl w:ilvl="2" w:tplc="0415001B">
      <w:start w:val="1"/>
      <w:numFmt w:val="lowerRoman"/>
      <w:lvlText w:val="%3."/>
      <w:lvlJc w:val="right"/>
      <w:pPr>
        <w:tabs>
          <w:tab w:val="num" w:pos="1620"/>
        </w:tabs>
        <w:ind w:left="1620" w:hanging="180"/>
      </w:pPr>
      <w:rPr>
        <w:rFonts w:cs="Times New Roman"/>
      </w:rPr>
    </w:lvl>
    <w:lvl w:ilvl="3" w:tplc="0415000F">
      <w:start w:val="1"/>
      <w:numFmt w:val="decimal"/>
      <w:lvlText w:val="%4."/>
      <w:lvlJc w:val="left"/>
      <w:pPr>
        <w:tabs>
          <w:tab w:val="num" w:pos="2340"/>
        </w:tabs>
        <w:ind w:left="2340" w:hanging="360"/>
      </w:pPr>
      <w:rPr>
        <w:rFonts w:cs="Times New Roman"/>
      </w:rPr>
    </w:lvl>
    <w:lvl w:ilvl="4" w:tplc="04150019">
      <w:start w:val="1"/>
      <w:numFmt w:val="lowerLetter"/>
      <w:lvlText w:val="%5."/>
      <w:lvlJc w:val="left"/>
      <w:pPr>
        <w:tabs>
          <w:tab w:val="num" w:pos="3060"/>
        </w:tabs>
        <w:ind w:left="3060" w:hanging="360"/>
      </w:pPr>
      <w:rPr>
        <w:rFonts w:cs="Times New Roman"/>
      </w:rPr>
    </w:lvl>
    <w:lvl w:ilvl="5" w:tplc="0415001B">
      <w:start w:val="1"/>
      <w:numFmt w:val="lowerRoman"/>
      <w:lvlText w:val="%6."/>
      <w:lvlJc w:val="right"/>
      <w:pPr>
        <w:tabs>
          <w:tab w:val="num" w:pos="3780"/>
        </w:tabs>
        <w:ind w:left="3780" w:hanging="180"/>
      </w:pPr>
      <w:rPr>
        <w:rFonts w:cs="Times New Roman"/>
      </w:rPr>
    </w:lvl>
    <w:lvl w:ilvl="6" w:tplc="0415000F">
      <w:start w:val="1"/>
      <w:numFmt w:val="decimal"/>
      <w:lvlText w:val="%7."/>
      <w:lvlJc w:val="left"/>
      <w:pPr>
        <w:tabs>
          <w:tab w:val="num" w:pos="4500"/>
        </w:tabs>
        <w:ind w:left="4500" w:hanging="360"/>
      </w:pPr>
      <w:rPr>
        <w:rFonts w:cs="Times New Roman"/>
      </w:rPr>
    </w:lvl>
    <w:lvl w:ilvl="7" w:tplc="04150019">
      <w:start w:val="1"/>
      <w:numFmt w:val="lowerLetter"/>
      <w:lvlText w:val="%8."/>
      <w:lvlJc w:val="left"/>
      <w:pPr>
        <w:tabs>
          <w:tab w:val="num" w:pos="5220"/>
        </w:tabs>
        <w:ind w:left="5220" w:hanging="360"/>
      </w:pPr>
      <w:rPr>
        <w:rFonts w:cs="Times New Roman"/>
      </w:rPr>
    </w:lvl>
    <w:lvl w:ilvl="8" w:tplc="0415001B">
      <w:start w:val="1"/>
      <w:numFmt w:val="lowerRoman"/>
      <w:lvlText w:val="%9."/>
      <w:lvlJc w:val="right"/>
      <w:pPr>
        <w:tabs>
          <w:tab w:val="num" w:pos="5940"/>
        </w:tabs>
        <w:ind w:left="5940" w:hanging="180"/>
      </w:pPr>
      <w:rPr>
        <w:rFonts w:cs="Times New Roman"/>
      </w:rPr>
    </w:lvl>
  </w:abstractNum>
  <w:abstractNum w:abstractNumId="40" w15:restartNumberingAfterBreak="0">
    <w:nsid w:val="209F2E0D"/>
    <w:multiLevelType w:val="multilevel"/>
    <w:tmpl w:val="C084335A"/>
    <w:lvl w:ilvl="0">
      <w:start w:val="1"/>
      <w:numFmt w:val="decimal"/>
      <w:lvlText w:val="%1."/>
      <w:lvlJc w:val="left"/>
      <w:pPr>
        <w:tabs>
          <w:tab w:val="num" w:pos="360"/>
        </w:tabs>
        <w:ind w:left="360" w:hanging="360"/>
      </w:pPr>
      <w:rPr>
        <w:rFonts w:cs="Times New Roman"/>
        <w:b w:val="0"/>
        <w:bCs w:val="0"/>
        <w:i w:val="0"/>
        <w:iCs w:val="0"/>
        <w:color w:val="auto"/>
        <w:sz w:val="22"/>
        <w:szCs w:val="22"/>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1" w15:restartNumberingAfterBreak="0">
    <w:nsid w:val="22FE2294"/>
    <w:multiLevelType w:val="hybridMultilevel"/>
    <w:tmpl w:val="4E441C8C"/>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246270CC"/>
    <w:multiLevelType w:val="multilevel"/>
    <w:tmpl w:val="4246C506"/>
    <w:lvl w:ilvl="0">
      <w:start w:val="1"/>
      <w:numFmt w:val="decimal"/>
      <w:lvlText w:val="%1"/>
      <w:lvlJc w:val="left"/>
      <w:pPr>
        <w:ind w:left="444" w:hanging="444"/>
      </w:pPr>
      <w:rPr>
        <w:rFonts w:hint="default"/>
      </w:rPr>
    </w:lvl>
    <w:lvl w:ilvl="1">
      <w:start w:val="4"/>
      <w:numFmt w:val="decimal"/>
      <w:lvlText w:val="%1.%2"/>
      <w:lvlJc w:val="left"/>
      <w:pPr>
        <w:ind w:left="804" w:hanging="444"/>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82B3BB1"/>
    <w:multiLevelType w:val="hybridMultilevel"/>
    <w:tmpl w:val="AE28C75E"/>
    <w:lvl w:ilvl="0" w:tplc="C8503E96">
      <w:start w:val="1"/>
      <w:numFmt w:val="lowerLetter"/>
      <w:lvlText w:val="%1."/>
      <w:lvlJc w:val="left"/>
      <w:pPr>
        <w:ind w:left="720" w:hanging="360"/>
      </w:pPr>
      <w:rPr>
        <w:rFonts w:hint="default"/>
      </w:rPr>
    </w:lvl>
    <w:lvl w:ilvl="1" w:tplc="FF506C5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C6C69E2"/>
    <w:multiLevelType w:val="hybridMultilevel"/>
    <w:tmpl w:val="7C0C6E80"/>
    <w:lvl w:ilvl="0" w:tplc="04150019">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4BD8F6E4">
      <w:start w:val="1"/>
      <w:numFmt w:val="decimal"/>
      <w:lvlText w:val="%4."/>
      <w:lvlJc w:val="left"/>
      <w:pPr>
        <w:tabs>
          <w:tab w:val="num" w:pos="3600"/>
        </w:tabs>
        <w:ind w:left="3600" w:hanging="360"/>
      </w:pPr>
      <w:rPr>
        <w:rFonts w:cs="Times New Roman" w:hint="default"/>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45"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2EC50911"/>
    <w:multiLevelType w:val="multilevel"/>
    <w:tmpl w:val="E90AE1C2"/>
    <w:lvl w:ilvl="0">
      <w:start w:val="1"/>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47" w15:restartNumberingAfterBreak="0">
    <w:nsid w:val="2FA036CB"/>
    <w:multiLevelType w:val="hybridMultilevel"/>
    <w:tmpl w:val="BC8CF09E"/>
    <w:lvl w:ilvl="0" w:tplc="2F2628C4">
      <w:start w:val="1"/>
      <w:numFmt w:val="decimal"/>
      <w:lvlText w:val="%1."/>
      <w:lvlJc w:val="left"/>
      <w:pPr>
        <w:tabs>
          <w:tab w:val="num" w:pos="720"/>
        </w:tabs>
        <w:ind w:left="720" w:hanging="360"/>
      </w:pPr>
      <w:rPr>
        <w:rFonts w:hint="default"/>
      </w:rPr>
    </w:lvl>
    <w:lvl w:ilvl="1" w:tplc="874E638E">
      <w:start w:val="1"/>
      <w:numFmt w:val="decimal"/>
      <w:lvlText w:val="%2."/>
      <w:lvlJc w:val="left"/>
      <w:pPr>
        <w:tabs>
          <w:tab w:val="num" w:pos="1260"/>
        </w:tabs>
        <w:ind w:left="1260" w:hanging="360"/>
      </w:pPr>
      <w:rPr>
        <w:rFonts w:hint="default"/>
      </w:r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48" w15:restartNumberingAfterBreak="0">
    <w:nsid w:val="2FB156F4"/>
    <w:multiLevelType w:val="multilevel"/>
    <w:tmpl w:val="15162E16"/>
    <w:lvl w:ilvl="0">
      <w:start w:val="1"/>
      <w:numFmt w:val="decimal"/>
      <w:lvlText w:val="%1"/>
      <w:lvlJc w:val="left"/>
      <w:pPr>
        <w:ind w:left="444" w:hanging="444"/>
      </w:pPr>
      <w:rPr>
        <w:rFonts w:hint="default"/>
      </w:rPr>
    </w:lvl>
    <w:lvl w:ilvl="1">
      <w:start w:val="2"/>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65D4E2E"/>
    <w:multiLevelType w:val="hybridMultilevel"/>
    <w:tmpl w:val="26F4A3C6"/>
    <w:lvl w:ilvl="0" w:tplc="04150019">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0" w15:restartNumberingAfterBreak="0">
    <w:nsid w:val="38FC48ED"/>
    <w:multiLevelType w:val="multilevel"/>
    <w:tmpl w:val="D1B830C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1"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3" w15:restartNumberingAfterBreak="0">
    <w:nsid w:val="3D6045AB"/>
    <w:multiLevelType w:val="hybridMultilevel"/>
    <w:tmpl w:val="B50045C8"/>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900"/>
        </w:tabs>
        <w:ind w:left="900" w:hanging="360"/>
      </w:pPr>
      <w:rPr>
        <w:rFonts w:cs="Times New Roman"/>
      </w:rPr>
    </w:lvl>
    <w:lvl w:ilvl="2" w:tplc="FFFFFFFF">
      <w:start w:val="1"/>
      <w:numFmt w:val="lowerRoman"/>
      <w:lvlText w:val="%3."/>
      <w:lvlJc w:val="right"/>
      <w:pPr>
        <w:tabs>
          <w:tab w:val="num" w:pos="1620"/>
        </w:tabs>
        <w:ind w:left="1620" w:hanging="180"/>
      </w:pPr>
      <w:rPr>
        <w:rFonts w:cs="Times New Roman"/>
      </w:rPr>
    </w:lvl>
    <w:lvl w:ilvl="3" w:tplc="FFFFFFFF">
      <w:start w:val="1"/>
      <w:numFmt w:val="decimal"/>
      <w:lvlText w:val="%4."/>
      <w:lvlJc w:val="left"/>
      <w:pPr>
        <w:tabs>
          <w:tab w:val="num" w:pos="2340"/>
        </w:tabs>
        <w:ind w:left="2340" w:hanging="360"/>
      </w:pPr>
      <w:rPr>
        <w:rFonts w:cs="Times New Roman"/>
      </w:rPr>
    </w:lvl>
    <w:lvl w:ilvl="4" w:tplc="FFFFFFFF">
      <w:start w:val="1"/>
      <w:numFmt w:val="lowerLetter"/>
      <w:lvlText w:val="%5."/>
      <w:lvlJc w:val="left"/>
      <w:pPr>
        <w:tabs>
          <w:tab w:val="num" w:pos="3060"/>
        </w:tabs>
        <w:ind w:left="3060" w:hanging="360"/>
      </w:pPr>
      <w:rPr>
        <w:rFonts w:cs="Times New Roman"/>
      </w:rPr>
    </w:lvl>
    <w:lvl w:ilvl="5" w:tplc="FFFFFFFF">
      <w:start w:val="1"/>
      <w:numFmt w:val="lowerRoman"/>
      <w:lvlText w:val="%6."/>
      <w:lvlJc w:val="right"/>
      <w:pPr>
        <w:tabs>
          <w:tab w:val="num" w:pos="3780"/>
        </w:tabs>
        <w:ind w:left="3780" w:hanging="180"/>
      </w:pPr>
      <w:rPr>
        <w:rFonts w:cs="Times New Roman"/>
      </w:rPr>
    </w:lvl>
    <w:lvl w:ilvl="6" w:tplc="FFFFFFFF">
      <w:start w:val="1"/>
      <w:numFmt w:val="decimal"/>
      <w:lvlText w:val="%7."/>
      <w:lvlJc w:val="left"/>
      <w:pPr>
        <w:tabs>
          <w:tab w:val="num" w:pos="4500"/>
        </w:tabs>
        <w:ind w:left="4500" w:hanging="360"/>
      </w:pPr>
      <w:rPr>
        <w:rFonts w:cs="Times New Roman"/>
      </w:rPr>
    </w:lvl>
    <w:lvl w:ilvl="7" w:tplc="FFFFFFFF">
      <w:start w:val="1"/>
      <w:numFmt w:val="lowerLetter"/>
      <w:lvlText w:val="%8."/>
      <w:lvlJc w:val="left"/>
      <w:pPr>
        <w:tabs>
          <w:tab w:val="num" w:pos="5220"/>
        </w:tabs>
        <w:ind w:left="5220" w:hanging="360"/>
      </w:pPr>
      <w:rPr>
        <w:rFonts w:cs="Times New Roman"/>
      </w:rPr>
    </w:lvl>
    <w:lvl w:ilvl="8" w:tplc="FFFFFFFF">
      <w:start w:val="1"/>
      <w:numFmt w:val="lowerRoman"/>
      <w:lvlText w:val="%9."/>
      <w:lvlJc w:val="right"/>
      <w:pPr>
        <w:tabs>
          <w:tab w:val="num" w:pos="5940"/>
        </w:tabs>
        <w:ind w:left="5940" w:hanging="180"/>
      </w:pPr>
      <w:rPr>
        <w:rFonts w:cs="Times New Roman"/>
      </w:rPr>
    </w:lvl>
  </w:abstractNum>
  <w:abstractNum w:abstractNumId="54" w15:restartNumberingAfterBreak="0">
    <w:nsid w:val="3F607F19"/>
    <w:multiLevelType w:val="multilevel"/>
    <w:tmpl w:val="169A6E66"/>
    <w:lvl w:ilvl="0">
      <w:start w:val="1"/>
      <w:numFmt w:val="decimal"/>
      <w:lvlText w:val="%1."/>
      <w:lvlJc w:val="left"/>
      <w:pPr>
        <w:ind w:left="1287" w:hanging="360"/>
      </w:pPr>
      <w:rPr>
        <w:rFonts w:cs="Times New Roman"/>
      </w:rPr>
    </w:lvl>
    <w:lvl w:ilvl="1">
      <w:start w:val="13"/>
      <w:numFmt w:val="decimal"/>
      <w:isLgl/>
      <w:lvlText w:val="%1.%2"/>
      <w:lvlJc w:val="left"/>
      <w:pPr>
        <w:ind w:left="2547" w:hanging="420"/>
      </w:pPr>
      <w:rPr>
        <w:rFonts w:hint="default"/>
        <w:color w:val="auto"/>
      </w:rPr>
    </w:lvl>
    <w:lvl w:ilvl="2">
      <w:start w:val="1"/>
      <w:numFmt w:val="decimal"/>
      <w:isLgl/>
      <w:lvlText w:val="%1.%2.%3"/>
      <w:lvlJc w:val="left"/>
      <w:pPr>
        <w:ind w:left="4047" w:hanging="720"/>
      </w:pPr>
      <w:rPr>
        <w:rFonts w:hint="default"/>
        <w:color w:val="auto"/>
      </w:rPr>
    </w:lvl>
    <w:lvl w:ilvl="3">
      <w:start w:val="1"/>
      <w:numFmt w:val="decimal"/>
      <w:isLgl/>
      <w:lvlText w:val="%1.%2.%3.%4"/>
      <w:lvlJc w:val="left"/>
      <w:pPr>
        <w:ind w:left="5247" w:hanging="720"/>
      </w:pPr>
      <w:rPr>
        <w:rFonts w:hint="default"/>
        <w:color w:val="auto"/>
      </w:rPr>
    </w:lvl>
    <w:lvl w:ilvl="4">
      <w:start w:val="1"/>
      <w:numFmt w:val="decimal"/>
      <w:isLgl/>
      <w:lvlText w:val="%1.%2.%3.%4.%5"/>
      <w:lvlJc w:val="left"/>
      <w:pPr>
        <w:ind w:left="6807" w:hanging="1080"/>
      </w:pPr>
      <w:rPr>
        <w:rFonts w:hint="default"/>
        <w:color w:val="auto"/>
      </w:rPr>
    </w:lvl>
    <w:lvl w:ilvl="5">
      <w:start w:val="1"/>
      <w:numFmt w:val="decimal"/>
      <w:isLgl/>
      <w:lvlText w:val="%1.%2.%3.%4.%5.%6"/>
      <w:lvlJc w:val="left"/>
      <w:pPr>
        <w:ind w:left="8007" w:hanging="1080"/>
      </w:pPr>
      <w:rPr>
        <w:rFonts w:hint="default"/>
        <w:color w:val="auto"/>
      </w:rPr>
    </w:lvl>
    <w:lvl w:ilvl="6">
      <w:start w:val="1"/>
      <w:numFmt w:val="decimal"/>
      <w:isLgl/>
      <w:lvlText w:val="%1.%2.%3.%4.%5.%6.%7"/>
      <w:lvlJc w:val="left"/>
      <w:pPr>
        <w:ind w:left="9567" w:hanging="1440"/>
      </w:pPr>
      <w:rPr>
        <w:rFonts w:hint="default"/>
        <w:color w:val="auto"/>
      </w:rPr>
    </w:lvl>
    <w:lvl w:ilvl="7">
      <w:start w:val="1"/>
      <w:numFmt w:val="decimal"/>
      <w:isLgl/>
      <w:lvlText w:val="%1.%2.%3.%4.%5.%6.%7.%8"/>
      <w:lvlJc w:val="left"/>
      <w:pPr>
        <w:ind w:left="10767" w:hanging="1440"/>
      </w:pPr>
      <w:rPr>
        <w:rFonts w:hint="default"/>
        <w:color w:val="auto"/>
      </w:rPr>
    </w:lvl>
    <w:lvl w:ilvl="8">
      <w:start w:val="1"/>
      <w:numFmt w:val="decimal"/>
      <w:isLgl/>
      <w:lvlText w:val="%1.%2.%3.%4.%5.%6.%7.%8.%9"/>
      <w:lvlJc w:val="left"/>
      <w:pPr>
        <w:ind w:left="11967" w:hanging="1440"/>
      </w:pPr>
      <w:rPr>
        <w:rFonts w:hint="default"/>
        <w:color w:val="auto"/>
      </w:rPr>
    </w:lvl>
  </w:abstractNum>
  <w:abstractNum w:abstractNumId="55"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63067F3"/>
    <w:multiLevelType w:val="hybridMultilevel"/>
    <w:tmpl w:val="0E486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66F56AF"/>
    <w:multiLevelType w:val="multilevel"/>
    <w:tmpl w:val="5956A48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8" w15:restartNumberingAfterBreak="0">
    <w:nsid w:val="46A44E48"/>
    <w:multiLevelType w:val="hybridMultilevel"/>
    <w:tmpl w:val="D1C056AE"/>
    <w:lvl w:ilvl="0" w:tplc="2E665FF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46D927A4"/>
    <w:multiLevelType w:val="hybridMultilevel"/>
    <w:tmpl w:val="DC7ADB60"/>
    <w:lvl w:ilvl="0" w:tplc="D50A8476">
      <w:start w:val="100"/>
      <w:numFmt w:val="bullet"/>
      <w:lvlText w:val="-"/>
      <w:lvlJc w:val="left"/>
      <w:pPr>
        <w:ind w:left="1440" w:hanging="360"/>
      </w:pPr>
      <w:rPr>
        <w:rFonts w:ascii="Times New Roman" w:eastAsia="Times New Roman" w:hAnsi="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48215B21"/>
    <w:multiLevelType w:val="multilevel"/>
    <w:tmpl w:val="346A3A38"/>
    <w:lvl w:ilvl="0">
      <w:start w:val="2"/>
      <w:numFmt w:val="decimal"/>
      <w:lvlText w:val="%1"/>
      <w:lvlJc w:val="left"/>
      <w:pPr>
        <w:ind w:left="360" w:hanging="360"/>
      </w:pPr>
      <w:rPr>
        <w:rFonts w:cs="Times New Roman" w:hint="default"/>
      </w:rPr>
    </w:lvl>
    <w:lvl w:ilvl="1">
      <w:start w:val="1"/>
      <w:numFmt w:val="decimal"/>
      <w:lvlText w:val="2.%2."/>
      <w:lvlJc w:val="left"/>
      <w:pPr>
        <w:ind w:left="644" w:hanging="360"/>
      </w:pPr>
      <w:rPr>
        <w:rFonts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61"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9BB438D"/>
    <w:multiLevelType w:val="multilevel"/>
    <w:tmpl w:val="AFDAC546"/>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6.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49F17654"/>
    <w:multiLevelType w:val="multilevel"/>
    <w:tmpl w:val="A69E80FA"/>
    <w:lvl w:ilvl="0">
      <w:start w:val="1"/>
      <w:numFmt w:val="decimal"/>
      <w:lvlText w:val="%1"/>
      <w:lvlJc w:val="left"/>
      <w:pPr>
        <w:ind w:left="444" w:hanging="444"/>
      </w:pPr>
      <w:rPr>
        <w:rFonts w:hint="default"/>
      </w:rPr>
    </w:lvl>
    <w:lvl w:ilvl="1">
      <w:start w:val="3"/>
      <w:numFmt w:val="decimal"/>
      <w:lvlText w:val="%1.%2"/>
      <w:lvlJc w:val="left"/>
      <w:pPr>
        <w:ind w:left="837" w:hanging="444"/>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584" w:hanging="1440"/>
      </w:pPr>
      <w:rPr>
        <w:rFonts w:hint="default"/>
      </w:rPr>
    </w:lvl>
  </w:abstractNum>
  <w:abstractNum w:abstractNumId="64"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BD60BD1"/>
    <w:multiLevelType w:val="hybridMultilevel"/>
    <w:tmpl w:val="5518DAC4"/>
    <w:lvl w:ilvl="0" w:tplc="1DB4F1DE">
      <w:start w:val="1"/>
      <w:numFmt w:val="decimal"/>
      <w:lvlText w:val="%1."/>
      <w:lvlJc w:val="left"/>
      <w:pPr>
        <w:tabs>
          <w:tab w:val="num" w:pos="360"/>
        </w:tabs>
        <w:ind w:left="360" w:hanging="360"/>
      </w:pPr>
      <w:rPr>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F96641A"/>
    <w:multiLevelType w:val="hybridMultilevel"/>
    <w:tmpl w:val="B79C7430"/>
    <w:lvl w:ilvl="0" w:tplc="04150005">
      <w:start w:val="1"/>
      <w:numFmt w:val="bullet"/>
      <w:lvlText w:val=""/>
      <w:lvlJc w:val="left"/>
      <w:pPr>
        <w:ind w:left="786" w:hanging="360"/>
      </w:pPr>
      <w:rPr>
        <w:rFonts w:ascii="Wingdings" w:hAnsi="Wingding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51991541"/>
    <w:multiLevelType w:val="hybridMultilevel"/>
    <w:tmpl w:val="F8FA1756"/>
    <w:lvl w:ilvl="0" w:tplc="AE7E89BE">
      <w:start w:val="1"/>
      <w:numFmt w:val="decimal"/>
      <w:lvlText w:val="2.5.%1"/>
      <w:lvlJc w:val="left"/>
      <w:pPr>
        <w:ind w:left="1211" w:hanging="360"/>
      </w:pPr>
      <w:rPr>
        <w:rFonts w:hint="default"/>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8"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533A2B36"/>
    <w:multiLevelType w:val="hybridMultilevel"/>
    <w:tmpl w:val="E9EEF510"/>
    <w:lvl w:ilvl="0" w:tplc="F4B8F1DE">
      <w:start w:val="1"/>
      <w:numFmt w:val="decimal"/>
      <w:pStyle w:val="Akapitzlist1"/>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538C7AC0"/>
    <w:multiLevelType w:val="hybridMultilevel"/>
    <w:tmpl w:val="E0FCAE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3AD5CC5"/>
    <w:multiLevelType w:val="multilevel"/>
    <w:tmpl w:val="673C0802"/>
    <w:lvl w:ilvl="0">
      <w:start w:val="1"/>
      <w:numFmt w:val="decimal"/>
      <w:lvlText w:val="%1"/>
      <w:lvlJc w:val="left"/>
      <w:pPr>
        <w:ind w:left="444" w:hanging="444"/>
      </w:pPr>
      <w:rPr>
        <w:rFonts w:hint="default"/>
        <w:i w:val="0"/>
        <w:u w:val="none"/>
      </w:rPr>
    </w:lvl>
    <w:lvl w:ilvl="1">
      <w:start w:val="5"/>
      <w:numFmt w:val="decimal"/>
      <w:lvlText w:val="%1.%2"/>
      <w:lvlJc w:val="left"/>
      <w:pPr>
        <w:ind w:left="940" w:hanging="444"/>
      </w:pPr>
      <w:rPr>
        <w:rFonts w:hint="default"/>
        <w:i w:val="0"/>
        <w:u w:val="none"/>
      </w:rPr>
    </w:lvl>
    <w:lvl w:ilvl="2">
      <w:start w:val="1"/>
      <w:numFmt w:val="decimal"/>
      <w:lvlText w:val="%1.%2.%3"/>
      <w:lvlJc w:val="left"/>
      <w:pPr>
        <w:ind w:left="1712" w:hanging="720"/>
      </w:pPr>
      <w:rPr>
        <w:rFonts w:hint="default"/>
        <w:i w:val="0"/>
        <w:u w:val="none"/>
      </w:rPr>
    </w:lvl>
    <w:lvl w:ilvl="3">
      <w:start w:val="1"/>
      <w:numFmt w:val="decimal"/>
      <w:lvlText w:val="%1.%2.%3.%4"/>
      <w:lvlJc w:val="left"/>
      <w:pPr>
        <w:ind w:left="2208" w:hanging="720"/>
      </w:pPr>
      <w:rPr>
        <w:rFonts w:hint="default"/>
        <w:i w:val="0"/>
        <w:u w:val="none"/>
      </w:rPr>
    </w:lvl>
    <w:lvl w:ilvl="4">
      <w:start w:val="1"/>
      <w:numFmt w:val="decimal"/>
      <w:lvlText w:val="%1.%2.%3.%4.%5"/>
      <w:lvlJc w:val="left"/>
      <w:pPr>
        <w:ind w:left="3064" w:hanging="1080"/>
      </w:pPr>
      <w:rPr>
        <w:rFonts w:hint="default"/>
        <w:i w:val="0"/>
        <w:u w:val="none"/>
      </w:rPr>
    </w:lvl>
    <w:lvl w:ilvl="5">
      <w:start w:val="1"/>
      <w:numFmt w:val="decimal"/>
      <w:lvlText w:val="%1.%2.%3.%4.%5.%6"/>
      <w:lvlJc w:val="left"/>
      <w:pPr>
        <w:ind w:left="3560" w:hanging="1080"/>
      </w:pPr>
      <w:rPr>
        <w:rFonts w:hint="default"/>
        <w:i w:val="0"/>
        <w:u w:val="none"/>
      </w:rPr>
    </w:lvl>
    <w:lvl w:ilvl="6">
      <w:start w:val="1"/>
      <w:numFmt w:val="decimal"/>
      <w:lvlText w:val="%1.%2.%3.%4.%5.%6.%7"/>
      <w:lvlJc w:val="left"/>
      <w:pPr>
        <w:ind w:left="4416" w:hanging="1440"/>
      </w:pPr>
      <w:rPr>
        <w:rFonts w:hint="default"/>
        <w:i w:val="0"/>
        <w:u w:val="none"/>
      </w:rPr>
    </w:lvl>
    <w:lvl w:ilvl="7">
      <w:start w:val="1"/>
      <w:numFmt w:val="decimal"/>
      <w:lvlText w:val="%1.%2.%3.%4.%5.%6.%7.%8"/>
      <w:lvlJc w:val="left"/>
      <w:pPr>
        <w:ind w:left="4912" w:hanging="1440"/>
      </w:pPr>
      <w:rPr>
        <w:rFonts w:hint="default"/>
        <w:i w:val="0"/>
        <w:u w:val="none"/>
      </w:rPr>
    </w:lvl>
    <w:lvl w:ilvl="8">
      <w:start w:val="1"/>
      <w:numFmt w:val="decimal"/>
      <w:lvlText w:val="%1.%2.%3.%4.%5.%6.%7.%8.%9"/>
      <w:lvlJc w:val="left"/>
      <w:pPr>
        <w:ind w:left="5408" w:hanging="1440"/>
      </w:pPr>
      <w:rPr>
        <w:rFonts w:hint="default"/>
        <w:i w:val="0"/>
        <w:u w:val="none"/>
      </w:rPr>
    </w:lvl>
  </w:abstractNum>
  <w:abstractNum w:abstractNumId="72" w15:restartNumberingAfterBreak="0">
    <w:nsid w:val="5AB633A9"/>
    <w:multiLevelType w:val="hybridMultilevel"/>
    <w:tmpl w:val="26F4A3C6"/>
    <w:lvl w:ilvl="0" w:tplc="FFFFFFFF">
      <w:start w:val="1"/>
      <w:numFmt w:val="lowerLetter"/>
      <w:lvlText w:val="%1."/>
      <w:lvlJc w:val="left"/>
      <w:pPr>
        <w:ind w:left="1506" w:hanging="360"/>
      </w:p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73" w15:restartNumberingAfterBreak="0">
    <w:nsid w:val="5C196FAC"/>
    <w:multiLevelType w:val="multilevel"/>
    <w:tmpl w:val="9392C654"/>
    <w:lvl w:ilvl="0">
      <w:start w:val="3"/>
      <w:numFmt w:val="decimal"/>
      <w:lvlText w:val="%1."/>
      <w:lvlJc w:val="left"/>
      <w:pPr>
        <w:ind w:left="720" w:hanging="360"/>
      </w:pPr>
      <w:rPr>
        <w:rFonts w:hint="default"/>
      </w:rPr>
    </w:lvl>
    <w:lvl w:ilvl="1">
      <w:start w:val="1"/>
      <w:numFmt w:val="decimal"/>
      <w:lvlText w:val="6.%2."/>
      <w:lvlJc w:val="left"/>
      <w:pPr>
        <w:ind w:left="786"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74" w15:restartNumberingAfterBreak="0">
    <w:nsid w:val="5C450598"/>
    <w:multiLevelType w:val="hybridMultilevel"/>
    <w:tmpl w:val="2E2CCA8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15:restartNumberingAfterBreak="0">
    <w:nsid w:val="5F883063"/>
    <w:multiLevelType w:val="multilevel"/>
    <w:tmpl w:val="24F2A69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0D9360F"/>
    <w:multiLevelType w:val="hybridMultilevel"/>
    <w:tmpl w:val="AC3E6BFA"/>
    <w:lvl w:ilvl="0" w:tplc="0276A29E">
      <w:start w:val="1"/>
      <w:numFmt w:val="decimal"/>
      <w:lvlText w:val="%1)"/>
      <w:lvlJc w:val="left"/>
      <w:pPr>
        <w:tabs>
          <w:tab w:val="num" w:pos="1260"/>
        </w:tabs>
        <w:ind w:left="1260" w:hanging="360"/>
      </w:pPr>
    </w:lvl>
    <w:lvl w:ilvl="1" w:tplc="0415000F">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77" w15:restartNumberingAfterBreak="0">
    <w:nsid w:val="622D2DAE"/>
    <w:multiLevelType w:val="multilevel"/>
    <w:tmpl w:val="C084335A"/>
    <w:lvl w:ilvl="0">
      <w:start w:val="1"/>
      <w:numFmt w:val="decimal"/>
      <w:lvlText w:val="%1."/>
      <w:lvlJc w:val="left"/>
      <w:pPr>
        <w:tabs>
          <w:tab w:val="num" w:pos="360"/>
        </w:tabs>
        <w:ind w:left="360" w:hanging="360"/>
      </w:pPr>
      <w:rPr>
        <w:rFonts w:cs="Times New Roman"/>
        <w:b w:val="0"/>
        <w:bCs w:val="0"/>
        <w:i w:val="0"/>
        <w:iCs w:val="0"/>
        <w:color w:val="auto"/>
        <w:sz w:val="22"/>
        <w:szCs w:val="22"/>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8" w15:restartNumberingAfterBreak="0">
    <w:nsid w:val="63BD0429"/>
    <w:multiLevelType w:val="multilevel"/>
    <w:tmpl w:val="27844508"/>
    <w:lvl w:ilvl="0">
      <w:start w:val="1"/>
      <w:numFmt w:val="decimal"/>
      <w:lvlText w:val="%1."/>
      <w:lvlJc w:val="left"/>
      <w:pPr>
        <w:ind w:left="900" w:hanging="360"/>
      </w:pPr>
      <w:rPr>
        <w:i w:val="0"/>
        <w:iCs/>
        <w:sz w:val="20"/>
        <w:szCs w:val="2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79" w15:restartNumberingAfterBreak="0">
    <w:nsid w:val="64491455"/>
    <w:multiLevelType w:val="hybridMultilevel"/>
    <w:tmpl w:val="C66473B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64DE72CE"/>
    <w:multiLevelType w:val="multilevel"/>
    <w:tmpl w:val="F6ACDE84"/>
    <w:lvl w:ilvl="0">
      <w:start w:val="1"/>
      <w:numFmt w:val="decimal"/>
      <w:lvlText w:val="%1."/>
      <w:lvlJc w:val="left"/>
      <w:pPr>
        <w:tabs>
          <w:tab w:val="num" w:pos="3780"/>
        </w:tabs>
        <w:ind w:left="3780" w:hanging="360"/>
      </w:pPr>
      <w:rPr>
        <w:rFonts w:cs="Times New Roman" w:hint="default"/>
        <w:color w:val="auto"/>
      </w:rPr>
    </w:lvl>
    <w:lvl w:ilvl="1">
      <w:start w:val="1"/>
      <w:numFmt w:val="decimal"/>
      <w:lvlText w:val="1.5.%2."/>
      <w:lvlJc w:val="left"/>
      <w:pPr>
        <w:ind w:left="928" w:hanging="360"/>
      </w:pPr>
      <w:rPr>
        <w:rFonts w:hint="default"/>
      </w:rPr>
    </w:lvl>
    <w:lvl w:ilvl="2">
      <w:start w:val="1"/>
      <w:numFmt w:val="decimal"/>
      <w:isLgl/>
      <w:lvlText w:val="%1.%2.%3"/>
      <w:lvlJc w:val="left"/>
      <w:pPr>
        <w:tabs>
          <w:tab w:val="num" w:pos="4140"/>
        </w:tabs>
        <w:ind w:left="4140" w:hanging="720"/>
      </w:pPr>
      <w:rPr>
        <w:rFonts w:cs="Times New Roman" w:hint="default"/>
      </w:rPr>
    </w:lvl>
    <w:lvl w:ilvl="3">
      <w:start w:val="1"/>
      <w:numFmt w:val="decimal"/>
      <w:isLgl/>
      <w:lvlText w:val="%1.%2.%3.%4"/>
      <w:lvlJc w:val="left"/>
      <w:pPr>
        <w:tabs>
          <w:tab w:val="num" w:pos="4140"/>
        </w:tabs>
        <w:ind w:left="4140" w:hanging="720"/>
      </w:pPr>
      <w:rPr>
        <w:rFonts w:cs="Times New Roman" w:hint="default"/>
      </w:rPr>
    </w:lvl>
    <w:lvl w:ilvl="4">
      <w:start w:val="1"/>
      <w:numFmt w:val="decimal"/>
      <w:isLgl/>
      <w:lvlText w:val="%1.%2.%3.%4.%5"/>
      <w:lvlJc w:val="left"/>
      <w:pPr>
        <w:tabs>
          <w:tab w:val="num" w:pos="4500"/>
        </w:tabs>
        <w:ind w:left="4500" w:hanging="1080"/>
      </w:pPr>
      <w:rPr>
        <w:rFonts w:cs="Times New Roman" w:hint="default"/>
      </w:rPr>
    </w:lvl>
    <w:lvl w:ilvl="5">
      <w:start w:val="1"/>
      <w:numFmt w:val="decimal"/>
      <w:isLgl/>
      <w:lvlText w:val="%1.%2.%3.%4.%5.%6"/>
      <w:lvlJc w:val="left"/>
      <w:pPr>
        <w:tabs>
          <w:tab w:val="num" w:pos="4500"/>
        </w:tabs>
        <w:ind w:left="4500" w:hanging="1080"/>
      </w:pPr>
      <w:rPr>
        <w:rFonts w:cs="Times New Roman" w:hint="default"/>
      </w:rPr>
    </w:lvl>
    <w:lvl w:ilvl="6">
      <w:start w:val="1"/>
      <w:numFmt w:val="decimal"/>
      <w:isLgl/>
      <w:lvlText w:val="%1.%2.%3.%4.%5.%6.%7"/>
      <w:lvlJc w:val="left"/>
      <w:pPr>
        <w:tabs>
          <w:tab w:val="num" w:pos="4860"/>
        </w:tabs>
        <w:ind w:left="4860" w:hanging="1440"/>
      </w:pPr>
      <w:rPr>
        <w:rFonts w:cs="Times New Roman" w:hint="default"/>
      </w:rPr>
    </w:lvl>
    <w:lvl w:ilvl="7">
      <w:start w:val="1"/>
      <w:numFmt w:val="decimal"/>
      <w:isLgl/>
      <w:lvlText w:val="%1.%2.%3.%4.%5.%6.%7.%8"/>
      <w:lvlJc w:val="left"/>
      <w:pPr>
        <w:tabs>
          <w:tab w:val="num" w:pos="4860"/>
        </w:tabs>
        <w:ind w:left="4860" w:hanging="1440"/>
      </w:pPr>
      <w:rPr>
        <w:rFonts w:cs="Times New Roman" w:hint="default"/>
      </w:rPr>
    </w:lvl>
    <w:lvl w:ilvl="8">
      <w:start w:val="1"/>
      <w:numFmt w:val="decimal"/>
      <w:isLgl/>
      <w:lvlText w:val="%1.%2.%3.%4.%5.%6.%7.%8.%9"/>
      <w:lvlJc w:val="left"/>
      <w:pPr>
        <w:tabs>
          <w:tab w:val="num" w:pos="5220"/>
        </w:tabs>
        <w:ind w:left="5220" w:hanging="1800"/>
      </w:pPr>
      <w:rPr>
        <w:rFonts w:cs="Times New Roman" w:hint="default"/>
      </w:rPr>
    </w:lvl>
  </w:abstractNum>
  <w:abstractNum w:abstractNumId="81"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2" w15:restartNumberingAfterBreak="0">
    <w:nsid w:val="664833A1"/>
    <w:multiLevelType w:val="multilevel"/>
    <w:tmpl w:val="3AAE9EAE"/>
    <w:lvl w:ilvl="0">
      <w:start w:val="1"/>
      <w:numFmt w:val="decimal"/>
      <w:lvlText w:val="%1."/>
      <w:lvlJc w:val="left"/>
      <w:pPr>
        <w:tabs>
          <w:tab w:val="num" w:pos="0"/>
        </w:tabs>
        <w:ind w:left="720" w:hanging="360"/>
      </w:pPr>
      <w:rPr>
        <w:b w:val="0"/>
        <w:bCs w:val="0"/>
      </w:rPr>
    </w:lvl>
    <w:lvl w:ilvl="1">
      <w:start w:val="1"/>
      <w:numFmt w:val="decimal"/>
      <w:lvlText w:val="%1.%2"/>
      <w:lvlJc w:val="left"/>
      <w:pPr>
        <w:tabs>
          <w:tab w:val="num" w:pos="0"/>
        </w:tabs>
        <w:ind w:left="1410" w:hanging="690"/>
      </w:pPr>
      <w:rPr>
        <w:b w:val="0"/>
        <w:bCs/>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83" w15:restartNumberingAfterBreak="0">
    <w:nsid w:val="66A1747C"/>
    <w:multiLevelType w:val="hybridMultilevel"/>
    <w:tmpl w:val="B50045C8"/>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900"/>
        </w:tabs>
        <w:ind w:left="900" w:hanging="360"/>
      </w:pPr>
      <w:rPr>
        <w:rFonts w:cs="Times New Roman"/>
      </w:rPr>
    </w:lvl>
    <w:lvl w:ilvl="2" w:tplc="FFFFFFFF">
      <w:start w:val="1"/>
      <w:numFmt w:val="lowerRoman"/>
      <w:lvlText w:val="%3."/>
      <w:lvlJc w:val="right"/>
      <w:pPr>
        <w:tabs>
          <w:tab w:val="num" w:pos="1620"/>
        </w:tabs>
        <w:ind w:left="1620" w:hanging="180"/>
      </w:pPr>
      <w:rPr>
        <w:rFonts w:cs="Times New Roman"/>
      </w:rPr>
    </w:lvl>
    <w:lvl w:ilvl="3" w:tplc="FFFFFFFF">
      <w:start w:val="1"/>
      <w:numFmt w:val="decimal"/>
      <w:lvlText w:val="%4."/>
      <w:lvlJc w:val="left"/>
      <w:pPr>
        <w:tabs>
          <w:tab w:val="num" w:pos="2340"/>
        </w:tabs>
        <w:ind w:left="2340" w:hanging="360"/>
      </w:pPr>
      <w:rPr>
        <w:rFonts w:cs="Times New Roman"/>
      </w:rPr>
    </w:lvl>
    <w:lvl w:ilvl="4" w:tplc="FFFFFFFF">
      <w:start w:val="1"/>
      <w:numFmt w:val="lowerLetter"/>
      <w:lvlText w:val="%5."/>
      <w:lvlJc w:val="left"/>
      <w:pPr>
        <w:tabs>
          <w:tab w:val="num" w:pos="3060"/>
        </w:tabs>
        <w:ind w:left="3060" w:hanging="360"/>
      </w:pPr>
      <w:rPr>
        <w:rFonts w:cs="Times New Roman"/>
      </w:rPr>
    </w:lvl>
    <w:lvl w:ilvl="5" w:tplc="FFFFFFFF">
      <w:start w:val="1"/>
      <w:numFmt w:val="lowerRoman"/>
      <w:lvlText w:val="%6."/>
      <w:lvlJc w:val="right"/>
      <w:pPr>
        <w:tabs>
          <w:tab w:val="num" w:pos="3780"/>
        </w:tabs>
        <w:ind w:left="3780" w:hanging="180"/>
      </w:pPr>
      <w:rPr>
        <w:rFonts w:cs="Times New Roman"/>
      </w:rPr>
    </w:lvl>
    <w:lvl w:ilvl="6" w:tplc="FFFFFFFF">
      <w:start w:val="1"/>
      <w:numFmt w:val="decimal"/>
      <w:lvlText w:val="%7."/>
      <w:lvlJc w:val="left"/>
      <w:pPr>
        <w:tabs>
          <w:tab w:val="num" w:pos="4500"/>
        </w:tabs>
        <w:ind w:left="4500" w:hanging="360"/>
      </w:pPr>
      <w:rPr>
        <w:rFonts w:cs="Times New Roman"/>
      </w:rPr>
    </w:lvl>
    <w:lvl w:ilvl="7" w:tplc="FFFFFFFF">
      <w:start w:val="1"/>
      <w:numFmt w:val="lowerLetter"/>
      <w:lvlText w:val="%8."/>
      <w:lvlJc w:val="left"/>
      <w:pPr>
        <w:tabs>
          <w:tab w:val="num" w:pos="5220"/>
        </w:tabs>
        <w:ind w:left="5220" w:hanging="360"/>
      </w:pPr>
      <w:rPr>
        <w:rFonts w:cs="Times New Roman"/>
      </w:rPr>
    </w:lvl>
    <w:lvl w:ilvl="8" w:tplc="FFFFFFFF">
      <w:start w:val="1"/>
      <w:numFmt w:val="lowerRoman"/>
      <w:lvlText w:val="%9."/>
      <w:lvlJc w:val="right"/>
      <w:pPr>
        <w:tabs>
          <w:tab w:val="num" w:pos="5940"/>
        </w:tabs>
        <w:ind w:left="5940" w:hanging="180"/>
      </w:pPr>
      <w:rPr>
        <w:rFonts w:cs="Times New Roman"/>
      </w:rPr>
    </w:lvl>
  </w:abstractNum>
  <w:abstractNum w:abstractNumId="84" w15:restartNumberingAfterBreak="0">
    <w:nsid w:val="68CA5D15"/>
    <w:multiLevelType w:val="multilevel"/>
    <w:tmpl w:val="4E6600E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5" w15:restartNumberingAfterBreak="0">
    <w:nsid w:val="68D92ADA"/>
    <w:multiLevelType w:val="multilevel"/>
    <w:tmpl w:val="AD2CDD9C"/>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6" w15:restartNumberingAfterBreak="0">
    <w:nsid w:val="6917577C"/>
    <w:multiLevelType w:val="multilevel"/>
    <w:tmpl w:val="E35A882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7" w15:restartNumberingAfterBreak="0">
    <w:nsid w:val="6A7D0D1E"/>
    <w:multiLevelType w:val="hybridMultilevel"/>
    <w:tmpl w:val="B6B6E28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D605393"/>
    <w:multiLevelType w:val="multilevel"/>
    <w:tmpl w:val="E6EC8EC2"/>
    <w:lvl w:ilvl="0">
      <w:start w:val="2"/>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0" w15:restartNumberingAfterBreak="0">
    <w:nsid w:val="6D8F5E98"/>
    <w:multiLevelType w:val="hybridMultilevel"/>
    <w:tmpl w:val="6812FDB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2" w15:restartNumberingAfterBreak="0">
    <w:nsid w:val="6E882D7F"/>
    <w:multiLevelType w:val="multilevel"/>
    <w:tmpl w:val="AD2CDD9C"/>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3" w15:restartNumberingAfterBreak="0">
    <w:nsid w:val="721A2BF6"/>
    <w:multiLevelType w:val="hybridMultilevel"/>
    <w:tmpl w:val="5C36EF16"/>
    <w:lvl w:ilvl="0" w:tplc="7C786C8A">
      <w:start w:val="1"/>
      <w:numFmt w:val="decimal"/>
      <w:lvlText w:val="3.%1."/>
      <w:lvlJc w:val="left"/>
      <w:pPr>
        <w:ind w:left="43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29C0D11"/>
    <w:multiLevelType w:val="hybridMultilevel"/>
    <w:tmpl w:val="E4484DA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73240D90"/>
    <w:multiLevelType w:val="hybridMultilevel"/>
    <w:tmpl w:val="E166978A"/>
    <w:lvl w:ilvl="0" w:tplc="D50A8476">
      <w:start w:val="100"/>
      <w:numFmt w:val="bullet"/>
      <w:lvlText w:val="-"/>
      <w:lvlJc w:val="left"/>
      <w:pPr>
        <w:ind w:left="1800" w:hanging="360"/>
      </w:pPr>
      <w:rPr>
        <w:rFonts w:ascii="Times New Roman" w:eastAsia="Times New Roman" w:hAnsi="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6" w15:restartNumberingAfterBreak="0">
    <w:nsid w:val="754655D1"/>
    <w:multiLevelType w:val="multilevel"/>
    <w:tmpl w:val="DF6853B4"/>
    <w:lvl w:ilvl="0">
      <w:start w:val="2"/>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791332FA"/>
    <w:multiLevelType w:val="hybridMultilevel"/>
    <w:tmpl w:val="812ABC2E"/>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04150011">
      <w:start w:val="1"/>
      <w:numFmt w:val="decimal"/>
      <w:lvlText w:val="%5)"/>
      <w:lvlJc w:val="left"/>
      <w:pPr>
        <w:ind w:left="720" w:hanging="360"/>
      </w:pPr>
    </w:lvl>
    <w:lvl w:ilvl="5" w:tplc="E702F42A">
      <w:start w:val="1"/>
      <w:numFmt w:val="decimal"/>
      <w:lvlText w:val="%6)"/>
      <w:lvlJc w:val="left"/>
      <w:pPr>
        <w:tabs>
          <w:tab w:val="num" w:pos="360"/>
        </w:tabs>
        <w:ind w:left="360" w:hanging="360"/>
      </w:pPr>
      <w:rPr>
        <w:rFonts w:hint="default"/>
        <w:b w:val="0"/>
        <w:bCs w:val="0"/>
        <w:i w:val="0"/>
        <w:iCs w:val="0"/>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8" w15:restartNumberingAfterBreak="0">
    <w:nsid w:val="791C76DC"/>
    <w:multiLevelType w:val="hybridMultilevel"/>
    <w:tmpl w:val="3D2E8BE6"/>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E294E9E6">
      <w:start w:val="1"/>
      <w:numFmt w:val="decimal"/>
      <w:lvlText w:val="2.%5."/>
      <w:lvlJc w:val="left"/>
      <w:pPr>
        <w:ind w:left="4320" w:hanging="360"/>
      </w:pPr>
      <w:rPr>
        <w:rFonts w:hint="default"/>
        <w:color w:val="auto"/>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9" w15:restartNumberingAfterBreak="0">
    <w:nsid w:val="7BC916F0"/>
    <w:multiLevelType w:val="hybridMultilevel"/>
    <w:tmpl w:val="4440DB34"/>
    <w:styleLink w:val="11111111"/>
    <w:lvl w:ilvl="0" w:tplc="70FC0C3E">
      <w:start w:val="9"/>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7C312F81"/>
    <w:multiLevelType w:val="hybridMultilevel"/>
    <w:tmpl w:val="53E4BE72"/>
    <w:lvl w:ilvl="0" w:tplc="1CBC9E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7D462C95"/>
    <w:multiLevelType w:val="hybridMultilevel"/>
    <w:tmpl w:val="C66473B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808861923">
    <w:abstractNumId w:val="38"/>
  </w:num>
  <w:num w:numId="2" w16cid:durableId="1235243757">
    <w:abstractNumId w:val="32"/>
  </w:num>
  <w:num w:numId="3" w16cid:durableId="934022983">
    <w:abstractNumId w:val="61"/>
  </w:num>
  <w:num w:numId="4" w16cid:durableId="1953658813">
    <w:abstractNumId w:val="45"/>
  </w:num>
  <w:num w:numId="5" w16cid:durableId="12126881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0582118">
    <w:abstractNumId w:val="91"/>
  </w:num>
  <w:num w:numId="7" w16cid:durableId="1848016404">
    <w:abstractNumId w:val="33"/>
  </w:num>
  <w:num w:numId="8" w16cid:durableId="1427846459">
    <w:abstractNumId w:val="55"/>
  </w:num>
  <w:num w:numId="9" w16cid:durableId="1054042048">
    <w:abstractNumId w:val="77"/>
  </w:num>
  <w:num w:numId="10" w16cid:durableId="1773436415">
    <w:abstractNumId w:val="81"/>
  </w:num>
  <w:num w:numId="11" w16cid:durableId="1080442427">
    <w:abstractNumId w:val="18"/>
  </w:num>
  <w:num w:numId="12" w16cid:durableId="1883713785">
    <w:abstractNumId w:val="51"/>
  </w:num>
  <w:num w:numId="13" w16cid:durableId="128087876">
    <w:abstractNumId w:val="30"/>
  </w:num>
  <w:num w:numId="14" w16cid:durableId="779302548">
    <w:abstractNumId w:val="15"/>
  </w:num>
  <w:num w:numId="15" w16cid:durableId="131097850">
    <w:abstractNumId w:val="22"/>
  </w:num>
  <w:num w:numId="16" w16cid:durableId="868418788">
    <w:abstractNumId w:val="69"/>
  </w:num>
  <w:num w:numId="17" w16cid:durableId="1161967280">
    <w:abstractNumId w:val="23"/>
  </w:num>
  <w:num w:numId="18" w16cid:durableId="340471881">
    <w:abstractNumId w:val="26"/>
  </w:num>
  <w:num w:numId="19" w16cid:durableId="1296060074">
    <w:abstractNumId w:val="28"/>
  </w:num>
  <w:num w:numId="20" w16cid:durableId="1259022083">
    <w:abstractNumId w:val="52"/>
  </w:num>
  <w:num w:numId="21" w16cid:durableId="2146579011">
    <w:abstractNumId w:val="17"/>
  </w:num>
  <w:num w:numId="22" w16cid:durableId="839005565">
    <w:abstractNumId w:val="88"/>
  </w:num>
  <w:num w:numId="23" w16cid:durableId="2112622464">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31355786">
    <w:abstractNumId w:val="29"/>
  </w:num>
  <w:num w:numId="25" w16cid:durableId="1188300147">
    <w:abstractNumId w:val="9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27016947">
    <w:abstractNumId w:val="79"/>
  </w:num>
  <w:num w:numId="27" w16cid:durableId="641810270">
    <w:abstractNumId w:val="86"/>
  </w:num>
  <w:num w:numId="28" w16cid:durableId="1193226558">
    <w:abstractNumId w:val="84"/>
  </w:num>
  <w:num w:numId="29" w16cid:durableId="1303119144">
    <w:abstractNumId w:val="20"/>
  </w:num>
  <w:num w:numId="30" w16cid:durableId="229534640">
    <w:abstractNumId w:val="58"/>
  </w:num>
  <w:num w:numId="31" w16cid:durableId="488792185">
    <w:abstractNumId w:val="50"/>
  </w:num>
  <w:num w:numId="32" w16cid:durableId="621764951">
    <w:abstractNumId w:val="48"/>
  </w:num>
  <w:num w:numId="33" w16cid:durableId="350183432">
    <w:abstractNumId w:val="63"/>
  </w:num>
  <w:num w:numId="34" w16cid:durableId="1793130674">
    <w:abstractNumId w:val="42"/>
  </w:num>
  <w:num w:numId="35" w16cid:durableId="1346591011">
    <w:abstractNumId w:val="71"/>
  </w:num>
  <w:num w:numId="36" w16cid:durableId="33892049">
    <w:abstractNumId w:val="16"/>
  </w:num>
  <w:num w:numId="37" w16cid:durableId="797987847">
    <w:abstractNumId w:val="85"/>
  </w:num>
  <w:num w:numId="38" w16cid:durableId="798844879">
    <w:abstractNumId w:val="59"/>
  </w:num>
  <w:num w:numId="39" w16cid:durableId="1966229502">
    <w:abstractNumId w:val="37"/>
  </w:num>
  <w:num w:numId="40" w16cid:durableId="1931305478">
    <w:abstractNumId w:val="57"/>
  </w:num>
  <w:num w:numId="41" w16cid:durableId="154152726">
    <w:abstractNumId w:val="97"/>
  </w:num>
  <w:num w:numId="42" w16cid:durableId="2109807501">
    <w:abstractNumId w:val="87"/>
  </w:num>
  <w:num w:numId="43" w16cid:durableId="385568342">
    <w:abstractNumId w:val="64"/>
  </w:num>
  <w:num w:numId="44" w16cid:durableId="248589327">
    <w:abstractNumId w:val="100"/>
  </w:num>
  <w:num w:numId="45" w16cid:durableId="1954818837">
    <w:abstractNumId w:val="27"/>
  </w:num>
  <w:num w:numId="46" w16cid:durableId="1642269861">
    <w:abstractNumId w:val="78"/>
  </w:num>
  <w:num w:numId="47" w16cid:durableId="405423950">
    <w:abstractNumId w:val="10"/>
  </w:num>
  <w:num w:numId="48" w16cid:durableId="1155806298">
    <w:abstractNumId w:val="92"/>
  </w:num>
  <w:num w:numId="49" w16cid:durableId="62068853">
    <w:abstractNumId w:val="101"/>
  </w:num>
  <w:num w:numId="50" w16cid:durableId="704864496">
    <w:abstractNumId w:val="82"/>
  </w:num>
  <w:num w:numId="51" w16cid:durableId="254286271">
    <w:abstractNumId w:val="66"/>
  </w:num>
  <w:num w:numId="52" w16cid:durableId="592082153">
    <w:abstractNumId w:val="49"/>
  </w:num>
  <w:num w:numId="53" w16cid:durableId="718437139">
    <w:abstractNumId w:val="72"/>
  </w:num>
  <w:num w:numId="54" w16cid:durableId="115706817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46176309">
    <w:abstractNumId w:val="47"/>
  </w:num>
  <w:num w:numId="56" w16cid:durableId="745567040">
    <w:abstractNumId w:val="96"/>
  </w:num>
  <w:num w:numId="57" w16cid:durableId="1305817123">
    <w:abstractNumId w:val="65"/>
  </w:num>
  <w:num w:numId="58" w16cid:durableId="634722435">
    <w:abstractNumId w:val="80"/>
  </w:num>
  <w:num w:numId="59" w16cid:durableId="234750103">
    <w:abstractNumId w:val="39"/>
  </w:num>
  <w:num w:numId="60" w16cid:durableId="127474893">
    <w:abstractNumId w:val="44"/>
  </w:num>
  <w:num w:numId="61" w16cid:durableId="206142317">
    <w:abstractNumId w:val="94"/>
  </w:num>
  <w:num w:numId="62" w16cid:durableId="1141730003">
    <w:abstractNumId w:val="54"/>
  </w:num>
  <w:num w:numId="63" w16cid:durableId="152722043">
    <w:abstractNumId w:val="98"/>
  </w:num>
  <w:num w:numId="64" w16cid:durableId="1330787099">
    <w:abstractNumId w:val="43"/>
  </w:num>
  <w:num w:numId="65" w16cid:durableId="1074201269">
    <w:abstractNumId w:val="46"/>
  </w:num>
  <w:num w:numId="66" w16cid:durableId="669260821">
    <w:abstractNumId w:val="93"/>
  </w:num>
  <w:num w:numId="67" w16cid:durableId="1190216934">
    <w:abstractNumId w:val="73"/>
  </w:num>
  <w:num w:numId="68" w16cid:durableId="1546596062">
    <w:abstractNumId w:val="99"/>
  </w:num>
  <w:num w:numId="69" w16cid:durableId="498547990">
    <w:abstractNumId w:val="19"/>
  </w:num>
  <w:num w:numId="70" w16cid:durableId="1587303728">
    <w:abstractNumId w:val="95"/>
  </w:num>
  <w:num w:numId="71" w16cid:durableId="1682509225">
    <w:abstractNumId w:val="34"/>
  </w:num>
  <w:num w:numId="72" w16cid:durableId="825245166">
    <w:abstractNumId w:val="31"/>
  </w:num>
  <w:num w:numId="73" w16cid:durableId="509179610">
    <w:abstractNumId w:val="60"/>
  </w:num>
  <w:num w:numId="74" w16cid:durableId="1707169456">
    <w:abstractNumId w:val="67"/>
  </w:num>
  <w:num w:numId="75" w16cid:durableId="342168560">
    <w:abstractNumId w:val="62"/>
  </w:num>
  <w:num w:numId="76" w16cid:durableId="300810801">
    <w:abstractNumId w:val="21"/>
  </w:num>
  <w:num w:numId="77" w16cid:durableId="1740396836">
    <w:abstractNumId w:val="83"/>
  </w:num>
  <w:num w:numId="78" w16cid:durableId="1020165408">
    <w:abstractNumId w:val="53"/>
  </w:num>
  <w:num w:numId="79" w16cid:durableId="2112434248">
    <w:abstractNumId w:val="89"/>
  </w:num>
  <w:num w:numId="80" w16cid:durableId="766584034">
    <w:abstractNumId w:val="75"/>
  </w:num>
  <w:num w:numId="81" w16cid:durableId="593127531">
    <w:abstractNumId w:val="36"/>
  </w:num>
  <w:num w:numId="82" w16cid:durableId="444083185">
    <w:abstractNumId w:val="56"/>
  </w:num>
  <w:num w:numId="83" w16cid:durableId="707217368">
    <w:abstractNumId w:val="41"/>
  </w:num>
  <w:num w:numId="84" w16cid:durableId="45497042">
    <w:abstractNumId w:val="90"/>
  </w:num>
  <w:num w:numId="85" w16cid:durableId="544292049">
    <w:abstractNumId w:val="25"/>
  </w:num>
  <w:num w:numId="86" w16cid:durableId="772633658">
    <w:abstractNumId w:val="74"/>
  </w:num>
  <w:num w:numId="87" w16cid:durableId="2022857752">
    <w:abstractNumId w:val="70"/>
  </w:num>
  <w:num w:numId="88" w16cid:durableId="26682499">
    <w:abstractNumId w:val="4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0ABF"/>
    <w:rsid w:val="00002AD4"/>
    <w:rsid w:val="00002BB1"/>
    <w:rsid w:val="0000496D"/>
    <w:rsid w:val="000053F7"/>
    <w:rsid w:val="0000596D"/>
    <w:rsid w:val="00006E4D"/>
    <w:rsid w:val="0000732F"/>
    <w:rsid w:val="00010AB7"/>
    <w:rsid w:val="000119D5"/>
    <w:rsid w:val="00012203"/>
    <w:rsid w:val="00012A90"/>
    <w:rsid w:val="00013A64"/>
    <w:rsid w:val="0001433C"/>
    <w:rsid w:val="000171B1"/>
    <w:rsid w:val="00017624"/>
    <w:rsid w:val="00023F87"/>
    <w:rsid w:val="00024864"/>
    <w:rsid w:val="00025490"/>
    <w:rsid w:val="000264E8"/>
    <w:rsid w:val="00031562"/>
    <w:rsid w:val="000350D2"/>
    <w:rsid w:val="00037012"/>
    <w:rsid w:val="00037A97"/>
    <w:rsid w:val="00042CB2"/>
    <w:rsid w:val="00042D0E"/>
    <w:rsid w:val="000440A1"/>
    <w:rsid w:val="000440C3"/>
    <w:rsid w:val="00044134"/>
    <w:rsid w:val="00044549"/>
    <w:rsid w:val="00044A67"/>
    <w:rsid w:val="0004505E"/>
    <w:rsid w:val="00045356"/>
    <w:rsid w:val="00045579"/>
    <w:rsid w:val="0004619E"/>
    <w:rsid w:val="000468A1"/>
    <w:rsid w:val="00046AEB"/>
    <w:rsid w:val="00047BAA"/>
    <w:rsid w:val="0005049B"/>
    <w:rsid w:val="00050FAE"/>
    <w:rsid w:val="0005140C"/>
    <w:rsid w:val="00051CB3"/>
    <w:rsid w:val="000526E5"/>
    <w:rsid w:val="00053908"/>
    <w:rsid w:val="0005467A"/>
    <w:rsid w:val="00054B03"/>
    <w:rsid w:val="00055B24"/>
    <w:rsid w:val="00055EB4"/>
    <w:rsid w:val="0005647F"/>
    <w:rsid w:val="00057A74"/>
    <w:rsid w:val="00057BB4"/>
    <w:rsid w:val="0006078A"/>
    <w:rsid w:val="00062F49"/>
    <w:rsid w:val="0006313D"/>
    <w:rsid w:val="00063728"/>
    <w:rsid w:val="00063E7A"/>
    <w:rsid w:val="00065C74"/>
    <w:rsid w:val="00070AE8"/>
    <w:rsid w:val="00070EBA"/>
    <w:rsid w:val="00070FC4"/>
    <w:rsid w:val="000726C2"/>
    <w:rsid w:val="00072BA6"/>
    <w:rsid w:val="00073068"/>
    <w:rsid w:val="00073CF4"/>
    <w:rsid w:val="000759DD"/>
    <w:rsid w:val="0007771B"/>
    <w:rsid w:val="000801C2"/>
    <w:rsid w:val="00080C08"/>
    <w:rsid w:val="00080E8D"/>
    <w:rsid w:val="000813C0"/>
    <w:rsid w:val="000821BD"/>
    <w:rsid w:val="000829C9"/>
    <w:rsid w:val="00082E48"/>
    <w:rsid w:val="00084934"/>
    <w:rsid w:val="00084F1D"/>
    <w:rsid w:val="000852F8"/>
    <w:rsid w:val="0008607C"/>
    <w:rsid w:val="00086902"/>
    <w:rsid w:val="00087420"/>
    <w:rsid w:val="00087827"/>
    <w:rsid w:val="00087869"/>
    <w:rsid w:val="00090487"/>
    <w:rsid w:val="00090DDC"/>
    <w:rsid w:val="00091010"/>
    <w:rsid w:val="00095340"/>
    <w:rsid w:val="00095F0C"/>
    <w:rsid w:val="0009662C"/>
    <w:rsid w:val="00096BD0"/>
    <w:rsid w:val="00097F3A"/>
    <w:rsid w:val="000A00BB"/>
    <w:rsid w:val="000A028D"/>
    <w:rsid w:val="000A18C7"/>
    <w:rsid w:val="000A2099"/>
    <w:rsid w:val="000A2346"/>
    <w:rsid w:val="000A332A"/>
    <w:rsid w:val="000A38B0"/>
    <w:rsid w:val="000A3B99"/>
    <w:rsid w:val="000A3D7A"/>
    <w:rsid w:val="000A43AA"/>
    <w:rsid w:val="000A4CDE"/>
    <w:rsid w:val="000A634B"/>
    <w:rsid w:val="000A6F43"/>
    <w:rsid w:val="000A7123"/>
    <w:rsid w:val="000A77EA"/>
    <w:rsid w:val="000B0C1C"/>
    <w:rsid w:val="000B1341"/>
    <w:rsid w:val="000B1853"/>
    <w:rsid w:val="000B21BD"/>
    <w:rsid w:val="000B40BC"/>
    <w:rsid w:val="000C00B5"/>
    <w:rsid w:val="000C0A49"/>
    <w:rsid w:val="000C4C36"/>
    <w:rsid w:val="000C588F"/>
    <w:rsid w:val="000C62A3"/>
    <w:rsid w:val="000C70EB"/>
    <w:rsid w:val="000D037D"/>
    <w:rsid w:val="000D12E9"/>
    <w:rsid w:val="000D1887"/>
    <w:rsid w:val="000D21FC"/>
    <w:rsid w:val="000D2356"/>
    <w:rsid w:val="000D26F0"/>
    <w:rsid w:val="000D3B10"/>
    <w:rsid w:val="000D3B13"/>
    <w:rsid w:val="000D4722"/>
    <w:rsid w:val="000D641F"/>
    <w:rsid w:val="000D7EFB"/>
    <w:rsid w:val="000E129E"/>
    <w:rsid w:val="000E17D4"/>
    <w:rsid w:val="000E2ACA"/>
    <w:rsid w:val="000E4520"/>
    <w:rsid w:val="000E74E0"/>
    <w:rsid w:val="000E78A1"/>
    <w:rsid w:val="000E7EAA"/>
    <w:rsid w:val="000F1261"/>
    <w:rsid w:val="000F1659"/>
    <w:rsid w:val="000F2FF3"/>
    <w:rsid w:val="000F3297"/>
    <w:rsid w:val="000F443B"/>
    <w:rsid w:val="000F45FB"/>
    <w:rsid w:val="000F5A68"/>
    <w:rsid w:val="000F6733"/>
    <w:rsid w:val="000F67D9"/>
    <w:rsid w:val="00101154"/>
    <w:rsid w:val="0010147A"/>
    <w:rsid w:val="00103A8B"/>
    <w:rsid w:val="00103AA0"/>
    <w:rsid w:val="0010406F"/>
    <w:rsid w:val="001053A4"/>
    <w:rsid w:val="00105DD5"/>
    <w:rsid w:val="00105E8D"/>
    <w:rsid w:val="00106149"/>
    <w:rsid w:val="001062A6"/>
    <w:rsid w:val="0010766E"/>
    <w:rsid w:val="00107EE5"/>
    <w:rsid w:val="0011156E"/>
    <w:rsid w:val="001119C8"/>
    <w:rsid w:val="001125C0"/>
    <w:rsid w:val="001137A1"/>
    <w:rsid w:val="00115A0C"/>
    <w:rsid w:val="00115CF8"/>
    <w:rsid w:val="00116B77"/>
    <w:rsid w:val="0011773C"/>
    <w:rsid w:val="001202EE"/>
    <w:rsid w:val="00120C8F"/>
    <w:rsid w:val="001232D5"/>
    <w:rsid w:val="00123583"/>
    <w:rsid w:val="00125462"/>
    <w:rsid w:val="001254AF"/>
    <w:rsid w:val="00126493"/>
    <w:rsid w:val="001274C9"/>
    <w:rsid w:val="00127806"/>
    <w:rsid w:val="0012781A"/>
    <w:rsid w:val="00130D85"/>
    <w:rsid w:val="00130EF9"/>
    <w:rsid w:val="00131331"/>
    <w:rsid w:val="00132527"/>
    <w:rsid w:val="00132730"/>
    <w:rsid w:val="00133C45"/>
    <w:rsid w:val="00133F48"/>
    <w:rsid w:val="00134AB2"/>
    <w:rsid w:val="00134EFF"/>
    <w:rsid w:val="001350DB"/>
    <w:rsid w:val="001363DE"/>
    <w:rsid w:val="0013672C"/>
    <w:rsid w:val="0013791A"/>
    <w:rsid w:val="001403DF"/>
    <w:rsid w:val="00140601"/>
    <w:rsid w:val="00141E0E"/>
    <w:rsid w:val="001439BF"/>
    <w:rsid w:val="00145CFE"/>
    <w:rsid w:val="001503CC"/>
    <w:rsid w:val="001506F2"/>
    <w:rsid w:val="0015114E"/>
    <w:rsid w:val="001532DB"/>
    <w:rsid w:val="001537FA"/>
    <w:rsid w:val="00153B36"/>
    <w:rsid w:val="001559FD"/>
    <w:rsid w:val="00157009"/>
    <w:rsid w:val="00157F0F"/>
    <w:rsid w:val="0016062F"/>
    <w:rsid w:val="00160A13"/>
    <w:rsid w:val="001618B9"/>
    <w:rsid w:val="00162CB8"/>
    <w:rsid w:val="00162E08"/>
    <w:rsid w:val="00163533"/>
    <w:rsid w:val="001668DD"/>
    <w:rsid w:val="00166F66"/>
    <w:rsid w:val="00167A37"/>
    <w:rsid w:val="00167FCF"/>
    <w:rsid w:val="0017014C"/>
    <w:rsid w:val="00170848"/>
    <w:rsid w:val="00171FC7"/>
    <w:rsid w:val="00172AEF"/>
    <w:rsid w:val="00172DDC"/>
    <w:rsid w:val="0017332C"/>
    <w:rsid w:val="00173DF7"/>
    <w:rsid w:val="00174AFB"/>
    <w:rsid w:val="001750F5"/>
    <w:rsid w:val="0017547E"/>
    <w:rsid w:val="001767ED"/>
    <w:rsid w:val="00176D25"/>
    <w:rsid w:val="00177BED"/>
    <w:rsid w:val="00180074"/>
    <w:rsid w:val="00182BB5"/>
    <w:rsid w:val="001843AC"/>
    <w:rsid w:val="00184E7D"/>
    <w:rsid w:val="001858B9"/>
    <w:rsid w:val="00187FEB"/>
    <w:rsid w:val="00190F78"/>
    <w:rsid w:val="00191F7A"/>
    <w:rsid w:val="00192371"/>
    <w:rsid w:val="00192F3F"/>
    <w:rsid w:val="0019592B"/>
    <w:rsid w:val="001A0595"/>
    <w:rsid w:val="001A15DB"/>
    <w:rsid w:val="001A15F0"/>
    <w:rsid w:val="001A1915"/>
    <w:rsid w:val="001A1A37"/>
    <w:rsid w:val="001A1ECB"/>
    <w:rsid w:val="001A2186"/>
    <w:rsid w:val="001A23DD"/>
    <w:rsid w:val="001A251D"/>
    <w:rsid w:val="001A2AB2"/>
    <w:rsid w:val="001A3043"/>
    <w:rsid w:val="001A393F"/>
    <w:rsid w:val="001A3A11"/>
    <w:rsid w:val="001A483D"/>
    <w:rsid w:val="001A4FC2"/>
    <w:rsid w:val="001A57E3"/>
    <w:rsid w:val="001A5A18"/>
    <w:rsid w:val="001A61A3"/>
    <w:rsid w:val="001A756F"/>
    <w:rsid w:val="001A7683"/>
    <w:rsid w:val="001B0255"/>
    <w:rsid w:val="001B1751"/>
    <w:rsid w:val="001B2B16"/>
    <w:rsid w:val="001B2C9A"/>
    <w:rsid w:val="001B3681"/>
    <w:rsid w:val="001B3ECC"/>
    <w:rsid w:val="001B4AA1"/>
    <w:rsid w:val="001B5BA6"/>
    <w:rsid w:val="001B739C"/>
    <w:rsid w:val="001B77FA"/>
    <w:rsid w:val="001C08C5"/>
    <w:rsid w:val="001C12B3"/>
    <w:rsid w:val="001C17B5"/>
    <w:rsid w:val="001C229D"/>
    <w:rsid w:val="001C5927"/>
    <w:rsid w:val="001C6E83"/>
    <w:rsid w:val="001C744B"/>
    <w:rsid w:val="001C7743"/>
    <w:rsid w:val="001D0B7F"/>
    <w:rsid w:val="001D1232"/>
    <w:rsid w:val="001D1FB0"/>
    <w:rsid w:val="001D298A"/>
    <w:rsid w:val="001D3D2A"/>
    <w:rsid w:val="001D44D4"/>
    <w:rsid w:val="001D5BBE"/>
    <w:rsid w:val="001D6D29"/>
    <w:rsid w:val="001D72A7"/>
    <w:rsid w:val="001D730B"/>
    <w:rsid w:val="001E0F1D"/>
    <w:rsid w:val="001E0F5A"/>
    <w:rsid w:val="001E1686"/>
    <w:rsid w:val="001E1977"/>
    <w:rsid w:val="001E2D95"/>
    <w:rsid w:val="001E32AE"/>
    <w:rsid w:val="001E6C31"/>
    <w:rsid w:val="001E78A7"/>
    <w:rsid w:val="001E7A88"/>
    <w:rsid w:val="001F0132"/>
    <w:rsid w:val="001F1123"/>
    <w:rsid w:val="001F1850"/>
    <w:rsid w:val="001F222B"/>
    <w:rsid w:val="001F32C5"/>
    <w:rsid w:val="001F37E1"/>
    <w:rsid w:val="001F4C8D"/>
    <w:rsid w:val="001F5294"/>
    <w:rsid w:val="001F5457"/>
    <w:rsid w:val="001F57F1"/>
    <w:rsid w:val="001F59D0"/>
    <w:rsid w:val="001F7562"/>
    <w:rsid w:val="001F75E1"/>
    <w:rsid w:val="001F7882"/>
    <w:rsid w:val="001F7A12"/>
    <w:rsid w:val="00200483"/>
    <w:rsid w:val="00200893"/>
    <w:rsid w:val="00200FF7"/>
    <w:rsid w:val="002025DC"/>
    <w:rsid w:val="002034C2"/>
    <w:rsid w:val="00203AE6"/>
    <w:rsid w:val="00203E79"/>
    <w:rsid w:val="00204560"/>
    <w:rsid w:val="002054BA"/>
    <w:rsid w:val="00205681"/>
    <w:rsid w:val="0020610F"/>
    <w:rsid w:val="002071FA"/>
    <w:rsid w:val="002074CA"/>
    <w:rsid w:val="002075A1"/>
    <w:rsid w:val="0020788B"/>
    <w:rsid w:val="00210AC1"/>
    <w:rsid w:val="002113EC"/>
    <w:rsid w:val="00212B63"/>
    <w:rsid w:val="0021341F"/>
    <w:rsid w:val="002134F0"/>
    <w:rsid w:val="00214A4A"/>
    <w:rsid w:val="0021521A"/>
    <w:rsid w:val="00216629"/>
    <w:rsid w:val="00216EE8"/>
    <w:rsid w:val="00217187"/>
    <w:rsid w:val="00217DD1"/>
    <w:rsid w:val="0022159D"/>
    <w:rsid w:val="002233FC"/>
    <w:rsid w:val="0022343A"/>
    <w:rsid w:val="0022356F"/>
    <w:rsid w:val="00223761"/>
    <w:rsid w:val="00223940"/>
    <w:rsid w:val="002242CD"/>
    <w:rsid w:val="00226A5D"/>
    <w:rsid w:val="00226AD0"/>
    <w:rsid w:val="0022739A"/>
    <w:rsid w:val="002273F1"/>
    <w:rsid w:val="002277FB"/>
    <w:rsid w:val="00227A47"/>
    <w:rsid w:val="00227FEA"/>
    <w:rsid w:val="00231CA5"/>
    <w:rsid w:val="0023220C"/>
    <w:rsid w:val="00232582"/>
    <w:rsid w:val="00233931"/>
    <w:rsid w:val="00233B51"/>
    <w:rsid w:val="002362B0"/>
    <w:rsid w:val="00236C1E"/>
    <w:rsid w:val="0024063B"/>
    <w:rsid w:val="0024121B"/>
    <w:rsid w:val="00241368"/>
    <w:rsid w:val="0024169C"/>
    <w:rsid w:val="00241AA2"/>
    <w:rsid w:val="002423A7"/>
    <w:rsid w:val="00242ED3"/>
    <w:rsid w:val="002472A2"/>
    <w:rsid w:val="00247939"/>
    <w:rsid w:val="00247ACB"/>
    <w:rsid w:val="00250562"/>
    <w:rsid w:val="00250910"/>
    <w:rsid w:val="00250C26"/>
    <w:rsid w:val="00251B2E"/>
    <w:rsid w:val="00252CBB"/>
    <w:rsid w:val="002535B9"/>
    <w:rsid w:val="00254D14"/>
    <w:rsid w:val="002552C4"/>
    <w:rsid w:val="002552E5"/>
    <w:rsid w:val="00256048"/>
    <w:rsid w:val="00256CB5"/>
    <w:rsid w:val="002577A0"/>
    <w:rsid w:val="00261696"/>
    <w:rsid w:val="00261783"/>
    <w:rsid w:val="00261D3C"/>
    <w:rsid w:val="00262387"/>
    <w:rsid w:val="00262C19"/>
    <w:rsid w:val="00262F49"/>
    <w:rsid w:val="0026312C"/>
    <w:rsid w:val="002634E8"/>
    <w:rsid w:val="00264FA7"/>
    <w:rsid w:val="002651A6"/>
    <w:rsid w:val="002662CC"/>
    <w:rsid w:val="00267408"/>
    <w:rsid w:val="00267B90"/>
    <w:rsid w:val="00267BD3"/>
    <w:rsid w:val="00267C11"/>
    <w:rsid w:val="00267D4D"/>
    <w:rsid w:val="0027030D"/>
    <w:rsid w:val="00270DCE"/>
    <w:rsid w:val="002713BD"/>
    <w:rsid w:val="002713D4"/>
    <w:rsid w:val="00271637"/>
    <w:rsid w:val="002717AE"/>
    <w:rsid w:val="00271847"/>
    <w:rsid w:val="00272150"/>
    <w:rsid w:val="00272164"/>
    <w:rsid w:val="00272E10"/>
    <w:rsid w:val="00273CE3"/>
    <w:rsid w:val="00274721"/>
    <w:rsid w:val="0027474B"/>
    <w:rsid w:val="00275C8F"/>
    <w:rsid w:val="00275DC7"/>
    <w:rsid w:val="00276A17"/>
    <w:rsid w:val="002778F0"/>
    <w:rsid w:val="00277A2B"/>
    <w:rsid w:val="00280660"/>
    <w:rsid w:val="00280FBB"/>
    <w:rsid w:val="00281E1D"/>
    <w:rsid w:val="00281F82"/>
    <w:rsid w:val="0028265A"/>
    <w:rsid w:val="0028365C"/>
    <w:rsid w:val="00284B23"/>
    <w:rsid w:val="00284D5C"/>
    <w:rsid w:val="00285431"/>
    <w:rsid w:val="002855C7"/>
    <w:rsid w:val="00285C0D"/>
    <w:rsid w:val="00286036"/>
    <w:rsid w:val="00286A9F"/>
    <w:rsid w:val="00287B31"/>
    <w:rsid w:val="00292AB8"/>
    <w:rsid w:val="00292B98"/>
    <w:rsid w:val="00293786"/>
    <w:rsid w:val="00294903"/>
    <w:rsid w:val="002953B3"/>
    <w:rsid w:val="0029566C"/>
    <w:rsid w:val="00295852"/>
    <w:rsid w:val="00296CED"/>
    <w:rsid w:val="002972F2"/>
    <w:rsid w:val="002A02D8"/>
    <w:rsid w:val="002A0728"/>
    <w:rsid w:val="002A07A0"/>
    <w:rsid w:val="002A36F2"/>
    <w:rsid w:val="002A3A40"/>
    <w:rsid w:val="002A3A4B"/>
    <w:rsid w:val="002A3A75"/>
    <w:rsid w:val="002A3BD4"/>
    <w:rsid w:val="002A4AB2"/>
    <w:rsid w:val="002A4ACC"/>
    <w:rsid w:val="002A4BEB"/>
    <w:rsid w:val="002A5D3A"/>
    <w:rsid w:val="002A6097"/>
    <w:rsid w:val="002A6F06"/>
    <w:rsid w:val="002B0296"/>
    <w:rsid w:val="002B129F"/>
    <w:rsid w:val="002B2AA9"/>
    <w:rsid w:val="002B5426"/>
    <w:rsid w:val="002B55E6"/>
    <w:rsid w:val="002B59AE"/>
    <w:rsid w:val="002B5ECD"/>
    <w:rsid w:val="002B71C5"/>
    <w:rsid w:val="002C04FF"/>
    <w:rsid w:val="002C07A2"/>
    <w:rsid w:val="002C1752"/>
    <w:rsid w:val="002C24A0"/>
    <w:rsid w:val="002C64DD"/>
    <w:rsid w:val="002C663B"/>
    <w:rsid w:val="002C66B6"/>
    <w:rsid w:val="002C6B27"/>
    <w:rsid w:val="002C7E60"/>
    <w:rsid w:val="002D1BF9"/>
    <w:rsid w:val="002D2647"/>
    <w:rsid w:val="002D2E2F"/>
    <w:rsid w:val="002D3326"/>
    <w:rsid w:val="002D3BB2"/>
    <w:rsid w:val="002D5400"/>
    <w:rsid w:val="002D681B"/>
    <w:rsid w:val="002D6FAB"/>
    <w:rsid w:val="002D740B"/>
    <w:rsid w:val="002D7D53"/>
    <w:rsid w:val="002E053F"/>
    <w:rsid w:val="002E20B9"/>
    <w:rsid w:val="002E2460"/>
    <w:rsid w:val="002E2625"/>
    <w:rsid w:val="002E2E6F"/>
    <w:rsid w:val="002E315A"/>
    <w:rsid w:val="002E3F4C"/>
    <w:rsid w:val="002E5CA1"/>
    <w:rsid w:val="002E68D9"/>
    <w:rsid w:val="002E70A1"/>
    <w:rsid w:val="002E75D6"/>
    <w:rsid w:val="002F0141"/>
    <w:rsid w:val="002F11E5"/>
    <w:rsid w:val="002F1A96"/>
    <w:rsid w:val="002F25CA"/>
    <w:rsid w:val="002F37A5"/>
    <w:rsid w:val="002F5054"/>
    <w:rsid w:val="002F5A0C"/>
    <w:rsid w:val="002F767E"/>
    <w:rsid w:val="002F779D"/>
    <w:rsid w:val="003001F3"/>
    <w:rsid w:val="0030046F"/>
    <w:rsid w:val="00300C2E"/>
    <w:rsid w:val="003028D1"/>
    <w:rsid w:val="00302CAF"/>
    <w:rsid w:val="00304A8A"/>
    <w:rsid w:val="003050D9"/>
    <w:rsid w:val="003054F7"/>
    <w:rsid w:val="00306F5A"/>
    <w:rsid w:val="00307632"/>
    <w:rsid w:val="0030799F"/>
    <w:rsid w:val="003105C4"/>
    <w:rsid w:val="0031116F"/>
    <w:rsid w:val="003114BE"/>
    <w:rsid w:val="003117EB"/>
    <w:rsid w:val="003132E7"/>
    <w:rsid w:val="0031375D"/>
    <w:rsid w:val="00313F3F"/>
    <w:rsid w:val="00314990"/>
    <w:rsid w:val="00314D53"/>
    <w:rsid w:val="0031593F"/>
    <w:rsid w:val="00316D50"/>
    <w:rsid w:val="00322784"/>
    <w:rsid w:val="00322BEA"/>
    <w:rsid w:val="00323748"/>
    <w:rsid w:val="00323880"/>
    <w:rsid w:val="003238B7"/>
    <w:rsid w:val="003238FA"/>
    <w:rsid w:val="00324826"/>
    <w:rsid w:val="00324F92"/>
    <w:rsid w:val="00325EFD"/>
    <w:rsid w:val="00330531"/>
    <w:rsid w:val="00331549"/>
    <w:rsid w:val="003329D7"/>
    <w:rsid w:val="00332D33"/>
    <w:rsid w:val="003333B4"/>
    <w:rsid w:val="003334E7"/>
    <w:rsid w:val="00333B41"/>
    <w:rsid w:val="003345B5"/>
    <w:rsid w:val="003345C0"/>
    <w:rsid w:val="003347DE"/>
    <w:rsid w:val="00335694"/>
    <w:rsid w:val="00335DD7"/>
    <w:rsid w:val="00336E7B"/>
    <w:rsid w:val="003375B3"/>
    <w:rsid w:val="00337D67"/>
    <w:rsid w:val="003409A4"/>
    <w:rsid w:val="003413FE"/>
    <w:rsid w:val="00341593"/>
    <w:rsid w:val="003415E4"/>
    <w:rsid w:val="00341C09"/>
    <w:rsid w:val="00343E90"/>
    <w:rsid w:val="0034423A"/>
    <w:rsid w:val="00344386"/>
    <w:rsid w:val="00345D35"/>
    <w:rsid w:val="003462F9"/>
    <w:rsid w:val="003473FA"/>
    <w:rsid w:val="003503BA"/>
    <w:rsid w:val="00350DA9"/>
    <w:rsid w:val="00351A4B"/>
    <w:rsid w:val="00351EB9"/>
    <w:rsid w:val="00352421"/>
    <w:rsid w:val="003537AA"/>
    <w:rsid w:val="00356D71"/>
    <w:rsid w:val="00357C5D"/>
    <w:rsid w:val="00360540"/>
    <w:rsid w:val="003605F1"/>
    <w:rsid w:val="00360AB1"/>
    <w:rsid w:val="0036149D"/>
    <w:rsid w:val="00362E0D"/>
    <w:rsid w:val="00363907"/>
    <w:rsid w:val="00363E88"/>
    <w:rsid w:val="0036439E"/>
    <w:rsid w:val="00365FA5"/>
    <w:rsid w:val="00366885"/>
    <w:rsid w:val="00367CE7"/>
    <w:rsid w:val="00367F22"/>
    <w:rsid w:val="00370B18"/>
    <w:rsid w:val="00371856"/>
    <w:rsid w:val="00372DB9"/>
    <w:rsid w:val="003732F7"/>
    <w:rsid w:val="0037465B"/>
    <w:rsid w:val="00375515"/>
    <w:rsid w:val="003773D8"/>
    <w:rsid w:val="003775A3"/>
    <w:rsid w:val="00377C62"/>
    <w:rsid w:val="00380A4A"/>
    <w:rsid w:val="0038337B"/>
    <w:rsid w:val="00385DD6"/>
    <w:rsid w:val="0038779F"/>
    <w:rsid w:val="00390E36"/>
    <w:rsid w:val="00390F6B"/>
    <w:rsid w:val="00393388"/>
    <w:rsid w:val="00394893"/>
    <w:rsid w:val="00394B1E"/>
    <w:rsid w:val="00395245"/>
    <w:rsid w:val="0039588D"/>
    <w:rsid w:val="00395B3F"/>
    <w:rsid w:val="00396230"/>
    <w:rsid w:val="003965E2"/>
    <w:rsid w:val="0039798C"/>
    <w:rsid w:val="003A08E9"/>
    <w:rsid w:val="003A0DA3"/>
    <w:rsid w:val="003A158B"/>
    <w:rsid w:val="003A3A20"/>
    <w:rsid w:val="003A4362"/>
    <w:rsid w:val="003A6543"/>
    <w:rsid w:val="003A66F4"/>
    <w:rsid w:val="003A6B60"/>
    <w:rsid w:val="003B01EB"/>
    <w:rsid w:val="003B0F3F"/>
    <w:rsid w:val="003B1522"/>
    <w:rsid w:val="003B16B9"/>
    <w:rsid w:val="003B3108"/>
    <w:rsid w:val="003B54A9"/>
    <w:rsid w:val="003B6816"/>
    <w:rsid w:val="003B78A2"/>
    <w:rsid w:val="003C051A"/>
    <w:rsid w:val="003C0B48"/>
    <w:rsid w:val="003C1110"/>
    <w:rsid w:val="003C21C6"/>
    <w:rsid w:val="003C21E2"/>
    <w:rsid w:val="003C334F"/>
    <w:rsid w:val="003C34D1"/>
    <w:rsid w:val="003C37AA"/>
    <w:rsid w:val="003C40CB"/>
    <w:rsid w:val="003C7E3E"/>
    <w:rsid w:val="003D0278"/>
    <w:rsid w:val="003D37F8"/>
    <w:rsid w:val="003D3E5D"/>
    <w:rsid w:val="003D51DA"/>
    <w:rsid w:val="003D5523"/>
    <w:rsid w:val="003D5F63"/>
    <w:rsid w:val="003D74BD"/>
    <w:rsid w:val="003D7575"/>
    <w:rsid w:val="003E00A8"/>
    <w:rsid w:val="003E13CF"/>
    <w:rsid w:val="003E1C01"/>
    <w:rsid w:val="003E21C5"/>
    <w:rsid w:val="003E225B"/>
    <w:rsid w:val="003E2642"/>
    <w:rsid w:val="003E3E42"/>
    <w:rsid w:val="003E4E08"/>
    <w:rsid w:val="003E61C9"/>
    <w:rsid w:val="003E632F"/>
    <w:rsid w:val="003E6BD0"/>
    <w:rsid w:val="003E72E5"/>
    <w:rsid w:val="003E7443"/>
    <w:rsid w:val="003F0225"/>
    <w:rsid w:val="003F0972"/>
    <w:rsid w:val="003F0D35"/>
    <w:rsid w:val="003F232C"/>
    <w:rsid w:val="003F37A3"/>
    <w:rsid w:val="003F3D19"/>
    <w:rsid w:val="003F4648"/>
    <w:rsid w:val="003F7011"/>
    <w:rsid w:val="003F7FE4"/>
    <w:rsid w:val="00400191"/>
    <w:rsid w:val="00400F08"/>
    <w:rsid w:val="00401751"/>
    <w:rsid w:val="0040224A"/>
    <w:rsid w:val="004022ED"/>
    <w:rsid w:val="0040370B"/>
    <w:rsid w:val="00403852"/>
    <w:rsid w:val="00404F6D"/>
    <w:rsid w:val="004077F1"/>
    <w:rsid w:val="00407CE5"/>
    <w:rsid w:val="004128C2"/>
    <w:rsid w:val="004140B0"/>
    <w:rsid w:val="00414389"/>
    <w:rsid w:val="00414FA0"/>
    <w:rsid w:val="00415294"/>
    <w:rsid w:val="00415312"/>
    <w:rsid w:val="00415332"/>
    <w:rsid w:val="00415B45"/>
    <w:rsid w:val="00416006"/>
    <w:rsid w:val="00416164"/>
    <w:rsid w:val="00416691"/>
    <w:rsid w:val="00416832"/>
    <w:rsid w:val="00417500"/>
    <w:rsid w:val="0041766E"/>
    <w:rsid w:val="00417794"/>
    <w:rsid w:val="00420240"/>
    <w:rsid w:val="00421E87"/>
    <w:rsid w:val="00422D85"/>
    <w:rsid w:val="00423A61"/>
    <w:rsid w:val="00423A82"/>
    <w:rsid w:val="00423CAE"/>
    <w:rsid w:val="0042519D"/>
    <w:rsid w:val="00425D08"/>
    <w:rsid w:val="004261F0"/>
    <w:rsid w:val="00426B07"/>
    <w:rsid w:val="00426FFC"/>
    <w:rsid w:val="00430057"/>
    <w:rsid w:val="00431125"/>
    <w:rsid w:val="0043125B"/>
    <w:rsid w:val="00433029"/>
    <w:rsid w:val="00433069"/>
    <w:rsid w:val="0043306C"/>
    <w:rsid w:val="004332DC"/>
    <w:rsid w:val="00433863"/>
    <w:rsid w:val="004365D1"/>
    <w:rsid w:val="0044052A"/>
    <w:rsid w:val="00440952"/>
    <w:rsid w:val="00441C4B"/>
    <w:rsid w:val="00442894"/>
    <w:rsid w:val="0044550F"/>
    <w:rsid w:val="0044579C"/>
    <w:rsid w:val="00446AF1"/>
    <w:rsid w:val="00446C56"/>
    <w:rsid w:val="00446E48"/>
    <w:rsid w:val="00446E7D"/>
    <w:rsid w:val="00450FE2"/>
    <w:rsid w:val="004510E9"/>
    <w:rsid w:val="004529C4"/>
    <w:rsid w:val="00454233"/>
    <w:rsid w:val="004558E2"/>
    <w:rsid w:val="00455991"/>
    <w:rsid w:val="00455C8E"/>
    <w:rsid w:val="00456DD3"/>
    <w:rsid w:val="004606BA"/>
    <w:rsid w:val="0046073C"/>
    <w:rsid w:val="004624E9"/>
    <w:rsid w:val="00462768"/>
    <w:rsid w:val="004652EB"/>
    <w:rsid w:val="00465340"/>
    <w:rsid w:val="00465B21"/>
    <w:rsid w:val="00466475"/>
    <w:rsid w:val="00466F96"/>
    <w:rsid w:val="00471C9A"/>
    <w:rsid w:val="004729B6"/>
    <w:rsid w:val="00475848"/>
    <w:rsid w:val="0047710D"/>
    <w:rsid w:val="00477481"/>
    <w:rsid w:val="00480117"/>
    <w:rsid w:val="00480BA1"/>
    <w:rsid w:val="004878B2"/>
    <w:rsid w:val="0049099C"/>
    <w:rsid w:val="00491E99"/>
    <w:rsid w:val="00491F4B"/>
    <w:rsid w:val="0049233E"/>
    <w:rsid w:val="004924C1"/>
    <w:rsid w:val="004925DD"/>
    <w:rsid w:val="00493534"/>
    <w:rsid w:val="004945ED"/>
    <w:rsid w:val="00495EE8"/>
    <w:rsid w:val="0049602C"/>
    <w:rsid w:val="0049729F"/>
    <w:rsid w:val="004A17AD"/>
    <w:rsid w:val="004A187E"/>
    <w:rsid w:val="004A1880"/>
    <w:rsid w:val="004A264D"/>
    <w:rsid w:val="004A297B"/>
    <w:rsid w:val="004A2B9C"/>
    <w:rsid w:val="004A33F0"/>
    <w:rsid w:val="004A44EA"/>
    <w:rsid w:val="004A5ED3"/>
    <w:rsid w:val="004A7579"/>
    <w:rsid w:val="004B20F9"/>
    <w:rsid w:val="004B3B65"/>
    <w:rsid w:val="004B46AC"/>
    <w:rsid w:val="004B4FBA"/>
    <w:rsid w:val="004B538A"/>
    <w:rsid w:val="004B54EB"/>
    <w:rsid w:val="004B578F"/>
    <w:rsid w:val="004B656F"/>
    <w:rsid w:val="004B7EC7"/>
    <w:rsid w:val="004C0343"/>
    <w:rsid w:val="004C0817"/>
    <w:rsid w:val="004C0AE2"/>
    <w:rsid w:val="004C0D55"/>
    <w:rsid w:val="004C152F"/>
    <w:rsid w:val="004C2002"/>
    <w:rsid w:val="004C288C"/>
    <w:rsid w:val="004C2B62"/>
    <w:rsid w:val="004C31BD"/>
    <w:rsid w:val="004C3203"/>
    <w:rsid w:val="004C4022"/>
    <w:rsid w:val="004C48FE"/>
    <w:rsid w:val="004C495A"/>
    <w:rsid w:val="004C4A05"/>
    <w:rsid w:val="004C63E3"/>
    <w:rsid w:val="004C71B7"/>
    <w:rsid w:val="004D2DB7"/>
    <w:rsid w:val="004D31FF"/>
    <w:rsid w:val="004D4F92"/>
    <w:rsid w:val="004D6310"/>
    <w:rsid w:val="004D72C1"/>
    <w:rsid w:val="004D795A"/>
    <w:rsid w:val="004D7E53"/>
    <w:rsid w:val="004E0190"/>
    <w:rsid w:val="004E082E"/>
    <w:rsid w:val="004E0903"/>
    <w:rsid w:val="004E12F3"/>
    <w:rsid w:val="004E146E"/>
    <w:rsid w:val="004E1EB0"/>
    <w:rsid w:val="004E3E82"/>
    <w:rsid w:val="004E5494"/>
    <w:rsid w:val="004E5C93"/>
    <w:rsid w:val="004E63EC"/>
    <w:rsid w:val="004E78CB"/>
    <w:rsid w:val="004E7DAD"/>
    <w:rsid w:val="004F24AD"/>
    <w:rsid w:val="004F48B0"/>
    <w:rsid w:val="004F5C92"/>
    <w:rsid w:val="004F6821"/>
    <w:rsid w:val="004F78AE"/>
    <w:rsid w:val="00500A5E"/>
    <w:rsid w:val="00501155"/>
    <w:rsid w:val="00501836"/>
    <w:rsid w:val="0050222C"/>
    <w:rsid w:val="00503448"/>
    <w:rsid w:val="00503648"/>
    <w:rsid w:val="00503971"/>
    <w:rsid w:val="005043BE"/>
    <w:rsid w:val="00504F52"/>
    <w:rsid w:val="005053BC"/>
    <w:rsid w:val="00505998"/>
    <w:rsid w:val="005059E8"/>
    <w:rsid w:val="00506C3A"/>
    <w:rsid w:val="005075E2"/>
    <w:rsid w:val="005079FD"/>
    <w:rsid w:val="00510625"/>
    <w:rsid w:val="00510EB2"/>
    <w:rsid w:val="005120B2"/>
    <w:rsid w:val="00512D82"/>
    <w:rsid w:val="00513084"/>
    <w:rsid w:val="00513449"/>
    <w:rsid w:val="0051375E"/>
    <w:rsid w:val="00513A53"/>
    <w:rsid w:val="00513B56"/>
    <w:rsid w:val="00513C06"/>
    <w:rsid w:val="005141BC"/>
    <w:rsid w:val="005144E4"/>
    <w:rsid w:val="00515FB5"/>
    <w:rsid w:val="00516005"/>
    <w:rsid w:val="005161D0"/>
    <w:rsid w:val="00520343"/>
    <w:rsid w:val="00520E46"/>
    <w:rsid w:val="0052112B"/>
    <w:rsid w:val="00521251"/>
    <w:rsid w:val="00522D86"/>
    <w:rsid w:val="00522DEF"/>
    <w:rsid w:val="005231F4"/>
    <w:rsid w:val="00525733"/>
    <w:rsid w:val="005269C8"/>
    <w:rsid w:val="0052796B"/>
    <w:rsid w:val="00527DEF"/>
    <w:rsid w:val="005331B7"/>
    <w:rsid w:val="005331E1"/>
    <w:rsid w:val="00533AA0"/>
    <w:rsid w:val="0053419F"/>
    <w:rsid w:val="005343B2"/>
    <w:rsid w:val="005347F6"/>
    <w:rsid w:val="005355A1"/>
    <w:rsid w:val="00535FCB"/>
    <w:rsid w:val="0053701F"/>
    <w:rsid w:val="0053781D"/>
    <w:rsid w:val="005378A2"/>
    <w:rsid w:val="00537D98"/>
    <w:rsid w:val="00537DFF"/>
    <w:rsid w:val="00540E96"/>
    <w:rsid w:val="00540F9D"/>
    <w:rsid w:val="005419A7"/>
    <w:rsid w:val="005430D0"/>
    <w:rsid w:val="005439EB"/>
    <w:rsid w:val="00544356"/>
    <w:rsid w:val="00544358"/>
    <w:rsid w:val="00545026"/>
    <w:rsid w:val="00545414"/>
    <w:rsid w:val="00546C13"/>
    <w:rsid w:val="00547A25"/>
    <w:rsid w:val="0055045B"/>
    <w:rsid w:val="00550B8B"/>
    <w:rsid w:val="005518A1"/>
    <w:rsid w:val="00551F59"/>
    <w:rsid w:val="005526A1"/>
    <w:rsid w:val="00552EFD"/>
    <w:rsid w:val="005531E4"/>
    <w:rsid w:val="0055340F"/>
    <w:rsid w:val="00553D1E"/>
    <w:rsid w:val="00553FFE"/>
    <w:rsid w:val="00554672"/>
    <w:rsid w:val="00555551"/>
    <w:rsid w:val="00555B62"/>
    <w:rsid w:val="00555E33"/>
    <w:rsid w:val="00556F9B"/>
    <w:rsid w:val="00560E05"/>
    <w:rsid w:val="00561ECE"/>
    <w:rsid w:val="00562375"/>
    <w:rsid w:val="00563A5A"/>
    <w:rsid w:val="005653A9"/>
    <w:rsid w:val="00565A0F"/>
    <w:rsid w:val="00565EE9"/>
    <w:rsid w:val="00566EE2"/>
    <w:rsid w:val="005674E6"/>
    <w:rsid w:val="00570096"/>
    <w:rsid w:val="005702DA"/>
    <w:rsid w:val="005704FB"/>
    <w:rsid w:val="005711D3"/>
    <w:rsid w:val="00571AC1"/>
    <w:rsid w:val="005723DF"/>
    <w:rsid w:val="005735BB"/>
    <w:rsid w:val="00574D2D"/>
    <w:rsid w:val="0057679E"/>
    <w:rsid w:val="005773ED"/>
    <w:rsid w:val="00580121"/>
    <w:rsid w:val="00580B0C"/>
    <w:rsid w:val="00581648"/>
    <w:rsid w:val="00582D64"/>
    <w:rsid w:val="00583605"/>
    <w:rsid w:val="0058580C"/>
    <w:rsid w:val="00585A5E"/>
    <w:rsid w:val="00586B6F"/>
    <w:rsid w:val="00586C55"/>
    <w:rsid w:val="005875C6"/>
    <w:rsid w:val="00592E8A"/>
    <w:rsid w:val="00594F49"/>
    <w:rsid w:val="005A0B13"/>
    <w:rsid w:val="005A0B29"/>
    <w:rsid w:val="005A1A05"/>
    <w:rsid w:val="005A2480"/>
    <w:rsid w:val="005A32A1"/>
    <w:rsid w:val="005A442D"/>
    <w:rsid w:val="005A4A1D"/>
    <w:rsid w:val="005A60E3"/>
    <w:rsid w:val="005A71A2"/>
    <w:rsid w:val="005A7503"/>
    <w:rsid w:val="005B01A1"/>
    <w:rsid w:val="005B01A4"/>
    <w:rsid w:val="005B0B37"/>
    <w:rsid w:val="005B0D35"/>
    <w:rsid w:val="005B29B6"/>
    <w:rsid w:val="005B492D"/>
    <w:rsid w:val="005B5738"/>
    <w:rsid w:val="005B7402"/>
    <w:rsid w:val="005C12FC"/>
    <w:rsid w:val="005C2C58"/>
    <w:rsid w:val="005C325F"/>
    <w:rsid w:val="005C3713"/>
    <w:rsid w:val="005C5586"/>
    <w:rsid w:val="005C5A33"/>
    <w:rsid w:val="005C6B44"/>
    <w:rsid w:val="005C7C81"/>
    <w:rsid w:val="005D0087"/>
    <w:rsid w:val="005D0FC0"/>
    <w:rsid w:val="005D2F73"/>
    <w:rsid w:val="005D4231"/>
    <w:rsid w:val="005D4446"/>
    <w:rsid w:val="005D4624"/>
    <w:rsid w:val="005D4A42"/>
    <w:rsid w:val="005D4F51"/>
    <w:rsid w:val="005D5176"/>
    <w:rsid w:val="005D548B"/>
    <w:rsid w:val="005D6D0D"/>
    <w:rsid w:val="005D755F"/>
    <w:rsid w:val="005E0843"/>
    <w:rsid w:val="005E0F68"/>
    <w:rsid w:val="005E1427"/>
    <w:rsid w:val="005E1884"/>
    <w:rsid w:val="005E3EC8"/>
    <w:rsid w:val="005E43E2"/>
    <w:rsid w:val="005E57D8"/>
    <w:rsid w:val="005E5EC9"/>
    <w:rsid w:val="005E7777"/>
    <w:rsid w:val="005F0ED9"/>
    <w:rsid w:val="005F2BAE"/>
    <w:rsid w:val="005F31E9"/>
    <w:rsid w:val="005F3634"/>
    <w:rsid w:val="005F4507"/>
    <w:rsid w:val="005F4709"/>
    <w:rsid w:val="005F5145"/>
    <w:rsid w:val="005F5CA7"/>
    <w:rsid w:val="005F695A"/>
    <w:rsid w:val="0060037E"/>
    <w:rsid w:val="006007A9"/>
    <w:rsid w:val="0060241E"/>
    <w:rsid w:val="006024B8"/>
    <w:rsid w:val="0060294E"/>
    <w:rsid w:val="006034FF"/>
    <w:rsid w:val="00604BC3"/>
    <w:rsid w:val="0060530B"/>
    <w:rsid w:val="00605F76"/>
    <w:rsid w:val="00606B0A"/>
    <w:rsid w:val="00607323"/>
    <w:rsid w:val="0060788C"/>
    <w:rsid w:val="006079E1"/>
    <w:rsid w:val="00611DC0"/>
    <w:rsid w:val="006134D7"/>
    <w:rsid w:val="00613564"/>
    <w:rsid w:val="00616832"/>
    <w:rsid w:val="00617EB7"/>
    <w:rsid w:val="006221EC"/>
    <w:rsid w:val="00622695"/>
    <w:rsid w:val="0062317C"/>
    <w:rsid w:val="0062371B"/>
    <w:rsid w:val="00623F90"/>
    <w:rsid w:val="00624176"/>
    <w:rsid w:val="006265BF"/>
    <w:rsid w:val="00626F25"/>
    <w:rsid w:val="00630286"/>
    <w:rsid w:val="00630404"/>
    <w:rsid w:val="0063167B"/>
    <w:rsid w:val="00632CF6"/>
    <w:rsid w:val="00632F1E"/>
    <w:rsid w:val="00633180"/>
    <w:rsid w:val="00633492"/>
    <w:rsid w:val="00633631"/>
    <w:rsid w:val="006342AC"/>
    <w:rsid w:val="00635088"/>
    <w:rsid w:val="00640F11"/>
    <w:rsid w:val="00641503"/>
    <w:rsid w:val="00641847"/>
    <w:rsid w:val="00641A61"/>
    <w:rsid w:val="00641EFE"/>
    <w:rsid w:val="006420BC"/>
    <w:rsid w:val="00647539"/>
    <w:rsid w:val="00647B80"/>
    <w:rsid w:val="00651267"/>
    <w:rsid w:val="0065146A"/>
    <w:rsid w:val="00651B67"/>
    <w:rsid w:val="00652697"/>
    <w:rsid w:val="0065285B"/>
    <w:rsid w:val="00652DCF"/>
    <w:rsid w:val="00653500"/>
    <w:rsid w:val="00653F00"/>
    <w:rsid w:val="006562A7"/>
    <w:rsid w:val="00657BCB"/>
    <w:rsid w:val="006635DF"/>
    <w:rsid w:val="00664552"/>
    <w:rsid w:val="00664DDE"/>
    <w:rsid w:val="006655A7"/>
    <w:rsid w:val="00665649"/>
    <w:rsid w:val="0066620F"/>
    <w:rsid w:val="00666D28"/>
    <w:rsid w:val="006700AE"/>
    <w:rsid w:val="00673745"/>
    <w:rsid w:val="00673D15"/>
    <w:rsid w:val="00673F22"/>
    <w:rsid w:val="00676220"/>
    <w:rsid w:val="00676444"/>
    <w:rsid w:val="00676596"/>
    <w:rsid w:val="0067707C"/>
    <w:rsid w:val="006776F6"/>
    <w:rsid w:val="0067797E"/>
    <w:rsid w:val="00680F6A"/>
    <w:rsid w:val="006823F1"/>
    <w:rsid w:val="00684DC3"/>
    <w:rsid w:val="00685137"/>
    <w:rsid w:val="00685DF9"/>
    <w:rsid w:val="0068743C"/>
    <w:rsid w:val="0068779D"/>
    <w:rsid w:val="00687E7C"/>
    <w:rsid w:val="0069222F"/>
    <w:rsid w:val="00693E53"/>
    <w:rsid w:val="00693E94"/>
    <w:rsid w:val="00693EE6"/>
    <w:rsid w:val="00694226"/>
    <w:rsid w:val="00694698"/>
    <w:rsid w:val="0069485A"/>
    <w:rsid w:val="00695364"/>
    <w:rsid w:val="00695592"/>
    <w:rsid w:val="006955F4"/>
    <w:rsid w:val="00695A29"/>
    <w:rsid w:val="0069605D"/>
    <w:rsid w:val="00696E7F"/>
    <w:rsid w:val="0069760B"/>
    <w:rsid w:val="00697C45"/>
    <w:rsid w:val="006A1359"/>
    <w:rsid w:val="006A236D"/>
    <w:rsid w:val="006A23F6"/>
    <w:rsid w:val="006A30FD"/>
    <w:rsid w:val="006A408A"/>
    <w:rsid w:val="006A50E4"/>
    <w:rsid w:val="006A5EEF"/>
    <w:rsid w:val="006A6266"/>
    <w:rsid w:val="006A6E1F"/>
    <w:rsid w:val="006B032E"/>
    <w:rsid w:val="006B0A7B"/>
    <w:rsid w:val="006B1E83"/>
    <w:rsid w:val="006B3C62"/>
    <w:rsid w:val="006B43AA"/>
    <w:rsid w:val="006B4A01"/>
    <w:rsid w:val="006B543A"/>
    <w:rsid w:val="006B6F21"/>
    <w:rsid w:val="006C0CBE"/>
    <w:rsid w:val="006C15FD"/>
    <w:rsid w:val="006C1800"/>
    <w:rsid w:val="006C2A0C"/>
    <w:rsid w:val="006C3A73"/>
    <w:rsid w:val="006C4363"/>
    <w:rsid w:val="006C4854"/>
    <w:rsid w:val="006C4F71"/>
    <w:rsid w:val="006C508A"/>
    <w:rsid w:val="006C6010"/>
    <w:rsid w:val="006C6919"/>
    <w:rsid w:val="006C7759"/>
    <w:rsid w:val="006C7A04"/>
    <w:rsid w:val="006C7BAF"/>
    <w:rsid w:val="006D0270"/>
    <w:rsid w:val="006D0A76"/>
    <w:rsid w:val="006D16E0"/>
    <w:rsid w:val="006D18D5"/>
    <w:rsid w:val="006D19F9"/>
    <w:rsid w:val="006D2B9B"/>
    <w:rsid w:val="006D2BD2"/>
    <w:rsid w:val="006D489E"/>
    <w:rsid w:val="006D6472"/>
    <w:rsid w:val="006D6E53"/>
    <w:rsid w:val="006D6F6D"/>
    <w:rsid w:val="006D7D6E"/>
    <w:rsid w:val="006E0491"/>
    <w:rsid w:val="006E0987"/>
    <w:rsid w:val="006E2D89"/>
    <w:rsid w:val="006E4056"/>
    <w:rsid w:val="006E4416"/>
    <w:rsid w:val="006E490B"/>
    <w:rsid w:val="006E6429"/>
    <w:rsid w:val="006E6DF9"/>
    <w:rsid w:val="006F0CA1"/>
    <w:rsid w:val="006F1071"/>
    <w:rsid w:val="006F2055"/>
    <w:rsid w:val="006F219D"/>
    <w:rsid w:val="006F2E67"/>
    <w:rsid w:val="006F3915"/>
    <w:rsid w:val="006F3C01"/>
    <w:rsid w:val="006F43EF"/>
    <w:rsid w:val="006F4A4A"/>
    <w:rsid w:val="006F5943"/>
    <w:rsid w:val="006F6297"/>
    <w:rsid w:val="00700D3C"/>
    <w:rsid w:val="007016F3"/>
    <w:rsid w:val="00701AFA"/>
    <w:rsid w:val="0070221D"/>
    <w:rsid w:val="00702EFD"/>
    <w:rsid w:val="00703E8B"/>
    <w:rsid w:val="00704297"/>
    <w:rsid w:val="00705C72"/>
    <w:rsid w:val="00712519"/>
    <w:rsid w:val="00713EFB"/>
    <w:rsid w:val="00714ABA"/>
    <w:rsid w:val="007157A5"/>
    <w:rsid w:val="007166EE"/>
    <w:rsid w:val="0071670C"/>
    <w:rsid w:val="00717568"/>
    <w:rsid w:val="0071769E"/>
    <w:rsid w:val="00717D7B"/>
    <w:rsid w:val="00717FA7"/>
    <w:rsid w:val="00721D74"/>
    <w:rsid w:val="00722C65"/>
    <w:rsid w:val="007245F7"/>
    <w:rsid w:val="007246E7"/>
    <w:rsid w:val="00725631"/>
    <w:rsid w:val="00725831"/>
    <w:rsid w:val="0072705D"/>
    <w:rsid w:val="007272B4"/>
    <w:rsid w:val="007273CF"/>
    <w:rsid w:val="00727F6B"/>
    <w:rsid w:val="0073028E"/>
    <w:rsid w:val="007304C3"/>
    <w:rsid w:val="007304E0"/>
    <w:rsid w:val="00731990"/>
    <w:rsid w:val="00731D5D"/>
    <w:rsid w:val="00732B1B"/>
    <w:rsid w:val="007330A8"/>
    <w:rsid w:val="0073425D"/>
    <w:rsid w:val="007356EA"/>
    <w:rsid w:val="007361EA"/>
    <w:rsid w:val="007365CB"/>
    <w:rsid w:val="00736A18"/>
    <w:rsid w:val="00736B17"/>
    <w:rsid w:val="007408FD"/>
    <w:rsid w:val="007411C5"/>
    <w:rsid w:val="00741371"/>
    <w:rsid w:val="0074180A"/>
    <w:rsid w:val="00742969"/>
    <w:rsid w:val="00743407"/>
    <w:rsid w:val="00743540"/>
    <w:rsid w:val="00743D45"/>
    <w:rsid w:val="0074584E"/>
    <w:rsid w:val="00746354"/>
    <w:rsid w:val="00746362"/>
    <w:rsid w:val="00746BEB"/>
    <w:rsid w:val="0074785F"/>
    <w:rsid w:val="007503A2"/>
    <w:rsid w:val="00750607"/>
    <w:rsid w:val="00750965"/>
    <w:rsid w:val="00750DA8"/>
    <w:rsid w:val="00751534"/>
    <w:rsid w:val="007517EE"/>
    <w:rsid w:val="00752BEA"/>
    <w:rsid w:val="0075314E"/>
    <w:rsid w:val="00753E3F"/>
    <w:rsid w:val="00753F55"/>
    <w:rsid w:val="0075447A"/>
    <w:rsid w:val="007545B4"/>
    <w:rsid w:val="00755617"/>
    <w:rsid w:val="00757CAA"/>
    <w:rsid w:val="00757DAE"/>
    <w:rsid w:val="00757F72"/>
    <w:rsid w:val="007607ED"/>
    <w:rsid w:val="007615F7"/>
    <w:rsid w:val="007628A7"/>
    <w:rsid w:val="00762B35"/>
    <w:rsid w:val="00763114"/>
    <w:rsid w:val="0076350A"/>
    <w:rsid w:val="0076370D"/>
    <w:rsid w:val="00763C0F"/>
    <w:rsid w:val="007640B6"/>
    <w:rsid w:val="007641EE"/>
    <w:rsid w:val="0076567D"/>
    <w:rsid w:val="00766459"/>
    <w:rsid w:val="00772552"/>
    <w:rsid w:val="00772764"/>
    <w:rsid w:val="007738EA"/>
    <w:rsid w:val="007741FC"/>
    <w:rsid w:val="00775AC7"/>
    <w:rsid w:val="007771D8"/>
    <w:rsid w:val="00777C36"/>
    <w:rsid w:val="00780CE6"/>
    <w:rsid w:val="00780EE3"/>
    <w:rsid w:val="007838B5"/>
    <w:rsid w:val="00785B01"/>
    <w:rsid w:val="007869C0"/>
    <w:rsid w:val="00786F61"/>
    <w:rsid w:val="0078761A"/>
    <w:rsid w:val="0079047F"/>
    <w:rsid w:val="00790E6F"/>
    <w:rsid w:val="007914CB"/>
    <w:rsid w:val="00793EAB"/>
    <w:rsid w:val="00793ECD"/>
    <w:rsid w:val="00794604"/>
    <w:rsid w:val="007947DD"/>
    <w:rsid w:val="00794A5E"/>
    <w:rsid w:val="00794BE4"/>
    <w:rsid w:val="00794E8A"/>
    <w:rsid w:val="0079505D"/>
    <w:rsid w:val="007961A1"/>
    <w:rsid w:val="00796DCA"/>
    <w:rsid w:val="00796F63"/>
    <w:rsid w:val="00797029"/>
    <w:rsid w:val="007976F6"/>
    <w:rsid w:val="007A13E4"/>
    <w:rsid w:val="007A2617"/>
    <w:rsid w:val="007A4566"/>
    <w:rsid w:val="007A556B"/>
    <w:rsid w:val="007A6A8E"/>
    <w:rsid w:val="007B1737"/>
    <w:rsid w:val="007B1CCE"/>
    <w:rsid w:val="007B2249"/>
    <w:rsid w:val="007B23CB"/>
    <w:rsid w:val="007B2709"/>
    <w:rsid w:val="007B4AF9"/>
    <w:rsid w:val="007B5FD7"/>
    <w:rsid w:val="007B64E5"/>
    <w:rsid w:val="007B6DC9"/>
    <w:rsid w:val="007C1F83"/>
    <w:rsid w:val="007C2E98"/>
    <w:rsid w:val="007C31C8"/>
    <w:rsid w:val="007C60DF"/>
    <w:rsid w:val="007C7CDA"/>
    <w:rsid w:val="007D00E2"/>
    <w:rsid w:val="007D1EEA"/>
    <w:rsid w:val="007D2478"/>
    <w:rsid w:val="007D328D"/>
    <w:rsid w:val="007D39A4"/>
    <w:rsid w:val="007D40E8"/>
    <w:rsid w:val="007D484B"/>
    <w:rsid w:val="007D53A7"/>
    <w:rsid w:val="007D6ECE"/>
    <w:rsid w:val="007E1B56"/>
    <w:rsid w:val="007E357D"/>
    <w:rsid w:val="007E39AB"/>
    <w:rsid w:val="007E4402"/>
    <w:rsid w:val="007E452B"/>
    <w:rsid w:val="007E6254"/>
    <w:rsid w:val="007E64E6"/>
    <w:rsid w:val="007E71CB"/>
    <w:rsid w:val="007E7830"/>
    <w:rsid w:val="007F0345"/>
    <w:rsid w:val="007F050F"/>
    <w:rsid w:val="007F071E"/>
    <w:rsid w:val="007F1D41"/>
    <w:rsid w:val="007F1F8E"/>
    <w:rsid w:val="007F2BDE"/>
    <w:rsid w:val="007F3DCD"/>
    <w:rsid w:val="007F51CD"/>
    <w:rsid w:val="007F53D2"/>
    <w:rsid w:val="007F5BCE"/>
    <w:rsid w:val="007F6EF7"/>
    <w:rsid w:val="007F72B2"/>
    <w:rsid w:val="007F759A"/>
    <w:rsid w:val="00800E4C"/>
    <w:rsid w:val="00801297"/>
    <w:rsid w:val="008026B4"/>
    <w:rsid w:val="00802720"/>
    <w:rsid w:val="00802A8E"/>
    <w:rsid w:val="008044C9"/>
    <w:rsid w:val="00806636"/>
    <w:rsid w:val="00807767"/>
    <w:rsid w:val="00812219"/>
    <w:rsid w:val="0081335E"/>
    <w:rsid w:val="00813712"/>
    <w:rsid w:val="008149C4"/>
    <w:rsid w:val="00816174"/>
    <w:rsid w:val="008207F7"/>
    <w:rsid w:val="00820861"/>
    <w:rsid w:val="00821984"/>
    <w:rsid w:val="00821C31"/>
    <w:rsid w:val="00821FAC"/>
    <w:rsid w:val="00822221"/>
    <w:rsid w:val="00822CAB"/>
    <w:rsid w:val="00822D91"/>
    <w:rsid w:val="00822DAF"/>
    <w:rsid w:val="00823136"/>
    <w:rsid w:val="008240F4"/>
    <w:rsid w:val="008241B4"/>
    <w:rsid w:val="0082447D"/>
    <w:rsid w:val="0082542A"/>
    <w:rsid w:val="0083100C"/>
    <w:rsid w:val="00832094"/>
    <w:rsid w:val="0083295C"/>
    <w:rsid w:val="00832ECD"/>
    <w:rsid w:val="0083382A"/>
    <w:rsid w:val="0083460D"/>
    <w:rsid w:val="008369EB"/>
    <w:rsid w:val="00836EB9"/>
    <w:rsid w:val="008373D4"/>
    <w:rsid w:val="0084087C"/>
    <w:rsid w:val="008446E1"/>
    <w:rsid w:val="008454DF"/>
    <w:rsid w:val="008463F6"/>
    <w:rsid w:val="00847875"/>
    <w:rsid w:val="00847CBD"/>
    <w:rsid w:val="00850317"/>
    <w:rsid w:val="008503FF"/>
    <w:rsid w:val="00850B9A"/>
    <w:rsid w:val="0085101D"/>
    <w:rsid w:val="00852F3A"/>
    <w:rsid w:val="00853071"/>
    <w:rsid w:val="008532F1"/>
    <w:rsid w:val="008539A4"/>
    <w:rsid w:val="0085413C"/>
    <w:rsid w:val="00854205"/>
    <w:rsid w:val="00854C2D"/>
    <w:rsid w:val="008557C0"/>
    <w:rsid w:val="008578DD"/>
    <w:rsid w:val="0086135A"/>
    <w:rsid w:val="00861671"/>
    <w:rsid w:val="00861746"/>
    <w:rsid w:val="0086368D"/>
    <w:rsid w:val="00863FDF"/>
    <w:rsid w:val="00865194"/>
    <w:rsid w:val="0086529D"/>
    <w:rsid w:val="0086582D"/>
    <w:rsid w:val="00870B89"/>
    <w:rsid w:val="008714A1"/>
    <w:rsid w:val="00872D7D"/>
    <w:rsid w:val="00872F13"/>
    <w:rsid w:val="00873BBF"/>
    <w:rsid w:val="0087468A"/>
    <w:rsid w:val="00876AB6"/>
    <w:rsid w:val="00876FB8"/>
    <w:rsid w:val="0088101E"/>
    <w:rsid w:val="00881D39"/>
    <w:rsid w:val="00881E88"/>
    <w:rsid w:val="008832E3"/>
    <w:rsid w:val="00884771"/>
    <w:rsid w:val="0089099D"/>
    <w:rsid w:val="00892893"/>
    <w:rsid w:val="00893ABF"/>
    <w:rsid w:val="008940A3"/>
    <w:rsid w:val="00894A7C"/>
    <w:rsid w:val="00896B9B"/>
    <w:rsid w:val="008970A0"/>
    <w:rsid w:val="008A0E80"/>
    <w:rsid w:val="008A3ED6"/>
    <w:rsid w:val="008A43F6"/>
    <w:rsid w:val="008A47FE"/>
    <w:rsid w:val="008A5A78"/>
    <w:rsid w:val="008A6974"/>
    <w:rsid w:val="008A7306"/>
    <w:rsid w:val="008B083E"/>
    <w:rsid w:val="008B0CD1"/>
    <w:rsid w:val="008B1CFD"/>
    <w:rsid w:val="008B1D20"/>
    <w:rsid w:val="008B1E7B"/>
    <w:rsid w:val="008B26C0"/>
    <w:rsid w:val="008B3971"/>
    <w:rsid w:val="008B3C9F"/>
    <w:rsid w:val="008B47CF"/>
    <w:rsid w:val="008B5BEC"/>
    <w:rsid w:val="008B7281"/>
    <w:rsid w:val="008B7CDF"/>
    <w:rsid w:val="008C0046"/>
    <w:rsid w:val="008C04FD"/>
    <w:rsid w:val="008C12AC"/>
    <w:rsid w:val="008C2AF1"/>
    <w:rsid w:val="008C312E"/>
    <w:rsid w:val="008C36CC"/>
    <w:rsid w:val="008C4122"/>
    <w:rsid w:val="008C41F8"/>
    <w:rsid w:val="008C4FCB"/>
    <w:rsid w:val="008C562C"/>
    <w:rsid w:val="008C57DF"/>
    <w:rsid w:val="008C5B58"/>
    <w:rsid w:val="008C684A"/>
    <w:rsid w:val="008C69E5"/>
    <w:rsid w:val="008C6C80"/>
    <w:rsid w:val="008C7F05"/>
    <w:rsid w:val="008D129D"/>
    <w:rsid w:val="008D155A"/>
    <w:rsid w:val="008D1B5F"/>
    <w:rsid w:val="008D1CFD"/>
    <w:rsid w:val="008D2DCC"/>
    <w:rsid w:val="008D3208"/>
    <w:rsid w:val="008D36F0"/>
    <w:rsid w:val="008D3F04"/>
    <w:rsid w:val="008D3F58"/>
    <w:rsid w:val="008D5480"/>
    <w:rsid w:val="008D5DB8"/>
    <w:rsid w:val="008D6173"/>
    <w:rsid w:val="008D7864"/>
    <w:rsid w:val="008D7CDD"/>
    <w:rsid w:val="008E0352"/>
    <w:rsid w:val="008E05FF"/>
    <w:rsid w:val="008E1536"/>
    <w:rsid w:val="008E1697"/>
    <w:rsid w:val="008E30D5"/>
    <w:rsid w:val="008E310C"/>
    <w:rsid w:val="008E39C4"/>
    <w:rsid w:val="008E453A"/>
    <w:rsid w:val="008E45E1"/>
    <w:rsid w:val="008E51A3"/>
    <w:rsid w:val="008E57AF"/>
    <w:rsid w:val="008E5A33"/>
    <w:rsid w:val="008E6EFB"/>
    <w:rsid w:val="008F0629"/>
    <w:rsid w:val="008F0935"/>
    <w:rsid w:val="008F09E8"/>
    <w:rsid w:val="008F16F3"/>
    <w:rsid w:val="008F1728"/>
    <w:rsid w:val="008F1741"/>
    <w:rsid w:val="008F2285"/>
    <w:rsid w:val="008F2B8F"/>
    <w:rsid w:val="008F37FB"/>
    <w:rsid w:val="008F5173"/>
    <w:rsid w:val="008F6051"/>
    <w:rsid w:val="008F613B"/>
    <w:rsid w:val="008F7997"/>
    <w:rsid w:val="008F7A4B"/>
    <w:rsid w:val="008F7A8E"/>
    <w:rsid w:val="00901B41"/>
    <w:rsid w:val="00901E3A"/>
    <w:rsid w:val="00903014"/>
    <w:rsid w:val="009032A8"/>
    <w:rsid w:val="009040A3"/>
    <w:rsid w:val="00906436"/>
    <w:rsid w:val="009066FF"/>
    <w:rsid w:val="00906B19"/>
    <w:rsid w:val="00907264"/>
    <w:rsid w:val="00907E5B"/>
    <w:rsid w:val="00910A70"/>
    <w:rsid w:val="009133A6"/>
    <w:rsid w:val="00915D3C"/>
    <w:rsid w:val="009161FC"/>
    <w:rsid w:val="00916A54"/>
    <w:rsid w:val="009176BB"/>
    <w:rsid w:val="0092088E"/>
    <w:rsid w:val="00920CD1"/>
    <w:rsid w:val="00922037"/>
    <w:rsid w:val="00922C1C"/>
    <w:rsid w:val="00922C66"/>
    <w:rsid w:val="00924277"/>
    <w:rsid w:val="0092481C"/>
    <w:rsid w:val="009252F9"/>
    <w:rsid w:val="009271D6"/>
    <w:rsid w:val="00930105"/>
    <w:rsid w:val="00930E8E"/>
    <w:rsid w:val="00931641"/>
    <w:rsid w:val="00931AF0"/>
    <w:rsid w:val="00932ED8"/>
    <w:rsid w:val="009350AE"/>
    <w:rsid w:val="009364FE"/>
    <w:rsid w:val="00941119"/>
    <w:rsid w:val="00941357"/>
    <w:rsid w:val="009424FA"/>
    <w:rsid w:val="00942678"/>
    <w:rsid w:val="00942749"/>
    <w:rsid w:val="00942898"/>
    <w:rsid w:val="00942954"/>
    <w:rsid w:val="00943E19"/>
    <w:rsid w:val="009457EB"/>
    <w:rsid w:val="0094606A"/>
    <w:rsid w:val="009475C4"/>
    <w:rsid w:val="00947662"/>
    <w:rsid w:val="00947C84"/>
    <w:rsid w:val="009509AA"/>
    <w:rsid w:val="009511EF"/>
    <w:rsid w:val="00951782"/>
    <w:rsid w:val="00954005"/>
    <w:rsid w:val="00956545"/>
    <w:rsid w:val="0095658B"/>
    <w:rsid w:val="00956F99"/>
    <w:rsid w:val="009577DC"/>
    <w:rsid w:val="00960801"/>
    <w:rsid w:val="00960D11"/>
    <w:rsid w:val="00960ED6"/>
    <w:rsid w:val="00963D78"/>
    <w:rsid w:val="009655BA"/>
    <w:rsid w:val="009660FB"/>
    <w:rsid w:val="009669A1"/>
    <w:rsid w:val="009701EC"/>
    <w:rsid w:val="00970640"/>
    <w:rsid w:val="00970A40"/>
    <w:rsid w:val="00971695"/>
    <w:rsid w:val="00972195"/>
    <w:rsid w:val="0097389A"/>
    <w:rsid w:val="00976B0F"/>
    <w:rsid w:val="009773B2"/>
    <w:rsid w:val="0097751D"/>
    <w:rsid w:val="00980D42"/>
    <w:rsid w:val="00981DE9"/>
    <w:rsid w:val="00983192"/>
    <w:rsid w:val="00983FA8"/>
    <w:rsid w:val="009849A6"/>
    <w:rsid w:val="00985CC2"/>
    <w:rsid w:val="00985D0F"/>
    <w:rsid w:val="00985FBC"/>
    <w:rsid w:val="009865C0"/>
    <w:rsid w:val="009868CE"/>
    <w:rsid w:val="00986C4F"/>
    <w:rsid w:val="00987128"/>
    <w:rsid w:val="009874B2"/>
    <w:rsid w:val="00990039"/>
    <w:rsid w:val="00990460"/>
    <w:rsid w:val="009907FA"/>
    <w:rsid w:val="0099117A"/>
    <w:rsid w:val="0099161D"/>
    <w:rsid w:val="00991D31"/>
    <w:rsid w:val="009928FF"/>
    <w:rsid w:val="00993188"/>
    <w:rsid w:val="00993709"/>
    <w:rsid w:val="0099388E"/>
    <w:rsid w:val="0099505F"/>
    <w:rsid w:val="00995BA4"/>
    <w:rsid w:val="00996F5A"/>
    <w:rsid w:val="009A0151"/>
    <w:rsid w:val="009A0473"/>
    <w:rsid w:val="009A10F3"/>
    <w:rsid w:val="009A1A5D"/>
    <w:rsid w:val="009A22BC"/>
    <w:rsid w:val="009A2D31"/>
    <w:rsid w:val="009A3AAA"/>
    <w:rsid w:val="009A4126"/>
    <w:rsid w:val="009A4D25"/>
    <w:rsid w:val="009A4D3C"/>
    <w:rsid w:val="009A53F8"/>
    <w:rsid w:val="009A548D"/>
    <w:rsid w:val="009A6FF4"/>
    <w:rsid w:val="009A7545"/>
    <w:rsid w:val="009B0422"/>
    <w:rsid w:val="009B42A3"/>
    <w:rsid w:val="009B48B2"/>
    <w:rsid w:val="009B4C04"/>
    <w:rsid w:val="009B605A"/>
    <w:rsid w:val="009C0A82"/>
    <w:rsid w:val="009C12E8"/>
    <w:rsid w:val="009C160D"/>
    <w:rsid w:val="009C3504"/>
    <w:rsid w:val="009C3619"/>
    <w:rsid w:val="009C3B5D"/>
    <w:rsid w:val="009C3BC9"/>
    <w:rsid w:val="009C4B73"/>
    <w:rsid w:val="009C500B"/>
    <w:rsid w:val="009C5100"/>
    <w:rsid w:val="009C5255"/>
    <w:rsid w:val="009C5856"/>
    <w:rsid w:val="009C585D"/>
    <w:rsid w:val="009C5B44"/>
    <w:rsid w:val="009C6020"/>
    <w:rsid w:val="009C6472"/>
    <w:rsid w:val="009C7364"/>
    <w:rsid w:val="009D082F"/>
    <w:rsid w:val="009D0EB5"/>
    <w:rsid w:val="009D1DA2"/>
    <w:rsid w:val="009D2098"/>
    <w:rsid w:val="009D2EF0"/>
    <w:rsid w:val="009D7A4B"/>
    <w:rsid w:val="009D7E6E"/>
    <w:rsid w:val="009E00F0"/>
    <w:rsid w:val="009E1440"/>
    <w:rsid w:val="009E602E"/>
    <w:rsid w:val="009E6E04"/>
    <w:rsid w:val="009F09E8"/>
    <w:rsid w:val="009F0CB1"/>
    <w:rsid w:val="009F2808"/>
    <w:rsid w:val="009F2EEC"/>
    <w:rsid w:val="009F2F93"/>
    <w:rsid w:val="009F334C"/>
    <w:rsid w:val="009F5C3F"/>
    <w:rsid w:val="00A02A12"/>
    <w:rsid w:val="00A02FD5"/>
    <w:rsid w:val="00A0449B"/>
    <w:rsid w:val="00A04ADF"/>
    <w:rsid w:val="00A05076"/>
    <w:rsid w:val="00A05DE8"/>
    <w:rsid w:val="00A06F09"/>
    <w:rsid w:val="00A076C0"/>
    <w:rsid w:val="00A1108D"/>
    <w:rsid w:val="00A115D6"/>
    <w:rsid w:val="00A129C0"/>
    <w:rsid w:val="00A1356D"/>
    <w:rsid w:val="00A144A2"/>
    <w:rsid w:val="00A17529"/>
    <w:rsid w:val="00A17CF7"/>
    <w:rsid w:val="00A2000C"/>
    <w:rsid w:val="00A20DEF"/>
    <w:rsid w:val="00A22EFE"/>
    <w:rsid w:val="00A23ABA"/>
    <w:rsid w:val="00A24494"/>
    <w:rsid w:val="00A259C7"/>
    <w:rsid w:val="00A264F1"/>
    <w:rsid w:val="00A30E99"/>
    <w:rsid w:val="00A312D3"/>
    <w:rsid w:val="00A31323"/>
    <w:rsid w:val="00A3313B"/>
    <w:rsid w:val="00A34A38"/>
    <w:rsid w:val="00A34D1B"/>
    <w:rsid w:val="00A368C9"/>
    <w:rsid w:val="00A36C92"/>
    <w:rsid w:val="00A375AE"/>
    <w:rsid w:val="00A37AF7"/>
    <w:rsid w:val="00A43328"/>
    <w:rsid w:val="00A447EE"/>
    <w:rsid w:val="00A452D9"/>
    <w:rsid w:val="00A45BC7"/>
    <w:rsid w:val="00A4651A"/>
    <w:rsid w:val="00A52973"/>
    <w:rsid w:val="00A52A17"/>
    <w:rsid w:val="00A53AF0"/>
    <w:rsid w:val="00A53FFB"/>
    <w:rsid w:val="00A54178"/>
    <w:rsid w:val="00A54440"/>
    <w:rsid w:val="00A554BC"/>
    <w:rsid w:val="00A55A2C"/>
    <w:rsid w:val="00A55D6C"/>
    <w:rsid w:val="00A560A7"/>
    <w:rsid w:val="00A573C1"/>
    <w:rsid w:val="00A62671"/>
    <w:rsid w:val="00A62D23"/>
    <w:rsid w:val="00A631BE"/>
    <w:rsid w:val="00A66DAA"/>
    <w:rsid w:val="00A671FB"/>
    <w:rsid w:val="00A679FD"/>
    <w:rsid w:val="00A67A88"/>
    <w:rsid w:val="00A7041B"/>
    <w:rsid w:val="00A70DEE"/>
    <w:rsid w:val="00A70F94"/>
    <w:rsid w:val="00A7192F"/>
    <w:rsid w:val="00A71D4B"/>
    <w:rsid w:val="00A75D1A"/>
    <w:rsid w:val="00A76DB3"/>
    <w:rsid w:val="00A807BC"/>
    <w:rsid w:val="00A823A2"/>
    <w:rsid w:val="00A827DD"/>
    <w:rsid w:val="00A84906"/>
    <w:rsid w:val="00A9036F"/>
    <w:rsid w:val="00A904CE"/>
    <w:rsid w:val="00A90A18"/>
    <w:rsid w:val="00A90F09"/>
    <w:rsid w:val="00A92DA7"/>
    <w:rsid w:val="00A93362"/>
    <w:rsid w:val="00A94320"/>
    <w:rsid w:val="00A94996"/>
    <w:rsid w:val="00A94BEE"/>
    <w:rsid w:val="00A94F67"/>
    <w:rsid w:val="00A96395"/>
    <w:rsid w:val="00A9714D"/>
    <w:rsid w:val="00A97C9D"/>
    <w:rsid w:val="00AA0916"/>
    <w:rsid w:val="00AA1428"/>
    <w:rsid w:val="00AA153C"/>
    <w:rsid w:val="00AA223F"/>
    <w:rsid w:val="00AA3428"/>
    <w:rsid w:val="00AA4195"/>
    <w:rsid w:val="00AA4668"/>
    <w:rsid w:val="00AA4B67"/>
    <w:rsid w:val="00AA4F00"/>
    <w:rsid w:val="00AA5265"/>
    <w:rsid w:val="00AA5491"/>
    <w:rsid w:val="00AA6B1B"/>
    <w:rsid w:val="00AA7C4E"/>
    <w:rsid w:val="00AA7E0F"/>
    <w:rsid w:val="00AB43FE"/>
    <w:rsid w:val="00AB475F"/>
    <w:rsid w:val="00AB4F65"/>
    <w:rsid w:val="00AB55B5"/>
    <w:rsid w:val="00AB64E2"/>
    <w:rsid w:val="00AB72B3"/>
    <w:rsid w:val="00AC0010"/>
    <w:rsid w:val="00AC037E"/>
    <w:rsid w:val="00AC0A02"/>
    <w:rsid w:val="00AC1245"/>
    <w:rsid w:val="00AC124D"/>
    <w:rsid w:val="00AC12D2"/>
    <w:rsid w:val="00AC1549"/>
    <w:rsid w:val="00AC340F"/>
    <w:rsid w:val="00AC5538"/>
    <w:rsid w:val="00AC5A2F"/>
    <w:rsid w:val="00AC721F"/>
    <w:rsid w:val="00AD0760"/>
    <w:rsid w:val="00AD0B81"/>
    <w:rsid w:val="00AD1546"/>
    <w:rsid w:val="00AD1A22"/>
    <w:rsid w:val="00AD1D0D"/>
    <w:rsid w:val="00AD2A47"/>
    <w:rsid w:val="00AD3A2F"/>
    <w:rsid w:val="00AD3AF6"/>
    <w:rsid w:val="00AD3E87"/>
    <w:rsid w:val="00AD4108"/>
    <w:rsid w:val="00AD5F3F"/>
    <w:rsid w:val="00AE08E4"/>
    <w:rsid w:val="00AE0BA1"/>
    <w:rsid w:val="00AE105B"/>
    <w:rsid w:val="00AE141C"/>
    <w:rsid w:val="00AE1425"/>
    <w:rsid w:val="00AE14BE"/>
    <w:rsid w:val="00AE1709"/>
    <w:rsid w:val="00AE572A"/>
    <w:rsid w:val="00AE5BAE"/>
    <w:rsid w:val="00AE7EB7"/>
    <w:rsid w:val="00AF0978"/>
    <w:rsid w:val="00AF0A18"/>
    <w:rsid w:val="00AF2EC2"/>
    <w:rsid w:val="00AF2FD4"/>
    <w:rsid w:val="00AF316F"/>
    <w:rsid w:val="00AF4505"/>
    <w:rsid w:val="00AF5E88"/>
    <w:rsid w:val="00AF605B"/>
    <w:rsid w:val="00B005B3"/>
    <w:rsid w:val="00B00AAA"/>
    <w:rsid w:val="00B01864"/>
    <w:rsid w:val="00B01C33"/>
    <w:rsid w:val="00B033BE"/>
    <w:rsid w:val="00B03535"/>
    <w:rsid w:val="00B03FCD"/>
    <w:rsid w:val="00B052A4"/>
    <w:rsid w:val="00B059C2"/>
    <w:rsid w:val="00B0628B"/>
    <w:rsid w:val="00B0680E"/>
    <w:rsid w:val="00B07F1E"/>
    <w:rsid w:val="00B10BEE"/>
    <w:rsid w:val="00B11401"/>
    <w:rsid w:val="00B1324E"/>
    <w:rsid w:val="00B133B6"/>
    <w:rsid w:val="00B13B2D"/>
    <w:rsid w:val="00B1553E"/>
    <w:rsid w:val="00B15AC9"/>
    <w:rsid w:val="00B1759A"/>
    <w:rsid w:val="00B200AC"/>
    <w:rsid w:val="00B208B8"/>
    <w:rsid w:val="00B20A3D"/>
    <w:rsid w:val="00B2173C"/>
    <w:rsid w:val="00B247C8"/>
    <w:rsid w:val="00B24A4A"/>
    <w:rsid w:val="00B26FD3"/>
    <w:rsid w:val="00B279F6"/>
    <w:rsid w:val="00B332E4"/>
    <w:rsid w:val="00B342B7"/>
    <w:rsid w:val="00B3482C"/>
    <w:rsid w:val="00B37C26"/>
    <w:rsid w:val="00B40044"/>
    <w:rsid w:val="00B40E31"/>
    <w:rsid w:val="00B4131D"/>
    <w:rsid w:val="00B415DE"/>
    <w:rsid w:val="00B42FDE"/>
    <w:rsid w:val="00B43D62"/>
    <w:rsid w:val="00B44AED"/>
    <w:rsid w:val="00B44DDF"/>
    <w:rsid w:val="00B44E2C"/>
    <w:rsid w:val="00B452DE"/>
    <w:rsid w:val="00B45D5B"/>
    <w:rsid w:val="00B46177"/>
    <w:rsid w:val="00B466F3"/>
    <w:rsid w:val="00B479E4"/>
    <w:rsid w:val="00B503C1"/>
    <w:rsid w:val="00B511D5"/>
    <w:rsid w:val="00B52F62"/>
    <w:rsid w:val="00B546EF"/>
    <w:rsid w:val="00B55F2A"/>
    <w:rsid w:val="00B56077"/>
    <w:rsid w:val="00B564C7"/>
    <w:rsid w:val="00B56865"/>
    <w:rsid w:val="00B571A9"/>
    <w:rsid w:val="00B57C60"/>
    <w:rsid w:val="00B60D26"/>
    <w:rsid w:val="00B61BE0"/>
    <w:rsid w:val="00B6329D"/>
    <w:rsid w:val="00B6355C"/>
    <w:rsid w:val="00B63566"/>
    <w:rsid w:val="00B63B1C"/>
    <w:rsid w:val="00B64377"/>
    <w:rsid w:val="00B645C9"/>
    <w:rsid w:val="00B6646B"/>
    <w:rsid w:val="00B6795F"/>
    <w:rsid w:val="00B70893"/>
    <w:rsid w:val="00B72DA0"/>
    <w:rsid w:val="00B72F08"/>
    <w:rsid w:val="00B7322D"/>
    <w:rsid w:val="00B74F52"/>
    <w:rsid w:val="00B759E7"/>
    <w:rsid w:val="00B8055B"/>
    <w:rsid w:val="00B80777"/>
    <w:rsid w:val="00B80DE5"/>
    <w:rsid w:val="00B81FE4"/>
    <w:rsid w:val="00B834A2"/>
    <w:rsid w:val="00B84627"/>
    <w:rsid w:val="00B86A66"/>
    <w:rsid w:val="00B875F0"/>
    <w:rsid w:val="00B9053D"/>
    <w:rsid w:val="00B90668"/>
    <w:rsid w:val="00B90ECA"/>
    <w:rsid w:val="00B911AE"/>
    <w:rsid w:val="00B9230E"/>
    <w:rsid w:val="00B9377C"/>
    <w:rsid w:val="00B94C6E"/>
    <w:rsid w:val="00BA02EF"/>
    <w:rsid w:val="00BA0515"/>
    <w:rsid w:val="00BA0997"/>
    <w:rsid w:val="00BA0AEE"/>
    <w:rsid w:val="00BA16B7"/>
    <w:rsid w:val="00BA1714"/>
    <w:rsid w:val="00BA22B1"/>
    <w:rsid w:val="00BA4B4C"/>
    <w:rsid w:val="00BA5081"/>
    <w:rsid w:val="00BA757B"/>
    <w:rsid w:val="00BB078D"/>
    <w:rsid w:val="00BB0BC1"/>
    <w:rsid w:val="00BB0BDC"/>
    <w:rsid w:val="00BB10F9"/>
    <w:rsid w:val="00BB28E7"/>
    <w:rsid w:val="00BB569D"/>
    <w:rsid w:val="00BB61C2"/>
    <w:rsid w:val="00BB6C93"/>
    <w:rsid w:val="00BB7E1D"/>
    <w:rsid w:val="00BC05B0"/>
    <w:rsid w:val="00BC0C20"/>
    <w:rsid w:val="00BC0F90"/>
    <w:rsid w:val="00BC250D"/>
    <w:rsid w:val="00BC2557"/>
    <w:rsid w:val="00BC2F85"/>
    <w:rsid w:val="00BC3DE1"/>
    <w:rsid w:val="00BC50D0"/>
    <w:rsid w:val="00BC558C"/>
    <w:rsid w:val="00BC584C"/>
    <w:rsid w:val="00BC6350"/>
    <w:rsid w:val="00BC67AE"/>
    <w:rsid w:val="00BC7049"/>
    <w:rsid w:val="00BC7989"/>
    <w:rsid w:val="00BC7DB5"/>
    <w:rsid w:val="00BD0B5B"/>
    <w:rsid w:val="00BD0E85"/>
    <w:rsid w:val="00BD0F21"/>
    <w:rsid w:val="00BD129C"/>
    <w:rsid w:val="00BD2706"/>
    <w:rsid w:val="00BD31B8"/>
    <w:rsid w:val="00BD3931"/>
    <w:rsid w:val="00BD3DEA"/>
    <w:rsid w:val="00BD421F"/>
    <w:rsid w:val="00BD425A"/>
    <w:rsid w:val="00BD45E2"/>
    <w:rsid w:val="00BD5B60"/>
    <w:rsid w:val="00BD7593"/>
    <w:rsid w:val="00BD7AA2"/>
    <w:rsid w:val="00BE07D0"/>
    <w:rsid w:val="00BE0861"/>
    <w:rsid w:val="00BE0A65"/>
    <w:rsid w:val="00BE302C"/>
    <w:rsid w:val="00BE34EF"/>
    <w:rsid w:val="00BE5BE2"/>
    <w:rsid w:val="00BE5CA9"/>
    <w:rsid w:val="00BE7F07"/>
    <w:rsid w:val="00BF0669"/>
    <w:rsid w:val="00BF1C7E"/>
    <w:rsid w:val="00BF2D65"/>
    <w:rsid w:val="00BF55A5"/>
    <w:rsid w:val="00BF5B56"/>
    <w:rsid w:val="00BF5BD7"/>
    <w:rsid w:val="00BF663A"/>
    <w:rsid w:val="00BF7590"/>
    <w:rsid w:val="00C00C1C"/>
    <w:rsid w:val="00C03548"/>
    <w:rsid w:val="00C03CC5"/>
    <w:rsid w:val="00C03D5F"/>
    <w:rsid w:val="00C04281"/>
    <w:rsid w:val="00C0437A"/>
    <w:rsid w:val="00C04E33"/>
    <w:rsid w:val="00C04FE7"/>
    <w:rsid w:val="00C06984"/>
    <w:rsid w:val="00C10748"/>
    <w:rsid w:val="00C10905"/>
    <w:rsid w:val="00C10B3C"/>
    <w:rsid w:val="00C120F2"/>
    <w:rsid w:val="00C1331F"/>
    <w:rsid w:val="00C14319"/>
    <w:rsid w:val="00C17761"/>
    <w:rsid w:val="00C17836"/>
    <w:rsid w:val="00C17F83"/>
    <w:rsid w:val="00C20B10"/>
    <w:rsid w:val="00C22962"/>
    <w:rsid w:val="00C2304F"/>
    <w:rsid w:val="00C241A6"/>
    <w:rsid w:val="00C26B1B"/>
    <w:rsid w:val="00C27284"/>
    <w:rsid w:val="00C275EE"/>
    <w:rsid w:val="00C30E37"/>
    <w:rsid w:val="00C31064"/>
    <w:rsid w:val="00C31D10"/>
    <w:rsid w:val="00C33403"/>
    <w:rsid w:val="00C36923"/>
    <w:rsid w:val="00C370A0"/>
    <w:rsid w:val="00C3730A"/>
    <w:rsid w:val="00C37B9B"/>
    <w:rsid w:val="00C37E3A"/>
    <w:rsid w:val="00C40826"/>
    <w:rsid w:val="00C408BB"/>
    <w:rsid w:val="00C40AF0"/>
    <w:rsid w:val="00C41C1D"/>
    <w:rsid w:val="00C43B1C"/>
    <w:rsid w:val="00C4552B"/>
    <w:rsid w:val="00C468BB"/>
    <w:rsid w:val="00C46E1B"/>
    <w:rsid w:val="00C47792"/>
    <w:rsid w:val="00C506D7"/>
    <w:rsid w:val="00C50DA4"/>
    <w:rsid w:val="00C51049"/>
    <w:rsid w:val="00C51804"/>
    <w:rsid w:val="00C525AF"/>
    <w:rsid w:val="00C5287A"/>
    <w:rsid w:val="00C52F05"/>
    <w:rsid w:val="00C5318F"/>
    <w:rsid w:val="00C54B27"/>
    <w:rsid w:val="00C550EE"/>
    <w:rsid w:val="00C55255"/>
    <w:rsid w:val="00C55A59"/>
    <w:rsid w:val="00C56770"/>
    <w:rsid w:val="00C57B79"/>
    <w:rsid w:val="00C60574"/>
    <w:rsid w:val="00C60EA0"/>
    <w:rsid w:val="00C64C93"/>
    <w:rsid w:val="00C678DB"/>
    <w:rsid w:val="00C700B4"/>
    <w:rsid w:val="00C70BD9"/>
    <w:rsid w:val="00C71029"/>
    <w:rsid w:val="00C72665"/>
    <w:rsid w:val="00C7340A"/>
    <w:rsid w:val="00C73D85"/>
    <w:rsid w:val="00C76ABB"/>
    <w:rsid w:val="00C77C4C"/>
    <w:rsid w:val="00C8183F"/>
    <w:rsid w:val="00C82D1C"/>
    <w:rsid w:val="00C83C90"/>
    <w:rsid w:val="00C85620"/>
    <w:rsid w:val="00C85AC3"/>
    <w:rsid w:val="00C862E3"/>
    <w:rsid w:val="00C90061"/>
    <w:rsid w:val="00C901D6"/>
    <w:rsid w:val="00C9049F"/>
    <w:rsid w:val="00C91FD1"/>
    <w:rsid w:val="00C93C45"/>
    <w:rsid w:val="00C945B9"/>
    <w:rsid w:val="00CA153B"/>
    <w:rsid w:val="00CA172A"/>
    <w:rsid w:val="00CA172C"/>
    <w:rsid w:val="00CA2B8A"/>
    <w:rsid w:val="00CA3CC1"/>
    <w:rsid w:val="00CA6EAD"/>
    <w:rsid w:val="00CA7C1B"/>
    <w:rsid w:val="00CB06C4"/>
    <w:rsid w:val="00CB0955"/>
    <w:rsid w:val="00CB0E65"/>
    <w:rsid w:val="00CB31DD"/>
    <w:rsid w:val="00CB372A"/>
    <w:rsid w:val="00CB4CC7"/>
    <w:rsid w:val="00CB5CD2"/>
    <w:rsid w:val="00CB67FD"/>
    <w:rsid w:val="00CB6EC5"/>
    <w:rsid w:val="00CB71DF"/>
    <w:rsid w:val="00CB7599"/>
    <w:rsid w:val="00CB7B19"/>
    <w:rsid w:val="00CC1B94"/>
    <w:rsid w:val="00CC2358"/>
    <w:rsid w:val="00CC2FF5"/>
    <w:rsid w:val="00CC4AF8"/>
    <w:rsid w:val="00CC5D98"/>
    <w:rsid w:val="00CC63BB"/>
    <w:rsid w:val="00CC6D5A"/>
    <w:rsid w:val="00CD0427"/>
    <w:rsid w:val="00CD16BF"/>
    <w:rsid w:val="00CD1A14"/>
    <w:rsid w:val="00CD1EFD"/>
    <w:rsid w:val="00CD30C6"/>
    <w:rsid w:val="00CD550C"/>
    <w:rsid w:val="00CD693F"/>
    <w:rsid w:val="00CD7BBA"/>
    <w:rsid w:val="00CD7C62"/>
    <w:rsid w:val="00CE0DBC"/>
    <w:rsid w:val="00CE1205"/>
    <w:rsid w:val="00CE134B"/>
    <w:rsid w:val="00CE1966"/>
    <w:rsid w:val="00CE1E41"/>
    <w:rsid w:val="00CE252A"/>
    <w:rsid w:val="00CE3DEC"/>
    <w:rsid w:val="00CE629B"/>
    <w:rsid w:val="00CE6654"/>
    <w:rsid w:val="00CE6B51"/>
    <w:rsid w:val="00CE78DF"/>
    <w:rsid w:val="00CE7D23"/>
    <w:rsid w:val="00CF0317"/>
    <w:rsid w:val="00CF12A0"/>
    <w:rsid w:val="00CF18ED"/>
    <w:rsid w:val="00CF1A83"/>
    <w:rsid w:val="00CF1B5C"/>
    <w:rsid w:val="00CF3135"/>
    <w:rsid w:val="00CF38AC"/>
    <w:rsid w:val="00CF39B9"/>
    <w:rsid w:val="00CF5999"/>
    <w:rsid w:val="00CF62BE"/>
    <w:rsid w:val="00CF694E"/>
    <w:rsid w:val="00CF7038"/>
    <w:rsid w:val="00CF752D"/>
    <w:rsid w:val="00D00146"/>
    <w:rsid w:val="00D01D39"/>
    <w:rsid w:val="00D0245F"/>
    <w:rsid w:val="00D027E9"/>
    <w:rsid w:val="00D0427D"/>
    <w:rsid w:val="00D0570E"/>
    <w:rsid w:val="00D0620A"/>
    <w:rsid w:val="00D066E8"/>
    <w:rsid w:val="00D07030"/>
    <w:rsid w:val="00D07067"/>
    <w:rsid w:val="00D07915"/>
    <w:rsid w:val="00D10904"/>
    <w:rsid w:val="00D1106B"/>
    <w:rsid w:val="00D1269D"/>
    <w:rsid w:val="00D13A73"/>
    <w:rsid w:val="00D170DA"/>
    <w:rsid w:val="00D17CD6"/>
    <w:rsid w:val="00D17EF7"/>
    <w:rsid w:val="00D21259"/>
    <w:rsid w:val="00D22B78"/>
    <w:rsid w:val="00D23A55"/>
    <w:rsid w:val="00D23CE7"/>
    <w:rsid w:val="00D25385"/>
    <w:rsid w:val="00D2612B"/>
    <w:rsid w:val="00D26289"/>
    <w:rsid w:val="00D2664C"/>
    <w:rsid w:val="00D274F6"/>
    <w:rsid w:val="00D300B8"/>
    <w:rsid w:val="00D30D55"/>
    <w:rsid w:val="00D33F3A"/>
    <w:rsid w:val="00D34A34"/>
    <w:rsid w:val="00D34DC6"/>
    <w:rsid w:val="00D34F5A"/>
    <w:rsid w:val="00D35623"/>
    <w:rsid w:val="00D35D21"/>
    <w:rsid w:val="00D3612C"/>
    <w:rsid w:val="00D36625"/>
    <w:rsid w:val="00D36BEE"/>
    <w:rsid w:val="00D374C5"/>
    <w:rsid w:val="00D40A09"/>
    <w:rsid w:val="00D40DFF"/>
    <w:rsid w:val="00D41B1D"/>
    <w:rsid w:val="00D44066"/>
    <w:rsid w:val="00D44326"/>
    <w:rsid w:val="00D4442B"/>
    <w:rsid w:val="00D446EC"/>
    <w:rsid w:val="00D45FF0"/>
    <w:rsid w:val="00D46254"/>
    <w:rsid w:val="00D50050"/>
    <w:rsid w:val="00D504BF"/>
    <w:rsid w:val="00D5195F"/>
    <w:rsid w:val="00D51B4A"/>
    <w:rsid w:val="00D533F3"/>
    <w:rsid w:val="00D53592"/>
    <w:rsid w:val="00D53C36"/>
    <w:rsid w:val="00D54ACB"/>
    <w:rsid w:val="00D5598F"/>
    <w:rsid w:val="00D55E8F"/>
    <w:rsid w:val="00D560ED"/>
    <w:rsid w:val="00D572C0"/>
    <w:rsid w:val="00D5761C"/>
    <w:rsid w:val="00D57B3E"/>
    <w:rsid w:val="00D57E67"/>
    <w:rsid w:val="00D60E91"/>
    <w:rsid w:val="00D6120D"/>
    <w:rsid w:val="00D61354"/>
    <w:rsid w:val="00D61360"/>
    <w:rsid w:val="00D63FCA"/>
    <w:rsid w:val="00D64321"/>
    <w:rsid w:val="00D64720"/>
    <w:rsid w:val="00D669EF"/>
    <w:rsid w:val="00D66DC2"/>
    <w:rsid w:val="00D7068A"/>
    <w:rsid w:val="00D70BDD"/>
    <w:rsid w:val="00D717E5"/>
    <w:rsid w:val="00D7248C"/>
    <w:rsid w:val="00D7343D"/>
    <w:rsid w:val="00D73904"/>
    <w:rsid w:val="00D73EC7"/>
    <w:rsid w:val="00D74307"/>
    <w:rsid w:val="00D75076"/>
    <w:rsid w:val="00D77162"/>
    <w:rsid w:val="00D803D9"/>
    <w:rsid w:val="00D8058D"/>
    <w:rsid w:val="00D81332"/>
    <w:rsid w:val="00D8751C"/>
    <w:rsid w:val="00D877FB"/>
    <w:rsid w:val="00D901E9"/>
    <w:rsid w:val="00D90F68"/>
    <w:rsid w:val="00D911D4"/>
    <w:rsid w:val="00D91D76"/>
    <w:rsid w:val="00D91F20"/>
    <w:rsid w:val="00D94248"/>
    <w:rsid w:val="00D9495A"/>
    <w:rsid w:val="00D95BDF"/>
    <w:rsid w:val="00D95C3A"/>
    <w:rsid w:val="00D95F2F"/>
    <w:rsid w:val="00D97035"/>
    <w:rsid w:val="00D97CF6"/>
    <w:rsid w:val="00DA0053"/>
    <w:rsid w:val="00DA09BC"/>
    <w:rsid w:val="00DA40DA"/>
    <w:rsid w:val="00DA4D74"/>
    <w:rsid w:val="00DA5253"/>
    <w:rsid w:val="00DA6580"/>
    <w:rsid w:val="00DA759F"/>
    <w:rsid w:val="00DB2B6A"/>
    <w:rsid w:val="00DB4105"/>
    <w:rsid w:val="00DB42F6"/>
    <w:rsid w:val="00DB48F1"/>
    <w:rsid w:val="00DB5349"/>
    <w:rsid w:val="00DB5783"/>
    <w:rsid w:val="00DB6692"/>
    <w:rsid w:val="00DB6C03"/>
    <w:rsid w:val="00DB73CD"/>
    <w:rsid w:val="00DB748A"/>
    <w:rsid w:val="00DB7F2D"/>
    <w:rsid w:val="00DC01AE"/>
    <w:rsid w:val="00DC036D"/>
    <w:rsid w:val="00DC0F1E"/>
    <w:rsid w:val="00DC240D"/>
    <w:rsid w:val="00DC331E"/>
    <w:rsid w:val="00DC4BD1"/>
    <w:rsid w:val="00DC4C84"/>
    <w:rsid w:val="00DC5BB4"/>
    <w:rsid w:val="00DC7859"/>
    <w:rsid w:val="00DC7D0F"/>
    <w:rsid w:val="00DD2338"/>
    <w:rsid w:val="00DD35E2"/>
    <w:rsid w:val="00DD4915"/>
    <w:rsid w:val="00DD5E6A"/>
    <w:rsid w:val="00DD5FFB"/>
    <w:rsid w:val="00DD6679"/>
    <w:rsid w:val="00DD69D0"/>
    <w:rsid w:val="00DD6E4A"/>
    <w:rsid w:val="00DE0AC0"/>
    <w:rsid w:val="00DE1071"/>
    <w:rsid w:val="00DE1874"/>
    <w:rsid w:val="00DE1D80"/>
    <w:rsid w:val="00DE32FB"/>
    <w:rsid w:val="00DE4B2D"/>
    <w:rsid w:val="00DE4F58"/>
    <w:rsid w:val="00DE52D7"/>
    <w:rsid w:val="00DE5860"/>
    <w:rsid w:val="00DE6318"/>
    <w:rsid w:val="00DE7AA9"/>
    <w:rsid w:val="00DF24B7"/>
    <w:rsid w:val="00DF2A00"/>
    <w:rsid w:val="00DF3FCD"/>
    <w:rsid w:val="00DF4955"/>
    <w:rsid w:val="00DF50DD"/>
    <w:rsid w:val="00DF51B5"/>
    <w:rsid w:val="00DF6D68"/>
    <w:rsid w:val="00DF6EB3"/>
    <w:rsid w:val="00DF6FBE"/>
    <w:rsid w:val="00DF7B67"/>
    <w:rsid w:val="00E005DA"/>
    <w:rsid w:val="00E02ADE"/>
    <w:rsid w:val="00E03A17"/>
    <w:rsid w:val="00E041B9"/>
    <w:rsid w:val="00E0431F"/>
    <w:rsid w:val="00E0483E"/>
    <w:rsid w:val="00E04C34"/>
    <w:rsid w:val="00E0515B"/>
    <w:rsid w:val="00E0529F"/>
    <w:rsid w:val="00E05CE2"/>
    <w:rsid w:val="00E0673C"/>
    <w:rsid w:val="00E07CD2"/>
    <w:rsid w:val="00E10E26"/>
    <w:rsid w:val="00E1108B"/>
    <w:rsid w:val="00E12F61"/>
    <w:rsid w:val="00E1321B"/>
    <w:rsid w:val="00E13268"/>
    <w:rsid w:val="00E13A5F"/>
    <w:rsid w:val="00E1536A"/>
    <w:rsid w:val="00E16AE9"/>
    <w:rsid w:val="00E17BB5"/>
    <w:rsid w:val="00E21804"/>
    <w:rsid w:val="00E219EA"/>
    <w:rsid w:val="00E233F8"/>
    <w:rsid w:val="00E23B37"/>
    <w:rsid w:val="00E2448B"/>
    <w:rsid w:val="00E2497E"/>
    <w:rsid w:val="00E24E18"/>
    <w:rsid w:val="00E25E13"/>
    <w:rsid w:val="00E263EF"/>
    <w:rsid w:val="00E27EF5"/>
    <w:rsid w:val="00E3118C"/>
    <w:rsid w:val="00E33346"/>
    <w:rsid w:val="00E336A1"/>
    <w:rsid w:val="00E33CC7"/>
    <w:rsid w:val="00E34084"/>
    <w:rsid w:val="00E345FE"/>
    <w:rsid w:val="00E358C1"/>
    <w:rsid w:val="00E362B6"/>
    <w:rsid w:val="00E36DA7"/>
    <w:rsid w:val="00E404F4"/>
    <w:rsid w:val="00E4092D"/>
    <w:rsid w:val="00E41697"/>
    <w:rsid w:val="00E41E45"/>
    <w:rsid w:val="00E42E22"/>
    <w:rsid w:val="00E4316D"/>
    <w:rsid w:val="00E43368"/>
    <w:rsid w:val="00E43566"/>
    <w:rsid w:val="00E451F2"/>
    <w:rsid w:val="00E46039"/>
    <w:rsid w:val="00E47CA4"/>
    <w:rsid w:val="00E50631"/>
    <w:rsid w:val="00E506C2"/>
    <w:rsid w:val="00E53038"/>
    <w:rsid w:val="00E5378D"/>
    <w:rsid w:val="00E54A07"/>
    <w:rsid w:val="00E55E3F"/>
    <w:rsid w:val="00E56291"/>
    <w:rsid w:val="00E5649D"/>
    <w:rsid w:val="00E569BD"/>
    <w:rsid w:val="00E5742A"/>
    <w:rsid w:val="00E60588"/>
    <w:rsid w:val="00E60784"/>
    <w:rsid w:val="00E614FE"/>
    <w:rsid w:val="00E63DA1"/>
    <w:rsid w:val="00E65318"/>
    <w:rsid w:val="00E65AF5"/>
    <w:rsid w:val="00E666AF"/>
    <w:rsid w:val="00E67B51"/>
    <w:rsid w:val="00E67E78"/>
    <w:rsid w:val="00E71D64"/>
    <w:rsid w:val="00E727CD"/>
    <w:rsid w:val="00E727DE"/>
    <w:rsid w:val="00E73261"/>
    <w:rsid w:val="00E767F8"/>
    <w:rsid w:val="00E76B51"/>
    <w:rsid w:val="00E77A35"/>
    <w:rsid w:val="00E804DB"/>
    <w:rsid w:val="00E818D5"/>
    <w:rsid w:val="00E81BD0"/>
    <w:rsid w:val="00E8203F"/>
    <w:rsid w:val="00E82E74"/>
    <w:rsid w:val="00E851CC"/>
    <w:rsid w:val="00E870B1"/>
    <w:rsid w:val="00E8711C"/>
    <w:rsid w:val="00E8736F"/>
    <w:rsid w:val="00E87D27"/>
    <w:rsid w:val="00E91F24"/>
    <w:rsid w:val="00E940F8"/>
    <w:rsid w:val="00E94367"/>
    <w:rsid w:val="00E94D32"/>
    <w:rsid w:val="00E95A2B"/>
    <w:rsid w:val="00EA0B18"/>
    <w:rsid w:val="00EA1D0E"/>
    <w:rsid w:val="00EA24A2"/>
    <w:rsid w:val="00EA27C3"/>
    <w:rsid w:val="00EA3067"/>
    <w:rsid w:val="00EA38C5"/>
    <w:rsid w:val="00EA3DE4"/>
    <w:rsid w:val="00EA4EC8"/>
    <w:rsid w:val="00EA5157"/>
    <w:rsid w:val="00EA5266"/>
    <w:rsid w:val="00EA5575"/>
    <w:rsid w:val="00EA60D5"/>
    <w:rsid w:val="00EA6A5A"/>
    <w:rsid w:val="00EA74DC"/>
    <w:rsid w:val="00EB0B87"/>
    <w:rsid w:val="00EB3EBF"/>
    <w:rsid w:val="00EB4ED7"/>
    <w:rsid w:val="00EC0634"/>
    <w:rsid w:val="00EC1B7F"/>
    <w:rsid w:val="00EC1C6F"/>
    <w:rsid w:val="00EC32BC"/>
    <w:rsid w:val="00EC4118"/>
    <w:rsid w:val="00EC450F"/>
    <w:rsid w:val="00EC4AE1"/>
    <w:rsid w:val="00EC5E70"/>
    <w:rsid w:val="00EC5ED4"/>
    <w:rsid w:val="00EC7602"/>
    <w:rsid w:val="00EC780F"/>
    <w:rsid w:val="00ED04E4"/>
    <w:rsid w:val="00ED1530"/>
    <w:rsid w:val="00ED1C5B"/>
    <w:rsid w:val="00ED1EE7"/>
    <w:rsid w:val="00ED25F7"/>
    <w:rsid w:val="00ED2B4F"/>
    <w:rsid w:val="00ED3A3C"/>
    <w:rsid w:val="00ED3C34"/>
    <w:rsid w:val="00ED4F46"/>
    <w:rsid w:val="00ED5CBC"/>
    <w:rsid w:val="00EE0ADE"/>
    <w:rsid w:val="00EE2FEF"/>
    <w:rsid w:val="00EE4433"/>
    <w:rsid w:val="00EE4EB2"/>
    <w:rsid w:val="00EE5330"/>
    <w:rsid w:val="00EE54EC"/>
    <w:rsid w:val="00EE6A36"/>
    <w:rsid w:val="00EE7515"/>
    <w:rsid w:val="00EE7ACA"/>
    <w:rsid w:val="00EF04F2"/>
    <w:rsid w:val="00EF0AF5"/>
    <w:rsid w:val="00EF0E99"/>
    <w:rsid w:val="00EF25FC"/>
    <w:rsid w:val="00EF2CC6"/>
    <w:rsid w:val="00EF3D8C"/>
    <w:rsid w:val="00EF5C1B"/>
    <w:rsid w:val="00EF60FA"/>
    <w:rsid w:val="00F005D7"/>
    <w:rsid w:val="00F0182F"/>
    <w:rsid w:val="00F01C2C"/>
    <w:rsid w:val="00F01F88"/>
    <w:rsid w:val="00F02ADF"/>
    <w:rsid w:val="00F03228"/>
    <w:rsid w:val="00F05941"/>
    <w:rsid w:val="00F059CE"/>
    <w:rsid w:val="00F05A2A"/>
    <w:rsid w:val="00F05FD9"/>
    <w:rsid w:val="00F063B9"/>
    <w:rsid w:val="00F06FBB"/>
    <w:rsid w:val="00F10AFE"/>
    <w:rsid w:val="00F10CF7"/>
    <w:rsid w:val="00F134E9"/>
    <w:rsid w:val="00F146D8"/>
    <w:rsid w:val="00F1560E"/>
    <w:rsid w:val="00F15BFC"/>
    <w:rsid w:val="00F15E97"/>
    <w:rsid w:val="00F16056"/>
    <w:rsid w:val="00F168FB"/>
    <w:rsid w:val="00F16B83"/>
    <w:rsid w:val="00F203A7"/>
    <w:rsid w:val="00F20C55"/>
    <w:rsid w:val="00F21648"/>
    <w:rsid w:val="00F22FB7"/>
    <w:rsid w:val="00F23BAD"/>
    <w:rsid w:val="00F2412A"/>
    <w:rsid w:val="00F24ABF"/>
    <w:rsid w:val="00F257C8"/>
    <w:rsid w:val="00F26A71"/>
    <w:rsid w:val="00F26C42"/>
    <w:rsid w:val="00F30E37"/>
    <w:rsid w:val="00F323D9"/>
    <w:rsid w:val="00F32B0F"/>
    <w:rsid w:val="00F3301E"/>
    <w:rsid w:val="00F3390C"/>
    <w:rsid w:val="00F34012"/>
    <w:rsid w:val="00F35031"/>
    <w:rsid w:val="00F35409"/>
    <w:rsid w:val="00F35C5A"/>
    <w:rsid w:val="00F36424"/>
    <w:rsid w:val="00F37642"/>
    <w:rsid w:val="00F4012B"/>
    <w:rsid w:val="00F4064A"/>
    <w:rsid w:val="00F412E5"/>
    <w:rsid w:val="00F428C8"/>
    <w:rsid w:val="00F42A35"/>
    <w:rsid w:val="00F44A6E"/>
    <w:rsid w:val="00F451DF"/>
    <w:rsid w:val="00F45AB6"/>
    <w:rsid w:val="00F51204"/>
    <w:rsid w:val="00F51CCF"/>
    <w:rsid w:val="00F51F4F"/>
    <w:rsid w:val="00F52125"/>
    <w:rsid w:val="00F5217F"/>
    <w:rsid w:val="00F525CC"/>
    <w:rsid w:val="00F534D2"/>
    <w:rsid w:val="00F54CBF"/>
    <w:rsid w:val="00F5522E"/>
    <w:rsid w:val="00F55698"/>
    <w:rsid w:val="00F55EDA"/>
    <w:rsid w:val="00F5619B"/>
    <w:rsid w:val="00F569D8"/>
    <w:rsid w:val="00F570A5"/>
    <w:rsid w:val="00F5735B"/>
    <w:rsid w:val="00F57506"/>
    <w:rsid w:val="00F61608"/>
    <w:rsid w:val="00F62109"/>
    <w:rsid w:val="00F65198"/>
    <w:rsid w:val="00F663A7"/>
    <w:rsid w:val="00F66E1E"/>
    <w:rsid w:val="00F67419"/>
    <w:rsid w:val="00F67C58"/>
    <w:rsid w:val="00F7175E"/>
    <w:rsid w:val="00F72B3A"/>
    <w:rsid w:val="00F72D3F"/>
    <w:rsid w:val="00F72DAA"/>
    <w:rsid w:val="00F7348D"/>
    <w:rsid w:val="00F739D6"/>
    <w:rsid w:val="00F75134"/>
    <w:rsid w:val="00F75365"/>
    <w:rsid w:val="00F7549C"/>
    <w:rsid w:val="00F76AC6"/>
    <w:rsid w:val="00F76AF7"/>
    <w:rsid w:val="00F76CE5"/>
    <w:rsid w:val="00F773B1"/>
    <w:rsid w:val="00F77E44"/>
    <w:rsid w:val="00F77E77"/>
    <w:rsid w:val="00F77EF4"/>
    <w:rsid w:val="00F80258"/>
    <w:rsid w:val="00F80708"/>
    <w:rsid w:val="00F8097F"/>
    <w:rsid w:val="00F80DA7"/>
    <w:rsid w:val="00F8332B"/>
    <w:rsid w:val="00F83B56"/>
    <w:rsid w:val="00F83EE3"/>
    <w:rsid w:val="00F8405A"/>
    <w:rsid w:val="00F84A16"/>
    <w:rsid w:val="00F854F9"/>
    <w:rsid w:val="00F86170"/>
    <w:rsid w:val="00F86B8C"/>
    <w:rsid w:val="00F8791B"/>
    <w:rsid w:val="00F905C5"/>
    <w:rsid w:val="00F90D8E"/>
    <w:rsid w:val="00F911B9"/>
    <w:rsid w:val="00F927D5"/>
    <w:rsid w:val="00F92A1E"/>
    <w:rsid w:val="00F92B25"/>
    <w:rsid w:val="00F92E14"/>
    <w:rsid w:val="00F939F3"/>
    <w:rsid w:val="00F95BBC"/>
    <w:rsid w:val="00F95D86"/>
    <w:rsid w:val="00FA0197"/>
    <w:rsid w:val="00FA08DD"/>
    <w:rsid w:val="00FA0D0E"/>
    <w:rsid w:val="00FA1DC3"/>
    <w:rsid w:val="00FA46D9"/>
    <w:rsid w:val="00FA5175"/>
    <w:rsid w:val="00FA6A49"/>
    <w:rsid w:val="00FA6D92"/>
    <w:rsid w:val="00FA72B8"/>
    <w:rsid w:val="00FA768D"/>
    <w:rsid w:val="00FA7B5D"/>
    <w:rsid w:val="00FA7D9C"/>
    <w:rsid w:val="00FA7EE7"/>
    <w:rsid w:val="00FB1DCE"/>
    <w:rsid w:val="00FB3F8D"/>
    <w:rsid w:val="00FB47A4"/>
    <w:rsid w:val="00FB51BE"/>
    <w:rsid w:val="00FB5790"/>
    <w:rsid w:val="00FB5DFC"/>
    <w:rsid w:val="00FB5FFF"/>
    <w:rsid w:val="00FB64E5"/>
    <w:rsid w:val="00FB6C75"/>
    <w:rsid w:val="00FB72BA"/>
    <w:rsid w:val="00FB7EC6"/>
    <w:rsid w:val="00FC201E"/>
    <w:rsid w:val="00FC3655"/>
    <w:rsid w:val="00FC433B"/>
    <w:rsid w:val="00FC4A92"/>
    <w:rsid w:val="00FC54DE"/>
    <w:rsid w:val="00FC6008"/>
    <w:rsid w:val="00FC6CC6"/>
    <w:rsid w:val="00FC7ED4"/>
    <w:rsid w:val="00FD13A7"/>
    <w:rsid w:val="00FD2F81"/>
    <w:rsid w:val="00FD2F87"/>
    <w:rsid w:val="00FD47A5"/>
    <w:rsid w:val="00FD79F8"/>
    <w:rsid w:val="00FE15EA"/>
    <w:rsid w:val="00FE1FF2"/>
    <w:rsid w:val="00FE22F6"/>
    <w:rsid w:val="00FE246C"/>
    <w:rsid w:val="00FE3155"/>
    <w:rsid w:val="00FE3B90"/>
    <w:rsid w:val="00FE3DB3"/>
    <w:rsid w:val="00FE45CA"/>
    <w:rsid w:val="00FE54A8"/>
    <w:rsid w:val="00FE5FF6"/>
    <w:rsid w:val="00FE6641"/>
    <w:rsid w:val="00FE667C"/>
    <w:rsid w:val="00FF02E9"/>
    <w:rsid w:val="00FF3F0F"/>
    <w:rsid w:val="00FF4C30"/>
    <w:rsid w:val="00FF55B8"/>
    <w:rsid w:val="00FF6FBB"/>
    <w:rsid w:val="00FF7A35"/>
    <w:rsid w:val="00FF7D9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6D6C57"/>
  <w15:docId w15:val="{4FAFCAB0-4B27-48AA-9726-731E809D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B569D"/>
    <w:pPr>
      <w:widowControl w:val="0"/>
      <w:suppressAutoHyphens/>
      <w:jc w:val="center"/>
    </w:pPr>
    <w:rPr>
      <w:sz w:val="24"/>
      <w:szCs w:val="24"/>
    </w:rPr>
  </w:style>
  <w:style w:type="paragraph" w:styleId="Nagwek1">
    <w:name w:val="heading 1"/>
    <w:basedOn w:val="Normalny"/>
    <w:next w:val="Normalny"/>
    <w:link w:val="Nagwek1Znak"/>
    <w:qFormat/>
    <w:rsid w:val="001254AF"/>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rsid w:val="001254AF"/>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9"/>
    <w:qFormat/>
    <w:rsid w:val="001254AF"/>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rsid w:val="001254AF"/>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rsid w:val="001254AF"/>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rsid w:val="001254AF"/>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rsid w:val="001254AF"/>
    <w:pPr>
      <w:widowControl/>
      <w:suppressAutoHyphens w:val="0"/>
      <w:spacing w:before="240" w:after="60" w:line="360" w:lineRule="auto"/>
      <w:jc w:val="left"/>
      <w:outlineLvl w:val="6"/>
    </w:pPr>
  </w:style>
  <w:style w:type="paragraph" w:styleId="Nagwek8">
    <w:name w:val="heading 8"/>
    <w:basedOn w:val="Normalny"/>
    <w:next w:val="Normalny"/>
    <w:link w:val="Nagwek8Znak"/>
    <w:qFormat/>
    <w:rsid w:val="001254AF"/>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rsid w:val="001254AF"/>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1254AF"/>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rsid w:val="001254AF"/>
    <w:pPr>
      <w:widowControl/>
      <w:suppressAutoHyphens w:val="0"/>
      <w:spacing w:line="360" w:lineRule="auto"/>
      <w:jc w:val="both"/>
    </w:pPr>
    <w:rPr>
      <w:rFonts w:ascii="Arial" w:hAnsi="Arial" w:cs="Arial"/>
    </w:rPr>
  </w:style>
  <w:style w:type="character" w:styleId="Hipercze">
    <w:name w:val="Hyperlink"/>
    <w:uiPriority w:val="99"/>
    <w:rsid w:val="001254AF"/>
    <w:rPr>
      <w:rFonts w:cs="Times New Roman"/>
      <w:color w:val="0000FF"/>
      <w:u w:val="single"/>
    </w:rPr>
  </w:style>
  <w:style w:type="paragraph" w:customStyle="1" w:styleId="ust">
    <w:name w:val="ust"/>
    <w:rsid w:val="001254AF"/>
    <w:pPr>
      <w:spacing w:before="60" w:after="60"/>
      <w:ind w:left="426" w:hanging="284"/>
      <w:jc w:val="both"/>
    </w:pPr>
    <w:rPr>
      <w:sz w:val="24"/>
      <w:szCs w:val="24"/>
    </w:rPr>
  </w:style>
  <w:style w:type="character" w:customStyle="1" w:styleId="akapitdomyslny">
    <w:name w:val="akapitdomyslny"/>
    <w:rsid w:val="001254AF"/>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rsid w:val="001254AF"/>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rsid w:val="001254AF"/>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rsid w:val="001254AF"/>
    <w:pPr>
      <w:widowControl/>
      <w:suppressAutoHyphens w:val="0"/>
      <w:spacing w:line="360" w:lineRule="auto"/>
      <w:jc w:val="both"/>
    </w:pPr>
    <w:rPr>
      <w:sz w:val="26"/>
      <w:szCs w:val="26"/>
    </w:rPr>
  </w:style>
  <w:style w:type="character" w:customStyle="1" w:styleId="grame">
    <w:name w:val="grame"/>
    <w:rsid w:val="001254AF"/>
    <w:rPr>
      <w:rFonts w:cs="Times New Roman"/>
    </w:rPr>
  </w:style>
  <w:style w:type="paragraph" w:styleId="Tekstdymka">
    <w:name w:val="Balloon Text"/>
    <w:basedOn w:val="Normalny"/>
    <w:link w:val="TekstdymkaZnak"/>
    <w:semiHidden/>
    <w:rsid w:val="001254AF"/>
    <w:pPr>
      <w:widowControl/>
      <w:suppressAutoHyphens w:val="0"/>
      <w:spacing w:line="360" w:lineRule="auto"/>
      <w:jc w:val="left"/>
    </w:pPr>
    <w:rPr>
      <w:rFonts w:ascii="Tahoma" w:hAnsi="Tahoma" w:cs="Tahoma"/>
      <w:sz w:val="16"/>
      <w:szCs w:val="16"/>
    </w:rPr>
  </w:style>
  <w:style w:type="character" w:customStyle="1" w:styleId="oznaczenie">
    <w:name w:val="oznaczenie"/>
    <w:rsid w:val="001254AF"/>
    <w:rPr>
      <w:rFonts w:cs="Times New Roman"/>
    </w:rPr>
  </w:style>
  <w:style w:type="paragraph" w:styleId="Tytu">
    <w:name w:val="Title"/>
    <w:basedOn w:val="Normalny"/>
    <w:link w:val="TytuZnak"/>
    <w:qFormat/>
    <w:rsid w:val="001254AF"/>
    <w:pPr>
      <w:widowControl/>
      <w:suppressAutoHyphens w:val="0"/>
    </w:pPr>
    <w:rPr>
      <w:b/>
      <w:bCs/>
    </w:rPr>
  </w:style>
  <w:style w:type="paragraph" w:styleId="Tekstpodstawowy3">
    <w:name w:val="Body Text 3"/>
    <w:basedOn w:val="Normalny"/>
    <w:link w:val="Tekstpodstawowy3Znak"/>
    <w:rsid w:val="001254AF"/>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rsid w:val="001254AF"/>
    <w:pPr>
      <w:suppressAutoHyphens w:val="0"/>
      <w:jc w:val="both"/>
    </w:pPr>
    <w:rPr>
      <w:rFonts w:ascii="Arial" w:hAnsi="Arial" w:cs="Arial"/>
      <w:sz w:val="22"/>
      <w:szCs w:val="22"/>
    </w:rPr>
  </w:style>
  <w:style w:type="paragraph" w:styleId="Nagwekwykazurde">
    <w:name w:val="toa heading"/>
    <w:basedOn w:val="Normalny"/>
    <w:next w:val="Normalny"/>
    <w:semiHidden/>
    <w:rsid w:val="001254AF"/>
    <w:pPr>
      <w:widowControl/>
      <w:suppressAutoHyphens w:val="0"/>
      <w:spacing w:before="120"/>
      <w:jc w:val="both"/>
    </w:pPr>
    <w:rPr>
      <w:rFonts w:ascii="Arial" w:hAnsi="Arial" w:cs="Arial"/>
      <w:b/>
      <w:bCs/>
    </w:rPr>
  </w:style>
  <w:style w:type="paragraph" w:styleId="Podtytu">
    <w:name w:val="Subtitle"/>
    <w:basedOn w:val="Normalny"/>
    <w:link w:val="PodtytuZnak"/>
    <w:qFormat/>
    <w:rsid w:val="001254AF"/>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rsid w:val="001254AF"/>
    <w:pPr>
      <w:widowControl/>
      <w:suppressAutoHyphens w:val="0"/>
      <w:spacing w:line="360" w:lineRule="auto"/>
      <w:jc w:val="left"/>
    </w:pPr>
    <w:rPr>
      <w:rFonts w:ascii="Arial" w:hAnsi="Arial" w:cs="Arial"/>
      <w:sz w:val="20"/>
      <w:szCs w:val="20"/>
    </w:rPr>
  </w:style>
  <w:style w:type="character" w:styleId="Odwoanieprzypisukocowego">
    <w:name w:val="endnote reference"/>
    <w:semiHidden/>
    <w:rsid w:val="001254AF"/>
    <w:rPr>
      <w:rFonts w:cs="Times New Roman"/>
      <w:vertAlign w:val="superscript"/>
    </w:rPr>
  </w:style>
  <w:style w:type="paragraph" w:styleId="Tekstpodstawowywcity3">
    <w:name w:val="Body Text Indent 3"/>
    <w:basedOn w:val="Normalny"/>
    <w:link w:val="Tekstpodstawowywcity3Znak"/>
    <w:rsid w:val="001254AF"/>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rsid w:val="001254AF"/>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rsid w:val="001254AF"/>
    <w:pPr>
      <w:widowControl/>
      <w:suppressAutoHyphens w:val="0"/>
      <w:spacing w:before="100" w:beforeAutospacing="1" w:after="100" w:afterAutospacing="1"/>
      <w:jc w:val="left"/>
    </w:pPr>
  </w:style>
  <w:style w:type="paragraph" w:customStyle="1" w:styleId="listanawias">
    <w:name w:val="listanawias"/>
    <w:basedOn w:val="Normalny"/>
    <w:rsid w:val="001254AF"/>
    <w:pPr>
      <w:widowControl/>
      <w:suppressAutoHyphens w:val="0"/>
      <w:spacing w:before="100" w:beforeAutospacing="1" w:after="100" w:afterAutospacing="1"/>
      <w:jc w:val="left"/>
    </w:pPr>
  </w:style>
  <w:style w:type="paragraph" w:styleId="Spistreci1">
    <w:name w:val="toc 1"/>
    <w:basedOn w:val="Normalny"/>
    <w:next w:val="Normalny"/>
    <w:autoRedefine/>
    <w:semiHidden/>
    <w:rsid w:val="001254AF"/>
    <w:pPr>
      <w:widowControl/>
      <w:numPr>
        <w:numId w:val="3"/>
      </w:numPr>
      <w:suppressAutoHyphens w:val="0"/>
      <w:jc w:val="both"/>
    </w:pPr>
    <w:rPr>
      <w:rFonts w:eastAsia="MS Mincho"/>
      <w:noProof/>
    </w:rPr>
  </w:style>
  <w:style w:type="paragraph" w:customStyle="1" w:styleId="Akapitzlist1">
    <w:name w:val="Akapit z listą1"/>
    <w:basedOn w:val="Normalny"/>
    <w:uiPriority w:val="99"/>
    <w:qFormat/>
    <w:rsid w:val="00B63566"/>
    <w:pPr>
      <w:widowControl/>
      <w:numPr>
        <w:numId w:val="16"/>
      </w:numPr>
      <w:suppressAutoHyphens w:val="0"/>
      <w:contextualSpacing/>
      <w:jc w:val="both"/>
    </w:pPr>
    <w:rPr>
      <w:rFonts w:cs="Calibri"/>
      <w:lang w:eastAsia="en-US"/>
    </w:rPr>
  </w:style>
  <w:style w:type="paragraph" w:customStyle="1" w:styleId="Texte-mail">
    <w:name w:val="Text e-mail"/>
    <w:basedOn w:val="Normalny"/>
    <w:rsid w:val="001254AF"/>
    <w:pPr>
      <w:widowControl/>
      <w:suppressAutoHyphens w:val="0"/>
      <w:jc w:val="both"/>
    </w:pPr>
    <w:rPr>
      <w:rFonts w:ascii="Arial" w:hAnsi="Arial" w:cs="Arial"/>
      <w:sz w:val="20"/>
      <w:szCs w:val="20"/>
    </w:rPr>
  </w:style>
  <w:style w:type="paragraph" w:styleId="NormalnyWeb">
    <w:name w:val="Normal (Web)"/>
    <w:basedOn w:val="Normalny"/>
    <w:rsid w:val="001254AF"/>
    <w:pPr>
      <w:widowControl/>
      <w:suppressAutoHyphens w:val="0"/>
      <w:spacing w:before="100" w:beforeAutospacing="1" w:after="100" w:afterAutospacing="1"/>
      <w:jc w:val="left"/>
    </w:pPr>
  </w:style>
  <w:style w:type="character" w:styleId="Pogrubienie">
    <w:name w:val="Strong"/>
    <w:uiPriority w:val="22"/>
    <w:qFormat/>
    <w:rsid w:val="001254AF"/>
    <w:rPr>
      <w:rFonts w:cs="Times New Roman"/>
      <w:b/>
      <w:bCs/>
    </w:rPr>
  </w:style>
  <w:style w:type="character" w:customStyle="1" w:styleId="ZnakZnak2">
    <w:name w:val="Znak Znak2"/>
    <w:semiHidden/>
    <w:rsid w:val="001254AF"/>
    <w:rPr>
      <w:rFonts w:ascii="Arial" w:hAnsi="Arial" w:cs="Arial"/>
      <w:sz w:val="24"/>
      <w:szCs w:val="24"/>
      <w:lang w:val="pl-PL" w:eastAsia="pl-PL"/>
    </w:rPr>
  </w:style>
  <w:style w:type="paragraph" w:styleId="Legenda">
    <w:name w:val="caption"/>
    <w:basedOn w:val="Normalny"/>
    <w:next w:val="Normalny"/>
    <w:qFormat/>
    <w:rsid w:val="001254AF"/>
    <w:rPr>
      <w:b/>
      <w:bCs/>
      <w:sz w:val="20"/>
      <w:szCs w:val="20"/>
    </w:rPr>
  </w:style>
  <w:style w:type="character" w:styleId="Odwoaniedokomentarza">
    <w:name w:val="annotation reference"/>
    <w:uiPriority w:val="99"/>
    <w:semiHidden/>
    <w:rsid w:val="001254AF"/>
    <w:rPr>
      <w:rFonts w:cs="Times New Roman"/>
      <w:sz w:val="16"/>
      <w:szCs w:val="16"/>
    </w:rPr>
  </w:style>
  <w:style w:type="paragraph" w:styleId="Tekstkomentarza">
    <w:name w:val="annotation text"/>
    <w:basedOn w:val="Normalny"/>
    <w:link w:val="TekstkomentarzaZnak"/>
    <w:uiPriority w:val="99"/>
    <w:rsid w:val="001254AF"/>
    <w:pPr>
      <w:widowControl/>
      <w:suppressAutoHyphens w:val="0"/>
      <w:spacing w:line="360" w:lineRule="auto"/>
      <w:jc w:val="left"/>
    </w:pPr>
    <w:rPr>
      <w:rFonts w:ascii="Arial" w:hAnsi="Arial" w:cs="Arial"/>
      <w:sz w:val="20"/>
      <w:szCs w:val="20"/>
    </w:rPr>
  </w:style>
  <w:style w:type="character" w:customStyle="1" w:styleId="ZnakZnak1">
    <w:name w:val="Znak Znak1"/>
    <w:rsid w:val="001254AF"/>
    <w:rPr>
      <w:rFonts w:ascii="Arial" w:hAnsi="Arial" w:cs="Arial"/>
    </w:rPr>
  </w:style>
  <w:style w:type="paragraph" w:styleId="Tematkomentarza">
    <w:name w:val="annotation subject"/>
    <w:basedOn w:val="Tekstkomentarza"/>
    <w:next w:val="Tekstkomentarza"/>
    <w:link w:val="TematkomentarzaZnak"/>
    <w:semiHidden/>
    <w:rsid w:val="001254AF"/>
    <w:rPr>
      <w:b/>
      <w:bCs/>
    </w:rPr>
  </w:style>
  <w:style w:type="character" w:customStyle="1" w:styleId="ZnakZnak">
    <w:name w:val="Znak Znak"/>
    <w:rsid w:val="001254AF"/>
    <w:rPr>
      <w:rFonts w:ascii="Arial" w:hAnsi="Arial" w:cs="Arial"/>
      <w:b/>
      <w:bCs/>
    </w:rPr>
  </w:style>
  <w:style w:type="paragraph" w:customStyle="1" w:styleId="Poprawka1">
    <w:name w:val="Poprawka1"/>
    <w:hidden/>
    <w:semiHidden/>
    <w:rsid w:val="001254AF"/>
    <w:rPr>
      <w:rFonts w:ascii="Arial" w:hAnsi="Arial" w:cs="Arial"/>
      <w:sz w:val="24"/>
      <w:szCs w:val="24"/>
    </w:rPr>
  </w:style>
  <w:style w:type="paragraph" w:customStyle="1" w:styleId="ListParagraph1">
    <w:name w:val="List Paragraph1"/>
    <w:basedOn w:val="Normalny"/>
    <w:rsid w:val="001254AF"/>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sid w:val="001254AF"/>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rsid w:val="00A17529"/>
    <w:pPr>
      <w:numPr>
        <w:numId w:val="4"/>
      </w:numPr>
    </w:pPr>
  </w:style>
  <w:style w:type="paragraph" w:styleId="Akapitzlist">
    <w:name w:val="List Paragraph"/>
    <w:aliases w:val="CW_Lista,L1,Numerowanie,Akapit z listą BS,wypunktowanie,&gt;&gt;&gt; Akapit &gt; lista / 1 st. [ctrl + num 6]  2-3 st. [tab],ps_akapit_z_lista,Podsis rysunku,Akapit z listą numerowaną,lp1,Bullet List,FooterText,numbered,Paragraphe de liste1,列出段落"/>
    <w:basedOn w:val="Normalny"/>
    <w:link w:val="AkapitzlistZnak"/>
    <w:uiPriority w:val="34"/>
    <w:qFormat/>
    <w:rsid w:val="00B63566"/>
    <w:pPr>
      <w:widowControl/>
      <w:numPr>
        <w:numId w:val="15"/>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uiPriority w:val="99"/>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uiPriority w:val="59"/>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6"/>
      </w:numPr>
    </w:pPr>
  </w:style>
  <w:style w:type="character" w:customStyle="1" w:styleId="ZwykytekstZnak">
    <w:name w:val="Zwykły tekst Znak"/>
    <w:link w:val="Zwykytekst"/>
    <w:rsid w:val="00D54ACB"/>
    <w:rPr>
      <w:rFonts w:ascii="Courier New" w:hAnsi="Courier New" w:cs="Courier New"/>
    </w:rPr>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L1 Znak,Numerowanie Znak,Akapit z listą BS Znak,wypunktowanie Znak,&gt;&gt;&gt; Akapit &gt; lista / 1 st. [ctrl + num 6]  2-3 st. [tab] Znak,ps_akapit_z_lista Znak,Podsis rysunku Znak,Akapit z listą numerowaną Znak,lp1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7"/>
      </w:numPr>
    </w:pPr>
  </w:style>
  <w:style w:type="paragraph" w:customStyle="1" w:styleId="moje21">
    <w:name w:val="moje 2.1"/>
    <w:basedOn w:val="Normalny"/>
    <w:rsid w:val="00080C08"/>
    <w:pPr>
      <w:numPr>
        <w:ilvl w:val="1"/>
        <w:numId w:val="7"/>
      </w:numPr>
    </w:pPr>
  </w:style>
  <w:style w:type="paragraph" w:customStyle="1" w:styleId="Moje222">
    <w:name w:val="Moje 2.2.2"/>
    <w:basedOn w:val="Normalny"/>
    <w:rsid w:val="00080C08"/>
    <w:pPr>
      <w:numPr>
        <w:ilvl w:val="2"/>
        <w:numId w:val="7"/>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character" w:customStyle="1" w:styleId="Nierozpoznanawzmianka3">
    <w:name w:val="Nierozpoznana wzmianka3"/>
    <w:basedOn w:val="Domylnaczcionkaakapitu"/>
    <w:uiPriority w:val="99"/>
    <w:semiHidden/>
    <w:unhideWhenUsed/>
    <w:rsid w:val="00037A97"/>
    <w:rPr>
      <w:color w:val="605E5C"/>
      <w:shd w:val="clear" w:color="auto" w:fill="E1DFDD"/>
    </w:rPr>
  </w:style>
  <w:style w:type="character" w:customStyle="1" w:styleId="lrzxr">
    <w:name w:val="lrzxr"/>
    <w:basedOn w:val="Domylnaczcionkaakapitu"/>
    <w:rsid w:val="000440C3"/>
  </w:style>
  <w:style w:type="paragraph" w:customStyle="1" w:styleId="Textbody">
    <w:name w:val="Text body"/>
    <w:basedOn w:val="Normalny"/>
    <w:rsid w:val="00C04281"/>
    <w:pPr>
      <w:autoSpaceDN w:val="0"/>
      <w:spacing w:before="86" w:after="86"/>
      <w:jc w:val="left"/>
      <w:textAlignment w:val="baseline"/>
    </w:pPr>
    <w:rPr>
      <w:rFonts w:eastAsia="Lucida Sans Unicode" w:cs="Tahoma"/>
      <w:kern w:val="3"/>
      <w:lang w:val="en-US" w:eastAsia="en-US"/>
    </w:rPr>
  </w:style>
  <w:style w:type="character" w:customStyle="1" w:styleId="Znakiprzypiswdolnych">
    <w:name w:val="Znaki przypisów dolnych"/>
    <w:rsid w:val="008E39C4"/>
    <w:rPr>
      <w:vertAlign w:val="superscript"/>
    </w:rPr>
  </w:style>
  <w:style w:type="paragraph" w:customStyle="1" w:styleId="ListParagraph2">
    <w:name w:val="List Paragraph2"/>
    <w:basedOn w:val="Normalny"/>
    <w:rsid w:val="008E39C4"/>
    <w:pPr>
      <w:autoSpaceDE w:val="0"/>
      <w:jc w:val="left"/>
    </w:pPr>
    <w:rPr>
      <w:lang w:eastAsia="zh-CN"/>
    </w:rPr>
  </w:style>
  <w:style w:type="character" w:customStyle="1" w:styleId="normaltextrun">
    <w:name w:val="normaltextrun"/>
    <w:basedOn w:val="Domylnaczcionkaakapitu"/>
    <w:rsid w:val="00F76CE5"/>
  </w:style>
  <w:style w:type="character" w:customStyle="1" w:styleId="findhit">
    <w:name w:val="findhit"/>
    <w:basedOn w:val="Domylnaczcionkaakapitu"/>
    <w:rsid w:val="00F76CE5"/>
  </w:style>
  <w:style w:type="character" w:customStyle="1" w:styleId="eop">
    <w:name w:val="eop"/>
    <w:basedOn w:val="Domylnaczcionkaakapitu"/>
    <w:rsid w:val="00F76CE5"/>
  </w:style>
  <w:style w:type="character" w:customStyle="1" w:styleId="Nierozpoznanawzmianka4">
    <w:name w:val="Nierozpoznana wzmianka4"/>
    <w:basedOn w:val="Domylnaczcionkaakapitu"/>
    <w:uiPriority w:val="99"/>
    <w:semiHidden/>
    <w:unhideWhenUsed/>
    <w:rsid w:val="009A7545"/>
    <w:rPr>
      <w:color w:val="605E5C"/>
      <w:shd w:val="clear" w:color="auto" w:fill="E1DFDD"/>
    </w:rPr>
  </w:style>
  <w:style w:type="character" w:customStyle="1" w:styleId="Nierozpoznanawzmianka5">
    <w:name w:val="Nierozpoznana wzmianka5"/>
    <w:basedOn w:val="Domylnaczcionkaakapitu"/>
    <w:uiPriority w:val="99"/>
    <w:semiHidden/>
    <w:unhideWhenUsed/>
    <w:rsid w:val="00EA5157"/>
    <w:rPr>
      <w:color w:val="605E5C"/>
      <w:shd w:val="clear" w:color="auto" w:fill="E1DFDD"/>
    </w:rPr>
  </w:style>
  <w:style w:type="character" w:customStyle="1" w:styleId="Nierozpoznanawzmianka6">
    <w:name w:val="Nierozpoznana wzmianka6"/>
    <w:basedOn w:val="Domylnaczcionkaakapitu"/>
    <w:uiPriority w:val="99"/>
    <w:semiHidden/>
    <w:unhideWhenUsed/>
    <w:rsid w:val="001D6D29"/>
    <w:rPr>
      <w:color w:val="605E5C"/>
      <w:shd w:val="clear" w:color="auto" w:fill="E1DFDD"/>
    </w:rPr>
  </w:style>
  <w:style w:type="character" w:customStyle="1" w:styleId="Nierozpoznanawzmianka7">
    <w:name w:val="Nierozpoznana wzmianka7"/>
    <w:basedOn w:val="Domylnaczcionkaakapitu"/>
    <w:uiPriority w:val="99"/>
    <w:semiHidden/>
    <w:unhideWhenUsed/>
    <w:rsid w:val="002552E5"/>
    <w:rPr>
      <w:color w:val="605E5C"/>
      <w:shd w:val="clear" w:color="auto" w:fill="E1DFDD"/>
    </w:rPr>
  </w:style>
  <w:style w:type="character" w:customStyle="1" w:styleId="Nierozpoznanawzmianka8">
    <w:name w:val="Nierozpoznana wzmianka8"/>
    <w:basedOn w:val="Domylnaczcionkaakapitu"/>
    <w:uiPriority w:val="99"/>
    <w:semiHidden/>
    <w:unhideWhenUsed/>
    <w:rsid w:val="005439EB"/>
    <w:rPr>
      <w:color w:val="605E5C"/>
      <w:shd w:val="clear" w:color="auto" w:fill="E1DFDD"/>
    </w:rPr>
  </w:style>
  <w:style w:type="paragraph" w:customStyle="1" w:styleId="Default">
    <w:name w:val="Default"/>
    <w:rsid w:val="00BF55A5"/>
    <w:pPr>
      <w:autoSpaceDE w:val="0"/>
      <w:autoSpaceDN w:val="0"/>
      <w:adjustRightInd w:val="0"/>
    </w:pPr>
    <w:rPr>
      <w:color w:val="000000"/>
      <w:sz w:val="24"/>
      <w:szCs w:val="24"/>
    </w:rPr>
  </w:style>
  <w:style w:type="numbering" w:customStyle="1" w:styleId="11111111">
    <w:name w:val="1 / 1.1 / 1.1.111"/>
    <w:qFormat/>
    <w:rsid w:val="00332D33"/>
    <w:pPr>
      <w:numPr>
        <w:numId w:val="68"/>
      </w:numPr>
    </w:pPr>
  </w:style>
  <w:style w:type="character" w:customStyle="1" w:styleId="Nierozpoznanawzmianka9">
    <w:name w:val="Nierozpoznana wzmianka9"/>
    <w:basedOn w:val="Domylnaczcionkaakapitu"/>
    <w:uiPriority w:val="99"/>
    <w:semiHidden/>
    <w:unhideWhenUsed/>
    <w:rsid w:val="00746354"/>
    <w:rPr>
      <w:color w:val="605E5C"/>
      <w:shd w:val="clear" w:color="auto" w:fill="E1DFDD"/>
    </w:rPr>
  </w:style>
  <w:style w:type="character" w:customStyle="1" w:styleId="ListParagraphChar">
    <w:name w:val="List Paragraph Char"/>
    <w:aliases w:val="Wypunktowanie Char"/>
    <w:link w:val="Akapitzlist2"/>
    <w:locked/>
    <w:rsid w:val="00E23B37"/>
    <w:rPr>
      <w:lang w:val="x-none" w:eastAsia="x-none"/>
    </w:rPr>
  </w:style>
  <w:style w:type="paragraph" w:customStyle="1" w:styleId="Akapitzlist2">
    <w:name w:val="Akapit z listą2"/>
    <w:aliases w:val="Wypunktowanie"/>
    <w:basedOn w:val="Normalny"/>
    <w:link w:val="ListParagraphChar"/>
    <w:qFormat/>
    <w:rsid w:val="00E23B37"/>
    <w:pPr>
      <w:widowControl/>
      <w:suppressAutoHyphens w:val="0"/>
      <w:spacing w:after="200" w:line="276" w:lineRule="auto"/>
      <w:ind w:left="720"/>
      <w:jc w:val="left"/>
    </w:pPr>
    <w:rPr>
      <w:sz w:val="20"/>
      <w:szCs w:val="20"/>
      <w:lang w:val="x-none" w:eastAsia="x-none"/>
    </w:rPr>
  </w:style>
  <w:style w:type="paragraph" w:customStyle="1" w:styleId="paragraph">
    <w:name w:val="paragraph"/>
    <w:basedOn w:val="Normalny"/>
    <w:rsid w:val="00106149"/>
    <w:pPr>
      <w:widowControl/>
      <w:suppressAutoHyphens w:val="0"/>
      <w:spacing w:before="100" w:beforeAutospacing="1" w:after="100" w:afterAutospacing="1"/>
      <w:jc w:val="left"/>
    </w:pPr>
  </w:style>
  <w:style w:type="character" w:customStyle="1" w:styleId="Nierozpoznanawzmianka10">
    <w:name w:val="Nierozpoznana wzmianka10"/>
    <w:basedOn w:val="Domylnaczcionkaakapitu"/>
    <w:uiPriority w:val="99"/>
    <w:semiHidden/>
    <w:unhideWhenUsed/>
    <w:rsid w:val="00A823A2"/>
    <w:rPr>
      <w:color w:val="605E5C"/>
      <w:shd w:val="clear" w:color="auto" w:fill="E1DFDD"/>
    </w:rPr>
  </w:style>
  <w:style w:type="character" w:styleId="Nierozpoznanawzmianka">
    <w:name w:val="Unresolved Mention"/>
    <w:basedOn w:val="Domylnaczcionkaakapitu"/>
    <w:uiPriority w:val="99"/>
    <w:semiHidden/>
    <w:unhideWhenUsed/>
    <w:rsid w:val="00A34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6156">
      <w:bodyDiv w:val="1"/>
      <w:marLeft w:val="0"/>
      <w:marRight w:val="0"/>
      <w:marTop w:val="0"/>
      <w:marBottom w:val="0"/>
      <w:divBdr>
        <w:top w:val="none" w:sz="0" w:space="0" w:color="auto"/>
        <w:left w:val="none" w:sz="0" w:space="0" w:color="auto"/>
        <w:bottom w:val="none" w:sz="0" w:space="0" w:color="auto"/>
        <w:right w:val="none" w:sz="0" w:space="0" w:color="auto"/>
      </w:divBdr>
    </w:div>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300623109">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29145900">
      <w:bodyDiv w:val="1"/>
      <w:marLeft w:val="0"/>
      <w:marRight w:val="0"/>
      <w:marTop w:val="0"/>
      <w:marBottom w:val="0"/>
      <w:divBdr>
        <w:top w:val="none" w:sz="0" w:space="0" w:color="auto"/>
        <w:left w:val="none" w:sz="0" w:space="0" w:color="auto"/>
        <w:bottom w:val="none" w:sz="0" w:space="0" w:color="auto"/>
        <w:right w:val="none" w:sz="0" w:space="0" w:color="auto"/>
      </w:divBdr>
    </w:div>
    <w:div w:id="558592536">
      <w:bodyDiv w:val="1"/>
      <w:marLeft w:val="0"/>
      <w:marRight w:val="0"/>
      <w:marTop w:val="0"/>
      <w:marBottom w:val="0"/>
      <w:divBdr>
        <w:top w:val="none" w:sz="0" w:space="0" w:color="auto"/>
        <w:left w:val="none" w:sz="0" w:space="0" w:color="auto"/>
        <w:bottom w:val="none" w:sz="0" w:space="0" w:color="auto"/>
        <w:right w:val="none" w:sz="0" w:space="0" w:color="auto"/>
      </w:divBdr>
    </w:div>
    <w:div w:id="645738512">
      <w:bodyDiv w:val="1"/>
      <w:marLeft w:val="0"/>
      <w:marRight w:val="0"/>
      <w:marTop w:val="0"/>
      <w:marBottom w:val="0"/>
      <w:divBdr>
        <w:top w:val="none" w:sz="0" w:space="0" w:color="auto"/>
        <w:left w:val="none" w:sz="0" w:space="0" w:color="auto"/>
        <w:bottom w:val="none" w:sz="0" w:space="0" w:color="auto"/>
        <w:right w:val="none" w:sz="0" w:space="0" w:color="auto"/>
      </w:divBdr>
    </w:div>
    <w:div w:id="711735390">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787352395">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073356000">
      <w:bodyDiv w:val="1"/>
      <w:marLeft w:val="0"/>
      <w:marRight w:val="0"/>
      <w:marTop w:val="0"/>
      <w:marBottom w:val="0"/>
      <w:divBdr>
        <w:top w:val="none" w:sz="0" w:space="0" w:color="auto"/>
        <w:left w:val="none" w:sz="0" w:space="0" w:color="auto"/>
        <w:bottom w:val="none" w:sz="0" w:space="0" w:color="auto"/>
        <w:right w:val="none" w:sz="0" w:space="0" w:color="auto"/>
      </w:divBdr>
    </w:div>
    <w:div w:id="1125192983">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637443700">
      <w:bodyDiv w:val="1"/>
      <w:marLeft w:val="0"/>
      <w:marRight w:val="0"/>
      <w:marTop w:val="0"/>
      <w:marBottom w:val="0"/>
      <w:divBdr>
        <w:top w:val="none" w:sz="0" w:space="0" w:color="auto"/>
        <w:left w:val="none" w:sz="0" w:space="0" w:color="auto"/>
        <w:bottom w:val="none" w:sz="0" w:space="0" w:color="auto"/>
        <w:right w:val="none" w:sz="0" w:space="0" w:color="auto"/>
      </w:divBdr>
    </w:div>
    <w:div w:id="1675690257">
      <w:bodyDiv w:val="1"/>
      <w:marLeft w:val="0"/>
      <w:marRight w:val="0"/>
      <w:marTop w:val="0"/>
      <w:marBottom w:val="0"/>
      <w:divBdr>
        <w:top w:val="none" w:sz="0" w:space="0" w:color="auto"/>
        <w:left w:val="none" w:sz="0" w:space="0" w:color="auto"/>
        <w:bottom w:val="none" w:sz="0" w:space="0" w:color="auto"/>
        <w:right w:val="none" w:sz="0" w:space="0" w:color="auto"/>
      </w:divBdr>
    </w:div>
    <w:div w:id="1755978862">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38634849">
      <w:bodyDiv w:val="1"/>
      <w:marLeft w:val="0"/>
      <w:marRight w:val="0"/>
      <w:marTop w:val="0"/>
      <w:marBottom w:val="0"/>
      <w:divBdr>
        <w:top w:val="none" w:sz="0" w:space="0" w:color="auto"/>
        <w:left w:val="none" w:sz="0" w:space="0" w:color="auto"/>
        <w:bottom w:val="none" w:sz="0" w:space="0" w:color="auto"/>
        <w:right w:val="none" w:sz="0" w:space="0" w:color="auto"/>
      </w:divBdr>
    </w:div>
    <w:div w:id="1942833591">
      <w:bodyDiv w:val="1"/>
      <w:marLeft w:val="0"/>
      <w:marRight w:val="0"/>
      <w:marTop w:val="0"/>
      <w:marBottom w:val="0"/>
      <w:divBdr>
        <w:top w:val="none" w:sz="0" w:space="0" w:color="auto"/>
        <w:left w:val="none" w:sz="0" w:space="0" w:color="auto"/>
        <w:bottom w:val="none" w:sz="0" w:space="0" w:color="auto"/>
        <w:right w:val="none" w:sz="0" w:space="0" w:color="auto"/>
      </w:divBdr>
    </w:div>
    <w:div w:id="1953169708">
      <w:bodyDiv w:val="1"/>
      <w:marLeft w:val="0"/>
      <w:marRight w:val="0"/>
      <w:marTop w:val="0"/>
      <w:marBottom w:val="0"/>
      <w:divBdr>
        <w:top w:val="none" w:sz="0" w:space="0" w:color="auto"/>
        <w:left w:val="none" w:sz="0" w:space="0" w:color="auto"/>
        <w:bottom w:val="none" w:sz="0" w:space="0" w:color="auto"/>
        <w:right w:val="none" w:sz="0" w:space="0" w:color="auto"/>
      </w:divBdr>
    </w:div>
    <w:div w:id="2026051948">
      <w:bodyDiv w:val="1"/>
      <w:marLeft w:val="0"/>
      <w:marRight w:val="0"/>
      <w:marTop w:val="0"/>
      <w:marBottom w:val="0"/>
      <w:divBdr>
        <w:top w:val="none" w:sz="0" w:space="0" w:color="auto"/>
        <w:left w:val="none" w:sz="0" w:space="0" w:color="auto"/>
        <w:bottom w:val="none" w:sz="0" w:space="0" w:color="auto"/>
        <w:right w:val="none" w:sz="0" w:space="0" w:color="auto"/>
      </w:divBdr>
    </w:div>
    <w:div w:id="204894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aplikacja.ceidg.gov.pl/ceidg/ceidg.public.ui/search.aspx" TargetMode="Externa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transakcja/1105316"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strona/45-instrukcjeo"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pn/uj_edu"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pn/uj_edu"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uj_edu"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efaktura.gov.pl/" TargetMode="External"/><Relationship Id="rId3" Type="http://schemas.openxmlformats.org/officeDocument/2006/relationships/customXml" Target="../customXml/item3.xml"/><Relationship Id="rId12" Type="http://schemas.openxmlformats.org/officeDocument/2006/relationships/hyperlink" Target="https://przetargi.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mailto:jolanta.szymanek@uj.edu.pl" TargetMode="External"/><Relationship Id="rId46" Type="http://schemas.openxmlformats.org/officeDocument/2006/relationships/hyperlink" Target="mailto:iod@uj.edu.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rzetargi.uj.edu.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4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272AF06D7B3E14E89FC027BBE092BBE" ma:contentTypeVersion="10" ma:contentTypeDescription="Utwórz nowy dokument." ma:contentTypeScope="" ma:versionID="c27f8aa3785394a7eaea47f78d4e22e2">
  <xsd:schema xmlns:xsd="http://www.w3.org/2001/XMLSchema" xmlns:xs="http://www.w3.org/2001/XMLSchema" xmlns:p="http://schemas.microsoft.com/office/2006/metadata/properties" xmlns:ns3="f8643c82-a0d4-49c8-8dcf-43679726209b" targetNamespace="http://schemas.microsoft.com/office/2006/metadata/properties" ma:root="true" ma:fieldsID="94f5a026eb1fa36e30dd2e6af864227f" ns3:_="">
    <xsd:import namespace="f8643c82-a0d4-49c8-8dcf-4367972620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43c82-a0d4-49c8-8dcf-436797262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2.xml><?xml version="1.0" encoding="utf-8"?>
<ds:datastoreItem xmlns:ds="http://schemas.openxmlformats.org/officeDocument/2006/customXml" ds:itemID="{59EF6B77-01F4-4015-8745-A5A04E32B66C}">
  <ds:schemaRefs>
    <ds:schemaRef ds:uri="http://schemas.openxmlformats.org/officeDocument/2006/bibliography"/>
  </ds:schemaRefs>
</ds:datastoreItem>
</file>

<file path=customXml/itemProps3.xml><?xml version="1.0" encoding="utf-8"?>
<ds:datastoreItem xmlns:ds="http://schemas.openxmlformats.org/officeDocument/2006/customXml" ds:itemID="{5BE4B53D-BB0E-4BAC-A8A1-9C0ACFC0F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43c82-a0d4-49c8-8dcf-436797262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39</Pages>
  <Words>17789</Words>
  <Characters>106737</Characters>
  <DocSecurity>0</DocSecurity>
  <Lines>889</Lines>
  <Paragraphs>248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LinksUpToDate>false</LinksUpToDate>
  <CharactersWithSpaces>124278</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2025-05-06T11:41:00Z</cp:lastPrinted>
  <dcterms:created xsi:type="dcterms:W3CDTF">2025-05-06T10:33:00Z</dcterms:created>
  <dcterms:modified xsi:type="dcterms:W3CDTF">2025-05-06T11:42:00Z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0x0101008272AF06D7B3E14E89FC027BBE092BBE</vt:lpwstr>
  </property>
</Properties>
</file>