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p w14:paraId="64C24666" w14:textId="016F2F30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0553E4">
        <w:rPr>
          <w:rFonts w:ascii="Calibri" w:hAnsi="Calibri" w:cs="Calibri"/>
          <w:bCs/>
          <w:sz w:val="22"/>
          <w:szCs w:val="22"/>
          <w:lang w:eastAsia="zh-CN"/>
        </w:rPr>
        <w:t>19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0553E4">
        <w:rPr>
          <w:rFonts w:ascii="Calibri" w:hAnsi="Calibri" w:cs="Calibri"/>
          <w:bCs/>
          <w:sz w:val="22"/>
          <w:szCs w:val="22"/>
          <w:lang w:eastAsia="zh-CN"/>
        </w:rPr>
        <w:t>2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1C4AAA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19DF933E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9D6C22">
        <w:rPr>
          <w:rFonts w:ascii="Calibri" w:eastAsia="Calibri" w:hAnsi="Calibri" w:cs="Calibri"/>
          <w:color w:val="000000"/>
          <w:sz w:val="22"/>
          <w:szCs w:val="22"/>
        </w:rPr>
        <w:t>7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5.</w:t>
      </w:r>
      <w:r w:rsidR="009D6C22">
        <w:rPr>
          <w:rFonts w:ascii="Calibri" w:eastAsia="Calibri" w:hAnsi="Calibri" w:cs="Calibri"/>
          <w:color w:val="000000"/>
          <w:sz w:val="22"/>
          <w:szCs w:val="22"/>
        </w:rPr>
        <w:t>EM</w:t>
      </w:r>
    </w:p>
    <w:p w14:paraId="50B523F3" w14:textId="77777777" w:rsid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ADEC21A" w14:textId="77777777" w:rsidR="000553E4" w:rsidRPr="00B2100A" w:rsidRDefault="000553E4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28391766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60B4235" w14:textId="77777777" w:rsidR="000553E4" w:rsidRDefault="000553E4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37CDF0A3" w14:textId="7590CBEF" w:rsidR="007F3776" w:rsidRPr="000553E4" w:rsidRDefault="009D6C22" w:rsidP="000553E4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zh-CN"/>
        </w:rPr>
        <w:t>Dostawa odczynników do badań immunohematologicznych</w:t>
      </w:r>
      <w:r w:rsidR="00F02F71"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</w:t>
      </w:r>
      <w:r w:rsidR="00871DD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</w:t>
      </w:r>
      <w:r w:rsidR="00F02F71"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bookmarkEnd w:id="1"/>
    <w:p w14:paraId="4BADB2C9" w14:textId="36DEDFCC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871DDC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871DD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0553E4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</w:t>
      </w:r>
      <w:r w:rsidRPr="000553E4">
        <w:rPr>
          <w:rFonts w:asciiTheme="minorHAnsi" w:eastAsia="Calibri" w:hAnsiTheme="minorHAnsi" w:cstheme="minorHAnsi"/>
          <w:bCs/>
          <w:sz w:val="22"/>
          <w:szCs w:val="22"/>
        </w:rPr>
        <w:t xml:space="preserve">Regionalne Centrum Krwiodawstwa i Krwiolecznictwa w Lublinie, działając w oparciu          </w:t>
      </w:r>
    </w:p>
    <w:p w14:paraId="7573ED31" w14:textId="77777777" w:rsidR="00B2100A" w:rsidRPr="000553E4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0553E4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0553E4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0553E4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0553E4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7838349E" w14:textId="77777777" w:rsidR="00126DE6" w:rsidRPr="000553E4" w:rsidRDefault="00126DE6" w:rsidP="00126DE6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bookmarkEnd w:id="0"/>
    <w:p w14:paraId="2E136239" w14:textId="1DE56516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p w14:paraId="38AC012B" w14:textId="7F4A9F34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>Część</w:t>
      </w:r>
      <w:r>
        <w:rPr>
          <w:rFonts w:ascii="Calibri" w:hAnsi="Calibri" w:cs="Calibri"/>
          <w:sz w:val="22"/>
          <w:szCs w:val="22"/>
        </w:rPr>
        <w:t xml:space="preserve"> 1</w:t>
      </w:r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37A6E4E9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E01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EF9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B6F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6413F9C6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3AC" w14:textId="2F6CBB0E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18C" w14:textId="77777777" w:rsidR="009D6C22" w:rsidRPr="009D6C22" w:rsidRDefault="009D6C22" w:rsidP="009D6C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F90" w14:textId="2956884A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 36 180,00</w:t>
            </w:r>
          </w:p>
        </w:tc>
      </w:tr>
    </w:tbl>
    <w:p w14:paraId="01AF5932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p w14:paraId="3EFD8511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p w14:paraId="3050D65B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bookmarkStart w:id="2" w:name="_Hlk78538384"/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259EC4D0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D39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E39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45E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36D65C62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129" w14:textId="183B4C1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450" w14:textId="77777777" w:rsidR="009D6C22" w:rsidRPr="009D6C22" w:rsidRDefault="009D6C22" w:rsidP="009D6C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9C6" w14:textId="3E92234E" w:rsidR="009D6C22" w:rsidRPr="009D6C22" w:rsidRDefault="009D6C22" w:rsidP="009D6C2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38 988,00</w:t>
            </w:r>
          </w:p>
        </w:tc>
      </w:tr>
    </w:tbl>
    <w:p w14:paraId="58A2F211" w14:textId="2B603C28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 xml:space="preserve">Część </w:t>
      </w:r>
      <w:r>
        <w:rPr>
          <w:rFonts w:ascii="Calibri" w:hAnsi="Calibri" w:cs="Calibri"/>
          <w:sz w:val="22"/>
          <w:szCs w:val="22"/>
        </w:rPr>
        <w:t>2</w:t>
      </w:r>
    </w:p>
    <w:p w14:paraId="7E2D678A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624C67D4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285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5AE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B58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33635376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955" w14:textId="560227C2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924" w14:textId="77777777" w:rsidR="009D6C22" w:rsidRPr="009D6C22" w:rsidRDefault="009D6C22" w:rsidP="009D6C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396" w14:textId="17EFC508" w:rsidR="009D6C22" w:rsidRPr="009D6C22" w:rsidRDefault="009D6C22" w:rsidP="009D6C2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4 530,60</w:t>
            </w:r>
          </w:p>
        </w:tc>
      </w:tr>
    </w:tbl>
    <w:bookmarkEnd w:id="2"/>
    <w:p w14:paraId="048593E9" w14:textId="6BFF3744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 xml:space="preserve">Część </w:t>
      </w:r>
      <w:r>
        <w:rPr>
          <w:rFonts w:ascii="Calibri" w:hAnsi="Calibri" w:cs="Calibri"/>
          <w:sz w:val="22"/>
          <w:szCs w:val="22"/>
        </w:rPr>
        <w:t>3</w:t>
      </w:r>
    </w:p>
    <w:p w14:paraId="13881469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2FFB9548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D8D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6E8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692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6DB643AD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79E" w14:textId="7CB216ED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7C9" w14:textId="77777777" w:rsidR="009D6C22" w:rsidRPr="009D6C22" w:rsidRDefault="009D6C22" w:rsidP="009D6C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643" w14:textId="0DAA27F9" w:rsidR="009D6C22" w:rsidRPr="009D6C22" w:rsidRDefault="009D6C22" w:rsidP="009D6C2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3 132,00</w:t>
            </w:r>
          </w:p>
        </w:tc>
      </w:tr>
    </w:tbl>
    <w:p w14:paraId="044F2DCD" w14:textId="6F92E842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 xml:space="preserve">Część </w:t>
      </w:r>
      <w:r>
        <w:rPr>
          <w:rFonts w:ascii="Calibri" w:hAnsi="Calibri" w:cs="Calibri"/>
          <w:sz w:val="22"/>
          <w:szCs w:val="22"/>
        </w:rPr>
        <w:t>4</w:t>
      </w:r>
    </w:p>
    <w:p w14:paraId="6C9CBEF4" w14:textId="77777777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09B8645A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A4B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F91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BDE" w14:textId="77777777" w:rsidR="009D6C22" w:rsidRPr="009D6C22" w:rsidRDefault="009D6C22" w:rsidP="009D6C22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416C70BC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5DD" w14:textId="40BC7337" w:rsidR="009D6C22" w:rsidRPr="009D6C22" w:rsidRDefault="009D6C22" w:rsidP="009D6C22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65C" w14:textId="77777777" w:rsidR="009D6C22" w:rsidRPr="009D6C22" w:rsidRDefault="009D6C22" w:rsidP="009D6C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E4F" w14:textId="66DC950A" w:rsidR="009D6C22" w:rsidRPr="009D6C22" w:rsidRDefault="009D6C22" w:rsidP="009D6C2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12 441,60</w:t>
            </w:r>
          </w:p>
        </w:tc>
      </w:tr>
    </w:tbl>
    <w:p w14:paraId="784DF927" w14:textId="587777A8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 xml:space="preserve">Część </w:t>
      </w:r>
      <w:r>
        <w:rPr>
          <w:rFonts w:ascii="Calibri" w:hAnsi="Calibri" w:cs="Calibri"/>
          <w:sz w:val="22"/>
          <w:szCs w:val="22"/>
        </w:rPr>
        <w:t>5</w:t>
      </w:r>
    </w:p>
    <w:p w14:paraId="12A5EA5A" w14:textId="77777777" w:rsid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</w:p>
    <w:p w14:paraId="625C3E28" w14:textId="129A672C" w:rsidR="009D6C22" w:rsidRPr="009D6C22" w:rsidRDefault="009D6C22" w:rsidP="009D6C22">
      <w:pPr>
        <w:ind w:right="110"/>
        <w:rPr>
          <w:rFonts w:ascii="Calibri" w:hAnsi="Calibri" w:cs="Calibri"/>
          <w:sz w:val="22"/>
          <w:szCs w:val="22"/>
        </w:rPr>
      </w:pPr>
      <w:r w:rsidRPr="009D6C22">
        <w:rPr>
          <w:rFonts w:ascii="Calibri" w:hAnsi="Calibri" w:cs="Calibri"/>
          <w:sz w:val="22"/>
          <w:szCs w:val="22"/>
        </w:rPr>
        <w:t xml:space="preserve">Część </w:t>
      </w:r>
      <w:r>
        <w:rPr>
          <w:rFonts w:ascii="Calibri" w:hAnsi="Calibri" w:cs="Calibri"/>
          <w:sz w:val="22"/>
          <w:szCs w:val="22"/>
        </w:rPr>
        <w:t>6</w:t>
      </w:r>
    </w:p>
    <w:tbl>
      <w:tblPr>
        <w:tblpPr w:leftFromText="141" w:rightFromText="141" w:vertAnchor="text" w:horzAnchor="margin" w:tblpXSpec="center" w:tblpY="409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96"/>
        <w:gridCol w:w="1980"/>
      </w:tblGrid>
      <w:tr w:rsidR="009D6C22" w:rsidRPr="009D6C22" w14:paraId="4258CD84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949" w14:textId="77777777" w:rsidR="009D6C22" w:rsidRPr="009D6C22" w:rsidRDefault="009D6C22" w:rsidP="0061339B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366" w14:textId="77777777" w:rsidR="009D6C22" w:rsidRPr="009D6C22" w:rsidRDefault="009D6C22" w:rsidP="0061339B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FE4" w14:textId="77777777" w:rsidR="009D6C22" w:rsidRPr="009D6C22" w:rsidRDefault="009D6C22" w:rsidP="0061339B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9D6C22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Cena brutto  (PLN)</w:t>
            </w:r>
          </w:p>
        </w:tc>
      </w:tr>
      <w:tr w:rsidR="009D6C22" w:rsidRPr="009D6C22" w14:paraId="59B9A286" w14:textId="77777777" w:rsidTr="006133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9ED" w14:textId="77777777" w:rsidR="009D6C22" w:rsidRPr="009D6C22" w:rsidRDefault="009D6C22" w:rsidP="0061339B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54B" w14:textId="77777777" w:rsidR="009D6C22" w:rsidRPr="009D6C22" w:rsidRDefault="009D6C22" w:rsidP="006133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Farmator</w:t>
            </w:r>
            <w:proofErr w:type="spellEnd"/>
            <w:r w:rsidRPr="009D6C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Sp. z o. o. ul. Na Zapleczu 4B 87-100 Toruń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32E" w14:textId="374E96A5" w:rsidR="009D6C22" w:rsidRPr="009D6C22" w:rsidRDefault="009D6C22" w:rsidP="0061339B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69 984,00</w:t>
            </w:r>
          </w:p>
        </w:tc>
      </w:tr>
    </w:tbl>
    <w:p w14:paraId="13E6F3F1" w14:textId="57E51254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B6FA" w14:textId="77777777" w:rsidR="00357BE2" w:rsidRDefault="00357BE2" w:rsidP="00E13AEB">
      <w:r>
        <w:separator/>
      </w:r>
    </w:p>
  </w:endnote>
  <w:endnote w:type="continuationSeparator" w:id="0">
    <w:p w14:paraId="339950EC" w14:textId="77777777" w:rsidR="00357BE2" w:rsidRDefault="00357BE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663E" w14:textId="77777777" w:rsidR="00357BE2" w:rsidRDefault="00357BE2" w:rsidP="00E13AEB">
      <w:r>
        <w:separator/>
      </w:r>
    </w:p>
  </w:footnote>
  <w:footnote w:type="continuationSeparator" w:id="0">
    <w:p w14:paraId="7BED30E3" w14:textId="77777777" w:rsidR="00357BE2" w:rsidRDefault="00357BE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553E4"/>
    <w:rsid w:val="000758C7"/>
    <w:rsid w:val="000E3B5B"/>
    <w:rsid w:val="001117E2"/>
    <w:rsid w:val="00126DE6"/>
    <w:rsid w:val="00151561"/>
    <w:rsid w:val="001C4AAA"/>
    <w:rsid w:val="00206F44"/>
    <w:rsid w:val="00215640"/>
    <w:rsid w:val="002F3872"/>
    <w:rsid w:val="00357BE2"/>
    <w:rsid w:val="00472AB8"/>
    <w:rsid w:val="00650B7D"/>
    <w:rsid w:val="006F6A49"/>
    <w:rsid w:val="00704A17"/>
    <w:rsid w:val="00707815"/>
    <w:rsid w:val="00712033"/>
    <w:rsid w:val="007F3776"/>
    <w:rsid w:val="00871DDC"/>
    <w:rsid w:val="008D65D6"/>
    <w:rsid w:val="008E3EEC"/>
    <w:rsid w:val="0090308F"/>
    <w:rsid w:val="00961341"/>
    <w:rsid w:val="009D6C22"/>
    <w:rsid w:val="009E4D27"/>
    <w:rsid w:val="009E5C26"/>
    <w:rsid w:val="00A53CDF"/>
    <w:rsid w:val="00A960F6"/>
    <w:rsid w:val="00AA5402"/>
    <w:rsid w:val="00AD08B6"/>
    <w:rsid w:val="00AE787C"/>
    <w:rsid w:val="00B2100A"/>
    <w:rsid w:val="00BC0178"/>
    <w:rsid w:val="00BF483F"/>
    <w:rsid w:val="00C31ED5"/>
    <w:rsid w:val="00C57F63"/>
    <w:rsid w:val="00C636FF"/>
    <w:rsid w:val="00CA02C5"/>
    <w:rsid w:val="00CA6E30"/>
    <w:rsid w:val="00D35703"/>
    <w:rsid w:val="00D75C2E"/>
    <w:rsid w:val="00D9015D"/>
    <w:rsid w:val="00DC1BAA"/>
    <w:rsid w:val="00DE45B6"/>
    <w:rsid w:val="00E13AEB"/>
    <w:rsid w:val="00E72371"/>
    <w:rsid w:val="00E9510C"/>
    <w:rsid w:val="00F02F71"/>
    <w:rsid w:val="00F2277C"/>
    <w:rsid w:val="00F634B7"/>
    <w:rsid w:val="00F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53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53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2025-02-19T09:16:00Z</cp:lastPrinted>
  <dcterms:created xsi:type="dcterms:W3CDTF">2025-02-19T10:04:00Z</dcterms:created>
  <dcterms:modified xsi:type="dcterms:W3CDTF">2025-02-19T10:04:00Z</dcterms:modified>
</cp:coreProperties>
</file>