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DB8FB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FO</w:t>
      </w:r>
      <w:bookmarkStart w:id="0" w:name="_GoBack"/>
      <w:bookmarkEnd w:id="0"/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05DE607C" w14:textId="77777777" w:rsidR="00A6323A" w:rsidRDefault="00A6323A" w:rsidP="007A18E9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FC865" w14:textId="6180E2ED" w:rsidR="00B61232" w:rsidRPr="00E57EC9" w:rsidRDefault="00A6323A" w:rsidP="00B61232">
      <w:pPr>
        <w:pStyle w:val="Default"/>
        <w:jc w:val="both"/>
        <w:rPr>
          <w:b/>
          <w:sz w:val="28"/>
        </w:rPr>
      </w:pPr>
      <w:r w:rsidRPr="007F159F">
        <w:t xml:space="preserve">W odpowiedzi na </w:t>
      </w:r>
      <w:r>
        <w:t>Zaproszenie do złożenia oferty na wykonanie zamówienia nr PZP.242</w:t>
      </w:r>
      <w:r w:rsidR="00C23030">
        <w:t>.21</w:t>
      </w:r>
      <w:r w:rsidR="007628D7">
        <w:t>-</w:t>
      </w:r>
      <w:r>
        <w:t>S.NB.202</w:t>
      </w:r>
      <w:r w:rsidR="007A18E9">
        <w:t>5</w:t>
      </w:r>
      <w:r>
        <w:t xml:space="preserve"> prowadzone pn.:</w:t>
      </w:r>
      <w:r w:rsidRPr="007F159F">
        <w:t xml:space="preserve"> </w:t>
      </w:r>
      <w:r w:rsidR="00B61232" w:rsidRPr="00E57EC9">
        <w:rPr>
          <w:b/>
          <w:szCs w:val="23"/>
        </w:rPr>
        <w:t xml:space="preserve">Wykonanie dokumentacji projektowej wielobranżowej </w:t>
      </w:r>
      <w:r w:rsidR="00B61232">
        <w:rPr>
          <w:b/>
          <w:szCs w:val="23"/>
        </w:rPr>
        <w:t xml:space="preserve">na </w:t>
      </w:r>
      <w:r w:rsidR="00B61232" w:rsidRPr="00E57EC9">
        <w:rPr>
          <w:b/>
          <w:szCs w:val="23"/>
        </w:rPr>
        <w:t>przebudowę i podział</w:t>
      </w:r>
      <w:r w:rsidR="00B61232">
        <w:rPr>
          <w:b/>
          <w:szCs w:val="23"/>
        </w:rPr>
        <w:t xml:space="preserve"> </w:t>
      </w:r>
      <w:r w:rsidR="00B61232" w:rsidRPr="00E57EC9">
        <w:rPr>
          <w:b/>
          <w:szCs w:val="23"/>
        </w:rPr>
        <w:t>lokalu mieszkalnego przy ul. Armii Krajowej 7A/6 w</w:t>
      </w:r>
      <w:r w:rsidR="00B61232">
        <w:rPr>
          <w:b/>
          <w:szCs w:val="23"/>
        </w:rPr>
        <w:t> </w:t>
      </w:r>
      <w:r w:rsidR="00B61232" w:rsidRPr="00E57EC9">
        <w:rPr>
          <w:b/>
          <w:szCs w:val="23"/>
        </w:rPr>
        <w:t>Świnoujś</w:t>
      </w:r>
      <w:r w:rsidR="00B61232">
        <w:rPr>
          <w:b/>
          <w:szCs w:val="23"/>
        </w:rPr>
        <w:t>ciu</w:t>
      </w:r>
    </w:p>
    <w:p w14:paraId="0348671D" w14:textId="1553F1CB" w:rsidR="00A6323A" w:rsidRDefault="00A6323A" w:rsidP="00B61232">
      <w:pPr>
        <w:widowControl w:val="0"/>
        <w:spacing w:after="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B67A7C0" w14:textId="77777777" w:rsidR="00B61232" w:rsidRDefault="00B61232" w:rsidP="00B61232">
      <w:pPr>
        <w:widowControl w:val="0"/>
        <w:spacing w:after="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BA875F7" w14:textId="77777777" w:rsidR="00A6323A" w:rsidRPr="00F953A9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8C24193" w14:textId="77777777" w:rsidR="00A6323A" w:rsidRPr="00B13C48" w:rsidRDefault="00A6323A" w:rsidP="00A6323A">
      <w:pPr>
        <w:pStyle w:val="Akapitzlist"/>
        <w:keepNext/>
        <w:widowControl w:val="0"/>
        <w:tabs>
          <w:tab w:val="left" w:pos="5194"/>
        </w:tabs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F5A81C1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3E30A01B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6A7B0139" w14:textId="77777777" w:rsidR="00A6323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BEAEA9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E3722A9" w14:textId="77777777" w:rsidR="00A6323A" w:rsidRPr="00A47CD6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4398BE1" w14:textId="77777777" w:rsidR="00A6323A" w:rsidRPr="0041141F" w:rsidRDefault="00A6323A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16A8AC35" w14:textId="77777777" w:rsidR="00A6323A" w:rsidRDefault="00A6323A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C162271" w14:textId="77777777" w:rsidR="00270C04" w:rsidRPr="00A53DFA" w:rsidRDefault="00270C04" w:rsidP="00270C04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EC33D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7F51A5" w14:textId="77777777" w:rsidR="00270C04" w:rsidRDefault="00270C04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56C055A" w14:textId="77777777" w:rsidR="00270C04" w:rsidRPr="00D7789D" w:rsidRDefault="00270C04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E32C58" w14:textId="77777777" w:rsidR="00A6323A" w:rsidRPr="00A47CD6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29290390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57A6BC1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648486AE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4B2FAA8F" w14:textId="77777777" w:rsidR="00A6323A" w:rsidRPr="000B22CF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FA0CB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7EAF189F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E508273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11A944D4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25C244B2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28D225AD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02DDBB8F" w14:textId="0C091BDC" w:rsidR="00A6323A" w:rsidRPr="00D7789D" w:rsidRDefault="00A6323A" w:rsidP="00D7789D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F710FC1" w14:textId="77777777" w:rsidR="00A6323A" w:rsidRPr="00587633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F76186F" w14:textId="77777777" w:rsidR="00A6323A" w:rsidRPr="009E406F" w:rsidRDefault="00A6323A" w:rsidP="00A6323A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70944971" w14:textId="77777777" w:rsidR="00A6323A" w:rsidRDefault="00A6323A" w:rsidP="00A6323A">
      <w:pPr>
        <w:widowControl w:val="0"/>
        <w:tabs>
          <w:tab w:val="left" w:pos="51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3D25C48" w14:textId="77777777" w:rsidR="00A6323A" w:rsidRPr="00C551C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382ADCBF" w14:textId="77777777" w:rsidR="00A6323A" w:rsidRPr="00C551C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6353C4" w14:textId="77777777" w:rsidR="00A6323A" w:rsidRPr="00496C4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terminie:</w:t>
      </w:r>
    </w:p>
    <w:p w14:paraId="7CBF8F7F" w14:textId="10A05861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A261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5BF0E3A9" w14:textId="728DA414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4EC82AB7" w14:textId="2C7FF208" w:rsidR="00A6323A" w:rsidRPr="00D7789D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mowy. </w:t>
      </w:r>
    </w:p>
    <w:p w14:paraId="374D42F3" w14:textId="77777777" w:rsidR="00D7789D" w:rsidRPr="00D7789D" w:rsidRDefault="00D7789D" w:rsidP="00D7789D">
      <w:pPr>
        <w:pStyle w:val="Akapitzlist"/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01B7BB1" w14:textId="77777777" w:rsidR="00A6323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cena ofertowa brutto została obliczona zgodnie z zasadami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6965294A" w14:textId="77777777" w:rsidR="00A6323A" w:rsidRPr="009E406F" w:rsidRDefault="00A6323A" w:rsidP="00A6323A">
      <w:pPr>
        <w:widowControl w:val="0"/>
        <w:tabs>
          <w:tab w:val="left" w:pos="1649"/>
          <w:tab w:val="left" w:pos="5194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EDDC9D" w14:textId="5C9504D8" w:rsidR="00A6323A" w:rsidRPr="00496C4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C2303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9 maja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75093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08355FFC" w14:textId="77777777" w:rsidR="00A6323A" w:rsidRPr="00496C4A" w:rsidRDefault="00A6323A" w:rsidP="00A6323A">
      <w:pPr>
        <w:pStyle w:val="Akapitzlist"/>
        <w:tabs>
          <w:tab w:val="left" w:pos="5194"/>
        </w:tabs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85363F" w14:textId="7EFC21E3" w:rsidR="00A96AAF" w:rsidRPr="00D7789D" w:rsidRDefault="00A6323A" w:rsidP="00D7789D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D97F54" w14:textId="2E6A8501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Przedmiotu Umowy Strony ustalają wynagrodzenie ryczałtowe 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wysokości:</w:t>
      </w:r>
    </w:p>
    <w:p w14:paraId="51F68977" w14:textId="1DF8ED08" w:rsidR="00A25A82" w:rsidRPr="00A25A82" w:rsidRDefault="00B6123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A25A82"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7A046CCC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…. % podatku VAT tj. </w:t>
      </w:r>
    </w:p>
    <w:p w14:paraId="13CD6228" w14:textId="5919E226" w:rsidR="008B6044" w:rsidRDefault="007609DD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.</w:t>
      </w:r>
    </w:p>
    <w:p w14:paraId="75E00C27" w14:textId="0ACC5AEC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76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>rzedmiotu Umowy Strony ustalają wynagrodzenie ryczałtowe w  wysokości:</w:t>
      </w:r>
    </w:p>
    <w:p w14:paraId="2F3F1E7E" w14:textId="236F077E" w:rsidR="00A25A82" w:rsidRPr="00A25A82" w:rsidRDefault="00B6123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A25A82"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23819806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 % podatku VAT tj. </w:t>
      </w:r>
    </w:p>
    <w:p w14:paraId="3DB1E643" w14:textId="151CA692" w:rsidR="00A25A82" w:rsidRDefault="007609DD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.</w:t>
      </w:r>
    </w:p>
    <w:p w14:paraId="52241308" w14:textId="77777777" w:rsidR="00737156" w:rsidRPr="00737156" w:rsidRDefault="00737156" w:rsidP="007609DD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836F1B7" w14:textId="2DBD27BA" w:rsidR="00A25A82" w:rsidRPr="00A25A82" w:rsidRDefault="00A25A82" w:rsidP="001B2712">
      <w:pPr>
        <w:numPr>
          <w:ilvl w:val="0"/>
          <w:numId w:val="31"/>
        </w:numPr>
        <w:suppressAutoHyphens w:val="0"/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III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rzedmiotu Umowy Strony ustalają wynagrodzenie </w:t>
      </w:r>
      <w:r w:rsidRPr="00A25A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 1 pobyt:</w:t>
      </w:r>
    </w:p>
    <w:p w14:paraId="6DA61353" w14:textId="2ADC73B7" w:rsidR="00737156" w:rsidRPr="00D7480C" w:rsidRDefault="00B61232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737156"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174050EA" w14:textId="77777777" w:rsidR="00737156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…. </w:t>
      </w: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317DB828" w14:textId="5F788769" w:rsidR="00D7789D" w:rsidRPr="00B61232" w:rsidRDefault="007609DD" w:rsidP="00A521D8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……….. zł brutto. </w:t>
      </w:r>
    </w:p>
    <w:p w14:paraId="6E641F16" w14:textId="77777777" w:rsidR="004470AA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F66DD7" w14:textId="77777777" w:rsidR="004470AA" w:rsidRPr="00B61232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FF0000"/>
          <w:szCs w:val="24"/>
          <w:lang w:eastAsia="pl-PL"/>
        </w:rPr>
      </w:pPr>
      <w:r w:rsidRPr="00B61232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* </w:t>
      </w:r>
      <w:r w:rsidRPr="00B61232">
        <w:rPr>
          <w:rFonts w:ascii="Times New Roman" w:hAnsi="Times New Roman" w:cs="Times New Roman"/>
          <w:color w:val="FF0000"/>
          <w:szCs w:val="24"/>
        </w:rPr>
        <w:t>Zamawiający przewiduje w czasie trwania Umowy</w:t>
      </w:r>
      <w:r w:rsidRPr="00B61232">
        <w:rPr>
          <w:rFonts w:ascii="Times New Roman" w:hAnsi="Times New Roman" w:cs="Times New Roman"/>
          <w:bCs/>
          <w:color w:val="FF0000"/>
          <w:szCs w:val="24"/>
        </w:rPr>
        <w:t xml:space="preserve"> maksymalnie 3 pobyty</w:t>
      </w:r>
      <w:r w:rsidRPr="00B61232">
        <w:rPr>
          <w:rFonts w:ascii="Times New Roman" w:hAnsi="Times New Roman" w:cs="Times New Roman"/>
          <w:color w:val="FF0000"/>
          <w:szCs w:val="24"/>
        </w:rPr>
        <w:t xml:space="preserve"> na budowie. </w:t>
      </w:r>
    </w:p>
    <w:p w14:paraId="3DE0A699" w14:textId="77777777" w:rsidR="004470AA" w:rsidRPr="00B61232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FF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color w:val="FF0000"/>
          <w:sz w:val="24"/>
          <w:szCs w:val="24"/>
          <w:lang w:eastAsia="pl-PL"/>
        </w:rPr>
        <w:t>**</w:t>
      </w:r>
      <w:r w:rsidRPr="00B61232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 Zamawiający do porównania i oceny ofert weźmie pod uwagę łączną wartość za 3 etapy. </w:t>
      </w:r>
    </w:p>
    <w:p w14:paraId="3C3F9CE8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C2BB5F4" w14:textId="77777777" w:rsidR="00D7789D" w:rsidRPr="00CE1F20" w:rsidRDefault="00D7789D" w:rsidP="00A521D8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F04720" w14:textId="2483FDD9" w:rsidR="00D7789D" w:rsidRPr="0085062C" w:rsidRDefault="00D7789D" w:rsidP="00D7789D">
      <w:pPr>
        <w:pStyle w:val="Akapitzlist"/>
        <w:widowControl w:val="0"/>
        <w:numPr>
          <w:ilvl w:val="0"/>
          <w:numId w:val="39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B612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13E58FA3" w14:textId="77777777" w:rsidR="00D7789D" w:rsidRPr="0085062C" w:rsidRDefault="00D7789D" w:rsidP="00D7789D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8C4211A" w14:textId="4D492071" w:rsidR="00D7789D" w:rsidRPr="00E05E36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że do wykonania Przedmiotu Zamówienia użyję/my własnego sprzętu, urządzeń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materiałów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736C7D3" w14:textId="77777777" w:rsidR="00D7789D" w:rsidRPr="00E05E36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B9CBA47" w14:textId="77777777" w:rsidR="00D7789D" w:rsidRPr="00675441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66A2FA5A" w14:textId="77777777" w:rsidR="00D7789D" w:rsidRPr="00675441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56B3041" w14:textId="77777777" w:rsidR="00D7789D" w:rsidRPr="003672A4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C26F41F" w14:textId="77777777" w:rsidR="00D7789D" w:rsidRPr="003672A4" w:rsidRDefault="00D7789D" w:rsidP="00D7789D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0D70202F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042E0986" w14:textId="77777777" w:rsidR="007A18E9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75300C1A" w14:textId="77777777" w:rsidR="007A18E9" w:rsidRPr="000E3B38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4F4D4B03" w14:textId="77777777" w:rsidR="007A18E9" w:rsidRPr="000E3B38" w:rsidRDefault="007A18E9" w:rsidP="007A18E9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63439ECF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34305A8B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7552A64C" w14:textId="4F17528D" w:rsidR="00D7789D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*Jeżeli Wykonawca nie wypełni powyższego oświadczenia Zamawiający uzna, że Wykonawca nie zamierza powierzyć żadnej c</w:t>
      </w:r>
      <w:r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zęści zamówienia podwykonawcom.</w:t>
      </w:r>
      <w:r w:rsidR="00D7789D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</w:p>
    <w:p w14:paraId="4CC6CA28" w14:textId="77777777" w:rsidR="007A18E9" w:rsidRPr="007A18E9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</w:p>
    <w:p w14:paraId="7EC2ACCA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D6BB2E7" w14:textId="77777777" w:rsidR="00D7789D" w:rsidRPr="00FD5C91" w:rsidRDefault="00D7789D" w:rsidP="00D77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B0295" w14:textId="77777777" w:rsidR="00D7789D" w:rsidRPr="00AA6590" w:rsidRDefault="00D7789D" w:rsidP="00D7789D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5C5F16F2" w14:textId="77777777" w:rsidR="00D7789D" w:rsidRDefault="00D7789D" w:rsidP="00D7789D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0035D4" w14:textId="77777777" w:rsidR="00D7789D" w:rsidRDefault="00D7789D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DFC7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B1EC65D" w14:textId="77777777" w:rsidR="00D7789D" w:rsidRPr="00635F7A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36AC9502" w14:textId="605C66ED" w:rsidR="00D7789D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1"/>
    <w:p w14:paraId="15DD428C" w14:textId="76AE2F3E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B6123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512668" w14:textId="68CC607E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</w:t>
      </w:r>
      <w:r w:rsidR="00A9120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wykaz osób. </w:t>
      </w:r>
    </w:p>
    <w:p w14:paraId="644EC003" w14:textId="77777777" w:rsidR="00D7789D" w:rsidRPr="00486D59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42BB9928" w14:textId="77777777" w:rsidR="00A521D8" w:rsidRPr="00786C7E" w:rsidRDefault="00A521D8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EBDA" w14:textId="77777777" w:rsidR="00D7789D" w:rsidRPr="009E406F" w:rsidRDefault="00D7789D" w:rsidP="00D7789D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184EB55B" w14:textId="77777777" w:rsidR="00D7789D" w:rsidRPr="00587633" w:rsidRDefault="00D7789D" w:rsidP="00D7789D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902F84" w14:textId="77777777" w:rsidR="00D7789D" w:rsidRPr="00A20F90" w:rsidRDefault="00D7789D" w:rsidP="00D7789D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F0E97B8" w14:textId="77777777" w:rsidR="00D7789D" w:rsidRPr="005E7159" w:rsidRDefault="00D7789D" w:rsidP="00D7789D">
      <w:p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E027E97" w14:textId="77777777" w:rsidR="007609DD" w:rsidRPr="007609DD" w:rsidRDefault="007609DD" w:rsidP="007609DD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23A2B967" w14:textId="77777777" w:rsidR="00C3029C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706896" w:rsidRDefault="0070689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706896" w:rsidRDefault="0070689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706896" w:rsidRDefault="0070689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706896" w:rsidRDefault="0070689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1C099654" w:rsidR="00706896" w:rsidRPr="00486D59" w:rsidRDefault="0070689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BC325B">
      <w:rPr>
        <w:rFonts w:ascii="Times New Roman" w:hAnsi="Times New Roman" w:cs="Times New Roman"/>
        <w:sz w:val="24"/>
        <w:szCs w:val="24"/>
      </w:rPr>
      <w:t>3</w:t>
    </w:r>
    <w:r w:rsidRPr="00486D59">
      <w:rPr>
        <w:rFonts w:ascii="Times New Roman" w:hAnsi="Times New Roman" w:cs="Times New Roman"/>
        <w:sz w:val="24"/>
        <w:szCs w:val="24"/>
      </w:rPr>
      <w:t xml:space="preserve"> do Zap</w:t>
    </w:r>
    <w:r w:rsidR="007609DD"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 w:rsidR="00E677EC" w:rsidRPr="00E677EC">
      <w:rPr>
        <w:rFonts w:ascii="Times New Roman" w:hAnsi="Times New Roman" w:cs="Times New Roman"/>
        <w:sz w:val="24"/>
      </w:rPr>
      <w:t>PZP.242</w:t>
    </w:r>
    <w:r w:rsidR="00C23030">
      <w:rPr>
        <w:rFonts w:ascii="Times New Roman" w:hAnsi="Times New Roman" w:cs="Times New Roman"/>
        <w:sz w:val="24"/>
      </w:rPr>
      <w:t>.21</w:t>
    </w:r>
    <w:r w:rsidR="007628D7">
      <w:rPr>
        <w:rFonts w:ascii="Times New Roman" w:hAnsi="Times New Roman" w:cs="Times New Roman"/>
        <w:sz w:val="24"/>
      </w:rPr>
      <w:t>-</w:t>
    </w:r>
    <w:r w:rsidR="00A6323A">
      <w:rPr>
        <w:rFonts w:ascii="Times New Roman" w:hAnsi="Times New Roman" w:cs="Times New Roman"/>
        <w:sz w:val="24"/>
      </w:rPr>
      <w:t>S</w:t>
    </w:r>
    <w:r w:rsidR="00E677EC" w:rsidRPr="00E677EC">
      <w:rPr>
        <w:rFonts w:ascii="Times New Roman" w:hAnsi="Times New Roman" w:cs="Times New Roman"/>
        <w:sz w:val="24"/>
      </w:rPr>
      <w:t>.NB.202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z dnia </w:t>
    </w:r>
    <w:r w:rsidR="00C23030">
      <w:rPr>
        <w:rFonts w:ascii="Times New Roman" w:hAnsi="Times New Roman" w:cs="Times New Roman"/>
        <w:sz w:val="24"/>
      </w:rPr>
      <w:t>1 kwietnia</w:t>
    </w:r>
    <w:r w:rsidR="00B61232">
      <w:rPr>
        <w:rFonts w:ascii="Times New Roman" w:hAnsi="Times New Roman" w:cs="Times New Roman"/>
        <w:sz w:val="24"/>
      </w:rPr>
      <w:t xml:space="preserve"> </w:t>
    </w:r>
    <w:r w:rsidR="00E677EC" w:rsidRPr="00E677EC">
      <w:rPr>
        <w:rFonts w:ascii="Times New Roman" w:hAnsi="Times New Roman" w:cs="Times New Roman"/>
        <w:sz w:val="24"/>
      </w:rPr>
      <w:t>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116785A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3E06D4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6"/>
  </w:num>
  <w:num w:numId="9">
    <w:abstractNumId w:val="7"/>
  </w:num>
  <w:num w:numId="10">
    <w:abstractNumId w:val="21"/>
  </w:num>
  <w:num w:numId="11">
    <w:abstractNumId w:val="38"/>
  </w:num>
  <w:num w:numId="12">
    <w:abstractNumId w:val="27"/>
  </w:num>
  <w:num w:numId="13">
    <w:abstractNumId w:val="12"/>
  </w:num>
  <w:num w:numId="14">
    <w:abstractNumId w:val="20"/>
  </w:num>
  <w:num w:numId="15">
    <w:abstractNumId w:val="23"/>
  </w:num>
  <w:num w:numId="16">
    <w:abstractNumId w:val="16"/>
  </w:num>
  <w:num w:numId="17">
    <w:abstractNumId w:val="15"/>
  </w:num>
  <w:num w:numId="18">
    <w:abstractNumId w:val="3"/>
  </w:num>
  <w:num w:numId="19">
    <w:abstractNumId w:val="8"/>
  </w:num>
  <w:num w:numId="20">
    <w:abstractNumId w:val="6"/>
  </w:num>
  <w:num w:numId="21">
    <w:abstractNumId w:val="33"/>
  </w:num>
  <w:num w:numId="22">
    <w:abstractNumId w:val="35"/>
  </w:num>
  <w:num w:numId="23">
    <w:abstractNumId w:val="30"/>
  </w:num>
  <w:num w:numId="24">
    <w:abstractNumId w:val="13"/>
  </w:num>
  <w:num w:numId="25">
    <w:abstractNumId w:val="25"/>
  </w:num>
  <w:num w:numId="26">
    <w:abstractNumId w:val="31"/>
  </w:num>
  <w:num w:numId="27">
    <w:abstractNumId w:val="18"/>
  </w:num>
  <w:num w:numId="28">
    <w:abstractNumId w:val="4"/>
  </w:num>
  <w:num w:numId="29">
    <w:abstractNumId w:val="2"/>
  </w:num>
  <w:num w:numId="30">
    <w:abstractNumId w:val="34"/>
  </w:num>
  <w:num w:numId="31">
    <w:abstractNumId w:val="24"/>
  </w:num>
  <w:num w:numId="32">
    <w:abstractNumId w:val="36"/>
  </w:num>
  <w:num w:numId="33">
    <w:abstractNumId w:val="22"/>
  </w:num>
  <w:num w:numId="34">
    <w:abstractNumId w:val="28"/>
  </w:num>
  <w:num w:numId="35">
    <w:abstractNumId w:val="29"/>
  </w:num>
  <w:num w:numId="36">
    <w:abstractNumId w:val="5"/>
  </w:num>
  <w:num w:numId="37">
    <w:abstractNumId w:val="17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312E1"/>
    <w:rsid w:val="00052D3A"/>
    <w:rsid w:val="00072680"/>
    <w:rsid w:val="000873DD"/>
    <w:rsid w:val="000A77AD"/>
    <w:rsid w:val="000C1853"/>
    <w:rsid w:val="00123D57"/>
    <w:rsid w:val="00136CFD"/>
    <w:rsid w:val="001412D3"/>
    <w:rsid w:val="00161971"/>
    <w:rsid w:val="00162048"/>
    <w:rsid w:val="001A1C50"/>
    <w:rsid w:val="001A3E6B"/>
    <w:rsid w:val="001B2712"/>
    <w:rsid w:val="00221783"/>
    <w:rsid w:val="0024551C"/>
    <w:rsid w:val="00247881"/>
    <w:rsid w:val="00262A10"/>
    <w:rsid w:val="00270C04"/>
    <w:rsid w:val="00290B63"/>
    <w:rsid w:val="00342C83"/>
    <w:rsid w:val="00350BA2"/>
    <w:rsid w:val="003526BD"/>
    <w:rsid w:val="003672A4"/>
    <w:rsid w:val="00372AAD"/>
    <w:rsid w:val="003A7E1C"/>
    <w:rsid w:val="003C018A"/>
    <w:rsid w:val="003C24A9"/>
    <w:rsid w:val="003D100E"/>
    <w:rsid w:val="003D17D5"/>
    <w:rsid w:val="003E11E1"/>
    <w:rsid w:val="003E36B5"/>
    <w:rsid w:val="00411076"/>
    <w:rsid w:val="00422137"/>
    <w:rsid w:val="0043659E"/>
    <w:rsid w:val="004470AA"/>
    <w:rsid w:val="0044753B"/>
    <w:rsid w:val="00467847"/>
    <w:rsid w:val="00484C2F"/>
    <w:rsid w:val="00486D59"/>
    <w:rsid w:val="00536C22"/>
    <w:rsid w:val="005754F2"/>
    <w:rsid w:val="00584D72"/>
    <w:rsid w:val="00587633"/>
    <w:rsid w:val="005A145C"/>
    <w:rsid w:val="005D0CCA"/>
    <w:rsid w:val="005D54CB"/>
    <w:rsid w:val="005E096B"/>
    <w:rsid w:val="005E7159"/>
    <w:rsid w:val="0061614A"/>
    <w:rsid w:val="00627070"/>
    <w:rsid w:val="00630A03"/>
    <w:rsid w:val="00631824"/>
    <w:rsid w:val="00642BC8"/>
    <w:rsid w:val="006649B2"/>
    <w:rsid w:val="00674A4C"/>
    <w:rsid w:val="00686267"/>
    <w:rsid w:val="006944D1"/>
    <w:rsid w:val="006A1180"/>
    <w:rsid w:val="006B0623"/>
    <w:rsid w:val="006B2A74"/>
    <w:rsid w:val="006E2AF4"/>
    <w:rsid w:val="00706245"/>
    <w:rsid w:val="00706896"/>
    <w:rsid w:val="007223D4"/>
    <w:rsid w:val="00737156"/>
    <w:rsid w:val="00750934"/>
    <w:rsid w:val="007609DD"/>
    <w:rsid w:val="007628D7"/>
    <w:rsid w:val="00786C7E"/>
    <w:rsid w:val="00793A0A"/>
    <w:rsid w:val="007A18E9"/>
    <w:rsid w:val="007D0991"/>
    <w:rsid w:val="007F132D"/>
    <w:rsid w:val="007F159F"/>
    <w:rsid w:val="008131C9"/>
    <w:rsid w:val="00821A03"/>
    <w:rsid w:val="00833634"/>
    <w:rsid w:val="008617C8"/>
    <w:rsid w:val="008A141F"/>
    <w:rsid w:val="008B3EA4"/>
    <w:rsid w:val="008B6044"/>
    <w:rsid w:val="008E1E73"/>
    <w:rsid w:val="008F380C"/>
    <w:rsid w:val="00925B7B"/>
    <w:rsid w:val="009313EB"/>
    <w:rsid w:val="00946F96"/>
    <w:rsid w:val="009535DA"/>
    <w:rsid w:val="009A2188"/>
    <w:rsid w:val="009F165B"/>
    <w:rsid w:val="009F4938"/>
    <w:rsid w:val="00A25A82"/>
    <w:rsid w:val="00A26122"/>
    <w:rsid w:val="00A50F7D"/>
    <w:rsid w:val="00A521D8"/>
    <w:rsid w:val="00A6323A"/>
    <w:rsid w:val="00A67F2B"/>
    <w:rsid w:val="00A800B2"/>
    <w:rsid w:val="00A91207"/>
    <w:rsid w:val="00A93872"/>
    <w:rsid w:val="00A96AAF"/>
    <w:rsid w:val="00AA05A5"/>
    <w:rsid w:val="00AC0890"/>
    <w:rsid w:val="00AF18E4"/>
    <w:rsid w:val="00AF22B4"/>
    <w:rsid w:val="00B01BC9"/>
    <w:rsid w:val="00B43F29"/>
    <w:rsid w:val="00B51A1F"/>
    <w:rsid w:val="00B52330"/>
    <w:rsid w:val="00B61232"/>
    <w:rsid w:val="00B72F71"/>
    <w:rsid w:val="00B800C7"/>
    <w:rsid w:val="00BC0917"/>
    <w:rsid w:val="00BC325B"/>
    <w:rsid w:val="00BF681E"/>
    <w:rsid w:val="00C10BD2"/>
    <w:rsid w:val="00C132EF"/>
    <w:rsid w:val="00C23030"/>
    <w:rsid w:val="00C3029C"/>
    <w:rsid w:val="00C551CA"/>
    <w:rsid w:val="00CA75B0"/>
    <w:rsid w:val="00CB022A"/>
    <w:rsid w:val="00CB0D75"/>
    <w:rsid w:val="00CC79A8"/>
    <w:rsid w:val="00CE1F20"/>
    <w:rsid w:val="00CF040E"/>
    <w:rsid w:val="00CF4A1A"/>
    <w:rsid w:val="00D53DD6"/>
    <w:rsid w:val="00D7789D"/>
    <w:rsid w:val="00D8157B"/>
    <w:rsid w:val="00D84F76"/>
    <w:rsid w:val="00D92E68"/>
    <w:rsid w:val="00DD21FE"/>
    <w:rsid w:val="00DF08BA"/>
    <w:rsid w:val="00E05E36"/>
    <w:rsid w:val="00E128D5"/>
    <w:rsid w:val="00E510A0"/>
    <w:rsid w:val="00E54AD2"/>
    <w:rsid w:val="00E554DF"/>
    <w:rsid w:val="00E56E5F"/>
    <w:rsid w:val="00E677EC"/>
    <w:rsid w:val="00E7546F"/>
    <w:rsid w:val="00E871F1"/>
    <w:rsid w:val="00E927BB"/>
    <w:rsid w:val="00ED03EC"/>
    <w:rsid w:val="00ED1B37"/>
    <w:rsid w:val="00ED4CBC"/>
    <w:rsid w:val="00EF7F83"/>
    <w:rsid w:val="00F16239"/>
    <w:rsid w:val="00F1780E"/>
    <w:rsid w:val="00F44185"/>
    <w:rsid w:val="00F60BAE"/>
    <w:rsid w:val="00F637FE"/>
    <w:rsid w:val="00F9671F"/>
    <w:rsid w:val="00FA0CB8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paragraph" w:customStyle="1" w:styleId="Default">
    <w:name w:val="Default"/>
    <w:rsid w:val="00B61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7F95-773B-4B89-B8EB-B5A00722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393BECC0</Template>
  <TotalTime>121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61</cp:revision>
  <cp:lastPrinted>2025-04-01T10:04:00Z</cp:lastPrinted>
  <dcterms:created xsi:type="dcterms:W3CDTF">2021-06-16T23:31:00Z</dcterms:created>
  <dcterms:modified xsi:type="dcterms:W3CDTF">2025-04-01T12:42:00Z</dcterms:modified>
</cp:coreProperties>
</file>