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A11" w:rsidRPr="00056A11" w:rsidRDefault="00056A11" w:rsidP="00056A11">
      <w:pPr>
        <w:spacing w:line="360" w:lineRule="auto"/>
        <w:rPr>
          <w:rStyle w:val="longtext1"/>
          <w:b/>
          <w:color w:val="000000"/>
          <w:sz w:val="24"/>
          <w:szCs w:val="24"/>
          <w:shd w:val="clear" w:color="auto" w:fill="FFFFFF"/>
        </w:rPr>
      </w:pPr>
      <w:r w:rsidRPr="00056A11">
        <w:rPr>
          <w:rStyle w:val="longtext1"/>
          <w:b/>
          <w:color w:val="000000"/>
          <w:sz w:val="24"/>
          <w:szCs w:val="24"/>
          <w:shd w:val="clear" w:color="auto" w:fill="FFFFFF"/>
        </w:rPr>
        <w:t>Załącznik nr 3 - Wzory raportów</w:t>
      </w:r>
      <w:bookmarkStart w:id="0" w:name="_GoBack"/>
      <w:bookmarkEnd w:id="0"/>
    </w:p>
    <w:p w:rsidR="00056A11" w:rsidRPr="00457811" w:rsidRDefault="00056A11" w:rsidP="00056A11">
      <w:pPr>
        <w:pStyle w:val="NormalnyWeb"/>
        <w:spacing w:before="0" w:beforeAutospacing="0" w:after="0" w:afterAutospacing="0" w:line="360" w:lineRule="auto"/>
        <w:rPr>
          <w:rStyle w:val="longtext1"/>
          <w:color w:val="000000"/>
          <w:shd w:val="clear" w:color="auto" w:fill="FFFFFF"/>
        </w:rPr>
      </w:pPr>
    </w:p>
    <w:p w:rsidR="00056A11" w:rsidRPr="00457811" w:rsidRDefault="00056A11" w:rsidP="00056A11">
      <w:pPr>
        <w:pStyle w:val="NormalnyWeb"/>
        <w:spacing w:before="0" w:beforeAutospacing="0" w:after="0" w:afterAutospacing="0" w:line="360" w:lineRule="auto"/>
        <w:rPr>
          <w:rStyle w:val="longtext1"/>
          <w:color w:val="000000"/>
          <w:shd w:val="clear" w:color="auto" w:fill="FFFFFF"/>
        </w:rPr>
      </w:pPr>
      <w:r w:rsidRPr="00457811">
        <w:rPr>
          <w:rStyle w:val="longtext1"/>
          <w:color w:val="000000"/>
          <w:shd w:val="clear" w:color="auto" w:fill="FFFFFF"/>
        </w:rPr>
        <w:t>Raport sprzedaży biletów za okres od …………………. do ……………………..</w:t>
      </w:r>
    </w:p>
    <w:tbl>
      <w:tblPr>
        <w:tblW w:w="91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076"/>
        <w:gridCol w:w="993"/>
        <w:gridCol w:w="880"/>
        <w:gridCol w:w="1388"/>
        <w:gridCol w:w="993"/>
        <w:gridCol w:w="1134"/>
        <w:gridCol w:w="1133"/>
        <w:gridCol w:w="931"/>
      </w:tblGrid>
      <w:tr w:rsidR="00056A11" w:rsidTr="00A71457">
        <w:trPr>
          <w:trHeight w:val="600"/>
        </w:trPr>
        <w:tc>
          <w:tcPr>
            <w:tcW w:w="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076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transakcji</w:t>
            </w:r>
          </w:p>
        </w:tc>
        <w:tc>
          <w:tcPr>
            <w:tcW w:w="9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88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Automat</w:t>
            </w:r>
          </w:p>
        </w:tc>
        <w:tc>
          <w:tcPr>
            <w:tcW w:w="1388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 biletu</w:t>
            </w:r>
          </w:p>
        </w:tc>
        <w:tc>
          <w:tcPr>
            <w:tcW w:w="99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taryfy</w:t>
            </w:r>
          </w:p>
        </w:tc>
        <w:tc>
          <w:tcPr>
            <w:tcW w:w="1134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Nr biletu</w:t>
            </w:r>
          </w:p>
        </w:tc>
        <w:tc>
          <w:tcPr>
            <w:tcW w:w="113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Wartość sprzedaży</w:t>
            </w:r>
          </w:p>
        </w:tc>
        <w:tc>
          <w:tcPr>
            <w:tcW w:w="931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vAlign w:val="bottom"/>
            <w:hideMark/>
          </w:tcPr>
          <w:p w:rsidR="00056A11" w:rsidRDefault="00056A11" w:rsidP="00A7145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płatności</w:t>
            </w: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56A11" w:rsidTr="00A7145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bottom"/>
          </w:tcPr>
          <w:p w:rsidR="00056A11" w:rsidRDefault="00056A11" w:rsidP="00A71457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E2690" w:rsidRDefault="00056A11"/>
    <w:sectPr w:rsidR="00EE2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11"/>
    <w:rsid w:val="00056A11"/>
    <w:rsid w:val="001A7E9F"/>
    <w:rsid w:val="002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4FAF2-AE32-4AAB-8E65-8B31DB8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56A11"/>
    <w:pPr>
      <w:spacing w:before="100" w:beforeAutospacing="1" w:after="100" w:afterAutospacing="1"/>
    </w:pPr>
  </w:style>
  <w:style w:type="character" w:customStyle="1" w:styleId="longtext1">
    <w:name w:val="long_text1"/>
    <w:uiPriority w:val="99"/>
    <w:rsid w:val="00056A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220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Kolenda</dc:creator>
  <cp:keywords/>
  <dc:description/>
  <cp:lastModifiedBy>Przemysław Kolenda</cp:lastModifiedBy>
  <cp:revision>1</cp:revision>
  <dcterms:created xsi:type="dcterms:W3CDTF">2022-11-30T06:20:00Z</dcterms:created>
  <dcterms:modified xsi:type="dcterms:W3CDTF">2022-11-30T06:21:00Z</dcterms:modified>
</cp:coreProperties>
</file>