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3386" w14:textId="77777777" w:rsidR="00955585" w:rsidRPr="001D4027" w:rsidRDefault="00955585" w:rsidP="00955585">
      <w:pPr>
        <w:tabs>
          <w:tab w:val="left" w:pos="1080"/>
          <w:tab w:val="right" w:pos="9072"/>
          <w:tab w:val="left" w:leader="dot" w:pos="9792"/>
        </w:tabs>
        <w:jc w:val="right"/>
        <w:rPr>
          <w:rFonts w:ascii="Arial Narrow" w:hAnsi="Arial Narrow"/>
        </w:rPr>
      </w:pPr>
      <w:r w:rsidRPr="001D4027">
        <w:rPr>
          <w:rFonts w:ascii="Arial Narrow" w:hAnsi="Arial Narrow"/>
          <w:b/>
        </w:rPr>
        <w:t>Załącznik nr 2 do SWZ</w:t>
      </w:r>
    </w:p>
    <w:p w14:paraId="2E217825" w14:textId="77777777" w:rsidR="00955585" w:rsidRPr="001D4027" w:rsidRDefault="00955585" w:rsidP="00955585">
      <w:pPr>
        <w:pStyle w:val="Tekstpodstawowy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1D4027">
        <w:rPr>
          <w:rFonts w:ascii="Arial Narrow" w:hAnsi="Arial Narrow"/>
          <w:b/>
          <w:sz w:val="22"/>
          <w:szCs w:val="22"/>
        </w:rPr>
        <w:t>FORMULARZ OFERTY</w:t>
      </w:r>
    </w:p>
    <w:p w14:paraId="550ADC76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14:paraId="1CB87D7A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Adres firmy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14:paraId="6CB2664B" w14:textId="77777777" w:rsidR="00955585" w:rsidRPr="001D4027" w:rsidRDefault="00955585" w:rsidP="00955585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 xml:space="preserve">Nr telefonu </w:t>
      </w:r>
      <w:r w:rsidRPr="001D4027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14:paraId="130B3533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e-mail</w:t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</w:r>
      <w:r w:rsidRPr="001D4027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14:paraId="30049303" w14:textId="77777777" w:rsidR="00955585" w:rsidRPr="001D4027" w:rsidRDefault="00955585" w:rsidP="00955585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1D4027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14:paraId="3A889762" w14:textId="77777777" w:rsidR="00955585" w:rsidRPr="001D4027" w:rsidRDefault="00955585" w:rsidP="00955585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 xml:space="preserve">nr REGON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14:paraId="25245468" w14:textId="77777777" w:rsidR="00955585" w:rsidRPr="001D4027" w:rsidRDefault="00955585" w:rsidP="00955585">
      <w:pPr>
        <w:spacing w:after="0" w:line="360" w:lineRule="auto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nr NIP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1D4027">
        <w:rPr>
          <w:rFonts w:ascii="Arial Narrow" w:hAnsi="Arial Narrow"/>
        </w:rPr>
        <w:br/>
        <w:t xml:space="preserve">Nr konta Wykonawcy: </w:t>
      </w:r>
      <w:r w:rsidRPr="001D4027">
        <w:rPr>
          <w:rFonts w:ascii="Arial Narrow" w:hAnsi="Arial Narrow"/>
        </w:rPr>
        <w:tab/>
      </w:r>
      <w:r w:rsidRPr="001D4027">
        <w:rPr>
          <w:rFonts w:ascii="Arial Narrow" w:hAnsi="Arial Narrow"/>
        </w:rPr>
        <w:tab/>
        <w:t xml:space="preserve">   ….........................................................................................................</w:t>
      </w:r>
    </w:p>
    <w:p w14:paraId="7DC6F065" w14:textId="77777777" w:rsidR="00955585" w:rsidRPr="001D4027" w:rsidRDefault="00955585" w:rsidP="00955585">
      <w:pPr>
        <w:spacing w:before="120" w:after="120"/>
        <w:jc w:val="both"/>
        <w:rPr>
          <w:rFonts w:ascii="Arial Narrow" w:hAnsi="Arial Narrow"/>
        </w:rPr>
      </w:pPr>
      <w:r w:rsidRPr="001D4027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14:paraId="540151FE" w14:textId="77777777" w:rsidR="00955585" w:rsidRDefault="00955585" w:rsidP="00955585">
      <w:pPr>
        <w:spacing w:after="0" w:line="240" w:lineRule="auto"/>
        <w:rPr>
          <w:rFonts w:ascii="Arial Narrow" w:hAnsi="Arial Narrow"/>
          <w:b/>
        </w:rPr>
      </w:pPr>
    </w:p>
    <w:p w14:paraId="51B36E7D" w14:textId="77777777" w:rsidR="00955585" w:rsidRDefault="00955585" w:rsidP="00955585">
      <w:pPr>
        <w:spacing w:after="0" w:line="240" w:lineRule="auto"/>
        <w:rPr>
          <w:rFonts w:ascii="Arial Narrow" w:hAnsi="Arial Narrow"/>
          <w:b/>
        </w:rPr>
      </w:pPr>
      <w:r w:rsidRPr="0068244B">
        <w:rPr>
          <w:rFonts w:ascii="Arial Narrow" w:hAnsi="Arial Narrow"/>
          <w:b/>
        </w:rPr>
        <w:t>Do:</w:t>
      </w:r>
      <w:r w:rsidRPr="0068244B">
        <w:rPr>
          <w:rFonts w:ascii="Arial Narrow" w:hAnsi="Arial Narrow"/>
          <w:color w:val="000080"/>
        </w:rPr>
        <w:t xml:space="preserve">  </w:t>
      </w:r>
      <w:r w:rsidRPr="0068244B">
        <w:rPr>
          <w:rFonts w:ascii="Arial Narrow" w:hAnsi="Arial Narrow"/>
          <w:color w:val="000080"/>
        </w:rPr>
        <w:tab/>
      </w:r>
      <w:r w:rsidRPr="0068244B">
        <w:rPr>
          <w:rFonts w:ascii="Arial Narrow" w:hAnsi="Arial Narrow"/>
          <w:color w:val="000080"/>
        </w:rPr>
        <w:tab/>
        <w:t xml:space="preserve">  </w:t>
      </w:r>
      <w:r>
        <w:rPr>
          <w:rFonts w:ascii="Arial Narrow" w:hAnsi="Arial Narrow"/>
          <w:color w:val="000080"/>
        </w:rPr>
        <w:tab/>
      </w:r>
      <w:r w:rsidRPr="004637AC">
        <w:rPr>
          <w:rFonts w:ascii="Arial Narrow" w:hAnsi="Arial Narrow"/>
          <w:b/>
        </w:rPr>
        <w:t>Uniwersytecki Szpital Kliniczn</w:t>
      </w:r>
      <w:r>
        <w:rPr>
          <w:rFonts w:ascii="Arial Narrow" w:hAnsi="Arial Narrow"/>
          <w:b/>
        </w:rPr>
        <w:t>y</w:t>
      </w:r>
      <w:r w:rsidRPr="004637AC">
        <w:rPr>
          <w:rFonts w:ascii="Arial Narrow" w:hAnsi="Arial Narrow"/>
          <w:b/>
        </w:rPr>
        <w:t xml:space="preserve"> w Poznaniu, </w:t>
      </w:r>
    </w:p>
    <w:p w14:paraId="6BA29CDB" w14:textId="77777777" w:rsidR="00955585" w:rsidRPr="0095382C" w:rsidRDefault="00955585" w:rsidP="00955585">
      <w:pPr>
        <w:spacing w:after="0" w:line="240" w:lineRule="auto"/>
        <w:ind w:left="1416" w:firstLine="708"/>
        <w:rPr>
          <w:rFonts w:ascii="Arial Narrow" w:hAnsi="Arial Narrow"/>
          <w:b/>
        </w:rPr>
      </w:pPr>
      <w:r w:rsidRPr="004637AC">
        <w:rPr>
          <w:rFonts w:ascii="Arial Narrow" w:hAnsi="Arial Narrow"/>
          <w:b/>
        </w:rPr>
        <w:t>ul. Przybyszewskiego 49, 60-355 Poznań</w:t>
      </w:r>
      <w:r>
        <w:rPr>
          <w:rFonts w:ascii="Arial Narrow" w:hAnsi="Arial Narrow"/>
          <w:b/>
        </w:rPr>
        <w:t>,</w:t>
      </w:r>
    </w:p>
    <w:p w14:paraId="58686987" w14:textId="77777777" w:rsidR="00955585" w:rsidRPr="0095382C" w:rsidRDefault="00955585" w:rsidP="00955585">
      <w:pPr>
        <w:pStyle w:val="Spistreci4"/>
        <w:rPr>
          <w:rStyle w:val="Hipercze"/>
          <w:rFonts w:ascii="Arial Narrow" w:hAnsi="Arial Narrow"/>
          <w:b/>
        </w:rPr>
      </w:pPr>
      <w:r w:rsidRPr="0095382C">
        <w:rPr>
          <w:sz w:val="22"/>
          <w:szCs w:val="22"/>
        </w:rPr>
        <w:t xml:space="preserve">                                       </w:t>
      </w:r>
    </w:p>
    <w:p w14:paraId="38A55681" w14:textId="77777777" w:rsidR="00955585" w:rsidRPr="00565904" w:rsidRDefault="00955585" w:rsidP="00955585">
      <w:pPr>
        <w:spacing w:after="0" w:line="240" w:lineRule="auto"/>
        <w:jc w:val="both"/>
        <w:rPr>
          <w:rFonts w:ascii="Arial Narrow" w:hAnsi="Arial Narrow"/>
        </w:rPr>
      </w:pPr>
      <w:r w:rsidRPr="00565904">
        <w:rPr>
          <w:rFonts w:ascii="Arial Narrow" w:hAnsi="Arial Narrow"/>
        </w:rPr>
        <w:t xml:space="preserve">w imieniu, którego działa Uniwersytet Medyczny im. Karola Marcinkowskiego w Poznaniu, ul. Fredry 10,  61-701 Poznań, e-mail </w:t>
      </w:r>
      <w:hyperlink r:id="rId7" w:history="1">
        <w:r w:rsidRPr="00565904">
          <w:rPr>
            <w:rStyle w:val="Hipercze"/>
            <w:rFonts w:ascii="Arial Narrow" w:hAnsi="Arial Narrow" w:cstheme="minorBidi"/>
          </w:rPr>
          <w:t>dzp@ump.edu.pl</w:t>
        </w:r>
      </w:hyperlink>
      <w:r w:rsidRPr="00565904">
        <w:rPr>
          <w:rFonts w:ascii="Arial Narrow" w:hAnsi="Arial Narrow"/>
        </w:rPr>
        <w:t xml:space="preserve"> </w:t>
      </w:r>
    </w:p>
    <w:p w14:paraId="39F4735F" w14:textId="77777777" w:rsidR="00955585" w:rsidRPr="00DF6E37" w:rsidRDefault="00955585" w:rsidP="00955585">
      <w:pPr>
        <w:rPr>
          <w:lang w:eastAsia="pl-PL"/>
        </w:rPr>
      </w:pPr>
    </w:p>
    <w:p w14:paraId="71FADB8D" w14:textId="0FF3D6AE" w:rsidR="00955585" w:rsidRPr="00775610" w:rsidRDefault="00955585" w:rsidP="00955585">
      <w:pPr>
        <w:spacing w:after="0" w:line="276" w:lineRule="auto"/>
        <w:jc w:val="both"/>
        <w:rPr>
          <w:rFonts w:ascii="Arial Narrow" w:hAnsi="Arial Narrow" w:cs="Calibri Light"/>
          <w:b/>
          <w:bCs/>
        </w:rPr>
      </w:pPr>
      <w:r w:rsidRPr="00D3663A">
        <w:rPr>
          <w:rFonts w:ascii="Arial Narrow" w:hAnsi="Arial Narrow"/>
        </w:rPr>
        <w:t xml:space="preserve">Odpowiadając na ogłoszenie o zamówieniu publicznym </w:t>
      </w:r>
      <w:r>
        <w:rPr>
          <w:rFonts w:ascii="Arial Narrow" w:hAnsi="Arial Narrow"/>
        </w:rPr>
        <w:t>p</w:t>
      </w:r>
      <w:r w:rsidRPr="00D3663A">
        <w:rPr>
          <w:rFonts w:ascii="Arial Narrow" w:hAnsi="Arial Narrow"/>
        </w:rPr>
        <w:t>n</w:t>
      </w:r>
      <w:r>
        <w:rPr>
          <w:rFonts w:ascii="Arial Narrow" w:hAnsi="Arial Narrow"/>
        </w:rPr>
        <w:t>.</w:t>
      </w:r>
      <w:r w:rsidRPr="00D3663A">
        <w:rPr>
          <w:rFonts w:ascii="Arial Narrow" w:eastAsia="Verdana" w:hAnsi="Arial Narrow"/>
          <w:b/>
        </w:rPr>
        <w:t xml:space="preserve"> </w:t>
      </w:r>
      <w:r w:rsidR="00F46822" w:rsidRPr="00F46822">
        <w:rPr>
          <w:rFonts w:ascii="Arial Narrow" w:eastAsia="Times New Roman" w:hAnsi="Arial Narrow" w:cs="Arial"/>
          <w:b/>
          <w:bCs/>
        </w:rPr>
        <w:t>Dostawa z wniesieniem i uruchomieniem kolumn, mostów i lamp wraz z przeszkoleniem personelu w ramach projektu pn. Budowa Centralnego Zintegrowanego Szpitala Klinicznego w Poznaniu - centrum medycyny interwencyjnej (etap I CZSK)</w:t>
      </w:r>
      <w:r w:rsidR="00F46822">
        <w:rPr>
          <w:rFonts w:ascii="Arial Narrow" w:eastAsia="Times New Roman" w:hAnsi="Arial Narrow" w:cs="Arial"/>
          <w:b/>
          <w:bCs/>
        </w:rPr>
        <w:t xml:space="preserve"> </w:t>
      </w:r>
      <w:r w:rsidRPr="001D4027">
        <w:rPr>
          <w:rFonts w:ascii="Arial Narrow" w:eastAsia="Verdana" w:hAnsi="Arial Narrow" w:cs="Arial"/>
          <w:b/>
          <w:color w:val="000000" w:themeColor="text1"/>
        </w:rPr>
        <w:t>(PN</w:t>
      </w:r>
      <w:r w:rsidR="00F46822">
        <w:rPr>
          <w:rFonts w:ascii="Arial Narrow" w:eastAsia="Verdana" w:hAnsi="Arial Narrow" w:cs="Arial"/>
          <w:b/>
          <w:color w:val="000000" w:themeColor="text1"/>
        </w:rPr>
        <w:noBreakHyphen/>
        <w:t>20</w:t>
      </w:r>
      <w:r w:rsidRPr="001D4027">
        <w:rPr>
          <w:rFonts w:ascii="Arial Narrow" w:eastAsia="Verdana" w:hAnsi="Arial Narrow" w:cs="Arial"/>
          <w:b/>
          <w:color w:val="000000" w:themeColor="text1"/>
        </w:rPr>
        <w:t>/2</w:t>
      </w:r>
      <w:r>
        <w:rPr>
          <w:rFonts w:ascii="Arial Narrow" w:eastAsia="Verdana" w:hAnsi="Arial Narrow" w:cs="Arial"/>
          <w:b/>
          <w:color w:val="000000" w:themeColor="text1"/>
        </w:rPr>
        <w:t>5</w:t>
      </w:r>
      <w:r w:rsidRPr="001D4027">
        <w:rPr>
          <w:rFonts w:ascii="Arial Narrow" w:eastAsia="Verdana" w:hAnsi="Arial Narrow" w:cs="Arial"/>
          <w:b/>
          <w:color w:val="000000" w:themeColor="text1"/>
        </w:rPr>
        <w:t>)</w:t>
      </w:r>
      <w:r w:rsidRPr="001D4027">
        <w:rPr>
          <w:rFonts w:ascii="Arial Narrow" w:eastAsia="Verdana" w:hAnsi="Arial Narrow" w:cs="Arial"/>
          <w:color w:val="000000" w:themeColor="text1"/>
        </w:rPr>
        <w:t xml:space="preserve"> </w:t>
      </w:r>
      <w:r w:rsidRPr="001D4027">
        <w:rPr>
          <w:rFonts w:ascii="Arial Narrow" w:eastAsia="Times New Roman" w:hAnsi="Arial Narrow" w:cs="Arial"/>
        </w:rPr>
        <w:t>procedowanym w trybie przetargu nieograniczonego</w:t>
      </w:r>
      <w:r w:rsidRPr="001D4027">
        <w:rPr>
          <w:rFonts w:ascii="Arial Narrow" w:eastAsia="Verdana" w:hAnsi="Arial Narrow"/>
        </w:rPr>
        <w:t>,</w:t>
      </w:r>
      <w:r w:rsidRPr="001D4027">
        <w:rPr>
          <w:rFonts w:ascii="Arial Narrow" w:eastAsia="Verdana" w:hAnsi="Arial Narrow"/>
          <w:b/>
        </w:rPr>
        <w:t xml:space="preserve"> </w:t>
      </w:r>
      <w:r w:rsidRPr="001D4027">
        <w:rPr>
          <w:rFonts w:ascii="Arial Narrow" w:hAnsi="Arial Narrow"/>
        </w:rPr>
        <w:t xml:space="preserve">oferujemy przyjęcie do realizacji przedmiotu zamówienia zgodnie z SWZ. </w:t>
      </w:r>
    </w:p>
    <w:p w14:paraId="5AFFCF2C" w14:textId="4155F762" w:rsidR="00F46822" w:rsidRDefault="00F46822" w:rsidP="00F46822">
      <w:pPr>
        <w:pStyle w:val="Tekstpodstawowy"/>
        <w:numPr>
          <w:ilvl w:val="0"/>
          <w:numId w:val="1"/>
        </w:numPr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0B6FAE">
        <w:rPr>
          <w:rFonts w:ascii="Arial Narrow" w:hAnsi="Arial Narrow"/>
          <w:sz w:val="22"/>
          <w:szCs w:val="22"/>
        </w:rPr>
        <w:t>Zobowiązujemy się wykonać następujący przedmiot zamówienia za kwotę:</w:t>
      </w:r>
    </w:p>
    <w:p w14:paraId="1A005108" w14:textId="0CA57ACB" w:rsidR="00F46822" w:rsidRDefault="00F46822" w:rsidP="00F46822">
      <w:pPr>
        <w:pStyle w:val="Tekstpodstawowy"/>
        <w:spacing w:before="60" w:after="120"/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ETAP 1</w:t>
      </w:r>
      <w:r w:rsidR="00E26ABF">
        <w:rPr>
          <w:rFonts w:ascii="Arial Narrow" w:hAnsi="Arial Narrow"/>
          <w:b/>
          <w:bCs/>
          <w:sz w:val="22"/>
          <w:szCs w:val="22"/>
        </w:rPr>
        <w:t xml:space="preserve"> -</w:t>
      </w:r>
      <w:r w:rsidR="00E26ABF" w:rsidRPr="00E26ABF">
        <w:rPr>
          <w:rFonts w:ascii="Arial Narrow" w:hAnsi="Arial Narrow"/>
          <w:b/>
          <w:bCs/>
          <w:sz w:val="22"/>
          <w:szCs w:val="22"/>
        </w:rPr>
        <w:t xml:space="preserve"> montaż systemów podkonstrukcji z płytą interfejsową umożl</w:t>
      </w:r>
      <w:r w:rsidR="00F00BDB">
        <w:rPr>
          <w:rFonts w:ascii="Arial Narrow" w:hAnsi="Arial Narrow"/>
          <w:b/>
          <w:bCs/>
          <w:sz w:val="22"/>
          <w:szCs w:val="22"/>
        </w:rPr>
        <w:t>i</w:t>
      </w:r>
      <w:r w:rsidR="00E26ABF" w:rsidRPr="00E26ABF">
        <w:rPr>
          <w:rFonts w:ascii="Arial Narrow" w:hAnsi="Arial Narrow"/>
          <w:b/>
          <w:bCs/>
          <w:sz w:val="22"/>
          <w:szCs w:val="22"/>
        </w:rPr>
        <w:t>wiająca zakończenie instalacji przyłączeniowych dla przedmiotu zamówienia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1842"/>
        <w:gridCol w:w="3402"/>
      </w:tblGrid>
      <w:tr w:rsidR="00E26ABF" w:rsidRPr="00F46822" w14:paraId="0262C0F2" w14:textId="77777777" w:rsidTr="00E26ABF">
        <w:trPr>
          <w:cantSplit/>
          <w:trHeight w:val="215"/>
          <w:jc w:val="center"/>
        </w:trPr>
        <w:tc>
          <w:tcPr>
            <w:tcW w:w="2689" w:type="dxa"/>
            <w:vAlign w:val="center"/>
          </w:tcPr>
          <w:p w14:paraId="6E360521" w14:textId="77777777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842" w:type="dxa"/>
            <w:vAlign w:val="center"/>
          </w:tcPr>
          <w:p w14:paraId="296FB854" w14:textId="77777777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3402" w:type="dxa"/>
            <w:vAlign w:val="center"/>
          </w:tcPr>
          <w:p w14:paraId="3DFF3360" w14:textId="77777777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Cena zł brutto</w:t>
            </w:r>
          </w:p>
        </w:tc>
      </w:tr>
      <w:tr w:rsidR="00E26ABF" w:rsidRPr="00F46822" w14:paraId="58480FBE" w14:textId="77777777" w:rsidTr="00E26ABF">
        <w:trPr>
          <w:cantSplit/>
          <w:trHeight w:val="215"/>
          <w:jc w:val="center"/>
        </w:trPr>
        <w:tc>
          <w:tcPr>
            <w:tcW w:w="2689" w:type="dxa"/>
            <w:vAlign w:val="center"/>
          </w:tcPr>
          <w:p w14:paraId="1ECB7B13" w14:textId="77777777" w:rsid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6BCB2205" w14:textId="77777777" w:rsid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_________,____ zł</w:t>
            </w:r>
          </w:p>
          <w:p w14:paraId="2190B9F1" w14:textId="7F3D3FF2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42" w:type="dxa"/>
            <w:vAlign w:val="center"/>
          </w:tcPr>
          <w:p w14:paraId="483A049B" w14:textId="77777777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______,____ zł</w:t>
            </w:r>
          </w:p>
        </w:tc>
        <w:tc>
          <w:tcPr>
            <w:tcW w:w="3402" w:type="dxa"/>
            <w:vAlign w:val="center"/>
          </w:tcPr>
          <w:p w14:paraId="74CF85AC" w14:textId="77777777" w:rsidR="00E26ABF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____________,____ zł</w:t>
            </w:r>
          </w:p>
        </w:tc>
      </w:tr>
    </w:tbl>
    <w:p w14:paraId="1D75E802" w14:textId="77777777" w:rsidR="00E26ABF" w:rsidRDefault="00E26ABF" w:rsidP="00F46822">
      <w:pPr>
        <w:pStyle w:val="Tekstpodstawowy"/>
        <w:spacing w:before="60" w:after="120"/>
        <w:ind w:left="360"/>
        <w:jc w:val="both"/>
        <w:rPr>
          <w:rFonts w:ascii="Arial Narrow" w:hAnsi="Arial Narrow"/>
          <w:b/>
          <w:bCs/>
          <w:sz w:val="22"/>
          <w:szCs w:val="22"/>
        </w:rPr>
      </w:pPr>
    </w:p>
    <w:p w14:paraId="624584B0" w14:textId="6A42BDBD" w:rsidR="00F46822" w:rsidRPr="00F46822" w:rsidRDefault="00E26ABF" w:rsidP="00F46822">
      <w:pPr>
        <w:pStyle w:val="Tekstpodstawowy"/>
        <w:spacing w:before="60" w:after="120"/>
        <w:ind w:left="360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ETAP</w:t>
      </w:r>
      <w:r w:rsidRPr="00E26ABF">
        <w:rPr>
          <w:rFonts w:ascii="Arial Narrow" w:hAnsi="Arial Narrow"/>
          <w:b/>
          <w:bCs/>
          <w:sz w:val="22"/>
          <w:szCs w:val="22"/>
        </w:rPr>
        <w:t xml:space="preserve"> 2 - montaż  i instalacja pozostałych elementów przedmiotu zamówienia wraz ze szkoleniem.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478"/>
        <w:gridCol w:w="992"/>
        <w:gridCol w:w="1276"/>
        <w:gridCol w:w="1559"/>
        <w:gridCol w:w="1266"/>
        <w:gridCol w:w="1984"/>
      </w:tblGrid>
      <w:tr w:rsidR="00F46822" w:rsidRPr="00F46822" w14:paraId="6A225AD7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22BBB143" w14:textId="6E15A20F" w:rsidR="00F46822" w:rsidRPr="00E26ABF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E26ABF">
              <w:rPr>
                <w:rFonts w:ascii="Arial" w:eastAsia="Times New Roman" w:hAnsi="Arial" w:cs="Arial"/>
                <w:bCs/>
                <w:sz w:val="14"/>
                <w:szCs w:val="14"/>
                <w:lang w:eastAsia="zh-CN"/>
              </w:rPr>
              <w:t xml:space="preserve">L.P. </w:t>
            </w:r>
          </w:p>
        </w:tc>
        <w:tc>
          <w:tcPr>
            <w:tcW w:w="2478" w:type="dxa"/>
            <w:vAlign w:val="center"/>
          </w:tcPr>
          <w:p w14:paraId="158C2EDC" w14:textId="77777777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zh-CN"/>
              </w:rPr>
            </w:pPr>
            <w:r w:rsidRPr="00F4682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992" w:type="dxa"/>
            <w:vAlign w:val="center"/>
          </w:tcPr>
          <w:p w14:paraId="3DEE6764" w14:textId="77777777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 xml:space="preserve">Szt. / </w:t>
            </w:r>
            <w:proofErr w:type="spellStart"/>
            <w:r w:rsidRPr="00F46822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F46822">
              <w:rPr>
                <w:rFonts w:ascii="Arial" w:hAnsi="Arial" w:cs="Arial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7E014D61" w14:textId="77777777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 xml:space="preserve">Cena netto za szt. / </w:t>
            </w:r>
            <w:proofErr w:type="spellStart"/>
            <w:r w:rsidRPr="00F46822">
              <w:rPr>
                <w:rFonts w:ascii="Arial" w:hAnsi="Arial" w:cs="Arial"/>
                <w:b/>
                <w:sz w:val="18"/>
                <w:szCs w:val="18"/>
              </w:rPr>
              <w:t>kpl</w:t>
            </w:r>
            <w:proofErr w:type="spellEnd"/>
            <w:r w:rsidRPr="00F4682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3026B37" w14:textId="3A6FEFE5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  <w:r w:rsidR="00E26ABF">
              <w:rPr>
                <w:rFonts w:ascii="Arial" w:hAnsi="Arial" w:cs="Arial"/>
                <w:b/>
                <w:sz w:val="18"/>
                <w:szCs w:val="18"/>
              </w:rPr>
              <w:t xml:space="preserve"> [3*4]</w:t>
            </w:r>
          </w:p>
        </w:tc>
        <w:tc>
          <w:tcPr>
            <w:tcW w:w="1266" w:type="dxa"/>
            <w:vAlign w:val="center"/>
          </w:tcPr>
          <w:p w14:paraId="5ED7E2E3" w14:textId="77777777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VAT</w:t>
            </w:r>
          </w:p>
        </w:tc>
        <w:tc>
          <w:tcPr>
            <w:tcW w:w="1984" w:type="dxa"/>
            <w:vAlign w:val="center"/>
          </w:tcPr>
          <w:p w14:paraId="1B280A5D" w14:textId="13BF8548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46822">
              <w:rPr>
                <w:rFonts w:ascii="Arial" w:hAnsi="Arial" w:cs="Arial"/>
                <w:b/>
                <w:sz w:val="18"/>
                <w:szCs w:val="18"/>
              </w:rPr>
              <w:t>Cena zł brutto</w:t>
            </w:r>
            <w:r w:rsidR="00E26ABF">
              <w:rPr>
                <w:rFonts w:ascii="Arial" w:hAnsi="Arial" w:cs="Arial"/>
                <w:b/>
                <w:sz w:val="18"/>
                <w:szCs w:val="18"/>
              </w:rPr>
              <w:t xml:space="preserve"> [5+6]</w:t>
            </w:r>
          </w:p>
        </w:tc>
      </w:tr>
      <w:tr w:rsidR="00E26ABF" w:rsidRPr="00E26ABF" w14:paraId="782CFF41" w14:textId="77777777" w:rsidTr="00E26ABF">
        <w:trPr>
          <w:cantSplit/>
          <w:trHeight w:val="215"/>
          <w:jc w:val="center"/>
        </w:trPr>
        <w:tc>
          <w:tcPr>
            <w:tcW w:w="421" w:type="dxa"/>
            <w:shd w:val="clear" w:color="auto" w:fill="E7E6E6" w:themeFill="background2"/>
            <w:vAlign w:val="center"/>
          </w:tcPr>
          <w:p w14:paraId="39BFC1DA" w14:textId="714952E0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4"/>
                <w:szCs w:val="14"/>
                <w:lang w:eastAsia="zh-CN"/>
              </w:rPr>
            </w:pPr>
            <w:r w:rsidRPr="00E26ABF">
              <w:rPr>
                <w:rFonts w:ascii="Arial" w:eastAsia="Times New Roman" w:hAnsi="Arial" w:cs="Arial"/>
                <w:bCs/>
                <w:sz w:val="14"/>
                <w:szCs w:val="14"/>
                <w:lang w:eastAsia="zh-CN"/>
              </w:rPr>
              <w:t>1</w:t>
            </w:r>
          </w:p>
        </w:tc>
        <w:tc>
          <w:tcPr>
            <w:tcW w:w="2478" w:type="dxa"/>
            <w:shd w:val="clear" w:color="auto" w:fill="E7E6E6" w:themeFill="background2"/>
            <w:vAlign w:val="center"/>
          </w:tcPr>
          <w:p w14:paraId="0C7C9C58" w14:textId="24FD5BBB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E26ABF">
              <w:rPr>
                <w:rFonts w:ascii="Arial" w:eastAsia="Calibri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3868EC6" w14:textId="26B4CE41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6ABF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E7E6E6" w:themeFill="background2"/>
          </w:tcPr>
          <w:p w14:paraId="7C1FFB3F" w14:textId="01596BBC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6ABF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71F69E5D" w14:textId="5E86AFC9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6ABF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266" w:type="dxa"/>
            <w:shd w:val="clear" w:color="auto" w:fill="E7E6E6" w:themeFill="background2"/>
            <w:vAlign w:val="center"/>
          </w:tcPr>
          <w:p w14:paraId="1D264701" w14:textId="70129D77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6ABF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607EB685" w14:textId="152FD5AB" w:rsidR="00E26ABF" w:rsidRPr="00E26ABF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6ABF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</w:tr>
      <w:tr w:rsidR="00F46822" w:rsidRPr="00F46822" w14:paraId="265A8F96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4303C7C4" w14:textId="77777777" w:rsidR="00F46822" w:rsidRPr="00F46822" w:rsidRDefault="00F46822" w:rsidP="0097491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468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78" w:type="dxa"/>
            <w:vAlign w:val="center"/>
          </w:tcPr>
          <w:p w14:paraId="031385FF" w14:textId="1C30390C" w:rsidR="00F46822" w:rsidRPr="00E26ABF" w:rsidRDefault="00E26ABF" w:rsidP="00E26ABF">
            <w:pPr>
              <w:pStyle w:val="Akapitzlist"/>
              <w:numPr>
                <w:ilvl w:val="0"/>
                <w:numId w:val="3"/>
              </w:numPr>
              <w:spacing w:before="120" w:after="120" w:line="240" w:lineRule="auto"/>
              <w:ind w:left="215" w:hanging="218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 xml:space="preserve">Kolumna chirurgiczna </w:t>
            </w:r>
            <w:r w:rsidR="003724AF">
              <w:rPr>
                <w:rFonts w:ascii="Arial" w:hAnsi="Arial" w:cs="Arial"/>
                <w:sz w:val="18"/>
                <w:szCs w:val="18"/>
              </w:rPr>
              <w:t>na blok operacyjny</w:t>
            </w:r>
          </w:p>
        </w:tc>
        <w:tc>
          <w:tcPr>
            <w:tcW w:w="992" w:type="dxa"/>
            <w:vAlign w:val="center"/>
          </w:tcPr>
          <w:p w14:paraId="1F08284F" w14:textId="77777777" w:rsidR="00F46822" w:rsidRPr="00F46822" w:rsidRDefault="00F46822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16FF19AC" w14:textId="038740CF" w:rsidR="00F46822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="00F46822"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5388A417" w14:textId="66907141" w:rsidR="00F46822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="00F46822"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3C0BE092" w14:textId="2096B64B" w:rsidR="00F46822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="00F46822"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2EB30F31" w14:textId="4E46FA8F" w:rsidR="00F46822" w:rsidRPr="00F46822" w:rsidRDefault="00E26ABF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="00F46822"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5706F79C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346A477B" w14:textId="2444B044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</w:p>
        </w:tc>
        <w:tc>
          <w:tcPr>
            <w:tcW w:w="2478" w:type="dxa"/>
            <w:vAlign w:val="center"/>
          </w:tcPr>
          <w:p w14:paraId="6C451B3D" w14:textId="7407EAE8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E26ABF">
              <w:rPr>
                <w:rFonts w:ascii="Arial" w:hAnsi="Arial" w:cs="Arial"/>
                <w:sz w:val="18"/>
                <w:szCs w:val="18"/>
              </w:rPr>
              <w:t>lampa zabiegowa na Blok Operacyjny</w:t>
            </w:r>
          </w:p>
        </w:tc>
        <w:tc>
          <w:tcPr>
            <w:tcW w:w="992" w:type="dxa"/>
            <w:vAlign w:val="center"/>
          </w:tcPr>
          <w:p w14:paraId="3232E008" w14:textId="1A2F68F1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64C969E5" w14:textId="09E9FB3D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1DF071FA" w14:textId="7057FE51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2C5139FF" w14:textId="7AC45B3D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432AABA0" w14:textId="59ED3010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7E4E60CF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5A155327" w14:textId="70949F1F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78" w:type="dxa"/>
            <w:vAlign w:val="center"/>
          </w:tcPr>
          <w:p w14:paraId="7F23F208" w14:textId="5609BAD2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B.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Kolumna anestezjologiczna na Blok Operacyjny </w:t>
            </w:r>
          </w:p>
        </w:tc>
        <w:tc>
          <w:tcPr>
            <w:tcW w:w="992" w:type="dxa"/>
            <w:vAlign w:val="center"/>
          </w:tcPr>
          <w:p w14:paraId="21090835" w14:textId="3F58318A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728C90EC" w14:textId="7B59CE38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15A0AC5E" w14:textId="3F49369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500144B9" w14:textId="76BF8588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5BB65E59" w14:textId="2C72B455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504FA747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2BDE9372" w14:textId="49C3E0E6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478" w:type="dxa"/>
            <w:vAlign w:val="center"/>
          </w:tcPr>
          <w:p w14:paraId="14CB434D" w14:textId="2A2441F2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C.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Kolumna perfuzyjna na Blok Operacyjny </w:t>
            </w:r>
          </w:p>
        </w:tc>
        <w:tc>
          <w:tcPr>
            <w:tcW w:w="992" w:type="dxa"/>
            <w:vAlign w:val="center"/>
          </w:tcPr>
          <w:p w14:paraId="54E18E01" w14:textId="4C02AA7E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6C119C92" w14:textId="477CF985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7AB06F91" w14:textId="207D3896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5DB5087B" w14:textId="7EF0A117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05134BCD" w14:textId="7060DDF2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701387C2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6182F644" w14:textId="2663B98D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478" w:type="dxa"/>
            <w:vAlign w:val="center"/>
          </w:tcPr>
          <w:p w14:paraId="782E88D5" w14:textId="2184AD5F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D.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Lampa zabiegowa operacyjna na Blok Operacyjny </w:t>
            </w:r>
          </w:p>
        </w:tc>
        <w:tc>
          <w:tcPr>
            <w:tcW w:w="992" w:type="dxa"/>
            <w:vAlign w:val="center"/>
          </w:tcPr>
          <w:p w14:paraId="2C44566E" w14:textId="79FBDE30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276" w:type="dxa"/>
            <w:vAlign w:val="center"/>
          </w:tcPr>
          <w:p w14:paraId="54B487F6" w14:textId="4F2F910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2CD0C594" w14:textId="6EDB02EB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6038971B" w14:textId="630BE19D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7609C690" w14:textId="59DB21C5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24FCFDD9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678CD8FF" w14:textId="7BA89796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478" w:type="dxa"/>
            <w:vAlign w:val="center"/>
          </w:tcPr>
          <w:p w14:paraId="216D8B07" w14:textId="6A54B8BE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Kolumna anestezjologiczna na salę wprowadzeniową </w:t>
            </w:r>
          </w:p>
        </w:tc>
        <w:tc>
          <w:tcPr>
            <w:tcW w:w="992" w:type="dxa"/>
            <w:vAlign w:val="center"/>
          </w:tcPr>
          <w:p w14:paraId="027B3D99" w14:textId="4849A219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4CF6D6F2" w14:textId="46AB6552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34A0DCE1" w14:textId="385AE410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1A4681DA" w14:textId="11EC1B86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1DF04111" w14:textId="29E891C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50B627A0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03B56C7B" w14:textId="36D1D35D" w:rsidR="004276C0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478" w:type="dxa"/>
            <w:vAlign w:val="center"/>
          </w:tcPr>
          <w:p w14:paraId="620F67AC" w14:textId="032CD785" w:rsidR="004276C0" w:rsidRPr="00E26ABF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lampa zabiegowa</w:t>
            </w:r>
          </w:p>
        </w:tc>
        <w:tc>
          <w:tcPr>
            <w:tcW w:w="992" w:type="dxa"/>
            <w:vAlign w:val="center"/>
          </w:tcPr>
          <w:p w14:paraId="04092C25" w14:textId="4F405067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76" w:type="dxa"/>
            <w:vAlign w:val="center"/>
          </w:tcPr>
          <w:p w14:paraId="6EEF482D" w14:textId="5A2CB48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6CB0E426" w14:textId="0015FB28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592D851B" w14:textId="6650E0C8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42584E07" w14:textId="47CC3BCA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28AFC088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74AC3F41" w14:textId="603B87BE" w:rsidR="004276C0" w:rsidRPr="00F46822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478" w:type="dxa"/>
            <w:vAlign w:val="center"/>
          </w:tcPr>
          <w:p w14:paraId="0F03A2D8" w14:textId="33DFD816" w:rsidR="004276C0" w:rsidRPr="00F46822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F.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Kolumna dwuramienna (nadzór kardiochirurgiczny) </w:t>
            </w:r>
          </w:p>
        </w:tc>
        <w:tc>
          <w:tcPr>
            <w:tcW w:w="992" w:type="dxa"/>
            <w:vAlign w:val="center"/>
          </w:tcPr>
          <w:p w14:paraId="198AE042" w14:textId="7787CB2A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1276" w:type="dxa"/>
            <w:vAlign w:val="center"/>
          </w:tcPr>
          <w:p w14:paraId="7FCA08C2" w14:textId="011E816A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04BEF0F1" w14:textId="0A57687F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2C2E07C6" w14:textId="5650915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7CECEF92" w14:textId="6BE4038A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1E0511A0" w14:textId="77777777" w:rsidTr="00E26ABF">
        <w:trPr>
          <w:cantSplit/>
          <w:trHeight w:val="215"/>
          <w:jc w:val="center"/>
        </w:trPr>
        <w:tc>
          <w:tcPr>
            <w:tcW w:w="421" w:type="dxa"/>
            <w:vAlign w:val="center"/>
          </w:tcPr>
          <w:p w14:paraId="13753798" w14:textId="43254868" w:rsidR="004276C0" w:rsidRDefault="004276C0" w:rsidP="004276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478" w:type="dxa"/>
            <w:vAlign w:val="center"/>
          </w:tcPr>
          <w:p w14:paraId="12E26B82" w14:textId="5DFCB0B5" w:rsidR="004276C0" w:rsidRPr="00E26ABF" w:rsidRDefault="004276C0" w:rsidP="004276C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E26ABF">
              <w:rPr>
                <w:rFonts w:ascii="Arial" w:hAnsi="Arial" w:cs="Arial"/>
                <w:sz w:val="18"/>
                <w:szCs w:val="18"/>
              </w:rPr>
              <w:t>G.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26ABF">
              <w:rPr>
                <w:rFonts w:ascii="Arial" w:hAnsi="Arial" w:cs="Arial"/>
                <w:sz w:val="18"/>
                <w:szCs w:val="18"/>
              </w:rPr>
              <w:t>Mosty oddział</w:t>
            </w:r>
            <w:r w:rsidR="003724AF">
              <w:rPr>
                <w:rFonts w:ascii="Arial" w:hAnsi="Arial" w:cs="Arial"/>
                <w:sz w:val="18"/>
                <w:szCs w:val="18"/>
              </w:rPr>
              <w:t>u</w:t>
            </w:r>
            <w:r w:rsidRPr="00E26ABF">
              <w:rPr>
                <w:rFonts w:ascii="Arial" w:hAnsi="Arial" w:cs="Arial"/>
                <w:sz w:val="18"/>
                <w:szCs w:val="18"/>
              </w:rPr>
              <w:t xml:space="preserve"> nadzoru kardiologicznego </w:t>
            </w:r>
          </w:p>
        </w:tc>
        <w:tc>
          <w:tcPr>
            <w:tcW w:w="992" w:type="dxa"/>
            <w:vAlign w:val="center"/>
          </w:tcPr>
          <w:p w14:paraId="134310ED" w14:textId="3D157A72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22</w:t>
            </w:r>
          </w:p>
        </w:tc>
        <w:tc>
          <w:tcPr>
            <w:tcW w:w="1276" w:type="dxa"/>
            <w:vAlign w:val="center"/>
          </w:tcPr>
          <w:p w14:paraId="0EED1E81" w14:textId="2568BA53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559" w:type="dxa"/>
            <w:vAlign w:val="center"/>
          </w:tcPr>
          <w:p w14:paraId="39B7FC80" w14:textId="3DC0B8ED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 xml:space="preserve"> zł</w:t>
            </w:r>
          </w:p>
        </w:tc>
        <w:tc>
          <w:tcPr>
            <w:tcW w:w="1266" w:type="dxa"/>
            <w:vAlign w:val="center"/>
          </w:tcPr>
          <w:p w14:paraId="625E98D5" w14:textId="25832D79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  <w:tc>
          <w:tcPr>
            <w:tcW w:w="1984" w:type="dxa"/>
            <w:vAlign w:val="center"/>
          </w:tcPr>
          <w:p w14:paraId="621A1784" w14:textId="34743879" w:rsidR="004276C0" w:rsidRPr="00F46822" w:rsidRDefault="004276C0" w:rsidP="004276C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  <w:tr w:rsidR="004276C0" w:rsidRPr="00F46822" w14:paraId="54752815" w14:textId="77777777" w:rsidTr="00B94347">
        <w:trPr>
          <w:cantSplit/>
          <w:trHeight w:val="215"/>
          <w:jc w:val="center"/>
        </w:trPr>
        <w:tc>
          <w:tcPr>
            <w:tcW w:w="7992" w:type="dxa"/>
            <w:gridSpan w:val="6"/>
            <w:vAlign w:val="center"/>
          </w:tcPr>
          <w:p w14:paraId="40F546A5" w14:textId="77777777" w:rsidR="004276C0" w:rsidRDefault="004276C0" w:rsidP="004276C0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</w:p>
          <w:p w14:paraId="399D4681" w14:textId="77777777" w:rsidR="004276C0" w:rsidRPr="004276C0" w:rsidRDefault="004276C0" w:rsidP="004276C0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4276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RAZEM:</w:t>
            </w:r>
          </w:p>
          <w:p w14:paraId="24A67ED6" w14:textId="32246757" w:rsidR="004276C0" w:rsidRPr="004276C0" w:rsidRDefault="004276C0" w:rsidP="004276C0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14:paraId="225C92B7" w14:textId="54016260" w:rsidR="004276C0" w:rsidRPr="00F46822" w:rsidRDefault="004276C0" w:rsidP="0097491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……………..</w:t>
            </w:r>
            <w:r w:rsidRPr="00F46822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zł</w:t>
            </w:r>
          </w:p>
        </w:tc>
      </w:tr>
    </w:tbl>
    <w:p w14:paraId="6FEAA729" w14:textId="77777777" w:rsidR="00F46822" w:rsidRPr="00220B51" w:rsidRDefault="00F46822" w:rsidP="00F46822">
      <w:pPr>
        <w:pStyle w:val="Tekstpodstawowy"/>
        <w:spacing w:before="60" w:after="120"/>
        <w:ind w:left="360"/>
        <w:jc w:val="both"/>
        <w:rPr>
          <w:rFonts w:ascii="Arial Narrow" w:hAnsi="Arial Narrow"/>
          <w:i/>
          <w:iCs/>
          <w:sz w:val="22"/>
          <w:szCs w:val="22"/>
        </w:rPr>
      </w:pPr>
    </w:p>
    <w:p w14:paraId="181BCB61" w14:textId="77777777" w:rsidR="00F46822" w:rsidRPr="00ED4C79" w:rsidRDefault="00F46822" w:rsidP="00F46822">
      <w:pPr>
        <w:pStyle w:val="Tekstpodstawowy21"/>
        <w:numPr>
          <w:ilvl w:val="0"/>
          <w:numId w:val="1"/>
        </w:numPr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</w:t>
      </w:r>
    </w:p>
    <w:p w14:paraId="7D5608E6" w14:textId="77777777" w:rsidR="00F46822" w:rsidRPr="00D87EDA" w:rsidRDefault="00F46822" w:rsidP="00F46822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 Narrow" w:hAnsi="Arial Narrow" w:cs="Arial"/>
          <w:b/>
          <w:color w:val="000000" w:themeColor="text1"/>
          <w:szCs w:val="20"/>
        </w:rPr>
      </w:pPr>
      <w:r w:rsidRPr="00D87EDA">
        <w:rPr>
          <w:rFonts w:ascii="Arial Narrow" w:hAnsi="Arial Narrow" w:cs="Arial"/>
          <w:b/>
          <w:color w:val="000000" w:themeColor="text1"/>
          <w:szCs w:val="20"/>
        </w:rPr>
        <w:t>Ponadto oferujemy wykonanie przedmiotu zamówienia na następujących warunkach:</w:t>
      </w:r>
    </w:p>
    <w:tbl>
      <w:tblPr>
        <w:tblpPr w:leftFromText="141" w:rightFromText="141" w:vertAnchor="text" w:horzAnchor="margin" w:tblpXSpec="center" w:tblpY="86"/>
        <w:tblW w:w="6757" w:type="dxa"/>
        <w:tblLook w:val="04A0" w:firstRow="1" w:lastRow="0" w:firstColumn="1" w:lastColumn="0" w:noHBand="0" w:noVBand="1"/>
      </w:tblPr>
      <w:tblGrid>
        <w:gridCol w:w="6757"/>
      </w:tblGrid>
      <w:tr w:rsidR="00E26ABF" w:rsidRPr="005841B7" w14:paraId="45D4019A" w14:textId="77777777" w:rsidTr="00E26ABF">
        <w:trPr>
          <w:trHeight w:val="372"/>
        </w:trPr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1776" w14:textId="1F67C930" w:rsidR="00E26ABF" w:rsidRPr="007820E4" w:rsidRDefault="00E26ABF" w:rsidP="0097491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Okres gwarancji (podać zgodnie z punktem 15.1 SWZ)</w:t>
            </w:r>
          </w:p>
        </w:tc>
      </w:tr>
      <w:tr w:rsidR="00E26ABF" w:rsidRPr="005841B7" w14:paraId="0B56170B" w14:textId="77777777" w:rsidTr="00E26ABF">
        <w:trPr>
          <w:trHeight w:val="372"/>
        </w:trPr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015C" w14:textId="77777777" w:rsidR="00E26ABF" w:rsidRPr="007820E4" w:rsidRDefault="00E26ABF" w:rsidP="0097491B">
            <w:pPr>
              <w:pStyle w:val="Tekstpodstawowy"/>
              <w:suppressAutoHyphens w:val="0"/>
              <w:spacing w:before="12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820E4">
              <w:rPr>
                <w:rFonts w:ascii="Arial Narrow" w:hAnsi="Arial Narrow"/>
                <w:b/>
                <w:sz w:val="22"/>
                <w:szCs w:val="22"/>
              </w:rPr>
              <w:t>…….. miesięcy</w:t>
            </w:r>
          </w:p>
        </w:tc>
      </w:tr>
    </w:tbl>
    <w:p w14:paraId="3AD59D7E" w14:textId="77777777" w:rsidR="0091162D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Oświadczamy, że uważamy się związani niniejszą ofertą przez czas wskazany w SWZ.</w:t>
      </w:r>
    </w:p>
    <w:p w14:paraId="46DF8956" w14:textId="2439812C" w:rsidR="00955585" w:rsidRDefault="0091162D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 w:rsidRPr="0091162D">
        <w:rPr>
          <w:rFonts w:ascii="Arial Narrow" w:hAnsi="Arial Narrow"/>
          <w:b w:val="0"/>
          <w:sz w:val="22"/>
          <w:szCs w:val="22"/>
        </w:rPr>
        <w:t>Zapoznaliśmy się z SWZ oraz wyjaśnieniami i zmianami SWZ przekazanymi przez Zamawiającego (jeżeli zostały przekazane) i uznajemy się związani ich postanowieniami</w:t>
      </w:r>
    </w:p>
    <w:p w14:paraId="08A4818F" w14:textId="77777777" w:rsidR="00955585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14:paraId="2A0B1235" w14:textId="77777777" w:rsidR="00955585" w:rsidRDefault="00955585" w:rsidP="0091162D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079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3971"/>
      </w:tblGrid>
      <w:tr w:rsidR="00955585" w14:paraId="75B31142" w14:textId="77777777" w:rsidTr="003D5453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05C64B22" w14:textId="77777777" w:rsidR="00955585" w:rsidRDefault="00955585" w:rsidP="003D545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14:paraId="233CFC98" w14:textId="77777777" w:rsidR="00955585" w:rsidRDefault="00955585" w:rsidP="003D5453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955585" w14:paraId="2DA8799D" w14:textId="77777777" w:rsidTr="003D5453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71A9FA19" w14:textId="77777777" w:rsidR="00955585" w:rsidRDefault="00955585" w:rsidP="003D5453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3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0EC8B4B" w14:textId="77777777" w:rsidR="00955585" w:rsidRDefault="00955585" w:rsidP="003D5453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14:paraId="334E4CCF" w14:textId="77777777" w:rsidR="00955585" w:rsidRDefault="00955585" w:rsidP="00955585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14:paraId="5DE573B2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284" w:hanging="284"/>
        <w:rPr>
          <w:rFonts w:ascii="Arial Narrow" w:hAnsi="Arial Narrow"/>
          <w:b w:val="0"/>
          <w:sz w:val="22"/>
          <w:szCs w:val="22"/>
        </w:rPr>
      </w:pPr>
      <w:r w:rsidRPr="00EC675C">
        <w:rPr>
          <w:rFonts w:ascii="Arial Narrow" w:hAnsi="Arial Narrow"/>
          <w:b w:val="0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EC675C">
        <w:rPr>
          <w:rFonts w:ascii="Arial Narrow" w:hAnsi="Arial Narrow"/>
          <w:b w:val="0"/>
          <w:sz w:val="22"/>
          <w:szCs w:val="22"/>
        </w:rPr>
        <w:br/>
        <w:t>o udzielenie zamówienia publicznego w niniejszym postępowaniu.</w:t>
      </w:r>
    </w:p>
    <w:p w14:paraId="46944CFA" w14:textId="77777777" w:rsidR="00955585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  <w:u w:val="single"/>
        </w:rPr>
      </w:pPr>
      <w:r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14:paraId="425A0071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 xml:space="preserve">mikroprzedsiębiorstwem 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>-         tak □    nie □</w:t>
      </w:r>
    </w:p>
    <w:p w14:paraId="11CFBEED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hAnsi="Arial Narrow"/>
          <w:b w:val="0"/>
          <w:sz w:val="20"/>
          <w:szCs w:val="20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t>Mikroprzedsiębiorstwo: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 xml:space="preserve"> przedsiębiorstwo, które zatrudnia mniej niż 10 osób i którego roczny obrót lub roczna suma bilansowa nie przekracza 2 milionów EUR</w:t>
      </w:r>
    </w:p>
    <w:p w14:paraId="69DC55B3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małym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-      tak □     nie □</w:t>
      </w:r>
    </w:p>
    <w:p w14:paraId="44D0986E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20"/>
          <w:lang w:eastAsia="en-GB"/>
        </w:rPr>
        <w:lastRenderedPageBreak/>
        <w:t>Małe przedsiębiorstwo</w:t>
      </w:r>
      <w:r>
        <w:rPr>
          <w:rFonts w:ascii="Arial Narrow" w:eastAsia="Calibri" w:hAnsi="Arial Narrow" w:cs="Arial"/>
          <w:b w:val="0"/>
          <w:sz w:val="20"/>
          <w:szCs w:val="20"/>
          <w:lang w:eastAsia="en-GB"/>
        </w:rPr>
        <w:t>: przedsiębiorstwo, które zatrudnia mniej niż 50 osób i którego roczny obrót lub roczna suma bilansowa nie przekracza 10 milionów EUR.</w:t>
      </w:r>
    </w:p>
    <w:p w14:paraId="11749D17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</w:pPr>
      <w:r w:rsidRPr="00FF12C4">
        <w:rPr>
          <w:rFonts w:ascii="Arial Narrow" w:eastAsia="Calibri" w:hAnsi="Arial Narrow" w:cs="Arial"/>
          <w:bCs w:val="0"/>
          <w:sz w:val="22"/>
          <w:szCs w:val="22"/>
          <w:lang w:eastAsia="en-GB"/>
        </w:rPr>
        <w:t>średnim przedsiębiorstwem</w:t>
      </w:r>
      <w:r>
        <w:rPr>
          <w:rFonts w:ascii="Arial Narrow" w:eastAsia="Calibri" w:hAnsi="Arial Narrow" w:cs="Arial"/>
          <w:b w:val="0"/>
          <w:bCs w:val="0"/>
          <w:sz w:val="22"/>
          <w:szCs w:val="22"/>
          <w:lang w:eastAsia="en-GB"/>
        </w:rPr>
        <w:t xml:space="preserve">  -   tak □    nie □</w:t>
      </w:r>
    </w:p>
    <w:p w14:paraId="41BB28C3" w14:textId="77777777" w:rsidR="00955585" w:rsidRDefault="00955585" w:rsidP="00955585">
      <w:pPr>
        <w:pStyle w:val="Tekstpodstawowy21"/>
        <w:spacing w:before="0" w:after="120" w:line="276" w:lineRule="auto"/>
        <w:ind w:left="357"/>
        <w:rPr>
          <w:rFonts w:ascii="Arial Narrow" w:eastAsia="Calibri" w:hAnsi="Arial Narrow" w:cs="Arial"/>
          <w:b w:val="0"/>
          <w:bCs w:val="0"/>
          <w:sz w:val="28"/>
          <w:szCs w:val="22"/>
          <w:lang w:eastAsia="en-GB"/>
        </w:rPr>
      </w:pPr>
      <w:r w:rsidRPr="00FF12C4">
        <w:rPr>
          <w:rFonts w:ascii="Arial Narrow" w:eastAsia="Calibri" w:hAnsi="Arial Narrow" w:cs="Arial"/>
          <w:b w:val="0"/>
          <w:sz w:val="20"/>
          <w:szCs w:val="16"/>
          <w:lang w:eastAsia="en-GB"/>
        </w:rPr>
        <w:t>Średnie przedsiębiorstwa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>: przedsiębiorstwa, które nie są mikroprzedsiębiorstwami ani małymi przedsiębiorstwami</w:t>
      </w:r>
      <w:r>
        <w:rPr>
          <w:rFonts w:ascii="Arial Narrow" w:eastAsia="Calibri" w:hAnsi="Arial Narrow" w:cs="Arial"/>
          <w:sz w:val="20"/>
          <w:szCs w:val="16"/>
          <w:lang w:eastAsia="en-GB"/>
        </w:rPr>
        <w:t xml:space="preserve"> </w:t>
      </w:r>
      <w:r>
        <w:rPr>
          <w:rFonts w:ascii="Arial Narrow" w:eastAsia="Calibri" w:hAnsi="Arial Narrow" w:cs="Arial"/>
          <w:sz w:val="20"/>
          <w:szCs w:val="16"/>
          <w:lang w:eastAsia="en-GB"/>
        </w:rPr>
        <w:br/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i które zatrudniają mniej niż 250 osób i których roczny obrót nie przekracza 50 milionów EUR </w:t>
      </w:r>
      <w:r>
        <w:rPr>
          <w:rFonts w:ascii="Arial Narrow" w:eastAsia="Calibri" w:hAnsi="Arial Narrow" w:cs="Arial"/>
          <w:b w:val="0"/>
          <w:i/>
          <w:sz w:val="20"/>
          <w:szCs w:val="16"/>
          <w:lang w:eastAsia="en-GB"/>
        </w:rPr>
        <w:t>lub</w:t>
      </w:r>
      <w:r>
        <w:rPr>
          <w:rFonts w:ascii="Arial Narrow" w:eastAsia="Calibri" w:hAnsi="Arial Narrow" w:cs="Arial"/>
          <w:b w:val="0"/>
          <w:sz w:val="20"/>
          <w:szCs w:val="16"/>
          <w:lang w:eastAsia="en-GB"/>
        </w:rPr>
        <w:t xml:space="preserve"> roczna suma bilansowa nie przekracza 43 milionów EUR</w:t>
      </w:r>
    </w:p>
    <w:p w14:paraId="44179D87" w14:textId="77777777" w:rsidR="00955585" w:rsidRDefault="00955585" w:rsidP="00955585">
      <w:pPr>
        <w:pStyle w:val="Tekstpodstawowy"/>
        <w:suppressAutoHyphens w:val="0"/>
        <w:spacing w:after="120" w:line="276" w:lineRule="auto"/>
        <w:ind w:left="36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Powyższa informacja ma charakter wyłącznie informacyjny i służy dla celów statystycznych.</w:t>
      </w:r>
    </w:p>
    <w:p w14:paraId="590311F8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eastAsia="Calibri" w:hAnsi="Arial Narrow" w:cs="Arial"/>
          <w:sz w:val="22"/>
          <w:szCs w:val="22"/>
          <w:u w:val="single"/>
          <w:lang w:eastAsia="en-GB"/>
        </w:rPr>
      </w:pPr>
      <w:r w:rsidRPr="00EC675C">
        <w:rPr>
          <w:rFonts w:ascii="Arial Narrow" w:eastAsia="Calibri" w:hAnsi="Arial Narrow" w:cs="Arial"/>
          <w:sz w:val="22"/>
          <w:szCs w:val="22"/>
          <w:u w:val="single"/>
          <w:lang w:eastAsia="en-GB"/>
        </w:rPr>
        <w:t>Integralną częścią oferty są:</w:t>
      </w:r>
    </w:p>
    <w:p w14:paraId="65D52D56" w14:textId="77777777" w:rsidR="00955585" w:rsidRDefault="00955585" w:rsidP="00955585">
      <w:pPr>
        <w:pStyle w:val="Tekstpodstawowy"/>
        <w:numPr>
          <w:ilvl w:val="1"/>
          <w:numId w:val="1"/>
        </w:numPr>
        <w:ind w:hanging="508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3E3918B4" w14:textId="77777777" w:rsidR="00955585" w:rsidRDefault="00955585" w:rsidP="00955585">
      <w:pPr>
        <w:pStyle w:val="Tekstpodstawowy"/>
        <w:numPr>
          <w:ilvl w:val="1"/>
          <w:numId w:val="1"/>
        </w:numPr>
        <w:ind w:hanging="508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.....................................................................................................</w:t>
      </w:r>
    </w:p>
    <w:p w14:paraId="2F7590C7" w14:textId="77777777" w:rsidR="00955585" w:rsidRDefault="00955585" w:rsidP="00955585">
      <w:pPr>
        <w:pStyle w:val="Tekstpodstawowy"/>
        <w:rPr>
          <w:rFonts w:ascii="Arial Narrow" w:hAnsi="Arial Narrow"/>
          <w:sz w:val="22"/>
          <w:szCs w:val="22"/>
        </w:rPr>
      </w:pPr>
    </w:p>
    <w:p w14:paraId="4C3FDE89" w14:textId="77777777" w:rsidR="00955585" w:rsidRPr="00EC675C" w:rsidRDefault="00955585" w:rsidP="00955585">
      <w:pPr>
        <w:pStyle w:val="Tekstpodstawowy21"/>
        <w:numPr>
          <w:ilvl w:val="0"/>
          <w:numId w:val="1"/>
        </w:numPr>
        <w:tabs>
          <w:tab w:val="clear" w:pos="360"/>
          <w:tab w:val="num" w:pos="284"/>
        </w:tabs>
        <w:suppressAutoHyphens w:val="0"/>
        <w:spacing w:after="120"/>
        <w:ind w:left="357" w:hanging="357"/>
        <w:rPr>
          <w:rFonts w:ascii="Arial Narrow" w:hAnsi="Arial Narrow"/>
          <w:b w:val="0"/>
          <w:bCs w:val="0"/>
          <w:sz w:val="22"/>
          <w:szCs w:val="22"/>
        </w:rPr>
      </w:pPr>
      <w:r w:rsidRPr="00EC675C">
        <w:rPr>
          <w:rFonts w:ascii="Arial Narrow" w:hAnsi="Arial Narrow"/>
          <w:b w:val="0"/>
          <w:bCs w:val="0"/>
          <w:sz w:val="22"/>
          <w:szCs w:val="22"/>
        </w:rPr>
        <w:t>Wykonawca powołuje się na zasoby podmiotu trzeciego</w:t>
      </w:r>
      <w:r w:rsidRPr="00EC675C">
        <w:rPr>
          <w:rFonts w:ascii="Arial Narrow" w:hAnsi="Arial Narrow"/>
          <w:b w:val="0"/>
          <w:bCs w:val="0"/>
          <w:sz w:val="22"/>
          <w:szCs w:val="22"/>
          <w:vertAlign w:val="superscript"/>
        </w:rPr>
        <w:t>1</w:t>
      </w:r>
      <w:r w:rsidRPr="00EC675C">
        <w:rPr>
          <w:rFonts w:ascii="Arial Narrow" w:hAnsi="Arial Narrow"/>
          <w:b w:val="0"/>
          <w:bCs w:val="0"/>
          <w:sz w:val="22"/>
          <w:szCs w:val="22"/>
        </w:rPr>
        <w:t xml:space="preserve"> :</w:t>
      </w:r>
      <w:r w:rsidRPr="00EC675C">
        <w:rPr>
          <w:b w:val="0"/>
          <w:bCs w:val="0"/>
        </w:rPr>
        <w:t xml:space="preserve"> </w:t>
      </w:r>
      <w:r w:rsidRPr="00EC675C">
        <w:rPr>
          <w:rFonts w:ascii="Arial Narrow" w:hAnsi="Arial Narrow"/>
          <w:b w:val="0"/>
          <w:bCs w:val="0"/>
          <w:sz w:val="22"/>
          <w:szCs w:val="22"/>
        </w:rPr>
        <w:t>tak □    nie □</w:t>
      </w:r>
    </w:p>
    <w:p w14:paraId="4949091B" w14:textId="77777777" w:rsidR="00955585" w:rsidRDefault="00955585" w:rsidP="00955585">
      <w:pPr>
        <w:pStyle w:val="Tekstpodstawowy"/>
        <w:ind w:left="284"/>
        <w:rPr>
          <w:rFonts w:ascii="Arial Narrow" w:hAnsi="Arial Narrow"/>
          <w:sz w:val="22"/>
          <w:szCs w:val="22"/>
        </w:rPr>
      </w:pPr>
      <w:r w:rsidRPr="00D56056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 xml:space="preserve"> </w:t>
      </w:r>
      <w:r w:rsidRPr="00D56056">
        <w:rPr>
          <w:rFonts w:ascii="Arial Narrow" w:hAnsi="Arial Narrow"/>
          <w:sz w:val="22"/>
          <w:szCs w:val="22"/>
        </w:rPr>
        <w:t>(wypełnić jeśli dotyczy - podać pełną nazwę/firmę, adres, a także w zależności od podmiotu: NIP/PESEL, KRS/</w:t>
      </w:r>
      <w:proofErr w:type="spellStart"/>
      <w:r w:rsidRPr="00D56056">
        <w:rPr>
          <w:rFonts w:ascii="Arial Narrow" w:hAnsi="Arial Narrow"/>
          <w:sz w:val="22"/>
          <w:szCs w:val="22"/>
        </w:rPr>
        <w:t>CEiDG</w:t>
      </w:r>
      <w:proofErr w:type="spellEnd"/>
      <w:r w:rsidRPr="00D56056">
        <w:rPr>
          <w:rFonts w:ascii="Arial Narrow" w:hAnsi="Arial Narrow"/>
          <w:sz w:val="22"/>
          <w:szCs w:val="22"/>
        </w:rPr>
        <w:t>)</w:t>
      </w:r>
    </w:p>
    <w:p w14:paraId="11EF3AC3" w14:textId="77777777" w:rsidR="00955585" w:rsidRDefault="00955585" w:rsidP="00955585">
      <w:pPr>
        <w:pStyle w:val="Tekstpodstawowy"/>
        <w:ind w:left="284"/>
        <w:rPr>
          <w:rFonts w:ascii="Arial Narrow" w:hAnsi="Arial Narrow"/>
          <w:sz w:val="22"/>
          <w:szCs w:val="22"/>
        </w:rPr>
      </w:pPr>
    </w:p>
    <w:p w14:paraId="21ADF82C" w14:textId="77777777" w:rsidR="00955585" w:rsidRDefault="00955585" w:rsidP="00955585">
      <w:pPr>
        <w:pStyle w:val="Tekstpodstawowy"/>
        <w:ind w:left="284"/>
        <w:jc w:val="both"/>
        <w:rPr>
          <w:rFonts w:ascii="Arial Narrow" w:hAnsi="Arial Narrow"/>
          <w:i/>
          <w:sz w:val="20"/>
        </w:rPr>
      </w:pPr>
      <w:r w:rsidRPr="00D56056">
        <w:rPr>
          <w:rFonts w:ascii="Arial Narrow" w:hAnsi="Arial Narrow"/>
          <w:b/>
          <w:sz w:val="22"/>
          <w:szCs w:val="22"/>
          <w:vertAlign w:val="superscript"/>
        </w:rPr>
        <w:t>1</w:t>
      </w:r>
      <w:r w:rsidRPr="00D56056">
        <w:rPr>
          <w:rFonts w:ascii="Arial Narrow" w:hAnsi="Arial Narrow"/>
          <w:sz w:val="22"/>
          <w:szCs w:val="22"/>
        </w:rPr>
        <w:t xml:space="preserve"> </w:t>
      </w:r>
      <w:r w:rsidRPr="00B63F29">
        <w:rPr>
          <w:rFonts w:ascii="Arial Narrow" w:hAnsi="Arial Narrow"/>
          <w:i/>
          <w:sz w:val="20"/>
        </w:rPr>
        <w:t xml:space="preserve">jeżeli Wykonawca powołuje się na zasoby podmiotu trzeciego należy wraz z ofertą przedłożyć oświadczenie podmiotu udostępniającego zasoby, potwierdzające brak podstaw wykluczenia tego podmiotu oraz odpowiednio spełnianie warunków udziału w postępowaniu lub kryteriów selekcji, w zakresie, w jakim wykonawca powołuje się na jego zasoby, stosownie do treści art. 125 ust.5 Ustawy </w:t>
      </w:r>
      <w:proofErr w:type="spellStart"/>
      <w:r w:rsidRPr="00B63F29">
        <w:rPr>
          <w:rFonts w:ascii="Arial Narrow" w:hAnsi="Arial Narrow"/>
          <w:i/>
          <w:sz w:val="20"/>
        </w:rPr>
        <w:t>pzp</w:t>
      </w:r>
      <w:proofErr w:type="spellEnd"/>
      <w:r w:rsidRPr="00B63F29">
        <w:rPr>
          <w:rFonts w:ascii="Arial Narrow" w:hAnsi="Arial Narrow"/>
          <w:i/>
          <w:sz w:val="20"/>
        </w:rPr>
        <w:t>.</w:t>
      </w:r>
    </w:p>
    <w:p w14:paraId="2A1685B4" w14:textId="77777777" w:rsidR="00955585" w:rsidRDefault="00955585" w:rsidP="00955585">
      <w:pPr>
        <w:pStyle w:val="Tekstpodstawowy"/>
        <w:ind w:left="357"/>
        <w:jc w:val="both"/>
        <w:rPr>
          <w:rFonts w:ascii="Arial Narrow" w:hAnsi="Arial Narrow"/>
          <w:sz w:val="20"/>
        </w:rPr>
      </w:pPr>
    </w:p>
    <w:p w14:paraId="3D141C70" w14:textId="77777777" w:rsidR="00955585" w:rsidRDefault="00955585" w:rsidP="00955585">
      <w:pPr>
        <w:rPr>
          <w:rFonts w:ascii="Arial Narrow" w:eastAsia="Times New Roman" w:hAnsi="Arial Narrow" w:cs="Times New Roman"/>
          <w:i/>
          <w:color w:val="FF0000"/>
          <w:lang w:eastAsia="pl-PL"/>
        </w:rPr>
      </w:pPr>
      <w:r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14:paraId="4793CA8E" w14:textId="77777777" w:rsidR="00955585" w:rsidRPr="00AB043F" w:rsidRDefault="00955585" w:rsidP="00955585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>Formularz należy podpisać</w:t>
      </w:r>
    </w:p>
    <w:p w14:paraId="0BCE8993" w14:textId="77777777" w:rsidR="00955585" w:rsidRPr="00AB043F" w:rsidRDefault="00955585" w:rsidP="00955585">
      <w:pPr>
        <w:suppressAutoHyphens/>
        <w:spacing w:after="60" w:line="240" w:lineRule="auto"/>
        <w:ind w:left="6521" w:hanging="1418"/>
        <w:jc w:val="center"/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</w:pPr>
      <w:r w:rsidRPr="00AB043F">
        <w:rPr>
          <w:rFonts w:ascii="Arial Narrow" w:eastAsia="Times New Roman" w:hAnsi="Arial Narrow" w:cs="Times New Roman"/>
          <w:i/>
          <w:color w:val="FF0000"/>
          <w:sz w:val="20"/>
          <w:szCs w:val="20"/>
          <w:lang w:eastAsia="pl-PL"/>
        </w:rPr>
        <w:t xml:space="preserve">kwalifikowanym podpisem elektronicznym </w:t>
      </w:r>
    </w:p>
    <w:p w14:paraId="05E1174F" w14:textId="0DF17CDE" w:rsidR="00012609" w:rsidRDefault="00955585" w:rsidP="00955585">
      <w:pPr>
        <w:ind w:left="6521" w:hanging="284"/>
      </w:pPr>
      <w:r w:rsidRPr="00AB043F"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osób/-y uprawni</w:t>
      </w:r>
      <w:r>
        <w:rPr>
          <w:rFonts w:ascii="Arial Narrow" w:eastAsia="Times New Roman" w:hAnsi="Arial Narrow" w:cs="Times New Roman"/>
          <w:color w:val="FF0000"/>
          <w:sz w:val="20"/>
          <w:szCs w:val="20"/>
          <w:lang w:eastAsia="pl-PL"/>
        </w:rPr>
        <w:t>onych</w:t>
      </w:r>
    </w:p>
    <w:sectPr w:rsidR="000126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E92F" w14:textId="77777777" w:rsidR="00955585" w:rsidRDefault="00955585" w:rsidP="00955585">
      <w:pPr>
        <w:spacing w:after="0" w:line="240" w:lineRule="auto"/>
      </w:pPr>
      <w:r>
        <w:separator/>
      </w:r>
    </w:p>
  </w:endnote>
  <w:endnote w:type="continuationSeparator" w:id="0">
    <w:p w14:paraId="6664FC52" w14:textId="77777777" w:rsidR="00955585" w:rsidRDefault="00955585" w:rsidP="0095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Mincho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5CBC" w14:textId="77777777" w:rsidR="00955585" w:rsidRDefault="00955585" w:rsidP="00955585">
    <w:pPr>
      <w:pStyle w:val="Stopka"/>
      <w:tabs>
        <w:tab w:val="center" w:pos="4606"/>
      </w:tabs>
      <w:jc w:val="center"/>
    </w:pPr>
    <w:r>
      <w:rPr>
        <w:noProof/>
        <w:lang w:eastAsia="pl-PL"/>
      </w:rPr>
      <w:drawing>
        <wp:inline distT="0" distB="0" distL="0" distR="0" wp14:anchorId="238B8D0A" wp14:editId="3BAE6BF6">
          <wp:extent cx="1457325" cy="485775"/>
          <wp:effectExtent l="0" t="0" r="9525" b="9525"/>
          <wp:docPr id="6" name="Obraz 6" descr="Barwy Rzeczy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Barwy Rzeczypospolitej Pol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2D70801B" wp14:editId="4FEF4714">
          <wp:extent cx="1838325" cy="428625"/>
          <wp:effectExtent l="0" t="0" r="9525" b="9525"/>
          <wp:docPr id="7" name="Obraz 7" descr="Uniwersytet Medyczny im. Karola Marcinkowskiego w Poznani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 descr="Uniwersytet Medyczny im. Karola Marcinkowskiego w Poznani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B3F4AA" w14:textId="77777777" w:rsidR="00955585" w:rsidRDefault="009555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6CAC" w14:textId="77777777" w:rsidR="00955585" w:rsidRDefault="00955585" w:rsidP="00955585">
      <w:pPr>
        <w:spacing w:after="0" w:line="240" w:lineRule="auto"/>
      </w:pPr>
      <w:r>
        <w:separator/>
      </w:r>
    </w:p>
  </w:footnote>
  <w:footnote w:type="continuationSeparator" w:id="0">
    <w:p w14:paraId="6E74577C" w14:textId="77777777" w:rsidR="00955585" w:rsidRDefault="00955585" w:rsidP="00955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C54F6"/>
    <w:multiLevelType w:val="hybridMultilevel"/>
    <w:tmpl w:val="DBA87D0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72D25"/>
    <w:multiLevelType w:val="hybridMultilevel"/>
    <w:tmpl w:val="DB7849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585"/>
    <w:rsid w:val="00012609"/>
    <w:rsid w:val="000E52D8"/>
    <w:rsid w:val="003724AF"/>
    <w:rsid w:val="004276C0"/>
    <w:rsid w:val="0050379D"/>
    <w:rsid w:val="00680EB4"/>
    <w:rsid w:val="006B3C9A"/>
    <w:rsid w:val="0091162D"/>
    <w:rsid w:val="00955585"/>
    <w:rsid w:val="00C952DC"/>
    <w:rsid w:val="00E26ABF"/>
    <w:rsid w:val="00F00BDB"/>
    <w:rsid w:val="00F46822"/>
    <w:rsid w:val="00FF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CF82"/>
  <w15:chartTrackingRefBased/>
  <w15:docId w15:val="{677D9964-67BE-4A4A-9418-DF8BE6F6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955585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unhideWhenUsed/>
    <w:rsid w:val="00955585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unhideWhenUsed/>
    <w:rsid w:val="00955585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955585"/>
  </w:style>
  <w:style w:type="character" w:customStyle="1" w:styleId="TekstpodstawowyZnak1">
    <w:name w:val="Tekst podstawowy Znak1"/>
    <w:basedOn w:val="Domylnaczcionkaakapitu"/>
    <w:link w:val="Tekstpodstawowy"/>
    <w:locked/>
    <w:rsid w:val="00955585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55585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body">
    <w:name w:val="Text body"/>
    <w:basedOn w:val="Normalny"/>
    <w:rsid w:val="00955585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5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585"/>
  </w:style>
  <w:style w:type="paragraph" w:styleId="Stopka">
    <w:name w:val="footer"/>
    <w:basedOn w:val="Normalny"/>
    <w:link w:val="StopkaZnak"/>
    <w:uiPriority w:val="99"/>
    <w:unhideWhenUsed/>
    <w:rsid w:val="0095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585"/>
  </w:style>
  <w:style w:type="character" w:customStyle="1" w:styleId="StopkaZnak1">
    <w:name w:val="Stopka Znak1"/>
    <w:basedOn w:val="Domylnaczcionkaakapitu"/>
    <w:uiPriority w:val="99"/>
    <w:locked/>
    <w:rsid w:val="00955585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C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C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C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C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C9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C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C9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FF7D31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34"/>
    <w:qFormat/>
    <w:locked/>
    <w:rsid w:val="00F46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zp@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Bittner-Dobak (p011969)</dc:creator>
  <cp:keywords/>
  <dc:description/>
  <cp:lastModifiedBy>Barbara Głowacka</cp:lastModifiedBy>
  <cp:revision>9</cp:revision>
  <dcterms:created xsi:type="dcterms:W3CDTF">2025-03-03T07:29:00Z</dcterms:created>
  <dcterms:modified xsi:type="dcterms:W3CDTF">2025-03-14T08:19:00Z</dcterms:modified>
</cp:coreProperties>
</file>