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1776B1" w14:textId="77777777" w:rsidR="00104DA2" w:rsidRPr="00E71A09" w:rsidRDefault="00104DA2" w:rsidP="00104DA2">
      <w:pPr>
        <w:spacing w:after="0" w:line="360" w:lineRule="auto"/>
        <w:ind w:left="709" w:firstLine="284"/>
        <w:rPr>
          <w:rFonts w:ascii="Times New Roman" w:eastAsia="Times New Roman" w:hAnsi="Times New Roman" w:cs="Times New Roman"/>
          <w:b/>
          <w:sz w:val="24"/>
          <w:szCs w:val="24"/>
          <w:lang w:eastAsia="pl-PL"/>
        </w:rPr>
      </w:pPr>
      <w:r w:rsidRPr="00E71A09">
        <w:rPr>
          <w:rFonts w:ascii="Times New Roman" w:eastAsia="Times New Roman" w:hAnsi="Times New Roman" w:cs="Times New Roman"/>
          <w:b/>
          <w:sz w:val="24"/>
          <w:szCs w:val="24"/>
          <w:lang w:eastAsia="pl-PL"/>
        </w:rPr>
        <w:t>ZATWIER</w:t>
      </w:r>
      <w:bookmarkStart w:id="0" w:name="_GoBack"/>
      <w:bookmarkEnd w:id="0"/>
      <w:r w:rsidRPr="00E71A09">
        <w:rPr>
          <w:rFonts w:ascii="Times New Roman" w:eastAsia="Times New Roman" w:hAnsi="Times New Roman" w:cs="Times New Roman"/>
          <w:b/>
          <w:sz w:val="24"/>
          <w:szCs w:val="24"/>
          <w:lang w:eastAsia="pl-PL"/>
        </w:rPr>
        <w:t>DZAM</w:t>
      </w:r>
    </w:p>
    <w:p w14:paraId="6C3142B5" w14:textId="00965795" w:rsidR="00104DA2" w:rsidRPr="00E71A09" w:rsidRDefault="00B61374" w:rsidP="00B61374">
      <w:pPr>
        <w:spacing w:after="0" w:line="36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    </w:t>
      </w:r>
      <w:r w:rsidR="00DE20A3">
        <w:rPr>
          <w:rFonts w:ascii="Times New Roman" w:eastAsia="Times New Roman" w:hAnsi="Times New Roman" w:cs="Times New Roman"/>
          <w:b/>
          <w:sz w:val="24"/>
          <w:szCs w:val="24"/>
          <w:lang w:eastAsia="pl-PL"/>
        </w:rPr>
        <w:t xml:space="preserve">    </w:t>
      </w:r>
      <w:r>
        <w:rPr>
          <w:rFonts w:ascii="Times New Roman" w:eastAsia="Times New Roman" w:hAnsi="Times New Roman" w:cs="Times New Roman"/>
          <w:b/>
          <w:sz w:val="24"/>
          <w:szCs w:val="24"/>
          <w:lang w:eastAsia="pl-PL"/>
        </w:rPr>
        <w:t xml:space="preserve">       </w:t>
      </w:r>
      <w:r w:rsidR="00795353">
        <w:rPr>
          <w:rFonts w:ascii="Times New Roman" w:eastAsia="Times New Roman" w:hAnsi="Times New Roman" w:cs="Times New Roman"/>
          <w:b/>
          <w:sz w:val="24"/>
          <w:szCs w:val="24"/>
          <w:lang w:eastAsia="pl-PL"/>
        </w:rPr>
        <w:t xml:space="preserve">      </w:t>
      </w:r>
      <w:r>
        <w:rPr>
          <w:rFonts w:ascii="Times New Roman" w:eastAsia="Times New Roman" w:hAnsi="Times New Roman" w:cs="Times New Roman"/>
          <w:b/>
          <w:sz w:val="24"/>
          <w:szCs w:val="24"/>
          <w:lang w:eastAsia="pl-PL"/>
        </w:rPr>
        <w:t>DOWÓDC</w:t>
      </w:r>
      <w:r w:rsidR="00795353">
        <w:rPr>
          <w:rFonts w:ascii="Times New Roman" w:eastAsia="Times New Roman" w:hAnsi="Times New Roman" w:cs="Times New Roman"/>
          <w:b/>
          <w:sz w:val="24"/>
          <w:szCs w:val="24"/>
          <w:lang w:eastAsia="pl-PL"/>
        </w:rPr>
        <w:t>A</w:t>
      </w:r>
    </w:p>
    <w:p w14:paraId="38D914DD" w14:textId="5A19840D" w:rsidR="00104DA2" w:rsidRDefault="00104DA2" w:rsidP="00104DA2">
      <w:pPr>
        <w:tabs>
          <w:tab w:val="left" w:pos="7095"/>
        </w:tabs>
        <w:spacing w:after="0" w:line="360" w:lineRule="auto"/>
        <w:ind w:left="-142"/>
        <w:jc w:val="both"/>
        <w:rPr>
          <w:rFonts w:ascii="Times New Roman" w:eastAsia="Times New Roman" w:hAnsi="Times New Roman" w:cs="Times New Roman"/>
          <w:b/>
          <w:sz w:val="24"/>
          <w:szCs w:val="24"/>
          <w:lang w:eastAsia="pl-PL"/>
        </w:rPr>
      </w:pPr>
      <w:r w:rsidRPr="00E71A09">
        <w:rPr>
          <w:rFonts w:ascii="Times New Roman" w:eastAsia="Times New Roman" w:hAnsi="Times New Roman" w:cs="Times New Roman"/>
          <w:b/>
          <w:sz w:val="24"/>
          <w:szCs w:val="24"/>
          <w:lang w:eastAsia="pl-PL"/>
        </w:rPr>
        <w:t>23. BAZY LOTNICTWA TAKTYCZNEGO</w:t>
      </w:r>
    </w:p>
    <w:p w14:paraId="1FEBC117" w14:textId="77777777" w:rsidR="004A4F16" w:rsidRPr="00E71A09" w:rsidRDefault="004A4F16" w:rsidP="00104DA2">
      <w:pPr>
        <w:tabs>
          <w:tab w:val="left" w:pos="7095"/>
        </w:tabs>
        <w:spacing w:after="0" w:line="360" w:lineRule="auto"/>
        <w:ind w:left="-142"/>
        <w:jc w:val="both"/>
        <w:rPr>
          <w:rFonts w:ascii="Times New Roman" w:eastAsia="Times New Roman" w:hAnsi="Times New Roman" w:cs="Times New Roman"/>
          <w:b/>
          <w:sz w:val="24"/>
          <w:szCs w:val="24"/>
          <w:lang w:eastAsia="pl-PL"/>
        </w:rPr>
      </w:pPr>
    </w:p>
    <w:p w14:paraId="7B02268B" w14:textId="7D3EB7B8" w:rsidR="00104DA2" w:rsidRPr="004165E7" w:rsidRDefault="004165E7" w:rsidP="004165E7">
      <w:pPr>
        <w:spacing w:after="0" w:line="360" w:lineRule="auto"/>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             </w:t>
      </w:r>
      <w:r w:rsidR="0073392B">
        <w:rPr>
          <w:rFonts w:ascii="Times New Roman" w:eastAsia="Times New Roman" w:hAnsi="Times New Roman" w:cs="Times New Roman"/>
          <w:b/>
          <w:i/>
          <w:sz w:val="24"/>
          <w:szCs w:val="24"/>
          <w:lang w:eastAsia="pl-PL"/>
        </w:rPr>
        <w:t xml:space="preserve">/-/ </w:t>
      </w:r>
      <w:r w:rsidR="00104DA2" w:rsidRPr="004165E7">
        <w:rPr>
          <w:rFonts w:ascii="Times New Roman" w:eastAsia="Times New Roman" w:hAnsi="Times New Roman" w:cs="Times New Roman"/>
          <w:b/>
          <w:i/>
          <w:sz w:val="24"/>
          <w:szCs w:val="24"/>
          <w:lang w:eastAsia="pl-PL"/>
        </w:rPr>
        <w:t xml:space="preserve">płk </w:t>
      </w:r>
      <w:r w:rsidRPr="004165E7">
        <w:rPr>
          <w:rFonts w:ascii="Times New Roman" w:eastAsia="Times New Roman" w:hAnsi="Times New Roman" w:cs="Times New Roman"/>
          <w:b/>
          <w:i/>
          <w:sz w:val="24"/>
          <w:szCs w:val="24"/>
          <w:lang w:eastAsia="pl-PL"/>
        </w:rPr>
        <w:t>pil. Adam KALINOWSKI</w:t>
      </w:r>
    </w:p>
    <w:p w14:paraId="1C8D8E8C" w14:textId="5A887B5D" w:rsidR="00104DA2" w:rsidRPr="004165E7" w:rsidRDefault="004165E7" w:rsidP="004165E7">
      <w:pPr>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                      </w:t>
      </w:r>
      <w:r w:rsidR="00104DA2" w:rsidRPr="004165E7">
        <w:rPr>
          <w:rFonts w:ascii="Times New Roman" w:eastAsia="Times New Roman" w:hAnsi="Times New Roman" w:cs="Times New Roman"/>
          <w:b/>
          <w:sz w:val="24"/>
          <w:szCs w:val="24"/>
          <w:lang w:eastAsia="pl-PL"/>
        </w:rPr>
        <w:t>dnia</w:t>
      </w:r>
      <w:r w:rsidR="00B61374" w:rsidRPr="004165E7">
        <w:rPr>
          <w:rFonts w:ascii="Times New Roman" w:eastAsia="Times New Roman" w:hAnsi="Times New Roman" w:cs="Times New Roman"/>
          <w:b/>
          <w:sz w:val="24"/>
          <w:szCs w:val="24"/>
          <w:lang w:eastAsia="pl-PL"/>
        </w:rPr>
        <w:t xml:space="preserve"> </w:t>
      </w:r>
      <w:r w:rsidRPr="004165E7">
        <w:rPr>
          <w:rFonts w:ascii="Times New Roman" w:eastAsia="Times New Roman" w:hAnsi="Times New Roman" w:cs="Times New Roman"/>
          <w:b/>
          <w:sz w:val="24"/>
          <w:szCs w:val="24"/>
          <w:lang w:eastAsia="pl-PL"/>
        </w:rPr>
        <w:t>0</w:t>
      </w:r>
      <w:r w:rsidR="00B61374" w:rsidRPr="004165E7">
        <w:rPr>
          <w:rFonts w:ascii="Times New Roman" w:eastAsia="Times New Roman" w:hAnsi="Times New Roman" w:cs="Times New Roman"/>
          <w:b/>
          <w:sz w:val="24"/>
          <w:szCs w:val="24"/>
          <w:lang w:eastAsia="pl-PL"/>
        </w:rPr>
        <w:t>8</w:t>
      </w:r>
      <w:r w:rsidR="003641CE" w:rsidRPr="004165E7">
        <w:rPr>
          <w:rFonts w:ascii="Times New Roman" w:eastAsia="Times New Roman" w:hAnsi="Times New Roman" w:cs="Times New Roman"/>
          <w:b/>
          <w:sz w:val="24"/>
          <w:szCs w:val="24"/>
          <w:lang w:eastAsia="pl-PL"/>
        </w:rPr>
        <w:t>.04</w:t>
      </w:r>
      <w:r w:rsidR="00114742" w:rsidRPr="004165E7">
        <w:rPr>
          <w:rFonts w:ascii="Times New Roman" w:eastAsia="Times New Roman" w:hAnsi="Times New Roman" w:cs="Times New Roman"/>
          <w:b/>
          <w:sz w:val="24"/>
          <w:szCs w:val="24"/>
          <w:lang w:eastAsia="pl-PL"/>
        </w:rPr>
        <w:t>.</w:t>
      </w:r>
      <w:r w:rsidR="00803C6D" w:rsidRPr="004165E7">
        <w:rPr>
          <w:rFonts w:ascii="Times New Roman" w:eastAsia="Times New Roman" w:hAnsi="Times New Roman" w:cs="Times New Roman"/>
          <w:b/>
          <w:sz w:val="24"/>
          <w:szCs w:val="24"/>
          <w:lang w:eastAsia="pl-PL"/>
        </w:rPr>
        <w:t>202</w:t>
      </w:r>
      <w:r w:rsidRPr="004165E7">
        <w:rPr>
          <w:rFonts w:ascii="Times New Roman" w:eastAsia="Times New Roman" w:hAnsi="Times New Roman" w:cs="Times New Roman"/>
          <w:b/>
          <w:sz w:val="24"/>
          <w:szCs w:val="24"/>
          <w:lang w:eastAsia="pl-PL"/>
        </w:rPr>
        <w:t>5</w:t>
      </w:r>
      <w:r w:rsidR="00104DA2" w:rsidRPr="004165E7">
        <w:rPr>
          <w:rFonts w:ascii="Times New Roman" w:eastAsia="Times New Roman" w:hAnsi="Times New Roman" w:cs="Times New Roman"/>
          <w:b/>
          <w:sz w:val="24"/>
          <w:szCs w:val="24"/>
          <w:lang w:eastAsia="pl-PL"/>
        </w:rPr>
        <w:t>r</w:t>
      </w:r>
      <w:r w:rsidR="001763FA" w:rsidRPr="004165E7">
        <w:rPr>
          <w:rFonts w:ascii="Times New Roman" w:eastAsia="Times New Roman" w:hAnsi="Times New Roman" w:cs="Times New Roman"/>
          <w:b/>
          <w:sz w:val="24"/>
          <w:szCs w:val="24"/>
          <w:lang w:eastAsia="pl-PL"/>
        </w:rPr>
        <w:t>.</w:t>
      </w:r>
    </w:p>
    <w:p w14:paraId="6EF2CE7B" w14:textId="2F903D5A" w:rsidR="00104DA2" w:rsidRPr="009817D7" w:rsidRDefault="00104DA2" w:rsidP="00104DA2">
      <w:pPr>
        <w:spacing w:after="0" w:line="240" w:lineRule="auto"/>
        <w:jc w:val="both"/>
        <w:rPr>
          <w:rFonts w:ascii="Times New Roman" w:eastAsia="Times New Roman" w:hAnsi="Times New Roman" w:cs="Times New Roman"/>
          <w:color w:val="000000" w:themeColor="text1"/>
          <w:sz w:val="24"/>
          <w:szCs w:val="24"/>
          <w:lang w:eastAsia="pl-PL"/>
        </w:rPr>
      </w:pPr>
    </w:p>
    <w:p w14:paraId="73E839B8" w14:textId="77777777" w:rsidR="00104DA2" w:rsidRPr="009817D7" w:rsidRDefault="00104DA2" w:rsidP="00104DA2">
      <w:pPr>
        <w:spacing w:after="0" w:line="360" w:lineRule="auto"/>
        <w:ind w:right="141"/>
        <w:jc w:val="center"/>
        <w:rPr>
          <w:rFonts w:ascii="Times New Roman" w:eastAsia="Times New Roman" w:hAnsi="Times New Roman" w:cs="Times New Roman"/>
          <w:b/>
          <w:color w:val="000000" w:themeColor="text1"/>
          <w:sz w:val="24"/>
          <w:szCs w:val="24"/>
          <w:lang w:eastAsia="pl-PL"/>
        </w:rPr>
      </w:pPr>
      <w:r w:rsidRPr="009817D7">
        <w:rPr>
          <w:rFonts w:ascii="Times New Roman" w:eastAsia="Times New Roman" w:hAnsi="Times New Roman" w:cs="Times New Roman"/>
          <w:b/>
          <w:color w:val="000000" w:themeColor="text1"/>
          <w:sz w:val="24"/>
          <w:szCs w:val="24"/>
          <w:lang w:eastAsia="pl-PL"/>
        </w:rPr>
        <w:t>SPECYFIKACJA WARUNKÓW ZAMÓWIENIA</w:t>
      </w:r>
    </w:p>
    <w:p w14:paraId="2EFB3D8F" w14:textId="77777777" w:rsidR="00104DA2" w:rsidRPr="009817D7" w:rsidRDefault="00104DA2" w:rsidP="00104DA2">
      <w:pPr>
        <w:spacing w:after="0" w:line="240" w:lineRule="auto"/>
        <w:jc w:val="center"/>
        <w:rPr>
          <w:rFonts w:ascii="Times New Roman" w:eastAsia="Times New Roman" w:hAnsi="Times New Roman" w:cs="Times New Roman"/>
          <w:i/>
          <w:color w:val="000000" w:themeColor="text1"/>
          <w:sz w:val="24"/>
          <w:szCs w:val="24"/>
          <w:lang w:eastAsia="pl-PL"/>
        </w:rPr>
      </w:pPr>
    </w:p>
    <w:p w14:paraId="77755835" w14:textId="77777777" w:rsidR="00104DA2" w:rsidRPr="009817D7" w:rsidRDefault="00104DA2" w:rsidP="00104DA2">
      <w:pPr>
        <w:spacing w:after="0" w:line="240" w:lineRule="auto"/>
        <w:ind w:right="-1"/>
        <w:jc w:val="center"/>
        <w:rPr>
          <w:rFonts w:ascii="Times New Roman" w:eastAsia="Times New Roman" w:hAnsi="Times New Roman" w:cs="Times New Roman"/>
          <w:b/>
          <w:color w:val="000000" w:themeColor="text1"/>
          <w:sz w:val="24"/>
          <w:szCs w:val="24"/>
          <w:lang w:eastAsia="pl-PL"/>
        </w:rPr>
      </w:pPr>
      <w:r w:rsidRPr="009817D7">
        <w:rPr>
          <w:rFonts w:ascii="Times New Roman" w:eastAsia="Times New Roman" w:hAnsi="Times New Roman" w:cs="Times New Roman"/>
          <w:b/>
          <w:color w:val="000000" w:themeColor="text1"/>
          <w:sz w:val="24"/>
          <w:szCs w:val="24"/>
          <w:lang w:eastAsia="pl-PL"/>
        </w:rPr>
        <w:t>ZAMAWIAJĄCY:</w:t>
      </w:r>
    </w:p>
    <w:p w14:paraId="6BC5F179" w14:textId="77777777" w:rsidR="00104DA2" w:rsidRPr="009817D7" w:rsidRDefault="00104DA2" w:rsidP="00104DA2">
      <w:pPr>
        <w:spacing w:after="0" w:line="240" w:lineRule="auto"/>
        <w:jc w:val="center"/>
        <w:rPr>
          <w:rFonts w:ascii="Times New Roman" w:eastAsia="Times New Roman" w:hAnsi="Times New Roman" w:cs="Times New Roman"/>
          <w:b/>
          <w:color w:val="000000" w:themeColor="text1"/>
          <w:sz w:val="24"/>
          <w:szCs w:val="24"/>
          <w:lang w:eastAsia="pl-PL"/>
        </w:rPr>
      </w:pPr>
    </w:p>
    <w:p w14:paraId="23CD917D" w14:textId="77777777" w:rsidR="00104DA2" w:rsidRPr="009817D7" w:rsidRDefault="00104DA2" w:rsidP="00104DA2">
      <w:pPr>
        <w:pStyle w:val="Nagwek1"/>
        <w:ind w:right="141"/>
        <w:rPr>
          <w:color w:val="000000" w:themeColor="text1"/>
          <w:sz w:val="24"/>
          <w:szCs w:val="24"/>
        </w:rPr>
      </w:pPr>
      <w:r w:rsidRPr="009817D7">
        <w:rPr>
          <w:color w:val="000000" w:themeColor="text1"/>
          <w:sz w:val="24"/>
          <w:szCs w:val="24"/>
        </w:rPr>
        <w:t>23. Baza Lotnictwa Taktycznego</w:t>
      </w:r>
    </w:p>
    <w:p w14:paraId="20533CDB" w14:textId="77777777" w:rsidR="00104DA2" w:rsidRPr="009817D7" w:rsidRDefault="00104DA2" w:rsidP="00104DA2">
      <w:pPr>
        <w:pStyle w:val="Nagwek1"/>
        <w:ind w:right="141"/>
        <w:rPr>
          <w:color w:val="000000" w:themeColor="text1"/>
          <w:sz w:val="24"/>
          <w:szCs w:val="24"/>
        </w:rPr>
      </w:pPr>
      <w:r w:rsidRPr="009817D7">
        <w:rPr>
          <w:color w:val="000000" w:themeColor="text1"/>
          <w:sz w:val="24"/>
          <w:szCs w:val="24"/>
        </w:rPr>
        <w:t>05-300 Mińsk Mazowiecki</w:t>
      </w:r>
    </w:p>
    <w:p w14:paraId="34526C3C" w14:textId="77777777" w:rsidR="00104DA2" w:rsidRPr="009817D7" w:rsidRDefault="00104DA2" w:rsidP="00104DA2">
      <w:pPr>
        <w:rPr>
          <w:rFonts w:ascii="Times New Roman" w:hAnsi="Times New Roman" w:cs="Times New Roman"/>
          <w:color w:val="000000" w:themeColor="text1"/>
          <w:lang w:eastAsia="pl-PL"/>
        </w:rPr>
      </w:pPr>
    </w:p>
    <w:p w14:paraId="590F08FF" w14:textId="77777777" w:rsidR="00104DA2" w:rsidRPr="009817D7" w:rsidRDefault="00104DA2" w:rsidP="00104DA2">
      <w:pPr>
        <w:jc w:val="center"/>
        <w:rPr>
          <w:rFonts w:ascii="Times New Roman" w:hAnsi="Times New Roman" w:cs="Times New Roman"/>
          <w:color w:val="000000" w:themeColor="text1"/>
          <w:lang w:eastAsia="pl-PL"/>
        </w:rPr>
      </w:pPr>
      <w:r w:rsidRPr="009817D7">
        <w:rPr>
          <w:rFonts w:ascii="Times New Roman" w:hAnsi="Times New Roman" w:cs="Times New Roman"/>
          <w:noProof/>
          <w:color w:val="000000" w:themeColor="text1"/>
          <w:lang w:eastAsia="pl-PL"/>
        </w:rPr>
        <w:drawing>
          <wp:inline distT="0" distB="0" distL="0" distR="0" wp14:anchorId="382B902C" wp14:editId="7A46C74A">
            <wp:extent cx="1233814" cy="1145540"/>
            <wp:effectExtent l="0" t="0" r="4445" b="0"/>
            <wp:docPr id="3" name="Obraz 3" descr="C:\Users\dametka8336\Desktop\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metka8336\Desktop\image00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83507" cy="1191678"/>
                    </a:xfrm>
                    <a:prstGeom prst="rect">
                      <a:avLst/>
                    </a:prstGeom>
                    <a:noFill/>
                    <a:ln>
                      <a:noFill/>
                    </a:ln>
                  </pic:spPr>
                </pic:pic>
              </a:graphicData>
            </a:graphic>
          </wp:inline>
        </w:drawing>
      </w:r>
    </w:p>
    <w:p w14:paraId="30D8F841" w14:textId="519842B9" w:rsidR="00104DA2" w:rsidRPr="009817D7" w:rsidRDefault="00104DA2" w:rsidP="00124635">
      <w:pPr>
        <w:spacing w:after="0" w:line="360" w:lineRule="auto"/>
        <w:jc w:val="center"/>
        <w:rPr>
          <w:rFonts w:ascii="Times New Roman" w:eastAsia="Times New Roman" w:hAnsi="Times New Roman" w:cs="Times New Roman"/>
          <w:color w:val="000000" w:themeColor="text1"/>
          <w:sz w:val="24"/>
          <w:szCs w:val="24"/>
          <w:lang w:eastAsia="pl-PL"/>
        </w:rPr>
      </w:pPr>
      <w:r w:rsidRPr="009817D7">
        <w:rPr>
          <w:rFonts w:ascii="Times New Roman" w:eastAsia="Times New Roman" w:hAnsi="Times New Roman" w:cs="Times New Roman"/>
          <w:color w:val="000000" w:themeColor="text1"/>
          <w:sz w:val="24"/>
          <w:szCs w:val="24"/>
          <w:lang w:eastAsia="pl-PL"/>
        </w:rPr>
        <w:t xml:space="preserve">Zaprasza do złożenia oferty w postępowaniu o udzielenie zamówienia publicznego prowadzonego w trybie podstawowym bez negocjacji o wartości zamówienia nie przekraczającej progów unijnych o jakich stanowi art. 3 ustawy </w:t>
      </w:r>
      <w:r w:rsidR="002819AE" w:rsidRPr="009817D7">
        <w:rPr>
          <w:rFonts w:ascii="Times New Roman" w:eastAsia="Times New Roman" w:hAnsi="Times New Roman" w:cs="Times New Roman"/>
          <w:color w:val="000000" w:themeColor="text1"/>
          <w:sz w:val="24"/>
          <w:szCs w:val="24"/>
          <w:lang w:eastAsia="pl-PL"/>
        </w:rPr>
        <w:t>z 11 września 2019</w:t>
      </w:r>
      <w:r w:rsidR="00CA07AA" w:rsidRPr="009817D7">
        <w:rPr>
          <w:rFonts w:ascii="Times New Roman" w:eastAsia="Times New Roman" w:hAnsi="Times New Roman" w:cs="Times New Roman"/>
          <w:color w:val="000000" w:themeColor="text1"/>
          <w:sz w:val="24"/>
          <w:szCs w:val="24"/>
          <w:lang w:eastAsia="pl-PL"/>
        </w:rPr>
        <w:t xml:space="preserve"> </w:t>
      </w:r>
      <w:r w:rsidRPr="009817D7">
        <w:rPr>
          <w:rFonts w:ascii="Times New Roman" w:eastAsia="Times New Roman" w:hAnsi="Times New Roman" w:cs="Times New Roman"/>
          <w:color w:val="000000" w:themeColor="text1"/>
          <w:sz w:val="24"/>
          <w:szCs w:val="24"/>
          <w:lang w:eastAsia="pl-PL"/>
        </w:rPr>
        <w:t>r.</w:t>
      </w:r>
    </w:p>
    <w:p w14:paraId="0EB89262" w14:textId="1CBB599B" w:rsidR="00104DA2" w:rsidRPr="009817D7" w:rsidRDefault="002819AE" w:rsidP="00124635">
      <w:pPr>
        <w:spacing w:after="0" w:line="360" w:lineRule="auto"/>
        <w:jc w:val="center"/>
        <w:rPr>
          <w:rFonts w:ascii="Times New Roman" w:hAnsi="Times New Roman" w:cs="Times New Roman"/>
          <w:color w:val="000000" w:themeColor="text1"/>
          <w:sz w:val="24"/>
          <w:szCs w:val="24"/>
        </w:rPr>
      </w:pPr>
      <w:r w:rsidRPr="009817D7">
        <w:rPr>
          <w:rFonts w:ascii="Times New Roman" w:eastAsia="Times New Roman" w:hAnsi="Times New Roman" w:cs="Times New Roman"/>
          <w:color w:val="000000" w:themeColor="text1"/>
          <w:sz w:val="24"/>
          <w:szCs w:val="24"/>
          <w:lang w:eastAsia="pl-PL"/>
        </w:rPr>
        <w:t xml:space="preserve"> </w:t>
      </w:r>
      <w:r w:rsidR="00104DA2" w:rsidRPr="009817D7">
        <w:rPr>
          <w:rFonts w:ascii="Times New Roman" w:eastAsia="Times New Roman" w:hAnsi="Times New Roman" w:cs="Times New Roman"/>
          <w:color w:val="000000" w:themeColor="text1"/>
          <w:sz w:val="24"/>
          <w:szCs w:val="24"/>
          <w:lang w:eastAsia="pl-PL"/>
        </w:rPr>
        <w:t>- Prawo zamó</w:t>
      </w:r>
      <w:r w:rsidR="00803C6D">
        <w:rPr>
          <w:rFonts w:ascii="Times New Roman" w:eastAsia="Times New Roman" w:hAnsi="Times New Roman" w:cs="Times New Roman"/>
          <w:color w:val="000000" w:themeColor="text1"/>
          <w:sz w:val="24"/>
          <w:szCs w:val="24"/>
          <w:lang w:eastAsia="pl-PL"/>
        </w:rPr>
        <w:t>wień publicznych (Dz. U. z 202</w:t>
      </w:r>
      <w:r w:rsidR="00795353">
        <w:rPr>
          <w:rFonts w:ascii="Times New Roman" w:eastAsia="Times New Roman" w:hAnsi="Times New Roman" w:cs="Times New Roman"/>
          <w:color w:val="000000" w:themeColor="text1"/>
          <w:sz w:val="24"/>
          <w:szCs w:val="24"/>
          <w:lang w:eastAsia="pl-PL"/>
        </w:rPr>
        <w:t>4</w:t>
      </w:r>
      <w:r w:rsidR="00CA07AA" w:rsidRPr="009817D7">
        <w:rPr>
          <w:rFonts w:ascii="Times New Roman" w:eastAsia="Times New Roman" w:hAnsi="Times New Roman" w:cs="Times New Roman"/>
          <w:color w:val="000000" w:themeColor="text1"/>
          <w:sz w:val="24"/>
          <w:szCs w:val="24"/>
          <w:lang w:eastAsia="pl-PL"/>
        </w:rPr>
        <w:t xml:space="preserve"> </w:t>
      </w:r>
      <w:r w:rsidR="00104DA2" w:rsidRPr="009817D7">
        <w:rPr>
          <w:rFonts w:ascii="Times New Roman" w:eastAsia="Times New Roman" w:hAnsi="Times New Roman" w:cs="Times New Roman"/>
          <w:color w:val="000000" w:themeColor="text1"/>
          <w:sz w:val="24"/>
          <w:szCs w:val="24"/>
          <w:lang w:eastAsia="pl-PL"/>
        </w:rPr>
        <w:t xml:space="preserve">r. poz. </w:t>
      </w:r>
      <w:r w:rsidR="00803C6D">
        <w:rPr>
          <w:rFonts w:ascii="Times New Roman" w:eastAsia="Times New Roman" w:hAnsi="Times New Roman" w:cs="Times New Roman"/>
          <w:color w:val="000000" w:themeColor="text1"/>
          <w:sz w:val="24"/>
          <w:szCs w:val="24"/>
          <w:lang w:eastAsia="pl-PL"/>
        </w:rPr>
        <w:t>1</w:t>
      </w:r>
      <w:r w:rsidR="00795353">
        <w:rPr>
          <w:rFonts w:ascii="Times New Roman" w:eastAsia="Times New Roman" w:hAnsi="Times New Roman" w:cs="Times New Roman"/>
          <w:color w:val="000000" w:themeColor="text1"/>
          <w:sz w:val="24"/>
          <w:szCs w:val="24"/>
          <w:lang w:eastAsia="pl-PL"/>
        </w:rPr>
        <w:t>320</w:t>
      </w:r>
      <w:r w:rsidR="00104DA2" w:rsidRPr="009817D7">
        <w:rPr>
          <w:rFonts w:ascii="Times New Roman" w:eastAsia="Times New Roman" w:hAnsi="Times New Roman" w:cs="Times New Roman"/>
          <w:color w:val="000000" w:themeColor="text1"/>
          <w:sz w:val="24"/>
          <w:szCs w:val="24"/>
          <w:lang w:eastAsia="pl-PL"/>
        </w:rPr>
        <w:t>)</w:t>
      </w:r>
      <w:r w:rsidR="00104DA2" w:rsidRPr="009817D7">
        <w:rPr>
          <w:rFonts w:ascii="Times New Roman" w:hAnsi="Times New Roman" w:cs="Times New Roman"/>
          <w:color w:val="000000" w:themeColor="text1"/>
          <w:sz w:val="24"/>
          <w:szCs w:val="24"/>
        </w:rPr>
        <w:t xml:space="preserve"> - dalej </w:t>
      </w:r>
      <w:r w:rsidRPr="009817D7">
        <w:rPr>
          <w:rFonts w:ascii="Times New Roman" w:hAnsi="Times New Roman" w:cs="Times New Roman"/>
          <w:color w:val="000000" w:themeColor="text1"/>
          <w:sz w:val="24"/>
          <w:szCs w:val="24"/>
        </w:rPr>
        <w:t>P</w:t>
      </w:r>
      <w:r w:rsidR="00104DA2" w:rsidRPr="009817D7">
        <w:rPr>
          <w:rFonts w:ascii="Times New Roman" w:hAnsi="Times New Roman" w:cs="Times New Roman"/>
          <w:color w:val="000000" w:themeColor="text1"/>
          <w:sz w:val="24"/>
          <w:szCs w:val="24"/>
        </w:rPr>
        <w:t>zp.</w:t>
      </w:r>
    </w:p>
    <w:p w14:paraId="75CDBA30" w14:textId="15DB30E1" w:rsidR="00104DA2" w:rsidRDefault="00104DA2" w:rsidP="00014ECA">
      <w:pPr>
        <w:spacing w:after="0" w:line="360" w:lineRule="auto"/>
        <w:jc w:val="center"/>
        <w:rPr>
          <w:rFonts w:ascii="Times New Roman" w:eastAsia="Times New Roman" w:hAnsi="Times New Roman" w:cs="Times New Roman"/>
          <w:color w:val="000000" w:themeColor="text1"/>
          <w:sz w:val="24"/>
          <w:szCs w:val="24"/>
          <w:lang w:eastAsia="pl-PL"/>
        </w:rPr>
      </w:pPr>
      <w:r w:rsidRPr="009817D7">
        <w:rPr>
          <w:rFonts w:ascii="Times New Roman" w:hAnsi="Times New Roman" w:cs="Times New Roman"/>
          <w:color w:val="000000" w:themeColor="text1"/>
          <w:sz w:val="24"/>
          <w:szCs w:val="24"/>
        </w:rPr>
        <w:t xml:space="preserve">na </w:t>
      </w:r>
      <w:r w:rsidR="00A331C0">
        <w:rPr>
          <w:rFonts w:ascii="Times New Roman" w:hAnsi="Times New Roman" w:cs="Times New Roman"/>
          <w:color w:val="000000" w:themeColor="text1"/>
          <w:sz w:val="24"/>
          <w:szCs w:val="24"/>
        </w:rPr>
        <w:t>dostawę</w:t>
      </w:r>
      <w:r w:rsidRPr="009817D7">
        <w:rPr>
          <w:rFonts w:ascii="Times New Roman" w:eastAsia="Times New Roman" w:hAnsi="Times New Roman" w:cs="Times New Roman"/>
          <w:color w:val="000000" w:themeColor="text1"/>
          <w:sz w:val="24"/>
          <w:szCs w:val="24"/>
          <w:lang w:eastAsia="pl-PL"/>
        </w:rPr>
        <w:t xml:space="preserve"> pn.:</w:t>
      </w:r>
    </w:p>
    <w:p w14:paraId="7EDACFBE" w14:textId="77777777" w:rsidR="003C1397" w:rsidRPr="00014ECA" w:rsidRDefault="003C1397" w:rsidP="00014ECA">
      <w:pPr>
        <w:spacing w:after="0" w:line="360" w:lineRule="auto"/>
        <w:jc w:val="center"/>
        <w:rPr>
          <w:rFonts w:ascii="Times New Roman" w:eastAsia="Times New Roman" w:hAnsi="Times New Roman" w:cs="Times New Roman"/>
          <w:color w:val="000000" w:themeColor="text1"/>
          <w:sz w:val="24"/>
          <w:szCs w:val="24"/>
          <w:lang w:eastAsia="pl-PL"/>
        </w:rPr>
      </w:pPr>
    </w:p>
    <w:p w14:paraId="48DCD6EF" w14:textId="77777777" w:rsidR="003641CE" w:rsidRDefault="00104DA2" w:rsidP="00403A1B">
      <w:pPr>
        <w:spacing w:after="0" w:line="360" w:lineRule="auto"/>
        <w:jc w:val="center"/>
        <w:rPr>
          <w:rFonts w:ascii="Times New Roman" w:eastAsia="Times New Roman" w:hAnsi="Times New Roman" w:cs="Times New Roman"/>
          <w:b/>
          <w:color w:val="000000" w:themeColor="text1"/>
          <w:sz w:val="24"/>
          <w:szCs w:val="24"/>
          <w:lang w:eastAsia="pl-PL"/>
        </w:rPr>
      </w:pPr>
      <w:r w:rsidRPr="00AF2EA5">
        <w:rPr>
          <w:rFonts w:ascii="Times New Roman" w:eastAsia="Times New Roman" w:hAnsi="Times New Roman" w:cs="Times New Roman"/>
          <w:b/>
          <w:color w:val="000000" w:themeColor="text1"/>
          <w:sz w:val="24"/>
          <w:szCs w:val="24"/>
          <w:lang w:eastAsia="pl-PL"/>
        </w:rPr>
        <w:t>„</w:t>
      </w:r>
      <w:r w:rsidR="005B470B" w:rsidRPr="005B470B">
        <w:rPr>
          <w:rFonts w:ascii="Times New Roman" w:eastAsia="Times New Roman" w:hAnsi="Times New Roman" w:cs="Times New Roman"/>
          <w:b/>
          <w:color w:val="000000" w:themeColor="text1"/>
          <w:sz w:val="24"/>
          <w:szCs w:val="24"/>
          <w:lang w:eastAsia="pl-PL"/>
        </w:rPr>
        <w:t xml:space="preserve">Usługa w zakresie dzierżawy dwóch </w:t>
      </w:r>
      <w:r w:rsidR="003641CE">
        <w:rPr>
          <w:rFonts w:ascii="Times New Roman" w:eastAsia="Times New Roman" w:hAnsi="Times New Roman" w:cs="Times New Roman"/>
          <w:b/>
          <w:color w:val="000000" w:themeColor="text1"/>
          <w:sz w:val="24"/>
          <w:szCs w:val="24"/>
          <w:lang w:eastAsia="pl-PL"/>
        </w:rPr>
        <w:t>zbiorników o pojemności 6400 litrów</w:t>
      </w:r>
      <w:r w:rsidR="005B470B" w:rsidRPr="005B470B">
        <w:rPr>
          <w:rFonts w:ascii="Times New Roman" w:eastAsia="Times New Roman" w:hAnsi="Times New Roman" w:cs="Times New Roman"/>
          <w:b/>
          <w:color w:val="000000" w:themeColor="text1"/>
          <w:sz w:val="24"/>
          <w:szCs w:val="24"/>
          <w:lang w:eastAsia="pl-PL"/>
        </w:rPr>
        <w:t xml:space="preserve"> każdy </w:t>
      </w:r>
    </w:p>
    <w:p w14:paraId="1321D6C9" w14:textId="77777777" w:rsidR="003641CE" w:rsidRDefault="005B470B" w:rsidP="00403A1B">
      <w:pPr>
        <w:spacing w:after="0" w:line="360" w:lineRule="auto"/>
        <w:jc w:val="center"/>
        <w:rPr>
          <w:rFonts w:ascii="Times New Roman" w:eastAsia="Times New Roman" w:hAnsi="Times New Roman" w:cs="Times New Roman"/>
          <w:b/>
          <w:color w:val="000000" w:themeColor="text1"/>
          <w:sz w:val="24"/>
          <w:szCs w:val="24"/>
          <w:lang w:eastAsia="pl-PL"/>
        </w:rPr>
      </w:pPr>
      <w:r w:rsidRPr="005B470B">
        <w:rPr>
          <w:rFonts w:ascii="Times New Roman" w:eastAsia="Times New Roman" w:hAnsi="Times New Roman" w:cs="Times New Roman"/>
          <w:b/>
          <w:color w:val="000000" w:themeColor="text1"/>
          <w:sz w:val="24"/>
          <w:szCs w:val="24"/>
          <w:lang w:eastAsia="pl-PL"/>
        </w:rPr>
        <w:t xml:space="preserve">wraz z wykonaniem instalacji oraz sukcesywna dostawa gazu propan do celów grzewczych w kompleksie wojskowym K-1023 Mińsk Mazowiecki administrowanym przez </w:t>
      </w:r>
    </w:p>
    <w:p w14:paraId="0EA94B54" w14:textId="4902FFF3" w:rsidR="00403A1B" w:rsidRPr="00AF2EA5" w:rsidRDefault="005B470B" w:rsidP="00403A1B">
      <w:pPr>
        <w:spacing w:after="0" w:line="360" w:lineRule="auto"/>
        <w:jc w:val="center"/>
        <w:rPr>
          <w:rFonts w:ascii="Times New Roman" w:eastAsia="Times New Roman" w:hAnsi="Times New Roman" w:cs="Times New Roman"/>
          <w:b/>
          <w:color w:val="000000" w:themeColor="text1"/>
          <w:sz w:val="24"/>
          <w:szCs w:val="24"/>
          <w:lang w:eastAsia="pl-PL"/>
        </w:rPr>
      </w:pPr>
      <w:r w:rsidRPr="005B470B">
        <w:rPr>
          <w:rFonts w:ascii="Times New Roman" w:eastAsia="Times New Roman" w:hAnsi="Times New Roman" w:cs="Times New Roman"/>
          <w:b/>
          <w:color w:val="000000" w:themeColor="text1"/>
          <w:sz w:val="24"/>
          <w:szCs w:val="24"/>
          <w:lang w:eastAsia="pl-PL"/>
        </w:rPr>
        <w:t>23 Bazę Lotnictwa Taktycznego Mińsk Mazowiecki</w:t>
      </w:r>
      <w:r w:rsidR="00873F14" w:rsidRPr="00AF2EA5">
        <w:rPr>
          <w:rFonts w:ascii="Times New Roman" w:eastAsia="Times New Roman" w:hAnsi="Times New Roman" w:cs="Times New Roman"/>
          <w:b/>
          <w:color w:val="000000" w:themeColor="text1"/>
          <w:sz w:val="24"/>
          <w:szCs w:val="24"/>
          <w:lang w:eastAsia="pl-PL"/>
        </w:rPr>
        <w:t>”</w:t>
      </w:r>
    </w:p>
    <w:p w14:paraId="05C29186" w14:textId="63D54CD8" w:rsidR="00104DA2" w:rsidRDefault="003641CE" w:rsidP="00014ECA">
      <w:pPr>
        <w:spacing w:after="0" w:line="360" w:lineRule="auto"/>
        <w:jc w:val="center"/>
        <w:rPr>
          <w:rFonts w:ascii="Times New Roman" w:eastAsia="Times New Roman" w:hAnsi="Times New Roman" w:cs="Times New Roman"/>
          <w:b/>
          <w:color w:val="000000" w:themeColor="text1"/>
          <w:sz w:val="24"/>
          <w:szCs w:val="24"/>
          <w:lang w:eastAsia="pl-PL"/>
        </w:rPr>
      </w:pPr>
      <w:r>
        <w:rPr>
          <w:rFonts w:ascii="Times New Roman" w:eastAsia="Times New Roman" w:hAnsi="Times New Roman" w:cs="Times New Roman"/>
          <w:b/>
          <w:color w:val="000000" w:themeColor="text1"/>
          <w:sz w:val="24"/>
          <w:szCs w:val="24"/>
          <w:lang w:eastAsia="pl-PL"/>
        </w:rPr>
        <w:t>SPRAWA ZP/</w:t>
      </w:r>
      <w:r w:rsidR="00795353">
        <w:rPr>
          <w:rFonts w:ascii="Times New Roman" w:eastAsia="Times New Roman" w:hAnsi="Times New Roman" w:cs="Times New Roman"/>
          <w:b/>
          <w:color w:val="000000" w:themeColor="text1"/>
          <w:sz w:val="24"/>
          <w:szCs w:val="24"/>
          <w:lang w:eastAsia="pl-PL"/>
        </w:rPr>
        <w:t>1</w:t>
      </w:r>
      <w:r>
        <w:rPr>
          <w:rFonts w:ascii="Times New Roman" w:eastAsia="Times New Roman" w:hAnsi="Times New Roman" w:cs="Times New Roman"/>
          <w:b/>
          <w:color w:val="000000" w:themeColor="text1"/>
          <w:sz w:val="24"/>
          <w:szCs w:val="24"/>
          <w:lang w:eastAsia="pl-PL"/>
        </w:rPr>
        <w:t>1</w:t>
      </w:r>
      <w:r w:rsidR="00803C6D">
        <w:rPr>
          <w:rFonts w:ascii="Times New Roman" w:eastAsia="Times New Roman" w:hAnsi="Times New Roman" w:cs="Times New Roman"/>
          <w:b/>
          <w:color w:val="000000" w:themeColor="text1"/>
          <w:sz w:val="24"/>
          <w:szCs w:val="24"/>
          <w:lang w:eastAsia="pl-PL"/>
        </w:rPr>
        <w:t>/202</w:t>
      </w:r>
      <w:r w:rsidR="00795353">
        <w:rPr>
          <w:rFonts w:ascii="Times New Roman" w:eastAsia="Times New Roman" w:hAnsi="Times New Roman" w:cs="Times New Roman"/>
          <w:b/>
          <w:color w:val="000000" w:themeColor="text1"/>
          <w:sz w:val="24"/>
          <w:szCs w:val="24"/>
          <w:lang w:eastAsia="pl-PL"/>
        </w:rPr>
        <w:t>5</w:t>
      </w:r>
    </w:p>
    <w:p w14:paraId="22EDAC6D" w14:textId="77777777" w:rsidR="00014ECA" w:rsidRPr="00014ECA" w:rsidRDefault="00014ECA" w:rsidP="00014ECA">
      <w:pPr>
        <w:spacing w:after="0" w:line="360" w:lineRule="auto"/>
        <w:jc w:val="center"/>
        <w:rPr>
          <w:rFonts w:ascii="Times New Roman" w:eastAsia="Times New Roman" w:hAnsi="Times New Roman" w:cs="Times New Roman"/>
          <w:b/>
          <w:color w:val="000000" w:themeColor="text1"/>
          <w:sz w:val="24"/>
          <w:szCs w:val="24"/>
          <w:lang w:eastAsia="pl-PL"/>
        </w:rPr>
      </w:pPr>
    </w:p>
    <w:p w14:paraId="2C401F6E" w14:textId="65B26556" w:rsidR="00104DA2" w:rsidRPr="009817D7" w:rsidRDefault="00104DA2" w:rsidP="00124635">
      <w:pPr>
        <w:spacing w:after="0" w:line="360" w:lineRule="auto"/>
        <w:jc w:val="both"/>
        <w:rPr>
          <w:rFonts w:ascii="Times New Roman" w:eastAsia="Times New Roman" w:hAnsi="Times New Roman" w:cs="Times New Roman"/>
          <w:color w:val="000000" w:themeColor="text1"/>
          <w:lang w:eastAsia="pl-PL"/>
        </w:rPr>
      </w:pPr>
      <w:r w:rsidRPr="009817D7">
        <w:rPr>
          <w:rFonts w:ascii="Times New Roman" w:eastAsia="Times New Roman" w:hAnsi="Times New Roman" w:cs="Times New Roman"/>
          <w:color w:val="000000" w:themeColor="text1"/>
          <w:lang w:eastAsia="pl-PL"/>
        </w:rPr>
        <w:t xml:space="preserve">Przedmiotowe postępowanie prowadzone jest przy użyciu środków komunikacji elektronicznej. Składanie ofert następuje za pośrednictwem platformy zakupowej dostępnej pod adresem internetowym: </w:t>
      </w:r>
      <w:hyperlink r:id="rId10" w:history="1">
        <w:r w:rsidR="00795353" w:rsidRPr="00B94C9D">
          <w:rPr>
            <w:rStyle w:val="Hipercze"/>
            <w:rFonts w:ascii="Times New Roman" w:eastAsia="Times New Roman" w:hAnsi="Times New Roman" w:cs="Times New Roman"/>
            <w:b/>
            <w:bCs/>
            <w:lang w:eastAsia="pl-PL"/>
          </w:rPr>
          <w:t>www.platformazakupowa.pl/pn/23blt</w:t>
        </w:r>
      </w:hyperlink>
      <w:r w:rsidR="00795353">
        <w:rPr>
          <w:rFonts w:ascii="Times New Roman" w:eastAsia="Times New Roman" w:hAnsi="Times New Roman" w:cs="Times New Roman"/>
          <w:b/>
          <w:bCs/>
          <w:u w:val="single"/>
          <w:lang w:eastAsia="pl-PL"/>
        </w:rPr>
        <w:t>.</w:t>
      </w:r>
    </w:p>
    <w:p w14:paraId="3302914F" w14:textId="77777777" w:rsidR="00104DA2" w:rsidRPr="009817D7" w:rsidRDefault="00104DA2" w:rsidP="00124635">
      <w:pPr>
        <w:spacing w:after="0" w:line="360" w:lineRule="auto"/>
        <w:jc w:val="both"/>
        <w:rPr>
          <w:rFonts w:ascii="Times New Roman" w:eastAsia="Times New Roman" w:hAnsi="Times New Roman" w:cs="Times New Roman"/>
          <w:color w:val="FF0000"/>
          <w:sz w:val="24"/>
          <w:szCs w:val="24"/>
          <w:lang w:eastAsia="pl-PL"/>
        </w:rPr>
      </w:pPr>
    </w:p>
    <w:p w14:paraId="048D4F15" w14:textId="77777777" w:rsidR="00104DA2" w:rsidRPr="009817D7" w:rsidRDefault="00104DA2" w:rsidP="00104DA2">
      <w:pPr>
        <w:spacing w:after="0" w:line="240" w:lineRule="auto"/>
        <w:jc w:val="both"/>
        <w:rPr>
          <w:rFonts w:ascii="Times New Roman" w:eastAsia="Times New Roman" w:hAnsi="Times New Roman" w:cs="Times New Roman"/>
          <w:color w:val="FF0000"/>
          <w:sz w:val="24"/>
          <w:szCs w:val="24"/>
          <w:lang w:eastAsia="pl-PL"/>
        </w:rPr>
      </w:pPr>
    </w:p>
    <w:p w14:paraId="29FFB69D" w14:textId="417297C1" w:rsidR="00E74C65" w:rsidRDefault="00E74C65" w:rsidP="008C6C61">
      <w:pPr>
        <w:tabs>
          <w:tab w:val="left" w:pos="0"/>
        </w:tabs>
        <w:spacing w:after="0" w:line="360" w:lineRule="auto"/>
        <w:jc w:val="center"/>
        <w:rPr>
          <w:rFonts w:ascii="Times New Roman" w:eastAsia="Times New Roman" w:hAnsi="Times New Roman" w:cs="Times New Roman"/>
          <w:b/>
          <w:bCs/>
          <w:color w:val="FF0000"/>
          <w:kern w:val="32"/>
          <w:u w:val="single"/>
          <w:lang w:eastAsia="pl-PL"/>
        </w:rPr>
      </w:pPr>
    </w:p>
    <w:p w14:paraId="6434B063" w14:textId="77777777" w:rsidR="00325455" w:rsidRDefault="00325455" w:rsidP="008C6C61">
      <w:pPr>
        <w:tabs>
          <w:tab w:val="left" w:pos="0"/>
        </w:tabs>
        <w:spacing w:after="0" w:line="360" w:lineRule="auto"/>
        <w:jc w:val="center"/>
        <w:rPr>
          <w:rFonts w:ascii="Times New Roman" w:eastAsia="Times New Roman" w:hAnsi="Times New Roman" w:cs="Times New Roman"/>
          <w:b/>
          <w:bCs/>
          <w:color w:val="FF0000"/>
          <w:kern w:val="32"/>
          <w:u w:val="single"/>
          <w:lang w:eastAsia="pl-PL"/>
        </w:rPr>
      </w:pPr>
    </w:p>
    <w:p w14:paraId="72396829" w14:textId="7124C0A7" w:rsidR="00104DA2" w:rsidRPr="009817D7" w:rsidRDefault="00104DA2" w:rsidP="008C6C61">
      <w:pPr>
        <w:tabs>
          <w:tab w:val="left" w:pos="0"/>
        </w:tabs>
        <w:spacing w:after="0" w:line="360" w:lineRule="auto"/>
        <w:jc w:val="center"/>
        <w:rPr>
          <w:rFonts w:ascii="Times New Roman" w:eastAsia="Times New Roman" w:hAnsi="Times New Roman" w:cs="Times New Roman"/>
          <w:b/>
          <w:bCs/>
          <w:color w:val="000000" w:themeColor="text1"/>
          <w:kern w:val="32"/>
          <w:u w:val="single"/>
          <w:lang w:eastAsia="pl-PL"/>
        </w:rPr>
      </w:pPr>
      <w:r w:rsidRPr="009817D7">
        <w:rPr>
          <w:rFonts w:ascii="Times New Roman" w:eastAsia="Times New Roman" w:hAnsi="Times New Roman" w:cs="Times New Roman"/>
          <w:b/>
          <w:bCs/>
          <w:color w:val="000000" w:themeColor="text1"/>
          <w:kern w:val="32"/>
          <w:u w:val="single"/>
          <w:lang w:eastAsia="pl-PL"/>
        </w:rPr>
        <w:lastRenderedPageBreak/>
        <w:t>ROZDZIAŁ 1</w:t>
      </w:r>
    </w:p>
    <w:p w14:paraId="1F5DD426" w14:textId="2AF851D1" w:rsidR="00104DA2" w:rsidRDefault="00104DA2" w:rsidP="00750C80">
      <w:pPr>
        <w:tabs>
          <w:tab w:val="left" w:pos="0"/>
        </w:tabs>
        <w:spacing w:after="0"/>
        <w:jc w:val="center"/>
        <w:rPr>
          <w:rFonts w:ascii="Times New Roman" w:eastAsia="Times New Roman" w:hAnsi="Times New Roman" w:cs="Times New Roman"/>
          <w:b/>
          <w:bCs/>
          <w:color w:val="000000" w:themeColor="text1"/>
          <w:kern w:val="32"/>
          <w:lang w:eastAsia="pl-PL"/>
        </w:rPr>
      </w:pPr>
      <w:r w:rsidRPr="009817D7">
        <w:rPr>
          <w:rFonts w:ascii="Times New Roman" w:eastAsia="Times New Roman" w:hAnsi="Times New Roman" w:cs="Times New Roman"/>
          <w:b/>
          <w:bCs/>
          <w:color w:val="000000" w:themeColor="text1"/>
          <w:kern w:val="32"/>
          <w:lang w:eastAsia="pl-PL"/>
        </w:rPr>
        <w:t>NAZWA I ADRES ZAMAWIAJĄCEGO</w:t>
      </w:r>
    </w:p>
    <w:p w14:paraId="3FB42CA7" w14:textId="11D70232" w:rsidR="00104DA2" w:rsidRPr="009817D7" w:rsidRDefault="00104DA2" w:rsidP="00750C80">
      <w:pPr>
        <w:widowControl w:val="0"/>
        <w:tabs>
          <w:tab w:val="left" w:pos="567"/>
        </w:tabs>
        <w:autoSpaceDE w:val="0"/>
        <w:spacing w:after="0"/>
        <w:rPr>
          <w:rFonts w:ascii="Times New Roman" w:eastAsia="Times New Roman" w:hAnsi="Times New Roman" w:cs="Times New Roman"/>
          <w:color w:val="000000" w:themeColor="text1"/>
          <w:lang w:eastAsia="pl-PL"/>
        </w:rPr>
      </w:pPr>
      <w:r w:rsidRPr="009817D7">
        <w:rPr>
          <w:rFonts w:ascii="Times New Roman" w:eastAsia="Times New Roman" w:hAnsi="Times New Roman" w:cs="Times New Roman"/>
          <w:color w:val="000000" w:themeColor="text1"/>
          <w:lang w:eastAsia="pl-PL"/>
        </w:rPr>
        <w:t>Nazwa:</w:t>
      </w:r>
      <w:r w:rsidRPr="009817D7">
        <w:rPr>
          <w:rFonts w:ascii="Times New Roman" w:eastAsia="Times New Roman" w:hAnsi="Times New Roman" w:cs="Times New Roman"/>
          <w:color w:val="000000" w:themeColor="text1"/>
          <w:lang w:eastAsia="pl-PL"/>
        </w:rPr>
        <w:tab/>
      </w:r>
      <w:r w:rsidRPr="009817D7">
        <w:rPr>
          <w:rFonts w:ascii="Times New Roman" w:eastAsia="Times New Roman" w:hAnsi="Times New Roman" w:cs="Times New Roman"/>
          <w:color w:val="000000" w:themeColor="text1"/>
          <w:lang w:eastAsia="pl-PL"/>
        </w:rPr>
        <w:tab/>
      </w:r>
      <w:r w:rsidRPr="009817D7">
        <w:rPr>
          <w:rFonts w:ascii="Times New Roman" w:eastAsia="Times New Roman" w:hAnsi="Times New Roman" w:cs="Times New Roman"/>
          <w:color w:val="000000" w:themeColor="text1"/>
          <w:lang w:eastAsia="pl-PL"/>
        </w:rPr>
        <w:tab/>
      </w:r>
      <w:r w:rsidR="00124635" w:rsidRPr="009817D7">
        <w:rPr>
          <w:rFonts w:ascii="Times New Roman" w:eastAsia="Times New Roman" w:hAnsi="Times New Roman" w:cs="Times New Roman"/>
          <w:color w:val="000000" w:themeColor="text1"/>
          <w:lang w:eastAsia="pl-PL"/>
        </w:rPr>
        <w:tab/>
      </w:r>
      <w:r w:rsidRPr="009817D7">
        <w:rPr>
          <w:rFonts w:ascii="Times New Roman" w:eastAsia="Times New Roman" w:hAnsi="Times New Roman" w:cs="Times New Roman"/>
          <w:b/>
          <w:bCs/>
          <w:color w:val="000000" w:themeColor="text1"/>
          <w:lang w:eastAsia="pl-PL"/>
        </w:rPr>
        <w:t>23</w:t>
      </w:r>
      <w:r w:rsidRPr="009817D7">
        <w:rPr>
          <w:rFonts w:ascii="Times New Roman" w:eastAsia="Times New Roman" w:hAnsi="Times New Roman" w:cs="Times New Roman"/>
          <w:bCs/>
          <w:color w:val="000000" w:themeColor="text1"/>
          <w:lang w:eastAsia="pl-PL"/>
        </w:rPr>
        <w:t>.</w:t>
      </w:r>
      <w:r w:rsidRPr="009817D7">
        <w:rPr>
          <w:rFonts w:ascii="Times New Roman" w:eastAsia="Times New Roman" w:hAnsi="Times New Roman" w:cs="Times New Roman"/>
          <w:b/>
          <w:bCs/>
          <w:color w:val="000000" w:themeColor="text1"/>
          <w:lang w:eastAsia="pl-PL"/>
        </w:rPr>
        <w:t xml:space="preserve"> Baza Lotnictwa Taktycznego</w:t>
      </w:r>
    </w:p>
    <w:p w14:paraId="7E21E57F" w14:textId="6E3DAC54" w:rsidR="00104DA2" w:rsidRPr="009817D7" w:rsidRDefault="00240BCF" w:rsidP="00750C80">
      <w:pPr>
        <w:widowControl w:val="0"/>
        <w:tabs>
          <w:tab w:val="left" w:pos="567"/>
        </w:tabs>
        <w:autoSpaceDE w:val="0"/>
        <w:spacing w:after="0"/>
        <w:rPr>
          <w:rFonts w:ascii="Times New Roman" w:eastAsia="Times New Roman" w:hAnsi="Times New Roman" w:cs="Times New Roman"/>
          <w:b/>
          <w:bCs/>
          <w:color w:val="000000" w:themeColor="text1"/>
          <w:lang w:eastAsia="pl-PL"/>
        </w:rPr>
      </w:pPr>
      <w:r w:rsidRPr="009817D7">
        <w:rPr>
          <w:rFonts w:ascii="Times New Roman" w:eastAsia="Times New Roman" w:hAnsi="Times New Roman" w:cs="Times New Roman"/>
          <w:color w:val="000000" w:themeColor="text1"/>
          <w:lang w:eastAsia="pl-PL"/>
        </w:rPr>
        <w:t>Adres do korespondencji:</w:t>
      </w:r>
      <w:r w:rsidRPr="009817D7">
        <w:rPr>
          <w:rFonts w:ascii="Times New Roman" w:eastAsia="Times New Roman" w:hAnsi="Times New Roman" w:cs="Times New Roman"/>
          <w:color w:val="000000" w:themeColor="text1"/>
          <w:lang w:eastAsia="pl-PL"/>
        </w:rPr>
        <w:tab/>
      </w:r>
      <w:r w:rsidR="00104DA2" w:rsidRPr="009817D7">
        <w:rPr>
          <w:rFonts w:ascii="Times New Roman" w:eastAsia="Times New Roman" w:hAnsi="Times New Roman" w:cs="Times New Roman"/>
          <w:b/>
          <w:bCs/>
          <w:color w:val="000000" w:themeColor="text1"/>
          <w:lang w:eastAsia="pl-PL"/>
        </w:rPr>
        <w:t>05</w:t>
      </w:r>
      <w:r w:rsidR="00104DA2" w:rsidRPr="009817D7">
        <w:rPr>
          <w:rFonts w:ascii="Times New Roman" w:eastAsia="Times New Roman" w:hAnsi="Times New Roman" w:cs="Times New Roman"/>
          <w:bCs/>
          <w:color w:val="000000" w:themeColor="text1"/>
          <w:lang w:eastAsia="pl-PL"/>
        </w:rPr>
        <w:t xml:space="preserve"> – </w:t>
      </w:r>
      <w:r w:rsidR="00104DA2" w:rsidRPr="009817D7">
        <w:rPr>
          <w:rFonts w:ascii="Times New Roman" w:eastAsia="Times New Roman" w:hAnsi="Times New Roman" w:cs="Times New Roman"/>
          <w:b/>
          <w:bCs/>
          <w:color w:val="000000" w:themeColor="text1"/>
          <w:lang w:eastAsia="pl-PL"/>
        </w:rPr>
        <w:t>300 Mińsk Mazowiecki</w:t>
      </w:r>
    </w:p>
    <w:p w14:paraId="756E2960" w14:textId="77777777" w:rsidR="00104DA2" w:rsidRPr="009817D7" w:rsidRDefault="00104DA2" w:rsidP="00750C80">
      <w:pPr>
        <w:widowControl w:val="0"/>
        <w:tabs>
          <w:tab w:val="left" w:pos="567"/>
        </w:tabs>
        <w:autoSpaceDE w:val="0"/>
        <w:spacing w:after="0"/>
        <w:rPr>
          <w:rFonts w:ascii="Times New Roman" w:eastAsia="Times New Roman" w:hAnsi="Times New Roman" w:cs="Times New Roman"/>
          <w:color w:val="000000" w:themeColor="text1"/>
          <w:lang w:eastAsia="pl-PL"/>
        </w:rPr>
      </w:pPr>
      <w:r w:rsidRPr="009817D7">
        <w:rPr>
          <w:rFonts w:ascii="Times New Roman" w:eastAsia="Times New Roman" w:hAnsi="Times New Roman" w:cs="Times New Roman"/>
          <w:color w:val="000000" w:themeColor="text1"/>
          <w:lang w:eastAsia="pl-PL"/>
        </w:rPr>
        <w:t>Numer faksu:</w:t>
      </w:r>
      <w:r w:rsidRPr="009817D7">
        <w:rPr>
          <w:rFonts w:ascii="Times New Roman" w:eastAsia="Times New Roman" w:hAnsi="Times New Roman" w:cs="Times New Roman"/>
          <w:color w:val="000000" w:themeColor="text1"/>
          <w:lang w:eastAsia="pl-PL"/>
        </w:rPr>
        <w:tab/>
      </w:r>
      <w:r w:rsidRPr="009817D7">
        <w:rPr>
          <w:rFonts w:ascii="Times New Roman" w:eastAsia="Times New Roman" w:hAnsi="Times New Roman" w:cs="Times New Roman"/>
          <w:color w:val="000000" w:themeColor="text1"/>
          <w:lang w:eastAsia="pl-PL"/>
        </w:rPr>
        <w:tab/>
      </w:r>
      <w:r w:rsidRPr="009817D7">
        <w:rPr>
          <w:rFonts w:ascii="Times New Roman" w:eastAsia="Times New Roman" w:hAnsi="Times New Roman" w:cs="Times New Roman"/>
          <w:color w:val="000000" w:themeColor="text1"/>
          <w:lang w:eastAsia="pl-PL"/>
        </w:rPr>
        <w:tab/>
        <w:t>261 553 520</w:t>
      </w:r>
    </w:p>
    <w:p w14:paraId="1E364BFA" w14:textId="5C78C755" w:rsidR="00104DA2" w:rsidRPr="009817D7" w:rsidRDefault="00124635" w:rsidP="00750C80">
      <w:pPr>
        <w:widowControl w:val="0"/>
        <w:tabs>
          <w:tab w:val="left" w:pos="567"/>
        </w:tabs>
        <w:autoSpaceDE w:val="0"/>
        <w:spacing w:after="0"/>
        <w:rPr>
          <w:rFonts w:ascii="Times New Roman" w:eastAsia="Times New Roman" w:hAnsi="Times New Roman" w:cs="Times New Roman"/>
          <w:color w:val="000000" w:themeColor="text1"/>
          <w:lang w:eastAsia="pl-PL"/>
        </w:rPr>
      </w:pPr>
      <w:r w:rsidRPr="009817D7">
        <w:rPr>
          <w:rFonts w:ascii="Times New Roman" w:eastAsia="Times New Roman" w:hAnsi="Times New Roman" w:cs="Times New Roman"/>
          <w:color w:val="000000" w:themeColor="text1"/>
          <w:lang w:eastAsia="pl-PL"/>
        </w:rPr>
        <w:t>Godziny urzędowania:</w:t>
      </w:r>
      <w:r w:rsidR="003E64E4" w:rsidRPr="009817D7">
        <w:rPr>
          <w:rFonts w:ascii="Times New Roman" w:eastAsia="Times New Roman" w:hAnsi="Times New Roman" w:cs="Times New Roman"/>
          <w:color w:val="000000" w:themeColor="text1"/>
          <w:lang w:eastAsia="pl-PL"/>
        </w:rPr>
        <w:tab/>
      </w:r>
      <w:r w:rsidR="003E64E4" w:rsidRPr="009817D7">
        <w:rPr>
          <w:rFonts w:ascii="Times New Roman" w:eastAsia="Times New Roman" w:hAnsi="Times New Roman" w:cs="Times New Roman"/>
          <w:color w:val="000000" w:themeColor="text1"/>
          <w:lang w:eastAsia="pl-PL"/>
        </w:rPr>
        <w:tab/>
      </w:r>
      <w:r w:rsidR="00104DA2" w:rsidRPr="009817D7">
        <w:rPr>
          <w:rFonts w:ascii="Times New Roman" w:eastAsia="Times New Roman" w:hAnsi="Times New Roman" w:cs="Times New Roman"/>
          <w:color w:val="000000" w:themeColor="text1"/>
          <w:lang w:eastAsia="pl-PL"/>
        </w:rPr>
        <w:t>od poniedziałku do piątku w godz. 7:30 do 15:30</w:t>
      </w:r>
    </w:p>
    <w:p w14:paraId="240D724A" w14:textId="1DA50DDB" w:rsidR="00104DA2" w:rsidRPr="009817D7" w:rsidRDefault="00104DA2" w:rsidP="00750C80">
      <w:pPr>
        <w:widowControl w:val="0"/>
        <w:tabs>
          <w:tab w:val="left" w:pos="567"/>
        </w:tabs>
        <w:autoSpaceDE w:val="0"/>
        <w:spacing w:after="0"/>
        <w:rPr>
          <w:rFonts w:ascii="Times New Roman" w:eastAsia="Times New Roman" w:hAnsi="Times New Roman" w:cs="Times New Roman"/>
          <w:bCs/>
          <w:color w:val="000000" w:themeColor="text1"/>
          <w:lang w:eastAsia="pl-PL"/>
        </w:rPr>
      </w:pPr>
      <w:r w:rsidRPr="009817D7">
        <w:rPr>
          <w:rFonts w:ascii="Times New Roman" w:eastAsia="Times New Roman" w:hAnsi="Times New Roman" w:cs="Times New Roman"/>
          <w:color w:val="000000" w:themeColor="text1"/>
          <w:lang w:eastAsia="pl-PL"/>
        </w:rPr>
        <w:t xml:space="preserve">NIP: </w:t>
      </w:r>
      <w:r w:rsidR="001235DD">
        <w:rPr>
          <w:rFonts w:ascii="Times New Roman" w:eastAsia="Times New Roman" w:hAnsi="Times New Roman" w:cs="Times New Roman"/>
          <w:color w:val="000000" w:themeColor="text1"/>
          <w:lang w:eastAsia="pl-PL"/>
        </w:rPr>
        <w:tab/>
      </w:r>
      <w:r w:rsidR="001235DD">
        <w:rPr>
          <w:rFonts w:ascii="Times New Roman" w:eastAsia="Times New Roman" w:hAnsi="Times New Roman" w:cs="Times New Roman"/>
          <w:color w:val="000000" w:themeColor="text1"/>
          <w:lang w:eastAsia="pl-PL"/>
        </w:rPr>
        <w:tab/>
      </w:r>
      <w:r w:rsidR="001235DD">
        <w:rPr>
          <w:rFonts w:ascii="Times New Roman" w:eastAsia="Times New Roman" w:hAnsi="Times New Roman" w:cs="Times New Roman"/>
          <w:color w:val="000000" w:themeColor="text1"/>
          <w:lang w:eastAsia="pl-PL"/>
        </w:rPr>
        <w:tab/>
      </w:r>
      <w:r w:rsidR="001235DD">
        <w:rPr>
          <w:rFonts w:ascii="Times New Roman" w:eastAsia="Times New Roman" w:hAnsi="Times New Roman" w:cs="Times New Roman"/>
          <w:color w:val="000000" w:themeColor="text1"/>
          <w:lang w:eastAsia="pl-PL"/>
        </w:rPr>
        <w:tab/>
      </w:r>
      <w:r w:rsidR="001235DD">
        <w:rPr>
          <w:rFonts w:ascii="Times New Roman" w:eastAsia="Times New Roman" w:hAnsi="Times New Roman" w:cs="Times New Roman"/>
          <w:color w:val="000000" w:themeColor="text1"/>
          <w:lang w:eastAsia="pl-PL"/>
        </w:rPr>
        <w:tab/>
      </w:r>
      <w:r w:rsidR="002B2C6C">
        <w:rPr>
          <w:rFonts w:ascii="Times New Roman" w:eastAsia="Times New Roman" w:hAnsi="Times New Roman" w:cs="Times New Roman"/>
          <w:color w:val="000000" w:themeColor="text1"/>
          <w:lang w:eastAsia="pl-PL"/>
        </w:rPr>
        <w:t>822-13-98-</w:t>
      </w:r>
      <w:r w:rsidRPr="009817D7">
        <w:rPr>
          <w:rFonts w:ascii="Times New Roman" w:eastAsia="Times New Roman" w:hAnsi="Times New Roman" w:cs="Times New Roman"/>
          <w:color w:val="000000" w:themeColor="text1"/>
          <w:lang w:eastAsia="pl-PL"/>
        </w:rPr>
        <w:t>471</w:t>
      </w:r>
    </w:p>
    <w:p w14:paraId="32E64AC3" w14:textId="4F396436" w:rsidR="00104DA2" w:rsidRPr="009817D7" w:rsidRDefault="00104DA2" w:rsidP="00750C80">
      <w:pPr>
        <w:widowControl w:val="0"/>
        <w:tabs>
          <w:tab w:val="left" w:pos="567"/>
        </w:tabs>
        <w:autoSpaceDE w:val="0"/>
        <w:spacing w:after="0"/>
        <w:rPr>
          <w:rFonts w:ascii="Times New Roman" w:eastAsia="Times New Roman" w:hAnsi="Times New Roman" w:cs="Times New Roman"/>
          <w:bCs/>
          <w:color w:val="000000" w:themeColor="text1"/>
          <w:lang w:eastAsia="pl-PL"/>
        </w:rPr>
      </w:pPr>
      <w:r w:rsidRPr="009817D7">
        <w:rPr>
          <w:rFonts w:ascii="Times New Roman" w:eastAsia="Times New Roman" w:hAnsi="Times New Roman" w:cs="Times New Roman"/>
          <w:color w:val="000000" w:themeColor="text1"/>
          <w:lang w:eastAsia="pl-PL"/>
        </w:rPr>
        <w:t xml:space="preserve">REGON: </w:t>
      </w:r>
      <w:r w:rsidR="001235DD">
        <w:rPr>
          <w:rFonts w:ascii="Times New Roman" w:eastAsia="Times New Roman" w:hAnsi="Times New Roman" w:cs="Times New Roman"/>
          <w:color w:val="000000" w:themeColor="text1"/>
          <w:lang w:eastAsia="pl-PL"/>
        </w:rPr>
        <w:tab/>
      </w:r>
      <w:r w:rsidR="001235DD">
        <w:rPr>
          <w:rFonts w:ascii="Times New Roman" w:eastAsia="Times New Roman" w:hAnsi="Times New Roman" w:cs="Times New Roman"/>
          <w:color w:val="000000" w:themeColor="text1"/>
          <w:lang w:eastAsia="pl-PL"/>
        </w:rPr>
        <w:tab/>
      </w:r>
      <w:r w:rsidR="001235DD">
        <w:rPr>
          <w:rFonts w:ascii="Times New Roman" w:eastAsia="Times New Roman" w:hAnsi="Times New Roman" w:cs="Times New Roman"/>
          <w:color w:val="000000" w:themeColor="text1"/>
          <w:lang w:eastAsia="pl-PL"/>
        </w:rPr>
        <w:tab/>
      </w:r>
      <w:r w:rsidRPr="009817D7">
        <w:rPr>
          <w:rFonts w:ascii="Times New Roman" w:eastAsia="Times New Roman" w:hAnsi="Times New Roman" w:cs="Times New Roman"/>
          <w:color w:val="000000" w:themeColor="text1"/>
          <w:lang w:eastAsia="pl-PL"/>
        </w:rPr>
        <w:t>710037640</w:t>
      </w:r>
    </w:p>
    <w:p w14:paraId="47CEF86D" w14:textId="5E348A0C" w:rsidR="00104DA2" w:rsidRPr="009817D7" w:rsidRDefault="00124635" w:rsidP="00750C80">
      <w:pPr>
        <w:widowControl w:val="0"/>
        <w:tabs>
          <w:tab w:val="left" w:pos="567"/>
        </w:tabs>
        <w:autoSpaceDE w:val="0"/>
        <w:spacing w:after="0"/>
        <w:rPr>
          <w:rFonts w:ascii="Times New Roman" w:eastAsia="Times New Roman" w:hAnsi="Times New Roman" w:cs="Times New Roman"/>
          <w:color w:val="000000" w:themeColor="text1"/>
          <w:lang w:eastAsia="pl-PL"/>
        </w:rPr>
      </w:pPr>
      <w:r w:rsidRPr="009817D7">
        <w:rPr>
          <w:rFonts w:ascii="Times New Roman" w:eastAsia="Times New Roman" w:hAnsi="Times New Roman" w:cs="Times New Roman"/>
          <w:color w:val="000000" w:themeColor="text1"/>
          <w:lang w:eastAsia="pl-PL"/>
        </w:rPr>
        <w:t>Adres strony internetowej:</w:t>
      </w:r>
      <w:r w:rsidR="00104DA2" w:rsidRPr="009817D7">
        <w:rPr>
          <w:rFonts w:ascii="Times New Roman" w:eastAsia="Times New Roman" w:hAnsi="Times New Roman" w:cs="Times New Roman"/>
          <w:color w:val="000000" w:themeColor="text1"/>
          <w:lang w:eastAsia="pl-PL"/>
        </w:rPr>
        <w:tab/>
      </w:r>
      <w:hyperlink r:id="rId11" w:history="1">
        <w:r w:rsidR="00104DA2" w:rsidRPr="009817D7">
          <w:rPr>
            <w:rFonts w:ascii="Times New Roman" w:eastAsia="Times New Roman" w:hAnsi="Times New Roman" w:cs="Times New Roman"/>
            <w:b/>
            <w:bCs/>
            <w:color w:val="000000" w:themeColor="text1"/>
            <w:u w:val="single"/>
            <w:lang w:eastAsia="pl-PL"/>
          </w:rPr>
          <w:t>www.23blt.wp.mil.pl</w:t>
        </w:r>
      </w:hyperlink>
    </w:p>
    <w:p w14:paraId="7F89CE05" w14:textId="2FDA43A7" w:rsidR="00104DA2" w:rsidRPr="00D25F23" w:rsidRDefault="00104DA2" w:rsidP="00337B4B">
      <w:pPr>
        <w:widowControl w:val="0"/>
        <w:tabs>
          <w:tab w:val="left" w:pos="709"/>
        </w:tabs>
        <w:autoSpaceDE w:val="0"/>
        <w:spacing w:after="0"/>
        <w:ind w:left="2835" w:hanging="2835"/>
        <w:rPr>
          <w:rFonts w:ascii="Times New Roman" w:eastAsia="Times New Roman" w:hAnsi="Times New Roman" w:cs="Times New Roman"/>
          <w:b/>
          <w:color w:val="000000" w:themeColor="text1"/>
          <w:u w:val="single"/>
          <w:lang w:eastAsia="pl-PL" w:bidi="pl-PL"/>
        </w:rPr>
      </w:pPr>
      <w:r w:rsidRPr="009817D7">
        <w:rPr>
          <w:rFonts w:ascii="Times New Roman" w:eastAsia="Times New Roman" w:hAnsi="Times New Roman" w:cs="Times New Roman"/>
          <w:color w:val="000000" w:themeColor="text1"/>
          <w:lang w:eastAsia="pl-PL" w:bidi="pl-PL"/>
        </w:rPr>
        <w:t>Adres platformy zakupowej</w:t>
      </w:r>
      <w:r w:rsidRPr="009817D7">
        <w:rPr>
          <w:rFonts w:ascii="Times New Roman" w:eastAsia="Times New Roman" w:hAnsi="Times New Roman" w:cs="Times New Roman"/>
          <w:b/>
          <w:color w:val="000000" w:themeColor="text1"/>
          <w:lang w:eastAsia="pl-PL" w:bidi="pl-PL"/>
        </w:rPr>
        <w:t>,</w:t>
      </w:r>
      <w:r w:rsidRPr="009817D7">
        <w:rPr>
          <w:rFonts w:ascii="Times New Roman" w:eastAsia="Times New Roman" w:hAnsi="Times New Roman" w:cs="Times New Roman"/>
          <w:color w:val="000000" w:themeColor="text1"/>
          <w:lang w:eastAsia="pl-PL" w:bidi="pl-PL"/>
        </w:rPr>
        <w:t xml:space="preserve"> na której prowadzone jest postępowanie:</w:t>
      </w:r>
      <w:r w:rsidR="00795353">
        <w:rPr>
          <w:rFonts w:ascii="Times New Roman" w:hAnsi="Times New Roman" w:cs="Times New Roman"/>
          <w:color w:val="000000" w:themeColor="text1"/>
        </w:rPr>
        <w:t xml:space="preserve"> </w:t>
      </w:r>
      <w:hyperlink r:id="rId12" w:history="1">
        <w:r w:rsidR="00795353" w:rsidRPr="00795353">
          <w:rPr>
            <w:rStyle w:val="Hipercze"/>
            <w:rFonts w:ascii="Times New Roman" w:hAnsi="Times New Roman" w:cs="Times New Roman"/>
            <w:b/>
          </w:rPr>
          <w:t>platformazakupowa.pl</w:t>
        </w:r>
      </w:hyperlink>
      <w:r w:rsidR="00795353" w:rsidRPr="00795353">
        <w:rPr>
          <w:rStyle w:val="Hipercze"/>
          <w:rFonts w:ascii="Times New Roman" w:hAnsi="Times New Roman" w:cs="Times New Roman"/>
          <w:b/>
        </w:rPr>
        <w:t xml:space="preserve"> </w:t>
      </w:r>
      <w:hyperlink r:id="rId13" w:history="1">
        <w:r w:rsidR="00795353" w:rsidRPr="00907035">
          <w:rPr>
            <w:rStyle w:val="Hipercze"/>
            <w:rFonts w:ascii="Times New Roman" w:eastAsia="Times New Roman" w:hAnsi="Times New Roman" w:cs="Times New Roman"/>
            <w:b/>
            <w:bCs/>
            <w:lang w:eastAsia="pl-PL"/>
          </w:rPr>
          <w:t>www.platformazakupowa.pl/pn/23blt</w:t>
        </w:r>
      </w:hyperlink>
      <w:r w:rsidR="00795353">
        <w:rPr>
          <w:rFonts w:ascii="Times New Roman" w:eastAsia="Times New Roman" w:hAnsi="Times New Roman" w:cs="Times New Roman"/>
          <w:b/>
          <w:bCs/>
          <w:u w:val="single"/>
          <w:lang w:eastAsia="pl-PL"/>
        </w:rPr>
        <w:t>.</w:t>
      </w:r>
    </w:p>
    <w:p w14:paraId="64B19D23" w14:textId="777B0E58" w:rsidR="00104DA2" w:rsidRPr="009817D7" w:rsidRDefault="00124635" w:rsidP="00750C80">
      <w:pPr>
        <w:widowControl w:val="0"/>
        <w:tabs>
          <w:tab w:val="left" w:pos="567"/>
        </w:tabs>
        <w:autoSpaceDE w:val="0"/>
        <w:autoSpaceDN w:val="0"/>
        <w:adjustRightInd w:val="0"/>
        <w:spacing w:after="0"/>
        <w:rPr>
          <w:rFonts w:ascii="Times New Roman" w:eastAsia="Times New Roman" w:hAnsi="Times New Roman" w:cs="Times New Roman"/>
          <w:color w:val="000000" w:themeColor="text1"/>
          <w:lang w:eastAsia="pl-PL"/>
        </w:rPr>
      </w:pPr>
      <w:r w:rsidRPr="009817D7">
        <w:rPr>
          <w:rFonts w:ascii="Times New Roman" w:eastAsia="Times New Roman" w:hAnsi="Times New Roman" w:cs="Times New Roman"/>
          <w:color w:val="000000" w:themeColor="text1"/>
          <w:lang w:eastAsia="pl-PL"/>
        </w:rPr>
        <w:t>Adres poczty elektronicznej:</w:t>
      </w:r>
      <w:r w:rsidR="00104DA2" w:rsidRPr="009817D7">
        <w:rPr>
          <w:rFonts w:ascii="Times New Roman" w:eastAsia="Times New Roman" w:hAnsi="Times New Roman" w:cs="Times New Roman"/>
          <w:color w:val="000000" w:themeColor="text1"/>
          <w:lang w:eastAsia="pl-PL"/>
        </w:rPr>
        <w:tab/>
      </w:r>
      <w:hyperlink r:id="rId14" w:history="1">
        <w:r w:rsidR="00104DA2" w:rsidRPr="009817D7">
          <w:rPr>
            <w:rFonts w:ascii="Times New Roman" w:eastAsia="Times New Roman" w:hAnsi="Times New Roman" w:cs="Times New Roman"/>
            <w:b/>
            <w:bCs/>
            <w:color w:val="000000" w:themeColor="text1"/>
            <w:u w:val="single"/>
            <w:lang w:eastAsia="pl-PL"/>
          </w:rPr>
          <w:t>23blt.przetargi@ron.mil.pl</w:t>
        </w:r>
      </w:hyperlink>
      <w:r w:rsidR="00104DA2" w:rsidRPr="009817D7">
        <w:rPr>
          <w:rFonts w:ascii="Times New Roman" w:eastAsia="Times New Roman" w:hAnsi="Times New Roman" w:cs="Times New Roman"/>
          <w:b/>
          <w:bCs/>
          <w:color w:val="000000" w:themeColor="text1"/>
          <w:lang w:eastAsia="pl-PL"/>
        </w:rPr>
        <w:t>;</w:t>
      </w:r>
    </w:p>
    <w:p w14:paraId="0CE6235B" w14:textId="77777777" w:rsidR="00104DA2" w:rsidRPr="009817D7" w:rsidRDefault="00104DA2" w:rsidP="00750C80">
      <w:pPr>
        <w:widowControl w:val="0"/>
        <w:tabs>
          <w:tab w:val="left" w:pos="567"/>
        </w:tabs>
        <w:autoSpaceDE w:val="0"/>
        <w:spacing w:after="0"/>
        <w:rPr>
          <w:rFonts w:ascii="Times New Roman" w:eastAsia="Times New Roman" w:hAnsi="Times New Roman" w:cs="Times New Roman"/>
          <w:bCs/>
          <w:color w:val="000000" w:themeColor="text1"/>
          <w:lang w:eastAsia="pl-PL"/>
        </w:rPr>
      </w:pPr>
    </w:p>
    <w:p w14:paraId="73E71327" w14:textId="77B46ECB" w:rsidR="00104DA2" w:rsidRDefault="00104DA2" w:rsidP="00750C80">
      <w:pPr>
        <w:widowControl w:val="0"/>
        <w:tabs>
          <w:tab w:val="left" w:pos="567"/>
        </w:tabs>
        <w:autoSpaceDE w:val="0"/>
        <w:spacing w:after="0"/>
        <w:jc w:val="both"/>
        <w:rPr>
          <w:rFonts w:ascii="Times New Roman" w:eastAsia="Times New Roman" w:hAnsi="Times New Roman" w:cs="Times New Roman"/>
          <w:bCs/>
          <w:color w:val="000000" w:themeColor="text1"/>
          <w:lang w:eastAsia="pl-PL" w:bidi="pl-PL"/>
        </w:rPr>
      </w:pPr>
      <w:r w:rsidRPr="009817D7">
        <w:rPr>
          <w:rFonts w:ascii="Times New Roman" w:eastAsia="Times New Roman" w:hAnsi="Times New Roman" w:cs="Times New Roman"/>
          <w:b/>
          <w:bCs/>
          <w:color w:val="000000" w:themeColor="text1"/>
          <w:lang w:eastAsia="pl-PL" w:bidi="pl-PL"/>
        </w:rPr>
        <w:t>Wykonawcy</w:t>
      </w:r>
      <w:r w:rsidR="009817D7" w:rsidRPr="009817D7">
        <w:rPr>
          <w:rFonts w:ascii="Times New Roman" w:eastAsia="Times New Roman" w:hAnsi="Times New Roman" w:cs="Times New Roman"/>
          <w:bCs/>
          <w:color w:val="000000" w:themeColor="text1"/>
          <w:lang w:eastAsia="pl-PL" w:bidi="pl-PL"/>
        </w:rPr>
        <w:t xml:space="preserve"> </w:t>
      </w:r>
      <w:r w:rsidRPr="009817D7">
        <w:rPr>
          <w:rFonts w:ascii="Times New Roman" w:eastAsia="Times New Roman" w:hAnsi="Times New Roman" w:cs="Times New Roman"/>
          <w:bCs/>
          <w:color w:val="000000" w:themeColor="text1"/>
          <w:lang w:eastAsia="pl-PL" w:bidi="pl-PL"/>
        </w:rPr>
        <w:t xml:space="preserve">z wyżej wskazanej platformy zakupowej są związani wszelkimi modyfikacjami </w:t>
      </w:r>
      <w:r w:rsidR="009817D7" w:rsidRPr="009817D7">
        <w:rPr>
          <w:rFonts w:ascii="Times New Roman" w:eastAsia="Times New Roman" w:hAnsi="Times New Roman" w:cs="Times New Roman"/>
          <w:bCs/>
          <w:color w:val="000000" w:themeColor="text1"/>
          <w:lang w:eastAsia="pl-PL" w:bidi="pl-PL"/>
        </w:rPr>
        <w:t xml:space="preserve">                                         </w:t>
      </w:r>
      <w:r w:rsidRPr="009817D7">
        <w:rPr>
          <w:rFonts w:ascii="Times New Roman" w:eastAsia="Times New Roman" w:hAnsi="Times New Roman" w:cs="Times New Roman"/>
          <w:bCs/>
          <w:color w:val="000000" w:themeColor="text1"/>
          <w:lang w:eastAsia="pl-PL" w:bidi="pl-PL"/>
        </w:rPr>
        <w:t>i wyjaśnieniami do treści SWZ zamieszczonymi na platformie zakupowej dostępnej na stronie internetowej Zamawiającego.</w:t>
      </w:r>
    </w:p>
    <w:p w14:paraId="600B4F37" w14:textId="77777777" w:rsidR="002B2C6C" w:rsidRPr="009817D7" w:rsidRDefault="002B2C6C" w:rsidP="002B2C6C">
      <w:pPr>
        <w:widowControl w:val="0"/>
        <w:tabs>
          <w:tab w:val="left" w:pos="567"/>
        </w:tabs>
        <w:autoSpaceDE w:val="0"/>
        <w:spacing w:after="0" w:line="240" w:lineRule="auto"/>
        <w:jc w:val="both"/>
        <w:rPr>
          <w:rFonts w:ascii="Times New Roman" w:eastAsia="Times New Roman" w:hAnsi="Times New Roman" w:cs="Times New Roman"/>
          <w:bCs/>
          <w:color w:val="000000" w:themeColor="text1"/>
          <w:lang w:eastAsia="pl-PL" w:bidi="pl-PL"/>
        </w:rPr>
      </w:pPr>
    </w:p>
    <w:p w14:paraId="00145852" w14:textId="77777777" w:rsidR="00104DA2" w:rsidRPr="009817D7" w:rsidRDefault="00104DA2" w:rsidP="008C6C61">
      <w:pPr>
        <w:tabs>
          <w:tab w:val="left" w:pos="0"/>
        </w:tabs>
        <w:spacing w:after="0" w:line="360" w:lineRule="auto"/>
        <w:jc w:val="center"/>
        <w:rPr>
          <w:rFonts w:ascii="Times New Roman" w:eastAsia="Times New Roman" w:hAnsi="Times New Roman" w:cs="Times New Roman"/>
          <w:b/>
          <w:bCs/>
          <w:color w:val="000000" w:themeColor="text1"/>
          <w:kern w:val="32"/>
          <w:u w:val="single"/>
          <w:lang w:eastAsia="pl-PL"/>
        </w:rPr>
      </w:pPr>
      <w:r w:rsidRPr="009817D7">
        <w:rPr>
          <w:rFonts w:ascii="Times New Roman" w:eastAsia="Times New Roman" w:hAnsi="Times New Roman" w:cs="Times New Roman"/>
          <w:b/>
          <w:bCs/>
          <w:color w:val="000000" w:themeColor="text1"/>
          <w:kern w:val="32"/>
          <w:u w:val="single"/>
          <w:lang w:eastAsia="pl-PL"/>
        </w:rPr>
        <w:t>ROZDZIAŁ 2</w:t>
      </w:r>
    </w:p>
    <w:p w14:paraId="15415141" w14:textId="74680691" w:rsidR="002B2C6C" w:rsidRPr="009817D7" w:rsidRDefault="00104DA2" w:rsidP="00750C80">
      <w:pPr>
        <w:tabs>
          <w:tab w:val="left" w:pos="0"/>
        </w:tabs>
        <w:spacing w:after="0"/>
        <w:jc w:val="center"/>
        <w:rPr>
          <w:rFonts w:ascii="Times New Roman" w:eastAsia="Times New Roman" w:hAnsi="Times New Roman" w:cs="Times New Roman"/>
          <w:b/>
          <w:bCs/>
          <w:color w:val="000000" w:themeColor="text1"/>
          <w:kern w:val="32"/>
          <w:lang w:eastAsia="pl-PL"/>
        </w:rPr>
      </w:pPr>
      <w:r w:rsidRPr="009817D7">
        <w:rPr>
          <w:rFonts w:ascii="Times New Roman" w:eastAsia="Times New Roman" w:hAnsi="Times New Roman" w:cs="Times New Roman"/>
          <w:b/>
          <w:bCs/>
          <w:color w:val="000000" w:themeColor="text1"/>
          <w:kern w:val="32"/>
          <w:lang w:eastAsia="pl-PL"/>
        </w:rPr>
        <w:t>TRYB UDZIELENIA ZAMÓWIENIA</w:t>
      </w:r>
    </w:p>
    <w:p w14:paraId="110643FD" w14:textId="0D7171E8" w:rsidR="00104DA2" w:rsidRPr="009817D7" w:rsidRDefault="00104DA2" w:rsidP="00750C80">
      <w:pPr>
        <w:pStyle w:val="Akapitzlist"/>
        <w:numPr>
          <w:ilvl w:val="0"/>
          <w:numId w:val="19"/>
        </w:numPr>
        <w:tabs>
          <w:tab w:val="left" w:pos="0"/>
        </w:tabs>
        <w:spacing w:after="0"/>
        <w:ind w:left="0" w:hanging="284"/>
        <w:jc w:val="both"/>
        <w:rPr>
          <w:rFonts w:ascii="Times New Roman" w:eastAsia="Times New Roman" w:hAnsi="Times New Roman"/>
          <w:b/>
          <w:bCs/>
          <w:color w:val="000000" w:themeColor="text1"/>
          <w:kern w:val="32"/>
          <w:u w:val="single"/>
          <w:lang w:eastAsia="pl-PL"/>
        </w:rPr>
      </w:pPr>
      <w:r w:rsidRPr="009817D7">
        <w:rPr>
          <w:rFonts w:ascii="Times New Roman" w:hAnsi="Times New Roman"/>
          <w:color w:val="000000" w:themeColor="text1"/>
        </w:rPr>
        <w:t xml:space="preserve">Udzielenie zamówienia nastąpi w trybie </w:t>
      </w:r>
      <w:r w:rsidRPr="009817D7">
        <w:rPr>
          <w:rFonts w:ascii="Times New Roman" w:hAnsi="Times New Roman"/>
          <w:b/>
          <w:color w:val="000000" w:themeColor="text1"/>
        </w:rPr>
        <w:t>podstawowym</w:t>
      </w:r>
      <w:r w:rsidRPr="009817D7">
        <w:rPr>
          <w:rFonts w:ascii="Times New Roman" w:hAnsi="Times New Roman"/>
          <w:color w:val="000000" w:themeColor="text1"/>
        </w:rPr>
        <w:t>,</w:t>
      </w:r>
      <w:r w:rsidRPr="009817D7">
        <w:rPr>
          <w:rFonts w:ascii="Times New Roman" w:hAnsi="Times New Roman"/>
          <w:b/>
          <w:color w:val="000000" w:themeColor="text1"/>
        </w:rPr>
        <w:t xml:space="preserve"> w wariancie, o którym mowa w art. 275 pkt 1</w:t>
      </w:r>
      <w:r w:rsidR="002819AE" w:rsidRPr="009817D7">
        <w:rPr>
          <w:rFonts w:ascii="Times New Roman" w:hAnsi="Times New Roman"/>
          <w:color w:val="000000" w:themeColor="text1"/>
        </w:rPr>
        <w:t xml:space="preserve"> ustawy z dnia 11 września 2019</w:t>
      </w:r>
      <w:r w:rsidR="008C2560" w:rsidRPr="009817D7">
        <w:rPr>
          <w:rFonts w:ascii="Times New Roman" w:hAnsi="Times New Roman"/>
          <w:color w:val="000000" w:themeColor="text1"/>
        </w:rPr>
        <w:t xml:space="preserve"> </w:t>
      </w:r>
      <w:r w:rsidR="001759C2" w:rsidRPr="009817D7">
        <w:rPr>
          <w:rFonts w:ascii="Times New Roman" w:hAnsi="Times New Roman"/>
          <w:color w:val="000000" w:themeColor="text1"/>
        </w:rPr>
        <w:t>r (t</w:t>
      </w:r>
      <w:r w:rsidR="00D25F23">
        <w:rPr>
          <w:rFonts w:ascii="Times New Roman" w:hAnsi="Times New Roman"/>
          <w:color w:val="000000" w:themeColor="text1"/>
        </w:rPr>
        <w:t>j. Dz. U. z 202</w:t>
      </w:r>
      <w:r w:rsidR="00337B4B">
        <w:rPr>
          <w:rFonts w:ascii="Times New Roman" w:hAnsi="Times New Roman"/>
          <w:color w:val="000000" w:themeColor="text1"/>
        </w:rPr>
        <w:t>4</w:t>
      </w:r>
      <w:r w:rsidRPr="009817D7">
        <w:rPr>
          <w:rFonts w:ascii="Times New Roman" w:hAnsi="Times New Roman"/>
          <w:color w:val="000000" w:themeColor="text1"/>
        </w:rPr>
        <w:t xml:space="preserve">, poz. </w:t>
      </w:r>
      <w:r w:rsidR="00D25F23">
        <w:rPr>
          <w:rFonts w:ascii="Times New Roman" w:hAnsi="Times New Roman"/>
          <w:color w:val="000000" w:themeColor="text1"/>
        </w:rPr>
        <w:t>1</w:t>
      </w:r>
      <w:r w:rsidR="00337B4B">
        <w:rPr>
          <w:rFonts w:ascii="Times New Roman" w:hAnsi="Times New Roman"/>
          <w:color w:val="000000" w:themeColor="text1"/>
        </w:rPr>
        <w:t>320</w:t>
      </w:r>
      <w:r w:rsidRPr="009817D7">
        <w:rPr>
          <w:rFonts w:ascii="Times New Roman" w:hAnsi="Times New Roman"/>
          <w:color w:val="000000" w:themeColor="text1"/>
        </w:rPr>
        <w:t xml:space="preserve"> ze zm.) Prawo zamówień publicznych, zgodnie z wymogami określonymi w niniejszej Specyfikacji Warunków Zamówienia, zwanej dalej „SWZ”.</w:t>
      </w:r>
    </w:p>
    <w:p w14:paraId="386AF98F" w14:textId="2B191BAA" w:rsidR="00104DA2" w:rsidRPr="009817D7" w:rsidRDefault="00104DA2" w:rsidP="00750C80">
      <w:pPr>
        <w:pStyle w:val="Akapitzlist"/>
        <w:numPr>
          <w:ilvl w:val="0"/>
          <w:numId w:val="19"/>
        </w:numPr>
        <w:tabs>
          <w:tab w:val="left" w:pos="0"/>
        </w:tabs>
        <w:spacing w:after="0"/>
        <w:ind w:left="0" w:hanging="284"/>
        <w:jc w:val="both"/>
        <w:rPr>
          <w:rFonts w:ascii="Times New Roman" w:eastAsia="Times New Roman" w:hAnsi="Times New Roman"/>
          <w:b/>
          <w:bCs/>
          <w:color w:val="000000" w:themeColor="text1"/>
          <w:kern w:val="32"/>
          <w:u w:val="single"/>
          <w:lang w:eastAsia="pl-PL"/>
        </w:rPr>
      </w:pPr>
      <w:r w:rsidRPr="009817D7">
        <w:rPr>
          <w:rFonts w:ascii="Times New Roman" w:hAnsi="Times New Roman"/>
          <w:color w:val="000000" w:themeColor="text1"/>
        </w:rPr>
        <w:t>Do udzielenia przedmiotowego zamówienia stosuje się przepisy</w:t>
      </w:r>
      <w:r w:rsidR="002819AE" w:rsidRPr="009817D7">
        <w:rPr>
          <w:rFonts w:ascii="Times New Roman" w:hAnsi="Times New Roman"/>
          <w:color w:val="000000" w:themeColor="text1"/>
        </w:rPr>
        <w:t xml:space="preserve"> ustawy z dnia 11 września 2019</w:t>
      </w:r>
      <w:r w:rsidRPr="009817D7">
        <w:rPr>
          <w:rFonts w:ascii="Times New Roman" w:hAnsi="Times New Roman"/>
          <w:color w:val="000000" w:themeColor="text1"/>
        </w:rPr>
        <w:t>r. – Prawo zamówień publicznych, zwanej dalej „ustawą”, a w sprawach nieuregulowanych ustawą, przepisy ustawy – Kodeks cywi</w:t>
      </w:r>
      <w:r w:rsidR="002819AE" w:rsidRPr="009817D7">
        <w:rPr>
          <w:rFonts w:ascii="Times New Roman" w:hAnsi="Times New Roman"/>
          <w:color w:val="000000" w:themeColor="text1"/>
        </w:rPr>
        <w:t>lny z dnia 23.04.1964</w:t>
      </w:r>
      <w:r w:rsidR="00EF2F8E" w:rsidRPr="009817D7">
        <w:rPr>
          <w:rFonts w:ascii="Times New Roman" w:hAnsi="Times New Roman"/>
          <w:color w:val="000000" w:themeColor="text1"/>
        </w:rPr>
        <w:t xml:space="preserve"> </w:t>
      </w:r>
      <w:r w:rsidRPr="009817D7">
        <w:rPr>
          <w:rFonts w:ascii="Times New Roman" w:hAnsi="Times New Roman"/>
          <w:color w:val="000000" w:themeColor="text1"/>
        </w:rPr>
        <w:t>r.</w:t>
      </w:r>
    </w:p>
    <w:p w14:paraId="7AF4A2B6" w14:textId="3CC364A5" w:rsidR="00104DA2" w:rsidRPr="009817D7" w:rsidRDefault="00104DA2" w:rsidP="00750C80">
      <w:pPr>
        <w:pStyle w:val="Akapitzlist"/>
        <w:numPr>
          <w:ilvl w:val="0"/>
          <w:numId w:val="19"/>
        </w:numPr>
        <w:tabs>
          <w:tab w:val="left" w:pos="0"/>
        </w:tabs>
        <w:spacing w:after="0"/>
        <w:ind w:left="0" w:hanging="284"/>
        <w:jc w:val="both"/>
        <w:rPr>
          <w:rFonts w:ascii="Times New Roman" w:eastAsia="Times New Roman" w:hAnsi="Times New Roman"/>
          <w:b/>
          <w:bCs/>
          <w:color w:val="000000" w:themeColor="text1"/>
          <w:kern w:val="32"/>
          <w:u w:val="single"/>
          <w:lang w:eastAsia="pl-PL"/>
        </w:rPr>
      </w:pPr>
      <w:r w:rsidRPr="009817D7">
        <w:rPr>
          <w:rFonts w:ascii="Times New Roman" w:hAnsi="Times New Roman"/>
          <w:color w:val="000000" w:themeColor="text1"/>
        </w:rPr>
        <w:t>Do niniejszego postępowania mają zastosowanie przepisy określone w Rozporządzeniu Prezesa Rady M</w:t>
      </w:r>
      <w:r w:rsidR="002819AE" w:rsidRPr="009817D7">
        <w:rPr>
          <w:rFonts w:ascii="Times New Roman" w:hAnsi="Times New Roman"/>
          <w:color w:val="000000" w:themeColor="text1"/>
        </w:rPr>
        <w:t>inistrów z dnia 30 grudnia 2020</w:t>
      </w:r>
      <w:r w:rsidRPr="009817D7">
        <w:rPr>
          <w:rFonts w:ascii="Times New Roman" w:hAnsi="Times New Roman"/>
          <w:color w:val="000000" w:themeColor="text1"/>
        </w:rPr>
        <w:t>r. w sprawie sposobu sporządzania i przekazywania informacji oraz wymagań technicznych dla dokumentów elektronicznych oraz środków komunikacji elektronicznej w postępowaniu o udzielenie zamówienia publicznego lub konkursie.</w:t>
      </w:r>
    </w:p>
    <w:p w14:paraId="16131010" w14:textId="108D9CE3" w:rsidR="00104DA2" w:rsidRPr="009817D7" w:rsidRDefault="00104DA2" w:rsidP="00750C80">
      <w:pPr>
        <w:pStyle w:val="Akapitzlist"/>
        <w:numPr>
          <w:ilvl w:val="0"/>
          <w:numId w:val="19"/>
        </w:numPr>
        <w:tabs>
          <w:tab w:val="left" w:pos="0"/>
        </w:tabs>
        <w:spacing w:after="0"/>
        <w:ind w:left="0" w:hanging="284"/>
        <w:jc w:val="both"/>
        <w:rPr>
          <w:rFonts w:ascii="Times New Roman" w:eastAsia="Times New Roman" w:hAnsi="Times New Roman"/>
          <w:b/>
          <w:bCs/>
          <w:color w:val="000000" w:themeColor="text1"/>
          <w:kern w:val="32"/>
          <w:u w:val="single"/>
          <w:lang w:eastAsia="pl-PL"/>
        </w:rPr>
      </w:pPr>
      <w:r w:rsidRPr="009817D7">
        <w:rPr>
          <w:rFonts w:ascii="Times New Roman" w:hAnsi="Times New Roman"/>
          <w:color w:val="000000" w:themeColor="text1"/>
        </w:rPr>
        <w:t xml:space="preserve">Dokumentacja prowadzonego postępowania oraz wszelkie zmiany i wyjaśnienia treści SWZ dostępne będą na dedykowanej platformie zakupowej pod adresem: </w:t>
      </w:r>
      <w:r w:rsidR="00337B4B" w:rsidRPr="00445CDC">
        <w:rPr>
          <w:rFonts w:ascii="Times New Roman" w:eastAsia="Times New Roman" w:hAnsi="Times New Roman"/>
          <w:b/>
          <w:bCs/>
          <w:color w:val="0070C0"/>
          <w:u w:val="single"/>
          <w:lang w:eastAsia="pl-PL" w:bidi="pl-PL"/>
        </w:rPr>
        <w:t>www.platformazakupowa.pl/pn/23blt</w:t>
      </w:r>
      <w:r w:rsidR="00337B4B" w:rsidRPr="008C6C61">
        <w:rPr>
          <w:rFonts w:ascii="Times New Roman" w:hAnsi="Times New Roman"/>
        </w:rPr>
        <w:t xml:space="preserve">, </w:t>
      </w:r>
      <w:r w:rsidRPr="009817D7">
        <w:rPr>
          <w:rFonts w:ascii="Times New Roman" w:hAnsi="Times New Roman"/>
          <w:color w:val="000000" w:themeColor="text1"/>
        </w:rPr>
        <w:t>zwanej dalej „Platforma”.</w:t>
      </w:r>
    </w:p>
    <w:p w14:paraId="745BF7AC" w14:textId="77777777" w:rsidR="00104DA2" w:rsidRPr="009817D7" w:rsidRDefault="00104DA2" w:rsidP="00750C80">
      <w:pPr>
        <w:pStyle w:val="Akapitzlist"/>
        <w:numPr>
          <w:ilvl w:val="0"/>
          <w:numId w:val="19"/>
        </w:numPr>
        <w:tabs>
          <w:tab w:val="left" w:pos="0"/>
        </w:tabs>
        <w:spacing w:after="0"/>
        <w:ind w:left="0" w:hanging="284"/>
        <w:jc w:val="both"/>
        <w:rPr>
          <w:rFonts w:ascii="Times New Roman" w:eastAsia="Times New Roman" w:hAnsi="Times New Roman"/>
          <w:bCs/>
          <w:color w:val="000000" w:themeColor="text1"/>
          <w:kern w:val="32"/>
          <w:lang w:eastAsia="pl-PL"/>
        </w:rPr>
      </w:pPr>
      <w:r w:rsidRPr="009817D7">
        <w:rPr>
          <w:rFonts w:ascii="Times New Roman" w:hAnsi="Times New Roman"/>
          <w:color w:val="000000" w:themeColor="text1"/>
        </w:rPr>
        <w:t>Zamawiający</w:t>
      </w:r>
      <w:r w:rsidRPr="009817D7">
        <w:rPr>
          <w:rFonts w:ascii="Times New Roman" w:eastAsia="Times New Roman" w:hAnsi="Times New Roman"/>
          <w:bCs/>
          <w:color w:val="000000" w:themeColor="text1"/>
          <w:kern w:val="32"/>
          <w:lang w:eastAsia="pl-PL"/>
        </w:rPr>
        <w:t xml:space="preserve"> nie przewiduje wyboru najkorzystniejszej oferty z możliwością prowadzenia negocjacji.</w:t>
      </w:r>
    </w:p>
    <w:p w14:paraId="073974BA" w14:textId="77777777" w:rsidR="00104DA2" w:rsidRPr="009817D7" w:rsidRDefault="00104DA2" w:rsidP="00750C80">
      <w:pPr>
        <w:pStyle w:val="Akapitzlist"/>
        <w:numPr>
          <w:ilvl w:val="0"/>
          <w:numId w:val="19"/>
        </w:numPr>
        <w:tabs>
          <w:tab w:val="left" w:pos="0"/>
        </w:tabs>
        <w:spacing w:after="0"/>
        <w:ind w:left="0" w:hanging="284"/>
        <w:jc w:val="both"/>
        <w:rPr>
          <w:rFonts w:ascii="Times New Roman" w:eastAsia="Times New Roman" w:hAnsi="Times New Roman"/>
          <w:b/>
          <w:bCs/>
          <w:color w:val="000000" w:themeColor="text1"/>
          <w:kern w:val="32"/>
          <w:u w:val="single"/>
          <w:lang w:eastAsia="pl-PL"/>
        </w:rPr>
      </w:pPr>
      <w:r w:rsidRPr="009817D7">
        <w:rPr>
          <w:rFonts w:ascii="Times New Roman" w:hAnsi="Times New Roman"/>
          <w:color w:val="000000" w:themeColor="text1"/>
        </w:rPr>
        <w:t>Zamawiający przewiduje możliwość unieważnienia postępowania na mocy art. 310 pkt 1.</w:t>
      </w:r>
    </w:p>
    <w:p w14:paraId="53348627" w14:textId="77777777" w:rsidR="001A2CC8" w:rsidRPr="009817D7" w:rsidRDefault="001A2CC8" w:rsidP="00750C80">
      <w:pPr>
        <w:tabs>
          <w:tab w:val="left" w:pos="0"/>
        </w:tabs>
        <w:spacing w:after="0"/>
        <w:jc w:val="center"/>
        <w:rPr>
          <w:rFonts w:ascii="Times New Roman" w:eastAsia="Times New Roman" w:hAnsi="Times New Roman" w:cs="Times New Roman"/>
          <w:b/>
          <w:bCs/>
          <w:color w:val="FF0000"/>
          <w:kern w:val="32"/>
          <w:u w:val="single"/>
          <w:lang w:eastAsia="pl-PL"/>
        </w:rPr>
      </w:pPr>
    </w:p>
    <w:p w14:paraId="237A80B8" w14:textId="7A64929A" w:rsidR="00104DA2" w:rsidRPr="009817D7" w:rsidRDefault="00104DA2" w:rsidP="008C6C61">
      <w:pPr>
        <w:tabs>
          <w:tab w:val="left" w:pos="0"/>
        </w:tabs>
        <w:spacing w:after="0" w:line="360" w:lineRule="auto"/>
        <w:jc w:val="center"/>
        <w:rPr>
          <w:rFonts w:ascii="Times New Roman" w:eastAsia="Times New Roman" w:hAnsi="Times New Roman" w:cs="Times New Roman"/>
          <w:b/>
          <w:bCs/>
          <w:color w:val="000000" w:themeColor="text1"/>
          <w:kern w:val="32"/>
          <w:u w:val="single"/>
          <w:lang w:eastAsia="pl-PL"/>
        </w:rPr>
      </w:pPr>
      <w:r w:rsidRPr="009817D7">
        <w:rPr>
          <w:rFonts w:ascii="Times New Roman" w:eastAsia="Times New Roman" w:hAnsi="Times New Roman" w:cs="Times New Roman"/>
          <w:b/>
          <w:bCs/>
          <w:color w:val="000000" w:themeColor="text1"/>
          <w:kern w:val="32"/>
          <w:u w:val="single"/>
          <w:lang w:eastAsia="pl-PL"/>
        </w:rPr>
        <w:t>ROZDZIAŁ 3</w:t>
      </w:r>
    </w:p>
    <w:p w14:paraId="2DA8E4BE" w14:textId="6DA5DFE6" w:rsidR="00104DA2" w:rsidRDefault="00104DA2" w:rsidP="00750C80">
      <w:pPr>
        <w:tabs>
          <w:tab w:val="left" w:pos="0"/>
        </w:tabs>
        <w:spacing w:after="0"/>
        <w:jc w:val="center"/>
        <w:rPr>
          <w:rFonts w:ascii="Times New Roman" w:eastAsia="Times New Roman" w:hAnsi="Times New Roman" w:cs="Times New Roman"/>
          <w:b/>
          <w:bCs/>
          <w:color w:val="000000" w:themeColor="text1"/>
          <w:kern w:val="32"/>
          <w:lang w:eastAsia="pl-PL"/>
        </w:rPr>
      </w:pPr>
      <w:r w:rsidRPr="009817D7">
        <w:rPr>
          <w:rFonts w:ascii="Times New Roman" w:eastAsia="Times New Roman" w:hAnsi="Times New Roman" w:cs="Times New Roman"/>
          <w:b/>
          <w:bCs/>
          <w:color w:val="000000" w:themeColor="text1"/>
          <w:kern w:val="32"/>
          <w:lang w:eastAsia="pl-PL"/>
        </w:rPr>
        <w:t>OPIS PRZEDMIOTU ZAMÓWIENIA</w:t>
      </w:r>
    </w:p>
    <w:p w14:paraId="723F6A1B" w14:textId="656CA53D" w:rsidR="00EC4456" w:rsidRDefault="00EC4456" w:rsidP="00750C80">
      <w:pPr>
        <w:pStyle w:val="Akapitzlist"/>
        <w:numPr>
          <w:ilvl w:val="0"/>
          <w:numId w:val="20"/>
        </w:numPr>
        <w:spacing w:after="0"/>
        <w:ind w:left="0" w:hanging="284"/>
        <w:jc w:val="both"/>
        <w:rPr>
          <w:rFonts w:ascii="Times New Roman" w:eastAsia="Times New Roman" w:hAnsi="Times New Roman"/>
          <w:color w:val="000000" w:themeColor="text1"/>
          <w:lang w:eastAsia="pl-PL"/>
        </w:rPr>
      </w:pPr>
      <w:r w:rsidRPr="00EC4456">
        <w:rPr>
          <w:rFonts w:ascii="Times New Roman" w:eastAsia="Times New Roman" w:hAnsi="Times New Roman"/>
          <w:color w:val="000000" w:themeColor="text1"/>
          <w:lang w:eastAsia="pl-PL"/>
        </w:rPr>
        <w:t xml:space="preserve">Przedmiotem zamówienia jest </w:t>
      </w:r>
      <w:r w:rsidR="003641CE" w:rsidRPr="003641CE">
        <w:rPr>
          <w:rFonts w:ascii="Times New Roman" w:eastAsia="Times New Roman" w:hAnsi="Times New Roman"/>
          <w:color w:val="000000" w:themeColor="text1"/>
          <w:lang w:eastAsia="pl-PL"/>
        </w:rPr>
        <w:t xml:space="preserve">świadczenie przez WYKONAWCĘ usługi w zakresie dzierżawy </w:t>
      </w:r>
      <w:r w:rsidR="003641CE">
        <w:rPr>
          <w:rFonts w:ascii="Times New Roman" w:eastAsia="Times New Roman" w:hAnsi="Times New Roman"/>
          <w:color w:val="000000" w:themeColor="text1"/>
          <w:lang w:eastAsia="pl-PL"/>
        </w:rPr>
        <w:t xml:space="preserve">dwóch </w:t>
      </w:r>
      <w:r w:rsidR="003641CE" w:rsidRPr="003641CE">
        <w:rPr>
          <w:rFonts w:ascii="Times New Roman" w:eastAsia="Times New Roman" w:hAnsi="Times New Roman"/>
          <w:color w:val="000000" w:themeColor="text1"/>
          <w:lang w:eastAsia="pl-PL"/>
        </w:rPr>
        <w:t xml:space="preserve">zbiorników o pojemności 6400 l każdy wraz z wykonaniem instalacji oraz sukcesywna dostawa </w:t>
      </w:r>
      <w:r w:rsidR="00131F81">
        <w:rPr>
          <w:rFonts w:ascii="Times New Roman" w:eastAsia="Times New Roman" w:hAnsi="Times New Roman"/>
          <w:color w:val="000000" w:themeColor="text1"/>
          <w:lang w:eastAsia="pl-PL"/>
        </w:rPr>
        <w:t xml:space="preserve">gazu propan do celów grzewczych </w:t>
      </w:r>
      <w:r w:rsidR="006C597F">
        <w:rPr>
          <w:rFonts w:ascii="Times New Roman" w:eastAsia="Times New Roman" w:hAnsi="Times New Roman"/>
          <w:color w:val="000000" w:themeColor="text1"/>
          <w:lang w:eastAsia="pl-PL"/>
        </w:rPr>
        <w:t>w kompleks</w:t>
      </w:r>
      <w:r w:rsidR="00131F81">
        <w:rPr>
          <w:rFonts w:ascii="Times New Roman" w:eastAsia="Times New Roman" w:hAnsi="Times New Roman"/>
          <w:color w:val="000000" w:themeColor="text1"/>
          <w:lang w:eastAsia="pl-PL"/>
        </w:rPr>
        <w:t>ie</w:t>
      </w:r>
      <w:r w:rsidR="006C597F">
        <w:rPr>
          <w:rFonts w:ascii="Times New Roman" w:eastAsia="Times New Roman" w:hAnsi="Times New Roman"/>
          <w:color w:val="000000" w:themeColor="text1"/>
          <w:lang w:eastAsia="pl-PL"/>
        </w:rPr>
        <w:t xml:space="preserve"> wojskowym K-</w:t>
      </w:r>
      <w:r w:rsidR="00131F81">
        <w:rPr>
          <w:rFonts w:ascii="Times New Roman" w:eastAsia="Times New Roman" w:hAnsi="Times New Roman"/>
          <w:color w:val="000000" w:themeColor="text1"/>
          <w:lang w:eastAsia="pl-PL"/>
        </w:rPr>
        <w:t>1023</w:t>
      </w:r>
      <w:r w:rsidR="006C597F">
        <w:rPr>
          <w:rFonts w:ascii="Times New Roman" w:eastAsia="Times New Roman" w:hAnsi="Times New Roman"/>
          <w:color w:val="000000" w:themeColor="text1"/>
          <w:lang w:eastAsia="pl-PL"/>
        </w:rPr>
        <w:t xml:space="preserve"> </w:t>
      </w:r>
      <w:r w:rsidR="00131F81">
        <w:rPr>
          <w:rFonts w:ascii="Times New Roman" w:eastAsia="Times New Roman" w:hAnsi="Times New Roman"/>
          <w:color w:val="000000" w:themeColor="text1"/>
          <w:lang w:eastAsia="pl-PL"/>
        </w:rPr>
        <w:t>Mińsk Mazowiecki</w:t>
      </w:r>
      <w:r w:rsidR="006C597F">
        <w:rPr>
          <w:rFonts w:ascii="Times New Roman" w:eastAsia="Times New Roman" w:hAnsi="Times New Roman"/>
          <w:color w:val="000000" w:themeColor="text1"/>
          <w:lang w:eastAsia="pl-PL"/>
        </w:rPr>
        <w:t xml:space="preserve"> administrowany</w:t>
      </w:r>
      <w:r w:rsidR="00131F81">
        <w:rPr>
          <w:rFonts w:ascii="Times New Roman" w:eastAsia="Times New Roman" w:hAnsi="Times New Roman"/>
          <w:color w:val="000000" w:themeColor="text1"/>
          <w:lang w:eastAsia="pl-PL"/>
        </w:rPr>
        <w:t>m</w:t>
      </w:r>
      <w:r w:rsidRPr="00EC4456">
        <w:rPr>
          <w:rFonts w:ascii="Times New Roman" w:eastAsia="Times New Roman" w:hAnsi="Times New Roman"/>
          <w:color w:val="000000" w:themeColor="text1"/>
          <w:lang w:eastAsia="pl-PL"/>
        </w:rPr>
        <w:t xml:space="preserve"> przez 23 Bazę Lotnictw</w:t>
      </w:r>
      <w:r w:rsidR="00D30A8F">
        <w:rPr>
          <w:rFonts w:ascii="Times New Roman" w:eastAsia="Times New Roman" w:hAnsi="Times New Roman"/>
          <w:color w:val="000000" w:themeColor="text1"/>
          <w:lang w:eastAsia="pl-PL"/>
        </w:rPr>
        <w:t>a Taktycznego Mińsk Mazowiecki.</w:t>
      </w:r>
    </w:p>
    <w:p w14:paraId="64C43E0D" w14:textId="6617EEB1" w:rsidR="006C597F" w:rsidRDefault="006C597F" w:rsidP="00750C80">
      <w:pPr>
        <w:pStyle w:val="Akapitzlist"/>
        <w:numPr>
          <w:ilvl w:val="0"/>
          <w:numId w:val="20"/>
        </w:numPr>
        <w:spacing w:after="0"/>
        <w:ind w:left="0" w:hanging="284"/>
        <w:jc w:val="both"/>
        <w:rPr>
          <w:rFonts w:ascii="Times New Roman" w:eastAsia="Times New Roman" w:hAnsi="Times New Roman"/>
          <w:color w:val="000000" w:themeColor="text1"/>
          <w:lang w:eastAsia="pl-PL"/>
        </w:rPr>
      </w:pPr>
      <w:r w:rsidRPr="006C597F">
        <w:rPr>
          <w:rFonts w:ascii="Times New Roman" w:eastAsia="Times New Roman" w:hAnsi="Times New Roman"/>
          <w:color w:val="000000" w:themeColor="text1"/>
          <w:lang w:eastAsia="pl-PL"/>
        </w:rPr>
        <w:t xml:space="preserve">Nazwy i kody zamówienia według Wspólnego Słownika Zamówień: </w:t>
      </w:r>
    </w:p>
    <w:p w14:paraId="68D3AA04" w14:textId="1974AC9E" w:rsidR="00EC3043" w:rsidRDefault="00131F81" w:rsidP="00750C80">
      <w:pPr>
        <w:spacing w:after="0"/>
        <w:ind w:firstLine="142"/>
        <w:jc w:val="both"/>
        <w:rPr>
          <w:rFonts w:ascii="Times New Roman" w:eastAsia="Times New Roman" w:hAnsi="Times New Roman"/>
          <w:color w:val="000000" w:themeColor="text1"/>
          <w:lang w:eastAsia="pl-PL"/>
        </w:rPr>
      </w:pPr>
      <w:r w:rsidRPr="00131F81">
        <w:rPr>
          <w:rFonts w:ascii="Times New Roman" w:eastAsia="Times New Roman" w:hAnsi="Times New Roman"/>
          <w:color w:val="000000" w:themeColor="text1"/>
          <w:lang w:eastAsia="pl-PL"/>
        </w:rPr>
        <w:t xml:space="preserve">09122100-1 </w:t>
      </w:r>
      <w:r w:rsidR="006C597F" w:rsidRPr="006C597F">
        <w:rPr>
          <w:rFonts w:ascii="Times New Roman" w:eastAsia="Times New Roman" w:hAnsi="Times New Roman"/>
          <w:color w:val="000000" w:themeColor="text1"/>
          <w:lang w:eastAsia="pl-PL"/>
        </w:rPr>
        <w:t xml:space="preserve">– </w:t>
      </w:r>
      <w:r w:rsidRPr="00131F81">
        <w:rPr>
          <w:rFonts w:ascii="Times New Roman" w:eastAsia="Times New Roman" w:hAnsi="Times New Roman"/>
          <w:color w:val="000000" w:themeColor="text1"/>
          <w:lang w:eastAsia="pl-PL"/>
        </w:rPr>
        <w:t>Propan</w:t>
      </w:r>
    </w:p>
    <w:p w14:paraId="46C5727C" w14:textId="6BEBED2A" w:rsidR="00131F81" w:rsidRDefault="00131F81" w:rsidP="00750C80">
      <w:pPr>
        <w:spacing w:after="0"/>
        <w:ind w:firstLine="142"/>
        <w:jc w:val="both"/>
        <w:rPr>
          <w:rFonts w:ascii="Times New Roman" w:eastAsia="Times New Roman" w:hAnsi="Times New Roman"/>
          <w:color w:val="000000" w:themeColor="text1"/>
          <w:lang w:eastAsia="pl-PL"/>
        </w:rPr>
      </w:pPr>
      <w:r w:rsidRPr="00131F81">
        <w:rPr>
          <w:rFonts w:ascii="Times New Roman" w:eastAsia="Times New Roman" w:hAnsi="Times New Roman"/>
          <w:color w:val="000000" w:themeColor="text1"/>
          <w:lang w:eastAsia="pl-PL"/>
        </w:rPr>
        <w:t xml:space="preserve">44612000-3 </w:t>
      </w:r>
      <w:r>
        <w:rPr>
          <w:rFonts w:ascii="Times New Roman" w:eastAsia="Times New Roman" w:hAnsi="Times New Roman"/>
          <w:color w:val="000000" w:themeColor="text1"/>
          <w:lang w:eastAsia="pl-PL"/>
        </w:rPr>
        <w:t xml:space="preserve">– </w:t>
      </w:r>
      <w:r w:rsidRPr="00131F81">
        <w:rPr>
          <w:rFonts w:ascii="Times New Roman" w:eastAsia="Times New Roman" w:hAnsi="Times New Roman"/>
          <w:color w:val="000000" w:themeColor="text1"/>
          <w:lang w:eastAsia="pl-PL"/>
        </w:rPr>
        <w:t>Pojemniki na gaz skroplony</w:t>
      </w:r>
    </w:p>
    <w:p w14:paraId="54F6637C" w14:textId="43771CC7" w:rsidR="00131F81" w:rsidRDefault="00131F81" w:rsidP="00750C80">
      <w:pPr>
        <w:spacing w:after="0"/>
        <w:ind w:firstLine="142"/>
        <w:jc w:val="both"/>
        <w:rPr>
          <w:rFonts w:ascii="Times New Roman" w:eastAsia="Times New Roman" w:hAnsi="Times New Roman"/>
          <w:color w:val="000000" w:themeColor="text1"/>
          <w:lang w:eastAsia="pl-PL"/>
        </w:rPr>
      </w:pPr>
      <w:r w:rsidRPr="00131F81">
        <w:rPr>
          <w:rFonts w:ascii="Times New Roman" w:eastAsia="Times New Roman" w:hAnsi="Times New Roman"/>
          <w:color w:val="000000" w:themeColor="text1"/>
          <w:lang w:eastAsia="pl-PL"/>
        </w:rPr>
        <w:t>51810000-3</w:t>
      </w:r>
      <w:r>
        <w:rPr>
          <w:rFonts w:ascii="Times New Roman" w:eastAsia="Times New Roman" w:hAnsi="Times New Roman"/>
          <w:color w:val="000000" w:themeColor="text1"/>
          <w:lang w:eastAsia="pl-PL"/>
        </w:rPr>
        <w:t xml:space="preserve"> - </w:t>
      </w:r>
      <w:r w:rsidRPr="00131F81">
        <w:rPr>
          <w:rFonts w:ascii="Times New Roman" w:eastAsia="Times New Roman" w:hAnsi="Times New Roman"/>
          <w:color w:val="000000" w:themeColor="text1"/>
          <w:lang w:eastAsia="pl-PL"/>
        </w:rPr>
        <w:t>Usługi instalowania zbiorników</w:t>
      </w:r>
    </w:p>
    <w:p w14:paraId="01012FC0" w14:textId="1CF5859A" w:rsidR="006F6D30" w:rsidRPr="00325455" w:rsidRDefault="006F6D30" w:rsidP="00750C80">
      <w:pPr>
        <w:pStyle w:val="Akapitzlist"/>
        <w:numPr>
          <w:ilvl w:val="0"/>
          <w:numId w:val="20"/>
        </w:numPr>
        <w:spacing w:after="0"/>
        <w:ind w:left="0" w:hanging="284"/>
        <w:jc w:val="both"/>
        <w:rPr>
          <w:rFonts w:ascii="Times New Roman" w:eastAsia="Times New Roman" w:hAnsi="Times New Roman"/>
          <w:lang w:eastAsia="pl-PL"/>
        </w:rPr>
      </w:pPr>
      <w:r w:rsidRPr="006F6D30">
        <w:rPr>
          <w:rFonts w:ascii="Times New Roman" w:eastAsia="Times New Roman" w:hAnsi="Times New Roman"/>
          <w:color w:val="000000" w:themeColor="text1"/>
          <w:lang w:eastAsia="pl-PL"/>
        </w:rPr>
        <w:t>Szczegółowy opis</w:t>
      </w:r>
      <w:r w:rsidR="00EC3043">
        <w:rPr>
          <w:rFonts w:ascii="Times New Roman" w:eastAsia="Times New Roman" w:hAnsi="Times New Roman"/>
          <w:color w:val="000000" w:themeColor="text1"/>
          <w:lang w:eastAsia="pl-PL"/>
        </w:rPr>
        <w:t xml:space="preserve"> i</w:t>
      </w:r>
      <w:r w:rsidRPr="006F6D30">
        <w:rPr>
          <w:rFonts w:ascii="Times New Roman" w:eastAsia="Times New Roman" w:hAnsi="Times New Roman"/>
          <w:color w:val="000000" w:themeColor="text1"/>
          <w:lang w:eastAsia="pl-PL"/>
        </w:rPr>
        <w:t xml:space="preserve"> zakres przedmiotu zamówienia z</w:t>
      </w:r>
      <w:r>
        <w:rPr>
          <w:rFonts w:ascii="Times New Roman" w:eastAsia="Times New Roman" w:hAnsi="Times New Roman"/>
          <w:color w:val="000000" w:themeColor="text1"/>
          <w:lang w:eastAsia="pl-PL"/>
        </w:rPr>
        <w:t xml:space="preserve">awiera niniejszy rozdział </w:t>
      </w:r>
      <w:r w:rsidRPr="00325455">
        <w:rPr>
          <w:rFonts w:ascii="Times New Roman" w:eastAsia="Times New Roman" w:hAnsi="Times New Roman"/>
          <w:lang w:eastAsia="pl-PL"/>
        </w:rPr>
        <w:t xml:space="preserve">oraz </w:t>
      </w:r>
      <w:r w:rsidRPr="00325455">
        <w:rPr>
          <w:rFonts w:ascii="Times New Roman" w:hAnsi="Times New Roman"/>
          <w:b/>
          <w:snapToGrid w:val="0"/>
        </w:rPr>
        <w:t xml:space="preserve">załącznik nr </w:t>
      </w:r>
      <w:r w:rsidR="00EC3043" w:rsidRPr="00325455">
        <w:rPr>
          <w:rFonts w:ascii="Times New Roman" w:hAnsi="Times New Roman"/>
          <w:b/>
          <w:snapToGrid w:val="0"/>
        </w:rPr>
        <w:t>2</w:t>
      </w:r>
      <w:r w:rsidRPr="00325455">
        <w:rPr>
          <w:rFonts w:ascii="Times New Roman" w:hAnsi="Times New Roman"/>
          <w:b/>
          <w:snapToGrid w:val="0"/>
        </w:rPr>
        <w:t xml:space="preserve"> </w:t>
      </w:r>
      <w:r w:rsidRPr="00325455">
        <w:rPr>
          <w:rFonts w:ascii="Times New Roman" w:hAnsi="Times New Roman"/>
          <w:snapToGrid w:val="0"/>
        </w:rPr>
        <w:t>do SWZ.</w:t>
      </w:r>
    </w:p>
    <w:p w14:paraId="485A76B2" w14:textId="6E539216" w:rsidR="006F6D30" w:rsidRDefault="006F6D30" w:rsidP="00750C80">
      <w:pPr>
        <w:pStyle w:val="Akapitzlist"/>
        <w:numPr>
          <w:ilvl w:val="0"/>
          <w:numId w:val="20"/>
        </w:numPr>
        <w:spacing w:after="0"/>
        <w:ind w:left="0" w:hanging="284"/>
        <w:jc w:val="both"/>
        <w:rPr>
          <w:rFonts w:ascii="Times New Roman" w:eastAsia="Times New Roman" w:hAnsi="Times New Roman"/>
          <w:color w:val="000000" w:themeColor="text1"/>
          <w:lang w:eastAsia="pl-PL"/>
        </w:rPr>
      </w:pPr>
      <w:r w:rsidRPr="00325455">
        <w:rPr>
          <w:rFonts w:ascii="Times New Roman" w:eastAsia="Times New Roman" w:hAnsi="Times New Roman"/>
          <w:lang w:eastAsia="pl-PL"/>
        </w:rPr>
        <w:lastRenderedPageBreak/>
        <w:t xml:space="preserve">Wszystkie standardy jakościowe, związane z realizacją przedmiotu zamówienia zostały określone w </w:t>
      </w:r>
      <w:r w:rsidRPr="006F6D30">
        <w:rPr>
          <w:rFonts w:ascii="Times New Roman" w:eastAsia="Times New Roman" w:hAnsi="Times New Roman"/>
          <w:color w:val="000000" w:themeColor="text1"/>
          <w:lang w:eastAsia="pl-PL"/>
        </w:rPr>
        <w:t>dokumentacji wskazanej w pkt. 3 niniejszego rozdziału SWZ.</w:t>
      </w:r>
    </w:p>
    <w:p w14:paraId="39DA38B8" w14:textId="2654A90B" w:rsidR="006C43C0" w:rsidRDefault="006C43C0" w:rsidP="00750C80">
      <w:pPr>
        <w:pStyle w:val="Akapitzlist"/>
        <w:numPr>
          <w:ilvl w:val="0"/>
          <w:numId w:val="20"/>
        </w:numPr>
        <w:spacing w:after="0"/>
        <w:ind w:left="0" w:hanging="284"/>
        <w:jc w:val="both"/>
        <w:rPr>
          <w:rFonts w:ascii="Times New Roman" w:eastAsia="Times New Roman" w:hAnsi="Times New Roman"/>
          <w:color w:val="000000" w:themeColor="text1"/>
          <w:lang w:eastAsia="pl-PL"/>
        </w:rPr>
      </w:pPr>
      <w:r w:rsidRPr="006C43C0">
        <w:rPr>
          <w:rFonts w:ascii="Times New Roman" w:eastAsia="Times New Roman" w:hAnsi="Times New Roman"/>
          <w:color w:val="000000" w:themeColor="text1"/>
          <w:lang w:eastAsia="pl-PL"/>
        </w:rPr>
        <w:t>Wykonawca zobowiązany jest do zabezpieczenia sprzętu i materiału niezbędnego do realizacji usługi. Dojazdy oraz dowóz sprzętu, Wykonawca zrealizuje na własny koszt.</w:t>
      </w:r>
    </w:p>
    <w:p w14:paraId="18E5C61E" w14:textId="2F20B240" w:rsidR="00EC3043" w:rsidRDefault="00EC3043" w:rsidP="00750C80">
      <w:pPr>
        <w:pStyle w:val="Akapitzlist"/>
        <w:numPr>
          <w:ilvl w:val="0"/>
          <w:numId w:val="20"/>
        </w:numPr>
        <w:spacing w:after="0"/>
        <w:ind w:left="0" w:hanging="284"/>
        <w:jc w:val="both"/>
        <w:rPr>
          <w:rFonts w:ascii="Times New Roman" w:eastAsia="Times New Roman" w:hAnsi="Times New Roman"/>
          <w:color w:val="000000" w:themeColor="text1"/>
          <w:lang w:eastAsia="pl-PL"/>
        </w:rPr>
      </w:pPr>
      <w:r>
        <w:rPr>
          <w:rFonts w:ascii="Times New Roman" w:eastAsia="Times New Roman" w:hAnsi="Times New Roman"/>
          <w:color w:val="000000" w:themeColor="text1"/>
          <w:lang w:eastAsia="pl-PL"/>
        </w:rPr>
        <w:t xml:space="preserve">Szczegółowe warunki realizacji zamówienia </w:t>
      </w:r>
      <w:r w:rsidRPr="00AB3A4F">
        <w:rPr>
          <w:rFonts w:ascii="Times New Roman" w:eastAsia="Times New Roman" w:hAnsi="Times New Roman"/>
          <w:lang w:eastAsia="pl-PL"/>
        </w:rPr>
        <w:t xml:space="preserve">określa </w:t>
      </w:r>
      <w:r w:rsidR="0030238C" w:rsidRPr="00AB3A4F">
        <w:rPr>
          <w:rFonts w:ascii="Times New Roman" w:eastAsia="Times New Roman" w:hAnsi="Times New Roman"/>
          <w:lang w:eastAsia="pl-PL"/>
        </w:rPr>
        <w:t>załącznik nr 4</w:t>
      </w:r>
      <w:r w:rsidRPr="00AB3A4F">
        <w:rPr>
          <w:rFonts w:ascii="Times New Roman" w:eastAsia="Times New Roman" w:hAnsi="Times New Roman"/>
          <w:lang w:eastAsia="pl-PL"/>
        </w:rPr>
        <w:t xml:space="preserve"> do </w:t>
      </w:r>
      <w:r w:rsidR="00131F81">
        <w:rPr>
          <w:rFonts w:ascii="Times New Roman" w:eastAsia="Times New Roman" w:hAnsi="Times New Roman"/>
          <w:color w:val="000000" w:themeColor="text1"/>
          <w:lang w:eastAsia="pl-PL"/>
        </w:rPr>
        <w:t>SWZ – „Projekt umowy”</w:t>
      </w:r>
    </w:p>
    <w:p w14:paraId="22659101" w14:textId="683D4F33" w:rsidR="00552AF6" w:rsidRPr="00552AF6" w:rsidRDefault="00552AF6" w:rsidP="00552AF6">
      <w:pPr>
        <w:pStyle w:val="Akapitzlist"/>
        <w:numPr>
          <w:ilvl w:val="0"/>
          <w:numId w:val="20"/>
        </w:numPr>
        <w:spacing w:after="0"/>
        <w:ind w:left="0" w:hanging="284"/>
        <w:jc w:val="both"/>
        <w:rPr>
          <w:rFonts w:ascii="Times New Roman" w:eastAsia="Times New Roman" w:hAnsi="Times New Roman"/>
          <w:color w:val="000000" w:themeColor="text1"/>
          <w:lang w:eastAsia="pl-PL"/>
        </w:rPr>
      </w:pPr>
      <w:r w:rsidRPr="00552AF6">
        <w:rPr>
          <w:rFonts w:ascii="Times New Roman" w:eastAsia="Times New Roman" w:hAnsi="Times New Roman"/>
          <w:color w:val="000000" w:themeColor="text1"/>
          <w:lang w:eastAsia="pl-PL"/>
        </w:rPr>
        <w:t xml:space="preserve">Zamawiający informuje, że wyznacza </w:t>
      </w:r>
      <w:r w:rsidRPr="002A05D5">
        <w:rPr>
          <w:rFonts w:ascii="Times New Roman" w:eastAsia="Times New Roman" w:hAnsi="Times New Roman"/>
          <w:b/>
          <w:color w:val="000000" w:themeColor="text1"/>
          <w:lang w:eastAsia="pl-PL"/>
        </w:rPr>
        <w:t>termin wizji lokalnej</w:t>
      </w:r>
      <w:r w:rsidR="002A05D5">
        <w:rPr>
          <w:rFonts w:ascii="Times New Roman" w:eastAsia="Times New Roman" w:hAnsi="Times New Roman"/>
          <w:b/>
          <w:color w:val="000000" w:themeColor="text1"/>
          <w:lang w:eastAsia="pl-PL"/>
        </w:rPr>
        <w:t xml:space="preserve"> </w:t>
      </w:r>
      <w:r w:rsidR="002A05D5" w:rsidRPr="002A05D5">
        <w:rPr>
          <w:rFonts w:ascii="Times New Roman" w:eastAsia="Times New Roman" w:hAnsi="Times New Roman"/>
          <w:color w:val="000000" w:themeColor="text1"/>
          <w:lang w:eastAsia="pl-PL"/>
        </w:rPr>
        <w:t xml:space="preserve">na </w:t>
      </w:r>
      <w:r w:rsidRPr="00552AF6">
        <w:rPr>
          <w:rFonts w:ascii="Times New Roman" w:eastAsia="Times New Roman" w:hAnsi="Times New Roman"/>
          <w:color w:val="000000" w:themeColor="text1"/>
          <w:lang w:eastAsia="pl-PL"/>
        </w:rPr>
        <w:t xml:space="preserve">dzień </w:t>
      </w:r>
      <w:r>
        <w:rPr>
          <w:rFonts w:ascii="Times New Roman" w:eastAsia="Times New Roman" w:hAnsi="Times New Roman"/>
          <w:color w:val="000000" w:themeColor="text1"/>
          <w:lang w:eastAsia="pl-PL"/>
        </w:rPr>
        <w:t>11</w:t>
      </w:r>
      <w:r w:rsidRPr="00552AF6">
        <w:rPr>
          <w:rFonts w:ascii="Times New Roman" w:eastAsia="Times New Roman" w:hAnsi="Times New Roman"/>
          <w:color w:val="000000" w:themeColor="text1"/>
          <w:lang w:eastAsia="pl-PL"/>
        </w:rPr>
        <w:t>.04.202</w:t>
      </w:r>
      <w:r>
        <w:rPr>
          <w:rFonts w:ascii="Times New Roman" w:eastAsia="Times New Roman" w:hAnsi="Times New Roman"/>
          <w:color w:val="000000" w:themeColor="text1"/>
          <w:lang w:eastAsia="pl-PL"/>
        </w:rPr>
        <w:t>5</w:t>
      </w:r>
      <w:r w:rsidRPr="00552AF6">
        <w:rPr>
          <w:rFonts w:ascii="Times New Roman" w:eastAsia="Times New Roman" w:hAnsi="Times New Roman"/>
          <w:color w:val="000000" w:themeColor="text1"/>
          <w:lang w:eastAsia="pl-PL"/>
        </w:rPr>
        <w:t xml:space="preserve"> r. o godz. 10:00.</w:t>
      </w:r>
    </w:p>
    <w:p w14:paraId="0B9E7A10" w14:textId="77777777" w:rsidR="00552AF6" w:rsidRDefault="00552AF6" w:rsidP="002A05D5">
      <w:pPr>
        <w:spacing w:after="0"/>
        <w:ind w:left="142"/>
        <w:jc w:val="both"/>
        <w:rPr>
          <w:rFonts w:ascii="Times New Roman" w:eastAsia="Times New Roman" w:hAnsi="Times New Roman"/>
          <w:color w:val="000000" w:themeColor="text1"/>
          <w:lang w:eastAsia="pl-PL"/>
        </w:rPr>
      </w:pPr>
      <w:r w:rsidRPr="002A05D5">
        <w:rPr>
          <w:rFonts w:ascii="Times New Roman" w:eastAsia="Times New Roman" w:hAnsi="Times New Roman"/>
          <w:b/>
          <w:color w:val="000000" w:themeColor="text1"/>
          <w:lang w:eastAsia="pl-PL"/>
        </w:rPr>
        <w:t>Miejsce zbiórki:</w:t>
      </w:r>
      <w:r w:rsidRPr="00552AF6">
        <w:rPr>
          <w:rFonts w:ascii="Times New Roman" w:eastAsia="Times New Roman" w:hAnsi="Times New Roman"/>
          <w:color w:val="000000" w:themeColor="text1"/>
          <w:lang w:eastAsia="pl-PL"/>
        </w:rPr>
        <w:t xml:space="preserve"> Przed biurem przepustek OSŻW w Mińsku Mazowieckim, ul. Warszawska 267, </w:t>
      </w:r>
    </w:p>
    <w:p w14:paraId="2D78A5C9" w14:textId="106B9E24" w:rsidR="00552AF6" w:rsidRPr="00552AF6" w:rsidRDefault="00552AF6" w:rsidP="002A05D5">
      <w:pPr>
        <w:spacing w:after="0"/>
        <w:ind w:left="142"/>
        <w:jc w:val="both"/>
        <w:rPr>
          <w:rFonts w:ascii="Times New Roman" w:eastAsia="Times New Roman" w:hAnsi="Times New Roman"/>
          <w:color w:val="000000" w:themeColor="text1"/>
          <w:lang w:eastAsia="pl-PL"/>
        </w:rPr>
      </w:pPr>
      <w:r w:rsidRPr="00552AF6">
        <w:rPr>
          <w:rFonts w:ascii="Times New Roman" w:eastAsia="Times New Roman" w:hAnsi="Times New Roman"/>
          <w:color w:val="000000" w:themeColor="text1"/>
          <w:lang w:eastAsia="pl-PL"/>
        </w:rPr>
        <w:t>05-300 Mińsk Mazowiecki.</w:t>
      </w:r>
    </w:p>
    <w:p w14:paraId="09634EDD" w14:textId="70FEB2FB" w:rsidR="00552AF6" w:rsidRDefault="00552AF6" w:rsidP="002A05D5">
      <w:pPr>
        <w:spacing w:after="0"/>
        <w:ind w:left="142"/>
        <w:jc w:val="both"/>
        <w:rPr>
          <w:rFonts w:ascii="Times New Roman" w:eastAsia="Times New Roman" w:hAnsi="Times New Roman"/>
          <w:color w:val="000000" w:themeColor="text1"/>
          <w:lang w:eastAsia="pl-PL"/>
        </w:rPr>
      </w:pPr>
      <w:r w:rsidRPr="002A05D5">
        <w:rPr>
          <w:rFonts w:ascii="Times New Roman" w:eastAsia="Times New Roman" w:hAnsi="Times New Roman"/>
          <w:b/>
          <w:color w:val="000000" w:themeColor="text1"/>
          <w:lang w:eastAsia="pl-PL"/>
        </w:rPr>
        <w:t>Osoba upoważniona do kontaktów</w:t>
      </w:r>
      <w:r w:rsidRPr="00552AF6">
        <w:rPr>
          <w:rFonts w:ascii="Times New Roman" w:eastAsia="Times New Roman" w:hAnsi="Times New Roman"/>
          <w:color w:val="000000" w:themeColor="text1"/>
          <w:lang w:eastAsia="pl-PL"/>
        </w:rPr>
        <w:t>: pani Anna Królak tel. 261 553</w:t>
      </w:r>
      <w:r w:rsidR="00633F06">
        <w:rPr>
          <w:rFonts w:ascii="Times New Roman" w:eastAsia="Times New Roman" w:hAnsi="Times New Roman"/>
          <w:color w:val="000000" w:themeColor="text1"/>
          <w:lang w:eastAsia="pl-PL"/>
        </w:rPr>
        <w:t> </w:t>
      </w:r>
      <w:r w:rsidRPr="00552AF6">
        <w:rPr>
          <w:rFonts w:ascii="Times New Roman" w:eastAsia="Times New Roman" w:hAnsi="Times New Roman"/>
          <w:color w:val="000000" w:themeColor="text1"/>
          <w:lang w:eastAsia="pl-PL"/>
        </w:rPr>
        <w:t>105</w:t>
      </w:r>
      <w:r w:rsidR="00633F06">
        <w:rPr>
          <w:rFonts w:ascii="Times New Roman" w:eastAsia="Times New Roman" w:hAnsi="Times New Roman"/>
          <w:color w:val="000000" w:themeColor="text1"/>
          <w:lang w:eastAsia="pl-PL"/>
        </w:rPr>
        <w:t>.</w:t>
      </w:r>
    </w:p>
    <w:p w14:paraId="3A04FB87" w14:textId="77777777" w:rsidR="00552AF6" w:rsidRPr="00552AF6" w:rsidRDefault="00552AF6" w:rsidP="002A05D5">
      <w:pPr>
        <w:spacing w:after="0"/>
        <w:ind w:left="142"/>
        <w:jc w:val="both"/>
        <w:rPr>
          <w:rFonts w:ascii="Times New Roman" w:eastAsia="Times New Roman" w:hAnsi="Times New Roman"/>
          <w:color w:val="000000" w:themeColor="text1"/>
          <w:lang w:eastAsia="pl-PL"/>
        </w:rPr>
      </w:pPr>
      <w:r w:rsidRPr="00552AF6">
        <w:rPr>
          <w:rFonts w:ascii="Times New Roman" w:eastAsia="Times New Roman" w:hAnsi="Times New Roman"/>
          <w:color w:val="000000" w:themeColor="text1"/>
          <w:lang w:eastAsia="pl-PL"/>
        </w:rPr>
        <w:t>Osoby przybyłe na miejsce zbiórki zobowiązane są do posiadania aktualnego dowodu tożsamości (w celu wydania przepustki).</w:t>
      </w:r>
    </w:p>
    <w:p w14:paraId="1462FDF2" w14:textId="6C32398A" w:rsidR="00552AF6" w:rsidRPr="00552AF6" w:rsidRDefault="00552AF6" w:rsidP="002A05D5">
      <w:pPr>
        <w:spacing w:after="0"/>
        <w:ind w:left="142"/>
        <w:jc w:val="both"/>
        <w:rPr>
          <w:rFonts w:ascii="Times New Roman" w:eastAsia="Times New Roman" w:hAnsi="Times New Roman"/>
          <w:color w:val="000000" w:themeColor="text1"/>
          <w:lang w:eastAsia="pl-PL"/>
        </w:rPr>
      </w:pPr>
      <w:r w:rsidRPr="00552AF6">
        <w:rPr>
          <w:rFonts w:ascii="Times New Roman" w:eastAsia="Times New Roman" w:hAnsi="Times New Roman"/>
          <w:color w:val="000000" w:themeColor="text1"/>
          <w:lang w:eastAsia="pl-PL"/>
        </w:rPr>
        <w:t>Koszty uczestnictwa w wizji lokalnej ponoszą uczestnicy.</w:t>
      </w:r>
    </w:p>
    <w:p w14:paraId="5F49CF59" w14:textId="77777777" w:rsidR="00137542" w:rsidRDefault="00137542" w:rsidP="00750C80">
      <w:pPr>
        <w:spacing w:after="0"/>
        <w:rPr>
          <w:rFonts w:ascii="Times New Roman" w:eastAsia="Times New Roman" w:hAnsi="Times New Roman"/>
          <w:b/>
          <w:color w:val="000000" w:themeColor="text1"/>
          <w:u w:val="single"/>
          <w:lang w:eastAsia="pl-PL"/>
        </w:rPr>
      </w:pPr>
    </w:p>
    <w:p w14:paraId="298F5B7C" w14:textId="184577C1" w:rsidR="00F761E1" w:rsidRPr="0054035E" w:rsidRDefault="00F761E1" w:rsidP="00750C80">
      <w:pPr>
        <w:spacing w:after="0"/>
        <w:rPr>
          <w:rFonts w:ascii="Times New Roman" w:eastAsia="Times New Roman" w:hAnsi="Times New Roman"/>
          <w:color w:val="000000" w:themeColor="text1"/>
          <w:u w:val="single"/>
          <w:lang w:eastAsia="pl-PL"/>
        </w:rPr>
      </w:pPr>
      <w:r w:rsidRPr="0054035E">
        <w:rPr>
          <w:rFonts w:ascii="Times New Roman" w:eastAsia="Times New Roman" w:hAnsi="Times New Roman"/>
          <w:b/>
          <w:color w:val="000000" w:themeColor="text1"/>
          <w:u w:val="single"/>
          <w:lang w:eastAsia="pl-PL"/>
        </w:rPr>
        <w:t>Informacje dodatkowe</w:t>
      </w:r>
    </w:p>
    <w:p w14:paraId="2D6DE77A" w14:textId="7205E321" w:rsidR="00104DA2" w:rsidRPr="0054035E" w:rsidRDefault="00104DA2" w:rsidP="005D3670">
      <w:pPr>
        <w:pStyle w:val="Akapitzlist"/>
        <w:numPr>
          <w:ilvl w:val="3"/>
          <w:numId w:val="41"/>
        </w:numPr>
        <w:spacing w:after="0"/>
        <w:ind w:left="284" w:hanging="284"/>
        <w:jc w:val="both"/>
        <w:rPr>
          <w:rFonts w:ascii="Times New Roman" w:eastAsia="Times New Roman" w:hAnsi="Times New Roman"/>
          <w:color w:val="000000" w:themeColor="text1"/>
          <w:lang w:eastAsia="pl-PL"/>
        </w:rPr>
      </w:pPr>
      <w:r w:rsidRPr="0054035E">
        <w:rPr>
          <w:rFonts w:ascii="Times New Roman" w:eastAsia="Times New Roman" w:hAnsi="Times New Roman"/>
          <w:color w:val="000000" w:themeColor="text1"/>
          <w:lang w:eastAsia="pl-PL"/>
        </w:rPr>
        <w:t xml:space="preserve">Zamawiający </w:t>
      </w:r>
      <w:r w:rsidRPr="0054035E">
        <w:rPr>
          <w:rFonts w:ascii="Times New Roman" w:eastAsia="Times New Roman" w:hAnsi="Times New Roman"/>
          <w:b/>
          <w:color w:val="000000" w:themeColor="text1"/>
          <w:lang w:eastAsia="pl-PL"/>
        </w:rPr>
        <w:t>nie dopuszcza możliwości składania ofert częściowych</w:t>
      </w:r>
      <w:r w:rsidRPr="0054035E">
        <w:rPr>
          <w:rFonts w:ascii="Times New Roman" w:eastAsia="Times New Roman" w:hAnsi="Times New Roman"/>
          <w:color w:val="000000" w:themeColor="text1"/>
          <w:lang w:eastAsia="pl-PL"/>
        </w:rPr>
        <w:t xml:space="preserve">. Oferty nie zawierające pełnego zakresu przedmiotu zamówienia </w:t>
      </w:r>
      <w:r w:rsidRPr="0054035E">
        <w:rPr>
          <w:rFonts w:ascii="Times New Roman" w:eastAsia="Times New Roman" w:hAnsi="Times New Roman"/>
          <w:b/>
          <w:color w:val="000000" w:themeColor="text1"/>
          <w:lang w:eastAsia="pl-PL"/>
        </w:rPr>
        <w:t>zostaną odrzucone</w:t>
      </w:r>
      <w:r w:rsidRPr="0054035E">
        <w:rPr>
          <w:rFonts w:ascii="Times New Roman" w:eastAsia="Times New Roman" w:hAnsi="Times New Roman"/>
          <w:color w:val="000000" w:themeColor="text1"/>
          <w:lang w:eastAsia="pl-PL"/>
        </w:rPr>
        <w:t xml:space="preserve"> jako niezgodne z treścią SWZ.</w:t>
      </w:r>
    </w:p>
    <w:p w14:paraId="6C5606CA" w14:textId="7DDF91FE" w:rsidR="00104DA2" w:rsidRPr="0054035E" w:rsidRDefault="00104DA2" w:rsidP="005D3670">
      <w:pPr>
        <w:pStyle w:val="Akapitzlist"/>
        <w:numPr>
          <w:ilvl w:val="3"/>
          <w:numId w:val="41"/>
        </w:numPr>
        <w:spacing w:after="0"/>
        <w:ind w:left="284" w:hanging="284"/>
        <w:jc w:val="both"/>
        <w:rPr>
          <w:rFonts w:ascii="Times New Roman" w:eastAsia="Times New Roman" w:hAnsi="Times New Roman"/>
          <w:color w:val="000000" w:themeColor="text1"/>
          <w:lang w:eastAsia="pl-PL"/>
        </w:rPr>
      </w:pPr>
      <w:r w:rsidRPr="0054035E">
        <w:rPr>
          <w:rFonts w:ascii="Times New Roman" w:eastAsia="Times New Roman" w:hAnsi="Times New Roman"/>
          <w:color w:val="000000" w:themeColor="text1"/>
          <w:lang w:eastAsia="pl-PL"/>
        </w:rPr>
        <w:t xml:space="preserve">Zamawiający </w:t>
      </w:r>
      <w:r w:rsidRPr="0054035E">
        <w:rPr>
          <w:rFonts w:ascii="Times New Roman" w:eastAsia="Times New Roman" w:hAnsi="Times New Roman"/>
          <w:b/>
          <w:color w:val="000000" w:themeColor="text1"/>
          <w:u w:val="single"/>
          <w:lang w:eastAsia="pl-PL"/>
        </w:rPr>
        <w:t>nie dopuszcza</w:t>
      </w:r>
      <w:r w:rsidRPr="0054035E">
        <w:rPr>
          <w:rFonts w:ascii="Times New Roman" w:eastAsia="Times New Roman" w:hAnsi="Times New Roman"/>
          <w:color w:val="000000" w:themeColor="text1"/>
          <w:lang w:eastAsia="pl-PL"/>
        </w:rPr>
        <w:t xml:space="preserve"> możliwości składania ofert wariantowych.</w:t>
      </w:r>
    </w:p>
    <w:p w14:paraId="3B4F6610" w14:textId="5F3B4C70" w:rsidR="00104DA2" w:rsidRPr="0054035E" w:rsidRDefault="00104DA2" w:rsidP="005D3670">
      <w:pPr>
        <w:pStyle w:val="Akapitzlist"/>
        <w:numPr>
          <w:ilvl w:val="3"/>
          <w:numId w:val="41"/>
        </w:numPr>
        <w:spacing w:after="0"/>
        <w:ind w:left="284" w:hanging="284"/>
        <w:jc w:val="both"/>
        <w:rPr>
          <w:rFonts w:ascii="Times New Roman" w:eastAsia="Times New Roman" w:hAnsi="Times New Roman"/>
          <w:color w:val="000000" w:themeColor="text1"/>
          <w:lang w:eastAsia="pl-PL"/>
        </w:rPr>
      </w:pPr>
      <w:r w:rsidRPr="0054035E">
        <w:rPr>
          <w:rFonts w:ascii="Times New Roman" w:eastAsia="Times New Roman" w:hAnsi="Times New Roman"/>
          <w:color w:val="000000" w:themeColor="text1"/>
          <w:lang w:eastAsia="pl-PL"/>
        </w:rPr>
        <w:t>Zamawiający nie dopuszcza składania ofert w postaci katalogów elektronicznych lub dołączenia katalogów elektronicznych do oferty.</w:t>
      </w:r>
    </w:p>
    <w:p w14:paraId="700B3A9E" w14:textId="6422FD63" w:rsidR="00104DA2" w:rsidRPr="0054035E" w:rsidRDefault="00104DA2" w:rsidP="005D3670">
      <w:pPr>
        <w:pStyle w:val="Akapitzlist"/>
        <w:numPr>
          <w:ilvl w:val="3"/>
          <w:numId w:val="41"/>
        </w:numPr>
        <w:spacing w:after="0"/>
        <w:ind w:left="284" w:hanging="284"/>
        <w:jc w:val="both"/>
        <w:rPr>
          <w:rFonts w:ascii="Times New Roman" w:eastAsia="Times New Roman" w:hAnsi="Times New Roman"/>
          <w:color w:val="000000" w:themeColor="text1"/>
          <w:lang w:eastAsia="pl-PL"/>
        </w:rPr>
      </w:pPr>
      <w:r w:rsidRPr="0054035E">
        <w:rPr>
          <w:rFonts w:ascii="Times New Roman" w:eastAsia="Times New Roman" w:hAnsi="Times New Roman"/>
          <w:color w:val="000000" w:themeColor="text1"/>
          <w:lang w:eastAsia="pl-PL"/>
        </w:rPr>
        <w:t xml:space="preserve">Każdy Wykonawca </w:t>
      </w:r>
      <w:r w:rsidRPr="0054035E">
        <w:rPr>
          <w:rFonts w:ascii="Times New Roman" w:eastAsia="Times New Roman" w:hAnsi="Times New Roman"/>
          <w:b/>
          <w:color w:val="000000" w:themeColor="text1"/>
          <w:lang w:eastAsia="pl-PL"/>
        </w:rPr>
        <w:t>może złożyć</w:t>
      </w:r>
      <w:r w:rsidRPr="0054035E">
        <w:rPr>
          <w:rFonts w:ascii="Times New Roman" w:eastAsia="Times New Roman" w:hAnsi="Times New Roman"/>
          <w:color w:val="000000" w:themeColor="text1"/>
          <w:lang w:eastAsia="pl-PL"/>
        </w:rPr>
        <w:t xml:space="preserve"> tylko </w:t>
      </w:r>
      <w:r w:rsidRPr="0054035E">
        <w:rPr>
          <w:rFonts w:ascii="Times New Roman" w:eastAsia="Times New Roman" w:hAnsi="Times New Roman"/>
          <w:b/>
          <w:color w:val="000000" w:themeColor="text1"/>
          <w:lang w:eastAsia="pl-PL"/>
        </w:rPr>
        <w:t xml:space="preserve">jedną </w:t>
      </w:r>
      <w:r w:rsidRPr="0054035E">
        <w:rPr>
          <w:rFonts w:ascii="Times New Roman" w:eastAsia="Times New Roman" w:hAnsi="Times New Roman"/>
          <w:color w:val="000000" w:themeColor="text1"/>
          <w:lang w:eastAsia="pl-PL"/>
        </w:rPr>
        <w:t>ofertę.</w:t>
      </w:r>
    </w:p>
    <w:p w14:paraId="79D4B22F" w14:textId="693AF93C" w:rsidR="00104DA2" w:rsidRPr="0054035E" w:rsidRDefault="00104DA2" w:rsidP="005D3670">
      <w:pPr>
        <w:pStyle w:val="Akapitzlist"/>
        <w:numPr>
          <w:ilvl w:val="3"/>
          <w:numId w:val="41"/>
        </w:numPr>
        <w:spacing w:after="0"/>
        <w:ind w:left="284" w:hanging="284"/>
        <w:jc w:val="both"/>
        <w:rPr>
          <w:rFonts w:ascii="Times New Roman" w:eastAsia="Times New Roman" w:hAnsi="Times New Roman"/>
          <w:color w:val="000000" w:themeColor="text1"/>
          <w:lang w:eastAsia="pl-PL"/>
        </w:rPr>
      </w:pPr>
      <w:r w:rsidRPr="0054035E">
        <w:rPr>
          <w:rFonts w:ascii="Times New Roman" w:eastAsia="Times New Roman" w:hAnsi="Times New Roman"/>
          <w:color w:val="000000" w:themeColor="text1"/>
          <w:lang w:eastAsia="pl-PL"/>
        </w:rPr>
        <w:t xml:space="preserve">Zamawiający </w:t>
      </w:r>
      <w:r w:rsidRPr="0054035E">
        <w:rPr>
          <w:rFonts w:ascii="Times New Roman" w:eastAsia="Times New Roman" w:hAnsi="Times New Roman"/>
          <w:b/>
          <w:color w:val="000000" w:themeColor="text1"/>
          <w:lang w:eastAsia="pl-PL"/>
        </w:rPr>
        <w:t>nie przewiduje</w:t>
      </w:r>
      <w:r w:rsidRPr="0054035E">
        <w:rPr>
          <w:rFonts w:ascii="Times New Roman" w:eastAsia="Times New Roman" w:hAnsi="Times New Roman"/>
          <w:color w:val="000000" w:themeColor="text1"/>
          <w:lang w:eastAsia="pl-PL"/>
        </w:rPr>
        <w:t xml:space="preserve"> udzielania zaliczek na poczet realizacji zamówienia przez Wykonawcę.</w:t>
      </w:r>
    </w:p>
    <w:p w14:paraId="6FC4BFC4" w14:textId="6BE1BC0F" w:rsidR="00104DA2" w:rsidRPr="0054035E" w:rsidRDefault="00104DA2" w:rsidP="005D3670">
      <w:pPr>
        <w:pStyle w:val="Akapitzlist"/>
        <w:numPr>
          <w:ilvl w:val="3"/>
          <w:numId w:val="41"/>
        </w:numPr>
        <w:spacing w:after="0"/>
        <w:ind w:left="284" w:hanging="284"/>
        <w:jc w:val="both"/>
        <w:rPr>
          <w:rFonts w:ascii="Times New Roman" w:eastAsia="Times New Roman" w:hAnsi="Times New Roman"/>
          <w:color w:val="000000" w:themeColor="text1"/>
          <w:lang w:eastAsia="pl-PL"/>
        </w:rPr>
      </w:pPr>
      <w:r w:rsidRPr="0054035E">
        <w:rPr>
          <w:rFonts w:ascii="Times New Roman" w:eastAsia="Times New Roman" w:hAnsi="Times New Roman"/>
          <w:color w:val="000000" w:themeColor="text1"/>
          <w:lang w:eastAsia="pl-PL"/>
        </w:rPr>
        <w:t xml:space="preserve">Zamawiający </w:t>
      </w:r>
      <w:r w:rsidRPr="0054035E">
        <w:rPr>
          <w:rFonts w:ascii="Times New Roman" w:eastAsia="Times New Roman" w:hAnsi="Times New Roman"/>
          <w:b/>
          <w:color w:val="000000" w:themeColor="text1"/>
          <w:lang w:eastAsia="pl-PL"/>
        </w:rPr>
        <w:t>nie przewiduje</w:t>
      </w:r>
      <w:r w:rsidRPr="0054035E">
        <w:rPr>
          <w:rFonts w:ascii="Times New Roman" w:eastAsia="Times New Roman" w:hAnsi="Times New Roman"/>
          <w:color w:val="000000" w:themeColor="text1"/>
          <w:lang w:eastAsia="pl-PL"/>
        </w:rPr>
        <w:t xml:space="preserve"> zawarcia umowy ramowej.</w:t>
      </w:r>
    </w:p>
    <w:p w14:paraId="69FDA46F" w14:textId="327F0BB2" w:rsidR="00104DA2" w:rsidRPr="0054035E" w:rsidRDefault="00104DA2" w:rsidP="005D3670">
      <w:pPr>
        <w:pStyle w:val="Akapitzlist"/>
        <w:numPr>
          <w:ilvl w:val="3"/>
          <w:numId w:val="41"/>
        </w:numPr>
        <w:spacing w:after="0"/>
        <w:ind w:left="284" w:hanging="284"/>
        <w:jc w:val="both"/>
        <w:rPr>
          <w:rFonts w:ascii="Times New Roman" w:eastAsia="Times New Roman" w:hAnsi="Times New Roman"/>
          <w:color w:val="000000" w:themeColor="text1"/>
          <w:lang w:eastAsia="pl-PL"/>
        </w:rPr>
      </w:pPr>
      <w:r w:rsidRPr="0054035E">
        <w:rPr>
          <w:rFonts w:ascii="Times New Roman" w:eastAsia="Times New Roman" w:hAnsi="Times New Roman"/>
          <w:color w:val="000000" w:themeColor="text1"/>
          <w:lang w:eastAsia="pl-PL"/>
        </w:rPr>
        <w:t xml:space="preserve">Zamawiający </w:t>
      </w:r>
      <w:r w:rsidRPr="0054035E">
        <w:rPr>
          <w:rFonts w:ascii="Times New Roman" w:eastAsia="Times New Roman" w:hAnsi="Times New Roman"/>
          <w:b/>
          <w:color w:val="000000" w:themeColor="text1"/>
          <w:lang w:eastAsia="pl-PL"/>
        </w:rPr>
        <w:t>nie przewiduje</w:t>
      </w:r>
      <w:r w:rsidRPr="0054035E">
        <w:rPr>
          <w:rFonts w:ascii="Times New Roman" w:eastAsia="Times New Roman" w:hAnsi="Times New Roman"/>
          <w:color w:val="000000" w:themeColor="text1"/>
          <w:lang w:eastAsia="pl-PL"/>
        </w:rPr>
        <w:t xml:space="preserve"> ustanowienia dynamicznego systemu zakupów.</w:t>
      </w:r>
    </w:p>
    <w:p w14:paraId="429A1542" w14:textId="41EB8E28" w:rsidR="00104DA2" w:rsidRPr="0054035E" w:rsidRDefault="00104DA2" w:rsidP="005D3670">
      <w:pPr>
        <w:pStyle w:val="Akapitzlist"/>
        <w:numPr>
          <w:ilvl w:val="3"/>
          <w:numId w:val="41"/>
        </w:numPr>
        <w:spacing w:after="0"/>
        <w:ind w:left="284" w:hanging="284"/>
        <w:jc w:val="both"/>
        <w:rPr>
          <w:rFonts w:ascii="Times New Roman" w:eastAsia="Times New Roman" w:hAnsi="Times New Roman"/>
          <w:color w:val="000000" w:themeColor="text1"/>
          <w:lang w:eastAsia="pl-PL"/>
        </w:rPr>
      </w:pPr>
      <w:r w:rsidRPr="0054035E">
        <w:rPr>
          <w:rFonts w:ascii="Times New Roman" w:eastAsia="Times New Roman" w:hAnsi="Times New Roman"/>
          <w:color w:val="000000" w:themeColor="text1"/>
          <w:lang w:eastAsia="pl-PL"/>
        </w:rPr>
        <w:t>Zamawiający nie przewiduje wyboru oferty najkorzystniejszej z zastosowaniem aukcji elektronicznej.</w:t>
      </w:r>
    </w:p>
    <w:p w14:paraId="0AC4606B" w14:textId="1250418A" w:rsidR="00104DA2" w:rsidRPr="0054035E" w:rsidRDefault="00104DA2" w:rsidP="005D3670">
      <w:pPr>
        <w:pStyle w:val="Akapitzlist"/>
        <w:numPr>
          <w:ilvl w:val="3"/>
          <w:numId w:val="41"/>
        </w:numPr>
        <w:spacing w:after="0"/>
        <w:ind w:left="284" w:hanging="284"/>
        <w:jc w:val="both"/>
        <w:rPr>
          <w:rFonts w:ascii="Times New Roman" w:eastAsia="Times New Roman" w:hAnsi="Times New Roman"/>
          <w:color w:val="000000" w:themeColor="text1"/>
          <w:lang w:eastAsia="pl-PL"/>
        </w:rPr>
      </w:pPr>
      <w:r w:rsidRPr="0054035E">
        <w:rPr>
          <w:rFonts w:ascii="Times New Roman" w:eastAsia="Times New Roman" w:hAnsi="Times New Roman"/>
          <w:color w:val="000000" w:themeColor="text1"/>
          <w:lang w:eastAsia="pl-PL"/>
        </w:rPr>
        <w:t xml:space="preserve">Zamawiający </w:t>
      </w:r>
      <w:r w:rsidRPr="0054035E">
        <w:rPr>
          <w:rFonts w:ascii="Times New Roman" w:eastAsia="Times New Roman" w:hAnsi="Times New Roman"/>
          <w:b/>
          <w:color w:val="000000" w:themeColor="text1"/>
          <w:lang w:eastAsia="pl-PL"/>
        </w:rPr>
        <w:t>nie przewiduje</w:t>
      </w:r>
      <w:r w:rsidRPr="0054035E">
        <w:rPr>
          <w:rFonts w:ascii="Times New Roman" w:eastAsia="Times New Roman" w:hAnsi="Times New Roman"/>
          <w:color w:val="000000" w:themeColor="text1"/>
          <w:lang w:eastAsia="pl-PL"/>
        </w:rPr>
        <w:t xml:space="preserve"> zwrotu </w:t>
      </w:r>
      <w:r w:rsidR="003265D5" w:rsidRPr="0054035E">
        <w:rPr>
          <w:rFonts w:ascii="Times New Roman" w:eastAsia="Times New Roman" w:hAnsi="Times New Roman"/>
          <w:color w:val="000000" w:themeColor="text1"/>
          <w:lang w:eastAsia="pl-PL"/>
        </w:rPr>
        <w:t xml:space="preserve">kosztów udziału w postępowaniu. </w:t>
      </w:r>
      <w:r w:rsidRPr="0054035E">
        <w:rPr>
          <w:rFonts w:ascii="Times New Roman" w:eastAsia="Times New Roman" w:hAnsi="Times New Roman"/>
          <w:color w:val="000000" w:themeColor="text1"/>
          <w:lang w:eastAsia="pl-PL"/>
        </w:rPr>
        <w:t>Zamawiający nie przewiduje rozliczeń w walutach obcych.</w:t>
      </w:r>
    </w:p>
    <w:p w14:paraId="2AB3AA36" w14:textId="4EC91EC2" w:rsidR="00104DA2" w:rsidRPr="0054035E" w:rsidRDefault="00104DA2" w:rsidP="005D3670">
      <w:pPr>
        <w:pStyle w:val="Akapitzlist"/>
        <w:numPr>
          <w:ilvl w:val="3"/>
          <w:numId w:val="41"/>
        </w:numPr>
        <w:spacing w:after="0"/>
        <w:ind w:left="284" w:hanging="426"/>
        <w:jc w:val="both"/>
        <w:rPr>
          <w:rFonts w:ascii="Times New Roman" w:eastAsia="Times New Roman" w:hAnsi="Times New Roman"/>
          <w:color w:val="000000" w:themeColor="text1"/>
          <w:lang w:eastAsia="pl-PL"/>
        </w:rPr>
      </w:pPr>
      <w:r w:rsidRPr="0054035E">
        <w:rPr>
          <w:rFonts w:ascii="Times New Roman" w:eastAsia="Times New Roman" w:hAnsi="Times New Roman"/>
          <w:color w:val="000000" w:themeColor="text1"/>
          <w:lang w:eastAsia="pl-PL"/>
        </w:rPr>
        <w:t>Wykonawca zobowiązuje się, że każda osoba realizująca przedmiot umowy na terenie jednostki wojskowej musi posiadać obywatelstwo polskie.</w:t>
      </w:r>
    </w:p>
    <w:p w14:paraId="49959C14" w14:textId="6B69CDF3" w:rsidR="00104DA2" w:rsidRPr="0054035E" w:rsidRDefault="00104DA2" w:rsidP="005D3670">
      <w:pPr>
        <w:pStyle w:val="Akapitzlist"/>
        <w:numPr>
          <w:ilvl w:val="3"/>
          <w:numId w:val="41"/>
        </w:numPr>
        <w:spacing w:after="0"/>
        <w:ind w:left="284" w:hanging="426"/>
        <w:jc w:val="both"/>
        <w:rPr>
          <w:rFonts w:ascii="Times New Roman" w:eastAsia="Times New Roman" w:hAnsi="Times New Roman"/>
          <w:color w:val="000000" w:themeColor="text1"/>
          <w:lang w:eastAsia="pl-PL"/>
        </w:rPr>
      </w:pPr>
      <w:r w:rsidRPr="0054035E">
        <w:rPr>
          <w:rFonts w:ascii="Times New Roman" w:eastAsia="Times New Roman" w:hAnsi="Times New Roman"/>
          <w:color w:val="000000" w:themeColor="text1"/>
          <w:lang w:eastAsia="pl-PL"/>
        </w:rPr>
        <w:t xml:space="preserve">Postępowanie o udzielenie zamówienia prowadzi się </w:t>
      </w:r>
      <w:r w:rsidRPr="0054035E">
        <w:rPr>
          <w:rFonts w:ascii="Times New Roman" w:eastAsia="Times New Roman" w:hAnsi="Times New Roman"/>
          <w:b/>
          <w:color w:val="000000" w:themeColor="text1"/>
          <w:lang w:eastAsia="pl-PL"/>
        </w:rPr>
        <w:t>w języku polskim</w:t>
      </w:r>
      <w:r w:rsidRPr="0054035E">
        <w:rPr>
          <w:rFonts w:ascii="Times New Roman" w:eastAsia="Times New Roman" w:hAnsi="Times New Roman"/>
          <w:color w:val="000000" w:themeColor="text1"/>
          <w:lang w:eastAsia="pl-PL"/>
        </w:rPr>
        <w:t>.</w:t>
      </w:r>
    </w:p>
    <w:p w14:paraId="37E230B3" w14:textId="462F46C8" w:rsidR="00F14415" w:rsidRPr="00E2028B" w:rsidRDefault="00104DA2" w:rsidP="005D3670">
      <w:pPr>
        <w:pStyle w:val="Akapitzlist"/>
        <w:numPr>
          <w:ilvl w:val="3"/>
          <w:numId w:val="41"/>
        </w:numPr>
        <w:spacing w:after="0"/>
        <w:ind w:left="284" w:hanging="426"/>
        <w:jc w:val="both"/>
        <w:rPr>
          <w:rFonts w:ascii="Times New Roman" w:eastAsia="Times New Roman" w:hAnsi="Times New Roman"/>
          <w:color w:val="000000" w:themeColor="text1"/>
          <w:lang w:eastAsia="pl-PL"/>
        </w:rPr>
      </w:pPr>
      <w:r w:rsidRPr="0054035E">
        <w:rPr>
          <w:rFonts w:ascii="Times New Roman" w:eastAsia="Times New Roman" w:hAnsi="Times New Roman"/>
          <w:color w:val="000000" w:themeColor="text1"/>
          <w:lang w:eastAsia="pl-PL"/>
        </w:rPr>
        <w:t xml:space="preserve">Zamawiający </w:t>
      </w:r>
      <w:r w:rsidRPr="0054035E">
        <w:rPr>
          <w:rFonts w:ascii="Times New Roman" w:eastAsia="Times New Roman" w:hAnsi="Times New Roman"/>
          <w:b/>
          <w:color w:val="000000" w:themeColor="text1"/>
          <w:lang w:eastAsia="pl-PL"/>
        </w:rPr>
        <w:t>nie zastrzega</w:t>
      </w:r>
      <w:r w:rsidRPr="0054035E">
        <w:rPr>
          <w:rFonts w:ascii="Times New Roman" w:eastAsia="Times New Roman" w:hAnsi="Times New Roman"/>
          <w:color w:val="000000" w:themeColor="text1"/>
          <w:lang w:eastAsia="pl-PL"/>
        </w:rPr>
        <w:t xml:space="preserve"> obowiązku osobistego wykonania przez Wykonawcę kluczowych części zamówienia.</w:t>
      </w:r>
    </w:p>
    <w:p w14:paraId="27775449" w14:textId="77777777" w:rsidR="00D95E49" w:rsidRDefault="00D95E49" w:rsidP="00E2028B">
      <w:pPr>
        <w:spacing w:after="0" w:line="360" w:lineRule="auto"/>
        <w:jc w:val="center"/>
        <w:rPr>
          <w:rFonts w:ascii="Times New Roman" w:eastAsia="Times New Roman" w:hAnsi="Times New Roman" w:cs="Times New Roman"/>
          <w:b/>
          <w:bCs/>
          <w:color w:val="000000" w:themeColor="text1"/>
          <w:kern w:val="32"/>
          <w:u w:val="single"/>
          <w:lang w:eastAsia="pl-PL"/>
        </w:rPr>
      </w:pPr>
    </w:p>
    <w:p w14:paraId="1ABA65A0" w14:textId="149B5E24" w:rsidR="00104DA2" w:rsidRPr="0054035E" w:rsidRDefault="00104DA2" w:rsidP="00E2028B">
      <w:pPr>
        <w:spacing w:after="0" w:line="360" w:lineRule="auto"/>
        <w:jc w:val="center"/>
        <w:rPr>
          <w:rFonts w:ascii="Times New Roman" w:eastAsia="Times New Roman" w:hAnsi="Times New Roman" w:cs="Times New Roman"/>
          <w:b/>
          <w:bCs/>
          <w:color w:val="000000" w:themeColor="text1"/>
          <w:kern w:val="32"/>
          <w:u w:val="single"/>
          <w:lang w:eastAsia="pl-PL"/>
        </w:rPr>
      </w:pPr>
      <w:r w:rsidRPr="0054035E">
        <w:rPr>
          <w:rFonts w:ascii="Times New Roman" w:eastAsia="Times New Roman" w:hAnsi="Times New Roman" w:cs="Times New Roman"/>
          <w:b/>
          <w:bCs/>
          <w:color w:val="000000" w:themeColor="text1"/>
          <w:kern w:val="32"/>
          <w:u w:val="single"/>
          <w:lang w:eastAsia="pl-PL"/>
        </w:rPr>
        <w:t>ROZDZIAŁ 4</w:t>
      </w:r>
    </w:p>
    <w:p w14:paraId="7BD96916" w14:textId="77777777" w:rsidR="00104DA2" w:rsidRPr="0054035E" w:rsidRDefault="00104DA2" w:rsidP="00750C80">
      <w:pPr>
        <w:spacing w:after="0"/>
        <w:jc w:val="center"/>
        <w:rPr>
          <w:rFonts w:ascii="Times New Roman" w:eastAsia="Times New Roman" w:hAnsi="Times New Roman" w:cs="Times New Roman"/>
          <w:b/>
          <w:bCs/>
          <w:color w:val="000000" w:themeColor="text1"/>
          <w:kern w:val="32"/>
          <w:lang w:eastAsia="pl-PL"/>
        </w:rPr>
      </w:pPr>
      <w:r w:rsidRPr="0054035E">
        <w:rPr>
          <w:rFonts w:ascii="Times New Roman" w:eastAsia="Times New Roman" w:hAnsi="Times New Roman" w:cs="Times New Roman"/>
          <w:b/>
          <w:bCs/>
          <w:color w:val="000000" w:themeColor="text1"/>
          <w:kern w:val="32"/>
          <w:lang w:eastAsia="pl-PL"/>
        </w:rPr>
        <w:t>TERMIN I MIEJSCE WYKONANIA ZAMÓWIENIA</w:t>
      </w:r>
    </w:p>
    <w:p w14:paraId="11B202D3" w14:textId="25DFDEA1" w:rsidR="00FB5250" w:rsidRDefault="00FB5250" w:rsidP="005D3670">
      <w:pPr>
        <w:pStyle w:val="Default"/>
        <w:numPr>
          <w:ilvl w:val="0"/>
          <w:numId w:val="44"/>
        </w:numPr>
        <w:spacing w:line="276" w:lineRule="auto"/>
        <w:ind w:left="0" w:hanging="284"/>
        <w:jc w:val="both"/>
        <w:rPr>
          <w:color w:val="000000" w:themeColor="text1"/>
          <w:sz w:val="22"/>
          <w:szCs w:val="22"/>
        </w:rPr>
      </w:pPr>
      <w:r w:rsidRPr="0054035E">
        <w:rPr>
          <w:color w:val="000000" w:themeColor="text1"/>
          <w:sz w:val="22"/>
          <w:szCs w:val="22"/>
        </w:rPr>
        <w:t xml:space="preserve">Termin realizacji zamówienia: </w:t>
      </w:r>
      <w:r w:rsidRPr="00E919D0">
        <w:rPr>
          <w:b/>
          <w:color w:val="000000" w:themeColor="text1"/>
          <w:sz w:val="22"/>
          <w:szCs w:val="22"/>
        </w:rPr>
        <w:t xml:space="preserve">od </w:t>
      </w:r>
      <w:r w:rsidR="00E46A95" w:rsidRPr="00E919D0">
        <w:rPr>
          <w:b/>
          <w:color w:val="000000" w:themeColor="text1"/>
          <w:sz w:val="22"/>
          <w:szCs w:val="22"/>
        </w:rPr>
        <w:t xml:space="preserve">dnia </w:t>
      </w:r>
      <w:r w:rsidR="00E919D0" w:rsidRPr="00E919D0">
        <w:rPr>
          <w:b/>
          <w:color w:val="000000" w:themeColor="text1"/>
          <w:sz w:val="22"/>
          <w:szCs w:val="22"/>
        </w:rPr>
        <w:t>01.06.202</w:t>
      </w:r>
      <w:r w:rsidR="00337B4B">
        <w:rPr>
          <w:b/>
          <w:color w:val="000000" w:themeColor="text1"/>
          <w:sz w:val="22"/>
          <w:szCs w:val="22"/>
        </w:rPr>
        <w:t>5</w:t>
      </w:r>
      <w:r w:rsidR="00E46A95" w:rsidRPr="00E919D0">
        <w:rPr>
          <w:b/>
          <w:color w:val="000000" w:themeColor="text1"/>
          <w:sz w:val="22"/>
          <w:szCs w:val="22"/>
        </w:rPr>
        <w:t xml:space="preserve"> </w:t>
      </w:r>
      <w:r w:rsidRPr="00E919D0">
        <w:rPr>
          <w:b/>
          <w:color w:val="000000" w:themeColor="text1"/>
          <w:sz w:val="22"/>
          <w:szCs w:val="22"/>
        </w:rPr>
        <w:t>do</w:t>
      </w:r>
      <w:r w:rsidRPr="0054035E">
        <w:rPr>
          <w:color w:val="000000" w:themeColor="text1"/>
          <w:sz w:val="22"/>
          <w:szCs w:val="22"/>
        </w:rPr>
        <w:t xml:space="preserve"> </w:t>
      </w:r>
      <w:r w:rsidR="00E919D0">
        <w:rPr>
          <w:b/>
          <w:color w:val="000000" w:themeColor="text1"/>
          <w:sz w:val="22"/>
          <w:szCs w:val="22"/>
        </w:rPr>
        <w:t>31.05.202</w:t>
      </w:r>
      <w:r w:rsidR="00337B4B">
        <w:rPr>
          <w:b/>
          <w:color w:val="000000" w:themeColor="text1"/>
          <w:sz w:val="22"/>
          <w:szCs w:val="22"/>
        </w:rPr>
        <w:t>7</w:t>
      </w:r>
      <w:r w:rsidR="0054035E" w:rsidRPr="0054035E">
        <w:rPr>
          <w:b/>
          <w:color w:val="000000" w:themeColor="text1"/>
          <w:sz w:val="22"/>
          <w:szCs w:val="22"/>
        </w:rPr>
        <w:t xml:space="preserve"> r</w:t>
      </w:r>
      <w:r w:rsidR="0054035E" w:rsidRPr="00E919D0">
        <w:rPr>
          <w:b/>
          <w:color w:val="000000" w:themeColor="text1"/>
          <w:sz w:val="22"/>
          <w:szCs w:val="22"/>
        </w:rPr>
        <w:t>.</w:t>
      </w:r>
      <w:r w:rsidR="0054035E" w:rsidRPr="00E919D0">
        <w:rPr>
          <w:color w:val="000000" w:themeColor="text1"/>
          <w:sz w:val="22"/>
          <w:szCs w:val="22"/>
        </w:rPr>
        <w:t xml:space="preserve"> </w:t>
      </w:r>
      <w:r w:rsidR="00E919D0" w:rsidRPr="00E919D0">
        <w:rPr>
          <w:color w:val="000000" w:themeColor="text1"/>
          <w:sz w:val="22"/>
          <w:szCs w:val="22"/>
        </w:rPr>
        <w:t xml:space="preserve">(w przypadku zmiany założonego terminu realizacji z przyczyn niezależnych od Zamawiającego np. w przypadku przedłużenia się procedury przetargowej, termin realizacji będzie </w:t>
      </w:r>
      <w:r w:rsidR="00E919D0">
        <w:rPr>
          <w:color w:val="000000" w:themeColor="text1"/>
          <w:sz w:val="22"/>
          <w:szCs w:val="22"/>
        </w:rPr>
        <w:t>liczony od daty zawarcia umowy)</w:t>
      </w:r>
    </w:p>
    <w:p w14:paraId="76259364" w14:textId="7797F4C0" w:rsidR="00E46A95" w:rsidRDefault="00E46A95" w:rsidP="005D3670">
      <w:pPr>
        <w:pStyle w:val="Default"/>
        <w:numPr>
          <w:ilvl w:val="0"/>
          <w:numId w:val="44"/>
        </w:numPr>
        <w:spacing w:line="276" w:lineRule="auto"/>
        <w:ind w:left="0" w:hanging="284"/>
        <w:jc w:val="both"/>
        <w:rPr>
          <w:color w:val="000000" w:themeColor="text1"/>
          <w:sz w:val="22"/>
          <w:szCs w:val="22"/>
        </w:rPr>
      </w:pPr>
      <w:r w:rsidRPr="00E46A95">
        <w:rPr>
          <w:color w:val="000000" w:themeColor="text1"/>
          <w:sz w:val="22"/>
          <w:szCs w:val="22"/>
        </w:rPr>
        <w:t>Miejsce wykonania zamówienia:</w:t>
      </w:r>
    </w:p>
    <w:p w14:paraId="2F55C3BA" w14:textId="78C58179" w:rsidR="00EC3043" w:rsidRPr="00EC3043" w:rsidRDefault="00EC3043" w:rsidP="00750C80">
      <w:pPr>
        <w:pStyle w:val="Default"/>
        <w:spacing w:line="276" w:lineRule="auto"/>
        <w:ind w:left="-284" w:firstLine="360"/>
        <w:jc w:val="both"/>
        <w:rPr>
          <w:color w:val="000000" w:themeColor="text1"/>
          <w:sz w:val="22"/>
          <w:szCs w:val="22"/>
        </w:rPr>
      </w:pPr>
      <w:r>
        <w:rPr>
          <w:color w:val="000000" w:themeColor="text1"/>
          <w:sz w:val="22"/>
          <w:szCs w:val="22"/>
        </w:rPr>
        <w:t xml:space="preserve">- </w:t>
      </w:r>
      <w:r w:rsidRPr="00EC3043">
        <w:rPr>
          <w:color w:val="000000" w:themeColor="text1"/>
          <w:sz w:val="22"/>
          <w:szCs w:val="22"/>
        </w:rPr>
        <w:t xml:space="preserve">Kompleks </w:t>
      </w:r>
      <w:r w:rsidR="00E919D0">
        <w:rPr>
          <w:color w:val="000000" w:themeColor="text1"/>
          <w:sz w:val="22"/>
          <w:szCs w:val="22"/>
        </w:rPr>
        <w:t>K-1023</w:t>
      </w:r>
      <w:r w:rsidRPr="00EC3043">
        <w:rPr>
          <w:color w:val="auto"/>
          <w:sz w:val="22"/>
          <w:szCs w:val="22"/>
        </w:rPr>
        <w:t xml:space="preserve"> </w:t>
      </w:r>
      <w:r w:rsidR="00E919D0">
        <w:rPr>
          <w:color w:val="auto"/>
          <w:sz w:val="22"/>
          <w:szCs w:val="22"/>
        </w:rPr>
        <w:t>Mińsk Mazowiecki -</w:t>
      </w:r>
      <w:r w:rsidRPr="00EC3043">
        <w:rPr>
          <w:color w:val="auto"/>
          <w:sz w:val="22"/>
          <w:szCs w:val="22"/>
        </w:rPr>
        <w:t xml:space="preserve"> 05 - 300 Mińsk Mazowiecki.</w:t>
      </w:r>
    </w:p>
    <w:p w14:paraId="42B44C4B" w14:textId="77777777" w:rsidR="00F532C7" w:rsidRDefault="00F532C7" w:rsidP="008C6C61">
      <w:pPr>
        <w:spacing w:after="0" w:line="360" w:lineRule="auto"/>
        <w:jc w:val="center"/>
        <w:rPr>
          <w:rFonts w:ascii="Times New Roman" w:eastAsia="Times New Roman" w:hAnsi="Times New Roman" w:cs="Times New Roman"/>
          <w:b/>
          <w:bCs/>
          <w:color w:val="000000" w:themeColor="text1"/>
          <w:kern w:val="32"/>
          <w:u w:val="single"/>
          <w:lang w:eastAsia="pl-PL"/>
        </w:rPr>
      </w:pPr>
    </w:p>
    <w:p w14:paraId="7813FD6D" w14:textId="14BD7168" w:rsidR="00104DA2" w:rsidRPr="0054035E" w:rsidRDefault="00104DA2" w:rsidP="008C6C61">
      <w:pPr>
        <w:spacing w:after="0" w:line="360" w:lineRule="auto"/>
        <w:jc w:val="center"/>
        <w:rPr>
          <w:rFonts w:ascii="Times New Roman" w:eastAsia="Times New Roman" w:hAnsi="Times New Roman" w:cs="Times New Roman"/>
          <w:b/>
          <w:bCs/>
          <w:color w:val="000000" w:themeColor="text1"/>
          <w:kern w:val="32"/>
          <w:u w:val="single"/>
          <w:lang w:eastAsia="pl-PL"/>
        </w:rPr>
      </w:pPr>
      <w:r w:rsidRPr="0054035E">
        <w:rPr>
          <w:rFonts w:ascii="Times New Roman" w:eastAsia="Times New Roman" w:hAnsi="Times New Roman" w:cs="Times New Roman"/>
          <w:b/>
          <w:bCs/>
          <w:color w:val="000000" w:themeColor="text1"/>
          <w:kern w:val="32"/>
          <w:u w:val="single"/>
          <w:lang w:eastAsia="pl-PL"/>
        </w:rPr>
        <w:t>ROZDZIAŁ 5</w:t>
      </w:r>
    </w:p>
    <w:p w14:paraId="31EE2D7E" w14:textId="77777777" w:rsidR="00104DA2" w:rsidRPr="0054035E" w:rsidRDefault="00104DA2" w:rsidP="00750C80">
      <w:pPr>
        <w:spacing w:after="0"/>
        <w:jc w:val="center"/>
        <w:rPr>
          <w:rFonts w:ascii="Times New Roman" w:eastAsia="Times New Roman" w:hAnsi="Times New Roman" w:cs="Times New Roman"/>
          <w:b/>
          <w:bCs/>
          <w:color w:val="000000" w:themeColor="text1"/>
          <w:kern w:val="32"/>
          <w:lang w:eastAsia="pl-PL"/>
        </w:rPr>
      </w:pPr>
      <w:r w:rsidRPr="0054035E">
        <w:rPr>
          <w:rFonts w:ascii="Times New Roman" w:eastAsia="Times New Roman" w:hAnsi="Times New Roman" w:cs="Times New Roman"/>
          <w:b/>
          <w:bCs/>
          <w:color w:val="000000" w:themeColor="text1"/>
          <w:kern w:val="32"/>
          <w:lang w:eastAsia="pl-PL"/>
        </w:rPr>
        <w:t>WARUNKI UDZIAŁU W POSTĘPOWANIU</w:t>
      </w:r>
    </w:p>
    <w:p w14:paraId="48AAA816" w14:textId="13407289" w:rsidR="00104DA2" w:rsidRPr="00990057" w:rsidRDefault="00E46A95" w:rsidP="005D3670">
      <w:pPr>
        <w:pStyle w:val="Akapitzlist"/>
        <w:numPr>
          <w:ilvl w:val="0"/>
          <w:numId w:val="35"/>
        </w:numPr>
        <w:tabs>
          <w:tab w:val="left" w:pos="284"/>
        </w:tabs>
        <w:spacing w:after="0"/>
        <w:ind w:left="0" w:hanging="284"/>
        <w:rPr>
          <w:rFonts w:ascii="Times New Roman" w:eastAsia="Times New Roman" w:hAnsi="Times New Roman"/>
          <w:b/>
          <w:bCs/>
          <w:color w:val="000000" w:themeColor="text1"/>
          <w:kern w:val="32"/>
          <w:lang w:eastAsia="pl-PL"/>
        </w:rPr>
      </w:pPr>
      <w:r>
        <w:rPr>
          <w:rFonts w:ascii="Times New Roman" w:eastAsia="Times New Roman" w:hAnsi="Times New Roman"/>
          <w:color w:val="000000" w:themeColor="text1"/>
          <w:lang w:eastAsia="pl-PL"/>
        </w:rPr>
        <w:t>O u</w:t>
      </w:r>
      <w:r w:rsidR="00104DA2" w:rsidRPr="00990057">
        <w:rPr>
          <w:rFonts w:ascii="Times New Roman" w:eastAsia="Times New Roman" w:hAnsi="Times New Roman"/>
          <w:color w:val="000000" w:themeColor="text1"/>
          <w:lang w:eastAsia="pl-PL"/>
        </w:rPr>
        <w:t>dzielenie zamówienia mogą ubiegać się Wykonawcy, którzy spełniają warunki, dotyczące:</w:t>
      </w:r>
    </w:p>
    <w:p w14:paraId="55FF3EC4" w14:textId="5625A1D4" w:rsidR="00104DA2" w:rsidRDefault="00104DA2" w:rsidP="005D3670">
      <w:pPr>
        <w:pStyle w:val="Akapitzlist"/>
        <w:numPr>
          <w:ilvl w:val="1"/>
          <w:numId w:val="35"/>
        </w:numPr>
        <w:tabs>
          <w:tab w:val="left" w:pos="426"/>
        </w:tabs>
        <w:spacing w:after="0"/>
        <w:ind w:left="426" w:hanging="284"/>
        <w:jc w:val="both"/>
        <w:rPr>
          <w:rFonts w:ascii="Times New Roman" w:eastAsia="Times New Roman" w:hAnsi="Times New Roman"/>
          <w:color w:val="000000" w:themeColor="text1"/>
          <w:lang w:eastAsia="pl-PL"/>
        </w:rPr>
      </w:pPr>
      <w:bookmarkStart w:id="1" w:name="warunek_posiadanie_uprawnień"/>
      <w:r w:rsidRPr="00990057">
        <w:rPr>
          <w:rFonts w:ascii="Times New Roman" w:eastAsia="Times New Roman" w:hAnsi="Times New Roman"/>
          <w:color w:val="000000" w:themeColor="text1"/>
          <w:lang w:eastAsia="pl-PL"/>
        </w:rPr>
        <w:t>zdolności do występowania w obrocie gospodarczym:</w:t>
      </w:r>
    </w:p>
    <w:p w14:paraId="6911AF89" w14:textId="1C6E19CA" w:rsidR="00E46A95" w:rsidRPr="00E46A95" w:rsidRDefault="00E46A95" w:rsidP="00750C80">
      <w:pPr>
        <w:tabs>
          <w:tab w:val="num" w:pos="426"/>
          <w:tab w:val="left" w:pos="8789"/>
        </w:tabs>
        <w:spacing w:after="0"/>
        <w:jc w:val="both"/>
        <w:rPr>
          <w:rFonts w:ascii="Times New Roman" w:eastAsia="Times New Roman" w:hAnsi="Times New Roman"/>
          <w:color w:val="000000" w:themeColor="text1"/>
          <w:u w:val="single"/>
          <w:lang w:eastAsia="pl-PL"/>
        </w:rPr>
      </w:pPr>
      <w:r w:rsidRPr="00E46A95">
        <w:rPr>
          <w:rFonts w:ascii="Times New Roman" w:eastAsia="Times New Roman" w:hAnsi="Times New Roman"/>
          <w:color w:val="000000" w:themeColor="text1"/>
          <w:lang w:eastAsia="pl-PL"/>
        </w:rPr>
        <w:tab/>
      </w:r>
      <w:r w:rsidRPr="00E46A95">
        <w:rPr>
          <w:rFonts w:ascii="Times New Roman" w:eastAsia="Times New Roman" w:hAnsi="Times New Roman"/>
          <w:color w:val="000000" w:themeColor="text1"/>
          <w:u w:val="single"/>
          <w:lang w:eastAsia="pl-PL"/>
        </w:rPr>
        <w:t>Opis spełnienia warunku:</w:t>
      </w:r>
    </w:p>
    <w:p w14:paraId="6DEC6D09" w14:textId="56778AC0" w:rsidR="0061318C" w:rsidRDefault="0061318C" w:rsidP="00750C80">
      <w:pPr>
        <w:pStyle w:val="Akapitzlist"/>
        <w:tabs>
          <w:tab w:val="left" w:pos="426"/>
        </w:tabs>
        <w:spacing w:after="0"/>
        <w:ind w:left="426"/>
        <w:jc w:val="both"/>
        <w:rPr>
          <w:rFonts w:ascii="Times New Roman" w:eastAsia="Times New Roman" w:hAnsi="Times New Roman"/>
          <w:color w:val="000000" w:themeColor="text1"/>
          <w:lang w:eastAsia="pl-PL"/>
        </w:rPr>
      </w:pPr>
      <w:r w:rsidRPr="00990057">
        <w:rPr>
          <w:rFonts w:ascii="Times New Roman" w:eastAsia="Times New Roman" w:hAnsi="Times New Roman"/>
          <w:color w:val="000000" w:themeColor="text1"/>
          <w:lang w:eastAsia="pl-PL"/>
        </w:rPr>
        <w:t xml:space="preserve">Zamawiający </w:t>
      </w:r>
      <w:r w:rsidRPr="00BA4ABE">
        <w:rPr>
          <w:rFonts w:ascii="Times New Roman" w:eastAsia="Times New Roman" w:hAnsi="Times New Roman"/>
          <w:b/>
          <w:color w:val="000000" w:themeColor="text1"/>
          <w:lang w:eastAsia="pl-PL"/>
        </w:rPr>
        <w:t>nie stawia</w:t>
      </w:r>
      <w:r w:rsidRPr="00990057">
        <w:rPr>
          <w:rFonts w:ascii="Times New Roman" w:eastAsia="Times New Roman" w:hAnsi="Times New Roman"/>
          <w:color w:val="000000" w:themeColor="text1"/>
          <w:lang w:eastAsia="pl-PL"/>
        </w:rPr>
        <w:t xml:space="preserve"> szczególnych wymagań w zakresie spełniania tego warunku.</w:t>
      </w:r>
    </w:p>
    <w:p w14:paraId="2B0D14E7" w14:textId="739AC186" w:rsidR="0061318C" w:rsidRPr="00990057" w:rsidRDefault="0061318C" w:rsidP="00750C80">
      <w:pPr>
        <w:pStyle w:val="Akapitzlist"/>
        <w:tabs>
          <w:tab w:val="left" w:pos="426"/>
        </w:tabs>
        <w:spacing w:after="0"/>
        <w:ind w:left="426" w:hanging="284"/>
        <w:jc w:val="both"/>
        <w:rPr>
          <w:rFonts w:ascii="Times New Roman" w:eastAsia="Times New Roman" w:hAnsi="Times New Roman"/>
          <w:color w:val="000000" w:themeColor="text1"/>
          <w:lang w:eastAsia="pl-PL"/>
        </w:rPr>
      </w:pPr>
      <w:r w:rsidRPr="00990057">
        <w:rPr>
          <w:rFonts w:ascii="Times New Roman" w:eastAsia="Times New Roman" w:hAnsi="Times New Roman"/>
          <w:color w:val="000000" w:themeColor="text1"/>
          <w:lang w:eastAsia="pl-PL"/>
        </w:rPr>
        <w:lastRenderedPageBreak/>
        <w:t>1</w:t>
      </w:r>
      <w:r w:rsidR="00BA4ABE">
        <w:rPr>
          <w:rFonts w:ascii="Times New Roman" w:eastAsia="Times New Roman" w:hAnsi="Times New Roman"/>
          <w:color w:val="000000" w:themeColor="text1"/>
          <w:lang w:eastAsia="pl-PL"/>
        </w:rPr>
        <w:t>.2</w:t>
      </w:r>
      <w:r w:rsidRPr="00990057">
        <w:rPr>
          <w:rFonts w:ascii="Times New Roman" w:eastAsia="Times New Roman" w:hAnsi="Times New Roman"/>
          <w:color w:val="000000" w:themeColor="text1"/>
          <w:lang w:eastAsia="pl-PL"/>
        </w:rPr>
        <w:t>. Uprawnień do prowadzenia określonej działalności gospodarczej lub zawodowej, o ile wynika to z odrębnych przepisów;</w:t>
      </w:r>
    </w:p>
    <w:p w14:paraId="3C17B8D3" w14:textId="77777777" w:rsidR="00104DA2" w:rsidRPr="00990057" w:rsidRDefault="00104DA2" w:rsidP="00750C80">
      <w:pPr>
        <w:tabs>
          <w:tab w:val="num" w:pos="709"/>
          <w:tab w:val="left" w:pos="8789"/>
        </w:tabs>
        <w:spacing w:after="0"/>
        <w:ind w:firstLine="426"/>
        <w:jc w:val="both"/>
        <w:rPr>
          <w:rFonts w:ascii="Times New Roman" w:eastAsia="Times New Roman" w:hAnsi="Times New Roman" w:cs="Times New Roman"/>
          <w:color w:val="000000" w:themeColor="text1"/>
          <w:u w:val="single"/>
          <w:lang w:eastAsia="pl-PL"/>
        </w:rPr>
      </w:pPr>
      <w:r w:rsidRPr="00990057">
        <w:rPr>
          <w:rFonts w:ascii="Times New Roman" w:eastAsia="Times New Roman" w:hAnsi="Times New Roman" w:cs="Times New Roman"/>
          <w:color w:val="000000" w:themeColor="text1"/>
          <w:u w:val="single"/>
          <w:lang w:eastAsia="pl-PL"/>
        </w:rPr>
        <w:t>Opis spełnienia warunku:</w:t>
      </w:r>
    </w:p>
    <w:p w14:paraId="7DAACC8C" w14:textId="5E801491" w:rsidR="00BA4ABE" w:rsidRDefault="00BA4ABE" w:rsidP="00750C80">
      <w:pPr>
        <w:spacing w:after="0"/>
        <w:ind w:left="567" w:hanging="141"/>
        <w:jc w:val="both"/>
        <w:rPr>
          <w:rFonts w:ascii="Times New Roman" w:hAnsi="Times New Roman" w:cs="Times New Roman"/>
          <w:color w:val="000000" w:themeColor="text1"/>
        </w:rPr>
      </w:pPr>
      <w:r w:rsidRPr="00BA4ABE">
        <w:rPr>
          <w:rFonts w:ascii="Times New Roman" w:hAnsi="Times New Roman" w:cs="Times New Roman"/>
          <w:color w:val="000000" w:themeColor="text1"/>
        </w:rPr>
        <w:t>Warunek ten spełniają wykonawcy, którzy posiadają wymaganą koncesję na prowadzenie działalności w zakresie obrotu paliwami ciekłymi, wydaną na podstawie ustawy z dnia 10 kwietnia 1997 Prawo energetyczne (Dz. U. z 2018 r., poz. 755 ze zm.).</w:t>
      </w:r>
    </w:p>
    <w:p w14:paraId="72A1F296" w14:textId="7415CC96" w:rsidR="00BA4ABE" w:rsidRDefault="00BA4ABE" w:rsidP="00750C80">
      <w:pPr>
        <w:spacing w:after="0"/>
        <w:ind w:left="567" w:hanging="141"/>
        <w:jc w:val="both"/>
        <w:rPr>
          <w:rFonts w:ascii="Times New Roman" w:hAnsi="Times New Roman" w:cs="Times New Roman"/>
          <w:color w:val="000000" w:themeColor="text1"/>
        </w:rPr>
      </w:pPr>
      <w:r w:rsidRPr="00BA4ABE">
        <w:rPr>
          <w:rFonts w:ascii="Times New Roman" w:hAnsi="Times New Roman" w:cs="Times New Roman"/>
          <w:color w:val="000000" w:themeColor="text1"/>
        </w:rPr>
        <w:t>W przypadku Wykonawców wspólnie ubiegających się o udzielenie zamówienia, każdy z Wykonawców musi spełniać warunek dotyczący posiadanych kon</w:t>
      </w:r>
      <w:r>
        <w:rPr>
          <w:rFonts w:ascii="Times New Roman" w:hAnsi="Times New Roman" w:cs="Times New Roman"/>
          <w:color w:val="000000" w:themeColor="text1"/>
        </w:rPr>
        <w:t>cesji, o których mowa w pkt. 1.2</w:t>
      </w:r>
      <w:r w:rsidRPr="00BA4ABE">
        <w:rPr>
          <w:rFonts w:ascii="Times New Roman" w:hAnsi="Times New Roman" w:cs="Times New Roman"/>
          <w:color w:val="000000" w:themeColor="text1"/>
        </w:rPr>
        <w:t>, w pełni samodzielnie. Wyjątek stanowią sytuacje, w których Wykonawca wykaże, że nie będzie brał udziału w czynnościach, do których wymagana jest wskazana koncesja (co jednoznacznie wynika z umowy konsorcjum lub spółki cywilnej).</w:t>
      </w:r>
    </w:p>
    <w:p w14:paraId="4255D125" w14:textId="2B0C0AB1" w:rsidR="00965C82" w:rsidRPr="00BA4ABE" w:rsidRDefault="00BA4ABE" w:rsidP="00750C80">
      <w:pPr>
        <w:spacing w:after="0"/>
        <w:ind w:firstLine="142"/>
        <w:jc w:val="both"/>
        <w:rPr>
          <w:rFonts w:ascii="Times New Roman" w:eastAsia="Times New Roman" w:hAnsi="Times New Roman"/>
          <w:color w:val="000000" w:themeColor="text1"/>
          <w:lang w:eastAsia="pl-PL"/>
        </w:rPr>
      </w:pPr>
      <w:r>
        <w:rPr>
          <w:rFonts w:ascii="Times New Roman" w:eastAsia="Times New Roman" w:hAnsi="Times New Roman"/>
          <w:color w:val="000000" w:themeColor="text1"/>
          <w:lang w:eastAsia="pl-PL"/>
        </w:rPr>
        <w:t>1.3.</w:t>
      </w:r>
      <w:r w:rsidR="0061318C" w:rsidRPr="00BA4ABE">
        <w:rPr>
          <w:rFonts w:ascii="Times New Roman" w:eastAsia="Times New Roman" w:hAnsi="Times New Roman"/>
          <w:color w:val="000000" w:themeColor="text1"/>
          <w:lang w:eastAsia="pl-PL"/>
        </w:rPr>
        <w:t xml:space="preserve"> </w:t>
      </w:r>
      <w:r w:rsidR="00965C82" w:rsidRPr="00BA4ABE">
        <w:rPr>
          <w:rFonts w:ascii="Times New Roman" w:eastAsia="Times New Roman" w:hAnsi="Times New Roman"/>
          <w:color w:val="000000" w:themeColor="text1"/>
          <w:lang w:eastAsia="pl-PL"/>
        </w:rPr>
        <w:t>Sytuacji ekonomicznej lub finansowej</w:t>
      </w:r>
    </w:p>
    <w:p w14:paraId="71454936" w14:textId="3652AA1D" w:rsidR="00965C82" w:rsidRPr="00990057" w:rsidRDefault="00965C82" w:rsidP="00750C80">
      <w:pPr>
        <w:tabs>
          <w:tab w:val="left" w:pos="284"/>
        </w:tabs>
        <w:spacing w:after="0"/>
        <w:ind w:left="284" w:firstLine="142"/>
        <w:jc w:val="both"/>
        <w:rPr>
          <w:rFonts w:ascii="Times New Roman" w:eastAsia="Times New Roman" w:hAnsi="Times New Roman" w:cs="Times New Roman"/>
          <w:color w:val="000000" w:themeColor="text1"/>
          <w:u w:val="single"/>
          <w:lang w:eastAsia="pl-PL"/>
        </w:rPr>
      </w:pPr>
      <w:r w:rsidRPr="00990057">
        <w:rPr>
          <w:rFonts w:ascii="Times New Roman" w:eastAsia="Times New Roman" w:hAnsi="Times New Roman" w:cs="Times New Roman"/>
          <w:color w:val="000000" w:themeColor="text1"/>
          <w:u w:val="single"/>
          <w:lang w:eastAsia="pl-PL"/>
        </w:rPr>
        <w:t>Opis spełnienia warunku:</w:t>
      </w:r>
    </w:p>
    <w:p w14:paraId="1C9E5670" w14:textId="55566B41" w:rsidR="00965C82" w:rsidRPr="00990057" w:rsidRDefault="00965C82" w:rsidP="00750C80">
      <w:pPr>
        <w:spacing w:after="0"/>
        <w:ind w:firstLine="426"/>
        <w:jc w:val="both"/>
        <w:rPr>
          <w:rFonts w:ascii="Times New Roman" w:eastAsia="Times New Roman" w:hAnsi="Times New Roman" w:cs="Times New Roman"/>
          <w:color w:val="000000" w:themeColor="text1"/>
          <w:lang w:eastAsia="pl-PL"/>
        </w:rPr>
      </w:pPr>
      <w:r w:rsidRPr="00990057">
        <w:rPr>
          <w:rFonts w:ascii="Times New Roman" w:eastAsia="Times New Roman" w:hAnsi="Times New Roman" w:cs="Times New Roman"/>
          <w:color w:val="000000" w:themeColor="text1"/>
          <w:lang w:eastAsia="pl-PL"/>
        </w:rPr>
        <w:t xml:space="preserve">Zamawiający </w:t>
      </w:r>
      <w:r w:rsidRPr="00990057">
        <w:rPr>
          <w:rFonts w:ascii="Times New Roman" w:eastAsia="Times New Roman" w:hAnsi="Times New Roman" w:cs="Times New Roman"/>
          <w:b/>
          <w:color w:val="000000" w:themeColor="text1"/>
          <w:lang w:eastAsia="pl-PL"/>
        </w:rPr>
        <w:t>nie stawia</w:t>
      </w:r>
      <w:r w:rsidRPr="00990057">
        <w:rPr>
          <w:rFonts w:ascii="Times New Roman" w:eastAsia="Times New Roman" w:hAnsi="Times New Roman" w:cs="Times New Roman"/>
          <w:color w:val="000000" w:themeColor="text1"/>
          <w:lang w:eastAsia="pl-PL"/>
        </w:rPr>
        <w:t xml:space="preserve"> szczególnych wymagań w zakresie spełniania tego warunku.</w:t>
      </w:r>
    </w:p>
    <w:p w14:paraId="778308E2" w14:textId="7068186B" w:rsidR="00104DA2" w:rsidRPr="00BA4ABE" w:rsidRDefault="00104DA2" w:rsidP="005D3670">
      <w:pPr>
        <w:pStyle w:val="Akapitzlist"/>
        <w:numPr>
          <w:ilvl w:val="1"/>
          <w:numId w:val="45"/>
        </w:numPr>
        <w:tabs>
          <w:tab w:val="left" w:pos="426"/>
        </w:tabs>
        <w:spacing w:after="0"/>
        <w:ind w:hanging="218"/>
        <w:jc w:val="both"/>
        <w:rPr>
          <w:rFonts w:ascii="Times New Roman" w:eastAsia="Times New Roman" w:hAnsi="Times New Roman"/>
          <w:color w:val="000000" w:themeColor="text1"/>
          <w:lang w:eastAsia="pl-PL"/>
        </w:rPr>
      </w:pPr>
      <w:r w:rsidRPr="00BA4ABE">
        <w:rPr>
          <w:rFonts w:ascii="Times New Roman" w:eastAsia="Times New Roman" w:hAnsi="Times New Roman"/>
          <w:color w:val="000000" w:themeColor="text1"/>
          <w:lang w:eastAsia="pl-PL"/>
        </w:rPr>
        <w:t>Zdolności technicznej lub zawodowej</w:t>
      </w:r>
    </w:p>
    <w:p w14:paraId="78F8B3A5" w14:textId="77777777" w:rsidR="00104DA2" w:rsidRPr="00E46BD7" w:rsidRDefault="00104DA2" w:rsidP="00750C80">
      <w:pPr>
        <w:tabs>
          <w:tab w:val="left" w:pos="284"/>
        </w:tabs>
        <w:spacing w:after="0"/>
        <w:ind w:left="284" w:firstLine="142"/>
        <w:jc w:val="both"/>
        <w:rPr>
          <w:rFonts w:ascii="Times New Roman" w:eastAsia="Times New Roman" w:hAnsi="Times New Roman" w:cs="Times New Roman"/>
          <w:color w:val="000000" w:themeColor="text1"/>
          <w:u w:val="single"/>
          <w:lang w:eastAsia="pl-PL"/>
        </w:rPr>
      </w:pPr>
      <w:r w:rsidRPr="00E46BD7">
        <w:rPr>
          <w:rFonts w:ascii="Times New Roman" w:eastAsia="Times New Roman" w:hAnsi="Times New Roman" w:cs="Times New Roman"/>
          <w:color w:val="000000" w:themeColor="text1"/>
          <w:u w:val="single"/>
          <w:lang w:eastAsia="pl-PL"/>
        </w:rPr>
        <w:t>Opis spełnienia warunku:</w:t>
      </w:r>
      <w:bookmarkEnd w:id="1"/>
    </w:p>
    <w:p w14:paraId="131E5277" w14:textId="21E8F157" w:rsidR="00BA4ABE" w:rsidRPr="00990057" w:rsidRDefault="0093029E" w:rsidP="0093029E">
      <w:pPr>
        <w:spacing w:after="0"/>
        <w:ind w:left="426"/>
        <w:jc w:val="both"/>
        <w:rPr>
          <w:rFonts w:ascii="Times New Roman" w:eastAsia="Times New Roman" w:hAnsi="Times New Roman" w:cs="Times New Roman"/>
          <w:color w:val="000000" w:themeColor="text1"/>
          <w:lang w:eastAsia="pl-PL"/>
        </w:rPr>
      </w:pPr>
      <w:r w:rsidRPr="0093029E">
        <w:rPr>
          <w:rFonts w:ascii="Times New Roman" w:eastAsia="Times New Roman" w:hAnsi="Times New Roman" w:cs="Times New Roman"/>
          <w:color w:val="000000" w:themeColor="text1"/>
          <w:lang w:eastAsia="pl-PL"/>
        </w:rPr>
        <w:t>- oświadczenie, iż Wykonawca dysponuje co najmniej jedną osobą z uprawnieniami do kierowania robotami w specjalności instalacyjnej w zakresie sieci, instalacji i urządzeń cieplnych, wentylacyjnych, gazowych, wodociągowych i kanalizacyjnych bez ograniczeń w rozumieniu ustawy z dnia 7 lipca 1994 r. Prawo budowlane (t. jedn. Dz. U. z 2017r. poz. 1332) oraz Rozporządzenia Ministra Infrastruktury i Rozwoju z dnia 11 września 2014 r. w sprawie samodzielnych funkcji technicznych w budownictwie (Dz. U. z 2014 r. poz. 1278) – załącznik nr 3</w:t>
      </w:r>
    </w:p>
    <w:p w14:paraId="10B39AC9" w14:textId="6A498DF7" w:rsidR="00004AD4" w:rsidRDefault="00BA4ABE" w:rsidP="005D3670">
      <w:pPr>
        <w:pStyle w:val="Akapitzlist"/>
        <w:numPr>
          <w:ilvl w:val="0"/>
          <w:numId w:val="45"/>
        </w:numPr>
        <w:spacing w:after="0"/>
        <w:ind w:left="0" w:hanging="284"/>
        <w:jc w:val="both"/>
        <w:rPr>
          <w:rFonts w:ascii="Times New Roman" w:eastAsia="Times New Roman" w:hAnsi="Times New Roman"/>
          <w:lang w:eastAsia="pl-PL"/>
        </w:rPr>
      </w:pPr>
      <w:r w:rsidRPr="00325455">
        <w:rPr>
          <w:rFonts w:ascii="Times New Roman" w:eastAsia="Times New Roman" w:hAnsi="Times New Roman"/>
          <w:lang w:eastAsia="pl-PL"/>
        </w:rPr>
        <w:t>Zamawiający może, na każdym etapie postępowania, uznać, że Wykonawca nie posiada wymaganych zdolności, jeżeli zaangażowanie zasobów technicznych lub zawodowych Wykonawcy w inne przedsięwzięcia gospodarcze Wykonawcy może mieć negatywny wpływ na realizację przedmiotu zamówienia.</w:t>
      </w:r>
    </w:p>
    <w:p w14:paraId="22D82269" w14:textId="77777777" w:rsidR="00F532C7" w:rsidRPr="00F532C7" w:rsidRDefault="00F532C7" w:rsidP="00F532C7">
      <w:pPr>
        <w:spacing w:after="0" w:line="240" w:lineRule="auto"/>
        <w:jc w:val="both"/>
        <w:rPr>
          <w:rFonts w:ascii="Times New Roman" w:eastAsia="Times New Roman" w:hAnsi="Times New Roman"/>
          <w:lang w:eastAsia="pl-PL"/>
        </w:rPr>
      </w:pPr>
    </w:p>
    <w:p w14:paraId="37AE2858" w14:textId="6269D9FA" w:rsidR="00104DA2" w:rsidRPr="0054035E" w:rsidRDefault="00104DA2" w:rsidP="008C6C61">
      <w:pPr>
        <w:spacing w:after="0" w:line="360" w:lineRule="auto"/>
        <w:jc w:val="center"/>
        <w:rPr>
          <w:rFonts w:ascii="Times New Roman" w:eastAsia="Times New Roman" w:hAnsi="Times New Roman" w:cs="Times New Roman"/>
          <w:b/>
          <w:bCs/>
          <w:color w:val="000000" w:themeColor="text1"/>
          <w:kern w:val="32"/>
          <w:u w:val="single"/>
          <w:lang w:eastAsia="pl-PL"/>
        </w:rPr>
      </w:pPr>
      <w:r w:rsidRPr="0054035E">
        <w:rPr>
          <w:rFonts w:ascii="Times New Roman" w:eastAsia="Times New Roman" w:hAnsi="Times New Roman" w:cs="Times New Roman"/>
          <w:b/>
          <w:bCs/>
          <w:color w:val="000000" w:themeColor="text1"/>
          <w:kern w:val="32"/>
          <w:u w:val="single"/>
          <w:lang w:eastAsia="pl-PL"/>
        </w:rPr>
        <w:t>ROZDZIAŁ 6</w:t>
      </w:r>
    </w:p>
    <w:p w14:paraId="2F4E8CCA" w14:textId="2A571593" w:rsidR="00104DA2" w:rsidRPr="00750C80" w:rsidRDefault="00104DA2" w:rsidP="00750C80">
      <w:pPr>
        <w:autoSpaceDE w:val="0"/>
        <w:autoSpaceDN w:val="0"/>
        <w:adjustRightInd w:val="0"/>
        <w:spacing w:after="0"/>
        <w:jc w:val="center"/>
        <w:rPr>
          <w:rFonts w:ascii="Times New Roman" w:hAnsi="Times New Roman" w:cs="Times New Roman"/>
          <w:b/>
        </w:rPr>
      </w:pPr>
      <w:r w:rsidRPr="00750C80">
        <w:rPr>
          <w:rFonts w:ascii="Times New Roman" w:hAnsi="Times New Roman" w:cs="Times New Roman"/>
          <w:b/>
        </w:rPr>
        <w:t>PODSTAWY WYKLUCZENIA</w:t>
      </w:r>
    </w:p>
    <w:p w14:paraId="078C192B" w14:textId="77777777" w:rsidR="00B65A9D" w:rsidRPr="00B65A9D" w:rsidRDefault="00B65A9D" w:rsidP="00D95E49">
      <w:pPr>
        <w:widowControl w:val="0"/>
        <w:numPr>
          <w:ilvl w:val="0"/>
          <w:numId w:val="49"/>
        </w:numPr>
        <w:tabs>
          <w:tab w:val="left" w:pos="709"/>
        </w:tabs>
        <w:autoSpaceDE w:val="0"/>
        <w:autoSpaceDN w:val="0"/>
        <w:spacing w:after="0"/>
        <w:ind w:left="0" w:right="107" w:hanging="284"/>
        <w:jc w:val="both"/>
        <w:rPr>
          <w:rFonts w:ascii="Times New Roman" w:eastAsia="Times New Roman" w:hAnsi="Times New Roman" w:cs="Times New Roman"/>
          <w:lang w:eastAsia="pl-PL" w:bidi="pl-PL"/>
        </w:rPr>
      </w:pPr>
      <w:r w:rsidRPr="00B65A9D">
        <w:rPr>
          <w:rFonts w:ascii="Times New Roman" w:eastAsia="Times New Roman" w:hAnsi="Times New Roman" w:cs="Times New Roman"/>
          <w:lang w:eastAsia="pl-PL" w:bidi="pl-PL"/>
        </w:rPr>
        <w:t xml:space="preserve">Z postępowania o udzielenie zamówienia wyklucza się Wykonawcę (na podstawie </w:t>
      </w:r>
      <w:r w:rsidRPr="00B65A9D">
        <w:rPr>
          <w:rFonts w:ascii="Times New Roman" w:eastAsia="Times New Roman" w:hAnsi="Times New Roman" w:cs="Times New Roman"/>
          <w:b/>
          <w:lang w:eastAsia="pl-PL" w:bidi="pl-PL"/>
        </w:rPr>
        <w:t>art. 108 ust. 1 ustawy):</w:t>
      </w:r>
    </w:p>
    <w:p w14:paraId="24AE348E" w14:textId="77777777" w:rsidR="00B65A9D" w:rsidRPr="00B65A9D" w:rsidRDefault="00B65A9D" w:rsidP="00D95E49">
      <w:pPr>
        <w:widowControl w:val="0"/>
        <w:numPr>
          <w:ilvl w:val="1"/>
          <w:numId w:val="46"/>
        </w:numPr>
        <w:autoSpaceDE w:val="0"/>
        <w:autoSpaceDN w:val="0"/>
        <w:adjustRightInd w:val="0"/>
        <w:spacing w:after="0"/>
        <w:ind w:left="426" w:hanging="426"/>
        <w:jc w:val="both"/>
        <w:rPr>
          <w:rFonts w:ascii="Times New Roman" w:eastAsia="Calibri" w:hAnsi="Times New Roman" w:cs="Times New Roman"/>
          <w:color w:val="000000"/>
        </w:rPr>
      </w:pPr>
      <w:r w:rsidRPr="00B65A9D">
        <w:rPr>
          <w:rFonts w:ascii="Times New Roman" w:eastAsia="Calibri" w:hAnsi="Times New Roman" w:cs="Times New Roman"/>
          <w:color w:val="000000"/>
        </w:rPr>
        <w:t xml:space="preserve">będącego osobą fizyczną, którego prawomocnie skazano za przestępstwo: </w:t>
      </w:r>
    </w:p>
    <w:p w14:paraId="4A22EC53" w14:textId="77777777" w:rsidR="00B65A9D" w:rsidRPr="00B65A9D" w:rsidRDefault="00B65A9D" w:rsidP="00D95E49">
      <w:pPr>
        <w:widowControl w:val="0"/>
        <w:numPr>
          <w:ilvl w:val="0"/>
          <w:numId w:val="47"/>
        </w:numPr>
        <w:autoSpaceDE w:val="0"/>
        <w:autoSpaceDN w:val="0"/>
        <w:adjustRightInd w:val="0"/>
        <w:spacing w:after="0"/>
        <w:ind w:left="709" w:hanging="283"/>
        <w:jc w:val="both"/>
        <w:rPr>
          <w:rFonts w:ascii="Times New Roman" w:eastAsia="Calibri" w:hAnsi="Times New Roman" w:cs="Times New Roman"/>
          <w:color w:val="000000"/>
        </w:rPr>
      </w:pPr>
      <w:r w:rsidRPr="00B65A9D">
        <w:rPr>
          <w:rFonts w:ascii="Times New Roman" w:eastAsia="Calibri" w:hAnsi="Times New Roman" w:cs="Times New Roman"/>
          <w:color w:val="000000"/>
        </w:rPr>
        <w:t xml:space="preserve">udziału w zorganizowanej grupie przestępczej albo związku mającym na celu popełnienie przestępstwa lub przestępstwa skarbowego, o którym mowa w art. 258 Kodeksu karnego, </w:t>
      </w:r>
    </w:p>
    <w:p w14:paraId="38D10398" w14:textId="73DB42E8" w:rsidR="00B65A9D" w:rsidRPr="00B65A9D" w:rsidRDefault="00B65A9D" w:rsidP="00D95E49">
      <w:pPr>
        <w:widowControl w:val="0"/>
        <w:numPr>
          <w:ilvl w:val="0"/>
          <w:numId w:val="47"/>
        </w:numPr>
        <w:autoSpaceDE w:val="0"/>
        <w:autoSpaceDN w:val="0"/>
        <w:adjustRightInd w:val="0"/>
        <w:spacing w:after="0"/>
        <w:ind w:left="709" w:hanging="283"/>
        <w:jc w:val="both"/>
        <w:rPr>
          <w:rFonts w:ascii="Times New Roman" w:eastAsia="Calibri" w:hAnsi="Times New Roman" w:cs="Times New Roman"/>
          <w:color w:val="000000"/>
        </w:rPr>
      </w:pPr>
      <w:r w:rsidRPr="00B65A9D">
        <w:rPr>
          <w:rFonts w:ascii="Times New Roman" w:eastAsia="Calibri" w:hAnsi="Times New Roman" w:cs="Times New Roman"/>
          <w:color w:val="000000"/>
        </w:rPr>
        <w:t>handlu ludźmi, o którym mo</w:t>
      </w:r>
      <w:r w:rsidR="003C1397">
        <w:rPr>
          <w:rFonts w:ascii="Times New Roman" w:eastAsia="Calibri" w:hAnsi="Times New Roman" w:cs="Times New Roman"/>
          <w:color w:val="000000"/>
        </w:rPr>
        <w:t>wa w art. 189a Kodeksu karnego,</w:t>
      </w:r>
    </w:p>
    <w:p w14:paraId="4583B715" w14:textId="5230394B" w:rsidR="00B65A9D" w:rsidRPr="00B65A9D" w:rsidRDefault="00B65A9D" w:rsidP="00D95E49">
      <w:pPr>
        <w:widowControl w:val="0"/>
        <w:numPr>
          <w:ilvl w:val="0"/>
          <w:numId w:val="47"/>
        </w:numPr>
        <w:autoSpaceDE w:val="0"/>
        <w:autoSpaceDN w:val="0"/>
        <w:adjustRightInd w:val="0"/>
        <w:spacing w:after="0"/>
        <w:ind w:left="709" w:hanging="283"/>
        <w:jc w:val="both"/>
        <w:rPr>
          <w:rFonts w:ascii="Times New Roman" w:eastAsia="Calibri" w:hAnsi="Times New Roman" w:cs="Times New Roman"/>
          <w:color w:val="000000"/>
        </w:rPr>
      </w:pPr>
      <w:r w:rsidRPr="00B65A9D">
        <w:rPr>
          <w:rFonts w:ascii="Times New Roman" w:eastAsia="Calibri" w:hAnsi="Times New Roman" w:cs="Times New Roman"/>
          <w:color w:val="000000"/>
        </w:rPr>
        <w:t>o którym mowa w art. 228–2</w:t>
      </w:r>
      <w:r w:rsidR="003C1397">
        <w:rPr>
          <w:rFonts w:ascii="Times New Roman" w:eastAsia="Calibri" w:hAnsi="Times New Roman" w:cs="Times New Roman"/>
          <w:color w:val="000000"/>
        </w:rPr>
        <w:t>30a, art. 250a Kodeksu karnego</w:t>
      </w:r>
      <w:r w:rsidRPr="00B65A9D">
        <w:rPr>
          <w:rFonts w:ascii="Times New Roman" w:eastAsia="Calibri" w:hAnsi="Times New Roman" w:cs="Times New Roman"/>
          <w:color w:val="000000"/>
        </w:rPr>
        <w:t>, w art. 46-48 ustawy z dnia 25 czerwca 2010 r. o sporcie (Dz. U. z 2020. Poz. 1133 oraz z 2021. Poz. 2054)  lub w art. 54 ust. 1-4 ustawy z dnia 12 maja 2011. o refundacji leków, środków spożywczych specjalnego przeznaczenia żywieniowego oraz wyrobów medycznych (Dz. U. 2021. Poz. 523, 1292, 1559 i 2054);</w:t>
      </w:r>
    </w:p>
    <w:p w14:paraId="69138ACD" w14:textId="0579BF04" w:rsidR="00B65A9D" w:rsidRPr="00B65A9D" w:rsidRDefault="00B65A9D" w:rsidP="00D95E49">
      <w:pPr>
        <w:widowControl w:val="0"/>
        <w:numPr>
          <w:ilvl w:val="0"/>
          <w:numId w:val="47"/>
        </w:numPr>
        <w:autoSpaceDE w:val="0"/>
        <w:autoSpaceDN w:val="0"/>
        <w:adjustRightInd w:val="0"/>
        <w:spacing w:after="0"/>
        <w:ind w:left="709" w:hanging="283"/>
        <w:jc w:val="both"/>
        <w:rPr>
          <w:rFonts w:ascii="Times New Roman" w:eastAsia="Calibri" w:hAnsi="Times New Roman" w:cs="Times New Roman"/>
          <w:color w:val="000000"/>
        </w:rPr>
      </w:pPr>
      <w:r w:rsidRPr="00B65A9D">
        <w:rPr>
          <w:rFonts w:ascii="Times New Roman" w:eastAsia="Calibri" w:hAnsi="Times New Roman" w:cs="Times New Roman"/>
          <w:color w:val="000000"/>
        </w:rPr>
        <w:t>finansowania przestępstwa o charakterze terrorystycznym, o którym mowa w art. 165a Kodeksu karnego, lub przestępstwo udaremniania lub utrudniania stwierdzenia przestępnego po-chodzenia pieniędzy lub ukrywania ich pochodzenia, o którym m</w:t>
      </w:r>
      <w:r w:rsidR="003C1397">
        <w:rPr>
          <w:rFonts w:ascii="Times New Roman" w:eastAsia="Calibri" w:hAnsi="Times New Roman" w:cs="Times New Roman"/>
          <w:color w:val="000000"/>
        </w:rPr>
        <w:t>owa w art. 299 Kodeksu karnego,</w:t>
      </w:r>
    </w:p>
    <w:p w14:paraId="2DC0C313" w14:textId="3A1EEB37" w:rsidR="00B65A9D" w:rsidRPr="00B65A9D" w:rsidRDefault="00B65A9D" w:rsidP="00D95E49">
      <w:pPr>
        <w:widowControl w:val="0"/>
        <w:numPr>
          <w:ilvl w:val="0"/>
          <w:numId w:val="47"/>
        </w:numPr>
        <w:autoSpaceDE w:val="0"/>
        <w:autoSpaceDN w:val="0"/>
        <w:adjustRightInd w:val="0"/>
        <w:spacing w:after="0"/>
        <w:ind w:left="709" w:hanging="283"/>
        <w:jc w:val="both"/>
        <w:rPr>
          <w:rFonts w:ascii="Times New Roman" w:eastAsia="Calibri" w:hAnsi="Times New Roman" w:cs="Times New Roman"/>
          <w:color w:val="000000"/>
        </w:rPr>
      </w:pPr>
      <w:r w:rsidRPr="00B65A9D">
        <w:rPr>
          <w:rFonts w:ascii="Times New Roman" w:eastAsia="Calibri" w:hAnsi="Times New Roman" w:cs="Times New Roman"/>
          <w:color w:val="000000"/>
        </w:rPr>
        <w:t>o charakterze terrorystycznym, o którym mowa w art. 115 § 20 Kodeksu karnego, lub mające na celu</w:t>
      </w:r>
      <w:r w:rsidR="003C1397">
        <w:rPr>
          <w:rFonts w:ascii="Times New Roman" w:eastAsia="Calibri" w:hAnsi="Times New Roman" w:cs="Times New Roman"/>
          <w:color w:val="000000"/>
        </w:rPr>
        <w:t xml:space="preserve"> popełnienie tego przestępstwa,</w:t>
      </w:r>
    </w:p>
    <w:p w14:paraId="57087942" w14:textId="2E4FF5C6" w:rsidR="00B65A9D" w:rsidRPr="00B65A9D" w:rsidRDefault="00B65A9D" w:rsidP="00D95E49">
      <w:pPr>
        <w:widowControl w:val="0"/>
        <w:numPr>
          <w:ilvl w:val="0"/>
          <w:numId w:val="47"/>
        </w:numPr>
        <w:autoSpaceDE w:val="0"/>
        <w:autoSpaceDN w:val="0"/>
        <w:adjustRightInd w:val="0"/>
        <w:spacing w:after="0"/>
        <w:ind w:left="709" w:hanging="283"/>
        <w:jc w:val="both"/>
        <w:rPr>
          <w:rFonts w:ascii="Times New Roman" w:eastAsia="Calibri" w:hAnsi="Times New Roman" w:cs="Times New Roman"/>
          <w:color w:val="000000"/>
        </w:rPr>
      </w:pPr>
      <w:r w:rsidRPr="00B65A9D">
        <w:rPr>
          <w:rFonts w:ascii="Times New Roman" w:eastAsia="Calibri" w:hAnsi="Times New Roman" w:cs="Times New Roman"/>
          <w:b/>
          <w:bCs/>
          <w:color w:val="000000"/>
        </w:rPr>
        <w:t xml:space="preserve">powierzenia wykonywania pracy małoletniemu cudzoziemcowi, </w:t>
      </w:r>
      <w:r w:rsidRPr="00B65A9D">
        <w:rPr>
          <w:rFonts w:ascii="Times New Roman" w:eastAsia="Calibri" w:hAnsi="Times New Roman" w:cs="Times New Roman"/>
          <w:color w:val="000000"/>
        </w:rPr>
        <w:t>o którym mowa w art. 9 ust. 2 ustawy z dnia 15 czerwca 2012 r. o skutkach powierzania wykonywania pracy cudzoziemcom przebywającym wbrew przepisom na terytorium Rzeczypospoli</w:t>
      </w:r>
      <w:r w:rsidR="003C1397">
        <w:rPr>
          <w:rFonts w:ascii="Times New Roman" w:eastAsia="Calibri" w:hAnsi="Times New Roman" w:cs="Times New Roman"/>
          <w:color w:val="000000"/>
        </w:rPr>
        <w:t>tej Polskiej (Dz. U. poz. 769),</w:t>
      </w:r>
    </w:p>
    <w:p w14:paraId="7B20AC25" w14:textId="77777777" w:rsidR="00B65A9D" w:rsidRPr="00B65A9D" w:rsidRDefault="00B65A9D" w:rsidP="00D95E49">
      <w:pPr>
        <w:widowControl w:val="0"/>
        <w:numPr>
          <w:ilvl w:val="0"/>
          <w:numId w:val="47"/>
        </w:numPr>
        <w:autoSpaceDE w:val="0"/>
        <w:autoSpaceDN w:val="0"/>
        <w:adjustRightInd w:val="0"/>
        <w:spacing w:after="0"/>
        <w:ind w:left="709" w:hanging="283"/>
        <w:jc w:val="both"/>
        <w:rPr>
          <w:rFonts w:ascii="Times New Roman" w:eastAsia="Calibri" w:hAnsi="Times New Roman" w:cs="Times New Roman"/>
          <w:color w:val="000000"/>
        </w:rPr>
      </w:pPr>
      <w:r w:rsidRPr="00B65A9D">
        <w:rPr>
          <w:rFonts w:ascii="Times New Roman" w:eastAsia="Calibri" w:hAnsi="Times New Roman" w:cs="Times New Roman"/>
          <w:color w:val="000000"/>
        </w:rPr>
        <w:t xml:space="preserve">przeciwko obrotowi gospodarczemu, o których mowa w art. 296–307 Kodeksu karnego, </w:t>
      </w:r>
      <w:r w:rsidRPr="00B65A9D">
        <w:rPr>
          <w:rFonts w:ascii="Times New Roman" w:eastAsia="Calibri" w:hAnsi="Times New Roman" w:cs="Times New Roman"/>
          <w:color w:val="000000"/>
        </w:rPr>
        <w:lastRenderedPageBreak/>
        <w:t>przestępstwo oszustwa, o którym mowa w art. 286 Kodeksu karnego, przestępstwo przeciwko wiarygodności dokumentów, o których mowa w art. 270–277d Kodeksu karnego, lub przestępstwo skarbowe,</w:t>
      </w:r>
    </w:p>
    <w:p w14:paraId="2F78F91C" w14:textId="410EED0A" w:rsidR="00B65A9D" w:rsidRPr="00B65A9D" w:rsidRDefault="00B65A9D" w:rsidP="00D95E49">
      <w:pPr>
        <w:widowControl w:val="0"/>
        <w:numPr>
          <w:ilvl w:val="0"/>
          <w:numId w:val="47"/>
        </w:numPr>
        <w:autoSpaceDE w:val="0"/>
        <w:autoSpaceDN w:val="0"/>
        <w:adjustRightInd w:val="0"/>
        <w:spacing w:after="0"/>
        <w:ind w:left="709" w:hanging="283"/>
        <w:jc w:val="both"/>
        <w:rPr>
          <w:rFonts w:ascii="Times New Roman" w:eastAsia="Calibri" w:hAnsi="Times New Roman" w:cs="Times New Roman"/>
          <w:color w:val="000000"/>
        </w:rPr>
      </w:pPr>
      <w:r w:rsidRPr="00B65A9D">
        <w:rPr>
          <w:rFonts w:ascii="Times New Roman" w:eastAsia="Calibri" w:hAnsi="Times New Roman" w:cs="Times New Roman"/>
          <w:color w:val="000000"/>
        </w:rPr>
        <w:t>o którym mowa w art. 9 ust. 1 i 3 lub art. 10 ustawy z dnia 15 czerwca 2012 r. o skutkach powierzania wykonywania pracy cudzoziemcom przebywającym wbrew przepisom na terytorium Rzeczypospolitej Polskiej,</w:t>
      </w:r>
    </w:p>
    <w:p w14:paraId="4EF96FC7" w14:textId="77777777" w:rsidR="00B65A9D" w:rsidRPr="00B65A9D" w:rsidRDefault="00B65A9D" w:rsidP="005D3670">
      <w:pPr>
        <w:widowControl w:val="0"/>
        <w:numPr>
          <w:ilvl w:val="0"/>
          <w:numId w:val="48"/>
        </w:numPr>
        <w:autoSpaceDE w:val="0"/>
        <w:autoSpaceDN w:val="0"/>
        <w:adjustRightInd w:val="0"/>
        <w:spacing w:after="0"/>
        <w:ind w:left="1134" w:hanging="283"/>
        <w:jc w:val="both"/>
        <w:rPr>
          <w:rFonts w:ascii="Times New Roman" w:eastAsia="Calibri" w:hAnsi="Times New Roman" w:cs="Times New Roman"/>
          <w:color w:val="000000"/>
        </w:rPr>
      </w:pPr>
      <w:r w:rsidRPr="00B65A9D">
        <w:rPr>
          <w:rFonts w:ascii="Times New Roman" w:eastAsia="Calibri" w:hAnsi="Times New Roman" w:cs="Times New Roman"/>
          <w:color w:val="000000"/>
        </w:rPr>
        <w:t>lub za odpowiedni czyn zabroniony określony w przepisach prawa obcego,</w:t>
      </w:r>
    </w:p>
    <w:p w14:paraId="5241FF81" w14:textId="743671FF" w:rsidR="00B65A9D" w:rsidRPr="00B65A9D" w:rsidRDefault="00B65A9D" w:rsidP="00D95E49">
      <w:pPr>
        <w:widowControl w:val="0"/>
        <w:numPr>
          <w:ilvl w:val="1"/>
          <w:numId w:val="46"/>
        </w:numPr>
        <w:autoSpaceDE w:val="0"/>
        <w:autoSpaceDN w:val="0"/>
        <w:adjustRightInd w:val="0"/>
        <w:spacing w:after="0"/>
        <w:ind w:left="426" w:hanging="426"/>
        <w:jc w:val="both"/>
        <w:rPr>
          <w:rFonts w:ascii="Times New Roman" w:eastAsia="Calibri" w:hAnsi="Times New Roman" w:cs="Times New Roman"/>
          <w:color w:val="000000"/>
        </w:rPr>
      </w:pPr>
      <w:r w:rsidRPr="00B65A9D">
        <w:rPr>
          <w:rFonts w:ascii="Times New Roman" w:eastAsia="Calibri" w:hAnsi="Times New Roman" w:cs="Times New Roman"/>
          <w:color w:val="000000"/>
        </w:rPr>
        <w:t>jeżeli urzędującego członka jego organu zarządzającego lub nadzorczego, wspólnika spółki w spółce jawnej lub partnerskiej albo komplementariusza w spółce komandytowej lub komandytowo-akcyjnej lub prokurenta prawomocnie skazano za przestępstwo,</w:t>
      </w:r>
      <w:r w:rsidR="00D95E49">
        <w:rPr>
          <w:rFonts w:ascii="Times New Roman" w:eastAsia="Calibri" w:hAnsi="Times New Roman" w:cs="Times New Roman"/>
          <w:color w:val="000000"/>
        </w:rPr>
        <w:t xml:space="preserve"> </w:t>
      </w:r>
      <w:r w:rsidRPr="00B65A9D">
        <w:rPr>
          <w:rFonts w:ascii="Times New Roman" w:eastAsia="Calibri" w:hAnsi="Times New Roman" w:cs="Times New Roman"/>
          <w:color w:val="000000"/>
        </w:rPr>
        <w:t>o którym mowa w pkt 1.1;</w:t>
      </w:r>
    </w:p>
    <w:p w14:paraId="48F3EC60" w14:textId="77777777" w:rsidR="00B65A9D" w:rsidRPr="00B65A9D" w:rsidRDefault="00B65A9D" w:rsidP="00D95E49">
      <w:pPr>
        <w:widowControl w:val="0"/>
        <w:numPr>
          <w:ilvl w:val="1"/>
          <w:numId w:val="46"/>
        </w:numPr>
        <w:autoSpaceDE w:val="0"/>
        <w:autoSpaceDN w:val="0"/>
        <w:adjustRightInd w:val="0"/>
        <w:spacing w:after="0"/>
        <w:ind w:left="426" w:hanging="426"/>
        <w:jc w:val="both"/>
        <w:rPr>
          <w:rFonts w:ascii="Times New Roman" w:eastAsia="Calibri" w:hAnsi="Times New Roman" w:cs="Times New Roman"/>
          <w:color w:val="000000"/>
        </w:rPr>
      </w:pPr>
      <w:r w:rsidRPr="00B65A9D">
        <w:rPr>
          <w:rFonts w:ascii="Times New Roman" w:eastAsia="Calibri" w:hAnsi="Times New Roman" w:cs="Times New Roman"/>
          <w:color w:val="000000"/>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50C00A06" w14:textId="77777777" w:rsidR="00B65A9D" w:rsidRPr="00B65A9D" w:rsidRDefault="00B65A9D" w:rsidP="00D95E49">
      <w:pPr>
        <w:widowControl w:val="0"/>
        <w:numPr>
          <w:ilvl w:val="1"/>
          <w:numId w:val="46"/>
        </w:numPr>
        <w:autoSpaceDE w:val="0"/>
        <w:autoSpaceDN w:val="0"/>
        <w:adjustRightInd w:val="0"/>
        <w:spacing w:after="0"/>
        <w:ind w:left="426" w:hanging="426"/>
        <w:jc w:val="both"/>
        <w:rPr>
          <w:rFonts w:ascii="Times New Roman" w:eastAsia="Calibri" w:hAnsi="Times New Roman" w:cs="Times New Roman"/>
          <w:color w:val="000000"/>
        </w:rPr>
      </w:pPr>
      <w:r w:rsidRPr="00B65A9D">
        <w:rPr>
          <w:rFonts w:ascii="Times New Roman" w:eastAsia="Calibri" w:hAnsi="Times New Roman" w:cs="Times New Roman"/>
          <w:color w:val="000000"/>
        </w:rPr>
        <w:t xml:space="preserve">wobec którego </w:t>
      </w:r>
      <w:r w:rsidRPr="00B65A9D">
        <w:rPr>
          <w:rFonts w:ascii="Times New Roman" w:eastAsia="Calibri" w:hAnsi="Times New Roman" w:cs="Times New Roman"/>
          <w:b/>
          <w:bCs/>
          <w:color w:val="000000"/>
        </w:rPr>
        <w:t xml:space="preserve">prawomocnie </w:t>
      </w:r>
      <w:r w:rsidRPr="00B65A9D">
        <w:rPr>
          <w:rFonts w:ascii="Times New Roman" w:eastAsia="Calibri" w:hAnsi="Times New Roman" w:cs="Times New Roman"/>
          <w:color w:val="000000"/>
        </w:rPr>
        <w:t>orzeczono zakaz ubiegania się o zamówienia publiczne;</w:t>
      </w:r>
    </w:p>
    <w:p w14:paraId="724D5846" w14:textId="362CD082" w:rsidR="00B65A9D" w:rsidRPr="00B65A9D" w:rsidRDefault="00B65A9D" w:rsidP="00D95E49">
      <w:pPr>
        <w:widowControl w:val="0"/>
        <w:numPr>
          <w:ilvl w:val="1"/>
          <w:numId w:val="46"/>
        </w:numPr>
        <w:autoSpaceDE w:val="0"/>
        <w:autoSpaceDN w:val="0"/>
        <w:adjustRightInd w:val="0"/>
        <w:spacing w:after="0"/>
        <w:ind w:left="426" w:hanging="426"/>
        <w:jc w:val="both"/>
        <w:rPr>
          <w:rFonts w:ascii="Times New Roman" w:eastAsia="Calibri" w:hAnsi="Times New Roman" w:cs="Times New Roman"/>
          <w:color w:val="000000"/>
        </w:rPr>
      </w:pPr>
      <w:r w:rsidRPr="00B65A9D">
        <w:rPr>
          <w:rFonts w:ascii="Times New Roman" w:eastAsia="Calibri" w:hAnsi="Times New Roman" w:cs="Times New Roman"/>
          <w:color w:val="000000"/>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1C407C4E" w14:textId="77777777" w:rsidR="00B65A9D" w:rsidRPr="00B65A9D" w:rsidRDefault="00B65A9D" w:rsidP="00D95E49">
      <w:pPr>
        <w:widowControl w:val="0"/>
        <w:numPr>
          <w:ilvl w:val="1"/>
          <w:numId w:val="46"/>
        </w:numPr>
        <w:autoSpaceDE w:val="0"/>
        <w:autoSpaceDN w:val="0"/>
        <w:adjustRightInd w:val="0"/>
        <w:spacing w:after="0"/>
        <w:ind w:left="426" w:hanging="426"/>
        <w:jc w:val="both"/>
        <w:rPr>
          <w:rFonts w:ascii="Times New Roman" w:eastAsia="Calibri" w:hAnsi="Times New Roman" w:cs="Times New Roman"/>
          <w:color w:val="000000"/>
        </w:rPr>
      </w:pPr>
      <w:r w:rsidRPr="00B65A9D">
        <w:rPr>
          <w:rFonts w:ascii="Times New Roman" w:eastAsia="Calibri" w:hAnsi="Times New Roman" w:cs="Times New Roman"/>
          <w:color w:val="000000"/>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0ED6E03" w14:textId="19BCC4B7" w:rsidR="00B65A9D" w:rsidRPr="00B65A9D" w:rsidRDefault="00B65A9D" w:rsidP="00D95E49">
      <w:pPr>
        <w:widowControl w:val="0"/>
        <w:numPr>
          <w:ilvl w:val="0"/>
          <w:numId w:val="49"/>
        </w:numPr>
        <w:tabs>
          <w:tab w:val="left" w:pos="0"/>
        </w:tabs>
        <w:autoSpaceDE w:val="0"/>
        <w:autoSpaceDN w:val="0"/>
        <w:spacing w:after="0"/>
        <w:ind w:left="0" w:right="107" w:hanging="284"/>
        <w:jc w:val="both"/>
        <w:rPr>
          <w:rFonts w:ascii="Times New Roman" w:eastAsia="Times New Roman" w:hAnsi="Times New Roman" w:cs="Times New Roman"/>
          <w:lang w:eastAsia="pl-PL" w:bidi="pl-PL"/>
        </w:rPr>
      </w:pPr>
      <w:r w:rsidRPr="00B65A9D">
        <w:rPr>
          <w:rFonts w:ascii="Times New Roman" w:eastAsia="Times New Roman" w:hAnsi="Times New Roman" w:cs="Times New Roman"/>
          <w:lang w:eastAsia="pl-PL" w:bidi="pl-PL"/>
        </w:rPr>
        <w:t xml:space="preserve">Na podstawie </w:t>
      </w:r>
      <w:r w:rsidR="003C1397" w:rsidRPr="00803C6D">
        <w:rPr>
          <w:rFonts w:ascii="Times New Roman" w:eastAsia="Times New Roman" w:hAnsi="Times New Roman" w:cs="Times New Roman"/>
          <w:b/>
          <w:lang w:eastAsia="pl-PL" w:bidi="pl-PL"/>
        </w:rPr>
        <w:t xml:space="preserve">art. 109 ust. 1 </w:t>
      </w:r>
      <w:r w:rsidRPr="00803C6D">
        <w:rPr>
          <w:rFonts w:ascii="Times New Roman" w:eastAsia="Times New Roman" w:hAnsi="Times New Roman" w:cs="Times New Roman"/>
          <w:b/>
          <w:lang w:eastAsia="pl-PL" w:bidi="pl-PL"/>
        </w:rPr>
        <w:t xml:space="preserve">pkt 4, 5 i 7 ustawy </w:t>
      </w:r>
      <w:r w:rsidRPr="00B65A9D">
        <w:rPr>
          <w:rFonts w:ascii="Times New Roman" w:eastAsia="Times New Roman" w:hAnsi="Times New Roman" w:cs="Times New Roman"/>
          <w:lang w:eastAsia="pl-PL" w:bidi="pl-PL"/>
        </w:rPr>
        <w:t>wyklucza się Wykonawcę, który:</w:t>
      </w:r>
    </w:p>
    <w:p w14:paraId="5FA25356" w14:textId="77777777" w:rsidR="00B65A9D" w:rsidRPr="00B65A9D" w:rsidRDefault="00B65A9D" w:rsidP="00D95E49">
      <w:pPr>
        <w:widowControl w:val="0"/>
        <w:numPr>
          <w:ilvl w:val="0"/>
          <w:numId w:val="50"/>
        </w:numPr>
        <w:tabs>
          <w:tab w:val="left" w:pos="970"/>
        </w:tabs>
        <w:autoSpaceDE w:val="0"/>
        <w:autoSpaceDN w:val="0"/>
        <w:spacing w:after="0"/>
        <w:ind w:left="284" w:right="107" w:hanging="284"/>
        <w:jc w:val="both"/>
        <w:rPr>
          <w:rFonts w:ascii="Times New Roman" w:eastAsia="Times New Roman" w:hAnsi="Times New Roman" w:cs="Times New Roman"/>
          <w:lang w:eastAsia="pl-PL" w:bidi="pl-PL"/>
        </w:rPr>
      </w:pPr>
      <w:r w:rsidRPr="00B65A9D">
        <w:rPr>
          <w:rFonts w:ascii="Times New Roman" w:eastAsia="Times New Roman" w:hAnsi="Times New Roman" w:cs="Times New Roman"/>
          <w:lang w:eastAsia="pl-PL" w:bidi="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163F9F5" w14:textId="77777777" w:rsidR="00B65A9D" w:rsidRPr="00B65A9D" w:rsidRDefault="00B65A9D" w:rsidP="00D95E49">
      <w:pPr>
        <w:widowControl w:val="0"/>
        <w:numPr>
          <w:ilvl w:val="0"/>
          <w:numId w:val="50"/>
        </w:numPr>
        <w:tabs>
          <w:tab w:val="left" w:pos="970"/>
        </w:tabs>
        <w:autoSpaceDE w:val="0"/>
        <w:autoSpaceDN w:val="0"/>
        <w:spacing w:after="0"/>
        <w:ind w:left="284" w:right="107" w:hanging="284"/>
        <w:jc w:val="both"/>
        <w:rPr>
          <w:rFonts w:ascii="Times New Roman" w:eastAsia="Times New Roman" w:hAnsi="Times New Roman" w:cs="Times New Roman"/>
          <w:lang w:eastAsia="pl-PL" w:bidi="pl-PL"/>
        </w:rPr>
      </w:pPr>
      <w:r w:rsidRPr="00B65A9D">
        <w:rPr>
          <w:rFonts w:ascii="Times New Roman" w:eastAsia="Times New Roman" w:hAnsi="Times New Roman" w:cs="Times New Roman"/>
          <w:lang w:eastAsia="pl-PL" w:bidi="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379258A" w14:textId="77777777" w:rsidR="00B65A9D" w:rsidRPr="00B65A9D" w:rsidRDefault="00B65A9D" w:rsidP="00D95E49">
      <w:pPr>
        <w:widowControl w:val="0"/>
        <w:numPr>
          <w:ilvl w:val="0"/>
          <w:numId w:val="50"/>
        </w:numPr>
        <w:tabs>
          <w:tab w:val="left" w:pos="970"/>
        </w:tabs>
        <w:autoSpaceDE w:val="0"/>
        <w:autoSpaceDN w:val="0"/>
        <w:spacing w:after="0"/>
        <w:ind w:left="284" w:right="107" w:hanging="284"/>
        <w:jc w:val="both"/>
        <w:rPr>
          <w:rFonts w:ascii="Times New Roman" w:eastAsia="Times New Roman" w:hAnsi="Times New Roman" w:cs="Times New Roman"/>
          <w:lang w:eastAsia="pl-PL" w:bidi="pl-PL"/>
        </w:rPr>
      </w:pPr>
      <w:r w:rsidRPr="00B65A9D">
        <w:rPr>
          <w:rFonts w:ascii="Times New Roman" w:eastAsia="Times New Roman" w:hAnsi="Times New Roman" w:cs="Times New Roman"/>
          <w:lang w:eastAsia="pl-PL" w:bidi="pl-P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79A1EA95" w14:textId="588B2C50" w:rsidR="00B65A9D" w:rsidRPr="00B65A9D" w:rsidRDefault="00B65A9D" w:rsidP="00D95E49">
      <w:pPr>
        <w:widowControl w:val="0"/>
        <w:numPr>
          <w:ilvl w:val="0"/>
          <w:numId w:val="49"/>
        </w:numPr>
        <w:tabs>
          <w:tab w:val="left" w:pos="970"/>
        </w:tabs>
        <w:autoSpaceDE w:val="0"/>
        <w:autoSpaceDN w:val="0"/>
        <w:spacing w:after="0"/>
        <w:ind w:left="0" w:right="107" w:hanging="284"/>
        <w:jc w:val="both"/>
        <w:rPr>
          <w:rFonts w:ascii="Times New Roman" w:eastAsia="Times New Roman" w:hAnsi="Times New Roman" w:cs="Times New Roman"/>
          <w:lang w:eastAsia="pl-PL" w:bidi="pl-PL"/>
        </w:rPr>
      </w:pPr>
      <w:r w:rsidRPr="00B65A9D">
        <w:rPr>
          <w:rFonts w:ascii="Times New Roman" w:eastAsia="Times New Roman" w:hAnsi="Times New Roman" w:cs="Times New Roman"/>
          <w:lang w:eastAsia="pl-PL" w:bidi="pl-PL"/>
        </w:rPr>
        <w:t>Na podstawie art. 7 ust. 1 ustawy z dnia 13 kwietnia 2022 r. o szczególnych rozwiązaniach w zakresie przeciwdziałania wspieraniu agresji na Ukrainę oraz służących ochronie bezpieczeństwa narodowego z postepowania o udzielenie zamówienia publicznego lub konkursu prowadzonego na podstawie ustawy Pzp wyklucza się:</w:t>
      </w:r>
    </w:p>
    <w:p w14:paraId="53B152F5" w14:textId="66E27370" w:rsidR="00B65A9D" w:rsidRPr="00B65A9D" w:rsidRDefault="00B65A9D" w:rsidP="00D95E49">
      <w:pPr>
        <w:widowControl w:val="0"/>
        <w:numPr>
          <w:ilvl w:val="0"/>
          <w:numId w:val="51"/>
        </w:numPr>
        <w:tabs>
          <w:tab w:val="left" w:pos="970"/>
        </w:tabs>
        <w:autoSpaceDE w:val="0"/>
        <w:autoSpaceDN w:val="0"/>
        <w:spacing w:after="0"/>
        <w:ind w:left="284" w:right="107" w:hanging="284"/>
        <w:jc w:val="both"/>
        <w:rPr>
          <w:rFonts w:ascii="Times New Roman" w:eastAsia="Times New Roman" w:hAnsi="Times New Roman" w:cs="Times New Roman"/>
          <w:lang w:eastAsia="pl-PL" w:bidi="pl-PL"/>
        </w:rPr>
      </w:pPr>
      <w:r w:rsidRPr="00B65A9D">
        <w:rPr>
          <w:rFonts w:ascii="Times New Roman" w:eastAsia="Times New Roman" w:hAnsi="Times New Roman" w:cs="Times New Roman"/>
          <w:lang w:eastAsia="pl-PL" w:bidi="pl-PL"/>
        </w:rPr>
        <w:t xml:space="preserve">Wykonawcę oraz uczestnika konkursu wymienionego w wykazach określonych w rozporządzeniu 765/2006 i rozporządzeniu 269/2014 albo wpisanego na listę na podstawie decyzji w sprawie wpisu na </w:t>
      </w:r>
      <w:r w:rsidRPr="00B65A9D">
        <w:rPr>
          <w:rFonts w:ascii="Times New Roman" w:eastAsia="Times New Roman" w:hAnsi="Times New Roman" w:cs="Times New Roman"/>
          <w:lang w:eastAsia="pl-PL" w:bidi="pl-PL"/>
        </w:rPr>
        <w:lastRenderedPageBreak/>
        <w:t>listę rozstrzygającej o zastosowaniu środka, o którym mowa w art. 1 pkt 3 ustawy;</w:t>
      </w:r>
    </w:p>
    <w:p w14:paraId="54C87285" w14:textId="321B8230" w:rsidR="00B65A9D" w:rsidRPr="00B65A9D" w:rsidRDefault="00B65A9D" w:rsidP="00D95E49">
      <w:pPr>
        <w:widowControl w:val="0"/>
        <w:numPr>
          <w:ilvl w:val="0"/>
          <w:numId w:val="51"/>
        </w:numPr>
        <w:tabs>
          <w:tab w:val="left" w:pos="970"/>
        </w:tabs>
        <w:autoSpaceDE w:val="0"/>
        <w:autoSpaceDN w:val="0"/>
        <w:spacing w:after="0"/>
        <w:ind w:left="284" w:right="107" w:hanging="284"/>
        <w:jc w:val="both"/>
        <w:rPr>
          <w:rFonts w:ascii="Times New Roman" w:eastAsia="Times New Roman" w:hAnsi="Times New Roman" w:cs="Times New Roman"/>
          <w:lang w:eastAsia="pl-PL" w:bidi="pl-PL"/>
        </w:rPr>
      </w:pPr>
      <w:r w:rsidRPr="00B65A9D">
        <w:rPr>
          <w:rFonts w:ascii="Times New Roman" w:eastAsia="Times New Roman" w:hAnsi="Times New Roman" w:cs="Times New Roman"/>
          <w:lang w:eastAsia="pl-PL" w:bidi="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8DE3946" w14:textId="32CAE46D" w:rsidR="00B65A9D" w:rsidRPr="00B65A9D" w:rsidRDefault="00B65A9D" w:rsidP="00D95E49">
      <w:pPr>
        <w:widowControl w:val="0"/>
        <w:numPr>
          <w:ilvl w:val="0"/>
          <w:numId w:val="51"/>
        </w:numPr>
        <w:tabs>
          <w:tab w:val="left" w:pos="970"/>
        </w:tabs>
        <w:autoSpaceDE w:val="0"/>
        <w:autoSpaceDN w:val="0"/>
        <w:spacing w:after="0"/>
        <w:ind w:left="284" w:right="107" w:hanging="284"/>
        <w:jc w:val="both"/>
        <w:rPr>
          <w:rFonts w:ascii="Times New Roman" w:eastAsia="Times New Roman" w:hAnsi="Times New Roman" w:cs="Times New Roman"/>
          <w:lang w:eastAsia="pl-PL" w:bidi="pl-PL"/>
        </w:rPr>
      </w:pPr>
      <w:r w:rsidRPr="00B65A9D">
        <w:rPr>
          <w:rFonts w:ascii="Times New Roman" w:eastAsia="Times New Roman" w:hAnsi="Times New Roman" w:cs="Times New Roman"/>
          <w:lang w:eastAsia="pl-PL" w:bidi="pl-PL"/>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0480DEA" w14:textId="2661F943" w:rsidR="00B65A9D" w:rsidRPr="00B65A9D" w:rsidRDefault="00B65A9D" w:rsidP="00D95E49">
      <w:pPr>
        <w:widowControl w:val="0"/>
        <w:numPr>
          <w:ilvl w:val="0"/>
          <w:numId w:val="49"/>
        </w:numPr>
        <w:tabs>
          <w:tab w:val="left" w:pos="970"/>
        </w:tabs>
        <w:autoSpaceDE w:val="0"/>
        <w:autoSpaceDN w:val="0"/>
        <w:spacing w:after="0"/>
        <w:ind w:left="0" w:right="107" w:hanging="284"/>
        <w:jc w:val="both"/>
        <w:rPr>
          <w:rFonts w:ascii="Times New Roman" w:eastAsia="Times New Roman" w:hAnsi="Times New Roman" w:cs="Times New Roman"/>
          <w:lang w:eastAsia="pl-PL" w:bidi="pl-PL"/>
        </w:rPr>
      </w:pPr>
      <w:r w:rsidRPr="00B65A9D">
        <w:rPr>
          <w:rFonts w:ascii="Times New Roman" w:eastAsia="Times New Roman" w:hAnsi="Times New Roman" w:cs="Times New Roman"/>
          <w:lang w:eastAsia="pl-PL" w:bidi="pl-PL"/>
        </w:rPr>
        <w:t>Zgodnie z ustawą z dnia 13 kwietnia 2022 r. o szczególnych rozwiązaniach w zakresie przeciwdziałania wspieraniu agresji na Ukrainę oraz służących ochronie bezpieczeństwa narodowego w przypadku Wykonawcy lub uczestnika konkursu</w:t>
      </w:r>
      <w:r w:rsidR="00803C6D">
        <w:rPr>
          <w:rFonts w:ascii="Times New Roman" w:eastAsia="Times New Roman" w:hAnsi="Times New Roman" w:cs="Times New Roman"/>
          <w:lang w:eastAsia="pl-PL" w:bidi="pl-PL"/>
        </w:rPr>
        <w:t xml:space="preserve"> wykluczonego na podstawie pkt 3</w:t>
      </w:r>
      <w:r w:rsidRPr="00B65A9D">
        <w:rPr>
          <w:rFonts w:ascii="Times New Roman" w:eastAsia="Times New Roman" w:hAnsi="Times New Roman" w:cs="Times New Roman"/>
          <w:lang w:eastAsia="pl-PL" w:bidi="pl-PL"/>
        </w:rPr>
        <w:t xml:space="preserve"> lit. a –c SWZ, Zamawiający odrzuca wniosek o dopuszczenie do udziału w postepowaniu o udzielenie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postepowania o udzielenie zamówienia publicznego.</w:t>
      </w:r>
    </w:p>
    <w:p w14:paraId="174AC1E5" w14:textId="1783D321" w:rsidR="00B65A9D" w:rsidRPr="00B65A9D" w:rsidRDefault="00B65A9D" w:rsidP="00D95E49">
      <w:pPr>
        <w:widowControl w:val="0"/>
        <w:numPr>
          <w:ilvl w:val="0"/>
          <w:numId w:val="49"/>
        </w:numPr>
        <w:tabs>
          <w:tab w:val="left" w:pos="970"/>
        </w:tabs>
        <w:autoSpaceDE w:val="0"/>
        <w:autoSpaceDN w:val="0"/>
        <w:spacing w:after="0"/>
        <w:ind w:left="0" w:right="107" w:hanging="284"/>
        <w:jc w:val="both"/>
        <w:rPr>
          <w:rFonts w:ascii="Times New Roman" w:eastAsia="Times New Roman" w:hAnsi="Times New Roman" w:cs="Times New Roman"/>
          <w:lang w:eastAsia="pl-PL" w:bidi="pl-PL"/>
        </w:rPr>
      </w:pPr>
      <w:r w:rsidRPr="00B65A9D">
        <w:rPr>
          <w:rFonts w:ascii="Times New Roman" w:eastAsia="Times New Roman" w:hAnsi="Times New Roman" w:cs="Times New Roman"/>
          <w:lang w:eastAsia="pl-PL" w:bidi="pl-PL"/>
        </w:rPr>
        <w:t>Zgodnie z ustawą z dnia 13 kwietnia 2022 r. o szczególnych rozwiązaniach w zakresie przeciwdziałania wspieraniu agresji na Ukrainę oraz służących ochronie bezpieczeństwa narodowego, osoba lub podmiot podlegające</w:t>
      </w:r>
      <w:r w:rsidR="00803C6D">
        <w:rPr>
          <w:rFonts w:ascii="Times New Roman" w:eastAsia="Times New Roman" w:hAnsi="Times New Roman" w:cs="Times New Roman"/>
          <w:lang w:eastAsia="pl-PL" w:bidi="pl-PL"/>
        </w:rPr>
        <w:t xml:space="preserve"> wykluczeniu  na podstawie pkt 3</w:t>
      </w:r>
      <w:r w:rsidRPr="00B65A9D">
        <w:rPr>
          <w:rFonts w:ascii="Times New Roman" w:eastAsia="Times New Roman" w:hAnsi="Times New Roman" w:cs="Times New Roman"/>
          <w:lang w:eastAsia="pl-PL" w:bidi="pl-PL"/>
        </w:rPr>
        <w:t xml:space="preserve"> lit. a –c SWZ, które w okresie tego wykluczenia ubiegają się o udzielenie zamówienia publicznego lub dopuszczenie do udziału w konkursie  lub biorą udział w postepowaniu o udzielenie zamówienia publicznego lub w konkursie, podlegają karze pieniężnej.</w:t>
      </w:r>
    </w:p>
    <w:p w14:paraId="29FD39A5" w14:textId="77777777" w:rsidR="00B65A9D" w:rsidRPr="00B65A9D" w:rsidRDefault="00B65A9D" w:rsidP="00D95E49">
      <w:pPr>
        <w:widowControl w:val="0"/>
        <w:numPr>
          <w:ilvl w:val="0"/>
          <w:numId w:val="49"/>
        </w:numPr>
        <w:tabs>
          <w:tab w:val="left" w:pos="970"/>
        </w:tabs>
        <w:autoSpaceDE w:val="0"/>
        <w:autoSpaceDN w:val="0"/>
        <w:spacing w:after="0"/>
        <w:ind w:left="0" w:right="107" w:hanging="284"/>
        <w:jc w:val="both"/>
        <w:rPr>
          <w:rFonts w:ascii="Times New Roman" w:eastAsia="Times New Roman" w:hAnsi="Times New Roman" w:cs="Times New Roman"/>
          <w:lang w:eastAsia="pl-PL" w:bidi="pl-PL"/>
        </w:rPr>
      </w:pPr>
      <w:r w:rsidRPr="00B65A9D">
        <w:rPr>
          <w:rFonts w:ascii="Times New Roman" w:eastAsia="Times New Roman" w:hAnsi="Times New Roman" w:cs="Times New Roman"/>
          <w:lang w:eastAsia="pl-PL" w:bidi="pl-PL"/>
        </w:rPr>
        <w:t>Zgodnie z ustawą z dnia 13 kwietnia 2022 r. o szczególnych rozwiązaniach w zakresie przeciwdziałania wspieraniu agresji na Ukrainę oraz służących ochronie bezpieczeństwa narodowego, karę pieniężną, o której mowa w pkt. 6 SWZ nakłada Prezes Urzędu Zamówień Publicznych, w drodze decyzji.</w:t>
      </w:r>
    </w:p>
    <w:p w14:paraId="72994568" w14:textId="77777777" w:rsidR="00B65A9D" w:rsidRPr="00B65A9D" w:rsidRDefault="00B65A9D" w:rsidP="00D95E49">
      <w:pPr>
        <w:widowControl w:val="0"/>
        <w:numPr>
          <w:ilvl w:val="0"/>
          <w:numId w:val="49"/>
        </w:numPr>
        <w:tabs>
          <w:tab w:val="left" w:pos="426"/>
        </w:tabs>
        <w:autoSpaceDE w:val="0"/>
        <w:autoSpaceDN w:val="0"/>
        <w:spacing w:after="0"/>
        <w:ind w:left="0" w:right="107" w:hanging="284"/>
        <w:jc w:val="both"/>
        <w:rPr>
          <w:rFonts w:ascii="Times New Roman" w:eastAsia="Times New Roman" w:hAnsi="Times New Roman" w:cs="Times New Roman"/>
          <w:lang w:eastAsia="pl-PL" w:bidi="pl-PL"/>
        </w:rPr>
      </w:pPr>
      <w:r w:rsidRPr="00B65A9D">
        <w:rPr>
          <w:rFonts w:ascii="Times New Roman" w:eastAsia="Times New Roman" w:hAnsi="Times New Roman" w:cs="Times New Roman"/>
          <w:lang w:eastAsia="pl-PL" w:bidi="pl-PL"/>
        </w:rPr>
        <w:t>Wykonawca może zostać wykluczony przez Zamawiającego na każdym etapie postępowania o udzielenie zamówienia.</w:t>
      </w:r>
    </w:p>
    <w:p w14:paraId="65BD8D52" w14:textId="40F1EE4E" w:rsidR="00F532C7" w:rsidRDefault="00F532C7" w:rsidP="00750C80">
      <w:pPr>
        <w:tabs>
          <w:tab w:val="left" w:pos="0"/>
        </w:tabs>
        <w:autoSpaceDE w:val="0"/>
        <w:autoSpaceDN w:val="0"/>
        <w:adjustRightInd w:val="0"/>
        <w:spacing w:after="0"/>
        <w:ind w:hanging="426"/>
        <w:jc w:val="both"/>
        <w:rPr>
          <w:rFonts w:ascii="Times New Roman" w:hAnsi="Times New Roman" w:cs="Times New Roman"/>
          <w:color w:val="000000" w:themeColor="text1"/>
          <w:sz w:val="24"/>
          <w:szCs w:val="24"/>
        </w:rPr>
      </w:pPr>
    </w:p>
    <w:p w14:paraId="2C352EC1" w14:textId="148612D3" w:rsidR="00104DA2" w:rsidRPr="00E46BD7" w:rsidRDefault="00104DA2"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r w:rsidRPr="00E46BD7">
        <w:rPr>
          <w:rFonts w:ascii="Times New Roman" w:eastAsia="Times New Roman" w:hAnsi="Times New Roman" w:cs="Times New Roman"/>
          <w:b/>
          <w:color w:val="000000" w:themeColor="text1"/>
          <w:u w:val="single"/>
          <w:lang w:eastAsia="pl-PL"/>
        </w:rPr>
        <w:t>ROZDZIAŁ 7</w:t>
      </w:r>
    </w:p>
    <w:p w14:paraId="0F4F7BA8" w14:textId="527A6AE0" w:rsidR="00104DA2" w:rsidRPr="00E46BD7" w:rsidRDefault="00104DA2" w:rsidP="00750C80">
      <w:pPr>
        <w:tabs>
          <w:tab w:val="left" w:pos="620"/>
        </w:tabs>
        <w:spacing w:after="0"/>
        <w:jc w:val="center"/>
        <w:rPr>
          <w:rFonts w:ascii="Times New Roman" w:eastAsia="Times New Roman" w:hAnsi="Times New Roman" w:cs="Times New Roman"/>
          <w:b/>
          <w:color w:val="000000" w:themeColor="text1"/>
          <w:lang w:eastAsia="pl-PL"/>
        </w:rPr>
      </w:pPr>
      <w:r w:rsidRPr="00C85890">
        <w:rPr>
          <w:rFonts w:ascii="Times New Roman" w:eastAsia="Times New Roman" w:hAnsi="Times New Roman" w:cs="Times New Roman"/>
          <w:b/>
          <w:lang w:eastAsia="pl-PL"/>
        </w:rPr>
        <w:t xml:space="preserve">INFORMACJA </w:t>
      </w:r>
      <w:r w:rsidRPr="00E46BD7">
        <w:rPr>
          <w:rFonts w:ascii="Times New Roman" w:eastAsia="Times New Roman" w:hAnsi="Times New Roman" w:cs="Times New Roman"/>
          <w:b/>
          <w:color w:val="000000" w:themeColor="text1"/>
          <w:lang w:eastAsia="pl-PL"/>
        </w:rPr>
        <w:t>O PODMIOTOWYCH ŚRODKACH DOWODOWYCH</w:t>
      </w:r>
    </w:p>
    <w:p w14:paraId="0FB25BE5" w14:textId="6369F69D" w:rsidR="00104DA2" w:rsidRDefault="00104DA2" w:rsidP="00750C80">
      <w:pPr>
        <w:numPr>
          <w:ilvl w:val="0"/>
          <w:numId w:val="22"/>
        </w:numPr>
        <w:spacing w:after="0"/>
        <w:ind w:left="0" w:hanging="284"/>
        <w:jc w:val="both"/>
        <w:rPr>
          <w:rFonts w:ascii="Times New Roman" w:eastAsia="Times New Roman" w:hAnsi="Times New Roman" w:cs="Times New Roman"/>
          <w:color w:val="000000" w:themeColor="text1"/>
          <w:lang w:eastAsia="pl-PL"/>
        </w:rPr>
      </w:pPr>
      <w:r w:rsidRPr="00E46BD7">
        <w:rPr>
          <w:rFonts w:ascii="Times New Roman" w:eastAsia="Times New Roman" w:hAnsi="Times New Roman" w:cs="Times New Roman"/>
          <w:color w:val="000000" w:themeColor="text1"/>
          <w:lang w:eastAsia="pl-PL"/>
        </w:rPr>
        <w:t xml:space="preserve">Do oferty każdy Wykonawca musi dołączyć aktualne na dzień składania ofert oświadczenie w zakresie wskazanym </w:t>
      </w:r>
      <w:r w:rsidRPr="00325455">
        <w:rPr>
          <w:rFonts w:ascii="Times New Roman" w:eastAsia="Times New Roman" w:hAnsi="Times New Roman" w:cs="Times New Roman"/>
          <w:lang w:eastAsia="pl-PL"/>
        </w:rPr>
        <w:t xml:space="preserve">w </w:t>
      </w:r>
      <w:r w:rsidR="00B7657A" w:rsidRPr="00325455">
        <w:rPr>
          <w:rFonts w:ascii="Times New Roman" w:eastAsia="Times New Roman" w:hAnsi="Times New Roman" w:cs="Times New Roman"/>
          <w:lang w:eastAsia="pl-PL"/>
        </w:rPr>
        <w:t>załączniku nr 3</w:t>
      </w:r>
      <w:r w:rsidRPr="00325455">
        <w:rPr>
          <w:rFonts w:ascii="Times New Roman" w:eastAsia="Times New Roman" w:hAnsi="Times New Roman" w:cs="Times New Roman"/>
          <w:lang w:eastAsia="pl-PL"/>
        </w:rPr>
        <w:t xml:space="preserve"> do </w:t>
      </w:r>
      <w:r w:rsidRPr="00E46BD7">
        <w:rPr>
          <w:rFonts w:ascii="Times New Roman" w:eastAsia="Times New Roman" w:hAnsi="Times New Roman" w:cs="Times New Roman"/>
          <w:color w:val="000000" w:themeColor="text1"/>
          <w:lang w:eastAsia="pl-PL"/>
        </w:rPr>
        <w:t>SWZ. Informacje zawarte w oświadczeniu będą stanowić wstępne potwierdzenie, że Wykonawca nie podlega wykluczeniu oraz spełnia warunki udziału w postępowaniu.</w:t>
      </w:r>
    </w:p>
    <w:p w14:paraId="487C06A1" w14:textId="77777777" w:rsidR="00104DA2" w:rsidRPr="00E46BD7" w:rsidRDefault="00104DA2" w:rsidP="00750C80">
      <w:pPr>
        <w:numPr>
          <w:ilvl w:val="0"/>
          <w:numId w:val="22"/>
        </w:numPr>
        <w:spacing w:after="0"/>
        <w:ind w:left="0" w:hanging="284"/>
        <w:jc w:val="both"/>
        <w:rPr>
          <w:rFonts w:ascii="Times New Roman" w:eastAsia="Times New Roman" w:hAnsi="Times New Roman" w:cs="Times New Roman"/>
          <w:color w:val="000000" w:themeColor="text1"/>
          <w:lang w:eastAsia="pl-PL"/>
        </w:rPr>
      </w:pPr>
      <w:r w:rsidRPr="00E46BD7">
        <w:rPr>
          <w:rFonts w:ascii="Times New Roman" w:eastAsia="Times New Roman" w:hAnsi="Times New Roman" w:cs="Times New Roman"/>
          <w:color w:val="000000" w:themeColor="text1"/>
          <w:lang w:eastAsia="pl-PL"/>
        </w:rPr>
        <w:t xml:space="preserve">W przypadku </w:t>
      </w:r>
      <w:r w:rsidRPr="00E46BD7">
        <w:rPr>
          <w:rFonts w:ascii="Times New Roman" w:eastAsia="Times New Roman" w:hAnsi="Times New Roman" w:cs="Times New Roman"/>
          <w:b/>
          <w:color w:val="000000" w:themeColor="text1"/>
          <w:lang w:eastAsia="pl-PL"/>
        </w:rPr>
        <w:t>wspólnego ubiegania się o zamówienie</w:t>
      </w:r>
      <w:r w:rsidRPr="00E46BD7">
        <w:rPr>
          <w:rFonts w:ascii="Times New Roman" w:eastAsia="Times New Roman" w:hAnsi="Times New Roman" w:cs="Times New Roman"/>
          <w:color w:val="000000" w:themeColor="text1"/>
          <w:lang w:eastAsia="pl-PL"/>
        </w:rPr>
        <w:t xml:space="preserve"> przez Wykonawców, oświadczenie, o którym mowa w pkt. 1 składa </w:t>
      </w:r>
      <w:r w:rsidRPr="00E46BD7">
        <w:rPr>
          <w:rFonts w:ascii="Times New Roman" w:eastAsia="Times New Roman" w:hAnsi="Times New Roman" w:cs="Times New Roman"/>
          <w:b/>
          <w:color w:val="000000" w:themeColor="text1"/>
          <w:lang w:eastAsia="pl-PL"/>
        </w:rPr>
        <w:t>każdy z Wykonawców</w:t>
      </w:r>
      <w:r w:rsidRPr="00E46BD7">
        <w:rPr>
          <w:rFonts w:ascii="Times New Roman" w:eastAsia="Times New Roman" w:hAnsi="Times New Roman" w:cs="Times New Roman"/>
          <w:color w:val="000000" w:themeColor="text1"/>
          <w:lang w:eastAsia="pl-PL"/>
        </w:rPr>
        <w:t xml:space="preserve"> wspólnie ubiegających się o zamówienie. Oświadczenie to ma potwierdzać spełnianie warunków udziału w postępowaniu, brak podstaw wykluczenia w zakresie, w którym każdy z Wykonawców wykazuje spełnianie warunków udziału w postępowaniu, brak podstaw wykluczenia.</w:t>
      </w:r>
    </w:p>
    <w:p w14:paraId="59172F4B" w14:textId="721D7FA8" w:rsidR="00104DA2" w:rsidRPr="009E5348" w:rsidRDefault="00104DA2" w:rsidP="00750C80">
      <w:pPr>
        <w:numPr>
          <w:ilvl w:val="0"/>
          <w:numId w:val="22"/>
        </w:numPr>
        <w:spacing w:after="0"/>
        <w:ind w:left="0" w:hanging="284"/>
        <w:jc w:val="both"/>
        <w:rPr>
          <w:rFonts w:ascii="Times New Roman" w:eastAsia="Times New Roman" w:hAnsi="Times New Roman" w:cs="Times New Roman"/>
          <w:color w:val="000000" w:themeColor="text1"/>
          <w:lang w:eastAsia="pl-PL"/>
        </w:rPr>
      </w:pPr>
      <w:r w:rsidRPr="009E5348">
        <w:rPr>
          <w:rFonts w:ascii="Times New Roman" w:eastAsia="Times New Roman" w:hAnsi="Times New Roman" w:cs="Times New Roman"/>
          <w:color w:val="000000" w:themeColor="text1"/>
          <w:lang w:eastAsia="pl-PL"/>
        </w:rPr>
        <w:t>Wykonawca, który zamierza powierzyć wykonanie części zamówienia podwykonawcom, w celu wykazania braku istnienia wobec nich podstaw wykluczenia z udziału w postępowaniu zamieszcza informacje o podwykonawcach w oświadczeniu, o którym mowa w pkt. 1.</w:t>
      </w:r>
    </w:p>
    <w:p w14:paraId="5AD8DFBA" w14:textId="016CFD5C" w:rsidR="0051105D" w:rsidRPr="009E5348" w:rsidRDefault="0051105D" w:rsidP="00750C80">
      <w:pPr>
        <w:numPr>
          <w:ilvl w:val="0"/>
          <w:numId w:val="22"/>
        </w:numPr>
        <w:spacing w:after="0"/>
        <w:ind w:left="0" w:hanging="284"/>
        <w:jc w:val="both"/>
        <w:rPr>
          <w:rFonts w:ascii="Times New Roman" w:eastAsia="Times New Roman" w:hAnsi="Times New Roman" w:cs="Times New Roman"/>
          <w:color w:val="000000" w:themeColor="text1"/>
          <w:lang w:eastAsia="pl-PL"/>
        </w:rPr>
      </w:pPr>
      <w:r w:rsidRPr="009E5348">
        <w:rPr>
          <w:rFonts w:ascii="Times New Roman" w:eastAsia="Times New Roman" w:hAnsi="Times New Roman" w:cs="Times New Roman"/>
          <w:color w:val="000000" w:themeColor="text1"/>
          <w:lang w:eastAsia="pl-PL"/>
        </w:rPr>
        <w:lastRenderedPageBreak/>
        <w:t>Wykonawca, w przypadku polegania na zdolnościach lub sytuacji podmiotów udostępniających zasoby, przedstawia, wraz z oświadczeniem, o którym mowa w pkt 1, także oświadczenie podmiotu udostępniającego zasoby, potwierdzające brak podstaw wykluczenia tego podmiotu oraz odpowiednio spełnianie warunków udziału  w postępowaniu lub kryteriów selekcji, w zakresie, w jakim wykonawc</w:t>
      </w:r>
      <w:r w:rsidR="00F31A46">
        <w:rPr>
          <w:rFonts w:ascii="Times New Roman" w:eastAsia="Times New Roman" w:hAnsi="Times New Roman" w:cs="Times New Roman"/>
          <w:color w:val="000000" w:themeColor="text1"/>
          <w:lang w:eastAsia="pl-PL"/>
        </w:rPr>
        <w:t>a powołuje się na jego zasoby.</w:t>
      </w:r>
    </w:p>
    <w:p w14:paraId="3070EE36" w14:textId="6CED6DD4" w:rsidR="0051105D" w:rsidRPr="009E5348" w:rsidRDefault="0051105D" w:rsidP="00750C80">
      <w:pPr>
        <w:numPr>
          <w:ilvl w:val="0"/>
          <w:numId w:val="22"/>
        </w:numPr>
        <w:spacing w:after="0"/>
        <w:ind w:left="0" w:hanging="284"/>
        <w:jc w:val="both"/>
        <w:rPr>
          <w:rFonts w:ascii="Times New Roman" w:eastAsia="Times New Roman" w:hAnsi="Times New Roman" w:cs="Times New Roman"/>
          <w:color w:val="000000" w:themeColor="text1"/>
          <w:lang w:eastAsia="pl-PL"/>
        </w:rPr>
      </w:pPr>
      <w:r w:rsidRPr="009E5348">
        <w:rPr>
          <w:rFonts w:ascii="Times New Roman" w:eastAsia="Times New Roman" w:hAnsi="Times New Roman" w:cs="Times New Roman"/>
          <w:color w:val="000000" w:themeColor="text1"/>
          <w:lang w:eastAsia="pl-PL"/>
        </w:rPr>
        <w:t>W przypadku, gdy Wykonawca w celu potwierdzen</w:t>
      </w:r>
      <w:r w:rsidR="00750C80">
        <w:rPr>
          <w:rFonts w:ascii="Times New Roman" w:eastAsia="Times New Roman" w:hAnsi="Times New Roman" w:cs="Times New Roman"/>
          <w:color w:val="000000" w:themeColor="text1"/>
          <w:lang w:eastAsia="pl-PL"/>
        </w:rPr>
        <w:t xml:space="preserve">ia spełnienia warunków udziału </w:t>
      </w:r>
      <w:r w:rsidRPr="009E5348">
        <w:rPr>
          <w:rFonts w:ascii="Times New Roman" w:eastAsia="Times New Roman" w:hAnsi="Times New Roman" w:cs="Times New Roman"/>
          <w:color w:val="000000" w:themeColor="text1"/>
          <w:lang w:eastAsia="pl-PL"/>
        </w:rPr>
        <w:t xml:space="preserve">w postępowaniu, powołuje się na podmiot, o którym mowa w art. 118 ust. 1 ustawy, musi wykazać, że wobec tego podmiotu nie zachodzą przesłanki wykluczenia, o których mowa  w rozdziale 7 niniejszej SWZ. </w:t>
      </w:r>
    </w:p>
    <w:p w14:paraId="2C09B2A9" w14:textId="5B085509" w:rsidR="00104DA2" w:rsidRPr="00004AD4" w:rsidRDefault="00104DA2"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r w:rsidRPr="00004AD4">
        <w:rPr>
          <w:rFonts w:ascii="Times New Roman" w:eastAsia="Times New Roman" w:hAnsi="Times New Roman" w:cs="Times New Roman"/>
          <w:b/>
          <w:color w:val="000000" w:themeColor="text1"/>
          <w:u w:val="single"/>
          <w:lang w:eastAsia="pl-PL"/>
        </w:rPr>
        <w:t>ROZDZIAŁ 8</w:t>
      </w:r>
    </w:p>
    <w:p w14:paraId="0B17C81A" w14:textId="77777777" w:rsidR="00104DA2" w:rsidRPr="00004AD4" w:rsidRDefault="00104DA2" w:rsidP="00750C80">
      <w:pPr>
        <w:tabs>
          <w:tab w:val="left" w:pos="620"/>
        </w:tabs>
        <w:spacing w:after="0"/>
        <w:jc w:val="center"/>
        <w:rPr>
          <w:rFonts w:ascii="Times New Roman" w:eastAsia="Times New Roman" w:hAnsi="Times New Roman" w:cs="Times New Roman"/>
          <w:b/>
          <w:color w:val="000000" w:themeColor="text1"/>
          <w:lang w:eastAsia="pl-PL"/>
        </w:rPr>
      </w:pPr>
      <w:r w:rsidRPr="00004AD4">
        <w:rPr>
          <w:rFonts w:ascii="Times New Roman" w:eastAsia="Times New Roman" w:hAnsi="Times New Roman" w:cs="Times New Roman"/>
          <w:b/>
          <w:color w:val="000000" w:themeColor="text1"/>
          <w:lang w:eastAsia="pl-PL"/>
        </w:rPr>
        <w:t>PODWYKONAWSTWO</w:t>
      </w:r>
    </w:p>
    <w:p w14:paraId="07856608" w14:textId="77777777" w:rsidR="0093029E" w:rsidRPr="0093029E" w:rsidRDefault="0093029E" w:rsidP="0093029E">
      <w:pPr>
        <w:numPr>
          <w:ilvl w:val="1"/>
          <w:numId w:val="63"/>
        </w:numPr>
        <w:spacing w:after="0" w:line="360" w:lineRule="auto"/>
        <w:ind w:left="0" w:hanging="284"/>
        <w:rPr>
          <w:rFonts w:ascii="Times New Roman" w:eastAsia="Times New Roman" w:hAnsi="Times New Roman" w:cs="Times New Roman"/>
          <w:color w:val="000000" w:themeColor="text1"/>
          <w:lang w:eastAsia="pl-PL"/>
        </w:rPr>
      </w:pPr>
      <w:r w:rsidRPr="0093029E">
        <w:rPr>
          <w:rFonts w:ascii="Times New Roman" w:eastAsia="Times New Roman" w:hAnsi="Times New Roman" w:cs="Times New Roman"/>
          <w:color w:val="000000" w:themeColor="text1"/>
          <w:lang w:eastAsia="pl-PL"/>
        </w:rPr>
        <w:t>Wykonawca może powierzyć wykonanie części zamówienia podwykonawcy.</w:t>
      </w:r>
    </w:p>
    <w:p w14:paraId="2EB56CE3" w14:textId="77777777" w:rsidR="00C548A6" w:rsidRDefault="00C548A6" w:rsidP="0093029E">
      <w:pPr>
        <w:tabs>
          <w:tab w:val="left" w:pos="0"/>
        </w:tabs>
        <w:spacing w:after="0" w:line="360" w:lineRule="auto"/>
        <w:jc w:val="center"/>
        <w:rPr>
          <w:rFonts w:ascii="Times New Roman" w:eastAsia="Times New Roman" w:hAnsi="Times New Roman" w:cs="Times New Roman"/>
          <w:b/>
          <w:color w:val="000000" w:themeColor="text1"/>
          <w:u w:val="single"/>
          <w:lang w:eastAsia="pl-PL"/>
        </w:rPr>
      </w:pPr>
    </w:p>
    <w:p w14:paraId="3F3EA9E1" w14:textId="503C271D" w:rsidR="00104DA2" w:rsidRPr="00004AD4" w:rsidRDefault="00104DA2"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r w:rsidRPr="00004AD4">
        <w:rPr>
          <w:rFonts w:ascii="Times New Roman" w:eastAsia="Times New Roman" w:hAnsi="Times New Roman" w:cs="Times New Roman"/>
          <w:b/>
          <w:color w:val="000000" w:themeColor="text1"/>
          <w:u w:val="single"/>
          <w:lang w:eastAsia="pl-PL"/>
        </w:rPr>
        <w:t>ROZDZIAŁ 9</w:t>
      </w:r>
    </w:p>
    <w:p w14:paraId="4A34932B" w14:textId="77777777" w:rsidR="00234434" w:rsidRPr="00004AD4" w:rsidRDefault="00104DA2" w:rsidP="00CC6AEF">
      <w:pPr>
        <w:tabs>
          <w:tab w:val="left" w:pos="620"/>
        </w:tabs>
        <w:spacing w:after="0"/>
        <w:jc w:val="center"/>
        <w:rPr>
          <w:rFonts w:ascii="Times New Roman" w:eastAsia="Times New Roman" w:hAnsi="Times New Roman" w:cs="Times New Roman"/>
          <w:b/>
          <w:color w:val="000000" w:themeColor="text1"/>
          <w:lang w:eastAsia="pl-PL"/>
        </w:rPr>
      </w:pPr>
      <w:r w:rsidRPr="00004AD4">
        <w:rPr>
          <w:rFonts w:ascii="Times New Roman" w:eastAsia="Times New Roman" w:hAnsi="Times New Roman" w:cs="Times New Roman"/>
          <w:b/>
          <w:color w:val="000000" w:themeColor="text1"/>
          <w:lang w:eastAsia="pl-PL"/>
        </w:rPr>
        <w:t xml:space="preserve">INFORMACJE DLA WYKONAWCÓW WSPÓLNIE UBIEGAJĄCYCH SIĘ </w:t>
      </w:r>
    </w:p>
    <w:p w14:paraId="6207E2A5" w14:textId="17664A14" w:rsidR="00104DA2" w:rsidRPr="00004AD4" w:rsidRDefault="00104DA2" w:rsidP="00CC6AEF">
      <w:pPr>
        <w:tabs>
          <w:tab w:val="left" w:pos="620"/>
        </w:tabs>
        <w:spacing w:after="0"/>
        <w:jc w:val="center"/>
        <w:rPr>
          <w:rFonts w:ascii="Times New Roman" w:eastAsia="Times New Roman" w:hAnsi="Times New Roman" w:cs="Times New Roman"/>
          <w:b/>
          <w:color w:val="000000" w:themeColor="text1"/>
          <w:lang w:eastAsia="pl-PL"/>
        </w:rPr>
      </w:pPr>
      <w:r w:rsidRPr="00004AD4">
        <w:rPr>
          <w:rFonts w:ascii="Times New Roman" w:eastAsia="Times New Roman" w:hAnsi="Times New Roman" w:cs="Times New Roman"/>
          <w:b/>
          <w:color w:val="000000" w:themeColor="text1"/>
          <w:lang w:eastAsia="pl-PL"/>
        </w:rPr>
        <w:t>O UDZIELENIE ZAMÓWIENIA</w:t>
      </w:r>
    </w:p>
    <w:p w14:paraId="76626428" w14:textId="77777777" w:rsidR="00104DA2" w:rsidRPr="00004AD4" w:rsidRDefault="00104DA2" w:rsidP="005D3670">
      <w:pPr>
        <w:pStyle w:val="Akapitzlist"/>
        <w:numPr>
          <w:ilvl w:val="0"/>
          <w:numId w:val="37"/>
        </w:numPr>
        <w:spacing w:after="0"/>
        <w:ind w:left="0" w:hanging="284"/>
        <w:jc w:val="both"/>
        <w:rPr>
          <w:rFonts w:ascii="Times New Roman" w:eastAsia="Times New Roman" w:hAnsi="Times New Roman"/>
          <w:color w:val="000000" w:themeColor="text1"/>
          <w:lang w:eastAsia="pl-PL"/>
        </w:rPr>
      </w:pPr>
      <w:r w:rsidRPr="00004AD4">
        <w:rPr>
          <w:rFonts w:ascii="Times New Roman" w:eastAsia="Times New Roman" w:hAnsi="Times New Roman"/>
          <w:color w:val="000000" w:themeColor="text1"/>
          <w:lang w:eastAsia="pl-PL"/>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37A9568E" w14:textId="77777777" w:rsidR="00104DA2" w:rsidRPr="00004AD4" w:rsidRDefault="00104DA2" w:rsidP="005D3670">
      <w:pPr>
        <w:pStyle w:val="Akapitzlist"/>
        <w:numPr>
          <w:ilvl w:val="0"/>
          <w:numId w:val="37"/>
        </w:numPr>
        <w:spacing w:after="0"/>
        <w:ind w:left="0" w:hanging="284"/>
        <w:jc w:val="both"/>
        <w:rPr>
          <w:rFonts w:ascii="Times New Roman" w:eastAsia="Times New Roman" w:hAnsi="Times New Roman"/>
          <w:color w:val="000000" w:themeColor="text1"/>
          <w:lang w:eastAsia="pl-PL"/>
        </w:rPr>
      </w:pPr>
      <w:r w:rsidRPr="00004AD4">
        <w:rPr>
          <w:rFonts w:ascii="Times New Roman" w:eastAsia="Times New Roman" w:hAnsi="Times New Roman"/>
          <w:color w:val="000000" w:themeColor="text1"/>
          <w:lang w:eastAsia="pl-PL"/>
        </w:rPr>
        <w:t xml:space="preserve">W przypadku wspólnego ubiegania się o zamówienie przez Wykonawców, oświadczenie, o którym mowa </w:t>
      </w:r>
      <w:r w:rsidRPr="00CC6AEF">
        <w:rPr>
          <w:rFonts w:ascii="Times New Roman" w:eastAsia="Times New Roman" w:hAnsi="Times New Roman"/>
          <w:lang w:eastAsia="pl-PL"/>
        </w:rPr>
        <w:t xml:space="preserve">w Rozdziale 7 pkt 1 SWZ, składa każdy </w:t>
      </w:r>
      <w:r w:rsidRPr="00004AD4">
        <w:rPr>
          <w:rFonts w:ascii="Times New Roman" w:eastAsia="Times New Roman" w:hAnsi="Times New Roman"/>
          <w:color w:val="000000" w:themeColor="text1"/>
          <w:lang w:eastAsia="pl-PL"/>
        </w:rPr>
        <w:t>z Wykonawców. Oświadczenia te potwierdzają brak podstaw wykluczenia oraz spełnianie warunków udziału w postępowaniu w zakresie, w jakim każdy z Wykonawców wykazuje spełnianie warunków udziału w postępowaniu.</w:t>
      </w:r>
    </w:p>
    <w:p w14:paraId="766A6185" w14:textId="77777777" w:rsidR="00104DA2" w:rsidRPr="00004AD4" w:rsidRDefault="00104DA2" w:rsidP="005D3670">
      <w:pPr>
        <w:pStyle w:val="Akapitzlist"/>
        <w:numPr>
          <w:ilvl w:val="0"/>
          <w:numId w:val="37"/>
        </w:numPr>
        <w:spacing w:after="0"/>
        <w:ind w:left="0" w:hanging="284"/>
        <w:jc w:val="both"/>
        <w:rPr>
          <w:rFonts w:ascii="Times New Roman" w:eastAsia="Times New Roman" w:hAnsi="Times New Roman"/>
          <w:color w:val="000000" w:themeColor="text1"/>
          <w:lang w:eastAsia="pl-PL"/>
        </w:rPr>
      </w:pPr>
      <w:r w:rsidRPr="00004AD4">
        <w:rPr>
          <w:rFonts w:ascii="Times New Roman" w:eastAsia="Times New Roman" w:hAnsi="Times New Roman"/>
          <w:color w:val="000000" w:themeColor="text1"/>
          <w:lang w:eastAsia="pl-PL"/>
        </w:rPr>
        <w:t>Zamawiający nie określił odmiennych wymagań związanych z realizacją zamówienia w odniesieniu do Wykonawców wspólnie ubiegających się o udzielenie zamówienia.</w:t>
      </w:r>
    </w:p>
    <w:p w14:paraId="6A2C26A5" w14:textId="77777777" w:rsidR="00104DA2" w:rsidRPr="00004AD4" w:rsidRDefault="00104DA2" w:rsidP="005D3670">
      <w:pPr>
        <w:pStyle w:val="Akapitzlist"/>
        <w:numPr>
          <w:ilvl w:val="0"/>
          <w:numId w:val="37"/>
        </w:numPr>
        <w:spacing w:after="0"/>
        <w:ind w:left="0" w:hanging="284"/>
        <w:jc w:val="both"/>
        <w:rPr>
          <w:rFonts w:ascii="Times New Roman" w:eastAsia="Times New Roman" w:hAnsi="Times New Roman"/>
          <w:color w:val="000000" w:themeColor="text1"/>
          <w:lang w:eastAsia="pl-PL"/>
        </w:rPr>
      </w:pPr>
      <w:r w:rsidRPr="00004AD4">
        <w:rPr>
          <w:rFonts w:ascii="Times New Roman" w:eastAsia="Times New Roman" w:hAnsi="Times New Roman"/>
          <w:color w:val="000000" w:themeColor="text1"/>
          <w:lang w:eastAsia="pl-PL"/>
        </w:rPr>
        <w:t>Oferta wspólna, składana przez dwóch lub więcej Wykonawców, powinna spełniać następujące wymagania:</w:t>
      </w:r>
    </w:p>
    <w:p w14:paraId="3AD3878C" w14:textId="77777777" w:rsidR="00104DA2" w:rsidRPr="00004AD4" w:rsidRDefault="00104DA2" w:rsidP="005D3670">
      <w:pPr>
        <w:numPr>
          <w:ilvl w:val="2"/>
          <w:numId w:val="26"/>
        </w:numPr>
        <w:spacing w:after="0"/>
        <w:ind w:left="284" w:hanging="284"/>
        <w:jc w:val="both"/>
        <w:rPr>
          <w:rFonts w:ascii="Times New Roman" w:eastAsia="Times New Roman" w:hAnsi="Times New Roman" w:cs="Times New Roman"/>
          <w:color w:val="000000" w:themeColor="text1"/>
          <w:lang w:eastAsia="pl-PL"/>
        </w:rPr>
      </w:pPr>
      <w:r w:rsidRPr="00004AD4">
        <w:rPr>
          <w:rFonts w:ascii="Times New Roman" w:eastAsia="Times New Roman" w:hAnsi="Times New Roman" w:cs="Times New Roman"/>
          <w:color w:val="000000" w:themeColor="text1"/>
          <w:lang w:eastAsia="pl-PL"/>
        </w:rPr>
        <w:t>oferta wspólna powinna być sporządzona zgodnie z SWZ;</w:t>
      </w:r>
    </w:p>
    <w:p w14:paraId="6003C625" w14:textId="77777777" w:rsidR="00104DA2" w:rsidRPr="00004AD4" w:rsidRDefault="00104DA2" w:rsidP="005D3670">
      <w:pPr>
        <w:numPr>
          <w:ilvl w:val="2"/>
          <w:numId w:val="26"/>
        </w:numPr>
        <w:spacing w:after="0"/>
        <w:ind w:left="284" w:hanging="284"/>
        <w:jc w:val="both"/>
        <w:rPr>
          <w:rFonts w:ascii="Times New Roman" w:eastAsia="Times New Roman" w:hAnsi="Times New Roman" w:cs="Times New Roman"/>
          <w:color w:val="000000" w:themeColor="text1"/>
          <w:lang w:eastAsia="pl-PL"/>
        </w:rPr>
      </w:pPr>
      <w:r w:rsidRPr="00004AD4">
        <w:rPr>
          <w:rFonts w:ascii="Times New Roman" w:eastAsia="Times New Roman" w:hAnsi="Times New Roman" w:cs="Times New Roman"/>
          <w:color w:val="000000" w:themeColor="text1"/>
          <w:lang w:eastAsia="pl-PL"/>
        </w:rPr>
        <w:t>sposób składania dokumentów w ofercie wspólnej:</w:t>
      </w:r>
    </w:p>
    <w:p w14:paraId="0BD573CE" w14:textId="38E2F093" w:rsidR="00104DA2" w:rsidRPr="00004AD4" w:rsidRDefault="00104DA2" w:rsidP="00CC6AEF">
      <w:pPr>
        <w:spacing w:after="0"/>
        <w:ind w:left="567" w:hanging="283"/>
        <w:jc w:val="both"/>
        <w:rPr>
          <w:rFonts w:ascii="Times New Roman" w:eastAsia="Times New Roman" w:hAnsi="Times New Roman" w:cs="Times New Roman"/>
          <w:color w:val="000000" w:themeColor="text1"/>
          <w:lang w:eastAsia="pl-PL"/>
        </w:rPr>
      </w:pPr>
      <w:r w:rsidRPr="00004AD4">
        <w:rPr>
          <w:rFonts w:ascii="Times New Roman" w:eastAsia="Times New Roman" w:hAnsi="Times New Roman" w:cs="Times New Roman"/>
          <w:color w:val="000000" w:themeColor="text1"/>
          <w:lang w:eastAsia="pl-PL"/>
        </w:rPr>
        <w:t>- dokumenty składane przez członków konsorcjum czy wspólników spółki cywilnej, w tym oświadczenia muszą być podpisane przez wyznaczonego pełnomocnika lub osobę upoważnioną do reprezentowania danego podmiotu.</w:t>
      </w:r>
    </w:p>
    <w:p w14:paraId="16C84AB4" w14:textId="1EDF094C" w:rsidR="00104DA2" w:rsidRPr="005C2601" w:rsidRDefault="00A810F4" w:rsidP="005D3670">
      <w:pPr>
        <w:pStyle w:val="Akapitzlist"/>
        <w:numPr>
          <w:ilvl w:val="0"/>
          <w:numId w:val="37"/>
        </w:numPr>
        <w:spacing w:after="0"/>
        <w:ind w:left="0" w:hanging="284"/>
        <w:jc w:val="both"/>
        <w:rPr>
          <w:rFonts w:ascii="Times New Roman" w:eastAsia="Times New Roman" w:hAnsi="Times New Roman"/>
          <w:color w:val="000000" w:themeColor="text1"/>
          <w:lang w:eastAsia="pl-PL"/>
        </w:rPr>
      </w:pPr>
      <w:r w:rsidRPr="005C2601">
        <w:rPr>
          <w:rFonts w:ascii="Times New Roman" w:eastAsia="Times New Roman" w:hAnsi="Times New Roman"/>
          <w:color w:val="000000" w:themeColor="text1"/>
          <w:lang w:eastAsia="pl-PL"/>
        </w:rPr>
        <w:t>Wspólnicy spółki cywilnej są traktowani jak</w:t>
      </w:r>
      <w:r w:rsidR="00104DA2" w:rsidRPr="005C2601">
        <w:rPr>
          <w:rFonts w:ascii="Times New Roman" w:eastAsia="Times New Roman" w:hAnsi="Times New Roman"/>
          <w:color w:val="000000" w:themeColor="text1"/>
          <w:lang w:eastAsia="pl-PL"/>
        </w:rPr>
        <w:t xml:space="preserve"> Wykonawcy składający ofertę wspólną i mają do nich zastosowanie zasady określone w pkt 3 niniejszego rozdziału.</w:t>
      </w:r>
    </w:p>
    <w:p w14:paraId="1CE69CF5" w14:textId="77777777" w:rsidR="00104DA2" w:rsidRPr="005C2601" w:rsidRDefault="00104DA2" w:rsidP="005D3670">
      <w:pPr>
        <w:pStyle w:val="Akapitzlist"/>
        <w:numPr>
          <w:ilvl w:val="0"/>
          <w:numId w:val="37"/>
        </w:numPr>
        <w:spacing w:after="0"/>
        <w:ind w:left="0" w:hanging="284"/>
        <w:jc w:val="both"/>
        <w:rPr>
          <w:rFonts w:ascii="Times New Roman" w:eastAsia="Times New Roman" w:hAnsi="Times New Roman"/>
          <w:color w:val="000000" w:themeColor="text1"/>
          <w:lang w:eastAsia="pl-PL"/>
        </w:rPr>
      </w:pPr>
      <w:r w:rsidRPr="005C2601">
        <w:rPr>
          <w:rFonts w:ascii="Times New Roman" w:eastAsia="Times New Roman" w:hAnsi="Times New Roman"/>
          <w:color w:val="000000" w:themeColor="text1"/>
          <w:lang w:eastAsia="pl-PL"/>
        </w:rPr>
        <w:t>Przed podpisaniem umowy (w przypadku wygrania postępowania) Wykonawcy składający ofertę wspólną będą mieli obowiązek przedstawić Zamawiającemu umowę konsorcjum, zawierającą, co najmniej:</w:t>
      </w:r>
    </w:p>
    <w:p w14:paraId="56201402" w14:textId="77777777" w:rsidR="00104DA2" w:rsidRPr="005C2601" w:rsidRDefault="00104DA2" w:rsidP="005D3670">
      <w:pPr>
        <w:numPr>
          <w:ilvl w:val="2"/>
          <w:numId w:val="27"/>
        </w:numPr>
        <w:spacing w:after="0"/>
        <w:ind w:left="284" w:hanging="284"/>
        <w:jc w:val="both"/>
        <w:rPr>
          <w:rFonts w:ascii="Times New Roman" w:eastAsia="Times New Roman" w:hAnsi="Times New Roman" w:cs="Times New Roman"/>
          <w:color w:val="000000" w:themeColor="text1"/>
          <w:lang w:eastAsia="pl-PL"/>
        </w:rPr>
      </w:pPr>
      <w:r w:rsidRPr="005C2601">
        <w:rPr>
          <w:rFonts w:ascii="Times New Roman" w:eastAsia="Times New Roman" w:hAnsi="Times New Roman" w:cs="Times New Roman"/>
          <w:color w:val="000000" w:themeColor="text1"/>
          <w:lang w:eastAsia="pl-PL"/>
        </w:rPr>
        <w:t>zobowiązanie do realizacji wspólnego przedsięwzięcia gospodarczego obejmującego swoim zakresem realizację przedmiotu zamówienia,</w:t>
      </w:r>
    </w:p>
    <w:p w14:paraId="27AC62A0" w14:textId="2B3AEA52" w:rsidR="00104DA2" w:rsidRPr="005C2601" w:rsidRDefault="00104DA2" w:rsidP="005D3670">
      <w:pPr>
        <w:numPr>
          <w:ilvl w:val="2"/>
          <w:numId w:val="27"/>
        </w:numPr>
        <w:spacing w:after="0"/>
        <w:ind w:left="284" w:hanging="284"/>
        <w:jc w:val="both"/>
        <w:rPr>
          <w:rFonts w:ascii="Times New Roman" w:eastAsia="Times New Roman" w:hAnsi="Times New Roman" w:cs="Times New Roman"/>
          <w:color w:val="000000" w:themeColor="text1"/>
          <w:lang w:eastAsia="pl-PL"/>
        </w:rPr>
      </w:pPr>
      <w:r w:rsidRPr="005C2601">
        <w:rPr>
          <w:rFonts w:ascii="Times New Roman" w:eastAsia="Times New Roman" w:hAnsi="Times New Roman" w:cs="Times New Roman"/>
          <w:color w:val="000000" w:themeColor="text1"/>
          <w:lang w:eastAsia="pl-PL"/>
        </w:rPr>
        <w:t>określenie zakresu działa</w:t>
      </w:r>
      <w:r w:rsidR="00CC6AEF">
        <w:rPr>
          <w:rFonts w:ascii="Times New Roman" w:eastAsia="Times New Roman" w:hAnsi="Times New Roman" w:cs="Times New Roman"/>
          <w:color w:val="000000" w:themeColor="text1"/>
          <w:lang w:eastAsia="pl-PL"/>
        </w:rPr>
        <w:t>nia poszczególnych stron umowy.</w:t>
      </w:r>
    </w:p>
    <w:p w14:paraId="55EDE70E" w14:textId="27200FED" w:rsidR="007937B7" w:rsidRPr="009817D7" w:rsidRDefault="007937B7" w:rsidP="00990057">
      <w:pPr>
        <w:tabs>
          <w:tab w:val="left" w:pos="620"/>
        </w:tabs>
        <w:spacing w:after="0" w:line="360" w:lineRule="auto"/>
        <w:rPr>
          <w:rFonts w:ascii="Times New Roman" w:eastAsia="Times New Roman" w:hAnsi="Times New Roman" w:cs="Times New Roman"/>
          <w:b/>
          <w:color w:val="FF0000"/>
          <w:u w:val="single"/>
          <w:lang w:eastAsia="pl-PL"/>
        </w:rPr>
      </w:pPr>
    </w:p>
    <w:p w14:paraId="56FE791D" w14:textId="7F978D45" w:rsidR="00104DA2" w:rsidRPr="005C2601" w:rsidRDefault="00104DA2"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r w:rsidRPr="005C2601">
        <w:rPr>
          <w:rFonts w:ascii="Times New Roman" w:eastAsia="Times New Roman" w:hAnsi="Times New Roman" w:cs="Times New Roman"/>
          <w:b/>
          <w:color w:val="000000" w:themeColor="text1"/>
          <w:u w:val="single"/>
          <w:lang w:eastAsia="pl-PL"/>
        </w:rPr>
        <w:t>ROZDZIAŁ 10</w:t>
      </w:r>
    </w:p>
    <w:p w14:paraId="7B7924E6" w14:textId="7D2AF062" w:rsidR="00104DA2" w:rsidRPr="009F5B77" w:rsidRDefault="00104DA2" w:rsidP="008C6C61">
      <w:pPr>
        <w:tabs>
          <w:tab w:val="left" w:pos="620"/>
        </w:tabs>
        <w:spacing w:after="0" w:line="360" w:lineRule="auto"/>
        <w:jc w:val="center"/>
        <w:rPr>
          <w:rFonts w:ascii="Times New Roman" w:eastAsia="Times New Roman" w:hAnsi="Times New Roman" w:cs="Times New Roman"/>
          <w:b/>
          <w:lang w:eastAsia="pl-PL"/>
        </w:rPr>
      </w:pPr>
      <w:r w:rsidRPr="009F5B77">
        <w:rPr>
          <w:rFonts w:ascii="Times New Roman" w:eastAsia="Times New Roman" w:hAnsi="Times New Roman" w:cs="Times New Roman"/>
          <w:b/>
          <w:lang w:eastAsia="pl-PL"/>
        </w:rPr>
        <w:t>INFORMACJE O ŚRODKACH KOMUNIKACJI ELEKTRONICZNEJ ORAZ INFORMACJE O WYMAGANIACH TECHNICZNYCH I ORGANIZACYJNYCH SPORZĄDZANIA, WYSYŁANIA I ODBIERANIA KORESPONDENCJI ELEKTRONICZNEJ</w:t>
      </w:r>
    </w:p>
    <w:p w14:paraId="2032459A" w14:textId="77777777" w:rsidR="0055736C" w:rsidRPr="00F731FB" w:rsidRDefault="0055736C" w:rsidP="0055736C">
      <w:pPr>
        <w:widowControl w:val="0"/>
        <w:numPr>
          <w:ilvl w:val="1"/>
          <w:numId w:val="64"/>
        </w:numPr>
        <w:tabs>
          <w:tab w:val="left" w:pos="426"/>
        </w:tabs>
        <w:autoSpaceDE w:val="0"/>
        <w:autoSpaceDN w:val="0"/>
        <w:spacing w:after="0"/>
        <w:ind w:left="0" w:right="-1" w:hanging="284"/>
        <w:jc w:val="both"/>
        <w:rPr>
          <w:rFonts w:ascii="Times New Roman" w:eastAsia="Calibri" w:hAnsi="Times New Roman" w:cs="Times New Roman"/>
          <w:b/>
          <w:color w:val="FF0000"/>
        </w:rPr>
      </w:pPr>
      <w:r w:rsidRPr="00F731FB">
        <w:rPr>
          <w:rFonts w:ascii="Times New Roman" w:eastAsia="Calibri" w:hAnsi="Times New Roman" w:cs="Times New Roman"/>
        </w:rPr>
        <w:t xml:space="preserve">Postępowanie prowadzone jest </w:t>
      </w:r>
      <w:r w:rsidRPr="00F731FB">
        <w:rPr>
          <w:rFonts w:ascii="Times New Roman" w:eastAsia="Calibri" w:hAnsi="Times New Roman" w:cs="Times New Roman"/>
          <w:b/>
        </w:rPr>
        <w:t>w języku polskim</w:t>
      </w:r>
      <w:r w:rsidRPr="00F731FB">
        <w:rPr>
          <w:rFonts w:ascii="Times New Roman" w:eastAsia="Calibri" w:hAnsi="Times New Roman" w:cs="Times New Roman"/>
        </w:rPr>
        <w:t xml:space="preserve"> w formie elektronicznej za pośrednictwem platformy zakupowej (dalej jako „Platforma”) pod adresem: </w:t>
      </w:r>
    </w:p>
    <w:p w14:paraId="43A4E289" w14:textId="77777777" w:rsidR="0055736C" w:rsidRPr="00F731FB" w:rsidRDefault="0055736C" w:rsidP="0055736C">
      <w:pPr>
        <w:tabs>
          <w:tab w:val="left" w:pos="426"/>
        </w:tabs>
        <w:ind w:right="-1"/>
        <w:contextualSpacing/>
        <w:jc w:val="both"/>
        <w:rPr>
          <w:rFonts w:ascii="Times New Roman" w:eastAsia="Calibri" w:hAnsi="Times New Roman" w:cs="Times New Roman"/>
          <w:b/>
          <w:color w:val="FF0000"/>
        </w:rPr>
      </w:pPr>
      <w:r w:rsidRPr="00F731FB">
        <w:rPr>
          <w:rFonts w:ascii="Times New Roman" w:eastAsia="Calibri" w:hAnsi="Times New Roman" w:cs="Times New Roman"/>
          <w:color w:val="0070C0"/>
          <w:u w:val="single"/>
        </w:rPr>
        <w:lastRenderedPageBreak/>
        <w:t>https://platformazakupowa.pl/pn.23blt</w:t>
      </w:r>
      <w:r w:rsidRPr="00F731FB">
        <w:rPr>
          <w:rFonts w:ascii="Times New Roman" w:eastAsia="Calibri" w:hAnsi="Times New Roman" w:cs="Times New Roman"/>
          <w:color w:val="0070C0"/>
        </w:rPr>
        <w:t xml:space="preserve"> </w:t>
      </w:r>
    </w:p>
    <w:p w14:paraId="27938773" w14:textId="77777777" w:rsidR="0055736C" w:rsidRPr="00F731FB" w:rsidRDefault="0055736C" w:rsidP="0055736C">
      <w:pPr>
        <w:widowControl w:val="0"/>
        <w:numPr>
          <w:ilvl w:val="1"/>
          <w:numId w:val="64"/>
        </w:numPr>
        <w:tabs>
          <w:tab w:val="left" w:pos="426"/>
        </w:tabs>
        <w:autoSpaceDE w:val="0"/>
        <w:autoSpaceDN w:val="0"/>
        <w:spacing w:before="209" w:after="0"/>
        <w:ind w:left="0" w:right="-1" w:hanging="284"/>
        <w:jc w:val="both"/>
        <w:rPr>
          <w:rFonts w:ascii="Times New Roman" w:eastAsia="Calibri" w:hAnsi="Times New Roman" w:cs="Times New Roman"/>
          <w:b/>
          <w:color w:val="FF0000"/>
        </w:rPr>
      </w:pPr>
      <w:r w:rsidRPr="00F731FB">
        <w:rPr>
          <w:rFonts w:ascii="Times New Roman" w:eastAsia="Calibri" w:hAnsi="Times New Roman" w:cs="Times New Roman"/>
        </w:rPr>
        <w:t xml:space="preserve">W celu skrócenia czasu udzielenia odpowiedzi na pytania, komunikacja między Zamawiającym                                a Wykonawcami, w zakresie: </w:t>
      </w:r>
    </w:p>
    <w:p w14:paraId="61C00CE9" w14:textId="77777777" w:rsidR="0055736C" w:rsidRPr="00F731FB" w:rsidRDefault="0055736C" w:rsidP="0055736C">
      <w:pPr>
        <w:tabs>
          <w:tab w:val="left" w:pos="426"/>
        </w:tabs>
        <w:ind w:left="284" w:right="-1" w:hanging="284"/>
        <w:contextualSpacing/>
        <w:jc w:val="both"/>
        <w:rPr>
          <w:rFonts w:ascii="Times New Roman" w:eastAsia="Calibri" w:hAnsi="Times New Roman" w:cs="Times New Roman"/>
        </w:rPr>
      </w:pPr>
      <w:r w:rsidRPr="00F731FB">
        <w:rPr>
          <w:rFonts w:ascii="Times New Roman" w:eastAsia="Calibri" w:hAnsi="Times New Roman" w:cs="Times New Roman"/>
        </w:rPr>
        <w:t xml:space="preserve">− przesyłania Zamawiającemu pytań do treści SWZ; </w:t>
      </w:r>
    </w:p>
    <w:p w14:paraId="1FBC2116" w14:textId="77777777" w:rsidR="0055736C" w:rsidRPr="00F731FB" w:rsidRDefault="0055736C" w:rsidP="0055736C">
      <w:pPr>
        <w:tabs>
          <w:tab w:val="left" w:pos="426"/>
        </w:tabs>
        <w:ind w:left="284" w:right="-1" w:hanging="284"/>
        <w:contextualSpacing/>
        <w:jc w:val="both"/>
        <w:rPr>
          <w:rFonts w:ascii="Times New Roman" w:eastAsia="Calibri" w:hAnsi="Times New Roman" w:cs="Times New Roman"/>
        </w:rPr>
      </w:pPr>
      <w:r w:rsidRPr="00F731FB">
        <w:rPr>
          <w:rFonts w:ascii="Times New Roman" w:eastAsia="Calibri" w:hAnsi="Times New Roman" w:cs="Times New Roman"/>
        </w:rPr>
        <w:t xml:space="preserve">− przesyłania odpowiedzi na wezwanie Zamawiającego do złożenia podmiotowych środków dowodowych; </w:t>
      </w:r>
    </w:p>
    <w:p w14:paraId="0F4E05B0" w14:textId="77777777" w:rsidR="0055736C" w:rsidRPr="00F731FB" w:rsidRDefault="0055736C" w:rsidP="0055736C">
      <w:pPr>
        <w:tabs>
          <w:tab w:val="left" w:pos="426"/>
        </w:tabs>
        <w:ind w:left="284" w:right="-1" w:hanging="284"/>
        <w:contextualSpacing/>
        <w:jc w:val="both"/>
        <w:rPr>
          <w:rFonts w:ascii="Times New Roman" w:eastAsia="Calibri" w:hAnsi="Times New Roman" w:cs="Times New Roman"/>
        </w:rPr>
      </w:pPr>
      <w:r w:rsidRPr="00F731FB">
        <w:rPr>
          <w:rFonts w:ascii="Times New Roman" w:eastAsia="Calibri" w:hAnsi="Times New Roman" w:cs="Times New Roman"/>
        </w:rPr>
        <w:t xml:space="preserve">− przesyłania odpowiedzi na wezwanie Zamawiającego do złożenia/poprawienia/uzupełnienia oświadczenia, o którym mowa w art. 125 ust. 1, podmiotowych środków dowodowych, innych dokumentów lub oświadczeń składanych w postępowaniu; </w:t>
      </w:r>
    </w:p>
    <w:p w14:paraId="3F3CE95C" w14:textId="77777777" w:rsidR="0055736C" w:rsidRPr="00F731FB" w:rsidRDefault="0055736C" w:rsidP="0055736C">
      <w:pPr>
        <w:tabs>
          <w:tab w:val="left" w:pos="426"/>
        </w:tabs>
        <w:ind w:left="284" w:right="-1" w:hanging="284"/>
        <w:contextualSpacing/>
        <w:jc w:val="both"/>
        <w:rPr>
          <w:rFonts w:ascii="Times New Roman" w:eastAsia="Calibri" w:hAnsi="Times New Roman" w:cs="Times New Roman"/>
        </w:rPr>
      </w:pPr>
      <w:r w:rsidRPr="00F731FB">
        <w:rPr>
          <w:rFonts w:ascii="Times New Roman" w:eastAsia="Calibri" w:hAnsi="Times New Roman" w:cs="Times New Roman"/>
        </w:rPr>
        <w:t xml:space="preserve">− przesyłania odpowiedzi na wezwanie Zamawiającego do złożenia wyjaśnień dotyczących treści oświadczenia, o którym mowa w art. 125 ust. 1 lub złożonych podmiotowych środków dowodowych lub innych dokumentów lub oświadczeń składanych w postępowaniu; </w:t>
      </w:r>
    </w:p>
    <w:p w14:paraId="1ED13FA6" w14:textId="77777777" w:rsidR="0055736C" w:rsidRPr="00F731FB" w:rsidRDefault="0055736C" w:rsidP="0055736C">
      <w:pPr>
        <w:tabs>
          <w:tab w:val="left" w:pos="426"/>
        </w:tabs>
        <w:ind w:left="284" w:right="-1" w:hanging="284"/>
        <w:contextualSpacing/>
        <w:jc w:val="both"/>
        <w:rPr>
          <w:rFonts w:ascii="Times New Roman" w:eastAsia="Calibri" w:hAnsi="Times New Roman" w:cs="Times New Roman"/>
        </w:rPr>
      </w:pPr>
      <w:r w:rsidRPr="00F731FB">
        <w:rPr>
          <w:rFonts w:ascii="Times New Roman" w:eastAsia="Calibri" w:hAnsi="Times New Roman" w:cs="Times New Roman"/>
        </w:rPr>
        <w:t xml:space="preserve">− przesyłania odpowiedzi na wezwanie Zamawiającego do złożenia wyjaśnień dot. treści przedmiotowych środków dowodowych; </w:t>
      </w:r>
    </w:p>
    <w:p w14:paraId="5C8372E2" w14:textId="77777777" w:rsidR="0055736C" w:rsidRPr="00F731FB" w:rsidRDefault="0055736C" w:rsidP="0055736C">
      <w:pPr>
        <w:tabs>
          <w:tab w:val="left" w:pos="426"/>
        </w:tabs>
        <w:ind w:left="284" w:right="-1" w:hanging="284"/>
        <w:contextualSpacing/>
        <w:jc w:val="both"/>
        <w:rPr>
          <w:rFonts w:ascii="Times New Roman" w:eastAsia="Calibri" w:hAnsi="Times New Roman" w:cs="Times New Roman"/>
        </w:rPr>
      </w:pPr>
      <w:r w:rsidRPr="00F731FB">
        <w:rPr>
          <w:rFonts w:ascii="Times New Roman" w:eastAsia="Calibri" w:hAnsi="Times New Roman" w:cs="Times New Roman"/>
        </w:rPr>
        <w:t xml:space="preserve">− przesyłania odpowiedzi na inne wezwania Zamawiającego wynikające z ustawy – Prawo zamówień publicznych; </w:t>
      </w:r>
    </w:p>
    <w:p w14:paraId="39DB2F0E" w14:textId="77777777" w:rsidR="0055736C" w:rsidRPr="00F731FB" w:rsidRDefault="0055736C" w:rsidP="0055736C">
      <w:pPr>
        <w:tabs>
          <w:tab w:val="left" w:pos="426"/>
        </w:tabs>
        <w:ind w:left="284" w:right="-1" w:hanging="284"/>
        <w:contextualSpacing/>
        <w:jc w:val="both"/>
        <w:rPr>
          <w:rFonts w:ascii="Times New Roman" w:eastAsia="Calibri" w:hAnsi="Times New Roman" w:cs="Times New Roman"/>
        </w:rPr>
      </w:pPr>
      <w:r w:rsidRPr="00F731FB">
        <w:rPr>
          <w:rFonts w:ascii="Times New Roman" w:eastAsia="Calibri" w:hAnsi="Times New Roman" w:cs="Times New Roman"/>
        </w:rPr>
        <w:t xml:space="preserve">− przesyłania wniosków, informacji, oświadczeń Wykonawcy; </w:t>
      </w:r>
    </w:p>
    <w:p w14:paraId="28A8F598" w14:textId="77777777" w:rsidR="0055736C" w:rsidRPr="00F731FB" w:rsidRDefault="0055736C" w:rsidP="0055736C">
      <w:pPr>
        <w:tabs>
          <w:tab w:val="left" w:pos="426"/>
        </w:tabs>
        <w:ind w:left="284" w:right="-1" w:hanging="284"/>
        <w:contextualSpacing/>
        <w:jc w:val="both"/>
        <w:rPr>
          <w:rFonts w:ascii="Times New Roman" w:eastAsia="Calibri" w:hAnsi="Times New Roman" w:cs="Times New Roman"/>
        </w:rPr>
      </w:pPr>
      <w:r w:rsidRPr="00F731FB">
        <w:rPr>
          <w:rFonts w:ascii="Times New Roman" w:eastAsia="Calibri" w:hAnsi="Times New Roman" w:cs="Times New Roman"/>
        </w:rPr>
        <w:t xml:space="preserve">− przesyłania odwołania/inne, odbywa się za pośrednictwem platformazakupowa.pl i formularza „Wyślij wiadomość do Zamawiającego”. </w:t>
      </w:r>
    </w:p>
    <w:p w14:paraId="74E282F6" w14:textId="77777777" w:rsidR="0055736C" w:rsidRPr="00F731FB" w:rsidRDefault="0055736C" w:rsidP="0055736C">
      <w:pPr>
        <w:tabs>
          <w:tab w:val="left" w:pos="426"/>
        </w:tabs>
        <w:ind w:right="-1"/>
        <w:contextualSpacing/>
        <w:jc w:val="both"/>
        <w:rPr>
          <w:rFonts w:ascii="Times New Roman" w:eastAsia="Calibri" w:hAnsi="Times New Roman" w:cs="Times New Roman"/>
        </w:rPr>
      </w:pPr>
      <w:r w:rsidRPr="00F731FB">
        <w:rPr>
          <w:rFonts w:ascii="Times New Roman" w:eastAsia="Calibri" w:hAnsi="Times New Roman" w:cs="Times New Roman"/>
        </w:rPr>
        <w:t xml:space="preserve">Za datę przekazania (wpływu) oświadczeń, wniosków, zawiadomień oraz informacji przyjmuje się datę ich przesłania za pośrednictwem </w:t>
      </w:r>
      <w:r w:rsidRPr="00F731FB">
        <w:rPr>
          <w:rFonts w:ascii="Times New Roman" w:eastAsia="Calibri" w:hAnsi="Times New Roman" w:cs="Times New Roman"/>
          <w:color w:val="0070C0"/>
          <w:u w:val="single"/>
        </w:rPr>
        <w:t>platformazakupowa.pl</w:t>
      </w:r>
      <w:r w:rsidRPr="00F731FB">
        <w:rPr>
          <w:rFonts w:ascii="Times New Roman" w:eastAsia="Calibri" w:hAnsi="Times New Roman" w:cs="Times New Roman"/>
          <w:color w:val="0070C0"/>
        </w:rPr>
        <w:t xml:space="preserve"> </w:t>
      </w:r>
      <w:r w:rsidRPr="00F731FB">
        <w:rPr>
          <w:rFonts w:ascii="Times New Roman" w:eastAsia="Calibri" w:hAnsi="Times New Roman" w:cs="Times New Roman"/>
        </w:rPr>
        <w:t xml:space="preserve">poprzez kliknięcie przycisku „Wyślij wiadomość do Zamawiającego” po których pojawi się komunikat, że wiadomość została wysłana do Zamawiającego. </w:t>
      </w:r>
    </w:p>
    <w:p w14:paraId="30C700CB" w14:textId="77777777" w:rsidR="0055736C" w:rsidRPr="00F731FB" w:rsidRDefault="0055736C" w:rsidP="0055736C">
      <w:pPr>
        <w:widowControl w:val="0"/>
        <w:numPr>
          <w:ilvl w:val="0"/>
          <w:numId w:val="65"/>
        </w:numPr>
        <w:autoSpaceDE w:val="0"/>
        <w:autoSpaceDN w:val="0"/>
        <w:spacing w:after="0"/>
        <w:ind w:left="0" w:right="-1" w:hanging="284"/>
        <w:jc w:val="both"/>
        <w:rPr>
          <w:rFonts w:ascii="Times New Roman" w:eastAsia="Calibri" w:hAnsi="Times New Roman" w:cs="Times New Roman"/>
          <w:b/>
          <w:color w:val="FF0000"/>
        </w:rPr>
      </w:pPr>
      <w:r w:rsidRPr="00F731FB">
        <w:rPr>
          <w:rFonts w:ascii="Times New Roman" w:eastAsia="Calibri" w:hAnsi="Times New Roman" w:cs="Times New Roman"/>
        </w:rPr>
        <w:t xml:space="preserve">Uwaga! Wykonawca niezalogowany korzystający z „Wyślij wiadomość zamawiającemu”, po kliknięciu przycisku </w:t>
      </w:r>
      <w:r w:rsidRPr="00F731FB">
        <w:rPr>
          <w:rFonts w:ascii="Times New Roman" w:eastAsia="Calibri" w:hAnsi="Times New Roman" w:cs="Times New Roman"/>
          <w:b/>
        </w:rPr>
        <w:t>Wyślij</w:t>
      </w:r>
      <w:r w:rsidRPr="00F731FB">
        <w:rPr>
          <w:rFonts w:ascii="Times New Roman" w:eastAsia="Calibri" w:hAnsi="Times New Roman" w:cs="Times New Roman"/>
        </w:rPr>
        <w:t xml:space="preserve">, otrzyma na adres mailowy, podany w polu </w:t>
      </w:r>
      <w:r w:rsidRPr="00F731FB">
        <w:rPr>
          <w:rFonts w:ascii="Times New Roman" w:eastAsia="Calibri" w:hAnsi="Times New Roman" w:cs="Times New Roman"/>
          <w:b/>
        </w:rPr>
        <w:t>Twój adres e-mail</w:t>
      </w:r>
      <w:r w:rsidRPr="00F731FB">
        <w:rPr>
          <w:rFonts w:ascii="Times New Roman" w:eastAsia="Calibri" w:hAnsi="Times New Roman" w:cs="Times New Roman"/>
        </w:rPr>
        <w:t xml:space="preserve">, wiadomość mailową zawierającą kod uwierzytelniający. Kod należy wpisać w polu </w:t>
      </w:r>
      <w:r w:rsidRPr="00F731FB">
        <w:rPr>
          <w:rFonts w:ascii="Times New Roman" w:eastAsia="Calibri" w:hAnsi="Times New Roman" w:cs="Times New Roman"/>
          <w:b/>
        </w:rPr>
        <w:t>Kod Uwierzytelniający</w:t>
      </w:r>
      <w:r w:rsidRPr="00F731FB">
        <w:rPr>
          <w:rFonts w:ascii="Times New Roman" w:eastAsia="Calibri" w:hAnsi="Times New Roman" w:cs="Times New Roman"/>
        </w:rPr>
        <w:t xml:space="preserve">, a następnie potwierdzić przyciskiem </w:t>
      </w:r>
      <w:r w:rsidRPr="00F731FB">
        <w:rPr>
          <w:rFonts w:ascii="Times New Roman" w:eastAsia="Calibri" w:hAnsi="Times New Roman" w:cs="Times New Roman"/>
          <w:b/>
        </w:rPr>
        <w:t>Wyślij</w:t>
      </w:r>
      <w:r w:rsidRPr="00F731FB">
        <w:rPr>
          <w:rFonts w:ascii="Times New Roman" w:eastAsia="Calibri" w:hAnsi="Times New Roman" w:cs="Times New Roman"/>
        </w:rPr>
        <w:t>. Następnie Wykonawca otrzyma potwierdzenie wysłania wiadomości. Kod uwierzytelniający jest aktywny przez 30 minut od wygenerowania lub od momentu wygenerowania kolejnego kodu.</w:t>
      </w:r>
    </w:p>
    <w:p w14:paraId="5D763519" w14:textId="77777777" w:rsidR="0055736C" w:rsidRPr="00F731FB" w:rsidRDefault="0055736C" w:rsidP="0055736C">
      <w:pPr>
        <w:widowControl w:val="0"/>
        <w:numPr>
          <w:ilvl w:val="0"/>
          <w:numId w:val="65"/>
        </w:numPr>
        <w:autoSpaceDE w:val="0"/>
        <w:autoSpaceDN w:val="0"/>
        <w:spacing w:after="0"/>
        <w:ind w:left="0" w:right="-1" w:hanging="284"/>
        <w:jc w:val="both"/>
        <w:rPr>
          <w:rFonts w:ascii="Times New Roman" w:eastAsia="Calibri" w:hAnsi="Times New Roman" w:cs="Times New Roman"/>
          <w:b/>
          <w:color w:val="FF0000"/>
        </w:rPr>
      </w:pPr>
      <w:r w:rsidRPr="00F731FB">
        <w:rPr>
          <w:rFonts w:ascii="Times New Roman" w:eastAsia="Calibri" w:hAnsi="Times New Roman" w:cs="Times New Roman"/>
        </w:rPr>
        <w:t xml:space="preserve">Zamawiający będzie przekazywał wykonawcom informacje w formie elektronicznej za pośrednictwem </w:t>
      </w:r>
      <w:r w:rsidRPr="00F731FB">
        <w:rPr>
          <w:rFonts w:ascii="Times New Roman" w:eastAsia="Calibri" w:hAnsi="Times New Roman" w:cs="Times New Roman"/>
          <w:color w:val="0070C0"/>
          <w:u w:val="single"/>
        </w:rPr>
        <w:t>platformazakupowa.pl</w:t>
      </w:r>
      <w:r w:rsidRPr="00F731FB">
        <w:rPr>
          <w:rFonts w:ascii="Times New Roman" w:eastAsia="Calibri" w:hAnsi="Times New Roman" w:cs="Times New Roma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r w:rsidRPr="00F731FB">
        <w:rPr>
          <w:rFonts w:ascii="Times New Roman" w:eastAsia="Calibri" w:hAnsi="Times New Roman" w:cs="Times New Roman"/>
          <w:color w:val="0070C0"/>
          <w:u w:val="single"/>
        </w:rPr>
        <w:t>platformazakupowa.pl</w:t>
      </w:r>
      <w:r w:rsidRPr="00F731FB">
        <w:rPr>
          <w:rFonts w:ascii="Times New Roman" w:eastAsia="Calibri" w:hAnsi="Times New Roman" w:cs="Times New Roman"/>
        </w:rPr>
        <w:t xml:space="preserve"> do konkretnego Wykonawcy.</w:t>
      </w:r>
    </w:p>
    <w:p w14:paraId="1ADFF99E" w14:textId="77777777" w:rsidR="0055736C" w:rsidRPr="00F731FB" w:rsidRDefault="0055736C" w:rsidP="0055736C">
      <w:pPr>
        <w:widowControl w:val="0"/>
        <w:numPr>
          <w:ilvl w:val="0"/>
          <w:numId w:val="65"/>
        </w:numPr>
        <w:autoSpaceDE w:val="0"/>
        <w:autoSpaceDN w:val="0"/>
        <w:spacing w:after="0"/>
        <w:ind w:left="0" w:right="-1" w:hanging="284"/>
        <w:jc w:val="both"/>
        <w:rPr>
          <w:rFonts w:ascii="Times New Roman" w:eastAsia="Calibri" w:hAnsi="Times New Roman" w:cs="Times New Roman"/>
          <w:b/>
          <w:color w:val="FF0000"/>
        </w:rPr>
      </w:pPr>
      <w:r w:rsidRPr="00F731FB">
        <w:rPr>
          <w:rFonts w:ascii="Times New Roman" w:eastAsia="Calibri" w:hAnsi="Times New Roman" w:cs="Times New Roman"/>
        </w:rPr>
        <w:t xml:space="preserve">Wykonawca jako podmiot profesjonalny ma obowiązek sprawdzania komunikatów i wiadomości bezpośrednio na </w:t>
      </w:r>
      <w:r w:rsidRPr="00F731FB">
        <w:rPr>
          <w:rFonts w:ascii="Times New Roman" w:eastAsia="Calibri" w:hAnsi="Times New Roman" w:cs="Times New Roman"/>
          <w:color w:val="0070C0"/>
          <w:u w:val="single"/>
        </w:rPr>
        <w:t>platformazakupowa.pl</w:t>
      </w:r>
      <w:r w:rsidRPr="00F731FB">
        <w:rPr>
          <w:rFonts w:ascii="Times New Roman" w:eastAsia="Calibri" w:hAnsi="Times New Roman" w:cs="Times New Roman"/>
        </w:rPr>
        <w:t xml:space="preserve"> przesłanych przez Zamawiającego, gdyż system powiadomień może ulec awarii lub powiadomienie może trafić do folderu SPAM. </w:t>
      </w:r>
    </w:p>
    <w:p w14:paraId="1D77EDB4" w14:textId="77777777" w:rsidR="0055736C" w:rsidRPr="00F731FB" w:rsidRDefault="0055736C" w:rsidP="0055736C">
      <w:pPr>
        <w:widowControl w:val="0"/>
        <w:numPr>
          <w:ilvl w:val="0"/>
          <w:numId w:val="65"/>
        </w:numPr>
        <w:autoSpaceDE w:val="0"/>
        <w:autoSpaceDN w:val="0"/>
        <w:spacing w:after="0"/>
        <w:ind w:left="0" w:right="-1" w:hanging="284"/>
        <w:jc w:val="both"/>
        <w:rPr>
          <w:rFonts w:ascii="Times New Roman" w:eastAsia="Calibri" w:hAnsi="Times New Roman" w:cs="Times New Roman"/>
          <w:b/>
          <w:color w:val="FF0000"/>
        </w:rPr>
      </w:pPr>
      <w:r w:rsidRPr="00F731FB">
        <w:rPr>
          <w:rFonts w:ascii="Times New Roman" w:eastAsia="Calibri" w:hAnsi="Times New Roman" w:cs="Times New Roman"/>
        </w:rPr>
        <w:t xml:space="preserve">Zamawiający, zgodnie z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 r. poz. 2452); dalej: “Rozporządzenie w sprawie środków komunikacji”), określa niezbędne wymagania sprzętowo - aplikacyjne umożliwiające pracę na </w:t>
      </w:r>
      <w:r w:rsidRPr="00F731FB">
        <w:rPr>
          <w:rFonts w:ascii="Times New Roman" w:eastAsia="Calibri" w:hAnsi="Times New Roman" w:cs="Times New Roman"/>
          <w:color w:val="0070C0"/>
          <w:u w:val="single"/>
        </w:rPr>
        <w:t>platformazakupowa.pl</w:t>
      </w:r>
      <w:r w:rsidRPr="00F731FB">
        <w:rPr>
          <w:rFonts w:ascii="Times New Roman" w:eastAsia="Calibri" w:hAnsi="Times New Roman" w:cs="Times New Roman"/>
        </w:rPr>
        <w:t xml:space="preserve">, tj.: </w:t>
      </w:r>
    </w:p>
    <w:p w14:paraId="1CE6DAEC" w14:textId="77777777" w:rsidR="0055736C" w:rsidRPr="00F731FB" w:rsidRDefault="0055736C" w:rsidP="0055736C">
      <w:pPr>
        <w:ind w:left="426" w:right="-1" w:hanging="142"/>
        <w:contextualSpacing/>
        <w:jc w:val="both"/>
        <w:rPr>
          <w:rFonts w:ascii="Times New Roman" w:eastAsia="Calibri" w:hAnsi="Times New Roman" w:cs="Times New Roman"/>
        </w:rPr>
      </w:pPr>
      <w:r w:rsidRPr="00F731FB">
        <w:rPr>
          <w:rFonts w:ascii="Times New Roman" w:eastAsia="Calibri" w:hAnsi="Times New Roman" w:cs="Times New Roman"/>
        </w:rPr>
        <w:t xml:space="preserve">a) stały dostęp do sieci Internet o gwarantowanej przepustowości nie mniejszej niż 512 kb/s; </w:t>
      </w:r>
    </w:p>
    <w:p w14:paraId="5F6962FA" w14:textId="77777777" w:rsidR="0055736C" w:rsidRPr="00F731FB" w:rsidRDefault="0055736C" w:rsidP="0055736C">
      <w:pPr>
        <w:ind w:left="426" w:right="-1" w:hanging="142"/>
        <w:contextualSpacing/>
        <w:jc w:val="both"/>
        <w:rPr>
          <w:rFonts w:ascii="Times New Roman" w:eastAsia="Calibri" w:hAnsi="Times New Roman" w:cs="Times New Roman"/>
        </w:rPr>
      </w:pPr>
      <w:r w:rsidRPr="00F731FB">
        <w:rPr>
          <w:rFonts w:ascii="Times New Roman" w:eastAsia="Calibri" w:hAnsi="Times New Roman" w:cs="Times New Roman"/>
        </w:rPr>
        <w:t xml:space="preserve">b) komputer klasy PC lub MAC o następującej konfiguracji: pamięć min. 2 GB Ram, procesor Intel IV 2 GHZ lub jego nowsza wersja, jeden z systemów operacyjnych - MS Windows 7, Mac Os x 10 4, Linux, lub ich nowsze wersje; </w:t>
      </w:r>
    </w:p>
    <w:p w14:paraId="69070974" w14:textId="77777777" w:rsidR="0055736C" w:rsidRPr="00F731FB" w:rsidRDefault="0055736C" w:rsidP="0055736C">
      <w:pPr>
        <w:ind w:left="426" w:right="-1" w:hanging="142"/>
        <w:contextualSpacing/>
        <w:jc w:val="both"/>
        <w:rPr>
          <w:rFonts w:ascii="Times New Roman" w:eastAsia="Calibri" w:hAnsi="Times New Roman" w:cs="Times New Roman"/>
        </w:rPr>
      </w:pPr>
      <w:r w:rsidRPr="00F731FB">
        <w:rPr>
          <w:rFonts w:ascii="Times New Roman" w:eastAsia="Calibri" w:hAnsi="Times New Roman" w:cs="Times New Roman"/>
        </w:rPr>
        <w:t xml:space="preserve">c) zainstalowana dowolna, inna przeglądarka internetowa niż Internet Explorer ; </w:t>
      </w:r>
    </w:p>
    <w:p w14:paraId="4E0291EA" w14:textId="77777777" w:rsidR="0055736C" w:rsidRPr="00F731FB" w:rsidRDefault="0055736C" w:rsidP="0055736C">
      <w:pPr>
        <w:ind w:left="426" w:right="-1" w:hanging="142"/>
        <w:contextualSpacing/>
        <w:jc w:val="both"/>
        <w:rPr>
          <w:rFonts w:ascii="Times New Roman" w:eastAsia="Calibri" w:hAnsi="Times New Roman" w:cs="Times New Roman"/>
        </w:rPr>
      </w:pPr>
      <w:r w:rsidRPr="00F731FB">
        <w:rPr>
          <w:rFonts w:ascii="Times New Roman" w:eastAsia="Calibri" w:hAnsi="Times New Roman" w:cs="Times New Roman"/>
        </w:rPr>
        <w:t xml:space="preserve">d) włączona obsługa JavaScript; </w:t>
      </w:r>
    </w:p>
    <w:p w14:paraId="53A491A0" w14:textId="77777777" w:rsidR="0055736C" w:rsidRPr="00F731FB" w:rsidRDefault="0055736C" w:rsidP="0055736C">
      <w:pPr>
        <w:ind w:left="426" w:right="-1" w:hanging="142"/>
        <w:contextualSpacing/>
        <w:jc w:val="both"/>
        <w:rPr>
          <w:rFonts w:ascii="Times New Roman" w:eastAsia="Calibri" w:hAnsi="Times New Roman" w:cs="Times New Roman"/>
        </w:rPr>
      </w:pPr>
      <w:r w:rsidRPr="00F731FB">
        <w:rPr>
          <w:rFonts w:ascii="Times New Roman" w:eastAsia="Calibri" w:hAnsi="Times New Roman" w:cs="Times New Roman"/>
        </w:rPr>
        <w:lastRenderedPageBreak/>
        <w:t xml:space="preserve">e) zainstalowany program Adobe Acrobat Reader lub inny obsługujący format plików .pdf; </w:t>
      </w:r>
    </w:p>
    <w:p w14:paraId="6B739C3C" w14:textId="77777777" w:rsidR="0055736C" w:rsidRPr="00F731FB" w:rsidRDefault="0055736C" w:rsidP="0055736C">
      <w:pPr>
        <w:ind w:left="426" w:right="-1" w:hanging="142"/>
        <w:contextualSpacing/>
        <w:jc w:val="both"/>
        <w:rPr>
          <w:rFonts w:ascii="Times New Roman" w:eastAsia="Calibri" w:hAnsi="Times New Roman" w:cs="Times New Roman"/>
        </w:rPr>
      </w:pPr>
      <w:r w:rsidRPr="00F731FB">
        <w:rPr>
          <w:rFonts w:ascii="Times New Roman" w:eastAsia="Calibri" w:hAnsi="Times New Roman" w:cs="Times New Roman"/>
        </w:rPr>
        <w:t xml:space="preserve">f) szyfrowanie na platformazakupowa.pl odbywa się za pomocą protokołu TLS 1.3.; </w:t>
      </w:r>
    </w:p>
    <w:p w14:paraId="4D3DA654" w14:textId="77777777" w:rsidR="0055736C" w:rsidRPr="00F731FB" w:rsidRDefault="0055736C" w:rsidP="0055736C">
      <w:pPr>
        <w:ind w:left="426" w:right="-1" w:hanging="142"/>
        <w:contextualSpacing/>
        <w:jc w:val="both"/>
        <w:rPr>
          <w:rFonts w:ascii="Times New Roman" w:eastAsia="Calibri" w:hAnsi="Times New Roman" w:cs="Times New Roman"/>
        </w:rPr>
      </w:pPr>
      <w:r w:rsidRPr="00F731FB">
        <w:rPr>
          <w:rFonts w:ascii="Times New Roman" w:eastAsia="Calibri" w:hAnsi="Times New Roman" w:cs="Times New Roman"/>
        </w:rPr>
        <w:t>g) oznaczenie czasu odbioru danych przez platformę zakupową stanowi datę oraz dokładny czas (hh:mm:ss) generowany wg. czasu lokalnego serwera synchronizowanego z zegarem Głównego Urzędu.</w:t>
      </w:r>
    </w:p>
    <w:p w14:paraId="5122BA28" w14:textId="77777777" w:rsidR="0055736C" w:rsidRPr="00F731FB" w:rsidRDefault="0055736C" w:rsidP="0055736C">
      <w:pPr>
        <w:widowControl w:val="0"/>
        <w:numPr>
          <w:ilvl w:val="0"/>
          <w:numId w:val="65"/>
        </w:numPr>
        <w:autoSpaceDE w:val="0"/>
        <w:autoSpaceDN w:val="0"/>
        <w:spacing w:after="0"/>
        <w:ind w:left="0" w:right="-1" w:hanging="284"/>
        <w:jc w:val="both"/>
        <w:rPr>
          <w:rFonts w:ascii="Times New Roman" w:eastAsia="Calibri" w:hAnsi="Times New Roman" w:cs="Times New Roman"/>
          <w:b/>
          <w:color w:val="FF0000"/>
        </w:rPr>
      </w:pPr>
      <w:r w:rsidRPr="00F731FB">
        <w:rPr>
          <w:rFonts w:ascii="Times New Roman" w:eastAsia="Calibri" w:hAnsi="Times New Roman" w:cs="Times New Roman"/>
        </w:rPr>
        <w:t xml:space="preserve">Wykonawca, przystępując do niniejszego postępowania o udzielenie zamówienia publicznego: </w:t>
      </w:r>
    </w:p>
    <w:p w14:paraId="3C4C81F9" w14:textId="77777777" w:rsidR="0055736C" w:rsidRPr="00F731FB" w:rsidRDefault="0055736C" w:rsidP="0055736C">
      <w:pPr>
        <w:ind w:left="567" w:right="-1" w:hanging="283"/>
        <w:contextualSpacing/>
        <w:jc w:val="both"/>
        <w:rPr>
          <w:rFonts w:ascii="Times New Roman" w:eastAsia="Calibri" w:hAnsi="Times New Roman" w:cs="Times New Roman"/>
        </w:rPr>
      </w:pPr>
      <w:r w:rsidRPr="00F731FB">
        <w:rPr>
          <w:rFonts w:ascii="Times New Roman" w:eastAsia="Calibri" w:hAnsi="Times New Roman" w:cs="Times New Roman"/>
        </w:rPr>
        <w:t xml:space="preserve">a) akceptuje warunki korzystania z </w:t>
      </w:r>
      <w:r w:rsidRPr="00F731FB">
        <w:rPr>
          <w:rFonts w:ascii="Times New Roman" w:eastAsia="Calibri" w:hAnsi="Times New Roman" w:cs="Times New Roman"/>
          <w:color w:val="0070C0"/>
          <w:u w:val="single"/>
        </w:rPr>
        <w:t>platformazakupowa.pl</w:t>
      </w:r>
      <w:r w:rsidRPr="00F731FB">
        <w:rPr>
          <w:rFonts w:ascii="Times New Roman" w:eastAsia="Calibri" w:hAnsi="Times New Roman" w:cs="Times New Roman"/>
          <w:color w:val="0070C0"/>
        </w:rPr>
        <w:t xml:space="preserve"> </w:t>
      </w:r>
      <w:r w:rsidRPr="00F731FB">
        <w:rPr>
          <w:rFonts w:ascii="Times New Roman" w:eastAsia="Calibri" w:hAnsi="Times New Roman" w:cs="Times New Roman"/>
        </w:rPr>
        <w:t xml:space="preserve">określone w Regulaminie zamieszczonym na stronie internetowej pod linkiem w zakładce „Regulamin" oraz uznaje go za wiążący, </w:t>
      </w:r>
    </w:p>
    <w:p w14:paraId="5E230772" w14:textId="77777777" w:rsidR="0055736C" w:rsidRPr="00F731FB" w:rsidRDefault="0055736C" w:rsidP="0055736C">
      <w:pPr>
        <w:ind w:left="567" w:right="-1" w:hanging="283"/>
        <w:contextualSpacing/>
        <w:jc w:val="both"/>
        <w:rPr>
          <w:rFonts w:ascii="Times New Roman" w:eastAsia="Calibri" w:hAnsi="Times New Roman" w:cs="Times New Roman"/>
        </w:rPr>
      </w:pPr>
      <w:r w:rsidRPr="00F731FB">
        <w:rPr>
          <w:rFonts w:ascii="Times New Roman" w:eastAsia="Calibri" w:hAnsi="Times New Roman" w:cs="Times New Roman"/>
        </w:rPr>
        <w:t xml:space="preserve">b) zapoznał i stosuje się do Instrukcji składania ofert/wniosków dostępnej </w:t>
      </w:r>
      <w:r w:rsidRPr="00F731FB">
        <w:rPr>
          <w:rFonts w:ascii="Times New Roman" w:eastAsia="Calibri" w:hAnsi="Times New Roman" w:cs="Times New Roman"/>
          <w:color w:val="0070C0"/>
          <w:u w:val="single"/>
        </w:rPr>
        <w:t>pod linkiem</w:t>
      </w:r>
      <w:r w:rsidRPr="00F731FB">
        <w:rPr>
          <w:rFonts w:ascii="Times New Roman" w:eastAsia="Calibri" w:hAnsi="Times New Roman" w:cs="Times New Roman"/>
        </w:rPr>
        <w:t xml:space="preserve">. </w:t>
      </w:r>
    </w:p>
    <w:p w14:paraId="00E18007" w14:textId="77777777" w:rsidR="0055736C" w:rsidRPr="00F731FB" w:rsidRDefault="0055736C" w:rsidP="0055736C">
      <w:pPr>
        <w:widowControl w:val="0"/>
        <w:numPr>
          <w:ilvl w:val="0"/>
          <w:numId w:val="65"/>
        </w:numPr>
        <w:autoSpaceDE w:val="0"/>
        <w:autoSpaceDN w:val="0"/>
        <w:spacing w:after="0"/>
        <w:ind w:left="0" w:right="-1" w:hanging="284"/>
        <w:jc w:val="both"/>
        <w:rPr>
          <w:rFonts w:ascii="Times New Roman" w:eastAsia="Calibri" w:hAnsi="Times New Roman" w:cs="Times New Roman"/>
          <w:b/>
          <w:color w:val="FF0000"/>
        </w:rPr>
      </w:pPr>
      <w:r w:rsidRPr="00F731FB">
        <w:rPr>
          <w:rFonts w:ascii="Times New Roman" w:eastAsia="Calibri" w:hAnsi="Times New Roman" w:cs="Times New Roman"/>
          <w:b/>
        </w:rPr>
        <w:t xml:space="preserve">Zamawiający nie ponosi odpowiedzialności za złożenie oferty w sposób niezgodny z Instrukcją korzystania z </w:t>
      </w:r>
      <w:r w:rsidRPr="00F731FB">
        <w:rPr>
          <w:rFonts w:ascii="Times New Roman" w:eastAsia="Calibri" w:hAnsi="Times New Roman" w:cs="Times New Roman"/>
          <w:b/>
          <w:color w:val="0070C0"/>
          <w:u w:val="single"/>
        </w:rPr>
        <w:t>platformazakupowa.pl</w:t>
      </w:r>
      <w:r w:rsidRPr="00F731FB">
        <w:rPr>
          <w:rFonts w:ascii="Times New Roman" w:eastAsia="Calibri" w:hAnsi="Times New Roman" w:cs="Times New Roman"/>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 </w:t>
      </w:r>
    </w:p>
    <w:p w14:paraId="65F93753" w14:textId="77777777" w:rsidR="0055736C" w:rsidRPr="00F731FB" w:rsidRDefault="0055736C" w:rsidP="0055736C">
      <w:pPr>
        <w:widowControl w:val="0"/>
        <w:numPr>
          <w:ilvl w:val="0"/>
          <w:numId w:val="65"/>
        </w:numPr>
        <w:autoSpaceDE w:val="0"/>
        <w:autoSpaceDN w:val="0"/>
        <w:spacing w:after="0"/>
        <w:ind w:left="0" w:right="-1" w:hanging="284"/>
        <w:rPr>
          <w:rFonts w:ascii="Times New Roman" w:eastAsia="Calibri" w:hAnsi="Times New Roman" w:cs="Times New Roman"/>
          <w:b/>
          <w:color w:val="FF0000"/>
        </w:rPr>
      </w:pPr>
      <w:r w:rsidRPr="00F731FB">
        <w:rPr>
          <w:rFonts w:ascii="Times New Roman" w:eastAsia="Calibri" w:hAnsi="Times New Roman" w:cs="Times New Roman"/>
        </w:rPr>
        <w:t xml:space="preserve">Zamawiający informuje, że instrukcje korzystania z </w:t>
      </w:r>
      <w:r w:rsidRPr="00F731FB">
        <w:rPr>
          <w:rFonts w:ascii="Times New Roman" w:eastAsia="Calibri" w:hAnsi="Times New Roman" w:cs="Times New Roman"/>
          <w:color w:val="0070C0"/>
          <w:u w:val="single"/>
        </w:rPr>
        <w:t>platformazakupowa.pl</w:t>
      </w:r>
      <w:r w:rsidRPr="00F731FB">
        <w:rPr>
          <w:rFonts w:ascii="Times New Roman" w:eastAsia="Calibri" w:hAnsi="Times New Roman" w:cs="Times New Roman"/>
          <w:color w:val="0070C0"/>
        </w:rPr>
        <w:t xml:space="preserve"> </w:t>
      </w:r>
      <w:r w:rsidRPr="00F731FB">
        <w:rPr>
          <w:rFonts w:ascii="Times New Roman" w:eastAsia="Calibri" w:hAnsi="Times New Roman" w:cs="Times New Roman"/>
        </w:rPr>
        <w:t xml:space="preserve">dotyczące w szczególności logowania, składania wniosków o wyjaśnienie treści SWZ, składania ofert oraz innych czynności podejmowanych w niniejszym postępowaniu przy użyciu </w:t>
      </w:r>
      <w:r w:rsidRPr="00F731FB">
        <w:rPr>
          <w:rFonts w:ascii="Times New Roman" w:eastAsia="Calibri" w:hAnsi="Times New Roman" w:cs="Times New Roman"/>
          <w:color w:val="0070C0"/>
          <w:u w:val="single"/>
        </w:rPr>
        <w:t>platformazakupowa.pl</w:t>
      </w:r>
      <w:r w:rsidRPr="00F731FB">
        <w:rPr>
          <w:rFonts w:ascii="Times New Roman" w:eastAsia="Calibri" w:hAnsi="Times New Roman" w:cs="Times New Roman"/>
        </w:rPr>
        <w:t xml:space="preserve"> znajdują się w zakładce „Instrukcje dla Wykonawców" na stronie internetowej pod adresem: </w:t>
      </w:r>
      <w:r w:rsidRPr="00F731FB">
        <w:rPr>
          <w:rFonts w:ascii="Times New Roman" w:eastAsia="Calibri" w:hAnsi="Times New Roman" w:cs="Times New Roman"/>
          <w:color w:val="0070C0"/>
          <w:u w:val="single"/>
        </w:rPr>
        <w:t>https://platformazakupowa.pl/strona/45-instrukcje</w:t>
      </w:r>
      <w:r w:rsidRPr="00F731FB">
        <w:rPr>
          <w:rFonts w:ascii="Times New Roman" w:eastAsia="Calibri" w:hAnsi="Times New Roman" w:cs="Times New Roman"/>
          <w:color w:val="0070C0"/>
        </w:rPr>
        <w:t xml:space="preserve"> </w:t>
      </w:r>
    </w:p>
    <w:p w14:paraId="24CC607E" w14:textId="77777777" w:rsidR="0055736C" w:rsidRPr="00F731FB" w:rsidRDefault="0055736C" w:rsidP="0055736C">
      <w:pPr>
        <w:widowControl w:val="0"/>
        <w:numPr>
          <w:ilvl w:val="0"/>
          <w:numId w:val="65"/>
        </w:numPr>
        <w:autoSpaceDE w:val="0"/>
        <w:autoSpaceDN w:val="0"/>
        <w:spacing w:after="0"/>
        <w:ind w:left="0" w:right="-1" w:hanging="426"/>
        <w:jc w:val="both"/>
        <w:rPr>
          <w:rFonts w:ascii="Times New Roman" w:eastAsia="Calibri" w:hAnsi="Times New Roman" w:cs="Times New Roman"/>
          <w:b/>
          <w:color w:val="FF0000"/>
        </w:rPr>
      </w:pPr>
      <w:r w:rsidRPr="00F731FB">
        <w:rPr>
          <w:rFonts w:ascii="Times New Roman" w:eastAsia="Calibri" w:hAnsi="Times New Roman" w:cs="Times New Roman"/>
        </w:rPr>
        <w:t xml:space="preserve">Zamawiający nie przewiduje sposobu komunikowania się z Wykonawcami w inny sposób niż przy użyciu środków komunikacji elektronicznej, wskazanych w SWZ. </w:t>
      </w:r>
    </w:p>
    <w:p w14:paraId="4F9E91F2" w14:textId="77777777" w:rsidR="0055736C" w:rsidRPr="00F731FB" w:rsidRDefault="0055736C" w:rsidP="0055736C">
      <w:pPr>
        <w:widowControl w:val="0"/>
        <w:numPr>
          <w:ilvl w:val="0"/>
          <w:numId w:val="65"/>
        </w:numPr>
        <w:autoSpaceDE w:val="0"/>
        <w:autoSpaceDN w:val="0"/>
        <w:spacing w:after="0"/>
        <w:ind w:left="0" w:right="-1" w:hanging="426"/>
        <w:jc w:val="both"/>
        <w:rPr>
          <w:rFonts w:ascii="Times New Roman" w:eastAsia="Times New Roman" w:hAnsi="Times New Roman" w:cs="Times New Roman"/>
          <w:color w:val="FF0000"/>
          <w:lang w:eastAsia="pl-PL"/>
        </w:rPr>
      </w:pPr>
      <w:r w:rsidRPr="00F731FB">
        <w:rPr>
          <w:rFonts w:ascii="Times New Roman" w:eastAsia="Calibri" w:hAnsi="Times New Roman" w:cs="Times New Roman"/>
        </w:rPr>
        <w:t xml:space="preserve">Dopuszcza się w przypadku wystąpienia awarii systemu np. brak działania platformy zakupowej kontakt e-mail: </w:t>
      </w:r>
      <w:hyperlink r:id="rId15" w:history="1">
        <w:r w:rsidRPr="00F731FB">
          <w:rPr>
            <w:rFonts w:ascii="Times New Roman" w:eastAsia="Calibri" w:hAnsi="Times New Roman" w:cs="Times New Roman"/>
            <w:color w:val="0000FF"/>
            <w:u w:val="single"/>
          </w:rPr>
          <w:t>23blt.przetargi@ron.mil.pl</w:t>
        </w:r>
      </w:hyperlink>
      <w:r w:rsidRPr="00F731FB">
        <w:rPr>
          <w:rFonts w:ascii="Times New Roman" w:eastAsia="Calibri" w:hAnsi="Times New Roman" w:cs="Times New Roman"/>
          <w:color w:val="0070C0"/>
          <w:u w:val="single"/>
        </w:rPr>
        <w:t>.</w:t>
      </w:r>
    </w:p>
    <w:p w14:paraId="71899AF4" w14:textId="77777777" w:rsidR="00C85890" w:rsidRPr="00C85890" w:rsidRDefault="00C85890" w:rsidP="00C85890">
      <w:pPr>
        <w:widowControl w:val="0"/>
        <w:tabs>
          <w:tab w:val="left" w:pos="0"/>
        </w:tabs>
        <w:autoSpaceDE w:val="0"/>
        <w:autoSpaceDN w:val="0"/>
        <w:spacing w:after="0"/>
        <w:ind w:right="174"/>
        <w:jc w:val="both"/>
        <w:rPr>
          <w:rFonts w:ascii="Times New Roman" w:eastAsia="Times New Roman" w:hAnsi="Times New Roman" w:cs="Times New Roman"/>
          <w:b/>
        </w:rPr>
      </w:pPr>
    </w:p>
    <w:p w14:paraId="3EC21942" w14:textId="4F0400B6" w:rsidR="00104DA2" w:rsidRPr="005C2601" w:rsidRDefault="00104DA2"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r w:rsidRPr="005C2601">
        <w:rPr>
          <w:rFonts w:ascii="Times New Roman" w:eastAsia="Times New Roman" w:hAnsi="Times New Roman" w:cs="Times New Roman"/>
          <w:b/>
          <w:color w:val="000000" w:themeColor="text1"/>
          <w:u w:val="single"/>
          <w:lang w:eastAsia="pl-PL"/>
        </w:rPr>
        <w:t>ROZDZIAŁ 11</w:t>
      </w:r>
    </w:p>
    <w:p w14:paraId="374FDC7B" w14:textId="77777777" w:rsidR="00104DA2" w:rsidRPr="005C2601" w:rsidRDefault="00104DA2" w:rsidP="00914680">
      <w:pPr>
        <w:tabs>
          <w:tab w:val="left" w:pos="620"/>
        </w:tabs>
        <w:spacing w:after="0"/>
        <w:jc w:val="center"/>
        <w:rPr>
          <w:rFonts w:ascii="Times New Roman" w:eastAsia="Times New Roman" w:hAnsi="Times New Roman" w:cs="Times New Roman"/>
          <w:b/>
          <w:color w:val="000000" w:themeColor="text1"/>
          <w:lang w:eastAsia="pl-PL"/>
        </w:rPr>
      </w:pPr>
      <w:r w:rsidRPr="005C2601">
        <w:rPr>
          <w:rFonts w:ascii="Times New Roman" w:eastAsia="Times New Roman" w:hAnsi="Times New Roman" w:cs="Times New Roman"/>
          <w:b/>
          <w:color w:val="000000" w:themeColor="text1"/>
          <w:lang w:eastAsia="pl-PL"/>
        </w:rPr>
        <w:t>INFORMACJE O SPOSOBIE KOMUNIKOWANIA SIĘ ZAMAWIAJĄCEGO Z WYKONAWCAMI W INNY SPOSÓB NIŻ PRZY UŻYCIU KOMUNIKACJI ELEKTRONICZNEJ W PRZYPADKU ZAISTNIENIA JEDNEJ Z SYTUACJI OKREŚLONYCH W ART. 65 UST. 1, ART. 66 I ART. 69</w:t>
      </w:r>
    </w:p>
    <w:p w14:paraId="228FBBDF" w14:textId="77777777" w:rsidR="00104DA2" w:rsidRPr="005C2601" w:rsidRDefault="00104DA2" w:rsidP="005D3670">
      <w:pPr>
        <w:numPr>
          <w:ilvl w:val="0"/>
          <w:numId w:val="23"/>
        </w:numPr>
        <w:spacing w:after="0"/>
        <w:ind w:left="0" w:hanging="284"/>
        <w:jc w:val="both"/>
        <w:rPr>
          <w:rFonts w:ascii="Times New Roman" w:eastAsia="Times New Roman" w:hAnsi="Times New Roman" w:cs="Times New Roman"/>
          <w:color w:val="000000" w:themeColor="text1"/>
          <w:lang w:eastAsia="pl-PL"/>
        </w:rPr>
      </w:pPr>
      <w:r w:rsidRPr="005C2601">
        <w:rPr>
          <w:rFonts w:ascii="Times New Roman" w:eastAsia="Times New Roman" w:hAnsi="Times New Roman" w:cs="Times New Roman"/>
          <w:color w:val="000000" w:themeColor="text1"/>
          <w:lang w:eastAsia="pl-PL"/>
        </w:rPr>
        <w:t>Zamawiający nie przewiduje innego sposobu komunikacji, poza wskazanym w rozdziale 10 SWZ.</w:t>
      </w:r>
      <w:r w:rsidRPr="005C2601">
        <w:rPr>
          <w:rFonts w:ascii="Times New Roman" w:eastAsia="Times New Roman" w:hAnsi="Times New Roman" w:cs="Times New Roman"/>
          <w:b/>
          <w:color w:val="000000" w:themeColor="text1"/>
          <w:lang w:eastAsia="pl-PL"/>
        </w:rPr>
        <w:t xml:space="preserve"> </w:t>
      </w:r>
    </w:p>
    <w:p w14:paraId="7F270BD6" w14:textId="77777777" w:rsidR="00104DA2" w:rsidRPr="005C2601" w:rsidRDefault="00104DA2" w:rsidP="005D3670">
      <w:pPr>
        <w:numPr>
          <w:ilvl w:val="0"/>
          <w:numId w:val="23"/>
        </w:numPr>
        <w:spacing w:after="0"/>
        <w:ind w:left="0" w:hanging="284"/>
        <w:jc w:val="both"/>
        <w:rPr>
          <w:rFonts w:ascii="Times New Roman" w:eastAsia="Times New Roman" w:hAnsi="Times New Roman" w:cs="Times New Roman"/>
          <w:color w:val="000000" w:themeColor="text1"/>
          <w:lang w:eastAsia="pl-PL"/>
        </w:rPr>
      </w:pPr>
      <w:r w:rsidRPr="005C2601">
        <w:rPr>
          <w:rFonts w:ascii="Times New Roman" w:eastAsia="Times New Roman" w:hAnsi="Times New Roman" w:cs="Times New Roman"/>
          <w:color w:val="000000" w:themeColor="text1"/>
          <w:lang w:eastAsia="pl-PL"/>
        </w:rPr>
        <w:t>Osobą upoważnioną do udzielania informacji jest</w:t>
      </w:r>
    </w:p>
    <w:p w14:paraId="17FE08EE" w14:textId="7EA6FD36" w:rsidR="00104DA2" w:rsidRPr="005C2601" w:rsidRDefault="00104DA2" w:rsidP="00914680">
      <w:pPr>
        <w:pStyle w:val="Akapitzlist"/>
        <w:autoSpaceDE w:val="0"/>
        <w:autoSpaceDN w:val="0"/>
        <w:adjustRightInd w:val="0"/>
        <w:spacing w:after="0"/>
        <w:ind w:left="0"/>
        <w:jc w:val="both"/>
        <w:rPr>
          <w:rFonts w:ascii="Times New Roman" w:hAnsi="Times New Roman"/>
          <w:color w:val="000000" w:themeColor="text1"/>
        </w:rPr>
      </w:pPr>
      <w:r w:rsidRPr="005C2601">
        <w:rPr>
          <w:rFonts w:ascii="Times New Roman" w:hAnsi="Times New Roman"/>
          <w:color w:val="000000" w:themeColor="text1"/>
        </w:rPr>
        <w:t xml:space="preserve">1) w kwestiach formalnych – </w:t>
      </w:r>
      <w:r w:rsidR="00B652E1" w:rsidRPr="005C2601">
        <w:rPr>
          <w:rFonts w:ascii="Times New Roman" w:hAnsi="Times New Roman"/>
          <w:color w:val="000000" w:themeColor="text1"/>
        </w:rPr>
        <w:tab/>
      </w:r>
      <w:r w:rsidR="00B652E1" w:rsidRPr="005C2601">
        <w:rPr>
          <w:rFonts w:ascii="Times New Roman" w:hAnsi="Times New Roman"/>
          <w:color w:val="000000" w:themeColor="text1"/>
        </w:rPr>
        <w:tab/>
      </w:r>
      <w:r w:rsidR="00DF3014" w:rsidRPr="005C2601">
        <w:rPr>
          <w:rFonts w:ascii="Times New Roman" w:hAnsi="Times New Roman"/>
          <w:color w:val="000000" w:themeColor="text1"/>
        </w:rPr>
        <w:t>pan</w:t>
      </w:r>
      <w:r w:rsidR="009D3A65">
        <w:rPr>
          <w:rFonts w:ascii="Times New Roman" w:hAnsi="Times New Roman"/>
          <w:color w:val="000000" w:themeColor="text1"/>
        </w:rPr>
        <w:t xml:space="preserve"> Andrzej Damętka</w:t>
      </w:r>
    </w:p>
    <w:p w14:paraId="262208A9" w14:textId="3DDB1C4D" w:rsidR="00773B64" w:rsidRDefault="00104DA2" w:rsidP="00914680">
      <w:pPr>
        <w:pStyle w:val="Akapitzlist"/>
        <w:autoSpaceDE w:val="0"/>
        <w:autoSpaceDN w:val="0"/>
        <w:adjustRightInd w:val="0"/>
        <w:spacing w:after="0"/>
        <w:ind w:left="0"/>
        <w:jc w:val="both"/>
        <w:rPr>
          <w:rFonts w:ascii="Times New Roman" w:hAnsi="Times New Roman"/>
          <w:color w:val="000000" w:themeColor="text1"/>
        </w:rPr>
      </w:pPr>
      <w:r w:rsidRPr="005C2601">
        <w:rPr>
          <w:rFonts w:ascii="Times New Roman" w:hAnsi="Times New Roman"/>
          <w:color w:val="000000" w:themeColor="text1"/>
        </w:rPr>
        <w:t>2) w kwestiach merytorycznych –</w:t>
      </w:r>
      <w:r w:rsidR="00DF3014" w:rsidRPr="005C2601">
        <w:rPr>
          <w:rFonts w:ascii="Times New Roman" w:hAnsi="Times New Roman"/>
          <w:color w:val="000000" w:themeColor="text1"/>
        </w:rPr>
        <w:t xml:space="preserve"> </w:t>
      </w:r>
      <w:r w:rsidR="00B652E1" w:rsidRPr="005C2601">
        <w:rPr>
          <w:rFonts w:ascii="Times New Roman" w:hAnsi="Times New Roman"/>
          <w:color w:val="000000" w:themeColor="text1"/>
        </w:rPr>
        <w:tab/>
      </w:r>
      <w:r w:rsidR="008C288E" w:rsidRPr="005C2601">
        <w:rPr>
          <w:rFonts w:ascii="Times New Roman" w:hAnsi="Times New Roman"/>
          <w:color w:val="000000" w:themeColor="text1"/>
        </w:rPr>
        <w:t>pani Anna KRÓLAK</w:t>
      </w:r>
    </w:p>
    <w:p w14:paraId="19D98A45" w14:textId="77777777" w:rsidR="009D3A65" w:rsidRPr="005C2601" w:rsidRDefault="009D3A65" w:rsidP="005C2601">
      <w:pPr>
        <w:pStyle w:val="Akapitzlist"/>
        <w:autoSpaceDE w:val="0"/>
        <w:autoSpaceDN w:val="0"/>
        <w:adjustRightInd w:val="0"/>
        <w:spacing w:after="0" w:line="360" w:lineRule="auto"/>
        <w:ind w:left="0"/>
        <w:jc w:val="both"/>
        <w:rPr>
          <w:rFonts w:ascii="Times New Roman" w:hAnsi="Times New Roman"/>
          <w:b/>
          <w:color w:val="FF0000"/>
        </w:rPr>
      </w:pPr>
    </w:p>
    <w:p w14:paraId="39F11AA2" w14:textId="4FFFDF30" w:rsidR="00104DA2" w:rsidRPr="005C2601" w:rsidRDefault="00104DA2"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r w:rsidRPr="005C2601">
        <w:rPr>
          <w:rFonts w:ascii="Times New Roman" w:eastAsia="Times New Roman" w:hAnsi="Times New Roman" w:cs="Times New Roman"/>
          <w:b/>
          <w:color w:val="000000" w:themeColor="text1"/>
          <w:u w:val="single"/>
          <w:lang w:eastAsia="pl-PL"/>
        </w:rPr>
        <w:t>ROZDZIAŁ 12</w:t>
      </w:r>
    </w:p>
    <w:p w14:paraId="71977DC8" w14:textId="77777777" w:rsidR="00104DA2" w:rsidRPr="009F5B77" w:rsidRDefault="00104DA2" w:rsidP="0099542D">
      <w:pPr>
        <w:tabs>
          <w:tab w:val="left" w:pos="620"/>
        </w:tabs>
        <w:spacing w:after="0"/>
        <w:jc w:val="center"/>
        <w:rPr>
          <w:rFonts w:ascii="Times New Roman" w:eastAsia="Times New Roman" w:hAnsi="Times New Roman" w:cs="Times New Roman"/>
          <w:b/>
          <w:lang w:eastAsia="pl-PL"/>
        </w:rPr>
      </w:pPr>
      <w:r w:rsidRPr="009F5B77">
        <w:rPr>
          <w:rFonts w:ascii="Times New Roman" w:eastAsia="Times New Roman" w:hAnsi="Times New Roman" w:cs="Times New Roman"/>
          <w:b/>
          <w:lang w:eastAsia="pl-PL"/>
        </w:rPr>
        <w:t>WYJAŚNIENIA I MODYFIKACJA TREŚCI SWZ</w:t>
      </w:r>
    </w:p>
    <w:p w14:paraId="27819B2E" w14:textId="42CB8383" w:rsidR="0099542D" w:rsidRPr="0099542D" w:rsidRDefault="0099542D" w:rsidP="005D3670">
      <w:pPr>
        <w:widowControl w:val="0"/>
        <w:numPr>
          <w:ilvl w:val="2"/>
          <w:numId w:val="57"/>
        </w:numPr>
        <w:tabs>
          <w:tab w:val="clear" w:pos="360"/>
        </w:tabs>
        <w:autoSpaceDE w:val="0"/>
        <w:autoSpaceDN w:val="0"/>
        <w:spacing w:after="0"/>
        <w:ind w:left="0" w:right="255" w:hanging="284"/>
        <w:contextualSpacing/>
        <w:jc w:val="both"/>
        <w:rPr>
          <w:rFonts w:ascii="Times New Roman" w:eastAsia="Times New Roman" w:hAnsi="Times New Roman" w:cs="Times New Roman"/>
          <w:lang w:eastAsia="pl-PL" w:bidi="pl-PL"/>
        </w:rPr>
      </w:pPr>
      <w:r w:rsidRPr="0099542D">
        <w:rPr>
          <w:rFonts w:ascii="Times New Roman" w:eastAsia="Times New Roman" w:hAnsi="Times New Roman" w:cs="Times New Roman"/>
          <w:lang w:eastAsia="pl-PL" w:bidi="pl-PL"/>
        </w:rPr>
        <w:t xml:space="preserve">W uzasadnionych przypadkach Zamawiający może przed upływem  terminu  składania ofert zmienić treść Specyfikacji Warunków Zamówienia. Dokonaną zmianę treści specyfikacji zamawiający udostępni na Platformie zakupowej pod adresem: </w:t>
      </w:r>
      <w:hyperlink r:id="rId16" w:history="1">
        <w:r w:rsidR="0055736C" w:rsidRPr="00172B13">
          <w:rPr>
            <w:rFonts w:ascii="Times New Roman" w:eastAsia="Times New Roman" w:hAnsi="Times New Roman" w:cs="Times New Roman"/>
            <w:b/>
            <w:color w:val="0000FF"/>
            <w:u w:val="single"/>
            <w:lang w:eastAsia="pl-PL"/>
          </w:rPr>
          <w:t>https://platformazakupowa.pl/pn.23blt</w:t>
        </w:r>
      </w:hyperlink>
    </w:p>
    <w:p w14:paraId="322B0888" w14:textId="33A79A6C" w:rsidR="0099542D" w:rsidRPr="0099542D" w:rsidRDefault="0099542D" w:rsidP="005D3670">
      <w:pPr>
        <w:widowControl w:val="0"/>
        <w:numPr>
          <w:ilvl w:val="2"/>
          <w:numId w:val="57"/>
        </w:numPr>
        <w:tabs>
          <w:tab w:val="clear" w:pos="360"/>
        </w:tabs>
        <w:autoSpaceDE w:val="0"/>
        <w:autoSpaceDN w:val="0"/>
        <w:spacing w:after="0"/>
        <w:ind w:left="0" w:right="255" w:hanging="284"/>
        <w:contextualSpacing/>
        <w:jc w:val="both"/>
        <w:rPr>
          <w:rFonts w:ascii="Times New Roman" w:eastAsia="Times New Roman" w:hAnsi="Times New Roman" w:cs="Times New Roman"/>
          <w:lang w:eastAsia="pl-PL" w:bidi="pl-PL"/>
        </w:rPr>
      </w:pPr>
      <w:r w:rsidRPr="0099542D">
        <w:rPr>
          <w:rFonts w:ascii="Times New Roman" w:eastAsia="Times New Roman" w:hAnsi="Times New Roman" w:cs="Times New Roman"/>
          <w:lang w:eastAsia="pl-PL" w:bidi="pl-PL"/>
        </w:rPr>
        <w:t xml:space="preserve">Jeżeli w wyniku zmiany treści SWZ jest niezbędny dodatkowy czas na wprowadzenie zmian w ofertach, Zamawiający przedłuża termin składania ofert i informuje o tym wszystkich Wykonawców, którym przekazano SWZ oraz zamieszcza tę informację na Platformie Zakupowej pod adresem: </w:t>
      </w:r>
      <w:hyperlink w:history="1">
        <w:r w:rsidRPr="009C0D9D">
          <w:rPr>
            <w:rStyle w:val="Hipercze"/>
            <w:rFonts w:ascii="Times New Roman" w:eastAsia="Times New Roman" w:hAnsi="Times New Roman" w:cs="Times New Roman"/>
            <w:b/>
          </w:rPr>
          <w:t xml:space="preserve"> </w:t>
        </w:r>
        <w:hyperlink r:id="rId17" w:history="1">
          <w:r w:rsidR="0055736C" w:rsidRPr="00172B13">
            <w:rPr>
              <w:rFonts w:ascii="Times New Roman" w:eastAsia="Times New Roman" w:hAnsi="Times New Roman" w:cs="Times New Roman"/>
              <w:b/>
              <w:color w:val="0000FF"/>
              <w:u w:val="single"/>
              <w:lang w:eastAsia="pl-PL"/>
            </w:rPr>
            <w:t>https://platformazakupowa.pl/pn.23blt</w:t>
          </w:r>
        </w:hyperlink>
        <w:r w:rsidRPr="009C0D9D">
          <w:rPr>
            <w:rStyle w:val="Hipercze"/>
            <w:rFonts w:ascii="Times New Roman" w:eastAsia="Times New Roman" w:hAnsi="Times New Roman" w:cs="Times New Roman"/>
            <w:lang w:eastAsia="pl-PL" w:bidi="pl-PL"/>
          </w:rPr>
          <w:t>,</w:t>
        </w:r>
      </w:hyperlink>
      <w:r w:rsidRPr="0099542D">
        <w:rPr>
          <w:rFonts w:ascii="Times New Roman" w:eastAsia="Times New Roman" w:hAnsi="Times New Roman" w:cs="Times New Roman"/>
          <w:lang w:eastAsia="pl-PL" w:bidi="pl-PL"/>
        </w:rPr>
        <w:t xml:space="preserve"> na którym udostępnił SWZ.</w:t>
      </w:r>
    </w:p>
    <w:p w14:paraId="37F3148F" w14:textId="77777777" w:rsidR="0099542D" w:rsidRPr="0099542D" w:rsidRDefault="0099542D" w:rsidP="005D3670">
      <w:pPr>
        <w:widowControl w:val="0"/>
        <w:numPr>
          <w:ilvl w:val="2"/>
          <w:numId w:val="57"/>
        </w:numPr>
        <w:tabs>
          <w:tab w:val="clear" w:pos="360"/>
        </w:tabs>
        <w:autoSpaceDE w:val="0"/>
        <w:autoSpaceDN w:val="0"/>
        <w:spacing w:after="0"/>
        <w:ind w:left="0" w:right="255" w:hanging="284"/>
        <w:contextualSpacing/>
        <w:jc w:val="both"/>
        <w:rPr>
          <w:rFonts w:ascii="Times New Roman" w:eastAsia="Times New Roman" w:hAnsi="Times New Roman" w:cs="Times New Roman"/>
          <w:lang w:eastAsia="pl-PL" w:bidi="pl-PL"/>
        </w:rPr>
      </w:pPr>
      <w:r w:rsidRPr="0099542D">
        <w:rPr>
          <w:rFonts w:ascii="Times New Roman" w:eastAsia="Times New Roman" w:hAnsi="Times New Roman" w:cs="Times New Roman"/>
          <w:lang w:eastAsia="pl-PL" w:bidi="pl-PL"/>
        </w:rPr>
        <w:t>Wykonawca może zwrócić się do zamawiającego z wnioskiem o wyjaśnienie odpowiednio treści SWZ.</w:t>
      </w:r>
    </w:p>
    <w:p w14:paraId="036892E9" w14:textId="0F75BF7B" w:rsidR="0099542D" w:rsidRPr="0099542D" w:rsidRDefault="0099542D" w:rsidP="005D3670">
      <w:pPr>
        <w:widowControl w:val="0"/>
        <w:numPr>
          <w:ilvl w:val="2"/>
          <w:numId w:val="57"/>
        </w:numPr>
        <w:tabs>
          <w:tab w:val="clear" w:pos="360"/>
        </w:tabs>
        <w:autoSpaceDE w:val="0"/>
        <w:autoSpaceDN w:val="0"/>
        <w:spacing w:after="0"/>
        <w:ind w:left="0" w:right="255" w:hanging="284"/>
        <w:contextualSpacing/>
        <w:jc w:val="both"/>
        <w:rPr>
          <w:rFonts w:ascii="Times New Roman" w:eastAsia="Times New Roman" w:hAnsi="Times New Roman" w:cs="Times New Roman"/>
          <w:lang w:eastAsia="pl-PL" w:bidi="pl-PL"/>
        </w:rPr>
      </w:pPr>
      <w:r w:rsidRPr="0099542D">
        <w:rPr>
          <w:rFonts w:ascii="Times New Roman" w:eastAsia="Times New Roman" w:hAnsi="Times New Roman" w:cs="Times New Roman"/>
          <w:lang w:eastAsia="pl-PL" w:bidi="pl-PL"/>
        </w:rPr>
        <w:t xml:space="preserve">Zamawiający jest obowiązany udzielić wyjaśnień niezwłocznie, jednak nie później niż na 2 dni przed upływem terminu składania odpowiednio ofert albo ofert podlegających negocjacjom, pod warunkiem </w:t>
      </w:r>
      <w:r w:rsidRPr="0099542D">
        <w:rPr>
          <w:rFonts w:ascii="Times New Roman" w:eastAsia="Times New Roman" w:hAnsi="Times New Roman" w:cs="Times New Roman"/>
          <w:lang w:eastAsia="pl-PL" w:bidi="pl-PL"/>
        </w:rPr>
        <w:lastRenderedPageBreak/>
        <w:t>że wniosek o wyjaśnienie treści odpowiednio SWZ albo opisu potrzeb i wymagań wpłynął do zamawiającego nie później niż na 4 dni przed upływem terminu składania odpowiednio ofert albo o</w:t>
      </w:r>
      <w:r>
        <w:rPr>
          <w:rFonts w:ascii="Times New Roman" w:eastAsia="Times New Roman" w:hAnsi="Times New Roman" w:cs="Times New Roman"/>
          <w:lang w:eastAsia="pl-PL" w:bidi="pl-PL"/>
        </w:rPr>
        <w:t>fert podlegających negocjacjom.</w:t>
      </w:r>
    </w:p>
    <w:p w14:paraId="5DD8A9C4" w14:textId="77777777" w:rsidR="0099542D" w:rsidRPr="0099542D" w:rsidRDefault="0099542D" w:rsidP="005D3670">
      <w:pPr>
        <w:widowControl w:val="0"/>
        <w:numPr>
          <w:ilvl w:val="2"/>
          <w:numId w:val="57"/>
        </w:numPr>
        <w:tabs>
          <w:tab w:val="clear" w:pos="360"/>
        </w:tabs>
        <w:autoSpaceDE w:val="0"/>
        <w:autoSpaceDN w:val="0"/>
        <w:spacing w:after="0"/>
        <w:ind w:left="0" w:right="255" w:hanging="284"/>
        <w:contextualSpacing/>
        <w:jc w:val="both"/>
        <w:rPr>
          <w:rFonts w:ascii="Times New Roman" w:eastAsia="Times New Roman" w:hAnsi="Times New Roman" w:cs="Times New Roman"/>
          <w:lang w:eastAsia="pl-PL" w:bidi="pl-PL"/>
        </w:rPr>
      </w:pPr>
      <w:r w:rsidRPr="0099542D">
        <w:rPr>
          <w:rFonts w:ascii="Times New Roman" w:eastAsia="Times New Roman" w:hAnsi="Times New Roman" w:cs="Times New Roman"/>
          <w:lang w:eastAsia="pl-PL" w:bidi="pl-PL"/>
        </w:rPr>
        <w:t>W przypadku gdy wniosek o wyjaśnienie treści SWZ nie wpłynął w terminie, o którym mowa w pkt. 3, zamawiający nie ma obowiązku udzielania odpowiednio wyjaśnień SWZ oraz obowiązku przedłużenia terminu składania odpowiednio ofert.</w:t>
      </w:r>
    </w:p>
    <w:p w14:paraId="5BF5BC16" w14:textId="77777777" w:rsidR="0099542D" w:rsidRPr="0099542D" w:rsidRDefault="0099542D" w:rsidP="005D3670">
      <w:pPr>
        <w:widowControl w:val="0"/>
        <w:numPr>
          <w:ilvl w:val="2"/>
          <w:numId w:val="57"/>
        </w:numPr>
        <w:tabs>
          <w:tab w:val="clear" w:pos="360"/>
        </w:tabs>
        <w:autoSpaceDE w:val="0"/>
        <w:autoSpaceDN w:val="0"/>
        <w:spacing w:after="0"/>
        <w:ind w:left="0" w:right="255" w:hanging="284"/>
        <w:contextualSpacing/>
        <w:jc w:val="both"/>
        <w:rPr>
          <w:rFonts w:ascii="Times New Roman" w:eastAsia="Times New Roman" w:hAnsi="Times New Roman" w:cs="Times New Roman"/>
          <w:lang w:eastAsia="pl-PL" w:bidi="pl-PL"/>
        </w:rPr>
      </w:pPr>
      <w:r w:rsidRPr="0099542D">
        <w:rPr>
          <w:rFonts w:ascii="Times New Roman" w:eastAsia="Times New Roman" w:hAnsi="Times New Roman" w:cs="Times New Roman"/>
          <w:lang w:eastAsia="pl-PL" w:bidi="pl-PL"/>
        </w:rPr>
        <w:t>Treść zapytań wraz z wyjaśnieniami zamawiający udostępnia, bez ujawniania źródła zapytania, na stronie internetowej (Platforma zakupowa) prowadzonego postępowania.</w:t>
      </w:r>
    </w:p>
    <w:p w14:paraId="1618E163" w14:textId="2D704607" w:rsidR="00104DA2" w:rsidRPr="005C2601" w:rsidRDefault="00104DA2"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r w:rsidRPr="005C2601">
        <w:rPr>
          <w:rFonts w:ascii="Times New Roman" w:eastAsia="Times New Roman" w:hAnsi="Times New Roman" w:cs="Times New Roman"/>
          <w:b/>
          <w:color w:val="000000" w:themeColor="text1"/>
          <w:u w:val="single"/>
          <w:lang w:eastAsia="pl-PL"/>
        </w:rPr>
        <w:t>ROZDZIAŁ 13</w:t>
      </w:r>
    </w:p>
    <w:p w14:paraId="538B5D85" w14:textId="77777777" w:rsidR="00104DA2" w:rsidRPr="005C2601" w:rsidRDefault="00104DA2" w:rsidP="0099542D">
      <w:pPr>
        <w:tabs>
          <w:tab w:val="left" w:pos="620"/>
        </w:tabs>
        <w:spacing w:after="0"/>
        <w:jc w:val="center"/>
        <w:rPr>
          <w:rFonts w:ascii="Times New Roman" w:eastAsia="Times New Roman" w:hAnsi="Times New Roman" w:cs="Times New Roman"/>
          <w:b/>
          <w:color w:val="000000" w:themeColor="text1"/>
          <w:lang w:eastAsia="pl-PL"/>
        </w:rPr>
      </w:pPr>
      <w:r w:rsidRPr="005C2601">
        <w:rPr>
          <w:rFonts w:ascii="Times New Roman" w:eastAsia="Times New Roman" w:hAnsi="Times New Roman" w:cs="Times New Roman"/>
          <w:b/>
          <w:color w:val="000000" w:themeColor="text1"/>
          <w:lang w:eastAsia="pl-PL"/>
        </w:rPr>
        <w:t>TERMIN ZWIĄZANIA OFERTĄ</w:t>
      </w:r>
    </w:p>
    <w:p w14:paraId="19E16243" w14:textId="6E3E2121" w:rsidR="00104DA2" w:rsidRPr="0055736C" w:rsidRDefault="00104DA2" w:rsidP="0099542D">
      <w:pPr>
        <w:spacing w:after="0"/>
        <w:ind w:hanging="284"/>
        <w:jc w:val="both"/>
        <w:rPr>
          <w:rFonts w:ascii="Times New Roman" w:eastAsia="Times New Roman" w:hAnsi="Times New Roman" w:cs="Times New Roman"/>
          <w:color w:val="FF0000"/>
          <w:lang w:eastAsia="pl-PL"/>
        </w:rPr>
      </w:pPr>
      <w:r w:rsidRPr="005C2601">
        <w:rPr>
          <w:rFonts w:ascii="Times New Roman" w:eastAsia="Times New Roman" w:hAnsi="Times New Roman" w:cs="Times New Roman"/>
          <w:color w:val="000000" w:themeColor="text1"/>
          <w:lang w:eastAsia="pl-PL"/>
        </w:rPr>
        <w:t xml:space="preserve">1. Wykonawca jest związany złożoną ofertą od dnia upływu terminu składania ofert do </w:t>
      </w:r>
      <w:r w:rsidRPr="00136AF5">
        <w:rPr>
          <w:rFonts w:ascii="Times New Roman" w:eastAsia="Times New Roman" w:hAnsi="Times New Roman" w:cs="Times New Roman"/>
          <w:lang w:eastAsia="pl-PL"/>
        </w:rPr>
        <w:t xml:space="preserve">dnia </w:t>
      </w:r>
      <w:r w:rsidR="004165E7" w:rsidRPr="004165E7">
        <w:rPr>
          <w:rFonts w:ascii="Times New Roman" w:eastAsia="Times New Roman" w:hAnsi="Times New Roman" w:cs="Times New Roman"/>
          <w:b/>
          <w:lang w:eastAsia="pl-PL"/>
        </w:rPr>
        <w:t>16</w:t>
      </w:r>
      <w:r w:rsidR="00F43BED" w:rsidRPr="004165E7">
        <w:rPr>
          <w:rFonts w:ascii="Times New Roman" w:eastAsia="Times New Roman" w:hAnsi="Times New Roman" w:cs="Times New Roman"/>
          <w:b/>
          <w:lang w:eastAsia="pl-PL"/>
        </w:rPr>
        <w:t>.05</w:t>
      </w:r>
      <w:r w:rsidR="00C832D7" w:rsidRPr="004165E7">
        <w:rPr>
          <w:rFonts w:ascii="Times New Roman" w:eastAsia="Times New Roman" w:hAnsi="Times New Roman" w:cs="Times New Roman"/>
          <w:b/>
          <w:lang w:eastAsia="pl-PL"/>
        </w:rPr>
        <w:t>.202</w:t>
      </w:r>
      <w:r w:rsidR="004165E7" w:rsidRPr="004165E7">
        <w:rPr>
          <w:rFonts w:ascii="Times New Roman" w:eastAsia="Times New Roman" w:hAnsi="Times New Roman" w:cs="Times New Roman"/>
          <w:b/>
          <w:lang w:eastAsia="pl-PL"/>
        </w:rPr>
        <w:t>5</w:t>
      </w:r>
      <w:r w:rsidR="00EF2F8E" w:rsidRPr="004165E7">
        <w:rPr>
          <w:rFonts w:ascii="Times New Roman" w:eastAsia="Times New Roman" w:hAnsi="Times New Roman" w:cs="Times New Roman"/>
          <w:b/>
          <w:lang w:eastAsia="pl-PL"/>
        </w:rPr>
        <w:t xml:space="preserve"> r.</w:t>
      </w:r>
    </w:p>
    <w:p w14:paraId="76836599" w14:textId="77777777" w:rsidR="00104DA2" w:rsidRPr="005C2601" w:rsidRDefault="00104DA2" w:rsidP="0099542D">
      <w:pPr>
        <w:spacing w:after="0"/>
        <w:ind w:hanging="284"/>
        <w:jc w:val="both"/>
        <w:rPr>
          <w:rFonts w:ascii="Times New Roman" w:eastAsia="Times New Roman" w:hAnsi="Times New Roman" w:cs="Times New Roman"/>
          <w:b/>
          <w:color w:val="000000" w:themeColor="text1"/>
          <w:lang w:eastAsia="pl-PL"/>
        </w:rPr>
      </w:pPr>
      <w:r w:rsidRPr="005C2601">
        <w:rPr>
          <w:rFonts w:ascii="Times New Roman" w:eastAsia="Times New Roman" w:hAnsi="Times New Roman" w:cs="Times New Roman"/>
          <w:color w:val="000000" w:themeColor="text1"/>
          <w:lang w:eastAsia="pl-PL"/>
        </w:rPr>
        <w:t>2. 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29DDA6CE" w14:textId="77777777" w:rsidR="00104DA2" w:rsidRPr="005C2601" w:rsidRDefault="00104DA2" w:rsidP="0099542D">
      <w:pPr>
        <w:spacing w:after="0"/>
        <w:ind w:hanging="284"/>
        <w:jc w:val="both"/>
        <w:rPr>
          <w:rFonts w:ascii="Times New Roman" w:eastAsia="Times New Roman" w:hAnsi="Times New Roman" w:cs="Times New Roman"/>
          <w:color w:val="000000" w:themeColor="text1"/>
          <w:lang w:eastAsia="pl-PL"/>
        </w:rPr>
      </w:pPr>
      <w:r w:rsidRPr="005C2601">
        <w:rPr>
          <w:rFonts w:ascii="Times New Roman" w:eastAsia="Times New Roman" w:hAnsi="Times New Roman" w:cs="Times New Roman"/>
          <w:color w:val="000000" w:themeColor="text1"/>
          <w:lang w:eastAsia="pl-PL"/>
        </w:rPr>
        <w:t>3. Przedłużenie terminu związania ofertą, o którym mowa w pkt. 2, wymaga złożenia przez wykonawcę pisemnego oświadczenia o wyrażeniu zgody na przedłużenie terminu związania ofertą.</w:t>
      </w:r>
    </w:p>
    <w:p w14:paraId="49395700" w14:textId="77777777" w:rsidR="005C2601" w:rsidRDefault="005C2601"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p>
    <w:p w14:paraId="4F7B9FBB" w14:textId="0916C2BC" w:rsidR="00104DA2" w:rsidRPr="005C2601" w:rsidRDefault="00104DA2"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r w:rsidRPr="005C2601">
        <w:rPr>
          <w:rFonts w:ascii="Times New Roman" w:eastAsia="Times New Roman" w:hAnsi="Times New Roman" w:cs="Times New Roman"/>
          <w:b/>
          <w:color w:val="000000" w:themeColor="text1"/>
          <w:u w:val="single"/>
          <w:lang w:eastAsia="pl-PL"/>
        </w:rPr>
        <w:t>ROZDZIAŁ 14</w:t>
      </w:r>
    </w:p>
    <w:p w14:paraId="54ABB701" w14:textId="77777777" w:rsidR="00104DA2" w:rsidRPr="005C2601" w:rsidRDefault="00104DA2" w:rsidP="0099542D">
      <w:pPr>
        <w:tabs>
          <w:tab w:val="left" w:pos="620"/>
        </w:tabs>
        <w:spacing w:after="0"/>
        <w:jc w:val="center"/>
        <w:rPr>
          <w:rFonts w:ascii="Times New Roman" w:eastAsia="Times New Roman" w:hAnsi="Times New Roman" w:cs="Times New Roman"/>
          <w:b/>
          <w:color w:val="000000" w:themeColor="text1"/>
          <w:lang w:eastAsia="pl-PL"/>
        </w:rPr>
      </w:pPr>
      <w:r w:rsidRPr="005C2601">
        <w:rPr>
          <w:rFonts w:ascii="Times New Roman" w:eastAsia="Times New Roman" w:hAnsi="Times New Roman" w:cs="Times New Roman"/>
          <w:b/>
          <w:color w:val="000000" w:themeColor="text1"/>
          <w:lang w:eastAsia="pl-PL"/>
        </w:rPr>
        <w:t>INFORMACJE DOTYCZĄCE WADIUM</w:t>
      </w:r>
    </w:p>
    <w:p w14:paraId="25C136D1" w14:textId="049615F2" w:rsidR="00104DA2" w:rsidRDefault="00104DA2" w:rsidP="0099542D">
      <w:pPr>
        <w:pStyle w:val="Akapitzlist"/>
        <w:spacing w:after="0"/>
        <w:ind w:left="0"/>
        <w:jc w:val="both"/>
        <w:rPr>
          <w:rFonts w:ascii="Times New Roman" w:eastAsia="Times New Roman" w:hAnsi="Times New Roman"/>
          <w:color w:val="000000" w:themeColor="text1"/>
          <w:lang w:eastAsia="pl-PL"/>
        </w:rPr>
      </w:pPr>
      <w:r w:rsidRPr="005C2601">
        <w:rPr>
          <w:rFonts w:ascii="Times New Roman" w:eastAsia="Times New Roman" w:hAnsi="Times New Roman"/>
          <w:color w:val="000000" w:themeColor="text1"/>
          <w:lang w:eastAsia="pl-PL"/>
        </w:rPr>
        <w:t xml:space="preserve">Zamawiający </w:t>
      </w:r>
      <w:r w:rsidRPr="005C2601">
        <w:rPr>
          <w:rFonts w:ascii="Times New Roman" w:eastAsia="Times New Roman" w:hAnsi="Times New Roman"/>
          <w:b/>
          <w:color w:val="000000" w:themeColor="text1"/>
          <w:lang w:eastAsia="pl-PL"/>
        </w:rPr>
        <w:t>nie wymaga</w:t>
      </w:r>
      <w:r w:rsidRPr="005C2601">
        <w:rPr>
          <w:rFonts w:ascii="Times New Roman" w:eastAsia="Times New Roman" w:hAnsi="Times New Roman"/>
          <w:color w:val="000000" w:themeColor="text1"/>
          <w:lang w:eastAsia="pl-PL"/>
        </w:rPr>
        <w:t xml:space="preserve"> wniesienia wadium. </w:t>
      </w:r>
    </w:p>
    <w:p w14:paraId="025B686B" w14:textId="77777777" w:rsidR="00B61374" w:rsidRDefault="00B61374"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p>
    <w:p w14:paraId="185501FA" w14:textId="1D5B5F19" w:rsidR="00104DA2" w:rsidRPr="00C83935" w:rsidRDefault="00104DA2"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r w:rsidRPr="00C83935">
        <w:rPr>
          <w:rFonts w:ascii="Times New Roman" w:eastAsia="Times New Roman" w:hAnsi="Times New Roman" w:cs="Times New Roman"/>
          <w:b/>
          <w:color w:val="000000" w:themeColor="text1"/>
          <w:u w:val="single"/>
          <w:lang w:eastAsia="pl-PL"/>
        </w:rPr>
        <w:t>ROZDZIAŁ 15</w:t>
      </w:r>
    </w:p>
    <w:p w14:paraId="10399F0E" w14:textId="77777777" w:rsidR="00104DA2" w:rsidRPr="002B22D2" w:rsidRDefault="00104DA2" w:rsidP="00430080">
      <w:pPr>
        <w:tabs>
          <w:tab w:val="left" w:pos="620"/>
        </w:tabs>
        <w:spacing w:after="0"/>
        <w:jc w:val="center"/>
        <w:rPr>
          <w:rFonts w:ascii="Times New Roman" w:eastAsia="Times New Roman" w:hAnsi="Times New Roman" w:cs="Times New Roman"/>
          <w:b/>
          <w:lang w:eastAsia="pl-PL"/>
        </w:rPr>
      </w:pPr>
      <w:r w:rsidRPr="002B22D2">
        <w:rPr>
          <w:rFonts w:ascii="Times New Roman" w:eastAsia="Times New Roman" w:hAnsi="Times New Roman" w:cs="Times New Roman"/>
          <w:b/>
          <w:lang w:eastAsia="pl-PL"/>
        </w:rPr>
        <w:t>OPIS SPOSOBU PRZYGOTOWANIA OFERTY</w:t>
      </w:r>
    </w:p>
    <w:p w14:paraId="08EF3217" w14:textId="77777777" w:rsidR="00104DA2" w:rsidRPr="00430080" w:rsidRDefault="00104DA2" w:rsidP="005D3670">
      <w:pPr>
        <w:pStyle w:val="Akapitzlist"/>
        <w:numPr>
          <w:ilvl w:val="0"/>
          <w:numId w:val="36"/>
        </w:numPr>
        <w:spacing w:after="0"/>
        <w:ind w:left="0" w:hanging="284"/>
        <w:jc w:val="both"/>
        <w:rPr>
          <w:rFonts w:ascii="Times New Roman" w:eastAsia="Times New Roman" w:hAnsi="Times New Roman"/>
          <w:color w:val="000000" w:themeColor="text1"/>
          <w:lang w:eastAsia="pl-PL"/>
        </w:rPr>
      </w:pPr>
      <w:r w:rsidRPr="00430080">
        <w:rPr>
          <w:rFonts w:ascii="Times New Roman" w:eastAsia="Times New Roman" w:hAnsi="Times New Roman"/>
          <w:b/>
          <w:color w:val="000000" w:themeColor="text1"/>
          <w:lang w:eastAsia="pl-PL"/>
        </w:rPr>
        <w:t>Dokumenty, które Wykonawca ubiegający się o zamówienie publiczne zobowiązany jest złożyć wraz z ofertą</w:t>
      </w:r>
      <w:r w:rsidRPr="00430080">
        <w:rPr>
          <w:rFonts w:ascii="Times New Roman" w:eastAsia="Times New Roman" w:hAnsi="Times New Roman"/>
          <w:color w:val="000000" w:themeColor="text1"/>
          <w:lang w:eastAsia="pl-PL"/>
        </w:rPr>
        <w:t>:</w:t>
      </w:r>
    </w:p>
    <w:p w14:paraId="41CF1A99" w14:textId="4844FDAA" w:rsidR="00104DA2" w:rsidRPr="00430080" w:rsidRDefault="00104DA2" w:rsidP="005D3670">
      <w:pPr>
        <w:pStyle w:val="Akapitzlist"/>
        <w:numPr>
          <w:ilvl w:val="1"/>
          <w:numId w:val="36"/>
        </w:numPr>
        <w:spacing w:after="0"/>
        <w:ind w:left="426" w:hanging="426"/>
        <w:jc w:val="both"/>
        <w:rPr>
          <w:rFonts w:ascii="Times New Roman" w:eastAsia="Times New Roman" w:hAnsi="Times New Roman"/>
          <w:color w:val="000000" w:themeColor="text1"/>
          <w:lang w:eastAsia="pl-PL"/>
        </w:rPr>
      </w:pPr>
      <w:r w:rsidRPr="00430080">
        <w:rPr>
          <w:rFonts w:ascii="Times New Roman" w:eastAsia="Times New Roman" w:hAnsi="Times New Roman"/>
          <w:b/>
          <w:color w:val="000000" w:themeColor="text1"/>
          <w:lang w:eastAsia="pl-PL"/>
        </w:rPr>
        <w:t>Formularz ofertowy</w:t>
      </w:r>
      <w:r w:rsidRPr="00430080">
        <w:rPr>
          <w:rFonts w:ascii="Times New Roman" w:eastAsia="Times New Roman" w:hAnsi="Times New Roman"/>
          <w:color w:val="000000" w:themeColor="text1"/>
          <w:lang w:eastAsia="pl-PL"/>
        </w:rPr>
        <w:t xml:space="preserve"> zgodny co do treści ze wzorem zawartym </w:t>
      </w:r>
      <w:r w:rsidRPr="00430080">
        <w:rPr>
          <w:rFonts w:ascii="Times New Roman" w:eastAsia="Times New Roman" w:hAnsi="Times New Roman"/>
          <w:b/>
          <w:color w:val="000000" w:themeColor="text1"/>
          <w:lang w:eastAsia="pl-PL"/>
        </w:rPr>
        <w:t>w załączniku</w:t>
      </w:r>
      <w:r w:rsidRPr="00430080">
        <w:rPr>
          <w:rFonts w:ascii="Times New Roman" w:eastAsia="Times New Roman" w:hAnsi="Times New Roman"/>
          <w:color w:val="000000" w:themeColor="text1"/>
          <w:lang w:eastAsia="pl-PL"/>
        </w:rPr>
        <w:t xml:space="preserve"> </w:t>
      </w:r>
      <w:r w:rsidRPr="00430080">
        <w:rPr>
          <w:rFonts w:ascii="Times New Roman" w:eastAsia="Times New Roman" w:hAnsi="Times New Roman"/>
          <w:b/>
          <w:color w:val="000000" w:themeColor="text1"/>
          <w:lang w:eastAsia="pl-PL"/>
        </w:rPr>
        <w:t xml:space="preserve">nr 1 </w:t>
      </w:r>
      <w:r w:rsidR="00A730B8" w:rsidRPr="00430080">
        <w:rPr>
          <w:rFonts w:ascii="Times New Roman" w:eastAsia="Times New Roman" w:hAnsi="Times New Roman"/>
          <w:color w:val="000000" w:themeColor="text1"/>
          <w:lang w:eastAsia="pl-PL"/>
        </w:rPr>
        <w:t>do SWZ;</w:t>
      </w:r>
    </w:p>
    <w:p w14:paraId="413C30BB" w14:textId="1DCC8017" w:rsidR="00104DA2" w:rsidRPr="00430080" w:rsidRDefault="00104DA2" w:rsidP="005D3670">
      <w:pPr>
        <w:pStyle w:val="Akapitzlist"/>
        <w:numPr>
          <w:ilvl w:val="1"/>
          <w:numId w:val="36"/>
        </w:numPr>
        <w:spacing w:after="0"/>
        <w:ind w:left="426" w:hanging="426"/>
        <w:jc w:val="both"/>
        <w:rPr>
          <w:rFonts w:ascii="Times New Roman" w:eastAsia="Times New Roman" w:hAnsi="Times New Roman"/>
          <w:color w:val="000000" w:themeColor="text1"/>
          <w:lang w:eastAsia="pl-PL"/>
        </w:rPr>
      </w:pPr>
      <w:r w:rsidRPr="00430080">
        <w:rPr>
          <w:rFonts w:ascii="Times New Roman" w:eastAsia="Times New Roman" w:hAnsi="Times New Roman"/>
          <w:b/>
          <w:color w:val="000000" w:themeColor="text1"/>
          <w:lang w:eastAsia="pl-PL"/>
        </w:rPr>
        <w:t>Oświadczenia Wykonawcy</w:t>
      </w:r>
      <w:r w:rsidRPr="00430080">
        <w:rPr>
          <w:rFonts w:ascii="Times New Roman" w:eastAsia="Times New Roman" w:hAnsi="Times New Roman"/>
          <w:color w:val="000000" w:themeColor="text1"/>
          <w:lang w:eastAsia="pl-PL"/>
        </w:rPr>
        <w:t>, o któ</w:t>
      </w:r>
      <w:r w:rsidR="009A6B9D" w:rsidRPr="00430080">
        <w:rPr>
          <w:rFonts w:ascii="Times New Roman" w:eastAsia="Times New Roman" w:hAnsi="Times New Roman"/>
          <w:color w:val="000000" w:themeColor="text1"/>
          <w:lang w:eastAsia="pl-PL"/>
        </w:rPr>
        <w:t>rych mowa w rozdziale 7</w:t>
      </w:r>
      <w:r w:rsidRPr="00430080">
        <w:rPr>
          <w:rFonts w:ascii="Times New Roman" w:eastAsia="Times New Roman" w:hAnsi="Times New Roman"/>
          <w:color w:val="000000" w:themeColor="text1"/>
          <w:lang w:eastAsia="pl-PL"/>
        </w:rPr>
        <w:t xml:space="preserve"> SWZ, zgodne co do treści ze wzorem zawartym w </w:t>
      </w:r>
      <w:r w:rsidR="00B7657A" w:rsidRPr="00430080">
        <w:rPr>
          <w:rFonts w:ascii="Times New Roman" w:eastAsia="Times New Roman" w:hAnsi="Times New Roman"/>
          <w:b/>
          <w:color w:val="000000" w:themeColor="text1"/>
          <w:lang w:eastAsia="pl-PL"/>
        </w:rPr>
        <w:t>załączniku nr 3</w:t>
      </w:r>
      <w:r w:rsidRPr="00430080">
        <w:rPr>
          <w:rFonts w:ascii="Times New Roman" w:eastAsia="Times New Roman" w:hAnsi="Times New Roman"/>
          <w:b/>
          <w:color w:val="000000" w:themeColor="text1"/>
          <w:lang w:eastAsia="pl-PL"/>
        </w:rPr>
        <w:t xml:space="preserve"> </w:t>
      </w:r>
      <w:r w:rsidRPr="00430080">
        <w:rPr>
          <w:rFonts w:ascii="Times New Roman" w:eastAsia="Times New Roman" w:hAnsi="Times New Roman"/>
          <w:color w:val="000000" w:themeColor="text1"/>
          <w:lang w:eastAsia="pl-PL"/>
        </w:rPr>
        <w:t>do SWZ;</w:t>
      </w:r>
    </w:p>
    <w:p w14:paraId="3D2644E9" w14:textId="283BCD27" w:rsidR="00104DA2" w:rsidRPr="00C83935" w:rsidRDefault="00104DA2" w:rsidP="005D3670">
      <w:pPr>
        <w:pStyle w:val="Akapitzlist"/>
        <w:numPr>
          <w:ilvl w:val="1"/>
          <w:numId w:val="36"/>
        </w:numPr>
        <w:spacing w:after="0"/>
        <w:ind w:left="426" w:hanging="426"/>
        <w:jc w:val="both"/>
        <w:rPr>
          <w:rFonts w:ascii="Times New Roman" w:eastAsia="Times New Roman" w:hAnsi="Times New Roman"/>
          <w:color w:val="000000" w:themeColor="text1"/>
          <w:lang w:eastAsia="pl-PL"/>
        </w:rPr>
      </w:pPr>
      <w:r w:rsidRPr="00C83935">
        <w:rPr>
          <w:rFonts w:ascii="Times New Roman" w:eastAsia="Times New Roman" w:hAnsi="Times New Roman"/>
          <w:b/>
          <w:color w:val="000000" w:themeColor="text1"/>
          <w:lang w:eastAsia="pl-PL"/>
        </w:rPr>
        <w:t>Pełnomocnictwo osób podpisujących ofertę</w:t>
      </w:r>
      <w:r w:rsidRPr="00C83935">
        <w:rPr>
          <w:rFonts w:ascii="Times New Roman" w:eastAsia="Times New Roman" w:hAnsi="Times New Roman"/>
          <w:color w:val="000000" w:themeColor="text1"/>
          <w:lang w:eastAsia="pl-PL"/>
        </w:rPr>
        <w:t>, o ile fakt nie wynika z przedstawionych dokumentów rejestrowych.;</w:t>
      </w:r>
    </w:p>
    <w:p w14:paraId="5EDD4697" w14:textId="7FB60233" w:rsidR="002252E5" w:rsidRPr="00C83935" w:rsidRDefault="002252E5" w:rsidP="005D3670">
      <w:pPr>
        <w:pStyle w:val="Akapitzlist"/>
        <w:numPr>
          <w:ilvl w:val="1"/>
          <w:numId w:val="36"/>
        </w:numPr>
        <w:ind w:left="426" w:hanging="426"/>
        <w:rPr>
          <w:rFonts w:ascii="Times New Roman" w:eastAsia="Times New Roman" w:hAnsi="Times New Roman"/>
          <w:color w:val="000000" w:themeColor="text1"/>
          <w:lang w:eastAsia="pl-PL"/>
        </w:rPr>
      </w:pPr>
      <w:r w:rsidRPr="00C83935">
        <w:rPr>
          <w:rFonts w:ascii="Times New Roman" w:eastAsia="Times New Roman" w:hAnsi="Times New Roman"/>
          <w:color w:val="000000" w:themeColor="text1"/>
          <w:lang w:eastAsia="pl-PL"/>
        </w:rPr>
        <w:t>Pełnomocnictwo w przypadku podmiotów występującyc</w:t>
      </w:r>
      <w:r w:rsidR="00C548A6">
        <w:rPr>
          <w:rFonts w:ascii="Times New Roman" w:eastAsia="Times New Roman" w:hAnsi="Times New Roman"/>
          <w:color w:val="000000" w:themeColor="text1"/>
          <w:lang w:eastAsia="pl-PL"/>
        </w:rPr>
        <w:t xml:space="preserve">h wspólnie (np. spółka cywilna, </w:t>
      </w:r>
      <w:r w:rsidRPr="00C83935">
        <w:rPr>
          <w:rFonts w:ascii="Times New Roman" w:eastAsia="Times New Roman" w:hAnsi="Times New Roman"/>
          <w:color w:val="000000" w:themeColor="text1"/>
          <w:lang w:eastAsia="pl-PL"/>
        </w:rPr>
        <w:t>konsorcjum).</w:t>
      </w:r>
    </w:p>
    <w:p w14:paraId="4851E622" w14:textId="61FD5477" w:rsidR="002252E5" w:rsidRDefault="00463427" w:rsidP="00430080">
      <w:pPr>
        <w:pStyle w:val="Akapitzlist"/>
        <w:spacing w:after="0"/>
        <w:ind w:left="284"/>
        <w:jc w:val="both"/>
        <w:rPr>
          <w:rFonts w:ascii="Times New Roman" w:eastAsia="Times New Roman" w:hAnsi="Times New Roman"/>
          <w:color w:val="000000" w:themeColor="text1"/>
          <w:lang w:eastAsia="pl-PL"/>
        </w:rPr>
      </w:pPr>
      <w:r w:rsidRPr="00C83935">
        <w:rPr>
          <w:rFonts w:ascii="Times New Roman" w:eastAsia="Times New Roman" w:hAnsi="Times New Roman"/>
          <w:color w:val="000000" w:themeColor="text1"/>
          <w:lang w:eastAsia="pl-PL"/>
        </w:rPr>
        <w:t>Pełnomo</w:t>
      </w:r>
      <w:r w:rsidR="00A171D4">
        <w:rPr>
          <w:rFonts w:ascii="Times New Roman" w:eastAsia="Times New Roman" w:hAnsi="Times New Roman"/>
          <w:color w:val="000000" w:themeColor="text1"/>
          <w:lang w:eastAsia="pl-PL"/>
        </w:rPr>
        <w:t>cnictwo, o którym mowa w pkt 1.3 i 1.4</w:t>
      </w:r>
      <w:r w:rsidRPr="00C83935">
        <w:rPr>
          <w:rFonts w:ascii="Times New Roman" w:eastAsia="Times New Roman" w:hAnsi="Times New Roman"/>
          <w:color w:val="000000" w:themeColor="text1"/>
          <w:lang w:eastAsia="pl-PL"/>
        </w:rPr>
        <w:t>. należy złożyć w oryginale w takiej samej formie, jak składana oferta (tj. w formie elektronicznej lub postaci elektronicznej opatrzonej kwalifikowanym podpisem elektronicznym, zaufanym lub osobistym). Dopuszcza się także złożenie elektronicznej kopii (skanu) pełnomocnictwa sporządzonego uprzednio w formie pisemnej, w formie elektronicznego poświadczenia sporządzonego stosownie do art. 97 §</w:t>
      </w:r>
      <w:r w:rsidR="00E54862" w:rsidRPr="00C83935">
        <w:rPr>
          <w:rFonts w:ascii="Times New Roman" w:eastAsia="Times New Roman" w:hAnsi="Times New Roman"/>
          <w:color w:val="000000" w:themeColor="text1"/>
          <w:lang w:eastAsia="pl-PL"/>
        </w:rPr>
        <w:t xml:space="preserve"> </w:t>
      </w:r>
      <w:r w:rsidRPr="00C83935">
        <w:rPr>
          <w:rFonts w:ascii="Times New Roman" w:eastAsia="Times New Roman" w:hAnsi="Times New Roman"/>
          <w:color w:val="000000" w:themeColor="text1"/>
          <w:lang w:eastAsia="pl-PL"/>
        </w:rPr>
        <w:t>2 ustawy z dnia 14 lutego 1991 r. – prawo o notariacie, które to poświadczenie notariusz opatruje kwalifikowanym podpisem elektronicznym, bądź też poprzez opatrzenie skanu pełnomocnictwa, sporządzonego uprzednio w formie pisemnej, kwalifikowanym podpisem elektronicznym, podpisem zaufanym lub podpisem osobistym mocodawcy.</w:t>
      </w:r>
    </w:p>
    <w:p w14:paraId="04F205C1" w14:textId="464153DF" w:rsidR="0055736C" w:rsidRPr="00331041" w:rsidRDefault="0055736C" w:rsidP="0055736C">
      <w:pPr>
        <w:pStyle w:val="Akapitzlist"/>
        <w:numPr>
          <w:ilvl w:val="1"/>
          <w:numId w:val="36"/>
        </w:numPr>
        <w:ind w:left="426" w:hanging="426"/>
        <w:jc w:val="both"/>
        <w:rPr>
          <w:rFonts w:ascii="Times New Roman" w:eastAsia="Times New Roman" w:hAnsi="Times New Roman"/>
          <w:lang w:eastAsia="pl-PL"/>
        </w:rPr>
      </w:pPr>
      <w:r w:rsidRPr="00331041">
        <w:rPr>
          <w:rFonts w:ascii="Times New Roman" w:eastAsia="Times New Roman" w:hAnsi="Times New Roman"/>
          <w:b/>
          <w:color w:val="000000" w:themeColor="text1"/>
          <w:lang w:eastAsia="pl-PL"/>
        </w:rPr>
        <w:t>Oświadczenie podmiotu trzeciego</w:t>
      </w:r>
      <w:r w:rsidRPr="0055736C">
        <w:rPr>
          <w:rFonts w:ascii="Times New Roman" w:eastAsia="Times New Roman" w:hAnsi="Times New Roman"/>
          <w:color w:val="000000" w:themeColor="text1"/>
          <w:lang w:eastAsia="pl-PL"/>
        </w:rPr>
        <w:t xml:space="preserve"> (o ile dotyczy) - </w:t>
      </w:r>
      <w:r w:rsidRPr="00331041">
        <w:rPr>
          <w:rFonts w:ascii="Times New Roman" w:eastAsia="Times New Roman" w:hAnsi="Times New Roman"/>
          <w:b/>
          <w:lang w:eastAsia="pl-PL"/>
        </w:rPr>
        <w:t xml:space="preserve">załącznik nr </w:t>
      </w:r>
      <w:r w:rsidR="00331041" w:rsidRPr="00331041">
        <w:rPr>
          <w:rFonts w:ascii="Times New Roman" w:eastAsia="Times New Roman" w:hAnsi="Times New Roman"/>
          <w:b/>
          <w:lang w:eastAsia="pl-PL"/>
        </w:rPr>
        <w:t>6</w:t>
      </w:r>
      <w:r w:rsidRPr="00331041">
        <w:rPr>
          <w:rFonts w:ascii="Times New Roman" w:eastAsia="Times New Roman" w:hAnsi="Times New Roman"/>
          <w:b/>
          <w:lang w:eastAsia="pl-PL"/>
        </w:rPr>
        <w:t xml:space="preserve"> </w:t>
      </w:r>
      <w:r w:rsidRPr="00331041">
        <w:rPr>
          <w:rFonts w:ascii="Times New Roman" w:eastAsia="Times New Roman" w:hAnsi="Times New Roman"/>
          <w:lang w:eastAsia="pl-PL"/>
        </w:rPr>
        <w:t>do SWZ</w:t>
      </w:r>
    </w:p>
    <w:p w14:paraId="53D36B6B" w14:textId="2B9C7C3D" w:rsidR="0055736C" w:rsidRPr="0055736C" w:rsidRDefault="0055736C" w:rsidP="0055736C">
      <w:pPr>
        <w:pStyle w:val="Akapitzlist"/>
        <w:numPr>
          <w:ilvl w:val="1"/>
          <w:numId w:val="36"/>
        </w:numPr>
        <w:ind w:left="426" w:hanging="426"/>
        <w:jc w:val="both"/>
        <w:rPr>
          <w:rFonts w:ascii="Times New Roman" w:eastAsia="Times New Roman" w:hAnsi="Times New Roman"/>
          <w:color w:val="000000" w:themeColor="text1"/>
          <w:lang w:eastAsia="pl-PL"/>
        </w:rPr>
      </w:pPr>
      <w:r w:rsidRPr="00331041">
        <w:rPr>
          <w:rFonts w:ascii="Times New Roman" w:eastAsia="Times New Roman" w:hAnsi="Times New Roman"/>
          <w:b/>
          <w:lang w:eastAsia="pl-PL"/>
        </w:rPr>
        <w:t>Zobowiązanie podmiotu trzeciego</w:t>
      </w:r>
      <w:r w:rsidRPr="00331041">
        <w:rPr>
          <w:rFonts w:ascii="Times New Roman" w:eastAsia="Times New Roman" w:hAnsi="Times New Roman"/>
          <w:lang w:eastAsia="pl-PL"/>
        </w:rPr>
        <w:t xml:space="preserve"> do oddania do dyspozycji niezbędnych zasobów na potrzeby realizacji niniejszego zamówienia zgodne co do treści ze wzorem zawartym w </w:t>
      </w:r>
      <w:r w:rsidRPr="00331041">
        <w:rPr>
          <w:rFonts w:ascii="Times New Roman" w:eastAsia="Times New Roman" w:hAnsi="Times New Roman"/>
          <w:b/>
          <w:lang w:eastAsia="pl-PL"/>
        </w:rPr>
        <w:t xml:space="preserve">załączniku nr </w:t>
      </w:r>
      <w:r w:rsidR="00331041" w:rsidRPr="00331041">
        <w:rPr>
          <w:rFonts w:ascii="Times New Roman" w:eastAsia="Times New Roman" w:hAnsi="Times New Roman"/>
          <w:b/>
          <w:lang w:eastAsia="pl-PL"/>
        </w:rPr>
        <w:t>5</w:t>
      </w:r>
      <w:r w:rsidRPr="00331041">
        <w:rPr>
          <w:rFonts w:ascii="Times New Roman" w:eastAsia="Times New Roman" w:hAnsi="Times New Roman"/>
          <w:lang w:eastAsia="pl-PL"/>
        </w:rPr>
        <w:t xml:space="preserve"> do </w:t>
      </w:r>
      <w:r w:rsidRPr="0055736C">
        <w:rPr>
          <w:rFonts w:ascii="Times New Roman" w:eastAsia="Times New Roman" w:hAnsi="Times New Roman"/>
          <w:color w:val="000000" w:themeColor="text1"/>
          <w:lang w:eastAsia="pl-PL"/>
        </w:rPr>
        <w:t xml:space="preserve">SWZ lub inny podmiotowy środek dowodowy potwierdzający że Wykonawca realizując zamówienie, </w:t>
      </w:r>
      <w:r w:rsidRPr="0055736C">
        <w:rPr>
          <w:rFonts w:ascii="Times New Roman" w:eastAsia="Times New Roman" w:hAnsi="Times New Roman"/>
          <w:color w:val="000000" w:themeColor="text1"/>
          <w:lang w:eastAsia="pl-PL"/>
        </w:rPr>
        <w:lastRenderedPageBreak/>
        <w:t>będzie dysponował niezbędnymi zasobami tych podmiotów (o ile dotyczy) –  w oryginale lub kopii poświadczonej za zgodność przez Wykonawcę;</w:t>
      </w:r>
    </w:p>
    <w:p w14:paraId="44BCAA5F" w14:textId="54616DE6" w:rsidR="00430080" w:rsidRPr="00430080" w:rsidRDefault="00104DA2" w:rsidP="00331041">
      <w:pPr>
        <w:pStyle w:val="Akapitzlist"/>
        <w:numPr>
          <w:ilvl w:val="0"/>
          <w:numId w:val="36"/>
        </w:numPr>
        <w:spacing w:after="0"/>
        <w:ind w:left="0" w:hanging="284"/>
        <w:jc w:val="both"/>
        <w:rPr>
          <w:rFonts w:ascii="Times New Roman" w:eastAsia="Times New Roman" w:hAnsi="Times New Roman"/>
          <w:b/>
          <w:color w:val="000000" w:themeColor="text1"/>
          <w:lang w:eastAsia="pl-PL"/>
        </w:rPr>
      </w:pPr>
      <w:r w:rsidRPr="00430080">
        <w:rPr>
          <w:rFonts w:ascii="Times New Roman" w:eastAsia="Times New Roman" w:hAnsi="Times New Roman"/>
          <w:b/>
          <w:color w:val="000000" w:themeColor="text1"/>
          <w:lang w:eastAsia="pl-PL"/>
        </w:rPr>
        <w:t>Sposób przygotowania oferty:</w:t>
      </w:r>
    </w:p>
    <w:p w14:paraId="24BE31CF" w14:textId="77777777" w:rsidR="0055736C" w:rsidRPr="00F731FB" w:rsidRDefault="0055736C" w:rsidP="00331041">
      <w:pPr>
        <w:widowControl w:val="0"/>
        <w:numPr>
          <w:ilvl w:val="1"/>
          <w:numId w:val="68"/>
        </w:numPr>
        <w:tabs>
          <w:tab w:val="left" w:pos="8789"/>
        </w:tabs>
        <w:autoSpaceDE w:val="0"/>
        <w:autoSpaceDN w:val="0"/>
        <w:spacing w:before="90" w:after="0"/>
        <w:ind w:left="426" w:right="-1" w:hanging="426"/>
        <w:contextualSpacing/>
        <w:jc w:val="both"/>
        <w:rPr>
          <w:rFonts w:ascii="Times New Roman" w:eastAsia="Calibri" w:hAnsi="Times New Roman" w:cs="Times New Roman"/>
          <w:color w:val="FF0000"/>
        </w:rPr>
      </w:pPr>
      <w:r w:rsidRPr="00F731FB">
        <w:rPr>
          <w:rFonts w:ascii="Times New Roman" w:eastAsia="Calibri" w:hAnsi="Times New Roman" w:cs="Times New Roman"/>
        </w:rPr>
        <w:t xml:space="preserve">Oferta, wniosek oraz przedmiotowe środki dowodowe (jeżeli były wymagane) składane elektronicznie muszą zostać podpisane </w:t>
      </w:r>
      <w:r w:rsidRPr="00F731FB">
        <w:rPr>
          <w:rFonts w:ascii="Times New Roman" w:eastAsia="Calibri" w:hAnsi="Times New Roman" w:cs="Times New Roman"/>
          <w:b/>
        </w:rPr>
        <w:t>elektronicznym kwalifikowanym podpisem lub podpisem zaufanym lub elektronicznym podpisem osobistym</w:t>
      </w:r>
      <w:r w:rsidRPr="00F731FB">
        <w:rPr>
          <w:rFonts w:ascii="Times New Roman" w:eastAsia="Calibri" w:hAnsi="Times New Roman" w:cs="Times New Roman"/>
        </w:rPr>
        <w:t>. W procesie składania oferty, wniosku w tym przedmiotowych środków dowodowych na platformie, kwalifikowany podpis elektroniczny lub podpis zaufany lub podpis osobisty Wykonawca składa bezpośrednio na dokumencie, który następnie przesyła do systemu.</w:t>
      </w:r>
    </w:p>
    <w:p w14:paraId="2F898F7E" w14:textId="77777777" w:rsidR="0055736C" w:rsidRPr="00F731FB" w:rsidRDefault="0055736C" w:rsidP="0055736C">
      <w:pPr>
        <w:widowControl w:val="0"/>
        <w:numPr>
          <w:ilvl w:val="1"/>
          <w:numId w:val="68"/>
        </w:numPr>
        <w:tabs>
          <w:tab w:val="left" w:pos="8789"/>
        </w:tabs>
        <w:autoSpaceDE w:val="0"/>
        <w:autoSpaceDN w:val="0"/>
        <w:spacing w:after="0"/>
        <w:ind w:left="426" w:right="-1" w:hanging="426"/>
        <w:jc w:val="both"/>
        <w:rPr>
          <w:rFonts w:ascii="Times New Roman" w:eastAsia="Calibri" w:hAnsi="Times New Roman" w:cs="Times New Roman"/>
          <w:color w:val="FF0000"/>
        </w:rPr>
      </w:pPr>
      <w:r w:rsidRPr="00F731FB">
        <w:rPr>
          <w:rFonts w:ascii="Times New Roman" w:eastAsia="Calibri" w:hAnsi="Times New Roman" w:cs="Times New Roman"/>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elektronicznym podpisem osobistym przez osobę/osoby upoważnioną/upoważnione. Poświadczenie za zgodność z oryginałem następuje w formie elektronicznej podpisane kwalifikowanym podpisem elektronicznym lub podpisem zaufanym lub elektronicznym podpisem osobistym przez osobę/osoby upoważnioną/upoważnione. </w:t>
      </w:r>
    </w:p>
    <w:p w14:paraId="4B529E94" w14:textId="77777777" w:rsidR="0055736C" w:rsidRPr="00F731FB" w:rsidRDefault="0055736C" w:rsidP="0055736C">
      <w:pPr>
        <w:widowControl w:val="0"/>
        <w:numPr>
          <w:ilvl w:val="1"/>
          <w:numId w:val="68"/>
        </w:numPr>
        <w:tabs>
          <w:tab w:val="left" w:pos="8789"/>
        </w:tabs>
        <w:autoSpaceDE w:val="0"/>
        <w:autoSpaceDN w:val="0"/>
        <w:spacing w:after="0"/>
        <w:ind w:left="426" w:right="-1" w:hanging="426"/>
        <w:jc w:val="both"/>
        <w:rPr>
          <w:rFonts w:ascii="Times New Roman" w:eastAsia="Calibri" w:hAnsi="Times New Roman" w:cs="Times New Roman"/>
          <w:b/>
          <w:color w:val="FF0000"/>
        </w:rPr>
      </w:pPr>
      <w:r w:rsidRPr="00F731FB">
        <w:rPr>
          <w:rFonts w:ascii="Times New Roman" w:eastAsia="Calibri" w:hAnsi="Times New Roman" w:cs="Times New Roman"/>
          <w:b/>
        </w:rPr>
        <w:t xml:space="preserve">Oferta powinna być: </w:t>
      </w:r>
    </w:p>
    <w:p w14:paraId="3B9A6A62" w14:textId="77777777" w:rsidR="0055736C" w:rsidRPr="00F731FB" w:rsidRDefault="0055736C" w:rsidP="0055736C">
      <w:pPr>
        <w:tabs>
          <w:tab w:val="left" w:pos="8789"/>
        </w:tabs>
        <w:ind w:left="426" w:right="-1"/>
        <w:contextualSpacing/>
        <w:jc w:val="both"/>
        <w:rPr>
          <w:rFonts w:ascii="Times New Roman" w:eastAsia="Calibri" w:hAnsi="Times New Roman" w:cs="Times New Roman"/>
        </w:rPr>
      </w:pPr>
      <w:r w:rsidRPr="00F731FB">
        <w:rPr>
          <w:rFonts w:ascii="Times New Roman" w:eastAsia="Calibri" w:hAnsi="Times New Roman" w:cs="Times New Roman"/>
        </w:rPr>
        <w:t xml:space="preserve">a) sporządzona na podstawie załączników niniejszej SWZ w języku polskim, </w:t>
      </w:r>
    </w:p>
    <w:p w14:paraId="2DF00A8B" w14:textId="77777777" w:rsidR="0055736C" w:rsidRPr="00F731FB" w:rsidRDefault="0055736C" w:rsidP="0055736C">
      <w:pPr>
        <w:tabs>
          <w:tab w:val="left" w:pos="8789"/>
        </w:tabs>
        <w:ind w:left="426" w:right="-1"/>
        <w:contextualSpacing/>
        <w:jc w:val="both"/>
        <w:rPr>
          <w:rFonts w:ascii="Times New Roman" w:eastAsia="Calibri" w:hAnsi="Times New Roman" w:cs="Times New Roman"/>
        </w:rPr>
      </w:pPr>
      <w:r w:rsidRPr="00F731FB">
        <w:rPr>
          <w:rFonts w:ascii="Times New Roman" w:eastAsia="Calibri" w:hAnsi="Times New Roman" w:cs="Times New Roman"/>
        </w:rPr>
        <w:t xml:space="preserve">b) złożona przy użyciu środków komunikacji elektronicznej tzn. za pośrednictwem </w:t>
      </w:r>
      <w:r w:rsidRPr="00F731FB">
        <w:rPr>
          <w:rFonts w:ascii="Times New Roman" w:eastAsia="Calibri" w:hAnsi="Times New Roman" w:cs="Times New Roman"/>
          <w:color w:val="0070C0"/>
          <w:u w:val="single"/>
        </w:rPr>
        <w:t>platformazakupowa.pl</w:t>
      </w:r>
      <w:r w:rsidRPr="00F731FB">
        <w:rPr>
          <w:rFonts w:ascii="Times New Roman" w:eastAsia="Calibri" w:hAnsi="Times New Roman" w:cs="Times New Roman"/>
        </w:rPr>
        <w:t xml:space="preserve">, </w:t>
      </w:r>
    </w:p>
    <w:p w14:paraId="6CD14146" w14:textId="77777777" w:rsidR="0055736C" w:rsidRPr="00F731FB" w:rsidRDefault="0055736C" w:rsidP="0055736C">
      <w:pPr>
        <w:tabs>
          <w:tab w:val="left" w:pos="8789"/>
        </w:tabs>
        <w:ind w:left="426" w:right="-1"/>
        <w:contextualSpacing/>
        <w:jc w:val="both"/>
        <w:rPr>
          <w:rFonts w:ascii="Times New Roman" w:eastAsia="Calibri" w:hAnsi="Times New Roman" w:cs="Times New Roman"/>
        </w:rPr>
      </w:pPr>
      <w:r w:rsidRPr="00F731FB">
        <w:rPr>
          <w:rFonts w:ascii="Times New Roman" w:eastAsia="Calibri" w:hAnsi="Times New Roman" w:cs="Times New Roman"/>
        </w:rPr>
        <w:t xml:space="preserve">c) podpisana kwalifikowanym podpisem elektronicznym lub podpisem zaufanym lub elektronicznym podpisem osobistym przez osobę/osoby upoważnioną/upoważnione. </w:t>
      </w:r>
    </w:p>
    <w:p w14:paraId="32C1FEE9" w14:textId="77777777" w:rsidR="0055736C" w:rsidRPr="00F731FB" w:rsidRDefault="0055736C" w:rsidP="0055736C">
      <w:pPr>
        <w:widowControl w:val="0"/>
        <w:numPr>
          <w:ilvl w:val="1"/>
          <w:numId w:val="66"/>
        </w:numPr>
        <w:tabs>
          <w:tab w:val="left" w:pos="8789"/>
        </w:tabs>
        <w:autoSpaceDE w:val="0"/>
        <w:autoSpaceDN w:val="0"/>
        <w:spacing w:after="0"/>
        <w:ind w:left="426" w:right="-1" w:hanging="426"/>
        <w:jc w:val="both"/>
        <w:rPr>
          <w:rFonts w:ascii="Times New Roman" w:eastAsia="Calibri" w:hAnsi="Times New Roman" w:cs="Times New Roman"/>
        </w:rPr>
      </w:pPr>
      <w:r w:rsidRPr="00F731FB">
        <w:rPr>
          <w:rFonts w:ascii="Times New Roman" w:eastAsia="Calibri" w:hAnsi="Times New Roman" w:cs="Times New Roman"/>
        </w:rPr>
        <w:t xml:space="preserve">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 </w:t>
      </w:r>
    </w:p>
    <w:p w14:paraId="575CFA73" w14:textId="77777777" w:rsidR="0055736C" w:rsidRPr="00F731FB" w:rsidRDefault="0055736C" w:rsidP="0055736C">
      <w:pPr>
        <w:widowControl w:val="0"/>
        <w:numPr>
          <w:ilvl w:val="1"/>
          <w:numId w:val="67"/>
        </w:numPr>
        <w:tabs>
          <w:tab w:val="left" w:pos="8789"/>
        </w:tabs>
        <w:autoSpaceDE w:val="0"/>
        <w:autoSpaceDN w:val="0"/>
        <w:spacing w:after="0"/>
        <w:ind w:left="426" w:right="-1" w:hanging="426"/>
        <w:jc w:val="both"/>
        <w:rPr>
          <w:rFonts w:ascii="Times New Roman" w:eastAsia="Calibri" w:hAnsi="Times New Roman" w:cs="Times New Roman"/>
        </w:rPr>
      </w:pPr>
      <w:r w:rsidRPr="00F731FB">
        <w:rPr>
          <w:rFonts w:ascii="Times New Roman" w:eastAsia="Calibri" w:hAnsi="Times New Roman" w:cs="Times New Roman"/>
        </w:rPr>
        <w:t xml:space="preserve">W przypadku wykorzystania formatu podpisu XAdES zewnętrzny. Zamawiający wymaga dołączenia odpowiedniej ilości plików, tj. podpisywanych plików z danymi oraz plików podpisu w formacie XAdES. </w:t>
      </w:r>
    </w:p>
    <w:p w14:paraId="2500E465" w14:textId="77777777" w:rsidR="0055736C" w:rsidRPr="00F731FB" w:rsidRDefault="0055736C" w:rsidP="0055736C">
      <w:pPr>
        <w:widowControl w:val="0"/>
        <w:numPr>
          <w:ilvl w:val="1"/>
          <w:numId w:val="67"/>
        </w:numPr>
        <w:tabs>
          <w:tab w:val="left" w:pos="1276"/>
          <w:tab w:val="left" w:pos="8789"/>
        </w:tabs>
        <w:autoSpaceDE w:val="0"/>
        <w:autoSpaceDN w:val="0"/>
        <w:spacing w:after="0"/>
        <w:ind w:left="426" w:right="-1" w:hanging="426"/>
        <w:jc w:val="both"/>
        <w:rPr>
          <w:rFonts w:ascii="Times New Roman" w:eastAsia="Calibri" w:hAnsi="Times New Roman" w:cs="Times New Roman"/>
        </w:rPr>
      </w:pPr>
      <w:r w:rsidRPr="00F731FB">
        <w:rPr>
          <w:rFonts w:ascii="Times New Roman" w:eastAsia="Calibri" w:hAnsi="Times New Roman" w:cs="Times New Roman"/>
        </w:rPr>
        <w:t xml:space="preserve">Zgodnie z art. 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 </w:t>
      </w:r>
    </w:p>
    <w:p w14:paraId="2E46CFA2" w14:textId="77777777" w:rsidR="0055736C" w:rsidRPr="00F731FB" w:rsidRDefault="0055736C" w:rsidP="0055736C">
      <w:pPr>
        <w:widowControl w:val="0"/>
        <w:numPr>
          <w:ilvl w:val="1"/>
          <w:numId w:val="67"/>
        </w:numPr>
        <w:tabs>
          <w:tab w:val="left" w:pos="8789"/>
        </w:tabs>
        <w:autoSpaceDE w:val="0"/>
        <w:autoSpaceDN w:val="0"/>
        <w:spacing w:after="0"/>
        <w:ind w:left="426" w:right="-1" w:hanging="426"/>
        <w:jc w:val="both"/>
        <w:rPr>
          <w:rFonts w:ascii="Times New Roman" w:eastAsia="Calibri" w:hAnsi="Times New Roman" w:cs="Times New Roman"/>
        </w:rPr>
      </w:pPr>
      <w:r w:rsidRPr="00F731FB">
        <w:rPr>
          <w:rFonts w:ascii="Times New Roman" w:eastAsia="Calibri" w:hAnsi="Times New Roman" w:cs="Times New Roman"/>
        </w:rPr>
        <w:t xml:space="preserve">Wykonawca, za pośrednictwem platformazakupowa.pl może przed upływem terminu do składania ofert wycofać ofertę. Sposób dokonywania wycofania oferty zamieszczono w instrukcji zamieszczonej na stronie internetowej pod adresem: </w:t>
      </w:r>
      <w:r w:rsidRPr="00F731FB">
        <w:rPr>
          <w:rFonts w:ascii="Times New Roman" w:eastAsia="Calibri" w:hAnsi="Times New Roman" w:cs="Times New Roman"/>
          <w:color w:val="0070C0"/>
          <w:u w:val="single"/>
        </w:rPr>
        <w:t xml:space="preserve">https://platformazakupowa.pl/strona/45-instrukcje </w:t>
      </w:r>
    </w:p>
    <w:p w14:paraId="6D9844A1" w14:textId="77777777" w:rsidR="0055736C" w:rsidRPr="00F731FB" w:rsidRDefault="0055736C" w:rsidP="0055736C">
      <w:pPr>
        <w:widowControl w:val="0"/>
        <w:numPr>
          <w:ilvl w:val="1"/>
          <w:numId w:val="67"/>
        </w:numPr>
        <w:tabs>
          <w:tab w:val="left" w:pos="8789"/>
        </w:tabs>
        <w:autoSpaceDE w:val="0"/>
        <w:autoSpaceDN w:val="0"/>
        <w:spacing w:after="0"/>
        <w:ind w:left="426" w:right="-1" w:hanging="426"/>
        <w:jc w:val="both"/>
        <w:rPr>
          <w:rFonts w:ascii="Times New Roman" w:eastAsia="Calibri" w:hAnsi="Times New Roman" w:cs="Times New Roman"/>
        </w:rPr>
      </w:pPr>
      <w:r w:rsidRPr="00F731FB">
        <w:rPr>
          <w:rFonts w:ascii="Times New Roman" w:eastAsia="Calibri" w:hAnsi="Times New Roman" w:cs="Times New Roman"/>
        </w:rPr>
        <w:t xml:space="preserve">Każdy z wykonawców może złożyć tylko jedną ofertę. Złożenie większej liczby ofert lub oferty zawierającej propozycje wariantowe podlegać będą odrzuceniu. </w:t>
      </w:r>
    </w:p>
    <w:p w14:paraId="058DB8F9" w14:textId="77777777" w:rsidR="0055736C" w:rsidRPr="00F731FB" w:rsidRDefault="0055736C" w:rsidP="0055736C">
      <w:pPr>
        <w:widowControl w:val="0"/>
        <w:numPr>
          <w:ilvl w:val="1"/>
          <w:numId w:val="67"/>
        </w:numPr>
        <w:tabs>
          <w:tab w:val="left" w:pos="8789"/>
        </w:tabs>
        <w:autoSpaceDE w:val="0"/>
        <w:autoSpaceDN w:val="0"/>
        <w:spacing w:after="0"/>
        <w:ind w:left="426" w:right="-1" w:hanging="426"/>
        <w:jc w:val="both"/>
        <w:rPr>
          <w:rFonts w:ascii="Times New Roman" w:eastAsia="Calibri" w:hAnsi="Times New Roman" w:cs="Times New Roman"/>
        </w:rPr>
      </w:pPr>
      <w:r w:rsidRPr="00F731FB">
        <w:rPr>
          <w:rFonts w:ascii="Times New Roman" w:eastAsia="Calibri" w:hAnsi="Times New Roman" w:cs="Times New Roman"/>
        </w:rPr>
        <w:t xml:space="preserve">Ceny oferty muszą zawierać wszystkie koszty, jakie musi ponieść Wykonawca, aby zrealizować zamówienie z najwyższą starannością oraz ewentualne rabaty. </w:t>
      </w:r>
    </w:p>
    <w:p w14:paraId="28FDCBE6" w14:textId="77777777" w:rsidR="0055736C" w:rsidRPr="00F731FB" w:rsidRDefault="0055736C" w:rsidP="0055736C">
      <w:pPr>
        <w:widowControl w:val="0"/>
        <w:numPr>
          <w:ilvl w:val="1"/>
          <w:numId w:val="67"/>
        </w:numPr>
        <w:tabs>
          <w:tab w:val="left" w:pos="8789"/>
        </w:tabs>
        <w:autoSpaceDE w:val="0"/>
        <w:autoSpaceDN w:val="0"/>
        <w:spacing w:after="0"/>
        <w:ind w:left="426" w:right="-1" w:hanging="568"/>
        <w:jc w:val="both"/>
        <w:rPr>
          <w:rFonts w:ascii="Times New Roman" w:eastAsia="Calibri" w:hAnsi="Times New Roman" w:cs="Times New Roman"/>
        </w:rPr>
      </w:pPr>
      <w:r w:rsidRPr="00F731FB">
        <w:rPr>
          <w:rFonts w:ascii="Times New Roman" w:eastAsia="Calibri" w:hAnsi="Times New Roman" w:cs="Times New Roman"/>
        </w:rPr>
        <w:t xml:space="preserve">Dokumenty i oświadczenia składane przez Wykonawcę powinny być w języku polskim, chyba że w SWZ dopuszczono inaczej. W przypadku załączenia dokumentów sporządzonych w innym języku niż dopuszczony, Wykonawca zobowiązany jest załączyć tłumaczenie na język polski. </w:t>
      </w:r>
    </w:p>
    <w:p w14:paraId="2B840D2C" w14:textId="77777777" w:rsidR="0055736C" w:rsidRPr="00F731FB" w:rsidRDefault="0055736C" w:rsidP="0055736C">
      <w:pPr>
        <w:widowControl w:val="0"/>
        <w:numPr>
          <w:ilvl w:val="1"/>
          <w:numId w:val="67"/>
        </w:numPr>
        <w:tabs>
          <w:tab w:val="left" w:pos="8789"/>
        </w:tabs>
        <w:autoSpaceDE w:val="0"/>
        <w:autoSpaceDN w:val="0"/>
        <w:spacing w:after="0"/>
        <w:ind w:left="426" w:right="-1" w:hanging="568"/>
        <w:jc w:val="both"/>
        <w:rPr>
          <w:rFonts w:ascii="Times New Roman" w:eastAsia="Calibri" w:hAnsi="Times New Roman" w:cs="Times New Roman"/>
        </w:rPr>
      </w:pPr>
      <w:r w:rsidRPr="00F731FB">
        <w:rPr>
          <w:rFonts w:ascii="Times New Roman" w:eastAsia="Calibri" w:hAnsi="Times New Roman" w:cs="Times New Roman"/>
        </w:rPr>
        <w:t xml:space="preserve">Zgodnie z definicją dokumentu elektronicznego z art.3 ust. 2 Ustawy o informatyzacji działalności podmiotów realizujących zadania publiczne, opatrzenie pliku zawierającego skompresowane dane </w:t>
      </w:r>
      <w:r w:rsidRPr="00F731FB">
        <w:rPr>
          <w:rFonts w:ascii="Times New Roman" w:eastAsia="Calibri" w:hAnsi="Times New Roman" w:cs="Times New Roman"/>
        </w:rPr>
        <w:lastRenderedPageBreak/>
        <w:t xml:space="preserve">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 </w:t>
      </w:r>
    </w:p>
    <w:p w14:paraId="03FA29EE" w14:textId="77777777" w:rsidR="0055736C" w:rsidRPr="00F731FB" w:rsidRDefault="0055736C" w:rsidP="0055736C">
      <w:pPr>
        <w:widowControl w:val="0"/>
        <w:numPr>
          <w:ilvl w:val="1"/>
          <w:numId w:val="67"/>
        </w:numPr>
        <w:tabs>
          <w:tab w:val="left" w:pos="8789"/>
        </w:tabs>
        <w:autoSpaceDE w:val="0"/>
        <w:autoSpaceDN w:val="0"/>
        <w:spacing w:after="0"/>
        <w:ind w:left="426" w:right="-1" w:hanging="568"/>
        <w:jc w:val="both"/>
        <w:rPr>
          <w:rFonts w:ascii="Times New Roman" w:eastAsia="Calibri" w:hAnsi="Times New Roman" w:cs="Times New Roman"/>
        </w:rPr>
      </w:pPr>
      <w:r w:rsidRPr="00F731FB">
        <w:rPr>
          <w:rFonts w:ascii="Times New Roman" w:eastAsia="Calibri" w:hAnsi="Times New Roman" w:cs="Times New Roman"/>
        </w:rPr>
        <w:t xml:space="preserve">Maksymalny rozmiar jednego pliku przesyłanego za pośrednictwem dedykowanych formularzy do: złożenia, zmiany, wycofania oferty wynosi 150 MB natomiast przy komunikacji wielkość pliku to maksymalnie 500 MB. </w:t>
      </w:r>
    </w:p>
    <w:p w14:paraId="2F2733E1" w14:textId="77777777" w:rsidR="0055736C" w:rsidRPr="00F731FB" w:rsidRDefault="0055736C" w:rsidP="0055736C">
      <w:pPr>
        <w:widowControl w:val="0"/>
        <w:numPr>
          <w:ilvl w:val="1"/>
          <w:numId w:val="67"/>
        </w:numPr>
        <w:tabs>
          <w:tab w:val="left" w:pos="8789"/>
        </w:tabs>
        <w:autoSpaceDE w:val="0"/>
        <w:autoSpaceDN w:val="0"/>
        <w:spacing w:after="0"/>
        <w:ind w:left="426" w:right="-1" w:hanging="568"/>
        <w:jc w:val="both"/>
        <w:rPr>
          <w:rFonts w:ascii="Times New Roman" w:eastAsia="Calibri" w:hAnsi="Times New Roman" w:cs="Times New Roman"/>
        </w:rPr>
      </w:pPr>
      <w:r w:rsidRPr="00F731FB">
        <w:rPr>
          <w:rFonts w:ascii="Times New Roman" w:eastAsia="Calibri" w:hAnsi="Times New Roman" w:cs="Times New Roman"/>
        </w:rPr>
        <w:t xml:space="preserve">Formaty plików wykorzystywanych przez wykonawców powinny być zgodne z “ROZPORZĄDZENIEM PREZESA RADY MINISTRÓW z dnia 21 maja 2024 r. Specyfikacja Warunków Zamówienia 23. Baza Lotnictwa Taktycznego w sprawie ogłoszenia jednolitego tekstu rozporządzenia Rady Ministrów w sprawie Krajowych Ram Interoperacyjności, minimalnych wymagań dla rejestrów publicznych i wymiany informacji w postaci elektronicznej oraz minimalnych wymagań dla systemów teleinformatycznych”. </w:t>
      </w:r>
    </w:p>
    <w:p w14:paraId="0DFDFCDB" w14:textId="77777777" w:rsidR="0055736C" w:rsidRPr="00F731FB" w:rsidRDefault="0055736C" w:rsidP="0055736C">
      <w:pPr>
        <w:widowControl w:val="0"/>
        <w:numPr>
          <w:ilvl w:val="1"/>
          <w:numId w:val="67"/>
        </w:numPr>
        <w:autoSpaceDE w:val="0"/>
        <w:autoSpaceDN w:val="0"/>
        <w:spacing w:after="0"/>
        <w:ind w:left="426" w:right="197" w:hanging="568"/>
        <w:jc w:val="both"/>
        <w:rPr>
          <w:rFonts w:ascii="Times New Roman" w:eastAsia="Calibri" w:hAnsi="Times New Roman" w:cs="Times New Roman"/>
        </w:rPr>
      </w:pPr>
      <w:r w:rsidRPr="00F731FB">
        <w:rPr>
          <w:rFonts w:ascii="Times New Roman" w:eastAsia="Calibri" w:hAnsi="Times New Roman" w:cs="Times New Roman"/>
        </w:rPr>
        <w:t xml:space="preserve">Zalecenia: </w:t>
      </w:r>
    </w:p>
    <w:p w14:paraId="63DA2749" w14:textId="77777777" w:rsidR="0055736C" w:rsidRPr="00F731FB" w:rsidRDefault="0055736C" w:rsidP="0055736C">
      <w:pPr>
        <w:ind w:left="426" w:right="197" w:hanging="142"/>
        <w:contextualSpacing/>
        <w:jc w:val="both"/>
        <w:rPr>
          <w:rFonts w:ascii="Times New Roman" w:eastAsia="Calibri" w:hAnsi="Times New Roman" w:cs="Times New Roman"/>
          <w:i/>
        </w:rPr>
      </w:pPr>
      <w:r w:rsidRPr="00F731FB">
        <w:rPr>
          <w:rFonts w:ascii="Times New Roman" w:eastAsia="Calibri" w:hAnsi="Times New Roman" w:cs="Times New Roman"/>
          <w:i/>
        </w:rPr>
        <w:t xml:space="preserve">a) Zamawiający rekomenduje wykorzystanie formatów: .pdf .doc .xls .jpg (.jpeg) ze szczególnym wskazaniem na .pdf </w:t>
      </w:r>
    </w:p>
    <w:p w14:paraId="43221188" w14:textId="77777777" w:rsidR="0055736C" w:rsidRPr="00F731FB" w:rsidRDefault="0055736C" w:rsidP="0055736C">
      <w:pPr>
        <w:ind w:left="426" w:right="197" w:hanging="142"/>
        <w:contextualSpacing/>
        <w:jc w:val="both"/>
        <w:rPr>
          <w:rFonts w:ascii="Times New Roman" w:eastAsia="Calibri" w:hAnsi="Times New Roman" w:cs="Times New Roman"/>
          <w:i/>
        </w:rPr>
      </w:pPr>
      <w:r w:rsidRPr="00F731FB">
        <w:rPr>
          <w:rFonts w:ascii="Times New Roman" w:eastAsia="Calibri" w:hAnsi="Times New Roman" w:cs="Times New Roman"/>
          <w:i/>
        </w:rPr>
        <w:t xml:space="preserve">b) W celu ewentualnej kompresji danych Zamawiający rekomenduje wykorzystanie jednego                     z formatów: − .zip − .7Z </w:t>
      </w:r>
    </w:p>
    <w:p w14:paraId="0D076B78" w14:textId="77777777" w:rsidR="0055736C" w:rsidRPr="00F731FB" w:rsidRDefault="0055736C" w:rsidP="0055736C">
      <w:pPr>
        <w:ind w:left="426" w:right="197" w:hanging="142"/>
        <w:contextualSpacing/>
        <w:jc w:val="both"/>
        <w:rPr>
          <w:rFonts w:ascii="Times New Roman" w:eastAsia="Calibri" w:hAnsi="Times New Roman" w:cs="Times New Roman"/>
          <w:i/>
        </w:rPr>
      </w:pPr>
      <w:r w:rsidRPr="00F731FB">
        <w:rPr>
          <w:rFonts w:ascii="Times New Roman" w:eastAsia="Calibri" w:hAnsi="Times New Roman" w:cs="Times New Roman"/>
          <w:i/>
        </w:rPr>
        <w:t xml:space="preserve">c) Wśród formatów powszechnych a NIE występujących w rozporządzeniu występują: .rar .gif .bmp .numbers .pages. Dokumenty złożone w takich plikach zostaną uznane za złożone nieskutecznie. </w:t>
      </w:r>
    </w:p>
    <w:p w14:paraId="70B2A4FF" w14:textId="77777777" w:rsidR="0055736C" w:rsidRPr="00F731FB" w:rsidRDefault="0055736C" w:rsidP="0055736C">
      <w:pPr>
        <w:ind w:left="426" w:right="197" w:hanging="142"/>
        <w:contextualSpacing/>
        <w:jc w:val="both"/>
        <w:rPr>
          <w:rFonts w:ascii="Times New Roman" w:eastAsia="Calibri" w:hAnsi="Times New Roman" w:cs="Times New Roman"/>
          <w:i/>
        </w:rPr>
      </w:pPr>
      <w:r w:rsidRPr="00F731FB">
        <w:rPr>
          <w:rFonts w:ascii="Times New Roman" w:eastAsia="Calibri" w:hAnsi="Times New Roman" w:cs="Times New Roman"/>
          <w:i/>
        </w:rPr>
        <w:t xml:space="preserve">d) Zamawiający zwraca uwagę na ograniczenia wielkości plików podpisywanych profilem zaufanym, który wynosi max 10MB, oraz na ograniczenie wielkości plików podpisywanych w aplikacji eDoApp służącej do składania elektronicznego podpisu osobistego, który wynosi max 5MB. </w:t>
      </w:r>
    </w:p>
    <w:p w14:paraId="1070B2A4" w14:textId="77777777" w:rsidR="0055736C" w:rsidRPr="00F731FB" w:rsidRDefault="0055736C" w:rsidP="0055736C">
      <w:pPr>
        <w:ind w:left="284" w:right="197" w:hanging="284"/>
        <w:contextualSpacing/>
        <w:jc w:val="both"/>
        <w:rPr>
          <w:rFonts w:ascii="Times New Roman" w:eastAsia="Calibri" w:hAnsi="Times New Roman" w:cs="Times New Roman"/>
          <w:i/>
        </w:rPr>
      </w:pPr>
      <w:r w:rsidRPr="00F731FB">
        <w:rPr>
          <w:rFonts w:ascii="Times New Roman" w:eastAsia="Calibri" w:hAnsi="Times New Roman" w:cs="Times New Roman"/>
          <w:i/>
        </w:rPr>
        <w:t xml:space="preserve">UWAGA: na pliki podpisane profilem zaufanym, których wielkość zbliża się do 10MB, istnieje prawdopodobieństwo, że po podpisaniu pliki przekroczą wielkość 10MB, co powoduje niemożność prawidłowej weryfikacji. Zamawiający zaleca dodatkowe sprawdzenie wielkości tych plików przed wysłaniem do Zamawiającego. W przypadku przekroczenia wielkości 10MB wskazane jest takie podzielenie plików, aby ich pojedyńcza wielkość wraz z podpisami nie przekraczała 10MB. </w:t>
      </w:r>
    </w:p>
    <w:p w14:paraId="4E81F58D" w14:textId="77777777" w:rsidR="0055736C" w:rsidRPr="00F731FB" w:rsidRDefault="0055736C" w:rsidP="0055736C">
      <w:pPr>
        <w:ind w:left="426" w:right="197" w:hanging="142"/>
        <w:contextualSpacing/>
        <w:jc w:val="both"/>
        <w:rPr>
          <w:rFonts w:ascii="Times New Roman" w:eastAsia="Calibri" w:hAnsi="Times New Roman" w:cs="Times New Roman"/>
          <w:i/>
        </w:rPr>
      </w:pPr>
      <w:r w:rsidRPr="00F731FB">
        <w:rPr>
          <w:rFonts w:ascii="Times New Roman" w:eastAsia="Calibri" w:hAnsi="Times New Roman" w:cs="Times New Roman"/>
          <w:i/>
        </w:rPr>
        <w:t xml:space="preserve">e) 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6AB5EFFF" w14:textId="77777777" w:rsidR="0055736C" w:rsidRPr="00F731FB" w:rsidRDefault="0055736C" w:rsidP="0055736C">
      <w:pPr>
        <w:ind w:left="426" w:right="197" w:hanging="142"/>
        <w:contextualSpacing/>
        <w:jc w:val="both"/>
        <w:rPr>
          <w:rFonts w:ascii="Times New Roman" w:eastAsia="Calibri" w:hAnsi="Times New Roman" w:cs="Times New Roman"/>
          <w:i/>
        </w:rPr>
      </w:pPr>
      <w:r w:rsidRPr="00F731FB">
        <w:rPr>
          <w:rFonts w:ascii="Times New Roman" w:eastAsia="Calibri" w:hAnsi="Times New Roman" w:cs="Times New Roman"/>
          <w:i/>
        </w:rPr>
        <w:t xml:space="preserve">f) Pliki w innych formatach niż PDF zaleca się opatrzyć zewnętrznym podpisem XAdES. Wykonawca powinien pamiętać, aby plik z podpisem przekazywać łącznie z dokumentem podpisywanym. </w:t>
      </w:r>
    </w:p>
    <w:p w14:paraId="60C4F84E" w14:textId="77777777" w:rsidR="0055736C" w:rsidRPr="00F731FB" w:rsidRDefault="0055736C" w:rsidP="0055736C">
      <w:pPr>
        <w:ind w:left="426" w:right="197" w:hanging="142"/>
        <w:contextualSpacing/>
        <w:jc w:val="both"/>
        <w:rPr>
          <w:rFonts w:ascii="Times New Roman" w:eastAsia="Calibri" w:hAnsi="Times New Roman" w:cs="Times New Roman"/>
          <w:i/>
        </w:rPr>
      </w:pPr>
      <w:r w:rsidRPr="00F731FB">
        <w:rPr>
          <w:rFonts w:ascii="Times New Roman" w:eastAsia="Calibri" w:hAnsi="Times New Roman" w:cs="Times New Roman"/>
          <w:i/>
        </w:rPr>
        <w:t xml:space="preserve">g) Zamawiający zaleca aby w przypadku podpisywania pliku przez kilka osób, stosować podpisy tego samego rodzaju. Podpisywanie różnymi rodzajami podpisów np. elektronicznym podpisem osobistym i kwalifikowanym może doprowadzić do problemów w weryfikacji plików. </w:t>
      </w:r>
    </w:p>
    <w:p w14:paraId="7F76AD09" w14:textId="77777777" w:rsidR="0055736C" w:rsidRPr="00F731FB" w:rsidRDefault="0055736C" w:rsidP="0055736C">
      <w:pPr>
        <w:ind w:left="426" w:right="197" w:hanging="142"/>
        <w:contextualSpacing/>
        <w:jc w:val="both"/>
        <w:rPr>
          <w:rFonts w:ascii="Times New Roman" w:eastAsia="Calibri" w:hAnsi="Times New Roman" w:cs="Times New Roman"/>
          <w:i/>
        </w:rPr>
      </w:pPr>
      <w:r w:rsidRPr="00F731FB">
        <w:rPr>
          <w:rFonts w:ascii="Times New Roman" w:eastAsia="Calibri" w:hAnsi="Times New Roman" w:cs="Times New Roman"/>
          <w:i/>
        </w:rPr>
        <w:t xml:space="preserve">h) Zamawiający zaleca, aby Wykonawca z odpowiednim wyprzedzeniem przetestował możliwość prawidłowego wykorzystania wybranej metody podpisania plików oferty. </w:t>
      </w:r>
    </w:p>
    <w:p w14:paraId="06D93745" w14:textId="77777777" w:rsidR="0055736C" w:rsidRPr="00F731FB" w:rsidRDefault="0055736C" w:rsidP="0055736C">
      <w:pPr>
        <w:ind w:left="426" w:right="197" w:hanging="142"/>
        <w:contextualSpacing/>
        <w:jc w:val="both"/>
        <w:rPr>
          <w:rFonts w:ascii="Times New Roman" w:eastAsia="Calibri" w:hAnsi="Times New Roman" w:cs="Times New Roman"/>
          <w:i/>
        </w:rPr>
      </w:pPr>
      <w:r w:rsidRPr="00F731FB">
        <w:rPr>
          <w:rFonts w:ascii="Times New Roman" w:eastAsia="Calibri" w:hAnsi="Times New Roman" w:cs="Times New Roman"/>
          <w:i/>
        </w:rPr>
        <w:t xml:space="preserve">i) Zaleca się, aby komunikacja z Wykonawcami odbywała się tylko na Platformie za pośrednictwem formularza “Wyślij wiadomość do Zamawiającego”, nie za pośrednictwem adresu email. </w:t>
      </w:r>
    </w:p>
    <w:p w14:paraId="562A156D" w14:textId="77777777" w:rsidR="0055736C" w:rsidRPr="00F731FB" w:rsidRDefault="0055736C" w:rsidP="0055736C">
      <w:pPr>
        <w:ind w:left="426" w:right="197" w:hanging="142"/>
        <w:contextualSpacing/>
        <w:jc w:val="both"/>
        <w:rPr>
          <w:rFonts w:ascii="Times New Roman" w:eastAsia="Calibri" w:hAnsi="Times New Roman" w:cs="Times New Roman"/>
          <w:i/>
        </w:rPr>
      </w:pPr>
      <w:r w:rsidRPr="00F731FB">
        <w:rPr>
          <w:rFonts w:ascii="Times New Roman" w:eastAsia="Calibri" w:hAnsi="Times New Roman" w:cs="Times New Roman"/>
          <w:i/>
        </w:rPr>
        <w:t xml:space="preserve">j) Osobą składającą ofertę powinna być osoba kontaktowa podawana w dokumentacji. </w:t>
      </w:r>
    </w:p>
    <w:p w14:paraId="2784DBC1" w14:textId="77777777" w:rsidR="0055736C" w:rsidRPr="00F731FB" w:rsidRDefault="0055736C" w:rsidP="0055736C">
      <w:pPr>
        <w:ind w:left="426" w:right="197" w:hanging="142"/>
        <w:contextualSpacing/>
        <w:jc w:val="both"/>
        <w:rPr>
          <w:rFonts w:ascii="Times New Roman" w:eastAsia="Calibri" w:hAnsi="Times New Roman" w:cs="Times New Roman"/>
          <w:i/>
        </w:rPr>
      </w:pPr>
      <w:r w:rsidRPr="00F731FB">
        <w:rPr>
          <w:rFonts w:ascii="Times New Roman" w:eastAsia="Calibri" w:hAnsi="Times New Roman" w:cs="Times New Roman"/>
          <w:i/>
        </w:rPr>
        <w:t xml:space="preserve">k) 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2EEF36D5" w14:textId="77777777" w:rsidR="0055736C" w:rsidRPr="00F731FB" w:rsidRDefault="0055736C" w:rsidP="0055736C">
      <w:pPr>
        <w:ind w:left="426" w:right="197" w:hanging="142"/>
        <w:contextualSpacing/>
        <w:jc w:val="both"/>
        <w:rPr>
          <w:rFonts w:ascii="Times New Roman" w:eastAsia="Calibri" w:hAnsi="Times New Roman" w:cs="Times New Roman"/>
          <w:i/>
        </w:rPr>
      </w:pPr>
      <w:r w:rsidRPr="00F731FB">
        <w:rPr>
          <w:rFonts w:ascii="Times New Roman" w:eastAsia="Calibri" w:hAnsi="Times New Roman" w:cs="Times New Roman"/>
          <w:i/>
        </w:rPr>
        <w:t>l) Podczas podpisywania plików zaleca się stosowanie algorytmu skrótu SHA2 zamiast SHA1.</w:t>
      </w:r>
    </w:p>
    <w:p w14:paraId="2A175A4E" w14:textId="77777777" w:rsidR="0055736C" w:rsidRPr="00F731FB" w:rsidRDefault="0055736C" w:rsidP="0055736C">
      <w:pPr>
        <w:ind w:left="426" w:right="197" w:hanging="142"/>
        <w:contextualSpacing/>
        <w:jc w:val="both"/>
        <w:rPr>
          <w:rFonts w:ascii="Times New Roman" w:eastAsia="Calibri" w:hAnsi="Times New Roman" w:cs="Times New Roman"/>
          <w:i/>
        </w:rPr>
      </w:pPr>
      <w:r w:rsidRPr="00F731FB">
        <w:rPr>
          <w:rFonts w:ascii="Times New Roman" w:eastAsia="Calibri" w:hAnsi="Times New Roman" w:cs="Times New Roman"/>
          <w:i/>
        </w:rPr>
        <w:t xml:space="preserve">m) Jeśli Wykonawca pakuje dokumenty np. w plik ZIP zalecamy wcześniejsze podpisanie każdego ze skompresowanych plików. </w:t>
      </w:r>
    </w:p>
    <w:p w14:paraId="5CF01C67" w14:textId="77777777" w:rsidR="0055736C" w:rsidRPr="00F731FB" w:rsidRDefault="0055736C" w:rsidP="0055736C">
      <w:pPr>
        <w:ind w:left="426" w:right="197" w:hanging="142"/>
        <w:contextualSpacing/>
        <w:jc w:val="both"/>
        <w:rPr>
          <w:rFonts w:ascii="Times New Roman" w:eastAsia="Calibri" w:hAnsi="Times New Roman" w:cs="Times New Roman"/>
          <w:i/>
        </w:rPr>
      </w:pPr>
      <w:r w:rsidRPr="00F731FB">
        <w:rPr>
          <w:rFonts w:ascii="Times New Roman" w:eastAsia="Calibri" w:hAnsi="Times New Roman" w:cs="Times New Roman"/>
          <w:i/>
        </w:rPr>
        <w:lastRenderedPageBreak/>
        <w:t xml:space="preserve">n) Zamawiający rekomenduje wykorzystanie podpisu z kwalifikowanym znacznikiem czasu. </w:t>
      </w:r>
    </w:p>
    <w:p w14:paraId="027E92DC" w14:textId="77777777" w:rsidR="0055736C" w:rsidRPr="00F731FB" w:rsidRDefault="0055736C" w:rsidP="0055736C">
      <w:pPr>
        <w:ind w:left="426" w:right="197" w:hanging="142"/>
        <w:contextualSpacing/>
        <w:jc w:val="both"/>
        <w:rPr>
          <w:rFonts w:ascii="Times New Roman" w:eastAsia="Calibri" w:hAnsi="Times New Roman" w:cs="Times New Roman"/>
          <w:i/>
        </w:rPr>
      </w:pPr>
      <w:r w:rsidRPr="00F731FB">
        <w:rPr>
          <w:rFonts w:ascii="Times New Roman" w:eastAsia="Calibri" w:hAnsi="Times New Roman" w:cs="Times New Roman"/>
          <w:i/>
        </w:rPr>
        <w:t xml:space="preserve">o) Zamawiający zaleca aby nie wprowadzać jakichkolwiek zmian w plikach po podpisaniu ich podpisem kwalifikowanym, profilem zaufanym czy elektronicznym podpisem osobistym. Może to skutkować naruszeniem integralności plików co równoważne będzie z koniecznością odrzucenia oferty w postępowaniu. </w:t>
      </w:r>
    </w:p>
    <w:p w14:paraId="4CD4A390" w14:textId="77777777" w:rsidR="0055736C" w:rsidRPr="00F731FB" w:rsidRDefault="0055736C" w:rsidP="0055736C">
      <w:pPr>
        <w:widowControl w:val="0"/>
        <w:numPr>
          <w:ilvl w:val="1"/>
          <w:numId w:val="67"/>
        </w:numPr>
        <w:autoSpaceDE w:val="0"/>
        <w:autoSpaceDN w:val="0"/>
        <w:spacing w:after="0"/>
        <w:ind w:left="426" w:right="197" w:hanging="710"/>
        <w:jc w:val="both"/>
        <w:rPr>
          <w:rFonts w:ascii="Times New Roman" w:eastAsia="Calibri" w:hAnsi="Times New Roman" w:cs="Times New Roman"/>
        </w:rPr>
      </w:pPr>
      <w:r w:rsidRPr="00F731FB">
        <w:rPr>
          <w:rFonts w:ascii="Times New Roman" w:eastAsia="Calibri" w:hAnsi="Times New Roman" w:cs="Times New Roman"/>
        </w:rPr>
        <w:t>Oferta, oświadczenie o niepodleganiu wykluczeniu, oświadczenie o spełnianiu warunków udziału w postępowaniu muszą być złożone w oryginale.</w:t>
      </w:r>
    </w:p>
    <w:p w14:paraId="1493BA83" w14:textId="77777777" w:rsidR="0055736C" w:rsidRPr="00F731FB" w:rsidRDefault="0055736C" w:rsidP="0055736C">
      <w:pPr>
        <w:widowControl w:val="0"/>
        <w:numPr>
          <w:ilvl w:val="1"/>
          <w:numId w:val="67"/>
        </w:numPr>
        <w:tabs>
          <w:tab w:val="left" w:pos="1134"/>
        </w:tabs>
        <w:autoSpaceDE w:val="0"/>
        <w:autoSpaceDN w:val="0"/>
        <w:spacing w:after="0"/>
        <w:ind w:left="426" w:right="197" w:hanging="710"/>
        <w:jc w:val="both"/>
        <w:rPr>
          <w:rFonts w:ascii="Times New Roman" w:eastAsia="Calibri" w:hAnsi="Times New Roman" w:cs="Times New Roman"/>
        </w:rPr>
      </w:pPr>
      <w:r w:rsidRPr="00F731FB">
        <w:rPr>
          <w:rFonts w:ascii="Times New Roman" w:eastAsia="Calibri" w:hAnsi="Times New Roman" w:cs="Times New Roman"/>
        </w:rPr>
        <w:t xml:space="preserve">Zamawiający zaleca ponumerowanie stron oferty. </w:t>
      </w:r>
    </w:p>
    <w:p w14:paraId="0266ECFD" w14:textId="77777777" w:rsidR="0055736C" w:rsidRPr="00F731FB" w:rsidRDefault="0055736C" w:rsidP="0055736C">
      <w:pPr>
        <w:widowControl w:val="0"/>
        <w:numPr>
          <w:ilvl w:val="1"/>
          <w:numId w:val="67"/>
        </w:numPr>
        <w:autoSpaceDE w:val="0"/>
        <w:autoSpaceDN w:val="0"/>
        <w:spacing w:after="0"/>
        <w:ind w:left="426" w:right="197" w:hanging="710"/>
        <w:jc w:val="both"/>
        <w:rPr>
          <w:rFonts w:ascii="Times New Roman" w:eastAsia="Calibri" w:hAnsi="Times New Roman" w:cs="Times New Roman"/>
        </w:rPr>
      </w:pPr>
      <w:r w:rsidRPr="00F731FB">
        <w:rPr>
          <w:rFonts w:ascii="Times New Roman" w:eastAsia="Calibri" w:hAnsi="Times New Roman" w:cs="Times New Roman"/>
        </w:rPr>
        <w:t xml:space="preserve">Pełnomocnictwo do złożenia oferty musi być złożone w oryginale w takiej samej formie, jak składana oferta (tj. w formie elektronicznej lub postaci elektronicznej opatrzonej podpisem zaufanym lub elektronicznym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elektronicznym podpisem osobistym mocodawcy. Elektroniczna kopia pełnomocnictwa nie może być uwierzytelniona przez upełnomocnionego. </w:t>
      </w:r>
    </w:p>
    <w:p w14:paraId="419E5EA2" w14:textId="77777777" w:rsidR="0055736C" w:rsidRPr="00F731FB" w:rsidRDefault="0055736C" w:rsidP="0055736C">
      <w:pPr>
        <w:widowControl w:val="0"/>
        <w:numPr>
          <w:ilvl w:val="1"/>
          <w:numId w:val="67"/>
        </w:numPr>
        <w:autoSpaceDE w:val="0"/>
        <w:autoSpaceDN w:val="0"/>
        <w:spacing w:after="0"/>
        <w:ind w:left="426" w:right="197" w:hanging="710"/>
        <w:jc w:val="both"/>
        <w:rPr>
          <w:rFonts w:ascii="Times New Roman" w:eastAsia="Times New Roman" w:hAnsi="Times New Roman" w:cs="Times New Roman"/>
          <w:lang w:eastAsia="pl-PL"/>
        </w:rPr>
      </w:pPr>
      <w:r w:rsidRPr="00F731FB">
        <w:rPr>
          <w:rFonts w:ascii="Times New Roman" w:eastAsia="Calibri" w:hAnsi="Times New Roman" w:cs="Times New Roman"/>
        </w:rPr>
        <w:t>Jeżeli Wykonawca nie złoży przedmiotowych środków dowodowych lub złożone przedmiotowe środki dowodowe będą niekompletne, Zamawiający wezwie do ich złożenia lub uzupełnienia                   w wyznaczonym terminie.</w:t>
      </w:r>
    </w:p>
    <w:p w14:paraId="73A13395" w14:textId="77777777" w:rsidR="0055736C" w:rsidRPr="00F731FB" w:rsidRDefault="0055736C" w:rsidP="0055736C">
      <w:pPr>
        <w:widowControl w:val="0"/>
        <w:numPr>
          <w:ilvl w:val="1"/>
          <w:numId w:val="67"/>
        </w:numPr>
        <w:autoSpaceDE w:val="0"/>
        <w:autoSpaceDN w:val="0"/>
        <w:spacing w:after="0"/>
        <w:ind w:left="426" w:right="197" w:hanging="710"/>
        <w:jc w:val="both"/>
        <w:rPr>
          <w:rFonts w:ascii="Times New Roman" w:eastAsia="Times New Roman" w:hAnsi="Times New Roman" w:cs="Times New Roman"/>
          <w:lang w:eastAsia="pl-PL"/>
        </w:rPr>
      </w:pPr>
      <w:r w:rsidRPr="00F731FB">
        <w:rPr>
          <w:rFonts w:ascii="Times New Roman" w:hAnsi="Times New Roman"/>
        </w:rPr>
        <w:t>Postanowień ust. 18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6F75A89C" w14:textId="77777777" w:rsidR="00430080" w:rsidRPr="00430080" w:rsidRDefault="00430080" w:rsidP="00430080">
      <w:pPr>
        <w:widowControl w:val="0"/>
        <w:pBdr>
          <w:top w:val="nil"/>
          <w:left w:val="nil"/>
          <w:bottom w:val="nil"/>
          <w:right w:val="nil"/>
          <w:between w:val="nil"/>
        </w:pBdr>
        <w:autoSpaceDE w:val="0"/>
        <w:autoSpaceDN w:val="0"/>
        <w:spacing w:after="0"/>
        <w:ind w:left="709" w:hanging="425"/>
        <w:jc w:val="both"/>
        <w:rPr>
          <w:rFonts w:ascii="Times New Roman" w:eastAsia="Times New Roman" w:hAnsi="Times New Roman" w:cs="Times New Roman"/>
          <w:b/>
          <w:color w:val="000000"/>
        </w:rPr>
      </w:pPr>
    </w:p>
    <w:p w14:paraId="3EDA5FC4" w14:textId="77777777" w:rsidR="002B22D2" w:rsidRPr="002B22D2" w:rsidRDefault="002B22D2" w:rsidP="005D3670">
      <w:pPr>
        <w:widowControl w:val="0"/>
        <w:numPr>
          <w:ilvl w:val="0"/>
          <w:numId w:val="60"/>
        </w:numPr>
        <w:tabs>
          <w:tab w:val="left" w:pos="969"/>
          <w:tab w:val="left" w:pos="970"/>
        </w:tabs>
        <w:autoSpaceDE w:val="0"/>
        <w:autoSpaceDN w:val="0"/>
        <w:spacing w:after="0"/>
        <w:ind w:left="0" w:hanging="284"/>
        <w:jc w:val="both"/>
        <w:outlineLvl w:val="1"/>
        <w:rPr>
          <w:rFonts w:ascii="Times New Roman" w:eastAsia="Times New Roman" w:hAnsi="Times New Roman" w:cs="Times New Roman"/>
          <w:b/>
          <w:bCs/>
          <w:lang w:eastAsia="pl-PL" w:bidi="pl-PL"/>
        </w:rPr>
      </w:pPr>
      <w:r w:rsidRPr="002B22D2">
        <w:rPr>
          <w:rFonts w:ascii="Times New Roman" w:eastAsia="Times New Roman" w:hAnsi="Times New Roman" w:cs="Times New Roman"/>
          <w:b/>
          <w:bCs/>
          <w:lang w:eastAsia="pl-PL" w:bidi="pl-PL"/>
        </w:rPr>
        <w:t>Oferty składane</w:t>
      </w:r>
      <w:r w:rsidRPr="002B22D2">
        <w:rPr>
          <w:rFonts w:ascii="Times New Roman" w:eastAsia="Times New Roman" w:hAnsi="Times New Roman" w:cs="Times New Roman"/>
          <w:b/>
          <w:bCs/>
          <w:spacing w:val="-5"/>
          <w:lang w:eastAsia="pl-PL" w:bidi="pl-PL"/>
        </w:rPr>
        <w:t xml:space="preserve"> </w:t>
      </w:r>
      <w:r w:rsidRPr="002B22D2">
        <w:rPr>
          <w:rFonts w:ascii="Times New Roman" w:eastAsia="Times New Roman" w:hAnsi="Times New Roman" w:cs="Times New Roman"/>
          <w:b/>
          <w:bCs/>
          <w:lang w:eastAsia="pl-PL" w:bidi="pl-PL"/>
        </w:rPr>
        <w:t>wspólnie.</w:t>
      </w:r>
    </w:p>
    <w:p w14:paraId="2D6AA696" w14:textId="77777777" w:rsidR="002B22D2" w:rsidRPr="002B22D2" w:rsidRDefault="002B22D2" w:rsidP="005D3670">
      <w:pPr>
        <w:widowControl w:val="0"/>
        <w:numPr>
          <w:ilvl w:val="0"/>
          <w:numId w:val="61"/>
        </w:numPr>
        <w:tabs>
          <w:tab w:val="left" w:pos="1276"/>
        </w:tabs>
        <w:autoSpaceDE w:val="0"/>
        <w:autoSpaceDN w:val="0"/>
        <w:spacing w:before="1" w:after="0"/>
        <w:ind w:left="426" w:right="234" w:hanging="426"/>
        <w:jc w:val="both"/>
        <w:rPr>
          <w:rFonts w:ascii="Times New Roman" w:eastAsia="Times New Roman" w:hAnsi="Times New Roman" w:cs="Times New Roman"/>
          <w:lang w:eastAsia="pl-PL" w:bidi="pl-PL"/>
        </w:rPr>
      </w:pPr>
      <w:r w:rsidRPr="002B22D2">
        <w:rPr>
          <w:rFonts w:ascii="Times New Roman" w:eastAsia="Times New Roman" w:hAnsi="Times New Roman" w:cs="Times New Roman"/>
          <w:lang w:eastAsia="pl-PL" w:bidi="pl-PL"/>
        </w:rPr>
        <w:t>Wykonawcy mogą wspólnie ubiegać się o udzielenie</w:t>
      </w:r>
      <w:r w:rsidRPr="002B22D2">
        <w:rPr>
          <w:rFonts w:ascii="Times New Roman" w:eastAsia="Times New Roman" w:hAnsi="Times New Roman" w:cs="Times New Roman"/>
          <w:spacing w:val="-8"/>
          <w:lang w:eastAsia="pl-PL" w:bidi="pl-PL"/>
        </w:rPr>
        <w:t xml:space="preserve"> </w:t>
      </w:r>
      <w:r w:rsidRPr="002B22D2">
        <w:rPr>
          <w:rFonts w:ascii="Times New Roman" w:eastAsia="Times New Roman" w:hAnsi="Times New Roman" w:cs="Times New Roman"/>
          <w:lang w:eastAsia="pl-PL" w:bidi="pl-PL"/>
        </w:rPr>
        <w:t>zamówienia.</w:t>
      </w:r>
    </w:p>
    <w:p w14:paraId="6F85A207" w14:textId="49E2C4F3" w:rsidR="002B22D2" w:rsidRPr="002B22D2" w:rsidRDefault="002B22D2" w:rsidP="005D3670">
      <w:pPr>
        <w:widowControl w:val="0"/>
        <w:numPr>
          <w:ilvl w:val="0"/>
          <w:numId w:val="61"/>
        </w:numPr>
        <w:tabs>
          <w:tab w:val="left" w:pos="1276"/>
        </w:tabs>
        <w:autoSpaceDE w:val="0"/>
        <w:autoSpaceDN w:val="0"/>
        <w:spacing w:before="1" w:after="0"/>
        <w:ind w:left="426" w:right="234" w:hanging="426"/>
        <w:jc w:val="both"/>
        <w:rPr>
          <w:rFonts w:ascii="Times New Roman" w:eastAsia="Times New Roman" w:hAnsi="Times New Roman" w:cs="Times New Roman"/>
          <w:lang w:eastAsia="pl-PL" w:bidi="pl-PL"/>
        </w:rPr>
      </w:pPr>
      <w:r>
        <w:rPr>
          <w:rFonts w:ascii="Times New Roman" w:eastAsia="Times New Roman" w:hAnsi="Times New Roman" w:cs="Times New Roman"/>
          <w:lang w:eastAsia="pl-PL" w:bidi="pl-PL"/>
        </w:rPr>
        <w:t xml:space="preserve">Wykonawcy składający ofertę wspólną ustanawiają </w:t>
      </w:r>
      <w:r w:rsidRPr="002B22D2">
        <w:rPr>
          <w:rFonts w:ascii="Times New Roman" w:eastAsia="Times New Roman" w:hAnsi="Times New Roman" w:cs="Times New Roman"/>
          <w:lang w:eastAsia="pl-PL" w:bidi="pl-PL"/>
        </w:rPr>
        <w:t>pełnomocnika do reprezentowania ich w postępowaniu o udzielenie zamówienia albo reprezentowania w postępowaniu i zawarcia</w:t>
      </w:r>
      <w:r w:rsidRPr="002B22D2">
        <w:rPr>
          <w:rFonts w:ascii="Times New Roman" w:eastAsia="Times New Roman" w:hAnsi="Times New Roman" w:cs="Times New Roman"/>
          <w:spacing w:val="-2"/>
          <w:lang w:eastAsia="pl-PL" w:bidi="pl-PL"/>
        </w:rPr>
        <w:t xml:space="preserve"> </w:t>
      </w:r>
      <w:r w:rsidRPr="002B22D2">
        <w:rPr>
          <w:rFonts w:ascii="Times New Roman" w:eastAsia="Times New Roman" w:hAnsi="Times New Roman" w:cs="Times New Roman"/>
          <w:lang w:eastAsia="pl-PL" w:bidi="pl-PL"/>
        </w:rPr>
        <w:t>umowy.</w:t>
      </w:r>
    </w:p>
    <w:p w14:paraId="74A5E911" w14:textId="77777777" w:rsidR="002B22D2" w:rsidRPr="002B22D2" w:rsidRDefault="002B22D2" w:rsidP="005D3670">
      <w:pPr>
        <w:widowControl w:val="0"/>
        <w:numPr>
          <w:ilvl w:val="0"/>
          <w:numId w:val="61"/>
        </w:numPr>
        <w:tabs>
          <w:tab w:val="left" w:pos="1276"/>
        </w:tabs>
        <w:autoSpaceDE w:val="0"/>
        <w:autoSpaceDN w:val="0"/>
        <w:spacing w:before="1" w:after="0"/>
        <w:ind w:left="426" w:right="234" w:hanging="426"/>
        <w:jc w:val="both"/>
        <w:rPr>
          <w:rFonts w:ascii="Times New Roman" w:eastAsia="Times New Roman" w:hAnsi="Times New Roman" w:cs="Times New Roman"/>
          <w:lang w:eastAsia="pl-PL" w:bidi="pl-PL"/>
        </w:rPr>
      </w:pPr>
      <w:r w:rsidRPr="002B22D2">
        <w:rPr>
          <w:rFonts w:ascii="Times New Roman" w:eastAsia="Times New Roman" w:hAnsi="Times New Roman" w:cs="Times New Roman"/>
          <w:lang w:eastAsia="pl-PL" w:bidi="pl-PL"/>
        </w:rPr>
        <w:t>Do oferty wspólnej Wykonawcy dołączają</w:t>
      </w:r>
      <w:r w:rsidRPr="002B22D2">
        <w:rPr>
          <w:rFonts w:ascii="Times New Roman" w:eastAsia="Times New Roman" w:hAnsi="Times New Roman" w:cs="Times New Roman"/>
          <w:spacing w:val="-10"/>
          <w:lang w:eastAsia="pl-PL" w:bidi="pl-PL"/>
        </w:rPr>
        <w:t xml:space="preserve"> </w:t>
      </w:r>
      <w:r w:rsidRPr="002B22D2">
        <w:rPr>
          <w:rFonts w:ascii="Times New Roman" w:eastAsia="Times New Roman" w:hAnsi="Times New Roman" w:cs="Times New Roman"/>
          <w:lang w:eastAsia="pl-PL" w:bidi="pl-PL"/>
        </w:rPr>
        <w:t>pełnomocnictwo.</w:t>
      </w:r>
    </w:p>
    <w:p w14:paraId="1BEB1B34" w14:textId="4C06008B" w:rsidR="002B22D2" w:rsidRPr="002B22D2" w:rsidRDefault="002B22D2" w:rsidP="005D3670">
      <w:pPr>
        <w:widowControl w:val="0"/>
        <w:numPr>
          <w:ilvl w:val="0"/>
          <w:numId w:val="61"/>
        </w:numPr>
        <w:tabs>
          <w:tab w:val="left" w:pos="1276"/>
        </w:tabs>
        <w:autoSpaceDE w:val="0"/>
        <w:autoSpaceDN w:val="0"/>
        <w:spacing w:before="1" w:after="0"/>
        <w:ind w:left="426" w:right="234" w:hanging="426"/>
        <w:jc w:val="both"/>
        <w:rPr>
          <w:rFonts w:ascii="Times New Roman" w:eastAsia="Times New Roman" w:hAnsi="Times New Roman" w:cs="Times New Roman"/>
          <w:lang w:eastAsia="pl-PL" w:bidi="pl-PL"/>
        </w:rPr>
      </w:pPr>
      <w:r w:rsidRPr="002B22D2">
        <w:rPr>
          <w:rFonts w:ascii="Times New Roman" w:eastAsia="Times New Roman" w:hAnsi="Times New Roman" w:cs="Times New Roman"/>
          <w:lang w:eastAsia="pl-PL" w:bidi="pl-PL"/>
        </w:rPr>
        <w:t>Wszelką korespondencję w postępowaniu Zamawiający kierować będzie do wskazanego</w:t>
      </w:r>
      <w:r w:rsidRPr="002B22D2">
        <w:rPr>
          <w:rFonts w:ascii="Times New Roman" w:eastAsia="Times New Roman" w:hAnsi="Times New Roman" w:cs="Times New Roman"/>
          <w:spacing w:val="-1"/>
          <w:lang w:eastAsia="pl-PL" w:bidi="pl-PL"/>
        </w:rPr>
        <w:t xml:space="preserve"> </w:t>
      </w:r>
      <w:r w:rsidRPr="002B22D2">
        <w:rPr>
          <w:rFonts w:ascii="Times New Roman" w:eastAsia="Times New Roman" w:hAnsi="Times New Roman" w:cs="Times New Roman"/>
          <w:lang w:eastAsia="pl-PL" w:bidi="pl-PL"/>
        </w:rPr>
        <w:t>pełnomocnika.</w:t>
      </w:r>
    </w:p>
    <w:p w14:paraId="257F4E44" w14:textId="77777777" w:rsidR="002B22D2" w:rsidRPr="002B22D2" w:rsidRDefault="002B22D2" w:rsidP="005D3670">
      <w:pPr>
        <w:widowControl w:val="0"/>
        <w:numPr>
          <w:ilvl w:val="0"/>
          <w:numId w:val="61"/>
        </w:numPr>
        <w:tabs>
          <w:tab w:val="left" w:pos="1276"/>
        </w:tabs>
        <w:autoSpaceDE w:val="0"/>
        <w:autoSpaceDN w:val="0"/>
        <w:spacing w:before="1" w:after="0"/>
        <w:ind w:left="426" w:right="234" w:hanging="426"/>
        <w:jc w:val="both"/>
        <w:rPr>
          <w:rFonts w:ascii="Times New Roman" w:eastAsia="Times New Roman" w:hAnsi="Times New Roman" w:cs="Times New Roman"/>
          <w:lang w:eastAsia="pl-PL" w:bidi="pl-PL"/>
        </w:rPr>
      </w:pPr>
      <w:r w:rsidRPr="002B22D2">
        <w:rPr>
          <w:rFonts w:ascii="Times New Roman" w:eastAsia="Times New Roman" w:hAnsi="Times New Roman" w:cs="Times New Roman"/>
          <w:lang w:eastAsia="pl-PL" w:bidi="pl-PL"/>
        </w:rPr>
        <w:t>Oferta wspólna, składana przez dwóch lub więcej Wykonawców, powinna spełniać następujące</w:t>
      </w:r>
      <w:r w:rsidRPr="002B22D2">
        <w:rPr>
          <w:rFonts w:ascii="Times New Roman" w:eastAsia="Times New Roman" w:hAnsi="Times New Roman" w:cs="Times New Roman"/>
          <w:spacing w:val="-4"/>
          <w:lang w:eastAsia="pl-PL" w:bidi="pl-PL"/>
        </w:rPr>
        <w:t xml:space="preserve"> </w:t>
      </w:r>
      <w:r w:rsidRPr="002B22D2">
        <w:rPr>
          <w:rFonts w:ascii="Times New Roman" w:eastAsia="Times New Roman" w:hAnsi="Times New Roman" w:cs="Times New Roman"/>
          <w:lang w:eastAsia="pl-PL" w:bidi="pl-PL"/>
        </w:rPr>
        <w:t>wymagania:</w:t>
      </w:r>
    </w:p>
    <w:p w14:paraId="1FEA5F45" w14:textId="77777777" w:rsidR="002B22D2" w:rsidRPr="002B22D2" w:rsidRDefault="002B22D2" w:rsidP="005D3670">
      <w:pPr>
        <w:widowControl w:val="0"/>
        <w:numPr>
          <w:ilvl w:val="2"/>
          <w:numId w:val="59"/>
        </w:numPr>
        <w:tabs>
          <w:tab w:val="left" w:pos="1680"/>
          <w:tab w:val="left" w:pos="1681"/>
        </w:tabs>
        <w:autoSpaceDE w:val="0"/>
        <w:autoSpaceDN w:val="0"/>
        <w:spacing w:after="0"/>
        <w:ind w:left="851"/>
        <w:jc w:val="both"/>
        <w:rPr>
          <w:rFonts w:ascii="Times New Roman" w:eastAsia="Times New Roman" w:hAnsi="Times New Roman" w:cs="Times New Roman"/>
          <w:lang w:eastAsia="pl-PL" w:bidi="pl-PL"/>
        </w:rPr>
      </w:pPr>
      <w:r w:rsidRPr="002B22D2">
        <w:rPr>
          <w:rFonts w:ascii="Times New Roman" w:eastAsia="Times New Roman" w:hAnsi="Times New Roman" w:cs="Times New Roman"/>
          <w:lang w:eastAsia="pl-PL" w:bidi="pl-PL"/>
        </w:rPr>
        <w:t>oferta wspólna powinna być sporządzona zgodnie z</w:t>
      </w:r>
      <w:r w:rsidRPr="002B22D2">
        <w:rPr>
          <w:rFonts w:ascii="Times New Roman" w:eastAsia="Times New Roman" w:hAnsi="Times New Roman" w:cs="Times New Roman"/>
          <w:spacing w:val="-2"/>
          <w:lang w:eastAsia="pl-PL" w:bidi="pl-PL"/>
        </w:rPr>
        <w:t xml:space="preserve"> </w:t>
      </w:r>
      <w:r w:rsidRPr="002B22D2">
        <w:rPr>
          <w:rFonts w:ascii="Times New Roman" w:eastAsia="Times New Roman" w:hAnsi="Times New Roman" w:cs="Times New Roman"/>
          <w:lang w:eastAsia="pl-PL" w:bidi="pl-PL"/>
        </w:rPr>
        <w:t>SWZ;</w:t>
      </w:r>
    </w:p>
    <w:p w14:paraId="7D55A85D" w14:textId="77777777" w:rsidR="002B22D2" w:rsidRPr="002B22D2" w:rsidRDefault="002B22D2" w:rsidP="005D3670">
      <w:pPr>
        <w:widowControl w:val="0"/>
        <w:numPr>
          <w:ilvl w:val="2"/>
          <w:numId w:val="59"/>
        </w:numPr>
        <w:tabs>
          <w:tab w:val="left" w:pos="1680"/>
          <w:tab w:val="left" w:pos="1681"/>
        </w:tabs>
        <w:autoSpaceDE w:val="0"/>
        <w:autoSpaceDN w:val="0"/>
        <w:spacing w:after="0"/>
        <w:ind w:left="851"/>
        <w:jc w:val="both"/>
        <w:rPr>
          <w:rFonts w:ascii="Times New Roman" w:eastAsia="Times New Roman" w:hAnsi="Times New Roman" w:cs="Times New Roman"/>
          <w:lang w:eastAsia="pl-PL" w:bidi="pl-PL"/>
        </w:rPr>
      </w:pPr>
      <w:r w:rsidRPr="002B22D2">
        <w:rPr>
          <w:rFonts w:ascii="Times New Roman" w:eastAsia="Times New Roman" w:hAnsi="Times New Roman" w:cs="Times New Roman"/>
          <w:lang w:eastAsia="pl-PL" w:bidi="pl-PL"/>
        </w:rPr>
        <w:t>sposób składania dokumentów w ofercie</w:t>
      </w:r>
      <w:r w:rsidRPr="002B22D2">
        <w:rPr>
          <w:rFonts w:ascii="Times New Roman" w:eastAsia="Times New Roman" w:hAnsi="Times New Roman" w:cs="Times New Roman"/>
          <w:spacing w:val="-2"/>
          <w:lang w:eastAsia="pl-PL" w:bidi="pl-PL"/>
        </w:rPr>
        <w:t xml:space="preserve"> </w:t>
      </w:r>
      <w:r w:rsidRPr="002B22D2">
        <w:rPr>
          <w:rFonts w:ascii="Times New Roman" w:eastAsia="Times New Roman" w:hAnsi="Times New Roman" w:cs="Times New Roman"/>
          <w:lang w:eastAsia="pl-PL" w:bidi="pl-PL"/>
        </w:rPr>
        <w:t>wspólnej:</w:t>
      </w:r>
    </w:p>
    <w:p w14:paraId="5A28F0DE" w14:textId="7D711F85" w:rsidR="002B22D2" w:rsidRPr="002B22D2" w:rsidRDefault="002B22D2" w:rsidP="002B22D2">
      <w:pPr>
        <w:widowControl w:val="0"/>
        <w:autoSpaceDE w:val="0"/>
        <w:autoSpaceDN w:val="0"/>
        <w:spacing w:before="1" w:after="0"/>
        <w:ind w:left="709" w:right="254" w:hanging="283"/>
        <w:jc w:val="both"/>
        <w:rPr>
          <w:rFonts w:ascii="Times New Roman" w:eastAsia="Times New Roman" w:hAnsi="Times New Roman" w:cs="Times New Roman"/>
          <w:lang w:eastAsia="pl-PL" w:bidi="pl-PL"/>
        </w:rPr>
      </w:pPr>
      <w:r>
        <w:rPr>
          <w:rFonts w:ascii="Times New Roman" w:eastAsia="Times New Roman" w:hAnsi="Times New Roman" w:cs="Times New Roman"/>
          <w:lang w:eastAsia="pl-PL" w:bidi="pl-PL"/>
        </w:rPr>
        <w:t xml:space="preserve">- </w:t>
      </w:r>
      <w:r w:rsidRPr="002B22D2">
        <w:rPr>
          <w:rFonts w:ascii="Times New Roman" w:eastAsia="Times New Roman" w:hAnsi="Times New Roman" w:cs="Times New Roman"/>
          <w:lang w:eastAsia="pl-PL" w:bidi="pl-PL"/>
        </w:rPr>
        <w:t>dokumenty składane przez członków konsorcjum czy wspólników spółki cywilnej, w tym oświadczenia muszą być podpisane przez wyznaczonego pełnomocnika lub osobę upoważnioną do reprezentowania danego</w:t>
      </w:r>
      <w:r w:rsidRPr="002B22D2">
        <w:rPr>
          <w:rFonts w:ascii="Times New Roman" w:eastAsia="Times New Roman" w:hAnsi="Times New Roman" w:cs="Times New Roman"/>
          <w:spacing w:val="-4"/>
          <w:lang w:eastAsia="pl-PL" w:bidi="pl-PL"/>
        </w:rPr>
        <w:t xml:space="preserve"> </w:t>
      </w:r>
      <w:r w:rsidRPr="002B22D2">
        <w:rPr>
          <w:rFonts w:ascii="Times New Roman" w:eastAsia="Times New Roman" w:hAnsi="Times New Roman" w:cs="Times New Roman"/>
          <w:lang w:eastAsia="pl-PL" w:bidi="pl-PL"/>
        </w:rPr>
        <w:t>podmiotu.</w:t>
      </w:r>
    </w:p>
    <w:p w14:paraId="6FAD62DE" w14:textId="7FD49A22" w:rsidR="002B22D2" w:rsidRPr="002B22D2" w:rsidRDefault="002B22D2" w:rsidP="005D3670">
      <w:pPr>
        <w:widowControl w:val="0"/>
        <w:numPr>
          <w:ilvl w:val="0"/>
          <w:numId w:val="61"/>
        </w:numPr>
        <w:tabs>
          <w:tab w:val="left" w:pos="970"/>
        </w:tabs>
        <w:autoSpaceDE w:val="0"/>
        <w:autoSpaceDN w:val="0"/>
        <w:spacing w:after="0"/>
        <w:ind w:left="426" w:right="258" w:hanging="426"/>
        <w:jc w:val="both"/>
        <w:rPr>
          <w:rFonts w:ascii="Times New Roman" w:eastAsia="Times New Roman" w:hAnsi="Times New Roman" w:cs="Times New Roman"/>
          <w:lang w:eastAsia="pl-PL" w:bidi="pl-PL"/>
        </w:rPr>
      </w:pPr>
      <w:r>
        <w:rPr>
          <w:rFonts w:ascii="Times New Roman" w:eastAsia="Times New Roman" w:hAnsi="Times New Roman" w:cs="Times New Roman"/>
          <w:lang w:eastAsia="pl-PL" w:bidi="pl-PL"/>
        </w:rPr>
        <w:t xml:space="preserve">Wspólnicy spółki cywilnej są traktowani jak </w:t>
      </w:r>
      <w:r w:rsidRPr="002B22D2">
        <w:rPr>
          <w:rFonts w:ascii="Times New Roman" w:eastAsia="Times New Roman" w:hAnsi="Times New Roman" w:cs="Times New Roman"/>
          <w:lang w:eastAsia="pl-PL" w:bidi="pl-PL"/>
        </w:rPr>
        <w:t>Wykonawcy składający ofertę wspólną i mają do nich zastosowanie zasady określone w pkt 3 niniejszego</w:t>
      </w:r>
      <w:r w:rsidRPr="002B22D2">
        <w:rPr>
          <w:rFonts w:ascii="Times New Roman" w:eastAsia="Times New Roman" w:hAnsi="Times New Roman" w:cs="Times New Roman"/>
          <w:spacing w:val="-16"/>
          <w:lang w:eastAsia="pl-PL" w:bidi="pl-PL"/>
        </w:rPr>
        <w:t xml:space="preserve"> </w:t>
      </w:r>
      <w:r w:rsidRPr="002B22D2">
        <w:rPr>
          <w:rFonts w:ascii="Times New Roman" w:eastAsia="Times New Roman" w:hAnsi="Times New Roman" w:cs="Times New Roman"/>
          <w:lang w:eastAsia="pl-PL" w:bidi="pl-PL"/>
        </w:rPr>
        <w:t>rozdziału.</w:t>
      </w:r>
    </w:p>
    <w:p w14:paraId="69B6BFE7" w14:textId="77777777" w:rsidR="002B22D2" w:rsidRPr="002B22D2" w:rsidRDefault="002B22D2" w:rsidP="005D3670">
      <w:pPr>
        <w:widowControl w:val="0"/>
        <w:numPr>
          <w:ilvl w:val="0"/>
          <w:numId w:val="61"/>
        </w:numPr>
        <w:tabs>
          <w:tab w:val="left" w:pos="970"/>
        </w:tabs>
        <w:autoSpaceDE w:val="0"/>
        <w:autoSpaceDN w:val="0"/>
        <w:spacing w:after="0"/>
        <w:ind w:left="426" w:right="258" w:hanging="426"/>
        <w:jc w:val="both"/>
        <w:rPr>
          <w:rFonts w:ascii="Times New Roman" w:eastAsia="Times New Roman" w:hAnsi="Times New Roman" w:cs="Times New Roman"/>
          <w:i/>
          <w:lang w:eastAsia="pl-PL" w:bidi="pl-PL"/>
        </w:rPr>
      </w:pPr>
      <w:r w:rsidRPr="002B22D2">
        <w:rPr>
          <w:rFonts w:ascii="Times New Roman" w:eastAsia="Times New Roman" w:hAnsi="Times New Roman" w:cs="Times New Roman"/>
          <w:lang w:eastAsia="pl-PL" w:bidi="pl-PL"/>
        </w:rPr>
        <w:t>Przed podpisaniem umowy (w przypadku wygrania postępowania) Wykonawcy składający ofertę wspólną będą mieli obowiązek przedstawić Zamawiającemu kopię umowy regulującej współpracę tych wykonawców,</w:t>
      </w:r>
      <w:r w:rsidRPr="002B22D2">
        <w:rPr>
          <w:rFonts w:ascii="Times New Roman" w:eastAsia="Times New Roman" w:hAnsi="Times New Roman" w:cs="Times New Roman"/>
          <w:i/>
          <w:lang w:eastAsia="pl-PL" w:bidi="pl-PL"/>
        </w:rPr>
        <w:t xml:space="preserve"> </w:t>
      </w:r>
      <w:r w:rsidRPr="002B22D2">
        <w:rPr>
          <w:rFonts w:ascii="Times New Roman" w:eastAsia="Times New Roman" w:hAnsi="Times New Roman" w:cs="Times New Roman"/>
          <w:lang w:eastAsia="pl-PL" w:bidi="pl-PL"/>
        </w:rPr>
        <w:t>zawierającą, co</w:t>
      </w:r>
      <w:r w:rsidRPr="002B22D2">
        <w:rPr>
          <w:rFonts w:ascii="Times New Roman" w:eastAsia="Times New Roman" w:hAnsi="Times New Roman" w:cs="Times New Roman"/>
          <w:spacing w:val="2"/>
          <w:lang w:eastAsia="pl-PL" w:bidi="pl-PL"/>
        </w:rPr>
        <w:t xml:space="preserve"> </w:t>
      </w:r>
      <w:r w:rsidRPr="002B22D2">
        <w:rPr>
          <w:rFonts w:ascii="Times New Roman" w:eastAsia="Times New Roman" w:hAnsi="Times New Roman" w:cs="Times New Roman"/>
          <w:lang w:eastAsia="pl-PL" w:bidi="pl-PL"/>
        </w:rPr>
        <w:t>najmniej:</w:t>
      </w:r>
    </w:p>
    <w:p w14:paraId="22ECF86E" w14:textId="02F2752D" w:rsidR="002B22D2" w:rsidRPr="002B22D2" w:rsidRDefault="002B22D2" w:rsidP="005D3670">
      <w:pPr>
        <w:widowControl w:val="0"/>
        <w:numPr>
          <w:ilvl w:val="2"/>
          <w:numId w:val="62"/>
        </w:numPr>
        <w:tabs>
          <w:tab w:val="left" w:pos="1680"/>
          <w:tab w:val="left" w:pos="1681"/>
          <w:tab w:val="left" w:pos="3285"/>
          <w:tab w:val="left" w:pos="4749"/>
          <w:tab w:val="left" w:pos="6073"/>
          <w:tab w:val="left" w:pos="7894"/>
        </w:tabs>
        <w:autoSpaceDE w:val="0"/>
        <w:autoSpaceDN w:val="0"/>
        <w:spacing w:after="0"/>
        <w:ind w:left="709" w:right="250" w:hanging="283"/>
        <w:jc w:val="both"/>
        <w:rPr>
          <w:rFonts w:ascii="Times New Roman" w:eastAsia="Times New Roman" w:hAnsi="Times New Roman" w:cs="Times New Roman"/>
          <w:lang w:eastAsia="pl-PL" w:bidi="pl-PL"/>
        </w:rPr>
      </w:pPr>
      <w:r>
        <w:rPr>
          <w:rFonts w:ascii="Times New Roman" w:eastAsia="Times New Roman" w:hAnsi="Times New Roman" w:cs="Times New Roman"/>
          <w:lang w:eastAsia="pl-PL" w:bidi="pl-PL"/>
        </w:rPr>
        <w:t xml:space="preserve">Zobowiązanie </w:t>
      </w:r>
      <w:r w:rsidRPr="002B22D2">
        <w:rPr>
          <w:rFonts w:ascii="Times New Roman" w:eastAsia="Times New Roman" w:hAnsi="Times New Roman" w:cs="Times New Roman"/>
          <w:lang w:eastAsia="pl-PL" w:bidi="pl-PL"/>
        </w:rPr>
        <w:t>do</w:t>
      </w:r>
      <w:r w:rsidRPr="002B22D2">
        <w:rPr>
          <w:rFonts w:ascii="Times New Roman" w:eastAsia="Times New Roman" w:hAnsi="Times New Roman" w:cs="Times New Roman"/>
          <w:spacing w:val="-1"/>
          <w:lang w:eastAsia="pl-PL" w:bidi="pl-PL"/>
        </w:rPr>
        <w:t xml:space="preserve"> </w:t>
      </w:r>
      <w:r>
        <w:rPr>
          <w:rFonts w:ascii="Times New Roman" w:eastAsia="Times New Roman" w:hAnsi="Times New Roman" w:cs="Times New Roman"/>
          <w:lang w:eastAsia="pl-PL" w:bidi="pl-PL"/>
        </w:rPr>
        <w:t xml:space="preserve">realizacji wspólnego przedsięwzięcia </w:t>
      </w:r>
      <w:r w:rsidRPr="002B22D2">
        <w:rPr>
          <w:rFonts w:ascii="Times New Roman" w:eastAsia="Times New Roman" w:hAnsi="Times New Roman" w:cs="Times New Roman"/>
          <w:lang w:eastAsia="pl-PL" w:bidi="pl-PL"/>
        </w:rPr>
        <w:t>gospodarczego obejmującego swoim zakresem realizację przedmiotu</w:t>
      </w:r>
      <w:r w:rsidRPr="002B22D2">
        <w:rPr>
          <w:rFonts w:ascii="Times New Roman" w:eastAsia="Times New Roman" w:hAnsi="Times New Roman" w:cs="Times New Roman"/>
          <w:spacing w:val="-4"/>
          <w:lang w:eastAsia="pl-PL" w:bidi="pl-PL"/>
        </w:rPr>
        <w:t xml:space="preserve"> </w:t>
      </w:r>
      <w:r w:rsidRPr="002B22D2">
        <w:rPr>
          <w:rFonts w:ascii="Times New Roman" w:eastAsia="Times New Roman" w:hAnsi="Times New Roman" w:cs="Times New Roman"/>
          <w:lang w:eastAsia="pl-PL" w:bidi="pl-PL"/>
        </w:rPr>
        <w:t>zamówienia,</w:t>
      </w:r>
    </w:p>
    <w:p w14:paraId="780362EF" w14:textId="77777777" w:rsidR="002B22D2" w:rsidRPr="002B22D2" w:rsidRDefault="002B22D2" w:rsidP="005D3670">
      <w:pPr>
        <w:widowControl w:val="0"/>
        <w:numPr>
          <w:ilvl w:val="2"/>
          <w:numId w:val="62"/>
        </w:numPr>
        <w:tabs>
          <w:tab w:val="left" w:pos="1680"/>
          <w:tab w:val="left" w:pos="1681"/>
        </w:tabs>
        <w:autoSpaceDE w:val="0"/>
        <w:autoSpaceDN w:val="0"/>
        <w:spacing w:after="0"/>
        <w:ind w:left="709" w:hanging="283"/>
        <w:jc w:val="both"/>
        <w:rPr>
          <w:rFonts w:ascii="Times New Roman" w:eastAsia="Times New Roman" w:hAnsi="Times New Roman" w:cs="Times New Roman"/>
          <w:lang w:eastAsia="pl-PL" w:bidi="pl-PL"/>
        </w:rPr>
      </w:pPr>
      <w:r w:rsidRPr="002B22D2">
        <w:rPr>
          <w:rFonts w:ascii="Times New Roman" w:eastAsia="Times New Roman" w:hAnsi="Times New Roman" w:cs="Times New Roman"/>
          <w:lang w:eastAsia="pl-PL" w:bidi="pl-PL"/>
        </w:rPr>
        <w:t>określenie zakresu działania poszczególnych stron</w:t>
      </w:r>
      <w:r w:rsidRPr="002B22D2">
        <w:rPr>
          <w:rFonts w:ascii="Times New Roman" w:eastAsia="Times New Roman" w:hAnsi="Times New Roman" w:cs="Times New Roman"/>
          <w:spacing w:val="-4"/>
          <w:lang w:eastAsia="pl-PL" w:bidi="pl-PL"/>
        </w:rPr>
        <w:t xml:space="preserve"> </w:t>
      </w:r>
      <w:r w:rsidRPr="002B22D2">
        <w:rPr>
          <w:rFonts w:ascii="Times New Roman" w:eastAsia="Times New Roman" w:hAnsi="Times New Roman" w:cs="Times New Roman"/>
          <w:lang w:eastAsia="pl-PL" w:bidi="pl-PL"/>
        </w:rPr>
        <w:t>umowy,</w:t>
      </w:r>
    </w:p>
    <w:p w14:paraId="34F755E6" w14:textId="77777777" w:rsidR="002B22D2" w:rsidRPr="002B22D2" w:rsidRDefault="002B22D2" w:rsidP="005D3670">
      <w:pPr>
        <w:widowControl w:val="0"/>
        <w:numPr>
          <w:ilvl w:val="2"/>
          <w:numId w:val="62"/>
        </w:numPr>
        <w:tabs>
          <w:tab w:val="left" w:pos="1658"/>
          <w:tab w:val="left" w:pos="1659"/>
        </w:tabs>
        <w:autoSpaceDE w:val="0"/>
        <w:autoSpaceDN w:val="0"/>
        <w:spacing w:after="0"/>
        <w:ind w:left="709" w:right="250" w:hanging="283"/>
        <w:jc w:val="both"/>
        <w:rPr>
          <w:rFonts w:ascii="Times New Roman" w:eastAsia="Times New Roman" w:hAnsi="Times New Roman" w:cs="Times New Roman"/>
          <w:lang w:eastAsia="pl-PL" w:bidi="pl-PL"/>
        </w:rPr>
      </w:pPr>
      <w:r w:rsidRPr="002B22D2">
        <w:rPr>
          <w:rFonts w:ascii="Times New Roman" w:eastAsia="Times New Roman" w:hAnsi="Times New Roman" w:cs="Times New Roman"/>
          <w:lang w:eastAsia="pl-PL" w:bidi="pl-PL"/>
        </w:rPr>
        <w:lastRenderedPageBreak/>
        <w:t>czas obowiązywania umowy, który nie może być krótszy, niż okres obejmujący realizację zamówienia oraz czas trwania gwarancji jakości i</w:t>
      </w:r>
      <w:r w:rsidRPr="002B22D2">
        <w:rPr>
          <w:rFonts w:ascii="Times New Roman" w:eastAsia="Times New Roman" w:hAnsi="Times New Roman" w:cs="Times New Roman"/>
          <w:spacing w:val="-4"/>
          <w:lang w:eastAsia="pl-PL" w:bidi="pl-PL"/>
        </w:rPr>
        <w:t xml:space="preserve"> </w:t>
      </w:r>
      <w:r w:rsidRPr="002B22D2">
        <w:rPr>
          <w:rFonts w:ascii="Times New Roman" w:eastAsia="Times New Roman" w:hAnsi="Times New Roman" w:cs="Times New Roman"/>
          <w:lang w:eastAsia="pl-PL" w:bidi="pl-PL"/>
        </w:rPr>
        <w:t>rękojmi.</w:t>
      </w:r>
    </w:p>
    <w:p w14:paraId="68E35ACF" w14:textId="025CF32A" w:rsidR="00430080" w:rsidRPr="002B22D2" w:rsidRDefault="00430080" w:rsidP="002B22D2">
      <w:pPr>
        <w:spacing w:after="0"/>
        <w:ind w:left="426" w:hanging="426"/>
        <w:jc w:val="both"/>
        <w:rPr>
          <w:rFonts w:ascii="Times New Roman" w:eastAsia="Times New Roman" w:hAnsi="Times New Roman" w:cs="Times New Roman"/>
          <w:color w:val="000000" w:themeColor="text1"/>
          <w:lang w:eastAsia="pl-PL"/>
        </w:rPr>
      </w:pPr>
    </w:p>
    <w:p w14:paraId="13F67336" w14:textId="5E743EA7" w:rsidR="00104DA2" w:rsidRPr="00406CD5" w:rsidRDefault="00104DA2"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r w:rsidRPr="00406CD5">
        <w:rPr>
          <w:rFonts w:ascii="Times New Roman" w:eastAsia="Times New Roman" w:hAnsi="Times New Roman" w:cs="Times New Roman"/>
          <w:b/>
          <w:color w:val="000000" w:themeColor="text1"/>
          <w:u w:val="single"/>
          <w:lang w:eastAsia="pl-PL"/>
        </w:rPr>
        <w:t>ROZDZIAŁ 16</w:t>
      </w:r>
    </w:p>
    <w:p w14:paraId="70AE8940" w14:textId="77777777" w:rsidR="00104DA2" w:rsidRPr="002B22D2" w:rsidRDefault="00104DA2" w:rsidP="002B22D2">
      <w:pPr>
        <w:tabs>
          <w:tab w:val="left" w:pos="620"/>
        </w:tabs>
        <w:spacing w:after="0"/>
        <w:jc w:val="center"/>
        <w:rPr>
          <w:rFonts w:ascii="Times New Roman" w:eastAsia="Times New Roman" w:hAnsi="Times New Roman" w:cs="Times New Roman"/>
          <w:b/>
          <w:lang w:eastAsia="pl-PL"/>
        </w:rPr>
      </w:pPr>
      <w:r w:rsidRPr="002B22D2">
        <w:rPr>
          <w:rFonts w:ascii="Times New Roman" w:eastAsia="Times New Roman" w:hAnsi="Times New Roman" w:cs="Times New Roman"/>
          <w:b/>
          <w:lang w:eastAsia="pl-PL"/>
        </w:rPr>
        <w:t>SPOSÓB ORAZ TERMIN SKŁADANIA I OTWARCIA OFERT</w:t>
      </w:r>
    </w:p>
    <w:p w14:paraId="54342A9E" w14:textId="67EAB723" w:rsidR="00104DA2" w:rsidRPr="002B22D2" w:rsidRDefault="00104DA2" w:rsidP="005D3670">
      <w:pPr>
        <w:pStyle w:val="Akapitzlist"/>
        <w:numPr>
          <w:ilvl w:val="0"/>
          <w:numId w:val="28"/>
        </w:numPr>
        <w:spacing w:after="0"/>
        <w:ind w:left="0" w:hanging="284"/>
        <w:jc w:val="both"/>
        <w:rPr>
          <w:rFonts w:ascii="Times New Roman" w:eastAsia="Times New Roman" w:hAnsi="Times New Roman"/>
          <w:lang w:eastAsia="pl-PL"/>
        </w:rPr>
      </w:pPr>
      <w:r w:rsidRPr="002B22D2">
        <w:rPr>
          <w:rFonts w:ascii="Times New Roman" w:eastAsia="Times New Roman" w:hAnsi="Times New Roman"/>
          <w:lang w:eastAsia="pl-PL"/>
        </w:rPr>
        <w:t xml:space="preserve">Każdy Wykonawca może złożyć w niniejszym postępowaniu tylko jedną ofertę, za pośrednictwem Platformy Zakupowej: </w:t>
      </w:r>
      <w:hyperlink r:id="rId18" w:history="1">
        <w:hyperlink r:id="rId19" w:history="1">
          <w:hyperlink r:id="rId20" w:history="1">
            <w:r w:rsidR="0055736C" w:rsidRPr="00FD7CDB">
              <w:rPr>
                <w:rStyle w:val="Hipercze"/>
                <w:rFonts w:ascii="Times New Roman" w:eastAsia="Times New Roman" w:hAnsi="Times New Roman"/>
                <w:b/>
                <w:lang w:eastAsia="pl-PL"/>
              </w:rPr>
              <w:t>www.platformazakupowa.pl/pn/23blt</w:t>
            </w:r>
          </w:hyperlink>
          <w:r w:rsidR="0055736C" w:rsidRPr="00FD7CDB">
            <w:rPr>
              <w:rStyle w:val="Hipercze"/>
              <w:rFonts w:ascii="Times New Roman" w:eastAsia="Times New Roman" w:hAnsi="Times New Roman"/>
              <w:b/>
              <w:lang w:eastAsia="pl-PL"/>
            </w:rPr>
            <w:t>,</w:t>
          </w:r>
        </w:hyperlink>
      </w:hyperlink>
      <w:r w:rsidR="0055736C">
        <w:rPr>
          <w:rStyle w:val="Hipercze"/>
          <w:rFonts w:ascii="Times New Roman" w:eastAsia="Times New Roman" w:hAnsi="Times New Roman"/>
          <w:b/>
          <w:lang w:eastAsia="pl-PL"/>
        </w:rPr>
        <w:t xml:space="preserve"> </w:t>
      </w:r>
      <w:r w:rsidRPr="002B22D2">
        <w:rPr>
          <w:rFonts w:ascii="Times New Roman" w:eastAsia="Times New Roman" w:hAnsi="Times New Roman"/>
          <w:lang w:eastAsia="pl-PL"/>
        </w:rPr>
        <w:t>zgodnie z opisem zawartym w rozdziale 15 SWZ.</w:t>
      </w:r>
    </w:p>
    <w:p w14:paraId="7053DE37" w14:textId="5CABF9FE" w:rsidR="00104DA2" w:rsidRPr="004165E7" w:rsidRDefault="00104DA2" w:rsidP="005D3670">
      <w:pPr>
        <w:numPr>
          <w:ilvl w:val="0"/>
          <w:numId w:val="28"/>
        </w:numPr>
        <w:spacing w:after="0"/>
        <w:ind w:left="0" w:hanging="284"/>
        <w:jc w:val="both"/>
        <w:rPr>
          <w:rFonts w:ascii="Times New Roman" w:eastAsia="Times New Roman" w:hAnsi="Times New Roman" w:cs="Times New Roman"/>
          <w:lang w:eastAsia="pl-PL"/>
        </w:rPr>
      </w:pPr>
      <w:r w:rsidRPr="002B22D2">
        <w:rPr>
          <w:rFonts w:ascii="Times New Roman" w:eastAsia="Times New Roman" w:hAnsi="Times New Roman" w:cs="Times New Roman"/>
          <w:lang w:eastAsia="pl-PL"/>
        </w:rPr>
        <w:t xml:space="preserve">Termin składania ofert upływa </w:t>
      </w:r>
      <w:r w:rsidRPr="004165E7">
        <w:rPr>
          <w:rFonts w:ascii="Times New Roman" w:eastAsia="Times New Roman" w:hAnsi="Times New Roman" w:cs="Times New Roman"/>
          <w:lang w:eastAsia="pl-PL"/>
        </w:rPr>
        <w:t xml:space="preserve">dnia </w:t>
      </w:r>
      <w:r w:rsidR="004165E7" w:rsidRPr="004165E7">
        <w:rPr>
          <w:rFonts w:ascii="Times New Roman" w:eastAsia="Times New Roman" w:hAnsi="Times New Roman" w:cs="Times New Roman"/>
          <w:b/>
          <w:lang w:eastAsia="pl-PL"/>
        </w:rPr>
        <w:t>17</w:t>
      </w:r>
      <w:r w:rsidR="00F43BED" w:rsidRPr="004165E7">
        <w:rPr>
          <w:rFonts w:ascii="Times New Roman" w:eastAsia="Times New Roman" w:hAnsi="Times New Roman" w:cs="Times New Roman"/>
          <w:b/>
          <w:lang w:eastAsia="pl-PL"/>
        </w:rPr>
        <w:t>.04</w:t>
      </w:r>
      <w:r w:rsidR="00C832D7" w:rsidRPr="004165E7">
        <w:rPr>
          <w:rFonts w:ascii="Times New Roman" w:eastAsia="Times New Roman" w:hAnsi="Times New Roman" w:cs="Times New Roman"/>
          <w:b/>
          <w:lang w:eastAsia="pl-PL"/>
        </w:rPr>
        <w:t>.202</w:t>
      </w:r>
      <w:r w:rsidR="004165E7" w:rsidRPr="004165E7">
        <w:rPr>
          <w:rFonts w:ascii="Times New Roman" w:eastAsia="Times New Roman" w:hAnsi="Times New Roman" w:cs="Times New Roman"/>
          <w:b/>
          <w:lang w:eastAsia="pl-PL"/>
        </w:rPr>
        <w:t>5</w:t>
      </w:r>
      <w:r w:rsidR="00406CD5" w:rsidRPr="004165E7">
        <w:rPr>
          <w:rFonts w:ascii="Times New Roman" w:eastAsia="Times New Roman" w:hAnsi="Times New Roman" w:cs="Times New Roman"/>
          <w:b/>
          <w:lang w:eastAsia="pl-PL"/>
        </w:rPr>
        <w:t xml:space="preserve"> </w:t>
      </w:r>
      <w:r w:rsidRPr="004165E7">
        <w:rPr>
          <w:rFonts w:ascii="Times New Roman" w:eastAsia="Times New Roman" w:hAnsi="Times New Roman" w:cs="Times New Roman"/>
          <w:b/>
          <w:lang w:eastAsia="pl-PL"/>
        </w:rPr>
        <w:t xml:space="preserve">r. </w:t>
      </w:r>
      <w:r w:rsidR="002B22D2" w:rsidRPr="004165E7">
        <w:rPr>
          <w:rFonts w:ascii="Times New Roman" w:eastAsia="Times New Roman" w:hAnsi="Times New Roman" w:cs="Times New Roman"/>
          <w:b/>
          <w:u w:val="single" w:color="000000"/>
          <w:lang w:eastAsia="pl-PL"/>
        </w:rPr>
        <w:t>o godz. 6</w:t>
      </w:r>
      <w:r w:rsidR="00BA3CF9" w:rsidRPr="004165E7">
        <w:rPr>
          <w:rFonts w:ascii="Times New Roman" w:eastAsia="Times New Roman" w:hAnsi="Times New Roman" w:cs="Times New Roman"/>
          <w:b/>
          <w:u w:val="single" w:color="000000"/>
          <w:lang w:eastAsia="pl-PL"/>
        </w:rPr>
        <w:t>:</w:t>
      </w:r>
      <w:r w:rsidR="002B22D2" w:rsidRPr="004165E7">
        <w:rPr>
          <w:rFonts w:ascii="Times New Roman" w:eastAsia="Times New Roman" w:hAnsi="Times New Roman" w:cs="Times New Roman"/>
          <w:b/>
          <w:u w:val="single" w:color="000000"/>
          <w:lang w:eastAsia="pl-PL"/>
        </w:rPr>
        <w:t>3</w:t>
      </w:r>
      <w:r w:rsidRPr="004165E7">
        <w:rPr>
          <w:rFonts w:ascii="Times New Roman" w:eastAsia="Times New Roman" w:hAnsi="Times New Roman" w:cs="Times New Roman"/>
          <w:b/>
          <w:u w:val="single" w:color="000000"/>
          <w:lang w:eastAsia="pl-PL"/>
        </w:rPr>
        <w:t>0.</w:t>
      </w:r>
    </w:p>
    <w:p w14:paraId="5C80D69F" w14:textId="62DF8B21" w:rsidR="00104DA2" w:rsidRPr="002B22D2" w:rsidRDefault="00104DA2" w:rsidP="005D3670">
      <w:pPr>
        <w:numPr>
          <w:ilvl w:val="0"/>
          <w:numId w:val="28"/>
        </w:numPr>
        <w:spacing w:after="0"/>
        <w:ind w:left="0" w:hanging="284"/>
        <w:jc w:val="both"/>
        <w:rPr>
          <w:rFonts w:ascii="Times New Roman" w:eastAsia="Times New Roman" w:hAnsi="Times New Roman" w:cs="Times New Roman"/>
          <w:lang w:eastAsia="pl-PL"/>
        </w:rPr>
      </w:pPr>
      <w:r w:rsidRPr="004165E7">
        <w:rPr>
          <w:rFonts w:ascii="Times New Roman" w:eastAsia="Times New Roman" w:hAnsi="Times New Roman" w:cs="Times New Roman"/>
          <w:lang w:eastAsia="pl-PL"/>
        </w:rPr>
        <w:t xml:space="preserve">Otwarcie ofert nastąpi dnia </w:t>
      </w:r>
      <w:r w:rsidR="004165E7" w:rsidRPr="004165E7">
        <w:rPr>
          <w:rFonts w:ascii="Times New Roman" w:eastAsia="Times New Roman" w:hAnsi="Times New Roman" w:cs="Times New Roman"/>
          <w:b/>
          <w:lang w:eastAsia="pl-PL"/>
        </w:rPr>
        <w:t>17</w:t>
      </w:r>
      <w:r w:rsidR="00F43BED" w:rsidRPr="004165E7">
        <w:rPr>
          <w:rFonts w:ascii="Times New Roman" w:eastAsia="Times New Roman" w:hAnsi="Times New Roman" w:cs="Times New Roman"/>
          <w:b/>
          <w:lang w:eastAsia="pl-PL"/>
        </w:rPr>
        <w:t>.04</w:t>
      </w:r>
      <w:r w:rsidR="00C832D7" w:rsidRPr="004165E7">
        <w:rPr>
          <w:rFonts w:ascii="Times New Roman" w:eastAsia="Times New Roman" w:hAnsi="Times New Roman" w:cs="Times New Roman"/>
          <w:b/>
          <w:lang w:eastAsia="pl-PL"/>
        </w:rPr>
        <w:t>.202</w:t>
      </w:r>
      <w:r w:rsidR="004165E7" w:rsidRPr="004165E7">
        <w:rPr>
          <w:rFonts w:ascii="Times New Roman" w:eastAsia="Times New Roman" w:hAnsi="Times New Roman" w:cs="Times New Roman"/>
          <w:b/>
          <w:lang w:eastAsia="pl-PL"/>
        </w:rPr>
        <w:t>5</w:t>
      </w:r>
      <w:r w:rsidR="00406CD5" w:rsidRPr="004165E7">
        <w:rPr>
          <w:rFonts w:ascii="Times New Roman" w:eastAsia="Times New Roman" w:hAnsi="Times New Roman" w:cs="Times New Roman"/>
          <w:b/>
          <w:lang w:eastAsia="pl-PL"/>
        </w:rPr>
        <w:t xml:space="preserve"> r. </w:t>
      </w:r>
      <w:r w:rsidR="002B22D2" w:rsidRPr="004165E7">
        <w:rPr>
          <w:rFonts w:ascii="Times New Roman" w:eastAsia="Times New Roman" w:hAnsi="Times New Roman" w:cs="Times New Roman"/>
          <w:b/>
          <w:u w:val="single" w:color="000000"/>
          <w:lang w:eastAsia="pl-PL"/>
        </w:rPr>
        <w:t>o godz. 7</w:t>
      </w:r>
      <w:r w:rsidR="00C832D7" w:rsidRPr="004165E7">
        <w:rPr>
          <w:rFonts w:ascii="Times New Roman" w:eastAsia="Times New Roman" w:hAnsi="Times New Roman" w:cs="Times New Roman"/>
          <w:b/>
          <w:u w:val="single" w:color="000000"/>
          <w:lang w:eastAsia="pl-PL"/>
        </w:rPr>
        <w:t>:0</w:t>
      </w:r>
      <w:r w:rsidR="00234434" w:rsidRPr="004165E7">
        <w:rPr>
          <w:rFonts w:ascii="Times New Roman" w:eastAsia="Times New Roman" w:hAnsi="Times New Roman" w:cs="Times New Roman"/>
          <w:b/>
          <w:u w:val="single" w:color="000000"/>
          <w:lang w:eastAsia="pl-PL"/>
        </w:rPr>
        <w:t>0</w:t>
      </w:r>
      <w:r w:rsidRPr="004165E7">
        <w:rPr>
          <w:rFonts w:ascii="Times New Roman" w:eastAsia="Times New Roman" w:hAnsi="Times New Roman" w:cs="Times New Roman"/>
          <w:b/>
          <w:lang w:eastAsia="pl-PL"/>
        </w:rPr>
        <w:t xml:space="preserve"> </w:t>
      </w:r>
      <w:r w:rsidR="00BA3CF9" w:rsidRPr="002B22D2">
        <w:rPr>
          <w:rFonts w:ascii="Times New Roman" w:eastAsia="Times New Roman" w:hAnsi="Times New Roman" w:cs="Times New Roman"/>
          <w:lang w:eastAsia="pl-PL"/>
        </w:rPr>
        <w:t>w siedzibie Zamawiającego</w:t>
      </w:r>
    </w:p>
    <w:p w14:paraId="55B6684E" w14:textId="77777777" w:rsidR="00104DA2" w:rsidRPr="002B22D2" w:rsidRDefault="00104DA2" w:rsidP="005D3670">
      <w:pPr>
        <w:numPr>
          <w:ilvl w:val="0"/>
          <w:numId w:val="28"/>
        </w:numPr>
        <w:spacing w:after="0"/>
        <w:ind w:left="0" w:hanging="284"/>
        <w:jc w:val="both"/>
        <w:rPr>
          <w:rFonts w:ascii="Times New Roman" w:eastAsia="Times New Roman" w:hAnsi="Times New Roman" w:cs="Times New Roman"/>
          <w:lang w:eastAsia="pl-PL"/>
        </w:rPr>
      </w:pPr>
      <w:r w:rsidRPr="002B22D2">
        <w:rPr>
          <w:rFonts w:ascii="Times New Roman" w:eastAsia="Times New Roman" w:hAnsi="Times New Roman" w:cs="Times New Roman"/>
          <w:u w:val="single" w:color="000000"/>
          <w:lang w:eastAsia="pl-PL"/>
        </w:rPr>
        <w:t>Otwarcie ofert jest niejawne.</w:t>
      </w:r>
    </w:p>
    <w:p w14:paraId="51CC4A4F" w14:textId="77777777" w:rsidR="00104DA2" w:rsidRPr="002B22D2" w:rsidRDefault="00104DA2" w:rsidP="005D3670">
      <w:pPr>
        <w:numPr>
          <w:ilvl w:val="0"/>
          <w:numId w:val="28"/>
        </w:numPr>
        <w:spacing w:after="0"/>
        <w:ind w:left="0" w:hanging="284"/>
        <w:jc w:val="both"/>
        <w:rPr>
          <w:rFonts w:ascii="Times New Roman" w:eastAsia="Times New Roman" w:hAnsi="Times New Roman" w:cs="Times New Roman"/>
          <w:lang w:eastAsia="pl-PL"/>
        </w:rPr>
      </w:pPr>
      <w:r w:rsidRPr="002B22D2">
        <w:rPr>
          <w:rFonts w:ascii="Times New Roman" w:eastAsia="Times New Roman" w:hAnsi="Times New Roman" w:cs="Times New Roman"/>
          <w:lang w:eastAsia="pl-PL"/>
        </w:rPr>
        <w:t>Zamawiający, najpóźniej przed otwarciem ofert, udostępni na stronie internetowej prowadzonego postępowania informacje o kwocie zamierza przeznaczyć na sfinansowanie zamówienia.</w:t>
      </w:r>
    </w:p>
    <w:p w14:paraId="254B879A" w14:textId="77777777" w:rsidR="00104DA2" w:rsidRPr="002B22D2" w:rsidRDefault="00104DA2" w:rsidP="005D3670">
      <w:pPr>
        <w:numPr>
          <w:ilvl w:val="0"/>
          <w:numId w:val="28"/>
        </w:numPr>
        <w:spacing w:after="0"/>
        <w:ind w:left="0" w:hanging="284"/>
        <w:jc w:val="both"/>
        <w:rPr>
          <w:rFonts w:ascii="Times New Roman" w:eastAsia="Times New Roman" w:hAnsi="Times New Roman" w:cs="Times New Roman"/>
          <w:lang w:eastAsia="pl-PL"/>
        </w:rPr>
      </w:pPr>
      <w:r w:rsidRPr="002B22D2">
        <w:rPr>
          <w:rFonts w:ascii="Times New Roman" w:eastAsia="Times New Roman" w:hAnsi="Times New Roman" w:cs="Times New Roman"/>
          <w:lang w:eastAsia="pl-PL"/>
        </w:rPr>
        <w:t>Zamawiający niezwłocznie po otwarciu ofert udostępni na stronie internetowej prowadzonego postępowania informacje o:</w:t>
      </w:r>
    </w:p>
    <w:p w14:paraId="5D9DDCAF" w14:textId="77777777" w:rsidR="00104DA2" w:rsidRPr="002B22D2" w:rsidRDefault="00104DA2" w:rsidP="005D3670">
      <w:pPr>
        <w:numPr>
          <w:ilvl w:val="1"/>
          <w:numId w:val="28"/>
        </w:numPr>
        <w:spacing w:after="0"/>
        <w:ind w:left="284" w:hanging="284"/>
        <w:jc w:val="both"/>
        <w:rPr>
          <w:rFonts w:ascii="Times New Roman" w:eastAsia="Times New Roman" w:hAnsi="Times New Roman" w:cs="Times New Roman"/>
          <w:lang w:eastAsia="pl-PL"/>
        </w:rPr>
      </w:pPr>
      <w:r w:rsidRPr="002B22D2">
        <w:rPr>
          <w:rFonts w:ascii="Times New Roman" w:eastAsia="Times New Roman" w:hAnsi="Times New Roman" w:cs="Times New Roman"/>
          <w:lang w:eastAsia="pl-PL"/>
        </w:rPr>
        <w:t>nazwach albo imionach i nazwiskach oraz siedzibach lub miejscach prowadzonej działalności gospodarczej albo miejscach zamieszkania wykonawców, których oferty zostały otwarte;</w:t>
      </w:r>
    </w:p>
    <w:p w14:paraId="0C281931" w14:textId="77777777" w:rsidR="00104DA2" w:rsidRPr="002B22D2" w:rsidRDefault="00104DA2" w:rsidP="005D3670">
      <w:pPr>
        <w:numPr>
          <w:ilvl w:val="1"/>
          <w:numId w:val="28"/>
        </w:numPr>
        <w:spacing w:after="0"/>
        <w:ind w:left="284" w:hanging="284"/>
        <w:jc w:val="both"/>
        <w:rPr>
          <w:rFonts w:ascii="Times New Roman" w:eastAsia="Times New Roman" w:hAnsi="Times New Roman" w:cs="Times New Roman"/>
          <w:lang w:eastAsia="pl-PL"/>
        </w:rPr>
      </w:pPr>
      <w:r w:rsidRPr="002B22D2">
        <w:rPr>
          <w:rFonts w:ascii="Times New Roman" w:eastAsia="Times New Roman" w:hAnsi="Times New Roman" w:cs="Times New Roman"/>
          <w:lang w:eastAsia="pl-PL"/>
        </w:rPr>
        <w:t>cenach lub kosztach zawartych w ofertach.</w:t>
      </w:r>
    </w:p>
    <w:p w14:paraId="795B2AB0" w14:textId="77777777" w:rsidR="00104DA2" w:rsidRPr="002B22D2" w:rsidRDefault="00104DA2" w:rsidP="005D3670">
      <w:pPr>
        <w:numPr>
          <w:ilvl w:val="0"/>
          <w:numId w:val="28"/>
        </w:numPr>
        <w:spacing w:after="0"/>
        <w:ind w:left="0" w:hanging="284"/>
        <w:jc w:val="both"/>
        <w:rPr>
          <w:rFonts w:ascii="Times New Roman" w:eastAsia="Times New Roman" w:hAnsi="Times New Roman" w:cs="Times New Roman"/>
          <w:lang w:eastAsia="pl-PL"/>
        </w:rPr>
      </w:pPr>
      <w:r w:rsidRPr="002B22D2">
        <w:rPr>
          <w:rFonts w:ascii="Times New Roman" w:eastAsia="Times New Roman" w:hAnsi="Times New Roman" w:cs="Times New Roman"/>
          <w:lang w:eastAsia="pl-PL"/>
        </w:rPr>
        <w:t>W przypadku wystąpienia awarii systemu teleinformatycznego, która spowoduje brak możliwości otwarcia ofert, w terminie określonym przez Zamawiającego, otwarcie ofert nastąpi niezwłocznie po usunięciu awarii.</w:t>
      </w:r>
    </w:p>
    <w:p w14:paraId="3FA9CBB7" w14:textId="6E0E08DB" w:rsidR="00C47CBA" w:rsidRDefault="00104DA2" w:rsidP="005D3670">
      <w:pPr>
        <w:numPr>
          <w:ilvl w:val="0"/>
          <w:numId w:val="28"/>
        </w:numPr>
        <w:spacing w:after="0"/>
        <w:ind w:left="0" w:hanging="284"/>
        <w:jc w:val="both"/>
        <w:rPr>
          <w:rFonts w:ascii="Times New Roman" w:eastAsia="Times New Roman" w:hAnsi="Times New Roman" w:cs="Times New Roman"/>
          <w:lang w:eastAsia="pl-PL"/>
        </w:rPr>
      </w:pPr>
      <w:r w:rsidRPr="002B22D2">
        <w:rPr>
          <w:rFonts w:ascii="Times New Roman" w:eastAsia="Times New Roman" w:hAnsi="Times New Roman" w:cs="Times New Roman"/>
          <w:lang w:eastAsia="pl-PL"/>
        </w:rPr>
        <w:t>Zamawiający poinformuje o zmianie terminie otwarcia ofert na stronie internetowej prowadzonego postępowania.</w:t>
      </w:r>
    </w:p>
    <w:p w14:paraId="25659816" w14:textId="012D05B7" w:rsidR="00B3322F" w:rsidRPr="00406CD5" w:rsidRDefault="00104DA2" w:rsidP="00B95C6F">
      <w:pPr>
        <w:tabs>
          <w:tab w:val="left" w:pos="620"/>
        </w:tabs>
        <w:spacing w:after="0" w:line="360" w:lineRule="auto"/>
        <w:jc w:val="center"/>
        <w:rPr>
          <w:rFonts w:ascii="Times New Roman" w:eastAsia="Times New Roman" w:hAnsi="Times New Roman" w:cs="Times New Roman"/>
          <w:b/>
          <w:color w:val="000000" w:themeColor="text1"/>
          <w:u w:val="single"/>
          <w:lang w:eastAsia="pl-PL"/>
        </w:rPr>
      </w:pPr>
      <w:r w:rsidRPr="00406CD5">
        <w:rPr>
          <w:rFonts w:ascii="Times New Roman" w:eastAsia="Times New Roman" w:hAnsi="Times New Roman" w:cs="Times New Roman"/>
          <w:b/>
          <w:color w:val="000000" w:themeColor="text1"/>
          <w:u w:val="single"/>
          <w:lang w:eastAsia="pl-PL"/>
        </w:rPr>
        <w:t>ROZDZIAŁ 17</w:t>
      </w:r>
    </w:p>
    <w:p w14:paraId="0701B04C" w14:textId="76CC395A" w:rsidR="00E3768F" w:rsidRPr="00406CD5" w:rsidRDefault="00104DA2" w:rsidP="002B22D2">
      <w:pPr>
        <w:tabs>
          <w:tab w:val="left" w:pos="0"/>
        </w:tabs>
        <w:spacing w:after="0"/>
        <w:ind w:hanging="284"/>
        <w:jc w:val="center"/>
        <w:rPr>
          <w:rFonts w:ascii="Times New Roman" w:eastAsia="Times New Roman" w:hAnsi="Times New Roman" w:cs="Times New Roman"/>
          <w:b/>
          <w:color w:val="000000" w:themeColor="text1"/>
          <w:lang w:eastAsia="pl-PL"/>
        </w:rPr>
      </w:pPr>
      <w:r w:rsidRPr="00406CD5">
        <w:rPr>
          <w:rFonts w:ascii="Times New Roman" w:eastAsia="Times New Roman" w:hAnsi="Times New Roman" w:cs="Times New Roman"/>
          <w:b/>
          <w:color w:val="000000" w:themeColor="text1"/>
          <w:lang w:eastAsia="pl-PL"/>
        </w:rPr>
        <w:t>SPOSÓB OBLICZENIA CENY</w:t>
      </w:r>
    </w:p>
    <w:p w14:paraId="251D73B5" w14:textId="77777777" w:rsidR="009D3A65" w:rsidRDefault="009D3A65" w:rsidP="005D3670">
      <w:pPr>
        <w:numPr>
          <w:ilvl w:val="0"/>
          <w:numId w:val="42"/>
        </w:numPr>
        <w:spacing w:after="16"/>
        <w:ind w:left="0" w:right="253" w:hanging="284"/>
        <w:jc w:val="both"/>
        <w:rPr>
          <w:rFonts w:ascii="Times New Roman" w:eastAsia="Times New Roman" w:hAnsi="Times New Roman" w:cs="Times New Roman"/>
          <w:color w:val="000000" w:themeColor="text1"/>
          <w:lang w:eastAsia="pl-PL"/>
        </w:rPr>
      </w:pPr>
      <w:r w:rsidRPr="009D3A65">
        <w:rPr>
          <w:rFonts w:ascii="Times New Roman" w:eastAsia="Times New Roman" w:hAnsi="Times New Roman" w:cs="Times New Roman"/>
          <w:color w:val="000000" w:themeColor="text1"/>
          <w:lang w:eastAsia="pl-PL"/>
        </w:rPr>
        <w:t>Cena oferty musi uwzględniać wszystkie zobowiązania wynikające z umowy tj. wszystkie koszty i składniki związane z wykonaniem zamówienia oraz warunkami SWZ i uwzględniać cały zakres przedmiotu zamówienia (w tym podatki i narzuty oraz koszty dojazdu, narzędzi i sprzętu niezbędnego do wykonania przedmiotu zamówienia).</w:t>
      </w:r>
    </w:p>
    <w:p w14:paraId="11F25420" w14:textId="591EED6D" w:rsidR="009D3A65" w:rsidRDefault="009D3A65" w:rsidP="005D3670">
      <w:pPr>
        <w:numPr>
          <w:ilvl w:val="0"/>
          <w:numId w:val="42"/>
        </w:numPr>
        <w:spacing w:after="16"/>
        <w:ind w:left="0" w:right="253" w:hanging="284"/>
        <w:jc w:val="both"/>
        <w:rPr>
          <w:rFonts w:ascii="Times New Roman" w:eastAsia="Times New Roman" w:hAnsi="Times New Roman" w:cs="Times New Roman"/>
          <w:color w:val="000000" w:themeColor="text1"/>
          <w:lang w:eastAsia="pl-PL"/>
        </w:rPr>
      </w:pPr>
      <w:r w:rsidRPr="009D3A65">
        <w:rPr>
          <w:rFonts w:ascii="Times New Roman" w:eastAsia="Times New Roman" w:hAnsi="Times New Roman" w:cs="Times New Roman"/>
          <w:color w:val="000000" w:themeColor="text1"/>
          <w:lang w:eastAsia="pl-PL"/>
        </w:rPr>
        <w:t xml:space="preserve">Cena za wykonanie przedmiotu zamówienia musi zostać wpisana w formularz ofertowy – </w:t>
      </w:r>
      <w:r w:rsidRPr="009D3A65">
        <w:rPr>
          <w:rFonts w:ascii="Times New Roman" w:eastAsia="Times New Roman" w:hAnsi="Times New Roman" w:cs="Times New Roman"/>
          <w:b/>
          <w:color w:val="000000" w:themeColor="text1"/>
          <w:lang w:eastAsia="pl-PL"/>
        </w:rPr>
        <w:t>załącznik nr 1</w:t>
      </w:r>
      <w:r w:rsidRPr="009D3A65">
        <w:rPr>
          <w:rFonts w:ascii="Times New Roman" w:eastAsia="Times New Roman" w:hAnsi="Times New Roman" w:cs="Times New Roman"/>
          <w:color w:val="000000" w:themeColor="text1"/>
          <w:lang w:eastAsia="pl-PL"/>
        </w:rPr>
        <w:t xml:space="preserve"> do SWZ, </w:t>
      </w:r>
      <w:r w:rsidR="00F43BED">
        <w:rPr>
          <w:rFonts w:ascii="Times New Roman" w:eastAsia="Times New Roman" w:hAnsi="Times New Roman" w:cs="Times New Roman"/>
          <w:color w:val="000000" w:themeColor="text1"/>
          <w:lang w:eastAsia="pl-PL"/>
        </w:rPr>
        <w:t xml:space="preserve">na podstawie wypełnionych tabel nr 1; nr 2 i nr 3 </w:t>
      </w:r>
      <w:r w:rsidR="00D61C6A">
        <w:rPr>
          <w:rFonts w:ascii="Times New Roman" w:eastAsia="Times New Roman" w:hAnsi="Times New Roman" w:cs="Times New Roman"/>
          <w:color w:val="000000" w:themeColor="text1"/>
          <w:lang w:eastAsia="pl-PL"/>
        </w:rPr>
        <w:t>znajdujących</w:t>
      </w:r>
      <w:r w:rsidR="00F43BED">
        <w:rPr>
          <w:rFonts w:ascii="Times New Roman" w:eastAsia="Times New Roman" w:hAnsi="Times New Roman" w:cs="Times New Roman"/>
          <w:color w:val="000000" w:themeColor="text1"/>
          <w:lang w:eastAsia="pl-PL"/>
        </w:rPr>
        <w:t xml:space="preserve"> się w formularzu ofertowym</w:t>
      </w:r>
      <w:r w:rsidRPr="009D3A65">
        <w:rPr>
          <w:rFonts w:ascii="Times New Roman" w:eastAsia="Times New Roman" w:hAnsi="Times New Roman" w:cs="Times New Roman"/>
          <w:color w:val="000000" w:themeColor="text1"/>
          <w:lang w:eastAsia="pl-PL"/>
        </w:rPr>
        <w:t xml:space="preserve"> </w:t>
      </w:r>
    </w:p>
    <w:p w14:paraId="60A779DB" w14:textId="77777777" w:rsidR="001B264E" w:rsidRDefault="001B264E" w:rsidP="005D3670">
      <w:pPr>
        <w:numPr>
          <w:ilvl w:val="0"/>
          <w:numId w:val="42"/>
        </w:numPr>
        <w:spacing w:after="16"/>
        <w:ind w:left="0" w:right="253" w:hanging="284"/>
        <w:jc w:val="both"/>
        <w:rPr>
          <w:rFonts w:ascii="Times New Roman" w:eastAsia="Times New Roman" w:hAnsi="Times New Roman" w:cs="Times New Roman"/>
          <w:color w:val="000000" w:themeColor="text1"/>
          <w:lang w:eastAsia="pl-PL"/>
        </w:rPr>
      </w:pPr>
      <w:r w:rsidRPr="001B264E">
        <w:rPr>
          <w:rFonts w:ascii="Times New Roman" w:eastAsia="Times New Roman" w:hAnsi="Times New Roman" w:cs="Times New Roman"/>
          <w:color w:val="000000" w:themeColor="text1"/>
          <w:lang w:eastAsia="pl-PL"/>
        </w:rPr>
        <w:t xml:space="preserve">Cena oferty może być tylko jedna; nie dopuszcza się wariantowości cen. </w:t>
      </w:r>
    </w:p>
    <w:p w14:paraId="5117C7FE" w14:textId="77777777" w:rsidR="001B264E" w:rsidRDefault="001B264E" w:rsidP="005D3670">
      <w:pPr>
        <w:numPr>
          <w:ilvl w:val="0"/>
          <w:numId w:val="42"/>
        </w:numPr>
        <w:spacing w:after="16"/>
        <w:ind w:left="0" w:right="253" w:hanging="284"/>
        <w:jc w:val="both"/>
        <w:rPr>
          <w:rFonts w:ascii="Times New Roman" w:eastAsia="Times New Roman" w:hAnsi="Times New Roman" w:cs="Times New Roman"/>
          <w:color w:val="000000" w:themeColor="text1"/>
          <w:lang w:eastAsia="pl-PL"/>
        </w:rPr>
      </w:pPr>
      <w:r w:rsidRPr="001B264E">
        <w:rPr>
          <w:rFonts w:ascii="Times New Roman" w:eastAsia="Times New Roman" w:hAnsi="Times New Roman" w:cs="Times New Roman"/>
          <w:color w:val="000000" w:themeColor="text1"/>
          <w:lang w:eastAsia="pl-PL"/>
        </w:rPr>
        <w:t>Cena musi być podana w PLN cyfrowo i słownie.</w:t>
      </w:r>
    </w:p>
    <w:p w14:paraId="1DEF5B63" w14:textId="77777777" w:rsidR="001B264E" w:rsidRDefault="001B264E" w:rsidP="005D3670">
      <w:pPr>
        <w:numPr>
          <w:ilvl w:val="0"/>
          <w:numId w:val="42"/>
        </w:numPr>
        <w:spacing w:after="16"/>
        <w:ind w:left="0" w:right="253" w:hanging="284"/>
        <w:jc w:val="both"/>
        <w:rPr>
          <w:rFonts w:ascii="Times New Roman" w:eastAsia="Times New Roman" w:hAnsi="Times New Roman" w:cs="Times New Roman"/>
          <w:color w:val="000000" w:themeColor="text1"/>
          <w:lang w:eastAsia="pl-PL"/>
        </w:rPr>
      </w:pPr>
      <w:r w:rsidRPr="001B264E">
        <w:rPr>
          <w:rFonts w:ascii="Times New Roman" w:eastAsia="Times New Roman" w:hAnsi="Times New Roman" w:cs="Times New Roman"/>
          <w:color w:val="000000" w:themeColor="text1"/>
          <w:lang w:eastAsia="pl-PL"/>
        </w:rPr>
        <w:t>Zamawiający nie przewiduje możliwości prowadzenia rozliczeń w walutach obcych.</w:t>
      </w:r>
    </w:p>
    <w:p w14:paraId="03EF4ABD" w14:textId="77777777" w:rsidR="001B264E" w:rsidRDefault="001B264E" w:rsidP="005D3670">
      <w:pPr>
        <w:numPr>
          <w:ilvl w:val="0"/>
          <w:numId w:val="42"/>
        </w:numPr>
        <w:spacing w:after="16"/>
        <w:ind w:left="0" w:right="253" w:hanging="284"/>
        <w:jc w:val="both"/>
        <w:rPr>
          <w:rFonts w:ascii="Times New Roman" w:eastAsia="Times New Roman" w:hAnsi="Times New Roman" w:cs="Times New Roman"/>
          <w:color w:val="000000" w:themeColor="text1"/>
          <w:lang w:eastAsia="pl-PL"/>
        </w:rPr>
      </w:pPr>
      <w:r w:rsidRPr="001B264E">
        <w:rPr>
          <w:rFonts w:ascii="Times New Roman" w:eastAsia="Times New Roman" w:hAnsi="Times New Roman" w:cs="Times New Roman"/>
          <w:color w:val="000000" w:themeColor="text1"/>
          <w:lang w:eastAsia="pl-PL"/>
        </w:rPr>
        <w:t xml:space="preserve">Jeżeli w postępowaniu złożona będzie oferta, której wybór prowadziłby u Zamawiającego do powstania obowiązku podatkowego zgodnie z przepisami o podatku od towarów i usług, Zamawiający w celu oceny takiej oferty doliczy do przedstawionej w niej ceny podatek od towarów i usług, który miałby obowiązek rozliczyć zgodnie z tymi przepisami. W takim przypadku, Wykonawca ma obowiązek poinformować zamawiającego, że wybór jego oferty prowadzić będzie do powstania u zamawiającego obowiązku podatkowego, na podstawie mechanizmu podzielonej płatności - wskazując nazwę asortymentową przedmiotu zamówienia oraz jego wartość netto. Zamawiający doliczy do ceny ofertowej podaną przez Wykonawcę kwotę podatku od towarów i usług. </w:t>
      </w:r>
    </w:p>
    <w:p w14:paraId="6D777FC5" w14:textId="2C8534F4" w:rsidR="009D3A65" w:rsidRDefault="001B264E" w:rsidP="005D3670">
      <w:pPr>
        <w:numPr>
          <w:ilvl w:val="0"/>
          <w:numId w:val="42"/>
        </w:numPr>
        <w:spacing w:after="16"/>
        <w:ind w:left="0" w:right="253" w:hanging="284"/>
        <w:jc w:val="both"/>
        <w:rPr>
          <w:rFonts w:ascii="Times New Roman" w:eastAsia="Times New Roman" w:hAnsi="Times New Roman" w:cs="Times New Roman"/>
          <w:color w:val="000000" w:themeColor="text1"/>
          <w:lang w:eastAsia="pl-PL"/>
        </w:rPr>
      </w:pPr>
      <w:r w:rsidRPr="001B264E">
        <w:rPr>
          <w:rFonts w:ascii="Times New Roman" w:eastAsia="Times New Roman" w:hAnsi="Times New Roman" w:cs="Times New Roman"/>
          <w:color w:val="000000" w:themeColor="text1"/>
          <w:lang w:eastAsia="pl-PL"/>
        </w:rPr>
        <w:t xml:space="preserve"> Cenę należy określić z dokładnością do dwóch miejsc po przecinku na każdym etapie jej wyliczenia. Kwoty wykazane w ofercie zaokrągla się do pełnych groszy, przy czym końcówki poniżej 0,5 grosza pomija się, a końcówki 0,5 grosza i wyższe zaokrągla się do 1 grosza.</w:t>
      </w:r>
    </w:p>
    <w:p w14:paraId="3A0B67D9" w14:textId="77CA3254" w:rsidR="005D3670" w:rsidRPr="00B61374" w:rsidRDefault="001B264E" w:rsidP="00B61374">
      <w:pPr>
        <w:numPr>
          <w:ilvl w:val="0"/>
          <w:numId w:val="42"/>
        </w:numPr>
        <w:spacing w:after="16"/>
        <w:ind w:left="0" w:right="253" w:hanging="284"/>
        <w:jc w:val="both"/>
        <w:rPr>
          <w:rFonts w:ascii="Times New Roman" w:eastAsia="Times New Roman" w:hAnsi="Times New Roman" w:cs="Times New Roman"/>
          <w:color w:val="000000" w:themeColor="text1"/>
          <w:lang w:eastAsia="pl-PL"/>
        </w:rPr>
      </w:pPr>
      <w:r w:rsidRPr="001B264E">
        <w:rPr>
          <w:rFonts w:ascii="Times New Roman" w:eastAsia="Times New Roman" w:hAnsi="Times New Roman" w:cs="Times New Roman"/>
          <w:color w:val="000000" w:themeColor="text1"/>
          <w:lang w:eastAsia="pl-PL"/>
        </w:rPr>
        <w:t>W celu porównania ofert, Zamawiający będzie brał pod uwagę cenę brutto poszczególnej części zamówienia</w:t>
      </w:r>
    </w:p>
    <w:p w14:paraId="0ADDE8E1" w14:textId="39A8E377" w:rsidR="00104DA2" w:rsidRPr="0054178E" w:rsidRDefault="00104DA2"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r w:rsidRPr="0054178E">
        <w:rPr>
          <w:rFonts w:ascii="Times New Roman" w:eastAsia="Times New Roman" w:hAnsi="Times New Roman" w:cs="Times New Roman"/>
          <w:b/>
          <w:color w:val="000000" w:themeColor="text1"/>
          <w:u w:val="single"/>
          <w:lang w:eastAsia="pl-PL"/>
        </w:rPr>
        <w:lastRenderedPageBreak/>
        <w:t>ROZDZIAŁ 18</w:t>
      </w:r>
    </w:p>
    <w:p w14:paraId="7E3BC4F8" w14:textId="77777777" w:rsidR="00104DA2" w:rsidRPr="0054178E" w:rsidRDefault="00104DA2" w:rsidP="005D3670">
      <w:pPr>
        <w:tabs>
          <w:tab w:val="left" w:pos="620"/>
        </w:tabs>
        <w:spacing w:after="0"/>
        <w:jc w:val="center"/>
        <w:rPr>
          <w:rFonts w:ascii="Times New Roman" w:eastAsia="Times New Roman" w:hAnsi="Times New Roman" w:cs="Times New Roman"/>
          <w:b/>
          <w:color w:val="000000" w:themeColor="text1"/>
          <w:lang w:eastAsia="pl-PL"/>
        </w:rPr>
      </w:pPr>
      <w:r w:rsidRPr="0054178E">
        <w:rPr>
          <w:rFonts w:ascii="Times New Roman" w:eastAsia="Times New Roman" w:hAnsi="Times New Roman" w:cs="Times New Roman"/>
          <w:b/>
          <w:color w:val="000000" w:themeColor="text1"/>
          <w:lang w:eastAsia="pl-PL"/>
        </w:rPr>
        <w:t>OPIS KRYTERIÓW OCENY OFERT, WRAZ Z PODANIEM WAG TYCH KRYTERIÓW I SPOSOBU OCENY OFERT</w:t>
      </w:r>
    </w:p>
    <w:p w14:paraId="663CE638" w14:textId="77777777" w:rsidR="00104DA2" w:rsidRPr="0054178E" w:rsidRDefault="00104DA2" w:rsidP="005D3670">
      <w:pPr>
        <w:pStyle w:val="Akapitzlist"/>
        <w:numPr>
          <w:ilvl w:val="0"/>
          <w:numId w:val="40"/>
        </w:numPr>
        <w:spacing w:after="0"/>
        <w:ind w:left="0" w:hanging="284"/>
        <w:jc w:val="both"/>
        <w:rPr>
          <w:rFonts w:ascii="Times New Roman" w:eastAsia="Times New Roman" w:hAnsi="Times New Roman"/>
          <w:color w:val="000000" w:themeColor="text1"/>
          <w:lang w:eastAsia="pl-PL"/>
        </w:rPr>
      </w:pPr>
      <w:r w:rsidRPr="0054178E">
        <w:rPr>
          <w:rFonts w:ascii="Times New Roman" w:eastAsia="Times New Roman" w:hAnsi="Times New Roman"/>
          <w:color w:val="000000" w:themeColor="text1"/>
          <w:lang w:eastAsia="pl-PL"/>
        </w:rPr>
        <w:t>Za najkorzystniejszą zostanie uznana oferta, która uzyska najwyższą liczbę punktów obliczonych z zastosowaniem kryterium odpowiednio:</w:t>
      </w:r>
    </w:p>
    <w:p w14:paraId="4958D39A" w14:textId="2D711D7B" w:rsidR="00104DA2" w:rsidRPr="00C51DDB" w:rsidRDefault="00104DA2" w:rsidP="005D3670">
      <w:pPr>
        <w:pStyle w:val="Akapitzlist"/>
        <w:spacing w:after="0"/>
        <w:ind w:left="284"/>
        <w:jc w:val="both"/>
        <w:rPr>
          <w:rFonts w:ascii="Times New Roman" w:eastAsia="Times New Roman" w:hAnsi="Times New Roman"/>
          <w:color w:val="000000" w:themeColor="text1"/>
          <w:lang w:eastAsia="pl-PL"/>
        </w:rPr>
      </w:pPr>
      <w:r w:rsidRPr="00C51DDB">
        <w:rPr>
          <w:rFonts w:ascii="Times New Roman" w:eastAsia="Times New Roman" w:hAnsi="Times New Roman"/>
          <w:b/>
          <w:color w:val="000000" w:themeColor="text1"/>
          <w:lang w:eastAsia="pl-PL"/>
        </w:rPr>
        <w:t>Cena za</w:t>
      </w:r>
      <w:r w:rsidR="0054178E" w:rsidRPr="00C51DDB">
        <w:rPr>
          <w:rFonts w:ascii="Times New Roman" w:eastAsia="Times New Roman" w:hAnsi="Times New Roman"/>
          <w:b/>
          <w:color w:val="000000" w:themeColor="text1"/>
          <w:lang w:eastAsia="pl-PL"/>
        </w:rPr>
        <w:t xml:space="preserve"> </w:t>
      </w:r>
      <w:r w:rsidRPr="00C51DDB">
        <w:rPr>
          <w:rFonts w:ascii="Times New Roman" w:eastAsia="Times New Roman" w:hAnsi="Times New Roman"/>
          <w:b/>
          <w:color w:val="000000" w:themeColor="text1"/>
          <w:lang w:eastAsia="pl-PL"/>
        </w:rPr>
        <w:t xml:space="preserve"> </w:t>
      </w:r>
      <w:r w:rsidRPr="00C51DDB">
        <w:rPr>
          <w:rFonts w:ascii="Times New Roman" w:eastAsia="Times New Roman" w:hAnsi="Times New Roman"/>
          <w:color w:val="000000" w:themeColor="text1"/>
          <w:lang w:eastAsia="pl-PL"/>
        </w:rPr>
        <w:t>- 100 pkt.</w:t>
      </w:r>
    </w:p>
    <w:p w14:paraId="6FBA8BF1" w14:textId="77777777" w:rsidR="00104DA2" w:rsidRPr="00C51DDB" w:rsidRDefault="00104DA2" w:rsidP="005D3670">
      <w:pPr>
        <w:spacing w:after="0"/>
        <w:ind w:hanging="10"/>
        <w:jc w:val="center"/>
        <w:rPr>
          <w:rFonts w:ascii="Times New Roman" w:eastAsia="Times New Roman" w:hAnsi="Times New Roman" w:cs="Times New Roman"/>
          <w:color w:val="000000" w:themeColor="text1"/>
          <w:lang w:eastAsia="pl-PL"/>
        </w:rPr>
      </w:pPr>
      <w:r w:rsidRPr="00C51DDB">
        <w:rPr>
          <w:rFonts w:ascii="Times New Roman" w:eastAsia="Times New Roman" w:hAnsi="Times New Roman" w:cs="Times New Roman"/>
          <w:color w:val="000000" w:themeColor="text1"/>
          <w:lang w:eastAsia="pl-PL"/>
        </w:rPr>
        <w:t xml:space="preserve">Cena najniższa </w:t>
      </w:r>
    </w:p>
    <w:p w14:paraId="629783F3" w14:textId="77777777" w:rsidR="00104DA2" w:rsidRPr="00C51DDB" w:rsidRDefault="00104DA2" w:rsidP="005D3670">
      <w:pPr>
        <w:spacing w:after="0"/>
        <w:ind w:hanging="10"/>
        <w:jc w:val="center"/>
        <w:rPr>
          <w:rFonts w:ascii="Times New Roman" w:eastAsia="Times New Roman" w:hAnsi="Times New Roman" w:cs="Times New Roman"/>
          <w:color w:val="000000" w:themeColor="text1"/>
          <w:lang w:eastAsia="pl-PL"/>
        </w:rPr>
      </w:pPr>
      <w:r w:rsidRPr="00C51DDB">
        <w:rPr>
          <w:rFonts w:ascii="Times New Roman" w:eastAsia="Times New Roman" w:hAnsi="Times New Roman" w:cs="Times New Roman"/>
          <w:color w:val="000000" w:themeColor="text1"/>
          <w:lang w:eastAsia="pl-PL"/>
        </w:rPr>
        <w:t xml:space="preserve">Cena = ------------------------------- x 100 (pkt) </w:t>
      </w:r>
    </w:p>
    <w:p w14:paraId="69ADF497" w14:textId="77777777" w:rsidR="00104DA2" w:rsidRPr="00C51DDB" w:rsidRDefault="00104DA2" w:rsidP="005D3670">
      <w:pPr>
        <w:spacing w:after="0"/>
        <w:ind w:hanging="10"/>
        <w:jc w:val="center"/>
        <w:rPr>
          <w:rFonts w:ascii="Times New Roman" w:eastAsia="Times New Roman" w:hAnsi="Times New Roman" w:cs="Times New Roman"/>
          <w:color w:val="000000" w:themeColor="text1"/>
          <w:lang w:eastAsia="pl-PL"/>
        </w:rPr>
      </w:pPr>
      <w:r w:rsidRPr="00C51DDB">
        <w:rPr>
          <w:rFonts w:ascii="Times New Roman" w:eastAsia="Times New Roman" w:hAnsi="Times New Roman" w:cs="Times New Roman"/>
          <w:color w:val="000000" w:themeColor="text1"/>
          <w:lang w:eastAsia="pl-PL"/>
        </w:rPr>
        <w:t xml:space="preserve">Cena badanej oferty </w:t>
      </w:r>
    </w:p>
    <w:p w14:paraId="31016041" w14:textId="77777777" w:rsidR="00104DA2" w:rsidRPr="00C51DDB" w:rsidRDefault="00104DA2" w:rsidP="005D3670">
      <w:pPr>
        <w:spacing w:after="0"/>
        <w:jc w:val="both"/>
        <w:rPr>
          <w:rFonts w:ascii="Times New Roman" w:eastAsia="Times New Roman" w:hAnsi="Times New Roman" w:cs="Times New Roman"/>
          <w:color w:val="000000" w:themeColor="text1"/>
          <w:lang w:eastAsia="pl-PL"/>
        </w:rPr>
      </w:pPr>
      <w:r w:rsidRPr="00C51DDB">
        <w:rPr>
          <w:rFonts w:ascii="Times New Roman" w:eastAsia="Times New Roman" w:hAnsi="Times New Roman" w:cs="Times New Roman"/>
          <w:color w:val="000000" w:themeColor="text1"/>
          <w:lang w:eastAsia="pl-PL"/>
        </w:rPr>
        <w:t>Oferty zostaną przeliczone według powyższego wzoru. Uzyskana liczba punktów badanej oferty zostanie pomnożona przez wagę tego kryterium tj. 100. Wynik będzie traktowany jako wartość punktowa oferty w kryterium cena oferty.</w:t>
      </w:r>
    </w:p>
    <w:p w14:paraId="1CD67821" w14:textId="78E13705" w:rsidR="00104DA2" w:rsidRPr="00C51DDB" w:rsidRDefault="00104DA2" w:rsidP="005D3670">
      <w:pPr>
        <w:spacing w:after="0"/>
        <w:rPr>
          <w:rFonts w:ascii="Times New Roman" w:eastAsia="Times New Roman" w:hAnsi="Times New Roman" w:cs="Times New Roman"/>
          <w:color w:val="000000" w:themeColor="text1"/>
          <w:lang w:eastAsia="pl-PL"/>
        </w:rPr>
      </w:pPr>
    </w:p>
    <w:p w14:paraId="6ACB4DA5" w14:textId="77777777" w:rsidR="00104DA2" w:rsidRPr="00C51DDB" w:rsidRDefault="00104DA2" w:rsidP="005D3670">
      <w:pPr>
        <w:spacing w:after="0"/>
        <w:jc w:val="both"/>
        <w:rPr>
          <w:rFonts w:ascii="Times New Roman" w:eastAsia="Times New Roman" w:hAnsi="Times New Roman" w:cs="Times New Roman"/>
          <w:b/>
          <w:color w:val="000000" w:themeColor="text1"/>
          <w:lang w:eastAsia="pl-PL"/>
        </w:rPr>
      </w:pPr>
      <w:r w:rsidRPr="00C51DDB">
        <w:rPr>
          <w:rFonts w:ascii="Times New Roman" w:eastAsia="Times New Roman" w:hAnsi="Times New Roman" w:cs="Times New Roman"/>
          <w:color w:val="000000" w:themeColor="text1"/>
          <w:lang w:eastAsia="pl-PL"/>
        </w:rPr>
        <w:t xml:space="preserve">Maksymalna ocena oferty – </w:t>
      </w:r>
      <w:r w:rsidRPr="00C51DDB">
        <w:rPr>
          <w:rFonts w:ascii="Times New Roman" w:eastAsia="Times New Roman" w:hAnsi="Times New Roman" w:cs="Times New Roman"/>
          <w:b/>
          <w:color w:val="000000" w:themeColor="text1"/>
          <w:lang w:eastAsia="pl-PL"/>
        </w:rPr>
        <w:t>100 pkt.</w:t>
      </w:r>
    </w:p>
    <w:p w14:paraId="146EB3F9" w14:textId="77777777" w:rsidR="00104DA2" w:rsidRPr="00C51DDB" w:rsidRDefault="00104DA2" w:rsidP="005D3670">
      <w:pPr>
        <w:spacing w:after="0"/>
        <w:jc w:val="both"/>
        <w:rPr>
          <w:rFonts w:ascii="Times New Roman" w:eastAsia="Times New Roman" w:hAnsi="Times New Roman" w:cs="Times New Roman"/>
          <w:color w:val="000000" w:themeColor="text1"/>
          <w:lang w:eastAsia="pl-PL"/>
        </w:rPr>
      </w:pPr>
      <w:r w:rsidRPr="00C51DDB">
        <w:rPr>
          <w:rFonts w:ascii="Times New Roman" w:eastAsia="Times New Roman" w:hAnsi="Times New Roman" w:cs="Times New Roman"/>
          <w:b/>
          <w:color w:val="000000" w:themeColor="text1"/>
          <w:lang w:eastAsia="pl-PL"/>
        </w:rPr>
        <w:t>Maksymalna ocena oferty to suma punktów uzyskana w poszczególnych kryteriach.</w:t>
      </w:r>
    </w:p>
    <w:p w14:paraId="39A8D277" w14:textId="5B3DB949" w:rsidR="00104DA2" w:rsidRPr="00C51DDB" w:rsidRDefault="00104DA2" w:rsidP="005D3670">
      <w:pPr>
        <w:spacing w:after="0"/>
        <w:jc w:val="both"/>
        <w:rPr>
          <w:rFonts w:ascii="Times New Roman" w:eastAsia="Times New Roman" w:hAnsi="Times New Roman" w:cs="Times New Roman"/>
          <w:color w:val="000000" w:themeColor="text1"/>
          <w:lang w:eastAsia="pl-PL"/>
        </w:rPr>
      </w:pPr>
      <w:r w:rsidRPr="00C51DDB">
        <w:rPr>
          <w:rFonts w:ascii="Times New Roman" w:eastAsia="Times New Roman" w:hAnsi="Times New Roman" w:cs="Times New Roman"/>
          <w:b/>
          <w:color w:val="000000" w:themeColor="text1"/>
          <w:lang w:eastAsia="pl-PL"/>
        </w:rPr>
        <w:t>Zamawiający uzna oferty za spełniające wymagania i przyjmie do szczegółowego</w:t>
      </w:r>
      <w:r w:rsidR="00444024" w:rsidRPr="00C51DDB">
        <w:rPr>
          <w:rFonts w:ascii="Times New Roman" w:eastAsia="Times New Roman" w:hAnsi="Times New Roman" w:cs="Times New Roman"/>
          <w:b/>
          <w:color w:val="000000" w:themeColor="text1"/>
          <w:lang w:eastAsia="pl-PL"/>
        </w:rPr>
        <w:t xml:space="preserve"> </w:t>
      </w:r>
      <w:r w:rsidRPr="00C51DDB">
        <w:rPr>
          <w:rFonts w:ascii="Times New Roman" w:eastAsia="Times New Roman" w:hAnsi="Times New Roman" w:cs="Times New Roman"/>
          <w:b/>
          <w:color w:val="000000" w:themeColor="text1"/>
          <w:lang w:eastAsia="pl-PL"/>
        </w:rPr>
        <w:t>rozpatrywania, jeżeli:</w:t>
      </w:r>
    </w:p>
    <w:p w14:paraId="1C9EE97D" w14:textId="77777777" w:rsidR="00104DA2" w:rsidRPr="00C51DDB" w:rsidRDefault="00104DA2" w:rsidP="005D3670">
      <w:pPr>
        <w:numPr>
          <w:ilvl w:val="0"/>
          <w:numId w:val="29"/>
        </w:numPr>
        <w:spacing w:after="0"/>
        <w:ind w:left="284" w:hanging="284"/>
        <w:jc w:val="both"/>
        <w:rPr>
          <w:rFonts w:ascii="Times New Roman" w:eastAsia="Times New Roman" w:hAnsi="Times New Roman" w:cs="Times New Roman"/>
          <w:color w:val="000000" w:themeColor="text1"/>
          <w:lang w:eastAsia="pl-PL"/>
        </w:rPr>
      </w:pPr>
      <w:r w:rsidRPr="00C51DDB">
        <w:rPr>
          <w:rFonts w:ascii="Times New Roman" w:eastAsia="Times New Roman" w:hAnsi="Times New Roman" w:cs="Times New Roman"/>
          <w:color w:val="000000" w:themeColor="text1"/>
          <w:lang w:eastAsia="pl-PL"/>
        </w:rPr>
        <w:t>Oferta, co do treści, spełnia wymagania określone niniejszą specyfikacją.</w:t>
      </w:r>
    </w:p>
    <w:p w14:paraId="1770141D" w14:textId="77777777" w:rsidR="00104DA2" w:rsidRPr="00C51DDB" w:rsidRDefault="00104DA2" w:rsidP="005D3670">
      <w:pPr>
        <w:numPr>
          <w:ilvl w:val="0"/>
          <w:numId w:val="29"/>
        </w:numPr>
        <w:spacing w:after="0"/>
        <w:ind w:left="284" w:hanging="284"/>
        <w:jc w:val="both"/>
        <w:rPr>
          <w:rFonts w:ascii="Times New Roman" w:eastAsia="Times New Roman" w:hAnsi="Times New Roman" w:cs="Times New Roman"/>
          <w:color w:val="000000" w:themeColor="text1"/>
          <w:lang w:eastAsia="pl-PL"/>
        </w:rPr>
      </w:pPr>
      <w:r w:rsidRPr="00C51DDB">
        <w:rPr>
          <w:rFonts w:ascii="Times New Roman" w:eastAsia="Times New Roman" w:hAnsi="Times New Roman" w:cs="Times New Roman"/>
          <w:color w:val="000000" w:themeColor="text1"/>
          <w:lang w:eastAsia="pl-PL"/>
        </w:rPr>
        <w:t>Oferta została złożona w określonym przez Zamawiającego terminie.</w:t>
      </w:r>
    </w:p>
    <w:p w14:paraId="41C05CC0" w14:textId="35297BFD" w:rsidR="00104DA2" w:rsidRPr="00C51DDB" w:rsidRDefault="00104DA2" w:rsidP="005D3670">
      <w:pPr>
        <w:numPr>
          <w:ilvl w:val="0"/>
          <w:numId w:val="29"/>
        </w:numPr>
        <w:spacing w:after="0"/>
        <w:ind w:left="284" w:hanging="284"/>
        <w:jc w:val="both"/>
        <w:rPr>
          <w:rFonts w:ascii="Times New Roman" w:eastAsia="Times New Roman" w:hAnsi="Times New Roman" w:cs="Times New Roman"/>
          <w:color w:val="000000" w:themeColor="text1"/>
          <w:lang w:eastAsia="pl-PL"/>
        </w:rPr>
      </w:pPr>
      <w:r w:rsidRPr="00C51DDB">
        <w:rPr>
          <w:rFonts w:ascii="Times New Roman" w:eastAsia="Times New Roman" w:hAnsi="Times New Roman" w:cs="Times New Roman"/>
          <w:color w:val="000000" w:themeColor="text1"/>
          <w:lang w:eastAsia="pl-PL"/>
        </w:rPr>
        <w:t>Oferta nie podlega odrzuceniu.</w:t>
      </w:r>
    </w:p>
    <w:p w14:paraId="13867A05" w14:textId="77777777" w:rsidR="008F1382" w:rsidRPr="009817D7" w:rsidRDefault="008F1382" w:rsidP="005D3670">
      <w:pPr>
        <w:spacing w:after="0"/>
        <w:ind w:left="284"/>
        <w:jc w:val="both"/>
        <w:rPr>
          <w:rFonts w:ascii="Times New Roman" w:eastAsia="Times New Roman" w:hAnsi="Times New Roman" w:cs="Times New Roman"/>
          <w:color w:val="FF0000"/>
          <w:lang w:eastAsia="pl-PL"/>
        </w:rPr>
      </w:pPr>
    </w:p>
    <w:p w14:paraId="4F559CC3" w14:textId="0548B582" w:rsidR="00C32EB2" w:rsidRPr="00C51DDB" w:rsidRDefault="00C32EB2" w:rsidP="005D3670">
      <w:pPr>
        <w:spacing w:after="0"/>
        <w:jc w:val="both"/>
        <w:rPr>
          <w:rFonts w:ascii="Times New Roman" w:eastAsia="Times New Roman" w:hAnsi="Times New Roman" w:cs="Times New Roman"/>
          <w:color w:val="000000" w:themeColor="text1"/>
          <w:lang w:eastAsia="pl-PL"/>
        </w:rPr>
      </w:pPr>
      <w:r w:rsidRPr="00C51DDB">
        <w:rPr>
          <w:rFonts w:ascii="Times New Roman" w:eastAsia="Times New Roman" w:hAnsi="Times New Roman" w:cs="Times New Roman"/>
          <w:color w:val="000000" w:themeColor="text1"/>
          <w:lang w:eastAsia="pl-PL"/>
        </w:rPr>
        <w:t>Jeżeli wybór oferty najkorzystniejszej będzie niemożliwy z uwagi na to, że zostały złożone oferty o takiej samej cenie, Zamawiający wezwie Wykonawców, którzy złożyli te oferty do złożenia ofert dodatkowych.</w:t>
      </w:r>
    </w:p>
    <w:p w14:paraId="76BE39DF" w14:textId="77777777" w:rsidR="005D3670" w:rsidRDefault="005D3670"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p>
    <w:p w14:paraId="24976622" w14:textId="258EEA46" w:rsidR="00104DA2" w:rsidRPr="00C51DDB" w:rsidRDefault="00104DA2"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r w:rsidRPr="00C51DDB">
        <w:rPr>
          <w:rFonts w:ascii="Times New Roman" w:eastAsia="Times New Roman" w:hAnsi="Times New Roman" w:cs="Times New Roman"/>
          <w:b/>
          <w:color w:val="000000" w:themeColor="text1"/>
          <w:u w:val="single"/>
          <w:lang w:eastAsia="pl-PL"/>
        </w:rPr>
        <w:t>ROZDZIAŁ 19</w:t>
      </w:r>
    </w:p>
    <w:p w14:paraId="5F35DB06" w14:textId="77777777" w:rsidR="00104DA2" w:rsidRPr="00C51DDB" w:rsidRDefault="00104DA2" w:rsidP="005D3670">
      <w:pPr>
        <w:tabs>
          <w:tab w:val="left" w:pos="620"/>
        </w:tabs>
        <w:spacing w:after="0"/>
        <w:jc w:val="center"/>
        <w:rPr>
          <w:rFonts w:ascii="Times New Roman" w:eastAsia="Times New Roman" w:hAnsi="Times New Roman" w:cs="Times New Roman"/>
          <w:b/>
          <w:color w:val="000000" w:themeColor="text1"/>
          <w:lang w:eastAsia="pl-PL"/>
        </w:rPr>
      </w:pPr>
      <w:r w:rsidRPr="00C51DDB">
        <w:rPr>
          <w:rFonts w:ascii="Times New Roman" w:eastAsia="Times New Roman" w:hAnsi="Times New Roman" w:cs="Times New Roman"/>
          <w:b/>
          <w:color w:val="000000" w:themeColor="text1"/>
          <w:lang w:eastAsia="pl-PL"/>
        </w:rPr>
        <w:t>PROJEKTOWANE POSTANOWIENIA UMOWY W SPRAWIE ZAMÓWIENIA PUBLICZNEGO, KTÓRE ZOSTANĄ WPROWADZONE DO TREŚCI TEJ UMOWY</w:t>
      </w:r>
    </w:p>
    <w:p w14:paraId="6680B693" w14:textId="7B5ED783" w:rsidR="00104DA2" w:rsidRDefault="00104DA2" w:rsidP="005D3670">
      <w:pPr>
        <w:pStyle w:val="Akapitzlist"/>
        <w:spacing w:after="0"/>
        <w:ind w:left="0"/>
        <w:jc w:val="both"/>
        <w:rPr>
          <w:rFonts w:ascii="Times New Roman" w:eastAsia="Times New Roman" w:hAnsi="Times New Roman"/>
          <w:lang w:eastAsia="pl-PL"/>
        </w:rPr>
      </w:pPr>
      <w:r w:rsidRPr="00C51DDB">
        <w:rPr>
          <w:rFonts w:ascii="Times New Roman" w:eastAsia="Times New Roman" w:hAnsi="Times New Roman"/>
          <w:color w:val="000000" w:themeColor="text1"/>
          <w:lang w:eastAsia="pl-PL"/>
        </w:rPr>
        <w:t xml:space="preserve">Zamawiający wymaga, aby wybrany Wykonawca zawarł z nim umowę na warunkach określonych w </w:t>
      </w:r>
      <w:r w:rsidRPr="00C51DDB">
        <w:rPr>
          <w:rFonts w:ascii="Times New Roman" w:eastAsia="Times New Roman" w:hAnsi="Times New Roman"/>
          <w:b/>
          <w:color w:val="000000" w:themeColor="text1"/>
          <w:lang w:eastAsia="pl-PL"/>
        </w:rPr>
        <w:t xml:space="preserve">projekcie </w:t>
      </w:r>
      <w:r w:rsidR="008F1382" w:rsidRPr="00C51DDB">
        <w:rPr>
          <w:rFonts w:ascii="Times New Roman" w:eastAsia="Times New Roman" w:hAnsi="Times New Roman"/>
          <w:b/>
          <w:color w:val="000000" w:themeColor="text1"/>
          <w:lang w:eastAsia="pl-PL"/>
        </w:rPr>
        <w:t>U</w:t>
      </w:r>
      <w:r w:rsidRPr="00C51DDB">
        <w:rPr>
          <w:rFonts w:ascii="Times New Roman" w:eastAsia="Times New Roman" w:hAnsi="Times New Roman"/>
          <w:b/>
          <w:color w:val="000000" w:themeColor="text1"/>
          <w:lang w:eastAsia="pl-PL"/>
        </w:rPr>
        <w:t>mowy</w:t>
      </w:r>
      <w:r w:rsidRPr="00C51DDB">
        <w:rPr>
          <w:rFonts w:ascii="Times New Roman" w:eastAsia="Times New Roman" w:hAnsi="Times New Roman"/>
          <w:color w:val="000000" w:themeColor="text1"/>
          <w:lang w:eastAsia="pl-PL"/>
        </w:rPr>
        <w:t xml:space="preserve"> stanowiącym </w:t>
      </w:r>
      <w:r w:rsidR="0030238C" w:rsidRPr="001A2CC8">
        <w:rPr>
          <w:rFonts w:ascii="Times New Roman" w:eastAsia="Times New Roman" w:hAnsi="Times New Roman"/>
          <w:b/>
          <w:lang w:eastAsia="pl-PL"/>
        </w:rPr>
        <w:t>załącznik nr 4</w:t>
      </w:r>
      <w:r w:rsidRPr="001A2CC8">
        <w:rPr>
          <w:rFonts w:ascii="Times New Roman" w:eastAsia="Times New Roman" w:hAnsi="Times New Roman"/>
          <w:lang w:eastAsia="pl-PL"/>
        </w:rPr>
        <w:t xml:space="preserve"> do SWZ</w:t>
      </w:r>
      <w:r w:rsidRPr="00325455">
        <w:rPr>
          <w:rFonts w:ascii="Times New Roman" w:eastAsia="Times New Roman" w:hAnsi="Times New Roman"/>
          <w:lang w:eastAsia="pl-PL"/>
        </w:rPr>
        <w:t>.</w:t>
      </w:r>
    </w:p>
    <w:p w14:paraId="007EA904" w14:textId="77777777" w:rsidR="005D3670" w:rsidRPr="00325455" w:rsidRDefault="005D3670" w:rsidP="005D3670">
      <w:pPr>
        <w:pStyle w:val="Akapitzlist"/>
        <w:spacing w:after="0"/>
        <w:ind w:left="0"/>
        <w:jc w:val="both"/>
        <w:rPr>
          <w:rFonts w:ascii="Times New Roman" w:eastAsia="Times New Roman" w:hAnsi="Times New Roman"/>
          <w:lang w:eastAsia="pl-PL"/>
        </w:rPr>
      </w:pPr>
    </w:p>
    <w:p w14:paraId="0584705F" w14:textId="761C5969" w:rsidR="00104DA2" w:rsidRPr="00C51DDB" w:rsidRDefault="00104DA2"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r w:rsidRPr="00C51DDB">
        <w:rPr>
          <w:rFonts w:ascii="Times New Roman" w:eastAsia="Times New Roman" w:hAnsi="Times New Roman" w:cs="Times New Roman"/>
          <w:b/>
          <w:color w:val="000000" w:themeColor="text1"/>
          <w:u w:val="single"/>
          <w:lang w:eastAsia="pl-PL"/>
        </w:rPr>
        <w:t>ROZDZIAŁ 20</w:t>
      </w:r>
    </w:p>
    <w:p w14:paraId="44D79067" w14:textId="77777777" w:rsidR="00104DA2" w:rsidRPr="00C51DDB" w:rsidRDefault="00104DA2" w:rsidP="005D3670">
      <w:pPr>
        <w:tabs>
          <w:tab w:val="left" w:pos="620"/>
        </w:tabs>
        <w:spacing w:after="0"/>
        <w:jc w:val="center"/>
        <w:rPr>
          <w:rFonts w:ascii="Times New Roman" w:eastAsia="Times New Roman" w:hAnsi="Times New Roman" w:cs="Times New Roman"/>
          <w:b/>
          <w:color w:val="000000" w:themeColor="text1"/>
          <w:lang w:eastAsia="pl-PL"/>
        </w:rPr>
      </w:pPr>
      <w:r w:rsidRPr="00C51DDB">
        <w:rPr>
          <w:rFonts w:ascii="Times New Roman" w:eastAsia="Times New Roman" w:hAnsi="Times New Roman" w:cs="Times New Roman"/>
          <w:b/>
          <w:color w:val="000000" w:themeColor="text1"/>
          <w:lang w:eastAsia="pl-PL"/>
        </w:rPr>
        <w:t>INFORMACJE O FORMALNOŚCIACH, JAKIE MUSZĄ ZOSTAĆ DOPEŁNIONE PO WYBORZE OFERTY W CELU ZAWARCIA UMOWY W SPRAWIE ZAMÓWIENIA PUBLICZNEGO</w:t>
      </w:r>
    </w:p>
    <w:p w14:paraId="49CBEA43" w14:textId="77777777" w:rsidR="00104DA2" w:rsidRPr="00C51DDB" w:rsidRDefault="00104DA2" w:rsidP="005D3670">
      <w:pPr>
        <w:numPr>
          <w:ilvl w:val="0"/>
          <w:numId w:val="30"/>
        </w:numPr>
        <w:spacing w:after="0"/>
        <w:ind w:left="0" w:hanging="284"/>
        <w:jc w:val="both"/>
        <w:rPr>
          <w:rFonts w:ascii="Times New Roman" w:eastAsia="Times New Roman" w:hAnsi="Times New Roman" w:cs="Times New Roman"/>
          <w:color w:val="000000" w:themeColor="text1"/>
          <w:lang w:eastAsia="pl-PL"/>
        </w:rPr>
      </w:pPr>
      <w:r w:rsidRPr="00C51DDB">
        <w:rPr>
          <w:rFonts w:ascii="Times New Roman" w:eastAsia="Times New Roman" w:hAnsi="Times New Roman" w:cs="Times New Roman"/>
          <w:color w:val="000000" w:themeColor="text1"/>
          <w:lang w:eastAsia="pl-PL"/>
        </w:rPr>
        <w:t xml:space="preserve">Zamawiający zawrze umowę z wybranym Wykonawcą </w:t>
      </w:r>
      <w:r w:rsidRPr="00C51DDB">
        <w:rPr>
          <w:rFonts w:ascii="Times New Roman" w:eastAsia="Times New Roman" w:hAnsi="Times New Roman" w:cs="Times New Roman"/>
          <w:b/>
          <w:color w:val="000000" w:themeColor="text1"/>
          <w:lang w:eastAsia="pl-PL"/>
        </w:rPr>
        <w:t xml:space="preserve">w terminie nie krótszym niż 5 dni </w:t>
      </w:r>
      <w:r w:rsidRPr="00C51DDB">
        <w:rPr>
          <w:rFonts w:ascii="Times New Roman" w:eastAsia="Times New Roman" w:hAnsi="Times New Roman" w:cs="Times New Roman"/>
          <w:color w:val="000000" w:themeColor="text1"/>
          <w:lang w:eastAsia="pl-PL"/>
        </w:rPr>
        <w:t>od dnia przekazania zawiadomienia o wyborze oferty, nie później jednak niż przed upływem terminu związania ofertą.</w:t>
      </w:r>
    </w:p>
    <w:p w14:paraId="2EE6D95E" w14:textId="77777777" w:rsidR="00104DA2" w:rsidRPr="00C51DDB" w:rsidRDefault="00104DA2" w:rsidP="005D3670">
      <w:pPr>
        <w:numPr>
          <w:ilvl w:val="0"/>
          <w:numId w:val="30"/>
        </w:numPr>
        <w:spacing w:after="0"/>
        <w:ind w:left="0" w:hanging="284"/>
        <w:jc w:val="both"/>
        <w:rPr>
          <w:rFonts w:ascii="Times New Roman" w:eastAsia="Times New Roman" w:hAnsi="Times New Roman" w:cs="Times New Roman"/>
          <w:color w:val="000000" w:themeColor="text1"/>
          <w:lang w:eastAsia="pl-PL"/>
        </w:rPr>
      </w:pPr>
      <w:r w:rsidRPr="00C51DDB">
        <w:rPr>
          <w:rFonts w:ascii="Times New Roman" w:eastAsia="Times New Roman" w:hAnsi="Times New Roman" w:cs="Times New Roman"/>
          <w:color w:val="000000" w:themeColor="text1"/>
          <w:lang w:eastAsia="pl-PL"/>
        </w:rPr>
        <w:t>Zamawiający może zawrzeć umowę w sprawie zamówienia publicznego przed upływem terminu, o których mowa w pkt 1, jeżeli postępowaniu o udzielenie zamówienia złożono tylko jedną ofertę albo jeżeli w postępowaniu nie odrzucono żadnej oferty i nie wykluczono żadnego Wykonawcy.</w:t>
      </w:r>
    </w:p>
    <w:p w14:paraId="692DBA7F" w14:textId="77777777" w:rsidR="00104DA2" w:rsidRPr="00C51DDB" w:rsidRDefault="00104DA2" w:rsidP="005D3670">
      <w:pPr>
        <w:numPr>
          <w:ilvl w:val="0"/>
          <w:numId w:val="30"/>
        </w:numPr>
        <w:spacing w:after="0"/>
        <w:ind w:left="0" w:hanging="284"/>
        <w:jc w:val="both"/>
        <w:rPr>
          <w:rFonts w:ascii="Times New Roman" w:eastAsia="Times New Roman" w:hAnsi="Times New Roman" w:cs="Times New Roman"/>
          <w:color w:val="000000" w:themeColor="text1"/>
          <w:lang w:eastAsia="pl-PL"/>
        </w:rPr>
      </w:pPr>
      <w:r w:rsidRPr="00C51DDB">
        <w:rPr>
          <w:rFonts w:ascii="Times New Roman" w:eastAsia="Times New Roman" w:hAnsi="Times New Roman" w:cs="Times New Roman"/>
          <w:color w:val="000000" w:themeColor="text1"/>
          <w:lang w:eastAsia="pl-PL"/>
        </w:rPr>
        <w:t>Umowa w sprawie zamówienia publicznego może zostać zawarta po upływie terminu związania ofertą, jeżeli Zamawiający przekazał Wykonawcom informację o wyborze oferty przed upływem terminu związania ofertą, a Wykonawca wyraził zgodę na zawarcie umowy na warunkach określonych w złożonej ofercie.</w:t>
      </w:r>
    </w:p>
    <w:p w14:paraId="1A5881B1" w14:textId="2A47AB24" w:rsidR="00104DA2" w:rsidRPr="00C51DDB" w:rsidRDefault="00104DA2" w:rsidP="005D3670">
      <w:pPr>
        <w:numPr>
          <w:ilvl w:val="0"/>
          <w:numId w:val="30"/>
        </w:numPr>
        <w:spacing w:after="0"/>
        <w:ind w:left="0" w:hanging="284"/>
        <w:jc w:val="both"/>
        <w:rPr>
          <w:rFonts w:ascii="Times New Roman" w:eastAsia="Times New Roman" w:hAnsi="Times New Roman" w:cs="Times New Roman"/>
          <w:color w:val="000000" w:themeColor="text1"/>
          <w:lang w:eastAsia="pl-PL"/>
        </w:rPr>
      </w:pPr>
      <w:r w:rsidRPr="00C51DDB">
        <w:rPr>
          <w:rFonts w:ascii="Times New Roman" w:eastAsia="Times New Roman" w:hAnsi="Times New Roman" w:cs="Times New Roman"/>
          <w:b/>
          <w:color w:val="000000" w:themeColor="text1"/>
          <w:lang w:eastAsia="pl-PL"/>
        </w:rPr>
        <w:t xml:space="preserve">Nie później niż w dniu podpisania umowy </w:t>
      </w:r>
      <w:r w:rsidRPr="00C51DDB">
        <w:rPr>
          <w:rFonts w:ascii="Times New Roman" w:eastAsia="Times New Roman" w:hAnsi="Times New Roman" w:cs="Times New Roman"/>
          <w:color w:val="000000" w:themeColor="text1"/>
          <w:lang w:eastAsia="pl-PL"/>
        </w:rPr>
        <w:t xml:space="preserve">Wykonawca zobowiązany jest do przedstawienia: umowy konsorcjum - w przypadku konsorcjum, umowy cywilno – prawnej - w przypadku spółki cywilnej. </w:t>
      </w:r>
      <w:r w:rsidR="00935321">
        <w:rPr>
          <w:rFonts w:ascii="Times New Roman" w:eastAsia="Times New Roman" w:hAnsi="Times New Roman" w:cs="Times New Roman"/>
          <w:color w:val="000000" w:themeColor="text1"/>
          <w:lang w:eastAsia="pl-PL"/>
        </w:rPr>
        <w:t xml:space="preserve">                           </w:t>
      </w:r>
      <w:r w:rsidRPr="00C51DDB">
        <w:rPr>
          <w:rFonts w:ascii="Times New Roman" w:eastAsia="Times New Roman" w:hAnsi="Times New Roman" w:cs="Times New Roman"/>
          <w:color w:val="000000" w:themeColor="text1"/>
          <w:lang w:eastAsia="pl-PL"/>
        </w:rPr>
        <w:lastRenderedPageBreak/>
        <w:t xml:space="preserve">Z przedstawionych dokumentów musi jasno wynikać zakres współpracy pomiędzy wykonawcami wspólnie ubiegającymi się o udzielenie zamówienia. </w:t>
      </w:r>
    </w:p>
    <w:p w14:paraId="507417D3" w14:textId="77777777" w:rsidR="00104DA2" w:rsidRPr="00C51DDB" w:rsidRDefault="00104DA2" w:rsidP="005D3670">
      <w:pPr>
        <w:numPr>
          <w:ilvl w:val="0"/>
          <w:numId w:val="30"/>
        </w:numPr>
        <w:spacing w:after="0"/>
        <w:ind w:left="0" w:hanging="284"/>
        <w:jc w:val="both"/>
        <w:rPr>
          <w:rFonts w:ascii="Times New Roman" w:eastAsia="Times New Roman" w:hAnsi="Times New Roman" w:cs="Times New Roman"/>
          <w:color w:val="000000" w:themeColor="text1"/>
          <w:lang w:eastAsia="pl-PL"/>
        </w:rPr>
      </w:pPr>
      <w:r w:rsidRPr="00C51DDB">
        <w:rPr>
          <w:rFonts w:ascii="Times New Roman" w:eastAsia="Times New Roman" w:hAnsi="Times New Roman" w:cs="Times New Roman"/>
          <w:color w:val="000000" w:themeColor="text1"/>
          <w:lang w:eastAsia="pl-PL"/>
        </w:rPr>
        <w:t>Jeżeli Wykonawca, którego oferta zostanie wybrana, będzie się uchylał od zawarcia umowy, Zamawiający wybierze ofertę najkorzystniejszą spośród pozostałych ofert, bez dokonywania ich ponownej oceny chyba, że wystąpią przesłanki, o których mowa w art. 255 pkt 2 ustawy.</w:t>
      </w:r>
    </w:p>
    <w:p w14:paraId="10C2E028" w14:textId="373C243F" w:rsidR="00104DA2" w:rsidRPr="00C51DDB" w:rsidRDefault="00104DA2" w:rsidP="009C2468">
      <w:pPr>
        <w:numPr>
          <w:ilvl w:val="0"/>
          <w:numId w:val="30"/>
        </w:numPr>
        <w:spacing w:after="0"/>
        <w:ind w:left="0" w:hanging="284"/>
        <w:jc w:val="both"/>
        <w:rPr>
          <w:rFonts w:ascii="Times New Roman" w:eastAsia="Times New Roman" w:hAnsi="Times New Roman" w:cs="Times New Roman"/>
          <w:color w:val="000000" w:themeColor="text1"/>
          <w:lang w:eastAsia="pl-PL"/>
        </w:rPr>
      </w:pPr>
      <w:r w:rsidRPr="00C51DDB">
        <w:rPr>
          <w:rFonts w:ascii="Times New Roman" w:eastAsia="Times New Roman" w:hAnsi="Times New Roman" w:cs="Times New Roman"/>
          <w:color w:val="000000" w:themeColor="text1"/>
          <w:lang w:eastAsia="pl-PL"/>
        </w:rPr>
        <w:t>Zamawiający zawiadomi za pośrednictwem Platformy zakupowej wybranego Wykonawcę o miejscu</w:t>
      </w:r>
      <w:r w:rsidR="00935321">
        <w:rPr>
          <w:rFonts w:ascii="Times New Roman" w:eastAsia="Times New Roman" w:hAnsi="Times New Roman" w:cs="Times New Roman"/>
          <w:color w:val="000000" w:themeColor="text1"/>
          <w:lang w:eastAsia="pl-PL"/>
        </w:rPr>
        <w:t xml:space="preserve">                         </w:t>
      </w:r>
      <w:r w:rsidRPr="00C51DDB">
        <w:rPr>
          <w:rFonts w:ascii="Times New Roman" w:eastAsia="Times New Roman" w:hAnsi="Times New Roman" w:cs="Times New Roman"/>
          <w:color w:val="000000" w:themeColor="text1"/>
          <w:lang w:eastAsia="pl-PL"/>
        </w:rPr>
        <w:t xml:space="preserve"> i terminie podpisania umowy.</w:t>
      </w:r>
    </w:p>
    <w:p w14:paraId="1F1E2497" w14:textId="56B64789" w:rsidR="00104DA2" w:rsidRPr="00C51DDB" w:rsidRDefault="00104DA2" w:rsidP="009C2468">
      <w:pPr>
        <w:numPr>
          <w:ilvl w:val="0"/>
          <w:numId w:val="30"/>
        </w:numPr>
        <w:spacing w:after="0"/>
        <w:ind w:left="0" w:hanging="284"/>
        <w:jc w:val="both"/>
        <w:rPr>
          <w:rFonts w:ascii="Times New Roman" w:eastAsia="Times New Roman" w:hAnsi="Times New Roman" w:cs="Times New Roman"/>
          <w:color w:val="000000" w:themeColor="text1"/>
          <w:lang w:eastAsia="pl-PL"/>
        </w:rPr>
      </w:pPr>
      <w:r w:rsidRPr="00C51DDB">
        <w:rPr>
          <w:rFonts w:ascii="Times New Roman" w:eastAsia="Times New Roman" w:hAnsi="Times New Roman" w:cs="Times New Roman"/>
          <w:color w:val="000000" w:themeColor="text1"/>
          <w:lang w:eastAsia="pl-PL"/>
        </w:rPr>
        <w:t>Zamawiający wezwie do przedłożenia dokumentów potwierdzających umocowanie prawne do podpisania oferty, jeżeli umocowanie takie nie wynika z dokumentów złożonych przez Wykonawcę wraz z ofertą.</w:t>
      </w:r>
    </w:p>
    <w:p w14:paraId="75E84D2D" w14:textId="77777777" w:rsidR="004165E7" w:rsidRDefault="004165E7"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p>
    <w:p w14:paraId="4570BF54" w14:textId="34E9517F" w:rsidR="00104DA2" w:rsidRPr="005C51F4" w:rsidRDefault="00104DA2"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r w:rsidRPr="005C51F4">
        <w:rPr>
          <w:rFonts w:ascii="Times New Roman" w:eastAsia="Times New Roman" w:hAnsi="Times New Roman" w:cs="Times New Roman"/>
          <w:b/>
          <w:color w:val="000000" w:themeColor="text1"/>
          <w:u w:val="single"/>
          <w:lang w:eastAsia="pl-PL"/>
        </w:rPr>
        <w:t>ROZDZIAŁ 21</w:t>
      </w:r>
    </w:p>
    <w:p w14:paraId="7EAD5ABB" w14:textId="77777777" w:rsidR="008702E4" w:rsidRPr="005C51F4" w:rsidRDefault="00104DA2" w:rsidP="009C2468">
      <w:pPr>
        <w:tabs>
          <w:tab w:val="left" w:pos="620"/>
        </w:tabs>
        <w:spacing w:after="0"/>
        <w:jc w:val="center"/>
        <w:rPr>
          <w:rFonts w:ascii="Times New Roman" w:eastAsia="Times New Roman" w:hAnsi="Times New Roman" w:cs="Times New Roman"/>
          <w:b/>
          <w:color w:val="000000" w:themeColor="text1"/>
          <w:lang w:eastAsia="pl-PL"/>
        </w:rPr>
      </w:pPr>
      <w:r w:rsidRPr="005C51F4">
        <w:rPr>
          <w:rFonts w:ascii="Times New Roman" w:eastAsia="Times New Roman" w:hAnsi="Times New Roman" w:cs="Times New Roman"/>
          <w:b/>
          <w:color w:val="000000" w:themeColor="text1"/>
          <w:lang w:eastAsia="pl-PL"/>
        </w:rPr>
        <w:t xml:space="preserve">POUCZENIE O ŚRODKACH OCHRONY PRAWNEJ </w:t>
      </w:r>
    </w:p>
    <w:p w14:paraId="3E8BED41" w14:textId="389FF973" w:rsidR="008F1382" w:rsidRPr="005C51F4" w:rsidRDefault="00B3322F" w:rsidP="009C2468">
      <w:pPr>
        <w:tabs>
          <w:tab w:val="left" w:pos="0"/>
        </w:tabs>
        <w:spacing w:after="0"/>
        <w:ind w:hanging="284"/>
        <w:jc w:val="center"/>
        <w:rPr>
          <w:rFonts w:ascii="Times New Roman" w:eastAsia="Times New Roman" w:hAnsi="Times New Roman" w:cs="Times New Roman"/>
          <w:b/>
          <w:color w:val="000000" w:themeColor="text1"/>
          <w:lang w:eastAsia="pl-PL"/>
        </w:rPr>
      </w:pPr>
      <w:r w:rsidRPr="005C51F4">
        <w:rPr>
          <w:rFonts w:ascii="Times New Roman" w:eastAsia="Times New Roman" w:hAnsi="Times New Roman" w:cs="Times New Roman"/>
          <w:b/>
          <w:color w:val="000000" w:themeColor="text1"/>
          <w:lang w:eastAsia="pl-PL"/>
        </w:rPr>
        <w:t>PRZYSŁUGUJĄCYCH WYKONAWCY</w:t>
      </w:r>
    </w:p>
    <w:p w14:paraId="3FD233A1" w14:textId="721E7D60" w:rsidR="00B3322F" w:rsidRPr="005C51F4" w:rsidRDefault="00B3322F" w:rsidP="009C2468">
      <w:pPr>
        <w:pStyle w:val="Akapitzlist"/>
        <w:numPr>
          <w:ilvl w:val="3"/>
          <w:numId w:val="43"/>
        </w:numPr>
        <w:tabs>
          <w:tab w:val="left" w:pos="-284"/>
        </w:tabs>
        <w:spacing w:after="0"/>
        <w:ind w:left="0" w:hanging="284"/>
        <w:jc w:val="both"/>
        <w:rPr>
          <w:rFonts w:ascii="Times New Roman" w:hAnsi="Times New Roman"/>
          <w:color w:val="000000" w:themeColor="text1"/>
        </w:rPr>
      </w:pPr>
      <w:r w:rsidRPr="005C51F4">
        <w:rPr>
          <w:rFonts w:ascii="Times New Roman" w:hAnsi="Times New Roman"/>
          <w:color w:val="000000" w:themeColor="text1"/>
        </w:rPr>
        <w:t xml:space="preserve">Każdemu wykonawcy, a także innemu podmiotowi, jeżeli ma lub miał interes w uzyskaniu danego zamówienia oraz poniósł lub może ponieść szkodę w wyniku naruszenia przez Zamawiającego przepisów niniejszej ustawy przysługują środki ochrony prawnej przewidziane w dziale IX ustawy Pzp. </w:t>
      </w:r>
    </w:p>
    <w:p w14:paraId="3B839EB7" w14:textId="6E68342E" w:rsidR="00B3322F" w:rsidRPr="005C51F4" w:rsidRDefault="00B3322F" w:rsidP="009C2468">
      <w:pPr>
        <w:pStyle w:val="Akapitzlist"/>
        <w:numPr>
          <w:ilvl w:val="3"/>
          <w:numId w:val="43"/>
        </w:numPr>
        <w:tabs>
          <w:tab w:val="left" w:pos="-284"/>
        </w:tabs>
        <w:spacing w:after="0"/>
        <w:ind w:left="0" w:hanging="284"/>
        <w:jc w:val="both"/>
        <w:rPr>
          <w:rFonts w:ascii="Times New Roman" w:hAnsi="Times New Roman"/>
          <w:color w:val="000000" w:themeColor="text1"/>
        </w:rPr>
      </w:pPr>
      <w:r w:rsidRPr="005C51F4">
        <w:rPr>
          <w:rFonts w:ascii="Times New Roman" w:hAnsi="Times New Roman"/>
          <w:color w:val="000000" w:themeColor="text1"/>
        </w:rPr>
        <w:t xml:space="preserve">Środki ochrony prawnej wnosi się na zasadach określonych w art. 513-516 ustawy Prawo zamówień publicznych. 3. Termin wniesienia odwołania określa art. 515 ustawy Prawo zamówień publicznych. </w:t>
      </w:r>
    </w:p>
    <w:p w14:paraId="2EA6B150" w14:textId="00FA28D4" w:rsidR="00B3322F" w:rsidRPr="005C51F4" w:rsidRDefault="00B3322F" w:rsidP="009C2468">
      <w:pPr>
        <w:pStyle w:val="Akapitzlist"/>
        <w:numPr>
          <w:ilvl w:val="3"/>
          <w:numId w:val="43"/>
        </w:numPr>
        <w:tabs>
          <w:tab w:val="left" w:pos="-284"/>
        </w:tabs>
        <w:spacing w:after="0"/>
        <w:ind w:left="0" w:hanging="284"/>
        <w:jc w:val="both"/>
        <w:rPr>
          <w:rFonts w:ascii="Times New Roman" w:hAnsi="Times New Roman"/>
          <w:color w:val="000000" w:themeColor="text1"/>
        </w:rPr>
      </w:pPr>
      <w:r w:rsidRPr="005C51F4">
        <w:rPr>
          <w:rFonts w:ascii="Times New Roman" w:hAnsi="Times New Roman"/>
          <w:color w:val="000000" w:themeColor="text1"/>
        </w:rPr>
        <w:t>Termin wniesienia odwołania określa art. 515 ustawy Prawo zamówień publicznych.</w:t>
      </w:r>
    </w:p>
    <w:p w14:paraId="17FD0BA9" w14:textId="0DEF3303" w:rsidR="00B3322F" w:rsidRPr="005C51F4" w:rsidRDefault="00B3322F" w:rsidP="009C2468">
      <w:pPr>
        <w:pStyle w:val="Akapitzlist"/>
        <w:numPr>
          <w:ilvl w:val="3"/>
          <w:numId w:val="43"/>
        </w:numPr>
        <w:tabs>
          <w:tab w:val="left" w:pos="-284"/>
        </w:tabs>
        <w:spacing w:after="0"/>
        <w:ind w:left="0" w:hanging="284"/>
        <w:jc w:val="both"/>
        <w:rPr>
          <w:rFonts w:ascii="Times New Roman" w:hAnsi="Times New Roman"/>
          <w:color w:val="000000" w:themeColor="text1"/>
        </w:rPr>
      </w:pPr>
      <w:r w:rsidRPr="005C51F4">
        <w:rPr>
          <w:rFonts w:ascii="Times New Roman" w:hAnsi="Times New Roman"/>
          <w:color w:val="000000" w:themeColor="text1"/>
        </w:rPr>
        <w:t>Środki ochrony prawnej wobec ogłoszenia o zamówieniu oraz specyfikacji warunków zamówienia przysługują również organizacjom wpisanym na listę, o której mowa w art. 469 pkt. 15 ustawy PZP.</w:t>
      </w:r>
    </w:p>
    <w:p w14:paraId="4FD2BE5F" w14:textId="77777777" w:rsidR="009C2468" w:rsidRDefault="009C2468" w:rsidP="006E7189">
      <w:pPr>
        <w:pStyle w:val="Akapitzlist"/>
        <w:tabs>
          <w:tab w:val="left" w:pos="620"/>
        </w:tabs>
        <w:spacing w:after="0" w:line="360" w:lineRule="auto"/>
        <w:ind w:left="3667"/>
        <w:rPr>
          <w:rFonts w:ascii="Times New Roman" w:eastAsia="Times New Roman" w:hAnsi="Times New Roman"/>
          <w:b/>
          <w:color w:val="000000" w:themeColor="text1"/>
          <w:u w:val="single"/>
          <w:lang w:eastAsia="pl-PL"/>
        </w:rPr>
      </w:pPr>
    </w:p>
    <w:p w14:paraId="56633953" w14:textId="01FC86F9" w:rsidR="00104DA2" w:rsidRPr="005C51F4" w:rsidRDefault="00104DA2" w:rsidP="006E7189">
      <w:pPr>
        <w:pStyle w:val="Akapitzlist"/>
        <w:tabs>
          <w:tab w:val="left" w:pos="620"/>
        </w:tabs>
        <w:spacing w:after="0" w:line="360" w:lineRule="auto"/>
        <w:ind w:left="3667"/>
        <w:rPr>
          <w:rFonts w:ascii="Times New Roman" w:eastAsia="Times New Roman" w:hAnsi="Times New Roman"/>
          <w:b/>
          <w:color w:val="000000" w:themeColor="text1"/>
          <w:u w:val="single"/>
          <w:lang w:eastAsia="pl-PL"/>
        </w:rPr>
      </w:pPr>
      <w:r w:rsidRPr="005C51F4">
        <w:rPr>
          <w:rFonts w:ascii="Times New Roman" w:eastAsia="Times New Roman" w:hAnsi="Times New Roman"/>
          <w:b/>
          <w:color w:val="000000" w:themeColor="text1"/>
          <w:u w:val="single"/>
          <w:lang w:eastAsia="pl-PL"/>
        </w:rPr>
        <w:t>ROZDZIAŁ 22</w:t>
      </w:r>
    </w:p>
    <w:p w14:paraId="51407BEB" w14:textId="53E555FF" w:rsidR="00104DA2" w:rsidRPr="005C51F4" w:rsidRDefault="00104DA2" w:rsidP="009C2468">
      <w:pPr>
        <w:tabs>
          <w:tab w:val="left" w:pos="0"/>
        </w:tabs>
        <w:spacing w:after="0"/>
        <w:rPr>
          <w:rFonts w:ascii="Times New Roman" w:eastAsia="Times New Roman" w:hAnsi="Times New Roman" w:cs="Times New Roman"/>
          <w:b/>
          <w:color w:val="000000" w:themeColor="text1"/>
          <w:lang w:eastAsia="pl-PL"/>
        </w:rPr>
      </w:pPr>
      <w:r w:rsidRPr="005C51F4">
        <w:rPr>
          <w:rFonts w:ascii="Times New Roman" w:eastAsia="Times New Roman" w:hAnsi="Times New Roman" w:cs="Times New Roman"/>
          <w:b/>
          <w:color w:val="000000" w:themeColor="text1"/>
          <w:lang w:eastAsia="pl-PL"/>
        </w:rPr>
        <w:t>INFORMACJE DOTYCZĄCE ZABEZPIECZENIA NALEŻYTEGO WYKONANIA UMOWY</w:t>
      </w:r>
      <w:r w:rsidRPr="005C51F4">
        <w:rPr>
          <w:rFonts w:ascii="Times New Roman" w:eastAsia="Times New Roman" w:hAnsi="Times New Roman" w:cs="Times New Roman"/>
          <w:b/>
          <w:color w:val="000000" w:themeColor="text1"/>
          <w:lang w:eastAsia="pl-PL"/>
        </w:rPr>
        <w:cr/>
      </w:r>
      <w:r w:rsidRPr="005C51F4">
        <w:rPr>
          <w:rFonts w:ascii="Times New Roman" w:eastAsia="Times New Roman" w:hAnsi="Times New Roman" w:cs="Times New Roman"/>
          <w:color w:val="000000" w:themeColor="text1"/>
          <w:lang w:eastAsia="pl-PL"/>
        </w:rPr>
        <w:t>Zamawiający</w:t>
      </w:r>
      <w:r w:rsidRPr="005C51F4">
        <w:rPr>
          <w:rFonts w:ascii="Times New Roman" w:eastAsia="Times New Roman" w:hAnsi="Times New Roman" w:cs="Times New Roman"/>
          <w:b/>
          <w:color w:val="000000" w:themeColor="text1"/>
          <w:lang w:eastAsia="pl-PL"/>
        </w:rPr>
        <w:t xml:space="preserve"> nie wymaga </w:t>
      </w:r>
      <w:r w:rsidRPr="005C51F4">
        <w:rPr>
          <w:rFonts w:ascii="Times New Roman" w:eastAsia="Times New Roman" w:hAnsi="Times New Roman" w:cs="Times New Roman"/>
          <w:color w:val="000000" w:themeColor="text1"/>
          <w:lang w:eastAsia="pl-PL"/>
        </w:rPr>
        <w:t>wniesienia zabezpieczenia należytego wykonania umowy</w:t>
      </w:r>
      <w:r w:rsidRPr="005C51F4">
        <w:rPr>
          <w:rFonts w:ascii="Times New Roman" w:eastAsia="Times New Roman" w:hAnsi="Times New Roman" w:cs="Times New Roman"/>
          <w:b/>
          <w:color w:val="000000" w:themeColor="text1"/>
          <w:lang w:eastAsia="pl-PL"/>
        </w:rPr>
        <w:t>.</w:t>
      </w:r>
    </w:p>
    <w:p w14:paraId="447DDF1C" w14:textId="77777777" w:rsidR="009C2468" w:rsidRDefault="009C2468"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p>
    <w:p w14:paraId="497DC96B" w14:textId="4DB56F5B" w:rsidR="00104DA2" w:rsidRPr="005C51F4" w:rsidRDefault="00104DA2"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r w:rsidRPr="005C51F4">
        <w:rPr>
          <w:rFonts w:ascii="Times New Roman" w:eastAsia="Times New Roman" w:hAnsi="Times New Roman" w:cs="Times New Roman"/>
          <w:b/>
          <w:color w:val="000000" w:themeColor="text1"/>
          <w:u w:val="single"/>
          <w:lang w:eastAsia="pl-PL"/>
        </w:rPr>
        <w:t>ROZDZIAŁ 23</w:t>
      </w:r>
    </w:p>
    <w:p w14:paraId="79A4EB61" w14:textId="77777777" w:rsidR="00104DA2" w:rsidRPr="005C51F4" w:rsidRDefault="00104DA2" w:rsidP="009C2468">
      <w:pPr>
        <w:tabs>
          <w:tab w:val="left" w:pos="620"/>
        </w:tabs>
        <w:spacing w:after="0"/>
        <w:jc w:val="center"/>
        <w:rPr>
          <w:rFonts w:ascii="Times New Roman" w:eastAsia="Times New Roman" w:hAnsi="Times New Roman" w:cs="Times New Roman"/>
          <w:b/>
          <w:color w:val="000000" w:themeColor="text1"/>
          <w:lang w:eastAsia="pl-PL"/>
        </w:rPr>
      </w:pPr>
      <w:r w:rsidRPr="005C51F4">
        <w:rPr>
          <w:rFonts w:ascii="Times New Roman" w:eastAsia="Times New Roman" w:hAnsi="Times New Roman" w:cs="Times New Roman"/>
          <w:b/>
          <w:color w:val="000000" w:themeColor="text1"/>
          <w:lang w:eastAsia="pl-PL"/>
        </w:rPr>
        <w:t>INFORMACJA RODO</w:t>
      </w:r>
    </w:p>
    <w:p w14:paraId="34904365" w14:textId="77777777" w:rsidR="00331041" w:rsidRPr="00FD7CDB" w:rsidRDefault="00331041" w:rsidP="00331041">
      <w:pPr>
        <w:tabs>
          <w:tab w:val="left" w:pos="0"/>
        </w:tabs>
        <w:spacing w:after="0"/>
        <w:contextualSpacing/>
        <w:jc w:val="both"/>
        <w:rPr>
          <w:rFonts w:ascii="Times New Roman" w:eastAsia="Times New Roman" w:hAnsi="Times New Roman" w:cs="Times New Roman"/>
          <w:lang w:eastAsia="pl-PL"/>
        </w:rPr>
      </w:pPr>
      <w:r w:rsidRPr="00FD7CDB">
        <w:rPr>
          <w:rFonts w:ascii="Times New Roman" w:eastAsia="Times New Roman" w:hAnsi="Times New Roman" w:cs="Times New Roman"/>
          <w:lang w:eastAsia="pl-PL"/>
        </w:rPr>
        <w:t>Zgodnie z art. 13 ust. 1 i ust. 2 Rozporządzenia Parlamentu Europejskiego i Rady (UE) 2016/679 z dnia            27 kwietnia 2016 r. w sprawie ochrony osób fizycznych w związku z przetwarzaniem danych osobowych</w:t>
      </w:r>
      <w:r>
        <w:rPr>
          <w:rFonts w:ascii="Times New Roman" w:eastAsia="Times New Roman" w:hAnsi="Times New Roman" w:cs="Times New Roman"/>
          <w:lang w:eastAsia="pl-PL"/>
        </w:rPr>
        <w:t xml:space="preserve"> </w:t>
      </w:r>
      <w:r w:rsidRPr="00FD7CDB">
        <w:rPr>
          <w:rFonts w:ascii="Times New Roman" w:eastAsia="Times New Roman" w:hAnsi="Times New Roman" w:cs="Times New Roman"/>
          <w:lang w:eastAsia="pl-PL"/>
        </w:rPr>
        <w:t>i w sprawie swobodnego przepływu takich danych oraz uchylenia dyrektywy 95/46/WE (ogólne rozporządzenie o ochronie danych – dalej RODO) informuję, iż:</w:t>
      </w:r>
    </w:p>
    <w:p w14:paraId="1D765003" w14:textId="77777777" w:rsidR="00331041" w:rsidRPr="00FD7CDB" w:rsidRDefault="00331041" w:rsidP="00331041">
      <w:pPr>
        <w:tabs>
          <w:tab w:val="left" w:pos="620"/>
        </w:tabs>
        <w:spacing w:after="0"/>
        <w:jc w:val="both"/>
        <w:rPr>
          <w:rFonts w:ascii="Times New Roman" w:eastAsia="Times New Roman" w:hAnsi="Times New Roman" w:cs="Times New Roman"/>
          <w:lang w:eastAsia="pl-PL"/>
        </w:rPr>
      </w:pPr>
      <w:r w:rsidRPr="00FD7CDB">
        <w:rPr>
          <w:rFonts w:ascii="Times New Roman" w:eastAsia="Times New Roman" w:hAnsi="Times New Roman" w:cs="Times New Roman"/>
          <w:lang w:eastAsia="pl-PL"/>
        </w:rPr>
        <w:t xml:space="preserve">Administratorem Danych Osobowych jest Dowódca 23. Bazy Lotnictwa Taktycznego w Mińsku Mazowieckim, Mińsk Mazowiecki 05-300 NIP: 822-139-84-71, REGON 710037640.                                               Z Administratorem Danych Osobowych można kontaktować się pod numerem telefonu: 261-553-505              lub mailowo: </w:t>
      </w:r>
      <w:hyperlink r:id="rId21" w:history="1">
        <w:r w:rsidRPr="00FD7CDB">
          <w:rPr>
            <w:rFonts w:ascii="Times New Roman" w:eastAsia="Times New Roman" w:hAnsi="Times New Roman" w:cs="Times New Roman"/>
            <w:color w:val="0000FF"/>
            <w:u w:val="single"/>
            <w:lang w:eastAsia="pl-PL"/>
          </w:rPr>
          <w:t>23blt@ron.mil.pl</w:t>
        </w:r>
      </w:hyperlink>
      <w:r w:rsidRPr="00FD7CDB">
        <w:rPr>
          <w:rFonts w:ascii="Times New Roman" w:eastAsia="Times New Roman" w:hAnsi="Times New Roman" w:cs="Times New Roman"/>
          <w:lang w:eastAsia="pl-PL"/>
        </w:rPr>
        <w:t xml:space="preserve">. </w:t>
      </w:r>
    </w:p>
    <w:p w14:paraId="5EE84028" w14:textId="77777777" w:rsidR="00331041" w:rsidRPr="00FD7CDB" w:rsidRDefault="00331041" w:rsidP="00331041">
      <w:pPr>
        <w:tabs>
          <w:tab w:val="left" w:pos="620"/>
        </w:tabs>
        <w:spacing w:after="0"/>
        <w:jc w:val="both"/>
        <w:rPr>
          <w:rFonts w:ascii="Times New Roman" w:eastAsia="Times New Roman" w:hAnsi="Times New Roman" w:cs="Times New Roman"/>
          <w:lang w:eastAsia="pl-PL"/>
        </w:rPr>
      </w:pPr>
      <w:r w:rsidRPr="00FD7CDB">
        <w:rPr>
          <w:rFonts w:ascii="Times New Roman" w:eastAsia="Times New Roman" w:hAnsi="Times New Roman" w:cs="Times New Roman"/>
          <w:lang w:eastAsia="pl-PL"/>
        </w:rPr>
        <w:t xml:space="preserve">Z Inspektorem Ochrony Danych można kontaktować się pod numerem telefonu: 261-553-515                           lub mailowo: </w:t>
      </w:r>
      <w:hyperlink r:id="rId22" w:history="1">
        <w:r w:rsidRPr="00FD7CDB">
          <w:rPr>
            <w:rFonts w:ascii="Times New Roman" w:eastAsia="Times New Roman" w:hAnsi="Times New Roman" w:cs="Times New Roman"/>
            <w:color w:val="0000FF"/>
            <w:u w:val="single"/>
            <w:lang w:eastAsia="pl-PL"/>
          </w:rPr>
          <w:t>23blt.iod@ron.mil.pl</w:t>
        </w:r>
      </w:hyperlink>
      <w:r w:rsidRPr="00FD7CDB">
        <w:rPr>
          <w:rFonts w:ascii="Times New Roman" w:eastAsia="Times New Roman" w:hAnsi="Times New Roman" w:cs="Times New Roman"/>
          <w:lang w:eastAsia="pl-PL"/>
        </w:rPr>
        <w:t xml:space="preserve">. </w:t>
      </w:r>
    </w:p>
    <w:p w14:paraId="0EF219CC" w14:textId="77777777" w:rsidR="00331041" w:rsidRPr="00FD7CDB" w:rsidRDefault="00331041" w:rsidP="00331041">
      <w:pPr>
        <w:tabs>
          <w:tab w:val="left" w:pos="620"/>
        </w:tabs>
        <w:spacing w:after="0"/>
        <w:jc w:val="both"/>
        <w:rPr>
          <w:rFonts w:ascii="Times New Roman" w:eastAsia="Times New Roman" w:hAnsi="Times New Roman" w:cs="Times New Roman"/>
          <w:lang w:eastAsia="pl-PL"/>
        </w:rPr>
      </w:pPr>
      <w:r w:rsidRPr="00FD7CDB">
        <w:rPr>
          <w:rFonts w:ascii="Times New Roman" w:eastAsia="Times New Roman" w:hAnsi="Times New Roman" w:cs="Times New Roman"/>
          <w:lang w:eastAsia="pl-PL"/>
        </w:rPr>
        <w:t>Pani/Pana dane osobowe przetwarzane będą na podstawie art. 6 ust. 1 lit. c RODO,  w celach związanych z postępowaniami o udzielenie zamówienia publicznego prowadzonych we wszystkich trybach przewidzianych w ustawie Prawo zamówień publicznych, a także prowadzonych na podstawie wewnętrznych uregulowań w zakresie udzielania zamówień publicznych, co do których ustawy się                nie stosuje.</w:t>
      </w:r>
    </w:p>
    <w:p w14:paraId="78D463B9" w14:textId="77777777" w:rsidR="00331041" w:rsidRPr="00FD7CDB" w:rsidRDefault="00331041" w:rsidP="00331041">
      <w:pPr>
        <w:tabs>
          <w:tab w:val="left" w:pos="620"/>
        </w:tabs>
        <w:spacing w:after="0"/>
        <w:jc w:val="both"/>
        <w:rPr>
          <w:rFonts w:ascii="Times New Roman" w:eastAsia="Times New Roman" w:hAnsi="Times New Roman" w:cs="Times New Roman"/>
          <w:lang w:eastAsia="pl-PL"/>
        </w:rPr>
      </w:pPr>
      <w:r w:rsidRPr="00FD7CDB">
        <w:rPr>
          <w:rFonts w:ascii="Times New Roman" w:eastAsia="Times New Roman" w:hAnsi="Times New Roman" w:cs="Times New Roman"/>
          <w:lang w:eastAsia="pl-PL"/>
        </w:rPr>
        <w:t xml:space="preserve">Odbiorcami Pani/Pana danych osobowych mogą być osoby lub podmioty, które zwrócą się                                 do Administratora z wnioskiem o udostępnienie informacji publicznej, na podstawie ustawy                                    z dnia 6 września 2001r. o dostępie do informacji publicznej (Dz.U.2020.2176 t.j. z dnia 2020.12.07                  </w:t>
      </w:r>
      <w:r w:rsidRPr="00FD7CDB">
        <w:rPr>
          <w:rFonts w:ascii="Times New Roman" w:eastAsia="Times New Roman" w:hAnsi="Times New Roman" w:cs="Times New Roman"/>
          <w:lang w:eastAsia="pl-PL"/>
        </w:rPr>
        <w:lastRenderedPageBreak/>
        <w:t>z późn.zm.), organy publiczne i inne podmioty uprawnione do otrzymania danych osobowych na podstawie przepisów prawa, podmioty, z którymi Administrator zawarł umowę powierzenia przetwarzania danych osobowych w zakresie niezbędnym do realizacji zawartej umowy, jednostki podległe Administratorowi, jeżeli zawarta umowa jest realizowana przez Administratora na rzecz tych jednostek, bądź na ich terenie.</w:t>
      </w:r>
    </w:p>
    <w:p w14:paraId="0702AE64" w14:textId="77777777" w:rsidR="00331041" w:rsidRPr="00FD7CDB" w:rsidRDefault="00331041" w:rsidP="00331041">
      <w:pPr>
        <w:tabs>
          <w:tab w:val="left" w:pos="620"/>
        </w:tabs>
        <w:spacing w:after="0"/>
        <w:jc w:val="both"/>
        <w:rPr>
          <w:rFonts w:ascii="Times New Roman" w:eastAsia="Times New Roman" w:hAnsi="Times New Roman" w:cs="Times New Roman"/>
          <w:lang w:eastAsia="pl-PL"/>
        </w:rPr>
      </w:pPr>
      <w:r w:rsidRPr="00FD7CDB">
        <w:rPr>
          <w:rFonts w:ascii="Times New Roman" w:eastAsia="Times New Roman" w:hAnsi="Times New Roman" w:cs="Times New Roman"/>
          <w:lang w:eastAsia="pl-PL"/>
        </w:rPr>
        <w:t>Pani/Pana dane osobowe będą przechowywane przez okres obowiązywania umowy, a po jej zakończeniu przez okres przedawnienia roszczeń przewidziane w przepisach prawa, nie krócej jednak niż przez okres</w:t>
      </w:r>
      <w:r>
        <w:rPr>
          <w:rFonts w:ascii="Times New Roman" w:eastAsia="Times New Roman" w:hAnsi="Times New Roman" w:cs="Times New Roman"/>
          <w:lang w:eastAsia="pl-PL"/>
        </w:rPr>
        <w:t xml:space="preserve"> </w:t>
      </w:r>
      <w:r w:rsidRPr="00FD7CDB">
        <w:rPr>
          <w:rFonts w:ascii="Times New Roman" w:eastAsia="Times New Roman" w:hAnsi="Times New Roman" w:cs="Times New Roman"/>
          <w:lang w:eastAsia="pl-PL"/>
        </w:rPr>
        <w:t>5 lat licząc od końca roku kalendarzowego, w którym umowa wygasła lub została rozwiązana.</w:t>
      </w:r>
    </w:p>
    <w:p w14:paraId="0CE8E150" w14:textId="77777777" w:rsidR="00331041" w:rsidRPr="00FD7CDB" w:rsidRDefault="00331041" w:rsidP="00331041">
      <w:pPr>
        <w:tabs>
          <w:tab w:val="left" w:pos="620"/>
        </w:tabs>
        <w:spacing w:after="0"/>
        <w:jc w:val="both"/>
        <w:rPr>
          <w:rFonts w:ascii="Times New Roman" w:eastAsia="Times New Roman" w:hAnsi="Times New Roman" w:cs="Times New Roman"/>
          <w:lang w:eastAsia="pl-PL"/>
        </w:rPr>
      </w:pPr>
      <w:r w:rsidRPr="00FD7CDB">
        <w:rPr>
          <w:rFonts w:ascii="Times New Roman" w:eastAsia="Times New Roman" w:hAnsi="Times New Roman" w:cs="Times New Roman"/>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w:t>
      </w:r>
      <w:r>
        <w:rPr>
          <w:rFonts w:ascii="Times New Roman" w:eastAsia="Times New Roman" w:hAnsi="Times New Roman" w:cs="Times New Roman"/>
          <w:lang w:eastAsia="pl-PL"/>
        </w:rPr>
        <w:t xml:space="preserve">                         </w:t>
      </w:r>
      <w:r w:rsidRPr="00FD7CDB">
        <w:rPr>
          <w:rFonts w:ascii="Times New Roman" w:eastAsia="Times New Roman" w:hAnsi="Times New Roman" w:cs="Times New Roman"/>
          <w:lang w:eastAsia="pl-PL"/>
        </w:rPr>
        <w:t xml:space="preserve">z ustawy Pzp; </w:t>
      </w:r>
    </w:p>
    <w:p w14:paraId="5D186944" w14:textId="77777777" w:rsidR="00331041" w:rsidRPr="00FD7CDB" w:rsidRDefault="00331041" w:rsidP="00331041">
      <w:pPr>
        <w:tabs>
          <w:tab w:val="left" w:pos="620"/>
        </w:tabs>
        <w:spacing w:after="0"/>
        <w:jc w:val="both"/>
        <w:rPr>
          <w:rFonts w:ascii="Times New Roman" w:eastAsia="Times New Roman" w:hAnsi="Times New Roman" w:cs="Times New Roman"/>
          <w:lang w:eastAsia="pl-PL"/>
        </w:rPr>
      </w:pPr>
      <w:r w:rsidRPr="00FD7CDB">
        <w:rPr>
          <w:rFonts w:ascii="Times New Roman" w:eastAsia="Times New Roman" w:hAnsi="Times New Roman" w:cs="Times New Roman"/>
          <w:lang w:eastAsia="pl-PL"/>
        </w:rPr>
        <w:t>W odniesieniu do Pani/Pana danych osobowych decyzje nie będą podejmowane w sposób zautomatyzowany, stosownie do art. 22 RODO;</w:t>
      </w:r>
    </w:p>
    <w:p w14:paraId="0C8B402E" w14:textId="77777777" w:rsidR="00331041" w:rsidRPr="00FD7CDB" w:rsidRDefault="00331041" w:rsidP="00331041">
      <w:pPr>
        <w:tabs>
          <w:tab w:val="left" w:pos="620"/>
        </w:tabs>
        <w:spacing w:after="0"/>
        <w:jc w:val="both"/>
        <w:rPr>
          <w:rFonts w:ascii="Times New Roman" w:eastAsia="Times New Roman" w:hAnsi="Times New Roman" w:cs="Times New Roman"/>
          <w:lang w:eastAsia="pl-PL"/>
        </w:rPr>
      </w:pPr>
      <w:r w:rsidRPr="00FD7CDB">
        <w:rPr>
          <w:rFonts w:ascii="Times New Roman" w:eastAsia="Times New Roman" w:hAnsi="Times New Roman" w:cs="Times New Roman"/>
          <w:lang w:eastAsia="pl-PL"/>
        </w:rPr>
        <w:t>Posiada Pani/Pan:</w:t>
      </w:r>
    </w:p>
    <w:p w14:paraId="5529DC75" w14:textId="77777777" w:rsidR="00331041" w:rsidRPr="00FD7CDB" w:rsidRDefault="00331041" w:rsidP="00331041">
      <w:pPr>
        <w:numPr>
          <w:ilvl w:val="0"/>
          <w:numId w:val="69"/>
        </w:numPr>
        <w:tabs>
          <w:tab w:val="left" w:pos="284"/>
        </w:tabs>
        <w:spacing w:after="0"/>
        <w:jc w:val="both"/>
        <w:rPr>
          <w:rFonts w:ascii="Times New Roman" w:eastAsia="Times New Roman" w:hAnsi="Times New Roman" w:cs="Times New Roman"/>
          <w:lang w:eastAsia="pl-PL"/>
        </w:rPr>
      </w:pPr>
      <w:r w:rsidRPr="00FD7CDB">
        <w:rPr>
          <w:rFonts w:ascii="Times New Roman" w:eastAsia="Times New Roman" w:hAnsi="Times New Roman" w:cs="Times New Roman"/>
          <w:lang w:eastAsia="pl-PL"/>
        </w:rPr>
        <w:t>na podstawie art. 15 RODO prawo dostępu do danych osobowych Pani/Pana dotyczących;</w:t>
      </w:r>
    </w:p>
    <w:p w14:paraId="41FB53BD" w14:textId="77777777" w:rsidR="00331041" w:rsidRPr="00FD7CDB" w:rsidRDefault="00331041" w:rsidP="00331041">
      <w:pPr>
        <w:numPr>
          <w:ilvl w:val="0"/>
          <w:numId w:val="69"/>
        </w:numPr>
        <w:tabs>
          <w:tab w:val="left" w:pos="284"/>
          <w:tab w:val="left" w:pos="567"/>
        </w:tabs>
        <w:spacing w:after="0"/>
        <w:jc w:val="both"/>
        <w:rPr>
          <w:rFonts w:ascii="Times New Roman" w:eastAsia="Times New Roman" w:hAnsi="Times New Roman" w:cs="Times New Roman"/>
          <w:lang w:eastAsia="pl-PL"/>
        </w:rPr>
      </w:pPr>
      <w:r w:rsidRPr="00FD7CDB">
        <w:rPr>
          <w:rFonts w:ascii="Times New Roman" w:eastAsia="Times New Roman" w:hAnsi="Times New Roman" w:cs="Times New Roman"/>
          <w:lang w:eastAsia="pl-PL"/>
        </w:rPr>
        <w:t>na podstawie art. 16 RODO prawo do sprostowania Pani/Pana danych osobowych [1];</w:t>
      </w:r>
    </w:p>
    <w:p w14:paraId="61C84E54" w14:textId="77777777" w:rsidR="00331041" w:rsidRPr="00FD7CDB" w:rsidRDefault="00331041" w:rsidP="00331041">
      <w:pPr>
        <w:numPr>
          <w:ilvl w:val="0"/>
          <w:numId w:val="69"/>
        </w:numPr>
        <w:tabs>
          <w:tab w:val="left" w:pos="284"/>
        </w:tabs>
        <w:spacing w:after="0"/>
        <w:jc w:val="both"/>
        <w:rPr>
          <w:rFonts w:ascii="Times New Roman" w:eastAsia="Times New Roman" w:hAnsi="Times New Roman" w:cs="Times New Roman"/>
          <w:lang w:eastAsia="pl-PL"/>
        </w:rPr>
      </w:pPr>
      <w:r w:rsidRPr="00FD7CDB">
        <w:rPr>
          <w:rFonts w:ascii="Times New Roman" w:eastAsia="Times New Roman" w:hAnsi="Times New Roman" w:cs="Times New Roman"/>
          <w:lang w:eastAsia="pl-PL"/>
        </w:rPr>
        <w:t xml:space="preserve">na podstawie art. 18 RODO prawo żądania od administratora ograniczenia przetwarzania danych osobowych z zastrzeżeniem przypadków, o których mowa w art. 18 ust. 2 RODO [2]; </w:t>
      </w:r>
    </w:p>
    <w:p w14:paraId="5C71D018" w14:textId="77777777" w:rsidR="00331041" w:rsidRPr="00FD7CDB" w:rsidRDefault="00331041" w:rsidP="00331041">
      <w:pPr>
        <w:numPr>
          <w:ilvl w:val="0"/>
          <w:numId w:val="69"/>
        </w:numPr>
        <w:tabs>
          <w:tab w:val="left" w:pos="284"/>
        </w:tabs>
        <w:spacing w:after="0"/>
        <w:jc w:val="both"/>
        <w:rPr>
          <w:rFonts w:ascii="Times New Roman" w:eastAsia="Times New Roman" w:hAnsi="Times New Roman" w:cs="Times New Roman"/>
          <w:lang w:eastAsia="pl-PL"/>
        </w:rPr>
      </w:pPr>
      <w:r w:rsidRPr="00FD7CDB">
        <w:rPr>
          <w:rFonts w:ascii="Times New Roman" w:eastAsia="Times New Roman" w:hAnsi="Times New Roman" w:cs="Times New Roman"/>
          <w:lang w:eastAsia="pl-PL"/>
        </w:rPr>
        <w:t xml:space="preserve">prawo do wniesienia skargi do Prezesa Urzędu Ochrony Danych Osobowych, gdy uzna Pani/Pan, </w:t>
      </w:r>
      <w:r>
        <w:rPr>
          <w:rFonts w:ascii="Times New Roman" w:eastAsia="Times New Roman" w:hAnsi="Times New Roman" w:cs="Times New Roman"/>
          <w:lang w:eastAsia="pl-PL"/>
        </w:rPr>
        <w:t xml:space="preserve">                </w:t>
      </w:r>
      <w:r w:rsidRPr="00FD7CDB">
        <w:rPr>
          <w:rFonts w:ascii="Times New Roman" w:eastAsia="Times New Roman" w:hAnsi="Times New Roman" w:cs="Times New Roman"/>
          <w:lang w:eastAsia="pl-PL"/>
        </w:rPr>
        <w:t>że przetwarzanie danych osobowych Pani/Pana dotyczących narusza przepisy RODO;</w:t>
      </w:r>
    </w:p>
    <w:p w14:paraId="154911EC" w14:textId="77777777" w:rsidR="00331041" w:rsidRPr="00FD7CDB" w:rsidRDefault="00331041" w:rsidP="00331041">
      <w:pPr>
        <w:tabs>
          <w:tab w:val="left" w:pos="142"/>
        </w:tabs>
        <w:spacing w:after="0"/>
        <w:ind w:left="284" w:hanging="284"/>
        <w:jc w:val="both"/>
        <w:rPr>
          <w:rFonts w:ascii="Times New Roman" w:eastAsia="Times New Roman" w:hAnsi="Times New Roman" w:cs="Times New Roman"/>
          <w:lang w:eastAsia="pl-PL"/>
        </w:rPr>
      </w:pPr>
      <w:r w:rsidRPr="00FD7CDB">
        <w:rPr>
          <w:rFonts w:ascii="Times New Roman" w:eastAsia="Times New Roman" w:hAnsi="Times New Roman" w:cs="Times New Roman"/>
          <w:lang w:eastAsia="pl-PL"/>
        </w:rPr>
        <w:t xml:space="preserve">     nie przysługuje Pani/Panu:</w:t>
      </w:r>
    </w:p>
    <w:p w14:paraId="2F413F1C" w14:textId="77777777" w:rsidR="00331041" w:rsidRPr="00FD7CDB" w:rsidRDefault="00331041" w:rsidP="00331041">
      <w:pPr>
        <w:numPr>
          <w:ilvl w:val="0"/>
          <w:numId w:val="70"/>
        </w:numPr>
        <w:tabs>
          <w:tab w:val="left" w:pos="284"/>
          <w:tab w:val="left" w:pos="567"/>
        </w:tabs>
        <w:spacing w:after="0"/>
        <w:jc w:val="both"/>
        <w:rPr>
          <w:rFonts w:ascii="Times New Roman" w:eastAsia="Times New Roman" w:hAnsi="Times New Roman" w:cs="Times New Roman"/>
          <w:lang w:eastAsia="pl-PL"/>
        </w:rPr>
      </w:pPr>
      <w:r w:rsidRPr="00FD7CDB">
        <w:rPr>
          <w:rFonts w:ascii="Times New Roman" w:eastAsia="Times New Roman" w:hAnsi="Times New Roman" w:cs="Times New Roman"/>
          <w:lang w:eastAsia="pl-PL"/>
        </w:rPr>
        <w:t>w związku z art. 17 ust. 3 lit. b, d lub e RODO prawo do usunięcia danych osobowych;</w:t>
      </w:r>
    </w:p>
    <w:p w14:paraId="751EEDBC" w14:textId="77777777" w:rsidR="00331041" w:rsidRPr="00FD7CDB" w:rsidRDefault="00331041" w:rsidP="00331041">
      <w:pPr>
        <w:numPr>
          <w:ilvl w:val="0"/>
          <w:numId w:val="70"/>
        </w:numPr>
        <w:tabs>
          <w:tab w:val="left" w:pos="284"/>
          <w:tab w:val="left" w:pos="567"/>
        </w:tabs>
        <w:spacing w:after="0"/>
        <w:jc w:val="both"/>
        <w:rPr>
          <w:rFonts w:ascii="Times New Roman" w:eastAsia="Times New Roman" w:hAnsi="Times New Roman" w:cs="Times New Roman"/>
          <w:lang w:eastAsia="pl-PL"/>
        </w:rPr>
      </w:pPr>
      <w:r w:rsidRPr="00FD7CDB">
        <w:rPr>
          <w:rFonts w:ascii="Times New Roman" w:eastAsia="Times New Roman" w:hAnsi="Times New Roman" w:cs="Times New Roman"/>
          <w:lang w:eastAsia="pl-PL"/>
        </w:rPr>
        <w:t>prawo do przenoszenia danych osobowych, o którym mowa w art. 20 RODO;</w:t>
      </w:r>
    </w:p>
    <w:p w14:paraId="3E9339F6" w14:textId="77777777" w:rsidR="00331041" w:rsidRDefault="00331041" w:rsidP="00331041">
      <w:pPr>
        <w:tabs>
          <w:tab w:val="left" w:pos="620"/>
        </w:tabs>
        <w:spacing w:after="0"/>
        <w:jc w:val="center"/>
        <w:rPr>
          <w:rFonts w:ascii="Times New Roman" w:eastAsia="Times New Roman" w:hAnsi="Times New Roman" w:cs="Times New Roman"/>
          <w:lang w:eastAsia="pl-PL"/>
        </w:rPr>
      </w:pPr>
      <w:r w:rsidRPr="00FD7CDB">
        <w:rPr>
          <w:rFonts w:ascii="Times New Roman" w:eastAsia="Times New Roman" w:hAnsi="Times New Roman" w:cs="Times New Roman"/>
          <w:lang w:eastAsia="pl-PL"/>
        </w:rPr>
        <w:t>na podstawie art. 21 RODO prawo sprzeciwu, wobec przetwarzania danych osobowych, gdyż podstawą prawną przetwarzania Pani/Pana danych osobowych jest art. 6 ust. 1 lit. c RODO.</w:t>
      </w:r>
    </w:p>
    <w:p w14:paraId="15523C38" w14:textId="27D2409A" w:rsidR="009C2468" w:rsidRDefault="009C2468" w:rsidP="00331041">
      <w:pPr>
        <w:spacing w:after="0"/>
        <w:jc w:val="both"/>
        <w:rPr>
          <w:rFonts w:ascii="Times New Roman" w:eastAsia="Times New Roman" w:hAnsi="Times New Roman" w:cs="Times New Roman"/>
          <w:b/>
          <w:color w:val="000000" w:themeColor="text1"/>
          <w:u w:val="single"/>
          <w:lang w:eastAsia="pl-PL"/>
        </w:rPr>
      </w:pPr>
    </w:p>
    <w:p w14:paraId="1532232B" w14:textId="20F9417E" w:rsidR="00104DA2" w:rsidRPr="009817D7" w:rsidRDefault="00104DA2" w:rsidP="008C6C61">
      <w:pPr>
        <w:tabs>
          <w:tab w:val="left" w:pos="620"/>
        </w:tabs>
        <w:spacing w:after="0" w:line="360" w:lineRule="auto"/>
        <w:jc w:val="center"/>
        <w:rPr>
          <w:rFonts w:ascii="Times New Roman" w:eastAsia="Times New Roman" w:hAnsi="Times New Roman" w:cs="Times New Roman"/>
          <w:b/>
          <w:color w:val="000000" w:themeColor="text1"/>
          <w:u w:val="single"/>
          <w:lang w:eastAsia="pl-PL"/>
        </w:rPr>
      </w:pPr>
      <w:r w:rsidRPr="009817D7">
        <w:rPr>
          <w:rFonts w:ascii="Times New Roman" w:eastAsia="Times New Roman" w:hAnsi="Times New Roman" w:cs="Times New Roman"/>
          <w:b/>
          <w:color w:val="000000" w:themeColor="text1"/>
          <w:u w:val="single"/>
          <w:lang w:eastAsia="pl-PL"/>
        </w:rPr>
        <w:t>ROZDZIAŁ 24</w:t>
      </w:r>
    </w:p>
    <w:p w14:paraId="3F7BDF52" w14:textId="77777777" w:rsidR="00104DA2" w:rsidRPr="009817D7" w:rsidRDefault="00104DA2" w:rsidP="008C6C61">
      <w:pPr>
        <w:tabs>
          <w:tab w:val="left" w:pos="620"/>
        </w:tabs>
        <w:spacing w:after="0" w:line="360" w:lineRule="auto"/>
        <w:jc w:val="center"/>
        <w:rPr>
          <w:rFonts w:ascii="Times New Roman" w:eastAsia="Times New Roman" w:hAnsi="Times New Roman" w:cs="Times New Roman"/>
          <w:b/>
          <w:color w:val="000000" w:themeColor="text1"/>
          <w:lang w:eastAsia="pl-PL"/>
        </w:rPr>
      </w:pPr>
      <w:r w:rsidRPr="009817D7">
        <w:rPr>
          <w:rFonts w:ascii="Times New Roman" w:eastAsia="Times New Roman" w:hAnsi="Times New Roman" w:cs="Times New Roman"/>
          <w:b/>
          <w:color w:val="000000" w:themeColor="text1"/>
          <w:lang w:eastAsia="pl-PL"/>
        </w:rPr>
        <w:t>ZAŁĄCZNIKI</w:t>
      </w:r>
    </w:p>
    <w:p w14:paraId="590D9ACD" w14:textId="77777777" w:rsidR="00104DA2" w:rsidRPr="009817D7" w:rsidRDefault="00104DA2" w:rsidP="009C2468">
      <w:pPr>
        <w:spacing w:after="0"/>
        <w:ind w:hanging="10"/>
        <w:jc w:val="both"/>
        <w:rPr>
          <w:rFonts w:ascii="Times New Roman" w:eastAsia="Times New Roman" w:hAnsi="Times New Roman" w:cs="Times New Roman"/>
          <w:color w:val="000000" w:themeColor="text1"/>
          <w:lang w:eastAsia="pl-PL"/>
        </w:rPr>
      </w:pPr>
      <w:r w:rsidRPr="009817D7">
        <w:rPr>
          <w:rFonts w:ascii="Times New Roman" w:eastAsia="Times New Roman" w:hAnsi="Times New Roman" w:cs="Times New Roman"/>
          <w:color w:val="000000" w:themeColor="text1"/>
          <w:lang w:eastAsia="pl-PL"/>
        </w:rPr>
        <w:t>Załącznik nr 1 – Formularz ofertowy</w:t>
      </w:r>
    </w:p>
    <w:p w14:paraId="79F888CE" w14:textId="0D2C916B" w:rsidR="00104DA2" w:rsidRPr="009817D7" w:rsidRDefault="00104DA2" w:rsidP="009C2468">
      <w:pPr>
        <w:spacing w:after="0"/>
        <w:ind w:hanging="10"/>
        <w:jc w:val="both"/>
        <w:rPr>
          <w:rFonts w:ascii="Times New Roman" w:eastAsia="Times New Roman" w:hAnsi="Times New Roman" w:cs="Times New Roman"/>
          <w:color w:val="000000" w:themeColor="text1"/>
          <w:lang w:eastAsia="pl-PL"/>
        </w:rPr>
      </w:pPr>
      <w:r w:rsidRPr="009817D7">
        <w:rPr>
          <w:rFonts w:ascii="Times New Roman" w:eastAsia="Times New Roman" w:hAnsi="Times New Roman" w:cs="Times New Roman"/>
          <w:color w:val="000000" w:themeColor="text1"/>
          <w:lang w:eastAsia="pl-PL"/>
        </w:rPr>
        <w:t>Załącznik nr 2</w:t>
      </w:r>
      <w:r w:rsidR="00A214E3" w:rsidRPr="009817D7">
        <w:rPr>
          <w:rFonts w:ascii="Times New Roman" w:eastAsia="Times New Roman" w:hAnsi="Times New Roman" w:cs="Times New Roman"/>
          <w:color w:val="000000" w:themeColor="text1"/>
          <w:lang w:eastAsia="pl-PL"/>
        </w:rPr>
        <w:t xml:space="preserve"> –</w:t>
      </w:r>
      <w:r w:rsidR="00935321">
        <w:rPr>
          <w:rFonts w:ascii="Times New Roman" w:eastAsia="Times New Roman" w:hAnsi="Times New Roman" w:cs="Times New Roman"/>
          <w:color w:val="000000" w:themeColor="text1"/>
          <w:lang w:eastAsia="pl-PL"/>
        </w:rPr>
        <w:t xml:space="preserve"> </w:t>
      </w:r>
      <w:r w:rsidR="00C548A6">
        <w:rPr>
          <w:rFonts w:ascii="Times New Roman" w:eastAsia="Times New Roman" w:hAnsi="Times New Roman" w:cs="Times New Roman"/>
          <w:color w:val="000000" w:themeColor="text1"/>
          <w:lang w:eastAsia="pl-PL"/>
        </w:rPr>
        <w:t>Opis przedmiotu zamówienia</w:t>
      </w:r>
    </w:p>
    <w:p w14:paraId="7AB41DAB" w14:textId="779823A7" w:rsidR="00B7657A" w:rsidRDefault="00B7657A" w:rsidP="009C2468">
      <w:pPr>
        <w:spacing w:after="0"/>
        <w:ind w:hanging="10"/>
        <w:jc w:val="both"/>
        <w:rPr>
          <w:rFonts w:ascii="Times New Roman" w:eastAsia="Times New Roman" w:hAnsi="Times New Roman" w:cs="Times New Roman"/>
          <w:color w:val="000000" w:themeColor="text1"/>
          <w:lang w:eastAsia="pl-PL"/>
        </w:rPr>
      </w:pPr>
      <w:r w:rsidRPr="009817D7">
        <w:rPr>
          <w:rFonts w:ascii="Times New Roman" w:eastAsia="Times New Roman" w:hAnsi="Times New Roman" w:cs="Times New Roman"/>
          <w:color w:val="000000" w:themeColor="text1"/>
          <w:lang w:eastAsia="pl-PL"/>
        </w:rPr>
        <w:t>Załącznik nr 3 – Oświadczenie Wykonawcy</w:t>
      </w:r>
    </w:p>
    <w:p w14:paraId="229CC118" w14:textId="4A2DC401" w:rsidR="00935321" w:rsidRDefault="00935321" w:rsidP="009C2468">
      <w:pPr>
        <w:spacing w:after="0"/>
        <w:ind w:hanging="10"/>
        <w:jc w:val="both"/>
        <w:rPr>
          <w:rFonts w:ascii="Times New Roman" w:eastAsia="Times New Roman" w:hAnsi="Times New Roman" w:cs="Times New Roman"/>
          <w:color w:val="000000" w:themeColor="text1"/>
          <w:lang w:eastAsia="pl-PL"/>
        </w:rPr>
      </w:pPr>
      <w:r>
        <w:rPr>
          <w:rFonts w:ascii="Times New Roman" w:eastAsia="Times New Roman" w:hAnsi="Times New Roman" w:cs="Times New Roman"/>
          <w:color w:val="000000" w:themeColor="text1"/>
          <w:lang w:eastAsia="pl-PL"/>
        </w:rPr>
        <w:t>Załącznik nr 4</w:t>
      </w:r>
      <w:r w:rsidR="0030238C">
        <w:rPr>
          <w:rFonts w:ascii="Times New Roman" w:eastAsia="Times New Roman" w:hAnsi="Times New Roman" w:cs="Times New Roman"/>
          <w:color w:val="000000" w:themeColor="text1"/>
          <w:lang w:eastAsia="pl-PL"/>
        </w:rPr>
        <w:t xml:space="preserve"> – </w:t>
      </w:r>
      <w:r w:rsidR="0030238C" w:rsidRPr="009817D7">
        <w:rPr>
          <w:rFonts w:ascii="Times New Roman" w:eastAsia="Times New Roman" w:hAnsi="Times New Roman" w:cs="Times New Roman"/>
          <w:color w:val="000000" w:themeColor="text1"/>
          <w:lang w:eastAsia="pl-PL"/>
        </w:rPr>
        <w:t>Projekt umowy</w:t>
      </w:r>
    </w:p>
    <w:p w14:paraId="2EF721B1" w14:textId="0C591889" w:rsidR="00F31A46" w:rsidRDefault="00F31A46" w:rsidP="00F31A46">
      <w:pPr>
        <w:spacing w:after="0"/>
        <w:ind w:hanging="10"/>
        <w:jc w:val="both"/>
        <w:rPr>
          <w:rFonts w:ascii="Times New Roman" w:eastAsia="Times New Roman" w:hAnsi="Times New Roman" w:cs="Times New Roman"/>
          <w:color w:val="000000" w:themeColor="text1"/>
          <w:lang w:eastAsia="pl-PL"/>
        </w:rPr>
      </w:pPr>
      <w:r>
        <w:rPr>
          <w:rFonts w:ascii="Times New Roman" w:eastAsia="Times New Roman" w:hAnsi="Times New Roman" w:cs="Times New Roman"/>
          <w:color w:val="000000" w:themeColor="text1"/>
          <w:lang w:eastAsia="pl-PL"/>
        </w:rPr>
        <w:t xml:space="preserve">Załącznik nr 5 – </w:t>
      </w:r>
      <w:r w:rsidR="00266EF2">
        <w:rPr>
          <w:rFonts w:ascii="Times New Roman" w:eastAsia="Times New Roman" w:hAnsi="Times New Roman" w:cs="Times New Roman"/>
          <w:color w:val="000000" w:themeColor="text1"/>
          <w:lang w:eastAsia="pl-PL"/>
        </w:rPr>
        <w:t>Zobowiązanie podmiotu trzeciego (o ile dotyczy)</w:t>
      </w:r>
    </w:p>
    <w:p w14:paraId="510F09A6" w14:textId="1C41CD19" w:rsidR="00266EF2" w:rsidRDefault="00266EF2" w:rsidP="00F31A46">
      <w:pPr>
        <w:spacing w:after="0"/>
        <w:ind w:hanging="10"/>
        <w:jc w:val="both"/>
        <w:rPr>
          <w:rFonts w:ascii="Times New Roman" w:eastAsia="Times New Roman" w:hAnsi="Times New Roman" w:cs="Times New Roman"/>
          <w:color w:val="000000" w:themeColor="text1"/>
          <w:lang w:eastAsia="pl-PL"/>
        </w:rPr>
      </w:pPr>
      <w:r>
        <w:rPr>
          <w:rFonts w:ascii="Times New Roman" w:eastAsia="Times New Roman" w:hAnsi="Times New Roman" w:cs="Times New Roman"/>
          <w:color w:val="000000" w:themeColor="text1"/>
          <w:lang w:eastAsia="pl-PL"/>
        </w:rPr>
        <w:t>Załącznik nr 6 – Oświadczenie podmiotu udostępniającego</w:t>
      </w:r>
    </w:p>
    <w:p w14:paraId="15A0CC77" w14:textId="145A913F" w:rsidR="00382329" w:rsidRDefault="00382329" w:rsidP="0073392B">
      <w:pPr>
        <w:spacing w:after="0" w:line="360" w:lineRule="auto"/>
        <w:jc w:val="both"/>
        <w:rPr>
          <w:rFonts w:ascii="Times New Roman" w:eastAsia="Times New Roman" w:hAnsi="Times New Roman" w:cs="Times New Roman"/>
          <w:color w:val="000000" w:themeColor="text1"/>
          <w:lang w:eastAsia="pl-PL"/>
        </w:rPr>
      </w:pPr>
    </w:p>
    <w:sectPr w:rsidR="00382329" w:rsidSect="00B3322F">
      <w:headerReference w:type="default" r:id="rId23"/>
      <w:footerReference w:type="default" r:id="rId24"/>
      <w:headerReference w:type="first" r:id="rId25"/>
      <w:pgSz w:w="11906" w:h="16838"/>
      <w:pgMar w:top="1559" w:right="1134" w:bottom="567" w:left="1418" w:header="567" w:footer="10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394BF1" w14:textId="77777777" w:rsidR="001F5A3F" w:rsidRDefault="001F5A3F">
      <w:pPr>
        <w:spacing w:after="0" w:line="240" w:lineRule="auto"/>
      </w:pPr>
      <w:r>
        <w:separator/>
      </w:r>
    </w:p>
  </w:endnote>
  <w:endnote w:type="continuationSeparator" w:id="0">
    <w:p w14:paraId="5B59D8EA" w14:textId="77777777" w:rsidR="001F5A3F" w:rsidRDefault="001F5A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Arial"/>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HG Mincho Light J">
    <w:altName w:val="Times New Roman"/>
    <w:charset w:val="00"/>
    <w:family w:val="auto"/>
    <w:pitch w:val="variable"/>
  </w:font>
  <w:font w:name="PL Times New Roman">
    <w:altName w:val="Times New Roman"/>
    <w:charset w:val="00"/>
    <w:family w:val="roman"/>
    <w:pitch w:val="variable"/>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6699178"/>
      <w:docPartObj>
        <w:docPartGallery w:val="Page Numbers (Bottom of Page)"/>
        <w:docPartUnique/>
      </w:docPartObj>
    </w:sdtPr>
    <w:sdtEndPr/>
    <w:sdtContent>
      <w:p w14:paraId="1BECC303" w14:textId="3483DBB2" w:rsidR="001F5A3F" w:rsidRDefault="001F5A3F" w:rsidP="00C178A4">
        <w:pPr>
          <w:pStyle w:val="Stopka"/>
          <w:jc w:val="right"/>
        </w:pPr>
        <w:r>
          <w:fldChar w:fldCharType="begin"/>
        </w:r>
        <w:r>
          <w:instrText>PAGE   \* MERGEFORMAT</w:instrText>
        </w:r>
        <w:r>
          <w:fldChar w:fldCharType="separate"/>
        </w:r>
        <w:r w:rsidR="000138DF">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84132B" w14:textId="77777777" w:rsidR="001F5A3F" w:rsidRDefault="001F5A3F">
      <w:pPr>
        <w:spacing w:after="0" w:line="240" w:lineRule="auto"/>
      </w:pPr>
      <w:r>
        <w:separator/>
      </w:r>
    </w:p>
  </w:footnote>
  <w:footnote w:type="continuationSeparator" w:id="0">
    <w:p w14:paraId="7333F61F" w14:textId="77777777" w:rsidR="001F5A3F" w:rsidRDefault="001F5A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A9B66" w14:textId="77777777" w:rsidR="001F5A3F" w:rsidRPr="00DD59A0" w:rsidRDefault="001F5A3F" w:rsidP="00F761E1">
    <w:pPr>
      <w:widowControl w:val="0"/>
      <w:autoSpaceDE w:val="0"/>
      <w:autoSpaceDN w:val="0"/>
      <w:spacing w:before="10" w:after="0" w:line="240" w:lineRule="auto"/>
      <w:ind w:right="1"/>
      <w:jc w:val="center"/>
      <w:rPr>
        <w:rFonts w:ascii="Times New Roman" w:eastAsia="Times New Roman" w:hAnsi="Times New Roman" w:cs="Times New Roman"/>
        <w:sz w:val="20"/>
        <w:lang w:eastAsia="pl-PL" w:bidi="pl-PL"/>
      </w:rPr>
    </w:pPr>
    <w:r w:rsidRPr="00DD59A0">
      <w:rPr>
        <w:rFonts w:ascii="Times New Roman" w:eastAsia="Times New Roman" w:hAnsi="Times New Roman" w:cs="Times New Roman"/>
        <w:sz w:val="20"/>
        <w:lang w:eastAsia="pl-PL" w:bidi="pl-PL"/>
      </w:rPr>
      <w:t>Specyfikacja Warunków Zamówienia</w:t>
    </w:r>
  </w:p>
  <w:p w14:paraId="2A1844CA" w14:textId="7EF7AC98" w:rsidR="001F5A3F" w:rsidRDefault="001F5A3F" w:rsidP="00F761E1">
    <w:pPr>
      <w:widowControl w:val="0"/>
      <w:autoSpaceDE w:val="0"/>
      <w:autoSpaceDN w:val="0"/>
      <w:spacing w:before="3" w:after="0" w:line="240" w:lineRule="auto"/>
      <w:ind w:left="1" w:right="1"/>
      <w:jc w:val="center"/>
      <w:rPr>
        <w:rFonts w:ascii="Times New Roman" w:eastAsia="Times New Roman" w:hAnsi="Times New Roman" w:cs="Times New Roman"/>
        <w:sz w:val="20"/>
        <w:lang w:eastAsia="pl-PL" w:bidi="pl-PL"/>
      </w:rPr>
    </w:pPr>
    <w:r w:rsidRPr="00DD59A0">
      <w:rPr>
        <w:rFonts w:ascii="Times New Roman" w:eastAsia="Times New Roman" w:hAnsi="Times New Roman" w:cs="Times New Roman"/>
        <w:sz w:val="20"/>
        <w:lang w:eastAsia="pl-PL" w:bidi="pl-PL"/>
      </w:rPr>
      <w:t>23</w:t>
    </w:r>
    <w:r>
      <w:rPr>
        <w:rFonts w:ascii="Times New Roman" w:eastAsia="Times New Roman" w:hAnsi="Times New Roman" w:cs="Times New Roman"/>
        <w:sz w:val="20"/>
        <w:lang w:eastAsia="pl-PL" w:bidi="pl-PL"/>
      </w:rPr>
      <w:t>.</w:t>
    </w:r>
    <w:r w:rsidRPr="00DD59A0">
      <w:rPr>
        <w:rFonts w:ascii="Times New Roman" w:eastAsia="Times New Roman" w:hAnsi="Times New Roman" w:cs="Times New Roman"/>
        <w:sz w:val="20"/>
        <w:lang w:eastAsia="pl-PL" w:bidi="pl-PL"/>
      </w:rPr>
      <w:t xml:space="preserve"> Baza Lotnictwa Taktycznego Mińsk </w:t>
    </w:r>
    <w:r w:rsidR="00F43BED">
      <w:rPr>
        <w:rFonts w:ascii="Times New Roman" w:eastAsia="Times New Roman" w:hAnsi="Times New Roman" w:cs="Times New Roman"/>
        <w:sz w:val="20"/>
        <w:lang w:eastAsia="pl-PL" w:bidi="pl-PL"/>
      </w:rPr>
      <w:t>Mazowiecki – Sprawa ZP/</w:t>
    </w:r>
    <w:r w:rsidR="00795353">
      <w:rPr>
        <w:rFonts w:ascii="Times New Roman" w:eastAsia="Times New Roman" w:hAnsi="Times New Roman" w:cs="Times New Roman"/>
        <w:sz w:val="20"/>
        <w:lang w:eastAsia="pl-PL" w:bidi="pl-PL"/>
      </w:rPr>
      <w:t>1</w:t>
    </w:r>
    <w:r w:rsidR="00F43BED">
      <w:rPr>
        <w:rFonts w:ascii="Times New Roman" w:eastAsia="Times New Roman" w:hAnsi="Times New Roman" w:cs="Times New Roman"/>
        <w:sz w:val="20"/>
        <w:lang w:eastAsia="pl-PL" w:bidi="pl-PL"/>
      </w:rPr>
      <w:t>1</w:t>
    </w:r>
    <w:r w:rsidR="00803C6D">
      <w:rPr>
        <w:rFonts w:ascii="Times New Roman" w:eastAsia="Times New Roman" w:hAnsi="Times New Roman" w:cs="Times New Roman"/>
        <w:sz w:val="20"/>
        <w:lang w:eastAsia="pl-PL" w:bidi="pl-PL"/>
      </w:rPr>
      <w:t>/202</w:t>
    </w:r>
    <w:r w:rsidR="00795353">
      <w:rPr>
        <w:rFonts w:ascii="Times New Roman" w:eastAsia="Times New Roman" w:hAnsi="Times New Roman" w:cs="Times New Roman"/>
        <w:sz w:val="20"/>
        <w:lang w:eastAsia="pl-PL" w:bidi="pl-PL"/>
      </w:rPr>
      <w:t>5</w:t>
    </w:r>
  </w:p>
  <w:p w14:paraId="0013BDB9" w14:textId="77777777" w:rsidR="001F5A3F" w:rsidRPr="00DD59A0" w:rsidRDefault="0073392B" w:rsidP="00F761E1">
    <w:pPr>
      <w:widowControl w:val="0"/>
      <w:autoSpaceDE w:val="0"/>
      <w:autoSpaceDN w:val="0"/>
      <w:spacing w:before="3" w:after="0" w:line="240" w:lineRule="auto"/>
      <w:ind w:right="1"/>
      <w:rPr>
        <w:rFonts w:ascii="Times New Roman" w:eastAsia="Times New Roman" w:hAnsi="Times New Roman" w:cs="Times New Roman"/>
        <w:sz w:val="20"/>
        <w:lang w:eastAsia="pl-PL" w:bidi="pl-PL"/>
      </w:rPr>
    </w:pPr>
    <w:r>
      <w:rPr>
        <w:rFonts w:ascii="Times New Roman" w:eastAsia="Times New Roman" w:hAnsi="Times New Roman" w:cs="Times New Roman"/>
        <w:sz w:val="20"/>
        <w:lang w:eastAsia="pl-PL" w:bidi="pl-PL"/>
      </w:rPr>
      <w:pict w14:anchorId="5F8D853B">
        <v:rect id="_x0000_i1025" style="width:0;height:1.5pt" o:hralign="center" o:hrstd="t" o:hr="t" fillcolor="#a0a0a0" stroked="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780BD" w14:textId="77777777" w:rsidR="001F5A3F" w:rsidRPr="00DD59A0" w:rsidRDefault="001F5A3F" w:rsidP="00A66B7B">
    <w:pPr>
      <w:widowControl w:val="0"/>
      <w:autoSpaceDE w:val="0"/>
      <w:autoSpaceDN w:val="0"/>
      <w:spacing w:before="10" w:after="0" w:line="240" w:lineRule="auto"/>
      <w:ind w:right="1"/>
      <w:jc w:val="center"/>
      <w:rPr>
        <w:rFonts w:ascii="Times New Roman" w:eastAsia="Times New Roman" w:hAnsi="Times New Roman" w:cs="Times New Roman"/>
        <w:sz w:val="20"/>
        <w:lang w:eastAsia="pl-PL" w:bidi="pl-PL"/>
      </w:rPr>
    </w:pPr>
    <w:r w:rsidRPr="00DD59A0">
      <w:rPr>
        <w:rFonts w:ascii="Times New Roman" w:eastAsia="Times New Roman" w:hAnsi="Times New Roman" w:cs="Times New Roman"/>
        <w:sz w:val="20"/>
        <w:lang w:eastAsia="pl-PL" w:bidi="pl-PL"/>
      </w:rPr>
      <w:t>Specyfikacja Warunków Zamówienia</w:t>
    </w:r>
  </w:p>
  <w:p w14:paraId="69C29D10" w14:textId="79E8F4DA" w:rsidR="001F5A3F" w:rsidRDefault="001F5A3F" w:rsidP="00A66B7B">
    <w:pPr>
      <w:widowControl w:val="0"/>
      <w:autoSpaceDE w:val="0"/>
      <w:autoSpaceDN w:val="0"/>
      <w:spacing w:before="3" w:after="0" w:line="240" w:lineRule="auto"/>
      <w:ind w:left="1" w:right="1"/>
      <w:jc w:val="center"/>
      <w:rPr>
        <w:rFonts w:ascii="Times New Roman" w:eastAsia="Times New Roman" w:hAnsi="Times New Roman" w:cs="Times New Roman"/>
        <w:sz w:val="20"/>
        <w:lang w:eastAsia="pl-PL" w:bidi="pl-PL"/>
      </w:rPr>
    </w:pPr>
    <w:r w:rsidRPr="00DD59A0">
      <w:rPr>
        <w:rFonts w:ascii="Times New Roman" w:eastAsia="Times New Roman" w:hAnsi="Times New Roman" w:cs="Times New Roman"/>
        <w:sz w:val="20"/>
        <w:lang w:eastAsia="pl-PL" w:bidi="pl-PL"/>
      </w:rPr>
      <w:t>23</w:t>
    </w:r>
    <w:r>
      <w:rPr>
        <w:rFonts w:ascii="Times New Roman" w:eastAsia="Times New Roman" w:hAnsi="Times New Roman" w:cs="Times New Roman"/>
        <w:sz w:val="20"/>
        <w:lang w:eastAsia="pl-PL" w:bidi="pl-PL"/>
      </w:rPr>
      <w:t>.</w:t>
    </w:r>
    <w:r w:rsidRPr="00DD59A0">
      <w:rPr>
        <w:rFonts w:ascii="Times New Roman" w:eastAsia="Times New Roman" w:hAnsi="Times New Roman" w:cs="Times New Roman"/>
        <w:sz w:val="20"/>
        <w:lang w:eastAsia="pl-PL" w:bidi="pl-PL"/>
      </w:rPr>
      <w:t xml:space="preserve"> Baza Lotnictwa Taktycznego Mińsk </w:t>
    </w:r>
    <w:r w:rsidR="005B470B">
      <w:rPr>
        <w:rFonts w:ascii="Times New Roman" w:eastAsia="Times New Roman" w:hAnsi="Times New Roman" w:cs="Times New Roman"/>
        <w:sz w:val="20"/>
        <w:lang w:eastAsia="pl-PL" w:bidi="pl-PL"/>
      </w:rPr>
      <w:t>Mazowiecki – Sprawa ZP/</w:t>
    </w:r>
    <w:r w:rsidR="00795353">
      <w:rPr>
        <w:rFonts w:ascii="Times New Roman" w:eastAsia="Times New Roman" w:hAnsi="Times New Roman" w:cs="Times New Roman"/>
        <w:sz w:val="20"/>
        <w:lang w:eastAsia="pl-PL" w:bidi="pl-PL"/>
      </w:rPr>
      <w:t>1</w:t>
    </w:r>
    <w:r w:rsidR="005B470B">
      <w:rPr>
        <w:rFonts w:ascii="Times New Roman" w:eastAsia="Times New Roman" w:hAnsi="Times New Roman" w:cs="Times New Roman"/>
        <w:sz w:val="20"/>
        <w:lang w:eastAsia="pl-PL" w:bidi="pl-PL"/>
      </w:rPr>
      <w:t>1</w:t>
    </w:r>
    <w:r w:rsidR="00055D37">
      <w:rPr>
        <w:rFonts w:ascii="Times New Roman" w:eastAsia="Times New Roman" w:hAnsi="Times New Roman" w:cs="Times New Roman"/>
        <w:sz w:val="20"/>
        <w:lang w:eastAsia="pl-PL" w:bidi="pl-PL"/>
      </w:rPr>
      <w:t>/202</w:t>
    </w:r>
    <w:r w:rsidR="00795353">
      <w:rPr>
        <w:rFonts w:ascii="Times New Roman" w:eastAsia="Times New Roman" w:hAnsi="Times New Roman" w:cs="Times New Roman"/>
        <w:sz w:val="20"/>
        <w:lang w:eastAsia="pl-PL" w:bidi="pl-PL"/>
      </w:rPr>
      <w:t>5</w:t>
    </w:r>
  </w:p>
  <w:p w14:paraId="7A9E2D9D" w14:textId="6A1056D0" w:rsidR="001F5A3F" w:rsidRDefault="0073392B" w:rsidP="00A66B7B">
    <w:pPr>
      <w:pStyle w:val="Nagwek"/>
    </w:pPr>
    <w:r>
      <w:rPr>
        <w:lang w:bidi="pl-PL"/>
      </w:rPr>
      <w:pict w14:anchorId="1D17FD92">
        <v:rect id="_x0000_i1026"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20DAAFC2"/>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13D073C2"/>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08"/>
    <w:multiLevelType w:val="singleLevel"/>
    <w:tmpl w:val="F2B48C5A"/>
    <w:name w:val="WW8Num8"/>
    <w:styleLink w:val="Numerowaniegwne9"/>
    <w:lvl w:ilvl="0">
      <w:start w:val="1"/>
      <w:numFmt w:val="lowerLetter"/>
      <w:lvlText w:val="%1)"/>
      <w:lvlJc w:val="left"/>
      <w:pPr>
        <w:tabs>
          <w:tab w:val="num" w:pos="720"/>
        </w:tabs>
        <w:ind w:left="720" w:hanging="360"/>
      </w:pPr>
      <w:rPr>
        <w:rFonts w:ascii="Times New Roman" w:hAnsi="Times New Roman" w:cs="Times New Roman" w:hint="default"/>
        <w:sz w:val="24"/>
        <w:szCs w:val="24"/>
      </w:rPr>
    </w:lvl>
  </w:abstractNum>
  <w:abstractNum w:abstractNumId="3" w15:restartNumberingAfterBreak="0">
    <w:nsid w:val="00000009"/>
    <w:multiLevelType w:val="multilevel"/>
    <w:tmpl w:val="BEE4B1AA"/>
    <w:name w:val="WW8Num9"/>
    <w:styleLink w:val="Numerowaniegwne115"/>
    <w:lvl w:ilvl="0">
      <w:start w:val="1"/>
      <w:numFmt w:val="decimal"/>
      <w:lvlText w:val="%1."/>
      <w:lvlJc w:val="left"/>
      <w:pPr>
        <w:tabs>
          <w:tab w:val="num" w:pos="-360"/>
        </w:tabs>
        <w:ind w:left="360" w:hanging="360"/>
      </w:pPr>
      <w:rPr>
        <w:rFonts w:ascii="Times New Roman" w:eastAsia="Times New Roman" w:hAnsi="Times New Roman" w:cs="Times New Roman" w:hint="default"/>
        <w:b w:val="0"/>
        <w:sz w:val="24"/>
        <w:szCs w:val="24"/>
        <w:lang w:eastAsia="pl-PL"/>
      </w:rPr>
    </w:lvl>
    <w:lvl w:ilvl="1">
      <w:start w:val="1"/>
      <w:numFmt w:val="decimal"/>
      <w:lvlText w:val="%2."/>
      <w:lvlJc w:val="left"/>
      <w:pPr>
        <w:tabs>
          <w:tab w:val="num" w:pos="0"/>
        </w:tabs>
        <w:ind w:left="1440" w:hanging="360"/>
      </w:pPr>
      <w:rPr>
        <w:rFonts w:ascii="Times New Roman" w:eastAsia="Times New Roman" w:hAnsi="Times New Roman" w:cs="Times New Roman"/>
        <w:sz w:val="24"/>
        <w:szCs w:val="24"/>
        <w:lang w:eastAsia="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D"/>
    <w:multiLevelType w:val="multilevel"/>
    <w:tmpl w:val="E5128716"/>
    <w:name w:val="WW8Num13"/>
    <w:styleLink w:val="Numerowaniegwne7"/>
    <w:lvl w:ilvl="0">
      <w:start w:val="1"/>
      <w:numFmt w:val="decimal"/>
      <w:lvlText w:val="%1."/>
      <w:lvlJc w:val="left"/>
      <w:pPr>
        <w:tabs>
          <w:tab w:val="num" w:pos="340"/>
        </w:tabs>
        <w:ind w:left="340" w:hanging="340"/>
      </w:pPr>
      <w:rPr>
        <w:rFonts w:ascii="Times New Roman" w:eastAsia="Times New Roman" w:hAnsi="Times New Roman" w:cs="Times New Roman" w:hint="default"/>
        <w:b w:val="0"/>
        <w:bCs/>
        <w:color w:val="auto"/>
        <w:sz w:val="24"/>
        <w:szCs w:val="24"/>
        <w:lang w:eastAsia="pl-PL"/>
      </w:rPr>
    </w:lvl>
    <w:lvl w:ilvl="1">
      <w:numFmt w:val="bullet"/>
      <w:lvlText w:val="•"/>
      <w:lvlJc w:val="left"/>
      <w:pPr>
        <w:ind w:left="1516" w:hanging="360"/>
      </w:pPr>
      <w:rPr>
        <w:rFonts w:hint="default"/>
        <w:lang w:val="pl-PL" w:eastAsia="pl-PL" w:bidi="pl-PL"/>
      </w:rPr>
    </w:lvl>
    <w:lvl w:ilvl="2">
      <w:numFmt w:val="bullet"/>
      <w:lvlText w:val="•"/>
      <w:lvlJc w:val="left"/>
      <w:pPr>
        <w:ind w:left="2413" w:hanging="360"/>
      </w:pPr>
      <w:rPr>
        <w:rFonts w:hint="default"/>
        <w:lang w:val="pl-PL" w:eastAsia="pl-PL" w:bidi="pl-PL"/>
      </w:rPr>
    </w:lvl>
    <w:lvl w:ilvl="3">
      <w:numFmt w:val="bullet"/>
      <w:lvlText w:val="•"/>
      <w:lvlJc w:val="left"/>
      <w:pPr>
        <w:ind w:left="3309" w:hanging="360"/>
      </w:pPr>
      <w:rPr>
        <w:rFonts w:hint="default"/>
        <w:lang w:val="pl-PL" w:eastAsia="pl-PL" w:bidi="pl-PL"/>
      </w:rPr>
    </w:lvl>
    <w:lvl w:ilvl="4">
      <w:numFmt w:val="bullet"/>
      <w:lvlText w:val="•"/>
      <w:lvlJc w:val="left"/>
      <w:pPr>
        <w:ind w:left="4206" w:hanging="360"/>
      </w:pPr>
      <w:rPr>
        <w:rFonts w:hint="default"/>
        <w:lang w:val="pl-PL" w:eastAsia="pl-PL" w:bidi="pl-PL"/>
      </w:rPr>
    </w:lvl>
    <w:lvl w:ilvl="5">
      <w:numFmt w:val="bullet"/>
      <w:lvlText w:val="•"/>
      <w:lvlJc w:val="left"/>
      <w:pPr>
        <w:ind w:left="5103" w:hanging="360"/>
      </w:pPr>
      <w:rPr>
        <w:rFonts w:hint="default"/>
        <w:lang w:val="pl-PL" w:eastAsia="pl-PL" w:bidi="pl-PL"/>
      </w:rPr>
    </w:lvl>
    <w:lvl w:ilvl="6">
      <w:numFmt w:val="bullet"/>
      <w:lvlText w:val="•"/>
      <w:lvlJc w:val="left"/>
      <w:pPr>
        <w:ind w:left="5999" w:hanging="360"/>
      </w:pPr>
      <w:rPr>
        <w:rFonts w:hint="default"/>
        <w:lang w:val="pl-PL" w:eastAsia="pl-PL" w:bidi="pl-PL"/>
      </w:rPr>
    </w:lvl>
    <w:lvl w:ilvl="7">
      <w:numFmt w:val="bullet"/>
      <w:lvlText w:val="•"/>
      <w:lvlJc w:val="left"/>
      <w:pPr>
        <w:ind w:left="6896" w:hanging="360"/>
      </w:pPr>
      <w:rPr>
        <w:rFonts w:hint="default"/>
        <w:lang w:val="pl-PL" w:eastAsia="pl-PL" w:bidi="pl-PL"/>
      </w:rPr>
    </w:lvl>
    <w:lvl w:ilvl="8">
      <w:numFmt w:val="bullet"/>
      <w:lvlText w:val="•"/>
      <w:lvlJc w:val="left"/>
      <w:pPr>
        <w:ind w:left="7793" w:hanging="360"/>
      </w:pPr>
      <w:rPr>
        <w:rFonts w:hint="default"/>
        <w:lang w:val="pl-PL" w:eastAsia="pl-PL" w:bidi="pl-PL"/>
      </w:rPr>
    </w:lvl>
  </w:abstractNum>
  <w:abstractNum w:abstractNumId="5" w15:restartNumberingAfterBreak="0">
    <w:nsid w:val="00000010"/>
    <w:multiLevelType w:val="singleLevel"/>
    <w:tmpl w:val="17CC45BA"/>
    <w:name w:val="WW8Num16"/>
    <w:styleLink w:val="Numerowaniegwne12"/>
    <w:lvl w:ilvl="0">
      <w:start w:val="1"/>
      <w:numFmt w:val="decimal"/>
      <w:lvlText w:val="%1."/>
      <w:lvlJc w:val="left"/>
      <w:pPr>
        <w:tabs>
          <w:tab w:val="num" w:pos="0"/>
        </w:tabs>
        <w:ind w:left="720" w:hanging="360"/>
      </w:pPr>
      <w:rPr>
        <w:rFonts w:ascii="Times New Roman" w:eastAsia="Times New Roman" w:hAnsi="Times New Roman" w:cs="Times New Roman"/>
        <w:sz w:val="24"/>
        <w:szCs w:val="24"/>
        <w:lang w:eastAsia="pl-PL"/>
      </w:rPr>
    </w:lvl>
  </w:abstractNum>
  <w:abstractNum w:abstractNumId="6" w15:restartNumberingAfterBreak="0">
    <w:nsid w:val="00000037"/>
    <w:multiLevelType w:val="multilevel"/>
    <w:tmpl w:val="00000037"/>
    <w:name w:val="WW8Num55"/>
    <w:styleLink w:val="Numerowaniegwne112"/>
    <w:lvl w:ilvl="0">
      <w:start w:val="1"/>
      <w:numFmt w:val="decimal"/>
      <w:lvlText w:val="%1."/>
      <w:lvlJc w:val="left"/>
      <w:pPr>
        <w:tabs>
          <w:tab w:val="num" w:pos="340"/>
        </w:tabs>
        <w:ind w:left="340" w:hanging="340"/>
      </w:pPr>
      <w:rPr>
        <w:rFonts w:ascii="Times New Roman" w:eastAsia="Times New Roman" w:hAnsi="Times New Roman" w:cs="Times New Roman" w:hint="default"/>
        <w:b w:val="0"/>
        <w:bCs/>
        <w:color w:val="auto"/>
        <w:sz w:val="24"/>
        <w:szCs w:val="24"/>
        <w:lang w:eastAsia="ar-SA"/>
      </w:rPr>
    </w:lvl>
    <w:lvl w:ilvl="1">
      <w:start w:val="1"/>
      <w:numFmt w:val="lowerLetter"/>
      <w:lvlText w:val="%2)"/>
      <w:lvlJc w:val="left"/>
      <w:pPr>
        <w:tabs>
          <w:tab w:val="num" w:pos="737"/>
        </w:tabs>
        <w:ind w:left="737" w:hanging="397"/>
      </w:pPr>
      <w:rPr>
        <w:rFonts w:ascii="Times New Roman" w:eastAsia="Times New Roman" w:hAnsi="Times New Roman" w:cs="Times New Roman" w:hint="default"/>
        <w:b w:val="0"/>
        <w:bCs/>
        <w:color w:val="auto"/>
        <w:sz w:val="24"/>
        <w:szCs w:val="24"/>
        <w:lang w:eastAsia="ar-SA"/>
      </w:rPr>
    </w:lvl>
    <w:lvl w:ilvl="2">
      <w:start w:val="4"/>
      <w:numFmt w:val="decimal"/>
      <w:lvlText w:val="%3."/>
      <w:lvlJc w:val="left"/>
      <w:pPr>
        <w:tabs>
          <w:tab w:val="num" w:pos="340"/>
        </w:tabs>
        <w:ind w:left="340" w:hanging="340"/>
      </w:pPr>
      <w:rPr>
        <w:rFonts w:ascii="Times New Roman" w:eastAsia="Times New Roman" w:hAnsi="Times New Roman" w:cs="Times New Roman" w:hint="default"/>
        <w:b w:val="0"/>
        <w:bCs/>
        <w:color w:val="auto"/>
        <w:sz w:val="24"/>
        <w:szCs w:val="24"/>
        <w:lang w:eastAsia="ar-SA"/>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56"/>
    <w:multiLevelType w:val="singleLevel"/>
    <w:tmpl w:val="476C5BDC"/>
    <w:name w:val="WW8Num87"/>
    <w:styleLink w:val="Numerowaniegwne117"/>
    <w:lvl w:ilvl="0">
      <w:start w:val="1"/>
      <w:numFmt w:val="lowerLetter"/>
      <w:lvlText w:val="%1)"/>
      <w:lvlJc w:val="left"/>
      <w:pPr>
        <w:tabs>
          <w:tab w:val="num" w:pos="0"/>
        </w:tabs>
        <w:ind w:left="720" w:hanging="360"/>
      </w:pPr>
      <w:rPr>
        <w:rFonts w:ascii="Times New Roman" w:hAnsi="Times New Roman" w:cs="Times New Roman" w:hint="default"/>
        <w:sz w:val="24"/>
        <w:szCs w:val="24"/>
      </w:rPr>
    </w:lvl>
  </w:abstractNum>
  <w:abstractNum w:abstractNumId="8" w15:restartNumberingAfterBreak="0">
    <w:nsid w:val="008D474F"/>
    <w:multiLevelType w:val="hybridMultilevel"/>
    <w:tmpl w:val="C3703C6C"/>
    <w:styleLink w:val="Numerowaniegwne13"/>
    <w:lvl w:ilvl="0" w:tplc="5194F63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1357C8C"/>
    <w:multiLevelType w:val="multilevel"/>
    <w:tmpl w:val="785C03E2"/>
    <w:lvl w:ilvl="0">
      <w:start w:val="2"/>
      <w:numFmt w:val="decimal"/>
      <w:lvlText w:val="%1."/>
      <w:lvlJc w:val="left"/>
      <w:pPr>
        <w:ind w:left="360" w:hanging="360"/>
      </w:pPr>
      <w:rPr>
        <w:rFonts w:hint="default"/>
        <w:b w:val="0"/>
      </w:rPr>
    </w:lvl>
    <w:lvl w:ilvl="1">
      <w:start w:val="1"/>
      <w:numFmt w:val="decimal"/>
      <w:lvlText w:val="%1.%2."/>
      <w:lvlJc w:val="left"/>
      <w:pPr>
        <w:ind w:left="1070" w:hanging="36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01705382"/>
    <w:multiLevelType w:val="hybridMultilevel"/>
    <w:tmpl w:val="D63689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55D7B5E"/>
    <w:multiLevelType w:val="hybridMultilevel"/>
    <w:tmpl w:val="3EB884DE"/>
    <w:lvl w:ilvl="0" w:tplc="2E98CC3C">
      <w:start w:val="1"/>
      <w:numFmt w:val="lowerLetter"/>
      <w:lvlText w:val="%1)"/>
      <w:lvlJc w:val="left"/>
      <w:pPr>
        <w:ind w:left="1080" w:hanging="360"/>
      </w:pPr>
      <w:rPr>
        <w:rFonts w:eastAsia="Calibri"/>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9A7861CE">
      <w:start w:val="1"/>
      <w:numFmt w:val="decimal"/>
      <w:lvlText w:val="%4."/>
      <w:lvlJc w:val="left"/>
      <w:pPr>
        <w:ind w:left="3240" w:hanging="360"/>
      </w:pPr>
      <w:rPr>
        <w:i w:val="0"/>
      </w:r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 w15:restartNumberingAfterBreak="0">
    <w:nsid w:val="07C66DDC"/>
    <w:multiLevelType w:val="hybridMultilevel"/>
    <w:tmpl w:val="D122B4E4"/>
    <w:lvl w:ilvl="0" w:tplc="04150017">
      <w:start w:val="1"/>
      <w:numFmt w:val="lowerLetter"/>
      <w:lvlText w:val="%1)"/>
      <w:lvlJc w:val="left"/>
      <w:pPr>
        <w:ind w:left="1507" w:hanging="360"/>
      </w:pPr>
    </w:lvl>
    <w:lvl w:ilvl="1" w:tplc="04150019">
      <w:start w:val="1"/>
      <w:numFmt w:val="lowerLetter"/>
      <w:lvlText w:val="%2."/>
      <w:lvlJc w:val="left"/>
      <w:pPr>
        <w:ind w:left="2227" w:hanging="360"/>
      </w:pPr>
    </w:lvl>
    <w:lvl w:ilvl="2" w:tplc="0415001B">
      <w:start w:val="1"/>
      <w:numFmt w:val="lowerRoman"/>
      <w:lvlText w:val="%3."/>
      <w:lvlJc w:val="right"/>
      <w:pPr>
        <w:ind w:left="2947" w:hanging="180"/>
      </w:pPr>
    </w:lvl>
    <w:lvl w:ilvl="3" w:tplc="0415000F">
      <w:start w:val="1"/>
      <w:numFmt w:val="decimal"/>
      <w:lvlText w:val="%4."/>
      <w:lvlJc w:val="left"/>
      <w:pPr>
        <w:ind w:left="3667" w:hanging="360"/>
      </w:pPr>
    </w:lvl>
    <w:lvl w:ilvl="4" w:tplc="04150019">
      <w:start w:val="1"/>
      <w:numFmt w:val="lowerLetter"/>
      <w:lvlText w:val="%5."/>
      <w:lvlJc w:val="left"/>
      <w:pPr>
        <w:ind w:left="4387" w:hanging="360"/>
      </w:pPr>
    </w:lvl>
    <w:lvl w:ilvl="5" w:tplc="0415001B">
      <w:start w:val="1"/>
      <w:numFmt w:val="lowerRoman"/>
      <w:lvlText w:val="%6."/>
      <w:lvlJc w:val="right"/>
      <w:pPr>
        <w:ind w:left="5107" w:hanging="180"/>
      </w:pPr>
    </w:lvl>
    <w:lvl w:ilvl="6" w:tplc="0415000F">
      <w:start w:val="1"/>
      <w:numFmt w:val="decimal"/>
      <w:lvlText w:val="%7."/>
      <w:lvlJc w:val="left"/>
      <w:pPr>
        <w:ind w:left="5827" w:hanging="360"/>
      </w:pPr>
    </w:lvl>
    <w:lvl w:ilvl="7" w:tplc="04150019">
      <w:start w:val="1"/>
      <w:numFmt w:val="lowerLetter"/>
      <w:lvlText w:val="%8."/>
      <w:lvlJc w:val="left"/>
      <w:pPr>
        <w:ind w:left="6547" w:hanging="360"/>
      </w:pPr>
    </w:lvl>
    <w:lvl w:ilvl="8" w:tplc="0415001B">
      <w:start w:val="1"/>
      <w:numFmt w:val="lowerRoman"/>
      <w:lvlText w:val="%9."/>
      <w:lvlJc w:val="right"/>
      <w:pPr>
        <w:ind w:left="7267" w:hanging="180"/>
      </w:pPr>
    </w:lvl>
  </w:abstractNum>
  <w:abstractNum w:abstractNumId="13" w15:restartNumberingAfterBreak="0">
    <w:nsid w:val="10180DB2"/>
    <w:multiLevelType w:val="hybridMultilevel"/>
    <w:tmpl w:val="5C407FEA"/>
    <w:lvl w:ilvl="0" w:tplc="1E620364">
      <w:start w:val="1"/>
      <w:numFmt w:val="decimal"/>
      <w:lvlText w:val="%1)"/>
      <w:lvlJc w:val="left"/>
      <w:pPr>
        <w:ind w:left="1047" w:hanging="360"/>
      </w:pPr>
      <w:rPr>
        <w:rFonts w:hint="default"/>
      </w:rPr>
    </w:lvl>
    <w:lvl w:ilvl="1" w:tplc="04150019" w:tentative="1">
      <w:start w:val="1"/>
      <w:numFmt w:val="lowerLetter"/>
      <w:lvlText w:val="%2."/>
      <w:lvlJc w:val="left"/>
      <w:pPr>
        <w:ind w:left="1767" w:hanging="360"/>
      </w:pPr>
    </w:lvl>
    <w:lvl w:ilvl="2" w:tplc="0415001B" w:tentative="1">
      <w:start w:val="1"/>
      <w:numFmt w:val="lowerRoman"/>
      <w:lvlText w:val="%3."/>
      <w:lvlJc w:val="right"/>
      <w:pPr>
        <w:ind w:left="2487" w:hanging="180"/>
      </w:pPr>
    </w:lvl>
    <w:lvl w:ilvl="3" w:tplc="0415000F" w:tentative="1">
      <w:start w:val="1"/>
      <w:numFmt w:val="decimal"/>
      <w:lvlText w:val="%4."/>
      <w:lvlJc w:val="left"/>
      <w:pPr>
        <w:ind w:left="3207" w:hanging="360"/>
      </w:pPr>
    </w:lvl>
    <w:lvl w:ilvl="4" w:tplc="04150019" w:tentative="1">
      <w:start w:val="1"/>
      <w:numFmt w:val="lowerLetter"/>
      <w:lvlText w:val="%5."/>
      <w:lvlJc w:val="left"/>
      <w:pPr>
        <w:ind w:left="3927" w:hanging="360"/>
      </w:pPr>
    </w:lvl>
    <w:lvl w:ilvl="5" w:tplc="0415001B" w:tentative="1">
      <w:start w:val="1"/>
      <w:numFmt w:val="lowerRoman"/>
      <w:lvlText w:val="%6."/>
      <w:lvlJc w:val="right"/>
      <w:pPr>
        <w:ind w:left="4647" w:hanging="180"/>
      </w:pPr>
    </w:lvl>
    <w:lvl w:ilvl="6" w:tplc="0415000F" w:tentative="1">
      <w:start w:val="1"/>
      <w:numFmt w:val="decimal"/>
      <w:lvlText w:val="%7."/>
      <w:lvlJc w:val="left"/>
      <w:pPr>
        <w:ind w:left="5367" w:hanging="360"/>
      </w:pPr>
    </w:lvl>
    <w:lvl w:ilvl="7" w:tplc="04150019" w:tentative="1">
      <w:start w:val="1"/>
      <w:numFmt w:val="lowerLetter"/>
      <w:lvlText w:val="%8."/>
      <w:lvlJc w:val="left"/>
      <w:pPr>
        <w:ind w:left="6087" w:hanging="360"/>
      </w:pPr>
    </w:lvl>
    <w:lvl w:ilvl="8" w:tplc="0415001B" w:tentative="1">
      <w:start w:val="1"/>
      <w:numFmt w:val="lowerRoman"/>
      <w:lvlText w:val="%9."/>
      <w:lvlJc w:val="right"/>
      <w:pPr>
        <w:ind w:left="6807" w:hanging="180"/>
      </w:pPr>
    </w:lvl>
  </w:abstractNum>
  <w:abstractNum w:abstractNumId="14" w15:restartNumberingAfterBreak="0">
    <w:nsid w:val="11023D07"/>
    <w:multiLevelType w:val="hybridMultilevel"/>
    <w:tmpl w:val="12582FD4"/>
    <w:styleLink w:val="Numerowaniegwne6"/>
    <w:lvl w:ilvl="0" w:tplc="59B4CB68">
      <w:start w:val="3"/>
      <w:numFmt w:val="decimal"/>
      <w:lvlText w:val="%1)"/>
      <w:lvlJc w:val="left"/>
      <w:pPr>
        <w:ind w:left="1211" w:hanging="360"/>
      </w:pPr>
      <w:rPr>
        <w:rFonts w:ascii="Times New Roman" w:eastAsia="Times New Roman" w:hAnsi="Times New Roman" w:hint="default"/>
        <w:color w:val="000000"/>
        <w:sz w:val="24"/>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5" w15:restartNumberingAfterBreak="0">
    <w:nsid w:val="186D43C4"/>
    <w:multiLevelType w:val="multilevel"/>
    <w:tmpl w:val="EE4437C8"/>
    <w:lvl w:ilvl="0">
      <w:start w:val="1"/>
      <w:numFmt w:val="decimal"/>
      <w:lvlText w:val="%1."/>
      <w:lvlJc w:val="left"/>
      <w:pPr>
        <w:ind w:left="720" w:hanging="360"/>
      </w:pPr>
      <w:rPr>
        <w:b w:val="0"/>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8B34BFB"/>
    <w:multiLevelType w:val="hybridMultilevel"/>
    <w:tmpl w:val="FE84C5DA"/>
    <w:lvl w:ilvl="0" w:tplc="C43E247E">
      <w:start w:val="1"/>
      <w:numFmt w:val="decimal"/>
      <w:lvlText w:val="%1."/>
      <w:lvlJc w:val="left"/>
      <w:pPr>
        <w:ind w:left="240" w:hanging="240"/>
      </w:pPr>
      <w:rPr>
        <w:rFonts w:ascii="Times New Roman" w:eastAsia="Times New Roman" w:hAnsi="Times New Roman" w:cs="Times New Roman" w:hint="default"/>
        <w:b w:val="0"/>
        <w:bCs/>
        <w:spacing w:val="-3"/>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435616"/>
    <w:multiLevelType w:val="multilevel"/>
    <w:tmpl w:val="75AE1244"/>
    <w:lvl w:ilvl="0">
      <w:start w:val="3"/>
      <w:numFmt w:val="decimal"/>
      <w:lvlText w:val="%1."/>
      <w:lvlJc w:val="left"/>
      <w:pPr>
        <w:ind w:left="970" w:hanging="708"/>
      </w:pPr>
      <w:rPr>
        <w:rFonts w:ascii="Times New Roman" w:eastAsia="Times New Roman" w:hAnsi="Times New Roman" w:cs="Times New Roman" w:hint="default"/>
        <w:b/>
        <w:bCs/>
        <w:spacing w:val="-2"/>
        <w:w w:val="99"/>
        <w:sz w:val="24"/>
        <w:szCs w:val="24"/>
        <w:lang w:val="pl-PL" w:eastAsia="pl-PL" w:bidi="pl-PL"/>
      </w:rPr>
    </w:lvl>
    <w:lvl w:ilvl="1">
      <w:start w:val="1"/>
      <w:numFmt w:val="decimal"/>
      <w:lvlText w:val="%1.%2."/>
      <w:lvlJc w:val="left"/>
      <w:pPr>
        <w:ind w:left="1680" w:hanging="711"/>
        <w:jc w:val="right"/>
      </w:pPr>
      <w:rPr>
        <w:rFonts w:ascii="Times New Roman" w:eastAsia="Times New Roman" w:hAnsi="Times New Roman" w:cs="Times New Roman" w:hint="default"/>
        <w:spacing w:val="-8"/>
        <w:w w:val="100"/>
        <w:sz w:val="24"/>
        <w:szCs w:val="24"/>
        <w:lang w:val="pl-PL" w:eastAsia="pl-PL" w:bidi="pl-PL"/>
      </w:rPr>
    </w:lvl>
    <w:lvl w:ilvl="2">
      <w:start w:val="1"/>
      <w:numFmt w:val="lowerLetter"/>
      <w:lvlText w:val="%3)"/>
      <w:lvlJc w:val="left"/>
      <w:pPr>
        <w:ind w:left="1680" w:hanging="425"/>
      </w:pPr>
      <w:rPr>
        <w:rFonts w:ascii="Times New Roman" w:eastAsia="Times New Roman" w:hAnsi="Times New Roman" w:cs="Times New Roman" w:hint="default"/>
        <w:spacing w:val="-6"/>
        <w:w w:val="99"/>
        <w:sz w:val="22"/>
        <w:szCs w:val="22"/>
        <w:lang w:val="pl-PL" w:eastAsia="pl-PL" w:bidi="pl-PL"/>
      </w:rPr>
    </w:lvl>
    <w:lvl w:ilvl="3">
      <w:numFmt w:val="bullet"/>
      <w:lvlText w:val="•"/>
      <w:lvlJc w:val="left"/>
      <w:pPr>
        <w:ind w:left="3436" w:hanging="425"/>
      </w:pPr>
      <w:rPr>
        <w:rFonts w:hint="default"/>
        <w:lang w:val="pl-PL" w:eastAsia="pl-PL" w:bidi="pl-PL"/>
      </w:rPr>
    </w:lvl>
    <w:lvl w:ilvl="4">
      <w:numFmt w:val="bullet"/>
      <w:lvlText w:val="•"/>
      <w:lvlJc w:val="left"/>
      <w:pPr>
        <w:ind w:left="4315" w:hanging="425"/>
      </w:pPr>
      <w:rPr>
        <w:rFonts w:hint="default"/>
        <w:lang w:val="pl-PL" w:eastAsia="pl-PL" w:bidi="pl-PL"/>
      </w:rPr>
    </w:lvl>
    <w:lvl w:ilvl="5">
      <w:numFmt w:val="bullet"/>
      <w:lvlText w:val="•"/>
      <w:lvlJc w:val="left"/>
      <w:pPr>
        <w:ind w:left="5193" w:hanging="425"/>
      </w:pPr>
      <w:rPr>
        <w:rFonts w:hint="default"/>
        <w:lang w:val="pl-PL" w:eastAsia="pl-PL" w:bidi="pl-PL"/>
      </w:rPr>
    </w:lvl>
    <w:lvl w:ilvl="6">
      <w:numFmt w:val="bullet"/>
      <w:lvlText w:val="•"/>
      <w:lvlJc w:val="left"/>
      <w:pPr>
        <w:ind w:left="6072" w:hanging="425"/>
      </w:pPr>
      <w:rPr>
        <w:rFonts w:hint="default"/>
        <w:lang w:val="pl-PL" w:eastAsia="pl-PL" w:bidi="pl-PL"/>
      </w:rPr>
    </w:lvl>
    <w:lvl w:ilvl="7">
      <w:numFmt w:val="bullet"/>
      <w:lvlText w:val="•"/>
      <w:lvlJc w:val="left"/>
      <w:pPr>
        <w:ind w:left="6950" w:hanging="425"/>
      </w:pPr>
      <w:rPr>
        <w:rFonts w:hint="default"/>
        <w:lang w:val="pl-PL" w:eastAsia="pl-PL" w:bidi="pl-PL"/>
      </w:rPr>
    </w:lvl>
    <w:lvl w:ilvl="8">
      <w:numFmt w:val="bullet"/>
      <w:lvlText w:val="•"/>
      <w:lvlJc w:val="left"/>
      <w:pPr>
        <w:ind w:left="7829" w:hanging="425"/>
      </w:pPr>
      <w:rPr>
        <w:rFonts w:hint="default"/>
        <w:lang w:val="pl-PL" w:eastAsia="pl-PL" w:bidi="pl-PL"/>
      </w:rPr>
    </w:lvl>
  </w:abstractNum>
  <w:abstractNum w:abstractNumId="18" w15:restartNumberingAfterBreak="0">
    <w:nsid w:val="228C11A0"/>
    <w:multiLevelType w:val="hybridMultilevel"/>
    <w:tmpl w:val="DFC06E12"/>
    <w:lvl w:ilvl="0" w:tplc="2EF23E3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272B5F72"/>
    <w:multiLevelType w:val="hybridMultilevel"/>
    <w:tmpl w:val="DF545B3E"/>
    <w:lvl w:ilvl="0" w:tplc="CBB2F04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6BA2582">
      <w:start w:val="1"/>
      <w:numFmt w:val="lowerLetter"/>
      <w:lvlText w:val="%2"/>
      <w:lvlJc w:val="left"/>
      <w:pPr>
        <w:ind w:left="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225D76">
      <w:start w:val="1"/>
      <w:numFmt w:val="lowerLetter"/>
      <w:lvlText w:val="%3)"/>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AA8E2E">
      <w:start w:val="1"/>
      <w:numFmt w:val="decimal"/>
      <w:lvlText w:val="%4"/>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1AC0D94">
      <w:start w:val="1"/>
      <w:numFmt w:val="lowerLetter"/>
      <w:lvlText w:val="%5"/>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1202AF4">
      <w:start w:val="1"/>
      <w:numFmt w:val="lowerRoman"/>
      <w:lvlText w:val="%6"/>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20CF60">
      <w:start w:val="1"/>
      <w:numFmt w:val="decimal"/>
      <w:lvlText w:val="%7"/>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9DE335E">
      <w:start w:val="1"/>
      <w:numFmt w:val="lowerLetter"/>
      <w:lvlText w:val="%8"/>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A9CD81C">
      <w:start w:val="1"/>
      <w:numFmt w:val="lowerRoman"/>
      <w:lvlText w:val="%9"/>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DBE1E27"/>
    <w:multiLevelType w:val="hybridMultilevel"/>
    <w:tmpl w:val="C0200918"/>
    <w:lvl w:ilvl="0" w:tplc="71702F94">
      <w:start w:val="1"/>
      <w:numFmt w:val="decimal"/>
      <w:lvlText w:val="%1."/>
      <w:lvlJc w:val="left"/>
      <w:pPr>
        <w:ind w:left="982" w:hanging="360"/>
      </w:pPr>
      <w:rPr>
        <w:rFonts w:hint="default"/>
        <w:color w:val="000000"/>
        <w:sz w:val="22"/>
      </w:rPr>
    </w:lvl>
    <w:lvl w:ilvl="1" w:tplc="04150019" w:tentative="1">
      <w:start w:val="1"/>
      <w:numFmt w:val="lowerLetter"/>
      <w:lvlText w:val="%2."/>
      <w:lvlJc w:val="left"/>
      <w:pPr>
        <w:ind w:left="1702" w:hanging="360"/>
      </w:pPr>
    </w:lvl>
    <w:lvl w:ilvl="2" w:tplc="0415001B" w:tentative="1">
      <w:start w:val="1"/>
      <w:numFmt w:val="lowerRoman"/>
      <w:lvlText w:val="%3."/>
      <w:lvlJc w:val="right"/>
      <w:pPr>
        <w:ind w:left="2422" w:hanging="180"/>
      </w:pPr>
    </w:lvl>
    <w:lvl w:ilvl="3" w:tplc="0415000F" w:tentative="1">
      <w:start w:val="1"/>
      <w:numFmt w:val="decimal"/>
      <w:lvlText w:val="%4."/>
      <w:lvlJc w:val="left"/>
      <w:pPr>
        <w:ind w:left="3142" w:hanging="360"/>
      </w:pPr>
    </w:lvl>
    <w:lvl w:ilvl="4" w:tplc="04150019" w:tentative="1">
      <w:start w:val="1"/>
      <w:numFmt w:val="lowerLetter"/>
      <w:lvlText w:val="%5."/>
      <w:lvlJc w:val="left"/>
      <w:pPr>
        <w:ind w:left="3862" w:hanging="360"/>
      </w:pPr>
    </w:lvl>
    <w:lvl w:ilvl="5" w:tplc="0415001B" w:tentative="1">
      <w:start w:val="1"/>
      <w:numFmt w:val="lowerRoman"/>
      <w:lvlText w:val="%6."/>
      <w:lvlJc w:val="right"/>
      <w:pPr>
        <w:ind w:left="4582" w:hanging="180"/>
      </w:pPr>
    </w:lvl>
    <w:lvl w:ilvl="6" w:tplc="0415000F" w:tentative="1">
      <w:start w:val="1"/>
      <w:numFmt w:val="decimal"/>
      <w:lvlText w:val="%7."/>
      <w:lvlJc w:val="left"/>
      <w:pPr>
        <w:ind w:left="5302" w:hanging="360"/>
      </w:pPr>
    </w:lvl>
    <w:lvl w:ilvl="7" w:tplc="04150019" w:tentative="1">
      <w:start w:val="1"/>
      <w:numFmt w:val="lowerLetter"/>
      <w:lvlText w:val="%8."/>
      <w:lvlJc w:val="left"/>
      <w:pPr>
        <w:ind w:left="6022" w:hanging="360"/>
      </w:pPr>
    </w:lvl>
    <w:lvl w:ilvl="8" w:tplc="0415001B" w:tentative="1">
      <w:start w:val="1"/>
      <w:numFmt w:val="lowerRoman"/>
      <w:lvlText w:val="%9."/>
      <w:lvlJc w:val="right"/>
      <w:pPr>
        <w:ind w:left="6742" w:hanging="180"/>
      </w:pPr>
    </w:lvl>
  </w:abstractNum>
  <w:abstractNum w:abstractNumId="21" w15:restartNumberingAfterBreak="0">
    <w:nsid w:val="2F5B7EAF"/>
    <w:multiLevelType w:val="multilevel"/>
    <w:tmpl w:val="4FC2379A"/>
    <w:lvl w:ilvl="0">
      <w:start w:val="3"/>
      <w:numFmt w:val="decimal"/>
      <w:lvlText w:val="%1."/>
      <w:lvlJc w:val="left"/>
      <w:pPr>
        <w:ind w:left="970" w:hanging="708"/>
      </w:pPr>
      <w:rPr>
        <w:rFonts w:ascii="Times New Roman" w:eastAsia="Times New Roman" w:hAnsi="Times New Roman" w:cs="Times New Roman" w:hint="default"/>
        <w:b/>
        <w:bCs/>
        <w:spacing w:val="-2"/>
        <w:w w:val="99"/>
        <w:sz w:val="24"/>
        <w:szCs w:val="24"/>
        <w:lang w:val="pl-PL" w:eastAsia="pl-PL" w:bidi="pl-PL"/>
      </w:rPr>
    </w:lvl>
    <w:lvl w:ilvl="1">
      <w:start w:val="1"/>
      <w:numFmt w:val="decimal"/>
      <w:lvlText w:val="%1.%2."/>
      <w:lvlJc w:val="left"/>
      <w:pPr>
        <w:ind w:left="1680" w:hanging="711"/>
        <w:jc w:val="right"/>
      </w:pPr>
      <w:rPr>
        <w:rFonts w:ascii="Times New Roman" w:eastAsia="Times New Roman" w:hAnsi="Times New Roman" w:cs="Times New Roman" w:hint="default"/>
        <w:spacing w:val="-8"/>
        <w:w w:val="100"/>
        <w:sz w:val="24"/>
        <w:szCs w:val="24"/>
        <w:lang w:val="pl-PL" w:eastAsia="pl-PL" w:bidi="pl-PL"/>
      </w:rPr>
    </w:lvl>
    <w:lvl w:ilvl="2">
      <w:start w:val="1"/>
      <w:numFmt w:val="lowerLetter"/>
      <w:lvlText w:val="%3)"/>
      <w:lvlJc w:val="left"/>
      <w:pPr>
        <w:ind w:left="1680" w:hanging="425"/>
      </w:pPr>
      <w:rPr>
        <w:rFonts w:ascii="Times New Roman" w:eastAsia="Times New Roman" w:hAnsi="Times New Roman" w:cs="Times New Roman" w:hint="default"/>
        <w:spacing w:val="-6"/>
        <w:w w:val="99"/>
        <w:sz w:val="22"/>
        <w:szCs w:val="22"/>
        <w:lang w:val="pl-PL" w:eastAsia="pl-PL" w:bidi="pl-PL"/>
      </w:rPr>
    </w:lvl>
    <w:lvl w:ilvl="3">
      <w:numFmt w:val="bullet"/>
      <w:lvlText w:val="•"/>
      <w:lvlJc w:val="left"/>
      <w:pPr>
        <w:ind w:left="3436" w:hanging="425"/>
      </w:pPr>
      <w:rPr>
        <w:rFonts w:hint="default"/>
        <w:lang w:val="pl-PL" w:eastAsia="pl-PL" w:bidi="pl-PL"/>
      </w:rPr>
    </w:lvl>
    <w:lvl w:ilvl="4">
      <w:numFmt w:val="bullet"/>
      <w:lvlText w:val="•"/>
      <w:lvlJc w:val="left"/>
      <w:pPr>
        <w:ind w:left="4315" w:hanging="425"/>
      </w:pPr>
      <w:rPr>
        <w:rFonts w:hint="default"/>
        <w:lang w:val="pl-PL" w:eastAsia="pl-PL" w:bidi="pl-PL"/>
      </w:rPr>
    </w:lvl>
    <w:lvl w:ilvl="5">
      <w:numFmt w:val="bullet"/>
      <w:lvlText w:val="•"/>
      <w:lvlJc w:val="left"/>
      <w:pPr>
        <w:ind w:left="5193" w:hanging="425"/>
      </w:pPr>
      <w:rPr>
        <w:rFonts w:hint="default"/>
        <w:lang w:val="pl-PL" w:eastAsia="pl-PL" w:bidi="pl-PL"/>
      </w:rPr>
    </w:lvl>
    <w:lvl w:ilvl="6">
      <w:numFmt w:val="bullet"/>
      <w:lvlText w:val="•"/>
      <w:lvlJc w:val="left"/>
      <w:pPr>
        <w:ind w:left="6072" w:hanging="425"/>
      </w:pPr>
      <w:rPr>
        <w:rFonts w:hint="default"/>
        <w:lang w:val="pl-PL" w:eastAsia="pl-PL" w:bidi="pl-PL"/>
      </w:rPr>
    </w:lvl>
    <w:lvl w:ilvl="7">
      <w:numFmt w:val="bullet"/>
      <w:lvlText w:val="•"/>
      <w:lvlJc w:val="left"/>
      <w:pPr>
        <w:ind w:left="6950" w:hanging="425"/>
      </w:pPr>
      <w:rPr>
        <w:rFonts w:hint="default"/>
        <w:lang w:val="pl-PL" w:eastAsia="pl-PL" w:bidi="pl-PL"/>
      </w:rPr>
    </w:lvl>
    <w:lvl w:ilvl="8">
      <w:numFmt w:val="bullet"/>
      <w:lvlText w:val="•"/>
      <w:lvlJc w:val="left"/>
      <w:pPr>
        <w:ind w:left="7829" w:hanging="425"/>
      </w:pPr>
      <w:rPr>
        <w:rFonts w:hint="default"/>
        <w:lang w:val="pl-PL" w:eastAsia="pl-PL" w:bidi="pl-PL"/>
      </w:rPr>
    </w:lvl>
  </w:abstractNum>
  <w:abstractNum w:abstractNumId="22" w15:restartNumberingAfterBreak="0">
    <w:nsid w:val="302130B0"/>
    <w:multiLevelType w:val="hybridMultilevel"/>
    <w:tmpl w:val="2E4A51FE"/>
    <w:lvl w:ilvl="0" w:tplc="C1A20FE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6A7E8">
      <w:start w:val="1"/>
      <w:numFmt w:val="decimal"/>
      <w:lvlText w:val="%2."/>
      <w:lvlJc w:val="left"/>
      <w:pPr>
        <w:ind w:left="6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94639D4">
      <w:start w:val="1"/>
      <w:numFmt w:val="lowerRoman"/>
      <w:lvlText w:val="%3"/>
      <w:lvlJc w:val="left"/>
      <w:pPr>
        <w:ind w:left="13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483222">
      <w:start w:val="1"/>
      <w:numFmt w:val="decimal"/>
      <w:lvlText w:val="%4"/>
      <w:lvlJc w:val="left"/>
      <w:pPr>
        <w:ind w:left="20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D1832DA">
      <w:start w:val="1"/>
      <w:numFmt w:val="lowerLetter"/>
      <w:lvlText w:val="%5"/>
      <w:lvlJc w:val="left"/>
      <w:pPr>
        <w:ind w:left="27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02A18E">
      <w:start w:val="1"/>
      <w:numFmt w:val="lowerRoman"/>
      <w:lvlText w:val="%6"/>
      <w:lvlJc w:val="left"/>
      <w:pPr>
        <w:ind w:left="3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42CF324">
      <w:start w:val="1"/>
      <w:numFmt w:val="decimal"/>
      <w:lvlText w:val="%7"/>
      <w:lvlJc w:val="left"/>
      <w:pPr>
        <w:ind w:left="4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0E36D2">
      <w:start w:val="1"/>
      <w:numFmt w:val="lowerLetter"/>
      <w:lvlText w:val="%8"/>
      <w:lvlJc w:val="left"/>
      <w:pPr>
        <w:ind w:left="4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E8B9AE">
      <w:start w:val="1"/>
      <w:numFmt w:val="lowerRoman"/>
      <w:lvlText w:val="%9"/>
      <w:lvlJc w:val="left"/>
      <w:pPr>
        <w:ind w:left="5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31A96883"/>
    <w:multiLevelType w:val="hybridMultilevel"/>
    <w:tmpl w:val="34CE1E52"/>
    <w:lvl w:ilvl="0" w:tplc="9642C8F4">
      <w:start w:val="1"/>
      <w:numFmt w:val="lowerLetter"/>
      <w:lvlText w:val="%1."/>
      <w:lvlJc w:val="left"/>
      <w:pPr>
        <w:ind w:left="9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E9A4316">
      <w:start w:val="1"/>
      <w:numFmt w:val="lowerLetter"/>
      <w:lvlText w:val="%2"/>
      <w:lvlJc w:val="left"/>
      <w:pPr>
        <w:ind w:left="16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8B4A2F6">
      <w:start w:val="1"/>
      <w:numFmt w:val="lowerRoman"/>
      <w:lvlText w:val="%3"/>
      <w:lvlJc w:val="left"/>
      <w:pPr>
        <w:ind w:left="23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741146">
      <w:start w:val="1"/>
      <w:numFmt w:val="decimal"/>
      <w:lvlText w:val="%4"/>
      <w:lvlJc w:val="left"/>
      <w:pPr>
        <w:ind w:left="30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5D00632">
      <w:start w:val="1"/>
      <w:numFmt w:val="lowerLetter"/>
      <w:lvlText w:val="%5"/>
      <w:lvlJc w:val="left"/>
      <w:pPr>
        <w:ind w:left="3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B1EA5D0">
      <w:start w:val="1"/>
      <w:numFmt w:val="lowerRoman"/>
      <w:lvlText w:val="%6"/>
      <w:lvlJc w:val="left"/>
      <w:pPr>
        <w:ind w:left="4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D4D396">
      <w:start w:val="1"/>
      <w:numFmt w:val="decimal"/>
      <w:lvlText w:val="%7"/>
      <w:lvlJc w:val="left"/>
      <w:pPr>
        <w:ind w:left="5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2885AA6">
      <w:start w:val="1"/>
      <w:numFmt w:val="lowerLetter"/>
      <w:lvlText w:val="%8"/>
      <w:lvlJc w:val="left"/>
      <w:pPr>
        <w:ind w:left="5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1FA1FBE">
      <w:start w:val="1"/>
      <w:numFmt w:val="lowerRoman"/>
      <w:lvlText w:val="%9"/>
      <w:lvlJc w:val="left"/>
      <w:pPr>
        <w:ind w:left="6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35C875ED"/>
    <w:multiLevelType w:val="multilevel"/>
    <w:tmpl w:val="1930AD2C"/>
    <w:lvl w:ilvl="0">
      <w:start w:val="1"/>
      <w:numFmt w:val="decimal"/>
      <w:lvlText w:val="%1."/>
      <w:lvlJc w:val="left"/>
      <w:pPr>
        <w:ind w:left="2771" w:hanging="360"/>
      </w:pPr>
      <w:rPr>
        <w:b w:val="0"/>
      </w:rPr>
    </w:lvl>
    <w:lvl w:ilvl="1">
      <w:start w:val="1"/>
      <w:numFmt w:val="decimal"/>
      <w:isLgl/>
      <w:lvlText w:val="%1.%2."/>
      <w:lvlJc w:val="left"/>
      <w:pPr>
        <w:ind w:left="786" w:hanging="360"/>
      </w:pPr>
      <w:rPr>
        <w:rFonts w:hint="default"/>
      </w:rPr>
    </w:lvl>
    <w:lvl w:ilvl="2">
      <w:start w:val="1"/>
      <w:numFmt w:val="decimal"/>
      <w:isLgl/>
      <w:lvlText w:val="%1.%2.%3."/>
      <w:lvlJc w:val="left"/>
      <w:pPr>
        <w:ind w:left="3131" w:hanging="720"/>
      </w:pPr>
      <w:rPr>
        <w:rFonts w:hint="default"/>
      </w:rPr>
    </w:lvl>
    <w:lvl w:ilvl="3">
      <w:start w:val="1"/>
      <w:numFmt w:val="decimal"/>
      <w:isLgl/>
      <w:lvlText w:val="%1.%2.%3.%4."/>
      <w:lvlJc w:val="left"/>
      <w:pPr>
        <w:ind w:left="3131" w:hanging="720"/>
      </w:pPr>
      <w:rPr>
        <w:rFonts w:hint="default"/>
      </w:rPr>
    </w:lvl>
    <w:lvl w:ilvl="4">
      <w:start w:val="1"/>
      <w:numFmt w:val="decimal"/>
      <w:isLgl/>
      <w:lvlText w:val="%1.%2.%3.%4.%5."/>
      <w:lvlJc w:val="left"/>
      <w:pPr>
        <w:ind w:left="3491" w:hanging="1080"/>
      </w:pPr>
      <w:rPr>
        <w:rFonts w:hint="default"/>
      </w:rPr>
    </w:lvl>
    <w:lvl w:ilvl="5">
      <w:start w:val="1"/>
      <w:numFmt w:val="decimal"/>
      <w:isLgl/>
      <w:lvlText w:val="%1.%2.%3.%4.%5.%6."/>
      <w:lvlJc w:val="left"/>
      <w:pPr>
        <w:ind w:left="3491" w:hanging="1080"/>
      </w:pPr>
      <w:rPr>
        <w:rFonts w:hint="default"/>
      </w:rPr>
    </w:lvl>
    <w:lvl w:ilvl="6">
      <w:start w:val="1"/>
      <w:numFmt w:val="decimal"/>
      <w:isLgl/>
      <w:lvlText w:val="%1.%2.%3.%4.%5.%6.%7."/>
      <w:lvlJc w:val="left"/>
      <w:pPr>
        <w:ind w:left="3851" w:hanging="1440"/>
      </w:pPr>
      <w:rPr>
        <w:rFonts w:hint="default"/>
      </w:rPr>
    </w:lvl>
    <w:lvl w:ilvl="7">
      <w:start w:val="1"/>
      <w:numFmt w:val="decimal"/>
      <w:isLgl/>
      <w:lvlText w:val="%1.%2.%3.%4.%5.%6.%7.%8."/>
      <w:lvlJc w:val="left"/>
      <w:pPr>
        <w:ind w:left="3851" w:hanging="1440"/>
      </w:pPr>
      <w:rPr>
        <w:rFonts w:hint="default"/>
      </w:rPr>
    </w:lvl>
    <w:lvl w:ilvl="8">
      <w:start w:val="1"/>
      <w:numFmt w:val="decimal"/>
      <w:isLgl/>
      <w:lvlText w:val="%1.%2.%3.%4.%5.%6.%7.%8.%9."/>
      <w:lvlJc w:val="left"/>
      <w:pPr>
        <w:ind w:left="4211" w:hanging="1800"/>
      </w:pPr>
      <w:rPr>
        <w:rFonts w:hint="default"/>
      </w:rPr>
    </w:lvl>
  </w:abstractNum>
  <w:abstractNum w:abstractNumId="25" w15:restartNumberingAfterBreak="0">
    <w:nsid w:val="36407A17"/>
    <w:multiLevelType w:val="hybridMultilevel"/>
    <w:tmpl w:val="7C36CAD2"/>
    <w:lvl w:ilvl="0" w:tplc="9426F212">
      <w:start w:val="1"/>
      <w:numFmt w:val="decimal"/>
      <w:lvlText w:val="%1."/>
      <w:lvlJc w:val="left"/>
      <w:pPr>
        <w:ind w:left="4612" w:hanging="360"/>
      </w:pPr>
      <w:rPr>
        <w:rFonts w:hint="default"/>
        <w:b w:val="0"/>
        <w:i w:val="0"/>
        <w:color w:val="auto"/>
        <w:sz w:val="22"/>
        <w:szCs w:val="22"/>
      </w:rPr>
    </w:lvl>
    <w:lvl w:ilvl="1" w:tplc="04150019">
      <w:start w:val="1"/>
      <w:numFmt w:val="lowerLetter"/>
      <w:lvlText w:val="%2."/>
      <w:lvlJc w:val="left"/>
      <w:pPr>
        <w:ind w:left="5332" w:hanging="360"/>
      </w:pPr>
    </w:lvl>
    <w:lvl w:ilvl="2" w:tplc="0415001B" w:tentative="1">
      <w:start w:val="1"/>
      <w:numFmt w:val="lowerRoman"/>
      <w:lvlText w:val="%3."/>
      <w:lvlJc w:val="right"/>
      <w:pPr>
        <w:ind w:left="6052" w:hanging="180"/>
      </w:pPr>
    </w:lvl>
    <w:lvl w:ilvl="3" w:tplc="0415000F" w:tentative="1">
      <w:start w:val="1"/>
      <w:numFmt w:val="decimal"/>
      <w:lvlText w:val="%4."/>
      <w:lvlJc w:val="left"/>
      <w:pPr>
        <w:ind w:left="6772" w:hanging="360"/>
      </w:pPr>
    </w:lvl>
    <w:lvl w:ilvl="4" w:tplc="04150019" w:tentative="1">
      <w:start w:val="1"/>
      <w:numFmt w:val="lowerLetter"/>
      <w:lvlText w:val="%5."/>
      <w:lvlJc w:val="left"/>
      <w:pPr>
        <w:ind w:left="7492" w:hanging="360"/>
      </w:pPr>
    </w:lvl>
    <w:lvl w:ilvl="5" w:tplc="0415001B" w:tentative="1">
      <w:start w:val="1"/>
      <w:numFmt w:val="lowerRoman"/>
      <w:lvlText w:val="%6."/>
      <w:lvlJc w:val="right"/>
      <w:pPr>
        <w:ind w:left="8212" w:hanging="180"/>
      </w:pPr>
    </w:lvl>
    <w:lvl w:ilvl="6" w:tplc="0415000F" w:tentative="1">
      <w:start w:val="1"/>
      <w:numFmt w:val="decimal"/>
      <w:lvlText w:val="%7."/>
      <w:lvlJc w:val="left"/>
      <w:pPr>
        <w:ind w:left="8932" w:hanging="360"/>
      </w:pPr>
    </w:lvl>
    <w:lvl w:ilvl="7" w:tplc="04150019" w:tentative="1">
      <w:start w:val="1"/>
      <w:numFmt w:val="lowerLetter"/>
      <w:lvlText w:val="%8."/>
      <w:lvlJc w:val="left"/>
      <w:pPr>
        <w:ind w:left="9652" w:hanging="360"/>
      </w:pPr>
    </w:lvl>
    <w:lvl w:ilvl="8" w:tplc="0415001B" w:tentative="1">
      <w:start w:val="1"/>
      <w:numFmt w:val="lowerRoman"/>
      <w:lvlText w:val="%9."/>
      <w:lvlJc w:val="right"/>
      <w:pPr>
        <w:ind w:left="10372" w:hanging="180"/>
      </w:pPr>
    </w:lvl>
  </w:abstractNum>
  <w:abstractNum w:abstractNumId="26" w15:restartNumberingAfterBreak="0">
    <w:nsid w:val="38067DC4"/>
    <w:multiLevelType w:val="hybridMultilevel"/>
    <w:tmpl w:val="9FC02B16"/>
    <w:lvl w:ilvl="0" w:tplc="8BB659C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723EF6">
      <w:start w:val="1"/>
      <w:numFmt w:val="lowerLetter"/>
      <w:lvlText w:val="%2"/>
      <w:lvlJc w:val="left"/>
      <w:pPr>
        <w:ind w:left="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E6C64C">
      <w:start w:val="1"/>
      <w:numFmt w:val="lowerLetter"/>
      <w:lvlText w:val="%3)"/>
      <w:lvlJc w:val="left"/>
      <w:pPr>
        <w:ind w:left="5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F10C62A">
      <w:start w:val="1"/>
      <w:numFmt w:val="decimal"/>
      <w:lvlText w:val="%4"/>
      <w:lvlJc w:val="left"/>
      <w:pPr>
        <w:ind w:left="23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C2AE88">
      <w:start w:val="1"/>
      <w:numFmt w:val="lowerLetter"/>
      <w:lvlText w:val="%5"/>
      <w:lvlJc w:val="left"/>
      <w:pPr>
        <w:ind w:left="30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86A12C">
      <w:start w:val="1"/>
      <w:numFmt w:val="lowerRoman"/>
      <w:lvlText w:val="%6"/>
      <w:lvlJc w:val="left"/>
      <w:pPr>
        <w:ind w:left="37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BAC96E6">
      <w:start w:val="1"/>
      <w:numFmt w:val="decimal"/>
      <w:lvlText w:val="%7"/>
      <w:lvlJc w:val="left"/>
      <w:pPr>
        <w:ind w:left="44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9C3E34">
      <w:start w:val="1"/>
      <w:numFmt w:val="lowerLetter"/>
      <w:lvlText w:val="%8"/>
      <w:lvlJc w:val="left"/>
      <w:pPr>
        <w:ind w:left="52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CA670C">
      <w:start w:val="1"/>
      <w:numFmt w:val="lowerRoman"/>
      <w:lvlText w:val="%9"/>
      <w:lvlJc w:val="left"/>
      <w:pPr>
        <w:ind w:left="59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3A17446D"/>
    <w:multiLevelType w:val="hybridMultilevel"/>
    <w:tmpl w:val="D0525814"/>
    <w:lvl w:ilvl="0" w:tplc="6F3228A8">
      <w:start w:val="1"/>
      <w:numFmt w:val="lowerLetter"/>
      <w:lvlText w:val="%1)"/>
      <w:lvlJc w:val="left"/>
      <w:pPr>
        <w:ind w:left="14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9F44E36">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B1C439A">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AFEB98E">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76019D8">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06E659E">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4982AC8">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2E9BC6">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DCFF08">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3AA74765"/>
    <w:multiLevelType w:val="hybridMultilevel"/>
    <w:tmpl w:val="A99086AA"/>
    <w:lvl w:ilvl="0" w:tplc="AEAA4E1C">
      <w:start w:val="1"/>
      <w:numFmt w:val="decimal"/>
      <w:lvlText w:val="%1)"/>
      <w:lvlJc w:val="left"/>
      <w:pPr>
        <w:ind w:left="1215" w:hanging="510"/>
      </w:pPr>
      <w:rPr>
        <w:rFonts w:hint="default"/>
      </w:rPr>
    </w:lvl>
    <w:lvl w:ilvl="1" w:tplc="952AE1E0">
      <w:start w:val="1"/>
      <w:numFmt w:val="lowerLetter"/>
      <w:lvlText w:val="%2)"/>
      <w:lvlJc w:val="left"/>
      <w:pPr>
        <w:ind w:left="1785" w:hanging="360"/>
      </w:pPr>
      <w:rPr>
        <w:rFonts w:hint="default"/>
        <w:b w:val="0"/>
      </w:r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9" w15:restartNumberingAfterBreak="0">
    <w:nsid w:val="3CF00CAB"/>
    <w:multiLevelType w:val="multilevel"/>
    <w:tmpl w:val="43403C30"/>
    <w:styleLink w:val="Numerowaniegwne"/>
    <w:lvl w:ilvl="0">
      <w:start w:val="1"/>
      <w:numFmt w:val="decimal"/>
      <w:lvlText w:val="%1."/>
      <w:lvlJc w:val="center"/>
      <w:pPr>
        <w:tabs>
          <w:tab w:val="num" w:pos="113"/>
        </w:tabs>
        <w:ind w:left="284" w:hanging="227"/>
      </w:pPr>
      <w:rPr>
        <w:b w:val="0"/>
        <w:i w:val="0"/>
        <w:caps w:val="0"/>
        <w:strike w:val="0"/>
        <w:dstrike w:val="0"/>
        <w:vanish w:val="0"/>
        <w:webHidden w:val="0"/>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3F3C1C71"/>
    <w:multiLevelType w:val="hybridMultilevel"/>
    <w:tmpl w:val="F21A942E"/>
    <w:lvl w:ilvl="0" w:tplc="DD105F4A">
      <w:start w:val="2"/>
      <w:numFmt w:val="decimal"/>
      <w:lvlText w:val="%1."/>
      <w:lvlJc w:val="left"/>
      <w:pPr>
        <w:ind w:left="6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32ACB2C">
      <w:start w:val="2"/>
      <w:numFmt w:val="decimal"/>
      <w:lvlRestart w:val="0"/>
      <w:lvlText w:val="%2."/>
      <w:lvlJc w:val="left"/>
      <w:pPr>
        <w:ind w:left="8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F4CC70">
      <w:start w:val="1"/>
      <w:numFmt w:val="lowerLetter"/>
      <w:lvlText w:val="%3)"/>
      <w:lvlJc w:val="left"/>
      <w:pPr>
        <w:ind w:left="1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040656C">
      <w:start w:val="1"/>
      <w:numFmt w:val="decimal"/>
      <w:lvlText w:val="%4"/>
      <w:lvlJc w:val="left"/>
      <w:pPr>
        <w:ind w:left="23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1DCEDA0">
      <w:start w:val="1"/>
      <w:numFmt w:val="lowerLetter"/>
      <w:lvlText w:val="%5"/>
      <w:lvlJc w:val="left"/>
      <w:pPr>
        <w:ind w:left="30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12A4FC4">
      <w:start w:val="1"/>
      <w:numFmt w:val="lowerRoman"/>
      <w:lvlText w:val="%6"/>
      <w:lvlJc w:val="left"/>
      <w:pPr>
        <w:ind w:left="37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04AECE">
      <w:start w:val="1"/>
      <w:numFmt w:val="decimal"/>
      <w:lvlText w:val="%7"/>
      <w:lvlJc w:val="left"/>
      <w:pPr>
        <w:ind w:left="44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76A1A80">
      <w:start w:val="1"/>
      <w:numFmt w:val="lowerLetter"/>
      <w:lvlText w:val="%8"/>
      <w:lvlJc w:val="left"/>
      <w:pPr>
        <w:ind w:left="52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752C956">
      <w:start w:val="1"/>
      <w:numFmt w:val="lowerRoman"/>
      <w:lvlText w:val="%9"/>
      <w:lvlJc w:val="left"/>
      <w:pPr>
        <w:ind w:left="59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40315527"/>
    <w:multiLevelType w:val="hybridMultilevel"/>
    <w:tmpl w:val="7786BB80"/>
    <w:lvl w:ilvl="0" w:tplc="92F08390">
      <w:start w:val="1"/>
      <w:numFmt w:val="decimal"/>
      <w:lvlText w:val="%1."/>
      <w:lvlJc w:val="left"/>
      <w:pPr>
        <w:ind w:left="2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54A5272">
      <w:start w:val="1"/>
      <w:numFmt w:val="decimal"/>
      <w:lvlText w:val="%2)"/>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96ACBE0">
      <w:start w:val="1"/>
      <w:numFmt w:val="lowerLetter"/>
      <w:lvlText w:val="%3)"/>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F8A862">
      <w:start w:val="1"/>
      <w:numFmt w:val="bullet"/>
      <w:lvlText w:val="-"/>
      <w:lvlJc w:val="left"/>
      <w:pPr>
        <w:ind w:left="141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4624210A">
      <w:start w:val="1"/>
      <w:numFmt w:val="bullet"/>
      <w:lvlText w:val="o"/>
      <w:lvlJc w:val="left"/>
      <w:pPr>
        <w:ind w:left="221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F0CC76F0">
      <w:start w:val="1"/>
      <w:numFmt w:val="bullet"/>
      <w:lvlText w:val="▪"/>
      <w:lvlJc w:val="left"/>
      <w:pPr>
        <w:ind w:left="293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67C0901C">
      <w:start w:val="1"/>
      <w:numFmt w:val="bullet"/>
      <w:lvlText w:val="•"/>
      <w:lvlJc w:val="left"/>
      <w:pPr>
        <w:ind w:left="365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074C6FCE">
      <w:start w:val="1"/>
      <w:numFmt w:val="bullet"/>
      <w:lvlText w:val="o"/>
      <w:lvlJc w:val="left"/>
      <w:pPr>
        <w:ind w:left="437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A002EC6E">
      <w:start w:val="1"/>
      <w:numFmt w:val="bullet"/>
      <w:lvlText w:val="▪"/>
      <w:lvlJc w:val="left"/>
      <w:pPr>
        <w:ind w:left="5093"/>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41995770"/>
    <w:multiLevelType w:val="singleLevel"/>
    <w:tmpl w:val="74D80D16"/>
    <w:lvl w:ilvl="0">
      <w:start w:val="1"/>
      <w:numFmt w:val="lowerLetter"/>
      <w:pStyle w:val="Litera"/>
      <w:lvlText w:val="%1)"/>
      <w:lvlJc w:val="left"/>
      <w:pPr>
        <w:tabs>
          <w:tab w:val="num" w:pos="360"/>
        </w:tabs>
        <w:ind w:left="360" w:hanging="360"/>
      </w:pPr>
    </w:lvl>
  </w:abstractNum>
  <w:abstractNum w:abstractNumId="33" w15:restartNumberingAfterBreak="0">
    <w:nsid w:val="4233597A"/>
    <w:multiLevelType w:val="hybridMultilevel"/>
    <w:tmpl w:val="9CE4511E"/>
    <w:lvl w:ilvl="0" w:tplc="33DC0888">
      <w:start w:val="1"/>
      <w:numFmt w:val="decimal"/>
      <w:lvlText w:val="%1."/>
      <w:lvlJc w:val="left"/>
      <w:pPr>
        <w:ind w:left="807" w:hanging="428"/>
      </w:pPr>
      <w:rPr>
        <w:rFonts w:ascii="Times New Roman" w:eastAsia="Times New Roman" w:hAnsi="Times New Roman" w:cs="Times New Roman" w:hint="default"/>
        <w:color w:val="auto"/>
        <w:spacing w:val="-19"/>
        <w:w w:val="97"/>
        <w:sz w:val="24"/>
        <w:szCs w:val="24"/>
        <w:lang w:val="pl-PL" w:eastAsia="en-US" w:bidi="ar-SA"/>
      </w:rPr>
    </w:lvl>
    <w:lvl w:ilvl="1" w:tplc="497ED56E">
      <w:start w:val="1"/>
      <w:numFmt w:val="decimal"/>
      <w:lvlText w:val="%2."/>
      <w:lvlJc w:val="left"/>
      <w:pPr>
        <w:ind w:left="807" w:hanging="286"/>
        <w:jc w:val="right"/>
      </w:pPr>
      <w:rPr>
        <w:rFonts w:ascii="Times New Roman" w:eastAsia="Times New Roman" w:hAnsi="Times New Roman" w:cs="Times New Roman" w:hint="default"/>
        <w:b w:val="0"/>
        <w:color w:val="auto"/>
        <w:spacing w:val="-14"/>
        <w:w w:val="97"/>
        <w:sz w:val="22"/>
        <w:szCs w:val="22"/>
        <w:lang w:val="pl-PL" w:eastAsia="en-US" w:bidi="ar-SA"/>
      </w:rPr>
    </w:lvl>
    <w:lvl w:ilvl="2" w:tplc="D19855FA">
      <w:start w:val="1"/>
      <w:numFmt w:val="decimal"/>
      <w:lvlText w:val="%3)"/>
      <w:lvlJc w:val="left"/>
      <w:pPr>
        <w:ind w:left="1167" w:hanging="360"/>
      </w:pPr>
      <w:rPr>
        <w:rFonts w:ascii="Times New Roman" w:eastAsia="Times New Roman" w:hAnsi="Times New Roman" w:cs="Times New Roman" w:hint="default"/>
        <w:spacing w:val="-20"/>
        <w:w w:val="99"/>
        <w:sz w:val="24"/>
        <w:szCs w:val="24"/>
        <w:lang w:val="pl-PL" w:eastAsia="en-US" w:bidi="ar-SA"/>
      </w:rPr>
    </w:lvl>
    <w:lvl w:ilvl="3" w:tplc="C71CFEE6">
      <w:start w:val="1"/>
      <w:numFmt w:val="lowerLetter"/>
      <w:lvlText w:val="%4)"/>
      <w:lvlJc w:val="left"/>
      <w:pPr>
        <w:ind w:left="1333" w:hanging="360"/>
      </w:pPr>
      <w:rPr>
        <w:rFonts w:ascii="Times New Roman" w:eastAsia="Times New Roman" w:hAnsi="Times New Roman" w:cs="Times New Roman" w:hint="default"/>
        <w:spacing w:val="-8"/>
        <w:w w:val="99"/>
        <w:sz w:val="24"/>
        <w:szCs w:val="24"/>
        <w:lang w:val="pl-PL" w:eastAsia="en-US" w:bidi="ar-SA"/>
      </w:rPr>
    </w:lvl>
    <w:lvl w:ilvl="4" w:tplc="7062D2DE">
      <w:numFmt w:val="bullet"/>
      <w:lvlText w:val="-"/>
      <w:lvlJc w:val="left"/>
      <w:pPr>
        <w:ind w:left="1556" w:hanging="224"/>
      </w:pPr>
      <w:rPr>
        <w:rFonts w:ascii="Times New Roman" w:eastAsia="Times New Roman" w:hAnsi="Times New Roman" w:cs="Times New Roman" w:hint="default"/>
        <w:spacing w:val="-30"/>
        <w:w w:val="99"/>
        <w:sz w:val="24"/>
        <w:szCs w:val="24"/>
        <w:lang w:val="pl-PL" w:eastAsia="en-US" w:bidi="ar-SA"/>
      </w:rPr>
    </w:lvl>
    <w:lvl w:ilvl="5" w:tplc="35AC6458">
      <w:numFmt w:val="bullet"/>
      <w:lvlText w:val="•"/>
      <w:lvlJc w:val="left"/>
      <w:pPr>
        <w:ind w:left="4074" w:hanging="224"/>
      </w:pPr>
      <w:rPr>
        <w:rFonts w:hint="default"/>
        <w:lang w:val="pl-PL" w:eastAsia="en-US" w:bidi="ar-SA"/>
      </w:rPr>
    </w:lvl>
    <w:lvl w:ilvl="6" w:tplc="0CE61052">
      <w:numFmt w:val="bullet"/>
      <w:lvlText w:val="•"/>
      <w:lvlJc w:val="left"/>
      <w:pPr>
        <w:ind w:left="5331" w:hanging="224"/>
      </w:pPr>
      <w:rPr>
        <w:rFonts w:hint="default"/>
        <w:lang w:val="pl-PL" w:eastAsia="en-US" w:bidi="ar-SA"/>
      </w:rPr>
    </w:lvl>
    <w:lvl w:ilvl="7" w:tplc="56741E72">
      <w:numFmt w:val="bullet"/>
      <w:lvlText w:val="•"/>
      <w:lvlJc w:val="left"/>
      <w:pPr>
        <w:ind w:left="6589" w:hanging="224"/>
      </w:pPr>
      <w:rPr>
        <w:rFonts w:hint="default"/>
        <w:lang w:val="pl-PL" w:eastAsia="en-US" w:bidi="ar-SA"/>
      </w:rPr>
    </w:lvl>
    <w:lvl w:ilvl="8" w:tplc="59FC7920">
      <w:numFmt w:val="bullet"/>
      <w:lvlText w:val="•"/>
      <w:lvlJc w:val="left"/>
      <w:pPr>
        <w:ind w:left="7846" w:hanging="224"/>
      </w:pPr>
      <w:rPr>
        <w:rFonts w:hint="default"/>
        <w:lang w:val="pl-PL" w:eastAsia="en-US" w:bidi="ar-SA"/>
      </w:rPr>
    </w:lvl>
  </w:abstractNum>
  <w:abstractNum w:abstractNumId="34" w15:restartNumberingAfterBreak="0">
    <w:nsid w:val="434D2A84"/>
    <w:multiLevelType w:val="hybridMultilevel"/>
    <w:tmpl w:val="D654ED74"/>
    <w:lvl w:ilvl="0" w:tplc="0772E858">
      <w:start w:val="1"/>
      <w:numFmt w:val="decimal"/>
      <w:lvlText w:val="%1."/>
      <w:lvlJc w:val="left"/>
      <w:pPr>
        <w:ind w:left="622" w:hanging="360"/>
      </w:pPr>
      <w:rPr>
        <w:rFonts w:ascii="Times New Roman" w:eastAsia="Times New Roman" w:hAnsi="Times New Roman" w:cs="Times New Roman" w:hint="default"/>
        <w:b w:val="0"/>
        <w:color w:val="auto"/>
        <w:spacing w:val="-30"/>
        <w:w w:val="99"/>
        <w:sz w:val="22"/>
        <w:szCs w:val="22"/>
        <w:lang w:val="pl-PL" w:eastAsia="pl-PL" w:bidi="pl-PL"/>
      </w:rPr>
    </w:lvl>
    <w:lvl w:ilvl="1" w:tplc="13BC88E0">
      <w:numFmt w:val="bullet"/>
      <w:lvlText w:val="•"/>
      <w:lvlJc w:val="left"/>
      <w:pPr>
        <w:ind w:left="1516" w:hanging="360"/>
      </w:pPr>
      <w:rPr>
        <w:rFonts w:hint="default"/>
        <w:lang w:val="pl-PL" w:eastAsia="pl-PL" w:bidi="pl-PL"/>
      </w:rPr>
    </w:lvl>
    <w:lvl w:ilvl="2" w:tplc="90A23D5C">
      <w:numFmt w:val="bullet"/>
      <w:lvlText w:val="•"/>
      <w:lvlJc w:val="left"/>
      <w:pPr>
        <w:ind w:left="2413" w:hanging="360"/>
      </w:pPr>
      <w:rPr>
        <w:rFonts w:hint="default"/>
        <w:lang w:val="pl-PL" w:eastAsia="pl-PL" w:bidi="pl-PL"/>
      </w:rPr>
    </w:lvl>
    <w:lvl w:ilvl="3" w:tplc="73D065EC">
      <w:numFmt w:val="bullet"/>
      <w:lvlText w:val="•"/>
      <w:lvlJc w:val="left"/>
      <w:pPr>
        <w:ind w:left="3309" w:hanging="360"/>
      </w:pPr>
      <w:rPr>
        <w:rFonts w:hint="default"/>
        <w:lang w:val="pl-PL" w:eastAsia="pl-PL" w:bidi="pl-PL"/>
      </w:rPr>
    </w:lvl>
    <w:lvl w:ilvl="4" w:tplc="8D2C3D46">
      <w:numFmt w:val="bullet"/>
      <w:lvlText w:val="•"/>
      <w:lvlJc w:val="left"/>
      <w:pPr>
        <w:ind w:left="4206" w:hanging="360"/>
      </w:pPr>
      <w:rPr>
        <w:rFonts w:hint="default"/>
        <w:lang w:val="pl-PL" w:eastAsia="pl-PL" w:bidi="pl-PL"/>
      </w:rPr>
    </w:lvl>
    <w:lvl w:ilvl="5" w:tplc="F1DE84BE">
      <w:numFmt w:val="bullet"/>
      <w:lvlText w:val="•"/>
      <w:lvlJc w:val="left"/>
      <w:pPr>
        <w:ind w:left="5103" w:hanging="360"/>
      </w:pPr>
      <w:rPr>
        <w:rFonts w:hint="default"/>
        <w:lang w:val="pl-PL" w:eastAsia="pl-PL" w:bidi="pl-PL"/>
      </w:rPr>
    </w:lvl>
    <w:lvl w:ilvl="6" w:tplc="DB583A10">
      <w:numFmt w:val="bullet"/>
      <w:lvlText w:val="•"/>
      <w:lvlJc w:val="left"/>
      <w:pPr>
        <w:ind w:left="5999" w:hanging="360"/>
      </w:pPr>
      <w:rPr>
        <w:rFonts w:hint="default"/>
        <w:lang w:val="pl-PL" w:eastAsia="pl-PL" w:bidi="pl-PL"/>
      </w:rPr>
    </w:lvl>
    <w:lvl w:ilvl="7" w:tplc="FE581888">
      <w:numFmt w:val="bullet"/>
      <w:lvlText w:val="•"/>
      <w:lvlJc w:val="left"/>
      <w:pPr>
        <w:ind w:left="6896" w:hanging="360"/>
      </w:pPr>
      <w:rPr>
        <w:rFonts w:hint="default"/>
        <w:lang w:val="pl-PL" w:eastAsia="pl-PL" w:bidi="pl-PL"/>
      </w:rPr>
    </w:lvl>
    <w:lvl w:ilvl="8" w:tplc="A0242900">
      <w:numFmt w:val="bullet"/>
      <w:lvlText w:val="•"/>
      <w:lvlJc w:val="left"/>
      <w:pPr>
        <w:ind w:left="7793" w:hanging="360"/>
      </w:pPr>
      <w:rPr>
        <w:rFonts w:hint="default"/>
        <w:lang w:val="pl-PL" w:eastAsia="pl-PL" w:bidi="pl-PL"/>
      </w:rPr>
    </w:lvl>
  </w:abstractNum>
  <w:abstractNum w:abstractNumId="35" w15:restartNumberingAfterBreak="0">
    <w:nsid w:val="43A30C05"/>
    <w:multiLevelType w:val="hybridMultilevel"/>
    <w:tmpl w:val="F4F27A24"/>
    <w:lvl w:ilvl="0" w:tplc="28CEDCFE">
      <w:start w:val="1"/>
      <w:numFmt w:val="lowerLetter"/>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3F4224E"/>
    <w:multiLevelType w:val="multilevel"/>
    <w:tmpl w:val="9AD0904E"/>
    <w:lvl w:ilvl="0">
      <w:start w:val="1"/>
      <w:numFmt w:val="decimal"/>
      <w:lvlText w:val="%1."/>
      <w:lvlJc w:val="left"/>
      <w:pPr>
        <w:ind w:left="720" w:hanging="360"/>
      </w:pPr>
    </w:lvl>
    <w:lvl w:ilvl="1">
      <w:start w:val="1"/>
      <w:numFmt w:val="decimal"/>
      <w:isLgl/>
      <w:lvlText w:val="%1.%2."/>
      <w:lvlJc w:val="left"/>
      <w:pPr>
        <w:ind w:left="765" w:hanging="4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463C28DE"/>
    <w:multiLevelType w:val="hybridMultilevel"/>
    <w:tmpl w:val="D1227FC0"/>
    <w:lvl w:ilvl="0" w:tplc="742A121C">
      <w:start w:val="1"/>
      <w:numFmt w:val="decimal"/>
      <w:lvlText w:val="%1."/>
      <w:lvlJc w:val="left"/>
      <w:pPr>
        <w:ind w:left="427" w:firstLine="0"/>
      </w:pPr>
      <w:rPr>
        <w:rFonts w:ascii="Times New Roman" w:eastAsia="Times New Roman" w:hAnsi="Times New Roman" w:cs="Times New Roman"/>
        <w:b w:val="0"/>
        <w:i w:val="0"/>
        <w:strike w:val="0"/>
        <w:dstrike w:val="0"/>
        <w:color w:val="auto"/>
        <w:sz w:val="22"/>
        <w:szCs w:val="22"/>
        <w:u w:val="none" w:color="000000"/>
        <w:effect w:val="none"/>
        <w:bdr w:val="none" w:sz="0" w:space="0" w:color="auto" w:frame="1"/>
        <w:vertAlign w:val="baseline"/>
      </w:rPr>
    </w:lvl>
    <w:lvl w:ilvl="1" w:tplc="8FAADDCC">
      <w:start w:val="1"/>
      <w:numFmt w:val="decimal"/>
      <w:lvlText w:val="%2."/>
      <w:lvlJc w:val="left"/>
      <w:pPr>
        <w:ind w:left="54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9FEE09DC">
      <w:start w:val="1"/>
      <w:numFmt w:val="lowerRoman"/>
      <w:lvlText w:val="%3"/>
      <w:lvlJc w:val="left"/>
      <w:pPr>
        <w:ind w:left="253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B2A63364">
      <w:start w:val="1"/>
      <w:numFmt w:val="decimal"/>
      <w:lvlText w:val="%4"/>
      <w:lvlJc w:val="left"/>
      <w:pPr>
        <w:ind w:left="325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EAEE597C">
      <w:start w:val="1"/>
      <w:numFmt w:val="lowerLetter"/>
      <w:lvlText w:val="%5"/>
      <w:lvlJc w:val="left"/>
      <w:pPr>
        <w:ind w:left="397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65ACF656">
      <w:start w:val="1"/>
      <w:numFmt w:val="lowerRoman"/>
      <w:lvlText w:val="%6"/>
      <w:lvlJc w:val="left"/>
      <w:pPr>
        <w:ind w:left="469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04CE8FA0">
      <w:start w:val="1"/>
      <w:numFmt w:val="decimal"/>
      <w:lvlText w:val="%7"/>
      <w:lvlJc w:val="left"/>
      <w:pPr>
        <w:ind w:left="541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78CCABD6">
      <w:start w:val="1"/>
      <w:numFmt w:val="lowerLetter"/>
      <w:lvlText w:val="%8"/>
      <w:lvlJc w:val="left"/>
      <w:pPr>
        <w:ind w:left="613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DBACC48">
      <w:start w:val="1"/>
      <w:numFmt w:val="lowerRoman"/>
      <w:lvlText w:val="%9"/>
      <w:lvlJc w:val="left"/>
      <w:pPr>
        <w:ind w:left="6852"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8" w15:restartNumberingAfterBreak="0">
    <w:nsid w:val="47472139"/>
    <w:multiLevelType w:val="hybridMultilevel"/>
    <w:tmpl w:val="A1B4EBBE"/>
    <w:lvl w:ilvl="0" w:tplc="D574704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47E97E73"/>
    <w:multiLevelType w:val="hybridMultilevel"/>
    <w:tmpl w:val="BB7E3F2E"/>
    <w:lvl w:ilvl="0" w:tplc="E4029CA6">
      <w:start w:val="1"/>
      <w:numFmt w:val="bullet"/>
      <w:lvlText w:val=""/>
      <w:lvlJc w:val="left"/>
      <w:pPr>
        <w:tabs>
          <w:tab w:val="num" w:pos="397"/>
        </w:tabs>
        <w:ind w:left="397" w:hanging="397"/>
      </w:pPr>
      <w:rPr>
        <w:rFonts w:ascii="Symbol" w:hAnsi="Symbol" w:hint="default"/>
      </w:rPr>
    </w:lvl>
    <w:lvl w:ilvl="1" w:tplc="2FA407B8" w:tentative="1">
      <w:start w:val="1"/>
      <w:numFmt w:val="bullet"/>
      <w:pStyle w:val="StylNagwek2PogrubieniePo0ptInterliniapojedyncze"/>
      <w:lvlText w:val="o"/>
      <w:lvlJc w:val="left"/>
      <w:pPr>
        <w:tabs>
          <w:tab w:val="num" w:pos="1440"/>
        </w:tabs>
        <w:ind w:left="1440" w:hanging="360"/>
      </w:pPr>
      <w:rPr>
        <w:rFonts w:ascii="Courier New" w:hAnsi="Courier New" w:cs="Courier New" w:hint="default"/>
      </w:rPr>
    </w:lvl>
    <w:lvl w:ilvl="2" w:tplc="69485EC4" w:tentative="1">
      <w:start w:val="1"/>
      <w:numFmt w:val="bullet"/>
      <w:lvlText w:val=""/>
      <w:lvlJc w:val="left"/>
      <w:pPr>
        <w:tabs>
          <w:tab w:val="num" w:pos="2160"/>
        </w:tabs>
        <w:ind w:left="2160" w:hanging="360"/>
      </w:pPr>
      <w:rPr>
        <w:rFonts w:ascii="Wingdings" w:hAnsi="Wingdings" w:hint="default"/>
      </w:rPr>
    </w:lvl>
    <w:lvl w:ilvl="3" w:tplc="FE7EF188" w:tentative="1">
      <w:start w:val="1"/>
      <w:numFmt w:val="bullet"/>
      <w:lvlText w:val=""/>
      <w:lvlJc w:val="left"/>
      <w:pPr>
        <w:tabs>
          <w:tab w:val="num" w:pos="2880"/>
        </w:tabs>
        <w:ind w:left="2880" w:hanging="360"/>
      </w:pPr>
      <w:rPr>
        <w:rFonts w:ascii="Symbol" w:hAnsi="Symbol" w:hint="default"/>
      </w:rPr>
    </w:lvl>
    <w:lvl w:ilvl="4" w:tplc="A956C65E" w:tentative="1">
      <w:start w:val="1"/>
      <w:numFmt w:val="bullet"/>
      <w:lvlText w:val="o"/>
      <w:lvlJc w:val="left"/>
      <w:pPr>
        <w:tabs>
          <w:tab w:val="num" w:pos="3600"/>
        </w:tabs>
        <w:ind w:left="3600" w:hanging="360"/>
      </w:pPr>
      <w:rPr>
        <w:rFonts w:ascii="Courier New" w:hAnsi="Courier New" w:cs="Courier New" w:hint="default"/>
      </w:rPr>
    </w:lvl>
    <w:lvl w:ilvl="5" w:tplc="9036D596" w:tentative="1">
      <w:start w:val="1"/>
      <w:numFmt w:val="bullet"/>
      <w:lvlText w:val=""/>
      <w:lvlJc w:val="left"/>
      <w:pPr>
        <w:tabs>
          <w:tab w:val="num" w:pos="4320"/>
        </w:tabs>
        <w:ind w:left="4320" w:hanging="360"/>
      </w:pPr>
      <w:rPr>
        <w:rFonts w:ascii="Wingdings" w:hAnsi="Wingdings" w:hint="default"/>
      </w:rPr>
    </w:lvl>
    <w:lvl w:ilvl="6" w:tplc="5326724C" w:tentative="1">
      <w:start w:val="1"/>
      <w:numFmt w:val="bullet"/>
      <w:lvlText w:val=""/>
      <w:lvlJc w:val="left"/>
      <w:pPr>
        <w:tabs>
          <w:tab w:val="num" w:pos="5040"/>
        </w:tabs>
        <w:ind w:left="5040" w:hanging="360"/>
      </w:pPr>
      <w:rPr>
        <w:rFonts w:ascii="Symbol" w:hAnsi="Symbol" w:hint="default"/>
      </w:rPr>
    </w:lvl>
    <w:lvl w:ilvl="7" w:tplc="4AB2E3B8" w:tentative="1">
      <w:start w:val="1"/>
      <w:numFmt w:val="bullet"/>
      <w:lvlText w:val="o"/>
      <w:lvlJc w:val="left"/>
      <w:pPr>
        <w:tabs>
          <w:tab w:val="num" w:pos="5760"/>
        </w:tabs>
        <w:ind w:left="5760" w:hanging="360"/>
      </w:pPr>
      <w:rPr>
        <w:rFonts w:ascii="Courier New" w:hAnsi="Courier New" w:cs="Courier New" w:hint="default"/>
      </w:rPr>
    </w:lvl>
    <w:lvl w:ilvl="8" w:tplc="BE5ECEF0"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8714B3C"/>
    <w:multiLevelType w:val="hybridMultilevel"/>
    <w:tmpl w:val="1E562A4E"/>
    <w:lvl w:ilvl="0" w:tplc="04102F8A">
      <w:start w:val="1"/>
      <w:numFmt w:val="decimal"/>
      <w:lvlText w:val="%1."/>
      <w:lvlJc w:val="left"/>
      <w:pPr>
        <w:ind w:left="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44C0CF6">
      <w:start w:val="1"/>
      <w:numFmt w:val="lowerLetter"/>
      <w:lvlText w:val="%2)"/>
      <w:lvlJc w:val="left"/>
      <w:pPr>
        <w:ind w:left="9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BC8D806">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E4A7F96">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802872">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1CC46C2">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E88DB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5CBDEA">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002F00C">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487C0073"/>
    <w:multiLevelType w:val="multilevel"/>
    <w:tmpl w:val="CCDCD098"/>
    <w:lvl w:ilvl="0">
      <w:start w:val="2"/>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2" w15:restartNumberingAfterBreak="0">
    <w:nsid w:val="4B7E66A0"/>
    <w:multiLevelType w:val="hybridMultilevel"/>
    <w:tmpl w:val="7C82F3CC"/>
    <w:lvl w:ilvl="0" w:tplc="8A44EEDA">
      <w:start w:val="1"/>
      <w:numFmt w:val="decimal"/>
      <w:lvlText w:val="%1."/>
      <w:lvlJc w:val="left"/>
      <w:pPr>
        <w:ind w:left="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CB4E65E">
      <w:start w:val="1"/>
      <w:numFmt w:val="decimal"/>
      <w:lvlText w:val="%2."/>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EE3FAE">
      <w:start w:val="1"/>
      <w:numFmt w:val="lowerRoman"/>
      <w:lvlText w:val="%3"/>
      <w:lvlJc w:val="left"/>
      <w:pPr>
        <w:ind w:left="2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B20680A">
      <w:start w:val="1"/>
      <w:numFmt w:val="decimal"/>
      <w:lvlText w:val="%4"/>
      <w:lvlJc w:val="left"/>
      <w:pPr>
        <w:ind w:left="30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DCFC4A">
      <w:start w:val="1"/>
      <w:numFmt w:val="lowerLetter"/>
      <w:lvlText w:val="%5"/>
      <w:lvlJc w:val="left"/>
      <w:pPr>
        <w:ind w:left="37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13AB872">
      <w:start w:val="1"/>
      <w:numFmt w:val="lowerRoman"/>
      <w:lvlText w:val="%6"/>
      <w:lvlJc w:val="left"/>
      <w:pPr>
        <w:ind w:left="4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1003BA">
      <w:start w:val="1"/>
      <w:numFmt w:val="decimal"/>
      <w:lvlText w:val="%7"/>
      <w:lvlJc w:val="left"/>
      <w:pPr>
        <w:ind w:left="5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2C211A">
      <w:start w:val="1"/>
      <w:numFmt w:val="lowerLetter"/>
      <w:lvlText w:val="%8"/>
      <w:lvlJc w:val="left"/>
      <w:pPr>
        <w:ind w:left="59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3831AA">
      <w:start w:val="1"/>
      <w:numFmt w:val="lowerRoman"/>
      <w:lvlText w:val="%9"/>
      <w:lvlJc w:val="left"/>
      <w:pPr>
        <w:ind w:left="66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4BA66505"/>
    <w:multiLevelType w:val="hybridMultilevel"/>
    <w:tmpl w:val="E9C85B12"/>
    <w:lvl w:ilvl="0" w:tplc="2B9C7C0A">
      <w:start w:val="1"/>
      <w:numFmt w:val="decimal"/>
      <w:lvlText w:val="3. %1."/>
      <w:lvlJc w:val="left"/>
      <w:pPr>
        <w:ind w:left="720" w:hanging="360"/>
      </w:pPr>
      <w:rPr>
        <w:rFonts w:cs="Times New Roman"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BF25A9D"/>
    <w:multiLevelType w:val="hybridMultilevel"/>
    <w:tmpl w:val="6DBC2746"/>
    <w:lvl w:ilvl="0" w:tplc="1CCE55D2">
      <w:start w:val="9"/>
      <w:numFmt w:val="decimal"/>
      <w:lvlText w:val="%1."/>
      <w:lvlJc w:val="left"/>
      <w:pPr>
        <w:ind w:left="428" w:hanging="428"/>
      </w:pPr>
      <w:rPr>
        <w:rFonts w:ascii="Times New Roman" w:eastAsia="Times New Roman" w:hAnsi="Times New Roman" w:cs="Times New Roman" w:hint="default"/>
        <w:spacing w:val="-20"/>
        <w:w w:val="99"/>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C3D14D5"/>
    <w:multiLevelType w:val="multilevel"/>
    <w:tmpl w:val="3158616C"/>
    <w:lvl w:ilvl="0">
      <w:start w:val="2"/>
      <w:numFmt w:val="decimal"/>
      <w:lvlText w:val="%1."/>
      <w:lvlJc w:val="left"/>
      <w:pPr>
        <w:ind w:left="927" w:hanging="360"/>
      </w:pPr>
      <w:rPr>
        <w:rFonts w:hint="default"/>
        <w:b w:val="0"/>
        <w:color w:val="000000" w:themeColor="text1"/>
        <w:sz w:val="22"/>
        <w:szCs w:val="22"/>
      </w:rPr>
    </w:lvl>
    <w:lvl w:ilvl="1">
      <w:start w:val="1"/>
      <w:numFmt w:val="decimal"/>
      <w:isLgl/>
      <w:lvlText w:val="%1.%2"/>
      <w:lvlJc w:val="left"/>
      <w:pPr>
        <w:ind w:left="927" w:hanging="360"/>
      </w:pPr>
      <w:rPr>
        <w:rFonts w:hint="default"/>
        <w:b w:val="0"/>
        <w:color w:val="auto"/>
      </w:rPr>
    </w:lvl>
    <w:lvl w:ilvl="2">
      <w:start w:val="1"/>
      <w:numFmt w:val="decimal"/>
      <w:isLgl/>
      <w:lvlText w:val="%1.%2.%3"/>
      <w:lvlJc w:val="left"/>
      <w:pPr>
        <w:ind w:left="1287" w:hanging="720"/>
      </w:pPr>
      <w:rPr>
        <w:rFonts w:hint="default"/>
        <w:b/>
      </w:rPr>
    </w:lvl>
    <w:lvl w:ilvl="3">
      <w:start w:val="1"/>
      <w:numFmt w:val="decimal"/>
      <w:isLgl/>
      <w:lvlText w:val="%1.%2.%3.%4"/>
      <w:lvlJc w:val="left"/>
      <w:pPr>
        <w:ind w:left="1287" w:hanging="72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46" w15:restartNumberingAfterBreak="0">
    <w:nsid w:val="50F6229E"/>
    <w:multiLevelType w:val="hybridMultilevel"/>
    <w:tmpl w:val="F04090D6"/>
    <w:styleLink w:val="Numerowaniegwne11"/>
    <w:lvl w:ilvl="0" w:tplc="665C512A">
      <w:start w:val="1"/>
      <w:numFmt w:val="decimal"/>
      <w:lvlText w:val="%1)"/>
      <w:lvlJc w:val="left"/>
      <w:pPr>
        <w:tabs>
          <w:tab w:val="num" w:pos="1060"/>
        </w:tabs>
        <w:ind w:left="1060" w:hanging="340"/>
      </w:pPr>
      <w:rPr>
        <w:strike w:val="0"/>
        <w:dstrike w:val="0"/>
        <w:u w:val="none"/>
        <w:effect w:val="none"/>
      </w:rPr>
    </w:lvl>
    <w:lvl w:ilvl="1" w:tplc="04150019">
      <w:start w:val="1"/>
      <w:numFmt w:val="lowerLetter"/>
      <w:lvlText w:val="%2."/>
      <w:lvlJc w:val="left"/>
      <w:pPr>
        <w:tabs>
          <w:tab w:val="num" w:pos="1423"/>
        </w:tabs>
        <w:ind w:left="1423"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55DD4F79"/>
    <w:multiLevelType w:val="multilevel"/>
    <w:tmpl w:val="55B0B0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57790EA2"/>
    <w:multiLevelType w:val="multilevel"/>
    <w:tmpl w:val="A310329A"/>
    <w:styleLink w:val="Numerowaniegwne118"/>
    <w:lvl w:ilvl="0">
      <w:start w:val="1"/>
      <w:numFmt w:val="decimal"/>
      <w:lvlText w:val="%1."/>
      <w:lvlJc w:val="left"/>
      <w:pPr>
        <w:tabs>
          <w:tab w:val="num" w:pos="0"/>
        </w:tabs>
        <w:ind w:left="720" w:hanging="360"/>
      </w:pPr>
      <w:rPr>
        <w:rFonts w:ascii="Times New Roman" w:eastAsia="Times New Roman" w:hAnsi="Times New Roman" w:cs="Times New Roman" w:hint="default"/>
        <w:b/>
        <w:sz w:val="24"/>
        <w:szCs w:val="24"/>
        <w:lang w:eastAsia="pl-PL"/>
      </w:rPr>
    </w:lvl>
    <w:lvl w:ilvl="1">
      <w:start w:val="1"/>
      <w:numFmt w:val="decimal"/>
      <w:suff w:val="space"/>
      <w:lvlText w:val="1. %2."/>
      <w:lvlJc w:val="left"/>
      <w:pPr>
        <w:tabs>
          <w:tab w:val="num" w:pos="208"/>
        </w:tabs>
        <w:ind w:left="1002" w:hanging="434"/>
      </w:pPr>
      <w:rPr>
        <w:rFonts w:ascii="Times New Roman" w:eastAsia="Times New Roman" w:hAnsi="Times New Roman" w:cs="Times New Roman" w:hint="default"/>
        <w:b/>
        <w:i w:val="0"/>
        <w:color w:val="auto"/>
        <w:sz w:val="22"/>
        <w:szCs w:val="22"/>
        <w:lang w:eastAsia="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581D1C65"/>
    <w:multiLevelType w:val="multilevel"/>
    <w:tmpl w:val="93B27D88"/>
    <w:lvl w:ilvl="0">
      <w:start w:val="4"/>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rPr>
    </w:lvl>
    <w:lvl w:ilvl="2">
      <w:start w:val="1"/>
      <w:numFmt w:val="decimal"/>
      <w:lvlText w:val="%3."/>
      <w:lvlJc w:val="left"/>
      <w:pPr>
        <w:tabs>
          <w:tab w:val="num" w:pos="360"/>
        </w:tabs>
        <w:ind w:left="360" w:hanging="360"/>
      </w:pPr>
      <w:rPr>
        <w:rFonts w:cs="Times New Roman" w:hint="default"/>
        <w:b w:val="0"/>
        <w:color w:val="auto"/>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0" w15:restartNumberingAfterBreak="0">
    <w:nsid w:val="58F32639"/>
    <w:multiLevelType w:val="hybridMultilevel"/>
    <w:tmpl w:val="90FED918"/>
    <w:lvl w:ilvl="0" w:tplc="31EEE478">
      <w:start w:val="1"/>
      <w:numFmt w:val="decimal"/>
      <w:lvlText w:val="%1."/>
      <w:lvlJc w:val="left"/>
      <w:pPr>
        <w:ind w:left="2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EB611F4">
      <w:start w:val="1"/>
      <w:numFmt w:val="decimal"/>
      <w:lvlText w:val="%2."/>
      <w:lvlJc w:val="left"/>
      <w:pPr>
        <w:ind w:left="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F02F336">
      <w:start w:val="1"/>
      <w:numFmt w:val="lowerLetter"/>
      <w:lvlText w:val="%3)"/>
      <w:lvlJc w:val="left"/>
      <w:pPr>
        <w:ind w:left="14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C8688C0">
      <w:start w:val="1"/>
      <w:numFmt w:val="decimal"/>
      <w:lvlText w:val="%4"/>
      <w:lvlJc w:val="left"/>
      <w:pPr>
        <w:ind w:left="2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EC3B40">
      <w:start w:val="1"/>
      <w:numFmt w:val="lowerLetter"/>
      <w:lvlText w:val="%5"/>
      <w:lvlJc w:val="left"/>
      <w:pPr>
        <w:ind w:left="2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69CC9AC">
      <w:start w:val="1"/>
      <w:numFmt w:val="lowerRoman"/>
      <w:lvlText w:val="%6"/>
      <w:lvlJc w:val="left"/>
      <w:pPr>
        <w:ind w:left="36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A4BF26">
      <w:start w:val="1"/>
      <w:numFmt w:val="decimal"/>
      <w:lvlText w:val="%7"/>
      <w:lvlJc w:val="left"/>
      <w:pPr>
        <w:ind w:left="4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30874C">
      <w:start w:val="1"/>
      <w:numFmt w:val="lowerLetter"/>
      <w:lvlText w:val="%8"/>
      <w:lvlJc w:val="left"/>
      <w:pPr>
        <w:ind w:left="50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904DC8">
      <w:start w:val="1"/>
      <w:numFmt w:val="lowerRoman"/>
      <w:lvlText w:val="%9"/>
      <w:lvlJc w:val="left"/>
      <w:pPr>
        <w:ind w:left="5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5F981D33"/>
    <w:multiLevelType w:val="hybridMultilevel"/>
    <w:tmpl w:val="C2C0E4CA"/>
    <w:lvl w:ilvl="0" w:tplc="7CFC4A16">
      <w:start w:val="1"/>
      <w:numFmt w:val="bullet"/>
      <w:lvlText w:val="-"/>
      <w:lvlJc w:val="left"/>
      <w:pPr>
        <w:ind w:left="1854" w:hanging="360"/>
      </w:pPr>
      <w:rPr>
        <w:rFonts w:ascii="Courier New" w:hAnsi="Courier New"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52" w15:restartNumberingAfterBreak="0">
    <w:nsid w:val="617A408A"/>
    <w:multiLevelType w:val="multilevel"/>
    <w:tmpl w:val="30B63B38"/>
    <w:lvl w:ilvl="0">
      <w:start w:val="3"/>
      <w:numFmt w:val="decimal"/>
      <w:lvlText w:val="%1."/>
      <w:lvlJc w:val="left"/>
      <w:pPr>
        <w:ind w:left="458" w:firstLine="0"/>
      </w:pPr>
      <w:rPr>
        <w:rFonts w:hint="default"/>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568" w:firstLine="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505"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25"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45"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65"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85"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105"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25"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62FB7036"/>
    <w:multiLevelType w:val="multilevel"/>
    <w:tmpl w:val="98D0E370"/>
    <w:lvl w:ilvl="0">
      <w:start w:val="1"/>
      <w:numFmt w:val="decimal"/>
      <w:lvlText w:val="%1."/>
      <w:lvlJc w:val="left"/>
      <w:pPr>
        <w:ind w:left="360" w:hanging="360"/>
      </w:pPr>
      <w:rPr>
        <w:rFonts w:hint="default"/>
      </w:rPr>
    </w:lvl>
    <w:lvl w:ilvl="1">
      <w:start w:val="1"/>
      <w:numFmt w:val="none"/>
      <w:lvlText w:val="2.4"/>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640855C6"/>
    <w:multiLevelType w:val="multilevel"/>
    <w:tmpl w:val="9BFEF164"/>
    <w:styleLink w:val="WW8Num26"/>
    <w:lvl w:ilvl="0">
      <w:start w:val="1"/>
      <w:numFmt w:val="decimal"/>
      <w:lvlText w:val="%1."/>
      <w:lvlJc w:val="left"/>
      <w:rPr>
        <w:rFonts w:ascii="Open Sans" w:eastAsia="Times New Roman" w:hAnsi="Open Sans" w:cs="Times New Roman"/>
        <w:b w:val="0"/>
        <w:i w:val="0"/>
        <w:color w:val="000000"/>
      </w:rPr>
    </w:lvl>
    <w:lvl w:ilvl="1">
      <w:start w:val="1"/>
      <w:numFmt w:val="decimal"/>
      <w:lvlText w:val="%2)"/>
      <w:lvlJc w:val="left"/>
      <w:rPr>
        <w:rFonts w:ascii="Segoe UI" w:hAnsi="Segoe UI" w:cs="Segoe UI"/>
        <w:b w:val="0"/>
        <w:i w:val="0"/>
        <w:color w:val="000000"/>
        <w:sz w:val="20"/>
        <w:szCs w:val="22"/>
      </w:rPr>
    </w:lvl>
    <w:lvl w:ilvl="2">
      <w:start w:val="1"/>
      <w:numFmt w:val="lowerLetter"/>
      <w:lvlText w:val="%3)"/>
      <w:lvlJc w:val="left"/>
      <w:rPr>
        <w:b w:val="0"/>
        <w:bCs w:val="0"/>
        <w:i w:val="0"/>
        <w:color w:val="000000"/>
        <w:sz w:val="20"/>
        <w:szCs w:val="20"/>
      </w:rPr>
    </w:lvl>
    <w:lvl w:ilvl="3">
      <w:numFmt w:val="bullet"/>
      <w:lvlText w:val=""/>
      <w:lvlJc w:val="left"/>
      <w:rPr>
        <w:rFonts w:ascii="Symbol" w:hAnsi="Symbol" w:cs="Symbol"/>
        <w:b w:val="0"/>
        <w:i w:val="0"/>
        <w:color w:val="000000"/>
      </w:rPr>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5" w15:restartNumberingAfterBreak="0">
    <w:nsid w:val="64140D48"/>
    <w:multiLevelType w:val="multilevel"/>
    <w:tmpl w:val="73D2E0E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647C42F1"/>
    <w:multiLevelType w:val="multilevel"/>
    <w:tmpl w:val="D6BECCB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64E02056"/>
    <w:multiLevelType w:val="hybridMultilevel"/>
    <w:tmpl w:val="8140D13C"/>
    <w:lvl w:ilvl="0" w:tplc="673CEEA6">
      <w:start w:val="3"/>
      <w:numFmt w:val="decimal"/>
      <w:lvlText w:val="%1."/>
      <w:lvlJc w:val="left"/>
      <w:pPr>
        <w:ind w:left="1429" w:hanging="360"/>
      </w:pPr>
      <w:rPr>
        <w:rFonts w:hint="default"/>
        <w:b w:val="0"/>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8" w15:restartNumberingAfterBreak="0">
    <w:nsid w:val="6B917192"/>
    <w:multiLevelType w:val="hybridMultilevel"/>
    <w:tmpl w:val="4A2A955C"/>
    <w:lvl w:ilvl="0" w:tplc="9D9E366C">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9" w15:restartNumberingAfterBreak="0">
    <w:nsid w:val="6CD7481A"/>
    <w:multiLevelType w:val="hybridMultilevel"/>
    <w:tmpl w:val="9FB673C2"/>
    <w:lvl w:ilvl="0" w:tplc="12CC70D8">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60" w15:restartNumberingAfterBreak="0">
    <w:nsid w:val="6DDC599D"/>
    <w:multiLevelType w:val="hybridMultilevel"/>
    <w:tmpl w:val="E87C6E88"/>
    <w:lvl w:ilvl="0" w:tplc="F250A3A2">
      <w:start w:val="3"/>
      <w:numFmt w:val="decimal"/>
      <w:lvlText w:val="%1."/>
      <w:lvlJc w:val="left"/>
      <w:pPr>
        <w:ind w:left="360" w:hanging="360"/>
      </w:pPr>
      <w:rPr>
        <w:rFonts w:hint="default"/>
        <w:b/>
      </w:rPr>
    </w:lvl>
    <w:lvl w:ilvl="1" w:tplc="04150019" w:tentative="1">
      <w:start w:val="1"/>
      <w:numFmt w:val="lowerLetter"/>
      <w:lvlText w:val="%2."/>
      <w:lvlJc w:val="left"/>
      <w:pPr>
        <w:ind w:left="-971" w:hanging="360"/>
      </w:pPr>
    </w:lvl>
    <w:lvl w:ilvl="2" w:tplc="0415001B" w:tentative="1">
      <w:start w:val="1"/>
      <w:numFmt w:val="lowerRoman"/>
      <w:lvlText w:val="%3."/>
      <w:lvlJc w:val="right"/>
      <w:pPr>
        <w:ind w:left="-251" w:hanging="180"/>
      </w:pPr>
    </w:lvl>
    <w:lvl w:ilvl="3" w:tplc="0415000F" w:tentative="1">
      <w:start w:val="1"/>
      <w:numFmt w:val="decimal"/>
      <w:lvlText w:val="%4."/>
      <w:lvlJc w:val="left"/>
      <w:pPr>
        <w:ind w:left="469" w:hanging="360"/>
      </w:pPr>
    </w:lvl>
    <w:lvl w:ilvl="4" w:tplc="04150019" w:tentative="1">
      <w:start w:val="1"/>
      <w:numFmt w:val="lowerLetter"/>
      <w:lvlText w:val="%5."/>
      <w:lvlJc w:val="left"/>
      <w:pPr>
        <w:ind w:left="1189" w:hanging="360"/>
      </w:pPr>
    </w:lvl>
    <w:lvl w:ilvl="5" w:tplc="0415001B" w:tentative="1">
      <w:start w:val="1"/>
      <w:numFmt w:val="lowerRoman"/>
      <w:lvlText w:val="%6."/>
      <w:lvlJc w:val="right"/>
      <w:pPr>
        <w:ind w:left="1909" w:hanging="180"/>
      </w:pPr>
    </w:lvl>
    <w:lvl w:ilvl="6" w:tplc="0415000F" w:tentative="1">
      <w:start w:val="1"/>
      <w:numFmt w:val="decimal"/>
      <w:lvlText w:val="%7."/>
      <w:lvlJc w:val="left"/>
      <w:pPr>
        <w:ind w:left="2629" w:hanging="360"/>
      </w:pPr>
    </w:lvl>
    <w:lvl w:ilvl="7" w:tplc="04150019" w:tentative="1">
      <w:start w:val="1"/>
      <w:numFmt w:val="lowerLetter"/>
      <w:lvlText w:val="%8."/>
      <w:lvlJc w:val="left"/>
      <w:pPr>
        <w:ind w:left="3349" w:hanging="360"/>
      </w:pPr>
    </w:lvl>
    <w:lvl w:ilvl="8" w:tplc="0415001B" w:tentative="1">
      <w:start w:val="1"/>
      <w:numFmt w:val="lowerRoman"/>
      <w:lvlText w:val="%9."/>
      <w:lvlJc w:val="right"/>
      <w:pPr>
        <w:ind w:left="4069" w:hanging="180"/>
      </w:pPr>
    </w:lvl>
  </w:abstractNum>
  <w:abstractNum w:abstractNumId="61" w15:restartNumberingAfterBreak="0">
    <w:nsid w:val="6F683F53"/>
    <w:multiLevelType w:val="hybridMultilevel"/>
    <w:tmpl w:val="675EF7BC"/>
    <w:lvl w:ilvl="0" w:tplc="FBF2128C">
      <w:start w:val="1"/>
      <w:numFmt w:val="decimal"/>
      <w:lvlText w:val="%1."/>
      <w:lvlJc w:val="left"/>
      <w:pPr>
        <w:ind w:left="687" w:hanging="428"/>
      </w:pPr>
      <w:rPr>
        <w:rFonts w:ascii="Times New Roman" w:eastAsia="Times New Roman" w:hAnsi="Times New Roman" w:cs="Times New Roman" w:hint="default"/>
        <w:spacing w:val="-20"/>
        <w:w w:val="99"/>
        <w:sz w:val="24"/>
        <w:szCs w:val="24"/>
        <w:lang w:val="pl-PL" w:eastAsia="en-US" w:bidi="ar-SA"/>
      </w:rPr>
    </w:lvl>
    <w:lvl w:ilvl="1" w:tplc="9DB24106">
      <w:start w:val="1"/>
      <w:numFmt w:val="decimal"/>
      <w:lvlText w:val="%2."/>
      <w:lvlJc w:val="left"/>
      <w:pPr>
        <w:ind w:left="687" w:hanging="286"/>
        <w:jc w:val="right"/>
      </w:pPr>
      <w:rPr>
        <w:rFonts w:ascii="Times New Roman" w:eastAsia="Times New Roman" w:hAnsi="Times New Roman" w:cs="Times New Roman" w:hint="default"/>
        <w:b w:val="0"/>
        <w:spacing w:val="-15"/>
        <w:w w:val="99"/>
        <w:sz w:val="22"/>
        <w:szCs w:val="22"/>
        <w:lang w:val="pl-PL" w:eastAsia="en-US" w:bidi="ar-SA"/>
      </w:rPr>
    </w:lvl>
    <w:lvl w:ilvl="2" w:tplc="6C6E108E">
      <w:numFmt w:val="bullet"/>
      <w:lvlText w:val="•"/>
      <w:lvlJc w:val="left"/>
      <w:pPr>
        <w:ind w:left="2550" w:hanging="286"/>
      </w:pPr>
      <w:rPr>
        <w:rFonts w:hint="default"/>
        <w:lang w:val="pl-PL" w:eastAsia="en-US" w:bidi="ar-SA"/>
      </w:rPr>
    </w:lvl>
    <w:lvl w:ilvl="3" w:tplc="85F0C768">
      <w:numFmt w:val="bullet"/>
      <w:lvlText w:val="•"/>
      <w:lvlJc w:val="left"/>
      <w:pPr>
        <w:ind w:left="3485" w:hanging="286"/>
      </w:pPr>
      <w:rPr>
        <w:rFonts w:hint="default"/>
        <w:lang w:val="pl-PL" w:eastAsia="en-US" w:bidi="ar-SA"/>
      </w:rPr>
    </w:lvl>
    <w:lvl w:ilvl="4" w:tplc="5462CAAE">
      <w:numFmt w:val="bullet"/>
      <w:lvlText w:val="•"/>
      <w:lvlJc w:val="left"/>
      <w:pPr>
        <w:ind w:left="4420" w:hanging="286"/>
      </w:pPr>
      <w:rPr>
        <w:rFonts w:hint="default"/>
        <w:lang w:val="pl-PL" w:eastAsia="en-US" w:bidi="ar-SA"/>
      </w:rPr>
    </w:lvl>
    <w:lvl w:ilvl="5" w:tplc="033EA942">
      <w:numFmt w:val="bullet"/>
      <w:lvlText w:val="•"/>
      <w:lvlJc w:val="left"/>
      <w:pPr>
        <w:ind w:left="5355" w:hanging="286"/>
      </w:pPr>
      <w:rPr>
        <w:rFonts w:hint="default"/>
        <w:lang w:val="pl-PL" w:eastAsia="en-US" w:bidi="ar-SA"/>
      </w:rPr>
    </w:lvl>
    <w:lvl w:ilvl="6" w:tplc="FCCCBAE0">
      <w:numFmt w:val="bullet"/>
      <w:lvlText w:val="•"/>
      <w:lvlJc w:val="left"/>
      <w:pPr>
        <w:ind w:left="6290" w:hanging="286"/>
      </w:pPr>
      <w:rPr>
        <w:rFonts w:hint="default"/>
        <w:lang w:val="pl-PL" w:eastAsia="en-US" w:bidi="ar-SA"/>
      </w:rPr>
    </w:lvl>
    <w:lvl w:ilvl="7" w:tplc="9D184DC6">
      <w:numFmt w:val="bullet"/>
      <w:lvlText w:val="•"/>
      <w:lvlJc w:val="left"/>
      <w:pPr>
        <w:ind w:left="7225" w:hanging="286"/>
      </w:pPr>
      <w:rPr>
        <w:rFonts w:hint="default"/>
        <w:lang w:val="pl-PL" w:eastAsia="en-US" w:bidi="ar-SA"/>
      </w:rPr>
    </w:lvl>
    <w:lvl w:ilvl="8" w:tplc="1244FDB0">
      <w:numFmt w:val="bullet"/>
      <w:lvlText w:val="•"/>
      <w:lvlJc w:val="left"/>
      <w:pPr>
        <w:ind w:left="8160" w:hanging="286"/>
      </w:pPr>
      <w:rPr>
        <w:rFonts w:hint="default"/>
        <w:lang w:val="pl-PL" w:eastAsia="en-US" w:bidi="ar-SA"/>
      </w:rPr>
    </w:lvl>
  </w:abstractNum>
  <w:abstractNum w:abstractNumId="62" w15:restartNumberingAfterBreak="0">
    <w:nsid w:val="70220C53"/>
    <w:multiLevelType w:val="hybridMultilevel"/>
    <w:tmpl w:val="3E966612"/>
    <w:lvl w:ilvl="0" w:tplc="7084E12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74280A">
      <w:start w:val="5"/>
      <w:numFmt w:val="decimal"/>
      <w:lvlText w:val="%2)"/>
      <w:lvlJc w:val="left"/>
      <w:pPr>
        <w:ind w:left="8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A68065A">
      <w:start w:val="1"/>
      <w:numFmt w:val="lowerRoman"/>
      <w:lvlText w:val="%3"/>
      <w:lvlJc w:val="left"/>
      <w:pPr>
        <w:ind w:left="13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DEA5B6">
      <w:start w:val="1"/>
      <w:numFmt w:val="decimal"/>
      <w:lvlText w:val="%4"/>
      <w:lvlJc w:val="left"/>
      <w:pPr>
        <w:ind w:left="20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538F16C">
      <w:start w:val="1"/>
      <w:numFmt w:val="lowerLetter"/>
      <w:lvlText w:val="%5"/>
      <w:lvlJc w:val="left"/>
      <w:pPr>
        <w:ind w:left="27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5CB392">
      <w:start w:val="1"/>
      <w:numFmt w:val="lowerRoman"/>
      <w:lvlText w:val="%6"/>
      <w:lvlJc w:val="left"/>
      <w:pPr>
        <w:ind w:left="34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9A886F4">
      <w:start w:val="1"/>
      <w:numFmt w:val="decimal"/>
      <w:lvlText w:val="%7"/>
      <w:lvlJc w:val="left"/>
      <w:pPr>
        <w:ind w:left="42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7E67278">
      <w:start w:val="1"/>
      <w:numFmt w:val="lowerLetter"/>
      <w:lvlText w:val="%8"/>
      <w:lvlJc w:val="left"/>
      <w:pPr>
        <w:ind w:left="49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3606FC">
      <w:start w:val="1"/>
      <w:numFmt w:val="lowerRoman"/>
      <w:lvlText w:val="%9"/>
      <w:lvlJc w:val="left"/>
      <w:pPr>
        <w:ind w:left="5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703B4785"/>
    <w:multiLevelType w:val="hybridMultilevel"/>
    <w:tmpl w:val="9DEAB160"/>
    <w:lvl w:ilvl="0" w:tplc="0415000F">
      <w:start w:val="1"/>
      <w:numFmt w:val="decimal"/>
      <w:lvlText w:val="%1."/>
      <w:lvlJc w:val="left"/>
      <w:pPr>
        <w:ind w:left="427"/>
      </w:pPr>
      <w:rPr>
        <w:b w:val="0"/>
        <w:i w:val="0"/>
        <w:strike w:val="0"/>
        <w:dstrike w:val="0"/>
        <w:color w:val="000000"/>
        <w:sz w:val="22"/>
        <w:szCs w:val="22"/>
        <w:u w:val="none" w:color="000000"/>
        <w:bdr w:val="none" w:sz="0" w:space="0" w:color="auto"/>
        <w:shd w:val="clear" w:color="auto" w:fill="auto"/>
        <w:vertAlign w:val="baseline"/>
      </w:rPr>
    </w:lvl>
    <w:lvl w:ilvl="1" w:tplc="3F9CCF3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F56CF9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AA4127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C761D5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E2276F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D20D8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53AE71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CE373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73363E4D"/>
    <w:multiLevelType w:val="hybridMultilevel"/>
    <w:tmpl w:val="A796A0B8"/>
    <w:lvl w:ilvl="0" w:tplc="1D362066">
      <w:start w:val="1"/>
      <w:numFmt w:val="bullet"/>
      <w:pStyle w:val="StylNagwek1Po0pt"/>
      <w:lvlText w:val=""/>
      <w:lvlJc w:val="left"/>
      <w:pPr>
        <w:tabs>
          <w:tab w:val="num" w:pos="397"/>
        </w:tabs>
        <w:ind w:left="397" w:hanging="397"/>
      </w:pPr>
      <w:rPr>
        <w:rFonts w:ascii="Symbol" w:hAnsi="Symbol" w:hint="default"/>
      </w:rPr>
    </w:lvl>
    <w:lvl w:ilvl="1" w:tplc="422E41EE" w:tentative="1">
      <w:start w:val="1"/>
      <w:numFmt w:val="bullet"/>
      <w:lvlText w:val="o"/>
      <w:lvlJc w:val="left"/>
      <w:pPr>
        <w:tabs>
          <w:tab w:val="num" w:pos="1440"/>
        </w:tabs>
        <w:ind w:left="1440" w:hanging="360"/>
      </w:pPr>
      <w:rPr>
        <w:rFonts w:ascii="Courier New" w:hAnsi="Courier New" w:cs="Courier New" w:hint="default"/>
      </w:rPr>
    </w:lvl>
    <w:lvl w:ilvl="2" w:tplc="B4188A22" w:tentative="1">
      <w:start w:val="1"/>
      <w:numFmt w:val="bullet"/>
      <w:lvlText w:val=""/>
      <w:lvlJc w:val="left"/>
      <w:pPr>
        <w:tabs>
          <w:tab w:val="num" w:pos="2160"/>
        </w:tabs>
        <w:ind w:left="2160" w:hanging="360"/>
      </w:pPr>
      <w:rPr>
        <w:rFonts w:ascii="Wingdings" w:hAnsi="Wingdings" w:hint="default"/>
      </w:rPr>
    </w:lvl>
    <w:lvl w:ilvl="3" w:tplc="A642A5BC" w:tentative="1">
      <w:start w:val="1"/>
      <w:numFmt w:val="bullet"/>
      <w:lvlText w:val=""/>
      <w:lvlJc w:val="left"/>
      <w:pPr>
        <w:tabs>
          <w:tab w:val="num" w:pos="2880"/>
        </w:tabs>
        <w:ind w:left="2880" w:hanging="360"/>
      </w:pPr>
      <w:rPr>
        <w:rFonts w:ascii="Symbol" w:hAnsi="Symbol" w:hint="default"/>
      </w:rPr>
    </w:lvl>
    <w:lvl w:ilvl="4" w:tplc="CA00F920" w:tentative="1">
      <w:start w:val="1"/>
      <w:numFmt w:val="bullet"/>
      <w:lvlText w:val="o"/>
      <w:lvlJc w:val="left"/>
      <w:pPr>
        <w:tabs>
          <w:tab w:val="num" w:pos="3600"/>
        </w:tabs>
        <w:ind w:left="3600" w:hanging="360"/>
      </w:pPr>
      <w:rPr>
        <w:rFonts w:ascii="Courier New" w:hAnsi="Courier New" w:cs="Courier New" w:hint="default"/>
      </w:rPr>
    </w:lvl>
    <w:lvl w:ilvl="5" w:tplc="CAC0BAD0" w:tentative="1">
      <w:start w:val="1"/>
      <w:numFmt w:val="bullet"/>
      <w:lvlText w:val=""/>
      <w:lvlJc w:val="left"/>
      <w:pPr>
        <w:tabs>
          <w:tab w:val="num" w:pos="4320"/>
        </w:tabs>
        <w:ind w:left="4320" w:hanging="360"/>
      </w:pPr>
      <w:rPr>
        <w:rFonts w:ascii="Wingdings" w:hAnsi="Wingdings" w:hint="default"/>
      </w:rPr>
    </w:lvl>
    <w:lvl w:ilvl="6" w:tplc="4F200FCC" w:tentative="1">
      <w:start w:val="1"/>
      <w:numFmt w:val="bullet"/>
      <w:lvlText w:val=""/>
      <w:lvlJc w:val="left"/>
      <w:pPr>
        <w:tabs>
          <w:tab w:val="num" w:pos="5040"/>
        </w:tabs>
        <w:ind w:left="5040" w:hanging="360"/>
      </w:pPr>
      <w:rPr>
        <w:rFonts w:ascii="Symbol" w:hAnsi="Symbol" w:hint="default"/>
      </w:rPr>
    </w:lvl>
    <w:lvl w:ilvl="7" w:tplc="4B7AD5EE" w:tentative="1">
      <w:start w:val="1"/>
      <w:numFmt w:val="bullet"/>
      <w:lvlText w:val="o"/>
      <w:lvlJc w:val="left"/>
      <w:pPr>
        <w:tabs>
          <w:tab w:val="num" w:pos="5760"/>
        </w:tabs>
        <w:ind w:left="5760" w:hanging="360"/>
      </w:pPr>
      <w:rPr>
        <w:rFonts w:ascii="Courier New" w:hAnsi="Courier New" w:cs="Courier New" w:hint="default"/>
      </w:rPr>
    </w:lvl>
    <w:lvl w:ilvl="8" w:tplc="9AE0FF00"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9422F56"/>
    <w:multiLevelType w:val="multilevel"/>
    <w:tmpl w:val="5EFA3056"/>
    <w:styleLink w:val="WW8Num25"/>
    <w:lvl w:ilvl="0">
      <w:start w:val="1"/>
      <w:numFmt w:val="decimal"/>
      <w:lvlText w:val="%1."/>
      <w:lvlJc w:val="left"/>
      <w:rPr>
        <w:rFonts w:ascii="Segoe UI" w:eastAsia="Wingdings" w:hAnsi="Segoe UI" w:cs="Segoe UI"/>
        <w:strike w:val="0"/>
        <w:dstrike w:val="0"/>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6" w15:restartNumberingAfterBreak="0">
    <w:nsid w:val="7BFE0D6D"/>
    <w:multiLevelType w:val="hybridMultilevel"/>
    <w:tmpl w:val="4E5449B2"/>
    <w:lvl w:ilvl="0" w:tplc="4EE2A508">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7" w15:restartNumberingAfterBreak="0">
    <w:nsid w:val="7C5D5C4E"/>
    <w:multiLevelType w:val="multilevel"/>
    <w:tmpl w:val="EC1439C2"/>
    <w:lvl w:ilvl="0">
      <w:start w:val="1"/>
      <w:numFmt w:val="lowerLetter"/>
      <w:lvlText w:val="%1)"/>
      <w:lvlJc w:val="left"/>
      <w:pPr>
        <w:ind w:left="1211" w:hanging="360"/>
      </w:pPr>
      <w:rPr>
        <w:u w:val="none"/>
      </w:rPr>
    </w:lvl>
    <w:lvl w:ilvl="1">
      <w:start w:val="1"/>
      <w:numFmt w:val="lowerRoman"/>
      <w:lvlText w:val="%2)"/>
      <w:lvlJc w:val="right"/>
      <w:pPr>
        <w:ind w:left="1931" w:hanging="360"/>
      </w:pPr>
      <w:rPr>
        <w:u w:val="none"/>
      </w:rPr>
    </w:lvl>
    <w:lvl w:ilvl="2">
      <w:start w:val="1"/>
      <w:numFmt w:val="decimal"/>
      <w:lvlText w:val="%3)"/>
      <w:lvlJc w:val="left"/>
      <w:pPr>
        <w:ind w:left="2651" w:hanging="360"/>
      </w:pPr>
      <w:rPr>
        <w:u w:val="none"/>
      </w:rPr>
    </w:lvl>
    <w:lvl w:ilvl="3">
      <w:start w:val="1"/>
      <w:numFmt w:val="lowerLetter"/>
      <w:lvlText w:val="(%4)"/>
      <w:lvlJc w:val="left"/>
      <w:pPr>
        <w:ind w:left="3371" w:hanging="360"/>
      </w:pPr>
      <w:rPr>
        <w:u w:val="none"/>
      </w:rPr>
    </w:lvl>
    <w:lvl w:ilvl="4">
      <w:start w:val="1"/>
      <w:numFmt w:val="lowerRoman"/>
      <w:lvlText w:val="(%5)"/>
      <w:lvlJc w:val="right"/>
      <w:pPr>
        <w:ind w:left="4091" w:hanging="360"/>
      </w:pPr>
      <w:rPr>
        <w:u w:val="none"/>
      </w:rPr>
    </w:lvl>
    <w:lvl w:ilvl="5">
      <w:start w:val="1"/>
      <w:numFmt w:val="decimal"/>
      <w:lvlText w:val="(%6)"/>
      <w:lvlJc w:val="left"/>
      <w:pPr>
        <w:ind w:left="4811" w:hanging="360"/>
      </w:pPr>
      <w:rPr>
        <w:u w:val="none"/>
      </w:rPr>
    </w:lvl>
    <w:lvl w:ilvl="6">
      <w:start w:val="1"/>
      <w:numFmt w:val="lowerLetter"/>
      <w:lvlText w:val="%7."/>
      <w:lvlJc w:val="left"/>
      <w:pPr>
        <w:ind w:left="5531" w:hanging="360"/>
      </w:pPr>
      <w:rPr>
        <w:u w:val="none"/>
      </w:rPr>
    </w:lvl>
    <w:lvl w:ilvl="7">
      <w:start w:val="1"/>
      <w:numFmt w:val="lowerRoman"/>
      <w:lvlText w:val="%8."/>
      <w:lvlJc w:val="right"/>
      <w:pPr>
        <w:ind w:left="6251" w:hanging="360"/>
      </w:pPr>
      <w:rPr>
        <w:u w:val="none"/>
      </w:rPr>
    </w:lvl>
    <w:lvl w:ilvl="8">
      <w:start w:val="1"/>
      <w:numFmt w:val="decimal"/>
      <w:lvlText w:val="%9."/>
      <w:lvlJc w:val="left"/>
      <w:pPr>
        <w:ind w:left="6971" w:hanging="360"/>
      </w:pPr>
      <w:rPr>
        <w:u w:val="none"/>
      </w:rPr>
    </w:lvl>
  </w:abstractNum>
  <w:abstractNum w:abstractNumId="68" w15:restartNumberingAfterBreak="0">
    <w:nsid w:val="7E555E04"/>
    <w:multiLevelType w:val="hybridMultilevel"/>
    <w:tmpl w:val="F6E0A8DE"/>
    <w:lvl w:ilvl="0" w:tplc="B928B466">
      <w:start w:val="1"/>
      <w:numFmt w:val="decimal"/>
      <w:lvlText w:val="%1."/>
      <w:lvlJc w:val="left"/>
      <w:pPr>
        <w:ind w:left="6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E42F27E">
      <w:start w:val="1"/>
      <w:numFmt w:val="lowerLetter"/>
      <w:lvlText w:val="%2)"/>
      <w:lvlJc w:val="left"/>
      <w:pPr>
        <w:ind w:left="25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38A094">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C0147A">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8EB0F8">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97C1168">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AC61CC6">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22015E">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E0BA38">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1"/>
  </w:num>
  <w:num w:numId="3">
    <w:abstractNumId w:val="29"/>
  </w:num>
  <w:num w:numId="4">
    <w:abstractNumId w:val="46"/>
  </w:num>
  <w:num w:numId="5">
    <w:abstractNumId w:val="3"/>
  </w:num>
  <w:num w:numId="6">
    <w:abstractNumId w:val="14"/>
  </w:num>
  <w:num w:numId="7">
    <w:abstractNumId w:val="6"/>
  </w:num>
  <w:num w:numId="8">
    <w:abstractNumId w:val="65"/>
  </w:num>
  <w:num w:numId="9">
    <w:abstractNumId w:val="54"/>
  </w:num>
  <w:num w:numId="10">
    <w:abstractNumId w:val="32"/>
  </w:num>
  <w:num w:numId="11">
    <w:abstractNumId w:val="64"/>
  </w:num>
  <w:num w:numId="12">
    <w:abstractNumId w:val="39"/>
  </w:num>
  <w:num w:numId="13">
    <w:abstractNumId w:val="7"/>
  </w:num>
  <w:num w:numId="14">
    <w:abstractNumId w:val="2"/>
  </w:num>
  <w:num w:numId="15">
    <w:abstractNumId w:val="8"/>
  </w:num>
  <w:num w:numId="16">
    <w:abstractNumId w:val="4"/>
  </w:num>
  <w:num w:numId="17">
    <w:abstractNumId w:val="5"/>
  </w:num>
  <w:num w:numId="18">
    <w:abstractNumId w:val="48"/>
  </w:num>
  <w:num w:numId="19">
    <w:abstractNumId w:val="34"/>
  </w:num>
  <w:num w:numId="20">
    <w:abstractNumId w:val="25"/>
  </w:num>
  <w:num w:numId="21">
    <w:abstractNumId w:val="52"/>
  </w:num>
  <w:num w:numId="22">
    <w:abstractNumId w:val="42"/>
  </w:num>
  <w:num w:numId="23">
    <w:abstractNumId w:val="63"/>
  </w:num>
  <w:num w:numId="24">
    <w:abstractNumId w:val="50"/>
  </w:num>
  <w:num w:numId="25">
    <w:abstractNumId w:val="27"/>
  </w:num>
  <w:num w:numId="26">
    <w:abstractNumId w:val="30"/>
  </w:num>
  <w:num w:numId="27">
    <w:abstractNumId w:val="26"/>
  </w:num>
  <w:num w:numId="28">
    <w:abstractNumId w:val="40"/>
  </w:num>
  <w:num w:numId="29">
    <w:abstractNumId w:val="23"/>
  </w:num>
  <w:num w:numId="30">
    <w:abstractNumId w:val="68"/>
  </w:num>
  <w:num w:numId="31">
    <w:abstractNumId w:val="22"/>
  </w:num>
  <w:num w:numId="32">
    <w:abstractNumId w:val="31"/>
  </w:num>
  <w:num w:numId="33">
    <w:abstractNumId w:val="62"/>
  </w:num>
  <w:num w:numId="34">
    <w:abstractNumId w:val="19"/>
  </w:num>
  <w:num w:numId="35">
    <w:abstractNumId w:val="15"/>
  </w:num>
  <w:num w:numId="36">
    <w:abstractNumId w:val="36"/>
  </w:num>
  <w:num w:numId="37">
    <w:abstractNumId w:val="20"/>
  </w:num>
  <w:num w:numId="38">
    <w:abstractNumId w:val="28"/>
  </w:num>
  <w:num w:numId="39">
    <w:abstractNumId w:val="66"/>
  </w:num>
  <w:num w:numId="40">
    <w:abstractNumId w:val="58"/>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9"/>
  </w:num>
  <w:num w:numId="45">
    <w:abstractNumId w:val="56"/>
  </w:num>
  <w:num w:numId="46">
    <w:abstractNumId w:val="24"/>
  </w:num>
  <w:num w:numId="47">
    <w:abstractNumId w:val="10"/>
  </w:num>
  <w:num w:numId="48">
    <w:abstractNumId w:val="51"/>
  </w:num>
  <w:num w:numId="49">
    <w:abstractNumId w:val="16"/>
  </w:num>
  <w:num w:numId="50">
    <w:abstractNumId w:val="35"/>
  </w:num>
  <w:num w:numId="51">
    <w:abstractNumId w:val="18"/>
  </w:num>
  <w:num w:numId="52">
    <w:abstractNumId w:val="61"/>
  </w:num>
  <w:num w:numId="53">
    <w:abstractNumId w:val="67"/>
  </w:num>
  <w:num w:numId="54">
    <w:abstractNumId w:val="38"/>
  </w:num>
  <w:num w:numId="55">
    <w:abstractNumId w:val="13"/>
  </w:num>
  <w:num w:numId="56">
    <w:abstractNumId w:val="44"/>
  </w:num>
  <w:num w:numId="57">
    <w:abstractNumId w:val="49"/>
  </w:num>
  <w:num w:numId="58">
    <w:abstractNumId w:val="9"/>
  </w:num>
  <w:num w:numId="59">
    <w:abstractNumId w:val="17"/>
  </w:num>
  <w:num w:numId="60">
    <w:abstractNumId w:val="60"/>
  </w:num>
  <w:num w:numId="61">
    <w:abstractNumId w:val="43"/>
  </w:num>
  <w:num w:numId="62">
    <w:abstractNumId w:val="21"/>
  </w:num>
  <w:num w:numId="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3"/>
  </w:num>
  <w:num w:numId="65">
    <w:abstractNumId w:val="57"/>
  </w:num>
  <w:num w:numId="66">
    <w:abstractNumId w:val="53"/>
  </w:num>
  <w:num w:numId="67">
    <w:abstractNumId w:val="41"/>
  </w:num>
  <w:num w:numId="68">
    <w:abstractNumId w:val="45"/>
  </w:num>
  <w:num w:numId="69">
    <w:abstractNumId w:val="47"/>
  </w:num>
  <w:num w:numId="70">
    <w:abstractNumId w:val="55"/>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08"/>
  <w:hyphenationZone w:val="425"/>
  <w:characterSpacingControl w:val="doNotCompress"/>
  <w:hdrShapeDefaults>
    <o:shapedefaults v:ext="edit" spidmax="4710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C36"/>
    <w:rsid w:val="00004AD4"/>
    <w:rsid w:val="00006862"/>
    <w:rsid w:val="000138DF"/>
    <w:rsid w:val="00014ECA"/>
    <w:rsid w:val="000223D8"/>
    <w:rsid w:val="000241F3"/>
    <w:rsid w:val="0003581E"/>
    <w:rsid w:val="00037E28"/>
    <w:rsid w:val="00044AAF"/>
    <w:rsid w:val="00055D37"/>
    <w:rsid w:val="00063470"/>
    <w:rsid w:val="000715DA"/>
    <w:rsid w:val="000777B2"/>
    <w:rsid w:val="000922C2"/>
    <w:rsid w:val="00094D56"/>
    <w:rsid w:val="00094E2A"/>
    <w:rsid w:val="000A651A"/>
    <w:rsid w:val="000A7512"/>
    <w:rsid w:val="000C1CF0"/>
    <w:rsid w:val="000C570D"/>
    <w:rsid w:val="000C5F4C"/>
    <w:rsid w:val="000D08A9"/>
    <w:rsid w:val="000D6429"/>
    <w:rsid w:val="000D6C4E"/>
    <w:rsid w:val="000E5625"/>
    <w:rsid w:val="000F359C"/>
    <w:rsid w:val="00104DA2"/>
    <w:rsid w:val="001114C0"/>
    <w:rsid w:val="00112B05"/>
    <w:rsid w:val="00114742"/>
    <w:rsid w:val="00120711"/>
    <w:rsid w:val="00121679"/>
    <w:rsid w:val="001235DD"/>
    <w:rsid w:val="00123FAF"/>
    <w:rsid w:val="00124635"/>
    <w:rsid w:val="00131F81"/>
    <w:rsid w:val="00136AF5"/>
    <w:rsid w:val="00137542"/>
    <w:rsid w:val="0014320C"/>
    <w:rsid w:val="00154B0E"/>
    <w:rsid w:val="00156796"/>
    <w:rsid w:val="00163460"/>
    <w:rsid w:val="001664E6"/>
    <w:rsid w:val="00172D65"/>
    <w:rsid w:val="00173570"/>
    <w:rsid w:val="001759C2"/>
    <w:rsid w:val="001763FA"/>
    <w:rsid w:val="00184716"/>
    <w:rsid w:val="00185B8A"/>
    <w:rsid w:val="00190CC0"/>
    <w:rsid w:val="001A2A79"/>
    <w:rsid w:val="001A2CC8"/>
    <w:rsid w:val="001A40D0"/>
    <w:rsid w:val="001A60B1"/>
    <w:rsid w:val="001A6AAB"/>
    <w:rsid w:val="001B264E"/>
    <w:rsid w:val="001B4CF4"/>
    <w:rsid w:val="001C3D9D"/>
    <w:rsid w:val="001E2CF4"/>
    <w:rsid w:val="001E3B6B"/>
    <w:rsid w:val="001F3966"/>
    <w:rsid w:val="001F5A3F"/>
    <w:rsid w:val="00200881"/>
    <w:rsid w:val="0020180D"/>
    <w:rsid w:val="002046B7"/>
    <w:rsid w:val="00212EC5"/>
    <w:rsid w:val="002200CB"/>
    <w:rsid w:val="002205E1"/>
    <w:rsid w:val="00223DB2"/>
    <w:rsid w:val="002252E5"/>
    <w:rsid w:val="00225B32"/>
    <w:rsid w:val="00234434"/>
    <w:rsid w:val="0023746E"/>
    <w:rsid w:val="00240BCF"/>
    <w:rsid w:val="00243340"/>
    <w:rsid w:val="00245E47"/>
    <w:rsid w:val="002474E4"/>
    <w:rsid w:val="00254C57"/>
    <w:rsid w:val="00264193"/>
    <w:rsid w:val="00266EF2"/>
    <w:rsid w:val="002819AE"/>
    <w:rsid w:val="0028532A"/>
    <w:rsid w:val="00287DA1"/>
    <w:rsid w:val="00292FEB"/>
    <w:rsid w:val="0029491D"/>
    <w:rsid w:val="002A05D5"/>
    <w:rsid w:val="002A393B"/>
    <w:rsid w:val="002A39B4"/>
    <w:rsid w:val="002A6D32"/>
    <w:rsid w:val="002A7123"/>
    <w:rsid w:val="002A7D26"/>
    <w:rsid w:val="002B22D2"/>
    <w:rsid w:val="002B26F3"/>
    <w:rsid w:val="002B2A33"/>
    <w:rsid w:val="002B2C6C"/>
    <w:rsid w:val="002C03B8"/>
    <w:rsid w:val="002C7A20"/>
    <w:rsid w:val="0030009C"/>
    <w:rsid w:val="0030238C"/>
    <w:rsid w:val="00312076"/>
    <w:rsid w:val="00323EDA"/>
    <w:rsid w:val="00325455"/>
    <w:rsid w:val="003265D5"/>
    <w:rsid w:val="00331041"/>
    <w:rsid w:val="00337B4B"/>
    <w:rsid w:val="00341B8E"/>
    <w:rsid w:val="003433C4"/>
    <w:rsid w:val="003450BA"/>
    <w:rsid w:val="003503BD"/>
    <w:rsid w:val="0035119F"/>
    <w:rsid w:val="00362016"/>
    <w:rsid w:val="003641CE"/>
    <w:rsid w:val="00371A93"/>
    <w:rsid w:val="00374C32"/>
    <w:rsid w:val="00382329"/>
    <w:rsid w:val="00394ADD"/>
    <w:rsid w:val="003A6C36"/>
    <w:rsid w:val="003B464D"/>
    <w:rsid w:val="003B671D"/>
    <w:rsid w:val="003C1397"/>
    <w:rsid w:val="003D0333"/>
    <w:rsid w:val="003E64E4"/>
    <w:rsid w:val="003F0B06"/>
    <w:rsid w:val="003F2618"/>
    <w:rsid w:val="003F2C86"/>
    <w:rsid w:val="003F51DC"/>
    <w:rsid w:val="00401FF6"/>
    <w:rsid w:val="00403A1B"/>
    <w:rsid w:val="00406CD5"/>
    <w:rsid w:val="00407E34"/>
    <w:rsid w:val="00413D3B"/>
    <w:rsid w:val="004165E7"/>
    <w:rsid w:val="00423F44"/>
    <w:rsid w:val="00427999"/>
    <w:rsid w:val="00430080"/>
    <w:rsid w:val="00434048"/>
    <w:rsid w:val="00434BBF"/>
    <w:rsid w:val="00444024"/>
    <w:rsid w:val="00463427"/>
    <w:rsid w:val="004733C3"/>
    <w:rsid w:val="00473A0B"/>
    <w:rsid w:val="00481FF0"/>
    <w:rsid w:val="004862FB"/>
    <w:rsid w:val="004A4F16"/>
    <w:rsid w:val="004B7A31"/>
    <w:rsid w:val="004C186F"/>
    <w:rsid w:val="004C35BE"/>
    <w:rsid w:val="004F70F5"/>
    <w:rsid w:val="005108E9"/>
    <w:rsid w:val="0051105D"/>
    <w:rsid w:val="005316E5"/>
    <w:rsid w:val="00533DAA"/>
    <w:rsid w:val="0054035E"/>
    <w:rsid w:val="0054178E"/>
    <w:rsid w:val="00552AF6"/>
    <w:rsid w:val="0055736C"/>
    <w:rsid w:val="005611C9"/>
    <w:rsid w:val="005627A3"/>
    <w:rsid w:val="00566B66"/>
    <w:rsid w:val="0057051F"/>
    <w:rsid w:val="00571D15"/>
    <w:rsid w:val="00581A37"/>
    <w:rsid w:val="005B470B"/>
    <w:rsid w:val="005B70F3"/>
    <w:rsid w:val="005C2601"/>
    <w:rsid w:val="005C51F4"/>
    <w:rsid w:val="005C6335"/>
    <w:rsid w:val="005C68FA"/>
    <w:rsid w:val="005D0793"/>
    <w:rsid w:val="005D26D8"/>
    <w:rsid w:val="005D3670"/>
    <w:rsid w:val="005D6FCD"/>
    <w:rsid w:val="005F1AB5"/>
    <w:rsid w:val="00601AF6"/>
    <w:rsid w:val="0061318C"/>
    <w:rsid w:val="006209F5"/>
    <w:rsid w:val="00623C08"/>
    <w:rsid w:val="00633F06"/>
    <w:rsid w:val="00640FA2"/>
    <w:rsid w:val="00653816"/>
    <w:rsid w:val="006560E6"/>
    <w:rsid w:val="0066063E"/>
    <w:rsid w:val="00672806"/>
    <w:rsid w:val="00680723"/>
    <w:rsid w:val="00681625"/>
    <w:rsid w:val="0068592B"/>
    <w:rsid w:val="0069277A"/>
    <w:rsid w:val="006A085E"/>
    <w:rsid w:val="006C43C0"/>
    <w:rsid w:val="006C597F"/>
    <w:rsid w:val="006C6C91"/>
    <w:rsid w:val="006D0B61"/>
    <w:rsid w:val="006D173A"/>
    <w:rsid w:val="006D2AFF"/>
    <w:rsid w:val="006D61B9"/>
    <w:rsid w:val="006D7FED"/>
    <w:rsid w:val="006E37E3"/>
    <w:rsid w:val="006E7189"/>
    <w:rsid w:val="006E73DD"/>
    <w:rsid w:val="006F043A"/>
    <w:rsid w:val="006F5C18"/>
    <w:rsid w:val="006F6D30"/>
    <w:rsid w:val="00705452"/>
    <w:rsid w:val="00715ACC"/>
    <w:rsid w:val="0073057D"/>
    <w:rsid w:val="0073088F"/>
    <w:rsid w:val="0073392B"/>
    <w:rsid w:val="00742DCA"/>
    <w:rsid w:val="00750C80"/>
    <w:rsid w:val="0075207C"/>
    <w:rsid w:val="00757946"/>
    <w:rsid w:val="00772C2B"/>
    <w:rsid w:val="00773B64"/>
    <w:rsid w:val="007937B7"/>
    <w:rsid w:val="007941DA"/>
    <w:rsid w:val="00795353"/>
    <w:rsid w:val="007A2C7B"/>
    <w:rsid w:val="007A5709"/>
    <w:rsid w:val="007C163F"/>
    <w:rsid w:val="007D066A"/>
    <w:rsid w:val="007D7A71"/>
    <w:rsid w:val="007E47CB"/>
    <w:rsid w:val="007F233C"/>
    <w:rsid w:val="00803C6D"/>
    <w:rsid w:val="0080731D"/>
    <w:rsid w:val="00816E94"/>
    <w:rsid w:val="00820CE8"/>
    <w:rsid w:val="00837C34"/>
    <w:rsid w:val="00850B64"/>
    <w:rsid w:val="00850C0A"/>
    <w:rsid w:val="00854542"/>
    <w:rsid w:val="00860839"/>
    <w:rsid w:val="008702E4"/>
    <w:rsid w:val="00873F14"/>
    <w:rsid w:val="008746E7"/>
    <w:rsid w:val="00882A11"/>
    <w:rsid w:val="00887916"/>
    <w:rsid w:val="008B42AD"/>
    <w:rsid w:val="008C2560"/>
    <w:rsid w:val="008C288E"/>
    <w:rsid w:val="008C6C61"/>
    <w:rsid w:val="008D6757"/>
    <w:rsid w:val="008E78F3"/>
    <w:rsid w:val="008F1382"/>
    <w:rsid w:val="00914680"/>
    <w:rsid w:val="009162E7"/>
    <w:rsid w:val="0092164A"/>
    <w:rsid w:val="00923569"/>
    <w:rsid w:val="0092636F"/>
    <w:rsid w:val="0093029E"/>
    <w:rsid w:val="00935321"/>
    <w:rsid w:val="009357EC"/>
    <w:rsid w:val="00940B8B"/>
    <w:rsid w:val="00941E4C"/>
    <w:rsid w:val="009446B0"/>
    <w:rsid w:val="009502E1"/>
    <w:rsid w:val="0096008A"/>
    <w:rsid w:val="00965C82"/>
    <w:rsid w:val="00966DBA"/>
    <w:rsid w:val="009817D7"/>
    <w:rsid w:val="00990057"/>
    <w:rsid w:val="0099542D"/>
    <w:rsid w:val="00997F1E"/>
    <w:rsid w:val="009A1E67"/>
    <w:rsid w:val="009A262F"/>
    <w:rsid w:val="009A3F10"/>
    <w:rsid w:val="009A6B9D"/>
    <w:rsid w:val="009B2127"/>
    <w:rsid w:val="009B75F7"/>
    <w:rsid w:val="009C2468"/>
    <w:rsid w:val="009D1E08"/>
    <w:rsid w:val="009D3A65"/>
    <w:rsid w:val="009D4223"/>
    <w:rsid w:val="009E3E11"/>
    <w:rsid w:val="009E425F"/>
    <w:rsid w:val="009E5348"/>
    <w:rsid w:val="009E6F8A"/>
    <w:rsid w:val="009F5B77"/>
    <w:rsid w:val="00A06609"/>
    <w:rsid w:val="00A171D4"/>
    <w:rsid w:val="00A20134"/>
    <w:rsid w:val="00A214E3"/>
    <w:rsid w:val="00A31320"/>
    <w:rsid w:val="00A331C0"/>
    <w:rsid w:val="00A45870"/>
    <w:rsid w:val="00A6610C"/>
    <w:rsid w:val="00A6643F"/>
    <w:rsid w:val="00A66B7B"/>
    <w:rsid w:val="00A730B8"/>
    <w:rsid w:val="00A810F4"/>
    <w:rsid w:val="00A82765"/>
    <w:rsid w:val="00A82AE1"/>
    <w:rsid w:val="00A903D3"/>
    <w:rsid w:val="00A90E5E"/>
    <w:rsid w:val="00A9292B"/>
    <w:rsid w:val="00A94DB3"/>
    <w:rsid w:val="00A95AB4"/>
    <w:rsid w:val="00AA22A7"/>
    <w:rsid w:val="00AB29DD"/>
    <w:rsid w:val="00AB2B04"/>
    <w:rsid w:val="00AB3A4F"/>
    <w:rsid w:val="00AB4703"/>
    <w:rsid w:val="00AC1C32"/>
    <w:rsid w:val="00AC3372"/>
    <w:rsid w:val="00AE12A3"/>
    <w:rsid w:val="00AE5017"/>
    <w:rsid w:val="00AF2EA5"/>
    <w:rsid w:val="00B00C4B"/>
    <w:rsid w:val="00B27A7D"/>
    <w:rsid w:val="00B3322F"/>
    <w:rsid w:val="00B41B74"/>
    <w:rsid w:val="00B61374"/>
    <w:rsid w:val="00B652E1"/>
    <w:rsid w:val="00B65A9D"/>
    <w:rsid w:val="00B67C14"/>
    <w:rsid w:val="00B7657A"/>
    <w:rsid w:val="00B76C23"/>
    <w:rsid w:val="00B77DA8"/>
    <w:rsid w:val="00B95AC5"/>
    <w:rsid w:val="00B95C6F"/>
    <w:rsid w:val="00BA3CF9"/>
    <w:rsid w:val="00BA4ABE"/>
    <w:rsid w:val="00BA697D"/>
    <w:rsid w:val="00BB286B"/>
    <w:rsid w:val="00BB3B76"/>
    <w:rsid w:val="00BC1F6C"/>
    <w:rsid w:val="00BC4EF9"/>
    <w:rsid w:val="00BC6F68"/>
    <w:rsid w:val="00BC7187"/>
    <w:rsid w:val="00BC7FCE"/>
    <w:rsid w:val="00BD1732"/>
    <w:rsid w:val="00BD7998"/>
    <w:rsid w:val="00BE6107"/>
    <w:rsid w:val="00C025A0"/>
    <w:rsid w:val="00C111A2"/>
    <w:rsid w:val="00C14279"/>
    <w:rsid w:val="00C173D6"/>
    <w:rsid w:val="00C177B5"/>
    <w:rsid w:val="00C178A4"/>
    <w:rsid w:val="00C32EB2"/>
    <w:rsid w:val="00C3424F"/>
    <w:rsid w:val="00C36403"/>
    <w:rsid w:val="00C37FAE"/>
    <w:rsid w:val="00C41977"/>
    <w:rsid w:val="00C459BE"/>
    <w:rsid w:val="00C47CBA"/>
    <w:rsid w:val="00C51DDB"/>
    <w:rsid w:val="00C51F63"/>
    <w:rsid w:val="00C548A6"/>
    <w:rsid w:val="00C55903"/>
    <w:rsid w:val="00C57BE5"/>
    <w:rsid w:val="00C601F7"/>
    <w:rsid w:val="00C607A4"/>
    <w:rsid w:val="00C832D7"/>
    <w:rsid w:val="00C83935"/>
    <w:rsid w:val="00C85890"/>
    <w:rsid w:val="00C95A46"/>
    <w:rsid w:val="00CA07AA"/>
    <w:rsid w:val="00CA3874"/>
    <w:rsid w:val="00CA6136"/>
    <w:rsid w:val="00CA6D38"/>
    <w:rsid w:val="00CA7588"/>
    <w:rsid w:val="00CA7661"/>
    <w:rsid w:val="00CB7856"/>
    <w:rsid w:val="00CC089B"/>
    <w:rsid w:val="00CC507F"/>
    <w:rsid w:val="00CC6AEF"/>
    <w:rsid w:val="00CC7653"/>
    <w:rsid w:val="00CC7A12"/>
    <w:rsid w:val="00CD5B2A"/>
    <w:rsid w:val="00CD7D1A"/>
    <w:rsid w:val="00CE1701"/>
    <w:rsid w:val="00CE245E"/>
    <w:rsid w:val="00CF53DD"/>
    <w:rsid w:val="00D1040B"/>
    <w:rsid w:val="00D22096"/>
    <w:rsid w:val="00D23DB4"/>
    <w:rsid w:val="00D25F23"/>
    <w:rsid w:val="00D26C27"/>
    <w:rsid w:val="00D30A8F"/>
    <w:rsid w:val="00D30EEF"/>
    <w:rsid w:val="00D34C6C"/>
    <w:rsid w:val="00D36551"/>
    <w:rsid w:val="00D42AE0"/>
    <w:rsid w:val="00D46632"/>
    <w:rsid w:val="00D6177B"/>
    <w:rsid w:val="00D61C6A"/>
    <w:rsid w:val="00D75253"/>
    <w:rsid w:val="00D777F1"/>
    <w:rsid w:val="00D91B5C"/>
    <w:rsid w:val="00D94859"/>
    <w:rsid w:val="00D95E49"/>
    <w:rsid w:val="00D9628D"/>
    <w:rsid w:val="00D97CBB"/>
    <w:rsid w:val="00DA0D58"/>
    <w:rsid w:val="00DB7096"/>
    <w:rsid w:val="00DD46BB"/>
    <w:rsid w:val="00DE20A3"/>
    <w:rsid w:val="00DF3014"/>
    <w:rsid w:val="00DF31C0"/>
    <w:rsid w:val="00DF797E"/>
    <w:rsid w:val="00E05BB0"/>
    <w:rsid w:val="00E2028B"/>
    <w:rsid w:val="00E32E79"/>
    <w:rsid w:val="00E3768F"/>
    <w:rsid w:val="00E46A95"/>
    <w:rsid w:val="00E46BD7"/>
    <w:rsid w:val="00E54862"/>
    <w:rsid w:val="00E71A09"/>
    <w:rsid w:val="00E74C65"/>
    <w:rsid w:val="00E86CCB"/>
    <w:rsid w:val="00E91329"/>
    <w:rsid w:val="00E91799"/>
    <w:rsid w:val="00E919D0"/>
    <w:rsid w:val="00E96D0F"/>
    <w:rsid w:val="00EB4D8C"/>
    <w:rsid w:val="00EC3043"/>
    <w:rsid w:val="00EC4456"/>
    <w:rsid w:val="00ED1643"/>
    <w:rsid w:val="00EE2748"/>
    <w:rsid w:val="00EF2F8E"/>
    <w:rsid w:val="00EF6A8F"/>
    <w:rsid w:val="00F02F79"/>
    <w:rsid w:val="00F14415"/>
    <w:rsid w:val="00F270F4"/>
    <w:rsid w:val="00F31A46"/>
    <w:rsid w:val="00F37C54"/>
    <w:rsid w:val="00F43BED"/>
    <w:rsid w:val="00F466C5"/>
    <w:rsid w:val="00F532C7"/>
    <w:rsid w:val="00F550D8"/>
    <w:rsid w:val="00F67B33"/>
    <w:rsid w:val="00F761E1"/>
    <w:rsid w:val="00F90BEE"/>
    <w:rsid w:val="00FA1E24"/>
    <w:rsid w:val="00FA68E7"/>
    <w:rsid w:val="00FB196F"/>
    <w:rsid w:val="00FB5250"/>
    <w:rsid w:val="00FB7718"/>
    <w:rsid w:val="00FD6AFA"/>
    <w:rsid w:val="00FF1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7"/>
    <o:shapelayout v:ext="edit">
      <o:idmap v:ext="edit" data="1"/>
    </o:shapelayout>
  </w:shapeDefaults>
  <w:decimalSymbol w:val=","/>
  <w:listSeparator w:val=";"/>
  <w14:docId w14:val="466B4E7D"/>
  <w15:chartTrackingRefBased/>
  <w15:docId w15:val="{79D665E1-6DD6-4953-B114-68398BCA5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65C82"/>
    <w:pPr>
      <w:spacing w:after="200" w:line="276" w:lineRule="auto"/>
    </w:pPr>
  </w:style>
  <w:style w:type="paragraph" w:styleId="Nagwek1">
    <w:name w:val="heading 1"/>
    <w:basedOn w:val="Normalny"/>
    <w:next w:val="Normalny"/>
    <w:link w:val="Nagwek1Znak"/>
    <w:qFormat/>
    <w:rsid w:val="00104DA2"/>
    <w:pPr>
      <w:keepNext/>
      <w:spacing w:after="0" w:line="240" w:lineRule="auto"/>
      <w:jc w:val="center"/>
      <w:outlineLvl w:val="0"/>
    </w:pPr>
    <w:rPr>
      <w:rFonts w:ascii="Times New Roman" w:eastAsia="Times New Roman" w:hAnsi="Times New Roman" w:cs="Times New Roman"/>
      <w:b/>
      <w:sz w:val="28"/>
      <w:szCs w:val="20"/>
      <w:lang w:eastAsia="pl-PL"/>
    </w:rPr>
  </w:style>
  <w:style w:type="paragraph" w:styleId="Nagwek2">
    <w:name w:val="heading 2"/>
    <w:basedOn w:val="Normalny"/>
    <w:next w:val="Normalny"/>
    <w:link w:val="Nagwek2Znak"/>
    <w:uiPriority w:val="9"/>
    <w:qFormat/>
    <w:rsid w:val="00104DA2"/>
    <w:pPr>
      <w:keepNext/>
      <w:spacing w:after="0" w:line="240" w:lineRule="auto"/>
      <w:jc w:val="center"/>
      <w:outlineLvl w:val="1"/>
    </w:pPr>
    <w:rPr>
      <w:rFonts w:ascii="Times New Roman" w:eastAsia="Times New Roman" w:hAnsi="Times New Roman" w:cs="Times New Roman"/>
      <w:b/>
      <w:sz w:val="32"/>
      <w:szCs w:val="20"/>
      <w:lang w:eastAsia="pl-PL"/>
    </w:rPr>
  </w:style>
  <w:style w:type="paragraph" w:styleId="Nagwek3">
    <w:name w:val="heading 3"/>
    <w:basedOn w:val="Normalny"/>
    <w:next w:val="Normalny"/>
    <w:link w:val="Nagwek3Znak"/>
    <w:qFormat/>
    <w:rsid w:val="00104DA2"/>
    <w:pPr>
      <w:keepNext/>
      <w:spacing w:after="0" w:line="240" w:lineRule="auto"/>
      <w:outlineLvl w:val="2"/>
    </w:pPr>
    <w:rPr>
      <w:rFonts w:ascii="Times New Roman" w:eastAsia="Times New Roman" w:hAnsi="Times New Roman" w:cs="Times New Roman"/>
      <w:sz w:val="24"/>
      <w:szCs w:val="20"/>
      <w:lang w:eastAsia="pl-PL"/>
    </w:rPr>
  </w:style>
  <w:style w:type="paragraph" w:styleId="Nagwek4">
    <w:name w:val="heading 4"/>
    <w:basedOn w:val="Normalny"/>
    <w:next w:val="Normalny"/>
    <w:link w:val="Nagwek4Znak"/>
    <w:qFormat/>
    <w:rsid w:val="00104DA2"/>
    <w:pPr>
      <w:keepNext/>
      <w:spacing w:after="0" w:line="240" w:lineRule="auto"/>
      <w:jc w:val="center"/>
      <w:outlineLvl w:val="3"/>
    </w:pPr>
    <w:rPr>
      <w:rFonts w:ascii="Times New Roman" w:eastAsia="Times New Roman" w:hAnsi="Times New Roman" w:cs="Times New Roman"/>
      <w:b/>
      <w:sz w:val="28"/>
      <w:szCs w:val="20"/>
      <w:u w:val="single"/>
      <w:lang w:eastAsia="pl-PL"/>
    </w:rPr>
  </w:style>
  <w:style w:type="paragraph" w:styleId="Nagwek5">
    <w:name w:val="heading 5"/>
    <w:basedOn w:val="Normalny"/>
    <w:next w:val="Normalny"/>
    <w:link w:val="Nagwek5Znak"/>
    <w:qFormat/>
    <w:rsid w:val="00104DA2"/>
    <w:pPr>
      <w:keepNext/>
      <w:spacing w:after="0" w:line="240" w:lineRule="auto"/>
      <w:jc w:val="center"/>
      <w:outlineLvl w:val="4"/>
    </w:pPr>
    <w:rPr>
      <w:rFonts w:ascii="Arial" w:eastAsia="Times New Roman" w:hAnsi="Arial" w:cs="Times New Roman"/>
      <w:b/>
      <w:snapToGrid w:val="0"/>
      <w:color w:val="000000"/>
      <w:szCs w:val="20"/>
      <w:lang w:eastAsia="pl-PL"/>
    </w:rPr>
  </w:style>
  <w:style w:type="paragraph" w:styleId="Nagwek6">
    <w:name w:val="heading 6"/>
    <w:basedOn w:val="Normalny"/>
    <w:next w:val="Normalny"/>
    <w:link w:val="Nagwek6Znak"/>
    <w:qFormat/>
    <w:rsid w:val="00104DA2"/>
    <w:pPr>
      <w:keepNext/>
      <w:spacing w:after="0" w:line="240" w:lineRule="auto"/>
      <w:jc w:val="center"/>
      <w:outlineLvl w:val="5"/>
    </w:pPr>
    <w:rPr>
      <w:rFonts w:ascii="Times New Roman" w:eastAsia="Times New Roman" w:hAnsi="Times New Roman" w:cs="Times New Roman"/>
      <w:b/>
      <w:sz w:val="24"/>
      <w:szCs w:val="20"/>
      <w:u w:val="single"/>
      <w:lang w:eastAsia="pl-PL"/>
    </w:rPr>
  </w:style>
  <w:style w:type="paragraph" w:styleId="Nagwek7">
    <w:name w:val="heading 7"/>
    <w:basedOn w:val="Normalny"/>
    <w:next w:val="Normalny"/>
    <w:link w:val="Nagwek7Znak"/>
    <w:qFormat/>
    <w:rsid w:val="00104DA2"/>
    <w:pPr>
      <w:keepNext/>
      <w:spacing w:after="0" w:line="240" w:lineRule="auto"/>
      <w:jc w:val="center"/>
      <w:outlineLvl w:val="6"/>
    </w:pPr>
    <w:rPr>
      <w:rFonts w:ascii="Arial" w:eastAsia="Times New Roman" w:hAnsi="Arial" w:cs="Times New Roman"/>
      <w:b/>
      <w:snapToGrid w:val="0"/>
      <w:sz w:val="20"/>
      <w:szCs w:val="20"/>
      <w:lang w:eastAsia="pl-PL"/>
    </w:rPr>
  </w:style>
  <w:style w:type="paragraph" w:styleId="Nagwek8">
    <w:name w:val="heading 8"/>
    <w:basedOn w:val="Normalny"/>
    <w:next w:val="Normalny"/>
    <w:link w:val="Nagwek8Znak"/>
    <w:qFormat/>
    <w:rsid w:val="00104DA2"/>
    <w:pPr>
      <w:keepNext/>
      <w:spacing w:after="0" w:line="240" w:lineRule="auto"/>
      <w:jc w:val="center"/>
      <w:outlineLvl w:val="7"/>
    </w:pPr>
    <w:rPr>
      <w:rFonts w:ascii="Arial" w:eastAsia="Times New Roman" w:hAnsi="Arial" w:cs="Times New Roman"/>
      <w:b/>
      <w:bCs/>
      <w:sz w:val="24"/>
      <w:szCs w:val="20"/>
      <w:lang w:eastAsia="pl-PL"/>
    </w:rPr>
  </w:style>
  <w:style w:type="paragraph" w:styleId="Nagwek9">
    <w:name w:val="heading 9"/>
    <w:basedOn w:val="Normalny"/>
    <w:next w:val="Normalny"/>
    <w:link w:val="Nagwek9Znak"/>
    <w:qFormat/>
    <w:rsid w:val="00104DA2"/>
    <w:pPr>
      <w:keepNext/>
      <w:spacing w:after="0" w:line="240" w:lineRule="auto"/>
      <w:outlineLvl w:val="8"/>
    </w:pPr>
    <w:rPr>
      <w:rFonts w:ascii="Times New Roman" w:eastAsia="Times New Roman" w:hAnsi="Times New Roman" w:cs="Times New Roman"/>
      <w:color w:val="FF0000"/>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04DA2"/>
    <w:rPr>
      <w:rFonts w:ascii="Times New Roman" w:eastAsia="Times New Roman" w:hAnsi="Times New Roman" w:cs="Times New Roman"/>
      <w:b/>
      <w:sz w:val="28"/>
      <w:szCs w:val="20"/>
      <w:lang w:eastAsia="pl-PL"/>
    </w:rPr>
  </w:style>
  <w:style w:type="character" w:customStyle="1" w:styleId="Nagwek2Znak">
    <w:name w:val="Nagłówek 2 Znak"/>
    <w:basedOn w:val="Domylnaczcionkaakapitu"/>
    <w:link w:val="Nagwek2"/>
    <w:uiPriority w:val="9"/>
    <w:rsid w:val="00104DA2"/>
    <w:rPr>
      <w:rFonts w:ascii="Times New Roman" w:eastAsia="Times New Roman" w:hAnsi="Times New Roman" w:cs="Times New Roman"/>
      <w:b/>
      <w:sz w:val="32"/>
      <w:szCs w:val="20"/>
      <w:lang w:eastAsia="pl-PL"/>
    </w:rPr>
  </w:style>
  <w:style w:type="character" w:customStyle="1" w:styleId="Nagwek3Znak">
    <w:name w:val="Nagłówek 3 Znak"/>
    <w:basedOn w:val="Domylnaczcionkaakapitu"/>
    <w:link w:val="Nagwek3"/>
    <w:rsid w:val="00104DA2"/>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104DA2"/>
    <w:rPr>
      <w:rFonts w:ascii="Times New Roman" w:eastAsia="Times New Roman" w:hAnsi="Times New Roman" w:cs="Times New Roman"/>
      <w:b/>
      <w:sz w:val="28"/>
      <w:szCs w:val="20"/>
      <w:u w:val="single"/>
      <w:lang w:eastAsia="pl-PL"/>
    </w:rPr>
  </w:style>
  <w:style w:type="character" w:customStyle="1" w:styleId="Nagwek5Znak">
    <w:name w:val="Nagłówek 5 Znak"/>
    <w:basedOn w:val="Domylnaczcionkaakapitu"/>
    <w:link w:val="Nagwek5"/>
    <w:rsid w:val="00104DA2"/>
    <w:rPr>
      <w:rFonts w:ascii="Arial" w:eastAsia="Times New Roman" w:hAnsi="Arial" w:cs="Times New Roman"/>
      <w:b/>
      <w:snapToGrid w:val="0"/>
      <w:color w:val="000000"/>
      <w:szCs w:val="20"/>
      <w:lang w:eastAsia="pl-PL"/>
    </w:rPr>
  </w:style>
  <w:style w:type="character" w:customStyle="1" w:styleId="Nagwek6Znak">
    <w:name w:val="Nagłówek 6 Znak"/>
    <w:basedOn w:val="Domylnaczcionkaakapitu"/>
    <w:link w:val="Nagwek6"/>
    <w:rsid w:val="00104DA2"/>
    <w:rPr>
      <w:rFonts w:ascii="Times New Roman" w:eastAsia="Times New Roman" w:hAnsi="Times New Roman" w:cs="Times New Roman"/>
      <w:b/>
      <w:sz w:val="24"/>
      <w:szCs w:val="20"/>
      <w:u w:val="single"/>
      <w:lang w:eastAsia="pl-PL"/>
    </w:rPr>
  </w:style>
  <w:style w:type="character" w:customStyle="1" w:styleId="Nagwek7Znak">
    <w:name w:val="Nagłówek 7 Znak"/>
    <w:basedOn w:val="Domylnaczcionkaakapitu"/>
    <w:link w:val="Nagwek7"/>
    <w:rsid w:val="00104DA2"/>
    <w:rPr>
      <w:rFonts w:ascii="Arial" w:eastAsia="Times New Roman" w:hAnsi="Arial" w:cs="Times New Roman"/>
      <w:b/>
      <w:snapToGrid w:val="0"/>
      <w:sz w:val="20"/>
      <w:szCs w:val="20"/>
      <w:lang w:eastAsia="pl-PL"/>
    </w:rPr>
  </w:style>
  <w:style w:type="character" w:customStyle="1" w:styleId="Nagwek8Znak">
    <w:name w:val="Nagłówek 8 Znak"/>
    <w:basedOn w:val="Domylnaczcionkaakapitu"/>
    <w:link w:val="Nagwek8"/>
    <w:rsid w:val="00104DA2"/>
    <w:rPr>
      <w:rFonts w:ascii="Arial" w:eastAsia="Times New Roman" w:hAnsi="Arial" w:cs="Times New Roman"/>
      <w:b/>
      <w:bCs/>
      <w:sz w:val="24"/>
      <w:szCs w:val="20"/>
      <w:lang w:eastAsia="pl-PL"/>
    </w:rPr>
  </w:style>
  <w:style w:type="character" w:customStyle="1" w:styleId="Nagwek9Znak">
    <w:name w:val="Nagłówek 9 Znak"/>
    <w:basedOn w:val="Domylnaczcionkaakapitu"/>
    <w:link w:val="Nagwek9"/>
    <w:rsid w:val="00104DA2"/>
    <w:rPr>
      <w:rFonts w:ascii="Times New Roman" w:eastAsia="Times New Roman" w:hAnsi="Times New Roman" w:cs="Times New Roman"/>
      <w:color w:val="FF0000"/>
      <w:sz w:val="24"/>
      <w:szCs w:val="20"/>
      <w:lang w:eastAsia="pl-PL"/>
    </w:rPr>
  </w:style>
  <w:style w:type="numbering" w:customStyle="1" w:styleId="Bezlisty1">
    <w:name w:val="Bez listy1"/>
    <w:next w:val="Bezlisty"/>
    <w:semiHidden/>
    <w:rsid w:val="00104DA2"/>
  </w:style>
  <w:style w:type="paragraph" w:styleId="Tekstpodstawowy">
    <w:name w:val="Body Text"/>
    <w:basedOn w:val="Normalny"/>
    <w:link w:val="TekstpodstawowyZnak"/>
    <w:rsid w:val="00104DA2"/>
    <w:pPr>
      <w:spacing w:after="0" w:line="240" w:lineRule="auto"/>
      <w:jc w:val="center"/>
    </w:pPr>
    <w:rPr>
      <w:rFonts w:ascii="Times New Roman" w:eastAsia="Times New Roman" w:hAnsi="Times New Roman" w:cs="Times New Roman"/>
      <w:b/>
      <w:i/>
      <w:sz w:val="28"/>
      <w:szCs w:val="20"/>
      <w:lang w:eastAsia="pl-PL"/>
    </w:rPr>
  </w:style>
  <w:style w:type="character" w:customStyle="1" w:styleId="TekstpodstawowyZnak">
    <w:name w:val="Tekst podstawowy Znak"/>
    <w:basedOn w:val="Domylnaczcionkaakapitu"/>
    <w:link w:val="Tekstpodstawowy"/>
    <w:rsid w:val="00104DA2"/>
    <w:rPr>
      <w:rFonts w:ascii="Times New Roman" w:eastAsia="Times New Roman" w:hAnsi="Times New Roman" w:cs="Times New Roman"/>
      <w:b/>
      <w:i/>
      <w:sz w:val="28"/>
      <w:szCs w:val="20"/>
      <w:lang w:eastAsia="pl-PL"/>
    </w:rPr>
  </w:style>
  <w:style w:type="paragraph" w:styleId="Tekstpodstawowy2">
    <w:name w:val="Body Text 2"/>
    <w:basedOn w:val="Normalny"/>
    <w:link w:val="Tekstpodstawowy2Znak"/>
    <w:rsid w:val="00104DA2"/>
    <w:pPr>
      <w:spacing w:after="0" w:line="240" w:lineRule="auto"/>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104DA2"/>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104DA2"/>
    <w:pPr>
      <w:spacing w:after="0" w:line="240" w:lineRule="auto"/>
      <w:jc w:val="center"/>
    </w:pPr>
    <w:rPr>
      <w:rFonts w:ascii="Times New Roman" w:eastAsia="Times New Roman" w:hAnsi="Times New Roman" w:cs="Times New Roman"/>
      <w:b/>
      <w:sz w:val="24"/>
      <w:szCs w:val="20"/>
      <w:u w:val="single"/>
      <w:lang w:eastAsia="pl-PL"/>
    </w:rPr>
  </w:style>
  <w:style w:type="character" w:customStyle="1" w:styleId="Tekstpodstawowy3Znak">
    <w:name w:val="Tekst podstawowy 3 Znak"/>
    <w:basedOn w:val="Domylnaczcionkaakapitu"/>
    <w:link w:val="Tekstpodstawowy3"/>
    <w:rsid w:val="00104DA2"/>
    <w:rPr>
      <w:rFonts w:ascii="Times New Roman" w:eastAsia="Times New Roman" w:hAnsi="Times New Roman" w:cs="Times New Roman"/>
      <w:b/>
      <w:sz w:val="24"/>
      <w:szCs w:val="20"/>
      <w:u w:val="single"/>
      <w:lang w:eastAsia="pl-PL"/>
    </w:rPr>
  </w:style>
  <w:style w:type="paragraph" w:styleId="Mapadokumentu">
    <w:name w:val="Document Map"/>
    <w:basedOn w:val="Normalny"/>
    <w:link w:val="MapadokumentuZnak"/>
    <w:semiHidden/>
    <w:rsid w:val="00104DA2"/>
    <w:pPr>
      <w:shd w:val="clear" w:color="auto" w:fill="000080"/>
      <w:spacing w:after="0" w:line="240" w:lineRule="auto"/>
    </w:pPr>
    <w:rPr>
      <w:rFonts w:ascii="Tahoma" w:eastAsia="Times New Roman" w:hAnsi="Tahoma" w:cs="Times New Roman"/>
      <w:sz w:val="20"/>
      <w:szCs w:val="20"/>
      <w:lang w:eastAsia="pl-PL"/>
    </w:rPr>
  </w:style>
  <w:style w:type="character" w:customStyle="1" w:styleId="MapadokumentuZnak">
    <w:name w:val="Mapa dokumentu Znak"/>
    <w:basedOn w:val="Domylnaczcionkaakapitu"/>
    <w:link w:val="Mapadokumentu"/>
    <w:semiHidden/>
    <w:rsid w:val="00104DA2"/>
    <w:rPr>
      <w:rFonts w:ascii="Tahoma" w:eastAsia="Times New Roman" w:hAnsi="Tahoma" w:cs="Times New Roman"/>
      <w:sz w:val="20"/>
      <w:szCs w:val="20"/>
      <w:shd w:val="clear" w:color="auto" w:fill="000080"/>
      <w:lang w:eastAsia="pl-PL"/>
    </w:rPr>
  </w:style>
  <w:style w:type="paragraph" w:styleId="Stopka">
    <w:name w:val="footer"/>
    <w:basedOn w:val="Normalny"/>
    <w:link w:val="StopkaZnak"/>
    <w:uiPriority w:val="99"/>
    <w:rsid w:val="00104DA2"/>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104DA2"/>
    <w:rPr>
      <w:rFonts w:ascii="Times New Roman" w:eastAsia="Times New Roman" w:hAnsi="Times New Roman" w:cs="Times New Roman"/>
      <w:sz w:val="20"/>
      <w:szCs w:val="20"/>
      <w:lang w:eastAsia="pl-PL"/>
    </w:rPr>
  </w:style>
  <w:style w:type="character" w:styleId="Numerstrony">
    <w:name w:val="page number"/>
    <w:basedOn w:val="Domylnaczcionkaakapitu"/>
    <w:rsid w:val="00104DA2"/>
  </w:style>
  <w:style w:type="paragraph" w:styleId="Tekstpodstawowywcity">
    <w:name w:val="Body Text Indent"/>
    <w:basedOn w:val="Normalny"/>
    <w:link w:val="TekstpodstawowywcityZnak"/>
    <w:uiPriority w:val="99"/>
    <w:rsid w:val="00104DA2"/>
    <w:pPr>
      <w:spacing w:after="0" w:line="120" w:lineRule="atLeast"/>
      <w:ind w:firstLine="851"/>
      <w:jc w:val="both"/>
    </w:pPr>
    <w:rPr>
      <w:rFonts w:ascii="Times New Roman" w:eastAsia="Times New Roman" w:hAnsi="Times New Roman" w:cs="Times New Roman"/>
      <w:snapToGrid w:val="0"/>
      <w:sz w:val="24"/>
      <w:szCs w:val="20"/>
      <w:lang w:eastAsia="pl-PL"/>
    </w:rPr>
  </w:style>
  <w:style w:type="character" w:customStyle="1" w:styleId="TekstpodstawowywcityZnak">
    <w:name w:val="Tekst podstawowy wcięty Znak"/>
    <w:basedOn w:val="Domylnaczcionkaakapitu"/>
    <w:link w:val="Tekstpodstawowywcity"/>
    <w:uiPriority w:val="99"/>
    <w:rsid w:val="00104DA2"/>
    <w:rPr>
      <w:rFonts w:ascii="Times New Roman" w:eastAsia="Times New Roman" w:hAnsi="Times New Roman" w:cs="Times New Roman"/>
      <w:snapToGrid w:val="0"/>
      <w:sz w:val="24"/>
      <w:szCs w:val="20"/>
      <w:lang w:eastAsia="pl-PL"/>
    </w:rPr>
  </w:style>
  <w:style w:type="paragraph" w:styleId="Tekstpodstawowywcity2">
    <w:name w:val="Body Text Indent 2"/>
    <w:basedOn w:val="Normalny"/>
    <w:link w:val="Tekstpodstawowywcity2Znak"/>
    <w:rsid w:val="00104DA2"/>
    <w:pPr>
      <w:tabs>
        <w:tab w:val="left" w:pos="426"/>
        <w:tab w:val="right" w:leader="dot" w:pos="8931"/>
      </w:tabs>
      <w:spacing w:after="0" w:line="240" w:lineRule="auto"/>
      <w:ind w:left="1418" w:hanging="2835"/>
      <w:jc w:val="both"/>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104DA2"/>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104DA2"/>
    <w:pPr>
      <w:tabs>
        <w:tab w:val="left" w:pos="2694"/>
        <w:tab w:val="right" w:leader="dot" w:pos="8931"/>
      </w:tabs>
      <w:spacing w:after="0" w:line="240" w:lineRule="auto"/>
      <w:ind w:left="2835" w:hanging="2835"/>
      <w:jc w:val="both"/>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rsid w:val="00104DA2"/>
    <w:rPr>
      <w:rFonts w:ascii="Times New Roman" w:eastAsia="Times New Roman" w:hAnsi="Times New Roman" w:cs="Times New Roman"/>
      <w:sz w:val="24"/>
      <w:szCs w:val="20"/>
      <w:lang w:eastAsia="pl-PL"/>
    </w:rPr>
  </w:style>
  <w:style w:type="paragraph" w:styleId="Tytu">
    <w:name w:val="Title"/>
    <w:basedOn w:val="Normalny"/>
    <w:link w:val="TytuZnak"/>
    <w:qFormat/>
    <w:rsid w:val="00104DA2"/>
    <w:pPr>
      <w:spacing w:before="240" w:after="60" w:line="240" w:lineRule="auto"/>
      <w:jc w:val="center"/>
    </w:pPr>
    <w:rPr>
      <w:rFonts w:ascii="Arial" w:eastAsia="Times New Roman" w:hAnsi="Arial" w:cs="Times New Roman"/>
      <w:b/>
      <w:kern w:val="28"/>
      <w:sz w:val="32"/>
      <w:szCs w:val="20"/>
      <w:lang w:eastAsia="pl-PL"/>
    </w:rPr>
  </w:style>
  <w:style w:type="character" w:customStyle="1" w:styleId="TytuZnak">
    <w:name w:val="Tytuł Znak"/>
    <w:basedOn w:val="Domylnaczcionkaakapitu"/>
    <w:link w:val="Tytu"/>
    <w:rsid w:val="00104DA2"/>
    <w:rPr>
      <w:rFonts w:ascii="Arial" w:eastAsia="Times New Roman" w:hAnsi="Arial" w:cs="Times New Roman"/>
      <w:b/>
      <w:kern w:val="28"/>
      <w:sz w:val="32"/>
      <w:szCs w:val="20"/>
      <w:lang w:eastAsia="pl-PL"/>
    </w:rPr>
  </w:style>
  <w:style w:type="paragraph" w:styleId="Listapunktowana2">
    <w:name w:val="List Bullet 2"/>
    <w:basedOn w:val="Normalny"/>
    <w:autoRedefine/>
    <w:rsid w:val="00104DA2"/>
    <w:pPr>
      <w:numPr>
        <w:numId w:val="1"/>
      </w:numPr>
      <w:tabs>
        <w:tab w:val="clear" w:pos="643"/>
        <w:tab w:val="num" w:pos="0"/>
      </w:tabs>
      <w:suppressAutoHyphens/>
      <w:spacing w:after="0" w:line="240" w:lineRule="auto"/>
      <w:ind w:hanging="643"/>
    </w:pPr>
    <w:rPr>
      <w:rFonts w:ascii="Times New Roman" w:eastAsia="Times New Roman" w:hAnsi="Times New Roman" w:cs="Times New Roman"/>
      <w:sz w:val="24"/>
      <w:szCs w:val="20"/>
      <w:lang w:eastAsia="pl-PL"/>
    </w:rPr>
  </w:style>
  <w:style w:type="paragraph" w:styleId="Nagwek">
    <w:name w:val="header"/>
    <w:basedOn w:val="Normalny"/>
    <w:link w:val="NagwekZnak"/>
    <w:uiPriority w:val="99"/>
    <w:rsid w:val="00104DA2"/>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rsid w:val="00104DA2"/>
    <w:rPr>
      <w:rFonts w:ascii="Times New Roman" w:eastAsia="Times New Roman" w:hAnsi="Times New Roman" w:cs="Times New Roman"/>
      <w:sz w:val="20"/>
      <w:szCs w:val="20"/>
      <w:lang w:eastAsia="pl-PL"/>
    </w:rPr>
  </w:style>
  <w:style w:type="paragraph" w:customStyle="1" w:styleId="ust">
    <w:name w:val="ust"/>
    <w:rsid w:val="00104DA2"/>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Lista">
    <w:name w:val="List"/>
    <w:basedOn w:val="Normalny"/>
    <w:rsid w:val="00104DA2"/>
    <w:pPr>
      <w:suppressAutoHyphens/>
      <w:spacing w:after="0" w:line="240" w:lineRule="auto"/>
      <w:ind w:left="283" w:hanging="283"/>
    </w:pPr>
    <w:rPr>
      <w:rFonts w:ascii="Times New Roman" w:eastAsia="Times New Roman" w:hAnsi="Times New Roman" w:cs="Times New Roman"/>
      <w:sz w:val="24"/>
      <w:szCs w:val="20"/>
      <w:lang w:eastAsia="pl-PL"/>
    </w:rPr>
  </w:style>
  <w:style w:type="paragraph" w:customStyle="1" w:styleId="pkt">
    <w:name w:val="pkt"/>
    <w:basedOn w:val="Normalny"/>
    <w:rsid w:val="00104DA2"/>
    <w:pPr>
      <w:spacing w:after="0" w:line="360" w:lineRule="auto"/>
      <w:ind w:left="357" w:hanging="357"/>
      <w:jc w:val="both"/>
    </w:pPr>
    <w:rPr>
      <w:rFonts w:ascii="Times New Roman" w:eastAsia="Times New Roman" w:hAnsi="Times New Roman" w:cs="Times New Roman"/>
      <w:sz w:val="24"/>
      <w:szCs w:val="20"/>
      <w:lang w:eastAsia="pl-PL"/>
    </w:rPr>
  </w:style>
  <w:style w:type="paragraph" w:customStyle="1" w:styleId="pkt1">
    <w:name w:val="pkt1"/>
    <w:basedOn w:val="pkt"/>
    <w:rsid w:val="00104DA2"/>
    <w:pPr>
      <w:spacing w:before="60" w:after="60" w:line="240" w:lineRule="auto"/>
      <w:ind w:left="850" w:hanging="425"/>
    </w:pPr>
  </w:style>
  <w:style w:type="paragraph" w:customStyle="1" w:styleId="WW-Tekstpodstawowy2">
    <w:name w:val="WW-Tekst podstawowy 2"/>
    <w:basedOn w:val="Normalny"/>
    <w:rsid w:val="00104DA2"/>
    <w:pPr>
      <w:suppressAutoHyphens/>
      <w:spacing w:after="0" w:line="360" w:lineRule="auto"/>
      <w:jc w:val="center"/>
    </w:pPr>
    <w:rPr>
      <w:rFonts w:ascii="Times New Roman" w:eastAsia="Times New Roman" w:hAnsi="Times New Roman" w:cs="Times New Roman"/>
      <w:sz w:val="24"/>
      <w:szCs w:val="20"/>
      <w:lang w:eastAsia="pl-PL"/>
    </w:rPr>
  </w:style>
  <w:style w:type="paragraph" w:customStyle="1" w:styleId="WW-Tekstpodstawowy3">
    <w:name w:val="WW-Tekst podstawowy 3"/>
    <w:basedOn w:val="Normalny"/>
    <w:rsid w:val="00104DA2"/>
    <w:pPr>
      <w:suppressAutoHyphens/>
      <w:autoSpaceDE w:val="0"/>
      <w:spacing w:after="0" w:line="240" w:lineRule="atLeast"/>
      <w:ind w:right="46"/>
      <w:jc w:val="both"/>
    </w:pPr>
    <w:rPr>
      <w:rFonts w:ascii="Times New Roman" w:eastAsia="Times New Roman" w:hAnsi="Times New Roman" w:cs="Times New Roman"/>
      <w:color w:val="000000"/>
      <w:sz w:val="20"/>
      <w:szCs w:val="20"/>
      <w:lang w:eastAsia="pl-PL"/>
    </w:rPr>
  </w:style>
  <w:style w:type="paragraph" w:styleId="Lista3">
    <w:name w:val="List 3"/>
    <w:basedOn w:val="Normalny"/>
    <w:rsid w:val="00104DA2"/>
    <w:pPr>
      <w:suppressAutoHyphens/>
      <w:spacing w:after="0" w:line="240" w:lineRule="auto"/>
      <w:ind w:left="849" w:hanging="283"/>
    </w:pPr>
    <w:rPr>
      <w:rFonts w:ascii="Times New Roman" w:eastAsia="Times New Roman" w:hAnsi="Times New Roman" w:cs="Times New Roman"/>
      <w:sz w:val="24"/>
      <w:szCs w:val="20"/>
      <w:lang w:eastAsia="pl-PL"/>
    </w:rPr>
  </w:style>
  <w:style w:type="paragraph" w:styleId="Listapunktowana">
    <w:name w:val="List Bullet"/>
    <w:basedOn w:val="Normalny"/>
    <w:autoRedefine/>
    <w:rsid w:val="00104DA2"/>
    <w:pPr>
      <w:numPr>
        <w:numId w:val="2"/>
      </w:numPr>
      <w:suppressAutoHyphens/>
      <w:spacing w:after="0" w:line="240" w:lineRule="auto"/>
    </w:pPr>
    <w:rPr>
      <w:rFonts w:ascii="Times New Roman" w:eastAsia="Times New Roman" w:hAnsi="Times New Roman" w:cs="Times New Roman"/>
      <w:sz w:val="24"/>
      <w:szCs w:val="20"/>
      <w:lang w:eastAsia="pl-PL"/>
    </w:rPr>
  </w:style>
  <w:style w:type="paragraph" w:customStyle="1" w:styleId="1">
    <w:name w:val="1"/>
    <w:basedOn w:val="Normalny"/>
    <w:next w:val="Listapunktowana2"/>
    <w:autoRedefine/>
    <w:rsid w:val="00104DA2"/>
    <w:pPr>
      <w:spacing w:after="0" w:line="120" w:lineRule="atLeast"/>
      <w:jc w:val="both"/>
    </w:pPr>
    <w:rPr>
      <w:rFonts w:ascii="Times New Roman" w:eastAsia="Times New Roman" w:hAnsi="Times New Roman" w:cs="Times New Roman"/>
      <w:sz w:val="20"/>
      <w:szCs w:val="20"/>
      <w:lang w:eastAsia="pl-PL"/>
    </w:rPr>
  </w:style>
  <w:style w:type="paragraph" w:styleId="Lista-kontynuacja2">
    <w:name w:val="List Continue 2"/>
    <w:basedOn w:val="Normalny"/>
    <w:rsid w:val="00104DA2"/>
    <w:pPr>
      <w:suppressAutoHyphens/>
      <w:spacing w:after="120" w:line="240" w:lineRule="auto"/>
      <w:ind w:left="566"/>
    </w:pPr>
    <w:rPr>
      <w:rFonts w:ascii="Times New Roman" w:eastAsia="Times New Roman" w:hAnsi="Times New Roman" w:cs="Times New Roman"/>
      <w:sz w:val="24"/>
      <w:szCs w:val="20"/>
      <w:lang w:eastAsia="pl-PL"/>
    </w:rPr>
  </w:style>
  <w:style w:type="character" w:styleId="Hipercze">
    <w:name w:val="Hyperlink"/>
    <w:rsid w:val="00104DA2"/>
    <w:rPr>
      <w:color w:val="0000FF"/>
      <w:u w:val="single"/>
    </w:rPr>
  </w:style>
  <w:style w:type="character" w:customStyle="1" w:styleId="tw4winTerm">
    <w:name w:val="tw4winTerm"/>
    <w:rsid w:val="00104DA2"/>
    <w:rPr>
      <w:color w:val="0000FF"/>
    </w:rPr>
  </w:style>
  <w:style w:type="character" w:styleId="UyteHipercze">
    <w:name w:val="FollowedHyperlink"/>
    <w:rsid w:val="00104DA2"/>
    <w:rPr>
      <w:color w:val="800080"/>
      <w:u w:val="single"/>
    </w:rPr>
  </w:style>
  <w:style w:type="paragraph" w:customStyle="1" w:styleId="Tekstpodstawowy31">
    <w:name w:val="Tekst podstawowy 31"/>
    <w:basedOn w:val="Normalny"/>
    <w:rsid w:val="00104DA2"/>
    <w:pPr>
      <w:widowControl w:val="0"/>
      <w:overflowPunct w:val="0"/>
      <w:autoSpaceDE w:val="0"/>
      <w:autoSpaceDN w:val="0"/>
      <w:adjustRightInd w:val="0"/>
      <w:spacing w:before="240" w:after="0" w:line="240" w:lineRule="auto"/>
      <w:ind w:right="-567"/>
      <w:jc w:val="both"/>
      <w:textAlignment w:val="baseline"/>
    </w:pPr>
    <w:rPr>
      <w:rFonts w:ascii="Times New Roman" w:eastAsia="Times New Roman" w:hAnsi="Times New Roman" w:cs="Times New Roman"/>
      <w:sz w:val="24"/>
      <w:szCs w:val="20"/>
      <w:lang w:eastAsia="pl-PL"/>
    </w:rPr>
  </w:style>
  <w:style w:type="paragraph" w:styleId="Tekstkomentarza">
    <w:name w:val="annotation text"/>
    <w:basedOn w:val="Normalny"/>
    <w:link w:val="TekstkomentarzaZnak"/>
    <w:semiHidden/>
    <w:rsid w:val="00104DA2"/>
    <w:pPr>
      <w:spacing w:after="0" w:line="240" w:lineRule="auto"/>
    </w:pPr>
    <w:rPr>
      <w:rFonts w:ascii="Arial" w:eastAsia="Times New Roman" w:hAnsi="Arial" w:cs="Arial"/>
      <w:sz w:val="20"/>
      <w:szCs w:val="24"/>
      <w:lang w:eastAsia="pl-PL"/>
    </w:rPr>
  </w:style>
  <w:style w:type="character" w:customStyle="1" w:styleId="TekstkomentarzaZnak">
    <w:name w:val="Tekst komentarza Znak"/>
    <w:basedOn w:val="Domylnaczcionkaakapitu"/>
    <w:link w:val="Tekstkomentarza"/>
    <w:semiHidden/>
    <w:rsid w:val="00104DA2"/>
    <w:rPr>
      <w:rFonts w:ascii="Arial" w:eastAsia="Times New Roman" w:hAnsi="Arial" w:cs="Arial"/>
      <w:sz w:val="20"/>
      <w:szCs w:val="24"/>
      <w:lang w:eastAsia="pl-PL"/>
    </w:rPr>
  </w:style>
  <w:style w:type="paragraph" w:customStyle="1" w:styleId="Default">
    <w:name w:val="Default"/>
    <w:rsid w:val="00104DA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Pogrubienie">
    <w:name w:val="Strong"/>
    <w:qFormat/>
    <w:rsid w:val="00104DA2"/>
    <w:rPr>
      <w:b/>
      <w:bCs/>
    </w:rPr>
  </w:style>
  <w:style w:type="character" w:customStyle="1" w:styleId="spacernb">
    <w:name w:val="spacernb"/>
    <w:basedOn w:val="Domylnaczcionkaakapitu"/>
    <w:rsid w:val="00104DA2"/>
  </w:style>
  <w:style w:type="character" w:customStyle="1" w:styleId="value">
    <w:name w:val="value"/>
    <w:basedOn w:val="Domylnaczcionkaakapitu"/>
    <w:rsid w:val="00104DA2"/>
  </w:style>
  <w:style w:type="character" w:customStyle="1" w:styleId="unitname">
    <w:name w:val="unit_name"/>
    <w:basedOn w:val="Domylnaczcionkaakapitu"/>
    <w:rsid w:val="00104DA2"/>
  </w:style>
  <w:style w:type="character" w:customStyle="1" w:styleId="comment">
    <w:name w:val="comment"/>
    <w:basedOn w:val="Domylnaczcionkaakapitu"/>
    <w:rsid w:val="00104DA2"/>
  </w:style>
  <w:style w:type="paragraph" w:styleId="NormalnyWeb">
    <w:name w:val="Normal (Web)"/>
    <w:basedOn w:val="Normalny"/>
    <w:uiPriority w:val="99"/>
    <w:rsid w:val="00104DA2"/>
    <w:pP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Style19">
    <w:name w:val="Style19"/>
    <w:basedOn w:val="Normalny"/>
    <w:rsid w:val="00104DA2"/>
    <w:pPr>
      <w:widowControl w:val="0"/>
      <w:autoSpaceDE w:val="0"/>
      <w:autoSpaceDN w:val="0"/>
      <w:adjustRightInd w:val="0"/>
      <w:spacing w:after="0" w:line="253" w:lineRule="exact"/>
      <w:jc w:val="both"/>
    </w:pPr>
    <w:rPr>
      <w:rFonts w:ascii="Arial" w:eastAsia="Times New Roman" w:hAnsi="Arial" w:cs="Arial"/>
      <w:sz w:val="24"/>
      <w:szCs w:val="24"/>
      <w:lang w:eastAsia="pl-PL"/>
    </w:rPr>
  </w:style>
  <w:style w:type="paragraph" w:customStyle="1" w:styleId="Style26">
    <w:name w:val="Style26"/>
    <w:basedOn w:val="Normalny"/>
    <w:rsid w:val="00104DA2"/>
    <w:pPr>
      <w:widowControl w:val="0"/>
      <w:autoSpaceDE w:val="0"/>
      <w:autoSpaceDN w:val="0"/>
      <w:adjustRightInd w:val="0"/>
      <w:spacing w:after="0" w:line="250" w:lineRule="exact"/>
      <w:ind w:hanging="278"/>
    </w:pPr>
    <w:rPr>
      <w:rFonts w:ascii="Arial" w:eastAsia="Times New Roman" w:hAnsi="Arial" w:cs="Arial"/>
      <w:sz w:val="24"/>
      <w:szCs w:val="24"/>
      <w:lang w:eastAsia="pl-PL"/>
    </w:rPr>
  </w:style>
  <w:style w:type="character" w:customStyle="1" w:styleId="FontStyle31">
    <w:name w:val="Font Style31"/>
    <w:rsid w:val="00104DA2"/>
    <w:rPr>
      <w:rFonts w:ascii="Arial" w:hAnsi="Arial" w:cs="Arial"/>
      <w:sz w:val="20"/>
      <w:szCs w:val="20"/>
    </w:rPr>
  </w:style>
  <w:style w:type="character" w:customStyle="1" w:styleId="FontStyle37">
    <w:name w:val="Font Style37"/>
    <w:rsid w:val="00104DA2"/>
    <w:rPr>
      <w:rFonts w:ascii="Arial" w:hAnsi="Arial" w:cs="Arial"/>
      <w:sz w:val="20"/>
      <w:szCs w:val="20"/>
    </w:rPr>
  </w:style>
  <w:style w:type="character" w:customStyle="1" w:styleId="FontStyle22">
    <w:name w:val="Font Style22"/>
    <w:rsid w:val="00104DA2"/>
    <w:rPr>
      <w:rFonts w:ascii="Arial" w:hAnsi="Arial" w:cs="Arial"/>
      <w:sz w:val="18"/>
      <w:szCs w:val="18"/>
    </w:rPr>
  </w:style>
  <w:style w:type="character" w:customStyle="1" w:styleId="FontStyle38">
    <w:name w:val="Font Style38"/>
    <w:rsid w:val="00104DA2"/>
    <w:rPr>
      <w:rFonts w:ascii="Arial" w:hAnsi="Arial" w:cs="Arial"/>
      <w:b/>
      <w:bCs/>
      <w:sz w:val="20"/>
      <w:szCs w:val="20"/>
    </w:rPr>
  </w:style>
  <w:style w:type="paragraph" w:customStyle="1" w:styleId="Style2">
    <w:name w:val="Style2"/>
    <w:basedOn w:val="Normalny"/>
    <w:rsid w:val="00104DA2"/>
    <w:pPr>
      <w:widowControl w:val="0"/>
      <w:autoSpaceDE w:val="0"/>
      <w:autoSpaceDN w:val="0"/>
      <w:adjustRightInd w:val="0"/>
      <w:spacing w:after="0" w:line="250" w:lineRule="exact"/>
      <w:ind w:hanging="269"/>
      <w:jc w:val="both"/>
    </w:pPr>
    <w:rPr>
      <w:rFonts w:ascii="Arial" w:eastAsia="Times New Roman" w:hAnsi="Arial" w:cs="Arial"/>
      <w:sz w:val="24"/>
      <w:szCs w:val="24"/>
      <w:lang w:eastAsia="pl-PL"/>
    </w:rPr>
  </w:style>
  <w:style w:type="paragraph" w:customStyle="1" w:styleId="Style7">
    <w:name w:val="Style7"/>
    <w:basedOn w:val="Normalny"/>
    <w:rsid w:val="00104DA2"/>
    <w:pPr>
      <w:widowControl w:val="0"/>
      <w:autoSpaceDE w:val="0"/>
      <w:autoSpaceDN w:val="0"/>
      <w:adjustRightInd w:val="0"/>
      <w:spacing w:after="0" w:line="504" w:lineRule="exact"/>
      <w:jc w:val="center"/>
    </w:pPr>
    <w:rPr>
      <w:rFonts w:ascii="Arial" w:eastAsia="Times New Roman" w:hAnsi="Arial" w:cs="Arial"/>
      <w:sz w:val="24"/>
      <w:szCs w:val="24"/>
      <w:lang w:eastAsia="pl-PL"/>
    </w:rPr>
  </w:style>
  <w:style w:type="paragraph" w:customStyle="1" w:styleId="Style27">
    <w:name w:val="Style27"/>
    <w:basedOn w:val="Normalny"/>
    <w:rsid w:val="00104DA2"/>
    <w:pPr>
      <w:widowControl w:val="0"/>
      <w:autoSpaceDE w:val="0"/>
      <w:autoSpaceDN w:val="0"/>
      <w:adjustRightInd w:val="0"/>
      <w:spacing w:after="0" w:line="230" w:lineRule="exact"/>
      <w:ind w:hanging="418"/>
      <w:jc w:val="both"/>
    </w:pPr>
    <w:rPr>
      <w:rFonts w:ascii="Arial" w:eastAsia="Times New Roman" w:hAnsi="Arial" w:cs="Arial"/>
      <w:sz w:val="24"/>
      <w:szCs w:val="24"/>
      <w:lang w:eastAsia="pl-PL"/>
    </w:rPr>
  </w:style>
  <w:style w:type="character" w:customStyle="1" w:styleId="FontStyle32">
    <w:name w:val="Font Style32"/>
    <w:rsid w:val="00104DA2"/>
    <w:rPr>
      <w:rFonts w:ascii="Arial" w:hAnsi="Arial" w:cs="Arial"/>
      <w:i/>
      <w:iCs/>
      <w:sz w:val="18"/>
      <w:szCs w:val="18"/>
    </w:rPr>
  </w:style>
  <w:style w:type="paragraph" w:customStyle="1" w:styleId="Style18">
    <w:name w:val="Style18"/>
    <w:basedOn w:val="Normalny"/>
    <w:rsid w:val="00104DA2"/>
    <w:pPr>
      <w:widowControl w:val="0"/>
      <w:autoSpaceDE w:val="0"/>
      <w:autoSpaceDN w:val="0"/>
      <w:adjustRightInd w:val="0"/>
      <w:spacing w:after="0" w:line="253" w:lineRule="exact"/>
      <w:ind w:hanging="350"/>
      <w:jc w:val="both"/>
    </w:pPr>
    <w:rPr>
      <w:rFonts w:ascii="Arial" w:eastAsia="Times New Roman" w:hAnsi="Arial" w:cs="Arial"/>
      <w:sz w:val="24"/>
      <w:szCs w:val="24"/>
      <w:lang w:eastAsia="pl-PL"/>
    </w:rPr>
  </w:style>
  <w:style w:type="paragraph" w:customStyle="1" w:styleId="Style5">
    <w:name w:val="Style5"/>
    <w:basedOn w:val="Normalny"/>
    <w:rsid w:val="00104DA2"/>
    <w:pPr>
      <w:widowControl w:val="0"/>
      <w:autoSpaceDE w:val="0"/>
      <w:autoSpaceDN w:val="0"/>
      <w:adjustRightInd w:val="0"/>
      <w:spacing w:after="0" w:line="226" w:lineRule="exact"/>
      <w:ind w:hanging="288"/>
      <w:jc w:val="both"/>
    </w:pPr>
    <w:rPr>
      <w:rFonts w:ascii="Arial" w:eastAsia="Times New Roman" w:hAnsi="Arial" w:cs="Arial"/>
      <w:sz w:val="24"/>
      <w:szCs w:val="24"/>
      <w:lang w:eastAsia="pl-PL"/>
    </w:rPr>
  </w:style>
  <w:style w:type="paragraph" w:styleId="Lista4">
    <w:name w:val="List 4"/>
    <w:basedOn w:val="Normalny"/>
    <w:rsid w:val="00104DA2"/>
    <w:pPr>
      <w:spacing w:after="0" w:line="240" w:lineRule="auto"/>
      <w:ind w:left="1132" w:hanging="283"/>
    </w:pPr>
    <w:rPr>
      <w:rFonts w:ascii="Times New Roman" w:eastAsia="Times New Roman" w:hAnsi="Times New Roman" w:cs="Times New Roman"/>
      <w:sz w:val="20"/>
      <w:szCs w:val="20"/>
      <w:lang w:eastAsia="pl-PL"/>
    </w:rPr>
  </w:style>
  <w:style w:type="paragraph" w:customStyle="1" w:styleId="Text1">
    <w:name w:val="Text 1"/>
    <w:basedOn w:val="Normalny"/>
    <w:rsid w:val="00104DA2"/>
    <w:pPr>
      <w:tabs>
        <w:tab w:val="left" w:pos="284"/>
        <w:tab w:val="left" w:pos="567"/>
        <w:tab w:val="left" w:pos="1418"/>
        <w:tab w:val="left" w:pos="2835"/>
        <w:tab w:val="left" w:pos="4253"/>
        <w:tab w:val="left" w:pos="5670"/>
        <w:tab w:val="left" w:pos="7088"/>
        <w:tab w:val="left" w:pos="8505"/>
        <w:tab w:val="left" w:pos="9923"/>
        <w:tab w:val="left" w:pos="11340"/>
      </w:tabs>
      <w:spacing w:after="60" w:line="300" w:lineRule="exact"/>
      <w:jc w:val="both"/>
    </w:pPr>
    <w:rPr>
      <w:rFonts w:ascii="Times New Roman" w:eastAsia="Times New Roman" w:hAnsi="Times New Roman" w:cs="Times New Roman"/>
      <w:spacing w:val="2"/>
      <w:sz w:val="24"/>
      <w:szCs w:val="20"/>
      <w:lang w:eastAsia="pl-PL"/>
    </w:rPr>
  </w:style>
  <w:style w:type="paragraph" w:styleId="Podtytu">
    <w:name w:val="Subtitle"/>
    <w:basedOn w:val="Normalny"/>
    <w:link w:val="PodtytuZnak"/>
    <w:qFormat/>
    <w:rsid w:val="00104DA2"/>
    <w:pPr>
      <w:spacing w:after="0" w:line="240" w:lineRule="auto"/>
      <w:jc w:val="center"/>
    </w:pPr>
    <w:rPr>
      <w:rFonts w:ascii="Times New Roman" w:eastAsia="Times New Roman" w:hAnsi="Times New Roman" w:cs="Times New Roman"/>
      <w:b/>
      <w:bCs/>
      <w:sz w:val="28"/>
      <w:szCs w:val="24"/>
      <w:lang w:eastAsia="pl-PL"/>
    </w:rPr>
  </w:style>
  <w:style w:type="character" w:customStyle="1" w:styleId="PodtytuZnak">
    <w:name w:val="Podtytuł Znak"/>
    <w:basedOn w:val="Domylnaczcionkaakapitu"/>
    <w:link w:val="Podtytu"/>
    <w:rsid w:val="00104DA2"/>
    <w:rPr>
      <w:rFonts w:ascii="Times New Roman" w:eastAsia="Times New Roman" w:hAnsi="Times New Roman" w:cs="Times New Roman"/>
      <w:b/>
      <w:bCs/>
      <w:sz w:val="28"/>
      <w:szCs w:val="24"/>
      <w:lang w:eastAsia="pl-PL"/>
    </w:rPr>
  </w:style>
  <w:style w:type="paragraph" w:styleId="Tekstdymka">
    <w:name w:val="Balloon Text"/>
    <w:basedOn w:val="Normalny"/>
    <w:link w:val="TekstdymkaZnak"/>
    <w:uiPriority w:val="99"/>
    <w:rsid w:val="00104DA2"/>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104DA2"/>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rsid w:val="00104DA2"/>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rsid w:val="00104DA2"/>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104DA2"/>
    <w:rPr>
      <w:vertAlign w:val="superscript"/>
    </w:rPr>
  </w:style>
  <w:style w:type="numbering" w:customStyle="1" w:styleId="Numerowaniegwne">
    <w:name w:val="Numerowanie główne"/>
    <w:rsid w:val="00104DA2"/>
    <w:pPr>
      <w:numPr>
        <w:numId w:val="3"/>
      </w:numPr>
    </w:pPr>
  </w:style>
  <w:style w:type="numbering" w:customStyle="1" w:styleId="Numerowaniegwne1">
    <w:name w:val="Numerowanie główne1"/>
    <w:rsid w:val="00104DA2"/>
  </w:style>
  <w:style w:type="paragraph" w:styleId="Akapitzlist">
    <w:name w:val="List Paragraph"/>
    <w:aliases w:val="Data wydania,List Paragraph,CW_Lista,Numerowanie,Akapit z listą BS,Kolorowa lista — akcent 11"/>
    <w:basedOn w:val="Normalny"/>
    <w:link w:val="AkapitzlistZnak"/>
    <w:qFormat/>
    <w:rsid w:val="00104DA2"/>
    <w:pPr>
      <w:ind w:left="720"/>
      <w:contextualSpacing/>
    </w:pPr>
    <w:rPr>
      <w:rFonts w:ascii="Calibri" w:eastAsia="Calibri" w:hAnsi="Calibri" w:cs="Times New Roman"/>
    </w:rPr>
  </w:style>
  <w:style w:type="numbering" w:customStyle="1" w:styleId="Numerowaniegwne2">
    <w:name w:val="Numerowanie główne2"/>
    <w:rsid w:val="00104DA2"/>
  </w:style>
  <w:style w:type="numbering" w:customStyle="1" w:styleId="Numerowaniegwne11">
    <w:name w:val="Numerowanie główne11"/>
    <w:rsid w:val="00104DA2"/>
    <w:pPr>
      <w:numPr>
        <w:numId w:val="4"/>
      </w:numPr>
    </w:pPr>
  </w:style>
  <w:style w:type="numbering" w:customStyle="1" w:styleId="Numerowaniegwne3">
    <w:name w:val="Numerowanie główne3"/>
    <w:rsid w:val="00104DA2"/>
  </w:style>
  <w:style w:type="numbering" w:customStyle="1" w:styleId="Numerowaniegwne4">
    <w:name w:val="Numerowanie główne4"/>
    <w:rsid w:val="00104DA2"/>
  </w:style>
  <w:style w:type="table" w:styleId="Tabela-Siatka">
    <w:name w:val="Table Grid"/>
    <w:basedOn w:val="Standardowy"/>
    <w:uiPriority w:val="59"/>
    <w:rsid w:val="0010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2">
    <w:name w:val="List 2"/>
    <w:basedOn w:val="Normalny"/>
    <w:uiPriority w:val="99"/>
    <w:unhideWhenUsed/>
    <w:rsid w:val="00104DA2"/>
    <w:pPr>
      <w:ind w:left="566" w:hanging="283"/>
      <w:contextualSpacing/>
    </w:pPr>
  </w:style>
  <w:style w:type="numbering" w:customStyle="1" w:styleId="Bezlisty2">
    <w:name w:val="Bez listy2"/>
    <w:next w:val="Bezlisty"/>
    <w:uiPriority w:val="99"/>
    <w:semiHidden/>
    <w:unhideWhenUsed/>
    <w:rsid w:val="00104DA2"/>
  </w:style>
  <w:style w:type="paragraph" w:customStyle="1" w:styleId="Styl1">
    <w:name w:val="Styl1"/>
    <w:basedOn w:val="Normalny"/>
    <w:rsid w:val="00104DA2"/>
    <w:pPr>
      <w:widowControl w:val="0"/>
      <w:spacing w:before="240" w:after="0" w:line="240" w:lineRule="auto"/>
      <w:jc w:val="both"/>
    </w:pPr>
    <w:rPr>
      <w:rFonts w:ascii="Arial" w:eastAsia="Times New Roman" w:hAnsi="Arial" w:cs="Times New Roman"/>
      <w:sz w:val="24"/>
      <w:szCs w:val="20"/>
      <w:lang w:eastAsia="pl-PL"/>
    </w:rPr>
  </w:style>
  <w:style w:type="table" w:customStyle="1" w:styleId="Tabela-Siatka1">
    <w:name w:val="Tabela - Siatka1"/>
    <w:basedOn w:val="Standardowy"/>
    <w:next w:val="Tabela-Siatka"/>
    <w:uiPriority w:val="59"/>
    <w:rsid w:val="00104DA2"/>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10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10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10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10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uiPriority w:val="59"/>
    <w:rsid w:val="00104DA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104DA2"/>
  </w:style>
  <w:style w:type="table" w:customStyle="1" w:styleId="Tabela-Siatka13">
    <w:name w:val="Tabela - Siatka13"/>
    <w:basedOn w:val="Standardowy"/>
    <w:uiPriority w:val="59"/>
    <w:rsid w:val="00104DA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w:basedOn w:val="Normalny"/>
    <w:link w:val="TekstprzypisudolnegoZnak"/>
    <w:uiPriority w:val="99"/>
    <w:semiHidden/>
    <w:unhideWhenUsed/>
    <w:rsid w:val="00104DA2"/>
    <w:pPr>
      <w:spacing w:after="0" w:line="240" w:lineRule="auto"/>
    </w:pPr>
    <w:rPr>
      <w:rFonts w:ascii="Calibri" w:eastAsia="Calibri" w:hAnsi="Calibri" w:cs="Times New Roman"/>
      <w:sz w:val="20"/>
      <w:szCs w:val="20"/>
    </w:rPr>
  </w:style>
  <w:style w:type="character" w:customStyle="1" w:styleId="TekstprzypisudolnegoZnak">
    <w:name w:val="Tekst przypisu dolnego Znak"/>
    <w:aliases w:val="Tekst przypisu Znak"/>
    <w:basedOn w:val="Domylnaczcionkaakapitu"/>
    <w:link w:val="Tekstprzypisudolnego"/>
    <w:uiPriority w:val="99"/>
    <w:semiHidden/>
    <w:rsid w:val="00104DA2"/>
    <w:rPr>
      <w:rFonts w:ascii="Calibri" w:eastAsia="Calibri" w:hAnsi="Calibri" w:cs="Times New Roman"/>
      <w:sz w:val="20"/>
      <w:szCs w:val="20"/>
    </w:rPr>
  </w:style>
  <w:style w:type="character" w:styleId="Odwoanieprzypisudolnego">
    <w:name w:val="footnote reference"/>
    <w:unhideWhenUsed/>
    <w:rsid w:val="00104DA2"/>
    <w:rPr>
      <w:vertAlign w:val="superscript"/>
    </w:rPr>
  </w:style>
  <w:style w:type="numbering" w:customStyle="1" w:styleId="Numerowaniegwne5">
    <w:name w:val="Numerowanie główne5"/>
    <w:rsid w:val="00104DA2"/>
  </w:style>
  <w:style w:type="numbering" w:customStyle="1" w:styleId="Numerowaniegwne111">
    <w:name w:val="Numerowanie główne111"/>
    <w:rsid w:val="00104DA2"/>
  </w:style>
  <w:style w:type="numbering" w:customStyle="1" w:styleId="WW8Num25">
    <w:name w:val="WW8Num25"/>
    <w:basedOn w:val="Bezlisty"/>
    <w:rsid w:val="00104DA2"/>
    <w:pPr>
      <w:numPr>
        <w:numId w:val="8"/>
      </w:numPr>
    </w:pPr>
  </w:style>
  <w:style w:type="numbering" w:customStyle="1" w:styleId="WW8Num26">
    <w:name w:val="WW8Num26"/>
    <w:basedOn w:val="Bezlisty"/>
    <w:rsid w:val="00104DA2"/>
    <w:pPr>
      <w:numPr>
        <w:numId w:val="9"/>
      </w:numPr>
    </w:pPr>
  </w:style>
  <w:style w:type="numbering" w:customStyle="1" w:styleId="Bezlisty4">
    <w:name w:val="Bez listy4"/>
    <w:next w:val="Bezlisty"/>
    <w:uiPriority w:val="99"/>
    <w:semiHidden/>
    <w:unhideWhenUsed/>
    <w:rsid w:val="00104DA2"/>
  </w:style>
  <w:style w:type="paragraph" w:customStyle="1" w:styleId="StylNagwek2">
    <w:name w:val="Styl Nagłówek 2"/>
    <w:basedOn w:val="Nagwek2"/>
    <w:rsid w:val="00104DA2"/>
    <w:pPr>
      <w:numPr>
        <w:ilvl w:val="1"/>
      </w:numPr>
      <w:tabs>
        <w:tab w:val="left" w:pos="567"/>
        <w:tab w:val="left" w:pos="737"/>
        <w:tab w:val="num" w:pos="851"/>
      </w:tabs>
      <w:spacing w:before="240"/>
      <w:ind w:left="284"/>
      <w:jc w:val="both"/>
    </w:pPr>
    <w:rPr>
      <w:rFonts w:cs="Arial"/>
      <w:b w:val="0"/>
      <w:kern w:val="24"/>
      <w:sz w:val="22"/>
      <w:szCs w:val="24"/>
    </w:rPr>
  </w:style>
  <w:style w:type="paragraph" w:customStyle="1" w:styleId="StylNormalny">
    <w:name w:val="Styl Normalny"/>
    <w:basedOn w:val="Normalny"/>
    <w:rsid w:val="00104DA2"/>
    <w:pPr>
      <w:tabs>
        <w:tab w:val="left" w:pos="397"/>
        <w:tab w:val="left" w:pos="567"/>
        <w:tab w:val="left" w:pos="737"/>
      </w:tabs>
      <w:spacing w:before="240" w:after="0" w:line="240" w:lineRule="auto"/>
      <w:jc w:val="both"/>
    </w:pPr>
    <w:rPr>
      <w:rFonts w:ascii="Times New Roman" w:eastAsia="Times New Roman" w:hAnsi="Times New Roman" w:cs="Arial"/>
      <w:bCs/>
      <w:iCs/>
      <w:sz w:val="20"/>
      <w:szCs w:val="24"/>
      <w:lang w:eastAsia="pl-PL"/>
    </w:rPr>
  </w:style>
  <w:style w:type="paragraph" w:customStyle="1" w:styleId="normalny3">
    <w:name w:val="normalny 3"/>
    <w:basedOn w:val="Normalny"/>
    <w:rsid w:val="00104DA2"/>
    <w:pPr>
      <w:tabs>
        <w:tab w:val="left" w:pos="397"/>
        <w:tab w:val="left" w:pos="737"/>
      </w:tabs>
      <w:spacing w:before="60" w:after="0" w:line="240" w:lineRule="auto"/>
      <w:jc w:val="both"/>
    </w:pPr>
    <w:rPr>
      <w:rFonts w:ascii="Times New Roman" w:eastAsia="Times New Roman" w:hAnsi="Times New Roman" w:cs="Arial"/>
      <w:bCs/>
      <w:iCs/>
      <w:sz w:val="20"/>
      <w:szCs w:val="24"/>
      <w:lang w:eastAsia="pl-PL"/>
    </w:rPr>
  </w:style>
  <w:style w:type="paragraph" w:customStyle="1" w:styleId="Tabela">
    <w:name w:val="Tabela"/>
    <w:basedOn w:val="Normalny"/>
    <w:rsid w:val="00104DA2"/>
    <w:pPr>
      <w:tabs>
        <w:tab w:val="left" w:pos="397"/>
        <w:tab w:val="left" w:pos="567"/>
        <w:tab w:val="left" w:pos="737"/>
      </w:tabs>
      <w:spacing w:after="0" w:line="240" w:lineRule="auto"/>
    </w:pPr>
    <w:rPr>
      <w:rFonts w:ascii="Times New Roman" w:eastAsia="Times New Roman" w:hAnsi="Times New Roman" w:cs="Arial"/>
      <w:bCs/>
      <w:iCs/>
      <w:sz w:val="20"/>
      <w:szCs w:val="24"/>
      <w:lang w:eastAsia="pl-PL"/>
    </w:rPr>
  </w:style>
  <w:style w:type="paragraph" w:customStyle="1" w:styleId="TytuSST">
    <w:name w:val="Tytuł SST"/>
    <w:basedOn w:val="Normalny"/>
    <w:rsid w:val="00104DA2"/>
    <w:pPr>
      <w:tabs>
        <w:tab w:val="left" w:pos="2126"/>
      </w:tabs>
      <w:spacing w:before="120" w:after="0" w:line="240" w:lineRule="auto"/>
    </w:pPr>
    <w:rPr>
      <w:rFonts w:ascii="Times New Roman" w:eastAsia="Times New Roman" w:hAnsi="Times New Roman" w:cs="Arial"/>
      <w:b/>
      <w:bCs/>
      <w:iCs/>
      <w:caps/>
      <w:szCs w:val="24"/>
      <w:lang w:eastAsia="pl-PL"/>
    </w:rPr>
  </w:style>
  <w:style w:type="character" w:styleId="Odwoaniedokomentarza">
    <w:name w:val="annotation reference"/>
    <w:semiHidden/>
    <w:rsid w:val="00104DA2"/>
    <w:rPr>
      <w:sz w:val="16"/>
      <w:szCs w:val="16"/>
    </w:rPr>
  </w:style>
  <w:style w:type="character" w:customStyle="1" w:styleId="ZnakZnak">
    <w:name w:val="Znak Znak"/>
    <w:rsid w:val="00104DA2"/>
    <w:rPr>
      <w:rFonts w:cs="Arial"/>
      <w:bCs/>
      <w:iCs/>
      <w:noProof w:val="0"/>
      <w:szCs w:val="24"/>
      <w:lang w:val="pl-PL" w:eastAsia="pl-PL" w:bidi="ar-SA"/>
    </w:rPr>
  </w:style>
  <w:style w:type="paragraph" w:customStyle="1" w:styleId="Kropka">
    <w:name w:val="Kropka"/>
    <w:basedOn w:val="Normalny"/>
    <w:rsid w:val="00104DA2"/>
    <w:pPr>
      <w:tabs>
        <w:tab w:val="left" w:pos="397"/>
        <w:tab w:val="left" w:pos="737"/>
      </w:tabs>
      <w:spacing w:before="120" w:after="0" w:line="240" w:lineRule="auto"/>
      <w:ind w:left="284" w:hanging="284"/>
      <w:jc w:val="both"/>
    </w:pPr>
    <w:rPr>
      <w:rFonts w:ascii="Times New Roman" w:eastAsia="Times New Roman" w:hAnsi="Times New Roman" w:cs="Arial"/>
      <w:bCs/>
      <w:iCs/>
      <w:sz w:val="20"/>
      <w:szCs w:val="24"/>
      <w:lang w:eastAsia="pl-PL"/>
    </w:rPr>
  </w:style>
  <w:style w:type="paragraph" w:customStyle="1" w:styleId="11Pogrubienie">
    <w:name w:val="1.1. Pogrubienie"/>
    <w:basedOn w:val="Normalny"/>
    <w:rsid w:val="00104DA2"/>
    <w:pPr>
      <w:tabs>
        <w:tab w:val="left" w:pos="397"/>
        <w:tab w:val="left" w:pos="567"/>
        <w:tab w:val="left" w:pos="737"/>
      </w:tabs>
      <w:spacing w:before="240" w:after="120" w:line="240" w:lineRule="auto"/>
      <w:jc w:val="both"/>
    </w:pPr>
    <w:rPr>
      <w:rFonts w:ascii="Times New Roman" w:eastAsia="Times New Roman" w:hAnsi="Times New Roman" w:cs="Arial"/>
      <w:b/>
      <w:bCs/>
      <w:iCs/>
      <w:sz w:val="24"/>
      <w:szCs w:val="24"/>
      <w:lang w:eastAsia="pl-PL"/>
    </w:rPr>
  </w:style>
  <w:style w:type="character" w:customStyle="1" w:styleId="11PogrubienieZnakZnak">
    <w:name w:val="1.1. Pogrubienie Znak Znak"/>
    <w:rsid w:val="00104DA2"/>
    <w:rPr>
      <w:rFonts w:cs="Arial"/>
      <w:b/>
      <w:bCs/>
      <w:iCs/>
      <w:noProof w:val="0"/>
      <w:sz w:val="24"/>
      <w:szCs w:val="24"/>
      <w:lang w:val="pl-PL" w:eastAsia="pl-PL" w:bidi="ar-SA"/>
    </w:rPr>
  </w:style>
  <w:style w:type="character" w:customStyle="1" w:styleId="normalny3Znak">
    <w:name w:val="normalny 3 Znak"/>
    <w:rsid w:val="00104DA2"/>
    <w:rPr>
      <w:rFonts w:cs="Arial"/>
      <w:bCs/>
      <w:iCs/>
      <w:noProof w:val="0"/>
      <w:szCs w:val="24"/>
      <w:lang w:val="pl-PL" w:eastAsia="pl-PL" w:bidi="ar-SA"/>
    </w:rPr>
  </w:style>
  <w:style w:type="paragraph" w:customStyle="1" w:styleId="Normal12">
    <w:name w:val="Normal 12"/>
    <w:basedOn w:val="Normalny"/>
    <w:rsid w:val="00104DA2"/>
    <w:pPr>
      <w:tabs>
        <w:tab w:val="left" w:pos="397"/>
        <w:tab w:val="left" w:pos="567"/>
        <w:tab w:val="left" w:pos="737"/>
      </w:tabs>
      <w:spacing w:before="240" w:after="0" w:line="240" w:lineRule="auto"/>
      <w:jc w:val="both"/>
    </w:pPr>
    <w:rPr>
      <w:rFonts w:ascii="Times New Roman" w:eastAsia="Times New Roman" w:hAnsi="Times New Roman" w:cs="Arial"/>
      <w:bCs/>
      <w:iCs/>
      <w:sz w:val="20"/>
      <w:szCs w:val="24"/>
      <w:lang w:eastAsia="pl-PL"/>
    </w:rPr>
  </w:style>
  <w:style w:type="character" w:customStyle="1" w:styleId="Normal12Znak">
    <w:name w:val="Normal 12 Znak"/>
    <w:rsid w:val="00104DA2"/>
    <w:rPr>
      <w:rFonts w:cs="Arial"/>
      <w:bCs/>
      <w:iCs/>
      <w:noProof w:val="0"/>
      <w:szCs w:val="24"/>
      <w:lang w:val="pl-PL" w:eastAsia="pl-PL" w:bidi="ar-SA"/>
    </w:rPr>
  </w:style>
  <w:style w:type="paragraph" w:customStyle="1" w:styleId="Normal1">
    <w:name w:val="Normal 1"/>
    <w:basedOn w:val="Normalny"/>
    <w:rsid w:val="00104DA2"/>
    <w:pPr>
      <w:tabs>
        <w:tab w:val="left" w:pos="397"/>
        <w:tab w:val="left" w:pos="567"/>
        <w:tab w:val="left" w:pos="737"/>
      </w:tabs>
      <w:spacing w:before="240" w:after="0" w:line="240" w:lineRule="auto"/>
      <w:jc w:val="both"/>
    </w:pPr>
    <w:rPr>
      <w:rFonts w:ascii="Times New Roman" w:eastAsia="Times New Roman" w:hAnsi="Times New Roman" w:cs="Arial"/>
      <w:bCs/>
      <w:iCs/>
      <w:sz w:val="20"/>
      <w:szCs w:val="24"/>
      <w:lang w:eastAsia="pl-PL"/>
    </w:rPr>
  </w:style>
  <w:style w:type="character" w:customStyle="1" w:styleId="Normal1Znak">
    <w:name w:val="Normal 1 Znak"/>
    <w:rsid w:val="00104DA2"/>
    <w:rPr>
      <w:rFonts w:cs="Arial"/>
      <w:bCs/>
      <w:iCs/>
      <w:noProof w:val="0"/>
      <w:szCs w:val="24"/>
      <w:lang w:val="pl-PL" w:eastAsia="pl-PL" w:bidi="ar-SA"/>
    </w:rPr>
  </w:style>
  <w:style w:type="character" w:customStyle="1" w:styleId="ZnakZnak2">
    <w:name w:val="Znak Znak2"/>
    <w:rsid w:val="00104DA2"/>
    <w:rPr>
      <w:rFonts w:cs="Arial"/>
      <w:b/>
      <w:noProof w:val="0"/>
      <w:kern w:val="24"/>
      <w:sz w:val="22"/>
      <w:szCs w:val="24"/>
      <w:lang w:val="pl-PL" w:eastAsia="pl-PL" w:bidi="ar-SA"/>
    </w:rPr>
  </w:style>
  <w:style w:type="paragraph" w:customStyle="1" w:styleId="Litera">
    <w:name w:val="Litera"/>
    <w:basedOn w:val="Normalny"/>
    <w:next w:val="Normalny"/>
    <w:rsid w:val="00104DA2"/>
    <w:pPr>
      <w:numPr>
        <w:numId w:val="10"/>
      </w:numPr>
      <w:tabs>
        <w:tab w:val="left" w:pos="397"/>
        <w:tab w:val="left" w:pos="737"/>
      </w:tabs>
      <w:spacing w:before="120" w:after="0" w:line="240" w:lineRule="auto"/>
      <w:jc w:val="both"/>
    </w:pPr>
    <w:rPr>
      <w:rFonts w:ascii="Times New Roman" w:eastAsia="Times New Roman" w:hAnsi="Times New Roman" w:cs="Arial"/>
      <w:bCs/>
      <w:iCs/>
      <w:sz w:val="20"/>
      <w:szCs w:val="24"/>
      <w:lang w:eastAsia="pl-PL"/>
    </w:rPr>
  </w:style>
  <w:style w:type="paragraph" w:customStyle="1" w:styleId="11Normal1">
    <w:name w:val="1.1. Normal 1"/>
    <w:basedOn w:val="Normalny"/>
    <w:rsid w:val="00104DA2"/>
    <w:pPr>
      <w:tabs>
        <w:tab w:val="left" w:pos="397"/>
        <w:tab w:val="left" w:pos="567"/>
        <w:tab w:val="left" w:pos="737"/>
      </w:tabs>
      <w:spacing w:before="240" w:after="0" w:line="240" w:lineRule="auto"/>
      <w:jc w:val="both"/>
    </w:pPr>
    <w:rPr>
      <w:rFonts w:ascii="Times New Roman" w:eastAsia="Times New Roman" w:hAnsi="Times New Roman" w:cs="Arial"/>
      <w:bCs/>
      <w:iCs/>
      <w:sz w:val="20"/>
      <w:szCs w:val="24"/>
      <w:lang w:eastAsia="pl-PL"/>
    </w:rPr>
  </w:style>
  <w:style w:type="paragraph" w:customStyle="1" w:styleId="Styl11Normal1Pogrubienie">
    <w:name w:val="Styl 1.1. Normal 1 + Pogrubienie"/>
    <w:basedOn w:val="11Normal1"/>
    <w:rsid w:val="00104DA2"/>
    <w:rPr>
      <w:b/>
      <w:bCs w:val="0"/>
    </w:rPr>
  </w:style>
  <w:style w:type="character" w:customStyle="1" w:styleId="11Normal1Znak">
    <w:name w:val="1.1. Normal 1 Znak"/>
    <w:rsid w:val="00104DA2"/>
    <w:rPr>
      <w:rFonts w:cs="Arial"/>
      <w:bCs/>
      <w:iCs/>
      <w:noProof w:val="0"/>
      <w:szCs w:val="24"/>
      <w:lang w:val="pl-PL" w:eastAsia="pl-PL" w:bidi="ar-SA"/>
    </w:rPr>
  </w:style>
  <w:style w:type="character" w:customStyle="1" w:styleId="Styl11Normal1PogrubienieZnak">
    <w:name w:val="Styl 1.1. Normal 1 + Pogrubienie Znak"/>
    <w:rsid w:val="00104DA2"/>
    <w:rPr>
      <w:rFonts w:cs="Arial"/>
      <w:b/>
      <w:bCs/>
      <w:iCs/>
      <w:noProof w:val="0"/>
      <w:szCs w:val="24"/>
      <w:lang w:val="pl-PL" w:eastAsia="pl-PL" w:bidi="ar-SA"/>
    </w:rPr>
  </w:style>
  <w:style w:type="character" w:customStyle="1" w:styleId="ZnakZnak1">
    <w:name w:val="Znak Znak1"/>
    <w:rsid w:val="00104DA2"/>
    <w:rPr>
      <w:rFonts w:cs="Arial"/>
      <w:b/>
      <w:iCs/>
      <w:szCs w:val="26"/>
    </w:rPr>
  </w:style>
  <w:style w:type="character" w:customStyle="1" w:styleId="Styl1Znak">
    <w:name w:val="Styl1 Znak"/>
    <w:rsid w:val="00104DA2"/>
    <w:rPr>
      <w:rFonts w:cs="Arial"/>
      <w:bCs/>
      <w:iCs/>
      <w:noProof w:val="0"/>
      <w:szCs w:val="24"/>
      <w:lang w:val="pl-PL" w:eastAsia="pl-PL" w:bidi="ar-SA"/>
    </w:rPr>
  </w:style>
  <w:style w:type="character" w:customStyle="1" w:styleId="spelle">
    <w:name w:val="spelle"/>
    <w:basedOn w:val="Domylnaczcionkaakapitu"/>
    <w:rsid w:val="00104DA2"/>
  </w:style>
  <w:style w:type="paragraph" w:customStyle="1" w:styleId="StylPierwszywiersz05cm">
    <w:name w:val="Styl Pierwszy wiersz:  05 cm"/>
    <w:basedOn w:val="Normalny"/>
    <w:next w:val="Normalny"/>
    <w:rsid w:val="00104DA2"/>
    <w:pPr>
      <w:tabs>
        <w:tab w:val="left" w:pos="397"/>
        <w:tab w:val="left" w:pos="567"/>
        <w:tab w:val="left" w:pos="737"/>
      </w:tabs>
      <w:spacing w:before="120" w:after="0" w:line="240" w:lineRule="auto"/>
      <w:ind w:firstLine="567"/>
      <w:jc w:val="both"/>
    </w:pPr>
    <w:rPr>
      <w:rFonts w:ascii="Times New Roman" w:eastAsia="Times New Roman" w:hAnsi="Times New Roman" w:cs="Arial"/>
      <w:bCs/>
      <w:iCs/>
      <w:sz w:val="20"/>
      <w:szCs w:val="24"/>
      <w:lang w:eastAsia="pl-PL"/>
    </w:rPr>
  </w:style>
  <w:style w:type="character" w:customStyle="1" w:styleId="StylPierwszywiersz05cmZnak">
    <w:name w:val="Styl Pierwszy wiersz:  05 cm Znak"/>
    <w:rsid w:val="00104DA2"/>
    <w:rPr>
      <w:rFonts w:cs="Arial"/>
      <w:bCs/>
      <w:iCs/>
      <w:noProof w:val="0"/>
      <w:szCs w:val="24"/>
      <w:lang w:val="pl-PL" w:eastAsia="pl-PL" w:bidi="ar-SA"/>
    </w:rPr>
  </w:style>
  <w:style w:type="paragraph" w:customStyle="1" w:styleId="Norm12">
    <w:name w:val="Norm 12"/>
    <w:basedOn w:val="Normalny"/>
    <w:rsid w:val="00104DA2"/>
    <w:pPr>
      <w:tabs>
        <w:tab w:val="left" w:pos="397"/>
        <w:tab w:val="left" w:pos="567"/>
        <w:tab w:val="left" w:pos="737"/>
      </w:tabs>
      <w:spacing w:before="240" w:after="0" w:line="240" w:lineRule="auto"/>
      <w:jc w:val="both"/>
    </w:pPr>
    <w:rPr>
      <w:rFonts w:ascii="Times New Roman" w:eastAsia="Times New Roman" w:hAnsi="Times New Roman" w:cs="Arial"/>
      <w:bCs/>
      <w:iCs/>
      <w:sz w:val="20"/>
      <w:szCs w:val="24"/>
      <w:lang w:eastAsia="pl-PL"/>
    </w:rPr>
  </w:style>
  <w:style w:type="paragraph" w:customStyle="1" w:styleId="StylPierwszywiersz1cm">
    <w:name w:val="Styl Pierwszy wiersz:  1 cm"/>
    <w:basedOn w:val="Normalny"/>
    <w:rsid w:val="00104DA2"/>
    <w:pPr>
      <w:tabs>
        <w:tab w:val="left" w:pos="397"/>
        <w:tab w:val="left" w:pos="567"/>
        <w:tab w:val="left" w:pos="737"/>
      </w:tabs>
      <w:spacing w:before="120" w:after="0" w:line="240" w:lineRule="auto"/>
      <w:ind w:firstLine="567"/>
      <w:jc w:val="both"/>
    </w:pPr>
    <w:rPr>
      <w:rFonts w:ascii="Times New Roman" w:eastAsia="Times New Roman" w:hAnsi="Times New Roman" w:cs="Arial"/>
      <w:bCs/>
      <w:iCs/>
      <w:sz w:val="20"/>
      <w:szCs w:val="20"/>
      <w:lang w:eastAsia="pl-PL"/>
    </w:rPr>
  </w:style>
  <w:style w:type="character" w:customStyle="1" w:styleId="StylPierwszywiersz1cmZnak">
    <w:name w:val="Styl Pierwszy wiersz:  1 cm Znak"/>
    <w:rsid w:val="00104DA2"/>
    <w:rPr>
      <w:rFonts w:cs="Arial"/>
      <w:bCs/>
      <w:iCs/>
      <w:noProof w:val="0"/>
      <w:lang w:val="pl-PL" w:eastAsia="pl-PL" w:bidi="ar-SA"/>
    </w:rPr>
  </w:style>
  <w:style w:type="paragraph" w:customStyle="1" w:styleId="StylNagwek1Wyjustowany">
    <w:name w:val="Styl Nagłówek 1 + Wyjustowany"/>
    <w:basedOn w:val="Nagwek1"/>
    <w:rsid w:val="00104DA2"/>
    <w:pPr>
      <w:tabs>
        <w:tab w:val="num" w:pos="397"/>
        <w:tab w:val="left" w:pos="567"/>
        <w:tab w:val="left" w:pos="737"/>
      </w:tabs>
      <w:spacing w:before="360" w:after="120"/>
      <w:jc w:val="both"/>
    </w:pPr>
    <w:rPr>
      <w:rFonts w:cs="Arial"/>
      <w:bCs/>
      <w:iCs/>
      <w:caps/>
      <w:kern w:val="24"/>
      <w:sz w:val="22"/>
    </w:rPr>
  </w:style>
  <w:style w:type="paragraph" w:customStyle="1" w:styleId="StylWyjustowany">
    <w:name w:val="Styl Wyjustowany"/>
    <w:basedOn w:val="Normalny"/>
    <w:rsid w:val="00104DA2"/>
    <w:pPr>
      <w:tabs>
        <w:tab w:val="left" w:pos="397"/>
        <w:tab w:val="left" w:pos="567"/>
        <w:tab w:val="left" w:pos="737"/>
      </w:tabs>
      <w:spacing w:before="120" w:after="0" w:line="240" w:lineRule="auto"/>
      <w:jc w:val="both"/>
    </w:pPr>
    <w:rPr>
      <w:rFonts w:ascii="Times New Roman" w:eastAsia="Times New Roman" w:hAnsi="Times New Roman" w:cs="Arial"/>
      <w:bCs/>
      <w:iCs/>
      <w:sz w:val="20"/>
      <w:szCs w:val="20"/>
      <w:lang w:eastAsia="pl-PL"/>
    </w:rPr>
  </w:style>
  <w:style w:type="paragraph" w:customStyle="1" w:styleId="Wyjust12">
    <w:name w:val="Wyjust 12"/>
    <w:basedOn w:val="StylWyjustowany"/>
    <w:rsid w:val="00104DA2"/>
    <w:pPr>
      <w:spacing w:before="240"/>
    </w:pPr>
  </w:style>
  <w:style w:type="paragraph" w:customStyle="1" w:styleId="tekstost">
    <w:name w:val="tekst ost"/>
    <w:basedOn w:val="Normalny"/>
    <w:rsid w:val="00104DA2"/>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ylWyjustowanyZnak">
    <w:name w:val="Styl Wyjustowany Znak"/>
    <w:rsid w:val="00104DA2"/>
    <w:rPr>
      <w:rFonts w:cs="Arial"/>
      <w:bCs/>
      <w:iCs/>
      <w:noProof w:val="0"/>
      <w:lang w:val="pl-PL" w:eastAsia="pl-PL" w:bidi="ar-SA"/>
    </w:rPr>
  </w:style>
  <w:style w:type="paragraph" w:styleId="Legenda">
    <w:name w:val="caption"/>
    <w:basedOn w:val="Normalny"/>
    <w:next w:val="Normalny"/>
    <w:qFormat/>
    <w:rsid w:val="00104DA2"/>
    <w:pPr>
      <w:tabs>
        <w:tab w:val="left" w:pos="397"/>
        <w:tab w:val="left" w:pos="567"/>
        <w:tab w:val="left" w:pos="737"/>
      </w:tabs>
      <w:spacing w:before="120" w:after="0" w:line="240" w:lineRule="auto"/>
      <w:jc w:val="both"/>
    </w:pPr>
    <w:rPr>
      <w:rFonts w:ascii="Times New Roman" w:eastAsia="Times New Roman" w:hAnsi="Times New Roman" w:cs="Arial"/>
      <w:bCs/>
      <w:iCs/>
      <w:sz w:val="20"/>
      <w:szCs w:val="24"/>
      <w:lang w:eastAsia="pl-PL"/>
    </w:rPr>
  </w:style>
  <w:style w:type="paragraph" w:customStyle="1" w:styleId="Kreska">
    <w:name w:val="Kreska"/>
    <w:basedOn w:val="Normalny"/>
    <w:rsid w:val="00104DA2"/>
    <w:pPr>
      <w:tabs>
        <w:tab w:val="left" w:pos="397"/>
        <w:tab w:val="left" w:pos="567"/>
        <w:tab w:val="left" w:pos="737"/>
      </w:tabs>
      <w:spacing w:before="120" w:after="0" w:line="240" w:lineRule="auto"/>
      <w:ind w:left="284" w:hanging="284"/>
      <w:jc w:val="both"/>
    </w:pPr>
    <w:rPr>
      <w:rFonts w:ascii="Times New Roman" w:eastAsia="Times New Roman" w:hAnsi="Times New Roman" w:cs="Arial"/>
      <w:bCs/>
      <w:iCs/>
      <w:sz w:val="20"/>
      <w:szCs w:val="24"/>
      <w:lang w:eastAsia="pl-PL"/>
    </w:rPr>
  </w:style>
  <w:style w:type="paragraph" w:customStyle="1" w:styleId="Standardowypodkrelony">
    <w:name w:val="Standardowy_podkreślony"/>
    <w:basedOn w:val="Normalny"/>
    <w:rsid w:val="00104DA2"/>
    <w:pPr>
      <w:tabs>
        <w:tab w:val="left" w:pos="397"/>
        <w:tab w:val="left" w:pos="567"/>
        <w:tab w:val="left" w:pos="737"/>
      </w:tabs>
      <w:spacing w:before="120" w:after="0" w:line="240" w:lineRule="auto"/>
      <w:jc w:val="both"/>
    </w:pPr>
    <w:rPr>
      <w:rFonts w:ascii="Times New Roman" w:eastAsia="Times New Roman" w:hAnsi="Times New Roman" w:cs="Arial"/>
      <w:bCs/>
      <w:iCs/>
      <w:sz w:val="20"/>
      <w:szCs w:val="24"/>
      <w:u w:val="single"/>
      <w:lang w:eastAsia="pl-PL"/>
    </w:rPr>
  </w:style>
  <w:style w:type="paragraph" w:customStyle="1" w:styleId="Wzr">
    <w:name w:val="Wzór"/>
    <w:basedOn w:val="Normalny"/>
    <w:rsid w:val="00104DA2"/>
    <w:pPr>
      <w:tabs>
        <w:tab w:val="left" w:pos="397"/>
        <w:tab w:val="left" w:pos="567"/>
        <w:tab w:val="left" w:pos="737"/>
      </w:tabs>
      <w:spacing w:before="120" w:after="120" w:line="240" w:lineRule="atLeast"/>
      <w:jc w:val="center"/>
    </w:pPr>
    <w:rPr>
      <w:rFonts w:ascii="Times New Roman" w:eastAsia="Times New Roman" w:hAnsi="Times New Roman" w:cs="Arial"/>
      <w:bCs/>
      <w:iCs/>
      <w:sz w:val="20"/>
      <w:szCs w:val="24"/>
      <w:lang w:eastAsia="pl-PL"/>
    </w:rPr>
  </w:style>
  <w:style w:type="paragraph" w:customStyle="1" w:styleId="Tytuspecyfikacji">
    <w:name w:val="Tytuł_specyfikacji"/>
    <w:basedOn w:val="Normalny"/>
    <w:rsid w:val="00104DA2"/>
    <w:pPr>
      <w:tabs>
        <w:tab w:val="left" w:pos="397"/>
        <w:tab w:val="left" w:pos="567"/>
        <w:tab w:val="left" w:pos="737"/>
      </w:tabs>
      <w:spacing w:before="360" w:after="0" w:line="240" w:lineRule="auto"/>
      <w:jc w:val="both"/>
    </w:pPr>
    <w:rPr>
      <w:rFonts w:ascii="Times New Roman" w:eastAsia="Times New Roman" w:hAnsi="Times New Roman" w:cs="Arial"/>
      <w:b/>
      <w:bCs/>
      <w:iCs/>
      <w:sz w:val="28"/>
      <w:szCs w:val="24"/>
      <w:lang w:eastAsia="pl-PL"/>
    </w:rPr>
  </w:style>
  <w:style w:type="paragraph" w:customStyle="1" w:styleId="Podpispodrysunkiem2">
    <w:name w:val="Podpis pod rysunkiem2"/>
    <w:basedOn w:val="Legenda"/>
    <w:rsid w:val="00104DA2"/>
    <w:pPr>
      <w:keepNext/>
      <w:spacing w:after="120"/>
    </w:pPr>
    <w:rPr>
      <w:b/>
      <w:caps/>
    </w:rPr>
  </w:style>
  <w:style w:type="paragraph" w:styleId="Zwrotpoegnalny">
    <w:name w:val="Closing"/>
    <w:basedOn w:val="Normalny"/>
    <w:link w:val="ZwrotpoegnalnyZnak"/>
    <w:rsid w:val="00104DA2"/>
    <w:pPr>
      <w:tabs>
        <w:tab w:val="left" w:pos="397"/>
        <w:tab w:val="left" w:pos="567"/>
        <w:tab w:val="left" w:pos="737"/>
      </w:tabs>
      <w:spacing w:after="0" w:line="240" w:lineRule="auto"/>
      <w:ind w:left="4252"/>
      <w:jc w:val="both"/>
    </w:pPr>
    <w:rPr>
      <w:rFonts w:ascii="Times New Roman" w:eastAsia="Times New Roman" w:hAnsi="Times New Roman" w:cs="Arial"/>
      <w:bCs/>
      <w:iCs/>
      <w:sz w:val="20"/>
      <w:szCs w:val="24"/>
      <w:lang w:eastAsia="pl-PL"/>
    </w:rPr>
  </w:style>
  <w:style w:type="character" w:customStyle="1" w:styleId="ZwrotpoegnalnyZnak">
    <w:name w:val="Zwrot pożegnalny Znak"/>
    <w:basedOn w:val="Domylnaczcionkaakapitu"/>
    <w:link w:val="Zwrotpoegnalny"/>
    <w:rsid w:val="00104DA2"/>
    <w:rPr>
      <w:rFonts w:ascii="Times New Roman" w:eastAsia="Times New Roman" w:hAnsi="Times New Roman" w:cs="Arial"/>
      <w:bCs/>
      <w:iCs/>
      <w:sz w:val="20"/>
      <w:szCs w:val="24"/>
      <w:lang w:eastAsia="pl-PL"/>
    </w:rPr>
  </w:style>
  <w:style w:type="paragraph" w:styleId="Adresnakopercie">
    <w:name w:val="envelope address"/>
    <w:basedOn w:val="Normalny"/>
    <w:rsid w:val="00104DA2"/>
    <w:pPr>
      <w:framePr w:w="7920" w:h="1980" w:hRule="exact" w:hSpace="141" w:wrap="auto" w:hAnchor="page" w:xAlign="center" w:yAlign="bottom"/>
      <w:tabs>
        <w:tab w:val="left" w:pos="397"/>
        <w:tab w:val="left" w:pos="567"/>
        <w:tab w:val="left" w:pos="737"/>
      </w:tabs>
      <w:spacing w:after="0" w:line="240" w:lineRule="auto"/>
      <w:ind w:left="2880"/>
      <w:jc w:val="both"/>
    </w:pPr>
    <w:rPr>
      <w:rFonts w:ascii="Times New Roman" w:eastAsia="Times New Roman" w:hAnsi="Times New Roman" w:cs="Arial"/>
      <w:bCs/>
      <w:iCs/>
      <w:sz w:val="20"/>
      <w:szCs w:val="24"/>
      <w:lang w:eastAsia="pl-PL"/>
    </w:rPr>
  </w:style>
  <w:style w:type="paragraph" w:customStyle="1" w:styleId="Rysunek">
    <w:name w:val="Rysunek"/>
    <w:basedOn w:val="Normalny"/>
    <w:rsid w:val="00104DA2"/>
    <w:pPr>
      <w:tabs>
        <w:tab w:val="left" w:pos="397"/>
        <w:tab w:val="left" w:pos="567"/>
        <w:tab w:val="left" w:pos="737"/>
      </w:tabs>
      <w:spacing w:before="60" w:after="0" w:line="240" w:lineRule="atLeast"/>
      <w:jc w:val="center"/>
    </w:pPr>
    <w:rPr>
      <w:rFonts w:ascii="Times New Roman" w:eastAsia="Times New Roman" w:hAnsi="Times New Roman" w:cs="Arial"/>
      <w:bCs/>
      <w:iCs/>
      <w:sz w:val="20"/>
      <w:szCs w:val="24"/>
      <w:lang w:eastAsia="pl-PL"/>
    </w:rPr>
  </w:style>
  <w:style w:type="paragraph" w:customStyle="1" w:styleId="Tekstcourier">
    <w:name w:val="Tekst_courier"/>
    <w:basedOn w:val="Zwykytekst"/>
    <w:rsid w:val="00104DA2"/>
    <w:pPr>
      <w:tabs>
        <w:tab w:val="left" w:pos="2268"/>
        <w:tab w:val="left" w:pos="2835"/>
        <w:tab w:val="left" w:pos="3402"/>
      </w:tabs>
      <w:spacing w:before="0"/>
    </w:pPr>
    <w:rPr>
      <w:rFonts w:cs="Times New Roman"/>
      <w:sz w:val="24"/>
    </w:rPr>
  </w:style>
  <w:style w:type="paragraph" w:styleId="Zwykytekst">
    <w:name w:val="Plain Text"/>
    <w:basedOn w:val="Normalny"/>
    <w:link w:val="ZwykytekstZnak"/>
    <w:rsid w:val="00104DA2"/>
    <w:pPr>
      <w:tabs>
        <w:tab w:val="left" w:pos="397"/>
        <w:tab w:val="left" w:pos="567"/>
        <w:tab w:val="left" w:pos="737"/>
      </w:tabs>
      <w:spacing w:before="120" w:after="0" w:line="240" w:lineRule="auto"/>
      <w:jc w:val="both"/>
    </w:pPr>
    <w:rPr>
      <w:rFonts w:ascii="Courier New" w:eastAsia="Times New Roman" w:hAnsi="Courier New" w:cs="Courier New"/>
      <w:bCs/>
      <w:iCs/>
      <w:sz w:val="20"/>
      <w:szCs w:val="24"/>
      <w:lang w:eastAsia="pl-PL"/>
    </w:rPr>
  </w:style>
  <w:style w:type="character" w:customStyle="1" w:styleId="ZwykytekstZnak">
    <w:name w:val="Zwykły tekst Znak"/>
    <w:basedOn w:val="Domylnaczcionkaakapitu"/>
    <w:link w:val="Zwykytekst"/>
    <w:rsid w:val="00104DA2"/>
    <w:rPr>
      <w:rFonts w:ascii="Courier New" w:eastAsia="Times New Roman" w:hAnsi="Courier New" w:cs="Courier New"/>
      <w:bCs/>
      <w:iCs/>
      <w:sz w:val="20"/>
      <w:szCs w:val="24"/>
      <w:lang w:eastAsia="pl-PL"/>
    </w:rPr>
  </w:style>
  <w:style w:type="paragraph" w:customStyle="1" w:styleId="StylIwony">
    <w:name w:val="Styl Iwony"/>
    <w:basedOn w:val="Normalny"/>
    <w:rsid w:val="00104DA2"/>
    <w:pPr>
      <w:tabs>
        <w:tab w:val="left" w:pos="397"/>
        <w:tab w:val="left" w:pos="737"/>
      </w:tabs>
      <w:overflowPunct w:val="0"/>
      <w:autoSpaceDE w:val="0"/>
      <w:autoSpaceDN w:val="0"/>
      <w:adjustRightInd w:val="0"/>
      <w:spacing w:before="120" w:after="120" w:line="240" w:lineRule="auto"/>
      <w:jc w:val="both"/>
      <w:textAlignment w:val="baseline"/>
    </w:pPr>
    <w:rPr>
      <w:rFonts w:ascii="Bookman Old Style" w:eastAsia="Times New Roman" w:hAnsi="Bookman Old Style" w:cs="Arial"/>
      <w:bCs/>
      <w:iCs/>
      <w:sz w:val="20"/>
      <w:szCs w:val="24"/>
      <w:lang w:eastAsia="pl-PL"/>
    </w:rPr>
  </w:style>
  <w:style w:type="paragraph" w:customStyle="1" w:styleId="Tekstpodstawowy1">
    <w:name w:val="Tekst podstawowy1"/>
    <w:rsid w:val="00104DA2"/>
    <w:pPr>
      <w:widowControl w:val="0"/>
      <w:suppressLineNumbers/>
      <w:suppressAutoHyphens/>
      <w:spacing w:after="0" w:line="240" w:lineRule="auto"/>
      <w:jc w:val="both"/>
    </w:pPr>
    <w:rPr>
      <w:rFonts w:ascii="Arial" w:eastAsia="HG Mincho Light J" w:hAnsi="Arial" w:cs="Times New Roman"/>
      <w:color w:val="000000"/>
      <w:sz w:val="24"/>
      <w:szCs w:val="20"/>
      <w:lang w:eastAsia="pl-PL"/>
    </w:rPr>
  </w:style>
  <w:style w:type="paragraph" w:customStyle="1" w:styleId="StylNagwek2Pogrubienie">
    <w:name w:val="Styl Nagłówek 2 + Pogrubienie"/>
    <w:basedOn w:val="Nagwek2"/>
    <w:rsid w:val="00104DA2"/>
    <w:pPr>
      <w:tabs>
        <w:tab w:val="left" w:pos="567"/>
        <w:tab w:val="left" w:pos="737"/>
      </w:tabs>
      <w:spacing w:before="240"/>
      <w:ind w:left="284"/>
      <w:jc w:val="both"/>
    </w:pPr>
    <w:rPr>
      <w:rFonts w:cs="Arial"/>
      <w:b w:val="0"/>
      <w:bCs/>
      <w:kern w:val="24"/>
      <w:sz w:val="22"/>
      <w:szCs w:val="24"/>
    </w:rPr>
  </w:style>
  <w:style w:type="paragraph" w:customStyle="1" w:styleId="wyjust120">
    <w:name w:val="wyjust 12"/>
    <w:basedOn w:val="StylWyjustowany"/>
    <w:rsid w:val="00104DA2"/>
    <w:pPr>
      <w:tabs>
        <w:tab w:val="left" w:pos="284"/>
        <w:tab w:val="left" w:pos="851"/>
      </w:tabs>
      <w:spacing w:before="240"/>
    </w:pPr>
  </w:style>
  <w:style w:type="paragraph" w:customStyle="1" w:styleId="norm120">
    <w:name w:val="norm 12"/>
    <w:basedOn w:val="StylWyjustowany"/>
    <w:rsid w:val="00104DA2"/>
    <w:pPr>
      <w:tabs>
        <w:tab w:val="left" w:pos="284"/>
        <w:tab w:val="left" w:pos="851"/>
      </w:tabs>
      <w:spacing w:before="240"/>
    </w:pPr>
  </w:style>
  <w:style w:type="character" w:customStyle="1" w:styleId="norm12Znak">
    <w:name w:val="norm 12 Znak"/>
    <w:basedOn w:val="StylWyjustowanyZnak"/>
    <w:rsid w:val="00104DA2"/>
    <w:rPr>
      <w:rFonts w:cs="Arial"/>
      <w:bCs/>
      <w:iCs/>
      <w:noProof w:val="0"/>
      <w:lang w:val="pl-PL" w:eastAsia="pl-PL" w:bidi="ar-SA"/>
    </w:rPr>
  </w:style>
  <w:style w:type="paragraph" w:customStyle="1" w:styleId="NORM0">
    <w:name w:val="NORM 0"/>
    <w:basedOn w:val="Normalny"/>
    <w:rsid w:val="00104DA2"/>
    <w:pPr>
      <w:tabs>
        <w:tab w:val="left" w:pos="284"/>
        <w:tab w:val="left" w:pos="567"/>
        <w:tab w:val="left" w:pos="851"/>
      </w:tabs>
      <w:spacing w:after="0" w:line="240" w:lineRule="auto"/>
      <w:jc w:val="both"/>
    </w:pPr>
    <w:rPr>
      <w:rFonts w:ascii="Times New Roman" w:eastAsia="Times New Roman" w:hAnsi="Times New Roman" w:cs="Times New Roman"/>
      <w:bCs/>
      <w:iCs/>
      <w:sz w:val="24"/>
      <w:szCs w:val="24"/>
      <w:lang w:eastAsia="pl-PL"/>
    </w:rPr>
  </w:style>
  <w:style w:type="character" w:customStyle="1" w:styleId="NORM0Znak">
    <w:name w:val="NORM 0 Znak"/>
    <w:rsid w:val="00104DA2"/>
    <w:rPr>
      <w:bCs/>
      <w:iCs/>
      <w:noProof w:val="0"/>
      <w:sz w:val="24"/>
      <w:szCs w:val="24"/>
      <w:lang w:val="pl-PL" w:eastAsia="pl-PL" w:bidi="ar-SA"/>
    </w:rPr>
  </w:style>
  <w:style w:type="paragraph" w:customStyle="1" w:styleId="styliwony0">
    <w:name w:val="styliwony"/>
    <w:basedOn w:val="Normalny"/>
    <w:rsid w:val="00104DA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Spistreci1">
    <w:name w:val="toc 1"/>
    <w:basedOn w:val="Normalny"/>
    <w:next w:val="Normalny"/>
    <w:autoRedefine/>
    <w:semiHidden/>
    <w:rsid w:val="00104DA2"/>
    <w:pPr>
      <w:tabs>
        <w:tab w:val="left" w:pos="397"/>
        <w:tab w:val="left" w:pos="737"/>
        <w:tab w:val="right" w:leader="dot" w:pos="7371"/>
      </w:tabs>
      <w:overflowPunct w:val="0"/>
      <w:autoSpaceDE w:val="0"/>
      <w:autoSpaceDN w:val="0"/>
      <w:adjustRightInd w:val="0"/>
      <w:spacing w:before="120" w:after="120" w:line="240" w:lineRule="auto"/>
      <w:textAlignment w:val="baseline"/>
    </w:pPr>
    <w:rPr>
      <w:rFonts w:ascii="Times New Roman" w:eastAsia="Times New Roman" w:hAnsi="Times New Roman" w:cs="Arial"/>
      <w:b/>
      <w:bCs/>
      <w:iCs/>
      <w:caps/>
      <w:sz w:val="20"/>
      <w:szCs w:val="24"/>
      <w:lang w:eastAsia="pl-PL"/>
    </w:rPr>
  </w:style>
  <w:style w:type="paragraph" w:styleId="Spistreci2">
    <w:name w:val="toc 2"/>
    <w:basedOn w:val="Normalny"/>
    <w:next w:val="Normalny"/>
    <w:autoRedefine/>
    <w:semiHidden/>
    <w:rsid w:val="00104DA2"/>
    <w:pPr>
      <w:tabs>
        <w:tab w:val="left" w:pos="397"/>
        <w:tab w:val="left" w:pos="737"/>
        <w:tab w:val="right" w:leader="dot" w:pos="7371"/>
      </w:tabs>
      <w:overflowPunct w:val="0"/>
      <w:autoSpaceDE w:val="0"/>
      <w:autoSpaceDN w:val="0"/>
      <w:adjustRightInd w:val="0"/>
      <w:spacing w:after="0" w:line="240" w:lineRule="auto"/>
      <w:ind w:left="200"/>
      <w:textAlignment w:val="baseline"/>
    </w:pPr>
    <w:rPr>
      <w:rFonts w:ascii="Times New Roman" w:eastAsia="Times New Roman" w:hAnsi="Times New Roman" w:cs="Arial"/>
      <w:bCs/>
      <w:iCs/>
      <w:sz w:val="20"/>
      <w:szCs w:val="24"/>
      <w:lang w:eastAsia="pl-PL"/>
    </w:rPr>
  </w:style>
  <w:style w:type="paragraph" w:styleId="Spistreci3">
    <w:name w:val="toc 3"/>
    <w:basedOn w:val="Normalny"/>
    <w:next w:val="Normalny"/>
    <w:autoRedefine/>
    <w:semiHidden/>
    <w:rsid w:val="00104DA2"/>
    <w:pPr>
      <w:tabs>
        <w:tab w:val="left" w:pos="397"/>
        <w:tab w:val="left" w:pos="737"/>
        <w:tab w:val="right" w:leader="dot" w:pos="7371"/>
      </w:tabs>
      <w:overflowPunct w:val="0"/>
      <w:autoSpaceDE w:val="0"/>
      <w:autoSpaceDN w:val="0"/>
      <w:adjustRightInd w:val="0"/>
      <w:spacing w:after="0" w:line="240" w:lineRule="auto"/>
      <w:ind w:left="400"/>
      <w:textAlignment w:val="baseline"/>
    </w:pPr>
    <w:rPr>
      <w:rFonts w:ascii="Times New Roman" w:eastAsia="Times New Roman" w:hAnsi="Times New Roman" w:cs="Arial"/>
      <w:bCs/>
      <w:iCs/>
      <w:sz w:val="20"/>
      <w:szCs w:val="24"/>
      <w:lang w:eastAsia="pl-PL"/>
    </w:rPr>
  </w:style>
  <w:style w:type="paragraph" w:styleId="Spistreci4">
    <w:name w:val="toc 4"/>
    <w:basedOn w:val="Normalny"/>
    <w:next w:val="Normalny"/>
    <w:autoRedefine/>
    <w:semiHidden/>
    <w:rsid w:val="00104DA2"/>
    <w:pPr>
      <w:tabs>
        <w:tab w:val="left" w:pos="397"/>
        <w:tab w:val="left" w:pos="737"/>
        <w:tab w:val="right" w:leader="dot" w:pos="7371"/>
      </w:tabs>
      <w:overflowPunct w:val="0"/>
      <w:autoSpaceDE w:val="0"/>
      <w:autoSpaceDN w:val="0"/>
      <w:adjustRightInd w:val="0"/>
      <w:spacing w:after="0" w:line="240" w:lineRule="auto"/>
      <w:ind w:left="600"/>
      <w:textAlignment w:val="baseline"/>
    </w:pPr>
    <w:rPr>
      <w:rFonts w:ascii="Times New Roman" w:eastAsia="Times New Roman" w:hAnsi="Times New Roman" w:cs="Arial"/>
      <w:bCs/>
      <w:iCs/>
      <w:sz w:val="18"/>
      <w:szCs w:val="24"/>
      <w:lang w:eastAsia="pl-PL"/>
    </w:rPr>
  </w:style>
  <w:style w:type="paragraph" w:styleId="Spistreci5">
    <w:name w:val="toc 5"/>
    <w:basedOn w:val="Normalny"/>
    <w:next w:val="Normalny"/>
    <w:autoRedefine/>
    <w:semiHidden/>
    <w:rsid w:val="00104DA2"/>
    <w:pPr>
      <w:tabs>
        <w:tab w:val="left" w:pos="397"/>
        <w:tab w:val="left" w:pos="737"/>
        <w:tab w:val="right" w:leader="dot" w:pos="7371"/>
      </w:tabs>
      <w:overflowPunct w:val="0"/>
      <w:autoSpaceDE w:val="0"/>
      <w:autoSpaceDN w:val="0"/>
      <w:adjustRightInd w:val="0"/>
      <w:spacing w:after="0" w:line="240" w:lineRule="auto"/>
      <w:ind w:left="800"/>
      <w:textAlignment w:val="baseline"/>
    </w:pPr>
    <w:rPr>
      <w:rFonts w:ascii="Times New Roman" w:eastAsia="Times New Roman" w:hAnsi="Times New Roman" w:cs="Arial"/>
      <w:bCs/>
      <w:iCs/>
      <w:sz w:val="18"/>
      <w:szCs w:val="24"/>
      <w:lang w:eastAsia="pl-PL"/>
    </w:rPr>
  </w:style>
  <w:style w:type="paragraph" w:styleId="Spistreci6">
    <w:name w:val="toc 6"/>
    <w:basedOn w:val="Normalny"/>
    <w:next w:val="Normalny"/>
    <w:autoRedefine/>
    <w:semiHidden/>
    <w:rsid w:val="00104DA2"/>
    <w:pPr>
      <w:tabs>
        <w:tab w:val="left" w:pos="397"/>
        <w:tab w:val="left" w:pos="737"/>
        <w:tab w:val="right" w:leader="dot" w:pos="7371"/>
      </w:tabs>
      <w:overflowPunct w:val="0"/>
      <w:autoSpaceDE w:val="0"/>
      <w:autoSpaceDN w:val="0"/>
      <w:adjustRightInd w:val="0"/>
      <w:spacing w:after="0" w:line="240" w:lineRule="auto"/>
      <w:ind w:left="1000"/>
      <w:textAlignment w:val="baseline"/>
    </w:pPr>
    <w:rPr>
      <w:rFonts w:ascii="Times New Roman" w:eastAsia="Times New Roman" w:hAnsi="Times New Roman" w:cs="Arial"/>
      <w:bCs/>
      <w:iCs/>
      <w:sz w:val="18"/>
      <w:szCs w:val="24"/>
      <w:lang w:eastAsia="pl-PL"/>
    </w:rPr>
  </w:style>
  <w:style w:type="paragraph" w:styleId="Spistreci7">
    <w:name w:val="toc 7"/>
    <w:basedOn w:val="Normalny"/>
    <w:next w:val="Normalny"/>
    <w:autoRedefine/>
    <w:semiHidden/>
    <w:rsid w:val="00104DA2"/>
    <w:pPr>
      <w:tabs>
        <w:tab w:val="left" w:pos="397"/>
        <w:tab w:val="left" w:pos="737"/>
        <w:tab w:val="right" w:leader="dot" w:pos="7371"/>
      </w:tabs>
      <w:overflowPunct w:val="0"/>
      <w:autoSpaceDE w:val="0"/>
      <w:autoSpaceDN w:val="0"/>
      <w:adjustRightInd w:val="0"/>
      <w:spacing w:after="0" w:line="240" w:lineRule="auto"/>
      <w:ind w:left="1200"/>
      <w:textAlignment w:val="baseline"/>
    </w:pPr>
    <w:rPr>
      <w:rFonts w:ascii="Times New Roman" w:eastAsia="Times New Roman" w:hAnsi="Times New Roman" w:cs="Arial"/>
      <w:bCs/>
      <w:iCs/>
      <w:sz w:val="18"/>
      <w:szCs w:val="24"/>
      <w:lang w:eastAsia="pl-PL"/>
    </w:rPr>
  </w:style>
  <w:style w:type="paragraph" w:styleId="Spistreci8">
    <w:name w:val="toc 8"/>
    <w:basedOn w:val="Normalny"/>
    <w:next w:val="Normalny"/>
    <w:autoRedefine/>
    <w:semiHidden/>
    <w:rsid w:val="00104DA2"/>
    <w:pPr>
      <w:tabs>
        <w:tab w:val="left" w:pos="397"/>
        <w:tab w:val="left" w:pos="737"/>
        <w:tab w:val="right" w:leader="dot" w:pos="7371"/>
      </w:tabs>
      <w:overflowPunct w:val="0"/>
      <w:autoSpaceDE w:val="0"/>
      <w:autoSpaceDN w:val="0"/>
      <w:adjustRightInd w:val="0"/>
      <w:spacing w:after="0" w:line="240" w:lineRule="auto"/>
      <w:ind w:left="1400"/>
      <w:textAlignment w:val="baseline"/>
    </w:pPr>
    <w:rPr>
      <w:rFonts w:ascii="Times New Roman" w:eastAsia="Times New Roman" w:hAnsi="Times New Roman" w:cs="Arial"/>
      <w:bCs/>
      <w:iCs/>
      <w:sz w:val="18"/>
      <w:szCs w:val="24"/>
      <w:lang w:eastAsia="pl-PL"/>
    </w:rPr>
  </w:style>
  <w:style w:type="paragraph" w:styleId="Spistreci9">
    <w:name w:val="toc 9"/>
    <w:basedOn w:val="Normalny"/>
    <w:next w:val="Normalny"/>
    <w:autoRedefine/>
    <w:semiHidden/>
    <w:rsid w:val="00104DA2"/>
    <w:pPr>
      <w:tabs>
        <w:tab w:val="left" w:pos="397"/>
        <w:tab w:val="left" w:pos="737"/>
        <w:tab w:val="right" w:leader="dot" w:pos="7371"/>
      </w:tabs>
      <w:overflowPunct w:val="0"/>
      <w:autoSpaceDE w:val="0"/>
      <w:autoSpaceDN w:val="0"/>
      <w:adjustRightInd w:val="0"/>
      <w:spacing w:after="0" w:line="240" w:lineRule="auto"/>
      <w:ind w:left="1600"/>
      <w:textAlignment w:val="baseline"/>
    </w:pPr>
    <w:rPr>
      <w:rFonts w:ascii="Times New Roman" w:eastAsia="Times New Roman" w:hAnsi="Times New Roman" w:cs="Arial"/>
      <w:bCs/>
      <w:iCs/>
      <w:sz w:val="18"/>
      <w:szCs w:val="24"/>
      <w:lang w:eastAsia="pl-PL"/>
    </w:rPr>
  </w:style>
  <w:style w:type="paragraph" w:customStyle="1" w:styleId="Standardowytekst">
    <w:name w:val="Standardowy.tekst"/>
    <w:rsid w:val="00104DA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StylNagwek1Po0pt">
    <w:name w:val="Styl Nagłówek 1 + Po:  0 pt"/>
    <w:basedOn w:val="Nagwek1"/>
    <w:rsid w:val="00104DA2"/>
    <w:pPr>
      <w:numPr>
        <w:numId w:val="11"/>
      </w:numPr>
      <w:tabs>
        <w:tab w:val="left" w:pos="567"/>
        <w:tab w:val="left" w:pos="737"/>
      </w:tabs>
      <w:spacing w:before="600" w:after="120"/>
      <w:jc w:val="left"/>
    </w:pPr>
    <w:rPr>
      <w:rFonts w:cs="Arial"/>
      <w:bCs/>
      <w:iCs/>
      <w:caps/>
      <w:kern w:val="24"/>
      <w:sz w:val="22"/>
      <w:szCs w:val="24"/>
    </w:rPr>
  </w:style>
  <w:style w:type="paragraph" w:customStyle="1" w:styleId="StylNagwek2PogrubieniePo0ptInterliniapojedyncze">
    <w:name w:val="Styl Nagłówek 2 + Pogrubienie Po:  0 pt Interlinia:  pojedyncze"/>
    <w:basedOn w:val="Nagwek2"/>
    <w:rsid w:val="00104DA2"/>
    <w:pPr>
      <w:numPr>
        <w:ilvl w:val="1"/>
        <w:numId w:val="12"/>
      </w:numPr>
      <w:tabs>
        <w:tab w:val="left" w:pos="567"/>
        <w:tab w:val="left" w:pos="737"/>
      </w:tabs>
      <w:spacing w:before="240"/>
      <w:jc w:val="both"/>
    </w:pPr>
    <w:rPr>
      <w:rFonts w:cs="Arial"/>
      <w:b w:val="0"/>
      <w:bCs/>
      <w:kern w:val="24"/>
      <w:sz w:val="22"/>
      <w:szCs w:val="24"/>
    </w:rPr>
  </w:style>
  <w:style w:type="character" w:customStyle="1" w:styleId="StylNagwek2PogrubieniePo0ptInterliniapojedynczeZnakZnak">
    <w:name w:val="Styl Nagłówek 2 + Pogrubienie Po:  0 pt Interlinia:  pojedyncze Znak Znak"/>
    <w:rsid w:val="00104DA2"/>
    <w:rPr>
      <w:rFonts w:cs="Arial"/>
      <w:b/>
      <w:bCs/>
      <w:noProof w:val="0"/>
      <w:kern w:val="24"/>
      <w:sz w:val="22"/>
      <w:szCs w:val="24"/>
      <w:lang w:val="pl-PL" w:eastAsia="pl-PL" w:bidi="ar-SA"/>
    </w:rPr>
  </w:style>
  <w:style w:type="paragraph" w:customStyle="1" w:styleId="norma12">
    <w:name w:val="norma 12"/>
    <w:basedOn w:val="Normalny"/>
    <w:rsid w:val="00104DA2"/>
    <w:pPr>
      <w:tabs>
        <w:tab w:val="left" w:pos="397"/>
        <w:tab w:val="left" w:pos="567"/>
        <w:tab w:val="left" w:pos="737"/>
      </w:tabs>
      <w:spacing w:before="240" w:after="0" w:line="240" w:lineRule="auto"/>
      <w:jc w:val="both"/>
    </w:pPr>
    <w:rPr>
      <w:rFonts w:ascii="Times New Roman" w:eastAsia="Times New Roman" w:hAnsi="Times New Roman" w:cs="Arial"/>
      <w:bCs/>
      <w:iCs/>
      <w:sz w:val="20"/>
      <w:szCs w:val="24"/>
      <w:lang w:eastAsia="pl-PL"/>
    </w:rPr>
  </w:style>
  <w:style w:type="paragraph" w:styleId="Data">
    <w:name w:val="Date"/>
    <w:basedOn w:val="Normalny"/>
    <w:next w:val="Normalny"/>
    <w:link w:val="DataZnak"/>
    <w:rsid w:val="00104DA2"/>
    <w:pPr>
      <w:tabs>
        <w:tab w:val="left" w:pos="397"/>
        <w:tab w:val="left" w:pos="567"/>
        <w:tab w:val="left" w:pos="737"/>
      </w:tabs>
      <w:spacing w:after="0" w:line="240" w:lineRule="auto"/>
    </w:pPr>
    <w:rPr>
      <w:rFonts w:ascii="Times New Roman" w:eastAsia="Times New Roman" w:hAnsi="Times New Roman" w:cs="Arial"/>
      <w:bCs/>
      <w:iCs/>
      <w:sz w:val="20"/>
      <w:szCs w:val="24"/>
      <w:lang w:eastAsia="pl-PL"/>
    </w:rPr>
  </w:style>
  <w:style w:type="character" w:customStyle="1" w:styleId="DataZnak">
    <w:name w:val="Data Znak"/>
    <w:basedOn w:val="Domylnaczcionkaakapitu"/>
    <w:link w:val="Data"/>
    <w:rsid w:val="00104DA2"/>
    <w:rPr>
      <w:rFonts w:ascii="Times New Roman" w:eastAsia="Times New Roman" w:hAnsi="Times New Roman" w:cs="Arial"/>
      <w:bCs/>
      <w:iCs/>
      <w:sz w:val="20"/>
      <w:szCs w:val="24"/>
      <w:lang w:eastAsia="pl-PL"/>
    </w:rPr>
  </w:style>
  <w:style w:type="paragraph" w:customStyle="1" w:styleId="7">
    <w:name w:val="7"/>
    <w:basedOn w:val="Normalny"/>
    <w:next w:val="Nagwek"/>
    <w:rsid w:val="00104DA2"/>
    <w:pPr>
      <w:pBdr>
        <w:bottom w:val="single" w:sz="4" w:space="1" w:color="auto"/>
      </w:pBdr>
      <w:tabs>
        <w:tab w:val="left" w:pos="397"/>
        <w:tab w:val="left" w:pos="737"/>
        <w:tab w:val="center" w:pos="4536"/>
        <w:tab w:val="right" w:pos="9072"/>
      </w:tabs>
      <w:spacing w:after="0" w:line="240" w:lineRule="auto"/>
      <w:jc w:val="both"/>
    </w:pPr>
    <w:rPr>
      <w:rFonts w:ascii="Arial" w:eastAsia="Times New Roman" w:hAnsi="Arial" w:cs="Arial"/>
      <w:bCs/>
      <w:i/>
      <w:iCs/>
      <w:sz w:val="20"/>
      <w:szCs w:val="24"/>
      <w:lang w:eastAsia="pl-PL"/>
    </w:rPr>
  </w:style>
  <w:style w:type="paragraph" w:customStyle="1" w:styleId="6">
    <w:name w:val="6"/>
    <w:basedOn w:val="Normalny"/>
    <w:next w:val="Nagwek"/>
    <w:rsid w:val="00104DA2"/>
    <w:pPr>
      <w:pBdr>
        <w:bottom w:val="single" w:sz="4" w:space="1" w:color="auto"/>
      </w:pBdr>
      <w:tabs>
        <w:tab w:val="left" w:pos="397"/>
        <w:tab w:val="left" w:pos="737"/>
        <w:tab w:val="center" w:pos="4536"/>
        <w:tab w:val="right" w:pos="9072"/>
      </w:tabs>
      <w:spacing w:after="0" w:line="240" w:lineRule="auto"/>
      <w:jc w:val="both"/>
    </w:pPr>
    <w:rPr>
      <w:rFonts w:ascii="Arial" w:eastAsia="Times New Roman" w:hAnsi="Arial" w:cs="Arial"/>
      <w:bCs/>
      <w:i/>
      <w:iCs/>
      <w:sz w:val="20"/>
      <w:szCs w:val="24"/>
      <w:lang w:eastAsia="pl-PL"/>
    </w:rPr>
  </w:style>
  <w:style w:type="paragraph" w:customStyle="1" w:styleId="5">
    <w:name w:val="5"/>
    <w:basedOn w:val="Normalny"/>
    <w:next w:val="Nagwek"/>
    <w:rsid w:val="00104DA2"/>
    <w:pPr>
      <w:pBdr>
        <w:bottom w:val="single" w:sz="4" w:space="1" w:color="auto"/>
      </w:pBdr>
      <w:tabs>
        <w:tab w:val="left" w:pos="397"/>
        <w:tab w:val="left" w:pos="737"/>
        <w:tab w:val="center" w:pos="4536"/>
        <w:tab w:val="right" w:pos="9072"/>
      </w:tabs>
      <w:spacing w:after="0" w:line="240" w:lineRule="auto"/>
      <w:jc w:val="both"/>
    </w:pPr>
    <w:rPr>
      <w:rFonts w:ascii="Arial" w:eastAsia="Times New Roman" w:hAnsi="Arial" w:cs="Arial"/>
      <w:bCs/>
      <w:i/>
      <w:iCs/>
      <w:sz w:val="20"/>
      <w:szCs w:val="24"/>
      <w:lang w:eastAsia="pl-PL"/>
    </w:rPr>
  </w:style>
  <w:style w:type="paragraph" w:customStyle="1" w:styleId="4">
    <w:name w:val="4"/>
    <w:basedOn w:val="Normalny"/>
    <w:next w:val="Nagwek"/>
    <w:rsid w:val="00104DA2"/>
    <w:pPr>
      <w:pBdr>
        <w:bottom w:val="single" w:sz="4" w:space="1" w:color="auto"/>
      </w:pBdr>
      <w:tabs>
        <w:tab w:val="left" w:pos="397"/>
        <w:tab w:val="left" w:pos="737"/>
        <w:tab w:val="center" w:pos="4536"/>
        <w:tab w:val="right" w:pos="9072"/>
      </w:tabs>
      <w:spacing w:after="0" w:line="240" w:lineRule="auto"/>
      <w:jc w:val="both"/>
    </w:pPr>
    <w:rPr>
      <w:rFonts w:ascii="Arial" w:eastAsia="Times New Roman" w:hAnsi="Arial" w:cs="Arial"/>
      <w:bCs/>
      <w:i/>
      <w:iCs/>
      <w:sz w:val="20"/>
      <w:szCs w:val="24"/>
      <w:lang w:eastAsia="pl-PL"/>
    </w:rPr>
  </w:style>
  <w:style w:type="paragraph" w:customStyle="1" w:styleId="3">
    <w:name w:val="3"/>
    <w:basedOn w:val="Normalny"/>
    <w:next w:val="Nagwek"/>
    <w:rsid w:val="00104DA2"/>
    <w:pPr>
      <w:pBdr>
        <w:bottom w:val="single" w:sz="4" w:space="1" w:color="auto"/>
      </w:pBdr>
      <w:tabs>
        <w:tab w:val="left" w:pos="397"/>
        <w:tab w:val="left" w:pos="737"/>
        <w:tab w:val="center" w:pos="4536"/>
        <w:tab w:val="right" w:pos="9072"/>
      </w:tabs>
      <w:spacing w:after="0" w:line="240" w:lineRule="auto"/>
      <w:jc w:val="both"/>
    </w:pPr>
    <w:rPr>
      <w:rFonts w:ascii="Arial" w:eastAsia="Times New Roman" w:hAnsi="Arial" w:cs="Arial"/>
      <w:bCs/>
      <w:i/>
      <w:iCs/>
      <w:sz w:val="20"/>
      <w:szCs w:val="24"/>
      <w:lang w:eastAsia="pl-PL"/>
    </w:rPr>
  </w:style>
  <w:style w:type="paragraph" w:customStyle="1" w:styleId="2">
    <w:name w:val="2"/>
    <w:basedOn w:val="Normalny"/>
    <w:next w:val="Nagwek"/>
    <w:rsid w:val="00104DA2"/>
    <w:pPr>
      <w:pBdr>
        <w:bottom w:val="single" w:sz="4" w:space="1" w:color="auto"/>
      </w:pBdr>
      <w:tabs>
        <w:tab w:val="left" w:pos="397"/>
        <w:tab w:val="left" w:pos="737"/>
        <w:tab w:val="center" w:pos="4536"/>
        <w:tab w:val="right" w:pos="9072"/>
      </w:tabs>
      <w:spacing w:after="0" w:line="240" w:lineRule="auto"/>
      <w:jc w:val="both"/>
    </w:pPr>
    <w:rPr>
      <w:rFonts w:ascii="Arial" w:eastAsia="Times New Roman" w:hAnsi="Arial" w:cs="Arial"/>
      <w:bCs/>
      <w:i/>
      <w:iCs/>
      <w:sz w:val="20"/>
      <w:szCs w:val="24"/>
      <w:lang w:eastAsia="pl-PL"/>
    </w:rPr>
  </w:style>
  <w:style w:type="paragraph" w:customStyle="1" w:styleId="8">
    <w:name w:val="8"/>
    <w:basedOn w:val="Normalny"/>
    <w:next w:val="Nagwek"/>
    <w:rsid w:val="00104DA2"/>
    <w:pPr>
      <w:pBdr>
        <w:bottom w:val="single" w:sz="4" w:space="1" w:color="auto"/>
      </w:pBdr>
      <w:tabs>
        <w:tab w:val="left" w:pos="397"/>
        <w:tab w:val="left" w:pos="737"/>
        <w:tab w:val="center" w:pos="4536"/>
        <w:tab w:val="right" w:pos="9072"/>
      </w:tabs>
      <w:spacing w:after="0" w:line="240" w:lineRule="auto"/>
      <w:jc w:val="both"/>
    </w:pPr>
    <w:rPr>
      <w:rFonts w:ascii="Arial" w:eastAsia="Times New Roman" w:hAnsi="Arial" w:cs="Arial"/>
      <w:bCs/>
      <w:i/>
      <w:iCs/>
      <w:sz w:val="20"/>
      <w:szCs w:val="24"/>
      <w:lang w:eastAsia="pl-PL"/>
    </w:rPr>
  </w:style>
  <w:style w:type="paragraph" w:customStyle="1" w:styleId="11">
    <w:name w:val="11"/>
    <w:basedOn w:val="Normalny"/>
    <w:next w:val="Nagwek"/>
    <w:rsid w:val="00104DA2"/>
    <w:pPr>
      <w:pBdr>
        <w:bottom w:val="single" w:sz="4" w:space="1" w:color="auto"/>
      </w:pBdr>
      <w:tabs>
        <w:tab w:val="left" w:pos="397"/>
        <w:tab w:val="left" w:pos="737"/>
        <w:tab w:val="center" w:pos="4536"/>
        <w:tab w:val="right" w:pos="9072"/>
      </w:tabs>
      <w:spacing w:after="0" w:line="240" w:lineRule="auto"/>
      <w:jc w:val="both"/>
    </w:pPr>
    <w:rPr>
      <w:rFonts w:ascii="Arial" w:eastAsia="Times New Roman" w:hAnsi="Arial" w:cs="Arial"/>
      <w:bCs/>
      <w:i/>
      <w:iCs/>
      <w:sz w:val="20"/>
      <w:szCs w:val="24"/>
      <w:lang w:eastAsia="pl-PL"/>
    </w:rPr>
  </w:style>
  <w:style w:type="paragraph" w:customStyle="1" w:styleId="10">
    <w:name w:val="10"/>
    <w:basedOn w:val="Normalny"/>
    <w:next w:val="Nagwek"/>
    <w:rsid w:val="00104DA2"/>
    <w:pPr>
      <w:pBdr>
        <w:bottom w:val="single" w:sz="4" w:space="1" w:color="auto"/>
      </w:pBdr>
      <w:tabs>
        <w:tab w:val="left" w:pos="397"/>
        <w:tab w:val="left" w:pos="737"/>
        <w:tab w:val="center" w:pos="4536"/>
        <w:tab w:val="right" w:pos="9072"/>
      </w:tabs>
      <w:spacing w:after="0" w:line="240" w:lineRule="auto"/>
      <w:jc w:val="both"/>
    </w:pPr>
    <w:rPr>
      <w:rFonts w:ascii="Arial" w:eastAsia="Times New Roman" w:hAnsi="Arial" w:cs="Arial"/>
      <w:bCs/>
      <w:i/>
      <w:iCs/>
      <w:sz w:val="20"/>
      <w:szCs w:val="24"/>
      <w:lang w:eastAsia="pl-PL"/>
    </w:rPr>
  </w:style>
  <w:style w:type="paragraph" w:customStyle="1" w:styleId="9">
    <w:name w:val="9"/>
    <w:basedOn w:val="Normalny"/>
    <w:next w:val="Nagwek"/>
    <w:rsid w:val="00104DA2"/>
    <w:pPr>
      <w:pBdr>
        <w:bottom w:val="single" w:sz="4" w:space="1" w:color="auto"/>
      </w:pBdr>
      <w:tabs>
        <w:tab w:val="left" w:pos="397"/>
        <w:tab w:val="left" w:pos="737"/>
        <w:tab w:val="center" w:pos="4536"/>
        <w:tab w:val="right" w:pos="9072"/>
      </w:tabs>
      <w:spacing w:after="0" w:line="240" w:lineRule="auto"/>
      <w:jc w:val="both"/>
    </w:pPr>
    <w:rPr>
      <w:rFonts w:ascii="Arial" w:eastAsia="Times New Roman" w:hAnsi="Arial" w:cs="Arial"/>
      <w:bCs/>
      <w:i/>
      <w:iCs/>
      <w:sz w:val="20"/>
      <w:szCs w:val="24"/>
      <w:lang w:eastAsia="pl-PL"/>
    </w:rPr>
  </w:style>
  <w:style w:type="paragraph" w:customStyle="1" w:styleId="Normalny1">
    <w:name w:val="Normalny1"/>
    <w:basedOn w:val="Normalny"/>
    <w:rsid w:val="00104DA2"/>
    <w:pPr>
      <w:tabs>
        <w:tab w:val="left" w:pos="397"/>
        <w:tab w:val="left" w:pos="567"/>
        <w:tab w:val="left" w:pos="737"/>
      </w:tabs>
      <w:spacing w:before="240" w:after="0" w:line="240" w:lineRule="auto"/>
      <w:jc w:val="both"/>
    </w:pPr>
    <w:rPr>
      <w:rFonts w:ascii="Times New Roman" w:eastAsia="Times New Roman" w:hAnsi="Times New Roman" w:cs="Arial"/>
      <w:bCs/>
      <w:iCs/>
      <w:sz w:val="20"/>
      <w:szCs w:val="24"/>
      <w:lang w:eastAsia="pl-PL"/>
    </w:rPr>
  </w:style>
  <w:style w:type="character" w:customStyle="1" w:styleId="normalZnak">
    <w:name w:val="normal Znak"/>
    <w:rsid w:val="00104DA2"/>
    <w:rPr>
      <w:rFonts w:cs="Arial"/>
      <w:bCs/>
      <w:iCs/>
      <w:noProof w:val="0"/>
      <w:szCs w:val="24"/>
      <w:lang w:val="pl-PL" w:eastAsia="pl-PL" w:bidi="ar-SA"/>
    </w:rPr>
  </w:style>
  <w:style w:type="paragraph" w:customStyle="1" w:styleId="norm00">
    <w:name w:val="norm 0"/>
    <w:basedOn w:val="Normalny"/>
    <w:rsid w:val="00104DA2"/>
    <w:pPr>
      <w:tabs>
        <w:tab w:val="left" w:pos="397"/>
        <w:tab w:val="left" w:pos="567"/>
        <w:tab w:val="left" w:pos="737"/>
      </w:tabs>
      <w:spacing w:after="0" w:line="240" w:lineRule="auto"/>
      <w:jc w:val="both"/>
    </w:pPr>
    <w:rPr>
      <w:rFonts w:ascii="Times New Roman" w:eastAsia="Times New Roman" w:hAnsi="Times New Roman" w:cs="Arial"/>
      <w:bCs/>
      <w:iCs/>
      <w:sz w:val="20"/>
      <w:szCs w:val="24"/>
      <w:lang w:eastAsia="pl-PL"/>
    </w:rPr>
  </w:style>
  <w:style w:type="character" w:customStyle="1" w:styleId="TabelaZnak">
    <w:name w:val="Tabela Znak"/>
    <w:rsid w:val="00104DA2"/>
    <w:rPr>
      <w:rFonts w:cs="Arial"/>
      <w:bCs/>
      <w:iCs/>
      <w:noProof w:val="0"/>
      <w:szCs w:val="24"/>
      <w:lang w:val="pl-PL" w:eastAsia="pl-PL" w:bidi="ar-SA"/>
    </w:rPr>
  </w:style>
  <w:style w:type="paragraph" w:customStyle="1" w:styleId="NormalnyInterliniaWielokrotne12wrs">
    <w:name w:val="Normalny + Interlinia:  Wielokrotne 1.2 wrs"/>
    <w:basedOn w:val="Normalny"/>
    <w:rsid w:val="00104DA2"/>
    <w:pPr>
      <w:tabs>
        <w:tab w:val="left" w:pos="397"/>
        <w:tab w:val="left" w:pos="567"/>
        <w:tab w:val="left" w:pos="737"/>
      </w:tabs>
      <w:spacing w:after="0" w:line="288" w:lineRule="auto"/>
      <w:jc w:val="both"/>
    </w:pPr>
    <w:rPr>
      <w:rFonts w:ascii="Times New Roman" w:eastAsia="Times New Roman" w:hAnsi="Times New Roman" w:cs="Arial"/>
      <w:bCs/>
      <w:iCs/>
      <w:sz w:val="20"/>
      <w:szCs w:val="24"/>
      <w:lang w:eastAsia="pl-PL"/>
    </w:rPr>
  </w:style>
  <w:style w:type="paragraph" w:styleId="Wcicienormalne">
    <w:name w:val="Normal Indent"/>
    <w:basedOn w:val="Normalny"/>
    <w:rsid w:val="00104DA2"/>
    <w:pPr>
      <w:spacing w:before="120" w:after="0" w:line="240" w:lineRule="auto"/>
      <w:ind w:left="708"/>
      <w:jc w:val="both"/>
    </w:pPr>
    <w:rPr>
      <w:rFonts w:ascii="PL Times New Roman" w:eastAsia="Times New Roman" w:hAnsi="PL Times New Roman" w:cs="Times New Roman"/>
      <w:sz w:val="20"/>
      <w:szCs w:val="20"/>
      <w:lang w:eastAsia="pl-PL"/>
    </w:rPr>
  </w:style>
  <w:style w:type="character" w:customStyle="1" w:styleId="FontStyle268">
    <w:name w:val="Font Style268"/>
    <w:rsid w:val="00104DA2"/>
    <w:rPr>
      <w:rFonts w:ascii="Garamond" w:hAnsi="Garamond" w:cs="Garamond"/>
      <w:sz w:val="18"/>
      <w:szCs w:val="18"/>
    </w:rPr>
  </w:style>
  <w:style w:type="paragraph" w:customStyle="1" w:styleId="Style68">
    <w:name w:val="Style68"/>
    <w:basedOn w:val="Normalny"/>
    <w:rsid w:val="00104DA2"/>
    <w:pPr>
      <w:widowControl w:val="0"/>
      <w:autoSpaceDE w:val="0"/>
      <w:autoSpaceDN w:val="0"/>
      <w:adjustRightInd w:val="0"/>
      <w:spacing w:after="0" w:line="214" w:lineRule="exact"/>
      <w:ind w:firstLine="250"/>
      <w:jc w:val="both"/>
    </w:pPr>
    <w:rPr>
      <w:rFonts w:ascii="Garamond" w:eastAsia="Times New Roman" w:hAnsi="Garamond" w:cs="Times New Roman"/>
      <w:sz w:val="24"/>
      <w:szCs w:val="24"/>
      <w:lang w:eastAsia="pl-PL"/>
    </w:rPr>
  </w:style>
  <w:style w:type="paragraph" w:customStyle="1" w:styleId="Style70">
    <w:name w:val="Style70"/>
    <w:basedOn w:val="Normalny"/>
    <w:rsid w:val="00104DA2"/>
    <w:pPr>
      <w:widowControl w:val="0"/>
      <w:autoSpaceDE w:val="0"/>
      <w:autoSpaceDN w:val="0"/>
      <w:adjustRightInd w:val="0"/>
      <w:spacing w:after="0" w:line="240" w:lineRule="auto"/>
      <w:jc w:val="center"/>
    </w:pPr>
    <w:rPr>
      <w:rFonts w:ascii="Garamond" w:eastAsia="Times New Roman" w:hAnsi="Garamond" w:cs="Times New Roman"/>
      <w:sz w:val="24"/>
      <w:szCs w:val="24"/>
      <w:lang w:eastAsia="pl-PL"/>
    </w:rPr>
  </w:style>
  <w:style w:type="character" w:customStyle="1" w:styleId="FontStyle259">
    <w:name w:val="Font Style259"/>
    <w:rsid w:val="00104DA2"/>
    <w:rPr>
      <w:rFonts w:ascii="Garamond" w:hAnsi="Garamond" w:cs="Garamond"/>
      <w:sz w:val="18"/>
      <w:szCs w:val="18"/>
    </w:rPr>
  </w:style>
  <w:style w:type="character" w:customStyle="1" w:styleId="FontStyle352">
    <w:name w:val="Font Style352"/>
    <w:rsid w:val="00104DA2"/>
    <w:rPr>
      <w:rFonts w:ascii="Garamond" w:hAnsi="Garamond" w:cs="Garamond"/>
      <w:b/>
      <w:bCs/>
      <w:sz w:val="18"/>
      <w:szCs w:val="18"/>
    </w:rPr>
  </w:style>
  <w:style w:type="paragraph" w:customStyle="1" w:styleId="Style56">
    <w:name w:val="Style56"/>
    <w:basedOn w:val="Normalny"/>
    <w:rsid w:val="00104DA2"/>
    <w:pPr>
      <w:widowControl w:val="0"/>
      <w:autoSpaceDE w:val="0"/>
      <w:autoSpaceDN w:val="0"/>
      <w:adjustRightInd w:val="0"/>
      <w:spacing w:after="0" w:line="240" w:lineRule="auto"/>
    </w:pPr>
    <w:rPr>
      <w:rFonts w:ascii="Garamond" w:eastAsia="Times New Roman" w:hAnsi="Garamond" w:cs="Times New Roman"/>
      <w:sz w:val="24"/>
      <w:szCs w:val="24"/>
      <w:lang w:eastAsia="pl-PL"/>
    </w:rPr>
  </w:style>
  <w:style w:type="paragraph" w:customStyle="1" w:styleId="Style137">
    <w:name w:val="Style137"/>
    <w:basedOn w:val="Normalny"/>
    <w:rsid w:val="00104DA2"/>
    <w:pPr>
      <w:widowControl w:val="0"/>
      <w:autoSpaceDE w:val="0"/>
      <w:autoSpaceDN w:val="0"/>
      <w:adjustRightInd w:val="0"/>
      <w:spacing w:after="0" w:line="182" w:lineRule="exact"/>
      <w:ind w:firstLine="178"/>
    </w:pPr>
    <w:rPr>
      <w:rFonts w:ascii="Garamond" w:eastAsia="Times New Roman" w:hAnsi="Garamond" w:cs="Times New Roman"/>
      <w:sz w:val="24"/>
      <w:szCs w:val="24"/>
      <w:lang w:eastAsia="pl-PL"/>
    </w:rPr>
  </w:style>
  <w:style w:type="paragraph" w:customStyle="1" w:styleId="Style41">
    <w:name w:val="Style41"/>
    <w:basedOn w:val="Normalny"/>
    <w:rsid w:val="00104DA2"/>
    <w:pPr>
      <w:widowControl w:val="0"/>
      <w:autoSpaceDE w:val="0"/>
      <w:autoSpaceDN w:val="0"/>
      <w:adjustRightInd w:val="0"/>
      <w:spacing w:after="0" w:line="235" w:lineRule="exact"/>
      <w:ind w:hanging="235"/>
    </w:pPr>
    <w:rPr>
      <w:rFonts w:ascii="Garamond" w:eastAsia="Times New Roman" w:hAnsi="Garamond" w:cs="Times New Roman"/>
      <w:sz w:val="24"/>
      <w:szCs w:val="24"/>
      <w:lang w:eastAsia="pl-PL"/>
    </w:rPr>
  </w:style>
  <w:style w:type="paragraph" w:customStyle="1" w:styleId="Style47">
    <w:name w:val="Style47"/>
    <w:basedOn w:val="Normalny"/>
    <w:rsid w:val="00104DA2"/>
    <w:pPr>
      <w:widowControl w:val="0"/>
      <w:autoSpaceDE w:val="0"/>
      <w:autoSpaceDN w:val="0"/>
      <w:adjustRightInd w:val="0"/>
      <w:spacing w:after="0" w:line="230" w:lineRule="exact"/>
      <w:ind w:hanging="187"/>
    </w:pPr>
    <w:rPr>
      <w:rFonts w:ascii="Garamond" w:eastAsia="Times New Roman" w:hAnsi="Garamond" w:cs="Times New Roman"/>
      <w:sz w:val="24"/>
      <w:szCs w:val="24"/>
      <w:lang w:eastAsia="pl-PL"/>
    </w:rPr>
  </w:style>
  <w:style w:type="paragraph" w:customStyle="1" w:styleId="Style106">
    <w:name w:val="Style106"/>
    <w:basedOn w:val="Normalny"/>
    <w:rsid w:val="00104DA2"/>
    <w:pPr>
      <w:widowControl w:val="0"/>
      <w:autoSpaceDE w:val="0"/>
      <w:autoSpaceDN w:val="0"/>
      <w:adjustRightInd w:val="0"/>
      <w:spacing w:after="0" w:line="149" w:lineRule="exact"/>
      <w:ind w:hanging="86"/>
    </w:pPr>
    <w:rPr>
      <w:rFonts w:ascii="Garamond" w:eastAsia="Times New Roman" w:hAnsi="Garamond" w:cs="Times New Roman"/>
      <w:sz w:val="24"/>
      <w:szCs w:val="24"/>
      <w:lang w:eastAsia="pl-PL"/>
    </w:rPr>
  </w:style>
  <w:style w:type="paragraph" w:customStyle="1" w:styleId="Style136">
    <w:name w:val="Style136"/>
    <w:basedOn w:val="Normalny"/>
    <w:rsid w:val="00104DA2"/>
    <w:pPr>
      <w:widowControl w:val="0"/>
      <w:autoSpaceDE w:val="0"/>
      <w:autoSpaceDN w:val="0"/>
      <w:adjustRightInd w:val="0"/>
      <w:spacing w:after="0" w:line="240" w:lineRule="auto"/>
    </w:pPr>
    <w:rPr>
      <w:rFonts w:ascii="Garamond" w:eastAsia="Times New Roman" w:hAnsi="Garamond" w:cs="Times New Roman"/>
      <w:sz w:val="24"/>
      <w:szCs w:val="24"/>
      <w:lang w:eastAsia="pl-PL"/>
    </w:rPr>
  </w:style>
  <w:style w:type="paragraph" w:customStyle="1" w:styleId="Style135">
    <w:name w:val="Style135"/>
    <w:basedOn w:val="Normalny"/>
    <w:rsid w:val="00104DA2"/>
    <w:pPr>
      <w:widowControl w:val="0"/>
      <w:autoSpaceDE w:val="0"/>
      <w:autoSpaceDN w:val="0"/>
      <w:adjustRightInd w:val="0"/>
      <w:spacing w:after="0" w:line="192" w:lineRule="exact"/>
    </w:pPr>
    <w:rPr>
      <w:rFonts w:ascii="Garamond" w:eastAsia="Times New Roman" w:hAnsi="Garamond" w:cs="Times New Roman"/>
      <w:sz w:val="24"/>
      <w:szCs w:val="24"/>
      <w:lang w:eastAsia="pl-PL"/>
    </w:rPr>
  </w:style>
  <w:style w:type="paragraph" w:customStyle="1" w:styleId="Style153">
    <w:name w:val="Style153"/>
    <w:basedOn w:val="Normalny"/>
    <w:rsid w:val="00104DA2"/>
    <w:pPr>
      <w:widowControl w:val="0"/>
      <w:autoSpaceDE w:val="0"/>
      <w:autoSpaceDN w:val="0"/>
      <w:adjustRightInd w:val="0"/>
      <w:spacing w:after="0" w:line="360" w:lineRule="exact"/>
    </w:pPr>
    <w:rPr>
      <w:rFonts w:ascii="Garamond" w:eastAsia="Times New Roman" w:hAnsi="Garamond" w:cs="Times New Roman"/>
      <w:sz w:val="24"/>
      <w:szCs w:val="24"/>
      <w:lang w:eastAsia="pl-PL"/>
    </w:rPr>
  </w:style>
  <w:style w:type="paragraph" w:customStyle="1" w:styleId="Style155">
    <w:name w:val="Style155"/>
    <w:basedOn w:val="Normalny"/>
    <w:rsid w:val="00104DA2"/>
    <w:pPr>
      <w:widowControl w:val="0"/>
      <w:autoSpaceDE w:val="0"/>
      <w:autoSpaceDN w:val="0"/>
      <w:adjustRightInd w:val="0"/>
      <w:spacing w:after="0" w:line="240" w:lineRule="auto"/>
    </w:pPr>
    <w:rPr>
      <w:rFonts w:ascii="Garamond" w:eastAsia="Times New Roman" w:hAnsi="Garamond" w:cs="Times New Roman"/>
      <w:sz w:val="24"/>
      <w:szCs w:val="24"/>
      <w:lang w:eastAsia="pl-PL"/>
    </w:rPr>
  </w:style>
  <w:style w:type="paragraph" w:customStyle="1" w:styleId="Style140">
    <w:name w:val="Style140"/>
    <w:basedOn w:val="Normalny"/>
    <w:rsid w:val="00104DA2"/>
    <w:pPr>
      <w:widowControl w:val="0"/>
      <w:autoSpaceDE w:val="0"/>
      <w:autoSpaceDN w:val="0"/>
      <w:adjustRightInd w:val="0"/>
      <w:spacing w:after="0" w:line="240" w:lineRule="auto"/>
    </w:pPr>
    <w:rPr>
      <w:rFonts w:ascii="Garamond" w:eastAsia="Times New Roman" w:hAnsi="Garamond" w:cs="Times New Roman"/>
      <w:sz w:val="24"/>
      <w:szCs w:val="24"/>
      <w:lang w:eastAsia="pl-PL"/>
    </w:rPr>
  </w:style>
  <w:style w:type="paragraph" w:customStyle="1" w:styleId="Style157">
    <w:name w:val="Style157"/>
    <w:basedOn w:val="Normalny"/>
    <w:rsid w:val="00104DA2"/>
    <w:pPr>
      <w:widowControl w:val="0"/>
      <w:autoSpaceDE w:val="0"/>
      <w:autoSpaceDN w:val="0"/>
      <w:adjustRightInd w:val="0"/>
      <w:spacing w:after="0" w:line="240" w:lineRule="auto"/>
    </w:pPr>
    <w:rPr>
      <w:rFonts w:ascii="Garamond" w:eastAsia="Times New Roman" w:hAnsi="Garamond" w:cs="Times New Roman"/>
      <w:sz w:val="24"/>
      <w:szCs w:val="24"/>
      <w:lang w:eastAsia="pl-PL"/>
    </w:rPr>
  </w:style>
  <w:style w:type="character" w:customStyle="1" w:styleId="FontStyle360">
    <w:name w:val="Font Style360"/>
    <w:rsid w:val="00104DA2"/>
    <w:rPr>
      <w:rFonts w:ascii="Palatino Linotype" w:hAnsi="Palatino Linotype" w:cs="Palatino Linotype"/>
      <w:sz w:val="18"/>
      <w:szCs w:val="18"/>
    </w:rPr>
  </w:style>
  <w:style w:type="paragraph" w:customStyle="1" w:styleId="Style31">
    <w:name w:val="Style31"/>
    <w:basedOn w:val="Normalny"/>
    <w:rsid w:val="00104DA2"/>
    <w:pPr>
      <w:widowControl w:val="0"/>
      <w:autoSpaceDE w:val="0"/>
      <w:autoSpaceDN w:val="0"/>
      <w:adjustRightInd w:val="0"/>
      <w:spacing w:after="0" w:line="240" w:lineRule="auto"/>
    </w:pPr>
    <w:rPr>
      <w:rFonts w:ascii="Garamond" w:eastAsia="Times New Roman" w:hAnsi="Garamond" w:cs="Times New Roman"/>
      <w:sz w:val="24"/>
      <w:szCs w:val="24"/>
      <w:lang w:eastAsia="pl-PL"/>
    </w:rPr>
  </w:style>
  <w:style w:type="paragraph" w:customStyle="1" w:styleId="Style127">
    <w:name w:val="Style127"/>
    <w:basedOn w:val="Normalny"/>
    <w:rsid w:val="00104DA2"/>
    <w:pPr>
      <w:widowControl w:val="0"/>
      <w:autoSpaceDE w:val="0"/>
      <w:autoSpaceDN w:val="0"/>
      <w:adjustRightInd w:val="0"/>
      <w:spacing w:after="0" w:line="216" w:lineRule="exact"/>
      <w:jc w:val="center"/>
    </w:pPr>
    <w:rPr>
      <w:rFonts w:ascii="Garamond" w:eastAsia="Times New Roman" w:hAnsi="Garamond" w:cs="Times New Roman"/>
      <w:sz w:val="24"/>
      <w:szCs w:val="24"/>
      <w:lang w:eastAsia="pl-PL"/>
    </w:rPr>
  </w:style>
  <w:style w:type="character" w:customStyle="1" w:styleId="FontStyle361">
    <w:name w:val="Font Style361"/>
    <w:rsid w:val="00104DA2"/>
    <w:rPr>
      <w:rFonts w:ascii="Georgia" w:hAnsi="Georgia" w:cs="Georgia"/>
      <w:sz w:val="12"/>
      <w:szCs w:val="12"/>
    </w:rPr>
  </w:style>
  <w:style w:type="paragraph" w:customStyle="1" w:styleId="Style39">
    <w:name w:val="Style39"/>
    <w:basedOn w:val="Normalny"/>
    <w:rsid w:val="00104DA2"/>
    <w:pPr>
      <w:widowControl w:val="0"/>
      <w:autoSpaceDE w:val="0"/>
      <w:autoSpaceDN w:val="0"/>
      <w:adjustRightInd w:val="0"/>
      <w:spacing w:after="0" w:line="240" w:lineRule="auto"/>
    </w:pPr>
    <w:rPr>
      <w:rFonts w:ascii="Garamond" w:eastAsia="Times New Roman" w:hAnsi="Garamond" w:cs="Times New Roman"/>
      <w:sz w:val="24"/>
      <w:szCs w:val="24"/>
      <w:lang w:eastAsia="pl-PL"/>
    </w:rPr>
  </w:style>
  <w:style w:type="paragraph" w:customStyle="1" w:styleId="Style1">
    <w:name w:val="Style1"/>
    <w:basedOn w:val="Normalny"/>
    <w:rsid w:val="00104DA2"/>
    <w:pPr>
      <w:widowControl w:val="0"/>
      <w:autoSpaceDE w:val="0"/>
      <w:autoSpaceDN w:val="0"/>
      <w:adjustRightInd w:val="0"/>
      <w:spacing w:after="0" w:line="240" w:lineRule="auto"/>
    </w:pPr>
    <w:rPr>
      <w:rFonts w:ascii="Garamond" w:eastAsia="Times New Roman" w:hAnsi="Garamond" w:cs="Times New Roman"/>
      <w:sz w:val="24"/>
      <w:szCs w:val="24"/>
      <w:lang w:eastAsia="pl-PL"/>
    </w:rPr>
  </w:style>
  <w:style w:type="paragraph" w:customStyle="1" w:styleId="Style128">
    <w:name w:val="Style128"/>
    <w:basedOn w:val="Normalny"/>
    <w:rsid w:val="00104DA2"/>
    <w:pPr>
      <w:widowControl w:val="0"/>
      <w:autoSpaceDE w:val="0"/>
      <w:autoSpaceDN w:val="0"/>
      <w:adjustRightInd w:val="0"/>
      <w:spacing w:after="0" w:line="240" w:lineRule="auto"/>
    </w:pPr>
    <w:rPr>
      <w:rFonts w:ascii="Garamond" w:eastAsia="Times New Roman" w:hAnsi="Garamond" w:cs="Times New Roman"/>
      <w:sz w:val="24"/>
      <w:szCs w:val="24"/>
      <w:lang w:eastAsia="pl-PL"/>
    </w:rPr>
  </w:style>
  <w:style w:type="paragraph" w:customStyle="1" w:styleId="Style204">
    <w:name w:val="Style204"/>
    <w:basedOn w:val="Normalny"/>
    <w:rsid w:val="00104DA2"/>
    <w:pPr>
      <w:widowControl w:val="0"/>
      <w:autoSpaceDE w:val="0"/>
      <w:autoSpaceDN w:val="0"/>
      <w:adjustRightInd w:val="0"/>
      <w:spacing w:after="0" w:line="216" w:lineRule="exact"/>
      <w:ind w:firstLine="250"/>
      <w:jc w:val="both"/>
    </w:pPr>
    <w:rPr>
      <w:rFonts w:ascii="Garamond" w:eastAsia="Times New Roman" w:hAnsi="Garamond" w:cs="Times New Roman"/>
      <w:sz w:val="24"/>
      <w:szCs w:val="24"/>
      <w:lang w:eastAsia="pl-PL"/>
    </w:rPr>
  </w:style>
  <w:style w:type="paragraph" w:customStyle="1" w:styleId="Style6">
    <w:name w:val="Style6"/>
    <w:basedOn w:val="Normalny"/>
    <w:rsid w:val="00104DA2"/>
    <w:pPr>
      <w:widowControl w:val="0"/>
      <w:autoSpaceDE w:val="0"/>
      <w:autoSpaceDN w:val="0"/>
      <w:adjustRightInd w:val="0"/>
      <w:spacing w:after="0" w:line="240" w:lineRule="auto"/>
    </w:pPr>
    <w:rPr>
      <w:rFonts w:ascii="Garamond" w:eastAsia="Times New Roman" w:hAnsi="Garamond" w:cs="Times New Roman"/>
      <w:sz w:val="24"/>
      <w:szCs w:val="24"/>
      <w:lang w:eastAsia="pl-PL"/>
    </w:rPr>
  </w:style>
  <w:style w:type="paragraph" w:customStyle="1" w:styleId="PNTekstpodstawowy">
    <w:name w:val="PN Tekst podstawowy"/>
    <w:rsid w:val="00104DA2"/>
    <w:pPr>
      <w:spacing w:before="240" w:after="0" w:line="240" w:lineRule="auto"/>
    </w:pPr>
    <w:rPr>
      <w:rFonts w:ascii="Arial" w:eastAsia="Times New Roman" w:hAnsi="Arial" w:cs="Times New Roman"/>
      <w:sz w:val="20"/>
      <w:szCs w:val="20"/>
      <w:lang w:eastAsia="pl-PL"/>
    </w:rPr>
  </w:style>
  <w:style w:type="paragraph" w:customStyle="1" w:styleId="Style38">
    <w:name w:val="Style38"/>
    <w:basedOn w:val="Normalny"/>
    <w:rsid w:val="00104DA2"/>
    <w:pPr>
      <w:widowControl w:val="0"/>
      <w:autoSpaceDE w:val="0"/>
      <w:autoSpaceDN w:val="0"/>
      <w:adjustRightInd w:val="0"/>
      <w:spacing w:after="0" w:line="240" w:lineRule="auto"/>
    </w:pPr>
    <w:rPr>
      <w:rFonts w:ascii="Garamond" w:eastAsia="Times New Roman" w:hAnsi="Garamond" w:cs="Times New Roman"/>
      <w:sz w:val="24"/>
      <w:szCs w:val="24"/>
      <w:lang w:eastAsia="pl-PL"/>
    </w:rPr>
  </w:style>
  <w:style w:type="character" w:customStyle="1" w:styleId="ZnakZnak3">
    <w:name w:val="Znak Znak3"/>
    <w:rsid w:val="00104DA2"/>
    <w:rPr>
      <w:rFonts w:cs="Arial"/>
      <w:bCs/>
      <w:iCs/>
      <w:noProof w:val="0"/>
      <w:szCs w:val="24"/>
      <w:lang w:val="pl-PL" w:eastAsia="pl-PL" w:bidi="ar-SA"/>
    </w:rPr>
  </w:style>
  <w:style w:type="paragraph" w:styleId="Tematkomentarza">
    <w:name w:val="annotation subject"/>
    <w:basedOn w:val="Tekstkomentarza"/>
    <w:next w:val="Tekstkomentarza"/>
    <w:link w:val="TematkomentarzaZnak"/>
    <w:semiHidden/>
    <w:rsid w:val="00104DA2"/>
    <w:pPr>
      <w:tabs>
        <w:tab w:val="left" w:pos="397"/>
        <w:tab w:val="left" w:pos="567"/>
        <w:tab w:val="left" w:pos="737"/>
      </w:tabs>
      <w:spacing w:before="120"/>
      <w:jc w:val="both"/>
    </w:pPr>
    <w:rPr>
      <w:rFonts w:ascii="Times New Roman" w:hAnsi="Times New Roman"/>
      <w:b/>
      <w:bCs/>
      <w:iCs/>
      <w:szCs w:val="20"/>
    </w:rPr>
  </w:style>
  <w:style w:type="character" w:customStyle="1" w:styleId="TematkomentarzaZnak">
    <w:name w:val="Temat komentarza Znak"/>
    <w:basedOn w:val="TekstkomentarzaZnak"/>
    <w:link w:val="Tematkomentarza"/>
    <w:semiHidden/>
    <w:rsid w:val="00104DA2"/>
    <w:rPr>
      <w:rFonts w:ascii="Times New Roman" w:eastAsia="Times New Roman" w:hAnsi="Times New Roman" w:cs="Arial"/>
      <w:b/>
      <w:bCs/>
      <w:iCs/>
      <w:sz w:val="20"/>
      <w:szCs w:val="20"/>
      <w:lang w:eastAsia="pl-PL"/>
    </w:rPr>
  </w:style>
  <w:style w:type="paragraph" w:customStyle="1" w:styleId="Tekstpodstawowy21">
    <w:name w:val="Tekst podstawowy 21"/>
    <w:basedOn w:val="Normalny"/>
    <w:rsid w:val="00104DA2"/>
    <w:pPr>
      <w:widowControl w:val="0"/>
      <w:tabs>
        <w:tab w:val="left" w:pos="-1440"/>
        <w:tab w:val="right" w:pos="-802"/>
      </w:tabs>
      <w:spacing w:before="144" w:after="0" w:line="240" w:lineRule="auto"/>
      <w:ind w:left="284" w:hanging="284"/>
    </w:pPr>
    <w:rPr>
      <w:rFonts w:ascii="Arial" w:eastAsia="Times New Roman" w:hAnsi="Arial" w:cs="Times New Roman"/>
      <w:sz w:val="18"/>
      <w:szCs w:val="20"/>
      <w:lang w:eastAsia="pl-PL"/>
    </w:rPr>
  </w:style>
  <w:style w:type="table" w:customStyle="1" w:styleId="Tabela-Siatka5">
    <w:name w:val="Tabela - Siatka5"/>
    <w:basedOn w:val="Standardowy"/>
    <w:next w:val="Tabela-Siatka"/>
    <w:rsid w:val="00104DA2"/>
    <w:pPr>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2">
    <w:name w:val="Style12"/>
    <w:basedOn w:val="Normalny"/>
    <w:rsid w:val="00104DA2"/>
    <w:pPr>
      <w:widowControl w:val="0"/>
      <w:autoSpaceDE w:val="0"/>
      <w:autoSpaceDN w:val="0"/>
      <w:adjustRightInd w:val="0"/>
      <w:spacing w:after="0" w:line="254" w:lineRule="exact"/>
      <w:ind w:firstLine="254"/>
      <w:jc w:val="both"/>
    </w:pPr>
    <w:rPr>
      <w:rFonts w:ascii="Garamond" w:eastAsia="Times New Roman" w:hAnsi="Garamond" w:cs="Times New Roman"/>
      <w:sz w:val="24"/>
      <w:szCs w:val="24"/>
      <w:lang w:eastAsia="pl-PL"/>
    </w:rPr>
  </w:style>
  <w:style w:type="paragraph" w:customStyle="1" w:styleId="Style4">
    <w:name w:val="Style4"/>
    <w:basedOn w:val="Normalny"/>
    <w:rsid w:val="00104DA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54">
    <w:name w:val="Style154"/>
    <w:basedOn w:val="Normalny"/>
    <w:rsid w:val="00104DA2"/>
    <w:pPr>
      <w:widowControl w:val="0"/>
      <w:autoSpaceDE w:val="0"/>
      <w:autoSpaceDN w:val="0"/>
      <w:adjustRightInd w:val="0"/>
      <w:spacing w:after="0" w:line="214" w:lineRule="exact"/>
      <w:ind w:firstLine="350"/>
    </w:pPr>
    <w:rPr>
      <w:rFonts w:ascii="Garamond" w:eastAsia="Times New Roman" w:hAnsi="Garamond" w:cs="Times New Roman"/>
      <w:sz w:val="24"/>
      <w:szCs w:val="24"/>
      <w:lang w:eastAsia="pl-PL"/>
    </w:rPr>
  </w:style>
  <w:style w:type="paragraph" w:customStyle="1" w:styleId="Style30">
    <w:name w:val="Style30"/>
    <w:basedOn w:val="Normalny"/>
    <w:rsid w:val="00104DA2"/>
    <w:pPr>
      <w:widowControl w:val="0"/>
      <w:autoSpaceDE w:val="0"/>
      <w:autoSpaceDN w:val="0"/>
      <w:adjustRightInd w:val="0"/>
      <w:spacing w:after="0" w:line="240" w:lineRule="auto"/>
      <w:jc w:val="center"/>
    </w:pPr>
    <w:rPr>
      <w:rFonts w:ascii="Garamond" w:eastAsia="Times New Roman" w:hAnsi="Garamond" w:cs="Times New Roman"/>
      <w:sz w:val="24"/>
      <w:szCs w:val="24"/>
      <w:lang w:eastAsia="pl-PL"/>
    </w:rPr>
  </w:style>
  <w:style w:type="paragraph" w:customStyle="1" w:styleId="Mine1ZnakZnakZnakZnakZnak">
    <w:name w:val="Mine 1 Znak Znak Znak Znak Znak"/>
    <w:basedOn w:val="Normalny"/>
    <w:link w:val="Mine1ZnakZnakZnakZnakZnakZnak"/>
    <w:rsid w:val="00104DA2"/>
    <w:pPr>
      <w:spacing w:after="114" w:line="120" w:lineRule="atLeast"/>
      <w:jc w:val="both"/>
    </w:pPr>
    <w:rPr>
      <w:rFonts w:ascii="Times New Roman" w:eastAsia="Times New Roman" w:hAnsi="Times New Roman" w:cs="Times New Roman"/>
      <w:sz w:val="20"/>
      <w:szCs w:val="20"/>
      <w:lang w:eastAsia="pl-PL"/>
    </w:rPr>
  </w:style>
  <w:style w:type="character" w:customStyle="1" w:styleId="Mine1ZnakZnakZnakZnakZnakZnak">
    <w:name w:val="Mine 1 Znak Znak Znak Znak Znak Znak"/>
    <w:basedOn w:val="Domylnaczcionkaakapitu"/>
    <w:link w:val="Mine1ZnakZnakZnakZnakZnak"/>
    <w:rsid w:val="00104DA2"/>
    <w:rPr>
      <w:rFonts w:ascii="Times New Roman" w:eastAsia="Times New Roman" w:hAnsi="Times New Roman" w:cs="Times New Roman"/>
      <w:sz w:val="20"/>
      <w:szCs w:val="20"/>
      <w:lang w:eastAsia="pl-PL"/>
    </w:rPr>
  </w:style>
  <w:style w:type="paragraph" w:customStyle="1" w:styleId="Nagwekstrony">
    <w:name w:val="Nag³ówek strony"/>
    <w:basedOn w:val="Normalny"/>
    <w:rsid w:val="00104DA2"/>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customStyle="1" w:styleId="WyliczanieZnak">
    <w:name w:val="Wyliczanie Znak"/>
    <w:basedOn w:val="Normalny"/>
    <w:link w:val="WyliczanieZnakZnak"/>
    <w:rsid w:val="00104DA2"/>
    <w:pPr>
      <w:spacing w:after="60" w:line="120" w:lineRule="atLeast"/>
      <w:ind w:left="825" w:hanging="645"/>
    </w:pPr>
    <w:rPr>
      <w:rFonts w:ascii="Times New Roman" w:eastAsia="Times New Roman" w:hAnsi="Times New Roman" w:cs="Times New Roman"/>
      <w:position w:val="6"/>
      <w:szCs w:val="20"/>
      <w:lang w:eastAsia="pl-PL"/>
    </w:rPr>
  </w:style>
  <w:style w:type="character" w:customStyle="1" w:styleId="WyliczanieZnakZnak">
    <w:name w:val="Wyliczanie Znak Znak"/>
    <w:basedOn w:val="Domylnaczcionkaakapitu"/>
    <w:link w:val="WyliczanieZnak"/>
    <w:rsid w:val="00104DA2"/>
    <w:rPr>
      <w:rFonts w:ascii="Times New Roman" w:eastAsia="Times New Roman" w:hAnsi="Times New Roman" w:cs="Times New Roman"/>
      <w:position w:val="6"/>
      <w:szCs w:val="20"/>
      <w:lang w:eastAsia="pl-PL"/>
    </w:rPr>
  </w:style>
  <w:style w:type="paragraph" w:customStyle="1" w:styleId="Mine1">
    <w:name w:val="Mine 1"/>
    <w:basedOn w:val="Normalny"/>
    <w:rsid w:val="00104DA2"/>
    <w:pPr>
      <w:spacing w:after="114" w:line="120" w:lineRule="atLeast"/>
      <w:jc w:val="both"/>
    </w:pPr>
    <w:rPr>
      <w:rFonts w:ascii="Times New Roman" w:eastAsia="Times New Roman" w:hAnsi="Times New Roman" w:cs="Times New Roman"/>
      <w:position w:val="6"/>
      <w:sz w:val="24"/>
      <w:szCs w:val="20"/>
      <w:lang w:eastAsia="pl-PL"/>
    </w:rPr>
  </w:style>
  <w:style w:type="numbering" w:customStyle="1" w:styleId="Bezlisty5">
    <w:name w:val="Bez listy5"/>
    <w:next w:val="Bezlisty"/>
    <w:semiHidden/>
    <w:rsid w:val="00104DA2"/>
  </w:style>
  <w:style w:type="paragraph" w:customStyle="1" w:styleId="Standardowytekst1">
    <w:name w:val="Standardowy.tekst1"/>
    <w:rsid w:val="00104DA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104DA2"/>
    <w:pPr>
      <w:overflowPunct w:val="0"/>
      <w:autoSpaceDE w:val="0"/>
      <w:autoSpaceDN w:val="0"/>
      <w:adjustRightInd w:val="0"/>
      <w:spacing w:after="0" w:line="240" w:lineRule="auto"/>
      <w:ind w:left="284" w:hanging="284"/>
      <w:jc w:val="both"/>
      <w:textAlignment w:val="baseline"/>
    </w:pPr>
    <w:rPr>
      <w:rFonts w:ascii="Times New Roman" w:eastAsia="Times New Roman" w:hAnsi="Times New Roman" w:cs="Times New Roman"/>
      <w:sz w:val="20"/>
      <w:szCs w:val="20"/>
      <w:lang w:eastAsia="pl-PL"/>
    </w:rPr>
  </w:style>
  <w:style w:type="table" w:customStyle="1" w:styleId="Tabela-Siatka6">
    <w:name w:val="Tabela - Siatka6"/>
    <w:basedOn w:val="Standardowy"/>
    <w:next w:val="Tabela-Siatka"/>
    <w:uiPriority w:val="59"/>
    <w:rsid w:val="00104DA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umerowaniegwne6">
    <w:name w:val="Numerowanie główne6"/>
    <w:rsid w:val="00104DA2"/>
    <w:pPr>
      <w:numPr>
        <w:numId w:val="6"/>
      </w:numPr>
    </w:pPr>
  </w:style>
  <w:style w:type="numbering" w:customStyle="1" w:styleId="Numerowaniegwne112">
    <w:name w:val="Numerowanie główne112"/>
    <w:rsid w:val="00104DA2"/>
    <w:pPr>
      <w:numPr>
        <w:numId w:val="7"/>
      </w:numPr>
    </w:pPr>
  </w:style>
  <w:style w:type="paragraph" w:styleId="Bezodstpw">
    <w:name w:val="No Spacing"/>
    <w:link w:val="BezodstpwZnak"/>
    <w:uiPriority w:val="1"/>
    <w:qFormat/>
    <w:rsid w:val="00104DA2"/>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104DA2"/>
    <w:rPr>
      <w:rFonts w:eastAsiaTheme="minorEastAsia"/>
      <w:lang w:eastAsia="pl-PL"/>
    </w:rPr>
  </w:style>
  <w:style w:type="numbering" w:customStyle="1" w:styleId="Numerowaniegwne7">
    <w:name w:val="Numerowanie główne7"/>
    <w:rsid w:val="00104DA2"/>
    <w:pPr>
      <w:numPr>
        <w:numId w:val="16"/>
      </w:numPr>
    </w:pPr>
  </w:style>
  <w:style w:type="numbering" w:customStyle="1" w:styleId="Numerowaniegwne113">
    <w:name w:val="Numerowanie główne113"/>
    <w:rsid w:val="00104DA2"/>
  </w:style>
  <w:style w:type="character" w:styleId="Uwydatnienie">
    <w:name w:val="Emphasis"/>
    <w:basedOn w:val="Domylnaczcionkaakapitu"/>
    <w:uiPriority w:val="20"/>
    <w:qFormat/>
    <w:rsid w:val="00104DA2"/>
    <w:rPr>
      <w:i/>
      <w:iCs/>
    </w:rPr>
  </w:style>
  <w:style w:type="numbering" w:customStyle="1" w:styleId="Numerowaniegwne8">
    <w:name w:val="Numerowanie główne8"/>
    <w:rsid w:val="00104DA2"/>
  </w:style>
  <w:style w:type="numbering" w:customStyle="1" w:styleId="Numerowaniegwne114">
    <w:name w:val="Numerowanie główne114"/>
    <w:rsid w:val="00104DA2"/>
  </w:style>
  <w:style w:type="paragraph" w:customStyle="1" w:styleId="Tekstpodstawowywcity21">
    <w:name w:val="Tekst podstawowy wcięty 21"/>
    <w:basedOn w:val="Normalny"/>
    <w:rsid w:val="00104DA2"/>
    <w:pPr>
      <w:overflowPunct w:val="0"/>
      <w:autoSpaceDE w:val="0"/>
      <w:autoSpaceDN w:val="0"/>
      <w:adjustRightInd w:val="0"/>
      <w:spacing w:after="0" w:line="240" w:lineRule="auto"/>
      <w:ind w:left="360" w:hanging="360"/>
      <w:jc w:val="both"/>
    </w:pPr>
    <w:rPr>
      <w:rFonts w:ascii="Times New Roman" w:eastAsia="Times New Roman" w:hAnsi="Times New Roman" w:cs="Times New Roman"/>
      <w:lang w:eastAsia="pl-PL"/>
    </w:rPr>
  </w:style>
  <w:style w:type="character" w:customStyle="1" w:styleId="WW8Num19z4">
    <w:name w:val="WW8Num19z4"/>
    <w:rsid w:val="00104DA2"/>
  </w:style>
  <w:style w:type="numbering" w:customStyle="1" w:styleId="Numerowaniegwne9">
    <w:name w:val="Numerowanie główne9"/>
    <w:rsid w:val="00104DA2"/>
    <w:pPr>
      <w:numPr>
        <w:numId w:val="14"/>
      </w:numPr>
    </w:pPr>
  </w:style>
  <w:style w:type="numbering" w:customStyle="1" w:styleId="Numerowaniegwne115">
    <w:name w:val="Numerowanie główne115"/>
    <w:rsid w:val="00104DA2"/>
    <w:pPr>
      <w:numPr>
        <w:numId w:val="5"/>
      </w:numPr>
    </w:pPr>
  </w:style>
  <w:style w:type="numbering" w:customStyle="1" w:styleId="Numerowaniegwne10">
    <w:name w:val="Numerowanie główne10"/>
    <w:rsid w:val="00104DA2"/>
  </w:style>
  <w:style w:type="numbering" w:customStyle="1" w:styleId="Numerowaniegwne116">
    <w:name w:val="Numerowanie główne116"/>
    <w:rsid w:val="00104DA2"/>
  </w:style>
  <w:style w:type="numbering" w:customStyle="1" w:styleId="Numerowaniegwne12">
    <w:name w:val="Numerowanie główne12"/>
    <w:rsid w:val="00104DA2"/>
    <w:pPr>
      <w:numPr>
        <w:numId w:val="17"/>
      </w:numPr>
    </w:pPr>
  </w:style>
  <w:style w:type="numbering" w:customStyle="1" w:styleId="Numerowaniegwne117">
    <w:name w:val="Numerowanie główne117"/>
    <w:rsid w:val="00104DA2"/>
    <w:pPr>
      <w:numPr>
        <w:numId w:val="13"/>
      </w:numPr>
    </w:pPr>
  </w:style>
  <w:style w:type="paragraph" w:customStyle="1" w:styleId="Style8">
    <w:name w:val="Style8"/>
    <w:basedOn w:val="Normalny"/>
    <w:uiPriority w:val="99"/>
    <w:rsid w:val="00104DA2"/>
    <w:pPr>
      <w:widowControl w:val="0"/>
      <w:autoSpaceDE w:val="0"/>
      <w:autoSpaceDN w:val="0"/>
      <w:adjustRightInd w:val="0"/>
      <w:spacing w:after="0" w:line="240" w:lineRule="auto"/>
      <w:jc w:val="both"/>
    </w:pPr>
    <w:rPr>
      <w:rFonts w:ascii="Calibri" w:eastAsia="Times New Roman" w:hAnsi="Calibri" w:cs="Times New Roman"/>
      <w:sz w:val="24"/>
      <w:szCs w:val="24"/>
      <w:lang w:eastAsia="pl-PL"/>
    </w:rPr>
  </w:style>
  <w:style w:type="paragraph" w:customStyle="1" w:styleId="Style9">
    <w:name w:val="Style9"/>
    <w:basedOn w:val="Normalny"/>
    <w:uiPriority w:val="99"/>
    <w:rsid w:val="00104DA2"/>
    <w:pPr>
      <w:widowControl w:val="0"/>
      <w:autoSpaceDE w:val="0"/>
      <w:autoSpaceDN w:val="0"/>
      <w:adjustRightInd w:val="0"/>
      <w:spacing w:after="0" w:line="240" w:lineRule="exact"/>
      <w:jc w:val="center"/>
    </w:pPr>
    <w:rPr>
      <w:rFonts w:ascii="Calibri" w:eastAsia="Times New Roman" w:hAnsi="Calibri" w:cs="Times New Roman"/>
      <w:sz w:val="24"/>
      <w:szCs w:val="24"/>
      <w:lang w:eastAsia="pl-PL"/>
    </w:rPr>
  </w:style>
  <w:style w:type="paragraph" w:customStyle="1" w:styleId="Style15">
    <w:name w:val="Style15"/>
    <w:basedOn w:val="Normalny"/>
    <w:uiPriority w:val="99"/>
    <w:rsid w:val="00104DA2"/>
    <w:pPr>
      <w:widowControl w:val="0"/>
      <w:autoSpaceDE w:val="0"/>
      <w:autoSpaceDN w:val="0"/>
      <w:adjustRightInd w:val="0"/>
      <w:spacing w:after="0" w:line="240" w:lineRule="auto"/>
      <w:jc w:val="both"/>
    </w:pPr>
    <w:rPr>
      <w:rFonts w:ascii="Calibri" w:eastAsia="Times New Roman" w:hAnsi="Calibri" w:cs="Times New Roman"/>
      <w:sz w:val="24"/>
      <w:szCs w:val="24"/>
      <w:lang w:eastAsia="pl-PL"/>
    </w:rPr>
  </w:style>
  <w:style w:type="character" w:customStyle="1" w:styleId="FontStyle52">
    <w:name w:val="Font Style52"/>
    <w:uiPriority w:val="99"/>
    <w:rsid w:val="00104DA2"/>
    <w:rPr>
      <w:rFonts w:ascii="Calibri" w:hAnsi="Calibri" w:cs="Calibri" w:hint="default"/>
      <w:color w:val="000000"/>
      <w:sz w:val="18"/>
      <w:szCs w:val="18"/>
    </w:rPr>
  </w:style>
  <w:style w:type="character" w:customStyle="1" w:styleId="FontStyle54">
    <w:name w:val="Font Style54"/>
    <w:uiPriority w:val="99"/>
    <w:rsid w:val="00104DA2"/>
    <w:rPr>
      <w:rFonts w:ascii="Calibri" w:hAnsi="Calibri" w:cs="Calibri" w:hint="default"/>
      <w:b/>
      <w:bCs/>
      <w:color w:val="000000"/>
      <w:sz w:val="18"/>
      <w:szCs w:val="18"/>
    </w:rPr>
  </w:style>
  <w:style w:type="numbering" w:customStyle="1" w:styleId="Bezlisty6">
    <w:name w:val="Bez listy6"/>
    <w:next w:val="Bezlisty"/>
    <w:uiPriority w:val="99"/>
    <w:semiHidden/>
    <w:unhideWhenUsed/>
    <w:rsid w:val="00104DA2"/>
  </w:style>
  <w:style w:type="table" w:customStyle="1" w:styleId="Tabela-Siatka7">
    <w:name w:val="Tabela - Siatka7"/>
    <w:basedOn w:val="Standardowy"/>
    <w:next w:val="Tabela-Siatka"/>
    <w:uiPriority w:val="59"/>
    <w:rsid w:val="00104DA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uiPriority w:val="59"/>
    <w:rsid w:val="00104DA2"/>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sid w:val="00104DA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uiPriority w:val="59"/>
    <w:rsid w:val="00104DA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sid w:val="00104DA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sid w:val="00104DA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1">
    <w:name w:val="Tabela - Siatka121"/>
    <w:basedOn w:val="Standardowy"/>
    <w:uiPriority w:val="59"/>
    <w:rsid w:val="00104DA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umerowaniegwne13">
    <w:name w:val="Numerowanie główne13"/>
    <w:rsid w:val="00104DA2"/>
    <w:pPr>
      <w:numPr>
        <w:numId w:val="15"/>
      </w:numPr>
    </w:pPr>
  </w:style>
  <w:style w:type="numbering" w:customStyle="1" w:styleId="Numerowaniegwne118">
    <w:name w:val="Numerowanie główne118"/>
    <w:rsid w:val="00104DA2"/>
    <w:pPr>
      <w:numPr>
        <w:numId w:val="18"/>
      </w:numPr>
    </w:pPr>
  </w:style>
  <w:style w:type="numbering" w:customStyle="1" w:styleId="Numerowaniegwne1131">
    <w:name w:val="Numerowanie główne1131"/>
    <w:rsid w:val="00104DA2"/>
  </w:style>
  <w:style w:type="paragraph" w:customStyle="1" w:styleId="Nagwek11">
    <w:name w:val="Nagłówek 11"/>
    <w:basedOn w:val="Normalny"/>
    <w:uiPriority w:val="1"/>
    <w:qFormat/>
    <w:rsid w:val="00104DA2"/>
    <w:pPr>
      <w:widowControl w:val="0"/>
      <w:autoSpaceDE w:val="0"/>
      <w:autoSpaceDN w:val="0"/>
      <w:spacing w:after="0" w:line="240" w:lineRule="auto"/>
      <w:ind w:left="262"/>
      <w:outlineLvl w:val="1"/>
    </w:pPr>
    <w:rPr>
      <w:rFonts w:ascii="Times New Roman" w:eastAsia="Times New Roman" w:hAnsi="Times New Roman" w:cs="Times New Roman"/>
      <w:b/>
      <w:bCs/>
      <w:sz w:val="24"/>
      <w:szCs w:val="24"/>
      <w:lang w:eastAsia="pl-PL" w:bidi="pl-PL"/>
    </w:rPr>
  </w:style>
  <w:style w:type="table" w:customStyle="1" w:styleId="TableGrid">
    <w:name w:val="TableGrid"/>
    <w:rsid w:val="00104DA2"/>
    <w:pPr>
      <w:spacing w:after="0" w:line="240" w:lineRule="auto"/>
    </w:pPr>
    <w:rPr>
      <w:rFonts w:eastAsia="Times New Roman"/>
      <w:lang w:eastAsia="pl-PL"/>
    </w:rPr>
    <w:tblPr>
      <w:tblCellMar>
        <w:top w:w="0" w:type="dxa"/>
        <w:left w:w="0" w:type="dxa"/>
        <w:bottom w:w="0" w:type="dxa"/>
        <w:right w:w="0" w:type="dxa"/>
      </w:tblCellMar>
    </w:tblPr>
  </w:style>
  <w:style w:type="table" w:customStyle="1" w:styleId="TableGrid1">
    <w:name w:val="TableGrid1"/>
    <w:rsid w:val="00104DA2"/>
    <w:pPr>
      <w:spacing w:after="0" w:line="240" w:lineRule="auto"/>
    </w:pPr>
    <w:rPr>
      <w:rFonts w:eastAsia="Times New Roman"/>
      <w:lang w:eastAsia="pl-PL"/>
    </w:rPr>
    <w:tblPr>
      <w:tblCellMar>
        <w:top w:w="0" w:type="dxa"/>
        <w:left w:w="0" w:type="dxa"/>
        <w:bottom w:w="0" w:type="dxa"/>
        <w:right w:w="0" w:type="dxa"/>
      </w:tblCellMar>
    </w:tblPr>
  </w:style>
  <w:style w:type="character" w:styleId="Numerwiersza">
    <w:name w:val="line number"/>
    <w:basedOn w:val="Domylnaczcionkaakapitu"/>
    <w:uiPriority w:val="99"/>
    <w:semiHidden/>
    <w:unhideWhenUsed/>
    <w:rsid w:val="00104DA2"/>
  </w:style>
  <w:style w:type="character" w:styleId="Wyrnieniedelikatne">
    <w:name w:val="Subtle Emphasis"/>
    <w:uiPriority w:val="19"/>
    <w:qFormat/>
    <w:rsid w:val="00104DA2"/>
    <w:rPr>
      <w:i/>
      <w:iCs/>
      <w:color w:val="808080"/>
    </w:rPr>
  </w:style>
  <w:style w:type="paragraph" w:styleId="Poprawka">
    <w:name w:val="Revision"/>
    <w:hidden/>
    <w:uiPriority w:val="99"/>
    <w:semiHidden/>
    <w:rsid w:val="00104DA2"/>
    <w:pPr>
      <w:spacing w:after="0" w:line="240" w:lineRule="auto"/>
    </w:pPr>
  </w:style>
  <w:style w:type="character" w:customStyle="1" w:styleId="AkapitzlistZnak">
    <w:name w:val="Akapit z listą Znak"/>
    <w:aliases w:val="Data wydania Znak,List Paragraph Znak,CW_Lista Znak,Numerowanie Znak,Akapit z listą BS Znak,Kolorowa lista — akcent 11 Znak"/>
    <w:link w:val="Akapitzlist"/>
    <w:locked/>
    <w:rsid w:val="000D6C4E"/>
    <w:rPr>
      <w:rFonts w:ascii="Calibri" w:eastAsia="Calibri" w:hAnsi="Calibri" w:cs="Times New Roman"/>
    </w:rPr>
  </w:style>
  <w:style w:type="character" w:styleId="Nierozpoznanawzmianka">
    <w:name w:val="Unresolved Mention"/>
    <w:basedOn w:val="Domylnaczcionkaakapitu"/>
    <w:uiPriority w:val="99"/>
    <w:semiHidden/>
    <w:unhideWhenUsed/>
    <w:rsid w:val="007953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52818">
      <w:bodyDiv w:val="1"/>
      <w:marLeft w:val="0"/>
      <w:marRight w:val="0"/>
      <w:marTop w:val="0"/>
      <w:marBottom w:val="0"/>
      <w:divBdr>
        <w:top w:val="none" w:sz="0" w:space="0" w:color="auto"/>
        <w:left w:val="none" w:sz="0" w:space="0" w:color="auto"/>
        <w:bottom w:val="none" w:sz="0" w:space="0" w:color="auto"/>
        <w:right w:val="none" w:sz="0" w:space="0" w:color="auto"/>
      </w:divBdr>
    </w:div>
    <w:div w:id="290598360">
      <w:bodyDiv w:val="1"/>
      <w:marLeft w:val="0"/>
      <w:marRight w:val="0"/>
      <w:marTop w:val="0"/>
      <w:marBottom w:val="0"/>
      <w:divBdr>
        <w:top w:val="none" w:sz="0" w:space="0" w:color="auto"/>
        <w:left w:val="none" w:sz="0" w:space="0" w:color="auto"/>
        <w:bottom w:val="none" w:sz="0" w:space="0" w:color="auto"/>
        <w:right w:val="none" w:sz="0" w:space="0" w:color="auto"/>
      </w:divBdr>
    </w:div>
    <w:div w:id="410978499">
      <w:bodyDiv w:val="1"/>
      <w:marLeft w:val="0"/>
      <w:marRight w:val="0"/>
      <w:marTop w:val="0"/>
      <w:marBottom w:val="0"/>
      <w:divBdr>
        <w:top w:val="none" w:sz="0" w:space="0" w:color="auto"/>
        <w:left w:val="none" w:sz="0" w:space="0" w:color="auto"/>
        <w:bottom w:val="none" w:sz="0" w:space="0" w:color="auto"/>
        <w:right w:val="none" w:sz="0" w:space="0" w:color="auto"/>
      </w:divBdr>
    </w:div>
    <w:div w:id="456602311">
      <w:bodyDiv w:val="1"/>
      <w:marLeft w:val="0"/>
      <w:marRight w:val="0"/>
      <w:marTop w:val="0"/>
      <w:marBottom w:val="0"/>
      <w:divBdr>
        <w:top w:val="none" w:sz="0" w:space="0" w:color="auto"/>
        <w:left w:val="none" w:sz="0" w:space="0" w:color="auto"/>
        <w:bottom w:val="none" w:sz="0" w:space="0" w:color="auto"/>
        <w:right w:val="none" w:sz="0" w:space="0" w:color="auto"/>
      </w:divBdr>
    </w:div>
    <w:div w:id="641615007">
      <w:bodyDiv w:val="1"/>
      <w:marLeft w:val="0"/>
      <w:marRight w:val="0"/>
      <w:marTop w:val="0"/>
      <w:marBottom w:val="0"/>
      <w:divBdr>
        <w:top w:val="none" w:sz="0" w:space="0" w:color="auto"/>
        <w:left w:val="none" w:sz="0" w:space="0" w:color="auto"/>
        <w:bottom w:val="none" w:sz="0" w:space="0" w:color="auto"/>
        <w:right w:val="none" w:sz="0" w:space="0" w:color="auto"/>
      </w:divBdr>
    </w:div>
    <w:div w:id="686489743">
      <w:bodyDiv w:val="1"/>
      <w:marLeft w:val="0"/>
      <w:marRight w:val="0"/>
      <w:marTop w:val="0"/>
      <w:marBottom w:val="0"/>
      <w:divBdr>
        <w:top w:val="none" w:sz="0" w:space="0" w:color="auto"/>
        <w:left w:val="none" w:sz="0" w:space="0" w:color="auto"/>
        <w:bottom w:val="none" w:sz="0" w:space="0" w:color="auto"/>
        <w:right w:val="none" w:sz="0" w:space="0" w:color="auto"/>
      </w:divBdr>
    </w:div>
    <w:div w:id="701855825">
      <w:bodyDiv w:val="1"/>
      <w:marLeft w:val="0"/>
      <w:marRight w:val="0"/>
      <w:marTop w:val="0"/>
      <w:marBottom w:val="0"/>
      <w:divBdr>
        <w:top w:val="none" w:sz="0" w:space="0" w:color="auto"/>
        <w:left w:val="none" w:sz="0" w:space="0" w:color="auto"/>
        <w:bottom w:val="none" w:sz="0" w:space="0" w:color="auto"/>
        <w:right w:val="none" w:sz="0" w:space="0" w:color="auto"/>
      </w:divBdr>
    </w:div>
    <w:div w:id="772938897">
      <w:bodyDiv w:val="1"/>
      <w:marLeft w:val="0"/>
      <w:marRight w:val="0"/>
      <w:marTop w:val="0"/>
      <w:marBottom w:val="0"/>
      <w:divBdr>
        <w:top w:val="none" w:sz="0" w:space="0" w:color="auto"/>
        <w:left w:val="none" w:sz="0" w:space="0" w:color="auto"/>
        <w:bottom w:val="none" w:sz="0" w:space="0" w:color="auto"/>
        <w:right w:val="none" w:sz="0" w:space="0" w:color="auto"/>
      </w:divBdr>
    </w:div>
    <w:div w:id="956453580">
      <w:bodyDiv w:val="1"/>
      <w:marLeft w:val="0"/>
      <w:marRight w:val="0"/>
      <w:marTop w:val="0"/>
      <w:marBottom w:val="0"/>
      <w:divBdr>
        <w:top w:val="none" w:sz="0" w:space="0" w:color="auto"/>
        <w:left w:val="none" w:sz="0" w:space="0" w:color="auto"/>
        <w:bottom w:val="none" w:sz="0" w:space="0" w:color="auto"/>
        <w:right w:val="none" w:sz="0" w:space="0" w:color="auto"/>
      </w:divBdr>
    </w:div>
    <w:div w:id="1078989216">
      <w:bodyDiv w:val="1"/>
      <w:marLeft w:val="0"/>
      <w:marRight w:val="0"/>
      <w:marTop w:val="0"/>
      <w:marBottom w:val="0"/>
      <w:divBdr>
        <w:top w:val="none" w:sz="0" w:space="0" w:color="auto"/>
        <w:left w:val="none" w:sz="0" w:space="0" w:color="auto"/>
        <w:bottom w:val="none" w:sz="0" w:space="0" w:color="auto"/>
        <w:right w:val="none" w:sz="0" w:space="0" w:color="auto"/>
      </w:divBdr>
    </w:div>
    <w:div w:id="1335838108">
      <w:bodyDiv w:val="1"/>
      <w:marLeft w:val="0"/>
      <w:marRight w:val="0"/>
      <w:marTop w:val="0"/>
      <w:marBottom w:val="0"/>
      <w:divBdr>
        <w:top w:val="none" w:sz="0" w:space="0" w:color="auto"/>
        <w:left w:val="none" w:sz="0" w:space="0" w:color="auto"/>
        <w:bottom w:val="none" w:sz="0" w:space="0" w:color="auto"/>
        <w:right w:val="none" w:sz="0" w:space="0" w:color="auto"/>
      </w:divBdr>
    </w:div>
    <w:div w:id="1376345519">
      <w:bodyDiv w:val="1"/>
      <w:marLeft w:val="0"/>
      <w:marRight w:val="0"/>
      <w:marTop w:val="0"/>
      <w:marBottom w:val="0"/>
      <w:divBdr>
        <w:top w:val="none" w:sz="0" w:space="0" w:color="auto"/>
        <w:left w:val="none" w:sz="0" w:space="0" w:color="auto"/>
        <w:bottom w:val="none" w:sz="0" w:space="0" w:color="auto"/>
        <w:right w:val="none" w:sz="0" w:space="0" w:color="auto"/>
      </w:divBdr>
    </w:div>
    <w:div w:id="1494877801">
      <w:bodyDiv w:val="1"/>
      <w:marLeft w:val="0"/>
      <w:marRight w:val="0"/>
      <w:marTop w:val="0"/>
      <w:marBottom w:val="0"/>
      <w:divBdr>
        <w:top w:val="none" w:sz="0" w:space="0" w:color="auto"/>
        <w:left w:val="none" w:sz="0" w:space="0" w:color="auto"/>
        <w:bottom w:val="none" w:sz="0" w:space="0" w:color="auto"/>
        <w:right w:val="none" w:sz="0" w:space="0" w:color="auto"/>
      </w:divBdr>
    </w:div>
    <w:div w:id="1605989877">
      <w:bodyDiv w:val="1"/>
      <w:marLeft w:val="0"/>
      <w:marRight w:val="0"/>
      <w:marTop w:val="0"/>
      <w:marBottom w:val="0"/>
      <w:divBdr>
        <w:top w:val="none" w:sz="0" w:space="0" w:color="auto"/>
        <w:left w:val="none" w:sz="0" w:space="0" w:color="auto"/>
        <w:bottom w:val="none" w:sz="0" w:space="0" w:color="auto"/>
        <w:right w:val="none" w:sz="0" w:space="0" w:color="auto"/>
      </w:divBdr>
    </w:div>
    <w:div w:id="1810245240">
      <w:bodyDiv w:val="1"/>
      <w:marLeft w:val="0"/>
      <w:marRight w:val="0"/>
      <w:marTop w:val="0"/>
      <w:marBottom w:val="0"/>
      <w:divBdr>
        <w:top w:val="none" w:sz="0" w:space="0" w:color="auto"/>
        <w:left w:val="none" w:sz="0" w:space="0" w:color="auto"/>
        <w:bottom w:val="none" w:sz="0" w:space="0" w:color="auto"/>
        <w:right w:val="none" w:sz="0" w:space="0" w:color="auto"/>
      </w:divBdr>
    </w:div>
    <w:div w:id="1820613601">
      <w:bodyDiv w:val="1"/>
      <w:marLeft w:val="0"/>
      <w:marRight w:val="0"/>
      <w:marTop w:val="0"/>
      <w:marBottom w:val="0"/>
      <w:divBdr>
        <w:top w:val="none" w:sz="0" w:space="0" w:color="auto"/>
        <w:left w:val="none" w:sz="0" w:space="0" w:color="auto"/>
        <w:bottom w:val="none" w:sz="0" w:space="0" w:color="auto"/>
        <w:right w:val="none" w:sz="0" w:space="0" w:color="auto"/>
      </w:divBdr>
    </w:div>
    <w:div w:id="201263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atformazakupowa.pl/pn/23blt" TargetMode="External"/><Relationship Id="rId18" Type="http://schemas.openxmlformats.org/officeDocument/2006/relationships/hyperlink" Target="http://www.portal.smartpzp.pl/23blt,"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23blt@ron.mil.pl" TargetMode="External"/><Relationship Id="rId7" Type="http://schemas.openxmlformats.org/officeDocument/2006/relationships/footnotes" Target="footnotes.xml"/><Relationship Id="rId12" Type="http://schemas.openxmlformats.org/officeDocument/2006/relationships/hyperlink" Target="http://www.portal.smartpzp.pl/23blt" TargetMode="External"/><Relationship Id="rId17" Type="http://schemas.openxmlformats.org/officeDocument/2006/relationships/hyperlink" Target="https://platformazakupowa.pl/pn.23blt"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platformazakupowa.pl/pn.23blt" TargetMode="External"/><Relationship Id="rId20" Type="http://schemas.openxmlformats.org/officeDocument/2006/relationships/hyperlink" Target="http://www.platformazakupowa.pl/pn/23bl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23blt.wp.mil.pl"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23blt.przetargi@ron.mil.pl" TargetMode="External"/><Relationship Id="rId23" Type="http://schemas.openxmlformats.org/officeDocument/2006/relationships/header" Target="header1.xml"/><Relationship Id="rId10" Type="http://schemas.openxmlformats.org/officeDocument/2006/relationships/hyperlink" Target="http://www.platformazakupowa.pl/pn/23blt" TargetMode="External"/><Relationship Id="rId19" Type="http://schemas.openxmlformats.org/officeDocument/2006/relationships/hyperlink" Target="http://www.portal.smartpzp.pl/23blt,"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mailto:23blt.przetargi@ron.mil.pl" TargetMode="External"/><Relationship Id="rId22" Type="http://schemas.openxmlformats.org/officeDocument/2006/relationships/hyperlink" Target="mailto:23blt.iod@ron.mil.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3C9BF3-DF29-4029-9641-DEAFEC2E8CE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1E094EC-A494-44A3-A3C7-7A56579B7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2317</TotalTime>
  <Pages>17</Pages>
  <Words>7679</Words>
  <Characters>46074</Characters>
  <Application>Microsoft Office Word</Application>
  <DocSecurity>0</DocSecurity>
  <Lines>383</Lines>
  <Paragraphs>107</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Duszyńska Joanna</dc:creator>
  <cp:keywords/>
  <dc:description/>
  <cp:lastModifiedBy>Damętka Andrzej</cp:lastModifiedBy>
  <cp:revision>161</cp:revision>
  <cp:lastPrinted>2025-04-08T09:16:00Z</cp:lastPrinted>
  <dcterms:created xsi:type="dcterms:W3CDTF">2021-03-16T12:04:00Z</dcterms:created>
  <dcterms:modified xsi:type="dcterms:W3CDTF">2025-04-08T09:17:00Z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68f50c88-bfff-41a3-beca-6606edaecdb4</vt:lpwstr>
  </property>
  <property fmtid="{D5CDD505-2E9C-101B-9397-08002B2CF9AE}" pid="3" name="bjSaver">
    <vt:lpwstr>3z/9EqGK2K2ISm29h+FZ5H7MmtpOpjJA</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8" name="bjDocumentLabelXML-0">
    <vt:lpwstr>ames.com/2008/01/sie/internal/label"&gt;&lt;element uid="d7220eed-17a6-431d-810c-83a0ddfed893" value="" /&gt;&lt;/sisl&gt;</vt:lpwstr>
  </property>
</Properties>
</file>