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7EB" w:rsidRPr="001C2453" w:rsidRDefault="00CF2AAA" w:rsidP="00953CA3">
      <w:pPr>
        <w:spacing w:after="0"/>
        <w:ind w:right="-852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4074160</wp:posOffset>
                </wp:positionH>
                <wp:positionV relativeFrom="paragraph">
                  <wp:posOffset>-76200</wp:posOffset>
                </wp:positionV>
                <wp:extent cx="1875790" cy="494030"/>
                <wp:effectExtent l="1270" t="0" r="0" b="0"/>
                <wp:wrapThrough wrapText="bothSides">
                  <wp:wrapPolygon edited="0">
                    <wp:start x="-95" y="0"/>
                    <wp:lineTo x="-95" y="21461"/>
                    <wp:lineTo x="21600" y="21461"/>
                    <wp:lineTo x="21600" y="0"/>
                    <wp:lineTo x="-95" y="0"/>
                  </wp:wrapPolygon>
                </wp:wrapThrough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5790" cy="494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46A9" w:rsidRPr="00A207A0" w:rsidRDefault="007846A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207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Załącznik nr 5 do SWZ/</w:t>
                            </w:r>
                            <w:r w:rsidRPr="00A207A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  <w:t>Załącznik nr 2 do Umowy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0.8pt;margin-top:-6pt;width:147.7pt;height:38.9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" stroked="f">
                <v:textbox>
                  <w:txbxContent>
                    <w:p w:rsidR="007846A9" w:rsidRPr="00A207A0" w:rsidRDefault="007846A9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207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Załącznik nr 5 do SWZ/</w:t>
                      </w:r>
                      <w:r w:rsidRPr="00A207A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  <w:t>Załącznik nr 2 do Umowy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53CA3" w:rsidRPr="001C2453">
        <w:rPr>
          <w:rFonts w:ascii="Times New Roman" w:hAnsi="Times New Roman" w:cs="Times New Roman"/>
          <w:b/>
          <w:sz w:val="24"/>
          <w:szCs w:val="24"/>
        </w:rPr>
        <w:t xml:space="preserve">ZP/30/2025                                               </w:t>
      </w:r>
      <w:r w:rsidR="001C2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CA3" w:rsidRPr="001C245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53CA3" w:rsidRDefault="00953CA3" w:rsidP="008E4DBF">
      <w:pPr>
        <w:spacing w:after="0"/>
        <w:ind w:right="-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CA3" w:rsidRDefault="00953CA3" w:rsidP="008E4DBF">
      <w:pPr>
        <w:spacing w:after="0"/>
        <w:ind w:right="-85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2B5C" w:rsidRDefault="00B52B5E" w:rsidP="008E4DBF">
      <w:pPr>
        <w:spacing w:after="0"/>
        <w:ind w:right="-8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6039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006039" w:rsidRPr="00006039" w:rsidRDefault="00006039" w:rsidP="002F1D21">
      <w:pPr>
        <w:spacing w:after="0"/>
        <w:ind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6039" w:rsidRPr="009847EB" w:rsidRDefault="00006039" w:rsidP="002F1D21">
      <w:pPr>
        <w:pStyle w:val="Bezodstpw"/>
        <w:numPr>
          <w:ilvl w:val="0"/>
          <w:numId w:val="21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eastAsiaTheme="minorHAnsi" w:hAnsi="Times New Roman"/>
          <w:b/>
        </w:rPr>
        <w:t xml:space="preserve">OPIS PRZEDMIOTU ZAMÓWIENIA: </w:t>
      </w:r>
    </w:p>
    <w:p w:rsidR="00006039" w:rsidRPr="009847EB" w:rsidRDefault="008128A8" w:rsidP="002F1D21">
      <w:pPr>
        <w:pStyle w:val="Bezodstpw"/>
        <w:spacing w:line="276" w:lineRule="auto"/>
        <w:ind w:right="-285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Przedmiotem zamówienia jest </w:t>
      </w:r>
      <w:r w:rsidR="00D96DE3" w:rsidRPr="009847EB">
        <w:rPr>
          <w:rFonts w:ascii="Times New Roman" w:hAnsi="Times New Roman"/>
          <w:bCs/>
        </w:rPr>
        <w:t>wykoszenie chwastu B</w:t>
      </w:r>
      <w:r w:rsidR="00360E9D" w:rsidRPr="009847EB">
        <w:rPr>
          <w:rFonts w:ascii="Times New Roman" w:hAnsi="Times New Roman"/>
          <w:bCs/>
        </w:rPr>
        <w:t xml:space="preserve">arszczu Sosnowskiego </w:t>
      </w:r>
      <w:r w:rsidR="00AF693D" w:rsidRPr="009847EB">
        <w:rPr>
          <w:rFonts w:ascii="Times New Roman" w:hAnsi="Times New Roman"/>
          <w:bCs/>
        </w:rPr>
        <w:t xml:space="preserve">wraz </w:t>
      </w:r>
      <w:r w:rsidR="009847EB" w:rsidRPr="009847EB">
        <w:rPr>
          <w:rFonts w:ascii="Times New Roman" w:hAnsi="Times New Roman"/>
          <w:bCs/>
        </w:rPr>
        <w:br/>
      </w:r>
      <w:r w:rsidR="00AF693D" w:rsidRPr="009847EB">
        <w:rPr>
          <w:rFonts w:ascii="Times New Roman" w:hAnsi="Times New Roman"/>
          <w:bCs/>
        </w:rPr>
        <w:t xml:space="preserve">z wywozem na koszt Wykonawcy </w:t>
      </w:r>
      <w:r w:rsidR="00360E9D" w:rsidRPr="009847EB">
        <w:rPr>
          <w:rFonts w:ascii="Times New Roman" w:hAnsi="Times New Roman"/>
          <w:bCs/>
        </w:rPr>
        <w:t>w</w:t>
      </w:r>
      <w:r w:rsidR="00D96DE3" w:rsidRPr="009847EB">
        <w:rPr>
          <w:rFonts w:ascii="Times New Roman" w:hAnsi="Times New Roman"/>
          <w:bCs/>
        </w:rPr>
        <w:t> </w:t>
      </w:r>
      <w:r w:rsidR="00360E9D" w:rsidRPr="009847EB">
        <w:rPr>
          <w:rFonts w:ascii="Times New Roman" w:hAnsi="Times New Roman"/>
          <w:bCs/>
        </w:rPr>
        <w:t>kompleks</w:t>
      </w:r>
      <w:r w:rsidR="0092301A" w:rsidRPr="009847EB">
        <w:rPr>
          <w:rFonts w:ascii="Times New Roman" w:hAnsi="Times New Roman"/>
          <w:bCs/>
        </w:rPr>
        <w:t>ie</w:t>
      </w:r>
      <w:r w:rsidR="00360E9D" w:rsidRPr="009847EB">
        <w:rPr>
          <w:rFonts w:ascii="Times New Roman" w:hAnsi="Times New Roman"/>
          <w:bCs/>
        </w:rPr>
        <w:t xml:space="preserve"> wojskowy</w:t>
      </w:r>
      <w:r w:rsidR="0092301A" w:rsidRPr="009847EB">
        <w:rPr>
          <w:rFonts w:ascii="Times New Roman" w:hAnsi="Times New Roman"/>
          <w:bCs/>
        </w:rPr>
        <w:t>m</w:t>
      </w:r>
      <w:r w:rsidR="00360E9D" w:rsidRPr="009847EB">
        <w:rPr>
          <w:rFonts w:ascii="Times New Roman" w:hAnsi="Times New Roman"/>
          <w:bCs/>
        </w:rPr>
        <w:t xml:space="preserve"> zlokalizowany</w:t>
      </w:r>
      <w:r w:rsidR="0092301A" w:rsidRPr="009847EB">
        <w:rPr>
          <w:rFonts w:ascii="Times New Roman" w:hAnsi="Times New Roman"/>
          <w:bCs/>
        </w:rPr>
        <w:t xml:space="preserve">m </w:t>
      </w:r>
      <w:r w:rsidR="00360E9D" w:rsidRPr="009847EB">
        <w:rPr>
          <w:rFonts w:ascii="Times New Roman" w:hAnsi="Times New Roman"/>
          <w:bCs/>
        </w:rPr>
        <w:t xml:space="preserve">w </w:t>
      </w:r>
      <w:r w:rsidR="00DB501E" w:rsidRPr="009847EB">
        <w:rPr>
          <w:rFonts w:ascii="Times New Roman" w:hAnsi="Times New Roman"/>
          <w:bCs/>
        </w:rPr>
        <w:t>OSG Trzcianiec</w:t>
      </w:r>
      <w:r w:rsidR="00006039" w:rsidRPr="009847EB">
        <w:rPr>
          <w:rFonts w:ascii="Times New Roman" w:hAnsi="Times New Roman"/>
          <w:bCs/>
        </w:rPr>
        <w:t xml:space="preserve">. </w:t>
      </w:r>
    </w:p>
    <w:p w:rsidR="00360E9D" w:rsidRPr="009847EB" w:rsidRDefault="00006039" w:rsidP="002F1D21">
      <w:pPr>
        <w:pStyle w:val="Bezodstpw"/>
        <w:spacing w:line="276" w:lineRule="auto"/>
        <w:ind w:right="-285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>Powierzchnia tere</w:t>
      </w:r>
      <w:r w:rsidR="005368C5" w:rsidRPr="009847EB">
        <w:rPr>
          <w:rFonts w:ascii="Times New Roman" w:hAnsi="Times New Roman"/>
          <w:bCs/>
        </w:rPr>
        <w:t xml:space="preserve">nu na której występuje roślina: </w:t>
      </w:r>
      <w:r w:rsidR="006807D0" w:rsidRPr="009847EB">
        <w:rPr>
          <w:rFonts w:ascii="Times New Roman" w:hAnsi="Times New Roman"/>
          <w:bCs/>
        </w:rPr>
        <w:t xml:space="preserve">180 </w:t>
      </w:r>
      <w:r w:rsidR="00D2660C" w:rsidRPr="009847EB">
        <w:rPr>
          <w:rFonts w:ascii="Times New Roman" w:hAnsi="Times New Roman"/>
          <w:bCs/>
        </w:rPr>
        <w:t>hektarów.</w:t>
      </w:r>
      <w:r w:rsidR="00360E9D" w:rsidRPr="009847EB">
        <w:rPr>
          <w:rFonts w:ascii="Times New Roman" w:hAnsi="Times New Roman"/>
          <w:bCs/>
        </w:rPr>
        <w:t xml:space="preserve"> </w:t>
      </w:r>
      <w:r w:rsidR="00D96DE3" w:rsidRPr="009847EB">
        <w:rPr>
          <w:rFonts w:ascii="Times New Roman" w:hAnsi="Times New Roman"/>
        </w:rPr>
        <w:t>Jest to powierzchnia o </w:t>
      </w:r>
      <w:r w:rsidRPr="009847EB">
        <w:rPr>
          <w:rFonts w:ascii="Times New Roman" w:hAnsi="Times New Roman"/>
        </w:rPr>
        <w:t>stopniu nasilenia barszczu Sosnowskiego bardzo dużym i dużym.</w:t>
      </w:r>
    </w:p>
    <w:p w:rsidR="00006039" w:rsidRPr="009847EB" w:rsidRDefault="00006039" w:rsidP="002F1D21">
      <w:pPr>
        <w:pStyle w:val="Bezodstpw"/>
        <w:spacing w:line="276" w:lineRule="auto"/>
        <w:ind w:right="-285"/>
        <w:jc w:val="both"/>
        <w:rPr>
          <w:rFonts w:ascii="Times New Roman" w:hAnsi="Times New Roman"/>
          <w:bCs/>
        </w:rPr>
      </w:pPr>
    </w:p>
    <w:p w:rsidR="00006039" w:rsidRPr="009847EB" w:rsidRDefault="00006039" w:rsidP="002F1D21">
      <w:pPr>
        <w:pStyle w:val="Bezodstpw"/>
        <w:numPr>
          <w:ilvl w:val="0"/>
          <w:numId w:val="21"/>
        </w:numPr>
        <w:spacing w:line="276" w:lineRule="auto"/>
        <w:ind w:left="0" w:right="-285" w:firstLine="0"/>
        <w:jc w:val="both"/>
        <w:rPr>
          <w:rFonts w:ascii="Times New Roman" w:hAnsi="Times New Roman"/>
          <w:b/>
          <w:bCs/>
        </w:rPr>
      </w:pPr>
      <w:r w:rsidRPr="009847EB">
        <w:rPr>
          <w:rFonts w:ascii="Times New Roman" w:hAnsi="Times New Roman"/>
          <w:b/>
          <w:bCs/>
        </w:rPr>
        <w:t xml:space="preserve">TERMIN WYKONANIA USŁUGI: </w:t>
      </w:r>
    </w:p>
    <w:p w:rsidR="00006039" w:rsidRPr="009847EB" w:rsidRDefault="00006039" w:rsidP="002F1D21">
      <w:pPr>
        <w:pStyle w:val="Bezodstpw"/>
        <w:numPr>
          <w:ilvl w:val="0"/>
          <w:numId w:val="17"/>
        </w:numPr>
        <w:spacing w:line="276" w:lineRule="auto"/>
        <w:ind w:left="0" w:right="-285" w:firstLine="0"/>
        <w:jc w:val="both"/>
        <w:rPr>
          <w:rFonts w:ascii="Times New Roman" w:hAnsi="Times New Roman"/>
        </w:rPr>
      </w:pPr>
      <w:r w:rsidRPr="009847EB">
        <w:rPr>
          <w:rFonts w:ascii="Times New Roman" w:eastAsia="Times New Roman" w:hAnsi="Times New Roman"/>
          <w:lang w:eastAsia="pl-PL"/>
        </w:rPr>
        <w:t xml:space="preserve">Wykonanie usługi nastąpi w </w:t>
      </w:r>
      <w:r w:rsidR="00C31E4B" w:rsidRPr="009847EB">
        <w:rPr>
          <w:rFonts w:ascii="Times New Roman" w:eastAsia="Times New Roman" w:hAnsi="Times New Roman"/>
          <w:lang w:eastAsia="pl-PL"/>
        </w:rPr>
        <w:t>sześciu</w:t>
      </w:r>
      <w:r w:rsidRPr="009847EB">
        <w:rPr>
          <w:rFonts w:ascii="Times New Roman" w:eastAsia="Times New Roman" w:hAnsi="Times New Roman"/>
          <w:lang w:eastAsia="pl-PL"/>
        </w:rPr>
        <w:t xml:space="preserve"> termin</w:t>
      </w:r>
      <w:r w:rsidR="005368C5" w:rsidRPr="009847EB">
        <w:rPr>
          <w:rFonts w:ascii="Times New Roman" w:eastAsia="Times New Roman" w:hAnsi="Times New Roman"/>
          <w:lang w:eastAsia="pl-PL"/>
        </w:rPr>
        <w:t>ach na zgłoszenie telefoniczne.</w:t>
      </w:r>
      <w:r w:rsidRPr="009847EB">
        <w:rPr>
          <w:rFonts w:ascii="Times New Roman" w:eastAsia="Times New Roman" w:hAnsi="Times New Roman"/>
          <w:lang w:eastAsia="pl-PL"/>
        </w:rPr>
        <w:t xml:space="preserve"> </w:t>
      </w:r>
    </w:p>
    <w:p w:rsidR="00006039" w:rsidRPr="009847EB" w:rsidRDefault="00006039" w:rsidP="002F1D21">
      <w:pPr>
        <w:pStyle w:val="Bezodstpw"/>
        <w:numPr>
          <w:ilvl w:val="0"/>
          <w:numId w:val="17"/>
        </w:numPr>
        <w:spacing w:line="276" w:lineRule="auto"/>
        <w:ind w:left="0" w:right="-285" w:firstLine="0"/>
        <w:jc w:val="both"/>
        <w:rPr>
          <w:rFonts w:ascii="Times New Roman" w:hAnsi="Times New Roman"/>
        </w:rPr>
      </w:pPr>
      <w:r w:rsidRPr="009847EB">
        <w:rPr>
          <w:rFonts w:ascii="Times New Roman" w:eastAsia="Times New Roman" w:hAnsi="Times New Roman"/>
          <w:lang w:eastAsia="pl-PL"/>
        </w:rPr>
        <w:t xml:space="preserve">Termin wykonania usługi </w:t>
      </w:r>
      <w:r w:rsidR="008A1AB9">
        <w:rPr>
          <w:rFonts w:ascii="Times New Roman" w:eastAsia="Times New Roman" w:hAnsi="Times New Roman"/>
          <w:lang w:eastAsia="pl-PL"/>
        </w:rPr>
        <w:t>–</w:t>
      </w:r>
      <w:r w:rsidRPr="009847EB">
        <w:rPr>
          <w:rFonts w:ascii="Times New Roman" w:eastAsia="Times New Roman" w:hAnsi="Times New Roman"/>
          <w:lang w:eastAsia="pl-PL"/>
        </w:rPr>
        <w:t xml:space="preserve"> </w:t>
      </w:r>
      <w:r w:rsidR="008A1AB9" w:rsidRPr="00DF0F8B">
        <w:rPr>
          <w:rFonts w:ascii="Times New Roman" w:eastAsia="Times New Roman" w:hAnsi="Times New Roman"/>
          <w:highlight w:val="yellow"/>
          <w:lang w:eastAsia="pl-PL"/>
        </w:rPr>
        <w:t>jednokrotnego wykoszenia</w:t>
      </w:r>
      <w:r w:rsidR="008A1AB9">
        <w:rPr>
          <w:rFonts w:ascii="Times New Roman" w:eastAsia="Times New Roman" w:hAnsi="Times New Roman"/>
          <w:lang w:eastAsia="pl-PL"/>
        </w:rPr>
        <w:t xml:space="preserve"> - </w:t>
      </w:r>
      <w:r w:rsidRPr="009847EB">
        <w:rPr>
          <w:rFonts w:ascii="Times New Roman" w:eastAsia="Times New Roman" w:hAnsi="Times New Roman"/>
          <w:lang w:eastAsia="pl-PL"/>
        </w:rPr>
        <w:t xml:space="preserve">nie później niż 14 dni od zgłoszenia.  </w:t>
      </w:r>
    </w:p>
    <w:p w:rsidR="00006039" w:rsidRPr="009847EB" w:rsidRDefault="00006039" w:rsidP="002F1D21">
      <w:pPr>
        <w:pStyle w:val="Bezodstpw"/>
        <w:numPr>
          <w:ilvl w:val="0"/>
          <w:numId w:val="17"/>
        </w:numPr>
        <w:spacing w:line="276" w:lineRule="auto"/>
        <w:ind w:left="0" w:right="-285" w:firstLine="0"/>
        <w:jc w:val="both"/>
        <w:rPr>
          <w:rFonts w:ascii="Times New Roman" w:hAnsi="Times New Roman"/>
        </w:rPr>
      </w:pPr>
      <w:r w:rsidRPr="009847EB">
        <w:rPr>
          <w:rFonts w:ascii="Times New Roman" w:hAnsi="Times New Roman"/>
        </w:rPr>
        <w:t>Teren do wykoszenia zostanie wyznaczony przez Kierownika OSG</w:t>
      </w:r>
      <w:bookmarkStart w:id="0" w:name="_GoBack"/>
      <w:bookmarkEnd w:id="0"/>
      <w:r w:rsidRPr="009847EB">
        <w:rPr>
          <w:rFonts w:ascii="Times New Roman" w:hAnsi="Times New Roman"/>
        </w:rPr>
        <w:t xml:space="preserve"> Trzcianiec. </w:t>
      </w:r>
    </w:p>
    <w:p w:rsidR="00605A9C" w:rsidRPr="009847EB" w:rsidRDefault="00605A9C" w:rsidP="002F1D21">
      <w:pPr>
        <w:pStyle w:val="Bezodstpw"/>
        <w:spacing w:line="276" w:lineRule="auto"/>
        <w:ind w:right="-285"/>
        <w:jc w:val="both"/>
        <w:rPr>
          <w:rFonts w:ascii="Times New Roman" w:hAnsi="Times New Roman"/>
          <w:bCs/>
        </w:rPr>
      </w:pPr>
    </w:p>
    <w:p w:rsidR="00006039" w:rsidRPr="009847EB" w:rsidRDefault="00006039" w:rsidP="002F1D21">
      <w:pPr>
        <w:pStyle w:val="Bezodstpw"/>
        <w:numPr>
          <w:ilvl w:val="0"/>
          <w:numId w:val="21"/>
        </w:numPr>
        <w:spacing w:line="276" w:lineRule="auto"/>
        <w:ind w:left="0" w:right="-285" w:firstLine="0"/>
        <w:jc w:val="both"/>
        <w:rPr>
          <w:rFonts w:ascii="Times New Roman" w:hAnsi="Times New Roman"/>
          <w:b/>
          <w:bCs/>
        </w:rPr>
      </w:pPr>
      <w:r w:rsidRPr="009847EB">
        <w:rPr>
          <w:rFonts w:ascii="Times New Roman" w:hAnsi="Times New Roman"/>
          <w:b/>
          <w:bCs/>
        </w:rPr>
        <w:t xml:space="preserve">OPIS TECHNICZNY: </w:t>
      </w:r>
    </w:p>
    <w:p w:rsidR="00006039" w:rsidRPr="009847EB" w:rsidRDefault="00F70782" w:rsidP="002F1D21">
      <w:pPr>
        <w:pStyle w:val="Bezodstpw"/>
        <w:numPr>
          <w:ilvl w:val="0"/>
          <w:numId w:val="18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>Wyk</w:t>
      </w:r>
      <w:r w:rsidR="00360E9D" w:rsidRPr="009847EB">
        <w:rPr>
          <w:rFonts w:ascii="Times New Roman" w:hAnsi="Times New Roman"/>
          <w:bCs/>
        </w:rPr>
        <w:t xml:space="preserve">oszenie barszczu Sosnowskiego polega na skoszeniu, zgrabieniu w pryzmy, załadunek na środek transportu oraz wywiezienie na składowisko na koszt Wykonawcy. </w:t>
      </w:r>
    </w:p>
    <w:p w:rsidR="00006039" w:rsidRPr="009847EB" w:rsidRDefault="00360E9D" w:rsidP="002F1D21">
      <w:pPr>
        <w:pStyle w:val="Bezodstpw"/>
        <w:numPr>
          <w:ilvl w:val="0"/>
          <w:numId w:val="18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>Skoszon</w:t>
      </w:r>
      <w:r w:rsidR="00D2660C" w:rsidRPr="009847EB">
        <w:rPr>
          <w:rFonts w:ascii="Times New Roman" w:hAnsi="Times New Roman"/>
          <w:bCs/>
        </w:rPr>
        <w:t>y i spryzmowany</w:t>
      </w:r>
      <w:r w:rsidRPr="009847EB">
        <w:rPr>
          <w:rFonts w:ascii="Times New Roman" w:hAnsi="Times New Roman"/>
          <w:bCs/>
        </w:rPr>
        <w:t xml:space="preserve"> </w:t>
      </w:r>
      <w:r w:rsidR="00F70782" w:rsidRPr="009847EB">
        <w:rPr>
          <w:rFonts w:ascii="Times New Roman" w:hAnsi="Times New Roman"/>
          <w:bCs/>
        </w:rPr>
        <w:t>chwast</w:t>
      </w:r>
      <w:r w:rsidRPr="009847EB">
        <w:rPr>
          <w:rFonts w:ascii="Times New Roman" w:hAnsi="Times New Roman"/>
          <w:bCs/>
        </w:rPr>
        <w:t xml:space="preserve"> n</w:t>
      </w:r>
      <w:r w:rsidR="00D2660C" w:rsidRPr="009847EB">
        <w:rPr>
          <w:rFonts w:ascii="Times New Roman" w:hAnsi="Times New Roman"/>
          <w:bCs/>
        </w:rPr>
        <w:t>ie może leżeć dłużej niż 2 dni.</w:t>
      </w:r>
      <w:r w:rsidRPr="009847EB">
        <w:rPr>
          <w:rFonts w:ascii="Times New Roman" w:hAnsi="Times New Roman"/>
          <w:bCs/>
        </w:rPr>
        <w:t xml:space="preserve"> </w:t>
      </w:r>
    </w:p>
    <w:p w:rsidR="002B42AE" w:rsidRPr="009847EB" w:rsidRDefault="00170995" w:rsidP="002F1D21">
      <w:pPr>
        <w:pStyle w:val="Bezodstpw"/>
        <w:numPr>
          <w:ilvl w:val="0"/>
          <w:numId w:val="18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Ze względu na różne ukształtowanie terenu należy użyć kosiarek spalinowych oraz kosiarek ciągnikowych. </w:t>
      </w:r>
      <w:r w:rsidR="00006039" w:rsidRPr="009847EB">
        <w:rPr>
          <w:rFonts w:ascii="Times New Roman" w:hAnsi="Times New Roman"/>
          <w:bCs/>
        </w:rPr>
        <w:t xml:space="preserve">W miejscach z utrudnionym wjazdem </w:t>
      </w:r>
      <w:r w:rsidR="00D03BDE" w:rsidRPr="009847EB">
        <w:rPr>
          <w:rFonts w:ascii="Times New Roman" w:hAnsi="Times New Roman"/>
          <w:bCs/>
        </w:rPr>
        <w:t xml:space="preserve">sprzętem prace należy wykonać ręcznie. </w:t>
      </w:r>
    </w:p>
    <w:p w:rsidR="00006039" w:rsidRPr="009847EB" w:rsidRDefault="00006039" w:rsidP="002F1D21">
      <w:pPr>
        <w:pStyle w:val="Bezodstpw"/>
        <w:spacing w:line="276" w:lineRule="auto"/>
        <w:ind w:right="-285"/>
        <w:jc w:val="both"/>
        <w:rPr>
          <w:rFonts w:ascii="Times New Roman" w:hAnsi="Times New Roman"/>
          <w:bCs/>
        </w:rPr>
      </w:pPr>
    </w:p>
    <w:p w:rsidR="00934AFE" w:rsidRPr="009847EB" w:rsidRDefault="00006039" w:rsidP="002F1D21">
      <w:pPr>
        <w:pStyle w:val="Bezodstpw"/>
        <w:numPr>
          <w:ilvl w:val="0"/>
          <w:numId w:val="18"/>
        </w:numPr>
        <w:spacing w:line="276" w:lineRule="auto"/>
        <w:ind w:left="0" w:right="-285" w:firstLine="0"/>
        <w:jc w:val="both"/>
        <w:rPr>
          <w:rFonts w:ascii="Times New Roman" w:hAnsi="Times New Roman"/>
          <w:b/>
          <w:bCs/>
        </w:rPr>
      </w:pPr>
      <w:r w:rsidRPr="009847EB">
        <w:rPr>
          <w:rFonts w:ascii="Times New Roman" w:hAnsi="Times New Roman"/>
          <w:b/>
          <w:bCs/>
        </w:rPr>
        <w:t>PODSTAWOWE POTRZEBY  I WYMAGANIA, KTÓRE NALEŻY UWZGLĘDNIĆ PRZY WYKONANIU PRZEDMIOTU ZAMÓWIENIA:</w:t>
      </w:r>
    </w:p>
    <w:p w:rsidR="00934AFE" w:rsidRPr="009847EB" w:rsidRDefault="00934AFE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Usługa powinna być realizowana zgodnie z przepisami bhp, ochrony środowiska </w:t>
      </w:r>
      <w:r w:rsidR="009847EB" w:rsidRPr="009847EB">
        <w:rPr>
          <w:rFonts w:ascii="Times New Roman" w:hAnsi="Times New Roman"/>
          <w:bCs/>
        </w:rPr>
        <w:br/>
      </w:r>
      <w:r w:rsidRPr="009847EB">
        <w:rPr>
          <w:rFonts w:ascii="Times New Roman" w:hAnsi="Times New Roman"/>
          <w:bCs/>
        </w:rPr>
        <w:t>i bez stwarzania zagrożeń dla zdrowia i ludzi.</w:t>
      </w:r>
    </w:p>
    <w:p w:rsidR="00934AFE" w:rsidRPr="009847EB" w:rsidRDefault="00934AFE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Usługa będzie realizowana z wykorzystaniem sił i  środków Wykonawcy, na jego koszt </w:t>
      </w:r>
      <w:r w:rsidR="003E4FE5">
        <w:rPr>
          <w:rFonts w:ascii="Times New Roman" w:hAnsi="Times New Roman"/>
          <w:bCs/>
        </w:rPr>
        <w:br/>
      </w:r>
      <w:r w:rsidRPr="009847EB">
        <w:rPr>
          <w:rFonts w:ascii="Times New Roman" w:hAnsi="Times New Roman"/>
          <w:bCs/>
        </w:rPr>
        <w:t xml:space="preserve">i ryzyko, w miejscu wskazanym przez Zamawiającego. </w:t>
      </w:r>
    </w:p>
    <w:p w:rsidR="00934AFE" w:rsidRPr="009847EB" w:rsidRDefault="00170995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W przypadku posiadania kosiarek bijakowych nie jest wymagany wywóz barszczu Sosnowskiego. </w:t>
      </w:r>
    </w:p>
    <w:p w:rsidR="00934AFE" w:rsidRPr="009847EB" w:rsidRDefault="00934AFE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Wykonawca powinien wykonać usunięcie rośliny poprzez wykwalifikowanych pracowników z zachowaniem wymogów bezpieczeństwa. </w:t>
      </w:r>
    </w:p>
    <w:p w:rsidR="00934AFE" w:rsidRPr="009847EB" w:rsidRDefault="00934AFE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Wykonawca powinien posiadać odpowiedni sprzęt i zespół pracowników do usunięcia rośliny w miejscach trudnodostępnych, w których nie jest w stanie użyć maszyn rolniczych z uwago na warunki terenowe. </w:t>
      </w:r>
    </w:p>
    <w:p w:rsidR="00006039" w:rsidRPr="009847EB" w:rsidRDefault="00006039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Wszystkie osoby biorące udział w usunięciu rośliny powinny być przeszkolone </w:t>
      </w:r>
      <w:r w:rsidR="009847EB" w:rsidRPr="009847EB">
        <w:rPr>
          <w:rFonts w:ascii="Times New Roman" w:hAnsi="Times New Roman"/>
          <w:bCs/>
        </w:rPr>
        <w:br/>
      </w:r>
      <w:r w:rsidRPr="009847EB">
        <w:rPr>
          <w:rFonts w:ascii="Times New Roman" w:hAnsi="Times New Roman"/>
          <w:bCs/>
        </w:rPr>
        <w:t>i poinformowane o szkodliwości i toksyczności oraz parzących właściwościach tejże rośliny.</w:t>
      </w:r>
    </w:p>
    <w:p w:rsidR="00D96DE3" w:rsidRPr="009847EB" w:rsidRDefault="00006039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Wszystkie osoby biorące udział w usunięciu rośliny powinny być wyposażone </w:t>
      </w:r>
      <w:r w:rsidR="009847EB" w:rsidRPr="009847EB">
        <w:rPr>
          <w:rFonts w:ascii="Times New Roman" w:hAnsi="Times New Roman"/>
          <w:bCs/>
        </w:rPr>
        <w:br/>
      </w:r>
      <w:r w:rsidRPr="009847EB">
        <w:rPr>
          <w:rFonts w:ascii="Times New Roman" w:hAnsi="Times New Roman"/>
          <w:bCs/>
        </w:rPr>
        <w:t>w odpowiednie ubrania ochronne.</w:t>
      </w:r>
    </w:p>
    <w:p w:rsidR="00D96DE3" w:rsidRPr="009847EB" w:rsidRDefault="00D96DE3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>Wykonawca ponosi pełną odpowiedzialność materialną za szkody spowodowane przez Wykonawcę lub jego pracowników w trakcie realizacji niniejszej umowy.</w:t>
      </w:r>
    </w:p>
    <w:p w:rsidR="00006039" w:rsidRPr="009847EB" w:rsidRDefault="00006039" w:rsidP="002F1D21">
      <w:pPr>
        <w:pStyle w:val="Bezodstpw"/>
        <w:numPr>
          <w:ilvl w:val="0"/>
          <w:numId w:val="16"/>
        </w:numPr>
        <w:spacing w:line="276" w:lineRule="auto"/>
        <w:ind w:left="0" w:right="-285" w:firstLine="0"/>
        <w:jc w:val="both"/>
        <w:rPr>
          <w:rFonts w:ascii="Times New Roman" w:hAnsi="Times New Roman"/>
          <w:bCs/>
        </w:rPr>
      </w:pPr>
      <w:r w:rsidRPr="009847EB">
        <w:rPr>
          <w:rFonts w:ascii="Times New Roman" w:hAnsi="Times New Roman"/>
          <w:bCs/>
        </w:rPr>
        <w:t xml:space="preserve"> </w:t>
      </w:r>
      <w:r w:rsidR="00D96DE3" w:rsidRPr="009847EB">
        <w:rPr>
          <w:rFonts w:ascii="Times New Roman" w:hAnsi="Times New Roman"/>
          <w:bCs/>
        </w:rPr>
        <w:t>Po każdorazowej wykonanej czynności przez Wykonawcę w ramach realizacji umowy należy sporządzić protokół z realizacji usługi. Odbioru zrealizowanych czynności tj. ustalenia jakości i skuteczności jego przeprowadzenia będzie dokon</w:t>
      </w:r>
      <w:r w:rsidR="008E4DBF" w:rsidRPr="009847EB">
        <w:rPr>
          <w:rFonts w:ascii="Times New Roman" w:hAnsi="Times New Roman"/>
          <w:bCs/>
        </w:rPr>
        <w:t xml:space="preserve">ywał upoważniony przedstawiciel </w:t>
      </w:r>
      <w:r w:rsidR="00D96DE3" w:rsidRPr="009847EB">
        <w:rPr>
          <w:rFonts w:ascii="Times New Roman" w:hAnsi="Times New Roman"/>
          <w:bCs/>
        </w:rPr>
        <w:t>Z</w:t>
      </w:r>
      <w:r w:rsidR="008E4DBF" w:rsidRPr="009847EB">
        <w:rPr>
          <w:rFonts w:ascii="Times New Roman" w:hAnsi="Times New Roman"/>
          <w:bCs/>
        </w:rPr>
        <w:t xml:space="preserve">amawiającego </w:t>
      </w:r>
      <w:r w:rsidR="00D96DE3" w:rsidRPr="009847EB">
        <w:rPr>
          <w:rFonts w:ascii="Times New Roman" w:hAnsi="Times New Roman"/>
          <w:bCs/>
        </w:rPr>
        <w:t>w miejscu wykonania usługi.</w:t>
      </w:r>
      <w:r w:rsidR="00D96DE3" w:rsidRPr="009847EB">
        <w:t xml:space="preserve"> </w:t>
      </w:r>
    </w:p>
    <w:p w:rsidR="002B42AE" w:rsidRPr="009847EB" w:rsidRDefault="002B42AE" w:rsidP="002F1D21">
      <w:pPr>
        <w:pStyle w:val="Bezodstpw"/>
        <w:spacing w:line="276" w:lineRule="auto"/>
        <w:ind w:right="-285"/>
        <w:jc w:val="both"/>
        <w:rPr>
          <w:rFonts w:ascii="Times New Roman" w:hAnsi="Times New Roman"/>
          <w:bCs/>
        </w:rPr>
      </w:pPr>
    </w:p>
    <w:sectPr w:rsidR="002B42AE" w:rsidRPr="009847EB" w:rsidSect="008E4DBF">
      <w:headerReference w:type="default" r:id="rId9"/>
      <w:footerReference w:type="default" r:id="rId10"/>
      <w:pgSz w:w="11906" w:h="16838"/>
      <w:pgMar w:top="1134" w:right="1558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7D82" w:rsidRDefault="00977D82" w:rsidP="00F175F2">
      <w:pPr>
        <w:spacing w:after="0" w:line="240" w:lineRule="auto"/>
      </w:pPr>
      <w:r>
        <w:separator/>
      </w:r>
    </w:p>
  </w:endnote>
  <w:endnote w:type="continuationSeparator" w:id="0">
    <w:p w:rsidR="00977D82" w:rsidRDefault="00977D82" w:rsidP="00F1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673267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E4FE5" w:rsidRDefault="003E4FE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E4FE5" w:rsidRDefault="003E4F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7D82" w:rsidRDefault="00977D82" w:rsidP="00F175F2">
      <w:pPr>
        <w:spacing w:after="0" w:line="240" w:lineRule="auto"/>
      </w:pPr>
      <w:r>
        <w:separator/>
      </w:r>
    </w:p>
  </w:footnote>
  <w:footnote w:type="continuationSeparator" w:id="0">
    <w:p w:rsidR="00977D82" w:rsidRDefault="00977D82" w:rsidP="00F1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4FE5" w:rsidRDefault="003E4FE5">
    <w:pPr>
      <w:pStyle w:val="Nagwek"/>
      <w:jc w:val="right"/>
    </w:pPr>
  </w:p>
  <w:p w:rsidR="005368C5" w:rsidRDefault="005368C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4582E"/>
    <w:multiLevelType w:val="hybridMultilevel"/>
    <w:tmpl w:val="4D705588"/>
    <w:lvl w:ilvl="0" w:tplc="C5E80A4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33831"/>
    <w:multiLevelType w:val="hybridMultilevel"/>
    <w:tmpl w:val="92DA5068"/>
    <w:lvl w:ilvl="0" w:tplc="B97A04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641AAE"/>
    <w:multiLevelType w:val="hybridMultilevel"/>
    <w:tmpl w:val="92DA5068"/>
    <w:lvl w:ilvl="0" w:tplc="B97A047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BE39BB"/>
    <w:multiLevelType w:val="hybridMultilevel"/>
    <w:tmpl w:val="2A2417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C7C01"/>
    <w:multiLevelType w:val="hybridMultilevel"/>
    <w:tmpl w:val="899CCE7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20681"/>
    <w:multiLevelType w:val="hybridMultilevel"/>
    <w:tmpl w:val="75166E34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2B69090C"/>
    <w:multiLevelType w:val="hybridMultilevel"/>
    <w:tmpl w:val="E80468AA"/>
    <w:lvl w:ilvl="0" w:tplc="438CA6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B7F9E"/>
    <w:multiLevelType w:val="hybridMultilevel"/>
    <w:tmpl w:val="25F21C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DC6E65"/>
    <w:multiLevelType w:val="hybridMultilevel"/>
    <w:tmpl w:val="34C00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92058"/>
    <w:multiLevelType w:val="hybridMultilevel"/>
    <w:tmpl w:val="F7147C4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9DA765C"/>
    <w:multiLevelType w:val="hybridMultilevel"/>
    <w:tmpl w:val="4294BA2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4C1A8B"/>
    <w:multiLevelType w:val="hybridMultilevel"/>
    <w:tmpl w:val="FDC06D6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D718CD"/>
    <w:multiLevelType w:val="hybridMultilevel"/>
    <w:tmpl w:val="32B251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53EEE"/>
    <w:multiLevelType w:val="hybridMultilevel"/>
    <w:tmpl w:val="3488A210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5C7363A4"/>
    <w:multiLevelType w:val="hybridMultilevel"/>
    <w:tmpl w:val="D6421FF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 w15:restartNumberingAfterBreak="0">
    <w:nsid w:val="5D48510A"/>
    <w:multiLevelType w:val="hybridMultilevel"/>
    <w:tmpl w:val="8A462D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056C9"/>
    <w:multiLevelType w:val="hybridMultilevel"/>
    <w:tmpl w:val="49D25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6C0E3E"/>
    <w:multiLevelType w:val="hybridMultilevel"/>
    <w:tmpl w:val="7EE803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2FF21A2"/>
    <w:multiLevelType w:val="hybridMultilevel"/>
    <w:tmpl w:val="1ED4143A"/>
    <w:lvl w:ilvl="0" w:tplc="A956B556">
      <w:start w:val="6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 w15:restartNumberingAfterBreak="0">
    <w:nsid w:val="702D2DAF"/>
    <w:multiLevelType w:val="hybridMultilevel"/>
    <w:tmpl w:val="C8469BE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F2452CD"/>
    <w:multiLevelType w:val="hybridMultilevel"/>
    <w:tmpl w:val="9E36F3D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11"/>
  </w:num>
  <w:num w:numId="5">
    <w:abstractNumId w:val="19"/>
  </w:num>
  <w:num w:numId="6">
    <w:abstractNumId w:val="10"/>
  </w:num>
  <w:num w:numId="7">
    <w:abstractNumId w:val="12"/>
  </w:num>
  <w:num w:numId="8">
    <w:abstractNumId w:val="13"/>
  </w:num>
  <w:num w:numId="9">
    <w:abstractNumId w:val="0"/>
  </w:num>
  <w:num w:numId="10">
    <w:abstractNumId w:val="17"/>
  </w:num>
  <w:num w:numId="11">
    <w:abstractNumId w:val="5"/>
  </w:num>
  <w:num w:numId="12">
    <w:abstractNumId w:val="20"/>
  </w:num>
  <w:num w:numId="13">
    <w:abstractNumId w:val="16"/>
  </w:num>
  <w:num w:numId="14">
    <w:abstractNumId w:val="14"/>
  </w:num>
  <w:num w:numId="15">
    <w:abstractNumId w:val="18"/>
  </w:num>
  <w:num w:numId="16">
    <w:abstractNumId w:val="8"/>
  </w:num>
  <w:num w:numId="17">
    <w:abstractNumId w:val="4"/>
  </w:num>
  <w:num w:numId="18">
    <w:abstractNumId w:val="3"/>
  </w:num>
  <w:num w:numId="19">
    <w:abstractNumId w:val="7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B5E"/>
    <w:rsid w:val="00004715"/>
    <w:rsid w:val="00006039"/>
    <w:rsid w:val="00017A67"/>
    <w:rsid w:val="00034EAD"/>
    <w:rsid w:val="00055F2D"/>
    <w:rsid w:val="0009143A"/>
    <w:rsid w:val="000E02D7"/>
    <w:rsid w:val="000E0BAE"/>
    <w:rsid w:val="000E3A08"/>
    <w:rsid w:val="00124C56"/>
    <w:rsid w:val="00170995"/>
    <w:rsid w:val="0019584A"/>
    <w:rsid w:val="001B16D7"/>
    <w:rsid w:val="001C2453"/>
    <w:rsid w:val="001C78C1"/>
    <w:rsid w:val="001F5BD2"/>
    <w:rsid w:val="002B42AE"/>
    <w:rsid w:val="002F1D21"/>
    <w:rsid w:val="00346D20"/>
    <w:rsid w:val="00353FF5"/>
    <w:rsid w:val="00360E9D"/>
    <w:rsid w:val="00372B73"/>
    <w:rsid w:val="0037622B"/>
    <w:rsid w:val="00377BD6"/>
    <w:rsid w:val="003B0881"/>
    <w:rsid w:val="003C02C7"/>
    <w:rsid w:val="003E4FE5"/>
    <w:rsid w:val="00407A5C"/>
    <w:rsid w:val="00463495"/>
    <w:rsid w:val="00475044"/>
    <w:rsid w:val="004A07EA"/>
    <w:rsid w:val="004A2D53"/>
    <w:rsid w:val="004D5D1D"/>
    <w:rsid w:val="004E02F0"/>
    <w:rsid w:val="00511FA3"/>
    <w:rsid w:val="0051311D"/>
    <w:rsid w:val="005368C5"/>
    <w:rsid w:val="005577CB"/>
    <w:rsid w:val="005620A8"/>
    <w:rsid w:val="005626E5"/>
    <w:rsid w:val="0056278A"/>
    <w:rsid w:val="00573E61"/>
    <w:rsid w:val="00605A9C"/>
    <w:rsid w:val="00641259"/>
    <w:rsid w:val="00672185"/>
    <w:rsid w:val="006807D0"/>
    <w:rsid w:val="006A138F"/>
    <w:rsid w:val="006B2B02"/>
    <w:rsid w:val="006D5F31"/>
    <w:rsid w:val="006F0F32"/>
    <w:rsid w:val="007846A9"/>
    <w:rsid w:val="007B1734"/>
    <w:rsid w:val="007B4DE5"/>
    <w:rsid w:val="007C5EEE"/>
    <w:rsid w:val="007E5C3F"/>
    <w:rsid w:val="007F532C"/>
    <w:rsid w:val="0080149D"/>
    <w:rsid w:val="008128A8"/>
    <w:rsid w:val="00841D39"/>
    <w:rsid w:val="00842A63"/>
    <w:rsid w:val="008745A4"/>
    <w:rsid w:val="0089197E"/>
    <w:rsid w:val="008927FA"/>
    <w:rsid w:val="00894BC2"/>
    <w:rsid w:val="008A01EB"/>
    <w:rsid w:val="008A1AB9"/>
    <w:rsid w:val="008B6A7B"/>
    <w:rsid w:val="008C7CD2"/>
    <w:rsid w:val="008E4DBF"/>
    <w:rsid w:val="008F2B5A"/>
    <w:rsid w:val="00916562"/>
    <w:rsid w:val="0092301A"/>
    <w:rsid w:val="00933737"/>
    <w:rsid w:val="00934AFE"/>
    <w:rsid w:val="00937C98"/>
    <w:rsid w:val="00953CA3"/>
    <w:rsid w:val="00956F9F"/>
    <w:rsid w:val="00962C80"/>
    <w:rsid w:val="00972860"/>
    <w:rsid w:val="0097612B"/>
    <w:rsid w:val="00977D82"/>
    <w:rsid w:val="009803E4"/>
    <w:rsid w:val="009847EB"/>
    <w:rsid w:val="00995228"/>
    <w:rsid w:val="009D2A1C"/>
    <w:rsid w:val="009D2E41"/>
    <w:rsid w:val="00A207A0"/>
    <w:rsid w:val="00A369B8"/>
    <w:rsid w:val="00A5161A"/>
    <w:rsid w:val="00A53EB4"/>
    <w:rsid w:val="00A85C60"/>
    <w:rsid w:val="00AF693D"/>
    <w:rsid w:val="00B02FF5"/>
    <w:rsid w:val="00B063D3"/>
    <w:rsid w:val="00B23E13"/>
    <w:rsid w:val="00B451C7"/>
    <w:rsid w:val="00B52B5E"/>
    <w:rsid w:val="00B93817"/>
    <w:rsid w:val="00BB69F4"/>
    <w:rsid w:val="00BC01E9"/>
    <w:rsid w:val="00BD7728"/>
    <w:rsid w:val="00BE7246"/>
    <w:rsid w:val="00BF7A52"/>
    <w:rsid w:val="00BF7EE5"/>
    <w:rsid w:val="00C01FD8"/>
    <w:rsid w:val="00C0433F"/>
    <w:rsid w:val="00C31E4B"/>
    <w:rsid w:val="00CA1A3C"/>
    <w:rsid w:val="00CC1881"/>
    <w:rsid w:val="00CD7BF7"/>
    <w:rsid w:val="00CF2AAA"/>
    <w:rsid w:val="00CF2B5C"/>
    <w:rsid w:val="00D03BDE"/>
    <w:rsid w:val="00D2660C"/>
    <w:rsid w:val="00D64EE5"/>
    <w:rsid w:val="00D676CD"/>
    <w:rsid w:val="00D96DE3"/>
    <w:rsid w:val="00DB501E"/>
    <w:rsid w:val="00DE4B42"/>
    <w:rsid w:val="00DF0F8B"/>
    <w:rsid w:val="00DF646F"/>
    <w:rsid w:val="00E069F1"/>
    <w:rsid w:val="00E12424"/>
    <w:rsid w:val="00E16D19"/>
    <w:rsid w:val="00E318A2"/>
    <w:rsid w:val="00E442F9"/>
    <w:rsid w:val="00E44D17"/>
    <w:rsid w:val="00E671D9"/>
    <w:rsid w:val="00EA66B9"/>
    <w:rsid w:val="00EC65FC"/>
    <w:rsid w:val="00F175F2"/>
    <w:rsid w:val="00F70782"/>
    <w:rsid w:val="00FC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A51D2767-A1E4-44F2-A81D-F9FD29095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B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FC3A9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75F2"/>
  </w:style>
  <w:style w:type="paragraph" w:styleId="Stopka">
    <w:name w:val="footer"/>
    <w:basedOn w:val="Normalny"/>
    <w:link w:val="StopkaZnak"/>
    <w:uiPriority w:val="99"/>
    <w:unhideWhenUsed/>
    <w:rsid w:val="00F1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75F2"/>
  </w:style>
  <w:style w:type="paragraph" w:styleId="Bezodstpw">
    <w:name w:val="No Spacing"/>
    <w:uiPriority w:val="1"/>
    <w:qFormat/>
    <w:rsid w:val="00055F2D"/>
    <w:pPr>
      <w:spacing w:after="0" w:line="240" w:lineRule="auto"/>
    </w:pPr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55F2D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055F2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07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7D0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D96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331DB-BAC1-4038-9F47-6DDC794A897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96F31BB-F6F7-4E6C-A0C0-AD90B3ABD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</dc:creator>
  <cp:keywords/>
  <dc:description/>
  <cp:lastModifiedBy>Nowak Katarzyna</cp:lastModifiedBy>
  <cp:revision>4</cp:revision>
  <cp:lastPrinted>2023-04-13T05:10:00Z</cp:lastPrinted>
  <dcterms:created xsi:type="dcterms:W3CDTF">2025-04-03T06:08:00Z</dcterms:created>
  <dcterms:modified xsi:type="dcterms:W3CDTF">2025-04-03T06:27:00Z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00e0a793-7b60-4274-a801-013eb2ed65d4</vt:lpwstr>
  </property>
  <property fmtid="{D5CDD505-2E9C-101B-9397-08002B2CF9AE}" pid="3" name="bjSaver">
    <vt:lpwstr>IXdltaQe6xHKabq7aH4XEIzTXzKMfAdv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Bożena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10.130.247.38</vt:lpwstr>
  </property>
  <property fmtid="{D5CDD505-2E9C-101B-9397-08002B2CF9AE}" pid="11" name="bjPortionMark">
    <vt:lpwstr>[]</vt:lpwstr>
  </property>
</Properties>
</file>