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0A" w:rsidRPr="00FC2CB7" w:rsidRDefault="009D4B0A">
      <w:pPr>
        <w:spacing w:after="0"/>
        <w:ind w:left="7690"/>
        <w:rPr>
          <w:rFonts w:ascii="Times New Roman" w:hAnsi="Times New Roman" w:cs="Times New Roman"/>
        </w:rPr>
      </w:pPr>
    </w:p>
    <w:p w:rsidR="009D4B0A" w:rsidRPr="00FC2CB7" w:rsidRDefault="001E01E2">
      <w:pPr>
        <w:spacing w:after="229"/>
        <w:ind w:right="60"/>
        <w:jc w:val="right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  <w:r w:rsidRPr="00FC2CB7">
        <w:rPr>
          <w:rFonts w:ascii="Times New Roman" w:eastAsia="Arial" w:hAnsi="Times New Roman" w:cs="Times New Roman"/>
          <w:sz w:val="24"/>
        </w:rPr>
        <w:tab/>
        <w:t xml:space="preserve"> </w:t>
      </w:r>
      <w:r w:rsidRPr="00FC2CB7">
        <w:rPr>
          <w:rFonts w:ascii="Times New Roman" w:eastAsia="Arial" w:hAnsi="Times New Roman" w:cs="Times New Roman"/>
          <w:sz w:val="24"/>
        </w:rPr>
        <w:tab/>
        <w:t xml:space="preserve"> </w:t>
      </w:r>
    </w:p>
    <w:p w:rsidR="009D4B0A" w:rsidRPr="00FC2CB7" w:rsidRDefault="001E01E2">
      <w:pPr>
        <w:spacing w:after="19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117"/>
        <w:ind w:right="130"/>
        <w:jc w:val="center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ZAPYTANIE OFERTOWE NA DOSTAWĘ </w:t>
      </w:r>
      <w:r w:rsidR="00247505">
        <w:rPr>
          <w:rFonts w:ascii="Times New Roman" w:eastAsia="Arial" w:hAnsi="Times New Roman" w:cs="Times New Roman"/>
          <w:b/>
          <w:sz w:val="24"/>
        </w:rPr>
        <w:t xml:space="preserve">SZAF </w:t>
      </w:r>
      <w:r w:rsidR="00ED7E77">
        <w:rPr>
          <w:rFonts w:ascii="Times New Roman" w:eastAsia="Arial" w:hAnsi="Times New Roman" w:cs="Times New Roman"/>
          <w:b/>
          <w:sz w:val="24"/>
        </w:rPr>
        <w:t>METALOWYCH SD1/S1 185S-K</w:t>
      </w:r>
    </w:p>
    <w:p w:rsidR="009D4B0A" w:rsidRPr="00FC2CB7" w:rsidRDefault="001E01E2">
      <w:pPr>
        <w:spacing w:after="118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i/>
          <w:sz w:val="24"/>
        </w:rPr>
        <w:t xml:space="preserve"> </w:t>
      </w:r>
    </w:p>
    <w:p w:rsidR="009D4B0A" w:rsidRPr="00FC2CB7" w:rsidRDefault="00992F09" w:rsidP="00FC2CB7">
      <w:pPr>
        <w:spacing w:after="188" w:line="368" w:lineRule="auto"/>
        <w:ind w:left="-15" w:right="119" w:firstLine="71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28 Wojskowy Oddział Gospodarczy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 zwraca się do Państw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a z wnioskiem o złożenie </w:t>
      </w:r>
      <w:r w:rsidR="00FC2CB7" w:rsidRPr="00FC2CB7">
        <w:rPr>
          <w:rFonts w:ascii="Times New Roman" w:eastAsia="Times New Roman" w:hAnsi="Times New Roman" w:cs="Times New Roman"/>
          <w:sz w:val="24"/>
        </w:rPr>
        <w:br/>
        <w:t xml:space="preserve">oferty 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cenowej na </w:t>
      </w:r>
      <w:r w:rsidR="001E01E2" w:rsidRPr="00FC2CB7">
        <w:rPr>
          <w:rFonts w:ascii="Times New Roman" w:eastAsia="Times New Roman" w:hAnsi="Times New Roman" w:cs="Times New Roman"/>
          <w:b/>
          <w:sz w:val="24"/>
        </w:rPr>
        <w:t>dostawę</w:t>
      </w:r>
      <w:r w:rsidR="00FC2CB7" w:rsidRPr="00FC2CB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13ED4">
        <w:rPr>
          <w:rFonts w:ascii="Times New Roman" w:eastAsia="Arial" w:hAnsi="Times New Roman" w:cs="Times New Roman"/>
          <w:b/>
          <w:color w:val="000000" w:themeColor="text1"/>
          <w:sz w:val="20"/>
        </w:rPr>
        <w:t>s</w:t>
      </w:r>
      <w:r w:rsidR="00013ED4">
        <w:rPr>
          <w:rFonts w:ascii="Times New Roman" w:eastAsia="Arial" w:hAnsi="Times New Roman" w:cs="Times New Roman"/>
          <w:b/>
          <w:color w:val="000000" w:themeColor="text1"/>
        </w:rPr>
        <w:t>zaf metalow</w:t>
      </w:r>
      <w:r w:rsidR="00013ED4">
        <w:rPr>
          <w:rFonts w:ascii="Times New Roman" w:eastAsia="Arial" w:hAnsi="Times New Roman" w:cs="Times New Roman"/>
          <w:b/>
          <w:color w:val="000000" w:themeColor="text1"/>
        </w:rPr>
        <w:t>ych</w:t>
      </w:r>
      <w:r w:rsidR="00013ED4">
        <w:rPr>
          <w:rFonts w:ascii="Times New Roman" w:eastAsia="Arial" w:hAnsi="Times New Roman" w:cs="Times New Roman"/>
          <w:b/>
          <w:color w:val="000000" w:themeColor="text1"/>
        </w:rPr>
        <w:t xml:space="preserve"> SD1/S1 185S-K</w:t>
      </w:r>
      <w:r w:rsidR="00013ED4" w:rsidRPr="00FC2CB7">
        <w:rPr>
          <w:rFonts w:ascii="Times New Roman" w:eastAsia="Times New Roman" w:hAnsi="Times New Roman" w:cs="Times New Roman"/>
          <w:sz w:val="24"/>
        </w:rPr>
        <w:t xml:space="preserve"> 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zgodnie z załącznikiem nr 1, 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w terminie </w:t>
      </w:r>
      <w:r w:rsidR="00FC2CB7" w:rsidRPr="00FC2CB7">
        <w:rPr>
          <w:rFonts w:ascii="Times New Roman" w:eastAsia="Times New Roman" w:hAnsi="Times New Roman" w:cs="Times New Roman"/>
          <w:b/>
          <w:sz w:val="24"/>
        </w:rPr>
        <w:t xml:space="preserve">do dnia </w:t>
      </w:r>
      <w:r w:rsidR="00CF18B7">
        <w:rPr>
          <w:rFonts w:ascii="Times New Roman" w:eastAsia="Times New Roman" w:hAnsi="Times New Roman" w:cs="Times New Roman"/>
          <w:b/>
          <w:color w:val="FF0000"/>
          <w:sz w:val="24"/>
        </w:rPr>
        <w:t>15</w:t>
      </w:r>
      <w:r w:rsidR="00440991" w:rsidRPr="00992F09">
        <w:rPr>
          <w:rFonts w:ascii="Times New Roman" w:eastAsia="Times New Roman" w:hAnsi="Times New Roman" w:cs="Times New Roman"/>
          <w:b/>
          <w:color w:val="FF0000"/>
          <w:sz w:val="24"/>
        </w:rPr>
        <w:t>.0</w:t>
      </w:r>
      <w:r w:rsidR="00CF18B7">
        <w:rPr>
          <w:rFonts w:ascii="Times New Roman" w:eastAsia="Times New Roman" w:hAnsi="Times New Roman" w:cs="Times New Roman"/>
          <w:b/>
          <w:color w:val="FF0000"/>
          <w:sz w:val="24"/>
        </w:rPr>
        <w:t>3</w:t>
      </w:r>
      <w:r w:rsidR="00E83053" w:rsidRPr="00992F09">
        <w:rPr>
          <w:rFonts w:ascii="Times New Roman" w:eastAsia="Times New Roman" w:hAnsi="Times New Roman" w:cs="Times New Roman"/>
          <w:b/>
          <w:color w:val="FF0000"/>
          <w:sz w:val="24"/>
        </w:rPr>
        <w:t>.2025</w:t>
      </w:r>
      <w:r w:rsidR="00FC2CB7" w:rsidRPr="00FC2CB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01E2" w:rsidRPr="00FC2CB7">
        <w:rPr>
          <w:rFonts w:ascii="Times New Roman" w:eastAsia="Times New Roman" w:hAnsi="Times New Roman" w:cs="Times New Roman"/>
          <w:b/>
          <w:sz w:val="24"/>
        </w:rPr>
        <w:t>r.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 za </w:t>
      </w:r>
      <w:r w:rsidR="001E01E2" w:rsidRPr="00FC2CB7">
        <w:rPr>
          <w:rFonts w:ascii="Times New Roman" w:eastAsia="Times New Roman" w:hAnsi="Times New Roman" w:cs="Times New Roman"/>
          <w:sz w:val="24"/>
        </w:rPr>
        <w:t>po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średnictwem platformy zakupowej </w:t>
      </w:r>
      <w:r w:rsidR="001E01E2" w:rsidRPr="00FC2CB7"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  <w:t>https://platformazakupowa.pl/pn/2</w:t>
      </w:r>
      <w:r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  <w:t>8wog</w:t>
      </w:r>
      <w:hyperlink r:id="rId9">
        <w:r w:rsidR="001E01E2" w:rsidRPr="00FC2CB7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bookmarkStart w:id="0" w:name="_GoBack"/>
      <w:bookmarkEnd w:id="0"/>
    </w:p>
    <w:p w:rsidR="009D4B0A" w:rsidRPr="00FC2CB7" w:rsidRDefault="001E01E2">
      <w:pPr>
        <w:spacing w:after="1" w:line="368" w:lineRule="auto"/>
        <w:ind w:left="-15" w:right="119" w:firstLine="566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Złożenie </w:t>
      </w:r>
      <w:r w:rsidR="008E3B50">
        <w:rPr>
          <w:rFonts w:ascii="Times New Roman" w:eastAsia="Times New Roman" w:hAnsi="Times New Roman" w:cs="Times New Roman"/>
          <w:sz w:val="24"/>
        </w:rPr>
        <w:t xml:space="preserve">odpowiedzi na </w:t>
      </w:r>
      <w:r w:rsidRPr="00FC2CB7">
        <w:rPr>
          <w:rFonts w:ascii="Times New Roman" w:eastAsia="Times New Roman" w:hAnsi="Times New Roman" w:cs="Times New Roman"/>
          <w:sz w:val="24"/>
        </w:rPr>
        <w:t>niniejs</w:t>
      </w:r>
      <w:r w:rsidR="008E3B50">
        <w:rPr>
          <w:rFonts w:ascii="Times New Roman" w:eastAsia="Times New Roman" w:hAnsi="Times New Roman" w:cs="Times New Roman"/>
          <w:sz w:val="24"/>
        </w:rPr>
        <w:t>ze</w:t>
      </w:r>
      <w:r w:rsidRPr="00FC2CB7">
        <w:rPr>
          <w:rFonts w:ascii="Times New Roman" w:eastAsia="Times New Roman" w:hAnsi="Times New Roman" w:cs="Times New Roman"/>
          <w:sz w:val="24"/>
        </w:rPr>
        <w:t xml:space="preserve"> zapytani</w:t>
      </w:r>
      <w:r w:rsidR="008E3B50">
        <w:rPr>
          <w:rFonts w:ascii="Times New Roman" w:eastAsia="Times New Roman" w:hAnsi="Times New Roman" w:cs="Times New Roman"/>
          <w:sz w:val="24"/>
        </w:rPr>
        <w:t>e</w:t>
      </w:r>
      <w:r w:rsidRPr="00FC2CB7">
        <w:rPr>
          <w:rFonts w:ascii="Times New Roman" w:eastAsia="Times New Roman" w:hAnsi="Times New Roman" w:cs="Times New Roman"/>
          <w:sz w:val="24"/>
        </w:rPr>
        <w:t xml:space="preserve"> nie stanowi oferty w rozumieniu przepisów kodeksu cywilnego i otrzymanie w jego konsekwencji informacji nie jest równorzędne  ze złożeniem zamówienia przez </w:t>
      </w:r>
      <w:r w:rsidR="00992F09">
        <w:rPr>
          <w:rFonts w:ascii="Times New Roman" w:eastAsia="Times New Roman" w:hAnsi="Times New Roman" w:cs="Times New Roman"/>
          <w:sz w:val="24"/>
        </w:rPr>
        <w:t>28 Wojskowy Oddział Gospodarczy</w:t>
      </w:r>
      <w:r w:rsidRPr="00FC2CB7">
        <w:rPr>
          <w:rFonts w:ascii="Times New Roman" w:eastAsia="Times New Roman" w:hAnsi="Times New Roman" w:cs="Times New Roman"/>
          <w:sz w:val="24"/>
        </w:rPr>
        <w:t xml:space="preserve"> i nie stanowi podstawy do roszczenia sobie prawa ze strony dostawcy do realizacji przedmiotu zapytania. </w:t>
      </w:r>
    </w:p>
    <w:p w:rsidR="009D4B0A" w:rsidRPr="00FC2CB7" w:rsidRDefault="001E01E2" w:rsidP="001E01E2">
      <w:pPr>
        <w:spacing w:after="143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Dane zawarte w zapytaniu ofertowym będą przetwarzane przez </w:t>
      </w:r>
      <w:r w:rsidR="00992F09">
        <w:rPr>
          <w:rFonts w:ascii="Times New Roman" w:eastAsia="Times New Roman" w:hAnsi="Times New Roman" w:cs="Times New Roman"/>
          <w:sz w:val="24"/>
        </w:rPr>
        <w:t>28 Wojskowy Oddział Gospodarczy</w:t>
      </w:r>
      <w:r w:rsidRPr="00FC2CB7">
        <w:rPr>
          <w:rFonts w:ascii="Times New Roman" w:eastAsia="Times New Roman" w:hAnsi="Times New Roman" w:cs="Times New Roman"/>
          <w:sz w:val="24"/>
        </w:rPr>
        <w:t xml:space="preserve"> z siedzibą w </w:t>
      </w:r>
      <w:r w:rsidR="00992F09">
        <w:rPr>
          <w:rFonts w:ascii="Times New Roman" w:eastAsia="Times New Roman" w:hAnsi="Times New Roman" w:cs="Times New Roman"/>
          <w:sz w:val="24"/>
        </w:rPr>
        <w:t>Siedlcach</w:t>
      </w:r>
      <w:r w:rsidRPr="00FC2CB7">
        <w:rPr>
          <w:rFonts w:ascii="Times New Roman" w:eastAsia="Times New Roman" w:hAnsi="Times New Roman" w:cs="Times New Roman"/>
          <w:sz w:val="24"/>
        </w:rPr>
        <w:t xml:space="preserve"> ul. </w:t>
      </w:r>
      <w:r w:rsidR="00992F09">
        <w:rPr>
          <w:rFonts w:ascii="Times New Roman" w:eastAsia="Times New Roman" w:hAnsi="Times New Roman" w:cs="Times New Roman"/>
          <w:sz w:val="24"/>
        </w:rPr>
        <w:t>Witolda Pileckiego 5</w:t>
      </w:r>
      <w:r w:rsidRPr="00FC2CB7">
        <w:rPr>
          <w:rFonts w:ascii="Times New Roman" w:eastAsia="Times New Roman" w:hAnsi="Times New Roman" w:cs="Times New Roman"/>
          <w:sz w:val="24"/>
        </w:rPr>
        <w:t xml:space="preserve">, </w:t>
      </w:r>
      <w:r w:rsidR="00992F09">
        <w:rPr>
          <w:rFonts w:ascii="Times New Roman" w:eastAsia="Times New Roman" w:hAnsi="Times New Roman" w:cs="Times New Roman"/>
          <w:sz w:val="24"/>
        </w:rPr>
        <w:t xml:space="preserve">08-110 Siedlce </w:t>
      </w:r>
      <w:r w:rsidRPr="00FC2CB7">
        <w:rPr>
          <w:rFonts w:ascii="Times New Roman" w:eastAsia="Times New Roman" w:hAnsi="Times New Roman" w:cs="Times New Roman"/>
          <w:sz w:val="24"/>
        </w:rPr>
        <w:t xml:space="preserve"> NIP: </w:t>
      </w:r>
      <w:r w:rsidR="00992F09">
        <w:rPr>
          <w:rFonts w:ascii="Times New Roman" w:eastAsia="Times New Roman" w:hAnsi="Times New Roman" w:cs="Times New Roman"/>
          <w:sz w:val="24"/>
        </w:rPr>
        <w:t>821260541</w:t>
      </w:r>
      <w:r w:rsidRPr="00FC2CB7">
        <w:rPr>
          <w:rFonts w:ascii="Times New Roman" w:eastAsia="Times New Roman" w:hAnsi="Times New Roman" w:cs="Times New Roman"/>
          <w:sz w:val="24"/>
        </w:rPr>
        <w:t xml:space="preserve">, REGON </w:t>
      </w:r>
      <w:r w:rsidR="00992F09">
        <w:rPr>
          <w:rFonts w:ascii="Times New Roman" w:eastAsia="Times New Roman" w:hAnsi="Times New Roman" w:cs="Times New Roman"/>
          <w:sz w:val="24"/>
        </w:rPr>
        <w:t>523025966</w:t>
      </w:r>
      <w:r w:rsidRPr="00FC2CB7">
        <w:rPr>
          <w:rFonts w:ascii="Times New Roman" w:eastAsia="Times New Roman" w:hAnsi="Times New Roman" w:cs="Times New Roman"/>
          <w:sz w:val="24"/>
        </w:rPr>
        <w:t xml:space="preserve"> w ramach postępowań niewymagających stosowania ustawy </w:t>
      </w:r>
      <w:r w:rsidRPr="00FC2CB7">
        <w:rPr>
          <w:rFonts w:ascii="Times New Roman" w:eastAsia="Times New Roman" w:hAnsi="Times New Roman" w:cs="Times New Roman"/>
          <w:sz w:val="24"/>
        </w:rPr>
        <w:br/>
        <w:t xml:space="preserve">o zamówieniach publicznych. Przysługuje Pani/Panu prawo do dostępu do swoich danych osobowych, ograniczenia ich przetwarzania, do ich przenoszenia, usunięcia, sprostowania, </w:t>
      </w:r>
      <w:r w:rsidRPr="00FC2CB7">
        <w:rPr>
          <w:rFonts w:ascii="Times New Roman" w:eastAsia="Times New Roman" w:hAnsi="Times New Roman" w:cs="Times New Roman"/>
          <w:sz w:val="24"/>
        </w:rPr>
        <w:br/>
        <w:t>a także złożenia sprzeciwu. Pełna informacja o ochronie danych osobowych na podstawie RODO znajduje się na stronie internetowej pod adresem https://</w:t>
      </w:r>
      <w:r w:rsidR="00992F09">
        <w:rPr>
          <w:rFonts w:ascii="Times New Roman" w:eastAsia="Times New Roman" w:hAnsi="Times New Roman" w:cs="Times New Roman"/>
          <w:sz w:val="24"/>
        </w:rPr>
        <w:t>28wog</w:t>
      </w:r>
      <w:r w:rsidRPr="00FC2CB7">
        <w:rPr>
          <w:rFonts w:ascii="Times New Roman" w:eastAsia="Times New Roman" w:hAnsi="Times New Roman" w:cs="Times New Roman"/>
          <w:sz w:val="24"/>
        </w:rPr>
        <w:t xml:space="preserve">.wp.mil.pl/ </w:t>
      </w:r>
    </w:p>
    <w:p w:rsidR="009D4B0A" w:rsidRPr="00FC2CB7" w:rsidRDefault="001E01E2" w:rsidP="001E01E2">
      <w:pPr>
        <w:spacing w:after="115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W każdej sprawie związanej z przetwarzaniem danych osobowych można kontaktować się </w:t>
      </w:r>
      <w:r w:rsidRPr="00FC2CB7">
        <w:rPr>
          <w:rFonts w:ascii="Times New Roman" w:eastAsia="Times New Roman" w:hAnsi="Times New Roman" w:cs="Times New Roman"/>
          <w:sz w:val="24"/>
        </w:rPr>
        <w:br/>
        <w:t xml:space="preserve">z Administratorem pod adresem korespondencji lub z IOD pod dedykowanym adresem e-mail </w:t>
      </w:r>
      <w:r w:rsidR="00992F09">
        <w:rPr>
          <w:rFonts w:ascii="Times New Roman" w:eastAsia="Times New Roman" w:hAnsi="Times New Roman" w:cs="Times New Roman"/>
          <w:sz w:val="24"/>
        </w:rPr>
        <w:t>28wog</w:t>
      </w:r>
      <w:r w:rsidRPr="00FC2CB7">
        <w:rPr>
          <w:rFonts w:ascii="Times New Roman" w:eastAsia="Times New Roman" w:hAnsi="Times New Roman" w:cs="Times New Roman"/>
          <w:sz w:val="24"/>
        </w:rPr>
        <w:t xml:space="preserve">.iod@ron.mil.pl </w:t>
      </w:r>
    </w:p>
    <w:p w:rsidR="009D4B0A" w:rsidRPr="00FC2CB7" w:rsidRDefault="001E01E2">
      <w:pPr>
        <w:spacing w:after="80"/>
        <w:ind w:left="566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9D4B0A" w:rsidP="00FC2CB7">
      <w:pPr>
        <w:spacing w:after="0"/>
        <w:rPr>
          <w:rFonts w:ascii="Times New Roman" w:hAnsi="Times New Roman" w:cs="Times New Roman"/>
        </w:rPr>
      </w:pPr>
    </w:p>
    <w:p w:rsidR="00C319D2" w:rsidRPr="00FC2CB7" w:rsidRDefault="00C319D2">
      <w:pPr>
        <w:spacing w:after="17"/>
        <w:rPr>
          <w:rFonts w:ascii="Times New Roman" w:hAnsi="Times New Roman" w:cs="Times New Roman"/>
        </w:rPr>
      </w:pPr>
    </w:p>
    <w:p w:rsidR="009D4B0A" w:rsidRPr="00FC2CB7" w:rsidRDefault="001E01E2">
      <w:pPr>
        <w:spacing w:after="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FC2CB7" w:rsidRDefault="001E01E2">
      <w:pPr>
        <w:spacing w:after="4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B02C5B" w:rsidRDefault="00FC2CB7">
      <w:pPr>
        <w:spacing w:after="19"/>
        <w:rPr>
          <w:rFonts w:ascii="Times New Roman" w:hAnsi="Times New Roman" w:cs="Times New Roman"/>
          <w:color w:val="FF0000"/>
        </w:rPr>
      </w:pPr>
      <w:r>
        <w:rPr>
          <w:rFonts w:ascii="Times New Roman" w:eastAsia="Arial" w:hAnsi="Times New Roman" w:cs="Times New Roman"/>
          <w:sz w:val="24"/>
          <w:u w:val="single" w:color="000000"/>
        </w:rPr>
        <w:t xml:space="preserve">Załącznik </w:t>
      </w:r>
      <w:r w:rsidRPr="00A02C88">
        <w:rPr>
          <w:rFonts w:ascii="Times New Roman" w:eastAsia="Arial" w:hAnsi="Times New Roman" w:cs="Times New Roman"/>
          <w:color w:val="000000" w:themeColor="text1"/>
          <w:sz w:val="24"/>
          <w:u w:val="single" w:color="000000"/>
        </w:rPr>
        <w:t>1 na 2</w:t>
      </w:r>
      <w:r w:rsidR="001E01E2" w:rsidRPr="00A02C88">
        <w:rPr>
          <w:rFonts w:ascii="Times New Roman" w:eastAsia="Arial" w:hAnsi="Times New Roman" w:cs="Times New Roman"/>
          <w:color w:val="000000" w:themeColor="text1"/>
          <w:sz w:val="24"/>
          <w:u w:val="single" w:color="000000"/>
        </w:rPr>
        <w:t xml:space="preserve"> str.</w:t>
      </w:r>
      <w:r w:rsidR="001E01E2" w:rsidRPr="00A02C88">
        <w:rPr>
          <w:rFonts w:ascii="Times New Roman" w:eastAsia="Arial" w:hAnsi="Times New Roman" w:cs="Times New Roman"/>
          <w:color w:val="000000" w:themeColor="text1"/>
          <w:sz w:val="24"/>
        </w:rPr>
        <w:t xml:space="preserve"> </w:t>
      </w:r>
    </w:p>
    <w:p w:rsidR="009D4B0A" w:rsidRDefault="001E01E2">
      <w:pPr>
        <w:pStyle w:val="Nagwek1"/>
        <w:ind w:left="250" w:hanging="26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 xml:space="preserve">– formularz ofertowy </w:t>
      </w:r>
    </w:p>
    <w:p w:rsidR="00B5093B" w:rsidRDefault="00B5093B" w:rsidP="00B5093B"/>
    <w:p w:rsidR="00B5093B" w:rsidRDefault="00B5093B" w:rsidP="00B5093B"/>
    <w:p w:rsidR="00B5093B" w:rsidRPr="00B5093B" w:rsidRDefault="00B5093B" w:rsidP="00B5093B"/>
    <w:p w:rsidR="00C319D2" w:rsidRPr="00FC2CB7" w:rsidRDefault="001E01E2" w:rsidP="00C319D2">
      <w:pPr>
        <w:spacing w:after="0"/>
        <w:rPr>
          <w:rFonts w:ascii="Times New Roman" w:eastAsia="Arial" w:hAnsi="Times New Roman" w:cs="Times New Roman"/>
          <w:sz w:val="20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3F306C" w:rsidRPr="00FC2CB7" w:rsidRDefault="003F306C" w:rsidP="00C319D2">
      <w:pPr>
        <w:spacing w:after="0"/>
        <w:rPr>
          <w:rFonts w:ascii="Times New Roman" w:hAnsi="Times New Roman" w:cs="Times New Roman"/>
        </w:rPr>
      </w:pPr>
    </w:p>
    <w:p w:rsidR="00C319D2" w:rsidRPr="00FC2CB7" w:rsidRDefault="001E01E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  <w:r w:rsidRPr="00FC2CB7">
        <w:rPr>
          <w:rFonts w:ascii="Times New Roman" w:eastAsia="Arial" w:hAnsi="Times New Roman" w:cs="Times New Roman"/>
        </w:rPr>
        <w:t xml:space="preserve">        </w:t>
      </w:r>
      <w:r w:rsidRPr="00FC2CB7">
        <w:rPr>
          <w:rFonts w:ascii="Times New Roman" w:eastAsia="Arial" w:hAnsi="Times New Roman" w:cs="Times New Roman"/>
          <w:sz w:val="24"/>
        </w:rPr>
        <w:t xml:space="preserve">Załącznik nr 1   </w:t>
      </w:r>
    </w:p>
    <w:p w:rsidR="00C319D2" w:rsidRPr="00FC2CB7" w:rsidRDefault="00C319D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</w:p>
    <w:p w:rsidR="009D4B0A" w:rsidRPr="00FC2CB7" w:rsidRDefault="001E01E2">
      <w:pPr>
        <w:spacing w:after="0"/>
        <w:ind w:left="7093" w:hanging="1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                  </w:t>
      </w:r>
    </w:p>
    <w:p w:rsidR="00C319D2" w:rsidRPr="00FC2CB7" w:rsidRDefault="00C319D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>…………................................................</w:t>
      </w:r>
    </w:p>
    <w:p w:rsidR="009D4B0A" w:rsidRPr="00FC2CB7" w:rsidRDefault="001E01E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 xml:space="preserve">/nazwa, adres, nr tel. nr fax Wykonawcy/ </w:t>
      </w:r>
    </w:p>
    <w:p w:rsidR="00C319D2" w:rsidRPr="00FC2CB7" w:rsidRDefault="001E01E2">
      <w:pPr>
        <w:spacing w:after="0"/>
        <w:rPr>
          <w:rFonts w:ascii="Times New Roman" w:eastAsia="Arial" w:hAnsi="Times New Roman" w:cs="Times New Roman"/>
          <w:b/>
        </w:rPr>
      </w:pP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9D4B0A" w:rsidRPr="00FC2CB7" w:rsidRDefault="001E01E2">
      <w:pPr>
        <w:spacing w:after="0"/>
        <w:ind w:left="3142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u w:val="single" w:color="000000"/>
        </w:rPr>
        <w:t>FORMULARZ  OFERTOWY</w:t>
      </w: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9D4B0A" w:rsidRPr="00FC2CB7" w:rsidRDefault="001E01E2">
      <w:pPr>
        <w:spacing w:after="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tbl>
      <w:tblPr>
        <w:tblStyle w:val="TableGrid"/>
        <w:tblW w:w="9469" w:type="dxa"/>
        <w:tblInd w:w="-285" w:type="dxa"/>
        <w:tblCellMar>
          <w:top w:w="11" w:type="dxa"/>
          <w:left w:w="105" w:type="dxa"/>
          <w:right w:w="54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2718"/>
        <w:gridCol w:w="2810"/>
      </w:tblGrid>
      <w:tr w:rsidR="009D4B0A" w:rsidRPr="00FC2CB7" w:rsidTr="00440991">
        <w:trPr>
          <w:trHeight w:val="52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0A" w:rsidRPr="00FC2CB7" w:rsidRDefault="001E01E2">
            <w:pPr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Lp.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0A" w:rsidRPr="00FC2CB7" w:rsidRDefault="001E01E2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Nazwa przedmiotu zamówienia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D4B0A" w:rsidRPr="00FC2CB7" w:rsidRDefault="001E01E2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Cena jednostkowa netto  </w:t>
            </w:r>
          </w:p>
        </w:tc>
      </w:tr>
      <w:tr w:rsidR="00440991" w:rsidRPr="00FC2CB7" w:rsidTr="0044099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1" w:rsidRPr="00FC2CB7" w:rsidRDefault="00440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1" w:rsidRPr="00FC2CB7" w:rsidRDefault="00440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91" w:rsidRPr="00FC2CB7" w:rsidRDefault="00567588" w:rsidP="00FC2CB7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7505">
              <w:rPr>
                <w:rFonts w:ascii="Times New Roman" w:hAnsi="Times New Roman" w:cs="Times New Roman"/>
              </w:rPr>
              <w:t xml:space="preserve"> kpl.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40991" w:rsidRPr="00FC2CB7" w:rsidRDefault="007939C8" w:rsidP="00440991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67588">
              <w:rPr>
                <w:rFonts w:ascii="Times New Roman" w:hAnsi="Times New Roman" w:cs="Times New Roman"/>
              </w:rPr>
              <w:t xml:space="preserve"> kpl</w:t>
            </w:r>
          </w:p>
        </w:tc>
      </w:tr>
      <w:tr w:rsidR="00440991" w:rsidRPr="00FC2CB7" w:rsidTr="00440991">
        <w:trPr>
          <w:trHeight w:val="5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91" w:rsidRPr="00FC2CB7" w:rsidRDefault="00440991">
            <w:pPr>
              <w:ind w:right="85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91" w:rsidRPr="00A02C88" w:rsidRDefault="0045241C">
            <w:pPr>
              <w:ind w:left="2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</w:rPr>
              <w:t>Szafa metalowa SD1/S1 185S-K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991" w:rsidRPr="00FC2CB7" w:rsidRDefault="00440991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40991" w:rsidRPr="00FC2CB7" w:rsidRDefault="00440991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</w:p>
        </w:tc>
      </w:tr>
      <w:tr w:rsidR="00567588" w:rsidRPr="00FC2CB7" w:rsidTr="00440991">
        <w:trPr>
          <w:trHeight w:val="5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588" w:rsidRPr="00FC2CB7" w:rsidRDefault="00567588">
            <w:pPr>
              <w:ind w:right="85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88" w:rsidRDefault="00567588">
            <w:pPr>
              <w:ind w:left="26"/>
              <w:jc w:val="both"/>
              <w:rPr>
                <w:rFonts w:ascii="Times New Roman" w:eastAsia="Arial" w:hAnsi="Times New Roman" w:cs="Times New Roman"/>
                <w:b/>
                <w:color w:val="FF0000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588" w:rsidRPr="00FC2CB7" w:rsidRDefault="00567588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67588" w:rsidRPr="00FC2CB7" w:rsidRDefault="00567588">
            <w:pPr>
              <w:ind w:right="46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</w:p>
        </w:tc>
      </w:tr>
      <w:tr w:rsidR="009D4B0A" w:rsidRPr="00FC2CB7">
        <w:trPr>
          <w:trHeight w:val="400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4B0A" w:rsidRPr="00FC2CB7" w:rsidRDefault="001E01E2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</w:rPr>
              <w:t xml:space="preserve">OPIS PRZEDMIOTU ZAMÓWIENIA </w:t>
            </w:r>
          </w:p>
        </w:tc>
      </w:tr>
      <w:tr w:rsidR="009D4B0A" w:rsidRPr="00FC2CB7" w:rsidTr="00D173F1">
        <w:trPr>
          <w:trHeight w:val="5121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14EF" w:rsidRDefault="00DA14EF" w:rsidP="00DA14EF">
            <w:pPr>
              <w:pStyle w:val="Akapitzlist"/>
              <w:numPr>
                <w:ilvl w:val="0"/>
                <w:numId w:val="8"/>
              </w:numPr>
              <w:spacing w:before="60"/>
              <w:jc w:val="both"/>
              <w:rPr>
                <w:rFonts w:ascii="Arial" w:hAnsi="Arial" w:cs="Arial"/>
                <w:b/>
                <w:bCs/>
              </w:rPr>
            </w:pPr>
            <w:r w:rsidRPr="00DA14EF">
              <w:rPr>
                <w:rFonts w:ascii="Arial" w:hAnsi="Arial" w:cs="Arial"/>
                <w:b/>
                <w:bCs/>
              </w:rPr>
              <w:t>OPIS PRZEDMIOTU ZAMÓWIENIA</w:t>
            </w:r>
          </w:p>
          <w:p w:rsidR="00013ED4" w:rsidRPr="00013ED4" w:rsidRDefault="00013ED4" w:rsidP="00013ED4">
            <w:pPr>
              <w:spacing w:before="6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013ED4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Szafa metalowa SD1/S1 185S-K</w:t>
            </w:r>
          </w:p>
          <w:p w:rsidR="00013ED4" w:rsidRPr="00013ED4" w:rsidRDefault="00013ED4" w:rsidP="00013ED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ED4">
              <w:rPr>
                <w:rFonts w:ascii="Verdana" w:hAnsi="Verdana" w:cs="Arial"/>
                <w:color w:val="000000"/>
                <w:sz w:val="22"/>
                <w:szCs w:val="22"/>
              </w:rPr>
              <w:t>Certyfikowane wg normy PN-EN 14450:2018-02</w:t>
            </w:r>
            <w:r w:rsidRPr="00013ED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013ED4">
              <w:rPr>
                <w:rStyle w:val="Pogrubienie"/>
                <w:rFonts w:ascii="Verdana" w:hAnsi="Verdana" w:cs="Arial"/>
                <w:color w:val="000000"/>
                <w:sz w:val="22"/>
                <w:szCs w:val="22"/>
              </w:rPr>
              <w:t>klasa S1</w:t>
            </w:r>
            <w:r w:rsidRPr="00013ED4">
              <w:rPr>
                <w:rFonts w:ascii="Verdana" w:hAnsi="Verdana" w:cs="Arial"/>
                <w:color w:val="000000"/>
                <w:sz w:val="22"/>
                <w:szCs w:val="22"/>
              </w:rPr>
              <w:t> oraz </w:t>
            </w:r>
            <w:r w:rsidRPr="00013ED4">
              <w:rPr>
                <w:rStyle w:val="Pogrubienie"/>
                <w:rFonts w:ascii="Verdana" w:hAnsi="Verdana" w:cs="Arial"/>
                <w:color w:val="000000"/>
                <w:sz w:val="22"/>
                <w:szCs w:val="22"/>
              </w:rPr>
              <w:t>typ 2</w:t>
            </w:r>
            <w:r w:rsidRPr="00013ED4">
              <w:rPr>
                <w:rFonts w:ascii="Verdana" w:hAnsi="Verdana" w:cs="Arial"/>
                <w:color w:val="000000"/>
                <w:sz w:val="22"/>
                <w:szCs w:val="22"/>
              </w:rPr>
              <w:t> według Rozporządzenia RM z 29 maja 2012 roku.</w:t>
            </w:r>
          </w:p>
          <w:p w:rsidR="00013ED4" w:rsidRPr="00013ED4" w:rsidRDefault="00013ED4" w:rsidP="00013ED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ED4">
              <w:rPr>
                <w:rFonts w:ascii="Verdana" w:hAnsi="Verdana" w:cs="Arial"/>
                <w:color w:val="000000"/>
                <w:sz w:val="22"/>
                <w:szCs w:val="22"/>
              </w:rPr>
              <w:t>- Do przechowywania dokumentów, materiałów tajnych, wartościowych przedmiotów, stosowane jako </w:t>
            </w:r>
            <w:r w:rsidRPr="00013ED4">
              <w:rPr>
                <w:rStyle w:val="Pogrubienie"/>
                <w:rFonts w:ascii="Verdana" w:hAnsi="Verdana" w:cs="Arial"/>
                <w:color w:val="000000"/>
                <w:sz w:val="22"/>
                <w:szCs w:val="22"/>
              </w:rPr>
              <w:t>szafy na broń palną</w:t>
            </w:r>
            <w:r w:rsidRPr="00013ED4">
              <w:rPr>
                <w:rFonts w:ascii="Verdana" w:hAnsi="Verdana" w:cs="Arial"/>
                <w:color w:val="000000"/>
                <w:sz w:val="22"/>
                <w:szCs w:val="22"/>
              </w:rPr>
              <w:t>.</w:t>
            </w:r>
          </w:p>
          <w:p w:rsidR="00013ED4" w:rsidRPr="00013ED4" w:rsidRDefault="00013ED4" w:rsidP="00DA14EF">
            <w:pPr>
              <w:spacing w:before="60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DA14EF" w:rsidRPr="00013ED4" w:rsidRDefault="00DA14EF" w:rsidP="00DA14EF">
            <w:pPr>
              <w:spacing w:before="60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013ED4">
              <w:rPr>
                <w:rFonts w:ascii="Arial" w:hAnsi="Arial" w:cs="Arial"/>
                <w:b/>
                <w:bCs/>
                <w:lang w:eastAsia="en-US"/>
              </w:rPr>
              <w:t>Parametry szafy:</w:t>
            </w:r>
          </w:p>
          <w:p w:rsidR="00DA14EF" w:rsidRPr="00013ED4" w:rsidRDefault="00DA14EF" w:rsidP="00DA14EF">
            <w:pPr>
              <w:spacing w:before="60"/>
              <w:jc w:val="both"/>
              <w:rPr>
                <w:rFonts w:ascii="Arial" w:hAnsi="Arial" w:cs="Arial"/>
                <w:bCs/>
                <w:lang w:eastAsia="en-US"/>
              </w:rPr>
            </w:pPr>
            <w:r w:rsidRPr="00013ED4">
              <w:rPr>
                <w:rFonts w:ascii="Arial" w:hAnsi="Arial" w:cs="Arial"/>
                <w:bCs/>
                <w:lang w:eastAsia="en-US"/>
              </w:rPr>
              <w:t>Wymiar zew./wew.</w:t>
            </w:r>
          </w:p>
          <w:p w:rsidR="00013ED4" w:rsidRPr="00013ED4" w:rsidRDefault="00013ED4" w:rsidP="00013ED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ED4">
              <w:rPr>
                <w:rFonts w:ascii="Verdana" w:hAnsi="Verdana" w:cs="Arial"/>
                <w:color w:val="000000"/>
                <w:sz w:val="22"/>
                <w:szCs w:val="22"/>
              </w:rPr>
              <w:t>Wysokość zew./wew. - 1850/1844 mm</w:t>
            </w:r>
          </w:p>
          <w:p w:rsidR="00013ED4" w:rsidRPr="00013ED4" w:rsidRDefault="00013ED4" w:rsidP="00013ED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ED4">
              <w:rPr>
                <w:rFonts w:ascii="Verdana" w:hAnsi="Verdana" w:cs="Arial"/>
                <w:color w:val="000000"/>
                <w:sz w:val="22"/>
                <w:szCs w:val="22"/>
              </w:rPr>
              <w:t>Szerokość zew./wew. - 600/584 mm</w:t>
            </w:r>
          </w:p>
          <w:p w:rsidR="00DA14EF" w:rsidRPr="00013ED4" w:rsidRDefault="00013ED4" w:rsidP="00013ED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ED4">
              <w:rPr>
                <w:rFonts w:ascii="Verdana" w:hAnsi="Verdana" w:cs="Arial"/>
                <w:color w:val="000000"/>
                <w:sz w:val="22"/>
                <w:szCs w:val="22"/>
              </w:rPr>
              <w:t>Głębokość zew./wew. - 440/358 mm</w:t>
            </w:r>
          </w:p>
          <w:p w:rsidR="00013ED4" w:rsidRDefault="00013ED4" w:rsidP="00013ED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Pogrubienie"/>
                <w:rFonts w:ascii="Verdana" w:hAnsi="Verdana" w:cs="Arial"/>
                <w:color w:val="000000"/>
                <w:sz w:val="21"/>
                <w:szCs w:val="21"/>
              </w:rPr>
              <w:t>Wyposażenie standardowe:</w:t>
            </w:r>
          </w:p>
          <w:p w:rsidR="00013ED4" w:rsidRDefault="00013ED4" w:rsidP="00013ED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1"/>
                <w:szCs w:val="21"/>
              </w:rPr>
              <w:t>- 4 półki, (dno + 4 półki).</w:t>
            </w:r>
          </w:p>
          <w:p w:rsidR="00DA14EF" w:rsidRPr="00DA14EF" w:rsidRDefault="00DA14EF" w:rsidP="00DA14EF">
            <w:pPr>
              <w:spacing w:before="6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DA14EF" w:rsidRPr="00DA14EF" w:rsidRDefault="00DA14EF" w:rsidP="00DA14EF">
            <w:pPr>
              <w:pStyle w:val="Akapitzlist"/>
              <w:numPr>
                <w:ilvl w:val="0"/>
                <w:numId w:val="8"/>
              </w:numPr>
              <w:spacing w:before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14EF">
              <w:rPr>
                <w:rFonts w:ascii="Arial" w:hAnsi="Arial" w:cs="Arial"/>
                <w:b/>
                <w:bCs/>
                <w:sz w:val="24"/>
                <w:szCs w:val="24"/>
              </w:rPr>
              <w:t>Warunki dodatkowe:</w:t>
            </w:r>
          </w:p>
          <w:p w:rsidR="00DA14EF" w:rsidRPr="00C93B09" w:rsidRDefault="00DA14EF" w:rsidP="00DA14E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C93B09">
              <w:rPr>
                <w:rFonts w:ascii="Arial" w:hAnsi="Arial" w:cs="Arial"/>
              </w:rPr>
              <w:t xml:space="preserve">Przedstawić najkrótszy termin dostawy, preferowany to jeden tydzień od terminu złożenia zamówienia, jednak nie później niż do </w:t>
            </w:r>
            <w:r>
              <w:rPr>
                <w:rFonts w:ascii="Arial" w:hAnsi="Arial" w:cs="Arial"/>
              </w:rPr>
              <w:t>05</w:t>
            </w:r>
            <w:r w:rsidRPr="00C93B0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04</w:t>
            </w:r>
            <w:r w:rsidRPr="00C93B09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Pr="00C93B09">
              <w:rPr>
                <w:rFonts w:ascii="Arial" w:hAnsi="Arial" w:cs="Arial"/>
              </w:rPr>
              <w:t xml:space="preserve"> r.</w:t>
            </w:r>
          </w:p>
          <w:p w:rsidR="00DA14EF" w:rsidRPr="00C93B09" w:rsidRDefault="00DA14EF" w:rsidP="00DA14E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C93B09">
              <w:rPr>
                <w:rFonts w:ascii="Arial" w:hAnsi="Arial" w:cs="Arial"/>
              </w:rPr>
              <w:t xml:space="preserve">Odroczony termin płatności minimum </w:t>
            </w:r>
            <w:r>
              <w:rPr>
                <w:rFonts w:ascii="Arial" w:hAnsi="Arial" w:cs="Arial"/>
              </w:rPr>
              <w:t>14</w:t>
            </w:r>
            <w:r w:rsidRPr="00C93B09">
              <w:rPr>
                <w:rFonts w:ascii="Arial" w:hAnsi="Arial" w:cs="Arial"/>
              </w:rPr>
              <w:t xml:space="preserve"> dni od daty odbioru towaru </w:t>
            </w:r>
            <w:r w:rsidRPr="00C93B09">
              <w:rPr>
                <w:rFonts w:ascii="Arial" w:hAnsi="Arial" w:cs="Arial"/>
              </w:rPr>
              <w:br/>
              <w:t>i otrzymania faktury.</w:t>
            </w:r>
          </w:p>
          <w:p w:rsidR="00DA14EF" w:rsidRPr="00C93B09" w:rsidRDefault="00DA14EF" w:rsidP="00DA14E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C93B09">
              <w:rPr>
                <w:rFonts w:ascii="Arial" w:hAnsi="Arial" w:cs="Arial"/>
              </w:rPr>
              <w:t xml:space="preserve">Koszty dostawy do siedziby zamawiającego tj. ul. </w:t>
            </w:r>
            <w:r>
              <w:rPr>
                <w:rFonts w:ascii="Arial" w:hAnsi="Arial" w:cs="Arial"/>
              </w:rPr>
              <w:t>Witolda Pileckiego 5</w:t>
            </w:r>
            <w:r w:rsidRPr="00C93B0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br/>
              <w:t>08-110 Siedlce ponosi WYKONAWCA</w:t>
            </w:r>
            <w:r w:rsidRPr="00C93B09">
              <w:rPr>
                <w:rFonts w:ascii="Arial" w:hAnsi="Arial" w:cs="Arial"/>
              </w:rPr>
              <w:t>.</w:t>
            </w:r>
          </w:p>
          <w:p w:rsidR="00DA14EF" w:rsidRPr="00C93B09" w:rsidRDefault="00DA14EF" w:rsidP="00DA14E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C93B09">
              <w:rPr>
                <w:rFonts w:ascii="Arial" w:hAnsi="Arial" w:cs="Arial"/>
              </w:rPr>
              <w:t>Oferowany towar musi być nowy.</w:t>
            </w:r>
          </w:p>
          <w:p w:rsidR="00DA14EF" w:rsidRPr="00C93B09" w:rsidRDefault="00DA14EF" w:rsidP="00DA14E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C93B09">
              <w:rPr>
                <w:rFonts w:ascii="Arial" w:hAnsi="Arial" w:cs="Arial"/>
              </w:rPr>
              <w:t>Gwarancja min. 12 miesięcy.</w:t>
            </w:r>
          </w:p>
          <w:p w:rsidR="00DA14EF" w:rsidRPr="00C93B09" w:rsidRDefault="00DA14EF" w:rsidP="00DA14E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C93B09">
              <w:rPr>
                <w:rFonts w:ascii="Arial" w:hAnsi="Arial" w:cs="Arial"/>
              </w:rPr>
              <w:t>Zamawiający zastrzega sobie możliwość zwiększenia lub zmniejszenia zamówienia w zależności od przedstawionej oferty na produkty.</w:t>
            </w:r>
          </w:p>
          <w:p w:rsidR="00DA14EF" w:rsidRPr="00C93B09" w:rsidRDefault="00DA14EF" w:rsidP="00DA14E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C93B09">
              <w:rPr>
                <w:rFonts w:ascii="Arial" w:hAnsi="Arial" w:cs="Arial"/>
              </w:rPr>
              <w:t>Zamawiający przewiduje możliwość unieważnienia przedmiotowego postępowania, jeżeli środki na sfinansowanie całości lub części zamówienia nie zostaną mu przyznane.</w:t>
            </w:r>
          </w:p>
          <w:p w:rsidR="00DA14EF" w:rsidRPr="00C93B09" w:rsidRDefault="00DA14EF" w:rsidP="00DA14E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C93B09">
              <w:rPr>
                <w:rFonts w:ascii="Arial" w:hAnsi="Arial" w:cs="Arial"/>
              </w:rPr>
              <w:t>Instrukcja użytkowania w języku polskim.</w:t>
            </w:r>
          </w:p>
          <w:p w:rsidR="00DA14EF" w:rsidRPr="00672F16" w:rsidRDefault="00DA14EF" w:rsidP="00DA14E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C93B09">
              <w:rPr>
                <w:rFonts w:ascii="Arial" w:hAnsi="Arial" w:cs="Arial"/>
              </w:rPr>
              <w:t>Do przedstawionej oferty cenowej ma być dołączona karta katalogowa wyrobu producenta/ nr katalogowy/ karta charakterystyki substancji chemicznych.</w:t>
            </w:r>
          </w:p>
          <w:p w:rsidR="00013ED4" w:rsidRDefault="00013ED4" w:rsidP="00013ED4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40991" w:rsidRPr="00440991" w:rsidRDefault="00440991" w:rsidP="004409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0991">
              <w:rPr>
                <w:rFonts w:ascii="Times New Roman" w:hAnsi="Times New Roman" w:cs="Times New Roman"/>
                <w:b/>
              </w:rPr>
              <w:lastRenderedPageBreak/>
              <w:t>Miejsce dostawy:</w:t>
            </w:r>
          </w:p>
          <w:p w:rsidR="00440991" w:rsidRPr="00DA14EF" w:rsidRDefault="00440991" w:rsidP="00440991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A14EF">
              <w:rPr>
                <w:rFonts w:ascii="Times New Roman" w:hAnsi="Times New Roman" w:cs="Times New Roman"/>
                <w:b/>
              </w:rPr>
              <w:t>2</w:t>
            </w:r>
            <w:r w:rsidR="00992F09" w:rsidRPr="00DA14EF">
              <w:rPr>
                <w:rFonts w:ascii="Times New Roman" w:hAnsi="Times New Roman" w:cs="Times New Roman"/>
                <w:b/>
              </w:rPr>
              <w:t>8</w:t>
            </w:r>
            <w:r w:rsidRPr="00DA14EF">
              <w:rPr>
                <w:rFonts w:ascii="Times New Roman" w:hAnsi="Times New Roman" w:cs="Times New Roman"/>
                <w:b/>
              </w:rPr>
              <w:t xml:space="preserve"> </w:t>
            </w:r>
            <w:r w:rsidR="00992F09" w:rsidRPr="00DA14EF">
              <w:rPr>
                <w:rFonts w:ascii="Times New Roman" w:hAnsi="Times New Roman" w:cs="Times New Roman"/>
                <w:b/>
              </w:rPr>
              <w:t>Wojskowy Oddział Gospodarczy</w:t>
            </w:r>
            <w:r w:rsidR="00247505" w:rsidRPr="00DA14EF">
              <w:rPr>
                <w:rFonts w:ascii="Times New Roman" w:hAnsi="Times New Roman" w:cs="Times New Roman"/>
                <w:b/>
              </w:rPr>
              <w:t>, Witolda Pileckiego 5 08-110 Siedlce</w:t>
            </w:r>
          </w:p>
          <w:p w:rsidR="00440991" w:rsidRPr="00E83053" w:rsidRDefault="00440991" w:rsidP="00440991">
            <w:pPr>
              <w:pStyle w:val="Akapitzlist"/>
              <w:spacing w:line="360" w:lineRule="auto"/>
              <w:ind w:left="108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D4B0A" w:rsidRPr="00FC2CB7" w:rsidRDefault="001E01E2">
      <w:pPr>
        <w:spacing w:after="42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lastRenderedPageBreak/>
        <w:t xml:space="preserve"> </w:t>
      </w:r>
    </w:p>
    <w:p w:rsidR="009D4B0A" w:rsidRPr="00FC2CB7" w:rsidRDefault="001E01E2">
      <w:pPr>
        <w:spacing w:after="26"/>
        <w:ind w:left="-5" w:hanging="1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Oprócz ceny prosimy również o wskazanie możliwego terminu realizacji dostawy w dniach  od dnia </w:t>
      </w:r>
      <w:r w:rsidR="008E3B50">
        <w:rPr>
          <w:rFonts w:ascii="Times New Roman" w:eastAsia="Arial" w:hAnsi="Times New Roman" w:cs="Times New Roman"/>
          <w:b/>
          <w:sz w:val="24"/>
        </w:rPr>
        <w:t xml:space="preserve">złożenia zamówienia lub </w:t>
      </w:r>
      <w:r w:rsidRPr="00FC2CB7">
        <w:rPr>
          <w:rFonts w:ascii="Times New Roman" w:eastAsia="Arial" w:hAnsi="Times New Roman" w:cs="Times New Roman"/>
          <w:b/>
          <w:sz w:val="24"/>
        </w:rPr>
        <w:t>zawarcia umowy</w:t>
      </w:r>
      <w:r w:rsidR="008E3B50">
        <w:rPr>
          <w:rFonts w:ascii="Times New Roman" w:eastAsia="Arial" w:hAnsi="Times New Roman" w:cs="Times New Roman"/>
          <w:b/>
          <w:sz w:val="24"/>
        </w:rPr>
        <w:t>.</w:t>
      </w:r>
    </w:p>
    <w:p w:rsidR="00C319D2" w:rsidRPr="00FC2CB7" w:rsidRDefault="001E01E2" w:rsidP="00C319D2">
      <w:pPr>
        <w:spacing w:after="22"/>
        <w:rPr>
          <w:rFonts w:ascii="Times New Roman" w:eastAsia="Arial" w:hAnsi="Times New Roman" w:cs="Times New Roman"/>
          <w:b/>
          <w:sz w:val="24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C319D2" w:rsidRPr="00FC2CB7" w:rsidRDefault="00C319D2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C319D2" w:rsidRPr="00FC2CB7" w:rsidRDefault="00C319D2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9D4B0A" w:rsidRPr="00FC2CB7" w:rsidRDefault="001E01E2">
      <w:pPr>
        <w:spacing w:after="176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6"/>
        </w:rPr>
        <w:t>...............................                           ..........</w:t>
      </w:r>
      <w:r w:rsidR="00C319D2" w:rsidRPr="00FC2CB7">
        <w:rPr>
          <w:rFonts w:ascii="Times New Roman" w:eastAsia="Arial" w:hAnsi="Times New Roman" w:cs="Times New Roman"/>
          <w:sz w:val="26"/>
        </w:rPr>
        <w:t>.........................................................</w:t>
      </w:r>
      <w:r w:rsidRPr="00FC2CB7">
        <w:rPr>
          <w:rFonts w:ascii="Times New Roman" w:eastAsia="Arial" w:hAnsi="Times New Roman" w:cs="Times New Roman"/>
          <w:sz w:val="26"/>
        </w:rPr>
        <w:t xml:space="preserve"> </w:t>
      </w:r>
    </w:p>
    <w:p w:rsidR="009D4B0A" w:rsidRPr="00FC2CB7" w:rsidRDefault="001E01E2">
      <w:pPr>
        <w:spacing w:after="176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</w:rPr>
        <w:t>(</w:t>
      </w:r>
      <w:r w:rsidRPr="00FC2CB7">
        <w:rPr>
          <w:rFonts w:ascii="Times New Roman" w:eastAsia="Arial" w:hAnsi="Times New Roman" w:cs="Times New Roman"/>
          <w:i/>
        </w:rPr>
        <w:t>miejscowość, data )                                          (podpisy osób uprawnionych do reprezentacji)</w:t>
      </w: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1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112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C319D2" w:rsidRPr="00FC2CB7" w:rsidRDefault="001E01E2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9D4B0A" w:rsidRPr="00FC2CB7" w:rsidRDefault="009D4B0A" w:rsidP="00FC2CB7">
      <w:pPr>
        <w:spacing w:after="0"/>
        <w:ind w:right="115"/>
        <w:rPr>
          <w:rFonts w:ascii="Times New Roman" w:hAnsi="Times New Roman" w:cs="Times New Roman"/>
        </w:rPr>
      </w:pPr>
    </w:p>
    <w:sectPr w:rsidR="009D4B0A" w:rsidRPr="00FC2CB7">
      <w:footerReference w:type="default" r:id="rId10"/>
      <w:pgSz w:w="11905" w:h="16840"/>
      <w:pgMar w:top="915" w:right="1289" w:bottom="71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1B9" w:rsidRDefault="00BA41B9" w:rsidP="00C319D2">
      <w:pPr>
        <w:spacing w:after="0" w:line="240" w:lineRule="auto"/>
      </w:pPr>
      <w:r>
        <w:separator/>
      </w:r>
    </w:p>
  </w:endnote>
  <w:endnote w:type="continuationSeparator" w:id="0">
    <w:p w:rsidR="00BA41B9" w:rsidRDefault="00BA41B9" w:rsidP="00C3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600115451"/>
      <w:docPartObj>
        <w:docPartGallery w:val="Page Numbers (Bottom of Page)"/>
        <w:docPartUnique/>
      </w:docPartObj>
    </w:sdtPr>
    <w:sdtEndPr/>
    <w:sdtContent>
      <w:p w:rsidR="00FC2CB7" w:rsidRDefault="00FC2CB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9866F8" w:rsidRPr="009866F8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C2CB7" w:rsidRDefault="00FC2C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1B9" w:rsidRDefault="00BA41B9" w:rsidP="00C319D2">
      <w:pPr>
        <w:spacing w:after="0" w:line="240" w:lineRule="auto"/>
      </w:pPr>
      <w:r>
        <w:separator/>
      </w:r>
    </w:p>
  </w:footnote>
  <w:footnote w:type="continuationSeparator" w:id="0">
    <w:p w:rsidR="00BA41B9" w:rsidRDefault="00BA41B9" w:rsidP="00C3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036B"/>
    <w:multiLevelType w:val="hybridMultilevel"/>
    <w:tmpl w:val="55066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D5D78"/>
    <w:multiLevelType w:val="hybridMultilevel"/>
    <w:tmpl w:val="65D06ABE"/>
    <w:lvl w:ilvl="0" w:tplc="743479F6">
      <w:start w:val="1"/>
      <w:numFmt w:val="decimal"/>
      <w:lvlText w:val="%1)"/>
      <w:lvlJc w:val="left"/>
      <w:pPr>
        <w:ind w:left="76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741A5"/>
    <w:multiLevelType w:val="hybridMultilevel"/>
    <w:tmpl w:val="AC5A6F20"/>
    <w:lvl w:ilvl="0" w:tplc="5A746762">
      <w:start w:val="1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556721"/>
    <w:multiLevelType w:val="hybridMultilevel"/>
    <w:tmpl w:val="3C109E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190477"/>
    <w:multiLevelType w:val="hybridMultilevel"/>
    <w:tmpl w:val="D8C0C84C"/>
    <w:lvl w:ilvl="0" w:tplc="9DD68154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0BA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223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003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A71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ABC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296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C2A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24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423341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E79485E"/>
    <w:multiLevelType w:val="hybridMultilevel"/>
    <w:tmpl w:val="1C4C0992"/>
    <w:lvl w:ilvl="0" w:tplc="89C4AE02">
      <w:start w:val="1"/>
      <w:numFmt w:val="lowerLetter"/>
      <w:lvlText w:val="%1)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85054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ABF36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CF894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6516A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45816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887E2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49354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272F2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671B40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0A"/>
    <w:rsid w:val="00013ED4"/>
    <w:rsid w:val="00111E2F"/>
    <w:rsid w:val="001E01E2"/>
    <w:rsid w:val="00247505"/>
    <w:rsid w:val="0025596B"/>
    <w:rsid w:val="002B389F"/>
    <w:rsid w:val="002F21F8"/>
    <w:rsid w:val="003F306C"/>
    <w:rsid w:val="00440991"/>
    <w:rsid w:val="004448C8"/>
    <w:rsid w:val="0045241C"/>
    <w:rsid w:val="00493D04"/>
    <w:rsid w:val="004A4B50"/>
    <w:rsid w:val="004C4BD2"/>
    <w:rsid w:val="004E263A"/>
    <w:rsid w:val="00567588"/>
    <w:rsid w:val="005945E8"/>
    <w:rsid w:val="006A4272"/>
    <w:rsid w:val="006C559F"/>
    <w:rsid w:val="006D6A97"/>
    <w:rsid w:val="00715466"/>
    <w:rsid w:val="007939C8"/>
    <w:rsid w:val="007C52D8"/>
    <w:rsid w:val="008E3B50"/>
    <w:rsid w:val="0091161E"/>
    <w:rsid w:val="00930B0E"/>
    <w:rsid w:val="009866F8"/>
    <w:rsid w:val="00992F09"/>
    <w:rsid w:val="009D4B0A"/>
    <w:rsid w:val="00A02C88"/>
    <w:rsid w:val="00B02C5B"/>
    <w:rsid w:val="00B5093B"/>
    <w:rsid w:val="00BA41B9"/>
    <w:rsid w:val="00C319D2"/>
    <w:rsid w:val="00CF18B7"/>
    <w:rsid w:val="00D07558"/>
    <w:rsid w:val="00D173F1"/>
    <w:rsid w:val="00DA14EF"/>
    <w:rsid w:val="00E83053"/>
    <w:rsid w:val="00ED7E77"/>
    <w:rsid w:val="00F77A0C"/>
    <w:rsid w:val="00F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4ECE5"/>
  <w15:docId w15:val="{1A16EAD3-A739-4AB1-99E5-CE113871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1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D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D2"/>
    <w:rPr>
      <w:rFonts w:ascii="Calibri" w:eastAsia="Calibri" w:hAnsi="Calibri" w:cs="Calibri"/>
      <w:color w:val="000000"/>
    </w:rPr>
  </w:style>
  <w:style w:type="paragraph" w:styleId="Akapitzlist">
    <w:name w:val="List Paragraph"/>
    <w:aliases w:val="sw tekst,CW_Lista,Wypunktowanie,L1,Numerowanie,Akapit z listą BS,Data wydania,List Paragraph,lp1,Bulleted Text,Llista wielopoziomowa,ListenabsatzM"/>
    <w:basedOn w:val="Normalny"/>
    <w:link w:val="AkapitzlistZnak"/>
    <w:uiPriority w:val="34"/>
    <w:qFormat/>
    <w:rsid w:val="00C319D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sw tekst Znak,CW_Lista Znak,Wypunktowanie Znak,L1 Znak,Numerowanie Znak,Akapit z listą BS Znak,Data wydania Znak,List Paragraph Znak,lp1 Znak,Bulleted Text Znak,Llista wielopoziomowa Znak,ListenabsatzM Znak"/>
    <w:link w:val="Akapitzlist"/>
    <w:uiPriority w:val="34"/>
    <w:qFormat/>
    <w:locked/>
    <w:rsid w:val="00C319D2"/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B0E"/>
    <w:rPr>
      <w:rFonts w:ascii="Segoe UI" w:eastAsia="Calibri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1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13E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8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A708A-0D43-4E87-8520-1D4A8E2B89D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238A75B-AAE7-4160-B24A-ECF961F8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cp:lastModifiedBy>Miszczuk Martyna</cp:lastModifiedBy>
  <cp:revision>2</cp:revision>
  <cp:lastPrinted>2025-03-12T09:10:00Z</cp:lastPrinted>
  <dcterms:created xsi:type="dcterms:W3CDTF">2025-03-12T12:58:00Z</dcterms:created>
  <dcterms:modified xsi:type="dcterms:W3CDTF">2025-03-12T12:58:00Z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145bb8c8-a3ca-430e-88b4-497c561688e0</vt:lpwstr>
  </property>
  <property fmtid="{D5CDD505-2E9C-101B-9397-08002B2CF9AE}" pid="3" name="bjSaver">
    <vt:lpwstr>lkPyXi9be7ON5YYKBTrrtg5M7l76s9sN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Kuba Katarzyna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10.30.141.110</vt:lpwstr>
  </property>
  <property fmtid="{D5CDD505-2E9C-101B-9397-08002B2CF9AE}" pid="11" name="bjPortionMark">
    <vt:lpwstr>[]</vt:lpwstr>
  </property>
</Properties>
</file>