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pkt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rFonts w:ascii="Times" w:cs="Times" w:eastAsia="Times" w:hAnsi="Times"/>
          <w:b w:val="1"/>
          <w:u w:val="single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rFonts w:ascii="Times" w:cs="Times" w:eastAsia="Times" w:hAnsi="Times"/>
          <w:b w:val="1"/>
          <w:sz w:val="24"/>
          <w:szCs w:val="24"/>
          <w:u w:val="single"/>
          <w:rtl w:val="0"/>
        </w:rPr>
        <w:t xml:space="preserve">“</w:t>
      </w:r>
      <w:r w:rsidDel="00000000" w:rsidR="00000000" w:rsidRPr="00000000">
        <w:rPr>
          <w:rFonts w:ascii="Times" w:cs="Times" w:eastAsia="Times" w:hAnsi="Times"/>
          <w:b w:val="1"/>
          <w:u w:val="single"/>
          <w:rtl w:val="0"/>
        </w:rPr>
        <w:t xml:space="preserve">Budowa budynku wielorodzinnego w Orzyszu”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P2025/2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SIM KZN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województwo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</w:t>
      </w:r>
      <w:r w:rsidDel="00000000" w:rsidR="00000000" w:rsidRPr="00000000">
        <w:rPr>
          <w:rtl w:val="0"/>
        </w:rPr>
        <w:t xml:space="preserve"> wykonanie przedmiotu niniejszego zamówienia zgodnie z opisem zawartym  w Specyfikacji Warunków Zamówienia </w:t>
      </w:r>
      <w:r w:rsidDel="00000000" w:rsidR="00000000" w:rsidRPr="00000000">
        <w:rPr>
          <w:sz w:val="20"/>
          <w:szCs w:val="20"/>
          <w:rtl w:val="0"/>
        </w:rPr>
        <w:t xml:space="preserve">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ŁĄCZNĄ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B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wynagrodzenie słownie: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netto PLN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stawki podatku VAT</w:t>
              <w:br w:type="textWrapping"/>
              <w:t xml:space="preserve"> (w %)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8% i 23%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(zgodnie z załącznikiem nr 9 do SWZ)</w:t>
            </w:r>
          </w:p>
        </w:tc>
      </w:tr>
    </w:tbl>
    <w:p w:rsidR="00000000" w:rsidDel="00000000" w:rsidP="00000000" w:rsidRDefault="00000000" w:rsidRPr="00000000" w14:paraId="00000037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8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left="284" w:right="139" w:firstLine="0"/>
        <w:jc w:val="both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Oferuję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(-my) przedmiot zamówienia 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 w terminie …………………  (należy wskazać odpowiednio 15/16/17/18) miesięcy od dnia zawarcia umowy</w:t>
      </w:r>
      <w:r w:rsidDel="00000000" w:rsidR="00000000" w:rsidRPr="00000000">
        <w:rPr>
          <w:sz w:val="24"/>
          <w:szCs w:val="24"/>
          <w:rtl w:val="0"/>
        </w:rPr>
        <w:t xml:space="preserve">. Zobowiązuję/my się również do zachowania pozostałych terminów wynikających z SWZ oraz z wzoru umowy będącego załącznikiem nr 2 do SWZ.</w:t>
      </w:r>
    </w:p>
    <w:p w:rsidR="00000000" w:rsidDel="00000000" w:rsidP="00000000" w:rsidRDefault="00000000" w:rsidRPr="00000000" w14:paraId="0000003D">
      <w:pPr>
        <w:spacing w:after="0" w:line="240" w:lineRule="auto"/>
        <w:ind w:left="720" w:right="139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Udzielam/y ………..</w:t>
      </w:r>
      <w:r w:rsidDel="00000000" w:rsidR="00000000" w:rsidRPr="00000000">
        <w:rPr>
          <w:b w:val="1"/>
          <w:rtl w:val="0"/>
        </w:rPr>
        <w:t xml:space="preserve"> (min. 60 miesięcy, max 96 miesięcy) </w:t>
      </w:r>
      <w:r w:rsidDel="00000000" w:rsidR="00000000" w:rsidRPr="00000000">
        <w:rPr>
          <w:b w:val="1"/>
          <w:rtl w:val="0"/>
        </w:rPr>
        <w:t xml:space="preserve">miesięcy rękojmi i gwarancji  na przedmiot zamówienia.</w:t>
      </w:r>
    </w:p>
    <w:p w:rsidR="00000000" w:rsidDel="00000000" w:rsidP="00000000" w:rsidRDefault="00000000" w:rsidRPr="00000000" w14:paraId="0000003F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 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 wraz z załączonymi do niej dokumentami, nie wnoszę(-simy) do niej zastrzeżeń, uzyskaliśmy wszelkie informacje i wyjaśnienia niezbędne do przygotowania oferty oraz przyjmujemy warunki w niej zawarte,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załącznikach do S</w:t>
      </w:r>
      <w:r w:rsidDel="00000000" w:rsidR="00000000" w:rsidRPr="00000000">
        <w:rPr>
          <w:sz w:val="20"/>
          <w:szCs w:val="20"/>
          <w:rtl w:val="0"/>
        </w:rPr>
        <w:t xml:space="preserve">WZ tj. m.in. w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opisie przedmiotu </w:t>
      </w:r>
      <w:r w:rsidDel="00000000" w:rsidR="00000000" w:rsidRPr="00000000">
        <w:rPr>
          <w:sz w:val="20"/>
          <w:szCs w:val="20"/>
          <w:rtl w:val="0"/>
        </w:rPr>
        <w:t xml:space="preserve">zamówienia  w szczególności w załączniku nr 8 do do SWZ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wzorze umow</w:t>
      </w:r>
      <w:r w:rsidDel="00000000" w:rsidR="00000000" w:rsidRPr="00000000">
        <w:rPr>
          <w:sz w:val="20"/>
          <w:szCs w:val="20"/>
          <w:rtl w:val="0"/>
        </w:rPr>
        <w:t xml:space="preserve">y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SWZ, wyjaśnie</w:t>
      </w:r>
      <w:r w:rsidDel="00000000" w:rsidR="00000000" w:rsidRPr="00000000">
        <w:rPr>
          <w:sz w:val="20"/>
          <w:szCs w:val="20"/>
          <w:rtl w:val="0"/>
        </w:rPr>
        <w:t xml:space="preserve">niach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do SWZ i jej zmian,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oferowane roboty budowlane  odpowiadają wymaganiom określonym przez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osoby  które będą uczestniczyć w wykonaniu zamówienia posiadają wymagane przez Zamawiającego uprawnienia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zatrudniamy na podstawie umowy o pracę osoby wykonujące wskazane przez Zamawiającego czynności w zakresie realizacji zamówienia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roboty budowlane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objęte zamówieniem wykonam(-my) zgodnie z obowiązującymi przepisami,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Roboty budowlane</w:t>
      </w:r>
      <w:r w:rsidDel="00000000" w:rsidR="00000000" w:rsidRPr="00000000">
        <w:rPr>
          <w:sz w:val="20"/>
          <w:szCs w:val="20"/>
          <w:rtl w:val="0"/>
        </w:rPr>
        <w:t xml:space="preserve">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D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E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E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60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61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F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71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72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74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5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6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8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3"/>
        </w:numPr>
        <w:spacing w:after="0" w:line="240" w:lineRule="auto"/>
        <w:ind w:left="283.46456692913375" w:right="139" w:hanging="283.4645669291337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Jeżeli nasza oferta zostanie wybrana, zobowiązujemy się do wniesienia przed  podpisaniem umowy zabezpieczenia należytego wykonania umowy zgodnie z warunkami ustalonymi w specyfikacji  warunków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Pełnomocnik w przypadku składania oferty wspólnej </w:t>
      </w:r>
      <w:r w:rsidDel="00000000" w:rsidR="00000000" w:rsidRPr="00000000">
        <w:rPr>
          <w:i w:val="1"/>
          <w:rtl w:val="0"/>
        </w:rPr>
        <w:t xml:space="preserve">(jeżeli dotyczy)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Nazwisko, imię ............................................................................................</w:t>
      </w:r>
    </w:p>
    <w:p w:rsidR="00000000" w:rsidDel="00000000" w:rsidP="00000000" w:rsidRDefault="00000000" w:rsidRPr="00000000" w14:paraId="0000007F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Stanowisko ..................................................................................................</w:t>
      </w:r>
    </w:p>
    <w:p w:rsidR="00000000" w:rsidDel="00000000" w:rsidP="00000000" w:rsidRDefault="00000000" w:rsidRPr="00000000" w14:paraId="00000080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Telefon ............................................................. faks ...................................</w:t>
      </w:r>
    </w:p>
    <w:p w:rsidR="00000000" w:rsidDel="00000000" w:rsidP="00000000" w:rsidRDefault="00000000" w:rsidRPr="00000000" w14:paraId="00000081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Informacje zawarte na stronach od …. do …. stanowią tajemnicę przedsiębiorstwa  w rozumieniu ustawy o zwalczaniu nieuczciwej konkurencji i nie mogą być udostępnione przez Zamawiającego. (</w:t>
      </w:r>
      <w:r w:rsidDel="00000000" w:rsidR="00000000" w:rsidRPr="00000000">
        <w:rPr>
          <w:i w:val="1"/>
          <w:rtl w:val="0"/>
        </w:rPr>
        <w:t xml:space="preserve">W przypadku zastrzeżenia informacji jako tajemnicę przedsiębiorstwa Wykonawca załączy do oferty wyjaśnienia wykazujące, iż zastrzeżone informacje stanowią tajemnicę przedsiębiorstwa w rozumieniu ww. ustawy. W przypadku nie załączenia wyjaśnień zastrzeżenie informacji jako tajemnica przedsiębiorstwa nie będzie skuteczne.)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3"/>
        </w:numPr>
        <w:spacing w:after="0" w:before="24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Oświadczam/y, pod rygorem wykluczenia z postępowania, iż wszystkie informacje zamieszczone w niniejszej ofercie i załącznikach są prawdziwe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0"/>
          <w:numId w:val="3"/>
        </w:numPr>
        <w:spacing w:after="0" w:before="240" w:line="240" w:lineRule="auto"/>
        <w:ind w:left="425" w:right="142" w:hanging="42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85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6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7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8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92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ucctWXS1/FtmRpAQsXKPlM/wqw==">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