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1E3A" w14:textId="77777777" w:rsidR="00CF0584" w:rsidRDefault="00CF0584" w:rsidP="006B7F00">
      <w:pPr>
        <w:pStyle w:val="Nagwek"/>
        <w:jc w:val="center"/>
        <w:rPr>
          <w:rFonts w:ascii="Arial" w:hAnsi="Arial" w:cs="Arial"/>
          <w:i/>
          <w:sz w:val="18"/>
          <w:szCs w:val="18"/>
        </w:rPr>
      </w:pPr>
    </w:p>
    <w:p w14:paraId="2AD67050" w14:textId="77777777" w:rsidR="00CF0584" w:rsidRDefault="00CF0584" w:rsidP="006B7F00">
      <w:pPr>
        <w:pStyle w:val="Nagwek"/>
        <w:jc w:val="center"/>
        <w:rPr>
          <w:rFonts w:ascii="Arial" w:hAnsi="Arial" w:cs="Arial"/>
          <w:i/>
          <w:sz w:val="18"/>
          <w:szCs w:val="18"/>
        </w:rPr>
      </w:pPr>
    </w:p>
    <w:p w14:paraId="7F9F6D59" w14:textId="0B0C25AB" w:rsidR="006B7F00" w:rsidRPr="000B498E" w:rsidRDefault="000B498E" w:rsidP="006B7F00">
      <w:pPr>
        <w:pStyle w:val="Nagwek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AA5799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9F0FC9">
        <w:rPr>
          <w:rFonts w:ascii="Arial" w:hAnsi="Arial" w:cs="Arial"/>
          <w:b/>
          <w:i/>
          <w:sz w:val="18"/>
          <w:szCs w:val="18"/>
        </w:rPr>
        <w:t>2</w:t>
      </w:r>
      <w:r w:rsidRPr="000B498E">
        <w:rPr>
          <w:rFonts w:ascii="Arial" w:hAnsi="Arial" w:cs="Arial"/>
          <w:b/>
          <w:i/>
          <w:sz w:val="18"/>
          <w:szCs w:val="18"/>
        </w:rPr>
        <w:t xml:space="preserve"> </w:t>
      </w:r>
      <w:r w:rsidR="00342C72">
        <w:rPr>
          <w:rFonts w:ascii="Arial" w:hAnsi="Arial" w:cs="Arial"/>
          <w:b/>
          <w:i/>
          <w:sz w:val="18"/>
          <w:szCs w:val="18"/>
        </w:rPr>
        <w:t xml:space="preserve"> do umowy nr CRU/……..…./20</w:t>
      </w:r>
      <w:r w:rsidR="009F0FC9">
        <w:rPr>
          <w:rFonts w:ascii="Arial" w:hAnsi="Arial" w:cs="Arial"/>
          <w:b/>
          <w:i/>
          <w:sz w:val="18"/>
          <w:szCs w:val="18"/>
        </w:rPr>
        <w:t>2</w:t>
      </w:r>
      <w:r w:rsidR="001A60DF">
        <w:rPr>
          <w:rFonts w:ascii="Arial" w:hAnsi="Arial" w:cs="Arial"/>
          <w:b/>
          <w:i/>
          <w:sz w:val="18"/>
          <w:szCs w:val="18"/>
        </w:rPr>
        <w:t>4</w:t>
      </w:r>
    </w:p>
    <w:p w14:paraId="2232E9B1" w14:textId="77777777" w:rsidR="00A61920" w:rsidRDefault="00A61920"/>
    <w:p w14:paraId="163BF69B" w14:textId="77777777" w:rsidR="006B7F00" w:rsidRPr="004B43DA" w:rsidRDefault="00080A7D" w:rsidP="00080A7D">
      <w:pPr>
        <w:jc w:val="center"/>
        <w:rPr>
          <w:b/>
        </w:rPr>
      </w:pPr>
      <w:r w:rsidRPr="004B43DA">
        <w:rPr>
          <w:rFonts w:ascii="Arial" w:hAnsi="Arial"/>
          <w:b/>
          <w:sz w:val="20"/>
        </w:rPr>
        <w:t>„</w:t>
      </w:r>
      <w:r w:rsidRPr="004B43DA">
        <w:rPr>
          <w:rFonts w:ascii="Arial" w:hAnsi="Arial"/>
          <w:b/>
          <w:sz w:val="20"/>
          <w:u w:val="single"/>
        </w:rPr>
        <w:t>Wykaz Pracowników skierowanych do realizacji zamówienia</w:t>
      </w:r>
      <w:r w:rsidRPr="004B43DA">
        <w:rPr>
          <w:rFonts w:ascii="Arial" w:hAnsi="Arial"/>
          <w:b/>
          <w:sz w:val="20"/>
        </w:rPr>
        <w:t>”</w:t>
      </w:r>
    </w:p>
    <w:p w14:paraId="157060D8" w14:textId="77777777" w:rsidR="000B498E" w:rsidRDefault="000B498E" w:rsidP="00C93202"/>
    <w:p w14:paraId="133FEB5B" w14:textId="77777777" w:rsidR="00C93202" w:rsidRDefault="00C93202" w:rsidP="00C93202"/>
    <w:tbl>
      <w:tblPr>
        <w:tblStyle w:val="redniecieniowanie2akcent5"/>
        <w:tblW w:w="5053" w:type="pct"/>
        <w:tblLook w:val="0660" w:firstRow="1" w:lastRow="1" w:firstColumn="0" w:lastColumn="0" w:noHBand="1" w:noVBand="1"/>
      </w:tblPr>
      <w:tblGrid>
        <w:gridCol w:w="3429"/>
        <w:gridCol w:w="2877"/>
        <w:gridCol w:w="2556"/>
        <w:gridCol w:w="306"/>
      </w:tblGrid>
      <w:tr w:rsidR="00DC2D84" w14:paraId="3D3E3B49" w14:textId="77777777" w:rsidTr="00342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0" w:type="pct"/>
            <w:noWrap/>
          </w:tcPr>
          <w:p w14:paraId="1634ADF8" w14:textId="77777777" w:rsidR="00DC2D84" w:rsidRDefault="00DC2D84">
            <w:r>
              <w:t xml:space="preserve">Nazwisko i imię </w:t>
            </w:r>
          </w:p>
        </w:tc>
        <w:tc>
          <w:tcPr>
            <w:tcW w:w="1569" w:type="pct"/>
          </w:tcPr>
          <w:p w14:paraId="7E02C780" w14:textId="77777777" w:rsidR="00DC2D84" w:rsidRDefault="00DC2D84" w:rsidP="00342C72">
            <w:pPr>
              <w:tabs>
                <w:tab w:val="right" w:pos="2728"/>
              </w:tabs>
            </w:pPr>
            <w:r>
              <w:t>Wykonywany zawód</w:t>
            </w:r>
            <w:r w:rsidR="00342C72">
              <w:tab/>
            </w:r>
          </w:p>
          <w:p w14:paraId="4BAC737C" w14:textId="77777777" w:rsidR="00DC2D84" w:rsidRDefault="00DC2D84"/>
        </w:tc>
        <w:tc>
          <w:tcPr>
            <w:tcW w:w="1394" w:type="pct"/>
          </w:tcPr>
          <w:p w14:paraId="31D72ACC" w14:textId="77777777" w:rsidR="00DC2D84" w:rsidRDefault="00DC2D84">
            <w:r>
              <w:t>Rodzaj umowy</w:t>
            </w:r>
          </w:p>
        </w:tc>
        <w:tc>
          <w:tcPr>
            <w:tcW w:w="167" w:type="pct"/>
          </w:tcPr>
          <w:p w14:paraId="2691AA47" w14:textId="77777777" w:rsidR="00DC2D84" w:rsidRDefault="00DC2D84"/>
        </w:tc>
      </w:tr>
      <w:tr w:rsidR="00DC2D84" w14:paraId="41A8AD7C" w14:textId="77777777" w:rsidTr="00342C72">
        <w:tc>
          <w:tcPr>
            <w:tcW w:w="1870" w:type="pct"/>
            <w:noWrap/>
          </w:tcPr>
          <w:p w14:paraId="17754307" w14:textId="77777777" w:rsidR="00DC2D84" w:rsidRDefault="00DC2D84"/>
        </w:tc>
        <w:tc>
          <w:tcPr>
            <w:tcW w:w="1569" w:type="pct"/>
          </w:tcPr>
          <w:p w14:paraId="08991F6A" w14:textId="77777777" w:rsidR="00DC2D84" w:rsidRDefault="00DC2D84">
            <w:pPr>
              <w:rPr>
                <w:rStyle w:val="Wyrnieniedelikatne"/>
              </w:rPr>
            </w:pPr>
          </w:p>
        </w:tc>
        <w:tc>
          <w:tcPr>
            <w:tcW w:w="1394" w:type="pct"/>
          </w:tcPr>
          <w:p w14:paraId="7556DE00" w14:textId="77777777" w:rsidR="00DC2D84" w:rsidRDefault="00DC2D84"/>
        </w:tc>
        <w:tc>
          <w:tcPr>
            <w:tcW w:w="167" w:type="pct"/>
          </w:tcPr>
          <w:p w14:paraId="208FA48E" w14:textId="77777777" w:rsidR="00DC2D84" w:rsidRDefault="00DC2D84"/>
        </w:tc>
      </w:tr>
      <w:tr w:rsidR="00DC2D84" w14:paraId="7CCCACB8" w14:textId="77777777" w:rsidTr="009D1C4C">
        <w:trPr>
          <w:trHeight w:val="597"/>
        </w:trPr>
        <w:tc>
          <w:tcPr>
            <w:tcW w:w="1870" w:type="pct"/>
            <w:noWrap/>
            <w:vAlign w:val="center"/>
          </w:tcPr>
          <w:p w14:paraId="7F1435F9" w14:textId="75F4A50D" w:rsidR="00DC2D84" w:rsidRPr="00DC2D84" w:rsidRDefault="009D1C4C" w:rsidP="009D1C4C">
            <w:pPr>
              <w:pStyle w:val="Akapitzlist"/>
              <w:numPr>
                <w:ilvl w:val="0"/>
                <w:numId w:val="4"/>
              </w:numPr>
              <w:ind w:left="567" w:hanging="567"/>
              <w:rPr>
                <w:i/>
              </w:rPr>
            </w:pPr>
            <w:r>
              <w:rPr>
                <w:i/>
              </w:rPr>
              <w:t>Jan Kowalski</w:t>
            </w:r>
          </w:p>
        </w:tc>
        <w:tc>
          <w:tcPr>
            <w:tcW w:w="1569" w:type="pct"/>
            <w:vAlign w:val="center"/>
          </w:tcPr>
          <w:p w14:paraId="4567A00C" w14:textId="25476B57" w:rsidR="00DC2D84" w:rsidRPr="00DC2D84" w:rsidRDefault="009D1C4C" w:rsidP="009D1C4C">
            <w:pPr>
              <w:pStyle w:val="DecimalAligned"/>
              <w:jc w:val="center"/>
              <w:rPr>
                <w:i/>
              </w:rPr>
            </w:pPr>
            <w:r>
              <w:rPr>
                <w:i/>
              </w:rPr>
              <w:t xml:space="preserve">np. </w:t>
            </w:r>
            <w:r w:rsidR="009F50F9">
              <w:rPr>
                <w:i/>
              </w:rPr>
              <w:t>instalator</w:t>
            </w:r>
          </w:p>
        </w:tc>
        <w:tc>
          <w:tcPr>
            <w:tcW w:w="1394" w:type="pct"/>
            <w:vAlign w:val="center"/>
          </w:tcPr>
          <w:p w14:paraId="3373B950" w14:textId="77777777" w:rsidR="00DC2D84" w:rsidRPr="00DC2D84" w:rsidRDefault="00DC2D84" w:rsidP="009D1C4C">
            <w:pPr>
              <w:pStyle w:val="DecimalAligned"/>
              <w:jc w:val="center"/>
              <w:rPr>
                <w:i/>
              </w:rPr>
            </w:pPr>
            <w:r w:rsidRPr="00DC2D84">
              <w:rPr>
                <w:i/>
              </w:rPr>
              <w:t>umowa o pracę</w:t>
            </w:r>
            <w:r w:rsidR="00342C72">
              <w:rPr>
                <w:i/>
              </w:rPr>
              <w:t xml:space="preserve"> – 1 etat</w:t>
            </w:r>
          </w:p>
        </w:tc>
        <w:tc>
          <w:tcPr>
            <w:tcW w:w="167" w:type="pct"/>
          </w:tcPr>
          <w:p w14:paraId="7998FA71" w14:textId="77777777" w:rsidR="00DC2D84" w:rsidRDefault="00DC2D84">
            <w:pPr>
              <w:pStyle w:val="DecimalAligned"/>
            </w:pPr>
          </w:p>
        </w:tc>
      </w:tr>
      <w:tr w:rsidR="00342C72" w14:paraId="727AEF0D" w14:textId="77777777" w:rsidTr="009D1C4C">
        <w:tc>
          <w:tcPr>
            <w:tcW w:w="1870" w:type="pct"/>
            <w:noWrap/>
            <w:vAlign w:val="center"/>
          </w:tcPr>
          <w:p w14:paraId="530B0FCB" w14:textId="77777777" w:rsidR="00342C72" w:rsidRPr="0089120F" w:rsidRDefault="00342C72" w:rsidP="009D1C4C">
            <w:pPr>
              <w:rPr>
                <w:i/>
                <w:iCs/>
              </w:rPr>
            </w:pPr>
          </w:p>
          <w:p w14:paraId="6A69CFD0" w14:textId="2574A6D1" w:rsidR="00342C72" w:rsidRPr="0089120F" w:rsidRDefault="00342C72" w:rsidP="009D1C4C">
            <w:pPr>
              <w:rPr>
                <w:i/>
                <w:iCs/>
              </w:rPr>
            </w:pPr>
            <w:r w:rsidRPr="0089120F">
              <w:rPr>
                <w:i/>
                <w:iCs/>
              </w:rPr>
              <w:t xml:space="preserve">2.       </w:t>
            </w:r>
            <w:r w:rsidR="009D1C4C">
              <w:rPr>
                <w:i/>
                <w:iCs/>
              </w:rPr>
              <w:t>………………………….</w:t>
            </w:r>
          </w:p>
        </w:tc>
        <w:tc>
          <w:tcPr>
            <w:tcW w:w="1569" w:type="pct"/>
            <w:vAlign w:val="center"/>
          </w:tcPr>
          <w:p w14:paraId="1F4B72C1" w14:textId="5A7E7566" w:rsidR="00342C72" w:rsidRPr="0089120F" w:rsidRDefault="009D1C4C" w:rsidP="009D1C4C">
            <w:pPr>
              <w:pStyle w:val="DecimalAligned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np. </w:t>
            </w:r>
            <w:r w:rsidR="009F50F9">
              <w:rPr>
                <w:i/>
                <w:iCs/>
              </w:rPr>
              <w:t>instalator</w:t>
            </w:r>
          </w:p>
        </w:tc>
        <w:tc>
          <w:tcPr>
            <w:tcW w:w="1394" w:type="pct"/>
            <w:vAlign w:val="center"/>
          </w:tcPr>
          <w:p w14:paraId="7E70076A" w14:textId="473654E8" w:rsidR="00342C72" w:rsidRPr="0089120F" w:rsidRDefault="00342C72" w:rsidP="009D1C4C">
            <w:pPr>
              <w:pStyle w:val="DecimalAligned"/>
              <w:jc w:val="center"/>
              <w:rPr>
                <w:i/>
                <w:iCs/>
              </w:rPr>
            </w:pPr>
            <w:r w:rsidRPr="0089120F">
              <w:rPr>
                <w:i/>
                <w:iCs/>
              </w:rPr>
              <w:t xml:space="preserve">umowa o pracę – </w:t>
            </w:r>
            <w:r w:rsidR="0089120F" w:rsidRPr="0089120F">
              <w:rPr>
                <w:i/>
                <w:iCs/>
              </w:rPr>
              <w:t>1</w:t>
            </w:r>
            <w:r w:rsidRPr="0089120F">
              <w:rPr>
                <w:i/>
                <w:iCs/>
              </w:rPr>
              <w:t xml:space="preserve"> etat</w:t>
            </w:r>
          </w:p>
        </w:tc>
        <w:tc>
          <w:tcPr>
            <w:tcW w:w="167" w:type="pct"/>
          </w:tcPr>
          <w:p w14:paraId="2AD96EC3" w14:textId="77777777" w:rsidR="00342C72" w:rsidRDefault="00342C72">
            <w:pPr>
              <w:pStyle w:val="DecimalAligned"/>
            </w:pPr>
          </w:p>
        </w:tc>
      </w:tr>
      <w:tr w:rsidR="0089120F" w14:paraId="1A0AF0AD" w14:textId="77777777" w:rsidTr="009D1C4C">
        <w:trPr>
          <w:trHeight w:val="80"/>
        </w:trPr>
        <w:tc>
          <w:tcPr>
            <w:tcW w:w="1870" w:type="pct"/>
            <w:noWrap/>
            <w:vAlign w:val="center"/>
          </w:tcPr>
          <w:p w14:paraId="10DDDCB2" w14:textId="56E2ED28" w:rsidR="0089120F" w:rsidRDefault="0089120F" w:rsidP="009D1C4C"/>
        </w:tc>
        <w:tc>
          <w:tcPr>
            <w:tcW w:w="1569" w:type="pct"/>
            <w:vAlign w:val="center"/>
          </w:tcPr>
          <w:p w14:paraId="2A68494B" w14:textId="5A966664" w:rsidR="0089120F" w:rsidRDefault="0089120F" w:rsidP="009D1C4C">
            <w:pPr>
              <w:pStyle w:val="DecimalAligned"/>
              <w:jc w:val="center"/>
            </w:pPr>
          </w:p>
        </w:tc>
        <w:tc>
          <w:tcPr>
            <w:tcW w:w="1394" w:type="pct"/>
            <w:vAlign w:val="center"/>
          </w:tcPr>
          <w:p w14:paraId="7DD097A9" w14:textId="406AC1B7" w:rsidR="0089120F" w:rsidRDefault="0089120F" w:rsidP="009D1C4C">
            <w:pPr>
              <w:pStyle w:val="DecimalAligned"/>
              <w:jc w:val="center"/>
            </w:pPr>
          </w:p>
        </w:tc>
        <w:tc>
          <w:tcPr>
            <w:tcW w:w="167" w:type="pct"/>
          </w:tcPr>
          <w:p w14:paraId="4657314B" w14:textId="77777777" w:rsidR="0089120F" w:rsidRDefault="0089120F" w:rsidP="0089120F">
            <w:pPr>
              <w:pStyle w:val="DecimalAligned"/>
            </w:pPr>
          </w:p>
        </w:tc>
      </w:tr>
      <w:tr w:rsidR="0089120F" w14:paraId="19012DA8" w14:textId="77777777" w:rsidTr="00342C72">
        <w:tc>
          <w:tcPr>
            <w:tcW w:w="1870" w:type="pct"/>
            <w:noWrap/>
          </w:tcPr>
          <w:p w14:paraId="30BFDBF0" w14:textId="77777777" w:rsidR="0089120F" w:rsidRDefault="0089120F" w:rsidP="0089120F"/>
        </w:tc>
        <w:tc>
          <w:tcPr>
            <w:tcW w:w="1569" w:type="pct"/>
          </w:tcPr>
          <w:p w14:paraId="4B655DC7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0ACB8219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3C4AB4A7" w14:textId="77777777" w:rsidR="0089120F" w:rsidRDefault="0089120F" w:rsidP="0089120F">
            <w:pPr>
              <w:pStyle w:val="DecimalAligned"/>
            </w:pPr>
          </w:p>
        </w:tc>
      </w:tr>
      <w:tr w:rsidR="0089120F" w14:paraId="425E230B" w14:textId="77777777" w:rsidTr="00342C72">
        <w:tc>
          <w:tcPr>
            <w:tcW w:w="1870" w:type="pct"/>
            <w:noWrap/>
          </w:tcPr>
          <w:p w14:paraId="5D414857" w14:textId="77777777" w:rsidR="0089120F" w:rsidRDefault="0089120F" w:rsidP="0089120F"/>
        </w:tc>
        <w:tc>
          <w:tcPr>
            <w:tcW w:w="1569" w:type="pct"/>
          </w:tcPr>
          <w:p w14:paraId="2C81284B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71F3944B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288CF34A" w14:textId="77777777" w:rsidR="0089120F" w:rsidRDefault="0089120F" w:rsidP="0089120F">
            <w:pPr>
              <w:pStyle w:val="DecimalAligned"/>
            </w:pPr>
          </w:p>
        </w:tc>
      </w:tr>
      <w:tr w:rsidR="0089120F" w14:paraId="49FF4519" w14:textId="77777777" w:rsidTr="00342C72">
        <w:tc>
          <w:tcPr>
            <w:tcW w:w="1870" w:type="pct"/>
            <w:noWrap/>
          </w:tcPr>
          <w:p w14:paraId="30732993" w14:textId="77777777" w:rsidR="0089120F" w:rsidRDefault="0089120F" w:rsidP="0089120F"/>
        </w:tc>
        <w:tc>
          <w:tcPr>
            <w:tcW w:w="1569" w:type="pct"/>
          </w:tcPr>
          <w:p w14:paraId="4D0EB84E" w14:textId="77777777" w:rsidR="0089120F" w:rsidRDefault="0089120F" w:rsidP="0089120F">
            <w:pPr>
              <w:rPr>
                <w:rStyle w:val="Wyrnieniedelikatne"/>
              </w:rPr>
            </w:pPr>
          </w:p>
        </w:tc>
        <w:tc>
          <w:tcPr>
            <w:tcW w:w="1394" w:type="pct"/>
          </w:tcPr>
          <w:p w14:paraId="48C16240" w14:textId="77777777" w:rsidR="0089120F" w:rsidRDefault="0089120F" w:rsidP="0089120F"/>
        </w:tc>
        <w:tc>
          <w:tcPr>
            <w:tcW w:w="167" w:type="pct"/>
          </w:tcPr>
          <w:p w14:paraId="3DE309E4" w14:textId="77777777" w:rsidR="0089120F" w:rsidRDefault="0089120F" w:rsidP="0089120F"/>
        </w:tc>
      </w:tr>
      <w:tr w:rsidR="0089120F" w14:paraId="15ABAAE5" w14:textId="77777777" w:rsidTr="00342C72">
        <w:tc>
          <w:tcPr>
            <w:tcW w:w="1870" w:type="pct"/>
            <w:noWrap/>
          </w:tcPr>
          <w:p w14:paraId="610A9EAE" w14:textId="77777777" w:rsidR="0089120F" w:rsidRDefault="0089120F" w:rsidP="0089120F"/>
        </w:tc>
        <w:tc>
          <w:tcPr>
            <w:tcW w:w="1569" w:type="pct"/>
          </w:tcPr>
          <w:p w14:paraId="6F7667CD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2C792793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3EEFEEDF" w14:textId="77777777" w:rsidR="0089120F" w:rsidRDefault="0089120F" w:rsidP="0089120F">
            <w:pPr>
              <w:pStyle w:val="DecimalAligned"/>
            </w:pPr>
          </w:p>
        </w:tc>
      </w:tr>
      <w:tr w:rsidR="0089120F" w14:paraId="6C16DCBA" w14:textId="77777777" w:rsidTr="00342C72">
        <w:tc>
          <w:tcPr>
            <w:tcW w:w="1870" w:type="pct"/>
            <w:noWrap/>
          </w:tcPr>
          <w:p w14:paraId="75C7CA69" w14:textId="77777777" w:rsidR="0089120F" w:rsidRDefault="0089120F" w:rsidP="0089120F"/>
          <w:p w14:paraId="0CAD1955" w14:textId="77777777" w:rsidR="0089120F" w:rsidRDefault="0089120F" w:rsidP="0089120F"/>
          <w:p w14:paraId="67B176AB" w14:textId="77777777" w:rsidR="0089120F" w:rsidRDefault="0089120F" w:rsidP="0089120F"/>
          <w:p w14:paraId="1E225F15" w14:textId="77777777" w:rsidR="0089120F" w:rsidRDefault="0089120F" w:rsidP="0089120F"/>
          <w:p w14:paraId="27A65DC1" w14:textId="77777777" w:rsidR="0089120F" w:rsidRDefault="0089120F" w:rsidP="0089120F"/>
          <w:p w14:paraId="346786A3" w14:textId="77777777" w:rsidR="0089120F" w:rsidRDefault="0089120F" w:rsidP="0089120F"/>
          <w:p w14:paraId="02A4E6AC" w14:textId="77777777" w:rsidR="0089120F" w:rsidRDefault="0089120F" w:rsidP="0089120F"/>
          <w:p w14:paraId="0B320498" w14:textId="77777777" w:rsidR="0089120F" w:rsidRDefault="0089120F" w:rsidP="0089120F"/>
          <w:p w14:paraId="18E6DFDD" w14:textId="77777777" w:rsidR="0089120F" w:rsidRDefault="0089120F" w:rsidP="0089120F"/>
          <w:p w14:paraId="6C26E4EF" w14:textId="77777777" w:rsidR="0089120F" w:rsidRDefault="0089120F" w:rsidP="0089120F"/>
          <w:p w14:paraId="2B29969B" w14:textId="77777777" w:rsidR="0089120F" w:rsidRDefault="0089120F" w:rsidP="0089120F"/>
          <w:p w14:paraId="75837838" w14:textId="77777777" w:rsidR="0089120F" w:rsidRDefault="0089120F" w:rsidP="0089120F"/>
          <w:p w14:paraId="4FA7FA39" w14:textId="77777777" w:rsidR="0089120F" w:rsidRDefault="0089120F" w:rsidP="0089120F"/>
          <w:p w14:paraId="7A373C89" w14:textId="77777777" w:rsidR="0089120F" w:rsidRDefault="0089120F" w:rsidP="0089120F"/>
          <w:p w14:paraId="341A6030" w14:textId="77777777" w:rsidR="0089120F" w:rsidRDefault="0089120F" w:rsidP="0089120F"/>
          <w:p w14:paraId="72E8D432" w14:textId="77777777" w:rsidR="0089120F" w:rsidRDefault="0089120F" w:rsidP="0089120F"/>
          <w:p w14:paraId="69217C4C" w14:textId="77777777" w:rsidR="0089120F" w:rsidRDefault="0089120F" w:rsidP="0089120F"/>
          <w:p w14:paraId="44AA4C72" w14:textId="77777777" w:rsidR="0089120F" w:rsidRDefault="0089120F" w:rsidP="0089120F"/>
          <w:p w14:paraId="54438D46" w14:textId="77777777" w:rsidR="0089120F" w:rsidRDefault="0089120F" w:rsidP="0089120F"/>
        </w:tc>
        <w:tc>
          <w:tcPr>
            <w:tcW w:w="1569" w:type="pct"/>
          </w:tcPr>
          <w:p w14:paraId="3E8FAACB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28980AF5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6BE93158" w14:textId="77777777" w:rsidR="0089120F" w:rsidRDefault="0089120F" w:rsidP="0089120F">
            <w:pPr>
              <w:pStyle w:val="DecimalAligned"/>
            </w:pPr>
          </w:p>
        </w:tc>
      </w:tr>
      <w:tr w:rsidR="0089120F" w14:paraId="2C0F7B44" w14:textId="77777777" w:rsidTr="00342C72">
        <w:tc>
          <w:tcPr>
            <w:tcW w:w="1870" w:type="pct"/>
            <w:noWrap/>
          </w:tcPr>
          <w:p w14:paraId="441EAACE" w14:textId="77777777" w:rsidR="0089120F" w:rsidRDefault="0089120F" w:rsidP="0089120F"/>
        </w:tc>
        <w:tc>
          <w:tcPr>
            <w:tcW w:w="1569" w:type="pct"/>
          </w:tcPr>
          <w:p w14:paraId="678B7594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6C2A9950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39487724" w14:textId="77777777" w:rsidR="0089120F" w:rsidRDefault="0089120F" w:rsidP="0089120F">
            <w:pPr>
              <w:pStyle w:val="DecimalAligned"/>
            </w:pPr>
          </w:p>
        </w:tc>
      </w:tr>
      <w:tr w:rsidR="0089120F" w14:paraId="25231BE2" w14:textId="77777777" w:rsidTr="00342C72">
        <w:tc>
          <w:tcPr>
            <w:tcW w:w="1870" w:type="pct"/>
            <w:noWrap/>
          </w:tcPr>
          <w:p w14:paraId="68F8BBB7" w14:textId="77777777" w:rsidR="0089120F" w:rsidRDefault="0089120F" w:rsidP="0089120F"/>
        </w:tc>
        <w:tc>
          <w:tcPr>
            <w:tcW w:w="1569" w:type="pct"/>
          </w:tcPr>
          <w:p w14:paraId="2946376B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05C8D8D8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05338933" w14:textId="77777777" w:rsidR="0089120F" w:rsidRDefault="0089120F" w:rsidP="0089120F">
            <w:pPr>
              <w:pStyle w:val="DecimalAligned"/>
            </w:pPr>
          </w:p>
        </w:tc>
      </w:tr>
      <w:tr w:rsidR="0089120F" w14:paraId="41DA9F56" w14:textId="77777777" w:rsidTr="00342C72">
        <w:tc>
          <w:tcPr>
            <w:tcW w:w="1870" w:type="pct"/>
            <w:noWrap/>
          </w:tcPr>
          <w:p w14:paraId="4EF162F9" w14:textId="77777777" w:rsidR="0089120F" w:rsidRDefault="0089120F" w:rsidP="0089120F"/>
        </w:tc>
        <w:tc>
          <w:tcPr>
            <w:tcW w:w="1569" w:type="pct"/>
          </w:tcPr>
          <w:p w14:paraId="1D6EDB4D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40DFE194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67DDC4FA" w14:textId="77777777" w:rsidR="0089120F" w:rsidRDefault="0089120F" w:rsidP="0089120F">
            <w:pPr>
              <w:pStyle w:val="DecimalAligned"/>
            </w:pPr>
          </w:p>
        </w:tc>
      </w:tr>
      <w:tr w:rsidR="0089120F" w14:paraId="7E7135EA" w14:textId="77777777" w:rsidTr="00342C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0" w:type="pct"/>
            <w:noWrap/>
          </w:tcPr>
          <w:p w14:paraId="7B1F6B06" w14:textId="77777777" w:rsidR="0089120F" w:rsidRDefault="0089120F" w:rsidP="0089120F"/>
        </w:tc>
        <w:tc>
          <w:tcPr>
            <w:tcW w:w="1569" w:type="pct"/>
          </w:tcPr>
          <w:p w14:paraId="7F59BBA3" w14:textId="77777777" w:rsidR="0089120F" w:rsidRDefault="0089120F" w:rsidP="0089120F">
            <w:pPr>
              <w:pStyle w:val="DecimalAligned"/>
            </w:pPr>
          </w:p>
        </w:tc>
        <w:tc>
          <w:tcPr>
            <w:tcW w:w="1394" w:type="pct"/>
          </w:tcPr>
          <w:p w14:paraId="30806329" w14:textId="77777777" w:rsidR="0089120F" w:rsidRDefault="0089120F" w:rsidP="0089120F">
            <w:pPr>
              <w:pStyle w:val="DecimalAligned"/>
            </w:pPr>
          </w:p>
        </w:tc>
        <w:tc>
          <w:tcPr>
            <w:tcW w:w="167" w:type="pct"/>
          </w:tcPr>
          <w:p w14:paraId="4868FAFA" w14:textId="77777777" w:rsidR="0089120F" w:rsidRDefault="0089120F" w:rsidP="0089120F">
            <w:pPr>
              <w:pStyle w:val="DecimalAligned"/>
            </w:pPr>
          </w:p>
        </w:tc>
      </w:tr>
    </w:tbl>
    <w:p w14:paraId="582E3DD4" w14:textId="77777777" w:rsidR="00C93202" w:rsidRDefault="00C93202" w:rsidP="00DC2D84">
      <w:pPr>
        <w:pStyle w:val="Tekstprzypisudolnego"/>
      </w:pPr>
    </w:p>
    <w:sectPr w:rsidR="00C93202" w:rsidSect="00953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AEDB" w14:textId="77777777" w:rsidR="00905D4E" w:rsidRDefault="00905D4E" w:rsidP="00CF0584">
      <w:pPr>
        <w:spacing w:after="0" w:line="240" w:lineRule="auto"/>
      </w:pPr>
      <w:r>
        <w:separator/>
      </w:r>
    </w:p>
  </w:endnote>
  <w:endnote w:type="continuationSeparator" w:id="0">
    <w:p w14:paraId="3F189EE6" w14:textId="77777777" w:rsidR="00905D4E" w:rsidRDefault="00905D4E" w:rsidP="00CF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216A9" w14:textId="77777777" w:rsidR="00B52292" w:rsidRDefault="00B522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0D0C" w14:textId="77777777" w:rsidR="00B52292" w:rsidRDefault="00B522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EB87" w14:textId="77777777" w:rsidR="00B52292" w:rsidRDefault="00B52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0ECE" w14:textId="77777777" w:rsidR="00905D4E" w:rsidRDefault="00905D4E" w:rsidP="00CF0584">
      <w:pPr>
        <w:spacing w:after="0" w:line="240" w:lineRule="auto"/>
      </w:pPr>
      <w:r>
        <w:separator/>
      </w:r>
    </w:p>
  </w:footnote>
  <w:footnote w:type="continuationSeparator" w:id="0">
    <w:p w14:paraId="4AE33D71" w14:textId="77777777" w:rsidR="00905D4E" w:rsidRDefault="00905D4E" w:rsidP="00CF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F44CD" w14:textId="77777777" w:rsidR="00B52292" w:rsidRDefault="00B522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6563" w14:textId="77777777" w:rsidR="00B52292" w:rsidRPr="00B52292" w:rsidRDefault="00B52292" w:rsidP="00B52292">
    <w:pPr>
      <w:spacing w:after="160" w:line="259" w:lineRule="auto"/>
      <w:jc w:val="center"/>
      <w:rPr>
        <w:rFonts w:ascii="Calibri" w:eastAsia="Calibri" w:hAnsi="Calibri" w:cs="Times New Roman"/>
        <w:i/>
        <w:iCs/>
        <w:kern w:val="2"/>
        <w14:ligatures w14:val="standardContextual"/>
      </w:rPr>
    </w:pPr>
    <w:bookmarkStart w:id="0" w:name="_Hlk191466983"/>
    <w:r w:rsidRPr="00B52292">
      <w:rPr>
        <w:rFonts w:ascii="Calibri" w:eastAsia="Calibri" w:hAnsi="Calibri" w:cs="Times New Roman"/>
        <w:i/>
        <w:iCs/>
        <w:kern w:val="2"/>
        <w14:ligatures w14:val="standardContextual"/>
      </w:rPr>
      <w:t>Wykonanie oświetlenia ulicznego w ramach wniosku ZBO pn.: P0034 „Bezpieczna i czysta Helenka-etap I”</w:t>
    </w:r>
  </w:p>
  <w:bookmarkEnd w:id="0"/>
  <w:p w14:paraId="23468488" w14:textId="166FC9FF" w:rsidR="00CF0584" w:rsidRPr="009F50F9" w:rsidRDefault="00CF0584" w:rsidP="009F50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6601" w14:textId="77777777" w:rsidR="00B52292" w:rsidRDefault="00B5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7980"/>
    <w:multiLevelType w:val="hybridMultilevel"/>
    <w:tmpl w:val="358E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079D2"/>
    <w:multiLevelType w:val="hybridMultilevel"/>
    <w:tmpl w:val="85D8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673E"/>
    <w:multiLevelType w:val="hybridMultilevel"/>
    <w:tmpl w:val="D6E8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D7281"/>
    <w:multiLevelType w:val="hybridMultilevel"/>
    <w:tmpl w:val="4DCA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4918">
    <w:abstractNumId w:val="3"/>
  </w:num>
  <w:num w:numId="2" w16cid:durableId="906303931">
    <w:abstractNumId w:val="0"/>
  </w:num>
  <w:num w:numId="3" w16cid:durableId="201943994">
    <w:abstractNumId w:val="2"/>
  </w:num>
  <w:num w:numId="4" w16cid:durableId="39998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00"/>
    <w:rsid w:val="0003369F"/>
    <w:rsid w:val="00080A7D"/>
    <w:rsid w:val="00096A29"/>
    <w:rsid w:val="000B498E"/>
    <w:rsid w:val="00106257"/>
    <w:rsid w:val="001A57D6"/>
    <w:rsid w:val="001A60DF"/>
    <w:rsid w:val="001B5CE0"/>
    <w:rsid w:val="00231677"/>
    <w:rsid w:val="00342C72"/>
    <w:rsid w:val="00380307"/>
    <w:rsid w:val="003B79C0"/>
    <w:rsid w:val="003C73F5"/>
    <w:rsid w:val="00436CA0"/>
    <w:rsid w:val="004B43DA"/>
    <w:rsid w:val="00544E8A"/>
    <w:rsid w:val="005B151B"/>
    <w:rsid w:val="005E332D"/>
    <w:rsid w:val="00600C79"/>
    <w:rsid w:val="0060665D"/>
    <w:rsid w:val="006212FB"/>
    <w:rsid w:val="0067496E"/>
    <w:rsid w:val="006B422D"/>
    <w:rsid w:val="006B7F00"/>
    <w:rsid w:val="0089120F"/>
    <w:rsid w:val="00905D4E"/>
    <w:rsid w:val="00953070"/>
    <w:rsid w:val="009D1C4C"/>
    <w:rsid w:val="009F0FC9"/>
    <w:rsid w:val="009F50F9"/>
    <w:rsid w:val="00A61920"/>
    <w:rsid w:val="00AA5799"/>
    <w:rsid w:val="00B46A25"/>
    <w:rsid w:val="00B52292"/>
    <w:rsid w:val="00C260BE"/>
    <w:rsid w:val="00C578CC"/>
    <w:rsid w:val="00C67A75"/>
    <w:rsid w:val="00C93202"/>
    <w:rsid w:val="00CF0584"/>
    <w:rsid w:val="00D0774F"/>
    <w:rsid w:val="00D1686A"/>
    <w:rsid w:val="00D62641"/>
    <w:rsid w:val="00D85603"/>
    <w:rsid w:val="00DC0201"/>
    <w:rsid w:val="00DC2D84"/>
    <w:rsid w:val="00DD162F"/>
    <w:rsid w:val="00DF63C1"/>
    <w:rsid w:val="00E93B4E"/>
    <w:rsid w:val="00F3322C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73FA"/>
  <w15:docId w15:val="{3F699565-F85E-4719-8025-57A757E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B7F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7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584"/>
  </w:style>
  <w:style w:type="paragraph" w:styleId="Akapitzlist">
    <w:name w:val="List Paragraph"/>
    <w:basedOn w:val="Normalny"/>
    <w:uiPriority w:val="34"/>
    <w:qFormat/>
    <w:rsid w:val="00C93202"/>
    <w:pPr>
      <w:ind w:left="720"/>
      <w:contextualSpacing/>
    </w:pPr>
  </w:style>
  <w:style w:type="paragraph" w:customStyle="1" w:styleId="tyt">
    <w:name w:val="tyt"/>
    <w:basedOn w:val="Normalny"/>
    <w:rsid w:val="00DC2D8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DC2D84"/>
    <w:pPr>
      <w:tabs>
        <w:tab w:val="decimal" w:pos="360"/>
      </w:tabs>
    </w:pPr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2D8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2D84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DC2D84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styleId="redniecieniowanie2akcent5">
    <w:name w:val="Medium Shading 2 Accent 5"/>
    <w:basedOn w:val="Standardowy"/>
    <w:uiPriority w:val="64"/>
    <w:rsid w:val="00DC2D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RBednorz</dc:creator>
  <cp:lastModifiedBy>Ewa Waniek</cp:lastModifiedBy>
  <cp:revision>8</cp:revision>
  <cp:lastPrinted>2022-04-20T07:35:00Z</cp:lastPrinted>
  <dcterms:created xsi:type="dcterms:W3CDTF">2020-08-12T08:46:00Z</dcterms:created>
  <dcterms:modified xsi:type="dcterms:W3CDTF">2025-03-04T09:35:00Z</dcterms:modified>
</cp:coreProperties>
</file>