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FD" w:rsidRPr="00AB5AFD" w:rsidRDefault="00AB5AFD" w:rsidP="00AB5AFD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1a do SWZ</w:t>
      </w:r>
    </w:p>
    <w:p w:rsidR="00AB5AFD" w:rsidRPr="00AB5AFD" w:rsidRDefault="00AB5AFD" w:rsidP="00AB5AFD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AB5AFD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AB5AFD" w:rsidRPr="00AB5AFD" w:rsidRDefault="00AB5AFD" w:rsidP="00AB5AFD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AB5AFD" w:rsidRPr="00AB5AFD" w:rsidRDefault="00AB5AFD" w:rsidP="00AB5AFD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AB5AFD" w:rsidRPr="00AB5AFD" w:rsidRDefault="00AB5AFD" w:rsidP="00AB5AF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AB5AFD" w:rsidRPr="00AB5AFD" w:rsidRDefault="00AB5AFD" w:rsidP="00AB5AF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MT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AB5AFD">
        <w:rPr>
          <w:rFonts w:ascii="Tahoma" w:eastAsia="ArialMT" w:hAnsi="Tahoma" w:cs="Tahoma"/>
          <w:b/>
          <w:sz w:val="20"/>
          <w:szCs w:val="20"/>
          <w:lang w:eastAsia="pl-PL"/>
        </w:rPr>
        <w:t>Dostawę wyposażenia w ramach realizacji projektów: „Nowodworska Akademia Zawodowców – gotowi do pracy” oraz „Nowoczesna Szkoła – gwarantem sukcesu”</w:t>
      </w:r>
    </w:p>
    <w:p w:rsidR="00AB5AFD" w:rsidRPr="00AB5AFD" w:rsidRDefault="00AB5AFD" w:rsidP="00AB5AFD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AB5AFD" w:rsidRPr="00AB5AFD" w:rsidRDefault="00AB5AFD" w:rsidP="00AB5AFD">
      <w:pPr>
        <w:widowControl w:val="0"/>
        <w:tabs>
          <w:tab w:val="left" w:pos="0"/>
          <w:tab w:val="left" w:pos="142"/>
        </w:tabs>
        <w:spacing w:before="60" w:after="60"/>
        <w:ind w:left="284"/>
        <w:contextualSpacing/>
        <w:jc w:val="center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AB5AFD" w:rsidRPr="00AB5AFD" w:rsidRDefault="00AB5AFD" w:rsidP="00AB5AFD">
      <w:pPr>
        <w:widowControl w:val="0"/>
        <w:tabs>
          <w:tab w:val="left" w:pos="0"/>
          <w:tab w:val="left" w:pos="142"/>
        </w:tabs>
        <w:spacing w:before="60" w:after="60"/>
        <w:ind w:left="284"/>
        <w:contextualSpacing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Część I.: Zakup i dostawa sprzętu komputerowego, oprogramowania oraz pomocy dydaktycznych </w:t>
      </w:r>
    </w:p>
    <w:p w:rsidR="00AB5AFD" w:rsidRPr="00AB5AFD" w:rsidRDefault="00AB5AFD" w:rsidP="00AB5AFD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 </w:t>
      </w:r>
    </w:p>
    <w:p w:rsidR="00AB5AFD" w:rsidRPr="00AB5AFD" w:rsidRDefault="00AB5AFD" w:rsidP="00AB5AF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SR.272.d.04.2025.MD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na dostawę pn. „</w:t>
      </w:r>
      <w:r w:rsidRPr="00AB5AFD">
        <w:rPr>
          <w:rFonts w:ascii="Tahoma" w:eastAsia="ArialMT" w:hAnsi="Tahoma" w:cs="Tahoma"/>
          <w:b/>
          <w:sz w:val="20"/>
          <w:szCs w:val="20"/>
          <w:lang w:eastAsia="pl-PL"/>
        </w:rPr>
        <w:t>Dostawa wyposażenia w ramach realizacji projektu „Nowodworska Akademia Zawodowców – gotowi do pracy”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AB5A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86"/>
        <w:gridCol w:w="1316"/>
        <w:gridCol w:w="1702"/>
        <w:gridCol w:w="1044"/>
        <w:gridCol w:w="1626"/>
      </w:tblGrid>
      <w:tr w:rsidR="00AB5AFD" w:rsidRPr="00AB5AFD" w:rsidTr="00CB5252">
        <w:tc>
          <w:tcPr>
            <w:tcW w:w="724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sprzętu/ oprogramowania (zakres określa OPZ)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</w:t>
            </w: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Komputer wraz z wyposażeniem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Oprogramowanie do komputerów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Monitory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Tester kabli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Dyski sieciowe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Laptopy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20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Oprogramowanie do laptopów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Program magazynowy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Komputer wraz z wyposażeniem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1.11.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Urządzenie wielofunkcyjne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1.12.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Bindownica</w:t>
            </w:r>
            <w:proofErr w:type="spellEnd"/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1.13.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Laminarka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1.14.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Gilotyna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1.15.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Niszczarka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1.16.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Słuchawki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1.17.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Kamera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1.18.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Aparat fotograficzny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1.19.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Projektor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1.20.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Tablica multimedialna 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1.21.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Zestaw specjalistycznych programów wspierających świadczenie usług indywidualnych niezbędnych do pracy dla konsultanta ds. doradztwa zawodowego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2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1.22.</w:t>
            </w:r>
          </w:p>
        </w:tc>
        <w:tc>
          <w:tcPr>
            <w:tcW w:w="308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Zestaw specjalistycznych programów wspierających świadczenie usług grupowych niezbędnych do pracy dla konsultanta ds. doradztwa zawodowego</w:t>
            </w:r>
          </w:p>
        </w:tc>
        <w:tc>
          <w:tcPr>
            <w:tcW w:w="1316" w:type="dxa"/>
            <w:shd w:val="clear" w:color="auto" w:fill="auto"/>
          </w:tcPr>
          <w:p w:rsidR="00AB5AFD" w:rsidRPr="00AB5AFD" w:rsidRDefault="00AB5AFD" w:rsidP="00AB5A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2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c>
          <w:tcPr>
            <w:tcW w:w="7872" w:type="dxa"/>
            <w:gridSpan w:val="5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626" w:type="dxa"/>
            <w:shd w:val="clear" w:color="auto" w:fill="auto"/>
          </w:tcPr>
          <w:p w:rsidR="00AB5AFD" w:rsidRPr="00AB5AFD" w:rsidRDefault="00AB5AFD" w:rsidP="00AB5AFD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2. Termin wykonania zamówienia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90 dni od dnia zawarcia umowy. </w:t>
      </w:r>
    </w:p>
    <w:p w:rsidR="00AB5AFD" w:rsidRPr="00AB5AFD" w:rsidRDefault="00AB5AFD" w:rsidP="00AB5AFD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Okres gwarancji jakości:</w:t>
      </w:r>
    </w:p>
    <w:p w:rsidR="00AB5AFD" w:rsidRPr="00AB5AFD" w:rsidRDefault="00AB5AFD" w:rsidP="00AB5AFD">
      <w:pPr>
        <w:numPr>
          <w:ilvl w:val="1"/>
          <w:numId w:val="2"/>
        </w:numPr>
        <w:tabs>
          <w:tab w:val="left" w:pos="360"/>
          <w:tab w:val="left" w:pos="426"/>
        </w:tabs>
        <w:spacing w:after="0" w:line="240" w:lineRule="auto"/>
        <w:ind w:left="850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Przedłużenie okresu gwarancji/rękojmi na przedmiot zamówienia: </w:t>
      </w:r>
    </w:p>
    <w:p w:rsidR="00AB5AFD" w:rsidRPr="00AB5AFD" w:rsidRDefault="00AB5AFD" w:rsidP="00AB5AFD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o 12 miesięcy,</w:t>
      </w:r>
    </w:p>
    <w:p w:rsidR="00AB5AFD" w:rsidRPr="00AB5AFD" w:rsidRDefault="00AB5AFD" w:rsidP="00AB5AFD">
      <w:pPr>
        <w:numPr>
          <w:ilvl w:val="0"/>
          <w:numId w:val="3"/>
        </w:numPr>
        <w:tabs>
          <w:tab w:val="left" w:pos="-567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o 24 miesiące.</w:t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ind w:left="1712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przedłużenia okresu gwarancji/rękojmi na przedmiot zamówienia – </w:t>
      </w:r>
      <w:r w:rsidRPr="00AB5AFD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AB5AF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 musi być wyrażona w pełnych miesiącach.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Oferowany okres gwarancji nie może być krótszy niż wskazany dla danego sprzętu w załączniku nr 3 do SWZ. 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Jeżeli Wykonawca zaoferuje okres gwarancji jakości krótszy niż wskazany w załączniku nr 3 do SWZ – oferta takiego Wykonawcy zostanie odrzucona jako niezgodna z SWZ. 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Jeżeli Wykonawca zaoferuje przedłużenie okresu gwarancji/rękojmi na przedmiot zamówienia o 12 miesięcy otrzyma 20 punktów.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lastRenderedPageBreak/>
        <w:t xml:space="preserve">Jeżeli Wykonawca zaoferuje przedłużenie okresu gwarancji/rękojmi na przedmiot zamówienia o 24 </w:t>
      </w:r>
      <w:proofErr w:type="spellStart"/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miesięce</w:t>
      </w:r>
      <w:proofErr w:type="spellEnd"/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 otrzyma 40 punktów.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Jeżeli Wykonawca zaoferuje przedłużenie okresu gwarancji/rękojmi na przedmiot zamówienia o więcej niż 24 </w:t>
      </w:r>
      <w:proofErr w:type="spellStart"/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miesięce</w:t>
      </w:r>
      <w:proofErr w:type="spellEnd"/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 przyjmuje się, że Wykonawca zaoferował maksymalny okres gwarancji jakości i otrzyma 40 pkt. </w:t>
      </w:r>
    </w:p>
    <w:p w:rsidR="00AB5AFD" w:rsidRPr="00AB5AFD" w:rsidRDefault="00AB5AFD" w:rsidP="00AB5AF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Jeżeli Wykonawca nie zaoferuje żadnego okresu gwarancji jakości - przyjmuje się, że Wykonawca zaoferował minimalny okres gwarancji/rękojmi określony w załączniku nr 3 do SWZ na przedmiot zamówienia i otrzyma 0 pkt.</w:t>
      </w:r>
    </w:p>
    <w:p w:rsidR="00AB5AFD" w:rsidRPr="00AB5AFD" w:rsidRDefault="00AB5AFD" w:rsidP="00AB5AFD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AB5AFD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AB5AFD" w:rsidRPr="00AB5AFD" w:rsidRDefault="00AB5AFD" w:rsidP="00AB5AFD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AB5AFD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</w:p>
    <w:p w:rsidR="00AB5AFD" w:rsidRPr="00AB5AFD" w:rsidRDefault="00AB5AFD" w:rsidP="00AB5A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Zapłata za wykonanie zamówienia zrealizowana będzie w formie przelewu na konto Wykonawcy nr …….………………………………….. </w:t>
      </w:r>
      <w:r w:rsidRPr="00AB5AF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(podać nr konta) prowadzone w banku ……… (podać </w:t>
      </w:r>
      <w:proofErr w:type="spellStart"/>
      <w:r w:rsidRPr="00AB5AFD">
        <w:rPr>
          <w:rFonts w:ascii="Tahoma" w:eastAsia="Times New Roman" w:hAnsi="Tahoma" w:cs="Tahoma"/>
          <w:i/>
          <w:sz w:val="20"/>
          <w:szCs w:val="20"/>
          <w:lang w:eastAsia="pl-PL"/>
        </w:rPr>
        <w:t>nazwe</w:t>
      </w:r>
      <w:proofErr w:type="spellEnd"/>
      <w:r w:rsidRPr="00AB5AFD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AB5AFD" w:rsidRPr="00AB5AFD" w:rsidRDefault="00AB5AFD" w:rsidP="00AB5AFD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Zgodnie z art. 225 ust. 2 w związku z art. 266 ustawy z dnia 11 września 2019 r. Prawo zamówień publicznych, informuję, że wybór złożonej przeze mnie oferty będzie prowadzić do powstania u Zamawiającego obowiązku podatkowego, zgodnie z przepisami o podatku od towarów i usług. Wskazuję nazwę (rodzaj) towaru, którego dostawa będzie prowadzić do powstania u Zamawiającego obowiązku podatkowego, oraz wskazuję ich wartość bez kwoty tego podatku, jak też wskazuję stawkę podatku VAT która wg mojej wiedzy powinna zostać zastosowana:</w:t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AB5AFD" w:rsidRPr="00AB5AFD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towaru, którego dostawa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B5AFD" w:rsidRPr="00AB5AFD" w:rsidRDefault="00AB5AFD" w:rsidP="00AB5AFD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Oświadczam nadto, że: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AB5AFD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AB5AFD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Wykonam całość niniejszego Zamówienia zgodnie z treścią SWZ wraz z jej wyjaśnieniami oraz zmianami.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Oświadczam, że dostarczane produkty objęte będą gwarancją zgodnie z warunkami określonymi w Specyfikacji technicznej, która stanowi załącznik nr 3 do SWZ.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AB5AFD" w:rsidRPr="00AB5AFD" w:rsidRDefault="00AB5AFD" w:rsidP="00AB5AFD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AB5AFD" w:rsidRPr="00AB5AFD" w:rsidRDefault="00AB5AFD" w:rsidP="00AB5AF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AB5AFD" w:rsidRPr="00AB5AFD" w:rsidRDefault="00AB5AFD" w:rsidP="00AB5AF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AB5AFD" w:rsidRPr="00AB5AFD" w:rsidRDefault="00AB5AFD" w:rsidP="00AB5AF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Zamówienie wykonam: </w:t>
      </w:r>
    </w:p>
    <w:p w:rsidR="00AB5AFD" w:rsidRPr="00AB5AFD" w:rsidRDefault="00AB5AFD" w:rsidP="00AB5AFD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AB5AFD" w:rsidRPr="00AB5AFD" w:rsidRDefault="00AB5AFD" w:rsidP="00AB5AFD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B5AFD" w:rsidRPr="00AB5AFD" w:rsidRDefault="00AB5AFD" w:rsidP="00AB5AFD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AB5AFD" w:rsidRPr="00AB5AFD" w:rsidRDefault="00AB5AFD" w:rsidP="00AB5AFD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AB5AFD" w:rsidRPr="00AB5AFD" w:rsidRDefault="00AB5AFD" w:rsidP="00AB5AFD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B5AFD" w:rsidRPr="00AB5AFD" w:rsidRDefault="00AB5AFD" w:rsidP="00AB5AFD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AB5AFD" w:rsidRPr="00AB5AFD" w:rsidRDefault="00AB5AFD" w:rsidP="00AB5AFD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AB5AFD" w:rsidRPr="00AB5AFD" w:rsidRDefault="00AB5AFD" w:rsidP="00AB5AFD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AB5AFD">
        <w:rPr>
          <w:rFonts w:ascii="Tahoma" w:eastAsia="Times New Roman" w:hAnsi="Tahoma" w:cs="Tahoma"/>
          <w:sz w:val="16"/>
          <w:szCs w:val="16"/>
          <w:u w:val="single"/>
          <w:lang w:eastAsia="pl-PL"/>
        </w:rPr>
        <w:t>2) UWAGA2: niepotrzebne skreślić</w:t>
      </w:r>
    </w:p>
    <w:p w:rsidR="00AB5AFD" w:rsidRPr="00AB5AFD" w:rsidRDefault="00AB5AFD" w:rsidP="00AB5AFD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AB5AFD">
        <w:rPr>
          <w:rFonts w:ascii="Tahoma" w:eastAsia="Times New Roman" w:hAnsi="Tahoma" w:cs="Tahoma"/>
          <w:sz w:val="16"/>
          <w:szCs w:val="16"/>
          <w:u w:val="single"/>
          <w:lang w:eastAsia="pl-PL"/>
        </w:rPr>
        <w:t>3) UWAGA3: podać, o ile dotyczy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AB5AFD" w:rsidRPr="00AB5AFD" w:rsidRDefault="00AB5AFD" w:rsidP="00AB5AFD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AB5A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AB5A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AB5A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AB5A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 udzielenie zamówienia publicznego lub konkursie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, w przypadku gdy dokumenty elektroniczne w postępowaniu lub konkursie,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RODO*</w:t>
      </w:r>
      <w:r w:rsidRPr="00AB5AF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AB5AF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AB5AFD" w:rsidRPr="00AB5AFD" w:rsidRDefault="00AB5AFD" w:rsidP="00AB5A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B5AFD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AB5AFD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AB5AFD" w:rsidRPr="00AB5AFD" w:rsidRDefault="00AB5AFD" w:rsidP="00AB5A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5AFD" w:rsidRPr="00AB5AFD" w:rsidRDefault="00AB5AFD" w:rsidP="00AB5AFD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5)</w:t>
      </w:r>
      <w:r w:rsidRPr="00AB5AFD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UWAGA: niepotrzebne skreślić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AB5AFD" w:rsidRPr="00AB5AFD" w:rsidRDefault="00AB5AFD" w:rsidP="00AB5AFD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AB5AFD" w:rsidRPr="00AB5AFD" w:rsidRDefault="00AB5AFD" w:rsidP="00AB5AFD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5AFD" w:rsidRPr="00AB5AFD" w:rsidRDefault="00AB5AFD" w:rsidP="00AB5AFD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Ponadto:</w:t>
      </w:r>
    </w:p>
    <w:p w:rsidR="00AB5AFD" w:rsidRPr="00AB5AFD" w:rsidRDefault="00AB5AFD" w:rsidP="00AB5AFD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 SWZ, które muszą zostać spełnione przed zawarciem Umowy. </w:t>
      </w:r>
    </w:p>
    <w:p w:rsidR="00AB5AFD" w:rsidRPr="00AB5AFD" w:rsidRDefault="00AB5AFD" w:rsidP="00AB5AFD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AB5AFD" w:rsidRPr="00AB5AFD" w:rsidRDefault="00AB5AFD" w:rsidP="00AB5AF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AB5AFD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AB5AFD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2 i 3 </w:t>
      </w:r>
      <w:proofErr w:type="spellStart"/>
      <w:r w:rsidRPr="00AB5AFD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AB5AFD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wykonają poszczególni członkowie konsorcjum.</w:t>
      </w:r>
    </w:p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5AFD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AB5AFD" w:rsidRPr="00AB5AFD" w:rsidRDefault="00AB5AFD" w:rsidP="00AB5AFD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AB5AFD" w:rsidRPr="00AB5AFD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</w:t>
            </w: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B5AFD" w:rsidRPr="00AB5AFD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5A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AB5AFD" w:rsidRPr="00AB5AFD" w:rsidRDefault="00AB5AFD" w:rsidP="00A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B5AFD" w:rsidRPr="00AB5AFD" w:rsidRDefault="00AB5AFD" w:rsidP="00AB5AFD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3D6F36" w:rsidRDefault="003D6F36">
      <w:bookmarkStart w:id="0" w:name="_GoBack"/>
      <w:bookmarkEnd w:id="0"/>
    </w:p>
    <w:sectPr w:rsidR="003D6F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FD" w:rsidRDefault="00AB5AFD" w:rsidP="00AB5AFD">
      <w:pPr>
        <w:spacing w:after="0" w:line="240" w:lineRule="auto"/>
      </w:pPr>
      <w:r>
        <w:separator/>
      </w:r>
    </w:p>
  </w:endnote>
  <w:end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FD" w:rsidRDefault="00AB5AFD" w:rsidP="00AB5AFD">
      <w:pPr>
        <w:spacing w:after="0" w:line="240" w:lineRule="auto"/>
      </w:pPr>
      <w:r>
        <w:separator/>
      </w:r>
    </w:p>
  </w:footnote>
  <w:foot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FD" w:rsidRDefault="00AB5AFD">
    <w:pPr>
      <w:pStyle w:val="Nagwek"/>
    </w:pPr>
    <w:r w:rsidRPr="00AB5AF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524062" wp14:editId="267CA421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7B606BB6"/>
    <w:multiLevelType w:val="multilevel"/>
    <w:tmpl w:val="6052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B"/>
    <w:rsid w:val="003D6F36"/>
    <w:rsid w:val="00AB5AFD"/>
    <w:rsid w:val="00B1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2025-04-01T06:54:00Z</dcterms:created>
  <dcterms:modified xsi:type="dcterms:W3CDTF">2025-04-01T06:55:00Z</dcterms:modified>
</cp:coreProperties>
</file>