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EC" w:rsidRDefault="003D7393" w:rsidP="003D7393">
      <w:pPr>
        <w:jc w:val="center"/>
      </w:pPr>
      <w:r>
        <w:rPr>
          <w:rFonts w:ascii="Helv" w:hAnsi="Helv" w:cs="Helv"/>
          <w:noProof/>
          <w:color w:val="000000"/>
          <w:sz w:val="20"/>
          <w:szCs w:val="20"/>
          <w:lang w:eastAsia="pl-PL" w:bidi="ar-SA"/>
        </w:rPr>
        <w:drawing>
          <wp:inline distT="0" distB="0" distL="0" distR="0" wp14:anchorId="618F8D21" wp14:editId="5B262498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93" w:rsidRDefault="003D7393" w:rsidP="003D7393">
      <w:pPr>
        <w:jc w:val="center"/>
        <w:rPr>
          <w:b/>
        </w:rPr>
      </w:pPr>
    </w:p>
    <w:p w:rsidR="003D7393" w:rsidRDefault="003D7393" w:rsidP="003D7393">
      <w:pPr>
        <w:jc w:val="center"/>
        <w:rPr>
          <w:b/>
        </w:rPr>
      </w:pPr>
    </w:p>
    <w:p w:rsidR="003D7393" w:rsidRPr="00067170" w:rsidRDefault="007A10CF" w:rsidP="004B2D44">
      <w:pPr>
        <w:rPr>
          <w:rFonts w:cs="Times New Roman"/>
          <w:b/>
          <w:bCs/>
        </w:rPr>
      </w:pPr>
      <w:r w:rsidRPr="00067170">
        <w:rPr>
          <w:rFonts w:cs="Times New Roman"/>
          <w:b/>
        </w:rPr>
        <w:t>C-</w:t>
      </w:r>
      <w:r w:rsidRPr="00FC5038">
        <w:rPr>
          <w:rFonts w:cs="Times New Roman"/>
          <w:b/>
        </w:rPr>
        <w:t>ZPFP-</w:t>
      </w:r>
      <w:r w:rsidR="001D490C" w:rsidRPr="001D490C">
        <w:rPr>
          <w:rFonts w:cs="Times New Roman"/>
          <w:b/>
        </w:rPr>
        <w:t>317</w:t>
      </w:r>
      <w:r w:rsidR="001837AF" w:rsidRPr="001D490C">
        <w:rPr>
          <w:rFonts w:cs="Times New Roman"/>
          <w:b/>
        </w:rPr>
        <w:t>/</w:t>
      </w:r>
      <w:r w:rsidR="00416CE1" w:rsidRPr="001D490C">
        <w:rPr>
          <w:rFonts w:cs="Times New Roman"/>
          <w:b/>
        </w:rPr>
        <w:t>309</w:t>
      </w:r>
      <w:r w:rsidR="00067170" w:rsidRPr="00416CE1">
        <w:rPr>
          <w:rFonts w:cs="Times New Roman"/>
          <w:b/>
        </w:rPr>
        <w:t>/202</w:t>
      </w:r>
      <w:r w:rsidR="001837AF" w:rsidRPr="00416CE1">
        <w:rPr>
          <w:rFonts w:cs="Times New Roman"/>
          <w:b/>
        </w:rPr>
        <w:t>5</w:t>
      </w:r>
      <w:r w:rsidR="003D7393" w:rsidRPr="00067170">
        <w:rPr>
          <w:rFonts w:cs="Times New Roman"/>
          <w:b/>
        </w:rPr>
        <w:t xml:space="preserve">                             </w:t>
      </w:r>
      <w:r w:rsidR="00067170">
        <w:rPr>
          <w:rFonts w:cs="Times New Roman"/>
          <w:b/>
        </w:rPr>
        <w:t xml:space="preserve">                              </w:t>
      </w:r>
      <w:r w:rsidR="001837AF">
        <w:rPr>
          <w:rFonts w:cs="Times New Roman"/>
          <w:b/>
        </w:rPr>
        <w:t xml:space="preserve">    </w:t>
      </w:r>
      <w:r w:rsidR="003D7393" w:rsidRPr="00067170">
        <w:rPr>
          <w:rFonts w:cs="Times New Roman"/>
          <w:b/>
        </w:rPr>
        <w:t xml:space="preserve">Numer sprawy: </w:t>
      </w:r>
      <w:r w:rsidR="001837AF">
        <w:rPr>
          <w:rFonts w:cs="Times New Roman"/>
          <w:b/>
        </w:rPr>
        <w:t>05</w:t>
      </w:r>
      <w:r w:rsidR="00067170" w:rsidRPr="00067170">
        <w:rPr>
          <w:rFonts w:cs="Times New Roman"/>
          <w:b/>
        </w:rPr>
        <w:t>/2</w:t>
      </w:r>
      <w:r w:rsidR="001837AF">
        <w:rPr>
          <w:rFonts w:cs="Times New Roman"/>
          <w:b/>
        </w:rPr>
        <w:t>5</w:t>
      </w:r>
      <w:r w:rsidR="004720ED" w:rsidRPr="00067170">
        <w:rPr>
          <w:rFonts w:cs="Times New Roman"/>
          <w:b/>
        </w:rPr>
        <w:t>/WŻ</w:t>
      </w:r>
      <w:r w:rsidR="003D7393" w:rsidRPr="00067170">
        <w:rPr>
          <w:rFonts w:cs="Times New Roman"/>
          <w:b/>
        </w:rPr>
        <w:t xml:space="preserve">           </w:t>
      </w:r>
    </w:p>
    <w:p w:rsidR="003D7393" w:rsidRPr="00067170" w:rsidRDefault="003D7393" w:rsidP="003D7393">
      <w:pPr>
        <w:jc w:val="center"/>
        <w:rPr>
          <w:rFonts w:cs="Times New Roman"/>
        </w:rPr>
      </w:pPr>
    </w:p>
    <w:p w:rsidR="003D7393" w:rsidRPr="00067170" w:rsidRDefault="003D7393" w:rsidP="003D7393">
      <w:pPr>
        <w:jc w:val="center"/>
        <w:rPr>
          <w:rFonts w:cs="Times New Roman"/>
        </w:rPr>
      </w:pPr>
    </w:p>
    <w:p w:rsidR="003D7393" w:rsidRPr="00067170" w:rsidRDefault="003D7393" w:rsidP="003D7393">
      <w:pPr>
        <w:jc w:val="center"/>
        <w:rPr>
          <w:rFonts w:cs="Times New Roman"/>
        </w:rPr>
      </w:pPr>
    </w:p>
    <w:p w:rsidR="003D7393" w:rsidRPr="00067170" w:rsidRDefault="003D7393" w:rsidP="007C1736">
      <w:pPr>
        <w:ind w:right="5244"/>
        <w:jc w:val="center"/>
        <w:rPr>
          <w:rFonts w:cs="Times New Roman"/>
        </w:rPr>
      </w:pPr>
      <w:r w:rsidRPr="00067170">
        <w:rPr>
          <w:rFonts w:cs="Times New Roman"/>
        </w:rPr>
        <w:t>ZATWIERDZAM</w:t>
      </w:r>
    </w:p>
    <w:p w:rsidR="003D7393" w:rsidRPr="00067170" w:rsidRDefault="003D7393" w:rsidP="007C1736">
      <w:pPr>
        <w:ind w:right="5244"/>
        <w:jc w:val="center"/>
        <w:rPr>
          <w:rFonts w:cs="Times New Roman"/>
        </w:rPr>
      </w:pPr>
      <w:r w:rsidRPr="00067170">
        <w:rPr>
          <w:rFonts w:cs="Times New Roman"/>
        </w:rPr>
        <w:t>ZASTĘPCA KOMENDANTA</w:t>
      </w:r>
    </w:p>
    <w:p w:rsidR="003D7393" w:rsidRDefault="003D7393" w:rsidP="007C1736">
      <w:pPr>
        <w:ind w:right="5244"/>
        <w:jc w:val="center"/>
        <w:rPr>
          <w:rFonts w:cs="Times New Roman"/>
        </w:rPr>
      </w:pPr>
      <w:r w:rsidRPr="00067170">
        <w:rPr>
          <w:rFonts w:cs="Times New Roman"/>
        </w:rPr>
        <w:t>CENTRUM SZKOLENIA POLICJI</w:t>
      </w:r>
    </w:p>
    <w:p w:rsidR="006E2069" w:rsidRPr="00067170" w:rsidRDefault="006E2069" w:rsidP="007C1736">
      <w:pPr>
        <w:ind w:right="5244"/>
        <w:jc w:val="center"/>
        <w:rPr>
          <w:rFonts w:cs="Times New Roman"/>
        </w:rPr>
      </w:pPr>
      <w:r>
        <w:rPr>
          <w:rFonts w:cs="Times New Roman"/>
        </w:rPr>
        <w:t>W LEGIONOWIE</w:t>
      </w:r>
    </w:p>
    <w:p w:rsidR="003D7393" w:rsidRPr="00067170" w:rsidRDefault="003D7393" w:rsidP="007C1736">
      <w:pPr>
        <w:ind w:right="5528"/>
        <w:jc w:val="center"/>
        <w:rPr>
          <w:rFonts w:cs="Times New Roman"/>
        </w:rPr>
      </w:pPr>
    </w:p>
    <w:p w:rsidR="003D7393" w:rsidRPr="00067170" w:rsidRDefault="00C43A00" w:rsidP="007C1736">
      <w:pPr>
        <w:spacing w:line="480" w:lineRule="auto"/>
        <w:ind w:right="5103"/>
        <w:rPr>
          <w:rFonts w:cs="Times New Roman"/>
        </w:rPr>
      </w:pPr>
      <w:r w:rsidRPr="00067170">
        <w:rPr>
          <w:rFonts w:cs="Times New Roman"/>
        </w:rPr>
        <w:t xml:space="preserve"> </w:t>
      </w:r>
      <w:r w:rsidR="00AD419E" w:rsidRPr="00067170">
        <w:rPr>
          <w:rFonts w:cs="Times New Roman"/>
        </w:rPr>
        <w:t xml:space="preserve">           </w:t>
      </w:r>
      <w:r w:rsidR="001337E4" w:rsidRPr="00067170">
        <w:rPr>
          <w:rFonts w:cs="Times New Roman"/>
        </w:rPr>
        <w:t xml:space="preserve">  </w:t>
      </w:r>
      <w:r w:rsidR="006E2069">
        <w:rPr>
          <w:rFonts w:cs="Times New Roman"/>
        </w:rPr>
        <w:t xml:space="preserve">  </w:t>
      </w:r>
      <w:r w:rsidR="00182503">
        <w:rPr>
          <w:rFonts w:cs="Times New Roman"/>
        </w:rPr>
        <w:t xml:space="preserve"> </w:t>
      </w:r>
      <w:r w:rsidR="00AD419E" w:rsidRPr="00067170">
        <w:rPr>
          <w:rFonts w:cs="Times New Roman"/>
        </w:rPr>
        <w:t xml:space="preserve">Agnieszka </w:t>
      </w:r>
      <w:r w:rsidR="000C65D0">
        <w:rPr>
          <w:rFonts w:cs="Times New Roman"/>
        </w:rPr>
        <w:t>Zielińska</w:t>
      </w:r>
    </w:p>
    <w:p w:rsidR="003D7393" w:rsidRPr="00067170" w:rsidRDefault="002D70A6" w:rsidP="007C1736">
      <w:pPr>
        <w:spacing w:line="480" w:lineRule="auto"/>
        <w:ind w:right="5528"/>
        <w:rPr>
          <w:rFonts w:cs="Times New Roman"/>
        </w:rPr>
      </w:pPr>
      <w:r w:rsidRPr="00067170">
        <w:rPr>
          <w:rFonts w:cs="Times New Roman"/>
        </w:rPr>
        <w:t xml:space="preserve">    </w:t>
      </w:r>
      <w:r w:rsidR="00CA6B5A" w:rsidRPr="00067170">
        <w:rPr>
          <w:rFonts w:cs="Times New Roman"/>
        </w:rPr>
        <w:t xml:space="preserve">  </w:t>
      </w:r>
      <w:r w:rsidR="006E2069">
        <w:rPr>
          <w:rFonts w:cs="Times New Roman"/>
        </w:rPr>
        <w:t xml:space="preserve"> </w:t>
      </w:r>
      <w:r w:rsidR="00D6378E">
        <w:rPr>
          <w:rFonts w:cs="Times New Roman"/>
        </w:rPr>
        <w:t xml:space="preserve">  </w:t>
      </w:r>
      <w:r w:rsidR="006E2069">
        <w:rPr>
          <w:rFonts w:cs="Times New Roman"/>
        </w:rPr>
        <w:t xml:space="preserve"> </w:t>
      </w:r>
      <w:r w:rsidR="00CA6B5A" w:rsidRPr="00067170">
        <w:rPr>
          <w:rFonts w:cs="Times New Roman"/>
        </w:rPr>
        <w:t xml:space="preserve">       </w:t>
      </w:r>
      <w:r w:rsidR="00D6378E">
        <w:rPr>
          <w:rFonts w:cs="Times New Roman"/>
        </w:rPr>
        <w:t xml:space="preserve">17 kwietnia </w:t>
      </w:r>
      <w:r w:rsidR="003D7393" w:rsidRPr="00067170">
        <w:rPr>
          <w:rFonts w:cs="Times New Roman"/>
        </w:rPr>
        <w:t>202</w:t>
      </w:r>
      <w:r w:rsidR="001837AF">
        <w:rPr>
          <w:rFonts w:cs="Times New Roman"/>
        </w:rPr>
        <w:t>5</w:t>
      </w:r>
      <w:r w:rsidR="003D7393" w:rsidRPr="00067170">
        <w:rPr>
          <w:rFonts w:cs="Times New Roman"/>
        </w:rPr>
        <w:t xml:space="preserve"> r.</w:t>
      </w:r>
    </w:p>
    <w:p w:rsidR="003D7393" w:rsidRPr="00067170" w:rsidRDefault="003D7393" w:rsidP="003D7393">
      <w:pPr>
        <w:jc w:val="center"/>
        <w:rPr>
          <w:rFonts w:cs="Times New Roman"/>
        </w:rPr>
      </w:pPr>
    </w:p>
    <w:p w:rsidR="003D7393" w:rsidRPr="00067170" w:rsidRDefault="003D7393" w:rsidP="003D7393">
      <w:pPr>
        <w:jc w:val="center"/>
        <w:rPr>
          <w:rFonts w:cs="Times New Roman"/>
        </w:rPr>
      </w:pPr>
    </w:p>
    <w:p w:rsidR="006D3AF5" w:rsidRPr="00067170" w:rsidRDefault="006D3AF5" w:rsidP="003D7393">
      <w:pPr>
        <w:jc w:val="center"/>
        <w:rPr>
          <w:rFonts w:cs="Times New Roman"/>
        </w:rPr>
      </w:pPr>
    </w:p>
    <w:p w:rsidR="006D3AF5" w:rsidRPr="00067170" w:rsidRDefault="006D3AF5" w:rsidP="003D7393">
      <w:pPr>
        <w:jc w:val="center"/>
        <w:rPr>
          <w:rFonts w:cs="Times New Roman"/>
        </w:rPr>
      </w:pPr>
    </w:p>
    <w:p w:rsidR="003D7393" w:rsidRPr="00067170" w:rsidRDefault="003D7393" w:rsidP="003D7393">
      <w:pPr>
        <w:jc w:val="center"/>
        <w:rPr>
          <w:rFonts w:cs="Times New Roman"/>
        </w:rPr>
      </w:pPr>
    </w:p>
    <w:p w:rsidR="000706E1" w:rsidRPr="00067170" w:rsidRDefault="000706E1" w:rsidP="000706E1">
      <w:pPr>
        <w:jc w:val="center"/>
        <w:rPr>
          <w:rFonts w:cs="Times New Roman"/>
        </w:rPr>
      </w:pPr>
    </w:p>
    <w:p w:rsidR="000706E1" w:rsidRPr="00067170" w:rsidRDefault="000706E1" w:rsidP="00880D25">
      <w:pPr>
        <w:jc w:val="center"/>
        <w:rPr>
          <w:rFonts w:cs="Times New Roman"/>
        </w:rPr>
      </w:pPr>
      <w:r w:rsidRPr="00067170">
        <w:rPr>
          <w:rFonts w:cs="Times New Roman"/>
        </w:rPr>
        <w:t xml:space="preserve"> </w:t>
      </w:r>
      <w:r w:rsidRPr="00067170">
        <w:rPr>
          <w:rFonts w:cs="Times New Roman"/>
          <w:b/>
          <w:bCs/>
        </w:rPr>
        <w:t>SPECYFIKACJA</w:t>
      </w:r>
      <w:r w:rsidR="00880D25" w:rsidRPr="00067170">
        <w:rPr>
          <w:rFonts w:cs="Times New Roman"/>
        </w:rPr>
        <w:t xml:space="preserve"> </w:t>
      </w:r>
      <w:r w:rsidRPr="00067170">
        <w:rPr>
          <w:rFonts w:cs="Times New Roman"/>
          <w:b/>
          <w:bCs/>
        </w:rPr>
        <w:t>WARUNKÓW ZAMÓWIENIA</w:t>
      </w:r>
    </w:p>
    <w:p w:rsidR="000706E1" w:rsidRPr="00067170" w:rsidRDefault="000706E1" w:rsidP="000706E1">
      <w:pPr>
        <w:jc w:val="center"/>
        <w:rPr>
          <w:rFonts w:cs="Times New Roman"/>
        </w:rPr>
      </w:pPr>
      <w:r w:rsidRPr="00067170">
        <w:rPr>
          <w:rFonts w:cs="Times New Roman"/>
        </w:rPr>
        <w:t>w postępowaniu prowadzonym w trybie</w:t>
      </w:r>
      <w:r w:rsidR="005F6035" w:rsidRPr="00067170">
        <w:rPr>
          <w:rFonts w:cs="Times New Roman"/>
        </w:rPr>
        <w:t xml:space="preserve"> </w:t>
      </w:r>
      <w:r w:rsidR="00A87515" w:rsidRPr="00067170">
        <w:rPr>
          <w:rFonts w:cs="Times New Roman"/>
        </w:rPr>
        <w:t>podstawowym</w:t>
      </w:r>
      <w:r w:rsidRPr="00067170">
        <w:rPr>
          <w:rFonts w:cs="Times New Roman"/>
        </w:rPr>
        <w:t>,</w:t>
      </w:r>
    </w:p>
    <w:p w:rsidR="000706E1" w:rsidRPr="00067170" w:rsidRDefault="000706E1" w:rsidP="00067170">
      <w:pPr>
        <w:jc w:val="center"/>
        <w:rPr>
          <w:rFonts w:cs="Times New Roman"/>
        </w:rPr>
      </w:pPr>
      <w:r w:rsidRPr="00067170">
        <w:rPr>
          <w:rFonts w:cs="Times New Roman"/>
        </w:rPr>
        <w:t xml:space="preserve">zgodnie z ustawą z dnia 11 września 2019 r. </w:t>
      </w:r>
      <w:r w:rsidR="0055035C" w:rsidRPr="00067170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067170">
        <w:rPr>
          <w:rFonts w:cs="Times New Roman"/>
          <w:i/>
        </w:rPr>
        <w:t>Prawo zamówień publicznych</w:t>
      </w:r>
      <w:r w:rsidR="00067170">
        <w:rPr>
          <w:rFonts w:cs="Times New Roman"/>
        </w:rPr>
        <w:t xml:space="preserve"> </w:t>
      </w:r>
      <w:r w:rsidR="00067170">
        <w:rPr>
          <w:rFonts w:cs="Times New Roman"/>
        </w:rPr>
        <w:br/>
      </w:r>
      <w:r w:rsidR="00CC3235" w:rsidRPr="00067170">
        <w:rPr>
          <w:rFonts w:cs="Times New Roman"/>
        </w:rPr>
        <w:t>(</w:t>
      </w:r>
      <w:r w:rsidR="00067170" w:rsidRPr="00067170">
        <w:rPr>
          <w:rFonts w:cs="Times New Roman"/>
        </w:rPr>
        <w:t xml:space="preserve">Dz. U. </w:t>
      </w:r>
      <w:r w:rsidR="00E30D50">
        <w:rPr>
          <w:rFonts w:cs="Times New Roman"/>
        </w:rPr>
        <w:t xml:space="preserve">z </w:t>
      </w:r>
      <w:r w:rsidR="00067170" w:rsidRPr="00067170">
        <w:rPr>
          <w:rFonts w:cs="Times New Roman"/>
        </w:rPr>
        <w:t>202</w:t>
      </w:r>
      <w:r w:rsidR="00CA53AC">
        <w:rPr>
          <w:rFonts w:cs="Times New Roman"/>
        </w:rPr>
        <w:t>4</w:t>
      </w:r>
      <w:r w:rsidR="00067170" w:rsidRPr="00067170">
        <w:rPr>
          <w:rFonts w:cs="Times New Roman"/>
        </w:rPr>
        <w:t xml:space="preserve"> r.</w:t>
      </w:r>
      <w:r w:rsidR="00B41082">
        <w:rPr>
          <w:rFonts w:cs="Times New Roman"/>
        </w:rPr>
        <w:t xml:space="preserve"> </w:t>
      </w:r>
      <w:r w:rsidR="00067170" w:rsidRPr="00067170">
        <w:rPr>
          <w:rFonts w:cs="Times New Roman"/>
        </w:rPr>
        <w:t>poz. 1</w:t>
      </w:r>
      <w:r w:rsidR="00CA53AC">
        <w:rPr>
          <w:rFonts w:cs="Times New Roman"/>
        </w:rPr>
        <w:t>3</w:t>
      </w:r>
      <w:r w:rsidR="00067170" w:rsidRPr="00067170">
        <w:rPr>
          <w:rFonts w:cs="Times New Roman"/>
        </w:rPr>
        <w:t>20</w:t>
      </w:r>
      <w:r w:rsidR="00265921" w:rsidRPr="00067170">
        <w:rPr>
          <w:rFonts w:cs="Times New Roman"/>
        </w:rPr>
        <w:t xml:space="preserve">), </w:t>
      </w:r>
      <w:r w:rsidRPr="00067170">
        <w:rPr>
          <w:rFonts w:cs="Times New Roman"/>
        </w:rPr>
        <w:t>zwaną dalej ustawą</w:t>
      </w:r>
      <w:r w:rsidR="00CC3235" w:rsidRPr="00067170">
        <w:rPr>
          <w:rFonts w:cs="Times New Roman"/>
        </w:rPr>
        <w:t>,</w:t>
      </w:r>
      <w:r w:rsidRPr="00067170">
        <w:rPr>
          <w:rFonts w:cs="Times New Roman"/>
        </w:rPr>
        <w:t xml:space="preserve"> dotyczącym:</w:t>
      </w:r>
    </w:p>
    <w:p w:rsidR="000706E1" w:rsidRPr="00067170" w:rsidRDefault="000706E1" w:rsidP="000706E1">
      <w:pPr>
        <w:jc w:val="center"/>
        <w:rPr>
          <w:rFonts w:cs="Times New Roman"/>
          <w:b/>
          <w:bCs/>
        </w:rPr>
      </w:pPr>
    </w:p>
    <w:p w:rsidR="00A87515" w:rsidRPr="00067170" w:rsidRDefault="00CC3235" w:rsidP="00A87515">
      <w:pPr>
        <w:pStyle w:val="Lista2"/>
        <w:ind w:left="284"/>
        <w:jc w:val="center"/>
        <w:rPr>
          <w:b/>
        </w:rPr>
      </w:pPr>
      <w:r w:rsidRPr="00067170">
        <w:rPr>
          <w:b/>
          <w:bCs/>
        </w:rPr>
        <w:t>dostawy</w:t>
      </w:r>
      <w:r w:rsidR="0055035C" w:rsidRPr="00067170">
        <w:rPr>
          <w:b/>
          <w:bCs/>
        </w:rPr>
        <w:t xml:space="preserve"> </w:t>
      </w:r>
      <w:r w:rsidR="00A87515" w:rsidRPr="00067170">
        <w:rPr>
          <w:b/>
        </w:rPr>
        <w:t xml:space="preserve">jaj kurzych konsumpcyjnych do Centrum Szkolenia Policji w Legionowie </w:t>
      </w:r>
    </w:p>
    <w:p w:rsidR="003D7393" w:rsidRPr="00067170" w:rsidRDefault="009C0B97" w:rsidP="00A87515">
      <w:pPr>
        <w:pStyle w:val="Lista2"/>
        <w:ind w:left="284"/>
        <w:jc w:val="center"/>
        <w:rPr>
          <w:b/>
          <w:bCs/>
          <w:i/>
        </w:rPr>
      </w:pPr>
      <w:r w:rsidRPr="00067170">
        <w:rPr>
          <w:b/>
        </w:rPr>
        <w:t xml:space="preserve">oraz Wydziału </w:t>
      </w:r>
      <w:r w:rsidR="006E2069">
        <w:rPr>
          <w:b/>
        </w:rPr>
        <w:t xml:space="preserve">Wspomagającego </w:t>
      </w:r>
      <w:r w:rsidR="00A87515" w:rsidRPr="00067170">
        <w:rPr>
          <w:b/>
        </w:rPr>
        <w:t>CSP w Sułkowicach</w:t>
      </w:r>
      <w:r w:rsidR="000F1D63" w:rsidRPr="00067170">
        <w:rPr>
          <w:b/>
          <w:bCs/>
          <w:i/>
        </w:rPr>
        <w:br/>
      </w:r>
    </w:p>
    <w:p w:rsidR="00974EB6" w:rsidRPr="00067170" w:rsidRDefault="00974EB6" w:rsidP="000F1D63">
      <w:pPr>
        <w:jc w:val="both"/>
        <w:rPr>
          <w:rFonts w:cs="Times New Roman"/>
          <w:b/>
          <w:bCs/>
          <w:i/>
        </w:rPr>
      </w:pPr>
    </w:p>
    <w:p w:rsidR="00D12AB0" w:rsidRPr="00067170" w:rsidRDefault="00D12AB0" w:rsidP="000F1D63">
      <w:pPr>
        <w:jc w:val="both"/>
        <w:rPr>
          <w:rFonts w:cs="Times New Roman"/>
          <w:b/>
          <w:bCs/>
          <w:i/>
        </w:rPr>
      </w:pPr>
    </w:p>
    <w:p w:rsidR="00265921" w:rsidRPr="00067170" w:rsidRDefault="00265921" w:rsidP="000F1D63">
      <w:pPr>
        <w:jc w:val="both"/>
        <w:rPr>
          <w:rFonts w:cs="Times New Roman"/>
          <w:b/>
          <w:bCs/>
          <w:i/>
        </w:rPr>
      </w:pPr>
    </w:p>
    <w:p w:rsidR="00D12AB0" w:rsidRPr="00067170" w:rsidRDefault="00D12AB0" w:rsidP="000F1D63">
      <w:pPr>
        <w:jc w:val="both"/>
        <w:rPr>
          <w:rFonts w:cs="Times New Roman"/>
          <w:b/>
          <w:bCs/>
          <w:i/>
        </w:rPr>
      </w:pPr>
    </w:p>
    <w:p w:rsidR="002016FE" w:rsidRPr="00067170" w:rsidRDefault="002016FE" w:rsidP="000F1D63">
      <w:pPr>
        <w:jc w:val="both"/>
        <w:rPr>
          <w:rFonts w:cs="Times New Roman"/>
          <w:b/>
          <w:bCs/>
          <w:i/>
        </w:rPr>
      </w:pPr>
    </w:p>
    <w:p w:rsidR="002016FE" w:rsidRDefault="002016FE" w:rsidP="000F1D63">
      <w:pPr>
        <w:jc w:val="both"/>
        <w:rPr>
          <w:rFonts w:cs="Times New Roman"/>
          <w:b/>
          <w:bCs/>
          <w:i/>
        </w:rPr>
      </w:pPr>
    </w:p>
    <w:p w:rsidR="00182503" w:rsidRPr="00067170" w:rsidRDefault="00182503" w:rsidP="000F1D63">
      <w:pPr>
        <w:jc w:val="both"/>
        <w:rPr>
          <w:rFonts w:cs="Times New Roman"/>
          <w:b/>
          <w:bCs/>
          <w:i/>
        </w:rPr>
      </w:pPr>
    </w:p>
    <w:p w:rsidR="002016FE" w:rsidRPr="00067170" w:rsidRDefault="002016FE" w:rsidP="000F1D63">
      <w:pPr>
        <w:jc w:val="both"/>
        <w:rPr>
          <w:rFonts w:cs="Times New Roman"/>
          <w:b/>
          <w:bCs/>
          <w:i/>
        </w:rPr>
      </w:pPr>
    </w:p>
    <w:p w:rsidR="00C679D1" w:rsidRPr="00067170" w:rsidRDefault="00C679D1" w:rsidP="000F1D63">
      <w:pPr>
        <w:jc w:val="both"/>
        <w:rPr>
          <w:rFonts w:cs="Times New Roman"/>
          <w:b/>
          <w:bCs/>
          <w:i/>
        </w:rPr>
      </w:pPr>
    </w:p>
    <w:p w:rsidR="000706E1" w:rsidRPr="00067170" w:rsidRDefault="000706E1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582BC5" w:rsidRPr="00067170" w:rsidRDefault="000706E1" w:rsidP="004631C0">
      <w:pPr>
        <w:jc w:val="both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067170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CPV: </w:t>
      </w:r>
      <w:r w:rsidR="00BF331B" w:rsidRPr="00067170">
        <w:rPr>
          <w:rFonts w:eastAsiaTheme="minorHAnsi" w:cs="Times New Roman"/>
          <w:b/>
          <w:bCs/>
          <w:color w:val="000000"/>
          <w:kern w:val="0"/>
          <w:lang w:eastAsia="en-US" w:bidi="ar-SA"/>
        </w:rPr>
        <w:t>03142500-3</w:t>
      </w:r>
    </w:p>
    <w:p w:rsidR="00F56698" w:rsidRPr="00284B72" w:rsidRDefault="00F56698" w:rsidP="000F1D63">
      <w:pPr>
        <w:jc w:val="both"/>
        <w:rPr>
          <w:rFonts w:ascii="Century Gothic" w:hAnsi="Century Gothic"/>
          <w:b/>
          <w:bCs/>
          <w:i/>
        </w:rPr>
      </w:pPr>
    </w:p>
    <w:p w:rsidR="005A600F" w:rsidRDefault="005A600F" w:rsidP="000F1D63">
      <w:pPr>
        <w:jc w:val="both"/>
        <w:rPr>
          <w:rFonts w:ascii="Century Gothic" w:hAnsi="Century Gothic"/>
          <w:b/>
          <w:bCs/>
          <w:i/>
        </w:rPr>
      </w:pPr>
    </w:p>
    <w:p w:rsidR="00182503" w:rsidRDefault="00182503" w:rsidP="000F1D63">
      <w:pPr>
        <w:jc w:val="both"/>
        <w:rPr>
          <w:rFonts w:ascii="Century Gothic" w:hAnsi="Century Gothic"/>
          <w:b/>
          <w:bCs/>
          <w:i/>
        </w:rPr>
      </w:pPr>
    </w:p>
    <w:p w:rsidR="00C679D1" w:rsidRDefault="00C679D1" w:rsidP="000F1D63">
      <w:pPr>
        <w:jc w:val="both"/>
        <w:rPr>
          <w:rFonts w:ascii="Century Gothic" w:hAnsi="Century Gothic"/>
          <w:b/>
          <w:bCs/>
          <w:i/>
        </w:rPr>
      </w:pPr>
    </w:p>
    <w:p w:rsidR="00B20E62" w:rsidRPr="00284B72" w:rsidRDefault="00B20E62" w:rsidP="000F1D63">
      <w:pPr>
        <w:jc w:val="both"/>
        <w:rPr>
          <w:rFonts w:ascii="Century Gothic" w:hAnsi="Century Gothic"/>
          <w:b/>
          <w:bCs/>
          <w:i/>
        </w:rPr>
      </w:pPr>
    </w:p>
    <w:p w:rsidR="00622EAF" w:rsidRPr="00067170" w:rsidRDefault="00622EAF" w:rsidP="00622EAF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67170">
        <w:rPr>
          <w:rFonts w:eastAsiaTheme="minorHAnsi" w:cs="Times New Roman"/>
          <w:b/>
          <w:color w:val="000000"/>
          <w:kern w:val="0"/>
          <w:lang w:eastAsia="en-US" w:bidi="ar-SA"/>
        </w:rPr>
        <w:t>SPECYFIKACJA WARUNKÓW ZAMÓWIENIA</w:t>
      </w:r>
      <w:r w:rsidRPr="00067170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</w:p>
    <w:p w:rsidR="00622EAF" w:rsidRPr="00067170" w:rsidRDefault="00622EAF" w:rsidP="00622EAF">
      <w:pPr>
        <w:jc w:val="center"/>
        <w:rPr>
          <w:rFonts w:eastAsiaTheme="minorHAnsi" w:cs="Times New Roman"/>
          <w:color w:val="000000"/>
          <w:kern w:val="0"/>
          <w:lang w:eastAsia="en-US" w:bidi="ar-SA"/>
        </w:rPr>
      </w:pPr>
      <w:r w:rsidRPr="00067170">
        <w:rPr>
          <w:rFonts w:eastAsiaTheme="minorHAnsi" w:cs="Times New Roman"/>
          <w:color w:val="000000"/>
          <w:kern w:val="0"/>
          <w:lang w:eastAsia="en-US" w:bidi="ar-SA"/>
        </w:rPr>
        <w:t>zawiera:</w:t>
      </w:r>
    </w:p>
    <w:p w:rsidR="00622EAF" w:rsidRPr="00067170" w:rsidRDefault="00622EAF" w:rsidP="00622EAF">
      <w:pPr>
        <w:jc w:val="center"/>
        <w:rPr>
          <w:rFonts w:cs="Times New Roman"/>
          <w:b/>
          <w:bCs/>
          <w:i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Informacje o Zamawiającym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II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Tryb udzielenia zamówienia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III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Opis przedmiotu zamówienia, termin wykonania zamówienia</w:t>
            </w:r>
          </w:p>
        </w:tc>
      </w:tr>
      <w:tr w:rsidR="00622EAF" w:rsidRPr="00067170" w:rsidTr="00182503">
        <w:trPr>
          <w:trHeight w:val="107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IV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Informacja o środkach komunikacji elektronicznej, przy użyciu których Zamawiający będzie komunikował się</w:t>
            </w:r>
            <w:r w:rsidR="002B6470"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 xml:space="preserve"> z Wykonawcami oraz informacje </w:t>
            </w:r>
            <w:r w:rsidR="00891C2B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o wymaganiach technicznych</w:t>
            </w: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 xml:space="preserve"> i organizac</w:t>
            </w:r>
            <w:r w:rsidR="00FF038B"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 xml:space="preserve">yjnych sporządzania, wysyłania </w:t>
            </w: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i odbierania korespondencji elektronicznej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V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Informacja o warunkach udziału w postępowaniu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VI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Podstawy wykluczenia Wykonawcy z postępowania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VII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Informacja o podmiotowych środkach dowodowych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VIII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Termin związania ofertą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IX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Opis sposobu przygotowania oferty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Wymagania dotyczące wadium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Sposób oraz termin składania ofert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XII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Termin otwarcia ofert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XIII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Sposób obliczenia ceny</w:t>
            </w:r>
          </w:p>
        </w:tc>
      </w:tr>
      <w:tr w:rsidR="00622EAF" w:rsidRPr="00067170" w:rsidTr="00182503">
        <w:trPr>
          <w:trHeight w:val="32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XIV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Opis kryteriów oceny ofert wraz z podaniem wag tych kryteriów i sposobu oceny ofert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XV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Informacje dotyczące zabezpieczenia należytego wykonania umowy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XVI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Wybór najkorzystniejszej oferty z zastosowaniem aukcji elektronicznej</w:t>
            </w:r>
          </w:p>
        </w:tc>
      </w:tr>
      <w:tr w:rsidR="00622EAF" w:rsidRPr="00067170" w:rsidTr="00182503">
        <w:trPr>
          <w:trHeight w:val="56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XVII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XVIII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Pouczenie o środkach ochrony prawnej przysługujących Wykonawcy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Rozdział XIX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Klauzula informacyjna dotycząca przetwarzania danych osobowych</w:t>
            </w:r>
          </w:p>
        </w:tc>
      </w:tr>
    </w:tbl>
    <w:p w:rsidR="00622EAF" w:rsidRPr="00067170" w:rsidRDefault="00622EAF" w:rsidP="00622EAF">
      <w:pPr>
        <w:jc w:val="both"/>
        <w:rPr>
          <w:rFonts w:cs="Times New Roman"/>
          <w:b/>
          <w:bCs/>
          <w:i/>
          <w:sz w:val="22"/>
          <w:szCs w:val="22"/>
        </w:rPr>
      </w:pPr>
    </w:p>
    <w:p w:rsidR="00622EAF" w:rsidRPr="00067170" w:rsidRDefault="00622EAF" w:rsidP="00622EAF">
      <w:pPr>
        <w:jc w:val="both"/>
        <w:rPr>
          <w:rFonts w:cs="Times New Roman"/>
        </w:rPr>
      </w:pPr>
      <w:r w:rsidRPr="00067170">
        <w:rPr>
          <w:rFonts w:cs="Times New Roman"/>
        </w:rPr>
        <w:t>Załączniki do SWZ:</w:t>
      </w:r>
    </w:p>
    <w:p w:rsidR="00622EAF" w:rsidRPr="00067170" w:rsidRDefault="00622EAF" w:rsidP="00622EAF">
      <w:pPr>
        <w:jc w:val="both"/>
        <w:rPr>
          <w:rFonts w:cs="Times New Roman"/>
          <w:b/>
          <w:bCs/>
          <w:i/>
          <w:sz w:val="22"/>
          <w:szCs w:val="22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Załącznik nr 1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 xml:space="preserve">Formularz oferty 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Załącznik nr 2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Formularz cenowy</w:t>
            </w:r>
          </w:p>
        </w:tc>
      </w:tr>
      <w:tr w:rsidR="00622EAF" w:rsidRPr="00067170" w:rsidTr="00182503">
        <w:trPr>
          <w:trHeight w:val="34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 xml:space="preserve">Załącznik nr 3 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201461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Oświadczenie</w:t>
            </w:r>
            <w:r w:rsidR="00B53E2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 xml:space="preserve"> Wykonawcy</w:t>
            </w: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 xml:space="preserve"> o braku podstaw wykluczenia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Załącznik nr 4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Opis przedmiotu zamówienia</w:t>
            </w:r>
          </w:p>
        </w:tc>
      </w:tr>
      <w:tr w:rsidR="00622EAF" w:rsidRPr="00067170" w:rsidTr="00182503">
        <w:trPr>
          <w:trHeight w:val="31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Załącznik nr 5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Istotne postanowienia umowy</w:t>
            </w:r>
          </w:p>
        </w:tc>
      </w:tr>
      <w:tr w:rsidR="00622EAF" w:rsidRPr="00067170" w:rsidTr="005F66D5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622EAF" w:rsidRPr="002B6470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Załącznik nr 6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622EAF" w:rsidRPr="002B6470" w:rsidRDefault="00622EAF" w:rsidP="00FF038B">
            <w:pPr>
              <w:tabs>
                <w:tab w:val="left" w:pos="8720"/>
              </w:tabs>
              <w:jc w:val="both"/>
              <w:rPr>
                <w:rFonts w:eastAsia="Times New Roman" w:cs="Times New Roman"/>
                <w:sz w:val="23"/>
                <w:szCs w:val="23"/>
                <w:lang w:eastAsia="ar-SA" w:bidi="ar-SA"/>
              </w:rPr>
            </w:pPr>
            <w:r w:rsidRPr="002B6470">
              <w:rPr>
                <w:rFonts w:eastAsia="Times New Roman" w:cs="Times New Roman"/>
                <w:sz w:val="23"/>
                <w:szCs w:val="23"/>
                <w:lang w:eastAsia="ar-SA" w:bidi="ar-SA"/>
              </w:rPr>
              <w:t>Wykaz narzędzi, wyposażenia zakładu i urządzeń technicznych dostępnych Wykonawcy w celu realizacji zamówienia wraz z informacją o podstawie dysponowania tymi zasobami</w:t>
            </w:r>
          </w:p>
        </w:tc>
      </w:tr>
      <w:tr w:rsidR="003D051A" w:rsidRPr="00067170" w:rsidTr="005F66D5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3D051A" w:rsidRPr="002B6470" w:rsidRDefault="003D051A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</w:pPr>
            <w:r w:rsidRPr="002B6470">
              <w:rPr>
                <w:rFonts w:eastAsiaTheme="minorHAnsi" w:cs="Times New Roman"/>
                <w:color w:val="000000"/>
                <w:kern w:val="0"/>
                <w:sz w:val="23"/>
                <w:szCs w:val="23"/>
                <w:lang w:eastAsia="en-US" w:bidi="ar-SA"/>
              </w:rPr>
              <w:t>Załącznik nr 7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3D051A" w:rsidRPr="005F66D5" w:rsidRDefault="005F66D5" w:rsidP="005F66D5">
            <w:pPr>
              <w:widowControl/>
              <w:jc w:val="both"/>
              <w:rPr>
                <w:rFonts w:eastAsia="Times New Roman" w:cs="Times New Roman"/>
                <w:sz w:val="23"/>
                <w:szCs w:val="23"/>
                <w:lang w:bidi="ar-SA"/>
              </w:rPr>
            </w:pPr>
            <w:r w:rsidRPr="005F66D5">
              <w:rPr>
                <w:rFonts w:eastAsia="Times New Roman" w:cs="Times New Roman"/>
                <w:sz w:val="23"/>
                <w:szCs w:val="23"/>
                <w:lang w:bidi="ar-SA"/>
              </w:rPr>
              <w:t xml:space="preserve">Oświadczenie dot. przesłanek wykluczenia z art. 5K Rozporządzenia 833/2014 </w:t>
            </w:r>
            <w:r>
              <w:rPr>
                <w:rFonts w:eastAsia="Times New Roman" w:cs="Times New Roman"/>
                <w:sz w:val="23"/>
                <w:szCs w:val="23"/>
                <w:lang w:bidi="ar-SA"/>
              </w:rPr>
              <w:br/>
            </w:r>
            <w:r w:rsidRPr="005F66D5">
              <w:rPr>
                <w:rFonts w:eastAsia="Times New Roman" w:cs="Times New Roman"/>
                <w:sz w:val="23"/>
                <w:szCs w:val="23"/>
                <w:lang w:bidi="ar-SA"/>
              </w:rPr>
              <w:t xml:space="preserve">oraz art. 7 ust. 1 ustawy </w:t>
            </w:r>
            <w:r w:rsidRPr="005F66D5">
              <w:rPr>
                <w:rFonts w:eastAsia="Times New Roman" w:cs="Times New Roman"/>
                <w:i/>
                <w:sz w:val="23"/>
                <w:szCs w:val="23"/>
                <w:lang w:bidi="ar-SA"/>
              </w:rPr>
              <w:t>o szczególnych rozwiązaniach w zakresie przeciwdziałania wspieraniu agresji na Ukrainę</w:t>
            </w:r>
          </w:p>
        </w:tc>
      </w:tr>
    </w:tbl>
    <w:p w:rsidR="005A600F" w:rsidRPr="00284B72" w:rsidRDefault="005A600F" w:rsidP="005F6035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FF038B" w:rsidRDefault="00FF038B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201461" w:rsidRDefault="00201461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201461" w:rsidRDefault="00201461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182503" w:rsidRDefault="00182503" w:rsidP="00BF7A99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b/>
          <w:kern w:val="0"/>
          <w:lang w:eastAsia="ar-SA" w:bidi="ar-SA"/>
        </w:rPr>
      </w:pPr>
    </w:p>
    <w:p w:rsidR="00201461" w:rsidRPr="00201461" w:rsidRDefault="00201461" w:rsidP="00891C2B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8"/>
          <w:szCs w:val="28"/>
          <w:lang w:eastAsia="ar-SA" w:bidi="ar-SA"/>
        </w:rPr>
      </w:pPr>
    </w:p>
    <w:p w:rsidR="006D3AF5" w:rsidRPr="002046AE" w:rsidRDefault="00D53255" w:rsidP="00AB20A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b/>
          <w:kern w:val="0"/>
          <w:lang w:eastAsia="ar-SA" w:bidi="ar-SA"/>
        </w:rPr>
        <w:lastRenderedPageBreak/>
        <w:t>I</w:t>
      </w:r>
      <w:r w:rsidR="006D3AF5" w:rsidRPr="002046AE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2046AE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2046AE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:rsidR="006D3AF5" w:rsidRPr="002046AE" w:rsidRDefault="00D53255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2046AE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D3AF5" w:rsidRPr="002046AE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6D3AF5" w:rsidRPr="002046AE" w:rsidRDefault="00D53255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2.</w:t>
      </w:r>
      <w:r w:rsidRPr="002046AE">
        <w:rPr>
          <w:rFonts w:eastAsia="Times New Roman" w:cs="Times New Roman"/>
          <w:kern w:val="0"/>
          <w:lang w:eastAsia="ar-SA" w:bidi="ar-SA"/>
        </w:rPr>
        <w:tab/>
      </w:r>
      <w:r w:rsidR="006D3AF5" w:rsidRPr="002046AE">
        <w:rPr>
          <w:rFonts w:eastAsia="Times New Roman" w:cs="Times New Roman"/>
          <w:kern w:val="0"/>
          <w:lang w:eastAsia="ar-SA" w:bidi="ar-SA"/>
        </w:rPr>
        <w:t>Adres</w:t>
      </w:r>
      <w:r w:rsidRPr="002046AE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2046AE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2046AE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6D3AF5" w:rsidRPr="002046AE">
        <w:rPr>
          <w:rFonts w:eastAsia="Times New Roman" w:cs="Times New Roman"/>
          <w:kern w:val="0"/>
          <w:lang w:eastAsia="ar-SA" w:bidi="ar-SA"/>
        </w:rPr>
        <w:t xml:space="preserve">  </w:t>
      </w:r>
    </w:p>
    <w:p w:rsidR="00D53255" w:rsidRPr="002046AE" w:rsidRDefault="00D53255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3.</w:t>
      </w:r>
      <w:r w:rsidRPr="002046AE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:rsidR="006D3AF5" w:rsidRPr="002046AE" w:rsidRDefault="00D53255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1) </w:t>
      </w:r>
      <w:r w:rsidR="006D3AF5" w:rsidRPr="002046AE">
        <w:rPr>
          <w:rFonts w:eastAsia="Times New Roman" w:cs="Times New Roman"/>
          <w:kern w:val="0"/>
          <w:lang w:eastAsia="ar-SA" w:bidi="ar-SA"/>
        </w:rPr>
        <w:t>tel.: 47 725 52 57</w:t>
      </w:r>
    </w:p>
    <w:p w:rsidR="00D53255" w:rsidRPr="002046AE" w:rsidRDefault="00D53255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9" w:history="1">
        <w:r w:rsidRPr="002046AE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</w:p>
    <w:p w:rsidR="00D53255" w:rsidRPr="002046AE" w:rsidRDefault="00D53255" w:rsidP="00AB20A5">
      <w:pPr>
        <w:widowControl/>
        <w:autoSpaceDN/>
        <w:ind w:left="851" w:hanging="284"/>
        <w:textAlignment w:val="auto"/>
        <w:rPr>
          <w:rFonts w:cs="Times New Roman"/>
          <w:i/>
        </w:rPr>
      </w:pPr>
      <w:r w:rsidRPr="002046AE">
        <w:rPr>
          <w:rFonts w:eastAsia="Times New Roman" w:cs="Times New Roman"/>
          <w:kern w:val="0"/>
          <w:lang w:val="en-US" w:eastAsia="ar-SA" w:bidi="ar-SA"/>
        </w:rPr>
        <w:t>3)</w:t>
      </w:r>
      <w:r w:rsidRPr="002046AE">
        <w:rPr>
          <w:rFonts w:eastAsia="Times New Roman" w:cs="Times New Roman"/>
          <w:kern w:val="0"/>
          <w:lang w:val="en-US" w:eastAsia="ar-SA" w:bidi="ar-SA"/>
        </w:rPr>
        <w:tab/>
      </w:r>
      <w:proofErr w:type="spellStart"/>
      <w:r w:rsidR="003F05C7" w:rsidRPr="002046AE">
        <w:rPr>
          <w:rFonts w:eastAsia="Times New Roman" w:cs="Times New Roman"/>
          <w:kern w:val="0"/>
          <w:lang w:val="en-US" w:eastAsia="ar-SA" w:bidi="ar-SA"/>
        </w:rPr>
        <w:t>a</w:t>
      </w:r>
      <w:r w:rsidRPr="002046AE">
        <w:rPr>
          <w:rFonts w:eastAsia="Times New Roman" w:cs="Times New Roman"/>
          <w:kern w:val="0"/>
          <w:lang w:val="en-US" w:eastAsia="ar-SA" w:bidi="ar-SA"/>
        </w:rPr>
        <w:t>dres</w:t>
      </w:r>
      <w:proofErr w:type="spellEnd"/>
      <w:r w:rsidRPr="002046AE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2046AE">
        <w:rPr>
          <w:rFonts w:eastAsia="Times New Roman" w:cs="Times New Roman"/>
          <w:kern w:val="0"/>
          <w:lang w:val="en-US" w:eastAsia="ar-SA" w:bidi="ar-SA"/>
        </w:rPr>
        <w:t>strony</w:t>
      </w:r>
      <w:proofErr w:type="spellEnd"/>
      <w:r w:rsidRPr="002046AE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2046AE">
        <w:rPr>
          <w:rFonts w:eastAsia="Times New Roman" w:cs="Times New Roman"/>
          <w:kern w:val="0"/>
          <w:lang w:val="en-US" w:eastAsia="ar-SA" w:bidi="ar-SA"/>
        </w:rPr>
        <w:t>internetowej</w:t>
      </w:r>
      <w:proofErr w:type="spellEnd"/>
      <w:r w:rsidRPr="002046AE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2046AE">
        <w:rPr>
          <w:rFonts w:eastAsia="Times New Roman" w:cs="Times New Roman"/>
          <w:kern w:val="0"/>
          <w:lang w:val="en-US" w:eastAsia="ar-SA" w:bidi="ar-SA"/>
        </w:rPr>
        <w:t>prowadzonego</w:t>
      </w:r>
      <w:proofErr w:type="spellEnd"/>
      <w:r w:rsidRPr="002046AE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875F6A" w:rsidRPr="002046AE">
        <w:rPr>
          <w:rFonts w:eastAsia="Times New Roman" w:cs="Times New Roman"/>
          <w:kern w:val="0"/>
          <w:lang w:val="en-US" w:eastAsia="ar-SA" w:bidi="ar-SA"/>
        </w:rPr>
        <w:t>postępowania</w:t>
      </w:r>
      <w:proofErr w:type="spellEnd"/>
      <w:r w:rsidR="00875F6A" w:rsidRPr="002046AE">
        <w:rPr>
          <w:rFonts w:eastAsia="Times New Roman" w:cs="Times New Roman"/>
          <w:kern w:val="0"/>
          <w:lang w:val="en-US" w:eastAsia="ar-SA" w:bidi="ar-SA"/>
        </w:rPr>
        <w:t xml:space="preserve">: </w:t>
      </w:r>
      <w:hyperlink r:id="rId10" w:history="1">
        <w:r w:rsidRPr="002046AE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2046AE" w:rsidRDefault="00875F6A" w:rsidP="00AB20A5">
      <w:pPr>
        <w:widowControl/>
        <w:autoSpaceDN/>
        <w:ind w:left="851" w:hanging="284"/>
        <w:textAlignment w:val="auto"/>
        <w:rPr>
          <w:rStyle w:val="Hipercze"/>
          <w:rFonts w:cs="Times New Roman"/>
        </w:rPr>
      </w:pPr>
      <w:r w:rsidRPr="002046AE">
        <w:rPr>
          <w:rFonts w:cs="Times New Roman"/>
        </w:rPr>
        <w:t>4)</w:t>
      </w:r>
      <w:r w:rsidRPr="002046AE">
        <w:rPr>
          <w:rFonts w:cs="Times New Roman"/>
        </w:rPr>
        <w:tab/>
      </w:r>
      <w:r w:rsidR="003F05C7" w:rsidRPr="002046AE">
        <w:rPr>
          <w:rFonts w:cs="Times New Roman"/>
        </w:rPr>
        <w:t>a</w:t>
      </w:r>
      <w:r w:rsidRPr="002046AE">
        <w:rPr>
          <w:rFonts w:cs="Times New Roman"/>
        </w:rPr>
        <w:t xml:space="preserve">dres strony internetowej Zamawiającego: </w:t>
      </w:r>
      <w:hyperlink r:id="rId11" w:history="1">
        <w:r w:rsidR="00F67680" w:rsidRPr="002046AE">
          <w:rPr>
            <w:rStyle w:val="Hipercze"/>
            <w:rFonts w:cs="Times New Roman"/>
          </w:rPr>
          <w:t>http://przetargi.csp.edu.pl/zcp/postepowania-o-zamowie</w:t>
        </w:r>
      </w:hyperlink>
    </w:p>
    <w:p w:rsidR="00D53255" w:rsidRPr="002046AE" w:rsidRDefault="003F05C7" w:rsidP="00AB20A5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2046AE">
        <w:rPr>
          <w:rStyle w:val="Hipercze"/>
          <w:rFonts w:cs="Times New Roman"/>
          <w:color w:val="auto"/>
          <w:u w:val="none"/>
        </w:rPr>
        <w:t>5</w:t>
      </w:r>
      <w:r w:rsidR="00D53255" w:rsidRPr="002046AE">
        <w:rPr>
          <w:rStyle w:val="Hipercze"/>
          <w:rFonts w:cs="Times New Roman"/>
          <w:color w:val="auto"/>
          <w:u w:val="none"/>
        </w:rPr>
        <w:t>)</w:t>
      </w:r>
      <w:r w:rsidR="00D53255" w:rsidRPr="002046AE">
        <w:rPr>
          <w:rStyle w:val="Hipercze"/>
          <w:rFonts w:cs="Times New Roman"/>
          <w:color w:val="auto"/>
          <w:u w:val="none"/>
        </w:rPr>
        <w:tab/>
      </w:r>
      <w:r w:rsidRPr="002046AE">
        <w:rPr>
          <w:rStyle w:val="Hipercze"/>
          <w:rFonts w:cs="Times New Roman"/>
          <w:color w:val="auto"/>
          <w:u w:val="none"/>
        </w:rPr>
        <w:t>a</w:t>
      </w:r>
      <w:r w:rsidR="00D53255" w:rsidRPr="002046AE">
        <w:rPr>
          <w:rStyle w:val="Hipercze"/>
          <w:rFonts w:cs="Times New Roman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o udzielenie zamówienia: </w:t>
      </w:r>
      <w:hyperlink r:id="rId12" w:history="1">
        <w:r w:rsidR="00D53255" w:rsidRPr="002046AE">
          <w:rPr>
            <w:rStyle w:val="Hipercze"/>
            <w:rFonts w:cs="Times New Roman"/>
            <w:i/>
          </w:rPr>
          <w:t>https://platformazakupowa.pl/csp</w:t>
        </w:r>
      </w:hyperlink>
    </w:p>
    <w:p w:rsidR="00875F6A" w:rsidRPr="002046AE" w:rsidRDefault="003F05C7" w:rsidP="00524C6A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2046AE">
        <w:rPr>
          <w:rStyle w:val="Hipercze"/>
          <w:rFonts w:cs="Times New Roman"/>
          <w:color w:val="auto"/>
          <w:u w:val="none"/>
        </w:rPr>
        <w:t>6</w:t>
      </w:r>
      <w:r w:rsidR="00875F6A" w:rsidRPr="002046AE">
        <w:rPr>
          <w:rStyle w:val="Hipercze"/>
          <w:rFonts w:cs="Times New Roman"/>
          <w:color w:val="auto"/>
          <w:u w:val="none"/>
        </w:rPr>
        <w:t>)</w:t>
      </w:r>
      <w:r w:rsidR="00875F6A" w:rsidRPr="002046AE">
        <w:rPr>
          <w:rStyle w:val="Hipercze"/>
          <w:rFonts w:cs="Times New Roman"/>
          <w:color w:val="auto"/>
          <w:u w:val="none"/>
        </w:rPr>
        <w:tab/>
      </w:r>
      <w:r w:rsidRPr="002046AE">
        <w:rPr>
          <w:rStyle w:val="Hipercze"/>
          <w:rFonts w:cs="Times New Roman"/>
          <w:color w:val="auto"/>
          <w:u w:val="none"/>
        </w:rPr>
        <w:t>o</w:t>
      </w:r>
      <w:r w:rsidR="00875F6A" w:rsidRPr="002046AE">
        <w:rPr>
          <w:rStyle w:val="Hipercze"/>
          <w:rFonts w:cs="Times New Roman"/>
          <w:color w:val="auto"/>
          <w:u w:val="none"/>
        </w:rPr>
        <w:t>sobą</w:t>
      </w:r>
      <w:r w:rsidR="00875F6A" w:rsidRPr="002046AE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2046AE">
        <w:rPr>
          <w:rStyle w:val="Hipercze"/>
          <w:rFonts w:cs="Times New Roman"/>
          <w:color w:val="auto"/>
          <w:u w:val="none"/>
        </w:rPr>
        <w:t>uprawnioną</w:t>
      </w:r>
      <w:r w:rsidR="00875F6A" w:rsidRPr="002046AE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2046AE">
        <w:rPr>
          <w:rStyle w:val="Hipercze"/>
          <w:rFonts w:cs="Times New Roman"/>
          <w:color w:val="auto"/>
          <w:u w:val="none"/>
        </w:rPr>
        <w:t>do</w:t>
      </w:r>
      <w:r w:rsidR="00875F6A" w:rsidRPr="002046AE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2046AE">
        <w:rPr>
          <w:rStyle w:val="Hipercze"/>
          <w:rFonts w:cs="Times New Roman"/>
          <w:color w:val="auto"/>
          <w:u w:val="none"/>
        </w:rPr>
        <w:t>komunikowania</w:t>
      </w:r>
      <w:r w:rsidR="00875F6A" w:rsidRPr="002046AE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2046AE">
        <w:rPr>
          <w:rStyle w:val="Hipercze"/>
          <w:rFonts w:cs="Times New Roman"/>
          <w:color w:val="auto"/>
          <w:u w:val="none"/>
        </w:rPr>
        <w:t>się</w:t>
      </w:r>
      <w:r w:rsidR="00524C6A" w:rsidRPr="002046AE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2046AE">
        <w:rPr>
          <w:rStyle w:val="Hipercze"/>
          <w:rFonts w:cs="Times New Roman"/>
          <w:color w:val="auto"/>
          <w:u w:val="none"/>
        </w:rPr>
        <w:t>w</w:t>
      </w:r>
      <w:r w:rsidR="009E537D" w:rsidRPr="002046AE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2046AE">
        <w:rPr>
          <w:rStyle w:val="Hipercze"/>
          <w:rFonts w:cs="Times New Roman"/>
          <w:color w:val="auto"/>
          <w:u w:val="none"/>
        </w:rPr>
        <w:t>zakresie</w:t>
      </w:r>
      <w:r w:rsidR="009E537D" w:rsidRPr="002046AE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2046AE">
        <w:rPr>
          <w:rStyle w:val="Hipercze"/>
          <w:rFonts w:cs="Times New Roman"/>
          <w:color w:val="auto"/>
          <w:u w:val="none"/>
        </w:rPr>
        <w:t>zagadnień</w:t>
      </w:r>
      <w:r w:rsidR="009E537D" w:rsidRPr="002046AE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9E537D" w:rsidRPr="002046AE">
        <w:rPr>
          <w:rStyle w:val="Hipercze"/>
          <w:rFonts w:cs="Times New Roman"/>
          <w:color w:val="auto"/>
          <w:u w:val="none"/>
        </w:rPr>
        <w:t>związanych</w:t>
      </w:r>
      <w:r w:rsidR="009E537D" w:rsidRPr="002046AE">
        <w:rPr>
          <w:rStyle w:val="Hipercze"/>
          <w:rFonts w:cs="Times New Roman"/>
          <w:color w:val="auto"/>
          <w:sz w:val="18"/>
          <w:szCs w:val="18"/>
          <w:u w:val="none"/>
        </w:rPr>
        <w:t xml:space="preserve"> </w:t>
      </w:r>
      <w:r w:rsidR="00875F6A" w:rsidRPr="002046AE">
        <w:rPr>
          <w:rStyle w:val="Hipercze"/>
          <w:rFonts w:cs="Times New Roman"/>
          <w:color w:val="auto"/>
          <w:u w:val="none"/>
        </w:rPr>
        <w:t xml:space="preserve">z prowadzoną </w:t>
      </w:r>
      <w:r w:rsidR="009E537D" w:rsidRPr="002046AE">
        <w:rPr>
          <w:rStyle w:val="Hipercze"/>
          <w:rFonts w:cs="Times New Roman"/>
          <w:color w:val="auto"/>
          <w:u w:val="none"/>
        </w:rPr>
        <w:t>procedurą</w:t>
      </w:r>
      <w:r w:rsidR="00875F6A" w:rsidRPr="002046AE">
        <w:rPr>
          <w:rStyle w:val="Hipercze"/>
          <w:rFonts w:cs="Times New Roman"/>
          <w:color w:val="auto"/>
          <w:u w:val="none"/>
        </w:rPr>
        <w:t xml:space="preserve"> jest </w:t>
      </w:r>
      <w:r w:rsidR="009E537D" w:rsidRPr="002046AE">
        <w:rPr>
          <w:rFonts w:cs="Times New Roman"/>
        </w:rPr>
        <w:t>p.</w:t>
      </w:r>
      <w:r w:rsidR="0085749A" w:rsidRPr="002046AE">
        <w:rPr>
          <w:rFonts w:cs="Times New Roman"/>
        </w:rPr>
        <w:t xml:space="preserve"> An</w:t>
      </w:r>
      <w:r w:rsidR="009E537D" w:rsidRPr="002046AE">
        <w:rPr>
          <w:rFonts w:cs="Times New Roman"/>
        </w:rPr>
        <w:t xml:space="preserve">na </w:t>
      </w:r>
      <w:proofErr w:type="spellStart"/>
      <w:r w:rsidR="00352588" w:rsidRPr="002046AE">
        <w:rPr>
          <w:rFonts w:cs="Times New Roman"/>
        </w:rPr>
        <w:t>Winnikowska</w:t>
      </w:r>
      <w:proofErr w:type="spellEnd"/>
      <w:r w:rsidR="009E537D" w:rsidRPr="002046AE">
        <w:rPr>
          <w:rFonts w:cs="Times New Roman"/>
        </w:rPr>
        <w:t xml:space="preserve"> tel. 47 725 52 </w:t>
      </w:r>
      <w:r w:rsidR="0085749A" w:rsidRPr="002046AE">
        <w:rPr>
          <w:rFonts w:cs="Times New Roman"/>
        </w:rPr>
        <w:t>57</w:t>
      </w:r>
      <w:r w:rsidR="009E537D" w:rsidRPr="002046AE">
        <w:rPr>
          <w:rFonts w:cs="Times New Roman"/>
        </w:rPr>
        <w:t>,</w:t>
      </w:r>
      <w:r w:rsidR="0085749A" w:rsidRPr="002046AE">
        <w:rPr>
          <w:rFonts w:cs="Times New Roman"/>
        </w:rPr>
        <w:t xml:space="preserve"> </w:t>
      </w:r>
      <w:r w:rsidR="009E537D" w:rsidRPr="002046AE">
        <w:rPr>
          <w:rFonts w:cs="Times New Roman"/>
        </w:rPr>
        <w:t xml:space="preserve">e-mail: </w:t>
      </w:r>
      <w:hyperlink r:id="rId13" w:history="1">
        <w:r w:rsidR="009E537D" w:rsidRPr="003F0981">
          <w:rPr>
            <w:rFonts w:eastAsia="Times New Roman" w:cs="Times New Roman"/>
            <w:kern w:val="0"/>
            <w:u w:val="single"/>
            <w:lang w:val="en-US" w:eastAsia="ar-SA" w:bidi="ar-SA"/>
          </w:rPr>
          <w:t>zzp@csp.edu.pl</w:t>
        </w:r>
      </w:hyperlink>
      <w:r w:rsidR="009E537D" w:rsidRPr="002046AE">
        <w:rPr>
          <w:rFonts w:cs="Times New Roman"/>
        </w:rPr>
        <w:t xml:space="preserve"> </w:t>
      </w:r>
      <w:r w:rsidR="00880D25" w:rsidRPr="002046AE">
        <w:rPr>
          <w:rFonts w:cs="Times New Roman"/>
        </w:rPr>
        <w:t xml:space="preserve">lub osoba </w:t>
      </w:r>
      <w:r w:rsidR="009E537D" w:rsidRPr="002046AE">
        <w:rPr>
          <w:rFonts w:cs="Times New Roman"/>
        </w:rPr>
        <w:t>ją zastępująca;</w:t>
      </w:r>
    </w:p>
    <w:p w:rsidR="00875F6A" w:rsidRPr="002046AE" w:rsidRDefault="003F05C7" w:rsidP="00AB20A5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2046AE">
        <w:rPr>
          <w:rFonts w:cs="Times New Roman"/>
        </w:rPr>
        <w:t>7</w:t>
      </w:r>
      <w:r w:rsidR="00875F6A" w:rsidRPr="002046AE">
        <w:rPr>
          <w:rFonts w:cs="Times New Roman"/>
        </w:rPr>
        <w:t>)</w:t>
      </w:r>
      <w:r w:rsidR="00875F6A" w:rsidRPr="002046AE">
        <w:rPr>
          <w:rFonts w:cs="Times New Roman"/>
        </w:rPr>
        <w:tab/>
        <w:t xml:space="preserve">godziny pracy Zamawiającego: </w:t>
      </w:r>
      <w:r w:rsidR="00875F6A" w:rsidRPr="002046AE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2046AE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2046AE">
        <w:rPr>
          <w:rFonts w:eastAsia="Times New Roman" w:cs="Times New Roman"/>
          <w:kern w:val="0"/>
          <w:lang w:eastAsia="ar-SA" w:bidi="ar-SA"/>
        </w:rPr>
        <w:t>do 15</w:t>
      </w:r>
      <w:r w:rsidR="00875F6A" w:rsidRPr="002046AE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B86421" w:rsidRPr="002046AE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2046AE">
        <w:rPr>
          <w:rFonts w:eastAsia="Times New Roman" w:cs="Times New Roman"/>
          <w:kern w:val="0"/>
          <w:lang w:eastAsia="ar-SA" w:bidi="ar-SA"/>
        </w:rPr>
        <w:t>i dni ustawowo wolnych od pracy).</w:t>
      </w:r>
    </w:p>
    <w:p w:rsidR="00D53255" w:rsidRPr="002046AE" w:rsidRDefault="00D53255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val="en-US" w:eastAsia="ar-SA" w:bidi="ar-SA"/>
        </w:rPr>
      </w:pPr>
    </w:p>
    <w:p w:rsidR="00F119EB" w:rsidRPr="002046AE" w:rsidRDefault="00F119EB" w:rsidP="00AB20A5">
      <w:pPr>
        <w:pStyle w:val="Default"/>
        <w:ind w:left="283" w:hanging="425"/>
        <w:rPr>
          <w:rFonts w:ascii="Times New Roman" w:hAnsi="Times New Roman" w:cs="Times New Roman"/>
        </w:rPr>
      </w:pPr>
      <w:r w:rsidRPr="002046AE">
        <w:rPr>
          <w:rFonts w:ascii="Times New Roman" w:hAnsi="Times New Roman" w:cs="Times New Roman"/>
          <w:b/>
          <w:bCs/>
        </w:rPr>
        <w:t>II.</w:t>
      </w:r>
      <w:r w:rsidRPr="002046AE">
        <w:rPr>
          <w:rFonts w:ascii="Times New Roman" w:hAnsi="Times New Roman" w:cs="Times New Roman"/>
          <w:b/>
          <w:bCs/>
        </w:rPr>
        <w:tab/>
        <w:t xml:space="preserve">Tryb udzielenia zamówienia </w:t>
      </w:r>
    </w:p>
    <w:p w:rsidR="007A10CF" w:rsidRPr="002046AE" w:rsidRDefault="00F119EB" w:rsidP="007A10CF">
      <w:pPr>
        <w:ind w:left="568" w:hanging="284"/>
        <w:jc w:val="both"/>
        <w:rPr>
          <w:rFonts w:cs="Times New Roman"/>
        </w:rPr>
      </w:pPr>
      <w:r w:rsidRPr="002046AE">
        <w:rPr>
          <w:rFonts w:cs="Times New Roman"/>
        </w:rPr>
        <w:t>1.</w:t>
      </w:r>
      <w:r w:rsidRPr="002046AE">
        <w:rPr>
          <w:rFonts w:cs="Times New Roman"/>
        </w:rPr>
        <w:tab/>
      </w:r>
      <w:r w:rsidR="007A10CF" w:rsidRPr="002046AE">
        <w:rPr>
          <w:rFonts w:cs="Times New Roman"/>
        </w:rPr>
        <w:t>Postępowanie o udzielenie zamówienia prowadz</w:t>
      </w:r>
      <w:r w:rsidR="004F529F" w:rsidRPr="002046AE">
        <w:rPr>
          <w:rFonts w:cs="Times New Roman"/>
        </w:rPr>
        <w:t xml:space="preserve">one jest w trybie podstawowym, </w:t>
      </w:r>
      <w:r w:rsidR="004F529F" w:rsidRPr="002046AE">
        <w:rPr>
          <w:rFonts w:cs="Times New Roman"/>
        </w:rPr>
        <w:br/>
      </w:r>
      <w:r w:rsidR="007A10CF" w:rsidRPr="002046AE">
        <w:rPr>
          <w:rFonts w:cs="Times New Roman"/>
        </w:rPr>
        <w:t xml:space="preserve">na podstawie art. 275 </w:t>
      </w:r>
      <w:r w:rsidR="00D55004" w:rsidRPr="002046AE">
        <w:rPr>
          <w:rFonts w:cs="Times New Roman"/>
        </w:rPr>
        <w:t>U</w:t>
      </w:r>
      <w:r w:rsidR="007A10CF" w:rsidRPr="002046AE">
        <w:rPr>
          <w:rFonts w:cs="Times New Roman"/>
        </w:rPr>
        <w:t>stawy.</w:t>
      </w:r>
    </w:p>
    <w:p w:rsidR="007A10CF" w:rsidRPr="002046AE" w:rsidRDefault="007A10CF" w:rsidP="007A10CF">
      <w:pPr>
        <w:ind w:left="568" w:hanging="284"/>
        <w:jc w:val="both"/>
        <w:rPr>
          <w:rFonts w:cs="Times New Roman"/>
        </w:rPr>
      </w:pPr>
      <w:r w:rsidRPr="002046AE">
        <w:rPr>
          <w:rFonts w:cs="Times New Roman"/>
        </w:rPr>
        <w:t>2.</w:t>
      </w:r>
      <w:r w:rsidRPr="002046AE">
        <w:rPr>
          <w:rFonts w:cs="Times New Roman"/>
        </w:rPr>
        <w:tab/>
      </w:r>
      <w:r w:rsidRPr="002046AE">
        <w:rPr>
          <w:rFonts w:cs="Times New Roman"/>
          <w:bCs/>
        </w:rPr>
        <w:t>Wartość szacunkowa zamówienia</w:t>
      </w:r>
      <w:r w:rsidRPr="002046AE">
        <w:rPr>
          <w:rFonts w:cs="Times New Roman"/>
          <w:bCs/>
          <w:sz w:val="18"/>
          <w:szCs w:val="18"/>
        </w:rPr>
        <w:t xml:space="preserve"> </w:t>
      </w:r>
      <w:r w:rsidRPr="002046AE">
        <w:rPr>
          <w:rFonts w:cs="Times New Roman"/>
          <w:bCs/>
        </w:rPr>
        <w:t>jest</w:t>
      </w:r>
      <w:r w:rsidRPr="002046AE">
        <w:rPr>
          <w:rFonts w:cs="Times New Roman"/>
          <w:bCs/>
          <w:sz w:val="18"/>
          <w:szCs w:val="18"/>
        </w:rPr>
        <w:t xml:space="preserve"> </w:t>
      </w:r>
      <w:r w:rsidRPr="002046AE">
        <w:rPr>
          <w:rFonts w:cs="Times New Roman"/>
          <w:bCs/>
        </w:rPr>
        <w:t>mniejsza niż kwoty</w:t>
      </w:r>
      <w:r w:rsidRPr="002046AE">
        <w:rPr>
          <w:rFonts w:cs="Times New Roman"/>
          <w:bCs/>
          <w:sz w:val="18"/>
          <w:szCs w:val="18"/>
        </w:rPr>
        <w:t xml:space="preserve"> </w:t>
      </w:r>
      <w:r w:rsidRPr="002046AE">
        <w:rPr>
          <w:rFonts w:cs="Times New Roman"/>
          <w:bCs/>
        </w:rPr>
        <w:t xml:space="preserve">określone w przepisach wydanych na podstawie art. 3 </w:t>
      </w:r>
      <w:r w:rsidR="00D55004" w:rsidRPr="002046AE">
        <w:rPr>
          <w:rFonts w:cs="Times New Roman"/>
          <w:bCs/>
        </w:rPr>
        <w:t>U</w:t>
      </w:r>
      <w:r w:rsidRPr="002046AE">
        <w:rPr>
          <w:rFonts w:cs="Times New Roman"/>
          <w:bCs/>
        </w:rPr>
        <w:t>stawy.</w:t>
      </w:r>
    </w:p>
    <w:p w:rsidR="007A10CF" w:rsidRPr="002046AE" w:rsidRDefault="007A10CF" w:rsidP="007A10CF">
      <w:pPr>
        <w:ind w:left="568" w:hanging="284"/>
        <w:jc w:val="both"/>
        <w:rPr>
          <w:rFonts w:cs="Times New Roman"/>
        </w:rPr>
      </w:pPr>
      <w:r w:rsidRPr="002046AE">
        <w:rPr>
          <w:rFonts w:cs="Times New Roman"/>
        </w:rPr>
        <w:t>3.</w:t>
      </w:r>
      <w:r w:rsidRPr="002046AE">
        <w:rPr>
          <w:rFonts w:cs="Times New Roman"/>
        </w:rPr>
        <w:tab/>
        <w:t xml:space="preserve">Zamawiający nie przewiduje wyboru najkorzystniejszej oferty z możliwością prowadzenia </w:t>
      </w:r>
      <w:r w:rsidRPr="002046AE">
        <w:rPr>
          <w:rFonts w:cs="Times New Roman"/>
          <w:sz w:val="23"/>
          <w:szCs w:val="23"/>
        </w:rPr>
        <w:t>negocjacji w celu ulepszenia treści ofert</w:t>
      </w:r>
      <w:r w:rsidRPr="002046AE">
        <w:rPr>
          <w:rFonts w:cs="Times New Roman"/>
          <w:sz w:val="18"/>
          <w:szCs w:val="18"/>
        </w:rPr>
        <w:t xml:space="preserve">, </w:t>
      </w:r>
      <w:r w:rsidRPr="002046AE">
        <w:rPr>
          <w:rFonts w:cs="Times New Roman"/>
          <w:sz w:val="23"/>
          <w:szCs w:val="23"/>
        </w:rPr>
        <w:t>które podlegają ocenie w ramach kryteriów oceny ofert</w:t>
      </w:r>
      <w:r w:rsidR="00AE7878" w:rsidRPr="002046AE">
        <w:rPr>
          <w:rFonts w:cs="Times New Roman"/>
          <w:sz w:val="18"/>
          <w:szCs w:val="18"/>
        </w:rPr>
        <w:t>.</w:t>
      </w:r>
    </w:p>
    <w:p w:rsidR="007A10CF" w:rsidRPr="002046AE" w:rsidRDefault="007A10CF" w:rsidP="007A10CF">
      <w:pPr>
        <w:ind w:left="568" w:hanging="284"/>
        <w:jc w:val="both"/>
        <w:rPr>
          <w:rFonts w:cs="Times New Roman"/>
          <w:b/>
          <w:bCs/>
          <w:i/>
        </w:rPr>
      </w:pPr>
      <w:r w:rsidRPr="002046AE">
        <w:rPr>
          <w:rFonts w:cs="Times New Roman"/>
        </w:rPr>
        <w:t>4.</w:t>
      </w:r>
      <w:r w:rsidRPr="002046AE">
        <w:rPr>
          <w:rFonts w:cs="Times New Roman"/>
        </w:rPr>
        <w:tab/>
        <w:t>Zamawiający</w:t>
      </w:r>
      <w:r w:rsidRPr="002046AE">
        <w:rPr>
          <w:rFonts w:cs="Times New Roman"/>
          <w:sz w:val="18"/>
          <w:szCs w:val="18"/>
        </w:rPr>
        <w:t xml:space="preserve"> </w:t>
      </w:r>
      <w:r w:rsidRPr="002046AE">
        <w:rPr>
          <w:rFonts w:cs="Times New Roman"/>
        </w:rPr>
        <w:t>przewiduje</w:t>
      </w:r>
      <w:r w:rsidRPr="002046AE">
        <w:rPr>
          <w:rFonts w:cs="Times New Roman"/>
          <w:sz w:val="18"/>
          <w:szCs w:val="18"/>
        </w:rPr>
        <w:t xml:space="preserve"> </w:t>
      </w:r>
      <w:r w:rsidRPr="002046AE">
        <w:rPr>
          <w:rFonts w:cs="Times New Roman"/>
        </w:rPr>
        <w:t>przeprowadzenie</w:t>
      </w:r>
      <w:r w:rsidR="00C916BF" w:rsidRPr="002046AE">
        <w:rPr>
          <w:rFonts w:cs="Times New Roman"/>
          <w:sz w:val="18"/>
          <w:szCs w:val="18"/>
        </w:rPr>
        <w:t xml:space="preserve"> </w:t>
      </w:r>
      <w:r w:rsidRPr="002046AE">
        <w:rPr>
          <w:rFonts w:cs="Times New Roman"/>
        </w:rPr>
        <w:t>aukcji</w:t>
      </w:r>
      <w:r w:rsidRPr="002046AE">
        <w:rPr>
          <w:rFonts w:cs="Times New Roman"/>
          <w:sz w:val="18"/>
          <w:szCs w:val="18"/>
        </w:rPr>
        <w:t xml:space="preserve"> </w:t>
      </w:r>
      <w:r w:rsidRPr="002046AE">
        <w:rPr>
          <w:rFonts w:cs="Times New Roman"/>
        </w:rPr>
        <w:t>elektronicznej</w:t>
      </w:r>
      <w:r w:rsidRPr="002046AE">
        <w:rPr>
          <w:rFonts w:cs="Times New Roman"/>
          <w:sz w:val="18"/>
          <w:szCs w:val="18"/>
        </w:rPr>
        <w:t xml:space="preserve"> </w:t>
      </w:r>
      <w:r w:rsidR="008E20A5" w:rsidRPr="002046AE">
        <w:rPr>
          <w:rFonts w:cs="Times New Roman"/>
        </w:rPr>
        <w:t>w</w:t>
      </w:r>
      <w:r w:rsidR="008E20A5" w:rsidRPr="002046AE">
        <w:rPr>
          <w:rFonts w:cs="Times New Roman"/>
          <w:sz w:val="18"/>
          <w:szCs w:val="18"/>
        </w:rPr>
        <w:t xml:space="preserve"> </w:t>
      </w:r>
      <w:r w:rsidR="008E20A5" w:rsidRPr="002046AE">
        <w:rPr>
          <w:rFonts w:cs="Times New Roman"/>
        </w:rPr>
        <w:t>części I</w:t>
      </w:r>
      <w:r w:rsidR="006E2069" w:rsidRPr="002046AE">
        <w:rPr>
          <w:rFonts w:cs="Times New Roman"/>
        </w:rPr>
        <w:t>–II</w:t>
      </w:r>
      <w:r w:rsidR="008E20A5" w:rsidRPr="002046AE">
        <w:rPr>
          <w:rFonts w:cs="Times New Roman"/>
        </w:rPr>
        <w:t xml:space="preserve">  postępowania </w:t>
      </w:r>
      <w:r w:rsidRPr="002046AE">
        <w:rPr>
          <w:rFonts w:cs="Times New Roman"/>
        </w:rPr>
        <w:t>w celu w</w:t>
      </w:r>
      <w:r w:rsidR="001D04FD" w:rsidRPr="002046AE">
        <w:rPr>
          <w:rFonts w:cs="Times New Roman"/>
        </w:rPr>
        <w:t xml:space="preserve">yboru oferty najkorzystniejszej </w:t>
      </w:r>
      <w:r w:rsidRPr="002046AE">
        <w:rPr>
          <w:rFonts w:eastAsia="Times New Roman" w:cs="Times New Roman"/>
        </w:rPr>
        <w:t xml:space="preserve">na stronie </w:t>
      </w:r>
      <w:r w:rsidRPr="002046AE">
        <w:rPr>
          <w:rFonts w:eastAsia="Times New Roman" w:cs="Times New Roman"/>
          <w:i/>
          <w:color w:val="4472C4" w:themeColor="accent5"/>
          <w:u w:val="single"/>
        </w:rPr>
        <w:t>https://aukcje.uzp.gov.pl</w:t>
      </w:r>
    </w:p>
    <w:p w:rsidR="007A10CF" w:rsidRPr="002046AE" w:rsidRDefault="007A10CF" w:rsidP="007A10CF">
      <w:pPr>
        <w:ind w:left="568" w:hanging="284"/>
        <w:jc w:val="both"/>
        <w:rPr>
          <w:rFonts w:cs="Times New Roman"/>
          <w:bCs/>
        </w:rPr>
      </w:pPr>
    </w:p>
    <w:p w:rsidR="00B43C3B" w:rsidRPr="002046AE" w:rsidRDefault="00680B9A" w:rsidP="00AB20A5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046AE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2046AE">
        <w:rPr>
          <w:rFonts w:eastAsia="Times New Roman" w:cs="Times New Roman"/>
          <w:b/>
          <w:kern w:val="0"/>
          <w:lang w:eastAsia="ar-SA" w:bidi="ar-SA"/>
        </w:rPr>
        <w:tab/>
      </w:r>
      <w:r w:rsidRPr="002046AE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:rsidR="00F119EB" w:rsidRPr="002046AE" w:rsidRDefault="00680B9A" w:rsidP="0003210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1. </w:t>
      </w:r>
      <w:r w:rsidR="00F119EB" w:rsidRPr="002046AE">
        <w:rPr>
          <w:rFonts w:eastAsiaTheme="minorHAnsi" w:cs="Times New Roman"/>
          <w:color w:val="000000"/>
          <w:kern w:val="0"/>
          <w:lang w:eastAsia="en-US" w:bidi="ar-SA"/>
        </w:rPr>
        <w:t>Przedmiotem</w:t>
      </w:r>
      <w:r w:rsidR="00F119EB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119EB" w:rsidRPr="002046AE">
        <w:rPr>
          <w:rFonts w:eastAsiaTheme="minorHAnsi" w:cs="Times New Roman"/>
          <w:color w:val="000000"/>
          <w:kern w:val="0"/>
          <w:lang w:eastAsia="en-US" w:bidi="ar-SA"/>
        </w:rPr>
        <w:t>zamówienia</w:t>
      </w:r>
      <w:r w:rsidR="00F119EB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119EB" w:rsidRPr="002046AE">
        <w:rPr>
          <w:rFonts w:eastAsiaTheme="minorHAnsi" w:cs="Times New Roman"/>
          <w:color w:val="000000"/>
          <w:kern w:val="0"/>
          <w:lang w:eastAsia="en-US" w:bidi="ar-SA"/>
        </w:rPr>
        <w:t>jest</w:t>
      </w:r>
      <w:r w:rsidR="00F119EB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119EB" w:rsidRPr="002046AE">
        <w:rPr>
          <w:rFonts w:eastAsiaTheme="minorHAnsi" w:cs="Times New Roman"/>
          <w:color w:val="000000"/>
          <w:kern w:val="0"/>
          <w:lang w:eastAsia="en-US" w:bidi="ar-SA"/>
        </w:rPr>
        <w:t>dostawa</w:t>
      </w:r>
      <w:r w:rsidR="00F119EB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3210B" w:rsidRPr="002046AE">
        <w:rPr>
          <w:rFonts w:eastAsiaTheme="minorHAnsi" w:cs="Times New Roman"/>
          <w:color w:val="000000"/>
          <w:kern w:val="0"/>
          <w:lang w:eastAsia="en-US" w:bidi="ar-SA"/>
        </w:rPr>
        <w:t>jaj</w:t>
      </w:r>
      <w:r w:rsidR="0003210B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3210B" w:rsidRPr="002046AE">
        <w:rPr>
          <w:rFonts w:eastAsiaTheme="minorHAnsi" w:cs="Times New Roman"/>
          <w:color w:val="000000"/>
          <w:kern w:val="0"/>
          <w:lang w:eastAsia="en-US" w:bidi="ar-SA"/>
        </w:rPr>
        <w:t>kurzych</w:t>
      </w:r>
      <w:r w:rsidR="0003210B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3210B" w:rsidRPr="002046AE">
        <w:rPr>
          <w:rFonts w:eastAsiaTheme="minorHAnsi" w:cs="Times New Roman"/>
          <w:color w:val="000000"/>
          <w:kern w:val="0"/>
          <w:lang w:eastAsia="en-US" w:bidi="ar-SA"/>
        </w:rPr>
        <w:t>konsumpcyjnych</w:t>
      </w:r>
      <w:r w:rsidR="0003210B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3210B" w:rsidRPr="002046AE">
        <w:rPr>
          <w:rFonts w:eastAsiaTheme="minorHAnsi" w:cs="Times New Roman"/>
          <w:color w:val="000000"/>
          <w:kern w:val="0"/>
          <w:lang w:eastAsia="en-US" w:bidi="ar-SA"/>
        </w:rPr>
        <w:t>do</w:t>
      </w:r>
      <w:r w:rsidR="0003210B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3210B" w:rsidRPr="002046AE">
        <w:rPr>
          <w:rFonts w:eastAsiaTheme="minorHAnsi" w:cs="Times New Roman"/>
          <w:color w:val="000000"/>
          <w:kern w:val="0"/>
          <w:lang w:eastAsia="en-US" w:bidi="ar-SA"/>
        </w:rPr>
        <w:t>Centrum</w:t>
      </w:r>
      <w:r w:rsidR="0003210B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3210B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Szkolenia Policji w Legionowie </w:t>
      </w:r>
      <w:bookmarkStart w:id="0" w:name="_Hlk193879911"/>
      <w:r w:rsidR="0003210B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oraz </w:t>
      </w:r>
      <w:bookmarkStart w:id="1" w:name="_Hlk193881883"/>
      <w:r w:rsidR="00AE2D23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Wydziału </w:t>
      </w:r>
      <w:r w:rsidR="00000017" w:rsidRPr="002046AE">
        <w:rPr>
          <w:rFonts w:eastAsiaTheme="minorHAnsi" w:cs="Times New Roman"/>
          <w:color w:val="000000"/>
          <w:kern w:val="0"/>
          <w:lang w:eastAsia="en-US" w:bidi="ar-SA"/>
        </w:rPr>
        <w:t>Wspomagającego</w:t>
      </w:r>
      <w:r w:rsidR="0003210B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bookmarkEnd w:id="0"/>
      <w:bookmarkEnd w:id="1"/>
      <w:r w:rsidR="0003210B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CSP </w:t>
      </w:r>
      <w:r w:rsidR="00AE2D23" w:rsidRPr="002046AE">
        <w:rPr>
          <w:rFonts w:eastAsiaTheme="minorHAnsi" w:cs="Times New Roman"/>
          <w:color w:val="000000"/>
          <w:kern w:val="0"/>
          <w:lang w:eastAsia="en-US" w:bidi="ar-SA"/>
        </w:rPr>
        <w:t>w</w:t>
      </w:r>
      <w:r w:rsidR="0003210B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Sułkowicach</w:t>
      </w:r>
      <w:r w:rsidR="005F21E2" w:rsidRPr="002046AE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F119EB" w:rsidRPr="002046AE" w:rsidRDefault="00F119EB" w:rsidP="00AB20A5">
      <w:pPr>
        <w:widowControl/>
        <w:suppressAutoHyphens w:val="0"/>
        <w:autoSpaceDE w:val="0"/>
        <w:adjustRightInd w:val="0"/>
        <w:ind w:left="709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>2.  Szczegółowy opis przedmiotu zamówienia stanowi załącznik nr 4 do SWZ.</w:t>
      </w:r>
    </w:p>
    <w:p w:rsidR="00F119EB" w:rsidRPr="002046AE" w:rsidRDefault="00F119EB" w:rsidP="009C03D7">
      <w:pPr>
        <w:widowControl/>
        <w:numPr>
          <w:ilvl w:val="0"/>
          <w:numId w:val="18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F119EB" w:rsidRPr="002046AE" w:rsidRDefault="00F119EB" w:rsidP="009C03D7">
      <w:pPr>
        <w:widowControl/>
        <w:numPr>
          <w:ilvl w:val="0"/>
          <w:numId w:val="18"/>
        </w:numPr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3E02FB" w:rsidRPr="002046AE" w:rsidRDefault="003E02FB" w:rsidP="009C03D7">
      <w:pPr>
        <w:widowControl/>
        <w:numPr>
          <w:ilvl w:val="0"/>
          <w:numId w:val="18"/>
        </w:numPr>
        <w:suppressAutoHyphens w:val="0"/>
        <w:autoSpaceDE w:val="0"/>
        <w:adjustRightInd w:val="0"/>
        <w:ind w:hanging="76"/>
        <w:jc w:val="both"/>
        <w:textAlignment w:val="auto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2046AE">
        <w:rPr>
          <w:rFonts w:eastAsiaTheme="minorHAnsi" w:cs="Times New Roman"/>
          <w:iCs/>
          <w:color w:val="000000"/>
          <w:kern w:val="0"/>
          <w:lang w:eastAsia="en-US" w:bidi="ar-SA"/>
        </w:rPr>
        <w:t>Przedmiot z</w:t>
      </w:r>
      <w:r w:rsidR="0003210B" w:rsidRPr="002046AE">
        <w:rPr>
          <w:rFonts w:eastAsiaTheme="minorHAnsi" w:cs="Times New Roman"/>
          <w:iCs/>
          <w:color w:val="000000"/>
          <w:kern w:val="0"/>
          <w:lang w:eastAsia="en-US" w:bidi="ar-SA"/>
        </w:rPr>
        <w:t>amówienia został podzielony na 2</w:t>
      </w:r>
      <w:r w:rsidRPr="002046AE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części:</w:t>
      </w:r>
    </w:p>
    <w:p w:rsidR="003E02FB" w:rsidRPr="002046AE" w:rsidRDefault="003E02FB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iCs/>
          <w:color w:val="000000"/>
          <w:kern w:val="0"/>
          <w:lang w:eastAsia="en-US" w:bidi="ar-SA"/>
        </w:rPr>
        <w:t>1)</w:t>
      </w:r>
      <w:r w:rsidRPr="002046AE">
        <w:rPr>
          <w:rFonts w:eastAsiaTheme="minorHAnsi" w:cs="Times New Roman"/>
          <w:iCs/>
          <w:color w:val="000000"/>
          <w:kern w:val="0"/>
          <w:lang w:eastAsia="en-US" w:bidi="ar-SA"/>
        </w:rPr>
        <w:tab/>
        <w:t>częś</w:t>
      </w:r>
      <w:r w:rsidR="000146D2" w:rsidRPr="002046AE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ć I </w:t>
      </w:r>
      <w:r w:rsidR="000146D2" w:rsidRPr="002046AE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9C0B97" w:rsidRPr="002046AE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 jaja</w:t>
      </w:r>
      <w:r w:rsidR="009C0B97" w:rsidRPr="002046AE">
        <w:rPr>
          <w:rFonts w:eastAsiaTheme="minorHAnsi" w:cs="Times New Roman"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="009C0B97" w:rsidRPr="002046AE">
        <w:rPr>
          <w:rFonts w:eastAsiaTheme="minorHAnsi" w:cs="Times New Roman"/>
          <w:iCs/>
          <w:color w:val="000000"/>
          <w:kern w:val="0"/>
          <w:lang w:eastAsia="en-US" w:bidi="ar-SA"/>
        </w:rPr>
        <w:t>kurze</w:t>
      </w:r>
      <w:r w:rsidR="009C0B97" w:rsidRPr="002046AE">
        <w:rPr>
          <w:rFonts w:eastAsiaTheme="minorHAnsi" w:cs="Times New Roman"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="009C0B97" w:rsidRPr="002046AE">
        <w:rPr>
          <w:rFonts w:eastAsiaTheme="minorHAnsi" w:cs="Times New Roman"/>
          <w:iCs/>
          <w:color w:val="000000"/>
          <w:kern w:val="0"/>
          <w:lang w:eastAsia="en-US" w:bidi="ar-SA"/>
        </w:rPr>
        <w:t>konsumpcyjne</w:t>
      </w:r>
      <w:r w:rsidR="009C0B97" w:rsidRPr="002046AE">
        <w:rPr>
          <w:rFonts w:eastAsiaTheme="minorHAnsi" w:cs="Times New Roman"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="009C0B97" w:rsidRPr="002046AE">
        <w:rPr>
          <w:rFonts w:eastAsiaTheme="minorHAnsi" w:cs="Times New Roman"/>
          <w:iCs/>
          <w:color w:val="000000"/>
          <w:kern w:val="0"/>
          <w:lang w:eastAsia="en-US" w:bidi="ar-SA"/>
        </w:rPr>
        <w:t>– dostawa</w:t>
      </w:r>
      <w:r w:rsidR="009C0B97" w:rsidRPr="002046AE">
        <w:rPr>
          <w:rFonts w:eastAsiaTheme="minorHAnsi" w:cs="Times New Roman"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Theme="minorHAnsi" w:cs="Times New Roman"/>
          <w:iCs/>
          <w:color w:val="000000"/>
          <w:kern w:val="0"/>
          <w:sz w:val="23"/>
          <w:szCs w:val="23"/>
          <w:lang w:eastAsia="en-US" w:bidi="ar-SA"/>
        </w:rPr>
        <w:t>do</w:t>
      </w:r>
      <w:r w:rsidRPr="002046AE">
        <w:rPr>
          <w:rFonts w:eastAsiaTheme="minorHAnsi" w:cs="Times New Roman"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Theme="minorHAnsi" w:cs="Times New Roman"/>
          <w:iCs/>
          <w:color w:val="000000"/>
          <w:kern w:val="0"/>
          <w:sz w:val="23"/>
          <w:szCs w:val="23"/>
          <w:lang w:eastAsia="en-US" w:bidi="ar-SA"/>
        </w:rPr>
        <w:t>Centrum</w:t>
      </w:r>
      <w:r w:rsidRPr="002046AE">
        <w:rPr>
          <w:rFonts w:eastAsiaTheme="minorHAnsi" w:cs="Times New Roman"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Theme="minorHAnsi" w:cs="Times New Roman"/>
          <w:iCs/>
          <w:color w:val="000000"/>
          <w:kern w:val="0"/>
          <w:sz w:val="23"/>
          <w:szCs w:val="23"/>
          <w:lang w:eastAsia="en-US" w:bidi="ar-SA"/>
        </w:rPr>
        <w:t>Szkolenia</w:t>
      </w:r>
      <w:r w:rsidRPr="002046AE">
        <w:rPr>
          <w:rFonts w:eastAsiaTheme="minorHAnsi" w:cs="Times New Roman"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Theme="minorHAnsi" w:cs="Times New Roman"/>
          <w:iCs/>
          <w:color w:val="000000"/>
          <w:kern w:val="0"/>
          <w:sz w:val="23"/>
          <w:szCs w:val="23"/>
          <w:lang w:eastAsia="en-US" w:bidi="ar-SA"/>
        </w:rPr>
        <w:t>Policji</w:t>
      </w:r>
      <w:r w:rsidRPr="002046AE">
        <w:rPr>
          <w:rFonts w:eastAsiaTheme="minorHAnsi" w:cs="Times New Roman"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Theme="minorHAnsi" w:cs="Times New Roman"/>
          <w:iCs/>
          <w:color w:val="000000"/>
          <w:kern w:val="0"/>
          <w:lang w:eastAsia="en-US" w:bidi="ar-SA"/>
        </w:rPr>
        <w:t>w Legionowie;</w:t>
      </w:r>
    </w:p>
    <w:p w:rsidR="003E02FB" w:rsidRPr="002046AE" w:rsidRDefault="000146D2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iCs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iCs/>
          <w:color w:val="000000"/>
          <w:kern w:val="0"/>
          <w:lang w:eastAsia="en-US" w:bidi="ar-SA"/>
        </w:rPr>
        <w:t>2)</w:t>
      </w:r>
      <w:r w:rsidRPr="002046AE">
        <w:rPr>
          <w:rFonts w:eastAsiaTheme="minorHAnsi" w:cs="Times New Roman"/>
          <w:iCs/>
          <w:color w:val="000000"/>
          <w:kern w:val="0"/>
          <w:lang w:eastAsia="en-US" w:bidi="ar-SA"/>
        </w:rPr>
        <w:tab/>
        <w:t>część</w:t>
      </w:r>
      <w:r w:rsidRPr="002046AE">
        <w:rPr>
          <w:rFonts w:eastAsiaTheme="minorHAnsi" w:cs="Times New Roman"/>
          <w:iCs/>
          <w:color w:val="000000"/>
          <w:kern w:val="0"/>
          <w:sz w:val="14"/>
          <w:szCs w:val="14"/>
          <w:lang w:eastAsia="en-US" w:bidi="ar-SA"/>
        </w:rPr>
        <w:t xml:space="preserve"> </w:t>
      </w:r>
      <w:r w:rsidRPr="002046AE">
        <w:rPr>
          <w:rFonts w:eastAsiaTheme="minorHAnsi" w:cs="Times New Roman"/>
          <w:iCs/>
          <w:color w:val="000000"/>
          <w:kern w:val="0"/>
          <w:lang w:eastAsia="en-US" w:bidi="ar-SA"/>
        </w:rPr>
        <w:t>II</w:t>
      </w:r>
      <w:r w:rsidRPr="002046AE">
        <w:rPr>
          <w:rFonts w:eastAsiaTheme="minorHAnsi" w:cs="Times New Roman"/>
          <w:iCs/>
          <w:color w:val="000000"/>
          <w:kern w:val="0"/>
          <w:sz w:val="14"/>
          <w:szCs w:val="14"/>
          <w:lang w:eastAsia="en-US" w:bidi="ar-SA"/>
        </w:rPr>
        <w:t xml:space="preserve"> 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2046AE">
        <w:rPr>
          <w:rFonts w:eastAsiaTheme="minorHAnsi" w:cs="Times New Roman"/>
          <w:iCs/>
          <w:color w:val="000000"/>
          <w:kern w:val="0"/>
          <w:sz w:val="14"/>
          <w:szCs w:val="14"/>
          <w:lang w:eastAsia="en-US" w:bidi="ar-SA"/>
        </w:rPr>
        <w:t xml:space="preserve"> </w:t>
      </w:r>
      <w:r w:rsidR="009C0B97" w:rsidRPr="002046AE">
        <w:rPr>
          <w:rFonts w:eastAsiaTheme="minorHAnsi" w:cs="Times New Roman"/>
          <w:iCs/>
          <w:color w:val="000000"/>
          <w:kern w:val="0"/>
          <w:lang w:eastAsia="en-US" w:bidi="ar-SA"/>
        </w:rPr>
        <w:t>jaja</w:t>
      </w:r>
      <w:r w:rsidR="009C0B97" w:rsidRPr="002046AE">
        <w:rPr>
          <w:rFonts w:eastAsiaTheme="minorHAnsi" w:cs="Times New Roman"/>
          <w:iCs/>
          <w:color w:val="000000"/>
          <w:kern w:val="0"/>
          <w:sz w:val="14"/>
          <w:szCs w:val="14"/>
          <w:lang w:eastAsia="en-US" w:bidi="ar-SA"/>
        </w:rPr>
        <w:t xml:space="preserve"> </w:t>
      </w:r>
      <w:r w:rsidR="009C0B97" w:rsidRPr="002046AE">
        <w:rPr>
          <w:rFonts w:eastAsiaTheme="minorHAnsi" w:cs="Times New Roman"/>
          <w:iCs/>
          <w:color w:val="000000"/>
          <w:kern w:val="0"/>
          <w:lang w:eastAsia="en-US" w:bidi="ar-SA"/>
        </w:rPr>
        <w:t>kurze</w:t>
      </w:r>
      <w:r w:rsidR="009C0B97" w:rsidRPr="002046AE">
        <w:rPr>
          <w:rFonts w:eastAsiaTheme="minorHAnsi" w:cs="Times New Roman"/>
          <w:iCs/>
          <w:color w:val="000000"/>
          <w:kern w:val="0"/>
          <w:sz w:val="14"/>
          <w:szCs w:val="14"/>
          <w:lang w:eastAsia="en-US" w:bidi="ar-SA"/>
        </w:rPr>
        <w:t xml:space="preserve"> </w:t>
      </w:r>
      <w:r w:rsidR="009C0B97" w:rsidRPr="002046AE">
        <w:rPr>
          <w:rFonts w:eastAsiaTheme="minorHAnsi" w:cs="Times New Roman"/>
          <w:iCs/>
          <w:color w:val="000000"/>
          <w:kern w:val="0"/>
          <w:lang w:eastAsia="en-US" w:bidi="ar-SA"/>
        </w:rPr>
        <w:t>konsumpcyjne</w:t>
      </w:r>
      <w:r w:rsidR="009C0B97" w:rsidRPr="002046AE">
        <w:rPr>
          <w:rFonts w:eastAsiaTheme="minorHAnsi" w:cs="Times New Roman"/>
          <w:iCs/>
          <w:color w:val="000000"/>
          <w:kern w:val="0"/>
          <w:sz w:val="14"/>
          <w:szCs w:val="14"/>
          <w:lang w:eastAsia="en-US" w:bidi="ar-SA"/>
        </w:rPr>
        <w:t xml:space="preserve"> </w:t>
      </w:r>
      <w:r w:rsidR="009C0B97" w:rsidRPr="002046AE">
        <w:rPr>
          <w:rFonts w:eastAsiaTheme="minorHAnsi" w:cs="Times New Roman"/>
          <w:iCs/>
          <w:color w:val="000000"/>
          <w:kern w:val="0"/>
          <w:sz w:val="23"/>
          <w:szCs w:val="23"/>
          <w:lang w:eastAsia="en-US" w:bidi="ar-SA"/>
        </w:rPr>
        <w:t>–</w:t>
      </w:r>
      <w:r w:rsidR="009C0B97" w:rsidRPr="002046AE">
        <w:rPr>
          <w:rFonts w:eastAsiaTheme="minorHAnsi" w:cs="Times New Roman"/>
          <w:iCs/>
          <w:color w:val="000000"/>
          <w:kern w:val="0"/>
          <w:sz w:val="14"/>
          <w:szCs w:val="14"/>
          <w:lang w:eastAsia="en-US" w:bidi="ar-SA"/>
        </w:rPr>
        <w:t xml:space="preserve"> </w:t>
      </w:r>
      <w:r w:rsidR="009C0B97" w:rsidRPr="002046AE">
        <w:rPr>
          <w:rFonts w:eastAsiaTheme="minorHAnsi" w:cs="Times New Roman"/>
          <w:iCs/>
          <w:color w:val="000000"/>
          <w:kern w:val="0"/>
          <w:sz w:val="23"/>
          <w:szCs w:val="23"/>
          <w:lang w:eastAsia="en-US" w:bidi="ar-SA"/>
        </w:rPr>
        <w:t>dostawa</w:t>
      </w:r>
      <w:r w:rsidR="009C0B97" w:rsidRPr="002046AE">
        <w:rPr>
          <w:rFonts w:eastAsiaTheme="minorHAnsi" w:cs="Times New Roman"/>
          <w:iCs/>
          <w:color w:val="000000"/>
          <w:kern w:val="0"/>
          <w:sz w:val="14"/>
          <w:szCs w:val="14"/>
          <w:lang w:eastAsia="en-US" w:bidi="ar-SA"/>
        </w:rPr>
        <w:t xml:space="preserve"> </w:t>
      </w:r>
      <w:r w:rsidR="009C0B97" w:rsidRPr="002046AE">
        <w:rPr>
          <w:rFonts w:eastAsiaTheme="minorHAnsi" w:cs="Times New Roman"/>
          <w:iCs/>
          <w:color w:val="000000"/>
          <w:kern w:val="0"/>
          <w:sz w:val="23"/>
          <w:szCs w:val="23"/>
          <w:lang w:eastAsia="en-US" w:bidi="ar-SA"/>
        </w:rPr>
        <w:t>do</w:t>
      </w:r>
      <w:r w:rsidR="000E0096" w:rsidRPr="002046AE">
        <w:rPr>
          <w:rFonts w:eastAsiaTheme="minorHAnsi" w:cs="Times New Roman"/>
          <w:iCs/>
          <w:color w:val="000000"/>
          <w:kern w:val="0"/>
          <w:sz w:val="14"/>
          <w:szCs w:val="14"/>
          <w:lang w:eastAsia="en-US" w:bidi="ar-SA"/>
        </w:rPr>
        <w:t xml:space="preserve"> </w:t>
      </w:r>
      <w:r w:rsidR="000E0096" w:rsidRPr="002046AE">
        <w:rPr>
          <w:rFonts w:eastAsiaTheme="minorHAnsi" w:cs="Times New Roman"/>
          <w:iCs/>
          <w:color w:val="000000"/>
          <w:kern w:val="0"/>
          <w:sz w:val="23"/>
          <w:szCs w:val="23"/>
          <w:lang w:eastAsia="en-US" w:bidi="ar-SA"/>
        </w:rPr>
        <w:t xml:space="preserve">Wydziału Wspomagającego </w:t>
      </w:r>
      <w:r w:rsidR="009C0B97" w:rsidRPr="002046AE">
        <w:rPr>
          <w:rFonts w:eastAsiaTheme="minorHAnsi" w:cs="Times New Roman"/>
          <w:iCs/>
          <w:color w:val="000000"/>
          <w:kern w:val="0"/>
          <w:lang w:eastAsia="en-US" w:bidi="ar-SA"/>
        </w:rPr>
        <w:t xml:space="preserve">CSP </w:t>
      </w:r>
      <w:r w:rsidR="004B7CF5">
        <w:rPr>
          <w:rFonts w:eastAsiaTheme="minorHAnsi" w:cs="Times New Roman"/>
          <w:iCs/>
          <w:color w:val="000000"/>
          <w:kern w:val="0"/>
          <w:lang w:eastAsia="en-US" w:bidi="ar-SA"/>
        </w:rPr>
        <w:br/>
      </w:r>
      <w:r w:rsidR="009C0B97" w:rsidRPr="002046AE">
        <w:rPr>
          <w:rFonts w:eastAsiaTheme="minorHAnsi" w:cs="Times New Roman"/>
          <w:iCs/>
          <w:color w:val="000000"/>
          <w:kern w:val="0"/>
          <w:lang w:eastAsia="en-US" w:bidi="ar-SA"/>
        </w:rPr>
        <w:t>w Sułkowicach.</w:t>
      </w:r>
    </w:p>
    <w:p w:rsidR="00992153" w:rsidRPr="002046AE" w:rsidRDefault="002B597B" w:rsidP="002948A2">
      <w:pPr>
        <w:widowControl/>
        <w:suppressAutoHyphens w:val="0"/>
        <w:autoSpaceDE w:val="0"/>
        <w:adjustRightInd w:val="0"/>
        <w:ind w:left="426" w:hanging="142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="00680B9A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  <w:r w:rsidR="0031100C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A2294" w:rsidRPr="002046AE">
        <w:rPr>
          <w:rFonts w:eastAsiaTheme="minorHAnsi" w:cs="Times New Roman"/>
          <w:color w:val="000000"/>
          <w:kern w:val="0"/>
          <w:lang w:eastAsia="en-US" w:bidi="ar-SA"/>
        </w:rPr>
        <w:t>Zamawiający nie dopuszcza s</w:t>
      </w:r>
      <w:r w:rsidR="005D5C4E" w:rsidRPr="002046AE">
        <w:rPr>
          <w:rFonts w:eastAsiaTheme="minorHAnsi" w:cs="Times New Roman"/>
          <w:color w:val="000000"/>
          <w:kern w:val="0"/>
          <w:lang w:eastAsia="en-US" w:bidi="ar-SA"/>
        </w:rPr>
        <w:t>kładania</w:t>
      </w:r>
      <w:r w:rsidR="002948A2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ofert  wariantowych.</w:t>
      </w:r>
    </w:p>
    <w:p w:rsidR="00352588" w:rsidRPr="002046AE" w:rsidRDefault="0070237D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9708A9" w:rsidRPr="002046AE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9708A9" w:rsidRPr="002046AE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Wykonawca zobowiązany jest zrealizować zamówienie na zasadach i warunkach opisanych w </w:t>
      </w:r>
      <w:r w:rsidR="009708A9" w:rsidRPr="002046AE">
        <w:rPr>
          <w:rFonts w:eastAsiaTheme="minorHAnsi" w:cs="Times New Roman"/>
          <w:i/>
          <w:color w:val="000000"/>
          <w:kern w:val="0"/>
          <w:lang w:eastAsia="en-US" w:bidi="ar-SA"/>
        </w:rPr>
        <w:t>Istotnych postanowieniach umowy</w:t>
      </w:r>
      <w:r w:rsidR="009708A9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, stanowiących załącznik nr </w:t>
      </w:r>
      <w:r w:rsidR="00122179" w:rsidRPr="002046AE">
        <w:rPr>
          <w:rFonts w:eastAsiaTheme="minorHAnsi" w:cs="Times New Roman"/>
          <w:color w:val="000000"/>
          <w:kern w:val="0"/>
          <w:lang w:eastAsia="en-US" w:bidi="ar-SA"/>
        </w:rPr>
        <w:t>5</w:t>
      </w:r>
      <w:r w:rsidR="009708A9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do SWZ.</w:t>
      </w:r>
    </w:p>
    <w:p w:rsidR="00F42FC6" w:rsidRPr="00FE429A" w:rsidRDefault="0070237D" w:rsidP="00F42FC6">
      <w:pPr>
        <w:widowControl/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>6</w:t>
      </w:r>
      <w:r w:rsidR="00352588" w:rsidRPr="002046AE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F42FC6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352588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Zamawiający na podstawie art. 455 ust. 1 pkt 1 </w:t>
      </w:r>
      <w:r w:rsidR="00F42FC6" w:rsidRPr="002046AE">
        <w:rPr>
          <w:rFonts w:eastAsiaTheme="minorHAnsi" w:cs="Times New Roman"/>
          <w:color w:val="000000"/>
          <w:kern w:val="0"/>
          <w:lang w:eastAsia="en-US" w:bidi="ar-SA"/>
        </w:rPr>
        <w:t>U</w:t>
      </w:r>
      <w:r w:rsidR="00E66C99" w:rsidRPr="002046AE">
        <w:rPr>
          <w:rFonts w:eastAsiaTheme="minorHAnsi" w:cs="Times New Roman"/>
          <w:color w:val="000000"/>
          <w:kern w:val="0"/>
          <w:lang w:eastAsia="en-US" w:bidi="ar-SA"/>
        </w:rPr>
        <w:t>stawy, w związku ze specyfiką</w:t>
      </w:r>
      <w:r w:rsidR="00352588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funkcjonowania jednostki i możliwością zmniejszenia się liczby stanu żywionych, </w:t>
      </w:r>
      <w:r w:rsidR="00F42FC6" w:rsidRPr="002046AE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352588" w:rsidRPr="00FE429A">
        <w:rPr>
          <w:rFonts w:eastAsiaTheme="minorHAnsi" w:cs="Times New Roman"/>
          <w:color w:val="000000"/>
          <w:kern w:val="0"/>
          <w:lang w:eastAsia="en-US" w:bidi="ar-SA"/>
        </w:rPr>
        <w:t>zastrzega sobie możliwość niezrealizowania całości zamówienia bez konsekwencji finansowych i prawnych.</w:t>
      </w:r>
      <w:r w:rsidR="0051221D" w:rsidRPr="00FE429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4A6359" w:rsidRPr="00FE429A">
        <w:rPr>
          <w:rFonts w:eastAsiaTheme="minorHAnsi" w:cs="Times New Roman"/>
          <w:color w:val="000000"/>
          <w:kern w:val="0"/>
          <w:lang w:eastAsia="en-US" w:bidi="ar-SA"/>
        </w:rPr>
        <w:t>Minimalne wynagrodzenie dla Wykon</w:t>
      </w:r>
      <w:r w:rsidR="004F529F" w:rsidRPr="00FE429A">
        <w:rPr>
          <w:rFonts w:eastAsiaTheme="minorHAnsi" w:cs="Times New Roman"/>
          <w:color w:val="000000"/>
          <w:kern w:val="0"/>
          <w:lang w:eastAsia="en-US" w:bidi="ar-SA"/>
        </w:rPr>
        <w:t xml:space="preserve">awcy w takim przypadku wyniesie </w:t>
      </w:r>
      <w:r w:rsidR="00FE429A" w:rsidRPr="00FE429A">
        <w:rPr>
          <w:rFonts w:eastAsiaTheme="minorHAnsi" w:cs="Times New Roman"/>
          <w:color w:val="000000"/>
          <w:kern w:val="0"/>
          <w:lang w:eastAsia="en-US" w:bidi="ar-SA"/>
        </w:rPr>
        <w:t>85 806,00</w:t>
      </w:r>
      <w:r w:rsidR="00F42FC6" w:rsidRPr="00FE429A">
        <w:rPr>
          <w:rFonts w:eastAsiaTheme="minorHAnsi" w:cs="Times New Roman"/>
          <w:color w:val="000000"/>
          <w:kern w:val="0"/>
          <w:lang w:eastAsia="en-US" w:bidi="ar-SA"/>
        </w:rPr>
        <w:t xml:space="preserve"> złotych brutto, w tym:</w:t>
      </w:r>
    </w:p>
    <w:p w:rsidR="00F42FC6" w:rsidRPr="00FE429A" w:rsidRDefault="00F42FC6" w:rsidP="00F42FC6">
      <w:pPr>
        <w:widowControl/>
        <w:suppressAutoHyphens w:val="0"/>
        <w:autoSpaceDE w:val="0"/>
        <w:autoSpaceDN/>
        <w:adjustRightInd w:val="0"/>
        <w:ind w:left="709" w:hanging="142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FE429A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Pr="00FE429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 część I –</w:t>
      </w:r>
      <w:r w:rsidRPr="00FE429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E429A">
        <w:rPr>
          <w:rFonts w:eastAsiaTheme="minorHAnsi" w:cs="Times New Roman"/>
          <w:color w:val="000000"/>
          <w:kern w:val="0"/>
          <w:lang w:eastAsia="en-US" w:bidi="ar-SA"/>
        </w:rPr>
        <w:t>jaja kurze konsumpcyjne</w:t>
      </w:r>
      <w:r w:rsidRPr="00FE429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E429A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FE429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E429A">
        <w:rPr>
          <w:rFonts w:eastAsiaTheme="minorHAnsi" w:cs="Times New Roman"/>
          <w:color w:val="000000"/>
          <w:kern w:val="0"/>
          <w:lang w:eastAsia="en-US" w:bidi="ar-SA"/>
        </w:rPr>
        <w:t>dostawa do Centrum Szkolenia Policji w Legionowie</w:t>
      </w:r>
      <w:r w:rsidRPr="00FE429A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   – </w:t>
      </w:r>
      <w:r w:rsidR="00FE429A" w:rsidRPr="00FE429A">
        <w:rPr>
          <w:rFonts w:eastAsiaTheme="minorHAnsi" w:cs="Times New Roman"/>
          <w:color w:val="000000"/>
          <w:kern w:val="0"/>
          <w:lang w:eastAsia="en-US" w:bidi="ar-SA"/>
        </w:rPr>
        <w:t>75 600,00</w:t>
      </w:r>
      <w:r w:rsidRPr="00FE429A">
        <w:rPr>
          <w:rFonts w:eastAsiaTheme="minorHAnsi" w:cs="Times New Roman"/>
          <w:color w:val="000000"/>
          <w:kern w:val="0"/>
          <w:lang w:eastAsia="en-US" w:bidi="ar-SA"/>
        </w:rPr>
        <w:t xml:space="preserve"> zł;</w:t>
      </w:r>
    </w:p>
    <w:p w:rsidR="00F42FC6" w:rsidRPr="00FE429A" w:rsidRDefault="00F42FC6" w:rsidP="00F42FC6">
      <w:pPr>
        <w:widowControl/>
        <w:suppressAutoHyphens w:val="0"/>
        <w:autoSpaceDE w:val="0"/>
        <w:autoSpaceDN/>
        <w:adjustRightInd w:val="0"/>
        <w:ind w:left="567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FE429A">
        <w:rPr>
          <w:rFonts w:eastAsiaTheme="minorHAnsi" w:cs="Times New Roman"/>
          <w:color w:val="000000"/>
          <w:kern w:val="0"/>
          <w:lang w:eastAsia="en-US" w:bidi="ar-SA"/>
        </w:rPr>
        <w:t xml:space="preserve">2)  część  II  –  jaja  kurze  konsumpcyjne  –  dostawa  do  Wydziału Wspomagającego CSP </w:t>
      </w:r>
      <w:r w:rsidRPr="00FE429A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     w Sułkowicach – </w:t>
      </w:r>
      <w:r w:rsidR="00FE429A" w:rsidRPr="00FE429A">
        <w:rPr>
          <w:rFonts w:eastAsiaTheme="minorHAnsi" w:cs="Times New Roman"/>
          <w:color w:val="000000"/>
          <w:kern w:val="0"/>
          <w:lang w:eastAsia="en-US" w:bidi="ar-SA"/>
        </w:rPr>
        <w:t>10 206,00</w:t>
      </w:r>
      <w:r w:rsidRPr="00FE429A">
        <w:rPr>
          <w:rFonts w:eastAsiaTheme="minorHAnsi" w:cs="Times New Roman"/>
          <w:color w:val="000000"/>
          <w:kern w:val="0"/>
          <w:lang w:eastAsia="en-US" w:bidi="ar-SA"/>
        </w:rPr>
        <w:t xml:space="preserve"> zł.</w:t>
      </w:r>
    </w:p>
    <w:p w:rsidR="00AC5398" w:rsidRPr="002046AE" w:rsidRDefault="00F42FC6" w:rsidP="00C916BF">
      <w:pPr>
        <w:widowControl/>
        <w:suppressAutoHyphens w:val="0"/>
        <w:autoSpaceDE w:val="0"/>
        <w:autoSpaceDN/>
        <w:adjustRightInd w:val="0"/>
        <w:ind w:left="567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FE429A">
        <w:rPr>
          <w:rFonts w:eastAsiaTheme="minorHAnsi" w:cs="Times New Roman"/>
          <w:color w:val="000000"/>
          <w:kern w:val="0"/>
          <w:lang w:eastAsia="en-US" w:bidi="ar-SA"/>
        </w:rPr>
        <w:t>Minimalne wynagrodzenie Wykonawcy z tytułu realizacji umowy w części I</w:t>
      </w:r>
      <w:r w:rsidR="002B2DA5" w:rsidRPr="00FE429A">
        <w:rPr>
          <w:rFonts w:eastAsiaTheme="minorHAnsi" w:cs="Times New Roman"/>
          <w:color w:val="000000"/>
          <w:kern w:val="0"/>
          <w:lang w:eastAsia="en-US" w:bidi="ar-SA"/>
        </w:rPr>
        <w:t xml:space="preserve"> – </w:t>
      </w:r>
      <w:r w:rsidRPr="00FE429A">
        <w:rPr>
          <w:rFonts w:eastAsiaTheme="minorHAnsi" w:cs="Times New Roman"/>
          <w:color w:val="000000"/>
          <w:kern w:val="0"/>
          <w:lang w:eastAsia="en-US" w:bidi="ar-SA"/>
        </w:rPr>
        <w:t>II postępowania</w:t>
      </w:r>
      <w:r w:rsidRPr="00FE429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E429A">
        <w:rPr>
          <w:rFonts w:eastAsiaTheme="minorHAnsi" w:cs="Times New Roman"/>
          <w:color w:val="000000"/>
          <w:kern w:val="0"/>
          <w:lang w:eastAsia="en-US" w:bidi="ar-SA"/>
        </w:rPr>
        <w:t>zostanie</w:t>
      </w:r>
      <w:r w:rsidRPr="00FE429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E429A">
        <w:rPr>
          <w:rFonts w:eastAsiaTheme="minorHAnsi" w:cs="Times New Roman"/>
          <w:color w:val="000000"/>
          <w:kern w:val="0"/>
          <w:lang w:eastAsia="en-US" w:bidi="ar-SA"/>
        </w:rPr>
        <w:t>pomniejszone</w:t>
      </w:r>
      <w:r w:rsidRPr="00FE429A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FE429A">
        <w:rPr>
          <w:rFonts w:eastAsiaTheme="minorHAnsi" w:cs="Times New Roman"/>
          <w:color w:val="000000"/>
          <w:kern w:val="0"/>
          <w:lang w:eastAsia="en-US" w:bidi="ar-SA"/>
        </w:rPr>
        <w:t>proporcjonalnie</w:t>
      </w:r>
      <w:r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po</w:t>
      </w:r>
      <w:r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zastosowaniu</w:t>
      </w:r>
      <w:r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aukcji elektronicznej</w:t>
      </w:r>
      <w:r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.</w:t>
      </w:r>
    </w:p>
    <w:p w:rsidR="004A01CE" w:rsidRPr="002046AE" w:rsidRDefault="0070237D" w:rsidP="00AB20A5">
      <w:pPr>
        <w:widowControl/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lastRenderedPageBreak/>
        <w:t>7</w:t>
      </w:r>
      <w:r w:rsidR="004A01CE" w:rsidRPr="002046AE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4A01CE" w:rsidRPr="002046AE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Zamawiający zastrzega prawo jednostronnego wydłużenia okresu realizacji umowy </w:t>
      </w:r>
      <w:r w:rsidR="00AE7878" w:rsidRPr="002046AE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4A01CE" w:rsidRPr="002046AE">
        <w:rPr>
          <w:rFonts w:eastAsiaTheme="minorHAnsi" w:cs="Times New Roman"/>
          <w:color w:val="000000"/>
          <w:kern w:val="0"/>
          <w:lang w:eastAsia="en-US" w:bidi="ar-SA"/>
        </w:rPr>
        <w:t>do 60 dni po terminie określonym w umowie, w ramach określonych na ten cel środków finansowych i żądania zawarcia w tym zakresie aneksu do umowy.</w:t>
      </w:r>
    </w:p>
    <w:p w:rsidR="00352588" w:rsidRPr="002046AE" w:rsidRDefault="0070237D" w:rsidP="00AB20A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 8</w:t>
      </w:r>
      <w:r w:rsidR="00352588" w:rsidRPr="002046AE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352588" w:rsidRPr="002046AE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Zgodnie z art. 310 </w:t>
      </w:r>
      <w:r w:rsidR="00F42FC6" w:rsidRPr="002046AE">
        <w:rPr>
          <w:rFonts w:eastAsiaTheme="minorHAnsi" w:cs="Times New Roman"/>
          <w:color w:val="000000"/>
          <w:kern w:val="0"/>
          <w:lang w:eastAsia="en-US" w:bidi="ar-SA"/>
        </w:rPr>
        <w:t>U</w:t>
      </w:r>
      <w:r w:rsidR="00352588" w:rsidRPr="002046AE">
        <w:rPr>
          <w:rFonts w:eastAsiaTheme="minorHAnsi" w:cs="Times New Roman"/>
          <w:color w:val="000000"/>
          <w:kern w:val="0"/>
          <w:lang w:eastAsia="en-US" w:bidi="ar-SA"/>
        </w:rPr>
        <w:t>stawy Zamawiający może unieważnić postępowanie o udzielenie zamówienia, jeżeli środki publiczne, które Zamawiający z</w:t>
      </w:r>
      <w:r w:rsidR="004F529F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amierzał przeznaczyć </w:t>
      </w:r>
      <w:r w:rsidR="004F529F" w:rsidRPr="002046AE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352588" w:rsidRPr="002046AE">
        <w:rPr>
          <w:rFonts w:eastAsiaTheme="minorHAnsi" w:cs="Times New Roman"/>
          <w:color w:val="000000"/>
          <w:kern w:val="0"/>
          <w:lang w:eastAsia="en-US" w:bidi="ar-SA"/>
        </w:rPr>
        <w:t>na sfinansowanie całości lub części zamówienia, nie zostały mu przyznane.</w:t>
      </w:r>
    </w:p>
    <w:p w:rsidR="00352588" w:rsidRPr="002046AE" w:rsidRDefault="0070237D" w:rsidP="00067170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 9</w:t>
      </w:r>
      <w:r w:rsidR="00352588" w:rsidRPr="002046AE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352588" w:rsidRPr="002046AE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52588" w:rsidRPr="002046AE">
        <w:rPr>
          <w:rFonts w:eastAsia="Times New Roman" w:cs="Times New Roman"/>
          <w:iCs/>
          <w:lang w:bidi="ar-SA"/>
        </w:rPr>
        <w:t xml:space="preserve">Wykonawca </w:t>
      </w:r>
      <w:r w:rsidR="00352588" w:rsidRPr="002046AE">
        <w:rPr>
          <w:rFonts w:eastAsia="Times New Roman" w:cs="Times New Roman"/>
          <w:lang w:bidi="ar-SA"/>
        </w:rPr>
        <w:t>zobowiązuje się dostarczać przedmiot umowy w opakowaniach zbiorczych, odpowiednio posortowany i zabezpieczony</w:t>
      </w:r>
      <w:r w:rsidR="007E6063" w:rsidRPr="002046AE">
        <w:rPr>
          <w:rFonts w:eastAsia="Times New Roman" w:cs="Times New Roman"/>
          <w:lang w:bidi="ar-SA"/>
        </w:rPr>
        <w:t xml:space="preserve"> przed uszkodzeniem, </w:t>
      </w:r>
      <w:r w:rsidR="00352588" w:rsidRPr="002046AE">
        <w:rPr>
          <w:rFonts w:eastAsia="Times New Roman" w:cs="Times New Roman"/>
          <w:lang w:bidi="ar-SA"/>
        </w:rPr>
        <w:t>w warunkach temperaturowych zalecanych przez producenta oraz czystym środkiem transportu przystosowanym do przewozu przedmiotu umowy.</w:t>
      </w:r>
    </w:p>
    <w:p w:rsidR="0037554C" w:rsidRPr="002046AE" w:rsidRDefault="00352588" w:rsidP="00067170">
      <w:pPr>
        <w:pStyle w:val="Akapitzlist"/>
        <w:numPr>
          <w:ilvl w:val="0"/>
          <w:numId w:val="51"/>
        </w:numPr>
        <w:autoSpaceDE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6AE">
        <w:rPr>
          <w:rFonts w:ascii="Times New Roman" w:eastAsia="Times New Roman" w:hAnsi="Times New Roman" w:cs="Times New Roman"/>
          <w:sz w:val="24"/>
          <w:szCs w:val="24"/>
        </w:rPr>
        <w:t xml:space="preserve">Zamawiający zastrzega sobie, że całkowita wartość zamówienia nie może przekroczyć  </w:t>
      </w:r>
      <w:r w:rsidR="00103DF8" w:rsidRPr="00204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063" w:rsidRPr="00204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46AE">
        <w:rPr>
          <w:rFonts w:ascii="Times New Roman" w:eastAsia="Times New Roman" w:hAnsi="Times New Roman" w:cs="Times New Roman"/>
          <w:sz w:val="24"/>
          <w:szCs w:val="24"/>
        </w:rPr>
        <w:t>posiadanych środków finansowych.</w:t>
      </w:r>
    </w:p>
    <w:p w:rsidR="00554277" w:rsidRPr="002046AE" w:rsidRDefault="00352588" w:rsidP="00067170">
      <w:pPr>
        <w:pStyle w:val="Akapitzlist"/>
        <w:numPr>
          <w:ilvl w:val="0"/>
          <w:numId w:val="51"/>
        </w:numPr>
        <w:autoSpaceDE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046AE">
        <w:rPr>
          <w:rFonts w:ascii="Times New Roman" w:eastAsia="Times New Roman" w:hAnsi="Times New Roman" w:cs="Times New Roman"/>
          <w:iCs/>
          <w:sz w:val="23"/>
          <w:szCs w:val="23"/>
        </w:rPr>
        <w:t>Przedmiot zamówienia zostanie dostarczony do siedziby Zamawiającego na koszt Wykonawcy.</w:t>
      </w:r>
    </w:p>
    <w:p w:rsidR="00103DF8" w:rsidRPr="002046AE" w:rsidRDefault="00B909BA" w:rsidP="00067170">
      <w:pPr>
        <w:pStyle w:val="Akapitzlist"/>
        <w:numPr>
          <w:ilvl w:val="0"/>
          <w:numId w:val="51"/>
        </w:numPr>
        <w:autoSpaceDE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6AE">
        <w:rPr>
          <w:rFonts w:ascii="Times New Roman" w:hAnsi="Times New Roman" w:cs="Times New Roman"/>
          <w:sz w:val="24"/>
          <w:szCs w:val="24"/>
        </w:rPr>
        <w:t xml:space="preserve">Termin wykonania zamówienia </w:t>
      </w:r>
      <w:r w:rsidR="002F780A" w:rsidRPr="002046AE">
        <w:rPr>
          <w:rFonts w:eastAsia="Times New Roman" w:cs="Times New Roman"/>
          <w:lang w:eastAsia="ar-SA"/>
        </w:rPr>
        <w:t>–</w:t>
      </w:r>
      <w:r w:rsidRPr="002046AE">
        <w:rPr>
          <w:rFonts w:ascii="Times New Roman" w:hAnsi="Times New Roman" w:cs="Times New Roman"/>
          <w:sz w:val="24"/>
          <w:szCs w:val="24"/>
        </w:rPr>
        <w:t xml:space="preserve"> sukcesywnie partiami </w:t>
      </w:r>
      <w:r w:rsidR="00E7673B" w:rsidRPr="002046AE">
        <w:rPr>
          <w:rFonts w:ascii="Times New Roman" w:hAnsi="Times New Roman" w:cs="Times New Roman"/>
          <w:sz w:val="24"/>
          <w:szCs w:val="24"/>
        </w:rPr>
        <w:t>od dnia 1 czerwca 202</w:t>
      </w:r>
      <w:r w:rsidR="00F42FC6" w:rsidRPr="002046AE">
        <w:rPr>
          <w:rFonts w:ascii="Times New Roman" w:hAnsi="Times New Roman" w:cs="Times New Roman"/>
          <w:sz w:val="24"/>
          <w:szCs w:val="24"/>
        </w:rPr>
        <w:t xml:space="preserve">5 </w:t>
      </w:r>
      <w:r w:rsidR="00E7673B" w:rsidRPr="002046AE">
        <w:rPr>
          <w:rFonts w:ascii="Times New Roman" w:hAnsi="Times New Roman" w:cs="Times New Roman"/>
          <w:sz w:val="24"/>
          <w:szCs w:val="24"/>
        </w:rPr>
        <w:t xml:space="preserve">r. </w:t>
      </w:r>
      <w:r w:rsidR="00AE7878" w:rsidRPr="002046AE">
        <w:rPr>
          <w:rFonts w:ascii="Times New Roman" w:hAnsi="Times New Roman" w:cs="Times New Roman"/>
          <w:sz w:val="24"/>
          <w:szCs w:val="24"/>
        </w:rPr>
        <w:br/>
      </w:r>
      <w:r w:rsidR="004A6359" w:rsidRPr="002046AE">
        <w:rPr>
          <w:rFonts w:ascii="Times New Roman" w:hAnsi="Times New Roman" w:cs="Times New Roman"/>
          <w:sz w:val="24"/>
          <w:szCs w:val="24"/>
        </w:rPr>
        <w:t xml:space="preserve">do dnia  31 </w:t>
      </w:r>
      <w:r w:rsidR="00140000" w:rsidRPr="002046AE">
        <w:rPr>
          <w:rFonts w:ascii="Times New Roman" w:hAnsi="Times New Roman" w:cs="Times New Roman"/>
          <w:sz w:val="24"/>
          <w:szCs w:val="24"/>
        </w:rPr>
        <w:t xml:space="preserve">maja </w:t>
      </w:r>
      <w:r w:rsidR="00E7673B" w:rsidRPr="002046AE">
        <w:rPr>
          <w:rFonts w:ascii="Times New Roman" w:hAnsi="Times New Roman" w:cs="Times New Roman"/>
          <w:sz w:val="24"/>
          <w:szCs w:val="24"/>
        </w:rPr>
        <w:t>202</w:t>
      </w:r>
      <w:r w:rsidR="00F42FC6" w:rsidRPr="002046AE">
        <w:rPr>
          <w:rFonts w:ascii="Times New Roman" w:hAnsi="Times New Roman" w:cs="Times New Roman"/>
          <w:sz w:val="24"/>
          <w:szCs w:val="24"/>
        </w:rPr>
        <w:t>6</w:t>
      </w:r>
      <w:r w:rsidR="004A6359" w:rsidRPr="002046AE">
        <w:rPr>
          <w:rFonts w:ascii="Times New Roman" w:hAnsi="Times New Roman" w:cs="Times New Roman"/>
          <w:sz w:val="24"/>
          <w:szCs w:val="24"/>
        </w:rPr>
        <w:t xml:space="preserve"> r. </w:t>
      </w:r>
      <w:r w:rsidR="00103DF8" w:rsidRPr="002046AE">
        <w:rPr>
          <w:rFonts w:ascii="Times New Roman" w:hAnsi="Times New Roman" w:cs="Times New Roman"/>
          <w:sz w:val="24"/>
          <w:szCs w:val="24"/>
        </w:rPr>
        <w:t xml:space="preserve">Planowany termin pierwszej dostawy od dnia </w:t>
      </w:r>
      <w:r w:rsidR="00F42FC6" w:rsidRPr="002046AE">
        <w:rPr>
          <w:rFonts w:ascii="Times New Roman" w:hAnsi="Times New Roman" w:cs="Times New Roman"/>
          <w:sz w:val="24"/>
          <w:szCs w:val="24"/>
        </w:rPr>
        <w:t>2</w:t>
      </w:r>
      <w:r w:rsidR="00140000" w:rsidRPr="002046AE">
        <w:rPr>
          <w:rFonts w:ascii="Times New Roman" w:hAnsi="Times New Roman" w:cs="Times New Roman"/>
          <w:sz w:val="24"/>
          <w:szCs w:val="24"/>
        </w:rPr>
        <w:t xml:space="preserve"> czerwca</w:t>
      </w:r>
      <w:r w:rsidR="00E7673B" w:rsidRPr="002046AE">
        <w:rPr>
          <w:rFonts w:ascii="Times New Roman" w:hAnsi="Times New Roman" w:cs="Times New Roman"/>
          <w:sz w:val="24"/>
          <w:szCs w:val="24"/>
        </w:rPr>
        <w:t xml:space="preserve"> 202</w:t>
      </w:r>
      <w:r w:rsidR="00F42FC6" w:rsidRPr="002046AE">
        <w:rPr>
          <w:rFonts w:ascii="Times New Roman" w:hAnsi="Times New Roman" w:cs="Times New Roman"/>
          <w:sz w:val="24"/>
          <w:szCs w:val="24"/>
        </w:rPr>
        <w:t>5</w:t>
      </w:r>
      <w:r w:rsidR="00103DF8" w:rsidRPr="002046A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52588" w:rsidRPr="002046AE" w:rsidRDefault="00352588" w:rsidP="007E6063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067170" w:rsidRPr="002046AE">
        <w:rPr>
          <w:rFonts w:eastAsiaTheme="minorHAnsi" w:cs="Times New Roman"/>
          <w:color w:val="000000"/>
          <w:kern w:val="0"/>
          <w:lang w:eastAsia="en-US" w:bidi="ar-SA"/>
        </w:rPr>
        <w:t>3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Miejsce wykonania zamówienia: </w:t>
      </w:r>
      <w:r w:rsidRPr="002046AE">
        <w:rPr>
          <w:rFonts w:cs="Times New Roman"/>
        </w:rPr>
        <w:t>magazyn żywnośc</w:t>
      </w:r>
      <w:r w:rsidR="00C92FD3" w:rsidRPr="002046AE">
        <w:rPr>
          <w:rFonts w:cs="Times New Roman"/>
        </w:rPr>
        <w:t xml:space="preserve">iowy Centrum Szkolenia Policji </w:t>
      </w:r>
      <w:r w:rsidR="00C92FD3" w:rsidRPr="002046AE">
        <w:rPr>
          <w:rFonts w:cs="Times New Roman"/>
        </w:rPr>
        <w:br/>
      </w:r>
      <w:r w:rsidRPr="002046AE">
        <w:rPr>
          <w:rFonts w:cs="Times New Roman"/>
        </w:rPr>
        <w:t>w Legionowie</w:t>
      </w:r>
      <w:r w:rsidRPr="002046AE">
        <w:rPr>
          <w:rFonts w:cs="Times New Roman"/>
          <w:sz w:val="18"/>
          <w:szCs w:val="18"/>
        </w:rPr>
        <w:t xml:space="preserve">, </w:t>
      </w:r>
      <w:r w:rsidRPr="002046AE">
        <w:rPr>
          <w:rFonts w:cs="Times New Roman"/>
        </w:rPr>
        <w:t>ul</w:t>
      </w:r>
      <w:r w:rsidRPr="002046AE">
        <w:rPr>
          <w:rFonts w:cs="Times New Roman"/>
          <w:sz w:val="18"/>
          <w:szCs w:val="18"/>
        </w:rPr>
        <w:t xml:space="preserve">. </w:t>
      </w:r>
      <w:r w:rsidRPr="002046AE">
        <w:rPr>
          <w:rFonts w:cs="Times New Roman"/>
        </w:rPr>
        <w:t>Zegrzyńska</w:t>
      </w:r>
      <w:r w:rsidRPr="002046AE">
        <w:rPr>
          <w:rFonts w:cs="Times New Roman"/>
          <w:sz w:val="18"/>
          <w:szCs w:val="18"/>
        </w:rPr>
        <w:t xml:space="preserve"> </w:t>
      </w:r>
      <w:r w:rsidRPr="002046AE">
        <w:rPr>
          <w:rFonts w:cs="Times New Roman"/>
        </w:rPr>
        <w:t>121</w:t>
      </w:r>
      <w:r w:rsidRPr="002046AE">
        <w:rPr>
          <w:rFonts w:cs="Times New Roman"/>
          <w:sz w:val="18"/>
          <w:szCs w:val="18"/>
        </w:rPr>
        <w:t xml:space="preserve">, </w:t>
      </w:r>
      <w:r w:rsidRPr="002046AE">
        <w:rPr>
          <w:rFonts w:cs="Times New Roman"/>
        </w:rPr>
        <w:t>05-119</w:t>
      </w:r>
      <w:r w:rsidRPr="002046AE">
        <w:rPr>
          <w:rFonts w:cs="Times New Roman"/>
          <w:sz w:val="18"/>
          <w:szCs w:val="18"/>
        </w:rPr>
        <w:t xml:space="preserve"> </w:t>
      </w:r>
      <w:r w:rsidRPr="002046AE">
        <w:rPr>
          <w:rFonts w:cs="Times New Roman"/>
        </w:rPr>
        <w:t>Legionowo</w:t>
      </w:r>
      <w:r w:rsidRPr="002046AE">
        <w:rPr>
          <w:rFonts w:cs="Times New Roman"/>
          <w:sz w:val="18"/>
          <w:szCs w:val="18"/>
        </w:rPr>
        <w:t xml:space="preserve"> </w:t>
      </w:r>
      <w:r w:rsidRPr="002046AE">
        <w:rPr>
          <w:rFonts w:cs="Times New Roman"/>
        </w:rPr>
        <w:t>lub</w:t>
      </w:r>
      <w:r w:rsidRPr="002046AE">
        <w:rPr>
          <w:rFonts w:cs="Times New Roman"/>
          <w:sz w:val="18"/>
          <w:szCs w:val="18"/>
        </w:rPr>
        <w:t xml:space="preserve"> </w:t>
      </w:r>
      <w:r w:rsidRPr="002046AE">
        <w:rPr>
          <w:rFonts w:cs="Times New Roman"/>
          <w:sz w:val="23"/>
          <w:szCs w:val="23"/>
        </w:rPr>
        <w:t>magazyn żywnościowy</w:t>
      </w:r>
      <w:r w:rsidR="00725E1E" w:rsidRPr="002046AE">
        <w:t xml:space="preserve"> </w:t>
      </w:r>
      <w:r w:rsidR="00725E1E" w:rsidRPr="002046AE">
        <w:rPr>
          <w:rFonts w:cs="Times New Roman"/>
          <w:sz w:val="23"/>
          <w:szCs w:val="23"/>
        </w:rPr>
        <w:t xml:space="preserve">Wydziału Wspomagającego </w:t>
      </w:r>
      <w:r w:rsidRPr="002046AE">
        <w:rPr>
          <w:rFonts w:cs="Times New Roman"/>
        </w:rPr>
        <w:t>w Sułkowicach</w:t>
      </w:r>
      <w:r w:rsidR="00C92FD3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, ul. Ogrodowa 39, 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05-650 Sułkowice.</w:t>
      </w:r>
    </w:p>
    <w:p w:rsidR="00554277" w:rsidRPr="002046AE" w:rsidRDefault="00554277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680B9A" w:rsidRPr="002046AE" w:rsidRDefault="00AF3BCE" w:rsidP="00AB20A5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b/>
          <w:color w:val="000000"/>
          <w:kern w:val="0"/>
          <w:lang w:eastAsia="en-US" w:bidi="ar-SA"/>
        </w:rPr>
        <w:t>I</w:t>
      </w:r>
      <w:r w:rsidR="00001C32" w:rsidRPr="002046AE">
        <w:rPr>
          <w:rFonts w:eastAsiaTheme="minorHAnsi" w:cs="Times New Roman"/>
          <w:b/>
          <w:color w:val="000000"/>
          <w:kern w:val="0"/>
          <w:lang w:eastAsia="en-US" w:bidi="ar-SA"/>
        </w:rPr>
        <w:t>V.</w:t>
      </w:r>
      <w:r w:rsidRPr="002046AE">
        <w:rPr>
          <w:rFonts w:eastAsiaTheme="minorHAnsi" w:cs="Times New Roman"/>
          <w:b/>
          <w:color w:val="000000"/>
          <w:kern w:val="0"/>
          <w:lang w:eastAsia="en-US" w:bidi="ar-SA"/>
        </w:rPr>
        <w:tab/>
        <w:t>Informacja o środkach komunikacji elektronicznej, przy użyciu których Zamawiający będzi</w:t>
      </w:r>
      <w:r w:rsidR="00CC3235" w:rsidRPr="002046AE">
        <w:rPr>
          <w:rFonts w:eastAsiaTheme="minorHAnsi" w:cs="Times New Roman"/>
          <w:b/>
          <w:color w:val="000000"/>
          <w:kern w:val="0"/>
          <w:lang w:eastAsia="en-US" w:bidi="ar-SA"/>
        </w:rPr>
        <w:t>e komunikował się z Wykonawcami</w:t>
      </w:r>
      <w:r w:rsidRPr="002046AE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oraz informacje o wymaganiach technicznych </w:t>
      </w:r>
      <w:r w:rsidR="00DA6E5D" w:rsidRPr="002046AE">
        <w:rPr>
          <w:rFonts w:eastAsiaTheme="minorHAnsi" w:cs="Times New Roman"/>
          <w:b/>
          <w:color w:val="000000"/>
          <w:kern w:val="0"/>
          <w:lang w:eastAsia="en-US" w:bidi="ar-SA"/>
        </w:rPr>
        <w:br/>
      </w:r>
      <w:r w:rsidRPr="002046AE">
        <w:rPr>
          <w:rFonts w:eastAsiaTheme="minorHAnsi" w:cs="Times New Roman"/>
          <w:b/>
          <w:color w:val="000000"/>
          <w:kern w:val="0"/>
          <w:lang w:eastAsia="en-US" w:bidi="ar-SA"/>
        </w:rPr>
        <w:t>i organizacyjnych sporządzania, wysyłania i odbierania korespondencji elektronicznej</w:t>
      </w:r>
    </w:p>
    <w:p w:rsidR="0058449C" w:rsidRPr="002046AE" w:rsidRDefault="0058449C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:rsidR="00992153" w:rsidRPr="002046AE" w:rsidRDefault="0058449C" w:rsidP="009C03D7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:rsidR="0058449C" w:rsidRPr="002046AE" w:rsidRDefault="0058449C" w:rsidP="009C03D7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="00D764DB" w:rsidRPr="002046AE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a Wykonawcami, w szczególności składanie ofert oraz oświadczeń, odbywa się przy użyciu środków komunikacji elektronicznej</w:t>
      </w:r>
      <w:r w:rsidR="00554277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zapewnionych przez operatora </w:t>
      </w:r>
      <w:r w:rsidRPr="002046AE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="00554277" w:rsidRPr="002046AE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</w:t>
      </w:r>
      <w:r w:rsidR="00554277" w:rsidRPr="002046AE">
        <w:rPr>
          <w:rFonts w:eastAsiaTheme="minorHAnsi" w:cs="Times New Roman"/>
          <w:color w:val="000000"/>
          <w:kern w:val="0"/>
          <w:lang w:eastAsia="en-US" w:bidi="ar-SA"/>
        </w:rPr>
        <w:t>publicznych,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chyba że w </w:t>
      </w:r>
      <w:r w:rsidRPr="002046AE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2046AE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elektronicznej rozumie się środki komunikacji elektronicznej zdefiniowane w ustawie z dnia 18 lipca 2002 r. </w:t>
      </w:r>
      <w:r w:rsidRPr="002046AE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="00E90DB1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(</w:t>
      </w:r>
      <w:r w:rsidR="00D01DC8" w:rsidRPr="002046AE">
        <w:rPr>
          <w:rFonts w:eastAsiaTheme="minorHAnsi" w:cs="Times New Roman"/>
          <w:color w:val="000000"/>
          <w:kern w:val="0"/>
          <w:lang w:eastAsia="en-US" w:bidi="ar-SA"/>
        </w:rPr>
        <w:t>Dz. U. z 2024 r. poz. 1513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).</w:t>
      </w:r>
    </w:p>
    <w:p w:rsidR="0085749A" w:rsidRPr="002046AE" w:rsidRDefault="0058449C" w:rsidP="009C03D7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>Link do postępowania dostępny jest na stronie operatora</w:t>
      </w:r>
      <w:r w:rsidR="00FC0C08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2046AE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Platformy zakupowej </w:t>
      </w:r>
      <w:r w:rsidR="00FC0C08" w:rsidRPr="002046AE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="00FC0C08" w:rsidRPr="002046AE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C0C08" w:rsidRPr="002046AE">
        <w:rPr>
          <w:rFonts w:eastAsiaTheme="minorHAnsi" w:cs="Times New Roman"/>
          <w:b/>
          <w:i/>
          <w:color w:val="000000"/>
          <w:kern w:val="0"/>
          <w:lang w:eastAsia="en-US" w:bidi="ar-SA"/>
        </w:rPr>
        <w:t>„Platformą”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pod adresem: </w:t>
      </w:r>
      <w:hyperlink r:id="rId14" w:history="1">
        <w:r w:rsidR="00792AF0" w:rsidRPr="002046AE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="00792AF0" w:rsidRPr="002046AE">
        <w:rPr>
          <w:rStyle w:val="Hipercze"/>
          <w:rFonts w:eastAsiaTheme="minorHAnsi" w:cs="Times New Roman"/>
          <w:b/>
          <w:bCs/>
          <w:i/>
          <w:kern w:val="0"/>
          <w:u w:val="none"/>
          <w:lang w:eastAsia="en-US" w:bidi="ar-SA"/>
        </w:rPr>
        <w:t xml:space="preserve"> 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oraz na stronie Zamawiającego.</w:t>
      </w:r>
    </w:p>
    <w:p w:rsidR="0058449C" w:rsidRPr="002046AE" w:rsidRDefault="0058449C" w:rsidP="009C03D7">
      <w:pPr>
        <w:pStyle w:val="Akapitzlist"/>
        <w:numPr>
          <w:ilvl w:val="1"/>
          <w:numId w:val="10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046AE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:rsidR="0058449C" w:rsidRPr="002046AE" w:rsidRDefault="0058449C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2046AE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D00D26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pod nr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tel. 22 101 02 02,</w:t>
      </w:r>
      <w:r w:rsidR="00D00D26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cwk@platformazakupowa.pl;</w:t>
      </w:r>
    </w:p>
    <w:p w:rsidR="0058449C" w:rsidRPr="002046AE" w:rsidRDefault="0058449C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87519F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proceduralnych i 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merytorycznych wyznaczył osoby, do których kontakt umieszczono </w:t>
      </w:r>
      <w:r w:rsidR="00445B99" w:rsidRPr="002046AE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87519F" w:rsidRPr="002046AE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Ogłoszeniu </w:t>
      </w:r>
      <w:r w:rsidRPr="002046AE">
        <w:rPr>
          <w:rFonts w:eastAsiaTheme="minorHAnsi" w:cs="Times New Roman"/>
          <w:i/>
          <w:color w:val="000000"/>
          <w:kern w:val="0"/>
          <w:lang w:eastAsia="en-US" w:bidi="ar-SA"/>
        </w:rPr>
        <w:t>o zamówieniu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2046AE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:rsidR="0058449C" w:rsidRPr="002046AE" w:rsidRDefault="0058449C" w:rsidP="009C03D7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>Wymagania techniczne</w:t>
      </w:r>
      <w:r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organizacyjne</w:t>
      </w:r>
      <w:r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C0C08" w:rsidRPr="002046AE">
        <w:rPr>
          <w:rFonts w:eastAsiaTheme="minorHAnsi" w:cs="Times New Roman"/>
          <w:color w:val="000000"/>
          <w:kern w:val="0"/>
          <w:lang w:eastAsia="en-US" w:bidi="ar-SA"/>
        </w:rPr>
        <w:t>sporządzania,</w:t>
      </w:r>
      <w:r w:rsidR="00FC0C08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C0C08" w:rsidRPr="002046AE">
        <w:rPr>
          <w:rFonts w:eastAsiaTheme="minorHAnsi" w:cs="Times New Roman"/>
          <w:color w:val="000000"/>
          <w:kern w:val="0"/>
          <w:lang w:eastAsia="en-US" w:bidi="ar-SA"/>
        </w:rPr>
        <w:t>wysyłania</w:t>
      </w:r>
      <w:r w:rsidR="00FC0C08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C0C08" w:rsidRPr="002046AE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="00FC0C08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C0C08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odbierania korespondencji elektronicznej, zostały opisane na stronie </w:t>
      </w:r>
      <w:r w:rsidR="00123B61" w:rsidRPr="002046AE">
        <w:rPr>
          <w:rFonts w:eastAsiaTheme="minorHAnsi" w:cs="Times New Roman"/>
          <w:color w:val="000000"/>
          <w:kern w:val="0"/>
          <w:lang w:eastAsia="en-US" w:bidi="ar-SA"/>
        </w:rPr>
        <w:t>operatora</w:t>
      </w:r>
      <w:r w:rsidR="00FC0C08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2046AE">
        <w:rPr>
          <w:rFonts w:eastAsiaTheme="minorHAnsi" w:cs="Times New Roman"/>
          <w:b/>
          <w:i/>
          <w:color w:val="000000"/>
          <w:kern w:val="0"/>
          <w:lang w:eastAsia="en-US" w:bidi="ar-SA"/>
        </w:rPr>
        <w:t>Regulaminie</w:t>
      </w:r>
      <w:r w:rsidR="00123B61" w:rsidRPr="002046AE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Internetowej</w:t>
      </w:r>
      <w:r w:rsidR="00CD2699" w:rsidRPr="002046AE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046AE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platformy</w:t>
      </w:r>
      <w:r w:rsidR="00CD2699" w:rsidRPr="002046AE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046AE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zakupowej </w:t>
      </w:r>
      <w:r w:rsidR="00CD2699" w:rsidRPr="002046AE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046AE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Open </w:t>
      </w:r>
      <w:proofErr w:type="spellStart"/>
      <w:r w:rsidR="00123B61" w:rsidRPr="002046AE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="00CD2699" w:rsidRPr="002046AE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2046AE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Sp. z o. o</w:t>
      </w:r>
      <w:r w:rsidR="00123B61" w:rsidRPr="002046AE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</w:t>
      </w:r>
      <w:r w:rsidR="00CD2699" w:rsidRPr="002046AE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zwany </w:t>
      </w:r>
      <w:r w:rsidR="00CD2699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046AE">
        <w:rPr>
          <w:rFonts w:eastAsiaTheme="minorHAnsi" w:cs="Times New Roman"/>
          <w:color w:val="000000"/>
          <w:kern w:val="0"/>
          <w:lang w:eastAsia="en-US" w:bidi="ar-SA"/>
        </w:rPr>
        <w:t>dalej</w:t>
      </w:r>
      <w:r w:rsidR="00123B61" w:rsidRPr="002046AE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</w:t>
      </w:r>
      <w:r w:rsidR="00CB2152" w:rsidRPr="002046AE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2046AE">
        <w:rPr>
          <w:rFonts w:eastAsiaTheme="minorHAnsi" w:cs="Times New Roman"/>
          <w:color w:val="000000"/>
          <w:kern w:val="0"/>
          <w:lang w:eastAsia="en-US" w:bidi="ar-SA"/>
        </w:rPr>
        <w:t>Sposób sporządzenia, wysyłania i odbierania korespondencji elektronicznej musi być</w:t>
      </w:r>
      <w:r w:rsidR="005F3173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046AE">
        <w:rPr>
          <w:rFonts w:eastAsiaTheme="minorHAnsi" w:cs="Times New Roman"/>
          <w:color w:val="000000"/>
          <w:kern w:val="0"/>
          <w:lang w:eastAsia="en-US" w:bidi="ar-SA"/>
        </w:rPr>
        <w:t>zgodny</w:t>
      </w:r>
      <w:r w:rsidR="00E60CB7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z wymaganiami </w:t>
      </w:r>
      <w:r w:rsidR="00E60CB7" w:rsidRPr="002046AE">
        <w:rPr>
          <w:rFonts w:eastAsiaTheme="minorHAnsi" w:cs="Times New Roman"/>
          <w:color w:val="000000"/>
          <w:kern w:val="0"/>
          <w:lang w:eastAsia="en-US" w:bidi="ar-SA"/>
        </w:rPr>
        <w:t>określonymi</w:t>
      </w:r>
      <w:r w:rsidR="004D4B17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E60CB7" w:rsidRPr="002046AE">
        <w:rPr>
          <w:rFonts w:eastAsiaTheme="minorHAnsi" w:cs="Times New Roman"/>
          <w:color w:val="000000"/>
          <w:kern w:val="0"/>
          <w:lang w:eastAsia="en-US" w:bidi="ar-SA"/>
        </w:rPr>
        <w:t>rozporządzeniu</w:t>
      </w:r>
      <w:r w:rsidR="004D4B17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2046AE">
        <w:rPr>
          <w:rFonts w:eastAsiaTheme="minorHAnsi" w:cs="Times New Roman"/>
          <w:color w:val="000000"/>
          <w:kern w:val="0"/>
          <w:lang w:eastAsia="en-US" w:bidi="ar-SA"/>
        </w:rPr>
        <w:t>wydanym</w:t>
      </w:r>
      <w:r w:rsidR="004D4B17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2046AE">
        <w:rPr>
          <w:rFonts w:eastAsiaTheme="minorHAnsi" w:cs="Times New Roman"/>
          <w:color w:val="000000"/>
          <w:kern w:val="0"/>
          <w:lang w:eastAsia="en-US" w:bidi="ar-SA"/>
        </w:rPr>
        <w:t>na podstawie</w:t>
      </w:r>
      <w:r w:rsidR="00D764DB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art. </w:t>
      </w:r>
      <w:r w:rsidR="004D4B17" w:rsidRPr="002046AE">
        <w:rPr>
          <w:rFonts w:eastAsiaTheme="minorHAnsi" w:cs="Times New Roman"/>
          <w:color w:val="000000"/>
          <w:kern w:val="0"/>
          <w:lang w:eastAsia="en-US" w:bidi="ar-SA"/>
        </w:rPr>
        <w:t>70</w:t>
      </w:r>
      <w:r w:rsidR="00E60CB7" w:rsidRPr="002046AE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AE7878" w:rsidRPr="002046AE">
        <w:rPr>
          <w:rFonts w:eastAsiaTheme="minorHAnsi" w:cs="Times New Roman"/>
          <w:color w:val="000000"/>
          <w:kern w:val="0"/>
          <w:lang w:eastAsia="en-US" w:bidi="ar-SA"/>
        </w:rPr>
        <w:t>U</w:t>
      </w:r>
      <w:r w:rsidR="00123B61" w:rsidRPr="002046AE">
        <w:rPr>
          <w:rFonts w:eastAsiaTheme="minorHAnsi" w:cs="Times New Roman"/>
          <w:color w:val="000000"/>
          <w:kern w:val="0"/>
          <w:lang w:eastAsia="en-US" w:bidi="ar-SA"/>
        </w:rPr>
        <w:t>stawy</w:t>
      </w:r>
      <w:r w:rsidR="00123B61" w:rsidRPr="002046AE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="00123B61" w:rsidRPr="002046AE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741EDE" w:rsidRPr="002046AE" w:rsidRDefault="00123B61" w:rsidP="009C03D7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2046AE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określone w</w:t>
      </w:r>
      <w:r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="0006703A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6703A" w:rsidRPr="002046AE">
        <w:rPr>
          <w:rFonts w:eastAsiaTheme="minorHAnsi" w:cs="Times New Roman"/>
          <w:color w:val="000000"/>
          <w:kern w:val="0"/>
          <w:lang w:eastAsia="en-US" w:bidi="ar-SA"/>
        </w:rPr>
        <w:t>oraz</w:t>
      </w:r>
      <w:r w:rsidR="0006703A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6703A" w:rsidRPr="002046AE">
        <w:rPr>
          <w:rFonts w:eastAsiaTheme="minorHAnsi" w:cs="Times New Roman"/>
          <w:color w:val="000000"/>
          <w:kern w:val="0"/>
          <w:lang w:eastAsia="en-US" w:bidi="ar-SA"/>
        </w:rPr>
        <w:t>zobowiązuje</w:t>
      </w:r>
      <w:r w:rsidR="0006703A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06703A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się, 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korzystając </w:t>
      </w:r>
    </w:p>
    <w:p w:rsidR="00123B61" w:rsidRPr="002046AE" w:rsidRDefault="00123B61" w:rsidP="00741EDE">
      <w:pPr>
        <w:widowControl/>
        <w:suppressAutoHyphens w:val="0"/>
        <w:autoSpaceDE w:val="0"/>
        <w:adjustRightInd w:val="0"/>
        <w:ind w:left="568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lastRenderedPageBreak/>
        <w:t xml:space="preserve">z </w:t>
      </w:r>
      <w:r w:rsidRPr="002046AE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2046AE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8449C" w:rsidRPr="002046AE" w:rsidRDefault="0058449C" w:rsidP="009C03D7">
      <w:pPr>
        <w:widowControl/>
        <w:numPr>
          <w:ilvl w:val="1"/>
          <w:numId w:val="10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>Występuje limit objętości plików lub spakowanych fo</w:t>
      </w:r>
      <w:r w:rsidR="0006703A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lderów w zakresie całej oferty </w:t>
      </w:r>
      <w:r w:rsidR="0006703A" w:rsidRPr="002046AE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lub wniosku do ilości 10 plików lub spakowanych folderów (pliki można spakować zgodnie z ust. 8) przy maksymalnej wielkości 150 MB.</w:t>
      </w:r>
    </w:p>
    <w:p w:rsidR="0058449C" w:rsidRPr="002046AE" w:rsidRDefault="00123B61" w:rsidP="00AB20A5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58449C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. Przy dużych plikach kluczowe jest łącze internetowe </w:t>
      </w:r>
      <w:r w:rsidR="0006703A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i dostępna przepustowość łącza </w:t>
      </w:r>
      <w:r w:rsidR="0006703A" w:rsidRPr="002046AE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2046AE">
        <w:rPr>
          <w:rFonts w:eastAsiaTheme="minorHAnsi" w:cs="Times New Roman"/>
          <w:color w:val="000000"/>
          <w:kern w:val="0"/>
          <w:lang w:eastAsia="en-US" w:bidi="ar-SA"/>
        </w:rPr>
        <w:t>po stronie serwera platformazakupowa.pl oraz użytkownika</w:t>
      </w:r>
      <w:r w:rsidR="0058449C" w:rsidRPr="002046AE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="0058449C" w:rsidRPr="002046AE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8449C" w:rsidRPr="002046AE" w:rsidRDefault="00123B61" w:rsidP="00AB20A5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58449C" w:rsidRPr="002046AE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58449C" w:rsidRPr="002046AE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24h, </w:t>
      </w:r>
      <w:r w:rsidR="0006703A" w:rsidRPr="002046AE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aby zdążyć w terminie przewidzianym na jej złożenie w przypadku siły wyższej, </w:t>
      </w:r>
      <w:r w:rsidR="0006703A" w:rsidRPr="002046AE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="0058449C" w:rsidRPr="002046AE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58449C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="0058449C" w:rsidRPr="002046AE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="0006703A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, problemy techniczne związane </w:t>
      </w:r>
      <w:r w:rsidR="0006703A" w:rsidRPr="002046AE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2046AE">
        <w:rPr>
          <w:rFonts w:eastAsiaTheme="minorHAnsi" w:cs="Times New Roman"/>
          <w:color w:val="000000"/>
          <w:kern w:val="0"/>
          <w:lang w:eastAsia="en-US" w:bidi="ar-SA"/>
        </w:rPr>
        <w:t>z brakiem np. aktualnej przeglądarki, itp.</w:t>
      </w:r>
    </w:p>
    <w:p w:rsidR="0006703A" w:rsidRPr="002046AE" w:rsidRDefault="00123B61" w:rsidP="0006703A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58449C" w:rsidRPr="002046AE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58449C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W przypadku większych plików zalecamy skorzystać z instrukcji pakowania plików dzieląc je </w:t>
      </w:r>
      <w:r w:rsidR="0006703A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8449C" w:rsidRPr="002046AE">
        <w:rPr>
          <w:rFonts w:eastAsiaTheme="minorHAnsi" w:cs="Times New Roman"/>
          <w:color w:val="000000"/>
          <w:kern w:val="0"/>
          <w:lang w:eastAsia="en-US" w:bidi="ar-SA"/>
        </w:rPr>
        <w:t>na</w:t>
      </w:r>
      <w:r w:rsidR="0006703A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8449C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mniejsze</w:t>
      </w:r>
      <w:r w:rsidR="0006703A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8449C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paczki </w:t>
      </w:r>
      <w:r w:rsidR="0006703A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8449C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po </w:t>
      </w:r>
      <w:r w:rsidR="0006703A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8449C" w:rsidRPr="002046AE">
        <w:rPr>
          <w:rFonts w:eastAsiaTheme="minorHAnsi" w:cs="Times New Roman"/>
          <w:color w:val="000000"/>
          <w:kern w:val="0"/>
          <w:lang w:eastAsia="en-US" w:bidi="ar-SA"/>
        </w:rPr>
        <w:t>np.</w:t>
      </w:r>
      <w:r w:rsidR="0006703A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8449C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1</w:t>
      </w:r>
      <w:r w:rsidR="0006703A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50  MB  każda  (link  do  instrukcji  </w:t>
      </w:r>
      <w:r w:rsidR="0006703A" w:rsidRPr="002046AE">
        <w:rPr>
          <w:rFonts w:eastAsiaTheme="minorHAnsi" w:cs="Times New Roman"/>
          <w:color w:val="0000FF"/>
          <w:kern w:val="0"/>
          <w:u w:val="single"/>
          <w:lang w:eastAsia="en-US" w:bidi="ar-SA"/>
        </w:rPr>
        <w:fldChar w:fldCharType="begin"/>
      </w:r>
      <w:r w:rsidR="0006703A" w:rsidRPr="002046AE">
        <w:rPr>
          <w:rFonts w:eastAsiaTheme="minorHAnsi" w:cs="Times New Roman"/>
          <w:color w:val="0000FF"/>
          <w:kern w:val="0"/>
          <w:u w:val="single"/>
          <w:lang w:eastAsia="en-US" w:bidi="ar-SA"/>
        </w:rPr>
        <w:instrText xml:space="preserve"> HYPERLINK "https://docs.google.com </w:instrText>
      </w:r>
    </w:p>
    <w:p w:rsidR="0006703A" w:rsidRPr="002046AE" w:rsidRDefault="0006703A" w:rsidP="0006703A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Style w:val="Hipercze"/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color w:val="0000FF"/>
          <w:kern w:val="0"/>
          <w:u w:val="single"/>
          <w:lang w:eastAsia="en-US" w:bidi="ar-SA"/>
        </w:rPr>
        <w:instrText xml:space="preserve">/document/d/1kdC7je8RNO5FSk_N0NY7nv1Xj1WYJza-CmXvYH8evhk/edit" </w:instrText>
      </w:r>
      <w:r w:rsidRPr="002046AE">
        <w:rPr>
          <w:rFonts w:eastAsiaTheme="minorHAnsi" w:cs="Times New Roman"/>
          <w:color w:val="0000FF"/>
          <w:kern w:val="0"/>
          <w:u w:val="single"/>
          <w:lang w:eastAsia="en-US" w:bidi="ar-SA"/>
        </w:rPr>
        <w:fldChar w:fldCharType="separate"/>
      </w:r>
      <w:r w:rsidRPr="002046AE">
        <w:rPr>
          <w:rStyle w:val="Hipercze"/>
          <w:rFonts w:eastAsiaTheme="minorHAnsi" w:cs="Times New Roman"/>
          <w:kern w:val="0"/>
          <w:lang w:eastAsia="en-US" w:bidi="ar-SA"/>
        </w:rPr>
        <w:t xml:space="preserve">https://docs.google.com </w:t>
      </w:r>
    </w:p>
    <w:p w:rsidR="0058449C" w:rsidRPr="002046AE" w:rsidRDefault="0006703A" w:rsidP="0006703A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r w:rsidRPr="002046AE">
        <w:rPr>
          <w:rStyle w:val="Hipercze"/>
          <w:rFonts w:eastAsiaTheme="minorHAnsi" w:cs="Times New Roman"/>
          <w:kern w:val="0"/>
          <w:lang w:eastAsia="en-US" w:bidi="ar-SA"/>
        </w:rPr>
        <w:t>/</w:t>
      </w:r>
      <w:proofErr w:type="spellStart"/>
      <w:r w:rsidRPr="002046AE">
        <w:rPr>
          <w:rStyle w:val="Hipercze"/>
          <w:rFonts w:eastAsiaTheme="minorHAnsi" w:cs="Times New Roman"/>
          <w:kern w:val="0"/>
          <w:lang w:eastAsia="en-US" w:bidi="ar-SA"/>
        </w:rPr>
        <w:t>document</w:t>
      </w:r>
      <w:proofErr w:type="spellEnd"/>
      <w:r w:rsidRPr="002046AE">
        <w:rPr>
          <w:rStyle w:val="Hipercze"/>
          <w:rFonts w:eastAsiaTheme="minorHAnsi" w:cs="Times New Roman"/>
          <w:kern w:val="0"/>
          <w:lang w:eastAsia="en-US" w:bidi="ar-SA"/>
        </w:rPr>
        <w:t>/d/1kdC7je8RNO5FSk_N0NY7nv1Xj1WYJza-CmXvYH8evhk/</w:t>
      </w:r>
      <w:proofErr w:type="spellStart"/>
      <w:r w:rsidRPr="002046AE">
        <w:rPr>
          <w:rStyle w:val="Hipercze"/>
          <w:rFonts w:eastAsiaTheme="minorHAnsi" w:cs="Times New Roman"/>
          <w:kern w:val="0"/>
          <w:lang w:eastAsia="en-US" w:bidi="ar-SA"/>
        </w:rPr>
        <w:t>edit</w:t>
      </w:r>
      <w:proofErr w:type="spellEnd"/>
      <w:r w:rsidRPr="002046AE">
        <w:rPr>
          <w:rFonts w:eastAsiaTheme="minorHAnsi" w:cs="Times New Roman"/>
          <w:color w:val="0000FF"/>
          <w:kern w:val="0"/>
          <w:u w:val="single"/>
          <w:lang w:eastAsia="en-US" w:bidi="ar-SA"/>
        </w:rPr>
        <w:fldChar w:fldCharType="end"/>
      </w:r>
    </w:p>
    <w:p w:rsidR="0058449C" w:rsidRPr="002046AE" w:rsidRDefault="0058449C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2046AE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2046AE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 została złożona.</w:t>
      </w:r>
    </w:p>
    <w:p w:rsidR="00A15866" w:rsidRPr="002046AE" w:rsidRDefault="0058449C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2046AE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2046AE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2046AE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s</w:t>
      </w:r>
      <w:r w:rsidR="00E60CB7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ynchronizuje się automatycznie 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A15866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serwerem Głównego Urzędu Miar.</w:t>
      </w:r>
    </w:p>
    <w:p w:rsidR="00AE45CD" w:rsidRPr="002046AE" w:rsidRDefault="00AE45CD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58449C" w:rsidRPr="002046AE" w:rsidRDefault="0058449C" w:rsidP="00AB20A5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2. Złożenie oferty </w:t>
      </w:r>
      <w:r w:rsidRPr="002046AE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:rsidR="0058449C" w:rsidRPr="002046AE" w:rsidRDefault="0058449C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2046AE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046AE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="00074751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W przeciwnym wypadku Wykonawca będzie miał ograniczone funkcjonalności, np. brak widoku wiadomości prywatnych od Zamawiającego w systemie lub wycofania oferty </w:t>
      </w:r>
      <w:r w:rsidR="00074751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lub wniosku bez kontaktu z Centrum Wsparcia Klienta.</w:t>
      </w:r>
    </w:p>
    <w:p w:rsidR="0058449C" w:rsidRPr="002046AE" w:rsidRDefault="0058449C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2.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2046AE">
        <w:rPr>
          <w:rFonts w:eastAsia="Times New Roman" w:cs="Times New Roman"/>
          <w:i/>
          <w:kern w:val="0"/>
          <w:lang w:eastAsia="ar-SA" w:bidi="ar-SA"/>
        </w:rPr>
        <w:t xml:space="preserve">Formularzu składania oferty </w:t>
      </w:r>
      <w:r w:rsidRPr="002046AE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5" w:history="1">
        <w:r w:rsidR="00792AF0" w:rsidRPr="002046AE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2046AE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58449C" w:rsidRPr="002046AE" w:rsidRDefault="0058449C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3. Jeżeli Zamawiający w </w:t>
      </w:r>
      <w:r w:rsidRPr="002046AE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2046AE">
        <w:rPr>
          <w:rFonts w:eastAsia="Times New Roman" w:cs="Times New Roman"/>
          <w:kern w:val="0"/>
          <w:lang w:eastAsia="ar-SA" w:bidi="ar-SA"/>
        </w:rPr>
        <w:t>oraz w</w:t>
      </w:r>
      <w:r w:rsidRPr="002046AE">
        <w:rPr>
          <w:rFonts w:eastAsia="Times New Roman" w:cs="Times New Roman"/>
          <w:i/>
          <w:kern w:val="0"/>
          <w:lang w:eastAsia="ar-SA" w:bidi="ar-SA"/>
        </w:rPr>
        <w:t xml:space="preserve"> SWZ</w:t>
      </w:r>
      <w:r w:rsidRPr="002046AE">
        <w:rPr>
          <w:rFonts w:eastAsia="Times New Roman" w:cs="Times New Roman"/>
          <w:kern w:val="0"/>
          <w:lang w:eastAsia="ar-SA" w:bidi="ar-SA"/>
        </w:rPr>
        <w:t xml:space="preserve">  nie zaznaczył inaczej </w:t>
      </w:r>
      <w:r w:rsidR="00074751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wszelkie informacje stanowiące tajemnicę przedsiębiorstwa w rozumieniu ustawy z dnia </w:t>
      </w:r>
      <w:r w:rsidR="00074751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16 kwietnia 1993 r. </w:t>
      </w:r>
      <w:r w:rsidR="001C0A58" w:rsidRPr="002046AE">
        <w:rPr>
          <w:rFonts w:eastAsia="Times New Roman" w:cs="Times New Roman"/>
          <w:i/>
          <w:kern w:val="0"/>
          <w:lang w:eastAsia="ar-SA" w:bidi="ar-SA"/>
        </w:rPr>
        <w:t xml:space="preserve">o zwalczaniu nieuczciwej konkurencji </w:t>
      </w:r>
      <w:r w:rsidR="005848B0" w:rsidRPr="002046AE">
        <w:rPr>
          <w:rFonts w:eastAsia="Times New Roman" w:cs="Times New Roman"/>
          <w:kern w:val="0"/>
          <w:lang w:eastAsia="ar-SA" w:bidi="ar-SA"/>
        </w:rPr>
        <w:t>(Dz. U. 2022 poz. 1233</w:t>
      </w:r>
      <w:r w:rsidR="001C0A58" w:rsidRPr="002046AE">
        <w:rPr>
          <w:rFonts w:eastAsia="Times New Roman" w:cs="Times New Roman"/>
          <w:kern w:val="0"/>
          <w:lang w:eastAsia="ar-SA" w:bidi="ar-SA"/>
        </w:rPr>
        <w:t>),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074751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które Wykonawca zastrzeże jako tajemnicę przedsiębiorstwa, powinny zostać załączone </w:t>
      </w:r>
      <w:r w:rsidR="00B55916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w osobnym miejscu </w:t>
      </w:r>
      <w:r w:rsidR="003A3162" w:rsidRPr="002046AE">
        <w:rPr>
          <w:rFonts w:eastAsia="Times New Roman" w:cs="Times New Roman"/>
          <w:kern w:val="0"/>
          <w:lang w:eastAsia="ar-SA" w:bidi="ar-SA"/>
        </w:rPr>
        <w:t>w</w:t>
      </w:r>
      <w:r w:rsidR="007B2DBD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3A3162" w:rsidRPr="002046AE">
        <w:rPr>
          <w:rFonts w:eastAsia="Times New Roman" w:cs="Times New Roman"/>
          <w:kern w:val="0"/>
          <w:lang w:eastAsia="ar-SA" w:bidi="ar-SA"/>
        </w:rPr>
        <w:t>kroku</w:t>
      </w:r>
      <w:r w:rsidR="007B2DBD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1</w:t>
      </w:r>
      <w:r w:rsidR="007B2DBD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składania oferty</w:t>
      </w:r>
      <w:r w:rsidR="007B2DBD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</w:t>
      </w:r>
      <w:r w:rsidR="003A3162" w:rsidRPr="002046AE">
        <w:rPr>
          <w:rFonts w:eastAsia="Times New Roman" w:cs="Times New Roman"/>
          <w:kern w:val="0"/>
          <w:lang w:eastAsia="ar-SA" w:bidi="ar-SA"/>
        </w:rPr>
        <w:t>rzeznaczonym</w:t>
      </w:r>
      <w:r w:rsidR="007B2DBD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na</w:t>
      </w:r>
      <w:r w:rsidR="007B2DBD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zamieszczenie tajemnicy przedsiębiorstwa.</w:t>
      </w:r>
    </w:p>
    <w:p w:rsidR="005D4247" w:rsidRPr="002046AE" w:rsidRDefault="0058449C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4.</w:t>
      </w:r>
      <w:r w:rsidRPr="002046AE">
        <w:rPr>
          <w:rFonts w:eastAsia="Times New Roman" w:cs="Times New Roman"/>
          <w:kern w:val="0"/>
          <w:lang w:eastAsia="ar-SA" w:bidi="ar-SA"/>
        </w:rPr>
        <w:tab/>
        <w:t>Zaleca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się,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aby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każdy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dokument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zawierający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tajemnicę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przedsiębiorstwa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został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zamieszczony w odrębnym pliku.</w:t>
      </w:r>
    </w:p>
    <w:p w:rsidR="0018513D" w:rsidRPr="002046AE" w:rsidRDefault="00913F8C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5. </w:t>
      </w:r>
      <w:r w:rsidR="0018513D" w:rsidRPr="002046AE">
        <w:rPr>
          <w:rFonts w:eastAsia="Times New Roman" w:cs="Times New Roman"/>
          <w:kern w:val="0"/>
          <w:lang w:eastAsia="ar-SA" w:bidi="ar-SA"/>
        </w:rPr>
        <w:t xml:space="preserve">Do oferty lub wniosku należy dołączyć wszystkie wymagane w </w:t>
      </w:r>
      <w:r w:rsidR="0018513D" w:rsidRPr="002046AE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="00D00D26" w:rsidRPr="002046AE">
        <w:rPr>
          <w:rFonts w:eastAsia="Times New Roman" w:cs="Times New Roman"/>
          <w:kern w:val="0"/>
          <w:lang w:eastAsia="ar-SA" w:bidi="ar-SA"/>
        </w:rPr>
        <w:t xml:space="preserve">oraz </w:t>
      </w:r>
      <w:r w:rsidR="0018513D" w:rsidRPr="002046AE">
        <w:rPr>
          <w:rFonts w:eastAsia="Times New Roman" w:cs="Times New Roman"/>
          <w:kern w:val="0"/>
          <w:lang w:eastAsia="ar-SA" w:bidi="ar-SA"/>
        </w:rPr>
        <w:t>w</w:t>
      </w:r>
      <w:r w:rsidR="0018513D" w:rsidRPr="002046AE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="0018513D" w:rsidRPr="002046AE">
        <w:rPr>
          <w:rFonts w:eastAsia="Times New Roman" w:cs="Times New Roman"/>
          <w:kern w:val="0"/>
          <w:lang w:eastAsia="ar-SA" w:bidi="ar-SA"/>
        </w:rPr>
        <w:t xml:space="preserve">dokumenty - w tym np. </w:t>
      </w:r>
      <w:r w:rsidR="0018513D" w:rsidRPr="002046AE">
        <w:rPr>
          <w:rFonts w:eastAsia="Times New Roman" w:cs="Times New Roman"/>
          <w:i/>
          <w:kern w:val="0"/>
          <w:lang w:eastAsia="ar-SA" w:bidi="ar-SA"/>
        </w:rPr>
        <w:t xml:space="preserve">Jednolity Europejski Dokument Zamówienia </w:t>
      </w:r>
      <w:r w:rsidR="0018513D" w:rsidRPr="002046AE">
        <w:rPr>
          <w:rFonts w:eastAsia="Times New Roman" w:cs="Times New Roman"/>
          <w:kern w:val="0"/>
          <w:lang w:eastAsia="ar-SA" w:bidi="ar-SA"/>
        </w:rPr>
        <w:t>(jeśli dotyczy), przedmiotowe środki dowodowe w postaci elektronicznej.</w:t>
      </w:r>
    </w:p>
    <w:p w:rsidR="0018513D" w:rsidRPr="002046AE" w:rsidRDefault="0018513D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6.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2046AE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046AE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2046AE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2046AE">
        <w:rPr>
          <w:rFonts w:eastAsia="Times New Roman" w:cs="Times New Roman"/>
          <w:kern w:val="0"/>
          <w:lang w:eastAsia="ar-SA" w:bidi="ar-SA"/>
        </w:rPr>
        <w:t>.</w:t>
      </w:r>
    </w:p>
    <w:p w:rsidR="0018513D" w:rsidRPr="002046AE" w:rsidRDefault="0018513D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7.</w:t>
      </w:r>
      <w:r w:rsidRPr="002046AE">
        <w:rPr>
          <w:rFonts w:eastAsia="Times New Roman" w:cs="Times New Roman"/>
          <w:kern w:val="0"/>
          <w:lang w:eastAsia="ar-SA" w:bidi="ar-SA"/>
        </w:rPr>
        <w:tab/>
        <w:t>Oferta oraz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przedmiotowe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środki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dowodowe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(jeżeli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były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wymagane)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składane elektronicznie muszą zostać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podpisane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elektronicznym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kwalifikowanym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AF447E" w:rsidRPr="002046AE">
        <w:rPr>
          <w:rFonts w:eastAsia="Times New Roman" w:cs="Times New Roman"/>
          <w:kern w:val="0"/>
          <w:lang w:eastAsia="ar-SA" w:bidi="ar-SA"/>
        </w:rPr>
        <w:t xml:space="preserve">podpisem </w:t>
      </w:r>
      <w:r w:rsidRPr="002046AE">
        <w:rPr>
          <w:rFonts w:eastAsia="Times New Roman" w:cs="Times New Roman"/>
          <w:kern w:val="0"/>
          <w:lang w:eastAsia="ar-SA" w:bidi="ar-SA"/>
        </w:rPr>
        <w:t>w przypadku zamówień o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wartości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równej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lub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przekraczającej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progi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unijne,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w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przypadku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zamówień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o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2A2A95" w:rsidRPr="002046AE">
        <w:rPr>
          <w:rFonts w:eastAsia="Times New Roman" w:cs="Times New Roman"/>
          <w:kern w:val="0"/>
          <w:lang w:eastAsia="ar-SA" w:bidi="ar-SA"/>
        </w:rPr>
        <w:t>wartości</w:t>
      </w:r>
      <w:r w:rsidR="002A2A95"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niższej od progów unijnych oferta oraz przedmiotowe środki dowodowe (jeżeli były wymagane) składane elektronicznie muszą zostać podpisane elektronicznym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kwalifikowanym podpisem lub podpisem zaufanym lub podpisem osobistym. W procesie składania oferty</w:t>
      </w:r>
      <w:r w:rsidR="0063371F" w:rsidRPr="002046AE">
        <w:rPr>
          <w:rFonts w:eastAsia="Times New Roman" w:cs="Times New Roman"/>
          <w:kern w:val="0"/>
          <w:lang w:eastAsia="ar-SA" w:bidi="ar-SA"/>
        </w:rPr>
        <w:t>,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2A2A95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w tym przedmiotowych środków dowodowych na platformie, kwalifikowany podpis elektroniczny Wykonawca może złożyć bezpośrednio na dokumencie przesłanym </w:t>
      </w:r>
      <w:r w:rsidR="00131B01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do systemu (opcja rekomendowana przez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platformazakupowa.pl)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oraz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dodatkowo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 xml:space="preserve">dla całego </w:t>
      </w:r>
      <w:r w:rsidRPr="002046AE">
        <w:rPr>
          <w:rFonts w:eastAsia="Times New Roman" w:cs="Times New Roman"/>
          <w:kern w:val="0"/>
          <w:lang w:eastAsia="ar-SA" w:bidi="ar-SA"/>
        </w:rPr>
        <w:lastRenderedPageBreak/>
        <w:t xml:space="preserve">pakietu dokumentów w kroku 2 </w:t>
      </w:r>
      <w:r w:rsidRPr="002046AE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046AE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2046AE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2046AE">
        <w:rPr>
          <w:rFonts w:eastAsia="Times New Roman" w:cs="Times New Roman"/>
          <w:kern w:val="0"/>
          <w:lang w:eastAsia="ar-SA" w:bidi="ar-SA"/>
        </w:rPr>
        <w:t>).</w:t>
      </w:r>
    </w:p>
    <w:p w:rsidR="0018513D" w:rsidRPr="002046AE" w:rsidRDefault="0018513D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8.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ścieżki opisanej w punkcie </w:t>
      </w:r>
      <w:r w:rsidR="00FA2FF0" w:rsidRPr="002046AE">
        <w:rPr>
          <w:rFonts w:eastAsia="Times New Roman" w:cs="Times New Roman"/>
          <w:kern w:val="0"/>
          <w:lang w:eastAsia="ar-SA" w:bidi="ar-SA"/>
        </w:rPr>
        <w:t>9</w:t>
      </w:r>
      <w:r w:rsidRPr="002046AE">
        <w:rPr>
          <w:rFonts w:eastAsia="Times New Roman" w:cs="Times New Roman"/>
          <w:kern w:val="0"/>
          <w:lang w:eastAsia="ar-SA" w:bidi="ar-SA"/>
        </w:rPr>
        <w:t xml:space="preserve"> i podpisanie każdego załączanego pliku osobno, </w:t>
      </w:r>
      <w:r w:rsidR="00111B5B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w szczególności wskazanych w art. 63 ust. 1 i 2 </w:t>
      </w:r>
      <w:r w:rsidR="00F01B88" w:rsidRPr="002046AE">
        <w:rPr>
          <w:rFonts w:eastAsia="Times New Roman" w:cs="Times New Roman"/>
          <w:kern w:val="0"/>
          <w:lang w:eastAsia="ar-SA" w:bidi="ar-SA"/>
        </w:rPr>
        <w:t>U</w:t>
      </w:r>
      <w:r w:rsidRPr="002046AE">
        <w:rPr>
          <w:rFonts w:eastAsia="Times New Roman" w:cs="Times New Roman"/>
          <w:kern w:val="0"/>
          <w:lang w:eastAsia="ar-SA" w:bidi="ar-SA"/>
        </w:rPr>
        <w:t xml:space="preserve">stawy, gdzie zaznaczono, iż oferty, </w:t>
      </w:r>
      <w:r w:rsidR="00111B5B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oraz oświadczenie, o którym mowa w art. 125 ust.</w:t>
      </w:r>
      <w:r w:rsidR="004940AA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1 sporządza się, pod rygorem nieważności, w postaci elektronicznej i opatruje się odpowiednio w odniesieniu do wartości postępowania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kwalifikowanym</w:t>
      </w:r>
      <w:r w:rsidR="00111B5B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podpise</w:t>
      </w:r>
      <w:r w:rsidR="00111B5B" w:rsidRPr="002046AE">
        <w:rPr>
          <w:rFonts w:eastAsia="Times New Roman" w:cs="Times New Roman"/>
          <w:kern w:val="0"/>
          <w:lang w:eastAsia="ar-SA" w:bidi="ar-SA"/>
        </w:rPr>
        <w:t>m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sz w:val="23"/>
          <w:szCs w:val="23"/>
          <w:lang w:eastAsia="ar-SA" w:bidi="ar-SA"/>
        </w:rPr>
        <w:t>elektronicznym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2046AE">
        <w:rPr>
          <w:rFonts w:eastAsia="Times New Roman" w:cs="Times New Roman"/>
          <w:kern w:val="0"/>
          <w:lang w:eastAsia="ar-SA" w:bidi="ar-SA"/>
        </w:rPr>
        <w:t>podpisem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zaufanym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lub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podpisem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osobistym.</w:t>
      </w:r>
    </w:p>
    <w:p w:rsidR="0018513D" w:rsidRPr="002046AE" w:rsidRDefault="0018513D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</w:t>
      </w:r>
      <w:r w:rsidRPr="002046AE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:rsidR="0018513D" w:rsidRPr="002046AE" w:rsidRDefault="0018513D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9.1.</w:t>
      </w:r>
      <w:r w:rsidRPr="002046AE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:rsidR="0018513D" w:rsidRPr="002046AE" w:rsidRDefault="0018513D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9.2.</w:t>
      </w:r>
      <w:r w:rsidRPr="002046AE">
        <w:rPr>
          <w:rFonts w:eastAsia="Times New Roman" w:cs="Times New Roman"/>
          <w:kern w:val="0"/>
          <w:lang w:eastAsia="ar-SA" w:bidi="ar-SA"/>
        </w:rPr>
        <w:tab/>
        <w:t>Wypełnij pliki na swoim komputerze, a następnie podpisz pliki, które zamierzasz dołączyć do oferty kwalifikowanym podpisem elektronicznym, podpisem zaufanym lub podpisem osobistym.</w:t>
      </w:r>
    </w:p>
    <w:p w:rsidR="0018513D" w:rsidRPr="002046AE" w:rsidRDefault="0018513D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9.3.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2046AE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6" w:history="1">
        <w:r w:rsidR="00792AF0" w:rsidRPr="002046AE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</w:p>
    <w:p w:rsidR="0018513D" w:rsidRPr="002046AE" w:rsidRDefault="0018513D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9.4.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2046AE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2046AE">
        <w:rPr>
          <w:rFonts w:eastAsia="Times New Roman" w:cs="Times New Roman"/>
          <w:kern w:val="0"/>
          <w:lang w:eastAsia="ar-SA" w:bidi="ar-SA"/>
        </w:rPr>
        <w:t>,</w:t>
      </w:r>
    </w:p>
    <w:p w:rsidR="0018513D" w:rsidRPr="002046AE" w:rsidRDefault="0018513D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9.5.</w:t>
      </w:r>
      <w:r w:rsidRPr="002046AE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:rsidR="0018513D" w:rsidRPr="002046AE" w:rsidRDefault="0018513D" w:rsidP="00AB20A5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9.6.</w:t>
      </w:r>
      <w:r w:rsidRPr="002046AE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 elektronicznego podpisu kwalifikowanego i w tym celu:</w:t>
      </w:r>
    </w:p>
    <w:p w:rsidR="0018513D" w:rsidRPr="002046AE" w:rsidRDefault="0018513D" w:rsidP="00AB20A5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9.6.1.</w:t>
      </w:r>
      <w:r w:rsidRPr="002046AE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:rsidR="0018513D" w:rsidRPr="002046AE" w:rsidRDefault="0018513D" w:rsidP="00AB20A5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9.6.2.</w:t>
      </w:r>
      <w:r w:rsidRPr="002046AE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2046AE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2046AE">
        <w:rPr>
          <w:rFonts w:eastAsia="Times New Roman" w:cs="Times New Roman"/>
          <w:kern w:val="0"/>
          <w:lang w:eastAsia="ar-SA" w:bidi="ar-SA"/>
        </w:rPr>
        <w:t xml:space="preserve">, </w:t>
      </w:r>
      <w:r w:rsidR="00BF7A99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o tym, czy plik XML został podpisany prawidłowo,</w:t>
      </w:r>
    </w:p>
    <w:p w:rsidR="0018513D" w:rsidRPr="002046AE" w:rsidRDefault="0018513D" w:rsidP="00AB20A5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9.6.3.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="00D00D26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gdyż to Zamawiający przeprowadzi proces badania ofert w postępowaniu, </w:t>
      </w:r>
      <w:r w:rsidR="00D00D26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w tym weryfikacji podpisu,</w:t>
      </w:r>
      <w:r w:rsidRPr="002046AE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:rsidR="0018513D" w:rsidRPr="002046AE" w:rsidRDefault="0018513D" w:rsidP="00AB20A5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9.6.4.</w:t>
      </w:r>
      <w:r w:rsidRPr="002046AE">
        <w:rPr>
          <w:rFonts w:eastAsia="Times New Roman" w:cs="Times New Roman"/>
          <w:kern w:val="0"/>
          <w:lang w:eastAsia="ar-SA" w:bidi="ar-SA"/>
        </w:rPr>
        <w:tab/>
        <w:t>Przyczyny błędnej walidacji elektron</w:t>
      </w:r>
      <w:r w:rsidR="007D518E" w:rsidRPr="002046AE">
        <w:rPr>
          <w:rFonts w:eastAsia="Times New Roman" w:cs="Times New Roman"/>
          <w:kern w:val="0"/>
          <w:lang w:eastAsia="ar-SA" w:bidi="ar-SA"/>
        </w:rPr>
        <w:t xml:space="preserve">icznego podpisu kwalifikowanego </w:t>
      </w:r>
      <w:r w:rsidRPr="002046AE">
        <w:rPr>
          <w:rFonts w:eastAsia="Times New Roman" w:cs="Times New Roman"/>
          <w:kern w:val="0"/>
          <w:lang w:eastAsia="ar-SA" w:bidi="ar-SA"/>
        </w:rPr>
        <w:t>podczas jego weryfikacji mogą być następujące:</w:t>
      </w:r>
    </w:p>
    <w:p w:rsidR="00BF7A99" w:rsidRPr="002046AE" w:rsidRDefault="00BF7A99" w:rsidP="00AB20A5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9.6.4.1.</w:t>
      </w:r>
      <w:r w:rsidRPr="002046AE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:rsidR="00BF7A99" w:rsidRPr="002046AE" w:rsidRDefault="00BF7A99" w:rsidP="00AB20A5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9.6.4.2.</w:t>
      </w:r>
      <w:r w:rsidRPr="002046AE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:rsidR="00BF7A99" w:rsidRPr="002046AE" w:rsidRDefault="00BF7A99" w:rsidP="00AB20A5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9.6.4.3.</w:t>
      </w:r>
      <w:r w:rsidRPr="002046AE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:rsidR="00BF7A99" w:rsidRPr="002046AE" w:rsidRDefault="00BF7A99" w:rsidP="00AB20A5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9.6.4.4.</w:t>
      </w:r>
      <w:r w:rsidRPr="002046AE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:rsidR="00BF7A99" w:rsidRPr="002046AE" w:rsidRDefault="00BF7A99" w:rsidP="00AB20A5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9.6.4.5.</w:t>
      </w:r>
      <w:r w:rsidRPr="002046AE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:rsidR="00BF7A99" w:rsidRPr="002046AE" w:rsidRDefault="00BF7A99" w:rsidP="00AB20A5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9.6.4.6.</w:t>
      </w:r>
      <w:r w:rsidRPr="002046AE">
        <w:rPr>
          <w:rFonts w:eastAsia="Times New Roman" w:cs="Times New Roman"/>
          <w:kern w:val="0"/>
          <w:lang w:eastAsia="ar-SA" w:bidi="ar-SA"/>
        </w:rPr>
        <w:tab/>
        <w:t>załączenie przez wy</w:t>
      </w:r>
      <w:r w:rsidR="004063F1" w:rsidRPr="002046AE">
        <w:rPr>
          <w:rFonts w:eastAsia="Times New Roman" w:cs="Times New Roman"/>
          <w:kern w:val="0"/>
          <w:lang w:eastAsia="ar-SA" w:bidi="ar-SA"/>
        </w:rPr>
        <w:t>konawcę niewłaściwego pliku XML,</w:t>
      </w:r>
    </w:p>
    <w:p w:rsidR="00BF7A99" w:rsidRPr="002046AE" w:rsidRDefault="00BF7A99" w:rsidP="00AB20A5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9.7.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2046AE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2046AE">
        <w:rPr>
          <w:rFonts w:eastAsia="Times New Roman" w:cs="Times New Roman"/>
          <w:kern w:val="0"/>
          <w:lang w:eastAsia="ar-SA" w:bidi="ar-SA"/>
        </w:rPr>
        <w:t xml:space="preserve">, </w:t>
      </w:r>
      <w:r w:rsidRPr="002046AE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:rsidR="00BF7A99" w:rsidRPr="002046AE" w:rsidRDefault="00BF7A99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9.8.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Następnie system zaszyfruje ofertę, tak by ta była niedostępna dla Zamawiającego </w:t>
      </w:r>
      <w:r w:rsidR="007D518E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do terminu otwarcia ofert w postępow</w:t>
      </w:r>
      <w:r w:rsidR="00B15E5B" w:rsidRPr="002046AE">
        <w:rPr>
          <w:rFonts w:eastAsia="Times New Roman" w:cs="Times New Roman"/>
          <w:kern w:val="0"/>
          <w:lang w:eastAsia="ar-SA" w:bidi="ar-SA"/>
        </w:rPr>
        <w:t xml:space="preserve">aniu zgodnie z art. 221 </w:t>
      </w:r>
      <w:r w:rsidR="00111B5B" w:rsidRPr="002046AE">
        <w:rPr>
          <w:rFonts w:eastAsia="Times New Roman" w:cs="Times New Roman"/>
          <w:kern w:val="0"/>
          <w:lang w:eastAsia="ar-SA" w:bidi="ar-SA"/>
        </w:rPr>
        <w:t>U</w:t>
      </w:r>
      <w:r w:rsidR="00B15E5B" w:rsidRPr="002046AE">
        <w:rPr>
          <w:rFonts w:eastAsia="Times New Roman" w:cs="Times New Roman"/>
          <w:kern w:val="0"/>
          <w:lang w:eastAsia="ar-SA" w:bidi="ar-SA"/>
        </w:rPr>
        <w:t>stawy,</w:t>
      </w:r>
    </w:p>
    <w:p w:rsidR="00BF7A99" w:rsidRPr="002046AE" w:rsidRDefault="00BF7A99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9.9.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2046AE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2046AE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2046AE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2046AE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2046AE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BF7A99" w:rsidRPr="002046AE" w:rsidRDefault="00BF7A99" w:rsidP="00AB20A5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9.10.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2046AE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2046AE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wraz z pobranym plikiem XML na swoim komputerze.</w:t>
      </w:r>
    </w:p>
    <w:p w:rsidR="00BF7A99" w:rsidRPr="002046AE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10.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</w:t>
      </w:r>
      <w:r w:rsidR="00D00D26" w:rsidRPr="002046AE">
        <w:rPr>
          <w:rFonts w:eastAsia="Times New Roman" w:cs="Times New Roman"/>
          <w:kern w:val="0"/>
          <w:lang w:eastAsia="ar-SA" w:bidi="ar-SA"/>
        </w:rPr>
        <w:t xml:space="preserve">składania ofert wycofać ofertę </w:t>
      </w:r>
      <w:r w:rsidR="00D00D26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Pr="002046AE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2046AE">
        <w:rPr>
          <w:rFonts w:eastAsia="Times New Roman" w:cs="Times New Roman"/>
          <w:kern w:val="0"/>
          <w:lang w:eastAsia="ar-SA" w:bidi="ar-SA"/>
        </w:rPr>
        <w:t>.</w:t>
      </w:r>
    </w:p>
    <w:p w:rsidR="00BF7A99" w:rsidRPr="002046AE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lastRenderedPageBreak/>
        <w:t>11.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="00AE3070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Przez zmianę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oferty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rozumie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się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złożenie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nowej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oferty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i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wycofanie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poprzedniej,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jednak należy to zrobić przed upływem terminu zakończenia składania ofert w postępowaniu.</w:t>
      </w:r>
    </w:p>
    <w:p w:rsidR="00BF7A99" w:rsidRPr="002046AE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12.</w:t>
      </w:r>
      <w:r w:rsidRPr="002046AE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</w:t>
      </w:r>
      <w:r w:rsidR="00D00D26" w:rsidRPr="002046AE">
        <w:rPr>
          <w:rFonts w:eastAsia="Times New Roman" w:cs="Times New Roman"/>
          <w:kern w:val="0"/>
          <w:lang w:eastAsia="ar-SA" w:bidi="ar-SA"/>
        </w:rPr>
        <w:t xml:space="preserve">ej oferty przed upływem terminu </w:t>
      </w:r>
      <w:r w:rsidRPr="002046AE">
        <w:rPr>
          <w:rFonts w:eastAsia="Times New Roman" w:cs="Times New Roman"/>
          <w:kern w:val="0"/>
          <w:lang w:eastAsia="ar-SA" w:bidi="ar-SA"/>
        </w:rPr>
        <w:t>zakończenia składania ofert w postępowaniu powoduje wycofanie oferty poprzednio złożonej.</w:t>
      </w:r>
    </w:p>
    <w:p w:rsidR="00BF7A99" w:rsidRPr="002046AE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13.</w:t>
      </w:r>
      <w:r w:rsidRPr="002046AE">
        <w:rPr>
          <w:rFonts w:eastAsia="Times New Roman" w:cs="Times New Roman"/>
          <w:kern w:val="0"/>
          <w:lang w:eastAsia="ar-SA" w:bidi="ar-SA"/>
        </w:rPr>
        <w:tab/>
        <w:t>Jeśli Wykonawca składający ofertę jest zautoryzo</w:t>
      </w:r>
      <w:r w:rsidR="004B61B9" w:rsidRPr="002046AE">
        <w:rPr>
          <w:rFonts w:eastAsia="Times New Roman" w:cs="Times New Roman"/>
          <w:kern w:val="0"/>
          <w:lang w:eastAsia="ar-SA" w:bidi="ar-SA"/>
        </w:rPr>
        <w:t xml:space="preserve">wany (zalogowany), to wycofanie </w:t>
      </w:r>
      <w:r w:rsidRPr="002046AE">
        <w:rPr>
          <w:rFonts w:eastAsia="Times New Roman" w:cs="Times New Roman"/>
          <w:kern w:val="0"/>
          <w:lang w:eastAsia="ar-SA" w:bidi="ar-SA"/>
        </w:rPr>
        <w:t>oferty następuje od razu po złożeniu nowej oferty.</w:t>
      </w:r>
    </w:p>
    <w:p w:rsidR="00BF7A99" w:rsidRPr="002046AE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14.</w:t>
      </w:r>
      <w:r w:rsidRPr="002046AE">
        <w:rPr>
          <w:rFonts w:eastAsia="Times New Roman" w:cs="Times New Roman"/>
          <w:kern w:val="0"/>
          <w:lang w:eastAsia="ar-SA" w:bidi="ar-SA"/>
        </w:rPr>
        <w:tab/>
        <w:t>Jeżeli oferta składana jest przez niezautoryzow</w:t>
      </w:r>
      <w:r w:rsidR="007D518E" w:rsidRPr="002046AE">
        <w:rPr>
          <w:rFonts w:eastAsia="Times New Roman" w:cs="Times New Roman"/>
          <w:kern w:val="0"/>
          <w:lang w:eastAsia="ar-SA" w:bidi="ar-SA"/>
        </w:rPr>
        <w:t xml:space="preserve">anego Wykonawcę (niezalogowany </w:t>
      </w:r>
      <w:r w:rsidR="007D518E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lub nieposiadający konta) to wycofanie oferty musi być przez niego potwierdzone:</w:t>
      </w:r>
    </w:p>
    <w:p w:rsidR="00BF7A99" w:rsidRPr="002046AE" w:rsidRDefault="00BF7A99" w:rsidP="00AB20A5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14.1.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2046AE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:rsidR="00BF7A99" w:rsidRPr="002046AE" w:rsidRDefault="00BF7A99" w:rsidP="00AB20A5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14.2.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2046AE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2046AE">
        <w:rPr>
          <w:rFonts w:eastAsia="Times New Roman" w:cs="Times New Roman"/>
          <w:kern w:val="0"/>
          <w:lang w:eastAsia="ar-SA" w:bidi="ar-SA"/>
        </w:rPr>
        <w:t>.</w:t>
      </w:r>
    </w:p>
    <w:p w:rsidR="00BF7A99" w:rsidRPr="002046AE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15.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</w:t>
      </w:r>
      <w:r w:rsidR="007D518E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przez kliknięcie w przycisk </w:t>
      </w:r>
      <w:r w:rsidRPr="002046AE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2046AE">
        <w:rPr>
          <w:rFonts w:eastAsia="Times New Roman" w:cs="Times New Roman"/>
          <w:kern w:val="0"/>
          <w:lang w:eastAsia="ar-SA" w:bidi="ar-SA"/>
        </w:rPr>
        <w:t>.</w:t>
      </w:r>
    </w:p>
    <w:p w:rsidR="008410E2" w:rsidRPr="002046AE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16.</w:t>
      </w:r>
      <w:r w:rsidRPr="002046AE">
        <w:rPr>
          <w:rFonts w:eastAsia="Times New Roman" w:cs="Times New Roman"/>
          <w:kern w:val="0"/>
          <w:lang w:eastAsia="ar-SA" w:bidi="ar-SA"/>
        </w:rPr>
        <w:tab/>
        <w:t>Wycofanie oferty możliwe jest do zakoń</w:t>
      </w:r>
      <w:r w:rsidR="00D00D26" w:rsidRPr="002046AE">
        <w:rPr>
          <w:rFonts w:eastAsia="Times New Roman" w:cs="Times New Roman"/>
          <w:kern w:val="0"/>
          <w:lang w:eastAsia="ar-SA" w:bidi="ar-SA"/>
        </w:rPr>
        <w:t xml:space="preserve">czeniu terminu składania ofert </w:t>
      </w:r>
      <w:r w:rsidRPr="002046AE">
        <w:rPr>
          <w:rFonts w:eastAsia="Times New Roman" w:cs="Times New Roman"/>
          <w:kern w:val="0"/>
          <w:lang w:eastAsia="ar-SA" w:bidi="ar-SA"/>
        </w:rPr>
        <w:t>w postępowaniu.</w:t>
      </w:r>
    </w:p>
    <w:p w:rsidR="00BF7A99" w:rsidRPr="002046AE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:rsidR="00BF7A99" w:rsidRPr="002046AE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18.</w:t>
      </w:r>
      <w:r w:rsidRPr="002046AE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</w:t>
      </w:r>
      <w:r w:rsidR="00AE3070" w:rsidRPr="002046AE">
        <w:rPr>
          <w:rFonts w:eastAsia="Times New Roman" w:cs="Times New Roman"/>
          <w:kern w:val="0"/>
          <w:lang w:eastAsia="ar-SA" w:bidi="ar-SA"/>
        </w:rPr>
        <w:t xml:space="preserve"> zmiany złożonej </w:t>
      </w:r>
      <w:r w:rsidRPr="002046AE">
        <w:rPr>
          <w:rFonts w:eastAsia="Times New Roman" w:cs="Times New Roman"/>
          <w:kern w:val="0"/>
          <w:lang w:eastAsia="ar-SA" w:bidi="ar-SA"/>
        </w:rPr>
        <w:t>oferty.</w:t>
      </w:r>
    </w:p>
    <w:p w:rsidR="00BF7A99" w:rsidRPr="002046AE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19.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2046AE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2046AE">
        <w:rPr>
          <w:rFonts w:eastAsia="Times New Roman" w:cs="Times New Roman"/>
          <w:kern w:val="0"/>
          <w:lang w:eastAsia="ar-SA" w:bidi="ar-SA"/>
        </w:rPr>
        <w:t>.</w:t>
      </w:r>
    </w:p>
    <w:p w:rsidR="009D4A38" w:rsidRPr="002046AE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20.</w:t>
      </w:r>
      <w:r w:rsidRPr="002046AE">
        <w:rPr>
          <w:rFonts w:eastAsia="Times New Roman" w:cs="Times New Roman"/>
          <w:kern w:val="0"/>
          <w:lang w:eastAsia="ar-SA" w:bidi="ar-SA"/>
        </w:rPr>
        <w:tab/>
        <w:t>Po złożeniu oferty Wykonawca otrzymuje automaty</w:t>
      </w:r>
      <w:r w:rsidR="007D518E" w:rsidRPr="002046AE">
        <w:rPr>
          <w:rFonts w:eastAsia="Times New Roman" w:cs="Times New Roman"/>
          <w:kern w:val="0"/>
          <w:lang w:eastAsia="ar-SA" w:bidi="ar-SA"/>
        </w:rPr>
        <w:t xml:space="preserve">czny komunikat dotyczący tego, </w:t>
      </w:r>
      <w:r w:rsidR="007D518E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że oferta została złożona po terminie.</w:t>
      </w:r>
    </w:p>
    <w:p w:rsidR="00E60CB7" w:rsidRPr="002046AE" w:rsidRDefault="00E60CB7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F7A99" w:rsidRPr="002046AE" w:rsidRDefault="00BF7A99" w:rsidP="00AB20A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046AE">
        <w:rPr>
          <w:rFonts w:eastAsia="Times New Roman" w:cs="Times New Roman"/>
          <w:b/>
          <w:kern w:val="0"/>
          <w:lang w:eastAsia="ar-SA" w:bidi="ar-SA"/>
        </w:rPr>
        <w:t>3.</w:t>
      </w:r>
      <w:r w:rsidRPr="002046AE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 dotyczy składania ofert)</w:t>
      </w:r>
    </w:p>
    <w:p w:rsidR="00792AF0" w:rsidRPr="002046AE" w:rsidRDefault="00792AF0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Jeżeli w </w:t>
      </w:r>
      <w:r w:rsidRPr="002046AE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2046AE">
        <w:rPr>
          <w:rFonts w:eastAsia="Times New Roman" w:cs="Times New Roman"/>
          <w:kern w:val="0"/>
          <w:lang w:eastAsia="ar-SA" w:bidi="ar-SA"/>
        </w:rPr>
        <w:t xml:space="preserve">, </w:t>
      </w:r>
      <w:r w:rsidRPr="002046AE">
        <w:rPr>
          <w:rFonts w:eastAsia="Times New Roman" w:cs="Times New Roman"/>
          <w:i/>
          <w:kern w:val="0"/>
          <w:lang w:eastAsia="ar-SA" w:bidi="ar-SA"/>
        </w:rPr>
        <w:t>SWZ</w:t>
      </w:r>
      <w:r w:rsidRPr="002046AE">
        <w:rPr>
          <w:rFonts w:eastAsia="Times New Roman" w:cs="Times New Roman"/>
          <w:kern w:val="0"/>
          <w:lang w:eastAsia="ar-SA" w:bidi="ar-SA"/>
        </w:rPr>
        <w:t xml:space="preserve"> nie z</w:t>
      </w:r>
      <w:r w:rsidR="002A105C" w:rsidRPr="002046AE">
        <w:rPr>
          <w:rFonts w:eastAsia="Times New Roman" w:cs="Times New Roman"/>
          <w:kern w:val="0"/>
          <w:lang w:eastAsia="ar-SA" w:bidi="ar-SA"/>
        </w:rPr>
        <w:t xml:space="preserve">apisano inaczej to komunikacja </w:t>
      </w:r>
      <w:r w:rsidR="002A105C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w postępowaniu w szczególności składanie dokumentów, oświadczeń, wniosków </w:t>
      </w:r>
      <w:r w:rsidR="003E2C34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(innych niż wnioski o dopuszczenie do udziału w postępowaniu), zawiadomień, zapytań </w:t>
      </w:r>
      <w:r w:rsidR="00FA3A27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oraz prz</w:t>
      </w:r>
      <w:r w:rsidR="00FA3A27" w:rsidRPr="002046AE">
        <w:rPr>
          <w:rFonts w:eastAsia="Times New Roman" w:cs="Times New Roman"/>
          <w:kern w:val="0"/>
          <w:lang w:eastAsia="ar-SA" w:bidi="ar-SA"/>
        </w:rPr>
        <w:t>ekazywanie informacji odbywa się</w:t>
      </w:r>
      <w:r w:rsidRPr="002046AE">
        <w:rPr>
          <w:rFonts w:eastAsia="Times New Roman" w:cs="Times New Roman"/>
          <w:kern w:val="0"/>
          <w:lang w:eastAsia="ar-SA" w:bidi="ar-SA"/>
        </w:rPr>
        <w:t xml:space="preserve"> elektronicznie za pośrednictwem </w:t>
      </w:r>
      <w:hyperlink r:id="rId17" w:history="1">
        <w:r w:rsidRPr="002046AE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2046AE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2046AE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2046AE">
        <w:rPr>
          <w:rFonts w:eastAsia="Times New Roman" w:cs="Times New Roman"/>
          <w:kern w:val="0"/>
          <w:lang w:eastAsia="ar-SA" w:bidi="ar-SA"/>
        </w:rPr>
        <w:t>.</w:t>
      </w:r>
    </w:p>
    <w:p w:rsidR="00792AF0" w:rsidRPr="002046AE" w:rsidRDefault="00792AF0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2.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Niniejszy pkt 3 </w:t>
      </w:r>
      <w:r w:rsidRPr="002046AE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2046AE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:rsidR="00792AF0" w:rsidRPr="002046AE" w:rsidRDefault="00792AF0" w:rsidP="00111B5B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3. Komunikacja poprzez </w:t>
      </w:r>
      <w:r w:rsidRPr="002046AE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2046AE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</w:t>
      </w:r>
      <w:r w:rsidR="002A105C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 xml:space="preserve"> lub</w:t>
      </w:r>
      <w:r w:rsidR="002A105C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 xml:space="preserve"> spakowanych</w:t>
      </w:r>
      <w:r w:rsidR="002A105C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 xml:space="preserve"> folderów </w:t>
      </w:r>
      <w:r w:rsidR="002A105C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do</w:t>
      </w:r>
      <w:r w:rsidR="002A105C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 xml:space="preserve"> ilości </w:t>
      </w:r>
      <w:r w:rsidR="002A105C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 xml:space="preserve">10 </w:t>
      </w:r>
      <w:r w:rsidR="002A105C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 xml:space="preserve">plików </w:t>
      </w:r>
      <w:r w:rsidR="002A105C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 xml:space="preserve">lub </w:t>
      </w:r>
      <w:r w:rsidR="002A105C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spakowanych</w:t>
      </w:r>
      <w:r w:rsidR="002A105C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 xml:space="preserve"> folderów</w:t>
      </w:r>
      <w:r w:rsidR="00111B5B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:rsidR="00FC0C08" w:rsidRPr="002046AE" w:rsidRDefault="00792AF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4.</w:t>
      </w:r>
      <w:r w:rsidRPr="002046AE">
        <w:rPr>
          <w:rFonts w:eastAsia="Times New Roman" w:cs="Times New Roman"/>
          <w:kern w:val="0"/>
          <w:lang w:eastAsia="ar-SA" w:bidi="ar-SA"/>
        </w:rPr>
        <w:tab/>
        <w:t>W sytuacjach awaryjny</w:t>
      </w:r>
      <w:r w:rsidR="00FA2FF0" w:rsidRPr="002046AE">
        <w:rPr>
          <w:rFonts w:eastAsia="Times New Roman" w:cs="Times New Roman"/>
          <w:kern w:val="0"/>
          <w:lang w:eastAsia="ar-SA" w:bidi="ar-SA"/>
        </w:rPr>
        <w:t xml:space="preserve">ch np. w przypadku </w:t>
      </w:r>
      <w:r w:rsidR="006875E8" w:rsidRPr="002046AE">
        <w:rPr>
          <w:rFonts w:eastAsia="Times New Roman" w:cs="Times New Roman"/>
          <w:kern w:val="0"/>
          <w:lang w:eastAsia="ar-SA" w:bidi="ar-SA"/>
        </w:rPr>
        <w:t>niewłaściwego funkcjonowania</w:t>
      </w:r>
      <w:r w:rsidR="00FA2FF0" w:rsidRPr="002046AE">
        <w:rPr>
          <w:rFonts w:eastAsia="Times New Roman" w:cs="Times New Roman"/>
          <w:kern w:val="0"/>
          <w:lang w:eastAsia="ar-SA" w:bidi="ar-SA"/>
        </w:rPr>
        <w:t xml:space="preserve"> </w:t>
      </w:r>
      <w:hyperlink r:id="rId18" w:history="1">
        <w:r w:rsidR="00FA2FF0" w:rsidRPr="002046AE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2046AE">
        <w:rPr>
          <w:rFonts w:eastAsia="Times New Roman" w:cs="Times New Roman"/>
          <w:kern w:val="0"/>
          <w:lang w:eastAsia="ar-SA" w:bidi="ar-SA"/>
        </w:rPr>
        <w:t xml:space="preserve"> Zamawiający może również komunikować się </w:t>
      </w:r>
      <w:r w:rsidR="00747BC3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z Wykonawcami </w:t>
      </w:r>
      <w:r w:rsidR="00FC0C08" w:rsidRPr="002046AE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za pomocą poczty</w:t>
      </w:r>
      <w:r w:rsidR="00FC0C08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C0C08" w:rsidRPr="002046AE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elektronicznej</w:t>
      </w:r>
      <w:r w:rsidR="00FC0C08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: </w:t>
      </w:r>
      <w:r w:rsidR="00FC0C08" w:rsidRPr="002046AE">
        <w:rPr>
          <w:rFonts w:eastAsiaTheme="minorHAnsi" w:cs="Times New Roman"/>
          <w:b/>
          <w:i/>
          <w:color w:val="000000"/>
          <w:kern w:val="0"/>
          <w:sz w:val="23"/>
          <w:szCs w:val="23"/>
          <w:lang w:eastAsia="en-US" w:bidi="ar-SA"/>
        </w:rPr>
        <w:t>zzp@csp.edu.pl</w:t>
      </w:r>
      <w:r w:rsidR="00FC0C08" w:rsidRPr="002046AE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 xml:space="preserve"> </w:t>
      </w:r>
      <w:r w:rsidR="00AA5B3F" w:rsidRPr="002046AE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(nie</w:t>
      </w:r>
      <w:r w:rsidR="00AA5B3F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AA5B3F" w:rsidRPr="002046AE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dotyczy</w:t>
      </w:r>
      <w:r w:rsidR="00AA5B3F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C0C08" w:rsidRPr="002046AE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składania</w:t>
      </w:r>
      <w:r w:rsidR="00FC0C08" w:rsidRPr="002046AE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="00FC0C08" w:rsidRPr="002046AE">
        <w:rPr>
          <w:rFonts w:eastAsiaTheme="minorHAnsi" w:cs="Times New Roman"/>
          <w:color w:val="000000"/>
          <w:kern w:val="0"/>
          <w:sz w:val="23"/>
          <w:szCs w:val="23"/>
          <w:lang w:eastAsia="en-US" w:bidi="ar-SA"/>
        </w:rPr>
        <w:t>ofert).</w:t>
      </w:r>
    </w:p>
    <w:p w:rsidR="007603DF" w:rsidRPr="002046AE" w:rsidRDefault="007603DF" w:rsidP="0076637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bCs/>
          <w:i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5.</w:t>
      </w:r>
      <w:r w:rsidRPr="002046AE">
        <w:rPr>
          <w:rFonts w:eastAsia="Times New Roman" w:cs="Times New Roman"/>
          <w:kern w:val="0"/>
          <w:lang w:eastAsia="ar-SA" w:bidi="ar-SA"/>
        </w:rPr>
        <w:tab/>
        <w:t>Dokumenty</w:t>
      </w:r>
      <w:r w:rsidRPr="002046AE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elektroniczne, oświadczenia lub </w:t>
      </w:r>
      <w:r w:rsidR="0076637A" w:rsidRPr="002046AE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elektroniczne kopie dokumentów </w:t>
      </w:r>
      <w:r w:rsidRPr="002046AE">
        <w:rPr>
          <w:rFonts w:eastAsia="Times New Roman" w:cs="Times New Roman"/>
          <w:kern w:val="0"/>
          <w:lang w:eastAsia="ar-SA" w:bidi="ar-SA"/>
        </w:rPr>
        <w:t>lub oświadczeń</w:t>
      </w:r>
      <w:r w:rsidR="00111B5B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76637A" w:rsidRPr="002046AE">
        <w:rPr>
          <w:rFonts w:eastAsia="Times New Roman" w:cs="Times New Roman"/>
          <w:kern w:val="0"/>
          <w:lang w:eastAsia="ar-SA" w:bidi="ar-SA"/>
        </w:rPr>
        <w:t xml:space="preserve">składane </w:t>
      </w:r>
      <w:r w:rsidRPr="002046AE">
        <w:rPr>
          <w:rFonts w:eastAsia="Times New Roman" w:cs="Times New Roman"/>
          <w:kern w:val="0"/>
          <w:lang w:eastAsia="ar-SA" w:bidi="ar-SA"/>
        </w:rPr>
        <w:t>są</w:t>
      </w:r>
      <w:r w:rsidR="0076637A" w:rsidRPr="002046AE">
        <w:rPr>
          <w:rFonts w:eastAsia="Times New Roman" w:cs="Times New Roman"/>
          <w:kern w:val="0"/>
          <w:lang w:eastAsia="ar-SA" w:bidi="ar-SA"/>
        </w:rPr>
        <w:t xml:space="preserve"> przez Wykonawcę </w:t>
      </w:r>
      <w:r w:rsidRPr="002046AE">
        <w:rPr>
          <w:rFonts w:eastAsia="Times New Roman" w:cs="Times New Roman"/>
          <w:kern w:val="0"/>
          <w:lang w:eastAsia="ar-SA" w:bidi="ar-SA"/>
        </w:rPr>
        <w:t>za pośrednictwem</w:t>
      </w:r>
      <w:r w:rsidR="0076637A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 xml:space="preserve">przycisku </w:t>
      </w:r>
      <w:r w:rsidRPr="002046AE">
        <w:rPr>
          <w:rFonts w:eastAsia="Times New Roman" w:cs="Times New Roman"/>
          <w:b/>
          <w:bCs/>
          <w:i/>
          <w:kern w:val="0"/>
          <w:lang w:eastAsia="ar-SA" w:bidi="ar-SA"/>
        </w:rPr>
        <w:t>Wyślij</w:t>
      </w:r>
      <w:r w:rsidR="0076637A" w:rsidRPr="002046AE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b/>
          <w:bCs/>
          <w:i/>
          <w:kern w:val="0"/>
          <w:lang w:eastAsia="ar-SA" w:bidi="ar-SA"/>
        </w:rPr>
        <w:t>wiadomość</w:t>
      </w:r>
      <w:r w:rsidR="0076637A" w:rsidRPr="002046AE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111B5B" w:rsidRPr="002046AE">
        <w:rPr>
          <w:rFonts w:eastAsia="Times New Roman" w:cs="Times New Roman"/>
          <w:b/>
          <w:bCs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jako załączniki</w:t>
      </w:r>
      <w:r w:rsidRPr="002046AE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2046AE">
        <w:rPr>
          <w:rFonts w:eastAsia="Times New Roman" w:cs="Times New Roman"/>
          <w:kern w:val="0"/>
          <w:lang w:eastAsia="ar-SA" w:bidi="ar-SA"/>
        </w:rPr>
        <w:t>.</w:t>
      </w:r>
    </w:p>
    <w:p w:rsidR="007603DF" w:rsidRPr="002046AE" w:rsidRDefault="007603DF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6.</w:t>
      </w:r>
      <w:r w:rsidRPr="002046AE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dotyczące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komunikatów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w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sytuacji,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gdy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Zamawiający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opublikuje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informacje publiczne (komunikat publiczny) lub spersonalizowaną wiadomość zwaną prywatną korespondencją.</w:t>
      </w:r>
    </w:p>
    <w:p w:rsidR="007603DF" w:rsidRPr="002046AE" w:rsidRDefault="007603DF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7.</w:t>
      </w:r>
      <w:r w:rsidRPr="002046AE">
        <w:rPr>
          <w:rFonts w:eastAsia="Times New Roman" w:cs="Times New Roman"/>
          <w:kern w:val="0"/>
          <w:lang w:eastAsia="ar-SA" w:bidi="ar-SA"/>
        </w:rPr>
        <w:tab/>
        <w:t>Warunkiem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otrzymania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powiadomień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 xml:space="preserve">systemowych </w:t>
      </w:r>
      <w:r w:rsidRPr="002046AE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2046AE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76637A" w:rsidRPr="002046AE">
        <w:rPr>
          <w:rFonts w:eastAsia="Times New Roman" w:cs="Times New Roman"/>
          <w:kern w:val="0"/>
          <w:lang w:eastAsia="ar-SA" w:bidi="ar-SA"/>
        </w:rPr>
        <w:t xml:space="preserve">zgodnie </w:t>
      </w:r>
      <w:r w:rsidRPr="002046AE">
        <w:rPr>
          <w:rFonts w:eastAsia="Times New Roman" w:cs="Times New Roman"/>
          <w:kern w:val="0"/>
          <w:lang w:eastAsia="ar-SA" w:bidi="ar-SA"/>
        </w:rPr>
        <w:t>z ust. 6 jest wcześniejsze poinformowanie przez Zamawiającego o postępowaniu, złożenie oferty lub wniosku jak i wystosowa</w:t>
      </w:r>
      <w:r w:rsidR="00C65751" w:rsidRPr="002046AE">
        <w:rPr>
          <w:rFonts w:eastAsia="Times New Roman" w:cs="Times New Roman"/>
          <w:kern w:val="0"/>
          <w:lang w:eastAsia="ar-SA" w:bidi="ar-SA"/>
        </w:rPr>
        <w:t xml:space="preserve">nie wiadomości przez Wykonawcę </w:t>
      </w:r>
      <w:r w:rsidRPr="002046AE">
        <w:rPr>
          <w:rFonts w:eastAsia="Times New Roman" w:cs="Times New Roman"/>
          <w:kern w:val="0"/>
          <w:lang w:eastAsia="ar-SA" w:bidi="ar-SA"/>
        </w:rPr>
        <w:t>w obrębie postępowania, na którą otrzyma odpowiedź.</w:t>
      </w:r>
    </w:p>
    <w:p w:rsidR="007603DF" w:rsidRPr="002046AE" w:rsidRDefault="007603DF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lastRenderedPageBreak/>
        <w:t>8.</w:t>
      </w:r>
      <w:r w:rsidRPr="002046AE">
        <w:rPr>
          <w:rFonts w:eastAsia="Times New Roman" w:cs="Times New Roman"/>
          <w:kern w:val="0"/>
          <w:lang w:eastAsia="ar-SA" w:bidi="ar-SA"/>
        </w:rPr>
        <w:tab/>
        <w:t>Wykonawca jako podmiot profesjonalny ma obow</w:t>
      </w:r>
      <w:r w:rsidR="0076637A" w:rsidRPr="002046AE">
        <w:rPr>
          <w:rFonts w:eastAsia="Times New Roman" w:cs="Times New Roman"/>
          <w:kern w:val="0"/>
          <w:lang w:eastAsia="ar-SA" w:bidi="ar-SA"/>
        </w:rPr>
        <w:t xml:space="preserve">iązek sprawdzania bezpośrednio </w:t>
      </w:r>
      <w:r w:rsidR="0076637A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w systemie informacji publicznych oraz prywatnych przesłanych przez Zamawiającego, gdyż</w:t>
      </w:r>
      <w:r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system</w:t>
      </w:r>
      <w:r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powiadomień</w:t>
      </w:r>
      <w:r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może</w:t>
      </w:r>
      <w:r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ulec</w:t>
      </w:r>
      <w:r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awarii</w:t>
      </w:r>
      <w:r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lub</w:t>
      </w:r>
      <w:r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powiadomienie</w:t>
      </w:r>
      <w:r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może</w:t>
      </w:r>
      <w:r w:rsidRPr="002046AE">
        <w:rPr>
          <w:rFonts w:eastAsia="Times New Roman" w:cs="Times New Roman"/>
          <w:kern w:val="0"/>
          <w:sz w:val="12"/>
          <w:szCs w:val="12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trafić</w:t>
      </w:r>
      <w:r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do</w:t>
      </w:r>
      <w:r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="0076637A" w:rsidRPr="002046AE">
        <w:rPr>
          <w:rFonts w:eastAsia="Times New Roman" w:cs="Times New Roman"/>
          <w:kern w:val="0"/>
          <w:lang w:eastAsia="ar-SA" w:bidi="ar-SA"/>
        </w:rPr>
        <w:t>folderu</w:t>
      </w:r>
      <w:r w:rsidR="0076637A"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="0076637A" w:rsidRPr="002046AE">
        <w:rPr>
          <w:rFonts w:eastAsia="Times New Roman" w:cs="Times New Roman"/>
          <w:kern w:val="0"/>
          <w:lang w:eastAsia="ar-SA" w:bidi="ar-SA"/>
        </w:rPr>
        <w:t>SPAM.</w:t>
      </w:r>
    </w:p>
    <w:p w:rsidR="007603DF" w:rsidRPr="002046AE" w:rsidRDefault="007603DF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</w:t>
      </w:r>
      <w:r w:rsidRPr="002046AE">
        <w:rPr>
          <w:rFonts w:eastAsia="Times New Roman" w:cs="Times New Roman"/>
          <w:kern w:val="0"/>
          <w:lang w:eastAsia="ar-SA" w:bidi="ar-SA"/>
        </w:rPr>
        <w:tab/>
        <w:t>Za datę przekazania składanych dokumentów, o</w:t>
      </w:r>
      <w:r w:rsidR="00AE3070" w:rsidRPr="002046AE">
        <w:rPr>
          <w:rFonts w:eastAsia="Times New Roman" w:cs="Times New Roman"/>
          <w:kern w:val="0"/>
          <w:lang w:eastAsia="ar-SA" w:bidi="ar-SA"/>
        </w:rPr>
        <w:t xml:space="preserve">świadczeń, wniosków (innych niż </w:t>
      </w:r>
      <w:r w:rsidRPr="002046AE">
        <w:rPr>
          <w:rFonts w:eastAsia="Times New Roman" w:cs="Times New Roman"/>
          <w:kern w:val="0"/>
          <w:lang w:eastAsia="ar-SA" w:bidi="ar-SA"/>
        </w:rPr>
        <w:t xml:space="preserve">wnioski o dopuszczenie do udziału w postępowaniu), zawiadomień, zapytań oraz przekazywanie informacji uznaje się kliknięcie przycisku </w:t>
      </w:r>
      <w:r w:rsidRPr="002046AE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="00D9670A" w:rsidRPr="002046AE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po których pojawi się komunikat, że wiadomość została wysłana do Zamawiającego.</w:t>
      </w:r>
    </w:p>
    <w:p w:rsidR="008410E2" w:rsidRPr="002046AE" w:rsidRDefault="008410E2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36F69" w:rsidRPr="002046AE" w:rsidRDefault="00736F69" w:rsidP="00AB20A5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Informacja o warunkach udziału w postępowaniu</w:t>
      </w:r>
    </w:p>
    <w:p w:rsidR="00AA5B3F" w:rsidRPr="002046AE" w:rsidRDefault="00553956" w:rsidP="00AB20A5">
      <w:pPr>
        <w:ind w:left="568" w:hanging="284"/>
        <w:jc w:val="both"/>
        <w:rPr>
          <w:rFonts w:cs="Times New Roman"/>
          <w:bCs/>
        </w:rPr>
      </w:pPr>
      <w:r w:rsidRPr="002046AE">
        <w:rPr>
          <w:rFonts w:cs="Times New Roman"/>
          <w:bCs/>
        </w:rPr>
        <w:t>1.</w:t>
      </w:r>
      <w:r w:rsidRPr="002046AE">
        <w:rPr>
          <w:rFonts w:cs="Times New Roman"/>
          <w:bCs/>
        </w:rPr>
        <w:tab/>
        <w:t>O udzielenie zamówienia mogą ubiegać się Wykonawcy, którzy nie podlegają wykluczeniu oraz spełniają warunki udziału w postępowaniu dotyczące:</w:t>
      </w:r>
    </w:p>
    <w:p w:rsidR="00553956" w:rsidRPr="002046AE" w:rsidRDefault="00553956" w:rsidP="00AB20A5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b/>
          <w:bCs/>
          <w:kern w:val="0"/>
          <w:lang w:eastAsia="en-US" w:bidi="ar-SA"/>
        </w:rPr>
        <w:t xml:space="preserve">1) Zdolności do występowania w obrocie gospodarczym; </w:t>
      </w:r>
    </w:p>
    <w:p w:rsidR="00AA5B3F" w:rsidRPr="002046AE" w:rsidRDefault="00553956" w:rsidP="00AB20A5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ab/>
        <w:t xml:space="preserve">Zamawiający nie wyznacza szczegółowego warunku w tym zakresie. </w:t>
      </w:r>
    </w:p>
    <w:p w:rsidR="00A46885" w:rsidRPr="00DC0FFC" w:rsidRDefault="00553956" w:rsidP="001F1A57">
      <w:pPr>
        <w:pStyle w:val="Standard"/>
        <w:ind w:left="851" w:hanging="284"/>
        <w:jc w:val="both"/>
      </w:pPr>
      <w:r w:rsidRPr="002046AE">
        <w:rPr>
          <w:rFonts w:eastAsiaTheme="minorHAnsi"/>
          <w:b/>
          <w:bCs/>
          <w:kern w:val="0"/>
          <w:lang w:eastAsia="en-US"/>
        </w:rPr>
        <w:t xml:space="preserve">2) Uprawnień do prowadzenia określonej działalności gospodarczej lub zawodowej; </w:t>
      </w:r>
      <w:r w:rsidRPr="00DC0FFC">
        <w:rPr>
          <w:rFonts w:eastAsiaTheme="minorHAnsi"/>
          <w:bCs/>
          <w:kern w:val="0"/>
          <w:lang w:eastAsia="en-US"/>
        </w:rPr>
        <w:t xml:space="preserve">Zamawiający wymaga wykazania przez Wykonawcę posiadania </w:t>
      </w:r>
      <w:r w:rsidRPr="00DC0FFC">
        <w:t xml:space="preserve">uprawnień </w:t>
      </w:r>
      <w:r w:rsidR="00DC0FFC">
        <w:br/>
      </w:r>
      <w:r w:rsidRPr="00DC0FFC">
        <w:t>do prowadzenia określonej działalności zawodo</w:t>
      </w:r>
      <w:r w:rsidR="00BD181E" w:rsidRPr="00DC0FFC">
        <w:t xml:space="preserve">wej na podstawie ustawy z dnia </w:t>
      </w:r>
      <w:r w:rsidR="00DC0FFC">
        <w:br/>
      </w:r>
      <w:r w:rsidRPr="00DC0FFC">
        <w:t xml:space="preserve">25 sierpnia 2006 r. </w:t>
      </w:r>
      <w:r w:rsidRPr="00DC0FFC">
        <w:rPr>
          <w:i/>
        </w:rPr>
        <w:t>o bezpieczeństwie żywności i żywienia</w:t>
      </w:r>
      <w:r w:rsidRPr="00DC0FFC">
        <w:t xml:space="preserve"> (</w:t>
      </w:r>
      <w:r w:rsidR="001D2900" w:rsidRPr="00DC0FFC">
        <w:rPr>
          <w:rFonts w:eastAsia="Calibri"/>
          <w:color w:val="000000"/>
          <w:kern w:val="0"/>
          <w:lang w:eastAsia="en-US"/>
        </w:rPr>
        <w:t>D</w:t>
      </w:r>
      <w:r w:rsidR="00505751" w:rsidRPr="00DC0FFC">
        <w:rPr>
          <w:rFonts w:eastAsia="Calibri"/>
          <w:color w:val="000000"/>
          <w:kern w:val="0"/>
          <w:lang w:eastAsia="en-US"/>
        </w:rPr>
        <w:t>z. U. z 2023 r.</w:t>
      </w:r>
      <w:r w:rsidR="00D52DE3" w:rsidRPr="00DC0FFC">
        <w:rPr>
          <w:rFonts w:eastAsia="Calibri"/>
          <w:color w:val="000000"/>
          <w:kern w:val="0"/>
          <w:lang w:eastAsia="en-US"/>
        </w:rPr>
        <w:t xml:space="preserve"> </w:t>
      </w:r>
      <w:r w:rsidR="00505751" w:rsidRPr="00DC0FFC">
        <w:rPr>
          <w:rFonts w:eastAsia="Calibri"/>
          <w:color w:val="000000"/>
          <w:kern w:val="0"/>
          <w:lang w:eastAsia="en-US"/>
        </w:rPr>
        <w:t>poz. 1448</w:t>
      </w:r>
      <w:r w:rsidRPr="00DC0FFC">
        <w:t>). W tym przypadku Wyk</w:t>
      </w:r>
      <w:r w:rsidR="00007AF6" w:rsidRPr="00DC0FFC">
        <w:t>onawcy</w:t>
      </w:r>
      <w:r w:rsidRPr="00DC0FFC">
        <w:t xml:space="preserve"> muszą posiadać i dołączyć do oferty zaświadczenie </w:t>
      </w:r>
      <w:r w:rsidR="00DC0FFC">
        <w:br/>
      </w:r>
      <w:r w:rsidRPr="00DC0FFC">
        <w:t>o wpisie do rejestru zakładów podlegających urzędowej kontroli organów Państwowej Powiatowej Inspekcji Sanitarnej – zgodnie z art. 61 i 62 ust. 1 wyżej wymienio</w:t>
      </w:r>
      <w:r w:rsidR="00AE3070" w:rsidRPr="00DC0FFC">
        <w:t>nej</w:t>
      </w:r>
      <w:r w:rsidR="00033A83" w:rsidRPr="00DC0FFC">
        <w:t xml:space="preserve"> </w:t>
      </w:r>
      <w:r w:rsidR="001A3F0E" w:rsidRPr="00DC0FFC">
        <w:t>ustawy</w:t>
      </w:r>
      <w:r w:rsidR="00A46885" w:rsidRPr="00DC0FFC">
        <w:t xml:space="preserve"> lub/i posiadać uprawnienia do wykonywania określonej działalności na podstawie ustawy z dnia 16 grudnia 2005 r. </w:t>
      </w:r>
      <w:r w:rsidR="00A46885" w:rsidRPr="00DC0FFC">
        <w:rPr>
          <w:i/>
        </w:rPr>
        <w:t>o produktach pochodzenia zwierzęcego</w:t>
      </w:r>
      <w:r w:rsidR="00A46885" w:rsidRPr="00DC0FFC">
        <w:t xml:space="preserve"> </w:t>
      </w:r>
      <w:r w:rsidR="00DC0FFC">
        <w:br/>
      </w:r>
      <w:r w:rsidR="00033A83" w:rsidRPr="00DC0FFC">
        <w:t xml:space="preserve">(Dz. U. z 2023 r. poz. 872), </w:t>
      </w:r>
      <w:r w:rsidR="00A46885" w:rsidRPr="00DC0FFC">
        <w:t>a w szczególności posiadać i dołączyć do postęp</w:t>
      </w:r>
      <w:r w:rsidR="00BD181E" w:rsidRPr="00DC0FFC">
        <w:t xml:space="preserve">owania decyzję administracyjną </w:t>
      </w:r>
      <w:r w:rsidR="00A46885" w:rsidRPr="00DC0FFC">
        <w:t>o wpisie do rejestru zakładów albo zatwierdzenia zakładu wydaną przez powiatowego lekarza weterynarii wraz z nadanym numerem identyfikacyjnym zgodnie z art. 21 ust. 4 wyżej wymienionej ustawy;</w:t>
      </w:r>
    </w:p>
    <w:p w:rsidR="00553956" w:rsidRPr="002046AE" w:rsidRDefault="00553956" w:rsidP="006D052A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b/>
          <w:bCs/>
          <w:kern w:val="0"/>
          <w:lang w:eastAsia="en-US" w:bidi="ar-SA"/>
        </w:rPr>
        <w:t xml:space="preserve">3) Zdolności technicznej lub zawodowej; </w:t>
      </w:r>
    </w:p>
    <w:p w:rsidR="00DB0252" w:rsidRPr="002046AE" w:rsidRDefault="00E86DF1" w:rsidP="001F1A57">
      <w:pPr>
        <w:ind w:left="851"/>
        <w:jc w:val="both"/>
        <w:rPr>
          <w:rFonts w:cs="Times New Roman"/>
        </w:rPr>
      </w:pPr>
      <w:r w:rsidRPr="002046AE">
        <w:rPr>
          <w:rFonts w:cs="Times New Roman"/>
        </w:rPr>
        <w:t xml:space="preserve">Wykonawcy </w:t>
      </w:r>
      <w:r w:rsidR="00C366EE" w:rsidRPr="002046AE">
        <w:rPr>
          <w:rFonts w:cs="Times New Roman"/>
        </w:rPr>
        <w:t xml:space="preserve">muszą posiadać niezbędną wiedzę i doświadczenie oraz potencjał techniczny, a także  dysponować osobami zdolnymi do wykonywania zamówienia, </w:t>
      </w:r>
      <w:r w:rsidR="00553956" w:rsidRPr="002046AE">
        <w:rPr>
          <w:rFonts w:cs="Times New Roman"/>
        </w:rPr>
        <w:br/>
      </w:r>
      <w:r w:rsidR="00C366EE" w:rsidRPr="002046AE">
        <w:rPr>
          <w:rFonts w:cs="Times New Roman"/>
        </w:rPr>
        <w:t>a</w:t>
      </w:r>
      <w:r w:rsidR="00C366EE" w:rsidRPr="002046AE">
        <w:rPr>
          <w:rFonts w:cs="Times New Roman"/>
          <w:sz w:val="14"/>
          <w:szCs w:val="14"/>
        </w:rPr>
        <w:t xml:space="preserve"> </w:t>
      </w:r>
      <w:r w:rsidR="00C366EE" w:rsidRPr="002046AE">
        <w:rPr>
          <w:rFonts w:cs="Times New Roman"/>
        </w:rPr>
        <w:t>w</w:t>
      </w:r>
      <w:r w:rsidR="00C366EE" w:rsidRPr="002046AE">
        <w:rPr>
          <w:rFonts w:cs="Times New Roman"/>
          <w:sz w:val="18"/>
          <w:szCs w:val="18"/>
        </w:rPr>
        <w:t xml:space="preserve"> </w:t>
      </w:r>
      <w:r w:rsidR="00C366EE" w:rsidRPr="002046AE">
        <w:rPr>
          <w:rFonts w:cs="Times New Roman"/>
        </w:rPr>
        <w:t>szczególności</w:t>
      </w:r>
      <w:r w:rsidR="00C366EE" w:rsidRPr="002046AE">
        <w:rPr>
          <w:rFonts w:cs="Times New Roman"/>
          <w:sz w:val="14"/>
          <w:szCs w:val="14"/>
        </w:rPr>
        <w:t xml:space="preserve"> </w:t>
      </w:r>
      <w:r w:rsidR="00C366EE" w:rsidRPr="002046AE">
        <w:rPr>
          <w:rFonts w:cs="Times New Roman"/>
          <w:sz w:val="23"/>
          <w:szCs w:val="23"/>
        </w:rPr>
        <w:t>dysponować,</w:t>
      </w:r>
      <w:r w:rsidR="00C366EE" w:rsidRPr="002046AE">
        <w:rPr>
          <w:rFonts w:cs="Times New Roman"/>
          <w:sz w:val="12"/>
          <w:szCs w:val="12"/>
        </w:rPr>
        <w:t xml:space="preserve"> </w:t>
      </w:r>
      <w:r w:rsidR="00C366EE" w:rsidRPr="002046AE">
        <w:rPr>
          <w:rFonts w:cs="Times New Roman"/>
          <w:sz w:val="23"/>
          <w:szCs w:val="23"/>
        </w:rPr>
        <w:t>co</w:t>
      </w:r>
      <w:r w:rsidR="00C366EE" w:rsidRPr="002046AE">
        <w:rPr>
          <w:rFonts w:cs="Times New Roman"/>
          <w:sz w:val="18"/>
          <w:szCs w:val="18"/>
        </w:rPr>
        <w:t xml:space="preserve"> </w:t>
      </w:r>
      <w:r w:rsidR="00C366EE" w:rsidRPr="002046AE">
        <w:rPr>
          <w:rFonts w:cs="Times New Roman"/>
          <w:sz w:val="23"/>
          <w:szCs w:val="23"/>
        </w:rPr>
        <w:t>najmniej</w:t>
      </w:r>
      <w:r w:rsidR="00C366EE" w:rsidRPr="002046AE">
        <w:rPr>
          <w:rFonts w:cs="Times New Roman"/>
          <w:sz w:val="18"/>
          <w:szCs w:val="18"/>
        </w:rPr>
        <w:t xml:space="preserve"> </w:t>
      </w:r>
      <w:r w:rsidR="00C366EE" w:rsidRPr="002046AE">
        <w:rPr>
          <w:rFonts w:cs="Times New Roman"/>
          <w:sz w:val="23"/>
          <w:szCs w:val="23"/>
        </w:rPr>
        <w:t>jednym</w:t>
      </w:r>
      <w:r w:rsidR="00C366EE" w:rsidRPr="002046AE">
        <w:rPr>
          <w:rFonts w:cs="Times New Roman"/>
          <w:sz w:val="14"/>
          <w:szCs w:val="14"/>
        </w:rPr>
        <w:t xml:space="preserve"> </w:t>
      </w:r>
      <w:r w:rsidR="00C366EE" w:rsidRPr="002046AE">
        <w:rPr>
          <w:rFonts w:cs="Times New Roman"/>
        </w:rPr>
        <w:t>środkiem</w:t>
      </w:r>
      <w:r w:rsidR="00C366EE" w:rsidRPr="002046AE">
        <w:rPr>
          <w:rFonts w:cs="Times New Roman"/>
          <w:sz w:val="16"/>
          <w:szCs w:val="16"/>
        </w:rPr>
        <w:t xml:space="preserve"> </w:t>
      </w:r>
      <w:r w:rsidR="00C366EE" w:rsidRPr="002046AE">
        <w:rPr>
          <w:rFonts w:cs="Times New Roman"/>
        </w:rPr>
        <w:t>transportu przystosowanym do przewozu artykułów żywnościowych objętych niniejszym zamówieniem</w:t>
      </w:r>
      <w:r w:rsidR="00553956" w:rsidRPr="002046AE">
        <w:rPr>
          <w:rFonts w:cs="Times New Roman"/>
        </w:rPr>
        <w:t>.</w:t>
      </w:r>
    </w:p>
    <w:p w:rsidR="00B07B27" w:rsidRPr="002046AE" w:rsidRDefault="00B07B27" w:rsidP="006D052A">
      <w:pPr>
        <w:pStyle w:val="Akapitzlist"/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6AE">
        <w:rPr>
          <w:rFonts w:ascii="Times New Roman" w:hAnsi="Times New Roman" w:cs="Times New Roman"/>
          <w:bCs/>
          <w:sz w:val="24"/>
          <w:szCs w:val="24"/>
        </w:rPr>
        <w:t xml:space="preserve">Warunek dotyczący uprawnień do prowadzenia określonej działalności gospodarczej </w:t>
      </w:r>
      <w:r w:rsidRPr="002046AE">
        <w:rPr>
          <w:rFonts w:ascii="Times New Roman" w:hAnsi="Times New Roman" w:cs="Times New Roman"/>
          <w:bCs/>
          <w:sz w:val="24"/>
          <w:szCs w:val="24"/>
        </w:rPr>
        <w:br/>
        <w:t>lub zawodowej, o którym mowa w art. 112 ust.</w:t>
      </w:r>
      <w:r w:rsidR="004940AA" w:rsidRPr="00204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46AE">
        <w:rPr>
          <w:rFonts w:ascii="Times New Roman" w:hAnsi="Times New Roman" w:cs="Times New Roman"/>
          <w:bCs/>
          <w:sz w:val="24"/>
          <w:szCs w:val="24"/>
        </w:rPr>
        <w:t xml:space="preserve">2 pkt 2 </w:t>
      </w:r>
      <w:r w:rsidR="00463936" w:rsidRPr="002046AE">
        <w:rPr>
          <w:rFonts w:ascii="Times New Roman" w:hAnsi="Times New Roman" w:cs="Times New Roman"/>
          <w:bCs/>
          <w:sz w:val="24"/>
          <w:szCs w:val="24"/>
        </w:rPr>
        <w:t>U</w:t>
      </w:r>
      <w:r w:rsidRPr="002046AE">
        <w:rPr>
          <w:rFonts w:ascii="Times New Roman" w:hAnsi="Times New Roman" w:cs="Times New Roman"/>
          <w:bCs/>
          <w:sz w:val="24"/>
          <w:szCs w:val="24"/>
        </w:rPr>
        <w:t xml:space="preserve">stawy, jest spełniony, </w:t>
      </w:r>
      <w:r w:rsidR="00033A83" w:rsidRPr="002046AE">
        <w:rPr>
          <w:rFonts w:ascii="Times New Roman" w:hAnsi="Times New Roman" w:cs="Times New Roman"/>
          <w:bCs/>
          <w:sz w:val="24"/>
          <w:szCs w:val="24"/>
        </w:rPr>
        <w:br/>
      </w:r>
      <w:r w:rsidR="004940AA" w:rsidRPr="002046AE">
        <w:rPr>
          <w:rFonts w:ascii="Times New Roman" w:hAnsi="Times New Roman" w:cs="Times New Roman"/>
          <w:bCs/>
          <w:sz w:val="24"/>
          <w:szCs w:val="24"/>
        </w:rPr>
        <w:t xml:space="preserve">jeżeli </w:t>
      </w:r>
      <w:r w:rsidRPr="002046AE">
        <w:rPr>
          <w:rFonts w:ascii="Times New Roman" w:hAnsi="Times New Roman" w:cs="Times New Roman"/>
          <w:bCs/>
          <w:sz w:val="24"/>
          <w:szCs w:val="24"/>
        </w:rPr>
        <w:t xml:space="preserve">co najmniej jeden z Wykonawców wspólnie ubiegających się o udzielenie zamówienia posiada uprawnienia do prowadzenia określonej działalności gospodarczej </w:t>
      </w:r>
      <w:r w:rsidR="008F0554" w:rsidRPr="002046AE">
        <w:rPr>
          <w:rFonts w:ascii="Times New Roman" w:hAnsi="Times New Roman" w:cs="Times New Roman"/>
          <w:bCs/>
          <w:sz w:val="24"/>
          <w:szCs w:val="24"/>
        </w:rPr>
        <w:br/>
      </w:r>
      <w:r w:rsidRPr="002046AE">
        <w:rPr>
          <w:rFonts w:ascii="Times New Roman" w:hAnsi="Times New Roman" w:cs="Times New Roman"/>
          <w:bCs/>
          <w:sz w:val="24"/>
          <w:szCs w:val="24"/>
        </w:rPr>
        <w:t>lub</w:t>
      </w:r>
      <w:r w:rsidR="008F0554" w:rsidRPr="00204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46AE">
        <w:rPr>
          <w:rFonts w:ascii="Times New Roman" w:hAnsi="Times New Roman" w:cs="Times New Roman"/>
          <w:bCs/>
          <w:sz w:val="24"/>
          <w:szCs w:val="24"/>
        </w:rPr>
        <w:t>zawodowej i zrealizuje dostaw</w:t>
      </w:r>
      <w:r w:rsidR="00463936" w:rsidRPr="002046AE">
        <w:rPr>
          <w:rFonts w:ascii="Times New Roman" w:hAnsi="Times New Roman" w:cs="Times New Roman"/>
          <w:bCs/>
          <w:sz w:val="24"/>
          <w:szCs w:val="24"/>
        </w:rPr>
        <w:t>y</w:t>
      </w:r>
      <w:r w:rsidRPr="002046AE">
        <w:rPr>
          <w:rFonts w:ascii="Times New Roman" w:hAnsi="Times New Roman" w:cs="Times New Roman"/>
          <w:bCs/>
          <w:sz w:val="24"/>
          <w:szCs w:val="24"/>
        </w:rPr>
        <w:t>, do których realizacji te</w:t>
      </w:r>
      <w:r w:rsidR="008F0554" w:rsidRPr="00204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46AE">
        <w:rPr>
          <w:rFonts w:ascii="Times New Roman" w:hAnsi="Times New Roman" w:cs="Times New Roman"/>
          <w:bCs/>
          <w:sz w:val="24"/>
          <w:szCs w:val="24"/>
        </w:rPr>
        <w:t>uprawnienia są wymagane.</w:t>
      </w:r>
    </w:p>
    <w:p w:rsidR="00B07B27" w:rsidRPr="002046AE" w:rsidRDefault="008F0554" w:rsidP="006D052A">
      <w:pPr>
        <w:ind w:left="568" w:hanging="284"/>
        <w:jc w:val="both"/>
        <w:rPr>
          <w:rFonts w:cs="Times New Roman"/>
          <w:bCs/>
        </w:rPr>
      </w:pPr>
      <w:r w:rsidRPr="002046AE">
        <w:rPr>
          <w:rFonts w:cs="Times New Roman"/>
          <w:bCs/>
        </w:rPr>
        <w:t>3</w:t>
      </w:r>
      <w:r w:rsidRPr="002046AE">
        <w:rPr>
          <w:rFonts w:cs="Times New Roman"/>
          <w:bCs/>
          <w:color w:val="C00000"/>
        </w:rPr>
        <w:t>.</w:t>
      </w:r>
      <w:r w:rsidR="002A5D3B" w:rsidRPr="002046AE">
        <w:rPr>
          <w:rFonts w:cs="Times New Roman"/>
          <w:bCs/>
        </w:rPr>
        <w:t xml:space="preserve"> </w:t>
      </w:r>
      <w:r w:rsidR="00B07B27" w:rsidRPr="002046AE">
        <w:rPr>
          <w:rFonts w:cs="Times New Roman"/>
          <w:bCs/>
        </w:rPr>
        <w:t xml:space="preserve">Wykonawcy wspólnie ubiegający się o udzielenie zamówienia dołączają odpowiednio </w:t>
      </w:r>
      <w:r w:rsidR="002A5D3B" w:rsidRPr="002046AE">
        <w:rPr>
          <w:rFonts w:cs="Times New Roman"/>
          <w:bCs/>
        </w:rPr>
        <w:br/>
      </w:r>
      <w:r w:rsidR="00B07B27" w:rsidRPr="002046AE">
        <w:rPr>
          <w:rFonts w:cs="Times New Roman"/>
          <w:bCs/>
        </w:rPr>
        <w:t xml:space="preserve">do wniosku o dopuszczenie do udziału w postępowaniu albo do oferty oświadczenie, </w:t>
      </w:r>
      <w:r w:rsidR="002A5D3B" w:rsidRPr="002046AE">
        <w:rPr>
          <w:rFonts w:cs="Times New Roman"/>
          <w:bCs/>
        </w:rPr>
        <w:br/>
      </w:r>
      <w:r w:rsidR="00B07B27" w:rsidRPr="002046AE">
        <w:rPr>
          <w:rFonts w:cs="Times New Roman"/>
          <w:bCs/>
        </w:rPr>
        <w:t xml:space="preserve">z którego </w:t>
      </w:r>
      <w:r w:rsidR="002A5D3B" w:rsidRPr="002046AE">
        <w:rPr>
          <w:rFonts w:cs="Times New Roman"/>
          <w:bCs/>
        </w:rPr>
        <w:t xml:space="preserve">wynika, które dostawy </w:t>
      </w:r>
      <w:r w:rsidR="00B07B27" w:rsidRPr="002046AE">
        <w:rPr>
          <w:rFonts w:cs="Times New Roman"/>
          <w:bCs/>
        </w:rPr>
        <w:t xml:space="preserve">wykonają poszczególni </w:t>
      </w:r>
      <w:r w:rsidR="008F65F5" w:rsidRPr="002046AE">
        <w:rPr>
          <w:rFonts w:cs="Times New Roman"/>
          <w:bCs/>
        </w:rPr>
        <w:t>W</w:t>
      </w:r>
      <w:r w:rsidR="00B07B27" w:rsidRPr="002046AE">
        <w:rPr>
          <w:rFonts w:cs="Times New Roman"/>
          <w:bCs/>
        </w:rPr>
        <w:t xml:space="preserve">ykonawcy. </w:t>
      </w:r>
    </w:p>
    <w:p w:rsidR="00B07B27" w:rsidRPr="002046AE" w:rsidRDefault="002A5D3B" w:rsidP="006D052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4</w:t>
      </w:r>
      <w:r w:rsidR="008F0554" w:rsidRPr="002046AE">
        <w:rPr>
          <w:rFonts w:eastAsia="Times New Roman" w:cs="Times New Roman"/>
          <w:kern w:val="0"/>
          <w:lang w:eastAsia="ar-SA" w:bidi="ar-SA"/>
        </w:rPr>
        <w:t>.</w:t>
      </w:r>
      <w:r w:rsidR="008F0554" w:rsidRPr="002046AE">
        <w:rPr>
          <w:rFonts w:eastAsia="Times New Roman" w:cs="Times New Roman"/>
          <w:color w:val="C00000"/>
          <w:kern w:val="0"/>
          <w:lang w:eastAsia="ar-SA" w:bidi="ar-SA"/>
        </w:rPr>
        <w:tab/>
      </w:r>
      <w:r w:rsidR="00B07B27" w:rsidRPr="002046AE">
        <w:rPr>
          <w:rFonts w:eastAsia="Times New Roman" w:cs="Times New Roman"/>
          <w:kern w:val="0"/>
          <w:lang w:eastAsia="ar-SA" w:bidi="ar-SA"/>
        </w:rPr>
        <w:t>Jeżeli oferta Wykonawców występujących wspólnie zostanie wybrana, Zamawiający może żądać przed zawarciem umowy w sprawie zamówienia publicznego, przedstawienia umowy regulującej współpracę tych Wykonawców.</w:t>
      </w:r>
    </w:p>
    <w:p w:rsidR="006F5275" w:rsidRPr="002046AE" w:rsidRDefault="006F5275" w:rsidP="006D052A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B07B27" w:rsidRPr="002046AE" w:rsidRDefault="00B07B27" w:rsidP="006D052A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2046AE">
        <w:rPr>
          <w:rFonts w:eastAsiaTheme="minorHAnsi" w:cs="Times New Roman"/>
          <w:b/>
          <w:kern w:val="0"/>
          <w:lang w:eastAsia="en-US" w:bidi="ar-SA"/>
        </w:rPr>
        <w:t>VI.</w:t>
      </w:r>
      <w:r w:rsidR="004170A4" w:rsidRPr="002046AE">
        <w:rPr>
          <w:rFonts w:eastAsiaTheme="minorHAnsi" w:cs="Times New Roman"/>
          <w:b/>
          <w:kern w:val="0"/>
          <w:lang w:eastAsia="en-US" w:bidi="ar-SA"/>
        </w:rPr>
        <w:tab/>
      </w:r>
      <w:r w:rsidRPr="002046AE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:rsidR="00BD3088" w:rsidRPr="002046AE" w:rsidRDefault="00BD3088" w:rsidP="00BD308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O udzielenie przedmiotowego zamówienia mogą ubiegać się Wykonawcy, </w:t>
      </w:r>
      <w:r w:rsidRPr="002046AE">
        <w:rPr>
          <w:rFonts w:eastAsia="Times New Roman" w:cs="Times New Roman"/>
          <w:kern w:val="0"/>
          <w:lang w:eastAsia="ar-SA" w:bidi="ar-SA"/>
        </w:rPr>
        <w:br/>
        <w:t>którzy nie podlegają wykluczeniu na podstawie:</w:t>
      </w:r>
    </w:p>
    <w:p w:rsidR="00BD3088" w:rsidRPr="002046AE" w:rsidRDefault="00BD3088" w:rsidP="00BD3088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1) art. 108 ust. 1 </w:t>
      </w:r>
      <w:r w:rsidR="00822A21">
        <w:rPr>
          <w:rFonts w:eastAsia="Times New Roman" w:cs="Times New Roman"/>
          <w:kern w:val="0"/>
          <w:lang w:eastAsia="ar-SA" w:bidi="ar-SA"/>
        </w:rPr>
        <w:t>U</w:t>
      </w:r>
      <w:r w:rsidRPr="002046AE">
        <w:rPr>
          <w:rFonts w:eastAsia="Times New Roman" w:cs="Times New Roman"/>
          <w:kern w:val="0"/>
          <w:lang w:eastAsia="ar-SA" w:bidi="ar-SA"/>
        </w:rPr>
        <w:t>stawy,</w:t>
      </w:r>
    </w:p>
    <w:p w:rsidR="00BD3088" w:rsidRPr="002046AE" w:rsidRDefault="00BD3088" w:rsidP="00BD3088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2) art. 109 ust. 1 </w:t>
      </w:r>
      <w:r w:rsidR="00822A21">
        <w:rPr>
          <w:rFonts w:eastAsia="Times New Roman" w:cs="Times New Roman"/>
          <w:kern w:val="0"/>
          <w:lang w:eastAsia="ar-SA" w:bidi="ar-SA"/>
        </w:rPr>
        <w:t>U</w:t>
      </w:r>
      <w:r w:rsidRPr="002046AE">
        <w:rPr>
          <w:rFonts w:eastAsia="Times New Roman" w:cs="Times New Roman"/>
          <w:kern w:val="0"/>
          <w:lang w:eastAsia="ar-SA" w:bidi="ar-SA"/>
        </w:rPr>
        <w:t xml:space="preserve">stawy, z  zastrzeżeniem art. 110 ust. 2 </w:t>
      </w:r>
      <w:r w:rsidR="00822A21">
        <w:rPr>
          <w:rFonts w:eastAsia="Times New Roman" w:cs="Times New Roman"/>
          <w:kern w:val="0"/>
          <w:lang w:eastAsia="ar-SA" w:bidi="ar-SA"/>
        </w:rPr>
        <w:t>U</w:t>
      </w:r>
      <w:r w:rsidRPr="002046AE">
        <w:rPr>
          <w:rFonts w:eastAsia="Times New Roman" w:cs="Times New Roman"/>
          <w:kern w:val="0"/>
          <w:lang w:eastAsia="ar-SA" w:bidi="ar-SA"/>
        </w:rPr>
        <w:t xml:space="preserve">stawy oraz </w:t>
      </w:r>
    </w:p>
    <w:p w:rsidR="00BD3088" w:rsidRPr="002046AE" w:rsidRDefault="00BD3088" w:rsidP="00BD3088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3) art. 7 ust. 1 ustawy z dnia 13 kwietnia 2022 r. o </w:t>
      </w:r>
      <w:r w:rsidRPr="002046AE">
        <w:rPr>
          <w:rFonts w:eastAsia="Times New Roman" w:cs="Times New Roman"/>
          <w:i/>
          <w:kern w:val="0"/>
          <w:lang w:eastAsia="ar-SA" w:bidi="ar-SA"/>
        </w:rPr>
        <w:t>szczególnych rozwiązaniach w zakresie przeciwdziałania wspieraniu agresji na Ukrainę oraz służące ochronie bezpieczeństwa narodowego</w:t>
      </w:r>
      <w:r w:rsidRPr="002046AE">
        <w:rPr>
          <w:rFonts w:eastAsia="Times New Roman" w:cs="Times New Roman"/>
          <w:kern w:val="0"/>
          <w:lang w:eastAsia="ar-SA" w:bidi="ar-SA"/>
        </w:rPr>
        <w:t xml:space="preserve"> (</w:t>
      </w:r>
      <w:bookmarkStart w:id="2" w:name="_Hlk193978850"/>
      <w:r w:rsidRPr="002046AE">
        <w:rPr>
          <w:rFonts w:eastAsia="Times New Roman" w:cs="Times New Roman"/>
          <w:kern w:val="0"/>
          <w:lang w:eastAsia="ar-SA" w:bidi="ar-SA"/>
        </w:rPr>
        <w:t xml:space="preserve">Dz. U. z </w:t>
      </w:r>
      <w:r w:rsidR="00674B25" w:rsidRPr="002046AE">
        <w:rPr>
          <w:rFonts w:eastAsia="Times New Roman" w:cs="Times New Roman"/>
          <w:kern w:val="0"/>
          <w:lang w:eastAsia="ar-SA" w:bidi="ar-SA"/>
        </w:rPr>
        <w:t>2024 r. poz. 507</w:t>
      </w:r>
      <w:r w:rsidR="00463936" w:rsidRPr="002046AE">
        <w:rPr>
          <w:rFonts w:eastAsia="Times New Roman" w:cs="Times New Roman"/>
          <w:kern w:val="0"/>
          <w:lang w:eastAsia="ar-SA" w:bidi="ar-SA"/>
        </w:rPr>
        <w:t>, z 2025 r.</w:t>
      </w:r>
      <w:r w:rsidR="004C3CCC" w:rsidRPr="002046AE">
        <w:rPr>
          <w:rFonts w:eastAsia="Times New Roman" w:cs="Times New Roman"/>
          <w:kern w:val="0"/>
          <w:lang w:eastAsia="ar-SA" w:bidi="ar-SA"/>
        </w:rPr>
        <w:t xml:space="preserve"> poz. 172</w:t>
      </w:r>
      <w:bookmarkEnd w:id="2"/>
      <w:r w:rsidRPr="002046AE">
        <w:rPr>
          <w:rFonts w:eastAsia="Times New Roman" w:cs="Times New Roman"/>
          <w:kern w:val="0"/>
          <w:lang w:eastAsia="ar-SA" w:bidi="ar-SA"/>
        </w:rPr>
        <w:t xml:space="preserve">).  </w:t>
      </w:r>
    </w:p>
    <w:p w:rsidR="00451210" w:rsidRPr="002046AE" w:rsidRDefault="00451210" w:rsidP="00BD3088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D3088" w:rsidRPr="002046AE" w:rsidRDefault="00BD3088" w:rsidP="00451210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lastRenderedPageBreak/>
        <w:t xml:space="preserve">Z postępowania o udzielenie zamówienia publicznego Zamawiający wykluczy: </w:t>
      </w:r>
    </w:p>
    <w:p w:rsidR="00BD3088" w:rsidRPr="002046AE" w:rsidRDefault="00451210" w:rsidP="00451210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‒ </w:t>
      </w:r>
      <w:r w:rsidR="00BD3088" w:rsidRPr="002046AE">
        <w:rPr>
          <w:rFonts w:eastAsia="Times New Roman" w:cs="Times New Roman"/>
          <w:kern w:val="0"/>
          <w:lang w:eastAsia="ar-SA" w:bidi="ar-SA"/>
        </w:rPr>
        <w:t xml:space="preserve">wykonawcę oraz uczestnika konkursu wymienionego w wykazach określonych </w:t>
      </w:r>
      <w:r w:rsidRPr="002046AE">
        <w:rPr>
          <w:rFonts w:eastAsia="Times New Roman" w:cs="Times New Roman"/>
          <w:kern w:val="0"/>
          <w:lang w:eastAsia="ar-SA" w:bidi="ar-SA"/>
        </w:rPr>
        <w:br/>
      </w:r>
      <w:r w:rsidR="00BD3088" w:rsidRPr="002046AE">
        <w:rPr>
          <w:rFonts w:eastAsia="Times New Roman" w:cs="Times New Roman"/>
          <w:kern w:val="0"/>
          <w:lang w:eastAsia="ar-SA" w:bidi="ar-SA"/>
        </w:rPr>
        <w:t>w rozporządzeniu 765/2006 i rozporządzeniu 26</w:t>
      </w:r>
      <w:r w:rsidR="00114439" w:rsidRPr="002046AE">
        <w:rPr>
          <w:rFonts w:eastAsia="Times New Roman" w:cs="Times New Roman"/>
          <w:kern w:val="0"/>
          <w:lang w:eastAsia="ar-SA" w:bidi="ar-SA"/>
        </w:rPr>
        <w:t xml:space="preserve">9/2014 albo wpisanego na listę </w:t>
      </w:r>
      <w:r w:rsidR="00114439" w:rsidRPr="002046AE">
        <w:rPr>
          <w:rFonts w:eastAsia="Times New Roman" w:cs="Times New Roman"/>
          <w:kern w:val="0"/>
          <w:lang w:eastAsia="ar-SA" w:bidi="ar-SA"/>
        </w:rPr>
        <w:br/>
      </w:r>
      <w:r w:rsidR="00BD3088" w:rsidRPr="002046AE">
        <w:rPr>
          <w:rFonts w:eastAsia="Times New Roman" w:cs="Times New Roman"/>
          <w:kern w:val="0"/>
          <w:lang w:eastAsia="ar-SA" w:bidi="ar-SA"/>
        </w:rPr>
        <w:t xml:space="preserve">na podstawie decyzji w sprawie wpisu na listę rozstrzygającej o zastosowaniu środka, </w:t>
      </w:r>
      <w:r w:rsidR="00BD3088" w:rsidRPr="002046AE">
        <w:rPr>
          <w:rFonts w:eastAsia="Times New Roman" w:cs="Times New Roman"/>
          <w:kern w:val="0"/>
          <w:lang w:eastAsia="ar-SA" w:bidi="ar-SA"/>
        </w:rPr>
        <w:br/>
        <w:t xml:space="preserve">o którym mowa w art. 1 pkt 3 ww. ustawy z dnia 13 kwietnia 2022r., </w:t>
      </w:r>
    </w:p>
    <w:p w:rsidR="00BD3088" w:rsidRPr="002046AE" w:rsidRDefault="00451210" w:rsidP="00BE403B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‒  </w:t>
      </w:r>
      <w:r w:rsidR="00BD3088" w:rsidRPr="002046AE">
        <w:rPr>
          <w:rFonts w:eastAsia="Times New Roman" w:cs="Times New Roman"/>
          <w:kern w:val="0"/>
          <w:lang w:eastAsia="ar-SA" w:bidi="ar-SA"/>
        </w:rPr>
        <w:t xml:space="preserve">wykonawcę </w:t>
      </w:r>
      <w:r w:rsidRPr="002046AE">
        <w:rPr>
          <w:rFonts w:eastAsia="Times New Roman" w:cs="Times New Roman"/>
          <w:kern w:val="0"/>
          <w:lang w:eastAsia="ar-SA" w:bidi="ar-SA"/>
        </w:rPr>
        <w:t xml:space="preserve">  </w:t>
      </w:r>
      <w:r w:rsidR="00BD3088" w:rsidRPr="002046AE">
        <w:rPr>
          <w:rFonts w:eastAsia="Times New Roman" w:cs="Times New Roman"/>
          <w:kern w:val="0"/>
          <w:lang w:eastAsia="ar-SA" w:bidi="ar-SA"/>
        </w:rPr>
        <w:t xml:space="preserve">oraz </w:t>
      </w:r>
      <w:r w:rsidRPr="002046AE">
        <w:rPr>
          <w:rFonts w:eastAsia="Times New Roman" w:cs="Times New Roman"/>
          <w:kern w:val="0"/>
          <w:lang w:eastAsia="ar-SA" w:bidi="ar-SA"/>
        </w:rPr>
        <w:t xml:space="preserve">  </w:t>
      </w:r>
      <w:r w:rsidR="00BD3088" w:rsidRPr="002046AE">
        <w:rPr>
          <w:rFonts w:eastAsia="Times New Roman" w:cs="Times New Roman"/>
          <w:kern w:val="0"/>
          <w:lang w:eastAsia="ar-SA" w:bidi="ar-SA"/>
        </w:rPr>
        <w:t xml:space="preserve">uczestnika </w:t>
      </w:r>
      <w:r w:rsidRPr="002046AE">
        <w:rPr>
          <w:rFonts w:eastAsia="Times New Roman" w:cs="Times New Roman"/>
          <w:kern w:val="0"/>
          <w:lang w:eastAsia="ar-SA" w:bidi="ar-SA"/>
        </w:rPr>
        <w:t xml:space="preserve">  </w:t>
      </w:r>
      <w:r w:rsidR="00BD3088" w:rsidRPr="002046AE">
        <w:rPr>
          <w:rFonts w:eastAsia="Times New Roman" w:cs="Times New Roman"/>
          <w:kern w:val="0"/>
          <w:lang w:eastAsia="ar-SA" w:bidi="ar-SA"/>
        </w:rPr>
        <w:t>konkursu</w:t>
      </w:r>
      <w:r w:rsidR="00BD3088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 </w:t>
      </w:r>
      <w:r w:rsidR="00BD3088" w:rsidRPr="002046AE">
        <w:rPr>
          <w:rFonts w:eastAsia="Times New Roman" w:cs="Times New Roman"/>
          <w:kern w:val="0"/>
          <w:lang w:eastAsia="ar-SA" w:bidi="ar-SA"/>
        </w:rPr>
        <w:t xml:space="preserve">którego </w:t>
      </w:r>
      <w:r w:rsidRPr="002046AE">
        <w:rPr>
          <w:rFonts w:eastAsia="Times New Roman" w:cs="Times New Roman"/>
          <w:kern w:val="0"/>
          <w:lang w:eastAsia="ar-SA" w:bidi="ar-SA"/>
        </w:rPr>
        <w:t xml:space="preserve">  </w:t>
      </w:r>
      <w:r w:rsidR="00BD3088" w:rsidRPr="002046AE">
        <w:rPr>
          <w:rFonts w:eastAsia="Times New Roman" w:cs="Times New Roman"/>
          <w:kern w:val="0"/>
          <w:lang w:eastAsia="ar-SA" w:bidi="ar-SA"/>
        </w:rPr>
        <w:t xml:space="preserve">beneficjentem </w:t>
      </w:r>
      <w:r w:rsidRPr="002046AE">
        <w:rPr>
          <w:rFonts w:eastAsia="Times New Roman" w:cs="Times New Roman"/>
          <w:kern w:val="0"/>
          <w:lang w:eastAsia="ar-SA" w:bidi="ar-SA"/>
        </w:rPr>
        <w:t xml:space="preserve">  </w:t>
      </w:r>
      <w:r w:rsidR="00BD3088" w:rsidRPr="002046AE">
        <w:rPr>
          <w:rFonts w:eastAsia="Times New Roman" w:cs="Times New Roman"/>
          <w:kern w:val="0"/>
          <w:lang w:eastAsia="ar-SA" w:bidi="ar-SA"/>
        </w:rPr>
        <w:t>rzeczywistym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BE403B" w:rsidRPr="002046AE">
        <w:rPr>
          <w:rFonts w:eastAsia="Times New Roman" w:cs="Times New Roman"/>
          <w:kern w:val="0"/>
          <w:lang w:eastAsia="ar-SA" w:bidi="ar-SA"/>
        </w:rPr>
        <w:br/>
      </w:r>
      <w:r w:rsidR="00BD3088" w:rsidRPr="002046AE">
        <w:rPr>
          <w:rFonts w:eastAsia="Times New Roman" w:cs="Times New Roman"/>
          <w:kern w:val="0"/>
          <w:lang w:eastAsia="ar-SA" w:bidi="ar-SA"/>
        </w:rPr>
        <w:t xml:space="preserve">w rozumieniu ustawy z dnia 1 marca 2018 r. </w:t>
      </w:r>
      <w:r w:rsidR="00BD3088" w:rsidRPr="002046AE">
        <w:rPr>
          <w:rFonts w:eastAsia="Times New Roman" w:cs="Times New Roman"/>
          <w:i/>
          <w:kern w:val="0"/>
          <w:lang w:eastAsia="ar-SA" w:bidi="ar-SA"/>
        </w:rPr>
        <w:t xml:space="preserve">o przeciwdziałaniu praniu pieniędzy </w:t>
      </w:r>
      <w:r w:rsidRPr="002046AE">
        <w:rPr>
          <w:rFonts w:eastAsia="Times New Roman" w:cs="Times New Roman"/>
          <w:i/>
          <w:kern w:val="0"/>
          <w:lang w:eastAsia="ar-SA" w:bidi="ar-SA"/>
        </w:rPr>
        <w:br/>
      </w:r>
      <w:r w:rsidR="00BD3088" w:rsidRPr="002046AE">
        <w:rPr>
          <w:rFonts w:eastAsia="Times New Roman" w:cs="Times New Roman"/>
          <w:i/>
          <w:kern w:val="0"/>
          <w:lang w:eastAsia="ar-SA" w:bidi="ar-SA"/>
        </w:rPr>
        <w:t xml:space="preserve">oraz finansowaniu terroryzmu </w:t>
      </w:r>
      <w:r w:rsidR="00C41235" w:rsidRPr="002046AE">
        <w:rPr>
          <w:rFonts w:eastAsia="Times New Roman" w:cs="Times New Roman"/>
          <w:kern w:val="0"/>
          <w:lang w:eastAsia="ar-SA" w:bidi="ar-SA"/>
        </w:rPr>
        <w:t>(Dz. U. z 2023 r.</w:t>
      </w:r>
      <w:r w:rsidR="00BE403B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C41235" w:rsidRPr="002046AE">
        <w:rPr>
          <w:rFonts w:eastAsia="Times New Roman" w:cs="Times New Roman"/>
          <w:kern w:val="0"/>
          <w:lang w:eastAsia="ar-SA" w:bidi="ar-SA"/>
        </w:rPr>
        <w:t>poz. 1124, 1285,</w:t>
      </w:r>
      <w:r w:rsidR="00BE403B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C41235" w:rsidRPr="002046AE">
        <w:rPr>
          <w:rFonts w:eastAsia="Times New Roman" w:cs="Times New Roman"/>
          <w:kern w:val="0"/>
          <w:lang w:eastAsia="ar-SA" w:bidi="ar-SA"/>
        </w:rPr>
        <w:t>1723, 1843, z 2024</w:t>
      </w:r>
      <w:r w:rsidR="00BE403B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C41235" w:rsidRPr="002046AE">
        <w:rPr>
          <w:rFonts w:eastAsia="Times New Roman" w:cs="Times New Roman"/>
          <w:kern w:val="0"/>
          <w:lang w:eastAsia="ar-SA" w:bidi="ar-SA"/>
        </w:rPr>
        <w:t>r.</w:t>
      </w:r>
      <w:r w:rsidR="00BE403B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C41235" w:rsidRPr="002046AE">
        <w:rPr>
          <w:rFonts w:eastAsia="Times New Roman" w:cs="Times New Roman"/>
          <w:kern w:val="0"/>
          <w:lang w:eastAsia="ar-SA" w:bidi="ar-SA"/>
        </w:rPr>
        <w:t>poz. 850, 1222,</w:t>
      </w:r>
      <w:r w:rsidR="00BE403B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C41235" w:rsidRPr="002046AE">
        <w:rPr>
          <w:rFonts w:eastAsia="Times New Roman" w:cs="Times New Roman"/>
          <w:kern w:val="0"/>
          <w:lang w:eastAsia="ar-SA" w:bidi="ar-SA"/>
        </w:rPr>
        <w:t>z 2025 r. poz. 146,</w:t>
      </w:r>
      <w:r w:rsidR="00BE403B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C41235" w:rsidRPr="002046AE">
        <w:rPr>
          <w:rFonts w:eastAsia="Times New Roman" w:cs="Times New Roman"/>
          <w:kern w:val="0"/>
          <w:lang w:eastAsia="ar-SA" w:bidi="ar-SA"/>
        </w:rPr>
        <w:t>172</w:t>
      </w:r>
      <w:r w:rsidR="00E30D50" w:rsidRPr="002046AE">
        <w:rPr>
          <w:rFonts w:eastAsia="Times New Roman" w:cs="Times New Roman"/>
          <w:kern w:val="0"/>
          <w:lang w:eastAsia="ar-SA" w:bidi="ar-SA"/>
        </w:rPr>
        <w:t xml:space="preserve">) </w:t>
      </w:r>
      <w:r w:rsidR="00BD3088" w:rsidRPr="002046AE">
        <w:rPr>
          <w:rFonts w:eastAsia="Times New Roman" w:cs="Times New Roman"/>
          <w:kern w:val="0"/>
          <w:lang w:eastAsia="ar-SA" w:bidi="ar-SA"/>
        </w:rPr>
        <w:t>jest osoba wymieniona w wykazach określo</w:t>
      </w:r>
      <w:r w:rsidR="00E30D50" w:rsidRPr="002046AE">
        <w:rPr>
          <w:rFonts w:eastAsia="Times New Roman" w:cs="Times New Roman"/>
          <w:kern w:val="0"/>
          <w:lang w:eastAsia="ar-SA" w:bidi="ar-SA"/>
        </w:rPr>
        <w:t xml:space="preserve">nych w rozporządzeniu 765/2006 </w:t>
      </w:r>
      <w:r w:rsidR="00BD3088" w:rsidRPr="002046AE">
        <w:rPr>
          <w:rFonts w:eastAsia="Times New Roman" w:cs="Times New Roman"/>
          <w:kern w:val="0"/>
          <w:lang w:eastAsia="ar-SA" w:bidi="ar-SA"/>
        </w:rPr>
        <w:t xml:space="preserve">i rozporządzeniu 269/2014 albo wpisana na listę lub będąca takim beneficjentem rzeczywistym od dnia 24 lutego 2022 r., o ile została wpisana </w:t>
      </w:r>
      <w:r w:rsidR="00BE403B" w:rsidRPr="002046AE">
        <w:rPr>
          <w:rFonts w:eastAsia="Times New Roman" w:cs="Times New Roman"/>
          <w:kern w:val="0"/>
          <w:lang w:eastAsia="ar-SA" w:bidi="ar-SA"/>
        </w:rPr>
        <w:br/>
      </w:r>
      <w:r w:rsidR="00BD3088" w:rsidRPr="002046AE">
        <w:rPr>
          <w:rFonts w:eastAsia="Times New Roman" w:cs="Times New Roman"/>
          <w:kern w:val="0"/>
          <w:lang w:eastAsia="ar-SA" w:bidi="ar-SA"/>
        </w:rPr>
        <w:t>na listę na podstawie decyzji w sprawie wpisu na listę rozstrzygającej o zastosowaniu środka, o którym mowa w art. 1 pkt 3 ww. ustawy z dnia 13 kwietnia 2022</w:t>
      </w:r>
      <w:r w:rsidR="00BE403B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 xml:space="preserve">r., </w:t>
      </w:r>
    </w:p>
    <w:p w:rsidR="00BD3088" w:rsidRPr="002046AE" w:rsidRDefault="00451210" w:rsidP="00AF08F4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‒</w:t>
      </w:r>
      <w:r w:rsidR="00BD3088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>wykonawcę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>oraz uczestnika konkursu</w:t>
      </w:r>
      <w:r w:rsidR="00BD3088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>,</w:t>
      </w:r>
      <w:r w:rsidR="00AF08F4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>którego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>jednostką dominującą</w:t>
      </w:r>
      <w:r w:rsidR="00AF08F4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>w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>rozumieniu art</w:t>
      </w:r>
      <w:r w:rsidR="00BD3088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="00BD3088" w:rsidRPr="002046AE">
        <w:rPr>
          <w:rFonts w:eastAsia="Times New Roman" w:cs="Times New Roman"/>
          <w:kern w:val="0"/>
          <w:lang w:eastAsia="ar-SA" w:bidi="ar-SA"/>
        </w:rPr>
        <w:t>3 ust</w:t>
      </w:r>
      <w:r w:rsidR="00BD3088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="00BD3088" w:rsidRPr="002046AE">
        <w:rPr>
          <w:rFonts w:eastAsia="Times New Roman" w:cs="Times New Roman"/>
          <w:kern w:val="0"/>
          <w:lang w:eastAsia="ar-SA" w:bidi="ar-SA"/>
        </w:rPr>
        <w:t>1</w:t>
      </w:r>
      <w:r w:rsidR="00BD3088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>pkt</w:t>
      </w:r>
      <w:r w:rsidR="00BD3088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>37 ustawy z dnia 29</w:t>
      </w:r>
      <w:r w:rsidR="00BD3088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>września</w:t>
      </w:r>
      <w:r w:rsidR="00BD3088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>1994 r</w:t>
      </w:r>
      <w:r w:rsidR="00BD3088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="00BD3088" w:rsidRPr="002046AE">
        <w:rPr>
          <w:rFonts w:eastAsia="Times New Roman" w:cs="Times New Roman"/>
          <w:i/>
          <w:kern w:val="0"/>
          <w:lang w:eastAsia="ar-SA" w:bidi="ar-SA"/>
        </w:rPr>
        <w:t>o rachunkowości</w:t>
      </w:r>
      <w:r w:rsidR="00E30D50" w:rsidRPr="002046AE">
        <w:rPr>
          <w:rFonts w:eastAsia="Times New Roman" w:cs="Times New Roman"/>
          <w:kern w:val="0"/>
          <w:lang w:eastAsia="ar-SA" w:bidi="ar-SA"/>
        </w:rPr>
        <w:t xml:space="preserve"> (</w:t>
      </w:r>
      <w:bookmarkStart w:id="3" w:name="_Hlk193980494"/>
      <w:r w:rsidR="00413678" w:rsidRPr="002046AE">
        <w:rPr>
          <w:rFonts w:eastAsia="Times New Roman" w:cs="Times New Roman"/>
          <w:kern w:val="0"/>
          <w:lang w:eastAsia="ar-SA" w:bidi="ar-SA"/>
        </w:rPr>
        <w:t>Dz</w:t>
      </w:r>
      <w:r w:rsidR="00413678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="00413678" w:rsidRPr="002046AE">
        <w:rPr>
          <w:rFonts w:eastAsia="Times New Roman" w:cs="Times New Roman"/>
          <w:kern w:val="0"/>
          <w:lang w:eastAsia="ar-SA" w:bidi="ar-SA"/>
        </w:rPr>
        <w:t>U</w:t>
      </w:r>
      <w:r w:rsidR="00413678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="00413678" w:rsidRPr="002046AE">
        <w:rPr>
          <w:rFonts w:eastAsia="Times New Roman" w:cs="Times New Roman"/>
          <w:kern w:val="0"/>
          <w:lang w:eastAsia="ar-SA" w:bidi="ar-SA"/>
        </w:rPr>
        <w:t>z 2023 r</w:t>
      </w:r>
      <w:r w:rsidR="00413678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>.</w:t>
      </w:r>
      <w:r w:rsidR="00AF08F4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413678" w:rsidRPr="002046AE">
        <w:rPr>
          <w:rFonts w:eastAsia="Times New Roman" w:cs="Times New Roman"/>
          <w:kern w:val="0"/>
          <w:lang w:eastAsia="ar-SA" w:bidi="ar-SA"/>
        </w:rPr>
        <w:t>poz</w:t>
      </w:r>
      <w:r w:rsidR="00413678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="00413678" w:rsidRPr="002046AE">
        <w:rPr>
          <w:rFonts w:eastAsia="Times New Roman" w:cs="Times New Roman"/>
          <w:kern w:val="0"/>
          <w:lang w:eastAsia="ar-SA" w:bidi="ar-SA"/>
        </w:rPr>
        <w:t>120</w:t>
      </w:r>
      <w:r w:rsidR="00413678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="00413678" w:rsidRPr="002046AE">
        <w:rPr>
          <w:rFonts w:eastAsia="Times New Roman" w:cs="Times New Roman"/>
          <w:kern w:val="0"/>
          <w:lang w:eastAsia="ar-SA" w:bidi="ar-SA"/>
        </w:rPr>
        <w:t>295, 1598, z 2024 r. poz. 619, 1685, 1863</w:t>
      </w:r>
      <w:bookmarkEnd w:id="3"/>
      <w:r w:rsidR="00BD3088" w:rsidRPr="002046AE">
        <w:rPr>
          <w:rFonts w:eastAsia="Times New Roman" w:cs="Times New Roman"/>
          <w:kern w:val="0"/>
          <w:lang w:eastAsia="ar-SA" w:bidi="ar-SA"/>
        </w:rPr>
        <w:t>) jest podmiot wymieniony w wykazach określonych w</w:t>
      </w:r>
      <w:r w:rsidR="00BD3088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>rozporządzeniu 765/2006 i rozporządzeniu</w:t>
      </w:r>
      <w:r w:rsidR="00BD3088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>269/2014 albo</w:t>
      </w:r>
      <w:r w:rsidR="00BD3088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>wpisany</w:t>
      </w:r>
      <w:r w:rsidR="00AF08F4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 xml:space="preserve">na listę lub będący taką jednostką dominującą od dnia 24 lutego 2022 r., o ile został wpisany </w:t>
      </w:r>
      <w:r w:rsidR="00AF08F4" w:rsidRPr="002046AE">
        <w:rPr>
          <w:rFonts w:eastAsia="Times New Roman" w:cs="Times New Roman"/>
          <w:kern w:val="0"/>
          <w:lang w:eastAsia="ar-SA" w:bidi="ar-SA"/>
        </w:rPr>
        <w:br/>
      </w:r>
      <w:r w:rsidR="00BD3088" w:rsidRPr="002046AE">
        <w:rPr>
          <w:rFonts w:eastAsia="Times New Roman" w:cs="Times New Roman"/>
          <w:kern w:val="0"/>
          <w:lang w:eastAsia="ar-SA" w:bidi="ar-SA"/>
        </w:rPr>
        <w:t>na listę na podstawie decyzji</w:t>
      </w:r>
      <w:r w:rsidR="00E30D50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>w sprawie wpisu na listę rozstrzygającej o zastosowaniu środka, o którym mowa w art. 1 pkt 3 ww. ustawy z dnia 13 kwietnia 2022 r.</w:t>
      </w:r>
    </w:p>
    <w:p w:rsidR="00BD3088" w:rsidRPr="002046AE" w:rsidRDefault="00BD3088" w:rsidP="00BD308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2.</w:t>
      </w:r>
      <w:r w:rsidRPr="002046AE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:rsidR="00BD3088" w:rsidRPr="002046AE" w:rsidRDefault="00BD3088" w:rsidP="00BD308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3.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</w:t>
      </w:r>
      <w:r w:rsidR="007769E5" w:rsidRPr="002046AE">
        <w:rPr>
          <w:rFonts w:eastAsia="Times New Roman" w:cs="Times New Roman"/>
          <w:kern w:val="0"/>
          <w:lang w:eastAsia="ar-SA" w:bidi="ar-SA"/>
        </w:rPr>
        <w:t xml:space="preserve">o udzielenie zamówienia uznać, </w:t>
      </w:r>
      <w:r w:rsidR="007769E5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że Wykonawca nie posiada wymaganych zdolności, jeżeli zaangażowanie zasobów technicznych   lub   zawodowych   Wykonawcy   w   inne   przedsięwzięcia   gospodarcze </w:t>
      </w:r>
    </w:p>
    <w:p w:rsidR="00BD3088" w:rsidRPr="002046AE" w:rsidRDefault="00BD3088" w:rsidP="00BD308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     Wykonawcy może mieć negatywny wpływ na realizacje zamówienia.</w:t>
      </w:r>
    </w:p>
    <w:p w:rsidR="00BD3088" w:rsidRPr="002046AE" w:rsidRDefault="00BD3088" w:rsidP="00BD308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4.  W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przypadku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wspólnego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ubiegania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się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Wykonawców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o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udzielenie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zamówienia Zamawiający zbada, czy nie zachodzą podstawy wykluczenia wobec każdego z tych Wykonawców.</w:t>
      </w:r>
    </w:p>
    <w:p w:rsidR="00BD3088" w:rsidRPr="002046AE" w:rsidRDefault="00BD3088" w:rsidP="00BD308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5.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Wykonawca nie podlega wykluczeniu w okolicznościach określonych w art. 108 ust. 1 </w:t>
      </w:r>
      <w:r w:rsidRPr="002046AE">
        <w:rPr>
          <w:rFonts w:eastAsia="Times New Roman" w:cs="Times New Roman"/>
          <w:kern w:val="0"/>
          <w:lang w:eastAsia="ar-SA" w:bidi="ar-SA"/>
        </w:rPr>
        <w:br/>
        <w:t>pkt 1, 2 i 5 lub art. 109 ust. 1 pkt 2</w:t>
      </w:r>
      <w:bookmarkStart w:id="4" w:name="_Hlk193979123"/>
      <w:r w:rsidRPr="002046AE">
        <w:rPr>
          <w:rFonts w:eastAsia="Times New Roman" w:cs="Times New Roman"/>
          <w:kern w:val="0"/>
          <w:lang w:eastAsia="ar-SA" w:bidi="ar-SA"/>
        </w:rPr>
        <w:t>‒</w:t>
      </w:r>
      <w:bookmarkEnd w:id="4"/>
      <w:r w:rsidRPr="002046AE">
        <w:rPr>
          <w:rFonts w:eastAsia="Times New Roman" w:cs="Times New Roman"/>
          <w:kern w:val="0"/>
          <w:lang w:eastAsia="ar-SA" w:bidi="ar-SA"/>
        </w:rPr>
        <w:t>5 i 7‒10, jeżeli udowodni zamawiającemu, że spełnił łącznie następujące przesłanki:</w:t>
      </w:r>
    </w:p>
    <w:p w:rsidR="00BD3088" w:rsidRPr="002046AE" w:rsidRDefault="007769E5" w:rsidP="007769E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1) </w:t>
      </w:r>
      <w:r w:rsidR="00BD3088" w:rsidRPr="002046AE">
        <w:rPr>
          <w:rFonts w:eastAsia="Times New Roman" w:cs="Times New Roman"/>
          <w:kern w:val="0"/>
          <w:lang w:eastAsia="ar-SA" w:bidi="ar-SA"/>
        </w:rPr>
        <w:t>naprawił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 xml:space="preserve"> lub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 xml:space="preserve"> zobowiązał 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 xml:space="preserve">się 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>do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 xml:space="preserve"> naprawienia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 xml:space="preserve"> szkody 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>wyrządzonej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BD3088" w:rsidRPr="002046AE">
        <w:rPr>
          <w:rFonts w:eastAsia="Times New Roman" w:cs="Times New Roman"/>
          <w:kern w:val="0"/>
          <w:lang w:eastAsia="ar-SA" w:bidi="ar-SA"/>
        </w:rPr>
        <w:t xml:space="preserve"> przestępstwem, wykroczeniem lub swoim nieprawidłowym postępowaniem, w tym poprzez </w:t>
      </w:r>
      <w:r w:rsidR="00385D5D" w:rsidRPr="002046AE">
        <w:rPr>
          <w:rFonts w:eastAsia="Times New Roman" w:cs="Times New Roman"/>
          <w:kern w:val="0"/>
          <w:lang w:eastAsia="ar-SA" w:bidi="ar-SA"/>
        </w:rPr>
        <w:t>zadośćuczynienie</w:t>
      </w:r>
      <w:r w:rsidR="00BD3088" w:rsidRPr="002046AE">
        <w:rPr>
          <w:rFonts w:eastAsia="Times New Roman" w:cs="Times New Roman"/>
          <w:kern w:val="0"/>
          <w:lang w:eastAsia="ar-SA" w:bidi="ar-SA"/>
        </w:rPr>
        <w:t xml:space="preserve"> pieniężne;</w:t>
      </w:r>
    </w:p>
    <w:p w:rsidR="00BD3088" w:rsidRPr="002046AE" w:rsidRDefault="00BD3088" w:rsidP="007769E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</w:t>
      </w:r>
      <w:r w:rsidR="007769E5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lub swoim nieprawidłowym postępowaniem oraz spowodowanymi przez nie szkodami, aktywnie współpracując odpowiednio z właściwymi organami, w tym organami ścigania, lub zamawiającym;</w:t>
      </w:r>
    </w:p>
    <w:p w:rsidR="00BD3088" w:rsidRPr="002046AE" w:rsidRDefault="00BD3088" w:rsidP="007769E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3)</w:t>
      </w:r>
      <w:r w:rsidRPr="002046AE">
        <w:rPr>
          <w:rFonts w:eastAsia="Times New Roman" w:cs="Times New Roman"/>
          <w:kern w:val="0"/>
          <w:lang w:eastAsia="ar-SA" w:bidi="ar-SA"/>
        </w:rPr>
        <w:tab/>
        <w:t>podjął</w:t>
      </w:r>
      <w:r w:rsidRPr="002046A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konkretne</w:t>
      </w:r>
      <w:r w:rsidRPr="002046AE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środki</w:t>
      </w:r>
      <w:r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techniczne,</w:t>
      </w:r>
      <w:r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organi</w:t>
      </w:r>
      <w:r w:rsidR="00E77FA3" w:rsidRPr="002046AE">
        <w:rPr>
          <w:rFonts w:eastAsia="Times New Roman" w:cs="Times New Roman"/>
          <w:kern w:val="0"/>
          <w:lang w:eastAsia="ar-SA" w:bidi="ar-SA"/>
        </w:rPr>
        <w:t>zacyjne</w:t>
      </w:r>
      <w:r w:rsidR="00E77FA3"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E77FA3" w:rsidRPr="002046AE">
        <w:rPr>
          <w:rFonts w:eastAsia="Times New Roman" w:cs="Times New Roman"/>
          <w:kern w:val="0"/>
          <w:lang w:eastAsia="ar-SA" w:bidi="ar-SA"/>
        </w:rPr>
        <w:t>i</w:t>
      </w:r>
      <w:r w:rsidR="00E77FA3"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E77FA3" w:rsidRPr="002046AE">
        <w:rPr>
          <w:rFonts w:eastAsia="Times New Roman" w:cs="Times New Roman"/>
          <w:kern w:val="0"/>
          <w:lang w:eastAsia="ar-SA" w:bidi="ar-SA"/>
        </w:rPr>
        <w:t>kadrowe,</w:t>
      </w:r>
      <w:r w:rsidR="00E77FA3"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E77FA3" w:rsidRPr="002046AE">
        <w:rPr>
          <w:rFonts w:eastAsia="Times New Roman" w:cs="Times New Roman"/>
          <w:kern w:val="0"/>
          <w:lang w:eastAsia="ar-SA" w:bidi="ar-SA"/>
        </w:rPr>
        <w:t>odpowiednie</w:t>
      </w:r>
      <w:r w:rsidR="00E77FA3"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7769E5"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dla zapobiegania</w:t>
      </w:r>
      <w:r w:rsidR="00E77FA3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dalszym</w:t>
      </w:r>
      <w:r w:rsidR="00E77FA3"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przestępstwom,</w:t>
      </w:r>
      <w:r w:rsidR="00E77FA3"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sz w:val="23"/>
          <w:szCs w:val="23"/>
          <w:lang w:eastAsia="ar-SA" w:bidi="ar-SA"/>
        </w:rPr>
        <w:t>wykroczeniom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sz w:val="23"/>
          <w:szCs w:val="23"/>
          <w:lang w:eastAsia="ar-SA" w:bidi="ar-SA"/>
        </w:rPr>
        <w:t>lub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sz w:val="23"/>
          <w:szCs w:val="23"/>
          <w:lang w:eastAsia="ar-SA" w:bidi="ar-SA"/>
        </w:rPr>
        <w:t>nieprawidłowemu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sz w:val="23"/>
          <w:szCs w:val="23"/>
          <w:lang w:eastAsia="ar-SA" w:bidi="ar-SA"/>
        </w:rPr>
        <w:t>postępowaniu</w:t>
      </w:r>
      <w:r w:rsidRPr="002046AE">
        <w:rPr>
          <w:rFonts w:eastAsia="Times New Roman" w:cs="Times New Roman"/>
          <w:kern w:val="0"/>
          <w:lang w:eastAsia="ar-SA" w:bidi="ar-SA"/>
        </w:rPr>
        <w:t>,</w:t>
      </w:r>
      <w:r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w</w:t>
      </w:r>
      <w:r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szczególności:</w:t>
      </w:r>
    </w:p>
    <w:p w:rsidR="00BD3088" w:rsidRPr="002046AE" w:rsidRDefault="00BD3088" w:rsidP="007769E5">
      <w:pPr>
        <w:widowControl/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a)</w:t>
      </w:r>
      <w:r w:rsidRPr="002046AE">
        <w:rPr>
          <w:rFonts w:eastAsia="Times New Roman" w:cs="Times New Roman"/>
          <w:kern w:val="0"/>
          <w:lang w:eastAsia="ar-SA" w:bidi="ar-SA"/>
        </w:rPr>
        <w:tab/>
        <w:t>zerwał wszelkie powiązania z osobami</w:t>
      </w:r>
      <w:r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l</w:t>
      </w:r>
      <w:r w:rsidR="00E77FA3" w:rsidRPr="002046AE">
        <w:rPr>
          <w:rFonts w:eastAsia="Times New Roman" w:cs="Times New Roman"/>
          <w:kern w:val="0"/>
          <w:lang w:eastAsia="ar-SA" w:bidi="ar-SA"/>
        </w:rPr>
        <w:t>ub</w:t>
      </w:r>
      <w:r w:rsidR="00E77FA3"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="00E77FA3" w:rsidRPr="002046AE">
        <w:rPr>
          <w:rFonts w:eastAsia="Times New Roman" w:cs="Times New Roman"/>
          <w:kern w:val="0"/>
          <w:lang w:eastAsia="ar-SA" w:bidi="ar-SA"/>
        </w:rPr>
        <w:t>podmiotami</w:t>
      </w:r>
      <w:r w:rsidR="00E77FA3"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="00E77FA3" w:rsidRPr="002046AE">
        <w:rPr>
          <w:rFonts w:eastAsia="Times New Roman" w:cs="Times New Roman"/>
          <w:kern w:val="0"/>
          <w:lang w:eastAsia="ar-SA" w:bidi="ar-SA"/>
        </w:rPr>
        <w:t>odpowiedzialnymi</w:t>
      </w:r>
      <w:r w:rsidR="00E77FA3"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t xml:space="preserve"> </w:t>
      </w:r>
      <w:r w:rsidR="007769E5" w:rsidRPr="002046AE">
        <w:rPr>
          <w:rFonts w:eastAsia="Times New Roman" w:cs="Times New Roman"/>
          <w:kern w:val="0"/>
          <w:sz w:val="14"/>
          <w:szCs w:val="14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za nieprawidłowe postępowanie wykonawcy,</w:t>
      </w:r>
    </w:p>
    <w:p w:rsidR="00BD3088" w:rsidRPr="002046AE" w:rsidRDefault="00BD3088" w:rsidP="007769E5">
      <w:pPr>
        <w:widowControl/>
        <w:autoSpaceDN/>
        <w:ind w:left="85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b)</w:t>
      </w:r>
      <w:r w:rsidRPr="002046AE">
        <w:rPr>
          <w:rFonts w:eastAsia="Times New Roman" w:cs="Times New Roman"/>
          <w:kern w:val="0"/>
          <w:lang w:eastAsia="ar-SA" w:bidi="ar-SA"/>
        </w:rPr>
        <w:tab/>
      </w:r>
      <w:r w:rsidR="007769E5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zreorganizował personel,</w:t>
      </w:r>
    </w:p>
    <w:p w:rsidR="00BD3088" w:rsidRPr="002046AE" w:rsidRDefault="00BD3088" w:rsidP="007769E5">
      <w:pPr>
        <w:widowControl/>
        <w:autoSpaceDN/>
        <w:ind w:left="568" w:firstLine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c)</w:t>
      </w:r>
      <w:r w:rsidRPr="002046AE">
        <w:rPr>
          <w:rFonts w:eastAsia="Times New Roman" w:cs="Times New Roman"/>
          <w:kern w:val="0"/>
          <w:lang w:eastAsia="ar-SA" w:bidi="ar-SA"/>
        </w:rPr>
        <w:tab/>
      </w:r>
      <w:r w:rsidR="007769E5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wdrożył system sprawozdawczości i kontroli,</w:t>
      </w:r>
    </w:p>
    <w:p w:rsidR="00BD3088" w:rsidRPr="002046AE" w:rsidRDefault="00BD3088" w:rsidP="007769E5">
      <w:pPr>
        <w:widowControl/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d)</w:t>
      </w:r>
      <w:r w:rsidRPr="002046AE">
        <w:rPr>
          <w:rFonts w:eastAsia="Times New Roman" w:cs="Times New Roman"/>
          <w:kern w:val="0"/>
          <w:lang w:eastAsia="ar-SA" w:bidi="ar-SA"/>
        </w:rPr>
        <w:tab/>
        <w:t>utworzył struktury audytu wewnętrznego do monitorowania przestrzegania przepisów, wewnętrznych regulacji lub standardów,</w:t>
      </w:r>
    </w:p>
    <w:p w:rsidR="00BD3088" w:rsidRPr="002046AE" w:rsidRDefault="00BD3088" w:rsidP="007769E5">
      <w:pPr>
        <w:widowControl/>
        <w:autoSpaceDN/>
        <w:ind w:left="1134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e)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Pr="002046AE">
        <w:rPr>
          <w:rFonts w:eastAsia="Times New Roman" w:cs="Times New Roman"/>
          <w:kern w:val="0"/>
          <w:lang w:eastAsia="ar-SA" w:bidi="ar-SA"/>
        </w:rPr>
        <w:br/>
        <w:t>za nieprzestrzeganie przepisów, wewnętrznych regulacji lub standardów.</w:t>
      </w:r>
    </w:p>
    <w:p w:rsidR="00BD3088" w:rsidRPr="002046AE" w:rsidRDefault="00BD3088" w:rsidP="00BD308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6.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ust. 5, </w:t>
      </w:r>
      <w:r w:rsidR="00E77FA3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są wystarczające do wykazania jego rzetelności, uwzględniając wagę i szczególne </w:t>
      </w:r>
      <w:r w:rsidRPr="002046AE">
        <w:rPr>
          <w:rFonts w:eastAsia="Times New Roman" w:cs="Times New Roman"/>
          <w:kern w:val="0"/>
          <w:lang w:eastAsia="ar-SA" w:bidi="ar-SA"/>
        </w:rPr>
        <w:lastRenderedPageBreak/>
        <w:t>okoliczności czynu Wykonawcy. Jeżeli podjęte przez Wyk</w:t>
      </w:r>
      <w:r w:rsidR="00E77FA3" w:rsidRPr="002046AE">
        <w:rPr>
          <w:rFonts w:eastAsia="Times New Roman" w:cs="Times New Roman"/>
          <w:kern w:val="0"/>
          <w:lang w:eastAsia="ar-SA" w:bidi="ar-SA"/>
        </w:rPr>
        <w:t xml:space="preserve">onawcę czynności </w:t>
      </w:r>
      <w:r w:rsidRPr="002046AE">
        <w:rPr>
          <w:rFonts w:eastAsia="Times New Roman" w:cs="Times New Roman"/>
          <w:kern w:val="0"/>
          <w:lang w:eastAsia="ar-SA" w:bidi="ar-SA"/>
        </w:rPr>
        <w:t>nie są wystarczające do wykazania jego rzetelności, Zamawiający wyklucza Wykonawcę.</w:t>
      </w:r>
    </w:p>
    <w:p w:rsidR="003051D5" w:rsidRPr="002046AE" w:rsidRDefault="003051D5" w:rsidP="00E77FA3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07B27" w:rsidRPr="002046AE" w:rsidRDefault="00B07B27" w:rsidP="00AB20A5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2046AE">
        <w:rPr>
          <w:rFonts w:eastAsiaTheme="minorHAnsi" w:cs="Times New Roman"/>
          <w:b/>
          <w:kern w:val="0"/>
          <w:lang w:eastAsia="en-US" w:bidi="ar-SA"/>
        </w:rPr>
        <w:t>VII.</w:t>
      </w:r>
      <w:r w:rsidR="004170A4" w:rsidRPr="002046AE">
        <w:rPr>
          <w:rFonts w:eastAsiaTheme="minorHAnsi" w:cs="Times New Roman"/>
          <w:b/>
          <w:kern w:val="0"/>
          <w:lang w:eastAsia="en-US" w:bidi="ar-SA"/>
        </w:rPr>
        <w:tab/>
      </w:r>
      <w:r w:rsidRPr="002046AE">
        <w:rPr>
          <w:rFonts w:eastAsiaTheme="minorHAnsi" w:cs="Times New Roman"/>
          <w:b/>
          <w:kern w:val="0"/>
          <w:lang w:eastAsia="en-US" w:bidi="ar-SA"/>
        </w:rPr>
        <w:t>Informacja o podmiotowych środkach dowodowych</w:t>
      </w:r>
    </w:p>
    <w:p w:rsidR="009B525F" w:rsidRPr="002046AE" w:rsidRDefault="004170A4" w:rsidP="00AB20A5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ab/>
      </w:r>
      <w:r w:rsidR="003879B3" w:rsidRPr="002046AE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</w:t>
      </w:r>
      <w:r w:rsidR="00AF08F4" w:rsidRPr="002046AE">
        <w:rPr>
          <w:rFonts w:eastAsiaTheme="minorHAnsi" w:cs="Times New Roman"/>
          <w:b/>
          <w:bCs/>
          <w:kern w:val="0"/>
          <w:lang w:eastAsia="en-US" w:bidi="ar-SA"/>
        </w:rPr>
        <w:t>U</w:t>
      </w:r>
      <w:r w:rsidR="003879B3" w:rsidRPr="002046AE">
        <w:rPr>
          <w:rFonts w:eastAsiaTheme="minorHAnsi" w:cs="Times New Roman"/>
          <w:b/>
          <w:bCs/>
          <w:kern w:val="0"/>
          <w:lang w:eastAsia="en-US" w:bidi="ar-SA"/>
        </w:rPr>
        <w:t xml:space="preserve">stawy oraz spełnienia warunków udziału w postępowaniu, Zamawiający żąda </w:t>
      </w:r>
      <w:r w:rsidR="003879B3" w:rsidRPr="002046AE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="007E0BA8" w:rsidRPr="002046AE">
        <w:rPr>
          <w:rFonts w:eastAsiaTheme="minorHAnsi" w:cs="Times New Roman"/>
          <w:b/>
          <w:bCs/>
          <w:kern w:val="0"/>
          <w:lang w:eastAsia="en-US" w:bidi="ar-SA"/>
        </w:rPr>
        <w:t>:</w:t>
      </w:r>
    </w:p>
    <w:p w:rsidR="007A7D2B" w:rsidRPr="002046AE" w:rsidRDefault="007A7D2B" w:rsidP="007A7D2B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2046AE">
        <w:rPr>
          <w:rFonts w:eastAsiaTheme="minorHAnsi" w:cs="Times New Roman"/>
          <w:bCs/>
          <w:kern w:val="0"/>
          <w:lang w:eastAsia="en-US" w:bidi="ar-SA"/>
        </w:rPr>
        <w:t xml:space="preserve">1. oświadczenie, o którym mowa w art. 125 ust. 1 </w:t>
      </w:r>
      <w:r w:rsidR="00AF08F4" w:rsidRPr="002046AE">
        <w:rPr>
          <w:rFonts w:eastAsiaTheme="minorHAnsi" w:cs="Times New Roman"/>
          <w:bCs/>
          <w:kern w:val="0"/>
          <w:lang w:eastAsia="en-US" w:bidi="ar-SA"/>
        </w:rPr>
        <w:t>U</w:t>
      </w:r>
      <w:r w:rsidRPr="002046AE">
        <w:rPr>
          <w:rFonts w:eastAsiaTheme="minorHAnsi" w:cs="Times New Roman"/>
          <w:bCs/>
          <w:kern w:val="0"/>
          <w:lang w:eastAsia="en-US" w:bidi="ar-SA"/>
        </w:rPr>
        <w:t xml:space="preserve">stawy, stanowiące potwierdzenie, </w:t>
      </w:r>
      <w:r w:rsidRPr="002046AE">
        <w:rPr>
          <w:rFonts w:eastAsiaTheme="minorHAnsi" w:cs="Times New Roman"/>
          <w:bCs/>
          <w:kern w:val="0"/>
          <w:lang w:eastAsia="en-US" w:bidi="ar-SA"/>
        </w:rPr>
        <w:br/>
        <w:t>że Wykonawca nie podlega wykluczeniu oraz spełnia warunki udziału w postępowaniu, tymczasowo zastępujące wymagane przez Zamawiającego podmiotowe środki dowodowe, którego wzór stanowi załącznik nr 3 do SWZ.</w:t>
      </w:r>
    </w:p>
    <w:p w:rsidR="007A7D2B" w:rsidRPr="002046AE" w:rsidRDefault="007A7D2B" w:rsidP="007A7D2B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2046AE">
        <w:rPr>
          <w:rFonts w:eastAsiaTheme="minorHAnsi" w:cs="Times New Roman"/>
          <w:bCs/>
          <w:kern w:val="0"/>
          <w:lang w:eastAsia="en-US" w:bidi="ar-SA"/>
        </w:rPr>
        <w:t>2.</w:t>
      </w:r>
      <w:r w:rsidRPr="002046AE">
        <w:rPr>
          <w:rFonts w:eastAsiaTheme="minorHAnsi" w:cs="Times New Roman"/>
          <w:bCs/>
          <w:kern w:val="0"/>
          <w:lang w:eastAsia="en-US" w:bidi="ar-SA"/>
        </w:rPr>
        <w:tab/>
        <w:t>wypełnione i podpisane przez Wykonawców występujących wspólnie (spółka cywilna, konsorcjum) pełnomocnictwo dla Wykonawcy wiodącego (lidera) – w przypadku składania oferty przez Wykonawców wspólnie ubiegających się o udzielenie zamówienia.</w:t>
      </w:r>
    </w:p>
    <w:p w:rsidR="007A7D2B" w:rsidRPr="002046AE" w:rsidRDefault="007A7D2B" w:rsidP="007A7D2B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2046AE">
        <w:rPr>
          <w:rFonts w:cs="Times New Roman"/>
        </w:rPr>
        <w:t>Oświadczenia wystawione przez Wykonawcę oraz wszelka korespondencja sporządzana przez Wykonawcę w trakcie prowadzonego p</w:t>
      </w:r>
      <w:r w:rsidR="004830F9" w:rsidRPr="002046AE">
        <w:rPr>
          <w:rFonts w:cs="Times New Roman"/>
        </w:rPr>
        <w:t xml:space="preserve">ostępowania musi być podpisana </w:t>
      </w:r>
      <w:r w:rsidRPr="002046AE">
        <w:rPr>
          <w:rFonts w:cs="Times New Roman"/>
        </w:rPr>
        <w:t xml:space="preserve">przez Wykonawcę lub osobę/osoby uprawnione do reprezentowania Wykonawcy. </w:t>
      </w:r>
    </w:p>
    <w:p w:rsidR="007A7D2B" w:rsidRPr="002046AE" w:rsidRDefault="007A7D2B" w:rsidP="007A7D2B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2046AE">
        <w:rPr>
          <w:rFonts w:cs="Times New Roman"/>
        </w:rPr>
        <w:t xml:space="preserve">W przypadku, gdy w imieniu Wykonawcy występują inne osoby, których uprawnienie </w:t>
      </w:r>
      <w:r w:rsidRPr="002046AE">
        <w:rPr>
          <w:rFonts w:cs="Times New Roman"/>
        </w:rPr>
        <w:br/>
        <w:t xml:space="preserve">do reprezentacji nie wynika z dokumentów rejestrowych (KRS, </w:t>
      </w:r>
      <w:proofErr w:type="spellStart"/>
      <w:r w:rsidRPr="002046AE">
        <w:rPr>
          <w:rFonts w:cs="Times New Roman"/>
        </w:rPr>
        <w:t>CEiDG</w:t>
      </w:r>
      <w:proofErr w:type="spellEnd"/>
      <w:r w:rsidRPr="002046AE">
        <w:rPr>
          <w:rFonts w:cs="Times New Roman"/>
        </w:rPr>
        <w:t xml:space="preserve">), do oferty należy dołączyć pełnomocnictwo. </w:t>
      </w:r>
    </w:p>
    <w:p w:rsidR="007A7D2B" w:rsidRPr="002046AE" w:rsidRDefault="007A7D2B" w:rsidP="007A7D2B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2046AE">
        <w:rPr>
          <w:rFonts w:cs="Times New Roman"/>
        </w:rPr>
        <w:t xml:space="preserve">W przypadku, gdy w toku procedury, w imieniu Wykonawcy będą występować inne osoby, których umocowanie nie zostało przez Wykonawcę udokumentowane w złożonej ofercie, Wykonawca przekaże Zamawiającemu pełnomocnictwa dla tych osób. Pełnomocnictwa, </w:t>
      </w:r>
      <w:r w:rsidR="004830F9" w:rsidRPr="002046AE">
        <w:rPr>
          <w:rFonts w:cs="Times New Roman"/>
        </w:rPr>
        <w:br/>
      </w:r>
      <w:r w:rsidRPr="002046AE">
        <w:rPr>
          <w:rFonts w:cs="Times New Roman"/>
        </w:rPr>
        <w:t xml:space="preserve">o których mowa powyżej, powinny być złożone w formie elektronicznej  opatrzonej podpisem kwalifikowanym lub w postaci elektronicznej opatrzonej podpisem zaufanym lub podpisem osobistym osób upoważnionych do reprezentowania Wykonawców oraz zostać przekazane </w:t>
      </w:r>
      <w:r w:rsidR="004830F9" w:rsidRPr="002046AE">
        <w:rPr>
          <w:rFonts w:cs="Times New Roman"/>
        </w:rPr>
        <w:br/>
      </w:r>
      <w:r w:rsidRPr="002046AE">
        <w:rPr>
          <w:rFonts w:cs="Times New Roman"/>
        </w:rPr>
        <w:t>w ofercie wspólnej Wykonawców. Gdy pełnomocnictwa sporządzone są w języku obcym należy dołączyć ich tłumaczenie na język polski. Z pełnomocnictwa powinien wynikać zakres czynności, do których jest umocowany pełnomocnik.</w:t>
      </w:r>
    </w:p>
    <w:p w:rsidR="007A7D2B" w:rsidRPr="002046AE" w:rsidRDefault="007A7D2B" w:rsidP="007A7D2B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oświadczenie, o którym mowa w art. 125  ust. 1, składa każdy z Wykonawców. Oświadczenia te potwierdzają brak podstaw wykluczenia oraz spełnienie warunków udziału w postępowaniu w zakresie, </w:t>
      </w:r>
      <w:r w:rsidRPr="002046AE">
        <w:rPr>
          <w:rFonts w:eastAsia="Times New Roman" w:cs="Times New Roman"/>
          <w:kern w:val="0"/>
          <w:lang w:eastAsia="ar-SA" w:bidi="ar-SA"/>
        </w:rPr>
        <w:br/>
        <w:t xml:space="preserve">w jakim każdy z Wykonawców wykazuje spełnienie warunków udziału w postępowaniu. </w:t>
      </w:r>
    </w:p>
    <w:p w:rsidR="003D051A" w:rsidRPr="002046AE" w:rsidRDefault="009B525F" w:rsidP="003D051A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3.</w:t>
      </w:r>
      <w:r w:rsidRPr="002046AE">
        <w:rPr>
          <w:rFonts w:eastAsia="Times New Roman" w:cs="Times New Roman"/>
          <w:kern w:val="0"/>
          <w:lang w:eastAsia="ar-SA" w:bidi="ar-SA"/>
        </w:rPr>
        <w:tab/>
        <w:t>Zamawiający przed udzieleniem zamówienia, w</w:t>
      </w:r>
      <w:r w:rsidR="00DD7636" w:rsidRPr="002046AE">
        <w:rPr>
          <w:rFonts w:eastAsia="Times New Roman" w:cs="Times New Roman"/>
          <w:kern w:val="0"/>
          <w:lang w:eastAsia="ar-SA" w:bidi="ar-SA"/>
        </w:rPr>
        <w:t xml:space="preserve">ezwie Wykonawcę, którego oferta </w:t>
      </w:r>
      <w:r w:rsidRPr="002046AE">
        <w:rPr>
          <w:rFonts w:eastAsia="Times New Roman" w:cs="Times New Roman"/>
          <w:kern w:val="0"/>
          <w:lang w:eastAsia="ar-SA" w:bidi="ar-SA"/>
        </w:rPr>
        <w:t>została najwyżej oceniona, do złożenia w wyzn</w:t>
      </w:r>
      <w:r w:rsidR="00DD7636" w:rsidRPr="002046AE">
        <w:rPr>
          <w:rFonts w:eastAsia="Times New Roman" w:cs="Times New Roman"/>
          <w:kern w:val="0"/>
          <w:lang w:eastAsia="ar-SA" w:bidi="ar-SA"/>
        </w:rPr>
        <w:t xml:space="preserve">aczonym terminie, nie krótszym </w:t>
      </w:r>
      <w:r w:rsidR="003D051A" w:rsidRPr="002046AE">
        <w:rPr>
          <w:rFonts w:eastAsia="Times New Roman" w:cs="Times New Roman"/>
          <w:kern w:val="0"/>
          <w:lang w:eastAsia="ar-SA" w:bidi="ar-SA"/>
        </w:rPr>
        <w:t>niż 5</w:t>
      </w:r>
      <w:r w:rsidRPr="002046AE">
        <w:rPr>
          <w:rFonts w:eastAsia="Times New Roman" w:cs="Times New Roman"/>
          <w:kern w:val="0"/>
          <w:lang w:eastAsia="ar-SA" w:bidi="ar-SA"/>
        </w:rPr>
        <w:t xml:space="preserve"> dni od dnia wezwania podmiotowych środków dowodowych, aktualnych na dzień złożenia podmiotowych środków dowodowych:</w:t>
      </w:r>
    </w:p>
    <w:p w:rsidR="00C13FFD" w:rsidRPr="002046AE" w:rsidRDefault="009B525F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a)</w:t>
      </w:r>
      <w:r w:rsidRPr="002046AE">
        <w:rPr>
          <w:rFonts w:eastAsia="Times New Roman" w:cs="Times New Roman"/>
          <w:kern w:val="0"/>
          <w:lang w:eastAsia="ar-SA" w:bidi="ar-SA"/>
        </w:rPr>
        <w:tab/>
        <w:t>w zakresie uprawnień do prowadzenia określ</w:t>
      </w:r>
      <w:r w:rsidR="00DD7636" w:rsidRPr="002046AE">
        <w:rPr>
          <w:rFonts w:eastAsia="Times New Roman" w:cs="Times New Roman"/>
          <w:kern w:val="0"/>
          <w:lang w:eastAsia="ar-SA" w:bidi="ar-SA"/>
        </w:rPr>
        <w:t xml:space="preserve">onej działalności gospodarczej </w:t>
      </w:r>
      <w:r w:rsidR="00DD7636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lub zawodowej:</w:t>
      </w:r>
    </w:p>
    <w:p w:rsidR="00C13FFD" w:rsidRPr="002046AE" w:rsidRDefault="00AF08F4" w:rsidP="00AF08F4">
      <w:pPr>
        <w:widowControl/>
        <w:autoSpaceDN/>
        <w:ind w:left="1134" w:hanging="283"/>
        <w:jc w:val="both"/>
        <w:textAlignment w:val="auto"/>
        <w:rPr>
          <w:rFonts w:cs="Times New Roman"/>
          <w:b/>
          <w:color w:val="000000"/>
        </w:rPr>
      </w:pPr>
      <w:r w:rsidRPr="002046AE">
        <w:rPr>
          <w:rFonts w:cs="Times New Roman"/>
          <w:color w:val="000000"/>
        </w:rPr>
        <w:t xml:space="preserve">– </w:t>
      </w:r>
      <w:r w:rsidR="00163928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3D051A" w:rsidRPr="002046AE">
        <w:rPr>
          <w:rFonts w:cs="Times New Roman"/>
          <w:b/>
          <w:color w:val="000000"/>
          <w:sz w:val="23"/>
          <w:szCs w:val="23"/>
        </w:rPr>
        <w:t>zaświadczenia</w:t>
      </w:r>
      <w:r w:rsidR="00C13FFD" w:rsidRPr="002046AE">
        <w:rPr>
          <w:rFonts w:cs="Times New Roman"/>
          <w:b/>
          <w:color w:val="000000"/>
          <w:sz w:val="23"/>
          <w:szCs w:val="23"/>
        </w:rPr>
        <w:t xml:space="preserve"> </w:t>
      </w:r>
      <w:r w:rsidR="00163928" w:rsidRPr="002046AE">
        <w:rPr>
          <w:rFonts w:cs="Times New Roman"/>
          <w:b/>
          <w:color w:val="000000"/>
          <w:sz w:val="23"/>
          <w:szCs w:val="23"/>
        </w:rPr>
        <w:t xml:space="preserve"> </w:t>
      </w:r>
      <w:r w:rsidR="00C13FFD" w:rsidRPr="002046AE">
        <w:rPr>
          <w:rFonts w:cs="Times New Roman"/>
          <w:b/>
          <w:color w:val="000000"/>
          <w:sz w:val="23"/>
          <w:szCs w:val="23"/>
        </w:rPr>
        <w:t xml:space="preserve">o </w:t>
      </w:r>
      <w:r w:rsidR="00163928" w:rsidRPr="002046AE">
        <w:rPr>
          <w:rFonts w:cs="Times New Roman"/>
          <w:b/>
          <w:color w:val="000000"/>
          <w:sz w:val="23"/>
          <w:szCs w:val="23"/>
        </w:rPr>
        <w:t xml:space="preserve"> </w:t>
      </w:r>
      <w:r w:rsidR="00C13FFD" w:rsidRPr="002046AE">
        <w:rPr>
          <w:rFonts w:cs="Times New Roman"/>
          <w:b/>
          <w:color w:val="000000"/>
          <w:sz w:val="23"/>
          <w:szCs w:val="23"/>
        </w:rPr>
        <w:t xml:space="preserve">wpisie </w:t>
      </w:r>
      <w:r w:rsidR="00163928" w:rsidRPr="002046AE">
        <w:rPr>
          <w:rFonts w:cs="Times New Roman"/>
          <w:b/>
          <w:color w:val="000000"/>
          <w:sz w:val="23"/>
          <w:szCs w:val="23"/>
        </w:rPr>
        <w:t xml:space="preserve"> </w:t>
      </w:r>
      <w:r w:rsidR="00C13FFD" w:rsidRPr="002046AE">
        <w:rPr>
          <w:rFonts w:cs="Times New Roman"/>
          <w:b/>
          <w:color w:val="000000"/>
          <w:sz w:val="23"/>
          <w:szCs w:val="23"/>
        </w:rPr>
        <w:t>do</w:t>
      </w:r>
      <w:r w:rsidR="00163928" w:rsidRPr="002046AE">
        <w:rPr>
          <w:rFonts w:cs="Times New Roman"/>
          <w:b/>
          <w:color w:val="000000"/>
          <w:sz w:val="23"/>
          <w:szCs w:val="23"/>
        </w:rPr>
        <w:t xml:space="preserve"> </w:t>
      </w:r>
      <w:r w:rsidR="00C13FFD" w:rsidRPr="002046AE">
        <w:rPr>
          <w:rFonts w:cs="Times New Roman"/>
          <w:b/>
          <w:color w:val="000000"/>
          <w:sz w:val="23"/>
          <w:szCs w:val="23"/>
        </w:rPr>
        <w:t xml:space="preserve"> rejestru </w:t>
      </w:r>
      <w:r w:rsidR="00163928" w:rsidRPr="002046AE">
        <w:rPr>
          <w:rFonts w:cs="Times New Roman"/>
          <w:b/>
          <w:color w:val="000000"/>
          <w:sz w:val="23"/>
          <w:szCs w:val="23"/>
        </w:rPr>
        <w:t xml:space="preserve"> </w:t>
      </w:r>
      <w:r w:rsidR="00C13FFD" w:rsidRPr="002046AE">
        <w:rPr>
          <w:rFonts w:cs="Times New Roman"/>
          <w:b/>
          <w:color w:val="000000"/>
          <w:sz w:val="23"/>
          <w:szCs w:val="23"/>
        </w:rPr>
        <w:t>zakładów podlegających urzędowej kontroli organów Państwowej Powiatowej Inspekcji Sanitarnej</w:t>
      </w:r>
      <w:r w:rsidR="00C13FFD" w:rsidRPr="002046AE">
        <w:rPr>
          <w:rFonts w:cs="Times New Roman"/>
          <w:color w:val="000000"/>
          <w:sz w:val="23"/>
          <w:szCs w:val="23"/>
        </w:rPr>
        <w:t xml:space="preserve"> </w:t>
      </w:r>
      <w:r w:rsidR="00C13FFD" w:rsidRPr="002046AE">
        <w:rPr>
          <w:rFonts w:cs="Times New Roman"/>
          <w:color w:val="000000"/>
        </w:rPr>
        <w:t xml:space="preserve">– zgodnie z art. 61 i 62 ust. 1 ustawy z dnia 25 sierpnia 2006 roku </w:t>
      </w:r>
      <w:r w:rsidR="00C13FFD" w:rsidRPr="002046AE">
        <w:rPr>
          <w:rFonts w:cs="Times New Roman"/>
          <w:i/>
          <w:color w:val="000000"/>
        </w:rPr>
        <w:t>o bezpieczeństwie żywności i żywienia</w:t>
      </w:r>
      <w:r w:rsidR="00C13FFD" w:rsidRPr="002046AE">
        <w:rPr>
          <w:rFonts w:cs="Times New Roman"/>
          <w:color w:val="000000"/>
        </w:rPr>
        <w:t xml:space="preserve"> </w:t>
      </w:r>
      <w:r w:rsidR="00C13FFD" w:rsidRPr="002046AE">
        <w:rPr>
          <w:rFonts w:cs="Times New Roman"/>
          <w:color w:val="000000"/>
          <w:lang w:eastAsia="ar-SA"/>
        </w:rPr>
        <w:t>lub/i</w:t>
      </w:r>
    </w:p>
    <w:p w:rsidR="00C13FFD" w:rsidRPr="002046AE" w:rsidRDefault="00AF08F4" w:rsidP="00AF08F4">
      <w:pPr>
        <w:widowControl/>
        <w:autoSpaceDN/>
        <w:ind w:left="1134" w:hanging="282"/>
        <w:jc w:val="both"/>
        <w:textAlignment w:val="auto"/>
        <w:rPr>
          <w:rFonts w:cs="Times New Roman"/>
        </w:rPr>
      </w:pPr>
      <w:r w:rsidRPr="002046AE">
        <w:rPr>
          <w:rFonts w:cs="Times New Roman"/>
        </w:rPr>
        <w:t>–</w:t>
      </w:r>
      <w:r w:rsidR="004830F9" w:rsidRPr="002046AE">
        <w:rPr>
          <w:rFonts w:cs="Times New Roman"/>
        </w:rPr>
        <w:t xml:space="preserve"> </w:t>
      </w:r>
      <w:r w:rsidR="00163928" w:rsidRPr="002046AE">
        <w:rPr>
          <w:rFonts w:cs="Times New Roman"/>
        </w:rPr>
        <w:t xml:space="preserve">  </w:t>
      </w:r>
      <w:r w:rsidR="003D051A" w:rsidRPr="002046AE">
        <w:rPr>
          <w:rFonts w:cs="Times New Roman"/>
          <w:b/>
          <w:sz w:val="23"/>
          <w:szCs w:val="23"/>
        </w:rPr>
        <w:t>decyzji administracyjnej</w:t>
      </w:r>
      <w:r w:rsidR="00C13FFD" w:rsidRPr="002046AE">
        <w:rPr>
          <w:rFonts w:cs="Times New Roman"/>
          <w:b/>
          <w:sz w:val="23"/>
          <w:szCs w:val="23"/>
        </w:rPr>
        <w:t xml:space="preserve"> o wpisie do rejestru zakł</w:t>
      </w:r>
      <w:r w:rsidR="004830F9" w:rsidRPr="002046AE">
        <w:rPr>
          <w:rFonts w:cs="Times New Roman"/>
          <w:b/>
          <w:sz w:val="23"/>
          <w:szCs w:val="23"/>
        </w:rPr>
        <w:t>adów albo zatwierdzeniu zakładu</w:t>
      </w:r>
      <w:r w:rsidR="00C13FFD" w:rsidRPr="002046AE">
        <w:rPr>
          <w:rFonts w:cs="Times New Roman"/>
          <w:b/>
          <w:sz w:val="23"/>
          <w:szCs w:val="23"/>
        </w:rPr>
        <w:t xml:space="preserve"> wydaną przez powiatowego lekarza weterynarii wraz z nadanym numerem identyfikacyjnym</w:t>
      </w:r>
      <w:r w:rsidR="004830F9" w:rsidRPr="002046AE">
        <w:rPr>
          <w:rFonts w:cs="Times New Roman"/>
        </w:rPr>
        <w:t xml:space="preserve"> </w:t>
      </w:r>
      <w:r w:rsidR="00C13FFD" w:rsidRPr="002046AE">
        <w:rPr>
          <w:rFonts w:cs="Times New Roman"/>
          <w:color w:val="000000"/>
        </w:rPr>
        <w:t xml:space="preserve">– </w:t>
      </w:r>
      <w:r w:rsidR="00C13FFD" w:rsidRPr="002046AE">
        <w:rPr>
          <w:rFonts w:cs="Times New Roman"/>
        </w:rPr>
        <w:t>zgodnie z art. 21 ust. 4 us</w:t>
      </w:r>
      <w:r w:rsidR="00385D5D" w:rsidRPr="002046AE">
        <w:rPr>
          <w:rFonts w:cs="Times New Roman"/>
        </w:rPr>
        <w:t xml:space="preserve">tawy z dnia 16 grudnia 2005 r. </w:t>
      </w:r>
      <w:r w:rsidR="00163928" w:rsidRPr="002046AE">
        <w:rPr>
          <w:rFonts w:cs="Times New Roman"/>
        </w:rPr>
        <w:br/>
      </w:r>
      <w:r w:rsidR="00C13FFD" w:rsidRPr="002046AE">
        <w:rPr>
          <w:rFonts w:cs="Times New Roman"/>
          <w:i/>
        </w:rPr>
        <w:t>o produktach pochodzenia</w:t>
      </w:r>
      <w:r w:rsidR="00C13FFD" w:rsidRPr="002046AE">
        <w:rPr>
          <w:rFonts w:cs="Times New Roman"/>
        </w:rPr>
        <w:t xml:space="preserve"> </w:t>
      </w:r>
      <w:r w:rsidR="00C13FFD" w:rsidRPr="002046AE">
        <w:rPr>
          <w:rFonts w:cs="Times New Roman"/>
          <w:i/>
        </w:rPr>
        <w:t>zwierzęcego</w:t>
      </w:r>
      <w:r w:rsidR="007A7D2B" w:rsidRPr="002046AE">
        <w:rPr>
          <w:rFonts w:cs="Times New Roman"/>
        </w:rPr>
        <w:t>;</w:t>
      </w:r>
    </w:p>
    <w:p w:rsidR="007F05EF" w:rsidRPr="002046AE" w:rsidRDefault="009B525F" w:rsidP="00163928">
      <w:pPr>
        <w:widowControl/>
        <w:autoSpaceDN/>
        <w:ind w:left="851" w:hanging="284"/>
        <w:jc w:val="both"/>
        <w:textAlignment w:val="auto"/>
        <w:rPr>
          <w:rFonts w:cs="Times New Roman"/>
          <w:color w:val="000000"/>
        </w:rPr>
      </w:pPr>
      <w:r w:rsidRPr="002046AE">
        <w:rPr>
          <w:rFonts w:cs="Times New Roman"/>
          <w:color w:val="000000"/>
          <w:lang w:eastAsia="ar-SA"/>
        </w:rPr>
        <w:t>b)</w:t>
      </w:r>
      <w:r w:rsidR="00163928" w:rsidRPr="002046AE">
        <w:rPr>
          <w:rFonts w:cs="Times New Roman"/>
          <w:color w:val="000000"/>
          <w:lang w:eastAsia="ar-SA"/>
        </w:rPr>
        <w:t xml:space="preserve"> </w:t>
      </w:r>
      <w:r w:rsidRPr="002046AE">
        <w:rPr>
          <w:rFonts w:cs="Times New Roman"/>
          <w:color w:val="000000"/>
        </w:rPr>
        <w:t xml:space="preserve">w zakresie zdolności technicznej lub zawodowej </w:t>
      </w:r>
      <w:r w:rsidRPr="002046AE">
        <w:rPr>
          <w:rFonts w:cs="Times New Roman"/>
          <w:b/>
          <w:color w:val="000000"/>
          <w:sz w:val="23"/>
          <w:szCs w:val="23"/>
        </w:rPr>
        <w:t>wykaz</w:t>
      </w:r>
      <w:r w:rsidR="003D051A" w:rsidRPr="002046AE">
        <w:rPr>
          <w:rFonts w:cs="Times New Roman"/>
          <w:b/>
          <w:color w:val="000000"/>
          <w:sz w:val="23"/>
          <w:szCs w:val="23"/>
        </w:rPr>
        <w:t>u</w:t>
      </w:r>
      <w:r w:rsidRPr="002046AE">
        <w:rPr>
          <w:rFonts w:cs="Times New Roman"/>
          <w:b/>
          <w:color w:val="000000"/>
          <w:sz w:val="23"/>
          <w:szCs w:val="23"/>
        </w:rPr>
        <w:t xml:space="preserve"> narzędzi, wyposażenia zakładu i urządzeń technicznych dostępnych Wykonawcy w celu realizacji zamówienia </w:t>
      </w:r>
      <w:r w:rsidR="00163928" w:rsidRPr="002046AE">
        <w:rPr>
          <w:rFonts w:cs="Times New Roman"/>
          <w:b/>
          <w:color w:val="000000"/>
          <w:sz w:val="23"/>
          <w:szCs w:val="23"/>
        </w:rPr>
        <w:br/>
      </w:r>
      <w:r w:rsidRPr="002046AE">
        <w:rPr>
          <w:rFonts w:cs="Times New Roman"/>
          <w:b/>
          <w:color w:val="000000"/>
          <w:sz w:val="23"/>
          <w:szCs w:val="23"/>
        </w:rPr>
        <w:t>z informacją o podstawie dysponowania tymi zasobami</w:t>
      </w:r>
      <w:r w:rsidRPr="002046AE">
        <w:rPr>
          <w:rFonts w:cs="Times New Roman"/>
          <w:color w:val="000000"/>
          <w:sz w:val="23"/>
          <w:szCs w:val="23"/>
        </w:rPr>
        <w:t>.</w:t>
      </w:r>
      <w:r w:rsidRPr="002046AE">
        <w:rPr>
          <w:rFonts w:cs="Times New Roman"/>
          <w:color w:val="000000"/>
        </w:rPr>
        <w:t xml:space="preserve"> Wykonawca musi wykazać </w:t>
      </w:r>
      <w:r w:rsidR="00163928" w:rsidRPr="002046AE">
        <w:rPr>
          <w:rFonts w:cs="Times New Roman"/>
          <w:color w:val="000000"/>
        </w:rPr>
        <w:br/>
      </w:r>
      <w:r w:rsidRPr="002046AE">
        <w:rPr>
          <w:rFonts w:cs="Times New Roman"/>
          <w:color w:val="000000"/>
        </w:rPr>
        <w:t>w załączniku nr 6 do SWZ dysponowanie, co najmniej jednym środkiem transportu przystosowanym do przewozu przedmiotu zamówienia;</w:t>
      </w:r>
    </w:p>
    <w:p w:rsidR="008D302B" w:rsidRPr="002046AE" w:rsidRDefault="003D051A" w:rsidP="003D051A">
      <w:pPr>
        <w:widowControl/>
        <w:autoSpaceDN/>
        <w:ind w:left="993" w:hanging="426"/>
        <w:jc w:val="both"/>
        <w:textAlignment w:val="auto"/>
        <w:rPr>
          <w:rFonts w:cs="Times New Roman"/>
          <w:bCs/>
          <w:color w:val="000000"/>
        </w:rPr>
      </w:pPr>
      <w:r w:rsidRPr="002046AE">
        <w:rPr>
          <w:rFonts w:cs="Times New Roman"/>
          <w:color w:val="000000"/>
        </w:rPr>
        <w:lastRenderedPageBreak/>
        <w:t xml:space="preserve">c)   </w:t>
      </w:r>
      <w:r w:rsidR="003C64DD" w:rsidRPr="002046AE">
        <w:rPr>
          <w:rFonts w:cs="Times New Roman"/>
          <w:b/>
          <w:bCs/>
          <w:color w:val="000000"/>
        </w:rPr>
        <w:t>o</w:t>
      </w:r>
      <w:r w:rsidR="00796BAD" w:rsidRPr="002046AE">
        <w:rPr>
          <w:rFonts w:cs="Times New Roman"/>
          <w:b/>
        </w:rPr>
        <w:t>świadczenia Wykonawcy</w:t>
      </w:r>
      <w:r w:rsidR="009F7D52" w:rsidRPr="002046AE">
        <w:rPr>
          <w:rFonts w:cs="Times New Roman"/>
          <w:b/>
        </w:rPr>
        <w:t xml:space="preserve"> </w:t>
      </w:r>
      <w:r w:rsidR="00796BAD" w:rsidRPr="002046AE">
        <w:rPr>
          <w:rFonts w:cs="Times New Roman"/>
          <w:b/>
        </w:rPr>
        <w:t>/</w:t>
      </w:r>
      <w:r w:rsidR="009F7D52" w:rsidRPr="002046AE">
        <w:rPr>
          <w:rFonts w:cs="Times New Roman"/>
          <w:b/>
        </w:rPr>
        <w:t xml:space="preserve"> </w:t>
      </w:r>
      <w:r w:rsidR="00796BAD" w:rsidRPr="002046AE">
        <w:rPr>
          <w:rFonts w:cs="Times New Roman"/>
          <w:b/>
        </w:rPr>
        <w:t>Wykonawcy wspólnie ubiegającego się o udzielenie zamówienia</w:t>
      </w:r>
      <w:r w:rsidR="009F7D52" w:rsidRPr="002046AE">
        <w:rPr>
          <w:rFonts w:cs="Times New Roman"/>
          <w:b/>
          <w:sz w:val="14"/>
          <w:szCs w:val="14"/>
        </w:rPr>
        <w:t xml:space="preserve"> </w:t>
      </w:r>
      <w:r w:rsidR="003C64DD" w:rsidRPr="002046AE">
        <w:rPr>
          <w:rFonts w:cs="Times New Roman"/>
          <w:b/>
        </w:rPr>
        <w:t>dotyczące</w:t>
      </w:r>
      <w:r w:rsidRPr="002046AE">
        <w:rPr>
          <w:rFonts w:cs="Times New Roman"/>
          <w:b/>
        </w:rPr>
        <w:t>go</w:t>
      </w:r>
      <w:r w:rsidR="003C64DD" w:rsidRPr="002046AE">
        <w:rPr>
          <w:rFonts w:cs="Times New Roman"/>
          <w:b/>
          <w:sz w:val="14"/>
          <w:szCs w:val="14"/>
        </w:rPr>
        <w:t xml:space="preserve"> </w:t>
      </w:r>
      <w:r w:rsidR="003C64DD" w:rsidRPr="002046AE">
        <w:rPr>
          <w:rFonts w:cs="Times New Roman"/>
          <w:b/>
        </w:rPr>
        <w:t>przesłanek</w:t>
      </w:r>
      <w:r w:rsidR="003C64DD" w:rsidRPr="002046AE">
        <w:rPr>
          <w:rFonts w:cs="Times New Roman"/>
          <w:b/>
          <w:sz w:val="14"/>
          <w:szCs w:val="14"/>
        </w:rPr>
        <w:t xml:space="preserve"> </w:t>
      </w:r>
      <w:r w:rsidR="003C64DD" w:rsidRPr="002046AE">
        <w:rPr>
          <w:rFonts w:cs="Times New Roman"/>
          <w:b/>
        </w:rPr>
        <w:t>wykluczenia</w:t>
      </w:r>
      <w:r w:rsidR="003C64DD" w:rsidRPr="002046AE">
        <w:rPr>
          <w:rFonts w:cs="Times New Roman"/>
          <w:b/>
          <w:sz w:val="14"/>
          <w:szCs w:val="14"/>
        </w:rPr>
        <w:t xml:space="preserve"> </w:t>
      </w:r>
      <w:r w:rsidR="003C64DD" w:rsidRPr="002046AE">
        <w:rPr>
          <w:rFonts w:cs="Times New Roman"/>
          <w:b/>
        </w:rPr>
        <w:t>z</w:t>
      </w:r>
      <w:r w:rsidR="003C64DD" w:rsidRPr="002046AE">
        <w:rPr>
          <w:rFonts w:cs="Times New Roman"/>
          <w:b/>
          <w:sz w:val="14"/>
          <w:szCs w:val="14"/>
        </w:rPr>
        <w:t xml:space="preserve"> </w:t>
      </w:r>
      <w:r w:rsidR="003C64DD" w:rsidRPr="002046AE">
        <w:rPr>
          <w:rFonts w:cs="Times New Roman"/>
          <w:b/>
        </w:rPr>
        <w:t>art.</w:t>
      </w:r>
      <w:r w:rsidR="003C64DD" w:rsidRPr="002046AE">
        <w:rPr>
          <w:rFonts w:cs="Times New Roman"/>
          <w:b/>
          <w:sz w:val="14"/>
          <w:szCs w:val="14"/>
        </w:rPr>
        <w:t xml:space="preserve"> </w:t>
      </w:r>
      <w:r w:rsidR="003C64DD" w:rsidRPr="002046AE">
        <w:rPr>
          <w:rFonts w:cs="Times New Roman"/>
          <w:b/>
        </w:rPr>
        <w:t>5K</w:t>
      </w:r>
      <w:r w:rsidR="003C64DD" w:rsidRPr="002046AE">
        <w:rPr>
          <w:rFonts w:cs="Times New Roman"/>
          <w:b/>
          <w:sz w:val="14"/>
          <w:szCs w:val="14"/>
        </w:rPr>
        <w:t xml:space="preserve"> </w:t>
      </w:r>
      <w:r w:rsidR="003C64DD" w:rsidRPr="002046AE">
        <w:rPr>
          <w:rFonts w:cs="Times New Roman"/>
          <w:b/>
        </w:rPr>
        <w:t>rozporządzenia</w:t>
      </w:r>
      <w:r w:rsidR="003C64DD" w:rsidRPr="002046AE">
        <w:rPr>
          <w:rFonts w:cs="Times New Roman"/>
          <w:b/>
          <w:sz w:val="14"/>
          <w:szCs w:val="14"/>
        </w:rPr>
        <w:t xml:space="preserve"> </w:t>
      </w:r>
      <w:r w:rsidR="003C64DD" w:rsidRPr="002046AE">
        <w:rPr>
          <w:rFonts w:cs="Times New Roman"/>
          <w:b/>
        </w:rPr>
        <w:t>833/2014 oraz art</w:t>
      </w:r>
      <w:r w:rsidR="00973563" w:rsidRPr="002046AE">
        <w:rPr>
          <w:rFonts w:cs="Times New Roman"/>
          <w:b/>
        </w:rPr>
        <w:t>. 7 ust. 1 ustawy</w:t>
      </w:r>
      <w:r w:rsidR="00973563" w:rsidRPr="002046AE">
        <w:rPr>
          <w:rFonts w:cs="Times New Roman"/>
          <w:b/>
          <w:color w:val="222222"/>
        </w:rPr>
        <w:t xml:space="preserve"> z dnia 13 kwietnia 2022 r.</w:t>
      </w:r>
      <w:r w:rsidR="00973563" w:rsidRPr="002046AE">
        <w:rPr>
          <w:rFonts w:cs="Times New Roman"/>
          <w:b/>
          <w:i/>
          <w:iCs/>
          <w:color w:val="222222"/>
        </w:rPr>
        <w:t xml:space="preserve"> o szczególnych rozwiązaniach </w:t>
      </w:r>
      <w:r w:rsidR="00464252" w:rsidRPr="002046AE">
        <w:rPr>
          <w:rFonts w:cs="Times New Roman"/>
          <w:b/>
          <w:i/>
          <w:iCs/>
          <w:color w:val="222222"/>
        </w:rPr>
        <w:br/>
      </w:r>
      <w:r w:rsidR="00973563" w:rsidRPr="002046AE">
        <w:rPr>
          <w:rFonts w:cs="Times New Roman"/>
          <w:b/>
          <w:i/>
          <w:iCs/>
          <w:color w:val="222222"/>
        </w:rPr>
        <w:t xml:space="preserve">w zakresie przeciwdziałania wspieraniu agresji na Ukrainę oraz służących ochronie bezpieczeństwa narodowego </w:t>
      </w:r>
      <w:r w:rsidR="000B2E5F" w:rsidRPr="002046AE">
        <w:rPr>
          <w:rFonts w:cs="Times New Roman"/>
          <w:color w:val="222222"/>
        </w:rPr>
        <w:t>(</w:t>
      </w:r>
      <w:r w:rsidR="004C3CCC" w:rsidRPr="002046AE">
        <w:rPr>
          <w:rFonts w:cs="Times New Roman"/>
          <w:color w:val="222222"/>
        </w:rPr>
        <w:t>Dz. U. z 2024 r. poz. 507, z 2025 r. poz. 172</w:t>
      </w:r>
      <w:r w:rsidR="00464252" w:rsidRPr="002046AE">
        <w:rPr>
          <w:rFonts w:cs="Times New Roman"/>
          <w:color w:val="222222"/>
        </w:rPr>
        <w:t xml:space="preserve">). </w:t>
      </w:r>
      <w:r w:rsidR="004C3CCC" w:rsidRPr="002046AE">
        <w:rPr>
          <w:rFonts w:cs="Times New Roman"/>
          <w:color w:val="222222"/>
        </w:rPr>
        <w:br/>
      </w:r>
      <w:r w:rsidRPr="002046AE">
        <w:rPr>
          <w:rFonts w:cs="Times New Roman"/>
          <w:bCs/>
          <w:color w:val="000000"/>
        </w:rPr>
        <w:t>Wzór oświadczenia</w:t>
      </w:r>
      <w:r w:rsidR="001B2273" w:rsidRPr="002046AE">
        <w:rPr>
          <w:rFonts w:cs="Times New Roman"/>
          <w:bCs/>
          <w:color w:val="000000"/>
        </w:rPr>
        <w:t xml:space="preserve"> </w:t>
      </w:r>
      <w:r w:rsidRPr="002046AE">
        <w:rPr>
          <w:rFonts w:cs="Times New Roman"/>
          <w:bCs/>
          <w:color w:val="000000"/>
        </w:rPr>
        <w:t>stanowi</w:t>
      </w:r>
      <w:r w:rsidR="000A5A67" w:rsidRPr="002046AE">
        <w:rPr>
          <w:rFonts w:cs="Times New Roman"/>
          <w:bCs/>
          <w:color w:val="000000"/>
        </w:rPr>
        <w:t xml:space="preserve"> </w:t>
      </w:r>
      <w:r w:rsidRPr="002046AE">
        <w:rPr>
          <w:rFonts w:cs="Times New Roman"/>
          <w:bCs/>
          <w:color w:val="000000"/>
        </w:rPr>
        <w:t>załącznik</w:t>
      </w:r>
      <w:r w:rsidR="008D302B" w:rsidRPr="002046AE">
        <w:rPr>
          <w:rFonts w:cs="Times New Roman"/>
          <w:bCs/>
          <w:color w:val="000000"/>
        </w:rPr>
        <w:t xml:space="preserve"> </w:t>
      </w:r>
      <w:r w:rsidR="006C58DB" w:rsidRPr="002046AE">
        <w:rPr>
          <w:rFonts w:cs="Times New Roman"/>
          <w:bCs/>
          <w:color w:val="000000"/>
        </w:rPr>
        <w:t>nr 7</w:t>
      </w:r>
      <w:r w:rsidR="008D302B" w:rsidRPr="002046AE">
        <w:rPr>
          <w:rFonts w:cs="Times New Roman"/>
          <w:bCs/>
          <w:color w:val="000000"/>
        </w:rPr>
        <w:t xml:space="preserve"> </w:t>
      </w:r>
      <w:r w:rsidR="00796BAD" w:rsidRPr="002046AE">
        <w:rPr>
          <w:rFonts w:cs="Times New Roman"/>
          <w:bCs/>
          <w:color w:val="000000"/>
        </w:rPr>
        <w:t>do SWZ.</w:t>
      </w:r>
    </w:p>
    <w:p w:rsidR="009B525F" w:rsidRPr="002046AE" w:rsidRDefault="004B2C6E" w:rsidP="004B2C6E">
      <w:pPr>
        <w:widowControl/>
        <w:autoSpaceDN/>
        <w:ind w:left="567" w:hanging="283"/>
        <w:jc w:val="both"/>
        <w:textAlignment w:val="auto"/>
        <w:rPr>
          <w:rStyle w:val="markedcontent"/>
          <w:rFonts w:cs="Times New Roman"/>
        </w:rPr>
      </w:pPr>
      <w:r w:rsidRPr="002046AE">
        <w:rPr>
          <w:rFonts w:cs="Times New Roman"/>
          <w:color w:val="000000"/>
        </w:rPr>
        <w:t>4</w:t>
      </w:r>
      <w:r w:rsidR="009B525F" w:rsidRPr="002046AE">
        <w:rPr>
          <w:rFonts w:cs="Times New Roman"/>
          <w:color w:val="000000"/>
        </w:rPr>
        <w:t xml:space="preserve">. </w:t>
      </w:r>
      <w:r w:rsidR="00464252" w:rsidRPr="002046AE">
        <w:rPr>
          <w:rFonts w:cs="Times New Roman"/>
          <w:color w:val="000000"/>
        </w:rPr>
        <w:t xml:space="preserve"> </w:t>
      </w:r>
      <w:r w:rsidR="009B525F" w:rsidRPr="002046AE">
        <w:rPr>
          <w:rStyle w:val="markedcontent"/>
          <w:rFonts w:cs="Times New Roman"/>
        </w:rPr>
        <w:t xml:space="preserve">Podmiotowe środki dowodowe oraz inne dokumenty lub oświadczenia, o których mowa </w:t>
      </w:r>
      <w:r w:rsidR="009B525F" w:rsidRPr="002046AE">
        <w:rPr>
          <w:rStyle w:val="markedcontent"/>
          <w:rFonts w:cs="Times New Roman"/>
        </w:rPr>
        <w:br/>
      </w:r>
      <w:r w:rsidRPr="002046AE">
        <w:rPr>
          <w:rStyle w:val="markedcontent"/>
          <w:rFonts w:cs="Times New Roman"/>
        </w:rPr>
        <w:t xml:space="preserve"> </w:t>
      </w:r>
      <w:r w:rsidR="009B525F" w:rsidRPr="002046AE">
        <w:rPr>
          <w:rStyle w:val="markedcontent"/>
          <w:rFonts w:cs="Times New Roman"/>
        </w:rPr>
        <w:t>w rozdziale VII SWZ składa</w:t>
      </w:r>
      <w:r w:rsidR="009B525F" w:rsidRPr="002046AE">
        <w:rPr>
          <w:rStyle w:val="markedcontent"/>
          <w:rFonts w:cs="Times New Roman"/>
          <w:sz w:val="16"/>
          <w:szCs w:val="16"/>
        </w:rPr>
        <w:t xml:space="preserve"> </w:t>
      </w:r>
      <w:r w:rsidR="009B525F" w:rsidRPr="002046AE">
        <w:rPr>
          <w:rStyle w:val="markedcontent"/>
          <w:rFonts w:cs="Times New Roman"/>
        </w:rPr>
        <w:t>się</w:t>
      </w:r>
      <w:r w:rsidR="009B525F" w:rsidRPr="002046AE">
        <w:rPr>
          <w:rStyle w:val="markedcontent"/>
          <w:rFonts w:cs="Times New Roman"/>
          <w:sz w:val="16"/>
          <w:szCs w:val="16"/>
        </w:rPr>
        <w:t xml:space="preserve"> </w:t>
      </w:r>
      <w:r w:rsidR="009B525F" w:rsidRPr="002046AE">
        <w:rPr>
          <w:rStyle w:val="markedcontent"/>
          <w:rFonts w:cs="Times New Roman"/>
        </w:rPr>
        <w:t>w</w:t>
      </w:r>
      <w:r w:rsidR="009B525F" w:rsidRPr="002046AE">
        <w:rPr>
          <w:rStyle w:val="markedcontent"/>
          <w:rFonts w:cs="Times New Roman"/>
          <w:sz w:val="16"/>
          <w:szCs w:val="16"/>
        </w:rPr>
        <w:t xml:space="preserve"> </w:t>
      </w:r>
      <w:r w:rsidR="009B525F" w:rsidRPr="002046AE">
        <w:rPr>
          <w:rStyle w:val="markedcontent"/>
          <w:rFonts w:cs="Times New Roman"/>
        </w:rPr>
        <w:t>formie</w:t>
      </w:r>
      <w:r w:rsidR="009B525F" w:rsidRPr="002046AE">
        <w:rPr>
          <w:rStyle w:val="markedcontent"/>
          <w:rFonts w:cs="Times New Roman"/>
          <w:sz w:val="16"/>
          <w:szCs w:val="16"/>
        </w:rPr>
        <w:t xml:space="preserve"> </w:t>
      </w:r>
      <w:r w:rsidR="009B525F" w:rsidRPr="002046AE">
        <w:rPr>
          <w:rStyle w:val="markedcontent"/>
          <w:rFonts w:cs="Times New Roman"/>
        </w:rPr>
        <w:t>elektronicznej,</w:t>
      </w:r>
      <w:r w:rsidR="009B525F" w:rsidRPr="002046AE">
        <w:rPr>
          <w:rStyle w:val="markedcontent"/>
          <w:rFonts w:cs="Times New Roman"/>
          <w:sz w:val="16"/>
          <w:szCs w:val="16"/>
        </w:rPr>
        <w:t xml:space="preserve"> </w:t>
      </w:r>
      <w:r w:rsidR="009B525F" w:rsidRPr="002046AE">
        <w:rPr>
          <w:rStyle w:val="markedcontent"/>
          <w:rFonts w:cs="Times New Roman"/>
        </w:rPr>
        <w:t>w</w:t>
      </w:r>
      <w:r w:rsidR="009B525F" w:rsidRPr="002046AE">
        <w:rPr>
          <w:rStyle w:val="markedcontent"/>
          <w:rFonts w:cs="Times New Roman"/>
          <w:sz w:val="16"/>
          <w:szCs w:val="16"/>
        </w:rPr>
        <w:t xml:space="preserve"> </w:t>
      </w:r>
      <w:r w:rsidR="009B525F" w:rsidRPr="002046AE">
        <w:rPr>
          <w:rStyle w:val="markedcontent"/>
          <w:rFonts w:cs="Times New Roman"/>
        </w:rPr>
        <w:t>postaci</w:t>
      </w:r>
      <w:r w:rsidR="009B525F" w:rsidRPr="002046AE">
        <w:rPr>
          <w:rStyle w:val="markedcontent"/>
          <w:rFonts w:cs="Times New Roman"/>
          <w:sz w:val="16"/>
          <w:szCs w:val="16"/>
        </w:rPr>
        <w:t xml:space="preserve"> </w:t>
      </w:r>
      <w:r w:rsidR="009B525F" w:rsidRPr="002046AE">
        <w:rPr>
          <w:rStyle w:val="markedcontent"/>
          <w:rFonts w:cs="Times New Roman"/>
        </w:rPr>
        <w:t xml:space="preserve">elektronicznej opatrzonej </w:t>
      </w:r>
      <w:r w:rsidRPr="002046AE">
        <w:rPr>
          <w:rStyle w:val="markedcontent"/>
          <w:rFonts w:cs="Times New Roman"/>
        </w:rPr>
        <w:br/>
        <w:t xml:space="preserve"> </w:t>
      </w:r>
      <w:r w:rsidR="00464252" w:rsidRPr="002046AE">
        <w:rPr>
          <w:rStyle w:val="markedcontent"/>
          <w:rFonts w:cs="Times New Roman"/>
        </w:rPr>
        <w:t>elektronicznym</w:t>
      </w:r>
      <w:r w:rsidR="00464252" w:rsidRPr="002046AE">
        <w:rPr>
          <w:rStyle w:val="markedcontent"/>
          <w:rFonts w:cs="Times New Roman"/>
          <w:sz w:val="18"/>
          <w:szCs w:val="18"/>
        </w:rPr>
        <w:t xml:space="preserve"> </w:t>
      </w:r>
      <w:r w:rsidRPr="002046AE">
        <w:rPr>
          <w:rStyle w:val="markedcontent"/>
          <w:rFonts w:cs="Times New Roman"/>
          <w:sz w:val="23"/>
          <w:szCs w:val="23"/>
        </w:rPr>
        <w:t>kwalifikowanym podpisem lub</w:t>
      </w:r>
      <w:r w:rsidRPr="002046AE">
        <w:rPr>
          <w:rStyle w:val="markedcontent"/>
          <w:rFonts w:cs="Times New Roman"/>
          <w:sz w:val="14"/>
          <w:szCs w:val="14"/>
        </w:rPr>
        <w:t xml:space="preserve"> </w:t>
      </w:r>
      <w:r w:rsidRPr="002046AE">
        <w:rPr>
          <w:rStyle w:val="markedcontent"/>
          <w:rFonts w:cs="Times New Roman"/>
        </w:rPr>
        <w:t>podpisem</w:t>
      </w:r>
      <w:r w:rsidRPr="002046AE">
        <w:rPr>
          <w:rStyle w:val="markedcontent"/>
          <w:rFonts w:cs="Times New Roman"/>
          <w:sz w:val="14"/>
          <w:szCs w:val="14"/>
        </w:rPr>
        <w:t xml:space="preserve"> </w:t>
      </w:r>
      <w:r w:rsidRPr="002046AE">
        <w:rPr>
          <w:rStyle w:val="markedcontent"/>
          <w:rFonts w:cs="Times New Roman"/>
        </w:rPr>
        <w:t>zaufanym</w:t>
      </w:r>
      <w:r w:rsidRPr="002046AE">
        <w:rPr>
          <w:rStyle w:val="markedcontent"/>
          <w:rFonts w:cs="Times New Roman"/>
          <w:sz w:val="14"/>
          <w:szCs w:val="14"/>
        </w:rPr>
        <w:t xml:space="preserve"> </w:t>
      </w:r>
      <w:r w:rsidRPr="002046AE">
        <w:rPr>
          <w:rStyle w:val="markedcontent"/>
          <w:rFonts w:cs="Times New Roman"/>
        </w:rPr>
        <w:t>lub</w:t>
      </w:r>
      <w:r w:rsidRPr="002046AE">
        <w:rPr>
          <w:rStyle w:val="markedcontent"/>
          <w:rFonts w:cs="Times New Roman"/>
          <w:sz w:val="14"/>
          <w:szCs w:val="14"/>
        </w:rPr>
        <w:t xml:space="preserve"> </w:t>
      </w:r>
      <w:r w:rsidRPr="002046AE">
        <w:rPr>
          <w:rStyle w:val="markedcontent"/>
          <w:rFonts w:cs="Times New Roman"/>
        </w:rPr>
        <w:t>podpisem</w:t>
      </w:r>
      <w:r w:rsidRPr="002046AE">
        <w:rPr>
          <w:rStyle w:val="markedcontent"/>
          <w:rFonts w:cs="Times New Roman"/>
          <w:sz w:val="16"/>
          <w:szCs w:val="16"/>
        </w:rPr>
        <w:t xml:space="preserve"> </w:t>
      </w:r>
      <w:r w:rsidRPr="002046AE">
        <w:rPr>
          <w:rStyle w:val="markedcontent"/>
          <w:rFonts w:cs="Times New Roman"/>
        </w:rPr>
        <w:t>osobistym.</w:t>
      </w:r>
    </w:p>
    <w:p w:rsidR="009B525F" w:rsidRPr="002046AE" w:rsidRDefault="004B2C6E" w:rsidP="004B2C6E">
      <w:pPr>
        <w:widowControl/>
        <w:autoSpaceDN/>
        <w:ind w:left="567" w:hanging="283"/>
        <w:jc w:val="both"/>
        <w:textAlignment w:val="auto"/>
        <w:rPr>
          <w:rFonts w:cs="Times New Roman"/>
          <w:color w:val="000000"/>
        </w:rPr>
      </w:pPr>
      <w:r w:rsidRPr="002046AE">
        <w:rPr>
          <w:rFonts w:cs="Times New Roman"/>
          <w:color w:val="000000"/>
        </w:rPr>
        <w:t>5</w:t>
      </w:r>
      <w:r w:rsidR="00464252" w:rsidRPr="002046AE">
        <w:rPr>
          <w:rFonts w:cs="Times New Roman"/>
          <w:color w:val="000000"/>
        </w:rPr>
        <w:t xml:space="preserve">. </w:t>
      </w:r>
      <w:r w:rsidR="009B525F" w:rsidRPr="002046AE">
        <w:rPr>
          <w:rFonts w:cs="Times New Roman"/>
          <w:color w:val="000000"/>
        </w:rPr>
        <w:t xml:space="preserve">Wykonawca nie jest zobowiązany do złożenia podmiotowych środków dowodowych, </w:t>
      </w:r>
      <w:r w:rsidR="00464252" w:rsidRPr="002046AE">
        <w:rPr>
          <w:rFonts w:cs="Times New Roman"/>
          <w:color w:val="000000"/>
        </w:rPr>
        <w:br/>
      </w:r>
      <w:r w:rsidR="009B525F" w:rsidRPr="002046AE">
        <w:rPr>
          <w:rFonts w:cs="Times New Roman"/>
          <w:color w:val="000000"/>
        </w:rPr>
        <w:t xml:space="preserve">które Zamawiający posiada, jeżeli wykonawca wskaże te środki oraz potwierdzi </w:t>
      </w:r>
      <w:r w:rsidR="00163928" w:rsidRPr="002046AE">
        <w:rPr>
          <w:rFonts w:cs="Times New Roman"/>
          <w:color w:val="000000"/>
        </w:rPr>
        <w:br/>
      </w:r>
      <w:r w:rsidR="009B525F" w:rsidRPr="002046AE">
        <w:rPr>
          <w:rFonts w:cs="Times New Roman"/>
          <w:color w:val="000000"/>
        </w:rPr>
        <w:t xml:space="preserve">ich prawidłowość i aktualność. </w:t>
      </w:r>
    </w:p>
    <w:p w:rsidR="009B525F" w:rsidRPr="002046AE" w:rsidRDefault="004B2C6E" w:rsidP="004B2C6E">
      <w:pPr>
        <w:widowControl/>
        <w:autoSpaceDN/>
        <w:ind w:left="567" w:hanging="283"/>
        <w:jc w:val="both"/>
        <w:textAlignment w:val="auto"/>
        <w:rPr>
          <w:rFonts w:cs="Times New Roman"/>
          <w:color w:val="000000"/>
        </w:rPr>
      </w:pPr>
      <w:r w:rsidRPr="002046AE">
        <w:rPr>
          <w:rFonts w:cs="Times New Roman"/>
          <w:color w:val="000000"/>
        </w:rPr>
        <w:t>6</w:t>
      </w:r>
      <w:r w:rsidR="009B525F" w:rsidRPr="002046AE">
        <w:rPr>
          <w:rFonts w:cs="Times New Roman"/>
          <w:color w:val="000000"/>
        </w:rPr>
        <w:t xml:space="preserve">. </w:t>
      </w:r>
      <w:r w:rsidR="00385D5D" w:rsidRPr="002046AE">
        <w:rPr>
          <w:rFonts w:cs="Times New Roman"/>
          <w:color w:val="000000"/>
        </w:rPr>
        <w:t xml:space="preserve"> </w:t>
      </w:r>
      <w:r w:rsidR="009B525F" w:rsidRPr="002046AE">
        <w:rPr>
          <w:rFonts w:cs="Times New Roman"/>
          <w:color w:val="000000"/>
        </w:rPr>
        <w:t>Jeżeli zachodzą uzasadnione podstawy do uznania, że zło</w:t>
      </w:r>
      <w:r w:rsidR="00385D5D" w:rsidRPr="002046AE">
        <w:rPr>
          <w:rFonts w:cs="Times New Roman"/>
          <w:color w:val="000000"/>
        </w:rPr>
        <w:t>żone</w:t>
      </w:r>
      <w:r w:rsidR="00385D5D" w:rsidRPr="002046AE">
        <w:rPr>
          <w:rFonts w:cs="Times New Roman"/>
          <w:color w:val="000000"/>
          <w:sz w:val="18"/>
          <w:szCs w:val="18"/>
        </w:rPr>
        <w:t xml:space="preserve"> </w:t>
      </w:r>
      <w:r w:rsidR="00385D5D" w:rsidRPr="002046AE">
        <w:rPr>
          <w:rFonts w:cs="Times New Roman"/>
          <w:color w:val="000000"/>
        </w:rPr>
        <w:t>uprzednio</w:t>
      </w:r>
      <w:r w:rsidR="00385D5D" w:rsidRPr="002046AE">
        <w:rPr>
          <w:rFonts w:cs="Times New Roman"/>
          <w:color w:val="000000"/>
          <w:sz w:val="18"/>
          <w:szCs w:val="18"/>
        </w:rPr>
        <w:t xml:space="preserve"> </w:t>
      </w:r>
      <w:r w:rsidR="00385D5D" w:rsidRPr="002046AE">
        <w:rPr>
          <w:rFonts w:cs="Times New Roman"/>
          <w:color w:val="000000"/>
        </w:rPr>
        <w:t>podmiotowe środki</w:t>
      </w:r>
      <w:r w:rsidR="009B525F" w:rsidRPr="002046AE">
        <w:rPr>
          <w:rFonts w:cs="Times New Roman"/>
          <w:color w:val="000000"/>
        </w:rPr>
        <w:t xml:space="preserve"> dowodowe nie są już aktualne, Zamawiający może w każdym czasie wezwać wykonawcę lub wykonawców do złożenia wszystkich lub niektórych podmiotowych środków dowodowych, aktualnych na dzień ich złożenia.</w:t>
      </w:r>
    </w:p>
    <w:p w:rsidR="00F032DF" w:rsidRPr="002046AE" w:rsidRDefault="00F032DF" w:rsidP="00AB20A5">
      <w:pPr>
        <w:widowControl/>
        <w:autoSpaceDN/>
        <w:jc w:val="both"/>
        <w:textAlignment w:val="auto"/>
        <w:rPr>
          <w:rFonts w:cs="Times New Roman"/>
          <w:color w:val="000000"/>
        </w:rPr>
      </w:pPr>
    </w:p>
    <w:p w:rsidR="00F1216A" w:rsidRPr="002046AE" w:rsidRDefault="00F1216A" w:rsidP="00AB20A5">
      <w:pPr>
        <w:widowControl/>
        <w:suppressAutoHyphens w:val="0"/>
        <w:autoSpaceDE w:val="0"/>
        <w:adjustRightInd w:val="0"/>
        <w:ind w:hanging="142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2046AE">
        <w:rPr>
          <w:rFonts w:eastAsiaTheme="minorHAnsi" w:cs="Times New Roman"/>
          <w:b/>
          <w:kern w:val="0"/>
          <w:lang w:eastAsia="en-US" w:bidi="ar-SA"/>
        </w:rPr>
        <w:t>VIII. Termin związania ofertą</w:t>
      </w:r>
    </w:p>
    <w:p w:rsidR="00F1216A" w:rsidRPr="002046AE" w:rsidRDefault="00F1216A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 xml:space="preserve">1. </w:t>
      </w:r>
      <w:r w:rsidRPr="002046AE">
        <w:rPr>
          <w:rFonts w:eastAsiaTheme="minorHAnsi" w:cs="Times New Roman"/>
          <w:kern w:val="0"/>
          <w:lang w:eastAsia="en-US" w:bidi="ar-SA"/>
        </w:rPr>
        <w:tab/>
        <w:t xml:space="preserve">Ustala się, że </w:t>
      </w:r>
      <w:r w:rsidR="009E5B84" w:rsidRPr="002046AE">
        <w:rPr>
          <w:rFonts w:eastAsiaTheme="minorHAnsi" w:cs="Times New Roman"/>
          <w:kern w:val="0"/>
          <w:lang w:eastAsia="en-US" w:bidi="ar-SA"/>
        </w:rPr>
        <w:t>termin związania ofertą wynosi 3</w:t>
      </w:r>
      <w:r w:rsidRPr="002046AE">
        <w:rPr>
          <w:rFonts w:eastAsiaTheme="minorHAnsi" w:cs="Times New Roman"/>
          <w:kern w:val="0"/>
          <w:lang w:eastAsia="en-US" w:bidi="ar-SA"/>
        </w:rPr>
        <w:t xml:space="preserve">0 dni. Bieg tego terminu rozpoczyna </w:t>
      </w:r>
      <w:r w:rsidRPr="002046AE">
        <w:rPr>
          <w:rFonts w:eastAsiaTheme="minorHAnsi" w:cs="Times New Roman"/>
          <w:kern w:val="0"/>
          <w:lang w:eastAsia="en-US" w:bidi="ar-SA"/>
        </w:rPr>
        <w:br/>
        <w:t>się wraz z upływem wyznaczonego terminu na składanie ofert.</w:t>
      </w:r>
    </w:p>
    <w:p w:rsidR="00F1216A" w:rsidRPr="00163928" w:rsidRDefault="00F1216A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highlight w:val="lightGray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ab/>
        <w:t xml:space="preserve">Wykonawca jest związany </w:t>
      </w:r>
      <w:r w:rsidRPr="00312B08">
        <w:rPr>
          <w:rFonts w:eastAsiaTheme="minorHAnsi" w:cs="Times New Roman"/>
          <w:kern w:val="0"/>
          <w:lang w:eastAsia="en-US" w:bidi="ar-SA"/>
        </w:rPr>
        <w:t xml:space="preserve">ofertą do </w:t>
      </w:r>
      <w:r w:rsidRPr="00312B08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dnia </w:t>
      </w:r>
      <w:r w:rsidR="00217B82" w:rsidRPr="00312B08">
        <w:rPr>
          <w:rFonts w:eastAsiaTheme="minorHAnsi" w:cs="Times New Roman"/>
          <w:color w:val="000000" w:themeColor="text1"/>
          <w:kern w:val="0"/>
          <w:lang w:eastAsia="en-US" w:bidi="ar-SA"/>
        </w:rPr>
        <w:t>2</w:t>
      </w:r>
      <w:r w:rsidR="00312B08" w:rsidRPr="00312B08">
        <w:rPr>
          <w:rFonts w:eastAsiaTheme="minorHAnsi" w:cs="Times New Roman"/>
          <w:color w:val="000000" w:themeColor="text1"/>
          <w:kern w:val="0"/>
          <w:lang w:eastAsia="en-US" w:bidi="ar-SA"/>
        </w:rPr>
        <w:t>7</w:t>
      </w:r>
      <w:r w:rsidR="00163928" w:rsidRPr="00312B08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</w:t>
      </w:r>
      <w:r w:rsidR="00F01551" w:rsidRPr="00312B08">
        <w:rPr>
          <w:rFonts w:eastAsiaTheme="minorHAnsi" w:cs="Times New Roman"/>
          <w:color w:val="000000" w:themeColor="text1"/>
          <w:kern w:val="0"/>
          <w:lang w:eastAsia="en-US" w:bidi="ar-SA"/>
        </w:rPr>
        <w:t>maja</w:t>
      </w:r>
      <w:r w:rsidR="00FD02EC" w:rsidRPr="00312B08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202</w:t>
      </w:r>
      <w:r w:rsidR="00163928" w:rsidRPr="00312B08">
        <w:rPr>
          <w:rFonts w:eastAsiaTheme="minorHAnsi" w:cs="Times New Roman"/>
          <w:color w:val="000000" w:themeColor="text1"/>
          <w:kern w:val="0"/>
          <w:lang w:eastAsia="en-US" w:bidi="ar-SA"/>
        </w:rPr>
        <w:t>5</w:t>
      </w:r>
      <w:r w:rsidRPr="00312B08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r.</w:t>
      </w:r>
    </w:p>
    <w:p w:rsidR="00F1216A" w:rsidRPr="002046AE" w:rsidRDefault="00F1216A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>2.</w:t>
      </w:r>
      <w:r w:rsidRPr="002046AE">
        <w:rPr>
          <w:rFonts w:eastAsiaTheme="minorHAnsi" w:cs="Times New Roman"/>
          <w:kern w:val="0"/>
          <w:lang w:eastAsia="en-US" w:bidi="ar-SA"/>
        </w:rPr>
        <w:tab/>
        <w:t>W przypadku, gdy wybór najkorzystniejszej oferty nie nastąpi przed upływem terminu związania ofertą określonego w dokumentach zamówi</w:t>
      </w:r>
      <w:r w:rsidR="00925BD2" w:rsidRPr="002046AE">
        <w:rPr>
          <w:rFonts w:eastAsiaTheme="minorHAnsi" w:cs="Times New Roman"/>
          <w:kern w:val="0"/>
          <w:lang w:eastAsia="en-US" w:bidi="ar-SA"/>
        </w:rPr>
        <w:t xml:space="preserve">enia, Zamawiający przed upływem </w:t>
      </w:r>
      <w:r w:rsidRPr="002046AE">
        <w:rPr>
          <w:rFonts w:eastAsiaTheme="minorHAnsi" w:cs="Times New Roman"/>
          <w:kern w:val="0"/>
          <w:lang w:eastAsia="en-US" w:bidi="ar-SA"/>
        </w:rPr>
        <w:t>terminu związania ofertą zwraca się jednokrotnie d</w:t>
      </w:r>
      <w:r w:rsidR="00925BD2" w:rsidRPr="002046AE">
        <w:rPr>
          <w:rFonts w:eastAsiaTheme="minorHAnsi" w:cs="Times New Roman"/>
          <w:kern w:val="0"/>
          <w:lang w:eastAsia="en-US" w:bidi="ar-SA"/>
        </w:rPr>
        <w:t xml:space="preserve">o Wykonawców o wyrażenie zgody </w:t>
      </w:r>
      <w:r w:rsidR="00C71728" w:rsidRPr="002046AE">
        <w:rPr>
          <w:rFonts w:eastAsiaTheme="minorHAnsi" w:cs="Times New Roman"/>
          <w:kern w:val="0"/>
          <w:lang w:eastAsia="en-US" w:bidi="ar-SA"/>
        </w:rPr>
        <w:br/>
      </w:r>
      <w:r w:rsidRPr="002046AE">
        <w:rPr>
          <w:rFonts w:eastAsiaTheme="minorHAnsi" w:cs="Times New Roman"/>
          <w:kern w:val="0"/>
          <w:lang w:eastAsia="en-US" w:bidi="ar-SA"/>
        </w:rPr>
        <w:t>na przedłużenie tego terminu o wskazywany prze</w:t>
      </w:r>
      <w:r w:rsidR="009E5B84" w:rsidRPr="002046AE">
        <w:rPr>
          <w:rFonts w:eastAsiaTheme="minorHAnsi" w:cs="Times New Roman"/>
          <w:kern w:val="0"/>
          <w:lang w:eastAsia="en-US" w:bidi="ar-SA"/>
        </w:rPr>
        <w:t>z niego okres, nie dłuższy niż 3</w:t>
      </w:r>
      <w:r w:rsidRPr="002046AE">
        <w:rPr>
          <w:rFonts w:eastAsiaTheme="minorHAnsi" w:cs="Times New Roman"/>
          <w:kern w:val="0"/>
          <w:lang w:eastAsia="en-US" w:bidi="ar-SA"/>
        </w:rPr>
        <w:t>0 dni.</w:t>
      </w:r>
    </w:p>
    <w:p w:rsidR="00A74425" w:rsidRPr="002046AE" w:rsidRDefault="00F1216A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>3.</w:t>
      </w:r>
      <w:r w:rsidRPr="002046AE">
        <w:rPr>
          <w:rFonts w:eastAsiaTheme="minorHAnsi" w:cs="Times New Roman"/>
          <w:kern w:val="0"/>
          <w:lang w:eastAsia="en-US" w:bidi="ar-SA"/>
        </w:rPr>
        <w:tab/>
        <w:t xml:space="preserve">Przedłużenie terminu związania ofertą, o którym mowa w ust. 2, wymaga złożenia </w:t>
      </w:r>
      <w:r w:rsidRPr="002046AE">
        <w:rPr>
          <w:rFonts w:eastAsiaTheme="minorHAnsi" w:cs="Times New Roman"/>
          <w:kern w:val="0"/>
          <w:lang w:eastAsia="en-US" w:bidi="ar-SA"/>
        </w:rPr>
        <w:br/>
        <w:t>przez Wykonawcę pisemnego oświadczenia o wyrażeniu zgody na przedłużenie terminu związania ofertą.</w:t>
      </w:r>
    </w:p>
    <w:p w:rsidR="00F1216A" w:rsidRPr="002046AE" w:rsidRDefault="00F1216A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>4.</w:t>
      </w:r>
      <w:r w:rsidRPr="002046AE">
        <w:rPr>
          <w:rFonts w:eastAsiaTheme="minorHAnsi" w:cs="Times New Roman"/>
          <w:kern w:val="0"/>
          <w:lang w:eastAsia="en-US" w:bidi="ar-SA"/>
        </w:rPr>
        <w:tab/>
        <w:t>W przypadku gdy Zamawiający żąda wniesienia wadium</w:t>
      </w:r>
      <w:r w:rsidR="003D61E0" w:rsidRPr="002046AE">
        <w:rPr>
          <w:rFonts w:eastAsiaTheme="minorHAnsi" w:cs="Times New Roman"/>
          <w:kern w:val="0"/>
          <w:lang w:eastAsia="en-US" w:bidi="ar-SA"/>
        </w:rPr>
        <w:t>, przedłużenie terminu związania</w:t>
      </w:r>
      <w:r w:rsidRPr="002046AE">
        <w:rPr>
          <w:rFonts w:eastAsiaTheme="minorHAnsi" w:cs="Times New Roman"/>
          <w:kern w:val="0"/>
          <w:lang w:eastAsia="en-US" w:bidi="ar-SA"/>
        </w:rPr>
        <w:t xml:space="preserve"> ofertą, o którym mowa w ust. 2, następuje wraz z przedłużeniem okresu ważności wadium albo, jeżeli nie jest to możliwe, z wniesieniem nowego wadium na przedłużony okres związania ofertą.</w:t>
      </w:r>
    </w:p>
    <w:p w:rsidR="00F1216A" w:rsidRPr="002046AE" w:rsidRDefault="00F1216A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>5.</w:t>
      </w:r>
      <w:r w:rsidRPr="002046AE">
        <w:rPr>
          <w:rFonts w:eastAsiaTheme="minorHAnsi" w:cs="Times New Roman"/>
          <w:kern w:val="0"/>
          <w:lang w:eastAsia="en-US" w:bidi="ar-SA"/>
        </w:rPr>
        <w:tab/>
        <w:t>Jeżeli termin związania ofertą upłynie przed wyborem najkorzystniejszej oferty, Zamawiający wzywa Wykonawcę, którego oferta otrzymała najwyższą</w:t>
      </w:r>
      <w:r w:rsidRPr="002046A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 w:rsidRPr="002046AE">
        <w:rPr>
          <w:rFonts w:eastAsiaTheme="minorHAnsi" w:cs="Times New Roman"/>
          <w:kern w:val="0"/>
          <w:lang w:eastAsia="en-US" w:bidi="ar-SA"/>
        </w:rPr>
        <w:t>ocenę</w:t>
      </w:r>
      <w:r w:rsidRPr="002046AE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, </w:t>
      </w:r>
      <w:r w:rsidRPr="002046AE">
        <w:rPr>
          <w:rFonts w:eastAsiaTheme="minorHAnsi" w:cs="Times New Roman"/>
          <w:kern w:val="0"/>
          <w:lang w:eastAsia="en-US" w:bidi="ar-SA"/>
        </w:rPr>
        <w:t xml:space="preserve">do wyrażenia w wyznaczonym przez Zamawiającego terminie pisemnej zgody na wybór jego oferty. </w:t>
      </w:r>
      <w:r w:rsidR="00D8374B" w:rsidRPr="002046AE">
        <w:rPr>
          <w:rFonts w:eastAsiaTheme="minorHAnsi" w:cs="Times New Roman"/>
          <w:kern w:val="0"/>
          <w:lang w:eastAsia="en-US" w:bidi="ar-SA"/>
        </w:rPr>
        <w:br/>
      </w:r>
      <w:r w:rsidRPr="002046AE">
        <w:rPr>
          <w:rFonts w:eastAsiaTheme="minorHAnsi" w:cs="Times New Roman"/>
          <w:kern w:val="0"/>
          <w:lang w:eastAsia="en-US" w:bidi="ar-SA"/>
        </w:rPr>
        <w:t xml:space="preserve">W przypadku braku zgody, Zamawiający zwraca się o wyrażenie takiej zgody do kolejnego Wykonawcy, którego oferta została najwyżej oceniona, chyba że zachodzą przesłanki </w:t>
      </w:r>
      <w:r w:rsidR="00C71728" w:rsidRPr="002046AE">
        <w:rPr>
          <w:rFonts w:eastAsiaTheme="minorHAnsi" w:cs="Times New Roman"/>
          <w:kern w:val="0"/>
          <w:lang w:eastAsia="en-US" w:bidi="ar-SA"/>
        </w:rPr>
        <w:br/>
      </w:r>
      <w:r w:rsidRPr="002046AE">
        <w:rPr>
          <w:rFonts w:eastAsiaTheme="minorHAnsi" w:cs="Times New Roman"/>
          <w:kern w:val="0"/>
          <w:lang w:eastAsia="en-US" w:bidi="ar-SA"/>
        </w:rPr>
        <w:t>do unieważnienia postępowania.</w:t>
      </w:r>
    </w:p>
    <w:p w:rsidR="000652D1" w:rsidRPr="002046AE" w:rsidRDefault="000652D1" w:rsidP="00AB20A5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0652D1" w:rsidRPr="002046AE" w:rsidRDefault="000652D1" w:rsidP="00AB20A5">
      <w:pPr>
        <w:widowControl/>
        <w:suppressAutoHyphens w:val="0"/>
        <w:autoSpaceDE w:val="0"/>
        <w:adjustRightInd w:val="0"/>
        <w:ind w:left="284" w:hanging="426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2046AE">
        <w:rPr>
          <w:rFonts w:eastAsiaTheme="minorHAnsi" w:cs="Times New Roman"/>
          <w:b/>
          <w:kern w:val="0"/>
          <w:lang w:eastAsia="en-US" w:bidi="ar-SA"/>
        </w:rPr>
        <w:t>IX.</w:t>
      </w:r>
      <w:r w:rsidR="0029571E" w:rsidRPr="002046AE">
        <w:rPr>
          <w:rFonts w:eastAsiaTheme="minorHAnsi" w:cs="Times New Roman"/>
          <w:b/>
          <w:kern w:val="0"/>
          <w:lang w:eastAsia="en-US" w:bidi="ar-SA"/>
        </w:rPr>
        <w:tab/>
      </w:r>
      <w:r w:rsidRPr="002046AE">
        <w:rPr>
          <w:rFonts w:eastAsiaTheme="minorHAnsi" w:cs="Times New Roman"/>
          <w:b/>
          <w:kern w:val="0"/>
          <w:lang w:eastAsia="en-US" w:bidi="ar-SA"/>
        </w:rPr>
        <w:t>Opis sposobu przygotowania oferty</w:t>
      </w:r>
    </w:p>
    <w:p w:rsidR="007E53DB" w:rsidRPr="002046AE" w:rsidRDefault="007E53DB" w:rsidP="00217EFB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E w:val="0"/>
        <w:adjustRightInd w:val="0"/>
        <w:ind w:hanging="43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Zamawiający dopuszcza składanie ofert częściowych.</w:t>
      </w:r>
    </w:p>
    <w:p w:rsidR="007E53DB" w:rsidRPr="002046AE" w:rsidRDefault="007E53DB" w:rsidP="00217EFB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E w:val="0"/>
        <w:adjustRightInd w:val="0"/>
        <w:ind w:hanging="43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7E53DB" w:rsidRPr="002046AE" w:rsidRDefault="007E53DB" w:rsidP="00217EFB">
      <w:pPr>
        <w:widowControl/>
        <w:numPr>
          <w:ilvl w:val="0"/>
          <w:numId w:val="2"/>
        </w:numPr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:rsidR="00217EFB" w:rsidRPr="002046AE" w:rsidRDefault="00217EFB" w:rsidP="00217EFB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Oferta musi być sporządzona w języku polskim na maszynie, komputerze lub inną trwałą </w:t>
      </w:r>
      <w:r w:rsidR="00C71728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i czytelną techniką, z tym, że oferty pisane ręcznie muszą być wypełnione drukowanymi literami i nie mogą one budzić wątpliwości, co do ich treści.</w:t>
      </w:r>
    </w:p>
    <w:p w:rsidR="00217EFB" w:rsidRPr="002046AE" w:rsidRDefault="00217EFB" w:rsidP="00217EFB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2046AE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elektronicznej opatrzonej podpisem zaufanym lub podpisem osobistym</w:t>
      </w:r>
      <w:r w:rsidRPr="002046AE">
        <w:rPr>
          <w:rFonts w:eastAsia="Times New Roman" w:cs="Times New Roman"/>
          <w:kern w:val="0"/>
          <w:lang w:eastAsia="ar-SA" w:bidi="ar-SA"/>
        </w:rPr>
        <w:t>, w ogólnie dostępnych formatach danych, w szczególności w formatach: .txt, .rtf, .pdf, .</w:t>
      </w:r>
      <w:proofErr w:type="spellStart"/>
      <w:r w:rsidRPr="002046AE">
        <w:rPr>
          <w:rFonts w:eastAsia="Times New Roman" w:cs="Times New Roman"/>
          <w:kern w:val="0"/>
          <w:lang w:eastAsia="ar-SA" w:bidi="ar-SA"/>
        </w:rPr>
        <w:t>d</w:t>
      </w:r>
      <w:r w:rsidR="00C71728" w:rsidRPr="002046AE">
        <w:rPr>
          <w:rFonts w:eastAsia="Times New Roman" w:cs="Times New Roman"/>
          <w:kern w:val="0"/>
          <w:lang w:eastAsia="ar-SA" w:bidi="ar-SA"/>
        </w:rPr>
        <w:t>oc</w:t>
      </w:r>
      <w:proofErr w:type="spellEnd"/>
      <w:r w:rsidR="00C71728" w:rsidRPr="002046AE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="00C71728" w:rsidRPr="002046AE">
        <w:rPr>
          <w:rFonts w:eastAsia="Times New Roman" w:cs="Times New Roman"/>
          <w:kern w:val="0"/>
          <w:lang w:eastAsia="ar-SA" w:bidi="ar-SA"/>
        </w:rPr>
        <w:t>docx</w:t>
      </w:r>
      <w:proofErr w:type="spellEnd"/>
      <w:r w:rsidR="00C71728" w:rsidRPr="002046AE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="00C71728" w:rsidRPr="002046AE">
        <w:rPr>
          <w:rFonts w:eastAsia="Times New Roman" w:cs="Times New Roman"/>
          <w:kern w:val="0"/>
          <w:lang w:eastAsia="ar-SA" w:bidi="ar-SA"/>
        </w:rPr>
        <w:t>odt</w:t>
      </w:r>
      <w:proofErr w:type="spellEnd"/>
      <w:r w:rsidR="00C71728" w:rsidRPr="002046AE">
        <w:rPr>
          <w:rFonts w:eastAsia="Times New Roman" w:cs="Times New Roman"/>
          <w:kern w:val="0"/>
          <w:lang w:eastAsia="ar-SA" w:bidi="ar-SA"/>
        </w:rPr>
        <w:t xml:space="preserve">. </w:t>
      </w:r>
      <w:r w:rsidRPr="002046AE">
        <w:rPr>
          <w:rFonts w:eastAsia="Times New Roman" w:cs="Times New Roman"/>
          <w:kern w:val="0"/>
          <w:lang w:eastAsia="ar-SA" w:bidi="ar-SA"/>
        </w:rPr>
        <w:t>Do sporządzenia oferty Zamawiający zaleca skorzystanie z Formularza oferty, którego wzór stanowi załącznik nr 1 do SWZ.</w:t>
      </w:r>
    </w:p>
    <w:p w:rsidR="00217EFB" w:rsidRPr="002046AE" w:rsidRDefault="00217EFB" w:rsidP="00217EFB">
      <w:pPr>
        <w:widowControl/>
        <w:suppressAutoHyphens w:val="0"/>
        <w:autoSpaceDE w:val="0"/>
        <w:adjustRightInd w:val="0"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lastRenderedPageBreak/>
        <w:t xml:space="preserve"> 5.  Wykonawca dołącza do oferty: </w:t>
      </w:r>
    </w:p>
    <w:p w:rsidR="00217EFB" w:rsidRPr="002046AE" w:rsidRDefault="00217EFB" w:rsidP="00217EFB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1)</w:t>
      </w:r>
      <w:r w:rsidRPr="002046AE">
        <w:rPr>
          <w:rFonts w:eastAsia="Times New Roman" w:cs="Times New Roman"/>
          <w:kern w:val="0"/>
          <w:lang w:eastAsia="ar-SA" w:bidi="ar-SA"/>
        </w:rPr>
        <w:tab/>
        <w:t>oświadczenie, o którym mowa w art. 125 ust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2046AE">
        <w:rPr>
          <w:rFonts w:eastAsia="Times New Roman" w:cs="Times New Roman"/>
          <w:kern w:val="0"/>
          <w:lang w:eastAsia="ar-SA" w:bidi="ar-SA"/>
        </w:rPr>
        <w:t xml:space="preserve">1 </w:t>
      </w:r>
      <w:r w:rsidR="00163928" w:rsidRPr="002046AE">
        <w:rPr>
          <w:rFonts w:eastAsia="Times New Roman" w:cs="Times New Roman"/>
          <w:kern w:val="0"/>
          <w:lang w:eastAsia="ar-SA" w:bidi="ar-SA"/>
        </w:rPr>
        <w:t>U</w:t>
      </w:r>
      <w:r w:rsidRPr="002046AE">
        <w:rPr>
          <w:rFonts w:eastAsia="Times New Roman" w:cs="Times New Roman"/>
          <w:kern w:val="0"/>
          <w:lang w:eastAsia="ar-SA" w:bidi="ar-SA"/>
        </w:rPr>
        <w:t>stawy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2046AE">
        <w:rPr>
          <w:rFonts w:eastAsia="Times New Roman" w:cs="Times New Roman"/>
          <w:kern w:val="0"/>
          <w:lang w:eastAsia="ar-SA" w:bidi="ar-SA"/>
        </w:rPr>
        <w:t xml:space="preserve">którego wzór stanowi  załącznik nr 3 do SWZ. Oświadczenie stanowi dowód potwierdzający brak podstaw wykluczenia oraz spełnianie warunków udziału w postępowaniu na dzień składania ofert, </w:t>
      </w:r>
      <w:r w:rsidRPr="002046AE">
        <w:rPr>
          <w:rFonts w:eastAsia="Times New Roman" w:cs="Times New Roman"/>
          <w:kern w:val="0"/>
          <w:sz w:val="23"/>
          <w:szCs w:val="23"/>
          <w:lang w:eastAsia="ar-SA" w:bidi="ar-SA"/>
        </w:rPr>
        <w:t>tymczasowo zastępujące wymagane przez Zamawiającego podmiotowe środki dowodowe,</w:t>
      </w:r>
    </w:p>
    <w:p w:rsidR="00217EFB" w:rsidRPr="002046AE" w:rsidRDefault="00217EFB" w:rsidP="00217EFB">
      <w:pPr>
        <w:widowControl/>
        <w:suppressAutoHyphens w:val="0"/>
        <w:autoSpaceDE w:val="0"/>
        <w:adjustRightInd w:val="0"/>
        <w:ind w:left="568" w:firstLine="14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2) 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wypełniony </w:t>
      </w:r>
      <w:r w:rsidRPr="00F25180">
        <w:rPr>
          <w:rFonts w:eastAsia="Times New Roman" w:cs="Times New Roman"/>
          <w:i/>
          <w:kern w:val="0"/>
          <w:lang w:eastAsia="ar-SA" w:bidi="ar-SA"/>
        </w:rPr>
        <w:t>Formularz cenowy</w:t>
      </w:r>
      <w:r w:rsidRPr="002046AE">
        <w:rPr>
          <w:rFonts w:eastAsia="Times New Roman" w:cs="Times New Roman"/>
          <w:kern w:val="0"/>
          <w:lang w:eastAsia="ar-SA" w:bidi="ar-SA"/>
        </w:rPr>
        <w:t>, którego wzór stanowi załącznik nr 2 do SWZ;</w:t>
      </w:r>
    </w:p>
    <w:p w:rsidR="00217EFB" w:rsidRPr="002046AE" w:rsidRDefault="00217EFB" w:rsidP="00217EFB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3)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wypełnione i podpisane przez Wykonawców wspólnie ubiegających się o udzielenie zamówienia (spółka cywilna, konsorcjum) pełnomocnictwo dla Wykonawcy wiodącego (lidera) do reprezentowania ich w postępowaniu i zawarcia umowy </w:t>
      </w:r>
      <w:r w:rsidRPr="002046AE">
        <w:rPr>
          <w:rFonts w:eastAsia="Times New Roman" w:cs="Times New Roman"/>
          <w:kern w:val="0"/>
          <w:lang w:eastAsia="ar-SA" w:bidi="ar-SA"/>
        </w:rPr>
        <w:br/>
        <w:t xml:space="preserve">w sprawie zamówienia publicznego. </w:t>
      </w:r>
    </w:p>
    <w:p w:rsidR="00217EFB" w:rsidRPr="002046AE" w:rsidRDefault="00217EFB" w:rsidP="00C71728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6.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Wymaga się, aby oferta Wykonawcy była podpisana przez osobę lub osoby uprawnione </w:t>
      </w:r>
      <w:r w:rsidR="00C71728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do występowania w imieniu Wykonawcy.</w:t>
      </w:r>
    </w:p>
    <w:p w:rsidR="00217EFB" w:rsidRPr="002046AE" w:rsidRDefault="00217EFB" w:rsidP="00217EF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7.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Za osoby uprawnione do reprezentowania Wykonawcy uznaje się osoby upoważnione </w:t>
      </w:r>
      <w:r w:rsidR="00C71728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do reprezentowania Wykonawcy, wskazane we właściwym rejestrze (KRS, </w:t>
      </w:r>
      <w:proofErr w:type="spellStart"/>
      <w:r w:rsidRPr="002046AE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2046AE">
        <w:rPr>
          <w:rFonts w:eastAsia="Times New Roman" w:cs="Times New Roman"/>
          <w:kern w:val="0"/>
          <w:lang w:eastAsia="ar-SA" w:bidi="ar-SA"/>
        </w:rPr>
        <w:t xml:space="preserve"> lub inny właściwy) bądź w stosownym pełnomocnictwie, które należy załączyć do oferty w postaci elektronicznej opatrzonej kwalifikowanym podpisem elektronicznym, podpisem zaufanym lub podpisem osobistym. </w:t>
      </w:r>
    </w:p>
    <w:p w:rsidR="00217EFB" w:rsidRPr="002046AE" w:rsidRDefault="00217EFB" w:rsidP="00217EF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8.</w:t>
      </w:r>
      <w:r w:rsidRPr="002046AE">
        <w:rPr>
          <w:rFonts w:eastAsia="Times New Roman" w:cs="Times New Roman"/>
          <w:kern w:val="0"/>
          <w:lang w:eastAsia="ar-SA" w:bidi="ar-SA"/>
        </w:rPr>
        <w:tab/>
      </w:r>
      <w:r w:rsidRPr="002046AE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ofertą,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 lub w postaci elektronicznej opatrzonej podpisem zaufanym lub podpisem osobistym.</w:t>
      </w:r>
    </w:p>
    <w:p w:rsidR="00217EFB" w:rsidRPr="002046AE" w:rsidRDefault="00217EFB" w:rsidP="00217EF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</w:t>
      </w:r>
      <w:r w:rsidR="00C71728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w art. 125 ust. 1 </w:t>
      </w:r>
      <w:r w:rsidR="0082644F" w:rsidRPr="002046AE">
        <w:rPr>
          <w:rFonts w:eastAsia="Times New Roman" w:cs="Times New Roman"/>
          <w:kern w:val="0"/>
          <w:lang w:eastAsia="ar-SA" w:bidi="ar-SA"/>
        </w:rPr>
        <w:t>U</w:t>
      </w:r>
      <w:r w:rsidRPr="002046AE">
        <w:rPr>
          <w:rFonts w:eastAsia="Times New Roman" w:cs="Times New Roman"/>
          <w:kern w:val="0"/>
          <w:lang w:eastAsia="ar-SA" w:bidi="ar-SA"/>
        </w:rPr>
        <w:t xml:space="preserve">stawy, zostało sporządzone jako dokument w postaci papierowej </w:t>
      </w:r>
      <w:r w:rsidR="0007329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i opatrzone własnoręcznym podpisem, przekazuje się cyfrowe odwzorowanie </w:t>
      </w:r>
      <w:r w:rsidR="0082644F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tego dokumentu opatrzone kwalifikowanym podpisem elektronicznym lub podpisem zaufanym lub podpisem osobistym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w art. 125 ust. 1 </w:t>
      </w:r>
      <w:r w:rsidR="0082644F" w:rsidRPr="002046AE">
        <w:rPr>
          <w:rFonts w:eastAsia="Times New Roman" w:cs="Times New Roman"/>
          <w:kern w:val="0"/>
          <w:lang w:eastAsia="ar-SA" w:bidi="ar-SA"/>
        </w:rPr>
        <w:t>Us</w:t>
      </w:r>
      <w:r w:rsidRPr="002046AE">
        <w:rPr>
          <w:rFonts w:eastAsia="Times New Roman" w:cs="Times New Roman"/>
          <w:kern w:val="0"/>
          <w:lang w:eastAsia="ar-SA" w:bidi="ar-SA"/>
        </w:rPr>
        <w:t>tawy.</w:t>
      </w:r>
    </w:p>
    <w:p w:rsidR="007E53DB" w:rsidRPr="002046AE" w:rsidRDefault="007E53DB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10.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</w:t>
      </w:r>
      <w:r w:rsidR="00C71728" w:rsidRPr="002046AE">
        <w:rPr>
          <w:rFonts w:eastAsia="Times New Roman" w:cs="Times New Roman"/>
          <w:kern w:val="0"/>
          <w:lang w:eastAsia="ar-SA" w:bidi="ar-SA"/>
        </w:rPr>
        <w:t xml:space="preserve">składania ofert wycofać ofertę </w:t>
      </w:r>
      <w:r w:rsidR="00C71728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Pr="002046AE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2046AE">
        <w:rPr>
          <w:rFonts w:eastAsia="Times New Roman" w:cs="Times New Roman"/>
          <w:kern w:val="0"/>
          <w:lang w:eastAsia="ar-SA" w:bidi="ar-SA"/>
        </w:rPr>
        <w:t>.</w:t>
      </w:r>
    </w:p>
    <w:p w:rsidR="007E53DB" w:rsidRPr="002046AE" w:rsidRDefault="007E53DB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11.</w:t>
      </w:r>
      <w:r w:rsidRPr="002046AE">
        <w:rPr>
          <w:rFonts w:eastAsia="Times New Roman" w:cs="Times New Roman"/>
          <w:kern w:val="0"/>
          <w:lang w:eastAsia="ar-SA" w:bidi="ar-SA"/>
        </w:rPr>
        <w:tab/>
        <w:t>Z uwagi na to, że oferty Wykonawców są zaszy</w:t>
      </w:r>
      <w:r w:rsidR="00C64A2F" w:rsidRPr="002046AE">
        <w:rPr>
          <w:rFonts w:eastAsia="Times New Roman" w:cs="Times New Roman"/>
          <w:kern w:val="0"/>
          <w:lang w:eastAsia="ar-SA" w:bidi="ar-SA"/>
        </w:rPr>
        <w:t xml:space="preserve">frowane nie można ich edytować. </w:t>
      </w:r>
      <w:r w:rsidRPr="002046AE">
        <w:rPr>
          <w:rFonts w:eastAsia="Times New Roman" w:cs="Times New Roman"/>
          <w:kern w:val="0"/>
          <w:lang w:eastAsia="ar-SA" w:bidi="ar-SA"/>
        </w:rPr>
        <w:t xml:space="preserve">Poprawki lub zmiany w ofercie wiążą się ze złożeniem nowej oferty i wycofaniem poprzedniej, </w:t>
      </w:r>
      <w:r w:rsidR="00C71728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jednak należy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to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zrobić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przed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upływem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terminu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zakończenia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składania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ofert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 xml:space="preserve">w postępowaniu. </w:t>
      </w:r>
    </w:p>
    <w:p w:rsidR="007E53DB" w:rsidRPr="002046AE" w:rsidRDefault="007E53DB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12.</w:t>
      </w:r>
      <w:r w:rsidRPr="002046AE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:rsidR="007E53DB" w:rsidRPr="002046AE" w:rsidRDefault="007E53DB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13.</w:t>
      </w:r>
      <w:r w:rsidRPr="002046AE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:rsidR="007E53DB" w:rsidRPr="002046AE" w:rsidRDefault="007E53DB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14. </w:t>
      </w:r>
      <w:r w:rsidR="00D15A53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W przypadku unieważnienia postępowania o udzielenie zamówienia z przyczyn leżących po stronie Zamawiającego, Wykonawcom, którzy złożyli oferty niepodlegające odrzuceniu, przysługuje roszczenie o zwrot uzas</w:t>
      </w:r>
      <w:r w:rsidR="00C71728" w:rsidRPr="002046AE">
        <w:rPr>
          <w:rFonts w:eastAsia="Times New Roman" w:cs="Times New Roman"/>
          <w:kern w:val="0"/>
          <w:lang w:eastAsia="ar-SA" w:bidi="ar-SA"/>
        </w:rPr>
        <w:t xml:space="preserve">adnionych kosztów uczestnictwa </w:t>
      </w:r>
      <w:r w:rsidRPr="002046AE">
        <w:rPr>
          <w:rFonts w:eastAsia="Times New Roman" w:cs="Times New Roman"/>
          <w:kern w:val="0"/>
          <w:lang w:eastAsia="ar-SA" w:bidi="ar-SA"/>
        </w:rPr>
        <w:t xml:space="preserve">w postępowaniu, </w:t>
      </w:r>
      <w:r w:rsidR="00C71728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w szczególności kosztów przygotowania oferty.</w:t>
      </w:r>
    </w:p>
    <w:p w:rsidR="007E53DB" w:rsidRPr="002046AE" w:rsidRDefault="007E53DB" w:rsidP="00AB20A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15.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2046AE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</w:t>
      </w:r>
      <w:r w:rsidR="0082644F" w:rsidRPr="002046AE">
        <w:rPr>
          <w:rFonts w:eastAsia="Times New Roman" w:cs="Times New Roman"/>
          <w:kern w:val="0"/>
          <w:lang w:eastAsia="ar-SA" w:bidi="ar-SA"/>
        </w:rPr>
        <w:t>U</w:t>
      </w:r>
      <w:r w:rsidRPr="002046AE">
        <w:rPr>
          <w:rFonts w:eastAsia="Times New Roman" w:cs="Times New Roman"/>
          <w:kern w:val="0"/>
          <w:lang w:eastAsia="ar-SA" w:bidi="ar-SA"/>
        </w:rPr>
        <w:t xml:space="preserve">stawy. O fakcie unieważnienia postępowania, Zamawiający zawiadomi równocześnie wszystkich Wykonawców, którzy ubiegali się </w:t>
      </w:r>
      <w:r w:rsidRPr="002046AE">
        <w:rPr>
          <w:rFonts w:eastAsia="Times New Roman" w:cs="Times New Roman"/>
          <w:kern w:val="0"/>
          <w:lang w:eastAsia="ar-SA" w:bidi="ar-SA"/>
        </w:rPr>
        <w:br/>
        <w:t>o udzielenie zamówienia publicznego.</w:t>
      </w:r>
    </w:p>
    <w:p w:rsidR="007E53DB" w:rsidRPr="002046AE" w:rsidRDefault="007E53DB" w:rsidP="00AB20A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16.</w:t>
      </w:r>
      <w:r w:rsidRPr="002046AE">
        <w:rPr>
          <w:rFonts w:eastAsia="Times New Roman" w:cs="Times New Roman"/>
          <w:kern w:val="0"/>
          <w:lang w:eastAsia="ar-SA" w:bidi="ar-SA"/>
        </w:rPr>
        <w:tab/>
        <w:t>W uzasadnionych przypadkach na podst</w:t>
      </w:r>
      <w:r w:rsidR="0034413D">
        <w:rPr>
          <w:rFonts w:eastAsia="Times New Roman" w:cs="Times New Roman"/>
          <w:kern w:val="0"/>
          <w:lang w:eastAsia="ar-SA" w:bidi="ar-SA"/>
        </w:rPr>
        <w:t>awie</w:t>
      </w:r>
      <w:r w:rsidRPr="002046AE">
        <w:rPr>
          <w:rFonts w:eastAsia="Times New Roman" w:cs="Times New Roman"/>
          <w:kern w:val="0"/>
          <w:lang w:eastAsia="ar-SA" w:bidi="ar-SA"/>
        </w:rPr>
        <w:t xml:space="preserve"> art. 286 ust. 1 </w:t>
      </w:r>
      <w:r w:rsidR="0082644F" w:rsidRPr="002046AE">
        <w:rPr>
          <w:rFonts w:eastAsia="Times New Roman" w:cs="Times New Roman"/>
          <w:kern w:val="0"/>
          <w:lang w:eastAsia="ar-SA" w:bidi="ar-SA"/>
        </w:rPr>
        <w:t>Ustawy</w:t>
      </w:r>
      <w:r w:rsidRPr="002046AE">
        <w:rPr>
          <w:rFonts w:eastAsia="Times New Roman" w:cs="Times New Roman"/>
          <w:kern w:val="0"/>
          <w:lang w:eastAsia="ar-SA" w:bidi="ar-SA"/>
        </w:rPr>
        <w:t xml:space="preserve"> Zamawiający może </w:t>
      </w:r>
      <w:r w:rsidRPr="002046AE">
        <w:rPr>
          <w:rFonts w:eastAsia="Times New Roman" w:cs="Times New Roman"/>
          <w:kern w:val="0"/>
          <w:lang w:eastAsia="ar-SA" w:bidi="ar-SA"/>
        </w:rPr>
        <w:br/>
        <w:t>przed upływem terminu składania ofert zmienić treść SWZ. Dokonaną w ten sposób zmianę Zamawiający udostępni na stronie internetowej prowadzonego postępowania.</w:t>
      </w:r>
    </w:p>
    <w:p w:rsidR="007E53DB" w:rsidRPr="002046AE" w:rsidRDefault="007E53DB" w:rsidP="00AB20A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17.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</w:t>
      </w:r>
      <w:r w:rsidR="00B61A30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z dnia 16 kwietnia 1993 r. </w:t>
      </w:r>
      <w:r w:rsidRPr="002046AE">
        <w:rPr>
          <w:rFonts w:eastAsia="Times New Roman" w:cs="Times New Roman"/>
          <w:i/>
          <w:iCs/>
          <w:kern w:val="0"/>
          <w:lang w:eastAsia="ar-SA" w:bidi="ar-SA"/>
        </w:rPr>
        <w:t>o zwalczaniu nieuczciwej konkurencji</w:t>
      </w:r>
      <w:r w:rsidRPr="002046AE">
        <w:rPr>
          <w:rFonts w:eastAsia="Times New Roman" w:cs="Times New Roman"/>
          <w:kern w:val="0"/>
          <w:lang w:eastAsia="ar-SA" w:bidi="ar-SA"/>
        </w:rPr>
        <w:t xml:space="preserve">, które Wykonawca zastrzeże jako tajemnicę przedsiębiorstwa, których Zamawiający nie może ujawnić, </w:t>
      </w:r>
      <w:r w:rsidRPr="002046AE">
        <w:rPr>
          <w:rFonts w:eastAsia="Times New Roman" w:cs="Times New Roman"/>
          <w:kern w:val="0"/>
          <w:lang w:eastAsia="ar-SA" w:bidi="ar-SA"/>
        </w:rPr>
        <w:lastRenderedPageBreak/>
        <w:t xml:space="preserve">powinny zostać złożone w osobnym pliku wraz z jednoznacznym zaznaczeniem polecenia „Załącznik stanowiący tajemnicę przedsiębiorstwa” a następnie wraz z plikami stanowiącą jawną część skompresowane do jednego pliku archiwum (ZIP). Wykonawca zobowiązany jest, wraz z przekazaniem tych informacji, wykazać spełnienie przesłanek określonych </w:t>
      </w:r>
      <w:r w:rsidR="00C71728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w art. 11 ust. 2 ustawy z dnia 16 kwietnia 1993 r. </w:t>
      </w:r>
      <w:r w:rsidRPr="002046AE">
        <w:rPr>
          <w:rFonts w:eastAsia="Times New Roman" w:cs="Times New Roman"/>
          <w:i/>
          <w:iCs/>
          <w:kern w:val="0"/>
          <w:lang w:eastAsia="ar-SA" w:bidi="ar-SA"/>
        </w:rPr>
        <w:t xml:space="preserve">o zwalczaniu nieuczciwej konkurencji. </w:t>
      </w:r>
      <w:r w:rsidRPr="002046AE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Pr="002046AE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iCs/>
          <w:kern w:val="0"/>
          <w:lang w:eastAsia="ar-SA" w:bidi="ar-SA"/>
        </w:rPr>
        <w:t xml:space="preserve">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</w:t>
      </w:r>
      <w:r w:rsidR="00C71728" w:rsidRPr="002046AE">
        <w:rPr>
          <w:rFonts w:eastAsia="Times New Roman" w:cs="Times New Roman"/>
          <w:iCs/>
          <w:kern w:val="0"/>
          <w:lang w:eastAsia="ar-SA" w:bidi="ar-SA"/>
        </w:rPr>
        <w:br/>
      </w:r>
      <w:r w:rsidRPr="002046AE">
        <w:rPr>
          <w:rFonts w:eastAsia="Times New Roman" w:cs="Times New Roman"/>
          <w:iCs/>
          <w:kern w:val="0"/>
          <w:lang w:eastAsia="ar-SA" w:bidi="ar-SA"/>
        </w:rPr>
        <w:t xml:space="preserve">art. 18 ust. 3 </w:t>
      </w:r>
      <w:r w:rsidR="00C52A22" w:rsidRPr="002046AE">
        <w:rPr>
          <w:rFonts w:eastAsia="Times New Roman" w:cs="Times New Roman"/>
          <w:iCs/>
          <w:kern w:val="0"/>
          <w:lang w:eastAsia="ar-SA" w:bidi="ar-SA"/>
        </w:rPr>
        <w:t>u</w:t>
      </w:r>
      <w:r w:rsidRPr="002046AE">
        <w:rPr>
          <w:rFonts w:eastAsia="Times New Roman" w:cs="Times New Roman"/>
          <w:iCs/>
          <w:kern w:val="0"/>
          <w:lang w:eastAsia="ar-SA" w:bidi="ar-SA"/>
        </w:rPr>
        <w:t>stawy.</w:t>
      </w:r>
    </w:p>
    <w:p w:rsidR="007E53DB" w:rsidRPr="002046AE" w:rsidRDefault="007E53DB" w:rsidP="00B61A30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18.</w:t>
      </w:r>
      <w:r w:rsidRPr="002046AE">
        <w:rPr>
          <w:rFonts w:eastAsia="Times New Roman" w:cs="Times New Roman"/>
          <w:kern w:val="0"/>
          <w:lang w:eastAsia="ar-SA" w:bidi="ar-SA"/>
        </w:rPr>
        <w:tab/>
        <w:t>Wykonawca nie może zastrzec informacji, dotyczących nazwy (firmy) oraz adresu Wykonawcy, a także informacji dotyczących ceny, terminu wykonania zamówienia, okresu gwarancji i warunków płatności, o ile takie występują w złożonej ofercie, albowiem dane te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stanowią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informację</w:t>
      </w:r>
      <w:r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publiczną</w:t>
      </w:r>
      <w:r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w</w:t>
      </w:r>
      <w:r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rozumieniu</w:t>
      </w:r>
      <w:r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art. 1 ust. 1</w:t>
      </w:r>
      <w:r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ustawy</w:t>
      </w:r>
      <w:r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z</w:t>
      </w:r>
      <w:r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dnia</w:t>
      </w:r>
      <w:r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6 września</w:t>
      </w:r>
      <w:r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2001</w:t>
      </w:r>
      <w:r w:rsidR="00B61A30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 xml:space="preserve">r. </w:t>
      </w:r>
      <w:r w:rsidR="00E765B2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i/>
          <w:iCs/>
          <w:kern w:val="0"/>
          <w:lang w:eastAsia="ar-SA" w:bidi="ar-SA"/>
        </w:rPr>
        <w:t xml:space="preserve">o </w:t>
      </w:r>
      <w:r w:rsidR="00E765B2" w:rsidRPr="002046AE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i/>
          <w:iCs/>
          <w:kern w:val="0"/>
          <w:lang w:eastAsia="ar-SA" w:bidi="ar-SA"/>
        </w:rPr>
        <w:t xml:space="preserve">dostępie </w:t>
      </w:r>
      <w:r w:rsidR="00E765B2" w:rsidRPr="002046AE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i/>
          <w:iCs/>
          <w:kern w:val="0"/>
          <w:lang w:eastAsia="ar-SA" w:bidi="ar-SA"/>
        </w:rPr>
        <w:t xml:space="preserve">do </w:t>
      </w:r>
      <w:r w:rsidR="00E765B2" w:rsidRPr="002046AE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i/>
          <w:iCs/>
          <w:kern w:val="0"/>
          <w:lang w:eastAsia="ar-SA" w:bidi="ar-SA"/>
        </w:rPr>
        <w:t>informacji</w:t>
      </w:r>
      <w:r w:rsidR="00E765B2" w:rsidRPr="002046AE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i/>
          <w:iCs/>
          <w:kern w:val="0"/>
          <w:lang w:eastAsia="ar-SA" w:bidi="ar-SA"/>
        </w:rPr>
        <w:t xml:space="preserve"> publicznej</w:t>
      </w:r>
      <w:r w:rsidR="002A5697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E765B2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2A5697" w:rsidRPr="002046AE">
        <w:rPr>
          <w:rFonts w:eastAsia="Times New Roman" w:cs="Times New Roman"/>
          <w:kern w:val="0"/>
          <w:lang w:eastAsia="ar-SA" w:bidi="ar-SA"/>
        </w:rPr>
        <w:t xml:space="preserve">(Dz. </w:t>
      </w:r>
      <w:r w:rsidR="00E765B2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2A5697" w:rsidRPr="002046AE">
        <w:rPr>
          <w:rFonts w:eastAsia="Times New Roman" w:cs="Times New Roman"/>
          <w:kern w:val="0"/>
          <w:lang w:eastAsia="ar-SA" w:bidi="ar-SA"/>
        </w:rPr>
        <w:t>U.</w:t>
      </w:r>
      <w:r w:rsidR="00E765B2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2A5697" w:rsidRPr="002046AE">
        <w:rPr>
          <w:rFonts w:eastAsia="Times New Roman" w:cs="Times New Roman"/>
          <w:kern w:val="0"/>
          <w:lang w:eastAsia="ar-SA" w:bidi="ar-SA"/>
        </w:rPr>
        <w:t xml:space="preserve"> z </w:t>
      </w:r>
      <w:r w:rsidR="00E765B2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2A5697" w:rsidRPr="002046AE">
        <w:rPr>
          <w:rFonts w:eastAsia="Times New Roman" w:cs="Times New Roman"/>
          <w:kern w:val="0"/>
          <w:lang w:eastAsia="ar-SA" w:bidi="ar-SA"/>
        </w:rPr>
        <w:t xml:space="preserve">2022 r. </w:t>
      </w:r>
      <w:r w:rsidR="00E765B2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2A5697" w:rsidRPr="002046AE">
        <w:rPr>
          <w:rFonts w:eastAsia="Times New Roman" w:cs="Times New Roman"/>
          <w:kern w:val="0"/>
          <w:lang w:eastAsia="ar-SA" w:bidi="ar-SA"/>
        </w:rPr>
        <w:t xml:space="preserve">poz. </w:t>
      </w:r>
      <w:r w:rsidR="00E765B2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2A5697" w:rsidRPr="002046AE">
        <w:rPr>
          <w:rFonts w:eastAsia="Times New Roman" w:cs="Times New Roman"/>
          <w:kern w:val="0"/>
          <w:lang w:eastAsia="ar-SA" w:bidi="ar-SA"/>
        </w:rPr>
        <w:t>902</w:t>
      </w:r>
      <w:r w:rsidRPr="002046AE">
        <w:rPr>
          <w:rFonts w:eastAsia="Times New Roman" w:cs="Times New Roman"/>
          <w:kern w:val="0"/>
          <w:lang w:eastAsia="ar-SA" w:bidi="ar-SA"/>
        </w:rPr>
        <w:t>),</w:t>
      </w:r>
      <w:r w:rsidR="00B61A30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które podlegają udostępnieniu w trybie przedmiotowej ustawy.</w:t>
      </w:r>
    </w:p>
    <w:p w:rsidR="00D726AB" w:rsidRPr="002046AE" w:rsidRDefault="007E53DB" w:rsidP="00AB20A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19.</w:t>
      </w:r>
      <w:r w:rsidRPr="002046AE">
        <w:rPr>
          <w:rFonts w:eastAsia="Times New Roman" w:cs="Times New Roman"/>
          <w:kern w:val="0"/>
          <w:lang w:eastAsia="ar-SA" w:bidi="ar-SA"/>
        </w:rPr>
        <w:tab/>
        <w:t>Konieczne jest wyodrębnienie dokumentów zawierających zastrzeżone informacje.</w:t>
      </w:r>
    </w:p>
    <w:p w:rsidR="00F9730A" w:rsidRPr="002046AE" w:rsidRDefault="00F9730A" w:rsidP="00AB20A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D15A53" w:rsidRPr="002046AE" w:rsidRDefault="00062EE7" w:rsidP="00FB3866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b/>
          <w:kern w:val="0"/>
          <w:lang w:eastAsia="en-US" w:bidi="ar-SA"/>
        </w:rPr>
        <w:t>X.</w:t>
      </w:r>
      <w:r w:rsidR="008F1F03" w:rsidRPr="002046AE">
        <w:rPr>
          <w:rFonts w:eastAsiaTheme="minorHAnsi" w:cs="Times New Roman"/>
          <w:b/>
          <w:kern w:val="0"/>
          <w:lang w:eastAsia="en-US" w:bidi="ar-SA"/>
        </w:rPr>
        <w:tab/>
      </w:r>
      <w:r w:rsidRPr="002046AE">
        <w:rPr>
          <w:rFonts w:eastAsiaTheme="minorHAnsi" w:cs="Times New Roman"/>
          <w:b/>
          <w:kern w:val="0"/>
          <w:lang w:eastAsia="en-US" w:bidi="ar-SA"/>
        </w:rPr>
        <w:t>Wymagania dotyczące wadium</w:t>
      </w:r>
      <w:r w:rsidR="00FB3866" w:rsidRPr="002046AE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FB3866" w:rsidRPr="002046AE">
        <w:rPr>
          <w:rFonts w:eastAsiaTheme="minorHAnsi" w:cs="Times New Roman"/>
          <w:kern w:val="0"/>
          <w:lang w:eastAsia="en-US" w:bidi="ar-SA"/>
        </w:rPr>
        <w:t>– nie dotyczy</w:t>
      </w:r>
    </w:p>
    <w:p w:rsidR="00374C13" w:rsidRPr="002046AE" w:rsidRDefault="00374C13" w:rsidP="00AB20A5">
      <w:pPr>
        <w:widowControl/>
        <w:autoSpaceDN/>
        <w:jc w:val="both"/>
        <w:textAlignment w:val="auto"/>
        <w:rPr>
          <w:rFonts w:cs="Times New Roman"/>
          <w:kern w:val="1"/>
          <w:sz w:val="20"/>
          <w:szCs w:val="20"/>
          <w:lang w:eastAsia="hi-IN"/>
        </w:rPr>
      </w:pPr>
    </w:p>
    <w:p w:rsidR="00374C13" w:rsidRPr="002046AE" w:rsidRDefault="00C22E75" w:rsidP="00AB20A5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374C13"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XI.</w:t>
      </w:r>
      <w:r w:rsidR="008F1F03"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374C13"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:rsidR="00B437B4" w:rsidRPr="002046AE" w:rsidRDefault="008F1F03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Wykonawca składa ofertę za pośrednictwem </w:t>
      </w:r>
      <w:r w:rsidRPr="002046AE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2046AE">
        <w:rPr>
          <w:rFonts w:eastAsia="Times New Roman" w:cs="Times New Roman"/>
          <w:kern w:val="0"/>
          <w:lang w:eastAsia="ar-SA" w:bidi="ar-SA"/>
        </w:rPr>
        <w:t xml:space="preserve">dostępnego </w:t>
      </w:r>
      <w:r w:rsidR="00F01551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na </w:t>
      </w:r>
      <w:hyperlink r:id="rId19" w:history="1">
        <w:r w:rsidRPr="002046AE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2046AE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B437B4" w:rsidRPr="002046AE" w:rsidRDefault="00B437B4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2.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2046AE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</w:t>
      </w:r>
      <w:r w:rsidR="00CC2B37" w:rsidRPr="002046AE">
        <w:rPr>
          <w:rFonts w:eastAsia="Times New Roman" w:cs="Times New Roman"/>
          <w:b/>
          <w:kern w:val="0"/>
          <w:lang w:eastAsia="ar-SA" w:bidi="ar-SA"/>
        </w:rPr>
        <w:t>onicznej opatrzonej  podpisem</w:t>
      </w:r>
      <w:r w:rsidRPr="002046AE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b/>
          <w:kern w:val="0"/>
          <w:lang w:eastAsia="ar-SA" w:bidi="ar-SA"/>
        </w:rPr>
        <w:t>zaufanym</w:t>
      </w:r>
      <w:r w:rsidRPr="002046AE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>lub</w:t>
      </w:r>
      <w:r w:rsidRPr="002046AE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2046AE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>podpisem</w:t>
      </w:r>
      <w:r w:rsidRPr="002046AE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</w:t>
      </w:r>
      <w:r w:rsidRPr="002046AE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>osobistym</w:t>
      </w:r>
      <w:r w:rsidRPr="002046AE">
        <w:rPr>
          <w:rFonts w:eastAsia="Times New Roman" w:cs="Times New Roman"/>
          <w:kern w:val="0"/>
          <w:sz w:val="23"/>
          <w:szCs w:val="23"/>
          <w:lang w:eastAsia="ar-SA" w:bidi="ar-SA"/>
        </w:rPr>
        <w:t>.</w:t>
      </w:r>
      <w:r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Sposób</w:t>
      </w:r>
      <w:r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sz w:val="23"/>
          <w:szCs w:val="23"/>
          <w:lang w:eastAsia="ar-SA" w:bidi="ar-SA"/>
        </w:rPr>
        <w:t>złożenia</w:t>
      </w:r>
      <w:r w:rsidRPr="002046AE">
        <w:rPr>
          <w:rFonts w:eastAsia="Times New Roman" w:cs="Times New Roman"/>
          <w:kern w:val="0"/>
          <w:lang w:eastAsia="ar-SA" w:bidi="ar-SA"/>
        </w:rPr>
        <w:t xml:space="preserve"> oferty,</w:t>
      </w:r>
      <w:r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w</w:t>
      </w:r>
      <w:r w:rsidRPr="002046A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 xml:space="preserve">tym zaszyfrowania oferty opisany został w </w:t>
      </w:r>
      <w:r w:rsidR="007603DF" w:rsidRPr="002046AE">
        <w:rPr>
          <w:rFonts w:eastAsia="Times New Roman" w:cs="Times New Roman"/>
          <w:i/>
          <w:kern w:val="0"/>
          <w:lang w:eastAsia="ar-SA" w:bidi="ar-SA"/>
        </w:rPr>
        <w:t>Rozdziale IV SWZ</w:t>
      </w:r>
      <w:r w:rsidR="007603DF" w:rsidRPr="002046AE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2046AE">
        <w:rPr>
          <w:rFonts w:eastAsia="Times New Roman" w:cs="Times New Roman"/>
          <w:i/>
          <w:kern w:val="0"/>
          <w:lang w:eastAsia="ar-SA" w:bidi="ar-SA"/>
        </w:rPr>
        <w:t>Regulaminie</w:t>
      </w:r>
      <w:r w:rsidRPr="002046AE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8F1F03" w:rsidRPr="002046AE" w:rsidRDefault="00B437B4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3</w:t>
      </w:r>
      <w:r w:rsidR="008F1F03" w:rsidRPr="002046AE">
        <w:rPr>
          <w:rFonts w:eastAsia="Times New Roman" w:cs="Times New Roman"/>
          <w:kern w:val="0"/>
          <w:lang w:eastAsia="ar-SA" w:bidi="ar-SA"/>
        </w:rPr>
        <w:t>.</w:t>
      </w:r>
      <w:r w:rsidR="008F1F03" w:rsidRPr="002046AE">
        <w:rPr>
          <w:rFonts w:eastAsia="Times New Roman" w:cs="Times New Roman"/>
          <w:kern w:val="0"/>
          <w:lang w:eastAsia="ar-SA" w:bidi="ar-SA"/>
        </w:rPr>
        <w:tab/>
        <w:t xml:space="preserve">Ofertę wraz z wymaganymi załącznikami należy złożyć w terminie </w:t>
      </w:r>
      <w:r w:rsidR="008F1F03" w:rsidRPr="002046AE">
        <w:rPr>
          <w:rFonts w:eastAsia="Times New Roman" w:cs="Times New Roman"/>
          <w:b/>
          <w:kern w:val="0"/>
          <w:lang w:eastAsia="ar-SA" w:bidi="ar-SA"/>
        </w:rPr>
        <w:t xml:space="preserve">do </w:t>
      </w:r>
      <w:r w:rsidR="008F1F03" w:rsidRPr="00312B08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dnia </w:t>
      </w:r>
      <w:r w:rsidR="00217B82" w:rsidRPr="00312B08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2</w:t>
      </w:r>
      <w:r w:rsidR="00312B08" w:rsidRPr="00312B08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8</w:t>
      </w:r>
      <w:r w:rsidR="00F01551" w:rsidRPr="00312B08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kwietnia</w:t>
      </w:r>
      <w:r w:rsidR="00F01551" w:rsidRPr="00792436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</w:t>
      </w:r>
      <w:r w:rsidR="00FD02EC" w:rsidRPr="002046AE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202</w:t>
      </w:r>
      <w:r w:rsidR="00792436" w:rsidRPr="002046AE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5</w:t>
      </w:r>
      <w:r w:rsidR="00C22E75" w:rsidRPr="002046AE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r.</w:t>
      </w:r>
      <w:r w:rsidR="009D0E50" w:rsidRPr="002046AE">
        <w:rPr>
          <w:rFonts w:eastAsia="Times New Roman" w:cs="Times New Roman"/>
          <w:b/>
          <w:kern w:val="0"/>
          <w:lang w:eastAsia="ar-SA" w:bidi="ar-SA"/>
        </w:rPr>
        <w:t xml:space="preserve"> do godz. 0</w:t>
      </w:r>
      <w:r w:rsidR="00792436" w:rsidRPr="002046AE">
        <w:rPr>
          <w:rFonts w:eastAsia="Times New Roman" w:cs="Times New Roman"/>
          <w:b/>
          <w:kern w:val="0"/>
          <w:lang w:eastAsia="ar-SA" w:bidi="ar-SA"/>
        </w:rPr>
        <w:t>9</w:t>
      </w:r>
      <w:r w:rsidR="008F1F03" w:rsidRPr="002046AE">
        <w:rPr>
          <w:rFonts w:eastAsia="Times New Roman" w:cs="Times New Roman"/>
          <w:b/>
          <w:kern w:val="0"/>
          <w:lang w:eastAsia="ar-SA" w:bidi="ar-SA"/>
        </w:rPr>
        <w:t>:00</w:t>
      </w:r>
      <w:r w:rsidR="007E3290" w:rsidRPr="002046AE">
        <w:rPr>
          <w:rFonts w:eastAsia="Times New Roman" w:cs="Times New Roman"/>
          <w:b/>
          <w:kern w:val="0"/>
          <w:lang w:eastAsia="ar-SA" w:bidi="ar-SA"/>
        </w:rPr>
        <w:t xml:space="preserve">. </w:t>
      </w:r>
      <w:r w:rsidR="007E3290" w:rsidRPr="002046AE">
        <w:rPr>
          <w:rFonts w:eastAsia="Times New Roman" w:cs="Times New Roman"/>
          <w:kern w:val="0"/>
          <w:lang w:eastAsia="ar-SA" w:bidi="ar-SA"/>
        </w:rPr>
        <w:t>Decyduje data oraz dokładny czas (</w:t>
      </w:r>
      <w:proofErr w:type="spellStart"/>
      <w:r w:rsidR="007E3290" w:rsidRPr="002046AE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7E3290" w:rsidRPr="002046AE">
        <w:rPr>
          <w:rFonts w:eastAsia="Times New Roman" w:cs="Times New Roman"/>
          <w:kern w:val="0"/>
          <w:lang w:eastAsia="ar-SA" w:bidi="ar-SA"/>
        </w:rPr>
        <w:t xml:space="preserve">) generowany </w:t>
      </w:r>
      <w:r w:rsidR="00EA0452" w:rsidRPr="002046AE">
        <w:rPr>
          <w:rFonts w:eastAsia="Times New Roman" w:cs="Times New Roman"/>
          <w:kern w:val="0"/>
          <w:lang w:eastAsia="ar-SA" w:bidi="ar-SA"/>
        </w:rPr>
        <w:br/>
      </w:r>
      <w:r w:rsidR="007E3290" w:rsidRPr="002046AE">
        <w:rPr>
          <w:rFonts w:eastAsia="Times New Roman" w:cs="Times New Roman"/>
          <w:kern w:val="0"/>
          <w:lang w:eastAsia="ar-SA" w:bidi="ar-SA"/>
        </w:rPr>
        <w:t>wg czasu lokalnego serwera synchronizowanego zegarem Głównego Urzędu Miar.</w:t>
      </w:r>
    </w:p>
    <w:p w:rsidR="008F1F03" w:rsidRPr="002046AE" w:rsidRDefault="00B437B4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4.</w:t>
      </w:r>
      <w:r w:rsidRPr="002046AE">
        <w:rPr>
          <w:rFonts w:eastAsia="Times New Roman" w:cs="Times New Roman"/>
          <w:kern w:val="0"/>
          <w:lang w:eastAsia="ar-SA" w:bidi="ar-SA"/>
        </w:rPr>
        <w:tab/>
      </w:r>
      <w:r w:rsidR="008F1F03" w:rsidRPr="002046AE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8F1F03" w:rsidRPr="002046AE" w:rsidRDefault="007E3290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5</w:t>
      </w:r>
      <w:r w:rsidR="008F1F03" w:rsidRPr="002046AE">
        <w:rPr>
          <w:rFonts w:eastAsia="Times New Roman" w:cs="Times New Roman"/>
          <w:kern w:val="0"/>
          <w:lang w:eastAsia="ar-SA" w:bidi="ar-SA"/>
        </w:rPr>
        <w:t>.</w:t>
      </w:r>
      <w:r w:rsidR="008F1F03" w:rsidRPr="002046AE">
        <w:rPr>
          <w:rFonts w:eastAsia="Times New Roman" w:cs="Times New Roman"/>
          <w:kern w:val="0"/>
          <w:lang w:eastAsia="ar-SA" w:bidi="ar-SA"/>
        </w:rPr>
        <w:tab/>
      </w:r>
      <w:r w:rsidRPr="002046AE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Pr="002046AE">
        <w:rPr>
          <w:rFonts w:eastAsia="Times New Roman" w:cs="Times New Roman"/>
          <w:kern w:val="0"/>
          <w:lang w:eastAsia="ar-SA" w:bidi="ar-SA"/>
        </w:rPr>
        <w:br/>
        <w:t xml:space="preserve">na podstawie art. 226 ust. 1 </w:t>
      </w:r>
      <w:r w:rsidR="00C716A5" w:rsidRPr="002046AE">
        <w:rPr>
          <w:rFonts w:eastAsia="Times New Roman" w:cs="Times New Roman"/>
          <w:kern w:val="0"/>
          <w:lang w:eastAsia="ar-SA" w:bidi="ar-SA"/>
        </w:rPr>
        <w:t>U</w:t>
      </w:r>
      <w:r w:rsidRPr="002046AE">
        <w:rPr>
          <w:rFonts w:eastAsia="Times New Roman" w:cs="Times New Roman"/>
          <w:kern w:val="0"/>
          <w:lang w:eastAsia="ar-SA" w:bidi="ar-SA"/>
        </w:rPr>
        <w:t xml:space="preserve">stawy. </w:t>
      </w:r>
    </w:p>
    <w:p w:rsidR="00374C13" w:rsidRPr="002046AE" w:rsidRDefault="00374C13" w:rsidP="00AB20A5">
      <w:pPr>
        <w:widowControl/>
        <w:autoSpaceDN/>
        <w:ind w:left="851" w:hanging="284"/>
        <w:jc w:val="both"/>
        <w:textAlignment w:val="auto"/>
        <w:rPr>
          <w:rFonts w:cs="Times New Roman"/>
          <w:kern w:val="1"/>
          <w:sz w:val="18"/>
          <w:szCs w:val="18"/>
          <w:lang w:eastAsia="hi-IN"/>
        </w:rPr>
      </w:pPr>
    </w:p>
    <w:p w:rsidR="007E3290" w:rsidRPr="002046AE" w:rsidRDefault="007E3290" w:rsidP="00C716A5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XII.</w:t>
      </w:r>
      <w:r w:rsidR="00810C8E"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Termin otwarcia ofert</w:t>
      </w:r>
    </w:p>
    <w:p w:rsidR="007E3290" w:rsidRPr="002046AE" w:rsidRDefault="007E3290" w:rsidP="00C716A5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Otwarcie ofert nastąpi przy użyciu systemu teleinformatycznego w dniu upływu terminu składania ofert</w:t>
      </w:r>
      <w:r w:rsidRPr="00AF0A9C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2046AE">
        <w:rPr>
          <w:rFonts w:eastAsia="Times New Roman" w:cs="Times New Roman"/>
          <w:kern w:val="0"/>
          <w:lang w:eastAsia="ar-SA" w:bidi="ar-SA"/>
        </w:rPr>
        <w:t xml:space="preserve">o </w:t>
      </w:r>
      <w:r w:rsidR="009D0E50" w:rsidRPr="00AF0A9C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godz. 0</w:t>
      </w:r>
      <w:r w:rsidR="00792436" w:rsidRPr="00AF0A9C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9</w:t>
      </w:r>
      <w:r w:rsidR="00843183" w:rsidRPr="00AF0A9C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:1</w:t>
      </w:r>
      <w:r w:rsidRPr="00AF0A9C">
        <w:rPr>
          <w:rFonts w:eastAsia="Times New Roman" w:cs="Times New Roman"/>
          <w:b/>
          <w:bCs/>
          <w:kern w:val="0"/>
          <w:sz w:val="23"/>
          <w:szCs w:val="23"/>
          <w:lang w:eastAsia="ar-SA" w:bidi="ar-SA"/>
        </w:rPr>
        <w:t>0</w:t>
      </w:r>
      <w:r w:rsidRPr="002046AE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w siedzibie Zamawiającego w Legionowie</w:t>
      </w:r>
      <w:r w:rsidRPr="00AF0A9C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2046AE">
        <w:rPr>
          <w:rFonts w:eastAsia="Times New Roman" w:cs="Times New Roman"/>
          <w:kern w:val="0"/>
          <w:lang w:eastAsia="ar-SA" w:bidi="ar-SA"/>
        </w:rPr>
        <w:t>ul</w:t>
      </w:r>
      <w:r w:rsidRPr="008E2039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2046AE">
        <w:rPr>
          <w:rFonts w:eastAsia="Times New Roman" w:cs="Times New Roman"/>
          <w:kern w:val="0"/>
          <w:lang w:eastAsia="ar-SA" w:bidi="ar-SA"/>
        </w:rPr>
        <w:t xml:space="preserve">Zegrzyńska 121 w Zespole Zamówień Publicznych i Funduszy Pomocowych </w:t>
      </w:r>
      <w:r w:rsidR="00DB20E5" w:rsidRPr="002046AE">
        <w:rPr>
          <w:rFonts w:eastAsia="Times New Roman" w:cs="Times New Roman"/>
          <w:kern w:val="0"/>
          <w:lang w:eastAsia="ar-SA" w:bidi="ar-SA"/>
        </w:rPr>
        <w:t xml:space="preserve">(blok nr 41, pokój </w:t>
      </w:r>
      <w:r w:rsidRPr="002046AE">
        <w:rPr>
          <w:rFonts w:eastAsia="Times New Roman" w:cs="Times New Roman"/>
          <w:kern w:val="0"/>
          <w:lang w:eastAsia="ar-SA" w:bidi="ar-SA"/>
        </w:rPr>
        <w:t xml:space="preserve">nr 101). </w:t>
      </w:r>
    </w:p>
    <w:p w:rsidR="007E3290" w:rsidRPr="002046AE" w:rsidRDefault="007E3290" w:rsidP="00C716A5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W przypadku awarii systemu, która spowoduje brak możliwości otwarcia ofert w terminie określonym w </w:t>
      </w:r>
      <w:r w:rsidR="009119A4" w:rsidRPr="002046AE">
        <w:rPr>
          <w:rFonts w:eastAsia="Times New Roman" w:cs="Times New Roman"/>
          <w:kern w:val="0"/>
          <w:lang w:eastAsia="ar-SA" w:bidi="ar-SA"/>
        </w:rPr>
        <w:t xml:space="preserve">ust. </w:t>
      </w:r>
      <w:r w:rsidRPr="002046AE">
        <w:rPr>
          <w:rFonts w:eastAsia="Times New Roman" w:cs="Times New Roman"/>
          <w:kern w:val="0"/>
          <w:lang w:eastAsia="ar-SA" w:bidi="ar-SA"/>
        </w:rPr>
        <w:t>1, otwarcie ofert nastąpi niezwłocznie po usunięciu awarii.</w:t>
      </w:r>
    </w:p>
    <w:p w:rsidR="007E3290" w:rsidRPr="002046AE" w:rsidRDefault="007E3290" w:rsidP="00C716A5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:rsidR="0072435E" w:rsidRPr="002046AE" w:rsidRDefault="007E3290" w:rsidP="00C716A5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</w:t>
      </w:r>
      <w:r w:rsidR="00F7430F" w:rsidRPr="002046AE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2046AE">
        <w:rPr>
          <w:rFonts w:eastAsia="Times New Roman" w:cs="Times New Roman"/>
          <w:kern w:val="0"/>
          <w:lang w:eastAsia="ar-SA" w:bidi="ar-SA"/>
        </w:rPr>
        <w:t xml:space="preserve">informację o kwocie, jaką zamierza przeznaczyć na sfinansowanie zamówienia. </w:t>
      </w:r>
    </w:p>
    <w:p w:rsidR="005A52D3" w:rsidRPr="002046AE" w:rsidRDefault="007E3290" w:rsidP="00C716A5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Zamawiający, </w:t>
      </w:r>
      <w:r w:rsidR="00361A70" w:rsidRPr="002046AE">
        <w:rPr>
          <w:rFonts w:eastAsia="Times New Roman" w:cs="Times New Roman"/>
          <w:kern w:val="0"/>
          <w:lang w:eastAsia="ar-SA" w:bidi="ar-SA"/>
        </w:rPr>
        <w:t xml:space="preserve">  </w:t>
      </w:r>
      <w:r w:rsidRPr="002046AE">
        <w:rPr>
          <w:rFonts w:eastAsia="Times New Roman" w:cs="Times New Roman"/>
          <w:kern w:val="0"/>
          <w:lang w:eastAsia="ar-SA" w:bidi="ar-SA"/>
        </w:rPr>
        <w:t xml:space="preserve">niezwłocznie </w:t>
      </w:r>
      <w:r w:rsidR="00361A70" w:rsidRPr="002046AE">
        <w:rPr>
          <w:rFonts w:eastAsia="Times New Roman" w:cs="Times New Roman"/>
          <w:kern w:val="0"/>
          <w:lang w:eastAsia="ar-SA" w:bidi="ar-SA"/>
        </w:rPr>
        <w:t xml:space="preserve">  </w:t>
      </w:r>
      <w:r w:rsidRPr="002046AE">
        <w:rPr>
          <w:rFonts w:eastAsia="Times New Roman" w:cs="Times New Roman"/>
          <w:kern w:val="0"/>
          <w:lang w:eastAsia="ar-SA" w:bidi="ar-SA"/>
        </w:rPr>
        <w:t xml:space="preserve">po </w:t>
      </w:r>
      <w:r w:rsidR="00361A70" w:rsidRPr="002046AE">
        <w:rPr>
          <w:rFonts w:eastAsia="Times New Roman" w:cs="Times New Roman"/>
          <w:kern w:val="0"/>
          <w:lang w:eastAsia="ar-SA" w:bidi="ar-SA"/>
        </w:rPr>
        <w:t xml:space="preserve">  </w:t>
      </w:r>
      <w:r w:rsidRPr="002046AE">
        <w:rPr>
          <w:rFonts w:eastAsia="Times New Roman" w:cs="Times New Roman"/>
          <w:kern w:val="0"/>
          <w:lang w:eastAsia="ar-SA" w:bidi="ar-SA"/>
        </w:rPr>
        <w:t xml:space="preserve">otwarciu </w:t>
      </w:r>
      <w:r w:rsidR="00361A70" w:rsidRPr="002046AE">
        <w:rPr>
          <w:rFonts w:eastAsia="Times New Roman" w:cs="Times New Roman"/>
          <w:kern w:val="0"/>
          <w:lang w:eastAsia="ar-SA" w:bidi="ar-SA"/>
        </w:rPr>
        <w:t xml:space="preserve">  </w:t>
      </w:r>
      <w:r w:rsidRPr="002046AE">
        <w:rPr>
          <w:rFonts w:eastAsia="Times New Roman" w:cs="Times New Roman"/>
          <w:kern w:val="0"/>
          <w:lang w:eastAsia="ar-SA" w:bidi="ar-SA"/>
        </w:rPr>
        <w:t xml:space="preserve">ofert, </w:t>
      </w:r>
      <w:r w:rsidR="00361A70" w:rsidRPr="002046AE">
        <w:rPr>
          <w:rFonts w:eastAsia="Times New Roman" w:cs="Times New Roman"/>
          <w:kern w:val="0"/>
          <w:lang w:eastAsia="ar-SA" w:bidi="ar-SA"/>
        </w:rPr>
        <w:t xml:space="preserve">  </w:t>
      </w:r>
      <w:r w:rsidRPr="002046AE">
        <w:rPr>
          <w:rFonts w:eastAsia="Times New Roman" w:cs="Times New Roman"/>
          <w:kern w:val="0"/>
          <w:lang w:eastAsia="ar-SA" w:bidi="ar-SA"/>
        </w:rPr>
        <w:t>udostępni</w:t>
      </w:r>
      <w:r w:rsidR="00361A70" w:rsidRPr="002046AE">
        <w:rPr>
          <w:rFonts w:eastAsia="Times New Roman" w:cs="Times New Roman"/>
          <w:kern w:val="0"/>
          <w:lang w:eastAsia="ar-SA" w:bidi="ar-SA"/>
        </w:rPr>
        <w:t xml:space="preserve">  </w:t>
      </w:r>
      <w:r w:rsidRPr="002046AE">
        <w:rPr>
          <w:rFonts w:eastAsia="Times New Roman" w:cs="Times New Roman"/>
          <w:kern w:val="0"/>
          <w:lang w:eastAsia="ar-SA" w:bidi="ar-SA"/>
        </w:rPr>
        <w:t xml:space="preserve"> na</w:t>
      </w:r>
      <w:r w:rsidR="00361A70" w:rsidRPr="002046AE">
        <w:rPr>
          <w:rFonts w:eastAsia="Times New Roman" w:cs="Times New Roman"/>
          <w:kern w:val="0"/>
          <w:lang w:eastAsia="ar-SA" w:bidi="ar-SA"/>
        </w:rPr>
        <w:t xml:space="preserve">  </w:t>
      </w:r>
      <w:r w:rsidRPr="002046AE">
        <w:rPr>
          <w:rFonts w:eastAsia="Times New Roman" w:cs="Times New Roman"/>
          <w:kern w:val="0"/>
          <w:lang w:eastAsia="ar-SA" w:bidi="ar-SA"/>
        </w:rPr>
        <w:t xml:space="preserve"> stronie</w:t>
      </w:r>
      <w:r w:rsidR="00361A70" w:rsidRPr="002046AE">
        <w:rPr>
          <w:rFonts w:eastAsia="Times New Roman" w:cs="Times New Roman"/>
          <w:kern w:val="0"/>
          <w:lang w:eastAsia="ar-SA" w:bidi="ar-SA"/>
        </w:rPr>
        <w:t xml:space="preserve">  </w:t>
      </w:r>
      <w:r w:rsidRPr="002046AE">
        <w:rPr>
          <w:rFonts w:eastAsia="Times New Roman" w:cs="Times New Roman"/>
          <w:kern w:val="0"/>
          <w:lang w:eastAsia="ar-SA" w:bidi="ar-SA"/>
        </w:rPr>
        <w:t xml:space="preserve"> internetowej</w:t>
      </w:r>
    </w:p>
    <w:p w:rsidR="007E3290" w:rsidRPr="002046AE" w:rsidRDefault="007E3290" w:rsidP="00C716A5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prowadzonego post</w:t>
      </w:r>
      <w:r w:rsidR="00F7430F" w:rsidRPr="002046AE">
        <w:rPr>
          <w:rFonts w:eastAsia="Times New Roman" w:cs="Times New Roman"/>
          <w:kern w:val="0"/>
          <w:lang w:eastAsia="ar-SA" w:bidi="ar-SA"/>
        </w:rPr>
        <w:t>ę</w:t>
      </w:r>
      <w:r w:rsidRPr="002046AE">
        <w:rPr>
          <w:rFonts w:eastAsia="Times New Roman" w:cs="Times New Roman"/>
          <w:kern w:val="0"/>
          <w:lang w:eastAsia="ar-SA" w:bidi="ar-SA"/>
        </w:rPr>
        <w:t xml:space="preserve">powania </w:t>
      </w:r>
      <w:r w:rsidR="00F7430F" w:rsidRPr="002046AE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2046AE">
        <w:rPr>
          <w:rFonts w:eastAsia="Times New Roman" w:cs="Times New Roman"/>
          <w:kern w:val="0"/>
          <w:lang w:eastAsia="ar-SA" w:bidi="ar-SA"/>
        </w:rPr>
        <w:t>informacje o:</w:t>
      </w:r>
    </w:p>
    <w:p w:rsidR="007E3290" w:rsidRPr="002046AE" w:rsidRDefault="007E3290" w:rsidP="00C716A5">
      <w:pPr>
        <w:widowControl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nazwach, albo imionach i nazwiskach oraz siedzibach lub miejscach prowadzonej działalności gospodarczej albo mie</w:t>
      </w:r>
      <w:r w:rsidR="00206F3C" w:rsidRPr="002046AE">
        <w:rPr>
          <w:rFonts w:eastAsia="Times New Roman" w:cs="Times New Roman"/>
          <w:kern w:val="0"/>
          <w:lang w:eastAsia="ar-SA" w:bidi="ar-SA"/>
        </w:rPr>
        <w:t xml:space="preserve">jscach zamieszkania Wykonawców, </w:t>
      </w:r>
      <w:r w:rsidR="0041705E" w:rsidRPr="002046AE">
        <w:rPr>
          <w:rFonts w:eastAsia="Times New Roman" w:cs="Times New Roman"/>
          <w:kern w:val="0"/>
          <w:lang w:eastAsia="ar-SA" w:bidi="ar-SA"/>
        </w:rPr>
        <w:t xml:space="preserve">których </w:t>
      </w:r>
      <w:r w:rsidRPr="002046AE">
        <w:rPr>
          <w:rFonts w:eastAsia="Times New Roman" w:cs="Times New Roman"/>
          <w:kern w:val="0"/>
          <w:lang w:eastAsia="ar-SA" w:bidi="ar-SA"/>
        </w:rPr>
        <w:t>oferty</w:t>
      </w:r>
      <w:r w:rsidR="00C71728"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zostały otwarte;</w:t>
      </w:r>
    </w:p>
    <w:p w:rsidR="00264162" w:rsidRPr="002046AE" w:rsidRDefault="007E3290" w:rsidP="00AB20A5">
      <w:pPr>
        <w:widowControl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cenach lub kosztach zawartych w ofertach</w:t>
      </w:r>
      <w:r w:rsidR="00F7430F" w:rsidRPr="002046AE">
        <w:rPr>
          <w:rFonts w:eastAsia="Times New Roman" w:cs="Times New Roman"/>
          <w:kern w:val="0"/>
          <w:lang w:eastAsia="ar-SA" w:bidi="ar-SA"/>
        </w:rPr>
        <w:t>.</w:t>
      </w:r>
    </w:p>
    <w:p w:rsidR="00F7430F" w:rsidRPr="002046AE" w:rsidRDefault="00F7430F" w:rsidP="00AB20A5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>XIII.</w:t>
      </w: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</w:t>
      </w:r>
      <w:r w:rsidR="00122179"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oferty</w:t>
      </w:r>
    </w:p>
    <w:p w:rsidR="00F7430F" w:rsidRPr="002046AE" w:rsidRDefault="00F7430F" w:rsidP="00AB20A5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2046AE">
        <w:rPr>
          <w:rFonts w:ascii="Times New Roman" w:hAnsi="Times New Roman" w:cs="Times New Roman"/>
          <w:bCs/>
          <w:color w:val="000000"/>
          <w:sz w:val="24"/>
          <w:szCs w:val="24"/>
        </w:rPr>
        <w:t>Cena oferty stanowi wartość</w:t>
      </w:r>
      <w:r w:rsidRPr="002046A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umowy za wykonanie przedmiotu zamówienia </w:t>
      </w:r>
      <w:r w:rsidRPr="00204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całym zakresie. </w:t>
      </w:r>
    </w:p>
    <w:p w:rsidR="00696E8C" w:rsidRPr="002046AE" w:rsidRDefault="00696E8C" w:rsidP="00AB20A5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4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Rozliczenia między Zamawiającym a Wykonawcą odbywać się będą w walucie polskiej. </w:t>
      </w:r>
    </w:p>
    <w:p w:rsidR="00696E8C" w:rsidRPr="002046AE" w:rsidRDefault="00696E8C" w:rsidP="00AB20A5">
      <w:pPr>
        <w:pStyle w:val="Akapitzlist"/>
        <w:numPr>
          <w:ilvl w:val="1"/>
          <w:numId w:val="5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6AE">
        <w:rPr>
          <w:rFonts w:ascii="Times New Roman" w:hAnsi="Times New Roman" w:cs="Times New Roman"/>
          <w:bCs/>
          <w:sz w:val="24"/>
          <w:szCs w:val="24"/>
        </w:rPr>
        <w:t>Całkowita wartość zamówienia powinna być wyrażona w złotych polskich z dokładnością do dwóch miejsc po przecinku. Wykazane kwoty należy zaokrąglić</w:t>
      </w:r>
      <w:r w:rsidR="0041705E" w:rsidRPr="00204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46AE">
        <w:rPr>
          <w:rFonts w:ascii="Times New Roman" w:hAnsi="Times New Roman" w:cs="Times New Roman"/>
          <w:bCs/>
          <w:sz w:val="24"/>
          <w:szCs w:val="24"/>
        </w:rPr>
        <w:t xml:space="preserve">do pełnych groszy, </w:t>
      </w:r>
      <w:r w:rsidR="00C71728" w:rsidRPr="002046AE">
        <w:rPr>
          <w:rFonts w:ascii="Times New Roman" w:hAnsi="Times New Roman" w:cs="Times New Roman"/>
          <w:bCs/>
          <w:sz w:val="24"/>
          <w:szCs w:val="24"/>
        </w:rPr>
        <w:br/>
      </w:r>
      <w:r w:rsidRPr="002046AE">
        <w:rPr>
          <w:rFonts w:ascii="Times New Roman" w:hAnsi="Times New Roman" w:cs="Times New Roman"/>
          <w:bCs/>
          <w:sz w:val="24"/>
          <w:szCs w:val="24"/>
        </w:rPr>
        <w:t>przy czym końcówki poniżej 0,5 grosza pomija się, a końcówki</w:t>
      </w:r>
      <w:r w:rsidR="0041705E" w:rsidRPr="00204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46AE">
        <w:rPr>
          <w:rFonts w:ascii="Times New Roman" w:hAnsi="Times New Roman" w:cs="Times New Roman"/>
          <w:bCs/>
          <w:sz w:val="24"/>
          <w:szCs w:val="24"/>
        </w:rPr>
        <w:t>0,5 grosza i wyższe zaokrągla się do 1 grosza.</w:t>
      </w:r>
    </w:p>
    <w:p w:rsidR="00696E8C" w:rsidRPr="002046AE" w:rsidRDefault="00696E8C" w:rsidP="00AB20A5">
      <w:pPr>
        <w:pStyle w:val="Akapitzlist"/>
        <w:numPr>
          <w:ilvl w:val="1"/>
          <w:numId w:val="5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46AE">
        <w:rPr>
          <w:rFonts w:ascii="Times New Roman" w:hAnsi="Times New Roman" w:cs="Times New Roman"/>
          <w:bCs/>
          <w:sz w:val="24"/>
          <w:szCs w:val="24"/>
        </w:rPr>
        <w:t xml:space="preserve">Wartość oferty określona przez Wykonawcę musi zawierać wszystkie koszty związane </w:t>
      </w:r>
      <w:r w:rsidR="004F7449" w:rsidRPr="002046AE">
        <w:rPr>
          <w:rFonts w:ascii="Times New Roman" w:hAnsi="Times New Roman" w:cs="Times New Roman"/>
          <w:bCs/>
          <w:sz w:val="24"/>
          <w:szCs w:val="24"/>
        </w:rPr>
        <w:br/>
      </w:r>
      <w:r w:rsidRPr="002046AE">
        <w:rPr>
          <w:rFonts w:ascii="Times New Roman" w:hAnsi="Times New Roman" w:cs="Times New Roman"/>
          <w:bCs/>
          <w:sz w:val="24"/>
          <w:szCs w:val="24"/>
        </w:rPr>
        <w:t xml:space="preserve">z realizacją przedmiotu zamówienia w tym koszty dostawy i transportu, ubezpieczenia, materiałów i sprzętu oraz uwzględniać wszystkie inne opłaty i podatki, a także ewentualne upusty i rabaty. </w:t>
      </w:r>
    </w:p>
    <w:p w:rsidR="001553E0" w:rsidRPr="002046AE" w:rsidRDefault="00F7430F" w:rsidP="0060055D">
      <w:pPr>
        <w:pStyle w:val="Akapitzlist"/>
        <w:numPr>
          <w:ilvl w:val="1"/>
          <w:numId w:val="5"/>
        </w:numPr>
        <w:tabs>
          <w:tab w:val="clear" w:pos="1068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4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C71728" w:rsidRPr="002046A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046AE">
        <w:rPr>
          <w:rFonts w:ascii="Times New Roman" w:hAnsi="Times New Roman" w:cs="Times New Roman"/>
          <w:bCs/>
          <w:color w:val="000000"/>
          <w:sz w:val="24"/>
          <w:szCs w:val="24"/>
        </w:rPr>
        <w:t>o którym mowa w zdaniu poprzedzającym</w:t>
      </w:r>
      <w:r w:rsidR="00696E8C" w:rsidRPr="002046A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204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wynagrodzenie Wykonawcy wynikające </w:t>
      </w:r>
      <w:r w:rsidR="00C71728" w:rsidRPr="002046A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04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umowy oraz ceny oferty brutto pomniejszone zostaną o wartość podatku od towarów </w:t>
      </w:r>
      <w:r w:rsidR="00696E8C" w:rsidRPr="002046AE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2046AE">
        <w:rPr>
          <w:rFonts w:ascii="Times New Roman" w:hAnsi="Times New Roman" w:cs="Times New Roman"/>
          <w:bCs/>
          <w:color w:val="000000"/>
          <w:sz w:val="24"/>
          <w:szCs w:val="24"/>
        </w:rPr>
        <w:t>i usług, którą Zamawiający miałby rozliczyć zgodnie z obowiązującymi przepisami.</w:t>
      </w:r>
    </w:p>
    <w:p w:rsidR="00445B99" w:rsidRPr="002046AE" w:rsidRDefault="00445B99" w:rsidP="00445B99">
      <w:pPr>
        <w:jc w:val="both"/>
        <w:rPr>
          <w:rFonts w:cs="Times New Roman"/>
          <w:bCs/>
          <w:color w:val="000000"/>
        </w:rPr>
      </w:pPr>
    </w:p>
    <w:p w:rsidR="007C1D51" w:rsidRPr="002046AE" w:rsidRDefault="007C1D51" w:rsidP="00AB20A5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XIV.</w:t>
      </w: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Opis kryteriów oceny ofert wraz z podaniem wag</w:t>
      </w:r>
      <w:r w:rsidR="000A03C0"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tych kryteriów i sposobu oceny </w:t>
      </w: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ofert</w:t>
      </w:r>
    </w:p>
    <w:p w:rsidR="00C54DBF" w:rsidRPr="002046AE" w:rsidRDefault="007C1D51" w:rsidP="00AB20A5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Ocenie będą podlegały tylko oferty Wykonawców niewykluczonych i nieodrzucone. </w:t>
      </w:r>
    </w:p>
    <w:p w:rsidR="007C1D51" w:rsidRPr="002046AE" w:rsidRDefault="007C1D51" w:rsidP="00AB20A5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:rsidR="001553E0" w:rsidRPr="002046AE" w:rsidRDefault="001553E0" w:rsidP="00AB20A5">
      <w:pPr>
        <w:pStyle w:val="Akapitzlist"/>
        <w:autoSpaceDE w:val="0"/>
        <w:adjustRightInd w:val="0"/>
        <w:spacing w:after="0"/>
        <w:ind w:left="56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67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123"/>
        <w:gridCol w:w="2972"/>
      </w:tblGrid>
      <w:tr w:rsidR="00E413C5" w:rsidRPr="002046AE" w:rsidTr="00E7673B">
        <w:trPr>
          <w:trHeight w:val="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2046AE" w:rsidRDefault="00E413C5" w:rsidP="00AB20A5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2046AE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2046AE" w:rsidRDefault="00E413C5" w:rsidP="00AB20A5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2046AE">
              <w:rPr>
                <w:rFonts w:eastAsia="Times New Roman" w:cs="Times New Roman"/>
                <w:b/>
                <w:lang w:bidi="ar-SA"/>
              </w:rPr>
              <w:t>Kryterium wyboru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2046AE" w:rsidRDefault="00E413C5" w:rsidP="00AB20A5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2046AE">
              <w:rPr>
                <w:rFonts w:eastAsia="Times New Roman" w:cs="Times New Roman"/>
                <w:b/>
                <w:lang w:bidi="ar-SA"/>
              </w:rPr>
              <w:t>Znaczenie</w:t>
            </w:r>
          </w:p>
        </w:tc>
      </w:tr>
      <w:tr w:rsidR="00E413C5" w:rsidRPr="002046AE" w:rsidTr="00C54DBF">
        <w:trPr>
          <w:trHeight w:val="131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2046AE" w:rsidRDefault="00E413C5" w:rsidP="00AB20A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2046AE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2046AE" w:rsidRDefault="00E413C5" w:rsidP="00AB20A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2046AE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2046AE" w:rsidRDefault="00E413C5" w:rsidP="00AB20A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2046AE">
              <w:rPr>
                <w:rFonts w:eastAsia="Times New Roman" w:cs="Times New Roman"/>
                <w:lang w:bidi="ar-SA"/>
              </w:rPr>
              <w:t xml:space="preserve"> 100 pkt</w:t>
            </w:r>
          </w:p>
        </w:tc>
      </w:tr>
    </w:tbl>
    <w:p w:rsidR="00E413C5" w:rsidRPr="002046AE" w:rsidRDefault="00E413C5" w:rsidP="00AB20A5">
      <w:pPr>
        <w:widowControl/>
        <w:ind w:firstLine="360"/>
        <w:jc w:val="both"/>
        <w:rPr>
          <w:rFonts w:eastAsia="Times New Roman" w:cs="Times New Roman"/>
          <w:b/>
          <w:bCs/>
          <w:lang w:bidi="ar-SA"/>
        </w:rPr>
      </w:pPr>
    </w:p>
    <w:p w:rsidR="007C1D51" w:rsidRPr="002046AE" w:rsidRDefault="007C1D51" w:rsidP="00AB20A5">
      <w:pPr>
        <w:widowControl/>
        <w:ind w:firstLine="357"/>
        <w:jc w:val="both"/>
        <w:rPr>
          <w:rFonts w:eastAsia="Times New Roman" w:cs="Times New Roman"/>
          <w:b/>
          <w:bCs/>
          <w:lang w:bidi="ar-SA"/>
        </w:rPr>
      </w:pPr>
      <w:r w:rsidRPr="002046AE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:rsidR="007C1D51" w:rsidRPr="002046AE" w:rsidRDefault="007C1D51" w:rsidP="00AB20A5">
      <w:pPr>
        <w:widowControl/>
        <w:ind w:left="360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b/>
          <w:bCs/>
          <w:lang w:bidi="ar-SA"/>
        </w:rPr>
        <w:t xml:space="preserve">w zakresie kryterium „cena oferty” </w:t>
      </w:r>
      <w:r w:rsidRPr="002046AE">
        <w:rPr>
          <w:rFonts w:eastAsia="Times New Roman" w:cs="Times New Roman"/>
          <w:bCs/>
          <w:lang w:bidi="ar-SA"/>
        </w:rPr>
        <w:t xml:space="preserve">– </w:t>
      </w:r>
      <w:r w:rsidRPr="002046AE">
        <w:rPr>
          <w:rFonts w:eastAsia="Times New Roman" w:cs="Times New Roman"/>
          <w:lang w:bidi="ar-SA"/>
        </w:rPr>
        <w:t>zostaną przyznane punkty wg następującego wzoru:</w:t>
      </w:r>
    </w:p>
    <w:p w:rsidR="007C1D51" w:rsidRPr="002046AE" w:rsidRDefault="007C1D51" w:rsidP="00AB20A5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2046AE">
        <w:rPr>
          <w:rFonts w:eastAsia="Times New Roman" w:cs="Times New Roman"/>
          <w:lang w:bidi="ar-SA"/>
        </w:rPr>
        <w:t xml:space="preserve">              </w:t>
      </w:r>
      <w:r w:rsidRPr="002046AE">
        <w:rPr>
          <w:rFonts w:eastAsia="Times New Roman" w:cs="Times New Roman"/>
          <w:lang w:val="de-DE" w:bidi="ar-SA"/>
        </w:rPr>
        <w:t xml:space="preserve">C </w:t>
      </w:r>
      <w:r w:rsidRPr="002046AE">
        <w:rPr>
          <w:rFonts w:eastAsia="Times New Roman" w:cs="Times New Roman"/>
          <w:vertAlign w:val="subscript"/>
          <w:lang w:val="de-DE" w:bidi="ar-SA"/>
        </w:rPr>
        <w:t>min</w:t>
      </w:r>
    </w:p>
    <w:p w:rsidR="007C1D51" w:rsidRPr="002046AE" w:rsidRDefault="007C1D51" w:rsidP="00AB20A5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2046AE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2046AE">
        <w:rPr>
          <w:rFonts w:eastAsia="Times New Roman" w:cs="Times New Roman"/>
          <w:lang w:val="de-DE" w:bidi="ar-SA"/>
        </w:rPr>
        <w:t>pkt</w:t>
      </w:r>
      <w:proofErr w:type="spellEnd"/>
      <w:r w:rsidRPr="002046AE">
        <w:rPr>
          <w:rFonts w:eastAsia="Times New Roman" w:cs="Times New Roman"/>
          <w:lang w:val="de-DE" w:bidi="ar-SA"/>
        </w:rPr>
        <w:t xml:space="preserve"> x </w:t>
      </w:r>
      <w:r w:rsidR="00135960" w:rsidRPr="002046AE">
        <w:rPr>
          <w:rFonts w:eastAsia="Times New Roman" w:cs="Times New Roman"/>
          <w:lang w:val="de-DE" w:bidi="ar-SA"/>
        </w:rPr>
        <w:t>100</w:t>
      </w:r>
      <w:r w:rsidRPr="002046AE">
        <w:rPr>
          <w:rFonts w:eastAsia="Times New Roman" w:cs="Times New Roman"/>
          <w:lang w:val="de-DE" w:bidi="ar-SA"/>
        </w:rPr>
        <w:t xml:space="preserve"> %</w:t>
      </w:r>
    </w:p>
    <w:p w:rsidR="007C1D51" w:rsidRPr="002046AE" w:rsidRDefault="007C1D51" w:rsidP="00AB20A5">
      <w:pPr>
        <w:widowControl/>
        <w:ind w:left="426"/>
        <w:jc w:val="both"/>
        <w:rPr>
          <w:rFonts w:eastAsia="Times New Roman" w:cs="Times New Roman"/>
          <w:lang w:val="de-DE" w:bidi="ar-SA"/>
        </w:rPr>
      </w:pPr>
      <w:r w:rsidRPr="002046AE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2046AE">
        <w:rPr>
          <w:rFonts w:eastAsia="Times New Roman" w:cs="Times New Roman"/>
          <w:vertAlign w:val="subscript"/>
          <w:lang w:val="de-DE" w:bidi="ar-SA"/>
        </w:rPr>
        <w:t>of</w:t>
      </w:r>
      <w:proofErr w:type="spellEnd"/>
    </w:p>
    <w:p w:rsidR="007C1D51" w:rsidRPr="002046AE" w:rsidRDefault="007C1D51" w:rsidP="00AB20A5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>gdzie:</w:t>
      </w:r>
    </w:p>
    <w:p w:rsidR="007C1D51" w:rsidRPr="00AF0A9C" w:rsidRDefault="007C1D51" w:rsidP="00AB20A5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AF0A9C">
        <w:rPr>
          <w:rFonts w:eastAsia="Times New Roman" w:cs="Times New Roman"/>
          <w:bCs/>
          <w:lang w:bidi="ar-SA"/>
        </w:rPr>
        <w:t>C</w:t>
      </w:r>
      <w:r w:rsidRPr="00AF0A9C">
        <w:rPr>
          <w:rFonts w:eastAsia="Times New Roman" w:cs="Times New Roman"/>
          <w:bCs/>
          <w:lang w:bidi="ar-SA"/>
        </w:rPr>
        <w:tab/>
        <w:t xml:space="preserve"> </w:t>
      </w:r>
      <w:r w:rsidRPr="00AF0A9C">
        <w:rPr>
          <w:rFonts w:eastAsia="Times New Roman" w:cs="Times New Roman"/>
          <w:bCs/>
          <w:lang w:bidi="ar-SA"/>
        </w:rPr>
        <w:tab/>
        <w:t>– wartość punktowa kryterium ceny</w:t>
      </w:r>
    </w:p>
    <w:p w:rsidR="007C1D51" w:rsidRPr="00AF0A9C" w:rsidRDefault="007C1D51" w:rsidP="00AB20A5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AF0A9C">
        <w:rPr>
          <w:rFonts w:eastAsia="Times New Roman" w:cs="Times New Roman"/>
          <w:bCs/>
          <w:lang w:bidi="ar-SA"/>
        </w:rPr>
        <w:t xml:space="preserve">C </w:t>
      </w:r>
      <w:r w:rsidRPr="00AF0A9C">
        <w:rPr>
          <w:rFonts w:eastAsia="Times New Roman" w:cs="Times New Roman"/>
          <w:bCs/>
          <w:vertAlign w:val="subscript"/>
          <w:lang w:bidi="ar-SA"/>
        </w:rPr>
        <w:t>min</w:t>
      </w:r>
      <w:r w:rsidRPr="00AF0A9C">
        <w:rPr>
          <w:rFonts w:eastAsia="Times New Roman" w:cs="Times New Roman"/>
          <w:bCs/>
          <w:lang w:bidi="ar-SA"/>
        </w:rPr>
        <w:tab/>
        <w:t>– najniższa cena spośród wszystkich ofert</w:t>
      </w:r>
    </w:p>
    <w:p w:rsidR="00BF61BA" w:rsidRPr="00AF0A9C" w:rsidRDefault="007C1D51" w:rsidP="00AB20A5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AF0A9C">
        <w:rPr>
          <w:rFonts w:eastAsia="Times New Roman" w:cs="Times New Roman"/>
          <w:bCs/>
          <w:lang w:bidi="ar-SA"/>
        </w:rPr>
        <w:t xml:space="preserve">C </w:t>
      </w:r>
      <w:r w:rsidRPr="00AF0A9C">
        <w:rPr>
          <w:rFonts w:eastAsia="Times New Roman" w:cs="Times New Roman"/>
          <w:bCs/>
          <w:vertAlign w:val="subscript"/>
          <w:lang w:bidi="ar-SA"/>
        </w:rPr>
        <w:t xml:space="preserve">of </w:t>
      </w:r>
      <w:r w:rsidRPr="00AF0A9C">
        <w:rPr>
          <w:rFonts w:eastAsia="Times New Roman" w:cs="Times New Roman"/>
          <w:bCs/>
          <w:vertAlign w:val="subscript"/>
          <w:lang w:bidi="ar-SA"/>
        </w:rPr>
        <w:tab/>
      </w:r>
      <w:r w:rsidRPr="00AF0A9C">
        <w:rPr>
          <w:rFonts w:eastAsia="Times New Roman" w:cs="Times New Roman"/>
          <w:bCs/>
          <w:lang w:bidi="ar-SA"/>
        </w:rPr>
        <w:t>– cena podana w badanej ofercie</w:t>
      </w:r>
    </w:p>
    <w:p w:rsidR="00A2787C" w:rsidRPr="00AF0A9C" w:rsidRDefault="00A2787C" w:rsidP="00AB20A5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</w:p>
    <w:p w:rsidR="00E91148" w:rsidRPr="002046AE" w:rsidRDefault="007C1D51" w:rsidP="00AB20A5">
      <w:pPr>
        <w:widowControl/>
        <w:autoSpaceDN/>
        <w:ind w:left="-142" w:firstLine="49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Zamawiający udzieli zamówienia Wykonawcy, którego oferta spełniać będzie wymagania określone w SWZ i otrzyma najwyższą wartość punktową </w:t>
      </w:r>
      <w:r w:rsidR="00E413C5" w:rsidRPr="002046AE">
        <w:rPr>
          <w:rFonts w:eastAsia="Times New Roman" w:cs="Times New Roman"/>
          <w:kern w:val="0"/>
          <w:lang w:eastAsia="ar-SA" w:bidi="ar-SA"/>
        </w:rPr>
        <w:t xml:space="preserve">w jedynym kryterium jakim jest cena. </w:t>
      </w:r>
    </w:p>
    <w:p w:rsidR="007C1D51" w:rsidRPr="002046AE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3.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="008239F3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przez podmiot zagraniczny:</w:t>
      </w:r>
    </w:p>
    <w:p w:rsidR="007C1D51" w:rsidRPr="002046AE" w:rsidRDefault="007C1D51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1)</w:t>
      </w:r>
      <w:r w:rsidRPr="002046AE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:rsidR="007C1D51" w:rsidRPr="002046AE" w:rsidRDefault="007C1D51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2)</w:t>
      </w:r>
      <w:r w:rsidRPr="002046AE">
        <w:rPr>
          <w:rFonts w:eastAsia="Times New Roman" w:cs="Times New Roman"/>
          <w:kern w:val="0"/>
          <w:lang w:eastAsia="ar-SA" w:bidi="ar-SA"/>
        </w:rPr>
        <w:tab/>
        <w:t>z państw trzecich, Zamawiający doliczy do ceny</w:t>
      </w:r>
      <w:r w:rsidR="007A4950" w:rsidRPr="002046AE">
        <w:rPr>
          <w:rFonts w:eastAsia="Times New Roman" w:cs="Times New Roman"/>
          <w:kern w:val="0"/>
          <w:lang w:eastAsia="ar-SA" w:bidi="ar-SA"/>
        </w:rPr>
        <w:t xml:space="preserve"> ofertowej Wykonawcy różnicę </w:t>
      </w:r>
      <w:r w:rsidR="007A4950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w kwocie należnego podatku VAT, obciążającego Zamawiającego z tytułu realizacji umowy oraz cło.</w:t>
      </w:r>
    </w:p>
    <w:p w:rsidR="007C1D51" w:rsidRPr="002046AE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4.</w:t>
      </w:r>
      <w:r w:rsidRPr="002046AE">
        <w:rPr>
          <w:rFonts w:eastAsia="Times New Roman" w:cs="Times New Roman"/>
          <w:kern w:val="0"/>
          <w:lang w:eastAsia="ar-SA" w:bidi="ar-SA"/>
        </w:rPr>
        <w:tab/>
      </w:r>
      <w:r w:rsidR="00E413C5" w:rsidRPr="002046AE">
        <w:rPr>
          <w:rFonts w:eastAsia="Times New Roman" w:cs="Times New Roman"/>
          <w:iCs/>
          <w:kern w:val="0"/>
          <w:lang w:eastAsia="ar-SA" w:bidi="ar-SA"/>
        </w:rPr>
        <w:t xml:space="preserve">Do porównania ofert pod uwagę będzie brana łączna wartość brutto zamówienia wynikająca z </w:t>
      </w:r>
      <w:r w:rsidR="00E413C5" w:rsidRPr="002046AE">
        <w:rPr>
          <w:rFonts w:eastAsia="Times New Roman" w:cs="Times New Roman"/>
          <w:i/>
          <w:iCs/>
          <w:kern w:val="0"/>
          <w:lang w:eastAsia="ar-SA" w:bidi="ar-SA"/>
        </w:rPr>
        <w:t>Formularza oferty</w:t>
      </w:r>
      <w:r w:rsidR="00E413C5" w:rsidRPr="002046AE">
        <w:rPr>
          <w:rFonts w:eastAsia="Times New Roman" w:cs="Times New Roman"/>
          <w:iCs/>
          <w:kern w:val="0"/>
          <w:lang w:eastAsia="ar-SA" w:bidi="ar-SA"/>
        </w:rPr>
        <w:t xml:space="preserve"> i </w:t>
      </w:r>
      <w:r w:rsidR="00E413C5" w:rsidRPr="002046AE">
        <w:rPr>
          <w:rFonts w:eastAsia="Times New Roman" w:cs="Times New Roman"/>
          <w:i/>
          <w:iCs/>
          <w:kern w:val="0"/>
          <w:lang w:eastAsia="ar-SA" w:bidi="ar-SA"/>
        </w:rPr>
        <w:t>Formularza cenowego.</w:t>
      </w:r>
    </w:p>
    <w:p w:rsidR="007C1D51" w:rsidRPr="002046AE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5.</w:t>
      </w:r>
      <w:r w:rsidRPr="002046AE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:rsidR="007C1D51" w:rsidRPr="002046AE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6.</w:t>
      </w:r>
      <w:r w:rsidRPr="002046AE">
        <w:rPr>
          <w:rFonts w:eastAsia="Times New Roman" w:cs="Times New Roman"/>
          <w:kern w:val="0"/>
          <w:lang w:eastAsia="ar-SA" w:bidi="ar-SA"/>
        </w:rPr>
        <w:tab/>
        <w:t>W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przypadku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stwierdzenia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w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ofercie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oczywistych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omyłek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pisarskich,</w:t>
      </w:r>
      <w:r w:rsidRPr="002046AE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 xml:space="preserve">omyłek rachunkowych, z uwzględnieniem konsekwencji rachunkowych dokonanych poprawek lub innych omyłek </w:t>
      </w:r>
      <w:r w:rsidRPr="002046AE">
        <w:rPr>
          <w:rFonts w:eastAsia="Times New Roman" w:cs="Times New Roman"/>
          <w:kern w:val="0"/>
          <w:lang w:eastAsia="ar-SA" w:bidi="ar-SA"/>
        </w:rPr>
        <w:lastRenderedPageBreak/>
        <w:t>polegających na niezg</w:t>
      </w:r>
      <w:r w:rsidR="00C90F06" w:rsidRPr="002046AE">
        <w:rPr>
          <w:rFonts w:eastAsia="Times New Roman" w:cs="Times New Roman"/>
          <w:kern w:val="0"/>
          <w:lang w:eastAsia="ar-SA" w:bidi="ar-SA"/>
        </w:rPr>
        <w:t xml:space="preserve">odności oferty ze specyfikacją, </w:t>
      </w:r>
      <w:r w:rsidRPr="002046AE">
        <w:rPr>
          <w:rFonts w:eastAsia="Times New Roman" w:cs="Times New Roman"/>
          <w:kern w:val="0"/>
          <w:lang w:eastAsia="ar-SA" w:bidi="ar-SA"/>
        </w:rPr>
        <w:t xml:space="preserve">niepowodujących istotnych zmian </w:t>
      </w:r>
      <w:r w:rsidR="007A4950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w treści oferty, Zamawiający poprawi je w ofercie.</w:t>
      </w:r>
    </w:p>
    <w:p w:rsidR="007C1D51" w:rsidRPr="002046AE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7.</w:t>
      </w:r>
      <w:r w:rsidRPr="002046AE">
        <w:rPr>
          <w:rFonts w:eastAsia="Times New Roman" w:cs="Times New Roman"/>
          <w:kern w:val="0"/>
          <w:lang w:eastAsia="ar-SA" w:bidi="ar-SA"/>
        </w:rPr>
        <w:tab/>
        <w:t>O poprawieniu omyłek Zamawiający ni</w:t>
      </w:r>
      <w:r w:rsidR="00C0730D" w:rsidRPr="002046AE">
        <w:rPr>
          <w:rFonts w:eastAsia="Times New Roman" w:cs="Times New Roman"/>
          <w:kern w:val="0"/>
          <w:lang w:eastAsia="ar-SA" w:bidi="ar-SA"/>
        </w:rPr>
        <w:t>e</w:t>
      </w:r>
      <w:r w:rsidR="00463500" w:rsidRPr="002046AE">
        <w:rPr>
          <w:rFonts w:eastAsia="Times New Roman" w:cs="Times New Roman"/>
          <w:kern w:val="0"/>
          <w:lang w:eastAsia="ar-SA" w:bidi="ar-SA"/>
        </w:rPr>
        <w:t xml:space="preserve">zwłocznie zawiadomi Wykonawcę, </w:t>
      </w:r>
      <w:r w:rsidRPr="002046AE">
        <w:rPr>
          <w:rFonts w:eastAsia="Times New Roman" w:cs="Times New Roman"/>
          <w:kern w:val="0"/>
          <w:lang w:eastAsia="ar-SA" w:bidi="ar-SA"/>
        </w:rPr>
        <w:t>którego oferta została poprawiona.</w:t>
      </w:r>
    </w:p>
    <w:p w:rsidR="007C1D51" w:rsidRPr="002046AE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8.</w:t>
      </w:r>
      <w:r w:rsidRPr="002046AE">
        <w:rPr>
          <w:rFonts w:eastAsia="Times New Roman" w:cs="Times New Roman"/>
          <w:kern w:val="0"/>
          <w:lang w:eastAsia="ar-SA" w:bidi="ar-SA"/>
        </w:rPr>
        <w:tab/>
        <w:t>Wykonawca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, </w:t>
      </w:r>
      <w:r w:rsidRPr="002046AE">
        <w:rPr>
          <w:rFonts w:eastAsia="Times New Roman" w:cs="Times New Roman"/>
          <w:kern w:val="0"/>
          <w:lang w:eastAsia="ar-SA" w:bidi="ar-SA"/>
        </w:rPr>
        <w:t>w którego ofercie została stwierdzona na podstawie art. 223 ust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  <w:r w:rsidRPr="002046AE">
        <w:rPr>
          <w:rFonts w:eastAsia="Times New Roman" w:cs="Times New Roman"/>
          <w:kern w:val="0"/>
          <w:lang w:eastAsia="ar-SA" w:bidi="ar-SA"/>
        </w:rPr>
        <w:t xml:space="preserve">2 pkt 3 </w:t>
      </w:r>
      <w:r w:rsidR="00792436" w:rsidRPr="002046AE">
        <w:rPr>
          <w:rFonts w:eastAsia="Times New Roman" w:cs="Times New Roman"/>
          <w:kern w:val="0"/>
          <w:lang w:eastAsia="ar-SA" w:bidi="ar-SA"/>
        </w:rPr>
        <w:t>U</w:t>
      </w:r>
      <w:r w:rsidRPr="002046AE">
        <w:rPr>
          <w:rFonts w:eastAsia="Times New Roman" w:cs="Times New Roman"/>
          <w:kern w:val="0"/>
          <w:lang w:eastAsia="ar-SA" w:bidi="ar-SA"/>
        </w:rPr>
        <w:t>stawy omyłka w terminie 3 dni od dnia doręc</w:t>
      </w:r>
      <w:r w:rsidR="00A2787C" w:rsidRPr="002046AE">
        <w:rPr>
          <w:rFonts w:eastAsia="Times New Roman" w:cs="Times New Roman"/>
          <w:kern w:val="0"/>
          <w:lang w:eastAsia="ar-SA" w:bidi="ar-SA"/>
        </w:rPr>
        <w:t>z</w:t>
      </w:r>
      <w:r w:rsidR="007A4950" w:rsidRPr="002046AE">
        <w:rPr>
          <w:rFonts w:eastAsia="Times New Roman" w:cs="Times New Roman"/>
          <w:kern w:val="0"/>
          <w:lang w:eastAsia="ar-SA" w:bidi="ar-SA"/>
        </w:rPr>
        <w:t xml:space="preserve">enia zawiadomienia zobowiązany </w:t>
      </w:r>
      <w:r w:rsidRPr="002046AE">
        <w:rPr>
          <w:rFonts w:eastAsia="Times New Roman" w:cs="Times New Roman"/>
          <w:kern w:val="0"/>
          <w:lang w:eastAsia="ar-SA" w:bidi="ar-SA"/>
        </w:rPr>
        <w:t>jest wyrazić zgodę na jej poprawienie.</w:t>
      </w:r>
    </w:p>
    <w:p w:rsidR="007C1D51" w:rsidRPr="002046AE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Brak zgody na zawiadomienie w terminie wskazanym w </w:t>
      </w:r>
      <w:r w:rsidR="001553E0" w:rsidRPr="002046AE">
        <w:rPr>
          <w:rFonts w:eastAsia="Times New Roman" w:cs="Times New Roman"/>
          <w:kern w:val="0"/>
          <w:lang w:eastAsia="ar-SA" w:bidi="ar-SA"/>
        </w:rPr>
        <w:t xml:space="preserve">ust. </w:t>
      </w:r>
      <w:r w:rsidRPr="002046AE">
        <w:rPr>
          <w:rFonts w:eastAsia="Times New Roman" w:cs="Times New Roman"/>
          <w:kern w:val="0"/>
          <w:lang w:eastAsia="ar-SA" w:bidi="ar-SA"/>
        </w:rPr>
        <w:t>8 skutkuje odrzuceniem oferty.</w:t>
      </w:r>
    </w:p>
    <w:p w:rsidR="00D6432F" w:rsidRPr="002046AE" w:rsidRDefault="007C1D51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10.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Zamawiający wybiera spośród tych ofert ofertę, która otrzymała najwyższą ocenę </w:t>
      </w:r>
      <w:r w:rsidR="00C0730D" w:rsidRPr="002046AE">
        <w:rPr>
          <w:rFonts w:eastAsia="Times New Roman" w:cs="Times New Roman"/>
          <w:kern w:val="0"/>
          <w:lang w:eastAsia="ar-SA" w:bidi="ar-SA"/>
        </w:rPr>
        <w:t xml:space="preserve">w kryterium </w:t>
      </w:r>
      <w:r w:rsidR="007A4950" w:rsidRPr="002046AE">
        <w:rPr>
          <w:rFonts w:eastAsia="Times New Roman" w:cs="Times New Roman"/>
          <w:kern w:val="0"/>
          <w:lang w:eastAsia="ar-SA" w:bidi="ar-SA"/>
        </w:rPr>
        <w:br/>
      </w:r>
      <w:r w:rsidR="0060055D" w:rsidRPr="002046AE">
        <w:rPr>
          <w:rFonts w:eastAsia="Times New Roman" w:cs="Times New Roman"/>
          <w:kern w:val="0"/>
          <w:lang w:eastAsia="ar-SA" w:bidi="ar-SA"/>
        </w:rPr>
        <w:t>o najwyższej wadze.</w:t>
      </w:r>
      <w:r w:rsidRPr="002046AE">
        <w:rPr>
          <w:rFonts w:eastAsia="Times New Roman" w:cs="Times New Roman"/>
          <w:kern w:val="0"/>
          <w:lang w:eastAsia="ar-SA" w:bidi="ar-SA"/>
        </w:rPr>
        <w:t xml:space="preserve"> Jeżeli oferty otrzymały taką samą ocenę w kryterium o najwyższej wadze, Zamawiający wybiera ofertę z najniższą ceną </w:t>
      </w:r>
      <w:r w:rsidR="00C0730D" w:rsidRPr="002046AE">
        <w:rPr>
          <w:rFonts w:eastAsia="Times New Roman" w:cs="Times New Roman"/>
          <w:kern w:val="0"/>
          <w:lang w:eastAsia="ar-SA" w:bidi="ar-SA"/>
        </w:rPr>
        <w:t xml:space="preserve">lub najniższym kosztem. </w:t>
      </w:r>
      <w:r w:rsidR="007A4950" w:rsidRPr="002046AE">
        <w:rPr>
          <w:rFonts w:eastAsia="Times New Roman" w:cs="Times New Roman"/>
          <w:kern w:val="0"/>
          <w:lang w:eastAsia="ar-SA" w:bidi="ar-SA"/>
        </w:rPr>
        <w:br/>
      </w:r>
      <w:r w:rsidR="00C0730D" w:rsidRPr="002046AE">
        <w:rPr>
          <w:rFonts w:eastAsia="Times New Roman" w:cs="Times New Roman"/>
          <w:kern w:val="0"/>
          <w:lang w:eastAsia="ar-SA" w:bidi="ar-SA"/>
        </w:rPr>
        <w:t xml:space="preserve">Jeżeli </w:t>
      </w:r>
      <w:r w:rsidRPr="002046AE">
        <w:rPr>
          <w:rFonts w:eastAsia="Times New Roman" w:cs="Times New Roman"/>
          <w:kern w:val="0"/>
          <w:lang w:eastAsia="ar-SA" w:bidi="ar-SA"/>
        </w:rPr>
        <w:t xml:space="preserve">nie można dokonać wyboru oferty w sposób, o którym mowa powyżej, Zamawiający wzywa Wykonawców, którzy złożyli te oferty, do złożenia w terminie określonym </w:t>
      </w:r>
      <w:r w:rsidR="007A4950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przez Zamawiającego ofert dodatkowych zawierających nową cenę lub koszt. </w:t>
      </w:r>
    </w:p>
    <w:p w:rsidR="007C1D51" w:rsidRPr="002046AE" w:rsidRDefault="007C1D51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11.</w:t>
      </w:r>
      <w:r w:rsidRPr="002046AE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:rsidR="00064388" w:rsidRPr="002046AE" w:rsidRDefault="00E70564" w:rsidP="00AB20A5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12</w:t>
      </w:r>
      <w:r w:rsidR="007C1D51" w:rsidRPr="002046AE">
        <w:rPr>
          <w:rFonts w:eastAsia="Times New Roman" w:cs="Times New Roman"/>
          <w:kern w:val="0"/>
          <w:lang w:eastAsia="ar-SA" w:bidi="ar-SA"/>
        </w:rPr>
        <w:t>.</w:t>
      </w:r>
      <w:r w:rsidR="007C1D51" w:rsidRPr="002046AE">
        <w:rPr>
          <w:rFonts w:eastAsia="Times New Roman" w:cs="Times New Roman"/>
          <w:kern w:val="0"/>
          <w:lang w:eastAsia="ar-SA" w:bidi="ar-SA"/>
        </w:rPr>
        <w:tab/>
      </w:r>
      <w:r w:rsidR="007C1D51" w:rsidRPr="002046AE">
        <w:rPr>
          <w:rFonts w:eastAsia="TimesNewRoman" w:cs="Times New Roman"/>
          <w:iCs/>
          <w:kern w:val="0"/>
          <w:lang w:eastAsia="ar-SA" w:bidi="ar-SA"/>
        </w:rPr>
        <w:t>Zamawiający udzieli zamówienia Wykonawcy, którego oferta odpowiada wszystkim warunkom SWZ oraz uzyska najwyższą pozycję w rankingu.</w:t>
      </w:r>
    </w:p>
    <w:p w:rsidR="00206F3C" w:rsidRPr="002046AE" w:rsidRDefault="00206F3C" w:rsidP="00AB20A5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064388" w:rsidRPr="002046AE" w:rsidRDefault="00064388" w:rsidP="00AB20A5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XV.</w:t>
      </w: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dotyczące zabezpieczenia należytego wykonania umowy</w:t>
      </w:r>
      <w:r w:rsidR="00DD4D2A"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DD4D2A" w:rsidRPr="002046AE">
        <w:rPr>
          <w:rFonts w:eastAsiaTheme="minorHAnsi" w:cs="Times New Roman"/>
          <w:bCs/>
          <w:color w:val="000000"/>
          <w:kern w:val="0"/>
          <w:lang w:eastAsia="en-US" w:bidi="ar-SA"/>
        </w:rPr>
        <w:t>– nie dotyczy</w:t>
      </w:r>
    </w:p>
    <w:p w:rsidR="00190C07" w:rsidRPr="002046AE" w:rsidRDefault="00190C07" w:rsidP="00AB20A5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190C07" w:rsidRPr="002046AE" w:rsidRDefault="00190C07" w:rsidP="00AB20A5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XVI.</w:t>
      </w: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2046AE">
        <w:rPr>
          <w:rFonts w:eastAsiaTheme="minorHAnsi" w:cs="Times New Roman"/>
          <w:b/>
          <w:color w:val="000000"/>
          <w:kern w:val="0"/>
          <w:lang w:eastAsia="en-US" w:bidi="ar-SA"/>
        </w:rPr>
        <w:t>Wybór najkorzystniejszej oferty z zastosowaniem aukcji elektronicznej</w:t>
      </w:r>
    </w:p>
    <w:p w:rsidR="00190C07" w:rsidRPr="002046AE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>1.</w:t>
      </w:r>
      <w:r w:rsidRPr="002046AE">
        <w:rPr>
          <w:rFonts w:eastAsia="Times New Roman" w:cs="Times New Roman"/>
          <w:lang w:bidi="ar-SA"/>
        </w:rPr>
        <w:tab/>
        <w:t xml:space="preserve">Zamawiający przewiduje dokonanie wyboru najkorzystniejszej oferty z zastosowaniem </w:t>
      </w:r>
      <w:r w:rsidR="00A031C7" w:rsidRPr="002046AE">
        <w:rPr>
          <w:rFonts w:eastAsia="Times New Roman" w:cs="Times New Roman"/>
          <w:lang w:bidi="ar-SA"/>
        </w:rPr>
        <w:t>aukcji elektron</w:t>
      </w:r>
      <w:r w:rsidR="001D04FD" w:rsidRPr="002046AE">
        <w:rPr>
          <w:rFonts w:eastAsia="Times New Roman" w:cs="Times New Roman"/>
          <w:lang w:bidi="ar-SA"/>
        </w:rPr>
        <w:t>icznej</w:t>
      </w:r>
      <w:r w:rsidR="003703E3">
        <w:rPr>
          <w:rFonts w:eastAsia="Times New Roman" w:cs="Times New Roman"/>
          <w:lang w:bidi="ar-SA"/>
        </w:rPr>
        <w:t xml:space="preserve"> </w:t>
      </w:r>
      <w:r w:rsidR="00E7673B" w:rsidRPr="002046AE">
        <w:rPr>
          <w:rFonts w:eastAsia="Times New Roman" w:cs="Times New Roman"/>
          <w:lang w:bidi="ar-SA"/>
        </w:rPr>
        <w:t>w części I</w:t>
      </w:r>
      <w:r w:rsidR="003703E3" w:rsidRPr="003703E3">
        <w:rPr>
          <w:rFonts w:eastAsia="Times New Roman" w:cs="Times New Roman"/>
          <w:sz w:val="8"/>
          <w:szCs w:val="8"/>
          <w:lang w:bidi="ar-SA"/>
        </w:rPr>
        <w:t xml:space="preserve"> </w:t>
      </w:r>
      <w:r w:rsidR="006E2069" w:rsidRPr="002046AE">
        <w:rPr>
          <w:rFonts w:eastAsia="Times New Roman" w:cs="Times New Roman"/>
          <w:lang w:bidi="ar-SA"/>
        </w:rPr>
        <w:t>–</w:t>
      </w:r>
      <w:r w:rsidR="003703E3" w:rsidRPr="003703E3">
        <w:rPr>
          <w:rFonts w:eastAsia="Times New Roman" w:cs="Times New Roman"/>
          <w:sz w:val="8"/>
          <w:szCs w:val="8"/>
          <w:lang w:bidi="ar-SA"/>
        </w:rPr>
        <w:t xml:space="preserve"> </w:t>
      </w:r>
      <w:r w:rsidR="006E2069" w:rsidRPr="002046AE">
        <w:rPr>
          <w:rFonts w:eastAsia="Times New Roman" w:cs="Times New Roman"/>
          <w:lang w:bidi="ar-SA"/>
        </w:rPr>
        <w:t xml:space="preserve">II </w:t>
      </w:r>
      <w:r w:rsidR="00E7673B" w:rsidRPr="002046AE">
        <w:rPr>
          <w:rFonts w:eastAsia="Times New Roman" w:cs="Times New Roman"/>
          <w:lang w:bidi="ar-SA"/>
        </w:rPr>
        <w:t>postępowania</w:t>
      </w:r>
      <w:r w:rsidRPr="003703E3">
        <w:rPr>
          <w:rFonts w:eastAsia="Times New Roman" w:cs="Times New Roman"/>
          <w:sz w:val="18"/>
          <w:szCs w:val="18"/>
          <w:lang w:bidi="ar-SA"/>
        </w:rPr>
        <w:t xml:space="preserve">, </w:t>
      </w:r>
      <w:r w:rsidRPr="002046AE">
        <w:rPr>
          <w:rFonts w:eastAsia="Times New Roman" w:cs="Times New Roman"/>
          <w:lang w:bidi="ar-SA"/>
        </w:rPr>
        <w:t>jeżeli zostaną</w:t>
      </w:r>
      <w:r w:rsidRPr="003703E3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 xml:space="preserve">złożone co </w:t>
      </w:r>
      <w:r w:rsidR="003D7296" w:rsidRPr="002046AE">
        <w:rPr>
          <w:rFonts w:eastAsia="Times New Roman" w:cs="Times New Roman"/>
          <w:lang w:bidi="ar-SA"/>
        </w:rPr>
        <w:t>najmniej 2 oferty niepodlegające</w:t>
      </w:r>
      <w:r w:rsidRPr="002046AE">
        <w:rPr>
          <w:rFonts w:eastAsia="Times New Roman" w:cs="Times New Roman"/>
          <w:lang w:bidi="ar-SA"/>
        </w:rPr>
        <w:t xml:space="preserve"> odrzuceniu. </w:t>
      </w:r>
    </w:p>
    <w:p w:rsidR="00190C07" w:rsidRPr="002046AE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 xml:space="preserve">2.  Aukcje przeprowadzone zostaną na platformie aukcyjnej </w:t>
      </w:r>
      <w:r w:rsidRPr="002046AE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</w:p>
    <w:p w:rsidR="00190C07" w:rsidRPr="002046AE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>3.</w:t>
      </w:r>
      <w:r w:rsidRPr="002046AE">
        <w:rPr>
          <w:rFonts w:eastAsia="Times New Roman" w:cs="Times New Roman"/>
          <w:lang w:bidi="ar-SA"/>
        </w:rPr>
        <w:tab/>
        <w:t>Zamawiający dokona rejestracji zaproszonych Wykonawców na platformie aukcji elektronicznych Urzędu Zamówień Publicznych.</w:t>
      </w:r>
    </w:p>
    <w:p w:rsidR="00190C07" w:rsidRPr="002046AE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>4.</w:t>
      </w:r>
      <w:r w:rsidRPr="002046AE">
        <w:rPr>
          <w:rFonts w:eastAsia="Times New Roman" w:cs="Times New Roman"/>
          <w:lang w:bidi="ar-SA"/>
        </w:rPr>
        <w:tab/>
        <w:t>Zamawiający drogą elektroniczną zaprosi do udziału w aukcji elektronicznej wszystkich Wykonawców, którzy złożyli oferty niepodlegające odrzuceniu.</w:t>
      </w:r>
    </w:p>
    <w:p w:rsidR="00190C07" w:rsidRPr="002046AE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 xml:space="preserve">5. Zaproszenia do udziału w aukcji elektronicznej zostaną przesłane za pośrednictwem platformy </w:t>
      </w:r>
      <w:r w:rsidRPr="002046AE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  <w:r w:rsidRPr="002046AE">
        <w:rPr>
          <w:rFonts w:eastAsia="Times New Roman" w:cs="Times New Roman"/>
          <w:color w:val="2F5496" w:themeColor="accent5" w:themeShade="BF"/>
          <w:lang w:bidi="ar-SA"/>
        </w:rPr>
        <w:t xml:space="preserve">, </w:t>
      </w:r>
      <w:r w:rsidRPr="002046AE">
        <w:rPr>
          <w:rFonts w:eastAsia="Times New Roman" w:cs="Times New Roman"/>
          <w:lang w:bidi="ar-SA"/>
        </w:rPr>
        <w:t>na co najmniej 2 dni robocze przed planowanym rozpoczęciem aukcji elektronicznej.</w:t>
      </w:r>
    </w:p>
    <w:p w:rsidR="00190C07" w:rsidRPr="002046AE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>6.  Kryterium oceny ofert, stosowanym w toku aukcji elektronicznej będzie „cena”.</w:t>
      </w:r>
    </w:p>
    <w:p w:rsidR="00190C07" w:rsidRPr="002046AE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 xml:space="preserve">7. </w:t>
      </w:r>
      <w:r w:rsidR="00C3259B" w:rsidRPr="002046AE">
        <w:rPr>
          <w:rFonts w:eastAsia="Times New Roman" w:cs="Times New Roman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W</w:t>
      </w:r>
      <w:r w:rsidRPr="002046AE">
        <w:rPr>
          <w:rFonts w:eastAsia="Times New Roman" w:cs="Times New Roman"/>
          <w:b/>
          <w:bCs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toku aukcji elektronicznej Wykonawcy na bieżąco będą informowani o swojej aktualnej pozycji w klasyfikacji ofert, w szczególności in</w:t>
      </w:r>
      <w:r w:rsidR="00B710BD" w:rsidRPr="002046AE">
        <w:rPr>
          <w:rFonts w:eastAsia="Times New Roman" w:cs="Times New Roman"/>
          <w:lang w:bidi="ar-SA"/>
        </w:rPr>
        <w:t xml:space="preserve">formacje o uzyskanej punktacji </w:t>
      </w:r>
      <w:r w:rsidR="003703E3">
        <w:rPr>
          <w:rFonts w:eastAsia="Times New Roman" w:cs="Times New Roman"/>
          <w:lang w:bidi="ar-SA"/>
        </w:rPr>
        <w:br/>
      </w:r>
      <w:r w:rsidRPr="002046AE">
        <w:rPr>
          <w:rFonts w:eastAsia="Times New Roman" w:cs="Times New Roman"/>
          <w:lang w:bidi="ar-SA"/>
        </w:rPr>
        <w:t>oraz o punktacji oferty, która uzyskała najwyższą liczbę punktów.</w:t>
      </w:r>
    </w:p>
    <w:p w:rsidR="00190C07" w:rsidRPr="002046AE" w:rsidRDefault="00190C07" w:rsidP="00AB20A5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 xml:space="preserve">8. Z uwagi na art. 234 ust. 2 </w:t>
      </w:r>
      <w:r w:rsidR="00792436" w:rsidRPr="002046AE">
        <w:rPr>
          <w:rFonts w:eastAsia="Times New Roman" w:cs="Times New Roman"/>
          <w:lang w:bidi="ar-SA"/>
        </w:rPr>
        <w:t>U</w:t>
      </w:r>
      <w:r w:rsidRPr="002046AE">
        <w:rPr>
          <w:rFonts w:eastAsia="Times New Roman" w:cs="Times New Roman"/>
          <w:lang w:bidi="ar-SA"/>
        </w:rPr>
        <w:t>stawy, postąpienia w trakcie trwania aukcji, pod rygorem nieważności, składane są w formie elektronicznej (dla ważności wymagają podpisu elektronicznym podpisem kwalifikowanym).</w:t>
      </w:r>
    </w:p>
    <w:p w:rsidR="00190C07" w:rsidRPr="002046AE" w:rsidRDefault="00C45A33" w:rsidP="00AB20A5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 xml:space="preserve">9.  </w:t>
      </w:r>
      <w:r w:rsidR="00190C07" w:rsidRPr="002046AE">
        <w:rPr>
          <w:rFonts w:eastAsia="Times New Roman" w:cs="Times New Roman"/>
          <w:lang w:bidi="ar-SA"/>
        </w:rPr>
        <w:t>Aukcja elektroniczna jest aukcją jednoetapową. Minim</w:t>
      </w:r>
      <w:r w:rsidRPr="002046AE">
        <w:rPr>
          <w:rFonts w:eastAsia="Times New Roman" w:cs="Times New Roman"/>
          <w:lang w:bidi="ar-SA"/>
        </w:rPr>
        <w:t xml:space="preserve">alna wartość postąpienia </w:t>
      </w:r>
      <w:r w:rsidR="003714DB" w:rsidRPr="002046AE">
        <w:rPr>
          <w:rFonts w:eastAsia="Times New Roman" w:cs="Times New Roman"/>
          <w:lang w:bidi="ar-SA"/>
        </w:rPr>
        <w:t xml:space="preserve">w części I postępowania </w:t>
      </w:r>
      <w:r w:rsidR="001A450D" w:rsidRPr="002046AE">
        <w:rPr>
          <w:rFonts w:eastAsia="Times New Roman" w:cs="Times New Roman"/>
          <w:lang w:bidi="ar-SA"/>
        </w:rPr>
        <w:t>to 1 0</w:t>
      </w:r>
      <w:r w:rsidRPr="002046AE">
        <w:rPr>
          <w:rFonts w:eastAsia="Times New Roman" w:cs="Times New Roman"/>
          <w:lang w:bidi="ar-SA"/>
        </w:rPr>
        <w:t xml:space="preserve">00,00 </w:t>
      </w:r>
      <w:r w:rsidR="00190C07" w:rsidRPr="002046AE">
        <w:rPr>
          <w:rFonts w:eastAsia="Times New Roman" w:cs="Times New Roman"/>
          <w:lang w:bidi="ar-SA"/>
        </w:rPr>
        <w:t xml:space="preserve">zł (słownie: </w:t>
      </w:r>
      <w:r w:rsidR="001A450D" w:rsidRPr="002046AE">
        <w:rPr>
          <w:rFonts w:eastAsia="Times New Roman" w:cs="Times New Roman"/>
          <w:lang w:bidi="ar-SA"/>
        </w:rPr>
        <w:t>jeden tysiąc</w:t>
      </w:r>
      <w:r w:rsidR="00190C07" w:rsidRPr="002046AE">
        <w:rPr>
          <w:rFonts w:eastAsia="Times New Roman" w:cs="Times New Roman"/>
          <w:lang w:bidi="ar-SA"/>
        </w:rPr>
        <w:t xml:space="preserve"> złotych)</w:t>
      </w:r>
      <w:r w:rsidR="003714DB" w:rsidRPr="002046AE">
        <w:rPr>
          <w:rFonts w:eastAsia="Times New Roman" w:cs="Times New Roman"/>
          <w:lang w:bidi="ar-SA"/>
        </w:rPr>
        <w:t>, natomiast w części II postępowania to 500,00 zł (słownie: pięćset złotych).</w:t>
      </w:r>
    </w:p>
    <w:p w:rsidR="00955DB6" w:rsidRPr="002046AE" w:rsidRDefault="00AB5EFC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 xml:space="preserve">10. </w:t>
      </w:r>
      <w:r w:rsidR="003F1EB9" w:rsidRPr="002046AE">
        <w:rPr>
          <w:rFonts w:eastAsia="Times New Roman" w:cs="Times New Roman"/>
          <w:lang w:bidi="ar-SA"/>
        </w:rPr>
        <w:t xml:space="preserve"> </w:t>
      </w:r>
      <w:r w:rsidR="00190C07" w:rsidRPr="002046AE">
        <w:rPr>
          <w:rFonts w:eastAsia="Times New Roman" w:cs="Times New Roman"/>
          <w:lang w:bidi="ar-SA"/>
        </w:rPr>
        <w:t>Wykonawca</w:t>
      </w:r>
      <w:r w:rsidR="00190C07" w:rsidRPr="002046AE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90C07" w:rsidRPr="002046AE">
        <w:rPr>
          <w:rFonts w:eastAsia="Times New Roman" w:cs="Times New Roman"/>
          <w:lang w:bidi="ar-SA"/>
        </w:rPr>
        <w:t>w</w:t>
      </w:r>
      <w:r w:rsidR="00190C07" w:rsidRPr="002046AE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90C07" w:rsidRPr="002046AE">
        <w:rPr>
          <w:rFonts w:eastAsia="Times New Roman" w:cs="Times New Roman"/>
          <w:lang w:bidi="ar-SA"/>
        </w:rPr>
        <w:t>treści</w:t>
      </w:r>
      <w:r w:rsidR="00190C07" w:rsidRPr="002046AE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190C07" w:rsidRPr="002046AE">
        <w:rPr>
          <w:rFonts w:eastAsia="Times New Roman" w:cs="Times New Roman"/>
          <w:lang w:bidi="ar-SA"/>
        </w:rPr>
        <w:t>oferty</w:t>
      </w:r>
      <w:r w:rsidR="00190C07" w:rsidRPr="002046AE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2046AE">
        <w:rPr>
          <w:rFonts w:eastAsia="Times New Roman" w:cs="Times New Roman"/>
          <w:lang w:bidi="ar-SA"/>
        </w:rPr>
        <w:t>winien</w:t>
      </w:r>
      <w:r w:rsidR="00190C07" w:rsidRPr="002046AE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2046AE">
        <w:rPr>
          <w:rFonts w:eastAsia="Times New Roman" w:cs="Times New Roman"/>
          <w:lang w:bidi="ar-SA"/>
        </w:rPr>
        <w:t>wskazać</w:t>
      </w:r>
      <w:r w:rsidR="00190C07" w:rsidRPr="002046AE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2046AE">
        <w:rPr>
          <w:rFonts w:eastAsia="Times New Roman" w:cs="Times New Roman"/>
          <w:lang w:bidi="ar-SA"/>
        </w:rPr>
        <w:t>osobę</w:t>
      </w:r>
      <w:r w:rsidR="00190C07" w:rsidRPr="002046AE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2046AE">
        <w:rPr>
          <w:rFonts w:eastAsia="Times New Roman" w:cs="Times New Roman"/>
          <w:lang w:bidi="ar-SA"/>
        </w:rPr>
        <w:t>(osoby)</w:t>
      </w:r>
      <w:r w:rsidR="00190C07" w:rsidRPr="002046AE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190C07" w:rsidRPr="002046AE">
        <w:rPr>
          <w:rFonts w:eastAsia="Times New Roman" w:cs="Times New Roman"/>
          <w:lang w:bidi="ar-SA"/>
        </w:rPr>
        <w:t>u</w:t>
      </w:r>
      <w:r w:rsidRPr="002046AE">
        <w:rPr>
          <w:rFonts w:eastAsia="Times New Roman" w:cs="Times New Roman"/>
          <w:lang w:bidi="ar-SA"/>
        </w:rPr>
        <w:t>prawnione</w:t>
      </w:r>
      <w:r w:rsidRPr="002046AE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do</w:t>
      </w:r>
      <w:r w:rsidRPr="002046AE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 xml:space="preserve">składania </w:t>
      </w:r>
      <w:r w:rsidR="00190C07" w:rsidRPr="002046AE">
        <w:rPr>
          <w:rFonts w:eastAsia="Times New Roman" w:cs="Times New Roman"/>
          <w:lang w:bidi="ar-SA"/>
        </w:rPr>
        <w:t>postąpień w aukcji. Wskazane dane osobowe (imi</w:t>
      </w:r>
      <w:r w:rsidR="001C24BD" w:rsidRPr="002046AE">
        <w:rPr>
          <w:rFonts w:eastAsia="Times New Roman" w:cs="Times New Roman"/>
          <w:lang w:bidi="ar-SA"/>
        </w:rPr>
        <w:t>ę</w:t>
      </w:r>
      <w:r w:rsidR="00190C07" w:rsidRPr="002046AE">
        <w:rPr>
          <w:rFonts w:eastAsia="Times New Roman" w:cs="Times New Roman"/>
          <w:lang w:bidi="ar-SA"/>
        </w:rPr>
        <w:t>/imiona i nazwisko) muszą być zgodne z danymi wskazanymi w certyfikacie kwalifikowanym podpisu elektronicznego wskazanej osoby.</w:t>
      </w:r>
    </w:p>
    <w:p w:rsidR="00190C07" w:rsidRPr="002046AE" w:rsidRDefault="00190C07" w:rsidP="00AB20A5">
      <w:pPr>
        <w:widowControl/>
        <w:ind w:left="568" w:hanging="426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 xml:space="preserve">11. </w:t>
      </w:r>
      <w:r w:rsidR="00C3259B" w:rsidRPr="002046AE">
        <w:rPr>
          <w:rFonts w:eastAsia="Times New Roman" w:cs="Times New Roman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Wymagania techniczne urządzeń informatycznych:</w:t>
      </w:r>
    </w:p>
    <w:p w:rsidR="00AE1B9C" w:rsidRPr="002046AE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>1)</w:t>
      </w:r>
      <w:r w:rsidRPr="002046AE">
        <w:rPr>
          <w:rFonts w:eastAsia="Times New Roman" w:cs="Times New Roman"/>
          <w:lang w:bidi="ar-SA"/>
        </w:rPr>
        <w:tab/>
        <w:t>Do obsługi systemu niezbędny jest dowolny komputer klasy PC z systemem operacyjnym</w:t>
      </w:r>
      <w:r w:rsidR="00AE1B9C" w:rsidRPr="002046AE">
        <w:rPr>
          <w:rFonts w:eastAsia="Times New Roman" w:cs="Times New Roman"/>
          <w:lang w:bidi="ar-SA"/>
        </w:rPr>
        <w:t xml:space="preserve">  </w:t>
      </w:r>
      <w:r w:rsidRPr="002046AE">
        <w:rPr>
          <w:rFonts w:eastAsia="Times New Roman" w:cs="Times New Roman"/>
          <w:lang w:bidi="ar-SA"/>
        </w:rPr>
        <w:t xml:space="preserve"> Windows </w:t>
      </w:r>
      <w:r w:rsidR="00AE1B9C" w:rsidRPr="002046AE">
        <w:rPr>
          <w:rFonts w:eastAsia="Times New Roman" w:cs="Times New Roman"/>
          <w:lang w:bidi="ar-SA"/>
        </w:rPr>
        <w:t xml:space="preserve">  </w:t>
      </w:r>
      <w:r w:rsidRPr="002046AE">
        <w:rPr>
          <w:rFonts w:eastAsia="Times New Roman" w:cs="Times New Roman"/>
          <w:lang w:bidi="ar-SA"/>
        </w:rPr>
        <w:t xml:space="preserve">lub </w:t>
      </w:r>
      <w:r w:rsidR="00AE1B9C" w:rsidRPr="002046AE">
        <w:rPr>
          <w:rFonts w:eastAsia="Times New Roman" w:cs="Times New Roman"/>
          <w:lang w:bidi="ar-SA"/>
        </w:rPr>
        <w:t xml:space="preserve">  </w:t>
      </w:r>
      <w:r w:rsidRPr="002046AE">
        <w:rPr>
          <w:rFonts w:eastAsia="Times New Roman" w:cs="Times New Roman"/>
          <w:lang w:bidi="ar-SA"/>
        </w:rPr>
        <w:t xml:space="preserve">Linux </w:t>
      </w:r>
      <w:r w:rsidR="00AE1B9C" w:rsidRPr="002046AE">
        <w:rPr>
          <w:rFonts w:eastAsia="Times New Roman" w:cs="Times New Roman"/>
          <w:lang w:bidi="ar-SA"/>
        </w:rPr>
        <w:t xml:space="preserve">  </w:t>
      </w:r>
      <w:r w:rsidRPr="002046AE">
        <w:rPr>
          <w:rFonts w:eastAsia="Times New Roman" w:cs="Times New Roman"/>
          <w:lang w:bidi="ar-SA"/>
        </w:rPr>
        <w:t xml:space="preserve">oraz </w:t>
      </w:r>
      <w:r w:rsidR="00AE1B9C" w:rsidRPr="002046AE">
        <w:rPr>
          <w:rFonts w:eastAsia="Times New Roman" w:cs="Times New Roman"/>
          <w:lang w:bidi="ar-SA"/>
        </w:rPr>
        <w:t xml:space="preserve">  </w:t>
      </w:r>
      <w:r w:rsidRPr="002046AE">
        <w:rPr>
          <w:rFonts w:eastAsia="Times New Roman" w:cs="Times New Roman"/>
          <w:lang w:bidi="ar-SA"/>
        </w:rPr>
        <w:t xml:space="preserve">dostępem </w:t>
      </w:r>
      <w:r w:rsidR="00AE1B9C" w:rsidRPr="002046AE">
        <w:rPr>
          <w:rFonts w:eastAsia="Times New Roman" w:cs="Times New Roman"/>
          <w:lang w:bidi="ar-SA"/>
        </w:rPr>
        <w:t xml:space="preserve">  </w:t>
      </w:r>
      <w:r w:rsidRPr="002046AE">
        <w:rPr>
          <w:rFonts w:eastAsia="Times New Roman" w:cs="Times New Roman"/>
          <w:lang w:bidi="ar-SA"/>
        </w:rPr>
        <w:t xml:space="preserve">do </w:t>
      </w:r>
      <w:r w:rsidR="00AE1B9C" w:rsidRPr="002046AE">
        <w:rPr>
          <w:rFonts w:eastAsia="Times New Roman" w:cs="Times New Roman"/>
          <w:lang w:bidi="ar-SA"/>
        </w:rPr>
        <w:t xml:space="preserve">  </w:t>
      </w:r>
      <w:r w:rsidRPr="002046AE">
        <w:rPr>
          <w:rFonts w:eastAsia="Times New Roman" w:cs="Times New Roman"/>
          <w:lang w:bidi="ar-SA"/>
        </w:rPr>
        <w:t xml:space="preserve">sieci </w:t>
      </w:r>
      <w:r w:rsidR="00AE1B9C" w:rsidRPr="002046AE">
        <w:rPr>
          <w:rFonts w:eastAsia="Times New Roman" w:cs="Times New Roman"/>
          <w:lang w:bidi="ar-SA"/>
        </w:rPr>
        <w:t xml:space="preserve">  </w:t>
      </w:r>
      <w:r w:rsidRPr="002046AE">
        <w:rPr>
          <w:rFonts w:eastAsia="Times New Roman" w:cs="Times New Roman"/>
          <w:lang w:bidi="ar-SA"/>
        </w:rPr>
        <w:t xml:space="preserve">Internet. </w:t>
      </w:r>
      <w:r w:rsidR="00AE1B9C" w:rsidRPr="002046AE">
        <w:rPr>
          <w:rFonts w:eastAsia="Times New Roman" w:cs="Times New Roman"/>
          <w:lang w:bidi="ar-SA"/>
        </w:rPr>
        <w:t xml:space="preserve">  </w:t>
      </w:r>
      <w:r w:rsidRPr="002046AE">
        <w:rPr>
          <w:rFonts w:eastAsia="Times New Roman" w:cs="Times New Roman"/>
          <w:lang w:bidi="ar-SA"/>
        </w:rPr>
        <w:t xml:space="preserve">Administrator </w:t>
      </w:r>
    </w:p>
    <w:p w:rsidR="00AE1B9C" w:rsidRPr="002046AE" w:rsidRDefault="00AE1B9C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</w:p>
    <w:p w:rsidR="00190C07" w:rsidRPr="002046AE" w:rsidRDefault="00AE1B9C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lastRenderedPageBreak/>
        <w:t xml:space="preserve">     </w:t>
      </w:r>
      <w:r w:rsidR="00190C07" w:rsidRPr="002046AE">
        <w:rPr>
          <w:rFonts w:eastAsia="Times New Roman" w:cs="Times New Roman"/>
          <w:lang w:bidi="ar-SA"/>
        </w:rPr>
        <w:t>gwarantuje w pełni prawidłową współpracę z przeglądarkami:</w:t>
      </w:r>
    </w:p>
    <w:p w:rsidR="00190C07" w:rsidRPr="002046AE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 xml:space="preserve">a) Mozilla </w:t>
      </w:r>
      <w:proofErr w:type="spellStart"/>
      <w:r w:rsidRPr="002046AE">
        <w:rPr>
          <w:rFonts w:eastAsia="Times New Roman" w:cs="Times New Roman"/>
          <w:lang w:bidi="ar-SA"/>
        </w:rPr>
        <w:t>Firefox</w:t>
      </w:r>
      <w:proofErr w:type="spellEnd"/>
      <w:r w:rsidRPr="002046AE">
        <w:rPr>
          <w:rFonts w:eastAsia="Times New Roman" w:cs="Times New Roman"/>
          <w:lang w:bidi="ar-SA"/>
        </w:rPr>
        <w:t xml:space="preserve"> w wersji 2.0 lub wyższej,</w:t>
      </w:r>
    </w:p>
    <w:p w:rsidR="00190C07" w:rsidRPr="002046AE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>b) Opera w wersji 9.0 lub wyższej,</w:t>
      </w:r>
    </w:p>
    <w:p w:rsidR="00190C07" w:rsidRPr="002046AE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>c) Google Chrome w wersji 3.0 lub wyższej.</w:t>
      </w:r>
    </w:p>
    <w:p w:rsidR="00190C07" w:rsidRPr="002046AE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>2)</w:t>
      </w:r>
      <w:r w:rsidRPr="002046AE">
        <w:rPr>
          <w:rFonts w:eastAsia="Times New Roman" w:cs="Times New Roman"/>
          <w:lang w:bidi="ar-SA"/>
        </w:rPr>
        <w:tab/>
        <w:t xml:space="preserve">Ze względu na brak kompatybilności przeglądarki Internet Explorer ze standardami przyjętymi w systemie aukcyjnym (powszechnie wykorzystywanymi w Internecie) </w:t>
      </w:r>
      <w:r w:rsidR="00955DB6" w:rsidRPr="002046AE">
        <w:rPr>
          <w:rFonts w:eastAsia="Times New Roman" w:cs="Times New Roman"/>
          <w:lang w:bidi="ar-SA"/>
        </w:rPr>
        <w:br/>
      </w:r>
      <w:r w:rsidRPr="002046AE">
        <w:rPr>
          <w:rFonts w:eastAsia="Times New Roman" w:cs="Times New Roman"/>
          <w:lang w:bidi="ar-SA"/>
        </w:rPr>
        <w:t>oraz pojawiające się problemy związane z bezpieczeństwem, Zamawiający nie zaleca korzystania z tej aplikacji podczas użytkowania Portalu Aukcji.</w:t>
      </w:r>
    </w:p>
    <w:p w:rsidR="00190C07" w:rsidRPr="002046AE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>3)</w:t>
      </w:r>
      <w:r w:rsidRPr="002046AE">
        <w:rPr>
          <w:rFonts w:eastAsia="Times New Roman" w:cs="Times New Roman"/>
          <w:lang w:bidi="ar-SA"/>
        </w:rPr>
        <w:tab/>
        <w:t>Zamawiający zastrzega, że nie zostały przeprowadzone testy na zgodność z innymi przeglądarkami i z tego powodu nie może zagwarantować prawidłowej pracy systemu aukcyjnego z wykorzystaniem przeglądarek internetowych innych niż wyżej wskazane.</w:t>
      </w:r>
    </w:p>
    <w:p w:rsidR="00190C07" w:rsidRPr="002046AE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>4)</w:t>
      </w:r>
      <w:r w:rsidRPr="002046AE">
        <w:rPr>
          <w:rFonts w:eastAsia="Times New Roman" w:cs="Times New Roman"/>
          <w:lang w:bidi="ar-SA"/>
        </w:rPr>
        <w:tab/>
        <w:t>Z uwagi na fakt, że postąpienia, które Wykonawcy są zobligowani podpisać elektronicznie, są generowane w postaci dokumentu PDF (</w:t>
      </w:r>
      <w:proofErr w:type="spellStart"/>
      <w:r w:rsidRPr="002046AE">
        <w:rPr>
          <w:rFonts w:eastAsia="Times New Roman" w:cs="Times New Roman"/>
          <w:lang w:bidi="ar-SA"/>
        </w:rPr>
        <w:t>Portable</w:t>
      </w:r>
      <w:proofErr w:type="spellEnd"/>
      <w:r w:rsidRPr="002046AE">
        <w:rPr>
          <w:rFonts w:eastAsia="Times New Roman" w:cs="Times New Roman"/>
          <w:lang w:bidi="ar-SA"/>
        </w:rPr>
        <w:t xml:space="preserve"> </w:t>
      </w:r>
      <w:proofErr w:type="spellStart"/>
      <w:r w:rsidRPr="002046AE">
        <w:rPr>
          <w:rFonts w:eastAsia="Times New Roman" w:cs="Times New Roman"/>
          <w:lang w:bidi="ar-SA"/>
        </w:rPr>
        <w:t>Document</w:t>
      </w:r>
      <w:proofErr w:type="spellEnd"/>
      <w:r w:rsidRPr="002046AE">
        <w:rPr>
          <w:rFonts w:eastAsia="Times New Roman" w:cs="Times New Roman"/>
          <w:lang w:bidi="ar-SA"/>
        </w:rPr>
        <w:t xml:space="preserve"> Format), wykonawcy biorący</w:t>
      </w:r>
      <w:r w:rsidRPr="002046AE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udział</w:t>
      </w:r>
      <w:r w:rsidRPr="002046AE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w</w:t>
      </w:r>
      <w:r w:rsidRPr="002046AE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aukcji</w:t>
      </w:r>
      <w:r w:rsidRPr="002046AE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elektronicznej</w:t>
      </w:r>
      <w:r w:rsidRPr="002046AE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621E67" w:rsidRPr="002046AE">
        <w:rPr>
          <w:rFonts w:eastAsia="Times New Roman" w:cs="Times New Roman"/>
          <w:lang w:bidi="ar-SA"/>
        </w:rPr>
        <w:t>winni</w:t>
      </w:r>
      <w:r w:rsidR="00621E67" w:rsidRPr="002046AE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621E67" w:rsidRPr="002046AE">
        <w:rPr>
          <w:rFonts w:eastAsia="Times New Roman" w:cs="Times New Roman"/>
          <w:lang w:bidi="ar-SA"/>
        </w:rPr>
        <w:t>dysponować oprogramowaniem</w:t>
      </w:r>
      <w:r w:rsidRPr="002046AE">
        <w:rPr>
          <w:rFonts w:eastAsia="Times New Roman" w:cs="Times New Roman"/>
          <w:lang w:bidi="ar-SA"/>
        </w:rPr>
        <w:t xml:space="preserve"> umożliwiającym odcz</w:t>
      </w:r>
      <w:r w:rsidR="00955DB6" w:rsidRPr="002046AE">
        <w:rPr>
          <w:rFonts w:eastAsia="Times New Roman" w:cs="Times New Roman"/>
          <w:lang w:bidi="ar-SA"/>
        </w:rPr>
        <w:t xml:space="preserve">ytywanie plików w ww. formacie. </w:t>
      </w:r>
      <w:r w:rsidRPr="002046AE">
        <w:rPr>
          <w:rFonts w:eastAsia="Times New Roman" w:cs="Times New Roman"/>
          <w:lang w:bidi="ar-SA"/>
        </w:rPr>
        <w:t xml:space="preserve">Oprogramowanie takie </w:t>
      </w:r>
      <w:r w:rsidR="00621E67" w:rsidRPr="002046AE">
        <w:rPr>
          <w:rFonts w:eastAsia="Times New Roman" w:cs="Times New Roman"/>
          <w:lang w:bidi="ar-SA"/>
        </w:rPr>
        <w:t>W</w:t>
      </w:r>
      <w:r w:rsidRPr="002046AE">
        <w:rPr>
          <w:rFonts w:eastAsia="Times New Roman" w:cs="Times New Roman"/>
          <w:lang w:bidi="ar-SA"/>
        </w:rPr>
        <w:t>ykonawcy</w:t>
      </w:r>
      <w:r w:rsidRPr="002046AE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mogą</w:t>
      </w:r>
      <w:r w:rsidRPr="002046AE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C45A33" w:rsidRPr="002046AE">
        <w:rPr>
          <w:rFonts w:eastAsia="Times New Roman" w:cs="Times New Roman"/>
          <w:lang w:bidi="ar-SA"/>
        </w:rPr>
        <w:t>pobrać</w:t>
      </w:r>
      <w:r w:rsidR="00C45A33" w:rsidRPr="002046AE">
        <w:rPr>
          <w:rFonts w:eastAsia="Times New Roman" w:cs="Times New Roman"/>
          <w:sz w:val="20"/>
          <w:szCs w:val="20"/>
          <w:lang w:bidi="ar-SA"/>
        </w:rPr>
        <w:t xml:space="preserve"> </w:t>
      </w:r>
      <w:r w:rsidR="00C45A33" w:rsidRPr="002046AE">
        <w:rPr>
          <w:rFonts w:eastAsia="Times New Roman" w:cs="Times New Roman"/>
          <w:lang w:bidi="ar-SA"/>
        </w:rPr>
        <w:t>bezpłatnie</w:t>
      </w:r>
      <w:r w:rsidR="00C45A33" w:rsidRPr="002046AE">
        <w:rPr>
          <w:rFonts w:eastAsia="Times New Roman" w:cs="Times New Roman"/>
          <w:sz w:val="20"/>
          <w:szCs w:val="20"/>
          <w:lang w:bidi="ar-SA"/>
        </w:rPr>
        <w:t xml:space="preserve"> </w:t>
      </w:r>
      <w:r w:rsidR="00C45A33" w:rsidRPr="002046AE">
        <w:rPr>
          <w:rFonts w:eastAsia="Times New Roman" w:cs="Times New Roman"/>
          <w:lang w:bidi="ar-SA"/>
        </w:rPr>
        <w:t>ze</w:t>
      </w:r>
      <w:r w:rsidR="00C45A33" w:rsidRPr="002046AE">
        <w:rPr>
          <w:rFonts w:eastAsia="Times New Roman" w:cs="Times New Roman"/>
          <w:sz w:val="20"/>
          <w:szCs w:val="20"/>
          <w:lang w:bidi="ar-SA"/>
        </w:rPr>
        <w:t xml:space="preserve"> </w:t>
      </w:r>
      <w:r w:rsidR="00C45A33" w:rsidRPr="002046AE">
        <w:rPr>
          <w:rFonts w:eastAsia="Times New Roman" w:cs="Times New Roman"/>
          <w:lang w:bidi="ar-SA"/>
        </w:rPr>
        <w:t>strony</w:t>
      </w:r>
      <w:r w:rsidR="00C45A33" w:rsidRPr="002046AE">
        <w:rPr>
          <w:rFonts w:eastAsia="Times New Roman" w:cs="Times New Roman"/>
          <w:sz w:val="20"/>
          <w:szCs w:val="20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internetowej http://get.adobe.com/reader/.</w:t>
      </w:r>
    </w:p>
    <w:p w:rsidR="00190C07" w:rsidRPr="002046AE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>5) Wykonawca chcący składać oferty w toku aukcji elektronicznej musi dysponować urządzeniami  technicznymi  oraz  oprogramowaniem  służącymi  do  obsługi  podpisu</w:t>
      </w:r>
    </w:p>
    <w:p w:rsidR="00190C07" w:rsidRPr="002046AE" w:rsidRDefault="00190C07" w:rsidP="00AB20A5">
      <w:pPr>
        <w:widowControl/>
        <w:ind w:left="851" w:hanging="142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 xml:space="preserve">  elektronicznego.</w:t>
      </w:r>
    </w:p>
    <w:p w:rsidR="00190C07" w:rsidRPr="002046AE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>6)</w:t>
      </w:r>
      <w:r w:rsidRPr="002046AE">
        <w:rPr>
          <w:rFonts w:eastAsia="Times New Roman" w:cs="Times New Roman"/>
          <w:lang w:bidi="ar-SA"/>
        </w:rPr>
        <w:tab/>
        <w:t>Wykonawcy składający postąpienia są obowiązani podpisywać oferty składane w toku aukcji (postąpienia) za pomo</w:t>
      </w:r>
      <w:r w:rsidR="00955DB6" w:rsidRPr="002046AE">
        <w:rPr>
          <w:rFonts w:eastAsia="Times New Roman" w:cs="Times New Roman"/>
          <w:lang w:bidi="ar-SA"/>
        </w:rPr>
        <w:t xml:space="preserve">cą oprogramowania dostarczanego </w:t>
      </w:r>
      <w:r w:rsidRPr="002046AE">
        <w:rPr>
          <w:rFonts w:eastAsia="Times New Roman" w:cs="Times New Roman"/>
          <w:lang w:bidi="ar-SA"/>
        </w:rPr>
        <w:t xml:space="preserve">przez wystawcę podpisu elektronicznego – struktura generowanych przez platformę ofert nie pozwala </w:t>
      </w:r>
      <w:r w:rsidR="00C45A33" w:rsidRPr="002046AE">
        <w:rPr>
          <w:rFonts w:eastAsia="Times New Roman" w:cs="Times New Roman"/>
          <w:lang w:bidi="ar-SA"/>
        </w:rPr>
        <w:br/>
      </w:r>
      <w:r w:rsidRPr="002046AE">
        <w:rPr>
          <w:rFonts w:eastAsia="Times New Roman" w:cs="Times New Roman"/>
          <w:lang w:bidi="ar-SA"/>
        </w:rPr>
        <w:t>na podpisywanie ich bezpośrednio z poziomu programu Adobe Reader.</w:t>
      </w:r>
    </w:p>
    <w:p w:rsidR="00190C07" w:rsidRPr="002046AE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>7)</w:t>
      </w:r>
      <w:r w:rsidRPr="002046AE">
        <w:rPr>
          <w:rFonts w:eastAsia="Times New Roman" w:cs="Times New Roman"/>
          <w:lang w:bidi="ar-SA"/>
        </w:rPr>
        <w:tab/>
      </w:r>
      <w:r w:rsidRPr="002046AE">
        <w:rPr>
          <w:rFonts w:eastAsia="Times New Roman" w:cs="Times New Roman"/>
          <w:u w:val="single"/>
          <w:lang w:bidi="ar-SA"/>
        </w:rPr>
        <w:t xml:space="preserve">Oferty winny być podpisane w formacie </w:t>
      </w:r>
      <w:proofErr w:type="spellStart"/>
      <w:r w:rsidRPr="002046AE">
        <w:rPr>
          <w:rFonts w:eastAsia="Times New Roman" w:cs="Times New Roman"/>
          <w:u w:val="single"/>
          <w:lang w:bidi="ar-SA"/>
        </w:rPr>
        <w:t>Xades</w:t>
      </w:r>
      <w:proofErr w:type="spellEnd"/>
      <w:r w:rsidRPr="002046AE">
        <w:rPr>
          <w:rFonts w:eastAsia="Times New Roman" w:cs="Times New Roman"/>
          <w:u w:val="single"/>
          <w:lang w:bidi="ar-SA"/>
        </w:rPr>
        <w:t> </w:t>
      </w:r>
      <w:r w:rsidRPr="002046AE">
        <w:rPr>
          <w:rFonts w:eastAsia="Times New Roman" w:cs="Times New Roman"/>
          <w:lang w:bidi="ar-SA"/>
        </w:rPr>
        <w:t xml:space="preserve"> – tylko dokumenty z takim podpisem będą przyjęte przez platformę aukcyjną jako prawidłowe. Dokumenty mogą być podpisane zarówno podpisem wewnętrznym, jak i zewnętrznym. Celem uniknięcia problemów w toku aukcji Wykonawcy winni wprowadzić odpowiednie ustawienia </w:t>
      </w:r>
      <w:r w:rsidRPr="002046AE">
        <w:rPr>
          <w:rFonts w:eastAsia="Times New Roman" w:cs="Times New Roman"/>
          <w:lang w:bidi="ar-SA"/>
        </w:rPr>
        <w:br/>
        <w:t>do oprogramowania obsługującego składanie przez nich podpisu elektronicznego jeszcze przed rozpoczęciem aukcji elektro</w:t>
      </w:r>
      <w:r w:rsidR="00CB32D8" w:rsidRPr="002046AE">
        <w:rPr>
          <w:rFonts w:eastAsia="Times New Roman" w:cs="Times New Roman"/>
          <w:lang w:bidi="ar-SA"/>
        </w:rPr>
        <w:t xml:space="preserve">nicznej. W przypadku trudności </w:t>
      </w:r>
      <w:r w:rsidRPr="002046AE">
        <w:rPr>
          <w:rFonts w:eastAsia="Times New Roman" w:cs="Times New Roman"/>
          <w:lang w:bidi="ar-SA"/>
        </w:rPr>
        <w:t>z odpowiednim skonfigurowaniem oprogramowania obsługującego składanie podpisu elektronicznego zalecany jest kontakt z wystawcą podpisu (centrum certyfikacji).</w:t>
      </w:r>
    </w:p>
    <w:p w:rsidR="00190C07" w:rsidRPr="002046AE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>8) Oferty generowane przez system aukcyjny nie umożliwiają wprowadzenia podpisu elektronicznego przy użyciu funkcji programu Adobe Reader (funkcja wykorzystywana m.in. w podpisywaniu deklaracji podatkowych). Opatrzenie oferty podpisem elektronicznym</w:t>
      </w:r>
      <w:r w:rsidRPr="002046AE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wymaga</w:t>
      </w:r>
      <w:r w:rsidRPr="002046AE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posłużenia</w:t>
      </w:r>
      <w:r w:rsidRPr="002046AE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się</w:t>
      </w:r>
      <w:r w:rsidRPr="002046AE">
        <w:rPr>
          <w:rFonts w:eastAsia="Times New Roman" w:cs="Times New Roman"/>
          <w:sz w:val="18"/>
          <w:szCs w:val="18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oprogramowaniem</w:t>
      </w:r>
      <w:r w:rsidRPr="002046AE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dostarczonym</w:t>
      </w:r>
      <w:r w:rsidRPr="002046AE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przez</w:t>
      </w:r>
      <w:r w:rsidRPr="002046AE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wystawcę podpisu elektronicznego (centrum certyfikacji).</w:t>
      </w:r>
    </w:p>
    <w:p w:rsidR="00190C07" w:rsidRPr="002046AE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>12. Oferta wykonawcy przestaje wiązać w</w:t>
      </w:r>
      <w:r w:rsidRPr="002046AE">
        <w:rPr>
          <w:rFonts w:eastAsia="Times New Roman" w:cs="Times New Roman"/>
          <w:b/>
          <w:bCs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zakresie, w</w:t>
      </w:r>
      <w:r w:rsidRPr="002046AE">
        <w:rPr>
          <w:rFonts w:eastAsia="Times New Roman" w:cs="Times New Roman"/>
          <w:b/>
          <w:bCs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jakim złoży on korzystniejszą</w:t>
      </w:r>
      <w:r w:rsidRPr="002046AE">
        <w:rPr>
          <w:rFonts w:eastAsia="Times New Roman" w:cs="Times New Roman"/>
          <w:b/>
          <w:bCs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 xml:space="preserve">ofertę </w:t>
      </w:r>
      <w:r w:rsidRPr="002046AE">
        <w:rPr>
          <w:rFonts w:eastAsia="Times New Roman" w:cs="Times New Roman"/>
          <w:lang w:bidi="ar-SA"/>
        </w:rPr>
        <w:br/>
        <w:t>w toku aukcji elektronicznej.</w:t>
      </w:r>
    </w:p>
    <w:p w:rsidR="00190C07" w:rsidRPr="002046AE" w:rsidRDefault="00190C07" w:rsidP="00AB20A5">
      <w:pPr>
        <w:widowControl/>
        <w:ind w:firstLine="142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 xml:space="preserve">13. </w:t>
      </w:r>
      <w:r w:rsidR="00C954BC">
        <w:rPr>
          <w:rFonts w:eastAsia="Times New Roman" w:cs="Times New Roman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W sytuacji określonej w pkt 12 bieg terminu związania ofertą nie ulega przerwaniu.</w:t>
      </w:r>
    </w:p>
    <w:p w:rsidR="00190C07" w:rsidRPr="002046AE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>14. W przypadku gdy awaria systemu teleinformatycznego spowoduje przerwanie aukcji</w:t>
      </w:r>
      <w:r w:rsidRPr="002046AE">
        <w:rPr>
          <w:rFonts w:eastAsia="Times New Roman" w:cs="Times New Roman"/>
          <w:b/>
          <w:bCs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 xml:space="preserve">elektronicznej, zamawiający wyznacza termin kontynuowania aukcji elektronicznej </w:t>
      </w:r>
      <w:r w:rsidRPr="002046AE">
        <w:rPr>
          <w:rFonts w:eastAsia="Times New Roman" w:cs="Times New Roman"/>
          <w:lang w:bidi="ar-SA"/>
        </w:rPr>
        <w:br/>
        <w:t>na następny dzień roboczy przypadający po usunięciu awarii, z uwzględnieniem stanu ofert po ostatnim zatwierdzonym postąpieniu.</w:t>
      </w:r>
    </w:p>
    <w:p w:rsidR="00190C07" w:rsidRPr="002046AE" w:rsidRDefault="00190C07" w:rsidP="00AB20A5">
      <w:pPr>
        <w:widowControl/>
        <w:ind w:left="851" w:hanging="709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>15.  Zamawiający zamyka aukcję elektroniczną:</w:t>
      </w:r>
    </w:p>
    <w:p w:rsidR="00190C07" w:rsidRPr="002046AE" w:rsidRDefault="00190C07" w:rsidP="009C03D7">
      <w:pPr>
        <w:widowControl/>
        <w:numPr>
          <w:ilvl w:val="0"/>
          <w:numId w:val="21"/>
        </w:numPr>
        <w:ind w:left="709" w:hanging="142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 xml:space="preserve"> w terminie określonym w zaproszeniu do udziału w aukcji elektronicznej;</w:t>
      </w:r>
    </w:p>
    <w:p w:rsidR="00190C07" w:rsidRPr="002046AE" w:rsidRDefault="00190C07" w:rsidP="009C03D7">
      <w:pPr>
        <w:widowControl/>
        <w:numPr>
          <w:ilvl w:val="0"/>
          <w:numId w:val="21"/>
        </w:numPr>
        <w:ind w:left="709" w:hanging="142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 xml:space="preserve"> jeżeli w ustalonym terminie nie zostaną zgłoszone nowe postąpienia;</w:t>
      </w:r>
    </w:p>
    <w:p w:rsidR="00190C07" w:rsidRPr="002046AE" w:rsidRDefault="00190C07" w:rsidP="009C03D7">
      <w:pPr>
        <w:widowControl/>
        <w:numPr>
          <w:ilvl w:val="0"/>
          <w:numId w:val="21"/>
        </w:numPr>
        <w:ind w:left="709" w:hanging="142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 xml:space="preserve"> po zakończeniu ostatniego, ustalonego etapu.</w:t>
      </w:r>
    </w:p>
    <w:p w:rsidR="00190C07" w:rsidRPr="002046AE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2046AE">
        <w:rPr>
          <w:rFonts w:eastAsia="Times New Roman" w:cs="Times New Roman"/>
          <w:lang w:bidi="ar-SA"/>
        </w:rPr>
        <w:t xml:space="preserve">16. </w:t>
      </w:r>
      <w:r w:rsidR="000144A4">
        <w:rPr>
          <w:rFonts w:eastAsia="Times New Roman" w:cs="Times New Roman"/>
          <w:lang w:bidi="ar-SA"/>
        </w:rPr>
        <w:t xml:space="preserve"> </w:t>
      </w:r>
      <w:r w:rsidRPr="002046AE">
        <w:rPr>
          <w:rFonts w:eastAsia="Times New Roman" w:cs="Times New Roman"/>
          <w:lang w:bidi="ar-SA"/>
        </w:rPr>
        <w:t>Zamawiający po zamknięciu aukcji elektronicznej dokonuje oceny ofert w</w:t>
      </w:r>
      <w:r w:rsidRPr="002046AE">
        <w:rPr>
          <w:rFonts w:eastAsia="Times New Roman" w:cs="Times New Roman"/>
          <w:b/>
          <w:bCs/>
          <w:lang w:bidi="ar-SA"/>
        </w:rPr>
        <w:t xml:space="preserve"> </w:t>
      </w:r>
      <w:r w:rsidR="00C45A33" w:rsidRPr="002046AE">
        <w:rPr>
          <w:rFonts w:eastAsia="Times New Roman" w:cs="Times New Roman"/>
          <w:lang w:bidi="ar-SA"/>
        </w:rPr>
        <w:t xml:space="preserve">oparciu </w:t>
      </w:r>
      <w:r w:rsidRPr="002046AE">
        <w:rPr>
          <w:rFonts w:eastAsia="Times New Roman" w:cs="Times New Roman"/>
          <w:lang w:bidi="ar-SA"/>
        </w:rPr>
        <w:t xml:space="preserve">o kryteria oceny ofert wskazane w ogłoszeniu o zamówieniu i w dokumentach zamówienia, </w:t>
      </w:r>
      <w:r w:rsidR="00C45A33" w:rsidRPr="002046AE">
        <w:rPr>
          <w:rFonts w:eastAsia="Times New Roman" w:cs="Times New Roman"/>
          <w:lang w:bidi="ar-SA"/>
        </w:rPr>
        <w:br/>
      </w:r>
      <w:r w:rsidRPr="002046AE">
        <w:rPr>
          <w:rFonts w:eastAsia="Times New Roman" w:cs="Times New Roman"/>
          <w:lang w:bidi="ar-SA"/>
        </w:rPr>
        <w:t>z uwzględnieniem wyników aukcji elektronicznej.</w:t>
      </w:r>
    </w:p>
    <w:p w:rsidR="00190C07" w:rsidRPr="002046AE" w:rsidRDefault="00190C07" w:rsidP="00AB20A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190C07" w:rsidRPr="002046AE" w:rsidRDefault="00190C07" w:rsidP="00AB20A5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>XVII.</w:t>
      </w: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dopełnione po wyborze oferty w celu zawarcia umowy w sprawie zamówienia publicznego</w:t>
      </w:r>
    </w:p>
    <w:p w:rsidR="00190C07" w:rsidRPr="002046AE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Niezwłocznie po wyborze najkorzystniejszej oferty Zamawiający informuje równocześnie Wykonawców, którzy złożyli oferty, o:  </w:t>
      </w:r>
    </w:p>
    <w:p w:rsidR="00190C07" w:rsidRPr="002046AE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1)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wyborze najkorzystniejszej ofert, podając nazwę albo imię i nazwisko, siedzibę </w:t>
      </w:r>
      <w:r w:rsidRPr="002046AE">
        <w:rPr>
          <w:rFonts w:eastAsia="Times New Roman" w:cs="Times New Roman"/>
          <w:kern w:val="0"/>
          <w:lang w:eastAsia="ar-SA" w:bidi="ar-SA"/>
        </w:rPr>
        <w:br/>
        <w:t xml:space="preserve">albo miejsce zamieszkania, jeżeli jest miejscem wykonywania działalności Wykonawcy, którego ofertę wybrano, oraz nazwy albo imiona i nazwiska, siedziby albo miejsca zamieszkania, jeżeli są miejscami wykonywania działalności Wykonawców, </w:t>
      </w:r>
      <w:r w:rsidR="008C0F10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którzy złożyli oferty, a także punktację przyznaną ofertom w każdym kryterium oceny ofert i łączną punktację;</w:t>
      </w:r>
    </w:p>
    <w:p w:rsidR="00190C07" w:rsidRPr="002046AE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2)</w:t>
      </w:r>
      <w:r w:rsidRPr="002046AE">
        <w:rPr>
          <w:rFonts w:eastAsia="Times New Roman" w:cs="Times New Roman"/>
          <w:kern w:val="0"/>
          <w:lang w:eastAsia="ar-SA" w:bidi="ar-SA"/>
        </w:rPr>
        <w:tab/>
        <w:t>Wykonawcach, któ</w:t>
      </w:r>
      <w:r w:rsidR="00003A1C" w:rsidRPr="002046AE">
        <w:rPr>
          <w:rFonts w:eastAsia="Times New Roman" w:cs="Times New Roman"/>
          <w:kern w:val="0"/>
          <w:lang w:eastAsia="ar-SA" w:bidi="ar-SA"/>
        </w:rPr>
        <w:t>rych</w:t>
      </w:r>
      <w:r w:rsidR="00003A1C" w:rsidRPr="002046AE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oferty</w:t>
      </w:r>
      <w:r w:rsidR="00003A1C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sz w:val="23"/>
          <w:szCs w:val="23"/>
          <w:lang w:eastAsia="ar-SA" w:bidi="ar-SA"/>
        </w:rPr>
        <w:t>zostały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sz w:val="23"/>
          <w:szCs w:val="23"/>
          <w:lang w:eastAsia="ar-SA" w:bidi="ar-SA"/>
        </w:rPr>
        <w:t>odrzucone,</w:t>
      </w:r>
      <w:r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477801" w:rsidRPr="002046AE">
        <w:rPr>
          <w:rFonts w:eastAsia="Times New Roman" w:cs="Times New Roman"/>
          <w:kern w:val="0"/>
          <w:sz w:val="23"/>
          <w:szCs w:val="23"/>
          <w:lang w:eastAsia="ar-SA" w:bidi="ar-SA"/>
        </w:rPr>
        <w:t>podając</w:t>
      </w:r>
      <w:r w:rsidR="00477801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477801" w:rsidRPr="002046AE">
        <w:rPr>
          <w:rFonts w:eastAsia="Times New Roman" w:cs="Times New Roman"/>
          <w:kern w:val="0"/>
          <w:sz w:val="23"/>
          <w:szCs w:val="23"/>
          <w:lang w:eastAsia="ar-SA" w:bidi="ar-SA"/>
        </w:rPr>
        <w:t>uzasadnienie</w:t>
      </w:r>
      <w:r w:rsidR="00C45A33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C45A33" w:rsidRPr="002046AE">
        <w:rPr>
          <w:rFonts w:eastAsia="Times New Roman" w:cs="Times New Roman"/>
          <w:kern w:val="0"/>
          <w:lang w:eastAsia="ar-SA" w:bidi="ar-SA"/>
        </w:rPr>
        <w:t>faktyczne</w:t>
      </w:r>
      <w:r w:rsidR="00C45A33" w:rsidRPr="002046AE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2046AE">
        <w:rPr>
          <w:rFonts w:eastAsia="Times New Roman" w:cs="Times New Roman"/>
          <w:kern w:val="0"/>
          <w:lang w:eastAsia="ar-SA" w:bidi="ar-SA"/>
        </w:rPr>
        <w:t>i prawne;</w:t>
      </w:r>
    </w:p>
    <w:p w:rsidR="00190C07" w:rsidRPr="002046AE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3)</w:t>
      </w:r>
      <w:r w:rsidRPr="002046AE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:rsidR="00190C07" w:rsidRPr="002046AE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2.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:rsidR="00190C07" w:rsidRPr="002046AE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3.</w:t>
      </w:r>
      <w:r w:rsidRPr="002046AE">
        <w:rPr>
          <w:rFonts w:eastAsia="Times New Roman" w:cs="Times New Roman"/>
          <w:kern w:val="0"/>
          <w:lang w:eastAsia="ar-SA" w:bidi="ar-SA"/>
        </w:rPr>
        <w:tab/>
        <w:t>Umowy są jawne i podlegają udostępnieniu na za</w:t>
      </w:r>
      <w:r w:rsidR="00C45A33" w:rsidRPr="002046AE">
        <w:rPr>
          <w:rFonts w:eastAsia="Times New Roman" w:cs="Times New Roman"/>
          <w:kern w:val="0"/>
          <w:lang w:eastAsia="ar-SA" w:bidi="ar-SA"/>
        </w:rPr>
        <w:t xml:space="preserve">sadach określonych w przepisach </w:t>
      </w:r>
      <w:r w:rsidR="00C45A33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>o dostępie do informacji publicznej.</w:t>
      </w:r>
    </w:p>
    <w:p w:rsidR="00190C07" w:rsidRPr="002046AE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4.</w:t>
      </w:r>
      <w:r w:rsidRPr="002046AE">
        <w:rPr>
          <w:rFonts w:eastAsia="Times New Roman" w:cs="Times New Roman"/>
          <w:kern w:val="0"/>
          <w:lang w:eastAsia="ar-SA" w:bidi="ar-SA"/>
        </w:rPr>
        <w:tab/>
        <w:t>Umowa wymaga, pod rygorem nieważnoś</w:t>
      </w:r>
      <w:r w:rsidR="00C45A33" w:rsidRPr="002046AE">
        <w:rPr>
          <w:rFonts w:eastAsia="Times New Roman" w:cs="Times New Roman"/>
          <w:kern w:val="0"/>
          <w:lang w:eastAsia="ar-SA" w:bidi="ar-SA"/>
        </w:rPr>
        <w:t xml:space="preserve">ci, zachowania formy pisemnej, </w:t>
      </w:r>
      <w:r w:rsidR="00C45A33" w:rsidRPr="002046AE">
        <w:rPr>
          <w:rFonts w:eastAsia="Times New Roman" w:cs="Times New Roman"/>
          <w:kern w:val="0"/>
          <w:lang w:eastAsia="ar-SA" w:bidi="ar-SA"/>
        </w:rPr>
        <w:br/>
      </w:r>
      <w:r w:rsidRPr="002046AE">
        <w:rPr>
          <w:rFonts w:eastAsia="Times New Roman" w:cs="Times New Roman"/>
          <w:kern w:val="0"/>
          <w:lang w:eastAsia="ar-SA" w:bidi="ar-SA"/>
        </w:rPr>
        <w:t xml:space="preserve">chyba że przepisy odrębne wymagają formy szczególnej. </w:t>
      </w:r>
    </w:p>
    <w:p w:rsidR="00190C07" w:rsidRPr="002046AE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5.</w:t>
      </w:r>
      <w:r w:rsidRPr="002046AE">
        <w:rPr>
          <w:rFonts w:eastAsia="Times New Roman" w:cs="Times New Roman"/>
          <w:kern w:val="0"/>
          <w:lang w:eastAsia="ar-SA" w:bidi="ar-SA"/>
        </w:rPr>
        <w:tab/>
        <w:t>Umowa zostanie zawarta w terminie:</w:t>
      </w:r>
    </w:p>
    <w:p w:rsidR="00190C07" w:rsidRPr="002046AE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046AE">
        <w:rPr>
          <w:rFonts w:eastAsia="Times New Roman" w:cs="Times New Roman"/>
          <w:bCs/>
          <w:kern w:val="0"/>
          <w:lang w:eastAsia="ar-SA" w:bidi="ar-SA"/>
        </w:rPr>
        <w:t>1)</w:t>
      </w:r>
      <w:r w:rsidRPr="002046AE">
        <w:rPr>
          <w:rFonts w:eastAsia="Times New Roman" w:cs="Times New Roman"/>
          <w:bCs/>
          <w:kern w:val="0"/>
          <w:lang w:eastAsia="ar-SA" w:bidi="ar-SA"/>
        </w:rPr>
        <w:tab/>
      </w:r>
      <w:r w:rsidR="00C3259B" w:rsidRPr="002046AE">
        <w:rPr>
          <w:rFonts w:eastAsia="Times New Roman" w:cs="Times New Roman"/>
          <w:bCs/>
          <w:kern w:val="0"/>
          <w:lang w:eastAsia="ar-SA" w:bidi="ar-SA"/>
        </w:rPr>
        <w:t>nie krótszym niż 5</w:t>
      </w:r>
      <w:r w:rsidR="00CE37A5" w:rsidRPr="002046AE">
        <w:rPr>
          <w:rFonts w:eastAsia="Times New Roman" w:cs="Times New Roman"/>
          <w:bCs/>
          <w:kern w:val="0"/>
          <w:lang w:eastAsia="ar-SA" w:bidi="ar-SA"/>
        </w:rPr>
        <w:t xml:space="preserve"> dni od dnia przesłania zawiadomienia o wyborze najkorzystniejszej oferty, jeżeli zawiadomienie to zostało przesłane przy użyciu środków kom</w:t>
      </w:r>
      <w:r w:rsidR="00C3259B" w:rsidRPr="002046AE">
        <w:rPr>
          <w:rFonts w:eastAsia="Times New Roman" w:cs="Times New Roman"/>
          <w:bCs/>
          <w:kern w:val="0"/>
          <w:lang w:eastAsia="ar-SA" w:bidi="ar-SA"/>
        </w:rPr>
        <w:t>unikacji elektronicznej, albo 10</w:t>
      </w:r>
      <w:r w:rsidR="00CE37A5" w:rsidRPr="002046AE">
        <w:rPr>
          <w:rFonts w:eastAsia="Times New Roman" w:cs="Times New Roman"/>
          <w:bCs/>
          <w:kern w:val="0"/>
          <w:lang w:eastAsia="ar-SA" w:bidi="ar-SA"/>
        </w:rPr>
        <w:t xml:space="preserve"> dni jeżeli zostało przesłane w inny sposób</w:t>
      </w:r>
      <w:r w:rsidRPr="002046AE">
        <w:rPr>
          <w:rFonts w:eastAsia="Times New Roman" w:cs="Times New Roman"/>
          <w:bCs/>
          <w:kern w:val="0"/>
          <w:lang w:eastAsia="ar-SA" w:bidi="ar-SA"/>
        </w:rPr>
        <w:t>;</w:t>
      </w:r>
    </w:p>
    <w:p w:rsidR="00190C07" w:rsidRPr="002046AE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046AE">
        <w:rPr>
          <w:rFonts w:eastAsia="Times New Roman" w:cs="Times New Roman"/>
          <w:bCs/>
          <w:kern w:val="0"/>
          <w:lang w:eastAsia="ar-SA" w:bidi="ar-SA"/>
        </w:rPr>
        <w:t>2)</w:t>
      </w:r>
      <w:r w:rsidRPr="002046AE">
        <w:rPr>
          <w:rFonts w:eastAsia="Times New Roman" w:cs="Times New Roman"/>
          <w:bCs/>
          <w:kern w:val="0"/>
          <w:lang w:eastAsia="ar-SA" w:bidi="ar-SA"/>
        </w:rPr>
        <w:tab/>
        <w:t xml:space="preserve">przed upływem powyższych terminów w przypadkach określonych w art. 308 ust. 3 </w:t>
      </w:r>
      <w:r w:rsidR="008C0F10" w:rsidRPr="002046AE">
        <w:rPr>
          <w:rFonts w:eastAsia="Times New Roman" w:cs="Times New Roman"/>
          <w:bCs/>
          <w:kern w:val="0"/>
          <w:lang w:eastAsia="ar-SA" w:bidi="ar-SA"/>
        </w:rPr>
        <w:br/>
      </w:r>
      <w:r w:rsidRPr="002046AE">
        <w:rPr>
          <w:rFonts w:eastAsia="Times New Roman" w:cs="Times New Roman"/>
          <w:bCs/>
          <w:kern w:val="0"/>
          <w:lang w:eastAsia="ar-SA" w:bidi="ar-SA"/>
        </w:rPr>
        <w:t xml:space="preserve">pkt 1 lit. a </w:t>
      </w:r>
      <w:r w:rsidR="001C24BD" w:rsidRPr="002046AE">
        <w:rPr>
          <w:rFonts w:eastAsia="Times New Roman" w:cs="Times New Roman"/>
          <w:bCs/>
          <w:kern w:val="0"/>
          <w:lang w:eastAsia="ar-SA" w:bidi="ar-SA"/>
        </w:rPr>
        <w:t>U</w:t>
      </w:r>
      <w:r w:rsidRPr="002046AE">
        <w:rPr>
          <w:rFonts w:eastAsia="Times New Roman" w:cs="Times New Roman"/>
          <w:bCs/>
          <w:kern w:val="0"/>
          <w:lang w:eastAsia="ar-SA" w:bidi="ar-SA"/>
        </w:rPr>
        <w:t>staw</w:t>
      </w:r>
      <w:r w:rsidR="001C24BD" w:rsidRPr="002046AE">
        <w:rPr>
          <w:rFonts w:eastAsia="Times New Roman" w:cs="Times New Roman"/>
          <w:bCs/>
          <w:kern w:val="0"/>
          <w:lang w:eastAsia="ar-SA" w:bidi="ar-SA"/>
        </w:rPr>
        <w:t>y</w:t>
      </w:r>
      <w:r w:rsidRPr="002046AE">
        <w:rPr>
          <w:rFonts w:eastAsia="Times New Roman" w:cs="Times New Roman"/>
          <w:bCs/>
          <w:kern w:val="0"/>
          <w:lang w:eastAsia="ar-SA" w:bidi="ar-SA"/>
        </w:rPr>
        <w:t>.</w:t>
      </w:r>
    </w:p>
    <w:p w:rsidR="00190C07" w:rsidRPr="002046AE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046AE">
        <w:rPr>
          <w:rFonts w:eastAsia="Times New Roman" w:cs="Times New Roman"/>
          <w:bCs/>
          <w:kern w:val="0"/>
          <w:lang w:eastAsia="ar-SA" w:bidi="ar-SA"/>
        </w:rPr>
        <w:t>6.</w:t>
      </w:r>
      <w:r w:rsidRPr="002046AE">
        <w:rPr>
          <w:rFonts w:eastAsia="Times New Roman" w:cs="Times New Roman"/>
          <w:bCs/>
          <w:kern w:val="0"/>
          <w:lang w:eastAsia="ar-SA" w:bidi="ar-SA"/>
        </w:rPr>
        <w:tab/>
        <w:t>Zamawiający powiadomi wybranego Wykonaw</w:t>
      </w:r>
      <w:r w:rsidR="00C45A33" w:rsidRPr="002046AE">
        <w:rPr>
          <w:rFonts w:eastAsia="Times New Roman" w:cs="Times New Roman"/>
          <w:bCs/>
          <w:kern w:val="0"/>
          <w:lang w:eastAsia="ar-SA" w:bidi="ar-SA"/>
        </w:rPr>
        <w:t xml:space="preserve">cę o terminie podpisania umowy </w:t>
      </w:r>
      <w:r w:rsidRPr="002046AE">
        <w:rPr>
          <w:rFonts w:eastAsia="Times New Roman" w:cs="Times New Roman"/>
          <w:bCs/>
          <w:kern w:val="0"/>
          <w:lang w:eastAsia="ar-SA" w:bidi="ar-SA"/>
        </w:rPr>
        <w:t>w sprawie zamówienia publicznego.</w:t>
      </w:r>
    </w:p>
    <w:p w:rsidR="00190C07" w:rsidRPr="002046AE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046AE">
        <w:rPr>
          <w:rFonts w:eastAsia="Times New Roman" w:cs="Times New Roman"/>
          <w:bCs/>
          <w:kern w:val="0"/>
          <w:lang w:eastAsia="ar-SA" w:bidi="ar-SA"/>
        </w:rPr>
        <w:t>7. W okresie obowiązywania stanu zagrożenia epi</w:t>
      </w:r>
      <w:r w:rsidR="00003A1C" w:rsidRPr="002046AE">
        <w:rPr>
          <w:rFonts w:eastAsia="Times New Roman" w:cs="Times New Roman"/>
          <w:bCs/>
          <w:kern w:val="0"/>
          <w:lang w:eastAsia="ar-SA" w:bidi="ar-SA"/>
        </w:rPr>
        <w:t xml:space="preserve">demicznego albo stanu epidemii </w:t>
      </w:r>
      <w:r w:rsidR="00003A1C" w:rsidRPr="002046AE">
        <w:rPr>
          <w:rFonts w:eastAsia="Times New Roman" w:cs="Times New Roman"/>
          <w:bCs/>
          <w:kern w:val="0"/>
          <w:lang w:eastAsia="ar-SA" w:bidi="ar-SA"/>
        </w:rPr>
        <w:br/>
      </w:r>
      <w:r w:rsidRPr="002046AE">
        <w:rPr>
          <w:rFonts w:eastAsia="Times New Roman" w:cs="Times New Roman"/>
          <w:bCs/>
          <w:kern w:val="0"/>
          <w:lang w:eastAsia="ar-SA" w:bidi="ar-SA"/>
        </w:rPr>
        <w:t xml:space="preserve">oraz związanych z nimi ograniczeń w przemieszczaniu się, umowy w sprawie zamówienia publicznego zawierane są pod rygorem </w:t>
      </w:r>
      <w:r w:rsidR="0088118E" w:rsidRPr="002046AE">
        <w:rPr>
          <w:rFonts w:eastAsia="Times New Roman" w:cs="Times New Roman"/>
          <w:bCs/>
          <w:kern w:val="0"/>
          <w:lang w:eastAsia="ar-SA" w:bidi="ar-SA"/>
        </w:rPr>
        <w:t xml:space="preserve">nieważności w formie pisemnej, </w:t>
      </w:r>
      <w:r w:rsidRPr="002046AE">
        <w:rPr>
          <w:rFonts w:eastAsia="Times New Roman" w:cs="Times New Roman"/>
          <w:bCs/>
          <w:kern w:val="0"/>
          <w:lang w:eastAsia="ar-SA" w:bidi="ar-SA"/>
        </w:rPr>
        <w:t>albo za zgodą Zamawiającego w postaci elektronicznej opatrzonej kwalifikowanym podpisem elektronicznym.</w:t>
      </w:r>
    </w:p>
    <w:p w:rsidR="00190C07" w:rsidRPr="002046AE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8.</w:t>
      </w:r>
      <w:r w:rsidRPr="002046AE">
        <w:rPr>
          <w:rFonts w:eastAsia="Times New Roman" w:cs="Times New Roman"/>
          <w:kern w:val="0"/>
          <w:lang w:eastAsia="ar-SA" w:bidi="ar-SA"/>
        </w:rPr>
        <w:tab/>
        <w:t xml:space="preserve">O miejscu i dokładnym terminie zawarcia umowy Zamawiający powiadomi niezwłocznie wybranego Wykonawcę w informacji o wyborze najkorzystniejszej oferty. </w:t>
      </w:r>
    </w:p>
    <w:p w:rsidR="00190C07" w:rsidRPr="002046AE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>9.</w:t>
      </w:r>
      <w:r w:rsidRPr="002046AE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190C07" w:rsidRPr="002046AE" w:rsidRDefault="00476008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2046AE">
        <w:rPr>
          <w:rFonts w:eastAsia="Times New Roman" w:cs="Times New Roman"/>
          <w:kern w:val="0"/>
          <w:lang w:eastAsia="ar-SA" w:bidi="ar-SA"/>
        </w:rPr>
        <w:t xml:space="preserve">10. </w:t>
      </w:r>
      <w:r w:rsidR="00190C07" w:rsidRPr="002046AE">
        <w:rPr>
          <w:rFonts w:eastAsia="Times New Roman" w:cs="Times New Roman"/>
          <w:kern w:val="0"/>
          <w:lang w:eastAsia="ar-SA" w:bidi="ar-SA"/>
        </w:rPr>
        <w:t>Przed podpisaniem umowy wybrany Wykonawca przekaże Zamawiającemu informacje niezbędne do wpisania</w:t>
      </w:r>
      <w:r w:rsidR="00003A1C" w:rsidRPr="002046AE">
        <w:rPr>
          <w:rFonts w:eastAsia="Times New Roman" w:cs="Times New Roman"/>
          <w:kern w:val="0"/>
          <w:lang w:eastAsia="ar-SA" w:bidi="ar-SA"/>
        </w:rPr>
        <w:t xml:space="preserve"> do </w:t>
      </w:r>
      <w:r w:rsidR="00190C07" w:rsidRPr="002046AE">
        <w:rPr>
          <w:rFonts w:eastAsia="Times New Roman" w:cs="Times New Roman"/>
          <w:kern w:val="0"/>
          <w:lang w:eastAsia="ar-SA" w:bidi="ar-SA"/>
        </w:rPr>
        <w:t>treści umowy (np. imiona</w:t>
      </w:r>
      <w:r w:rsidR="00003A1C" w:rsidRPr="002046AE">
        <w:rPr>
          <w:rFonts w:eastAsia="Times New Roman" w:cs="Times New Roman"/>
          <w:kern w:val="0"/>
          <w:lang w:eastAsia="ar-SA" w:bidi="ar-SA"/>
        </w:rPr>
        <w:t xml:space="preserve"> i </w:t>
      </w:r>
      <w:r w:rsidR="00190C07" w:rsidRPr="002046AE">
        <w:rPr>
          <w:rFonts w:eastAsia="Times New Roman" w:cs="Times New Roman"/>
          <w:kern w:val="0"/>
          <w:lang w:eastAsia="ar-SA" w:bidi="ar-SA"/>
        </w:rPr>
        <w:t xml:space="preserve">nazwiska upoważnionych </w:t>
      </w:r>
      <w:r w:rsidR="00003A1C" w:rsidRPr="002046AE">
        <w:rPr>
          <w:rFonts w:eastAsia="Times New Roman" w:cs="Times New Roman"/>
          <w:kern w:val="0"/>
          <w:lang w:eastAsia="ar-SA" w:bidi="ar-SA"/>
        </w:rPr>
        <w:t xml:space="preserve">osób, </w:t>
      </w:r>
      <w:r w:rsidRPr="002046AE">
        <w:rPr>
          <w:rFonts w:eastAsia="Times New Roman" w:cs="Times New Roman"/>
          <w:kern w:val="0"/>
          <w:lang w:eastAsia="ar-SA" w:bidi="ar-SA"/>
        </w:rPr>
        <w:br/>
      </w:r>
      <w:r w:rsidR="00190C07" w:rsidRPr="002046AE">
        <w:rPr>
          <w:rFonts w:eastAsia="Times New Roman" w:cs="Times New Roman"/>
          <w:kern w:val="0"/>
          <w:lang w:eastAsia="ar-SA" w:bidi="ar-SA"/>
        </w:rPr>
        <w:t>które będą reprezentować Wykonawcę przy podpisaniu umowy).</w:t>
      </w:r>
    </w:p>
    <w:p w:rsidR="00833BA8" w:rsidRPr="002046AE" w:rsidRDefault="00190C07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2046AE">
        <w:rPr>
          <w:rFonts w:eastAsia="Times New Roman" w:cs="Times New Roman"/>
          <w:bCs/>
          <w:kern w:val="0"/>
          <w:lang w:eastAsia="ar-SA" w:bidi="ar-SA"/>
        </w:rPr>
        <w:t>11.</w:t>
      </w:r>
      <w:r w:rsidRPr="002046AE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2046AE">
        <w:rPr>
          <w:rFonts w:eastAsia="TimesNewRoman" w:cs="Times New Roman"/>
          <w:bCs/>
          <w:kern w:val="0"/>
          <w:lang w:eastAsia="ar-SA" w:bidi="ar-SA"/>
        </w:rPr>
        <w:t>ż</w:t>
      </w:r>
      <w:r w:rsidRPr="002046AE">
        <w:rPr>
          <w:rFonts w:eastAsia="Times New Roman" w:cs="Times New Roman"/>
          <w:bCs/>
          <w:kern w:val="0"/>
          <w:lang w:eastAsia="ar-SA" w:bidi="ar-SA"/>
        </w:rPr>
        <w:t>eli Wykonawca, którego oferta została wybrana, uchyla si</w:t>
      </w:r>
      <w:r w:rsidRPr="002046AE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2046AE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bCs/>
          <w:kern w:val="0"/>
          <w:lang w:eastAsia="ar-SA" w:bidi="ar-SA"/>
        </w:rPr>
        <w:t xml:space="preserve">umowy </w:t>
      </w:r>
      <w:r w:rsidRPr="002046AE">
        <w:rPr>
          <w:rFonts w:eastAsia="Times New Roman" w:cs="Times New Roman"/>
          <w:bCs/>
          <w:kern w:val="0"/>
          <w:lang w:eastAsia="ar-SA" w:bidi="ar-SA"/>
        </w:rPr>
        <w:br/>
        <w:t>w sprawie zamówienia publicznego, Zamawiaj</w:t>
      </w:r>
      <w:r w:rsidRPr="002046AE">
        <w:rPr>
          <w:rFonts w:eastAsia="TimesNewRoman" w:cs="Times New Roman"/>
          <w:bCs/>
          <w:kern w:val="0"/>
          <w:lang w:eastAsia="ar-SA" w:bidi="ar-SA"/>
        </w:rPr>
        <w:t>ą</w:t>
      </w:r>
      <w:r w:rsidRPr="002046AE">
        <w:rPr>
          <w:rFonts w:eastAsia="Times New Roman" w:cs="Times New Roman"/>
          <w:bCs/>
          <w:kern w:val="0"/>
          <w:lang w:eastAsia="ar-SA" w:bidi="ar-SA"/>
        </w:rPr>
        <w:t>cy mo</w:t>
      </w:r>
      <w:r w:rsidRPr="002046AE">
        <w:rPr>
          <w:rFonts w:eastAsia="TimesNewRoman" w:cs="Times New Roman"/>
          <w:bCs/>
          <w:kern w:val="0"/>
          <w:lang w:eastAsia="ar-SA" w:bidi="ar-SA"/>
        </w:rPr>
        <w:t>ż</w:t>
      </w:r>
      <w:r w:rsidRPr="002046AE">
        <w:rPr>
          <w:rFonts w:eastAsia="Times New Roman" w:cs="Times New Roman"/>
          <w:bCs/>
          <w:kern w:val="0"/>
          <w:lang w:eastAsia="ar-SA" w:bidi="ar-SA"/>
        </w:rPr>
        <w:t>e wybra</w:t>
      </w:r>
      <w:r w:rsidRPr="002046AE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2046AE">
        <w:rPr>
          <w:rFonts w:eastAsia="Times New Roman" w:cs="Times New Roman"/>
          <w:bCs/>
          <w:kern w:val="0"/>
          <w:lang w:eastAsia="ar-SA" w:bidi="ar-SA"/>
        </w:rPr>
        <w:t>ofert</w:t>
      </w:r>
      <w:r w:rsidRPr="002046AE">
        <w:rPr>
          <w:rFonts w:eastAsia="TimesNewRoman" w:cs="Times New Roman"/>
          <w:bCs/>
          <w:kern w:val="0"/>
          <w:lang w:eastAsia="ar-SA" w:bidi="ar-SA"/>
        </w:rPr>
        <w:t>ę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2046AE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2046AE">
        <w:rPr>
          <w:rFonts w:eastAsia="Times New Roman" w:cs="Times New Roman"/>
          <w:bCs/>
          <w:kern w:val="0"/>
          <w:lang w:eastAsia="ar-SA" w:bidi="ar-SA"/>
        </w:rPr>
        <w:t>spo</w:t>
      </w:r>
      <w:r w:rsidRPr="002046AE">
        <w:rPr>
          <w:rFonts w:eastAsia="TimesNewRoman" w:cs="Times New Roman"/>
          <w:bCs/>
          <w:kern w:val="0"/>
          <w:lang w:eastAsia="ar-SA" w:bidi="ar-SA"/>
        </w:rPr>
        <w:t>ś</w:t>
      </w:r>
      <w:r w:rsidRPr="002046AE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="00476008" w:rsidRPr="002046AE">
        <w:rPr>
          <w:rFonts w:eastAsia="Times New Roman" w:cs="Times New Roman"/>
          <w:bCs/>
          <w:kern w:val="0"/>
          <w:lang w:eastAsia="ar-SA" w:bidi="ar-SA"/>
        </w:rPr>
        <w:t xml:space="preserve">ponownego badania i oceny, </w:t>
      </w:r>
      <w:r w:rsidR="00476008" w:rsidRPr="002046AE">
        <w:rPr>
          <w:rFonts w:eastAsia="Times New Roman" w:cs="Times New Roman"/>
          <w:bCs/>
          <w:kern w:val="0"/>
          <w:lang w:eastAsia="ar-SA" w:bidi="ar-SA"/>
        </w:rPr>
        <w:br/>
      </w:r>
      <w:r w:rsidRPr="002046AE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2046AE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2046AE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2046AE">
        <w:rPr>
          <w:rFonts w:eastAsia="TimesNewRoman" w:cs="Times New Roman"/>
          <w:bCs/>
          <w:kern w:val="0"/>
          <w:lang w:eastAsia="ar-SA" w:bidi="ar-SA"/>
        </w:rPr>
        <w:t>ż</w:t>
      </w:r>
      <w:r w:rsidRPr="002046AE">
        <w:rPr>
          <w:rFonts w:eastAsia="Times New Roman" w:cs="Times New Roman"/>
          <w:bCs/>
          <w:kern w:val="0"/>
          <w:lang w:eastAsia="ar-SA" w:bidi="ar-SA"/>
        </w:rPr>
        <w:t>nienia</w:t>
      </w:r>
      <w:r w:rsidRPr="002046AE">
        <w:rPr>
          <w:rFonts w:eastAsia="Times New Roman" w:cs="Times New Roman"/>
          <w:kern w:val="0"/>
          <w:lang w:eastAsia="ar-SA" w:bidi="ar-SA"/>
        </w:rPr>
        <w:t xml:space="preserve"> </w:t>
      </w:r>
      <w:r w:rsidRPr="002046AE">
        <w:rPr>
          <w:rFonts w:eastAsia="Times New Roman" w:cs="Times New Roman"/>
          <w:bCs/>
          <w:kern w:val="0"/>
          <w:lang w:eastAsia="ar-SA" w:bidi="ar-SA"/>
        </w:rPr>
        <w:t>post</w:t>
      </w:r>
      <w:r w:rsidRPr="002046AE">
        <w:rPr>
          <w:rFonts w:eastAsia="TimesNewRoman" w:cs="Times New Roman"/>
          <w:bCs/>
          <w:kern w:val="0"/>
          <w:lang w:eastAsia="ar-SA" w:bidi="ar-SA"/>
        </w:rPr>
        <w:t>ę</w:t>
      </w:r>
      <w:r w:rsidRPr="002046AE">
        <w:rPr>
          <w:rFonts w:eastAsia="Times New Roman" w:cs="Times New Roman"/>
          <w:bCs/>
          <w:kern w:val="0"/>
          <w:lang w:eastAsia="ar-SA" w:bidi="ar-SA"/>
        </w:rPr>
        <w:t xml:space="preserve">powania, o których mowa w art. 255 </w:t>
      </w:r>
      <w:r w:rsidR="001C24BD" w:rsidRPr="002046AE">
        <w:rPr>
          <w:rFonts w:eastAsia="Times New Roman" w:cs="Times New Roman"/>
          <w:bCs/>
          <w:kern w:val="0"/>
          <w:lang w:eastAsia="ar-SA" w:bidi="ar-SA"/>
        </w:rPr>
        <w:t>U</w:t>
      </w:r>
      <w:r w:rsidRPr="002046AE">
        <w:rPr>
          <w:rFonts w:eastAsia="Times New Roman" w:cs="Times New Roman"/>
          <w:bCs/>
          <w:kern w:val="0"/>
          <w:lang w:eastAsia="ar-SA" w:bidi="ar-SA"/>
        </w:rPr>
        <w:t>stawy.</w:t>
      </w:r>
    </w:p>
    <w:p w:rsidR="00477801" w:rsidRPr="002046AE" w:rsidRDefault="00477801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:rsidR="00190C07" w:rsidRPr="002046AE" w:rsidRDefault="00190C07" w:rsidP="00AB20A5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XVIII.</w:t>
      </w: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Pouczenie o środkach ochrony prawnej przysługujących Wykonawcy</w:t>
      </w:r>
    </w:p>
    <w:p w:rsidR="00662D66" w:rsidRPr="002046AE" w:rsidRDefault="00190C07" w:rsidP="00B41082">
      <w:pPr>
        <w:autoSpaceDE w:val="0"/>
        <w:adjustRightInd w:val="0"/>
        <w:ind w:left="284"/>
        <w:jc w:val="both"/>
        <w:rPr>
          <w:rFonts w:cs="Times New Roman"/>
        </w:rPr>
      </w:pPr>
      <w:r w:rsidRPr="002046AE">
        <w:rPr>
          <w:rFonts w:cs="Times New Roman"/>
        </w:rPr>
        <w:t xml:space="preserve">Wykonawcy oraz innemu podmiotowi, jeżeli ma lub miał interes w uzyskaniu zamówienia </w:t>
      </w:r>
      <w:r w:rsidR="00DE679E" w:rsidRPr="002046AE">
        <w:rPr>
          <w:rFonts w:cs="Times New Roman"/>
        </w:rPr>
        <w:br/>
      </w:r>
      <w:r w:rsidRPr="00976A7B">
        <w:rPr>
          <w:rFonts w:cs="Times New Roman"/>
        </w:rPr>
        <w:t xml:space="preserve">oraz poniósł lub może ponieść szkodę w wyniku naruszenia przez Zamawiającego przepisów </w:t>
      </w:r>
      <w:r w:rsidR="00976A7B" w:rsidRPr="00976A7B">
        <w:rPr>
          <w:rFonts w:cs="Times New Roman"/>
        </w:rPr>
        <w:t>U</w:t>
      </w:r>
      <w:r w:rsidRPr="00976A7B">
        <w:rPr>
          <w:rFonts w:cs="Times New Roman"/>
        </w:rPr>
        <w:t>stawy, przysługują środki ochrony prawnej określone</w:t>
      </w:r>
      <w:r w:rsidR="00976A7B" w:rsidRPr="00976A7B">
        <w:rPr>
          <w:rFonts w:cs="Times New Roman"/>
        </w:rPr>
        <w:t xml:space="preserve"> </w:t>
      </w:r>
      <w:r w:rsidRPr="00976A7B">
        <w:rPr>
          <w:rFonts w:cs="Times New Roman"/>
        </w:rPr>
        <w:t xml:space="preserve">w Dziale IX, Rozdział 1 i Rozdział 2 </w:t>
      </w:r>
      <w:r w:rsidR="00976A7B" w:rsidRPr="00976A7B">
        <w:rPr>
          <w:rFonts w:cs="Times New Roman"/>
        </w:rPr>
        <w:t>U</w:t>
      </w:r>
      <w:r w:rsidRPr="00976A7B">
        <w:rPr>
          <w:rFonts w:cs="Times New Roman"/>
        </w:rPr>
        <w:t>stawy.</w:t>
      </w:r>
    </w:p>
    <w:p w:rsidR="00190C07" w:rsidRPr="002046AE" w:rsidRDefault="00190C07" w:rsidP="00AB20A5">
      <w:pPr>
        <w:widowControl/>
        <w:suppressAutoHyphens w:val="0"/>
        <w:autoSpaceDE w:val="0"/>
        <w:adjustRightInd w:val="0"/>
        <w:ind w:left="284" w:hanging="851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lastRenderedPageBreak/>
        <w:t>XIX.</w:t>
      </w: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:rsidR="00A55F40" w:rsidRPr="002046AE" w:rsidRDefault="00A55F40" w:rsidP="00AB20A5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Zgodnie z art. 13 ust. 1 i 2 rozporządzenia Parlamentu Europejskiego i Rady (UE) 2016/679 </w:t>
      </w:r>
      <w:r w:rsidR="00265921" w:rsidRPr="002046AE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z dnia 27 kwietnia 2016 r. </w:t>
      </w:r>
      <w:r w:rsidRPr="002046AE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 sprawie ochrony osób fizycznych w związku z przetwarzaniem danych</w:t>
      </w:r>
      <w:r w:rsidRPr="002046AE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Theme="minorHAnsi" w:cs="Times New Roman"/>
          <w:i/>
          <w:iCs/>
          <w:color w:val="000000"/>
          <w:kern w:val="0"/>
          <w:lang w:eastAsia="en-US" w:bidi="ar-SA"/>
        </w:rPr>
        <w:t>osobowych</w:t>
      </w:r>
      <w:r w:rsidRPr="002046AE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Theme="minorHAnsi" w:cs="Times New Roman"/>
          <w:i/>
          <w:iCs/>
          <w:color w:val="000000"/>
          <w:kern w:val="0"/>
          <w:lang w:eastAsia="en-US" w:bidi="ar-SA"/>
        </w:rPr>
        <w:t>i</w:t>
      </w:r>
      <w:r w:rsidRPr="002046AE"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Theme="minorHAnsi" w:cs="Times New Roman"/>
          <w:i/>
          <w:iCs/>
          <w:color w:val="000000"/>
          <w:kern w:val="0"/>
          <w:lang w:eastAsia="en-US" w:bidi="ar-SA"/>
        </w:rPr>
        <w:t>w sprawie swobodnego przepły</w:t>
      </w:r>
      <w:r w:rsidR="00DE679E" w:rsidRPr="002046AE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wu takich danych oraz uchylenia </w:t>
      </w:r>
      <w:r w:rsidRPr="002046AE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dyrektywy 95/46/WE (ogólne rozporządzenie o ochronie danych) </w:t>
      </w:r>
      <w:r w:rsidR="00265921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z 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04.05.2016 r., </w:t>
      </w:r>
      <w:r w:rsidR="00DE679E" w:rsidRPr="002046AE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str. 1, Dz. Urz. UE L 127 z 23.05.2018 r., str. 2 oraz Dz.</w:t>
      </w:r>
      <w:r w:rsidR="00DE679E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Urz. UE L 74 z 04.03.2021 r., 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str. 35), zwanego dalej „RODO” oraz art. 19 ust</w:t>
      </w:r>
      <w:r w:rsidR="00265921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awy z dnia 11 września 2019 r. 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2046AE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="00DE679E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(Dz. U. </w:t>
      </w:r>
      <w:r w:rsidR="006575CF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z </w:t>
      </w:r>
      <w:r w:rsidR="00DE679E" w:rsidRPr="002046AE">
        <w:rPr>
          <w:rFonts w:eastAsiaTheme="minorHAnsi" w:cs="Times New Roman"/>
          <w:color w:val="000000"/>
          <w:kern w:val="0"/>
          <w:lang w:eastAsia="en-US" w:bidi="ar-SA"/>
        </w:rPr>
        <w:t>202</w:t>
      </w:r>
      <w:r w:rsidR="001C24BD" w:rsidRPr="002046AE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="00DE679E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r.</w:t>
      </w:r>
      <w:r w:rsidR="00B41082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DE679E" w:rsidRPr="002046AE">
        <w:rPr>
          <w:rFonts w:eastAsiaTheme="minorHAnsi" w:cs="Times New Roman"/>
          <w:color w:val="000000"/>
          <w:kern w:val="0"/>
          <w:lang w:eastAsia="en-US" w:bidi="ar-SA"/>
        </w:rPr>
        <w:t>poz. 1</w:t>
      </w:r>
      <w:r w:rsidR="001C24BD" w:rsidRPr="002046AE">
        <w:rPr>
          <w:rFonts w:eastAsiaTheme="minorHAnsi" w:cs="Times New Roman"/>
          <w:color w:val="000000"/>
          <w:kern w:val="0"/>
          <w:lang w:eastAsia="en-US" w:bidi="ar-SA"/>
        </w:rPr>
        <w:t>3</w:t>
      </w:r>
      <w:r w:rsidR="00DE679E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20), 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>zwaną dalej „</w:t>
      </w:r>
      <w:r w:rsidR="00957C5F" w:rsidRPr="002046AE">
        <w:rPr>
          <w:rFonts w:eastAsiaTheme="minorHAnsi" w:cs="Times New Roman"/>
          <w:color w:val="000000"/>
          <w:kern w:val="0"/>
          <w:lang w:eastAsia="en-US" w:bidi="ar-SA"/>
        </w:rPr>
        <w:t>U</w:t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stawą”, informujemy, że: </w:t>
      </w:r>
    </w:p>
    <w:p w:rsidR="00A55F40" w:rsidRPr="002046AE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="0019535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2046AE">
        <w:rPr>
          <w:rFonts w:eastAsia="Calibri" w:cs="Times New Roman"/>
          <w:color w:val="000000"/>
          <w:kern w:val="0"/>
          <w:lang w:eastAsia="en-US" w:bidi="ar-SA"/>
        </w:rPr>
        <w:t>administratorem</w:t>
      </w:r>
      <w:r w:rsidR="0019535E" w:rsidRPr="00227C88">
        <w:rPr>
          <w:rFonts w:eastAsia="Calibri" w:cs="Times New Roman"/>
          <w:color w:val="000000"/>
          <w:kern w:val="0"/>
          <w:sz w:val="40"/>
          <w:szCs w:val="40"/>
          <w:lang w:eastAsia="en-US" w:bidi="ar-SA"/>
        </w:rPr>
        <w:t xml:space="preserve"> </w:t>
      </w:r>
      <w:r w:rsidRPr="002046AE">
        <w:rPr>
          <w:rFonts w:eastAsia="Calibri" w:cs="Times New Roman"/>
          <w:color w:val="000000"/>
          <w:kern w:val="0"/>
          <w:lang w:eastAsia="en-US" w:bidi="ar-SA"/>
        </w:rPr>
        <w:t>danych</w:t>
      </w:r>
      <w:r w:rsidRPr="00227C88">
        <w:rPr>
          <w:rFonts w:eastAsia="Calibri" w:cs="Times New Roman"/>
          <w:color w:val="000000"/>
          <w:kern w:val="0"/>
          <w:sz w:val="40"/>
          <w:szCs w:val="40"/>
          <w:lang w:eastAsia="en-US" w:bidi="ar-SA"/>
        </w:rPr>
        <w:t xml:space="preserve"> </w:t>
      </w:r>
      <w:r w:rsidRPr="002046AE">
        <w:rPr>
          <w:rFonts w:eastAsia="Calibri" w:cs="Times New Roman"/>
          <w:color w:val="000000"/>
          <w:kern w:val="0"/>
          <w:lang w:eastAsia="en-US" w:bidi="ar-SA"/>
        </w:rPr>
        <w:t>osobowych</w:t>
      </w:r>
      <w:r w:rsidRPr="00227C88">
        <w:rPr>
          <w:rFonts w:eastAsia="Calibri" w:cs="Times New Roman"/>
          <w:color w:val="000000"/>
          <w:kern w:val="0"/>
          <w:sz w:val="40"/>
          <w:szCs w:val="40"/>
          <w:lang w:eastAsia="en-US" w:bidi="ar-SA"/>
        </w:rPr>
        <w:t xml:space="preserve"> </w:t>
      </w:r>
      <w:r w:rsidRPr="002046AE">
        <w:rPr>
          <w:rFonts w:eastAsia="Calibri" w:cs="Times New Roman"/>
          <w:color w:val="000000"/>
          <w:kern w:val="0"/>
          <w:lang w:eastAsia="en-US" w:bidi="ar-SA"/>
        </w:rPr>
        <w:t>reprezentantów</w:t>
      </w:r>
      <w:r w:rsidRPr="00227C88">
        <w:rPr>
          <w:rFonts w:eastAsia="Calibri" w:cs="Times New Roman"/>
          <w:color w:val="000000"/>
          <w:kern w:val="0"/>
          <w:sz w:val="40"/>
          <w:szCs w:val="40"/>
          <w:lang w:eastAsia="en-US" w:bidi="ar-SA"/>
        </w:rPr>
        <w:t xml:space="preserve"> </w:t>
      </w:r>
      <w:r w:rsidRPr="002046AE">
        <w:rPr>
          <w:rFonts w:eastAsia="Calibri" w:cs="Times New Roman"/>
          <w:color w:val="000000"/>
          <w:kern w:val="0"/>
          <w:lang w:eastAsia="en-US" w:bidi="ar-SA"/>
        </w:rPr>
        <w:t>i</w:t>
      </w:r>
      <w:r w:rsidRPr="00227C88">
        <w:rPr>
          <w:rFonts w:eastAsia="Calibri" w:cs="Times New Roman"/>
          <w:color w:val="000000"/>
          <w:kern w:val="0"/>
          <w:sz w:val="40"/>
          <w:szCs w:val="40"/>
          <w:lang w:eastAsia="en-US" w:bidi="ar-SA"/>
        </w:rPr>
        <w:t xml:space="preserve"> </w:t>
      </w:r>
      <w:r w:rsidRPr="002046AE">
        <w:rPr>
          <w:rFonts w:eastAsia="Calibri" w:cs="Times New Roman"/>
          <w:color w:val="000000"/>
          <w:kern w:val="0"/>
          <w:lang w:eastAsia="en-US" w:bidi="ar-SA"/>
        </w:rPr>
        <w:t>przedstawicieli</w:t>
      </w:r>
      <w:r w:rsidRPr="00227C88">
        <w:rPr>
          <w:rFonts w:eastAsia="Calibri" w:cs="Times New Roman"/>
          <w:color w:val="000000"/>
          <w:kern w:val="0"/>
          <w:sz w:val="40"/>
          <w:szCs w:val="40"/>
          <w:lang w:eastAsia="en-US" w:bidi="ar-SA"/>
        </w:rPr>
        <w:t xml:space="preserve"> </w:t>
      </w:r>
      <w:r w:rsidRPr="002046AE">
        <w:rPr>
          <w:rFonts w:eastAsia="Calibri" w:cs="Times New Roman"/>
          <w:color w:val="000000"/>
          <w:kern w:val="0"/>
          <w:lang w:eastAsia="en-US" w:bidi="ar-SA"/>
        </w:rPr>
        <w:t>Wykonawcy</w:t>
      </w:r>
      <w:r w:rsidRPr="002046AE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="0018178B" w:rsidRPr="002046AE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="0018178B" w:rsidRPr="002046AE">
        <w:rPr>
          <w:rFonts w:eastAsia="Calibri" w:cs="Times New Roman"/>
          <w:color w:val="000000"/>
          <w:kern w:val="0"/>
          <w:lang w:eastAsia="en-US" w:bidi="ar-SA"/>
        </w:rPr>
        <w:br/>
      </w:r>
      <w:r w:rsidRPr="002046AE">
        <w:rPr>
          <w:rFonts w:eastAsia="Calibri" w:cs="Times New Roman"/>
          <w:color w:val="000000"/>
          <w:kern w:val="0"/>
          <w:lang w:eastAsia="en-US" w:bidi="ar-SA"/>
        </w:rPr>
        <w:t xml:space="preserve">w tym osób wskazanych do kontaktu, jest </w:t>
      </w:r>
      <w:r w:rsidRPr="002046AE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2046AE">
        <w:rPr>
          <w:rFonts w:eastAsia="Times New Roman" w:cs="Times New Roman"/>
          <w:kern w:val="0"/>
          <w:lang w:eastAsia="pl-PL" w:bidi="ar-SA"/>
        </w:rPr>
        <w:br/>
        <w:t xml:space="preserve">w Legionowie z siedzibą przy  </w:t>
      </w:r>
      <w:r w:rsidRPr="002046AE">
        <w:rPr>
          <w:rFonts w:eastAsia="Times New Roman" w:cs="Times New Roman"/>
          <w:kern w:val="0"/>
          <w:lang w:bidi="ar-SA"/>
        </w:rPr>
        <w:t>ul. Zegrzyńska 121, 05-119 Legionowo</w:t>
      </w:r>
      <w:r w:rsidRPr="002046AE">
        <w:rPr>
          <w:rFonts w:eastAsia="Times New Roman" w:cs="Times New Roman"/>
          <w:kern w:val="0"/>
          <w:lang w:eastAsia="pl-PL" w:bidi="ar-SA"/>
        </w:rPr>
        <w:t>,  tel. 47</w:t>
      </w:r>
      <w:r w:rsidR="004129F5">
        <w:rPr>
          <w:rFonts w:eastAsia="Times New Roman" w:cs="Times New Roman"/>
          <w:kern w:val="0"/>
          <w:lang w:eastAsia="pl-PL" w:bidi="ar-SA"/>
        </w:rPr>
        <w:t> </w:t>
      </w:r>
      <w:r w:rsidRPr="002046AE">
        <w:rPr>
          <w:rFonts w:eastAsia="Times New Roman" w:cs="Times New Roman"/>
          <w:kern w:val="0"/>
          <w:lang w:eastAsia="pl-PL" w:bidi="ar-SA"/>
        </w:rPr>
        <w:t>725</w:t>
      </w:r>
      <w:r w:rsidR="004129F5">
        <w:rPr>
          <w:rFonts w:eastAsia="Times New Roman" w:cs="Times New Roman"/>
          <w:kern w:val="0"/>
          <w:lang w:eastAsia="pl-PL" w:bidi="ar-SA"/>
        </w:rPr>
        <w:t xml:space="preserve"> </w:t>
      </w:r>
      <w:r w:rsidRPr="002046AE">
        <w:rPr>
          <w:rFonts w:eastAsia="Times New Roman" w:cs="Times New Roman"/>
          <w:kern w:val="0"/>
          <w:lang w:eastAsia="pl-PL" w:bidi="ar-SA"/>
        </w:rPr>
        <w:t>52</w:t>
      </w:r>
      <w:r w:rsidR="004129F5">
        <w:rPr>
          <w:rFonts w:eastAsia="Times New Roman" w:cs="Times New Roman"/>
          <w:kern w:val="0"/>
          <w:lang w:eastAsia="pl-PL" w:bidi="ar-SA"/>
        </w:rPr>
        <w:t xml:space="preserve"> </w:t>
      </w:r>
      <w:r w:rsidRPr="002046AE">
        <w:rPr>
          <w:rFonts w:eastAsia="Times New Roman" w:cs="Times New Roman"/>
          <w:kern w:val="0"/>
          <w:lang w:eastAsia="pl-PL" w:bidi="ar-SA"/>
        </w:rPr>
        <w:t xml:space="preserve">22, </w:t>
      </w:r>
      <w:r w:rsidR="00DA018A" w:rsidRPr="002046AE">
        <w:rPr>
          <w:rFonts w:eastAsia="Times New Roman" w:cs="Times New Roman"/>
          <w:kern w:val="0"/>
          <w:lang w:eastAsia="pl-PL" w:bidi="ar-SA"/>
        </w:rPr>
        <w:br/>
      </w:r>
      <w:r w:rsidRPr="002046AE">
        <w:rPr>
          <w:rFonts w:eastAsia="Times New Roman" w:cs="Times New Roman"/>
          <w:kern w:val="0"/>
          <w:lang w:eastAsia="pl-PL" w:bidi="ar-SA"/>
        </w:rPr>
        <w:t xml:space="preserve">faks </w:t>
      </w:r>
      <w:r w:rsidR="00957C5F" w:rsidRPr="002046AE">
        <w:rPr>
          <w:rFonts w:eastAsia="Times New Roman" w:cs="Times New Roman"/>
          <w:kern w:val="0"/>
          <w:lang w:eastAsia="pl-PL" w:bidi="ar-SA"/>
        </w:rPr>
        <w:t>47 725 35 05</w:t>
      </w:r>
      <w:r w:rsidRPr="002046AE">
        <w:rPr>
          <w:rFonts w:eastAsia="Times New Roman" w:cs="Times New Roman"/>
          <w:kern w:val="0"/>
          <w:lang w:eastAsia="pl-PL" w:bidi="ar-SA"/>
        </w:rPr>
        <w:t>,</w:t>
      </w:r>
      <w:r w:rsidR="00957C5F" w:rsidRPr="002046AE">
        <w:rPr>
          <w:rFonts w:eastAsia="Times New Roman" w:cs="Times New Roman"/>
          <w:kern w:val="0"/>
          <w:lang w:eastAsia="pl-PL" w:bidi="ar-SA"/>
        </w:rPr>
        <w:t xml:space="preserve"> </w:t>
      </w:r>
      <w:r w:rsidRPr="002046AE">
        <w:rPr>
          <w:rFonts w:eastAsia="Times New Roman" w:cs="Times New Roman"/>
          <w:kern w:val="0"/>
          <w:lang w:eastAsia="pl-PL" w:bidi="ar-SA"/>
        </w:rPr>
        <w:t>mail: sekrkom@csp.edu.pl,</w:t>
      </w:r>
    </w:p>
    <w:p w:rsidR="00A55F40" w:rsidRPr="002046AE" w:rsidRDefault="00A55F40" w:rsidP="009C03D7">
      <w:pPr>
        <w:widowControl/>
        <w:numPr>
          <w:ilvl w:val="0"/>
          <w:numId w:val="26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2046AE">
        <w:rPr>
          <w:rFonts w:eastAsia="Calibri" w:cs="Times New Roman"/>
          <w:color w:val="000000"/>
          <w:kern w:val="0"/>
          <w:lang w:eastAsia="en-US" w:bidi="ar-SA"/>
        </w:rPr>
        <w:t>kontakt z Inspektorem Ochrony Danych CSP jest</w:t>
      </w:r>
      <w:r w:rsidRPr="002046AE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="Calibri" w:cs="Times New Roman"/>
          <w:color w:val="000000"/>
          <w:kern w:val="0"/>
          <w:lang w:eastAsia="en-US" w:bidi="ar-SA"/>
        </w:rPr>
        <w:t>możliwy</w:t>
      </w:r>
      <w:r w:rsidRPr="002046AE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="Calibri" w:cs="Times New Roman"/>
          <w:color w:val="000000"/>
          <w:kern w:val="0"/>
          <w:lang w:eastAsia="en-US" w:bidi="ar-SA"/>
        </w:rPr>
        <w:t>przy</w:t>
      </w:r>
      <w:r w:rsidRPr="002046AE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="Calibri" w:cs="Times New Roman"/>
          <w:color w:val="000000"/>
          <w:kern w:val="0"/>
          <w:lang w:eastAsia="en-US" w:bidi="ar-SA"/>
        </w:rPr>
        <w:t>użyciu</w:t>
      </w:r>
      <w:r w:rsidRPr="002046AE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="Calibri" w:cs="Times New Roman"/>
          <w:color w:val="000000"/>
          <w:kern w:val="0"/>
          <w:lang w:eastAsia="en-US" w:bidi="ar-SA"/>
        </w:rPr>
        <w:t>poczty elektronicznej – adres e-mail: iod@csp.edu.pl lub list</w:t>
      </w:r>
      <w:r w:rsidR="00DA018A" w:rsidRPr="002046AE">
        <w:rPr>
          <w:rFonts w:eastAsia="Calibri" w:cs="Times New Roman"/>
          <w:color w:val="000000"/>
          <w:kern w:val="0"/>
          <w:lang w:eastAsia="en-US" w:bidi="ar-SA"/>
        </w:rPr>
        <w:t xml:space="preserve">ownie - adres korespondencyjny </w:t>
      </w:r>
      <w:r w:rsidRPr="002046AE">
        <w:rPr>
          <w:rFonts w:eastAsia="Times New Roman" w:cs="Times New Roman"/>
          <w:kern w:val="0"/>
          <w:lang w:bidi="ar-SA"/>
        </w:rPr>
        <w:t>ul. Zegrzyńska 121, 05-119 Legionowo</w:t>
      </w:r>
      <w:r w:rsidRPr="002046AE">
        <w:rPr>
          <w:rFonts w:eastAsia="Calibri" w:cs="Times New Roman"/>
          <w:color w:val="000000"/>
          <w:kern w:val="0"/>
          <w:lang w:eastAsia="en-US" w:bidi="ar-SA"/>
        </w:rPr>
        <w:t xml:space="preserve">   </w:t>
      </w:r>
    </w:p>
    <w:p w:rsidR="00A55F40" w:rsidRPr="002046AE" w:rsidRDefault="00A55F40" w:rsidP="009C03D7">
      <w:pPr>
        <w:widowControl/>
        <w:numPr>
          <w:ilvl w:val="0"/>
          <w:numId w:val="25"/>
        </w:numPr>
        <w:suppressAutoHyphens w:val="0"/>
        <w:autoSpaceDN/>
        <w:ind w:left="993" w:hanging="426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2046AE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:rsidR="00A55F40" w:rsidRPr="002046AE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>3) Pani/Pana dane osobowe przetwarzane będą na podst</w:t>
      </w:r>
      <w:r w:rsidR="00DA018A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awie art. 6 ust. 1 lit. c RODO </w:t>
      </w:r>
      <w:r w:rsidR="00976A7B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2046AE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:rsidR="00A55F40" w:rsidRPr="002046AE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>4)</w:t>
      </w:r>
      <w:r w:rsidRPr="002046AE">
        <w:rPr>
          <w:rFonts w:eastAsiaTheme="minorHAnsi" w:cs="Times New Roman"/>
          <w:kern w:val="0"/>
          <w:lang w:eastAsia="en-US" w:bidi="ar-SA"/>
        </w:rPr>
        <w:tab/>
        <w:t>odbiorcami Pani/Pana danych osobowych będą osoby lub podmioty, którym udostępniona zostanie dokumentacja postępowania w oparciu o art.</w:t>
      </w:r>
      <w:r w:rsidR="009E501F" w:rsidRPr="002046AE">
        <w:rPr>
          <w:rFonts w:eastAsiaTheme="minorHAnsi" w:cs="Times New Roman"/>
          <w:kern w:val="0"/>
          <w:lang w:eastAsia="en-US" w:bidi="ar-SA"/>
        </w:rPr>
        <w:t xml:space="preserve"> 18 oraz art. 74 ust. 1 </w:t>
      </w:r>
      <w:r w:rsidR="00957C5F" w:rsidRPr="002046AE">
        <w:rPr>
          <w:rFonts w:eastAsiaTheme="minorHAnsi" w:cs="Times New Roman"/>
          <w:kern w:val="0"/>
          <w:lang w:eastAsia="en-US" w:bidi="ar-SA"/>
        </w:rPr>
        <w:t>Us</w:t>
      </w:r>
      <w:r w:rsidR="009E501F" w:rsidRPr="002046AE">
        <w:rPr>
          <w:rFonts w:eastAsiaTheme="minorHAnsi" w:cs="Times New Roman"/>
          <w:kern w:val="0"/>
          <w:lang w:eastAsia="en-US" w:bidi="ar-SA"/>
        </w:rPr>
        <w:t>tawy</w:t>
      </w:r>
      <w:r w:rsidR="00957C5F" w:rsidRPr="002046AE">
        <w:rPr>
          <w:rFonts w:eastAsiaTheme="minorHAnsi" w:cs="Times New Roman"/>
          <w:kern w:val="0"/>
          <w:lang w:eastAsia="en-US" w:bidi="ar-SA"/>
        </w:rPr>
        <w:t>;</w:t>
      </w:r>
    </w:p>
    <w:p w:rsidR="00A55F40" w:rsidRPr="002046AE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 xml:space="preserve">5) Pani/Pana dane osobowe będą przechowywane, zgodnie z art. 78 </w:t>
      </w:r>
      <w:r w:rsidR="00957C5F" w:rsidRPr="002046AE">
        <w:rPr>
          <w:rFonts w:eastAsiaTheme="minorHAnsi" w:cs="Times New Roman"/>
          <w:kern w:val="0"/>
          <w:lang w:eastAsia="en-US" w:bidi="ar-SA"/>
        </w:rPr>
        <w:t>U</w:t>
      </w:r>
      <w:r w:rsidRPr="002046AE">
        <w:rPr>
          <w:rFonts w:eastAsiaTheme="minorHAnsi" w:cs="Times New Roman"/>
          <w:kern w:val="0"/>
          <w:lang w:eastAsia="en-US" w:bidi="ar-SA"/>
        </w:rPr>
        <w:t xml:space="preserve">stawy, przez okres </w:t>
      </w:r>
      <w:r w:rsidR="007B3188" w:rsidRPr="002046AE">
        <w:rPr>
          <w:rFonts w:eastAsiaTheme="minorHAnsi" w:cs="Times New Roman"/>
          <w:kern w:val="0"/>
          <w:lang w:eastAsia="en-US" w:bidi="ar-SA"/>
        </w:rPr>
        <w:br/>
      </w:r>
      <w:r w:rsidRPr="002046AE">
        <w:rPr>
          <w:rFonts w:eastAsiaTheme="minorHAnsi" w:cs="Times New Roman"/>
          <w:kern w:val="0"/>
          <w:lang w:eastAsia="en-US" w:bidi="ar-SA"/>
        </w:rPr>
        <w:t xml:space="preserve">4 lat od dnia zakończenia postępowania o udzielenie zamówienia, a jeżeli czas trwania umowy przekracza 4 lata, okres przechowywania obejmuje cały czas trwania umowy; </w:t>
      </w:r>
    </w:p>
    <w:p w:rsidR="00A55F40" w:rsidRPr="002046AE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>6)</w:t>
      </w:r>
      <w:r w:rsidRPr="002046AE">
        <w:rPr>
          <w:rFonts w:eastAsiaTheme="minorHAnsi" w:cs="Times New Roman"/>
          <w:kern w:val="0"/>
          <w:lang w:eastAsia="en-US" w:bidi="ar-SA"/>
        </w:rPr>
        <w:tab/>
        <w:t>obowiązek podania przez Panią/Pana danych osobowych bezpośrednio</w:t>
      </w:r>
      <w:r w:rsidR="00957C5F" w:rsidRPr="002046AE">
        <w:rPr>
          <w:rFonts w:eastAsiaTheme="minorHAnsi" w:cs="Times New Roman"/>
          <w:kern w:val="0"/>
          <w:lang w:eastAsia="en-US" w:bidi="ar-SA"/>
        </w:rPr>
        <w:t xml:space="preserve"> </w:t>
      </w:r>
      <w:r w:rsidRPr="002046AE">
        <w:rPr>
          <w:rFonts w:eastAsiaTheme="minorHAnsi" w:cs="Times New Roman"/>
          <w:kern w:val="0"/>
          <w:lang w:eastAsia="en-US" w:bidi="ar-SA"/>
        </w:rPr>
        <w:t xml:space="preserve">Pani/Pana dotyczących jest wymogiem określonym w przepisach </w:t>
      </w:r>
      <w:r w:rsidR="00957C5F" w:rsidRPr="002046AE">
        <w:rPr>
          <w:rFonts w:eastAsiaTheme="minorHAnsi" w:cs="Times New Roman"/>
          <w:kern w:val="0"/>
          <w:lang w:eastAsia="en-US" w:bidi="ar-SA"/>
        </w:rPr>
        <w:t>U</w:t>
      </w:r>
      <w:r w:rsidRPr="002046AE">
        <w:rPr>
          <w:rFonts w:eastAsiaTheme="minorHAnsi" w:cs="Times New Roman"/>
          <w:kern w:val="0"/>
          <w:lang w:eastAsia="en-US" w:bidi="ar-SA"/>
        </w:rPr>
        <w:t>stawy</w:t>
      </w:r>
      <w:r w:rsidR="007B3188" w:rsidRPr="002046AE">
        <w:rPr>
          <w:rFonts w:eastAsiaTheme="minorHAnsi" w:cs="Times New Roman"/>
          <w:kern w:val="0"/>
          <w:lang w:eastAsia="en-US" w:bidi="ar-SA"/>
        </w:rPr>
        <w:t xml:space="preserve">, związanym </w:t>
      </w:r>
      <w:r w:rsidRPr="002046AE">
        <w:rPr>
          <w:rFonts w:eastAsiaTheme="minorHAnsi" w:cs="Times New Roman"/>
          <w:kern w:val="0"/>
          <w:lang w:eastAsia="en-US" w:bidi="ar-SA"/>
        </w:rPr>
        <w:t xml:space="preserve">z udziałem </w:t>
      </w:r>
      <w:r w:rsidR="00957C5F" w:rsidRPr="002046AE">
        <w:rPr>
          <w:rFonts w:eastAsiaTheme="minorHAnsi" w:cs="Times New Roman"/>
          <w:kern w:val="0"/>
          <w:lang w:eastAsia="en-US" w:bidi="ar-SA"/>
        </w:rPr>
        <w:br/>
      </w:r>
      <w:r w:rsidRPr="002046AE">
        <w:rPr>
          <w:rFonts w:eastAsiaTheme="minorHAnsi" w:cs="Times New Roman"/>
          <w:kern w:val="0"/>
          <w:lang w:eastAsia="en-US" w:bidi="ar-SA"/>
        </w:rPr>
        <w:t>w postępowaniu o udzielenie zamówienia publicznego;</w:t>
      </w:r>
      <w:r w:rsidRPr="002046AE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Theme="minorHAnsi" w:cs="Times New Roman"/>
          <w:kern w:val="0"/>
          <w:lang w:eastAsia="en-US" w:bidi="ar-SA"/>
        </w:rPr>
        <w:t>konsekwencje</w:t>
      </w:r>
      <w:r w:rsidRPr="002046AE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Theme="minorHAnsi" w:cs="Times New Roman"/>
          <w:kern w:val="0"/>
          <w:lang w:eastAsia="en-US" w:bidi="ar-SA"/>
        </w:rPr>
        <w:t xml:space="preserve">niepodania określonych danych osobowych wynikają z przepisów </w:t>
      </w:r>
      <w:r w:rsidR="00957C5F" w:rsidRPr="002046AE">
        <w:rPr>
          <w:rFonts w:eastAsiaTheme="minorHAnsi" w:cs="Times New Roman"/>
          <w:kern w:val="0"/>
          <w:lang w:eastAsia="en-US" w:bidi="ar-SA"/>
        </w:rPr>
        <w:t>U</w:t>
      </w:r>
      <w:r w:rsidRPr="002046AE">
        <w:rPr>
          <w:rFonts w:eastAsiaTheme="minorHAnsi" w:cs="Times New Roman"/>
          <w:kern w:val="0"/>
          <w:lang w:eastAsia="en-US" w:bidi="ar-SA"/>
        </w:rPr>
        <w:t xml:space="preserve">stawy; </w:t>
      </w:r>
    </w:p>
    <w:p w:rsidR="00A55F40" w:rsidRPr="002046AE" w:rsidRDefault="004A2143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 xml:space="preserve">7) </w:t>
      </w:r>
      <w:r w:rsidR="00A55F40" w:rsidRPr="002046AE">
        <w:rPr>
          <w:rFonts w:eastAsiaTheme="minorHAnsi" w:cs="Times New Roman"/>
          <w:kern w:val="0"/>
          <w:lang w:eastAsia="en-US" w:bidi="ar-SA"/>
        </w:rPr>
        <w:t xml:space="preserve">w odniesieniu do Pani/Pana danych osobowych decyzje nie będą podejmowane w sposób zautomatyzowany, stosowanie do art. 22 RODO; </w:t>
      </w:r>
    </w:p>
    <w:p w:rsidR="00A55F40" w:rsidRPr="002046AE" w:rsidRDefault="00A55F4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:rsidR="00A55F40" w:rsidRPr="002046AE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>a)</w:t>
      </w:r>
      <w:r w:rsidRPr="002046AE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:rsidR="00A55F40" w:rsidRPr="002046AE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>b)</w:t>
      </w:r>
      <w:r w:rsidRPr="002046AE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2046AE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6"/>
      </w:r>
      <w:r w:rsidRPr="002046AE">
        <w:rPr>
          <w:rFonts w:eastAsiaTheme="minorHAnsi" w:cs="Times New Roman"/>
          <w:kern w:val="0"/>
          <w:lang w:eastAsia="en-US" w:bidi="ar-SA"/>
        </w:rPr>
        <w:t xml:space="preserve">, </w:t>
      </w:r>
    </w:p>
    <w:p w:rsidR="00A55F40" w:rsidRPr="002046AE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>c)</w:t>
      </w:r>
      <w:r w:rsidRPr="002046AE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2046AE">
        <w:rPr>
          <w:rFonts w:eastAsiaTheme="minorHAnsi" w:cs="Times New Roman"/>
          <w:kern w:val="0"/>
          <w:lang w:eastAsia="en-US" w:bidi="ar-SA"/>
        </w:rPr>
        <w:br/>
        <w:t>osobowych ograniczenia przetwarzania danych</w:t>
      </w:r>
      <w:r w:rsidRPr="002046AE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Theme="minorHAnsi" w:cs="Times New Roman"/>
          <w:kern w:val="0"/>
          <w:lang w:eastAsia="en-US" w:bidi="ar-SA"/>
        </w:rPr>
        <w:t>osobowych</w:t>
      </w:r>
      <w:r w:rsidRPr="002046AE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Theme="minorHAnsi" w:cs="Times New Roman"/>
          <w:kern w:val="0"/>
          <w:lang w:eastAsia="en-US" w:bidi="ar-SA"/>
        </w:rPr>
        <w:t>z</w:t>
      </w:r>
      <w:r w:rsidRPr="002046AE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2046AE">
        <w:rPr>
          <w:rFonts w:eastAsiaTheme="minorHAnsi" w:cs="Times New Roman"/>
          <w:kern w:val="0"/>
          <w:lang w:eastAsia="en-US" w:bidi="ar-SA"/>
        </w:rPr>
        <w:t xml:space="preserve">zastrzeżeniem przypadków, o których mowa w art. 18 ust. 2 RODO, </w:t>
      </w:r>
    </w:p>
    <w:p w:rsidR="000B026D" w:rsidRPr="002046AE" w:rsidRDefault="00A55F40" w:rsidP="001C24B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>d)</w:t>
      </w:r>
      <w:r w:rsidRPr="002046AE">
        <w:rPr>
          <w:rFonts w:eastAsiaTheme="minorHAnsi" w:cs="Times New Roman"/>
          <w:kern w:val="0"/>
          <w:lang w:eastAsia="en-US" w:bidi="ar-SA"/>
        </w:rPr>
        <w:tab/>
        <w:t>prawo do wniesienia skargi do Prezesa Urzędu Ochrony Danych Osobowych, gdy uzna Pani/Pan, że przetwarzanie Pani/Pana danych osobowych narusza przepisy RODO</w:t>
      </w:r>
      <w:r w:rsidRPr="002046AE">
        <w:rPr>
          <w:rStyle w:val="Odwoanieprzypisudolnego"/>
          <w:rFonts w:eastAsiaTheme="minorHAnsi" w:cs="Times New Roman"/>
          <w:kern w:val="0"/>
          <w:lang w:eastAsia="en-US" w:bidi="ar-SA"/>
        </w:rPr>
        <w:footnoteReference w:id="7"/>
      </w:r>
      <w:r w:rsidRPr="002046AE">
        <w:rPr>
          <w:rFonts w:eastAsiaTheme="minorHAnsi" w:cs="Times New Roman"/>
          <w:kern w:val="0"/>
          <w:lang w:eastAsia="en-US" w:bidi="ar-SA"/>
        </w:rPr>
        <w:t xml:space="preserve">; </w:t>
      </w:r>
    </w:p>
    <w:p w:rsidR="00A55F40" w:rsidRPr="002046AE" w:rsidRDefault="00A55F40" w:rsidP="00AB20A5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:rsidR="00A55F40" w:rsidRPr="002046AE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>a)</w:t>
      </w:r>
      <w:r w:rsidRPr="002046AE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:rsidR="00A55F40" w:rsidRPr="002046AE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>b)</w:t>
      </w:r>
      <w:r w:rsidRPr="002046AE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:rsidR="00A55F40" w:rsidRPr="002046AE" w:rsidRDefault="00A55F40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2046AE">
        <w:rPr>
          <w:rFonts w:eastAsiaTheme="minorHAnsi" w:cs="Times New Roman"/>
          <w:kern w:val="0"/>
          <w:lang w:eastAsia="en-US" w:bidi="ar-SA"/>
        </w:rPr>
        <w:t>c)</w:t>
      </w:r>
      <w:r w:rsidRPr="002046AE">
        <w:rPr>
          <w:rFonts w:eastAsiaTheme="minorHAnsi" w:cs="Times New Roman"/>
          <w:kern w:val="0"/>
          <w:lang w:eastAsia="en-US" w:bidi="ar-SA"/>
        </w:rPr>
        <w:tab/>
        <w:t xml:space="preserve">na podstawie art. 21 RODO prawo sprzeciwu, wobec przetwarzania danych osobowych, w przypadku podstawą prawną przetwarzania Pani/Pana danych osobowych jest art. 6 ust. 1 lit. c RODO. </w:t>
      </w:r>
    </w:p>
    <w:p w:rsidR="00A031C7" w:rsidRDefault="00A031C7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8A5E1A" w:rsidRPr="002046AE" w:rsidRDefault="008A5E1A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90C07" w:rsidRPr="002046AE" w:rsidRDefault="00190C07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lastRenderedPageBreak/>
        <w:t xml:space="preserve">Niniejsza klauzula informacyjna stanowi uzupełnienie ogólnej informacji, dostępnej na stronie podmiotowej BIP Centrum Szkolenia Policji w Legionowie (RODO). </w:t>
      </w:r>
    </w:p>
    <w:p w:rsidR="00190C07" w:rsidRPr="002046AE" w:rsidRDefault="00190C07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:rsidR="00190C07" w:rsidRPr="002046AE" w:rsidRDefault="00D6378E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0" w:history="1">
        <w:r w:rsidR="00190C07" w:rsidRPr="002046AE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190C07" w:rsidRPr="002046AE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:rsidR="00190C07" w:rsidRPr="002046AE" w:rsidRDefault="00190C07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E26409" w:rsidRPr="002046AE" w:rsidRDefault="00E26409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662D66" w:rsidRPr="002046AE" w:rsidRDefault="00662D66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90C07" w:rsidRPr="002046AE" w:rsidRDefault="00190C07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Wykonawcy składającego ofertę: </w:t>
      </w:r>
    </w:p>
    <w:p w:rsidR="00833BA8" w:rsidRPr="002046AE" w:rsidRDefault="00833BA8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190C07" w:rsidRPr="002046AE" w:rsidRDefault="00833BA8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że: </w:t>
      </w:r>
    </w:p>
    <w:p w:rsidR="00190C07" w:rsidRPr="002046AE" w:rsidRDefault="0018178B" w:rsidP="00AB20A5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1) </w:t>
      </w:r>
      <w:r w:rsidR="00190C07" w:rsidRPr="002046AE">
        <w:rPr>
          <w:rFonts w:eastAsiaTheme="minorHAnsi" w:cs="Times New Roman"/>
          <w:color w:val="000000"/>
          <w:kern w:val="0"/>
          <w:lang w:eastAsia="en-US" w:bidi="ar-SA"/>
        </w:rPr>
        <w:t>wypełniłam/em obowiązki informacyjne przewidzi</w:t>
      </w:r>
      <w:r w:rsidR="00C72741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ane w art. 13 lub art. 14 RODO </w:t>
      </w:r>
      <w:r w:rsidR="00190C07" w:rsidRPr="002046AE">
        <w:rPr>
          <w:rFonts w:eastAsiaTheme="minorHAnsi" w:cs="Times New Roman"/>
          <w:color w:val="000000"/>
          <w:kern w:val="0"/>
          <w:lang w:eastAsia="en-US" w:bidi="ar-SA"/>
        </w:rPr>
        <w:t>wobec osób fizycznych, od których dane osobowe bezpośr</w:t>
      </w:r>
      <w:r w:rsidR="00C72741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ednio lub pośrednio pozyskałem </w:t>
      </w:r>
      <w:r w:rsidR="00190C07" w:rsidRPr="002046AE">
        <w:rPr>
          <w:rFonts w:eastAsiaTheme="minorHAnsi" w:cs="Times New Roman"/>
          <w:color w:val="000000"/>
          <w:kern w:val="0"/>
          <w:lang w:eastAsia="en-US" w:bidi="ar-SA"/>
        </w:rPr>
        <w:t>w celu ubiegania się o udzielenie zamówienia publicznego w niniejszym postępowaniu.*</w:t>
      </w:r>
      <w:r w:rsidR="00833BA8" w:rsidRPr="002046AE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:rsidR="00A031C7" w:rsidRPr="002046AE" w:rsidRDefault="00A031C7" w:rsidP="00AB20A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662D66" w:rsidRPr="002046AE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662D66" w:rsidRPr="002046AE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662D66" w:rsidRPr="002046AE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662D66" w:rsidRPr="002046AE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662D66" w:rsidRPr="002046AE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662D66" w:rsidRPr="002046AE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662D66" w:rsidRPr="002046AE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662D66" w:rsidRPr="002046AE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662D66" w:rsidRPr="002046AE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662D66" w:rsidRPr="002046AE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662D66" w:rsidRPr="002046AE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662D66" w:rsidRPr="002046AE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2046AE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2046AE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2046AE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2046AE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2046AE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2046AE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2046AE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2046AE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2046AE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2046AE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2046AE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2046AE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2046AE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2046AE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2046AE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2046AE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2046AE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2046AE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0B026D" w:rsidRPr="002046AE" w:rsidRDefault="000B026D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662D66" w:rsidRPr="002046AE" w:rsidRDefault="00662D66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E26409" w:rsidRPr="002046AE" w:rsidRDefault="00E26409" w:rsidP="001476C5">
      <w:pPr>
        <w:widowControl/>
        <w:autoSpaceDN/>
        <w:jc w:val="both"/>
        <w:textAlignment w:val="auto"/>
        <w:rPr>
          <w:rFonts w:eastAsia="TimesNewRoman" w:cs="Times New Roman"/>
          <w:iCs/>
          <w:kern w:val="0"/>
          <w:sz w:val="20"/>
          <w:szCs w:val="20"/>
          <w:lang w:eastAsia="ar-SA" w:bidi="ar-SA"/>
        </w:rPr>
      </w:pPr>
    </w:p>
    <w:p w:rsidR="006223FF" w:rsidRPr="002046AE" w:rsidRDefault="00190C07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  <w:r w:rsidRPr="002046AE">
        <w:rPr>
          <w:rFonts w:eastAsiaTheme="minorHAnsi" w:cs="Times New Roman"/>
          <w:b/>
          <w:i/>
          <w:iCs/>
          <w:color w:val="000000"/>
          <w:kern w:val="0"/>
          <w:sz w:val="16"/>
          <w:szCs w:val="16"/>
          <w:lang w:eastAsia="en-US" w:bidi="ar-SA"/>
        </w:rPr>
        <w:t>*</w:t>
      </w:r>
      <w:r w:rsidR="0018178B" w:rsidRPr="002046AE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</w:t>
      </w:r>
      <w:r w:rsidRPr="002046AE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>należy wykreślić w przypadku, gdy Wykonawca nie przekazuje danych osobowych innych niż bezpośrednio jego dotyczących lub zachodzi wyłączenie stosowania obowiązku informacyjnego, stosownie do art. 13</w:t>
      </w:r>
      <w:r w:rsidR="00E26409" w:rsidRPr="002046AE"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  <w:t xml:space="preserve"> ust. 4 lub art. 14 ust. 5 RODO</w:t>
      </w:r>
    </w:p>
    <w:p w:rsidR="0018178B" w:rsidRDefault="0018178B" w:rsidP="002E7391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highlight w:val="lightGray"/>
          <w:lang w:eastAsia="en-US" w:bidi="ar-SA"/>
        </w:rPr>
      </w:pPr>
    </w:p>
    <w:p w:rsidR="00B41082" w:rsidRDefault="00B41082" w:rsidP="002E7391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highlight w:val="lightGray"/>
          <w:lang w:eastAsia="en-US" w:bidi="ar-SA"/>
        </w:rPr>
      </w:pPr>
    </w:p>
    <w:p w:rsidR="00B41082" w:rsidRDefault="00B41082" w:rsidP="002E7391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highlight w:val="lightGray"/>
          <w:lang w:eastAsia="en-US" w:bidi="ar-SA"/>
        </w:rPr>
      </w:pPr>
    </w:p>
    <w:p w:rsidR="00B41082" w:rsidRDefault="00B41082" w:rsidP="002E7391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highlight w:val="lightGray"/>
          <w:lang w:eastAsia="en-US" w:bidi="ar-SA"/>
        </w:rPr>
      </w:pPr>
    </w:p>
    <w:p w:rsidR="00B41082" w:rsidRDefault="00B41082" w:rsidP="002E7391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highlight w:val="lightGray"/>
          <w:lang w:eastAsia="en-US" w:bidi="ar-SA"/>
        </w:rPr>
      </w:pPr>
    </w:p>
    <w:p w:rsidR="00B41082" w:rsidRDefault="00B41082" w:rsidP="002E7391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highlight w:val="lightGray"/>
          <w:lang w:eastAsia="en-US" w:bidi="ar-SA"/>
        </w:rPr>
      </w:pPr>
    </w:p>
    <w:p w:rsidR="00B41082" w:rsidRDefault="00B41082" w:rsidP="002E7391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highlight w:val="lightGray"/>
          <w:lang w:eastAsia="en-US" w:bidi="ar-SA"/>
        </w:rPr>
      </w:pPr>
    </w:p>
    <w:p w:rsidR="00B41082" w:rsidRPr="00957C5F" w:rsidRDefault="00B41082" w:rsidP="002E7391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highlight w:val="lightGray"/>
          <w:lang w:eastAsia="en-US" w:bidi="ar-SA"/>
        </w:rPr>
      </w:pPr>
    </w:p>
    <w:p w:rsidR="00BC0F2B" w:rsidRPr="00957C5F" w:rsidRDefault="00BC0F2B" w:rsidP="002E7391">
      <w:pPr>
        <w:widowControl/>
        <w:suppressAutoHyphens w:val="0"/>
        <w:autoSpaceDE w:val="0"/>
        <w:adjustRightInd w:val="0"/>
        <w:jc w:val="both"/>
        <w:textAlignment w:val="auto"/>
        <w:rPr>
          <w:rFonts w:ascii="Century Gothic" w:eastAsiaTheme="minorHAnsi" w:hAnsi="Century Gothic" w:cs="Times New Roman"/>
          <w:i/>
          <w:iCs/>
          <w:color w:val="000000"/>
          <w:kern w:val="0"/>
          <w:sz w:val="16"/>
          <w:szCs w:val="16"/>
          <w:highlight w:val="lightGray"/>
          <w:lang w:eastAsia="en-US" w:bidi="ar-SA"/>
        </w:rPr>
      </w:pPr>
    </w:p>
    <w:tbl>
      <w:tblPr>
        <w:tblW w:w="950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9337"/>
        <w:gridCol w:w="90"/>
      </w:tblGrid>
      <w:tr w:rsidR="00735A29" w:rsidRPr="00957C5F" w:rsidTr="00C51D80">
        <w:trPr>
          <w:trHeight w:val="678"/>
        </w:trPr>
        <w:tc>
          <w:tcPr>
            <w:tcW w:w="78" w:type="dxa"/>
            <w:shd w:val="clear" w:color="auto" w:fill="auto"/>
          </w:tcPr>
          <w:p w:rsidR="00735A29" w:rsidRPr="00957C5F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highlight w:val="lightGray"/>
                <w:lang w:eastAsia="ar-SA" w:bidi="ar-SA"/>
              </w:rPr>
            </w:pP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A62FCF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A62FCF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:rsidR="00735A29" w:rsidRPr="00A62FCF" w:rsidRDefault="0097714F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</w:pPr>
            <w:r w:rsidRPr="00A62FCF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 xml:space="preserve">         </w:t>
            </w:r>
            <w:r w:rsidR="00735A29" w:rsidRPr="00A62FCF">
              <w:rPr>
                <w:rFonts w:eastAsia="Times New Roman" w:cs="Times New Roman"/>
                <w:b/>
                <w:kern w:val="0"/>
                <w:sz w:val="16"/>
                <w:szCs w:val="16"/>
                <w:lang w:eastAsia="ar-SA" w:bidi="ar-SA"/>
              </w:rPr>
              <w:t>Załącznik nr 1 do SWZ</w:t>
            </w:r>
          </w:p>
          <w:p w:rsidR="002B7546" w:rsidRPr="00957C5F" w:rsidRDefault="0097714F" w:rsidP="000B026D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highlight w:val="lightGray"/>
                <w:lang w:eastAsia="ar-SA" w:bidi="ar-SA"/>
              </w:rPr>
            </w:pPr>
            <w:r w:rsidRPr="00A62FC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         </w:t>
            </w:r>
            <w:r w:rsidR="000B026D" w:rsidRPr="00A62FC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Sprawa n</w:t>
            </w:r>
            <w:r w:rsidR="00735A29" w:rsidRPr="00A62FC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 xml:space="preserve">r </w:t>
            </w:r>
            <w:r w:rsidR="00D85D53" w:rsidRPr="00A62FC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0</w:t>
            </w:r>
            <w:r w:rsidR="007B174B" w:rsidRPr="00A62FC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5</w:t>
            </w:r>
            <w:r w:rsidR="00D85D53" w:rsidRPr="00A62FC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/25</w:t>
            </w:r>
            <w:r w:rsidR="00735A29" w:rsidRPr="00A62FC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/</w:t>
            </w:r>
            <w:r w:rsidR="00F42E67" w:rsidRPr="00A62FC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ar-SA" w:bidi="ar-SA"/>
              </w:rPr>
              <w:t>WŻ</w:t>
            </w:r>
          </w:p>
        </w:tc>
        <w:tc>
          <w:tcPr>
            <w:tcW w:w="90" w:type="dxa"/>
            <w:tcBorders>
              <w:left w:val="single" w:sz="4" w:space="0" w:color="000000"/>
            </w:tcBorders>
            <w:shd w:val="clear" w:color="auto" w:fill="auto"/>
          </w:tcPr>
          <w:p w:rsidR="00735A29" w:rsidRPr="00957C5F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highlight w:val="lightGray"/>
                <w:lang w:eastAsia="ar-SA" w:bidi="ar-SA"/>
              </w:rPr>
            </w:pPr>
          </w:p>
        </w:tc>
      </w:tr>
    </w:tbl>
    <w:p w:rsidR="00483FC0" w:rsidRPr="00957C5F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highlight w:val="lightGray"/>
          <w:lang w:eastAsia="ar-SA" w:bidi="ar-SA"/>
        </w:rPr>
      </w:pPr>
    </w:p>
    <w:p w:rsidR="00A80114" w:rsidRPr="00A62FCF" w:rsidRDefault="00735A29" w:rsidP="00A62FCF">
      <w:pPr>
        <w:widowControl/>
        <w:autoSpaceDN/>
        <w:ind w:firstLine="5812"/>
        <w:textAlignment w:val="auto"/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</w:pPr>
      <w:r w:rsidRPr="00A62FCF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CENTRUM SZKOLENIA POLICJI</w:t>
      </w:r>
      <w:r w:rsidR="000B6DCC" w:rsidRPr="00A62FCF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 </w:t>
      </w:r>
      <w:r w:rsidR="00775CE3" w:rsidRPr="00A62FCF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 xml:space="preserve"> </w:t>
      </w:r>
    </w:p>
    <w:p w:rsidR="00735A29" w:rsidRPr="00A62FCF" w:rsidRDefault="00735A29" w:rsidP="00A62FCF">
      <w:pPr>
        <w:widowControl/>
        <w:autoSpaceDN/>
        <w:ind w:firstLine="5812"/>
        <w:textAlignment w:val="auto"/>
        <w:rPr>
          <w:rFonts w:eastAsia="Times New Roman" w:cs="Times New Roman"/>
          <w:b/>
          <w:i/>
          <w:iCs/>
          <w:kern w:val="0"/>
          <w:sz w:val="20"/>
          <w:szCs w:val="20"/>
          <w:lang w:eastAsia="ar-SA" w:bidi="ar-SA"/>
        </w:rPr>
      </w:pPr>
      <w:r w:rsidRPr="00A62FCF">
        <w:rPr>
          <w:rFonts w:eastAsia="Times New Roman" w:cs="Times New Roman"/>
          <w:b/>
          <w:iCs/>
          <w:kern w:val="0"/>
          <w:sz w:val="20"/>
          <w:szCs w:val="20"/>
          <w:lang w:eastAsia="ar-SA" w:bidi="ar-SA"/>
        </w:rPr>
        <w:t>W LEGIONOWIE</w:t>
      </w:r>
    </w:p>
    <w:p w:rsidR="00735A29" w:rsidRPr="00A62FCF" w:rsidRDefault="00735A29" w:rsidP="00A62FCF">
      <w:pPr>
        <w:widowControl/>
        <w:autoSpaceDN/>
        <w:ind w:left="5103" w:firstLine="709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A62FCF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ul. Zegrzyńska 121</w:t>
      </w:r>
    </w:p>
    <w:p w:rsidR="00735A29" w:rsidRPr="00A62FCF" w:rsidRDefault="00735A29" w:rsidP="00A62FCF">
      <w:pPr>
        <w:widowControl/>
        <w:autoSpaceDN/>
        <w:ind w:left="5103" w:firstLine="709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A62FCF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05-119 Legionowo</w:t>
      </w:r>
    </w:p>
    <w:p w:rsidR="00483FC0" w:rsidRPr="00893C12" w:rsidRDefault="00483FC0" w:rsidP="00A62FC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35A29" w:rsidRPr="00A62FCF" w:rsidRDefault="00735A29" w:rsidP="00A62F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>1.</w:t>
      </w:r>
      <w:r w:rsidRPr="00A62FCF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="00352B51" w:rsidRPr="00A62FCF">
        <w:rPr>
          <w:rFonts w:cs="Times New Roman"/>
        </w:rPr>
        <w:t>podstawowym</w:t>
      </w:r>
      <w:r w:rsidR="008600B2" w:rsidRPr="00A62FCF">
        <w:rPr>
          <w:rFonts w:eastAsia="Times New Roman" w:cs="Times New Roman"/>
          <w:kern w:val="0"/>
          <w:lang w:eastAsia="ar-SA" w:bidi="ar-SA"/>
        </w:rPr>
        <w:t xml:space="preserve"> </w:t>
      </w:r>
      <w:r w:rsidRPr="00A62FCF">
        <w:rPr>
          <w:rFonts w:eastAsia="Times New Roman" w:cs="Times New Roman"/>
          <w:kern w:val="0"/>
          <w:lang w:eastAsia="ar-SA" w:bidi="ar-SA"/>
        </w:rPr>
        <w:t xml:space="preserve">na </w:t>
      </w:r>
      <w:r w:rsidR="00AA7ADA" w:rsidRPr="00A62FCF">
        <w:rPr>
          <w:rFonts w:eastAsia="Times New Roman" w:cs="Times New Roman"/>
          <w:i/>
          <w:kern w:val="0"/>
          <w:lang w:eastAsia="ar-SA" w:bidi="ar-SA"/>
        </w:rPr>
        <w:t xml:space="preserve">dostawę </w:t>
      </w:r>
      <w:r w:rsidR="008E1CE1" w:rsidRPr="00A62FCF">
        <w:rPr>
          <w:rFonts w:eastAsia="Times New Roman" w:cs="Times New Roman"/>
          <w:i/>
          <w:kern w:val="0"/>
          <w:lang w:eastAsia="ar-SA" w:bidi="ar-SA"/>
        </w:rPr>
        <w:t xml:space="preserve">jaj kurzych konsumpcyjnych do Centrum Szkolenia Policji w Legionowie </w:t>
      </w:r>
      <w:r w:rsidR="00CA4E77" w:rsidRPr="00A62FCF">
        <w:rPr>
          <w:rFonts w:eastAsia="Times New Roman" w:cs="Times New Roman"/>
          <w:i/>
          <w:kern w:val="0"/>
          <w:lang w:eastAsia="ar-SA" w:bidi="ar-SA"/>
        </w:rPr>
        <w:t xml:space="preserve">oraz </w:t>
      </w:r>
      <w:r w:rsidR="00725E1E" w:rsidRPr="00A62FCF">
        <w:rPr>
          <w:rFonts w:eastAsia="Times New Roman" w:cs="Times New Roman"/>
          <w:i/>
          <w:kern w:val="0"/>
          <w:lang w:eastAsia="ar-SA" w:bidi="ar-SA"/>
        </w:rPr>
        <w:t xml:space="preserve">Wydziału Wspomagającego </w:t>
      </w:r>
      <w:r w:rsidR="008E1CE1" w:rsidRPr="00A62FCF">
        <w:rPr>
          <w:rFonts w:eastAsia="Times New Roman" w:cs="Times New Roman"/>
          <w:i/>
          <w:kern w:val="0"/>
          <w:lang w:eastAsia="ar-SA" w:bidi="ar-SA"/>
        </w:rPr>
        <w:t xml:space="preserve">CSP w Sułkowicach </w:t>
      </w:r>
      <w:r w:rsidRPr="00A62FCF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3E0184" w:rsidRPr="00A62FCF" w:rsidRDefault="003E0184" w:rsidP="00A62F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sz w:val="8"/>
          <w:szCs w:val="8"/>
          <w:lang w:eastAsia="ar-SA" w:bidi="ar-SA"/>
        </w:rPr>
      </w:pPr>
    </w:p>
    <w:p w:rsidR="003E0184" w:rsidRPr="00A62FCF" w:rsidRDefault="003E0184" w:rsidP="00A62FCF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ab/>
        <w:t>Nazwa: ...........................................................................................................................................</w:t>
      </w:r>
    </w:p>
    <w:p w:rsidR="003E0184" w:rsidRPr="00A62FCF" w:rsidRDefault="003E0184" w:rsidP="00A62FCF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.........................................................................................................</w:t>
      </w:r>
    </w:p>
    <w:p w:rsidR="003E0184" w:rsidRPr="00A62FCF" w:rsidRDefault="003E0184" w:rsidP="00A62FCF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ab/>
        <w:t>Kod pocztowy: ............................  Miejscowość: .........................................................................</w:t>
      </w:r>
    </w:p>
    <w:p w:rsidR="003E0184" w:rsidRPr="00A62FCF" w:rsidRDefault="003E0184" w:rsidP="00A62FCF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ab/>
        <w:t>Telefon: ……………...............   fax: ………….................   e-mail: …………………....………</w:t>
      </w:r>
    </w:p>
    <w:p w:rsidR="003E0184" w:rsidRPr="00A62FCF" w:rsidRDefault="003E0184" w:rsidP="00A62FCF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ab/>
      </w:r>
    </w:p>
    <w:p w:rsidR="003E0184" w:rsidRPr="00A62FCF" w:rsidRDefault="003E0184" w:rsidP="00A62FCF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>Jesteśmy / jestem:*</w:t>
      </w:r>
      <w:r w:rsidRPr="00A62FCF">
        <w:rPr>
          <w:rFonts w:eastAsia="Times New Roman" w:cs="Times New Roman"/>
          <w:kern w:val="0"/>
          <w:lang w:eastAsia="ar-SA" w:bidi="ar-SA"/>
        </w:rPr>
        <w:tab/>
      </w:r>
    </w:p>
    <w:p w:rsidR="003E0184" w:rsidRPr="00A62FCF" w:rsidRDefault="003E0184" w:rsidP="00A62FCF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 w:hint="eastAsia"/>
          <w:kern w:val="0"/>
          <w:lang w:eastAsia="ar-SA" w:bidi="ar-SA"/>
        </w:rPr>
        <w:t>□</w:t>
      </w:r>
      <w:r w:rsidRPr="00A62FCF">
        <w:rPr>
          <w:rFonts w:eastAsia="Times New Roman" w:cs="Times New Roman"/>
          <w:kern w:val="0"/>
          <w:lang w:eastAsia="ar-SA" w:bidi="ar-SA"/>
        </w:rPr>
        <w:t xml:space="preserve"> mikroprzedsiębiorstwem;</w:t>
      </w:r>
    </w:p>
    <w:p w:rsidR="003E0184" w:rsidRPr="00A62FCF" w:rsidRDefault="003E0184" w:rsidP="00A62FCF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 w:hint="eastAsia"/>
          <w:kern w:val="0"/>
          <w:lang w:eastAsia="ar-SA" w:bidi="ar-SA"/>
        </w:rPr>
        <w:t>□</w:t>
      </w:r>
      <w:r w:rsidRPr="00A62FCF">
        <w:rPr>
          <w:rFonts w:eastAsia="Times New Roman" w:cs="Times New Roman"/>
          <w:kern w:val="0"/>
          <w:lang w:eastAsia="ar-SA" w:bidi="ar-SA"/>
        </w:rPr>
        <w:t xml:space="preserve"> małym przedsiębiorstwem;</w:t>
      </w:r>
    </w:p>
    <w:p w:rsidR="003E0184" w:rsidRPr="00A62FCF" w:rsidRDefault="003E0184" w:rsidP="00A62FCF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 w:hint="eastAsia"/>
          <w:kern w:val="0"/>
          <w:lang w:eastAsia="ar-SA" w:bidi="ar-SA"/>
        </w:rPr>
        <w:t>□</w:t>
      </w:r>
      <w:r w:rsidRPr="00A62FCF">
        <w:rPr>
          <w:rFonts w:eastAsia="Times New Roman" w:cs="Times New Roman"/>
          <w:kern w:val="0"/>
          <w:lang w:eastAsia="ar-SA" w:bidi="ar-SA"/>
        </w:rPr>
        <w:t xml:space="preserve"> średnim przedsiębiorstwem;</w:t>
      </w:r>
    </w:p>
    <w:p w:rsidR="003E0184" w:rsidRPr="00A62FCF" w:rsidRDefault="003E0184" w:rsidP="00A62FCF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 w:hint="eastAsia"/>
          <w:kern w:val="0"/>
          <w:lang w:eastAsia="ar-SA" w:bidi="ar-SA"/>
        </w:rPr>
        <w:t>□</w:t>
      </w:r>
      <w:r w:rsidRPr="00A62FCF">
        <w:rPr>
          <w:rFonts w:eastAsia="Times New Roman" w:cs="Times New Roman"/>
          <w:kern w:val="0"/>
          <w:lang w:eastAsia="ar-SA" w:bidi="ar-SA"/>
        </w:rPr>
        <w:t xml:space="preserve"> jednoosobową działalnością gospodarczą;</w:t>
      </w:r>
    </w:p>
    <w:p w:rsidR="00735A29" w:rsidRPr="00A62FCF" w:rsidRDefault="003E0184" w:rsidP="00A62FCF">
      <w:pPr>
        <w:widowControl/>
        <w:autoSpaceDN/>
        <w:ind w:left="284" w:right="-142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 w:hint="eastAsia"/>
          <w:kern w:val="0"/>
          <w:lang w:eastAsia="ar-SA" w:bidi="ar-SA"/>
        </w:rPr>
        <w:t>□</w:t>
      </w:r>
      <w:r w:rsidRPr="00A62FCF">
        <w:rPr>
          <w:rFonts w:eastAsia="Times New Roman" w:cs="Times New Roman"/>
          <w:kern w:val="0"/>
          <w:lang w:eastAsia="ar-SA" w:bidi="ar-SA"/>
        </w:rPr>
        <w:t xml:space="preserve"> osobą fizyczną nieprowadzącą działalności gospodarczej.   </w:t>
      </w:r>
      <w:r w:rsidRPr="00A62FCF">
        <w:rPr>
          <w:rFonts w:eastAsia="Times New Roman" w:cs="Times New Roman"/>
          <w:kern w:val="0"/>
          <w:lang w:eastAsia="ar-SA" w:bidi="ar-SA"/>
        </w:rPr>
        <w:tab/>
      </w:r>
    </w:p>
    <w:p w:rsidR="003E0184" w:rsidRPr="00A62FCF" w:rsidRDefault="003E0184" w:rsidP="00A62FCF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735A29" w:rsidRPr="00A62FCF" w:rsidRDefault="000B15AE" w:rsidP="00A62FCF">
      <w:pPr>
        <w:pStyle w:val="Standard"/>
        <w:numPr>
          <w:ilvl w:val="0"/>
          <w:numId w:val="7"/>
        </w:numPr>
        <w:ind w:left="284" w:hanging="284"/>
        <w:jc w:val="both"/>
      </w:pPr>
      <w:r w:rsidRPr="00A62FCF">
        <w:rPr>
          <w:kern w:val="0"/>
          <w:lang w:eastAsia="ar-SA"/>
        </w:rPr>
        <w:t>Oferujemy</w:t>
      </w:r>
      <w:r w:rsidRPr="00A62FCF">
        <w:rPr>
          <w:kern w:val="0"/>
          <w:sz w:val="14"/>
          <w:szCs w:val="14"/>
          <w:lang w:eastAsia="ar-SA"/>
        </w:rPr>
        <w:t xml:space="preserve"> </w:t>
      </w:r>
      <w:r w:rsidRPr="00A62FCF">
        <w:rPr>
          <w:kern w:val="0"/>
          <w:lang w:eastAsia="ar-SA"/>
        </w:rPr>
        <w:t>dostawę</w:t>
      </w:r>
      <w:r w:rsidRPr="00A62FCF">
        <w:rPr>
          <w:kern w:val="0"/>
          <w:sz w:val="14"/>
          <w:szCs w:val="14"/>
          <w:lang w:eastAsia="ar-SA"/>
        </w:rPr>
        <w:t xml:space="preserve"> </w:t>
      </w:r>
      <w:r w:rsidRPr="00A62FCF">
        <w:rPr>
          <w:kern w:val="0"/>
          <w:sz w:val="23"/>
          <w:szCs w:val="23"/>
          <w:lang w:eastAsia="ar-SA"/>
        </w:rPr>
        <w:t>przedmiotu</w:t>
      </w:r>
      <w:r w:rsidRPr="00A62FCF">
        <w:rPr>
          <w:kern w:val="0"/>
          <w:sz w:val="14"/>
          <w:szCs w:val="14"/>
          <w:lang w:eastAsia="ar-SA"/>
        </w:rPr>
        <w:t xml:space="preserve"> </w:t>
      </w:r>
      <w:r w:rsidRPr="00A62FCF">
        <w:rPr>
          <w:kern w:val="0"/>
          <w:sz w:val="23"/>
          <w:szCs w:val="23"/>
          <w:lang w:eastAsia="ar-SA"/>
        </w:rPr>
        <w:t>zamówienia</w:t>
      </w:r>
      <w:r w:rsidRPr="00A62FCF">
        <w:rPr>
          <w:kern w:val="0"/>
          <w:sz w:val="14"/>
          <w:szCs w:val="14"/>
          <w:lang w:eastAsia="ar-SA"/>
        </w:rPr>
        <w:t xml:space="preserve"> </w:t>
      </w:r>
      <w:r w:rsidRPr="00A62FCF">
        <w:rPr>
          <w:kern w:val="0"/>
          <w:sz w:val="23"/>
          <w:szCs w:val="23"/>
          <w:lang w:eastAsia="ar-SA"/>
        </w:rPr>
        <w:t>spełniającego</w:t>
      </w:r>
      <w:r w:rsidRPr="00A62FCF">
        <w:rPr>
          <w:kern w:val="0"/>
          <w:sz w:val="14"/>
          <w:szCs w:val="14"/>
          <w:lang w:eastAsia="ar-SA"/>
        </w:rPr>
        <w:t xml:space="preserve"> </w:t>
      </w:r>
      <w:r w:rsidRPr="00A62FCF">
        <w:rPr>
          <w:kern w:val="0"/>
          <w:lang w:eastAsia="ar-SA"/>
        </w:rPr>
        <w:t>wszystkie</w:t>
      </w:r>
      <w:r w:rsidRPr="00A62FCF">
        <w:rPr>
          <w:kern w:val="0"/>
          <w:sz w:val="14"/>
          <w:szCs w:val="14"/>
          <w:lang w:eastAsia="ar-SA"/>
        </w:rPr>
        <w:t xml:space="preserve"> </w:t>
      </w:r>
      <w:r w:rsidRPr="00A62FCF">
        <w:rPr>
          <w:kern w:val="0"/>
          <w:lang w:eastAsia="ar-SA"/>
        </w:rPr>
        <w:t xml:space="preserve">wymagania Zamawiającego określone w </w:t>
      </w:r>
      <w:r w:rsidR="00053150" w:rsidRPr="00A62FCF">
        <w:rPr>
          <w:i/>
          <w:kern w:val="0"/>
          <w:lang w:eastAsia="ar-SA"/>
        </w:rPr>
        <w:t xml:space="preserve">Specyfikacji </w:t>
      </w:r>
      <w:r w:rsidRPr="00A62FCF">
        <w:rPr>
          <w:i/>
          <w:kern w:val="0"/>
          <w:lang w:eastAsia="ar-SA"/>
        </w:rPr>
        <w:t>warunków zamówienia</w:t>
      </w:r>
      <w:r w:rsidRPr="00A62FCF">
        <w:rPr>
          <w:kern w:val="0"/>
          <w:lang w:eastAsia="ar-SA"/>
        </w:rPr>
        <w:t xml:space="preserve">, zgodnie z wypełnionym i załączonym </w:t>
      </w:r>
      <w:r w:rsidRPr="00A62FCF">
        <w:rPr>
          <w:i/>
          <w:kern w:val="0"/>
          <w:lang w:eastAsia="ar-SA"/>
        </w:rPr>
        <w:t>Formularzem cenowym</w:t>
      </w:r>
      <w:r w:rsidR="00AA7ADA" w:rsidRPr="00A62FCF">
        <w:t xml:space="preserve"> </w:t>
      </w:r>
      <w:r w:rsidR="00A207A7" w:rsidRPr="00A62FCF">
        <w:rPr>
          <w:kern w:val="0"/>
          <w:lang w:eastAsia="ar-SA"/>
        </w:rPr>
        <w:t>w części …</w:t>
      </w:r>
      <w:r w:rsidR="002479E3">
        <w:rPr>
          <w:kern w:val="0"/>
          <w:lang w:eastAsia="ar-SA"/>
        </w:rPr>
        <w:t>..</w:t>
      </w:r>
      <w:r w:rsidR="00A207A7" w:rsidRPr="00A62FCF">
        <w:rPr>
          <w:kern w:val="0"/>
          <w:lang w:eastAsia="ar-SA"/>
        </w:rPr>
        <w:t>……</w:t>
      </w:r>
    </w:p>
    <w:p w:rsidR="00411D95" w:rsidRPr="00A62FCF" w:rsidRDefault="00411D95" w:rsidP="00A62FCF">
      <w:pPr>
        <w:pStyle w:val="Standard"/>
        <w:ind w:left="284"/>
        <w:jc w:val="both"/>
        <w:rPr>
          <w:sz w:val="16"/>
          <w:szCs w:val="16"/>
        </w:rPr>
      </w:pPr>
    </w:p>
    <w:p w:rsidR="00213DF6" w:rsidRPr="00A62FCF" w:rsidRDefault="00213DF6" w:rsidP="00A62FCF">
      <w:pPr>
        <w:pStyle w:val="Standard"/>
        <w:numPr>
          <w:ilvl w:val="0"/>
          <w:numId w:val="7"/>
        </w:numPr>
        <w:ind w:left="284" w:hanging="284"/>
        <w:jc w:val="both"/>
        <w:rPr>
          <w:rFonts w:eastAsia="Batang, 바탕"/>
        </w:rPr>
      </w:pPr>
      <w:r w:rsidRPr="00A62FCF">
        <w:t xml:space="preserve">Termin realizacji przedmiotu zamówienia: </w:t>
      </w:r>
    </w:p>
    <w:p w:rsidR="00213DF6" w:rsidRPr="00A62FCF" w:rsidRDefault="000B6DCC" w:rsidP="00A62FCF">
      <w:pPr>
        <w:pStyle w:val="Standard"/>
        <w:ind w:left="284" w:hanging="284"/>
        <w:jc w:val="both"/>
        <w:rPr>
          <w:rFonts w:eastAsia="Batang, 바탕"/>
        </w:rPr>
      </w:pPr>
      <w:r w:rsidRPr="00A62FCF">
        <w:tab/>
      </w:r>
      <w:r w:rsidRPr="00A62FCF">
        <w:tab/>
      </w:r>
      <w:r w:rsidR="00D75000" w:rsidRPr="00D75000">
        <w:t>–</w:t>
      </w:r>
      <w:r w:rsidR="00213DF6" w:rsidRPr="00A62FCF">
        <w:t xml:space="preserve"> </w:t>
      </w:r>
      <w:r w:rsidR="00D146EF" w:rsidRPr="00A62FCF">
        <w:t xml:space="preserve"> </w:t>
      </w:r>
      <w:r w:rsidR="0095086A" w:rsidRPr="00A62FCF">
        <w:rPr>
          <w:rFonts w:eastAsia="Batang, 바탕"/>
        </w:rPr>
        <w:t>sukcesywnie partiami</w:t>
      </w:r>
      <w:r w:rsidR="00213DF6" w:rsidRPr="00A62FCF">
        <w:rPr>
          <w:rFonts w:eastAsia="Batang, 바탕"/>
        </w:rPr>
        <w:t xml:space="preserve"> </w:t>
      </w:r>
      <w:r w:rsidR="00D75000" w:rsidRPr="00D75000">
        <w:rPr>
          <w:rFonts w:eastAsia="Batang, 바탕"/>
        </w:rPr>
        <w:t>–</w:t>
      </w:r>
      <w:r w:rsidR="0095086A" w:rsidRPr="00A62FCF">
        <w:rPr>
          <w:rFonts w:eastAsia="Batang, 바탕"/>
        </w:rPr>
        <w:t xml:space="preserve"> </w:t>
      </w:r>
      <w:r w:rsidR="00213DF6" w:rsidRPr="00A62FCF">
        <w:rPr>
          <w:rFonts w:eastAsia="Batang, 바탕"/>
        </w:rPr>
        <w:t xml:space="preserve">od dnia </w:t>
      </w:r>
      <w:r w:rsidR="006B22D7" w:rsidRPr="00A62FCF">
        <w:rPr>
          <w:rFonts w:eastAsia="Batang, 바탕"/>
        </w:rPr>
        <w:t xml:space="preserve">1 </w:t>
      </w:r>
      <w:r w:rsidR="00740BDB" w:rsidRPr="00A62FCF">
        <w:rPr>
          <w:rFonts w:eastAsia="Batang, 바탕"/>
        </w:rPr>
        <w:t>czerwca</w:t>
      </w:r>
      <w:r w:rsidR="00F37F6C" w:rsidRPr="00A62FCF">
        <w:rPr>
          <w:rFonts w:eastAsia="Batang, 바탕"/>
        </w:rPr>
        <w:t xml:space="preserve"> </w:t>
      </w:r>
      <w:r w:rsidR="003E0184" w:rsidRPr="00A62FCF">
        <w:rPr>
          <w:rFonts w:eastAsia="Batang, 바탕"/>
        </w:rPr>
        <w:t>202</w:t>
      </w:r>
      <w:r w:rsidR="007B2C5B" w:rsidRPr="00A62FCF">
        <w:rPr>
          <w:rFonts w:eastAsia="Batang, 바탕"/>
        </w:rPr>
        <w:t>5</w:t>
      </w:r>
      <w:r w:rsidR="000C2550" w:rsidRPr="00A62FCF">
        <w:rPr>
          <w:rFonts w:eastAsia="Batang, 바탕"/>
        </w:rPr>
        <w:t xml:space="preserve"> r. </w:t>
      </w:r>
      <w:r w:rsidR="00213DF6" w:rsidRPr="00A62FCF">
        <w:rPr>
          <w:rFonts w:eastAsia="Batang, 바탕"/>
        </w:rPr>
        <w:t xml:space="preserve">do dnia </w:t>
      </w:r>
      <w:r w:rsidR="00122E2B" w:rsidRPr="00A62FCF">
        <w:rPr>
          <w:rFonts w:eastAsia="Batang, 바탕"/>
        </w:rPr>
        <w:t xml:space="preserve">31 </w:t>
      </w:r>
      <w:r w:rsidR="00740BDB" w:rsidRPr="00A62FCF">
        <w:rPr>
          <w:rFonts w:eastAsia="Batang, 바탕"/>
        </w:rPr>
        <w:t>maja</w:t>
      </w:r>
      <w:r w:rsidR="003E0184" w:rsidRPr="00A62FCF">
        <w:rPr>
          <w:rFonts w:eastAsia="Batang, 바탕"/>
        </w:rPr>
        <w:t xml:space="preserve"> 202</w:t>
      </w:r>
      <w:r w:rsidR="007B2C5B" w:rsidRPr="00A62FCF">
        <w:rPr>
          <w:rFonts w:eastAsia="Batang, 바탕"/>
        </w:rPr>
        <w:t>6</w:t>
      </w:r>
      <w:r w:rsidR="00213DF6" w:rsidRPr="00A62FCF">
        <w:rPr>
          <w:rFonts w:eastAsia="Batang, 바탕"/>
        </w:rPr>
        <w:t xml:space="preserve"> r.</w:t>
      </w:r>
      <w:r w:rsidR="0095086A" w:rsidRPr="00A62FCF">
        <w:rPr>
          <w:rFonts w:eastAsia="Batang, 바탕"/>
        </w:rPr>
        <w:t>;</w:t>
      </w:r>
    </w:p>
    <w:p w:rsidR="00D146EF" w:rsidRPr="00A62FCF" w:rsidRDefault="00D75000" w:rsidP="00A62FCF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D75000">
        <w:rPr>
          <w:rFonts w:eastAsia="Times New Roman" w:cs="Times New Roman"/>
          <w:lang w:bidi="ar-SA"/>
        </w:rPr>
        <w:t>–</w:t>
      </w:r>
      <w:r>
        <w:rPr>
          <w:rFonts w:eastAsia="Times New Roman" w:cs="Times New Roman"/>
          <w:lang w:bidi="ar-SA"/>
        </w:rPr>
        <w:t xml:space="preserve"> </w:t>
      </w:r>
      <w:r w:rsidR="00D146EF" w:rsidRPr="00A62FCF">
        <w:rPr>
          <w:rFonts w:eastAsia="Times New Roman" w:cs="Times New Roman"/>
          <w:lang w:bidi="ar-SA"/>
        </w:rPr>
        <w:t xml:space="preserve"> planowany termin pierwszej dostawy od dnia </w:t>
      </w:r>
      <w:r w:rsidR="007B2C5B" w:rsidRPr="00A62FCF">
        <w:rPr>
          <w:rFonts w:eastAsia="Times New Roman" w:cs="Times New Roman"/>
          <w:lang w:bidi="ar-SA"/>
        </w:rPr>
        <w:t>2</w:t>
      </w:r>
      <w:r w:rsidR="00740BDB" w:rsidRPr="00A62FCF">
        <w:rPr>
          <w:rFonts w:eastAsia="Times New Roman" w:cs="Times New Roman"/>
          <w:lang w:bidi="ar-SA"/>
        </w:rPr>
        <w:t xml:space="preserve"> czerwca</w:t>
      </w:r>
      <w:r w:rsidR="003E0184" w:rsidRPr="00A62FCF">
        <w:rPr>
          <w:rFonts w:eastAsia="Times New Roman" w:cs="Times New Roman"/>
          <w:lang w:bidi="ar-SA"/>
        </w:rPr>
        <w:t xml:space="preserve"> 202</w:t>
      </w:r>
      <w:r w:rsidR="007B2C5B" w:rsidRPr="00A62FCF">
        <w:rPr>
          <w:rFonts w:eastAsia="Times New Roman" w:cs="Times New Roman"/>
          <w:lang w:bidi="ar-SA"/>
        </w:rPr>
        <w:t>5</w:t>
      </w:r>
      <w:r w:rsidR="00D146EF" w:rsidRPr="00A62FCF">
        <w:rPr>
          <w:rFonts w:eastAsia="Times New Roman" w:cs="Times New Roman"/>
          <w:lang w:bidi="ar-SA"/>
        </w:rPr>
        <w:t xml:space="preserve"> r.;</w:t>
      </w:r>
    </w:p>
    <w:p w:rsidR="007A439D" w:rsidRPr="00A62FCF" w:rsidRDefault="00D75000" w:rsidP="00A62FCF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75000">
        <w:rPr>
          <w:rFonts w:eastAsia="Times New Roman" w:cs="Times New Roman"/>
          <w:lang w:bidi="ar-SA"/>
        </w:rPr>
        <w:t>–</w:t>
      </w:r>
      <w:r>
        <w:rPr>
          <w:rFonts w:eastAsia="Times New Roman" w:cs="Times New Roman"/>
          <w:lang w:bidi="ar-SA"/>
        </w:rPr>
        <w:t xml:space="preserve">   </w:t>
      </w:r>
      <w:r w:rsidR="00D146EF" w:rsidRPr="00A62FCF">
        <w:rPr>
          <w:rFonts w:eastAsia="Times New Roman" w:cs="Times New Roman"/>
          <w:lang w:bidi="ar-SA"/>
        </w:rPr>
        <w:t>termin</w:t>
      </w:r>
      <w:r w:rsidR="007A439D" w:rsidRPr="00A62FCF">
        <w:rPr>
          <w:rFonts w:eastAsia="Times New Roman" w:cs="Times New Roman"/>
          <w:lang w:bidi="ar-SA"/>
        </w:rPr>
        <w:t xml:space="preserve"> </w:t>
      </w:r>
      <w:r w:rsidR="00D146EF" w:rsidRPr="00A62FCF">
        <w:rPr>
          <w:rFonts w:eastAsia="Times New Roman" w:cs="Times New Roman"/>
          <w:lang w:bidi="ar-SA"/>
        </w:rPr>
        <w:t xml:space="preserve"> </w:t>
      </w:r>
      <w:r w:rsidR="007A439D" w:rsidRPr="00A62FCF">
        <w:rPr>
          <w:rFonts w:eastAsia="Times New Roman" w:cs="Times New Roman"/>
          <w:lang w:bidi="ar-SA"/>
        </w:rPr>
        <w:t xml:space="preserve"> </w:t>
      </w:r>
      <w:r w:rsidR="00D146EF" w:rsidRPr="00A62FCF">
        <w:rPr>
          <w:rFonts w:eastAsia="Times New Roman" w:cs="Times New Roman"/>
          <w:lang w:bidi="ar-SA"/>
        </w:rPr>
        <w:t>realizacji</w:t>
      </w:r>
      <w:r w:rsidR="007A439D" w:rsidRPr="00A62FCF">
        <w:rPr>
          <w:rFonts w:eastAsia="Times New Roman" w:cs="Times New Roman"/>
          <w:lang w:bidi="ar-SA"/>
        </w:rPr>
        <w:t xml:space="preserve"> </w:t>
      </w:r>
      <w:r w:rsidR="00D146EF" w:rsidRPr="00A62FCF">
        <w:rPr>
          <w:rFonts w:eastAsia="Times New Roman" w:cs="Times New Roman"/>
          <w:lang w:bidi="ar-SA"/>
        </w:rPr>
        <w:t xml:space="preserve"> </w:t>
      </w:r>
      <w:r w:rsidR="007A439D" w:rsidRPr="00A62FCF">
        <w:rPr>
          <w:rFonts w:eastAsia="Times New Roman" w:cs="Times New Roman"/>
          <w:lang w:bidi="ar-SA"/>
        </w:rPr>
        <w:t xml:space="preserve"> </w:t>
      </w:r>
      <w:r w:rsidR="00D146EF" w:rsidRPr="00A62FCF">
        <w:rPr>
          <w:rFonts w:eastAsia="Times New Roman" w:cs="Times New Roman"/>
          <w:lang w:bidi="ar-SA"/>
        </w:rPr>
        <w:t xml:space="preserve">zamówienia </w:t>
      </w:r>
      <w:r w:rsidR="007A439D" w:rsidRPr="00A62FCF">
        <w:rPr>
          <w:rFonts w:eastAsia="Times New Roman" w:cs="Times New Roman"/>
          <w:lang w:bidi="ar-SA"/>
        </w:rPr>
        <w:t xml:space="preserve">  </w:t>
      </w:r>
      <w:r w:rsidR="00D146EF" w:rsidRPr="00A62FCF">
        <w:rPr>
          <w:rFonts w:eastAsia="Times New Roman" w:cs="Times New Roman"/>
          <w:lang w:bidi="ar-SA"/>
        </w:rPr>
        <w:t>zostanie</w:t>
      </w:r>
      <w:r w:rsidR="007A439D" w:rsidRPr="00A62FCF">
        <w:rPr>
          <w:rFonts w:eastAsia="Times New Roman" w:cs="Times New Roman"/>
          <w:lang w:bidi="ar-SA"/>
        </w:rPr>
        <w:t xml:space="preserve"> </w:t>
      </w:r>
      <w:r w:rsidR="00D146EF" w:rsidRPr="00A62FCF">
        <w:rPr>
          <w:rFonts w:eastAsia="Times New Roman" w:cs="Times New Roman"/>
          <w:lang w:bidi="ar-SA"/>
        </w:rPr>
        <w:t xml:space="preserve"> </w:t>
      </w:r>
      <w:r w:rsidR="007A439D" w:rsidRPr="00A62FCF">
        <w:rPr>
          <w:rFonts w:eastAsia="Times New Roman" w:cs="Times New Roman"/>
          <w:lang w:bidi="ar-SA"/>
        </w:rPr>
        <w:t xml:space="preserve"> </w:t>
      </w:r>
      <w:r w:rsidR="00D146EF" w:rsidRPr="00A62FCF">
        <w:rPr>
          <w:rFonts w:eastAsia="Times New Roman" w:cs="Times New Roman"/>
          <w:lang w:bidi="ar-SA"/>
        </w:rPr>
        <w:t>wskazany</w:t>
      </w:r>
      <w:r w:rsidR="007A439D" w:rsidRPr="00A62FCF">
        <w:rPr>
          <w:rFonts w:eastAsia="Times New Roman" w:cs="Times New Roman"/>
          <w:lang w:bidi="ar-SA"/>
        </w:rPr>
        <w:t xml:space="preserve">  </w:t>
      </w:r>
      <w:r w:rsidR="00D146EF" w:rsidRPr="00A62FCF">
        <w:rPr>
          <w:rFonts w:eastAsia="Times New Roman" w:cs="Times New Roman"/>
          <w:lang w:bidi="ar-SA"/>
        </w:rPr>
        <w:t xml:space="preserve"> przez </w:t>
      </w:r>
      <w:r w:rsidR="007A439D" w:rsidRPr="00A62FCF">
        <w:rPr>
          <w:rFonts w:eastAsia="Times New Roman" w:cs="Times New Roman"/>
          <w:lang w:bidi="ar-SA"/>
        </w:rPr>
        <w:t xml:space="preserve">  </w:t>
      </w:r>
      <w:r w:rsidR="00D146EF" w:rsidRPr="00A62FCF">
        <w:rPr>
          <w:rFonts w:eastAsia="Times New Roman" w:cs="Times New Roman"/>
          <w:lang w:bidi="ar-SA"/>
        </w:rPr>
        <w:t>Zamawiającego</w:t>
      </w:r>
      <w:r w:rsidR="007A439D" w:rsidRPr="00A62FCF">
        <w:rPr>
          <w:rFonts w:eastAsia="Times New Roman" w:cs="Times New Roman"/>
          <w:lang w:bidi="ar-SA"/>
        </w:rPr>
        <w:t xml:space="preserve">  </w:t>
      </w:r>
      <w:r w:rsidR="00D146EF" w:rsidRPr="00A62FCF">
        <w:rPr>
          <w:rFonts w:eastAsia="Times New Roman" w:cs="Times New Roman"/>
          <w:lang w:bidi="ar-SA"/>
        </w:rPr>
        <w:t xml:space="preserve"> na </w:t>
      </w:r>
      <w:r w:rsidR="007A439D" w:rsidRPr="00A62FCF">
        <w:rPr>
          <w:rFonts w:eastAsia="Times New Roman" w:cs="Times New Roman"/>
          <w:lang w:bidi="ar-SA"/>
        </w:rPr>
        <w:t xml:space="preserve">  </w:t>
      </w:r>
      <w:r w:rsidR="00D146EF" w:rsidRPr="00A62FCF">
        <w:rPr>
          <w:rFonts w:eastAsia="Times New Roman" w:cs="Times New Roman"/>
          <w:lang w:bidi="ar-SA"/>
        </w:rPr>
        <w:t>złożonym</w:t>
      </w:r>
    </w:p>
    <w:p w:rsidR="00483FC0" w:rsidRPr="00A62FCF" w:rsidRDefault="00D146EF" w:rsidP="00A62FCF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 xml:space="preserve"> </w:t>
      </w:r>
      <w:r w:rsidR="008618AC" w:rsidRPr="00A62FCF">
        <w:rPr>
          <w:rFonts w:eastAsia="Times New Roman" w:cs="Times New Roman"/>
          <w:lang w:bidi="ar-SA"/>
        </w:rPr>
        <w:t xml:space="preserve"> </w:t>
      </w:r>
      <w:r w:rsidR="00352B51" w:rsidRPr="00A62FCF">
        <w:rPr>
          <w:rFonts w:eastAsia="Times New Roman" w:cs="Times New Roman"/>
          <w:lang w:bidi="ar-SA"/>
        </w:rPr>
        <w:t xml:space="preserve"> </w:t>
      </w:r>
      <w:r w:rsidR="00D75000">
        <w:rPr>
          <w:rFonts w:eastAsia="Times New Roman" w:cs="Times New Roman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zamówieniu częściowym w formie pisemnej przesłanej faksem lub e-mailem.</w:t>
      </w:r>
    </w:p>
    <w:p w:rsidR="00411D95" w:rsidRPr="00A62FCF" w:rsidRDefault="00411D95" w:rsidP="00A62FCF">
      <w:pPr>
        <w:widowControl/>
        <w:jc w:val="both"/>
        <w:rPr>
          <w:rFonts w:eastAsia="Times New Roman" w:cs="Times New Roman"/>
          <w:sz w:val="16"/>
          <w:szCs w:val="16"/>
          <w:lang w:bidi="ar-SA"/>
        </w:rPr>
      </w:pPr>
    </w:p>
    <w:p w:rsidR="0087370E" w:rsidRPr="0087370E" w:rsidRDefault="00483FC0" w:rsidP="0087370E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62FCF">
        <w:rPr>
          <w:rFonts w:eastAsiaTheme="minorHAnsi" w:cs="Times New Roman"/>
          <w:color w:val="000000"/>
          <w:kern w:val="0"/>
          <w:lang w:eastAsia="en-US" w:bidi="ar-SA"/>
        </w:rPr>
        <w:t>4.</w:t>
      </w:r>
      <w:r w:rsidRPr="00A62FCF">
        <w:rPr>
          <w:rFonts w:eastAsiaTheme="minorHAnsi" w:cs="Times New Roman"/>
          <w:color w:val="000000"/>
          <w:kern w:val="0"/>
          <w:lang w:eastAsia="en-US" w:bidi="ar-SA"/>
        </w:rPr>
        <w:tab/>
      </w:r>
      <w:bookmarkStart w:id="5" w:name="_Hlk195186803"/>
      <w:bookmarkStart w:id="6" w:name="_Hlk193965522"/>
      <w:r w:rsidR="0087370E" w:rsidRPr="0087370E">
        <w:rPr>
          <w:rFonts w:eastAsiaTheme="minorHAnsi" w:cs="Times New Roman"/>
          <w:color w:val="000000"/>
          <w:kern w:val="0"/>
          <w:lang w:eastAsia="en-US" w:bidi="ar-SA"/>
        </w:rPr>
        <w:t>Zamawiający na podstawie art. 455 ust. 1 pkt 1 Ustawy, w</w:t>
      </w:r>
      <w:bookmarkStart w:id="7" w:name="_GoBack"/>
      <w:bookmarkEnd w:id="7"/>
      <w:r w:rsidR="0087370E" w:rsidRPr="0087370E">
        <w:rPr>
          <w:rFonts w:eastAsiaTheme="minorHAnsi" w:cs="Times New Roman"/>
          <w:color w:val="000000"/>
          <w:kern w:val="0"/>
          <w:lang w:eastAsia="en-US" w:bidi="ar-SA"/>
        </w:rPr>
        <w:t xml:space="preserve"> związku ze specyfiką funkcjonowania jednostki i możliwością zmniejszenia się liczby stanu żywionych, </w:t>
      </w:r>
      <w:r w:rsidR="0087370E" w:rsidRPr="0087370E">
        <w:rPr>
          <w:rFonts w:eastAsiaTheme="minorHAnsi" w:cs="Times New Roman"/>
          <w:color w:val="000000"/>
          <w:kern w:val="0"/>
          <w:lang w:eastAsia="en-US" w:bidi="ar-SA"/>
        </w:rPr>
        <w:br/>
        <w:t>zastrzega sobie możliwość niezrealizowania całości zamówienia bez konsekwencji finansowych i prawnych. Minimalne wynagrodzenie dla Wykonawcy w takim przypadku wyniesie 85 806,00 złotych brutto, w tym:</w:t>
      </w:r>
    </w:p>
    <w:p w:rsidR="0087370E" w:rsidRPr="0087370E" w:rsidRDefault="0087370E" w:rsidP="0087370E">
      <w:pPr>
        <w:widowControl/>
        <w:suppressAutoHyphens w:val="0"/>
        <w:autoSpaceDE w:val="0"/>
        <w:autoSpaceDN/>
        <w:adjustRightInd w:val="0"/>
        <w:ind w:left="426" w:hanging="142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7370E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Pr="0087370E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 część I </w:t>
      </w:r>
      <w:bookmarkStart w:id="8" w:name="_Hlk195527138"/>
      <w:r w:rsidRPr="0087370E">
        <w:rPr>
          <w:rFonts w:eastAsiaTheme="minorHAnsi" w:cs="Times New Roman"/>
          <w:color w:val="000000"/>
          <w:kern w:val="0"/>
          <w:lang w:eastAsia="en-US" w:bidi="ar-SA"/>
        </w:rPr>
        <w:t>–</w:t>
      </w:r>
      <w:bookmarkEnd w:id="8"/>
      <w:r w:rsidRPr="0087370E">
        <w:rPr>
          <w:rFonts w:eastAsiaTheme="minorHAnsi" w:cs="Times New Roman"/>
          <w:color w:val="000000"/>
          <w:kern w:val="0"/>
          <w:lang w:eastAsia="en-US" w:bidi="ar-SA"/>
        </w:rPr>
        <w:t xml:space="preserve"> jaja kurze konsumpcyjne – dostawa do Centrum Szkolenia Policji w Legionowie</w:t>
      </w:r>
      <w:r w:rsidRPr="0087370E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   – 75 600,00 zł;</w:t>
      </w:r>
    </w:p>
    <w:p w:rsidR="0087370E" w:rsidRPr="0087370E" w:rsidRDefault="0087370E" w:rsidP="0087370E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7370E">
        <w:rPr>
          <w:rFonts w:eastAsiaTheme="minorHAnsi" w:cs="Times New Roman"/>
          <w:color w:val="000000"/>
          <w:kern w:val="0"/>
          <w:lang w:eastAsia="en-US" w:bidi="ar-SA"/>
        </w:rPr>
        <w:t xml:space="preserve">2)  część  II  –  jaja  kurze  konsumpcyjne  –  dostawa  do  Wydziału Wspomagającego CSP </w:t>
      </w:r>
      <w:r w:rsidRPr="0087370E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     w Sułkowicach – 10 206,00 zł.</w:t>
      </w:r>
    </w:p>
    <w:bookmarkEnd w:id="5"/>
    <w:p w:rsidR="00411D95" w:rsidRPr="00A62FCF" w:rsidRDefault="003E0184" w:rsidP="0087370E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62FCF">
        <w:rPr>
          <w:rFonts w:eastAsiaTheme="minorHAnsi" w:cs="Times New Roman"/>
          <w:color w:val="000000"/>
          <w:kern w:val="0"/>
          <w:lang w:eastAsia="en-US" w:bidi="ar-SA"/>
        </w:rPr>
        <w:t>Minimalne wynagrodzenie Wykonawcy z tytułu realizacji umowy w części I</w:t>
      </w:r>
      <w:r w:rsidR="00A80114" w:rsidRPr="00A62FCF">
        <w:rPr>
          <w:rFonts w:eastAsiaTheme="minorHAnsi" w:cs="Times New Roman"/>
          <w:color w:val="000000"/>
          <w:kern w:val="0"/>
          <w:lang w:eastAsia="en-US" w:bidi="ar-SA"/>
        </w:rPr>
        <w:t>-II</w:t>
      </w:r>
      <w:r w:rsidRPr="00A62FCF">
        <w:rPr>
          <w:rFonts w:eastAsiaTheme="minorHAnsi" w:cs="Times New Roman"/>
          <w:color w:val="000000"/>
          <w:kern w:val="0"/>
          <w:lang w:eastAsia="en-US" w:bidi="ar-SA"/>
        </w:rPr>
        <w:t xml:space="preserve"> postępowania zostanie pomniejszone proporcjonalnie po zastosowaniu aukcji elektronicznej.</w:t>
      </w:r>
    </w:p>
    <w:bookmarkEnd w:id="6"/>
    <w:p w:rsidR="00BA4ACF" w:rsidRPr="00A62FCF" w:rsidRDefault="00BA4ACF" w:rsidP="00A62FCF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</w:p>
    <w:p w:rsidR="00DA48D2" w:rsidRPr="00A62FCF" w:rsidRDefault="00DA48D2" w:rsidP="00A62FCF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</w:pPr>
    </w:p>
    <w:p w:rsidR="00520176" w:rsidRPr="00A62FCF" w:rsidRDefault="00BA4ACF" w:rsidP="00A62FCF">
      <w:pPr>
        <w:widowControl/>
        <w:numPr>
          <w:ilvl w:val="0"/>
          <w:numId w:val="7"/>
        </w:num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62FCF">
        <w:rPr>
          <w:rFonts w:eastAsia="Times New Roman" w:cs="Times New Roman"/>
          <w:kern w:val="0"/>
          <w:lang w:eastAsia="en-US" w:bidi="ar-SA"/>
        </w:rPr>
        <w:t>Zamawiający zastrzega prawo jednostronnego wydł</w:t>
      </w:r>
      <w:r w:rsidR="00626C4A" w:rsidRPr="00A62FCF">
        <w:rPr>
          <w:rFonts w:eastAsia="Times New Roman" w:cs="Times New Roman"/>
          <w:kern w:val="0"/>
          <w:lang w:eastAsia="en-US" w:bidi="ar-SA"/>
        </w:rPr>
        <w:t xml:space="preserve">użenia okresu realizacji umowy </w:t>
      </w:r>
      <w:r w:rsidRPr="00A62FCF">
        <w:rPr>
          <w:rFonts w:eastAsia="Times New Roman" w:cs="Times New Roman"/>
          <w:kern w:val="0"/>
          <w:lang w:eastAsia="en-US" w:bidi="ar-SA"/>
        </w:rPr>
        <w:t xml:space="preserve">do 60 dni po terminie określonym w umowie, w ramach określonych na ten cel środków finansowych </w:t>
      </w:r>
      <w:r w:rsidR="003E0184" w:rsidRPr="00A62FCF">
        <w:rPr>
          <w:rFonts w:eastAsia="Times New Roman" w:cs="Times New Roman"/>
          <w:kern w:val="0"/>
          <w:lang w:eastAsia="en-US" w:bidi="ar-SA"/>
        </w:rPr>
        <w:br/>
      </w:r>
      <w:r w:rsidRPr="00A62FCF">
        <w:rPr>
          <w:rFonts w:eastAsia="Times New Roman" w:cs="Times New Roman"/>
          <w:kern w:val="0"/>
          <w:lang w:eastAsia="en-US" w:bidi="ar-SA"/>
        </w:rPr>
        <w:t>i żądania zawarcia w tym zakresie aneksu do umowy.</w:t>
      </w:r>
    </w:p>
    <w:p w:rsidR="00411D95" w:rsidRPr="00893C12" w:rsidRDefault="00411D95" w:rsidP="00A62FCF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sz w:val="16"/>
          <w:szCs w:val="16"/>
          <w:lang w:eastAsia="en-US" w:bidi="ar-SA"/>
        </w:rPr>
      </w:pPr>
    </w:p>
    <w:p w:rsidR="00E94AB3" w:rsidRDefault="00243A61" w:rsidP="00E94AB3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A62FCF">
        <w:rPr>
          <w:rFonts w:eastAsia="Times New Roman" w:cs="Times New Roman"/>
          <w:kern w:val="0"/>
          <w:lang w:eastAsia="ar-SA" w:bidi="ar-SA"/>
        </w:rPr>
        <w:t>6</w:t>
      </w:r>
      <w:r w:rsidR="00BA4ACF" w:rsidRPr="00A62FCF">
        <w:rPr>
          <w:rFonts w:eastAsia="Times New Roman" w:cs="Times New Roman"/>
          <w:kern w:val="0"/>
          <w:lang w:eastAsia="ar-SA" w:bidi="ar-SA"/>
        </w:rPr>
        <w:t>.</w:t>
      </w:r>
      <w:r w:rsidR="00BA4ACF" w:rsidRPr="00A62FCF">
        <w:rPr>
          <w:rFonts w:eastAsia="Times New Roman" w:cs="Times New Roman"/>
          <w:kern w:val="0"/>
          <w:lang w:eastAsia="ar-SA" w:bidi="ar-SA"/>
        </w:rPr>
        <w:tab/>
      </w:r>
      <w:r w:rsidR="00BA4ACF" w:rsidRPr="00A62FCF">
        <w:rPr>
          <w:rFonts w:cs="Times New Roman"/>
        </w:rPr>
        <w:t xml:space="preserve">Płatność </w:t>
      </w:r>
      <w:r w:rsidR="00BA4ACF" w:rsidRPr="00A62FCF">
        <w:rPr>
          <w:rFonts w:cs="Times New Roman"/>
          <w:color w:val="000000"/>
        </w:rPr>
        <w:t>dokonana będzie każdorazowo za dostarczoną partię przedmiotu zamówienia przelewem</w:t>
      </w:r>
      <w:r w:rsidR="007E06B5" w:rsidRPr="00A62FCF">
        <w:rPr>
          <w:rFonts w:cs="Times New Roman"/>
          <w:color w:val="000000"/>
        </w:rPr>
        <w:t xml:space="preserve"> na rachunek bankowy Wykonawcy </w:t>
      </w:r>
      <w:r w:rsidR="000C7148" w:rsidRPr="00A62FCF">
        <w:rPr>
          <w:rFonts w:cs="Times New Roman"/>
          <w:color w:val="000000"/>
        </w:rPr>
        <w:t xml:space="preserve">w ciągu 30 dni </w:t>
      </w:r>
      <w:r w:rsidR="007E06B5" w:rsidRPr="00A62FCF">
        <w:rPr>
          <w:rFonts w:cs="Times New Roman"/>
          <w:color w:val="000000"/>
        </w:rPr>
        <w:t xml:space="preserve">od daty doręczenia prawidłowo doręczonej faktury VAT przez Wykonawcę. </w:t>
      </w:r>
      <w:r w:rsidR="00BA4ACF" w:rsidRPr="00A62FCF">
        <w:rPr>
          <w:rFonts w:cs="Times New Roman"/>
          <w:color w:val="000000"/>
        </w:rPr>
        <w:t xml:space="preserve">Za datę płatności przyjmuje się dzień, </w:t>
      </w:r>
      <w:r w:rsidR="00E94AB3">
        <w:rPr>
          <w:rFonts w:cs="Times New Roman"/>
          <w:color w:val="000000"/>
        </w:rPr>
        <w:br/>
      </w:r>
      <w:r w:rsidR="00BA4ACF" w:rsidRPr="00A62FCF">
        <w:rPr>
          <w:rFonts w:cs="Times New Roman"/>
          <w:color w:val="000000"/>
        </w:rPr>
        <w:t xml:space="preserve">w którym Zamawiający polecił swojemu bankowi przelać </w:t>
      </w:r>
      <w:r w:rsidR="00E94AB3">
        <w:rPr>
          <w:rFonts w:cs="Times New Roman"/>
          <w:color w:val="000000"/>
        </w:rPr>
        <w:t xml:space="preserve"> </w:t>
      </w:r>
      <w:r w:rsidR="00BA4ACF" w:rsidRPr="00A62FCF">
        <w:rPr>
          <w:rFonts w:cs="Times New Roman"/>
          <w:color w:val="000000"/>
        </w:rPr>
        <w:t xml:space="preserve">na </w:t>
      </w:r>
      <w:r w:rsidR="00E94AB3">
        <w:rPr>
          <w:rFonts w:cs="Times New Roman"/>
          <w:color w:val="000000"/>
        </w:rPr>
        <w:t xml:space="preserve"> </w:t>
      </w:r>
      <w:r w:rsidR="00BA4ACF" w:rsidRPr="00A62FCF">
        <w:rPr>
          <w:rFonts w:cs="Times New Roman"/>
          <w:color w:val="000000"/>
        </w:rPr>
        <w:t xml:space="preserve">konto </w:t>
      </w:r>
      <w:r w:rsidR="00E94AB3">
        <w:rPr>
          <w:rFonts w:cs="Times New Roman"/>
          <w:color w:val="000000"/>
        </w:rPr>
        <w:t xml:space="preserve"> </w:t>
      </w:r>
      <w:r w:rsidR="00BA4ACF" w:rsidRPr="00A62FCF">
        <w:rPr>
          <w:rFonts w:cs="Times New Roman"/>
          <w:color w:val="000000"/>
        </w:rPr>
        <w:t xml:space="preserve">Wykonawcy </w:t>
      </w:r>
      <w:r w:rsidR="00E94AB3">
        <w:rPr>
          <w:rFonts w:cs="Times New Roman"/>
          <w:color w:val="000000"/>
        </w:rPr>
        <w:t xml:space="preserve"> </w:t>
      </w:r>
      <w:r w:rsidR="00BA4ACF" w:rsidRPr="00A62FCF">
        <w:rPr>
          <w:rFonts w:cs="Times New Roman"/>
          <w:color w:val="000000"/>
        </w:rPr>
        <w:t>należną</w:t>
      </w:r>
      <w:r w:rsidR="00E94AB3">
        <w:rPr>
          <w:rFonts w:cs="Times New Roman"/>
          <w:color w:val="000000"/>
        </w:rPr>
        <w:t xml:space="preserve"> </w:t>
      </w:r>
      <w:r w:rsidR="00BA4ACF" w:rsidRPr="00A62FCF">
        <w:rPr>
          <w:rFonts w:cs="Times New Roman"/>
          <w:color w:val="000000"/>
        </w:rPr>
        <w:t xml:space="preserve"> mu </w:t>
      </w:r>
    </w:p>
    <w:p w:rsidR="00EF1868" w:rsidRPr="00893C12" w:rsidRDefault="00E94AB3" w:rsidP="00893C12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</w:t>
      </w:r>
      <w:r w:rsidR="00BA4ACF" w:rsidRPr="00A62FCF">
        <w:rPr>
          <w:rFonts w:cs="Times New Roman"/>
          <w:color w:val="000000"/>
        </w:rPr>
        <w:t>kwotę (data przyjęcia przez bank polecenia przelewu).</w:t>
      </w:r>
    </w:p>
    <w:p w:rsidR="00BA4ACF" w:rsidRPr="00A62FCF" w:rsidRDefault="00BA4ACF" w:rsidP="00A62FCF">
      <w:pPr>
        <w:widowControl/>
        <w:numPr>
          <w:ilvl w:val="0"/>
          <w:numId w:val="27"/>
        </w:numPr>
        <w:tabs>
          <w:tab w:val="clear" w:pos="708"/>
          <w:tab w:val="num" w:pos="284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62FCF">
        <w:rPr>
          <w:rFonts w:eastAsiaTheme="minorHAnsi" w:cs="Times New Roman"/>
          <w:kern w:val="0"/>
          <w:lang w:eastAsia="en-US" w:bidi="ar-SA"/>
        </w:rPr>
        <w:lastRenderedPageBreak/>
        <w:t>Niezależnie od rękojmi Wykonawca udziela Zamawiającemu gwarancji terminu przydatności do spożycia na oferowany przedmiot zamówienia liczonego od dnia dostarczenia przedmiotu zamówienia.</w:t>
      </w:r>
    </w:p>
    <w:p w:rsidR="00411D95" w:rsidRPr="00A62FCF" w:rsidRDefault="00411D95" w:rsidP="00A62FCF">
      <w:pPr>
        <w:widowControl/>
        <w:suppressAutoHyphens w:val="0"/>
        <w:autoSpaceDN/>
        <w:ind w:left="284"/>
        <w:contextualSpacing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</w:p>
    <w:p w:rsidR="00BA4ACF" w:rsidRPr="00A62FCF" w:rsidRDefault="00243A61" w:rsidP="00A62F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 w:rsidRPr="00A62FCF">
        <w:rPr>
          <w:rFonts w:eastAsia="Times New Roman" w:cs="Times New Roman"/>
          <w:color w:val="000000"/>
          <w:kern w:val="0"/>
          <w:lang w:eastAsia="ar-SA" w:bidi="ar-SA"/>
        </w:rPr>
        <w:t>8</w:t>
      </w:r>
      <w:r w:rsidR="00BA4ACF" w:rsidRPr="00A62FCF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BA4ACF" w:rsidRPr="00A62FCF">
        <w:rPr>
          <w:rFonts w:eastAsia="Times New Roman" w:cs="Times New Roman"/>
          <w:color w:val="000000"/>
          <w:kern w:val="0"/>
          <w:lang w:eastAsia="ar-SA" w:bidi="ar-SA"/>
        </w:rPr>
        <w:tab/>
        <w:t>Oświadczamy, że zapoznaliśmy się z SWZ i zobowiązujemy się do stosowania i ścisłego przestrzegan</w:t>
      </w:r>
      <w:r w:rsidR="0025431D" w:rsidRPr="00A62FCF">
        <w:rPr>
          <w:rFonts w:eastAsia="Times New Roman" w:cs="Times New Roman"/>
          <w:color w:val="000000"/>
          <w:kern w:val="0"/>
          <w:lang w:eastAsia="ar-SA" w:bidi="ar-SA"/>
        </w:rPr>
        <w:t>ia warunków w niej określonych.</w:t>
      </w:r>
    </w:p>
    <w:p w:rsidR="00411D95" w:rsidRPr="00A62FCF" w:rsidRDefault="00411D95" w:rsidP="00A62F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16"/>
          <w:szCs w:val="16"/>
          <w:lang w:eastAsia="ar-SA" w:bidi="ar-SA"/>
        </w:rPr>
      </w:pPr>
    </w:p>
    <w:p w:rsidR="00BA4ACF" w:rsidRPr="00A62FCF" w:rsidRDefault="00243A61" w:rsidP="00A62F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>9</w:t>
      </w:r>
      <w:r w:rsidR="00BA4ACF" w:rsidRPr="00A62FCF">
        <w:rPr>
          <w:rFonts w:eastAsia="Times New Roman" w:cs="Times New Roman"/>
          <w:kern w:val="0"/>
          <w:lang w:eastAsia="ar-SA" w:bidi="ar-SA"/>
        </w:rPr>
        <w:t>.</w:t>
      </w:r>
      <w:r w:rsidR="00BA4ACF" w:rsidRPr="00A62FCF">
        <w:rPr>
          <w:rFonts w:eastAsia="Times New Roman" w:cs="Times New Roman"/>
          <w:kern w:val="0"/>
          <w:lang w:eastAsia="ar-SA" w:bidi="ar-SA"/>
        </w:rPr>
        <w:tab/>
        <w:t>Oświadczamy, że uważamy się za związanych ni</w:t>
      </w:r>
      <w:r w:rsidR="001F004A" w:rsidRPr="00A62FCF">
        <w:rPr>
          <w:rFonts w:eastAsia="Times New Roman" w:cs="Times New Roman"/>
          <w:kern w:val="0"/>
          <w:lang w:eastAsia="ar-SA" w:bidi="ar-SA"/>
        </w:rPr>
        <w:t>niejszą ofertą na czas wskazany</w:t>
      </w:r>
      <w:r w:rsidR="001F004A" w:rsidRPr="00A62FCF">
        <w:rPr>
          <w:rFonts w:eastAsia="Times New Roman" w:cs="Times New Roman"/>
          <w:kern w:val="0"/>
          <w:lang w:eastAsia="ar-SA" w:bidi="ar-SA"/>
        </w:rPr>
        <w:br/>
      </w:r>
      <w:r w:rsidR="00BA4ACF" w:rsidRPr="00A62FCF">
        <w:rPr>
          <w:rFonts w:eastAsia="Times New Roman" w:cs="Times New Roman"/>
          <w:kern w:val="0"/>
          <w:lang w:eastAsia="ar-SA" w:bidi="ar-SA"/>
        </w:rPr>
        <w:t xml:space="preserve">w </w:t>
      </w:r>
      <w:r w:rsidR="00D0683C" w:rsidRPr="00A62FCF">
        <w:rPr>
          <w:rFonts w:eastAsia="Times New Roman" w:cs="Times New Roman"/>
          <w:i/>
          <w:kern w:val="0"/>
          <w:lang w:eastAsia="ar-SA" w:bidi="ar-SA"/>
        </w:rPr>
        <w:t xml:space="preserve">Specyfikacji </w:t>
      </w:r>
      <w:r w:rsidR="00755B61" w:rsidRPr="00A62FCF">
        <w:rPr>
          <w:rFonts w:eastAsia="Times New Roman" w:cs="Times New Roman"/>
          <w:i/>
          <w:kern w:val="0"/>
          <w:lang w:eastAsia="ar-SA" w:bidi="ar-SA"/>
        </w:rPr>
        <w:t>w</w:t>
      </w:r>
      <w:r w:rsidR="00D0683C" w:rsidRPr="00A62FCF">
        <w:rPr>
          <w:rFonts w:eastAsia="Times New Roman" w:cs="Times New Roman"/>
          <w:i/>
          <w:kern w:val="0"/>
          <w:lang w:eastAsia="ar-SA" w:bidi="ar-SA"/>
        </w:rPr>
        <w:t xml:space="preserve">arunków </w:t>
      </w:r>
      <w:r w:rsidR="00755B61" w:rsidRPr="00A62FCF">
        <w:rPr>
          <w:rFonts w:eastAsia="Times New Roman" w:cs="Times New Roman"/>
          <w:i/>
          <w:kern w:val="0"/>
          <w:lang w:eastAsia="ar-SA" w:bidi="ar-SA"/>
        </w:rPr>
        <w:t>za</w:t>
      </w:r>
      <w:r w:rsidR="00BA4ACF" w:rsidRPr="00A62FCF">
        <w:rPr>
          <w:rFonts w:eastAsia="Times New Roman" w:cs="Times New Roman"/>
          <w:i/>
          <w:kern w:val="0"/>
          <w:lang w:eastAsia="ar-SA" w:bidi="ar-SA"/>
        </w:rPr>
        <w:t>mówienia</w:t>
      </w:r>
      <w:r w:rsidR="00BA4ACF" w:rsidRPr="00A62FCF">
        <w:rPr>
          <w:rFonts w:eastAsia="Times New Roman" w:cs="Times New Roman"/>
          <w:kern w:val="0"/>
          <w:lang w:eastAsia="ar-SA" w:bidi="ar-SA"/>
        </w:rPr>
        <w:t xml:space="preserve">, tj. </w:t>
      </w:r>
      <w:r w:rsidR="00BA4ACF" w:rsidRPr="00A62FCF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="00760864" w:rsidRPr="00A62FCF">
        <w:rPr>
          <w:rFonts w:eastAsia="Times New Roman" w:cs="Times New Roman"/>
          <w:b/>
          <w:color w:val="000000"/>
          <w:kern w:val="0"/>
          <w:lang w:eastAsia="ar-SA" w:bidi="ar-SA"/>
        </w:rPr>
        <w:t>30</w:t>
      </w:r>
      <w:r w:rsidR="00BA4ACF" w:rsidRPr="00A62FCF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="00BA4ACF" w:rsidRPr="00A62FCF">
        <w:rPr>
          <w:rFonts w:eastAsia="Times New Roman" w:cs="Times New Roman"/>
          <w:kern w:val="0"/>
          <w:lang w:eastAsia="ar-SA" w:bidi="ar-SA"/>
        </w:rPr>
        <w:t xml:space="preserve"> od </w:t>
      </w:r>
      <w:r w:rsidR="0025431D" w:rsidRPr="00A62FCF">
        <w:rPr>
          <w:rFonts w:eastAsia="Times New Roman" w:cs="Times New Roman"/>
          <w:kern w:val="0"/>
          <w:lang w:eastAsia="ar-SA" w:bidi="ar-SA"/>
        </w:rPr>
        <w:t>upływu terminu składania ofert.</w:t>
      </w:r>
    </w:p>
    <w:p w:rsidR="00411D95" w:rsidRPr="00A62FCF" w:rsidRDefault="00411D95" w:rsidP="00A62FC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BA4ACF" w:rsidRPr="00A62FCF" w:rsidRDefault="00243A61" w:rsidP="00A62FC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>10</w:t>
      </w:r>
      <w:r w:rsidR="00BA4ACF" w:rsidRPr="00A62FCF">
        <w:rPr>
          <w:rFonts w:eastAsia="Times New Roman" w:cs="Times New Roman"/>
          <w:kern w:val="0"/>
          <w:lang w:eastAsia="ar-SA" w:bidi="ar-SA"/>
        </w:rPr>
        <w:t>.</w:t>
      </w:r>
      <w:r w:rsidR="00BA4ACF" w:rsidRPr="00A62FCF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A4ACF" w:rsidRPr="00A62FCF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="00BA4ACF" w:rsidRPr="00A62FCF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775CE3" w:rsidRPr="00A62FCF">
        <w:rPr>
          <w:rFonts w:eastAsia="Times New Roman" w:cs="Times New Roman"/>
          <w:kern w:val="0"/>
          <w:lang w:eastAsia="ar-SA" w:bidi="ar-SA"/>
        </w:rPr>
        <w:br/>
      </w:r>
      <w:r w:rsidR="00BA4ACF" w:rsidRPr="00A62FCF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BA4ACF" w:rsidRPr="00A62FCF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25431D" w:rsidRPr="00A62FCF">
        <w:rPr>
          <w:rFonts w:eastAsia="Times New Roman" w:cs="Times New Roman"/>
          <w:kern w:val="0"/>
          <w:lang w:eastAsia="ar-SA" w:bidi="ar-SA"/>
        </w:rPr>
        <w:t>.</w:t>
      </w:r>
    </w:p>
    <w:p w:rsidR="00411D95" w:rsidRPr="00A62FCF" w:rsidRDefault="00411D95" w:rsidP="00A62FC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BA4ACF" w:rsidRPr="00A62FCF" w:rsidRDefault="00243A61" w:rsidP="00A62FC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>11</w:t>
      </w:r>
      <w:r w:rsidR="00BA4ACF" w:rsidRPr="00A62FCF">
        <w:rPr>
          <w:rFonts w:eastAsia="Times New Roman" w:cs="Times New Roman"/>
          <w:kern w:val="0"/>
          <w:lang w:eastAsia="ar-SA" w:bidi="ar-SA"/>
        </w:rPr>
        <w:t>.</w:t>
      </w:r>
      <w:r w:rsidR="00BA4ACF" w:rsidRPr="00A62FCF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="00BA4ACF" w:rsidRPr="00A62FCF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="00BA4ACF" w:rsidRPr="00A62FCF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BA4ACF" w:rsidRPr="00A62FCF" w:rsidRDefault="00BA4ACF" w:rsidP="00A62FCF">
      <w:pPr>
        <w:widowControl/>
        <w:autoSpaceDN/>
        <w:ind w:left="284"/>
        <w:jc w:val="both"/>
        <w:textAlignment w:val="auto"/>
        <w:rPr>
          <w:rFonts w:cs="Times New Roman"/>
        </w:rPr>
      </w:pPr>
      <w:r w:rsidRPr="00A62FCF">
        <w:rPr>
          <w:rFonts w:cs="Times New Roman"/>
        </w:rPr>
        <w:t xml:space="preserve">Jednocześnie zobowiązujemy się do dostarczenia </w:t>
      </w:r>
      <w:r w:rsidRPr="00A62FCF">
        <w:rPr>
          <w:rFonts w:cs="Times New Roman"/>
          <w:i/>
          <w:iCs/>
        </w:rPr>
        <w:t xml:space="preserve">Formularza cenowego </w:t>
      </w:r>
      <w:r w:rsidRPr="00A62FCF">
        <w:rPr>
          <w:rFonts w:cs="Times New Roman"/>
        </w:rPr>
        <w:t>(po zastosowaniu aukcji ele</w:t>
      </w:r>
      <w:r w:rsidR="00760864" w:rsidRPr="00A62FCF">
        <w:rPr>
          <w:rFonts w:cs="Times New Roman"/>
        </w:rPr>
        <w:t>ktronicznej) zgodnego z wynikiem</w:t>
      </w:r>
      <w:r w:rsidRPr="00A62FCF">
        <w:rPr>
          <w:rFonts w:cs="Times New Roman"/>
        </w:rPr>
        <w:t xml:space="preserve"> aukcji elektronicznej.</w:t>
      </w:r>
    </w:p>
    <w:p w:rsidR="00411D95" w:rsidRPr="00A62FCF" w:rsidRDefault="00411D95" w:rsidP="00A62FCF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483FC0" w:rsidRPr="00A62FCF" w:rsidRDefault="00243A61" w:rsidP="00A62FC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>12</w:t>
      </w:r>
      <w:r w:rsidR="00BA4ACF" w:rsidRPr="00A62FCF">
        <w:rPr>
          <w:rFonts w:eastAsia="Times New Roman" w:cs="Times New Roman"/>
          <w:kern w:val="0"/>
          <w:lang w:eastAsia="ar-SA" w:bidi="ar-SA"/>
        </w:rPr>
        <w:t>.</w:t>
      </w:r>
      <w:r w:rsidR="00BA4ACF" w:rsidRPr="00A62FCF">
        <w:rPr>
          <w:rFonts w:eastAsia="Times New Roman" w:cs="Times New Roman"/>
          <w:kern w:val="0"/>
          <w:lang w:eastAsia="ar-SA" w:bidi="ar-SA"/>
        </w:rPr>
        <w:tab/>
      </w:r>
      <w:r w:rsidR="00BA4ACF" w:rsidRPr="00A62FCF">
        <w:rPr>
          <w:rFonts w:eastAsia="Times New Roman" w:cs="Times New Roman"/>
          <w:kern w:val="0"/>
          <w:lang w:eastAsia="ar-SA" w:bidi="ar-SA"/>
        </w:rPr>
        <w:tab/>
      </w:r>
      <w:r w:rsidR="00483FC0" w:rsidRPr="00A62FCF">
        <w:rPr>
          <w:rFonts w:eastAsia="Times New Roman" w:cs="Times New Roman"/>
          <w:kern w:val="0"/>
          <w:lang w:eastAsia="en-US" w:bidi="ar-SA"/>
        </w:rPr>
        <w:t>NIP</w:t>
      </w:r>
      <w:r w:rsidR="003E0184" w:rsidRPr="00A62FCF">
        <w:rPr>
          <w:rFonts w:eastAsia="Times New Roman" w:cs="Times New Roman"/>
          <w:kern w:val="0"/>
          <w:lang w:eastAsia="en-US" w:bidi="ar-SA"/>
        </w:rPr>
        <w:t>:</w:t>
      </w:r>
      <w:r w:rsidR="00483FC0" w:rsidRPr="00A62FCF">
        <w:rPr>
          <w:rFonts w:eastAsia="Times New Roman" w:cs="Times New Roman"/>
          <w:kern w:val="0"/>
          <w:lang w:eastAsia="en-US" w:bidi="ar-SA"/>
        </w:rPr>
        <w:t xml:space="preserve"> …………..…</w:t>
      </w:r>
      <w:r w:rsidR="0025431D" w:rsidRPr="00A62FCF">
        <w:rPr>
          <w:rFonts w:eastAsia="Times New Roman" w:cs="Times New Roman"/>
          <w:kern w:val="0"/>
          <w:lang w:eastAsia="en-US" w:bidi="ar-SA"/>
        </w:rPr>
        <w:t>…… REGON</w:t>
      </w:r>
      <w:r w:rsidR="003E0184" w:rsidRPr="00A62FCF">
        <w:rPr>
          <w:rFonts w:eastAsia="Times New Roman" w:cs="Times New Roman"/>
          <w:kern w:val="0"/>
          <w:lang w:eastAsia="en-US" w:bidi="ar-SA"/>
        </w:rPr>
        <w:t>:</w:t>
      </w:r>
      <w:r w:rsidR="0025431D" w:rsidRPr="00A62FCF">
        <w:rPr>
          <w:rFonts w:eastAsia="Times New Roman" w:cs="Times New Roman"/>
          <w:kern w:val="0"/>
          <w:lang w:eastAsia="en-US" w:bidi="ar-SA"/>
        </w:rPr>
        <w:t xml:space="preserve"> ……………</w:t>
      </w:r>
      <w:r w:rsidR="00F57553">
        <w:rPr>
          <w:rFonts w:eastAsia="Times New Roman" w:cs="Times New Roman"/>
          <w:kern w:val="0"/>
          <w:lang w:eastAsia="en-US" w:bidi="ar-SA"/>
        </w:rPr>
        <w:t>.</w:t>
      </w:r>
      <w:r w:rsidR="0025431D" w:rsidRPr="00A62FCF">
        <w:rPr>
          <w:rFonts w:eastAsia="Times New Roman" w:cs="Times New Roman"/>
          <w:kern w:val="0"/>
          <w:lang w:eastAsia="en-US" w:bidi="ar-SA"/>
        </w:rPr>
        <w:t>……</w:t>
      </w:r>
    </w:p>
    <w:p w:rsidR="00411D95" w:rsidRPr="00A62FCF" w:rsidRDefault="00411D95" w:rsidP="00A62FCF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en-US" w:bidi="ar-SA"/>
        </w:rPr>
      </w:pPr>
    </w:p>
    <w:p w:rsidR="00AA7ADA" w:rsidRPr="00A62FCF" w:rsidRDefault="00AA7ADA" w:rsidP="00A62FCF">
      <w:pPr>
        <w:pStyle w:val="Akapitzlist"/>
        <w:numPr>
          <w:ilvl w:val="0"/>
          <w:numId w:val="54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FCF">
        <w:rPr>
          <w:rFonts w:ascii="Times New Roman" w:eastAsia="Times New Roman" w:hAnsi="Times New Roman" w:cs="Times New Roman"/>
          <w:sz w:val="24"/>
          <w:szCs w:val="24"/>
        </w:rPr>
        <w:t>Wartość oferty wynosi:</w:t>
      </w:r>
    </w:p>
    <w:p w:rsidR="00AA7ADA" w:rsidRPr="00A62FCF" w:rsidRDefault="00AA7ADA" w:rsidP="00A62FCF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1)</w:t>
      </w:r>
      <w:r w:rsidRPr="00A62FCF">
        <w:rPr>
          <w:rFonts w:eastAsia="Times New Roman" w:cs="Times New Roman"/>
          <w:lang w:bidi="ar-SA"/>
        </w:rPr>
        <w:tab/>
        <w:t>Wartość oferty netto w części I wynosi: ................</w:t>
      </w:r>
      <w:r w:rsidR="00BD0D3F" w:rsidRPr="00A62FCF">
        <w:rPr>
          <w:rFonts w:eastAsia="Times New Roman" w:cs="Times New Roman"/>
          <w:lang w:bidi="ar-SA"/>
        </w:rPr>
        <w:t>...</w:t>
      </w:r>
      <w:r w:rsidRPr="00A62FCF">
        <w:rPr>
          <w:rFonts w:eastAsia="Times New Roman" w:cs="Times New Roman"/>
          <w:lang w:bidi="ar-SA"/>
        </w:rPr>
        <w:t>.... złotych</w:t>
      </w:r>
    </w:p>
    <w:p w:rsidR="00AA7ADA" w:rsidRPr="00A62FCF" w:rsidRDefault="00AA7ADA" w:rsidP="00A62FCF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słownie ...........................................................................</w:t>
      </w:r>
      <w:r w:rsidR="003E0184" w:rsidRPr="00A62FCF">
        <w:rPr>
          <w:rFonts w:eastAsia="Times New Roman" w:cs="Times New Roman"/>
          <w:lang w:bidi="ar-SA"/>
        </w:rPr>
        <w:t>.....</w:t>
      </w:r>
      <w:r w:rsidRPr="00A62FCF">
        <w:rPr>
          <w:rFonts w:eastAsia="Times New Roman" w:cs="Times New Roman"/>
          <w:lang w:bidi="ar-SA"/>
        </w:rPr>
        <w:t>.............................................;</w:t>
      </w:r>
    </w:p>
    <w:p w:rsidR="00AA7ADA" w:rsidRPr="00A62FCF" w:rsidRDefault="00AA7ADA" w:rsidP="00A62FCF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2)</w:t>
      </w:r>
      <w:r w:rsidRPr="00A62FCF">
        <w:rPr>
          <w:rFonts w:eastAsia="Times New Roman" w:cs="Times New Roman"/>
          <w:lang w:bidi="ar-SA"/>
        </w:rPr>
        <w:tab/>
        <w:t>Wartość oferty brutto w części I wynosi: ...............</w:t>
      </w:r>
      <w:r w:rsidR="00BD0D3F" w:rsidRPr="00A62FCF">
        <w:rPr>
          <w:rFonts w:eastAsia="Times New Roman" w:cs="Times New Roman"/>
          <w:lang w:bidi="ar-SA"/>
        </w:rPr>
        <w:t>.......</w:t>
      </w:r>
      <w:r w:rsidRPr="00A62FCF">
        <w:rPr>
          <w:rFonts w:eastAsia="Times New Roman" w:cs="Times New Roman"/>
          <w:lang w:bidi="ar-SA"/>
        </w:rPr>
        <w:t xml:space="preserve"> złotych</w:t>
      </w:r>
    </w:p>
    <w:p w:rsidR="00AA7ADA" w:rsidRPr="00A62FCF" w:rsidRDefault="00AA7ADA" w:rsidP="00A62FCF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słownie ...................................................................................</w:t>
      </w:r>
      <w:r w:rsidR="003E0184" w:rsidRPr="00A62FCF">
        <w:rPr>
          <w:rFonts w:eastAsia="Times New Roman" w:cs="Times New Roman"/>
          <w:lang w:bidi="ar-SA"/>
        </w:rPr>
        <w:t>.............................</w:t>
      </w:r>
      <w:r w:rsidR="00BD0D3F" w:rsidRPr="00A62FCF">
        <w:rPr>
          <w:rFonts w:eastAsia="Times New Roman" w:cs="Times New Roman"/>
          <w:lang w:bidi="ar-SA"/>
        </w:rPr>
        <w:t>.......</w:t>
      </w:r>
      <w:r w:rsidRPr="00A62FCF">
        <w:rPr>
          <w:rFonts w:eastAsia="Times New Roman" w:cs="Times New Roman"/>
          <w:lang w:bidi="ar-SA"/>
        </w:rPr>
        <w:t>......;</w:t>
      </w:r>
    </w:p>
    <w:p w:rsidR="00AA7ADA" w:rsidRPr="00A62FCF" w:rsidRDefault="00AA7ADA" w:rsidP="00A62FCF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3)  Wartość oferty netto w części II wynosi: ...................</w:t>
      </w:r>
      <w:r w:rsidR="00BD0D3F" w:rsidRPr="00A62FCF">
        <w:rPr>
          <w:rFonts w:eastAsia="Times New Roman" w:cs="Times New Roman"/>
          <w:lang w:bidi="ar-SA"/>
        </w:rPr>
        <w:t>..</w:t>
      </w:r>
      <w:r w:rsidRPr="00A62FCF">
        <w:rPr>
          <w:rFonts w:eastAsia="Times New Roman" w:cs="Times New Roman"/>
          <w:lang w:bidi="ar-SA"/>
        </w:rPr>
        <w:t>... złotych</w:t>
      </w:r>
    </w:p>
    <w:p w:rsidR="00AA7ADA" w:rsidRPr="00A62FCF" w:rsidRDefault="00AA7ADA" w:rsidP="00A62FCF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słownie ..............................................................................................................</w:t>
      </w:r>
      <w:r w:rsidR="003E0184" w:rsidRPr="00A62FCF">
        <w:rPr>
          <w:rFonts w:eastAsia="Times New Roman" w:cs="Times New Roman"/>
          <w:lang w:bidi="ar-SA"/>
        </w:rPr>
        <w:t>.......</w:t>
      </w:r>
      <w:r w:rsidRPr="00A62FCF">
        <w:rPr>
          <w:rFonts w:eastAsia="Times New Roman" w:cs="Times New Roman"/>
          <w:lang w:bidi="ar-SA"/>
        </w:rPr>
        <w:t>........;</w:t>
      </w:r>
    </w:p>
    <w:p w:rsidR="00AA7ADA" w:rsidRPr="00A62FCF" w:rsidRDefault="00AA7ADA" w:rsidP="00A62FCF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4)</w:t>
      </w:r>
      <w:r w:rsidRPr="00A62FCF">
        <w:rPr>
          <w:rFonts w:eastAsia="Times New Roman" w:cs="Times New Roman"/>
          <w:lang w:bidi="ar-SA"/>
        </w:rPr>
        <w:tab/>
        <w:t>Wartość oferty brutto w części II wynosi: .....</w:t>
      </w:r>
      <w:r w:rsidR="00BD0D3F" w:rsidRPr="00A62FCF">
        <w:rPr>
          <w:rFonts w:eastAsia="Times New Roman" w:cs="Times New Roman"/>
          <w:lang w:bidi="ar-SA"/>
        </w:rPr>
        <w:t>..............</w:t>
      </w:r>
      <w:r w:rsidRPr="00A62FCF">
        <w:rPr>
          <w:rFonts w:eastAsia="Times New Roman" w:cs="Times New Roman"/>
          <w:lang w:bidi="ar-SA"/>
        </w:rPr>
        <w:t>... złotych</w:t>
      </w:r>
    </w:p>
    <w:p w:rsidR="00AA7ADA" w:rsidRPr="00A62FCF" w:rsidRDefault="00AA7ADA" w:rsidP="00A62FCF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słownie ......................................................................................</w:t>
      </w:r>
      <w:r w:rsidR="003E0184" w:rsidRPr="00A62FCF">
        <w:rPr>
          <w:rFonts w:eastAsia="Times New Roman" w:cs="Times New Roman"/>
          <w:lang w:bidi="ar-SA"/>
        </w:rPr>
        <w:t>.............................</w:t>
      </w:r>
      <w:r w:rsidR="00BD0D3F" w:rsidRPr="00A62FCF">
        <w:rPr>
          <w:rFonts w:eastAsia="Times New Roman" w:cs="Times New Roman"/>
          <w:lang w:bidi="ar-SA"/>
        </w:rPr>
        <w:t>.......</w:t>
      </w:r>
      <w:r w:rsidR="00046EA2" w:rsidRPr="00A62FCF">
        <w:rPr>
          <w:rFonts w:eastAsia="Times New Roman" w:cs="Times New Roman"/>
          <w:lang w:bidi="ar-SA"/>
        </w:rPr>
        <w:t>....</w:t>
      </w:r>
    </w:p>
    <w:p w:rsidR="00411D95" w:rsidRPr="00A62FCF" w:rsidRDefault="00411D95" w:rsidP="00A62FCF">
      <w:pPr>
        <w:widowControl/>
        <w:ind w:left="900"/>
        <w:jc w:val="both"/>
        <w:rPr>
          <w:rFonts w:eastAsia="Times New Roman" w:cs="Times New Roman"/>
          <w:sz w:val="16"/>
          <w:szCs w:val="16"/>
          <w:lang w:bidi="ar-SA"/>
        </w:rPr>
      </w:pPr>
    </w:p>
    <w:p w:rsidR="00483FC0" w:rsidRPr="00A62FCF" w:rsidRDefault="00243A61" w:rsidP="00A62FCF">
      <w:pPr>
        <w:suppressAutoHyphens w:val="0"/>
        <w:ind w:left="539" w:hanging="681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A62FCF">
        <w:rPr>
          <w:rFonts w:eastAsia="Times New Roman" w:cs="Times New Roman"/>
          <w:kern w:val="0"/>
          <w:lang w:eastAsia="pl-PL"/>
        </w:rPr>
        <w:t>14</w:t>
      </w:r>
      <w:r w:rsidR="00483FC0" w:rsidRPr="00A62FCF">
        <w:rPr>
          <w:rFonts w:eastAsia="Times New Roman" w:cs="Times New Roman"/>
          <w:kern w:val="0"/>
          <w:lang w:eastAsia="pl-PL"/>
        </w:rPr>
        <w:t xml:space="preserve">. </w:t>
      </w:r>
      <w:r w:rsidRPr="00A62FCF">
        <w:rPr>
          <w:rFonts w:eastAsia="Times New Roman" w:cs="Times New Roman"/>
          <w:kern w:val="0"/>
          <w:lang w:eastAsia="pl-PL"/>
        </w:rPr>
        <w:t xml:space="preserve"> </w:t>
      </w:r>
      <w:r w:rsidR="00483FC0" w:rsidRPr="00A62FCF">
        <w:rPr>
          <w:rFonts w:eastAsia="Times New Roman" w:cs="Times New Roman"/>
          <w:kern w:val="0"/>
          <w:lang w:eastAsia="pl-PL"/>
        </w:rPr>
        <w:t xml:space="preserve">Osobą upoważnioną (imię/imiona i nazwisko) do udziału w aukcji elektronicznej jest Pan/i </w:t>
      </w:r>
    </w:p>
    <w:p w:rsidR="00483FC0" w:rsidRPr="00A62FCF" w:rsidRDefault="00483FC0" w:rsidP="00A62FCF">
      <w:pPr>
        <w:suppressAutoHyphens w:val="0"/>
        <w:spacing w:before="100"/>
        <w:ind w:left="539" w:hanging="113"/>
        <w:textAlignment w:val="auto"/>
        <w:rPr>
          <w:rFonts w:cs="Times New Roman"/>
        </w:rPr>
      </w:pPr>
      <w:r w:rsidRPr="00A62FCF">
        <w:rPr>
          <w:rFonts w:eastAsia="Times New Roman" w:cs="Times New Roman"/>
          <w:kern w:val="0"/>
          <w:lang w:eastAsia="pl-PL"/>
        </w:rPr>
        <w:t>……………………………..…………</w:t>
      </w:r>
      <w:r w:rsidR="000D03A3" w:rsidRPr="00A62FCF">
        <w:rPr>
          <w:rFonts w:eastAsia="Times New Roman" w:cs="Times New Roman"/>
          <w:kern w:val="0"/>
          <w:lang w:eastAsia="pl-PL"/>
        </w:rPr>
        <w:t>.</w:t>
      </w:r>
      <w:r w:rsidR="00775CE3" w:rsidRPr="00A62FCF">
        <w:rPr>
          <w:rFonts w:eastAsia="Times New Roman" w:cs="Times New Roman"/>
          <w:kern w:val="0"/>
          <w:lang w:eastAsia="pl-PL"/>
        </w:rPr>
        <w:t>…………</w:t>
      </w:r>
    </w:p>
    <w:p w:rsidR="00483FC0" w:rsidRPr="00A62FCF" w:rsidRDefault="00483FC0" w:rsidP="00A62FCF">
      <w:pPr>
        <w:widowControl/>
        <w:ind w:left="567" w:hanging="567"/>
        <w:jc w:val="both"/>
        <w:rPr>
          <w:rFonts w:eastAsia="Times New Roman" w:cs="Times New Roman"/>
          <w:lang w:bidi="ar-SA"/>
        </w:rPr>
      </w:pPr>
    </w:p>
    <w:p w:rsidR="00483FC0" w:rsidRPr="00A62FCF" w:rsidRDefault="00483FC0" w:rsidP="00A62FCF">
      <w:pPr>
        <w:widowControl/>
        <w:jc w:val="both"/>
        <w:rPr>
          <w:rFonts w:eastAsia="Times New Roman" w:cs="Times New Roman"/>
          <w:sz w:val="12"/>
          <w:szCs w:val="12"/>
          <w:lang w:bidi="ar-SA"/>
        </w:rPr>
      </w:pPr>
    </w:p>
    <w:p w:rsidR="00483FC0" w:rsidRPr="00A62FCF" w:rsidRDefault="00483FC0" w:rsidP="00A62FCF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A62FCF">
        <w:rPr>
          <w:rFonts w:eastAsia="Times New Roman" w:cs="Times New Roman"/>
          <w:lang w:eastAsia="pl-PL" w:bidi="ar-SA"/>
        </w:rPr>
        <w:t>…...……………..….…….. dn. …………</w:t>
      </w:r>
      <w:r w:rsidR="00B92F34" w:rsidRPr="00A62FCF">
        <w:rPr>
          <w:rFonts w:eastAsia="Times New Roman" w:cs="Times New Roman"/>
          <w:lang w:eastAsia="pl-PL" w:bidi="ar-SA"/>
        </w:rPr>
        <w:t>..</w:t>
      </w:r>
      <w:r w:rsidRPr="00A62FCF">
        <w:rPr>
          <w:rFonts w:eastAsia="Times New Roman" w:cs="Times New Roman"/>
          <w:lang w:eastAsia="pl-PL" w:bidi="ar-SA"/>
        </w:rPr>
        <w:t>….………</w:t>
      </w:r>
    </w:p>
    <w:p w:rsidR="00483FC0" w:rsidRPr="00A62FCF" w:rsidRDefault="00B92F34" w:rsidP="00A62FCF">
      <w:pPr>
        <w:widowControl/>
        <w:jc w:val="both"/>
        <w:rPr>
          <w:rFonts w:eastAsia="Times New Roman" w:cs="Times New Roman"/>
          <w:sz w:val="14"/>
          <w:szCs w:val="14"/>
          <w:lang w:bidi="ar-SA"/>
        </w:rPr>
      </w:pPr>
      <w:r w:rsidRPr="00A62FCF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</w:t>
      </w:r>
      <w:r w:rsidR="000B026D" w:rsidRPr="00A62FCF">
        <w:rPr>
          <w:rFonts w:eastAsia="Times New Roman" w:cs="Times New Roman"/>
          <w:i/>
          <w:iCs/>
          <w:sz w:val="14"/>
          <w:szCs w:val="14"/>
          <w:lang w:bidi="ar-SA"/>
        </w:rPr>
        <w:t xml:space="preserve">        </w:t>
      </w:r>
      <w:r w:rsidRPr="00A62FCF">
        <w:rPr>
          <w:rFonts w:eastAsia="Times New Roman" w:cs="Times New Roman"/>
          <w:i/>
          <w:iCs/>
          <w:sz w:val="14"/>
          <w:szCs w:val="14"/>
          <w:lang w:bidi="ar-SA"/>
        </w:rPr>
        <w:t xml:space="preserve">   </w:t>
      </w:r>
      <w:r w:rsidR="00483FC0" w:rsidRPr="00A62FCF">
        <w:rPr>
          <w:rFonts w:eastAsia="Times New Roman" w:cs="Times New Roman"/>
          <w:i/>
          <w:iCs/>
          <w:sz w:val="14"/>
          <w:szCs w:val="14"/>
          <w:lang w:bidi="ar-SA"/>
        </w:rPr>
        <w:t xml:space="preserve">  (miejscowość</w:t>
      </w:r>
      <w:r w:rsidR="00483FC0" w:rsidRPr="00A62FCF">
        <w:rPr>
          <w:rFonts w:eastAsia="Times New Roman" w:cs="Times New Roman"/>
          <w:i/>
          <w:sz w:val="14"/>
          <w:szCs w:val="14"/>
          <w:lang w:bidi="ar-SA"/>
        </w:rPr>
        <w:t xml:space="preserve">)      </w:t>
      </w:r>
      <w:r w:rsidR="000B026D" w:rsidRPr="00A62FCF">
        <w:rPr>
          <w:rFonts w:eastAsia="Times New Roman" w:cs="Times New Roman"/>
          <w:i/>
          <w:sz w:val="14"/>
          <w:szCs w:val="14"/>
          <w:lang w:bidi="ar-SA"/>
        </w:rPr>
        <w:t xml:space="preserve">                                                              (data)</w:t>
      </w:r>
    </w:p>
    <w:p w:rsidR="008761EF" w:rsidRPr="00A62FCF" w:rsidRDefault="008761EF" w:rsidP="00A62FCF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60864" w:rsidRPr="00A62FCF" w:rsidRDefault="00760864" w:rsidP="00A62FCF">
      <w:pPr>
        <w:widowControl/>
        <w:jc w:val="both"/>
        <w:textAlignment w:val="auto"/>
        <w:rPr>
          <w:rFonts w:eastAsia="Times New Roman" w:cs="Times New Roman"/>
          <w:kern w:val="0"/>
          <w:sz w:val="8"/>
          <w:szCs w:val="8"/>
          <w:lang w:eastAsia="ar-SA" w:bidi="ar-SA"/>
        </w:rPr>
      </w:pPr>
    </w:p>
    <w:p w:rsidR="000B026D" w:rsidRPr="00C51D80" w:rsidRDefault="00367A3A" w:rsidP="00A62FC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A62FCF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  <w:r w:rsidR="00663B1D" w:rsidRPr="00A62FCF">
        <w:rPr>
          <w:rFonts w:eastAsia="Arial" w:cs="Times New Roman"/>
          <w:b/>
          <w:i/>
          <w:kern w:val="1"/>
          <w:sz w:val="22"/>
          <w:szCs w:val="22"/>
        </w:rPr>
        <w:t xml:space="preserve"> </w:t>
      </w:r>
      <w:r w:rsidRPr="00A62FCF">
        <w:rPr>
          <w:rFonts w:eastAsia="Arial" w:cs="Times New Roman"/>
          <w:b/>
          <w:i/>
          <w:kern w:val="1"/>
          <w:sz w:val="22"/>
          <w:szCs w:val="22"/>
        </w:rPr>
        <w:t>Zamawiający zaleca zapisanie dokumentu w formacie PDF.</w:t>
      </w:r>
    </w:p>
    <w:p w:rsidR="00775CE3" w:rsidRPr="000D03A3" w:rsidRDefault="00775CE3" w:rsidP="00EF186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8"/>
          <w:szCs w:val="28"/>
        </w:rPr>
      </w:pPr>
    </w:p>
    <w:p w:rsidR="00EF1868" w:rsidRPr="00C51D80" w:rsidRDefault="00EF1868" w:rsidP="00EF186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8"/>
          <w:szCs w:val="8"/>
        </w:rPr>
      </w:pPr>
    </w:p>
    <w:p w:rsidR="00483FC0" w:rsidRPr="00C51D80" w:rsidRDefault="00483FC0" w:rsidP="00AA528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C51D8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  </w:t>
      </w:r>
      <w:r w:rsidR="00775CE3" w:rsidRPr="00C51D8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</w:t>
      </w:r>
      <w:r w:rsidRPr="00C51D80">
        <w:rPr>
          <w:rFonts w:eastAsia="Times New Roman" w:cs="Times New Roman"/>
          <w:b/>
          <w:kern w:val="0"/>
          <w:sz w:val="16"/>
          <w:szCs w:val="16"/>
          <w:lang w:eastAsia="ar-SA" w:bidi="ar-SA"/>
        </w:rPr>
        <w:t xml:space="preserve"> * </w:t>
      </w:r>
      <w:r w:rsidRPr="00C51D80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  niepotrzebne skreślić</w:t>
      </w:r>
    </w:p>
    <w:p w:rsidR="00626C4A" w:rsidRPr="00775CE3" w:rsidRDefault="00626C4A" w:rsidP="00775CE3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8822CA" w:rsidRPr="000B026D" w:rsidRDefault="008822CA" w:rsidP="00626C4A">
      <w:pPr>
        <w:tabs>
          <w:tab w:val="left" w:pos="600"/>
        </w:tabs>
        <w:rPr>
          <w:rFonts w:cs="Times New Roman"/>
        </w:rPr>
        <w:sectPr w:rsidR="008822CA" w:rsidRPr="000B026D" w:rsidSect="00AE7878">
          <w:footerReference w:type="default" r:id="rId21"/>
          <w:pgSz w:w="11906" w:h="16838" w:code="9"/>
          <w:pgMar w:top="1247" w:right="1304" w:bottom="1134" w:left="1304" w:header="0" w:footer="494" w:gutter="0"/>
          <w:cols w:space="708"/>
          <w:docGrid w:linePitch="360"/>
        </w:sect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8822CA" w:rsidRPr="00BB5725" w:rsidTr="003D2D3D">
        <w:trPr>
          <w:trHeight w:val="55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BB5725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714F" w:rsidRPr="00BB5725" w:rsidRDefault="0097714F" w:rsidP="0026290F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B5725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7714F" w:rsidRPr="00BB5725" w:rsidRDefault="0097714F" w:rsidP="0097714F">
            <w:pPr>
              <w:widowControl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BB572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B572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</w:t>
            </w:r>
            <w:r w:rsidRPr="00BB572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Załącznik nr 2 do SWZ          </w:t>
            </w:r>
          </w:p>
          <w:p w:rsidR="008822CA" w:rsidRPr="00BB5725" w:rsidRDefault="0097714F" w:rsidP="0097714F">
            <w:pPr>
              <w:widowControl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BB572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B572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</w:t>
            </w:r>
            <w:r w:rsidRPr="00BB572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Sprawa nr </w:t>
            </w:r>
            <w:r w:rsidR="00725E1E" w:rsidRPr="00BB572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0</w:t>
            </w:r>
            <w:r w:rsidR="007B174B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5</w:t>
            </w:r>
            <w:r w:rsidR="00725E1E" w:rsidRPr="00BB572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/25</w:t>
            </w:r>
            <w:r w:rsidRPr="00BB5725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BB5725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A22C87" w:rsidRPr="003D2D3D" w:rsidRDefault="00A22C87" w:rsidP="00DE4D0F">
      <w:pPr>
        <w:rPr>
          <w:rFonts w:eastAsia="Times New Roman" w:cs="Times New Roman"/>
          <w:b/>
          <w:bCs/>
          <w:sz w:val="8"/>
          <w:szCs w:val="8"/>
          <w:lang w:eastAsia="ar-SA" w:bidi="ar-SA"/>
        </w:rPr>
      </w:pPr>
    </w:p>
    <w:p w:rsidR="00C450BF" w:rsidRDefault="00C459AF" w:rsidP="00C450BF">
      <w:pPr>
        <w:ind w:left="9204" w:firstLine="1428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bookmarkStart w:id="9" w:name="_Hlk193883383"/>
      <w:r w:rsidRPr="00BB5725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 w:rsidR="004E21AE" w:rsidRPr="00BB5725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</w:p>
    <w:p w:rsidR="005970EA" w:rsidRDefault="005970EA" w:rsidP="00C450BF">
      <w:pPr>
        <w:ind w:left="9204" w:firstLine="1428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>W LEGIONOWIE</w:t>
      </w:r>
    </w:p>
    <w:p w:rsidR="00C459AF" w:rsidRPr="00BB5725" w:rsidRDefault="00C459AF" w:rsidP="00C450BF">
      <w:pPr>
        <w:widowControl/>
        <w:ind w:left="10206" w:firstLine="426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B572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A22C87" w:rsidRPr="00BB5725" w:rsidRDefault="00C459AF" w:rsidP="00C450BF">
      <w:pPr>
        <w:widowControl/>
        <w:ind w:left="10773" w:hanging="141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B572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bookmarkEnd w:id="9"/>
    <w:p w:rsidR="00C459AF" w:rsidRPr="0050421A" w:rsidRDefault="00C459AF" w:rsidP="0026290F">
      <w:pPr>
        <w:widowControl/>
        <w:rPr>
          <w:rFonts w:eastAsia="Times New Roman" w:cs="Times New Roman"/>
          <w:b/>
          <w:bCs/>
          <w:sz w:val="8"/>
          <w:szCs w:val="8"/>
          <w:lang w:bidi="ar-SA"/>
        </w:rPr>
      </w:pPr>
    </w:p>
    <w:p w:rsidR="00C459AF" w:rsidRPr="0050421A" w:rsidRDefault="00C459AF" w:rsidP="00CB0CAF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50421A"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  <w:t>Tabela 1</w:t>
      </w:r>
    </w:p>
    <w:p w:rsidR="001648AA" w:rsidRPr="0050421A" w:rsidRDefault="00EB2771" w:rsidP="001648AA">
      <w:pPr>
        <w:pStyle w:val="Nagwek5"/>
        <w:spacing w:before="0" w:beforeAutospacing="0" w:after="0" w:afterAutospacing="0"/>
        <w:ind w:left="0"/>
        <w:rPr>
          <w:rFonts w:eastAsiaTheme="minorHAnsi"/>
          <w:color w:val="000000"/>
          <w:sz w:val="21"/>
          <w:szCs w:val="21"/>
          <w:lang w:eastAsia="en-US"/>
        </w:rPr>
      </w:pPr>
      <w:r w:rsidRPr="0050421A">
        <w:rPr>
          <w:sz w:val="21"/>
          <w:szCs w:val="21"/>
        </w:rPr>
        <w:t xml:space="preserve">CZĘŚĆ I </w:t>
      </w:r>
      <w:r w:rsidR="001648AA" w:rsidRPr="0050421A">
        <w:rPr>
          <w:rFonts w:eastAsiaTheme="minorHAnsi"/>
          <w:color w:val="000000"/>
          <w:sz w:val="21"/>
          <w:szCs w:val="21"/>
          <w:lang w:eastAsia="en-US"/>
        </w:rPr>
        <w:t>–</w:t>
      </w:r>
      <w:r w:rsidR="00B4059F" w:rsidRPr="0050421A">
        <w:rPr>
          <w:sz w:val="21"/>
          <w:szCs w:val="21"/>
        </w:rPr>
        <w:t xml:space="preserve"> </w:t>
      </w:r>
      <w:r w:rsidR="00B4059F" w:rsidRPr="0050421A">
        <w:rPr>
          <w:rFonts w:eastAsiaTheme="minorHAnsi"/>
          <w:color w:val="000000"/>
          <w:sz w:val="21"/>
          <w:szCs w:val="21"/>
          <w:lang w:eastAsia="en-US"/>
        </w:rPr>
        <w:t>JAJA KURZE KONSUMPCYJNE – dostawa do Centrum Szkolenia Policji w Legionowie</w:t>
      </w:r>
    </w:p>
    <w:p w:rsidR="00B4059F" w:rsidRPr="003D2D3D" w:rsidRDefault="00B4059F" w:rsidP="001648AA">
      <w:pPr>
        <w:pStyle w:val="Nagwek5"/>
        <w:spacing w:before="0" w:beforeAutospacing="0" w:after="0" w:afterAutospacing="0"/>
        <w:ind w:left="0"/>
        <w:rPr>
          <w:sz w:val="16"/>
          <w:szCs w:val="16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505"/>
        <w:gridCol w:w="567"/>
        <w:gridCol w:w="850"/>
        <w:gridCol w:w="1559"/>
        <w:gridCol w:w="1418"/>
        <w:gridCol w:w="1134"/>
      </w:tblGrid>
      <w:tr w:rsidR="0050421A" w:rsidRPr="00BB5725" w:rsidTr="003D2D3D">
        <w:trPr>
          <w:cantSplit/>
          <w:trHeight w:val="39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50421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50421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50421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50421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50421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50421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459AF" w:rsidRPr="0050421A" w:rsidRDefault="00C459AF" w:rsidP="00836DFE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50421A" w:rsidRPr="00BB5725" w:rsidTr="003D2D3D">
        <w:trPr>
          <w:cantSplit/>
          <w:trHeight w:val="13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BB5725" w:rsidRDefault="00BB5725" w:rsidP="00BB5725">
            <w:pPr>
              <w:jc w:val="center"/>
              <w:rPr>
                <w:b/>
                <w:sz w:val="14"/>
                <w:szCs w:val="14"/>
              </w:rPr>
            </w:pPr>
            <w:r w:rsidRPr="00BB572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BB5725" w:rsidRDefault="00BB5725" w:rsidP="00BB5725">
            <w:pPr>
              <w:jc w:val="center"/>
              <w:rPr>
                <w:b/>
                <w:sz w:val="14"/>
                <w:szCs w:val="14"/>
              </w:rPr>
            </w:pPr>
            <w:r w:rsidRPr="00BB5725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BB5725" w:rsidRDefault="00BB5725" w:rsidP="00BB5725">
            <w:pPr>
              <w:jc w:val="center"/>
              <w:rPr>
                <w:b/>
                <w:sz w:val="14"/>
                <w:szCs w:val="14"/>
              </w:rPr>
            </w:pPr>
            <w:r w:rsidRPr="00BB5725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BB5725" w:rsidRDefault="00BB5725" w:rsidP="00BB5725">
            <w:pPr>
              <w:jc w:val="center"/>
              <w:rPr>
                <w:b/>
                <w:sz w:val="14"/>
                <w:szCs w:val="14"/>
              </w:rPr>
            </w:pPr>
            <w:r w:rsidRPr="00BB5725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BB5725" w:rsidRDefault="00BB5725" w:rsidP="00BB5725">
            <w:pPr>
              <w:jc w:val="center"/>
              <w:rPr>
                <w:b/>
                <w:sz w:val="14"/>
                <w:szCs w:val="14"/>
              </w:rPr>
            </w:pPr>
            <w:r w:rsidRPr="00BB5725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BB5725" w:rsidRDefault="00BB5725" w:rsidP="00BB5725">
            <w:pPr>
              <w:jc w:val="center"/>
              <w:rPr>
                <w:b/>
                <w:sz w:val="14"/>
                <w:szCs w:val="14"/>
              </w:rPr>
            </w:pPr>
            <w:r w:rsidRPr="00BB5725">
              <w:rPr>
                <w:b/>
                <w:sz w:val="14"/>
                <w:szCs w:val="14"/>
              </w:rPr>
              <w:t>6 (4 x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BB5725" w:rsidRDefault="00BB5725" w:rsidP="00BB5725">
            <w:pPr>
              <w:jc w:val="center"/>
              <w:rPr>
                <w:b/>
                <w:sz w:val="14"/>
                <w:szCs w:val="14"/>
              </w:rPr>
            </w:pPr>
            <w:r w:rsidRPr="00BB5725">
              <w:rPr>
                <w:b/>
                <w:sz w:val="14"/>
                <w:szCs w:val="14"/>
              </w:rPr>
              <w:t>7</w:t>
            </w:r>
          </w:p>
        </w:tc>
      </w:tr>
      <w:tr w:rsidR="0050421A" w:rsidRPr="00BB5725" w:rsidTr="00322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B4059F" w:rsidRPr="00BB5725" w:rsidRDefault="00B4059F" w:rsidP="00B4059F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B5725">
              <w:rPr>
                <w:rFonts w:cs="Times New Roman"/>
                <w:sz w:val="19"/>
                <w:szCs w:val="19"/>
              </w:rPr>
              <w:t>1.</w:t>
            </w:r>
          </w:p>
        </w:tc>
        <w:tc>
          <w:tcPr>
            <w:tcW w:w="85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9F" w:rsidRPr="0050421A" w:rsidRDefault="00B4059F" w:rsidP="0050421A">
            <w:pPr>
              <w:pStyle w:val="Nagwek3"/>
              <w:numPr>
                <w:ilvl w:val="2"/>
                <w:numId w:val="47"/>
              </w:numPr>
              <w:suppressAutoHyphens/>
              <w:spacing w:before="0" w:beforeAutospacing="0" w:after="0" w:afterAutospacing="0"/>
              <w:ind w:left="0" w:firstLine="0"/>
              <w:jc w:val="left"/>
              <w:rPr>
                <w:bCs w:val="0"/>
                <w:sz w:val="19"/>
                <w:szCs w:val="19"/>
              </w:rPr>
            </w:pPr>
            <w:r w:rsidRPr="00BB5725">
              <w:rPr>
                <w:bCs w:val="0"/>
                <w:sz w:val="19"/>
                <w:szCs w:val="19"/>
              </w:rPr>
              <w:t>Jaja kurze konsumpcyjne</w:t>
            </w:r>
            <w:r w:rsidR="0050421A" w:rsidRPr="0050421A">
              <w:rPr>
                <w:b w:val="0"/>
                <w:bCs w:val="0"/>
                <w:sz w:val="19"/>
                <w:szCs w:val="19"/>
              </w:rPr>
              <w:t xml:space="preserve"> (</w:t>
            </w:r>
            <w:r w:rsidRPr="0050421A">
              <w:rPr>
                <w:b w:val="0"/>
                <w:sz w:val="19"/>
                <w:szCs w:val="19"/>
              </w:rPr>
              <w:t>świeże, klasa jaj „L”</w:t>
            </w:r>
            <w:r w:rsidR="003223DF">
              <w:rPr>
                <w:b w:val="0"/>
                <w:sz w:val="19"/>
                <w:szCs w:val="19"/>
              </w:rPr>
              <w:t xml:space="preserve">, </w:t>
            </w:r>
            <w:r w:rsidRPr="0050421A">
              <w:rPr>
                <w:b w:val="0"/>
                <w:sz w:val="19"/>
                <w:szCs w:val="19"/>
              </w:rPr>
              <w:t>waga 1 szt. od 63 g do 73 g, powierzchnia czysta, matowa,</w:t>
            </w:r>
            <w:r w:rsidR="0050421A" w:rsidRPr="0050421A">
              <w:rPr>
                <w:b w:val="0"/>
                <w:sz w:val="19"/>
                <w:szCs w:val="19"/>
              </w:rPr>
              <w:t xml:space="preserve"> </w:t>
            </w:r>
            <w:r w:rsidRPr="0050421A">
              <w:rPr>
                <w:b w:val="0"/>
                <w:sz w:val="19"/>
                <w:szCs w:val="19"/>
              </w:rPr>
              <w:t xml:space="preserve">barwa jednolita </w:t>
            </w:r>
            <w:r w:rsidR="00042C66" w:rsidRPr="00042C66">
              <w:rPr>
                <w:b w:val="0"/>
                <w:sz w:val="19"/>
                <w:szCs w:val="19"/>
              </w:rPr>
              <w:t>–</w:t>
            </w:r>
            <w:r w:rsidR="00042C66">
              <w:rPr>
                <w:b w:val="0"/>
                <w:sz w:val="19"/>
                <w:szCs w:val="19"/>
              </w:rPr>
              <w:t xml:space="preserve"> </w:t>
            </w:r>
            <w:r w:rsidRPr="0050421A">
              <w:rPr>
                <w:b w:val="0"/>
                <w:sz w:val="19"/>
                <w:szCs w:val="19"/>
              </w:rPr>
              <w:t>bez plam,</w:t>
            </w:r>
            <w:r w:rsidR="0050421A" w:rsidRPr="0050421A">
              <w:rPr>
                <w:b w:val="0"/>
                <w:sz w:val="19"/>
                <w:szCs w:val="19"/>
              </w:rPr>
              <w:t xml:space="preserve"> </w:t>
            </w:r>
            <w:r w:rsidRPr="0050421A">
              <w:rPr>
                <w:b w:val="0"/>
                <w:sz w:val="19"/>
                <w:szCs w:val="19"/>
              </w:rPr>
              <w:t>bez stłuczek</w:t>
            </w:r>
            <w:r w:rsidR="0050421A" w:rsidRPr="0050421A">
              <w:rPr>
                <w:b w:val="0"/>
                <w:sz w:val="19"/>
                <w:szCs w:val="19"/>
              </w:rPr>
              <w:t>)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9F" w:rsidRPr="00BB5725" w:rsidRDefault="00B4059F" w:rsidP="0050421A">
            <w:pPr>
              <w:jc w:val="center"/>
              <w:rPr>
                <w:rFonts w:cs="Times New Roman"/>
                <w:sz w:val="19"/>
                <w:szCs w:val="19"/>
              </w:rPr>
            </w:pPr>
            <w:r w:rsidRPr="00BB5725">
              <w:rPr>
                <w:rFonts w:cs="Times New Roman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059F" w:rsidRPr="00BB5725" w:rsidRDefault="00B4059F" w:rsidP="0050421A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 w:rsidRPr="00BB5725">
              <w:rPr>
                <w:rFonts w:cs="Times New Roman"/>
                <w:sz w:val="19"/>
                <w:szCs w:val="19"/>
              </w:rPr>
              <w:t>160 000</w:t>
            </w: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B4059F" w:rsidRPr="00BB5725" w:rsidRDefault="00B4059F" w:rsidP="0050421A">
            <w:pPr>
              <w:spacing w:line="32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double" w:sz="4" w:space="0" w:color="000000"/>
            </w:tcBorders>
            <w:vAlign w:val="center"/>
          </w:tcPr>
          <w:p w:rsidR="00B4059F" w:rsidRPr="00BB5725" w:rsidRDefault="00B4059F" w:rsidP="0050421A">
            <w:pPr>
              <w:spacing w:line="32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59F" w:rsidRPr="00BB5725" w:rsidRDefault="00BB5725" w:rsidP="0050421A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5%</w:t>
            </w:r>
          </w:p>
        </w:tc>
      </w:tr>
      <w:tr w:rsidR="00C459AF" w:rsidRPr="00BB5725" w:rsidTr="0050421A">
        <w:trPr>
          <w:trHeight w:val="227"/>
        </w:trPr>
        <w:tc>
          <w:tcPr>
            <w:tcW w:w="11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BB5725" w:rsidRDefault="00C459AF" w:rsidP="00FE70F3">
            <w:pPr>
              <w:spacing w:line="320" w:lineRule="exact"/>
              <w:jc w:val="right"/>
              <w:rPr>
                <w:rFonts w:cs="Times New Roman"/>
                <w:sz w:val="20"/>
                <w:szCs w:val="20"/>
              </w:rPr>
            </w:pPr>
            <w:r w:rsidRPr="00BB5725">
              <w:rPr>
                <w:rFonts w:cs="Times New Roman"/>
                <w:b/>
                <w:sz w:val="20"/>
                <w:szCs w:val="20"/>
              </w:rPr>
              <w:t>SUMA NETTO</w:t>
            </w:r>
            <w:r w:rsidRPr="00BB5725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9AF" w:rsidRPr="00BB5725" w:rsidRDefault="00C459AF" w:rsidP="00FE70F3">
            <w:pPr>
              <w:spacing w:line="3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59AF" w:rsidRPr="00BB5725" w:rsidRDefault="00C459AF" w:rsidP="00FE70F3">
            <w:pPr>
              <w:snapToGrid w:val="0"/>
              <w:spacing w:line="32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C459AF" w:rsidRPr="003D2D3D" w:rsidRDefault="00C459AF" w:rsidP="00C459AF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7"/>
          <w:szCs w:val="17"/>
          <w:lang w:eastAsia="ar-SA" w:bidi="ar-SA"/>
        </w:rPr>
      </w:pPr>
      <w:r w:rsidRPr="003D2D3D">
        <w:rPr>
          <w:rFonts w:eastAsia="Times New Roman" w:cs="Times New Roman"/>
          <w:b/>
          <w:kern w:val="0"/>
          <w:sz w:val="17"/>
          <w:szCs w:val="17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1648AA" w:rsidRPr="003D2D3D" w:rsidRDefault="001648AA" w:rsidP="001648AA">
      <w:pPr>
        <w:pStyle w:val="Akapitzlist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4059F" w:rsidRPr="0052051A" w:rsidRDefault="00A22C87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1. </w:t>
      </w:r>
      <w:r w:rsidR="00B4059F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Data przydatności jaj do spożycia: 28 dni od daty dostawy.</w:t>
      </w:r>
    </w:p>
    <w:p w:rsidR="00B4059F" w:rsidRPr="0052051A" w:rsidRDefault="00B4059F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2. Rodzaj opakowania:</w:t>
      </w:r>
    </w:p>
    <w:p w:rsidR="00B4059F" w:rsidRPr="0052051A" w:rsidRDefault="00042C66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142" w:firstLine="142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042C66">
        <w:rPr>
          <w:rFonts w:eastAsia="Times New Roman" w:cs="Times New Roman"/>
          <w:kern w:val="0"/>
          <w:sz w:val="20"/>
          <w:szCs w:val="20"/>
          <w:lang w:eastAsia="ar-SA" w:bidi="ar-SA"/>
        </w:rPr>
        <w:t>–</w:t>
      </w:r>
      <w:r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B4059F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opakowanie jednostkowe – wytłaczanka,</w:t>
      </w:r>
    </w:p>
    <w:p w:rsidR="00B4059F" w:rsidRPr="0052051A" w:rsidRDefault="00042C66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042C66">
        <w:rPr>
          <w:rFonts w:eastAsia="Times New Roman" w:cs="Times New Roman"/>
          <w:kern w:val="0"/>
          <w:sz w:val="20"/>
          <w:szCs w:val="20"/>
          <w:lang w:eastAsia="ar-SA" w:bidi="ar-SA"/>
        </w:rPr>
        <w:t>–</w:t>
      </w:r>
      <w:r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</w:t>
      </w:r>
      <w:r w:rsidR="00B4059F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opakowanie zbiorcze – pojemnik z pokrywką lub karton,</w:t>
      </w:r>
    </w:p>
    <w:p w:rsidR="00B4059F" w:rsidRPr="0052051A" w:rsidRDefault="00042C66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042C66">
        <w:rPr>
          <w:rFonts w:eastAsia="Times New Roman" w:cs="Times New Roman"/>
          <w:kern w:val="0"/>
          <w:sz w:val="20"/>
          <w:szCs w:val="20"/>
          <w:lang w:eastAsia="ar-SA" w:bidi="ar-SA"/>
        </w:rPr>
        <w:t>–</w:t>
      </w:r>
      <w:r w:rsidR="00B4059F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B4059F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w opakowaniu zbiorczym nie więcej niż 360 szt. jaj,</w:t>
      </w:r>
    </w:p>
    <w:p w:rsidR="00B4059F" w:rsidRPr="0052051A" w:rsidRDefault="00042C66" w:rsidP="00B4059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042C66">
        <w:rPr>
          <w:rFonts w:eastAsia="Times New Roman" w:cs="Times New Roman"/>
          <w:kern w:val="0"/>
          <w:sz w:val="20"/>
          <w:szCs w:val="20"/>
          <w:lang w:eastAsia="ar-SA" w:bidi="ar-SA"/>
        </w:rPr>
        <w:t>–</w:t>
      </w:r>
      <w:r w:rsidR="00B4059F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B4059F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na opakowaniu zbiorczym znajdują się: dane producenta, ilość jaj, data produkcji oraz data przydatności.</w:t>
      </w:r>
    </w:p>
    <w:p w:rsidR="003D2D3D" w:rsidRPr="0052051A" w:rsidRDefault="00B4059F" w:rsidP="00A82A7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3. Każde jajko musi posiadać wymagany przepisami Unii Europejskiej kod zawierający: sposób chowu niosek, kraj pochodzenia</w:t>
      </w:r>
      <w:r w:rsidR="00A82A75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oraz weterynaryjny numer identyfikacyjny </w:t>
      </w:r>
    </w:p>
    <w:p w:rsidR="00B4059F" w:rsidRPr="0052051A" w:rsidRDefault="003D2D3D" w:rsidP="00A82A75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 </w:t>
      </w:r>
      <w:r w:rsidR="00B4059F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fermy.</w:t>
      </w:r>
      <w:r w:rsidR="00D25432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B4059F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Kod musi być czytelny.</w:t>
      </w:r>
    </w:p>
    <w:p w:rsidR="00C459AF" w:rsidRPr="003D2D3D" w:rsidRDefault="00B4059F" w:rsidP="0050421A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4. Częstotliwość dostaw: średnio 1 dostawa na 1,5 – 2 tygodnie.</w:t>
      </w:r>
    </w:p>
    <w:p w:rsidR="0050421A" w:rsidRPr="003D2D3D" w:rsidRDefault="0050421A" w:rsidP="0050421A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459AF" w:rsidRDefault="00C459AF" w:rsidP="0050421A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50421A"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  <w:t>Tabela 2</w:t>
      </w:r>
    </w:p>
    <w:p w:rsidR="0050421A" w:rsidRPr="0050421A" w:rsidRDefault="0050421A" w:rsidP="0050421A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12"/>
          <w:szCs w:val="12"/>
          <w:lang w:eastAsia="ar-SA" w:bidi="ar-SA"/>
        </w:rPr>
      </w:pPr>
    </w:p>
    <w:p w:rsidR="001648AA" w:rsidRDefault="00EB2771" w:rsidP="0050421A">
      <w:pPr>
        <w:pStyle w:val="Nagwek5"/>
        <w:spacing w:before="0" w:beforeAutospacing="0" w:after="0" w:afterAutospacing="0"/>
        <w:ind w:left="0"/>
        <w:rPr>
          <w:rFonts w:eastAsiaTheme="minorHAnsi"/>
          <w:color w:val="000000"/>
          <w:sz w:val="21"/>
          <w:szCs w:val="21"/>
          <w:lang w:eastAsia="en-US"/>
        </w:rPr>
      </w:pPr>
      <w:bookmarkStart w:id="10" w:name="_Hlk193883281"/>
      <w:r w:rsidRPr="0050421A">
        <w:rPr>
          <w:sz w:val="21"/>
          <w:szCs w:val="21"/>
        </w:rPr>
        <w:t xml:space="preserve">CZĘŚĆ I </w:t>
      </w:r>
      <w:r w:rsidRPr="0050421A">
        <w:rPr>
          <w:rFonts w:eastAsiaTheme="minorHAnsi"/>
          <w:color w:val="000000"/>
          <w:sz w:val="21"/>
          <w:szCs w:val="21"/>
          <w:lang w:eastAsia="en-US"/>
        </w:rPr>
        <w:t>–</w:t>
      </w:r>
      <w:r w:rsidR="00056978" w:rsidRPr="0050421A">
        <w:rPr>
          <w:sz w:val="21"/>
          <w:szCs w:val="21"/>
        </w:rPr>
        <w:t xml:space="preserve"> </w:t>
      </w:r>
      <w:r w:rsidR="00B4059F" w:rsidRPr="0050421A">
        <w:rPr>
          <w:rFonts w:eastAsiaTheme="minorHAnsi"/>
          <w:color w:val="000000"/>
          <w:sz w:val="21"/>
          <w:szCs w:val="21"/>
          <w:lang w:eastAsia="en-US"/>
        </w:rPr>
        <w:t>JAJA KURZE KONSUMPCYJNE – dostawa do Centrum Szkolenia Policji w Legionowie</w:t>
      </w:r>
    </w:p>
    <w:p w:rsidR="0050421A" w:rsidRPr="003D2D3D" w:rsidRDefault="0050421A" w:rsidP="0050421A">
      <w:pPr>
        <w:pStyle w:val="Nagwek5"/>
        <w:spacing w:before="0" w:beforeAutospacing="0" w:after="0" w:afterAutospacing="0"/>
        <w:ind w:left="0"/>
        <w:rPr>
          <w:sz w:val="16"/>
          <w:szCs w:val="16"/>
        </w:rPr>
      </w:pPr>
    </w:p>
    <w:tbl>
      <w:tblPr>
        <w:tblW w:w="5947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1985"/>
        <w:gridCol w:w="1984"/>
      </w:tblGrid>
      <w:tr w:rsidR="00C459AF" w:rsidRPr="00BB5725" w:rsidTr="00BB5725">
        <w:trPr>
          <w:trHeight w:val="29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B5725" w:rsidRDefault="00C459AF" w:rsidP="00BB572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B572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netto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B5725" w:rsidRDefault="00C459AF" w:rsidP="00BB572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B572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Stawka podatku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B5725" w:rsidRDefault="00C459AF" w:rsidP="00BB5725">
            <w:pPr>
              <w:widowControl/>
              <w:jc w:val="center"/>
              <w:textAlignment w:val="auto"/>
              <w:rPr>
                <w:rFonts w:cs="Times New Roman"/>
                <w:sz w:val="19"/>
                <w:szCs w:val="19"/>
              </w:rPr>
            </w:pPr>
            <w:r w:rsidRPr="00BB572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brutto</w:t>
            </w:r>
          </w:p>
        </w:tc>
      </w:tr>
      <w:tr w:rsidR="00C459AF" w:rsidRPr="00BB5725" w:rsidTr="0050421A">
        <w:trPr>
          <w:trHeight w:val="29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B5725" w:rsidRDefault="00C459AF" w:rsidP="00BB5725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B5725" w:rsidRDefault="00C459AF" w:rsidP="00BB5725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B572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BB5725" w:rsidRDefault="00C459AF" w:rsidP="00BB5725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9AF" w:rsidRPr="00A82A75" w:rsidTr="0050421A">
        <w:trPr>
          <w:trHeight w:val="87"/>
        </w:trPr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A82A75" w:rsidRDefault="00C459AF" w:rsidP="00BB5725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A82A7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SUMA BRUTTO: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9AF" w:rsidRPr="00A82A75" w:rsidRDefault="00C459AF" w:rsidP="00BB5725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</w:tbl>
    <w:p w:rsidR="00C459AF" w:rsidRPr="003D2D3D" w:rsidRDefault="00C459AF" w:rsidP="00C459AF">
      <w:pPr>
        <w:widowControl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C459AF" w:rsidRPr="003D2D3D" w:rsidRDefault="00C459AF" w:rsidP="00C459AF">
      <w:pPr>
        <w:widowControl/>
        <w:textAlignment w:val="auto"/>
        <w:rPr>
          <w:rFonts w:cs="Times New Roman"/>
          <w:sz w:val="20"/>
          <w:szCs w:val="20"/>
        </w:rPr>
      </w:pPr>
      <w:r w:rsidRPr="003D2D3D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3D2D3D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3D2D3D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</w:t>
      </w:r>
      <w:r w:rsidR="00812089"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.................</w:t>
      </w:r>
      <w:r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……………………</w:t>
      </w:r>
      <w:r w:rsidR="0050421A"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</w:t>
      </w:r>
      <w:r w:rsid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………………..</w:t>
      </w:r>
      <w:r w:rsidR="0050421A"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……….</w:t>
      </w:r>
      <w:r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……..</w:t>
      </w:r>
    </w:p>
    <w:p w:rsidR="00C459AF" w:rsidRPr="003D2D3D" w:rsidRDefault="00C459AF" w:rsidP="00C459AF">
      <w:pPr>
        <w:widowControl/>
        <w:textAlignment w:val="auto"/>
        <w:rPr>
          <w:rFonts w:cs="Times New Roman"/>
          <w:sz w:val="20"/>
          <w:szCs w:val="20"/>
        </w:rPr>
      </w:pPr>
      <w:r w:rsidRPr="003D2D3D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3D2D3D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</w:t>
      </w:r>
      <w:r w:rsidR="0050421A"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……………..</w:t>
      </w:r>
      <w:r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</w:t>
      </w:r>
      <w:r w:rsidR="00BB5725"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</w:t>
      </w:r>
      <w:r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……………………...</w:t>
      </w:r>
      <w:r w:rsid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..........................</w:t>
      </w:r>
    </w:p>
    <w:p w:rsidR="00C459AF" w:rsidRDefault="00C459AF" w:rsidP="00C459AF">
      <w:pPr>
        <w:widowControl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3D2D3D">
        <w:rPr>
          <w:rFonts w:eastAsia="Times New Roman" w:cs="Times New Roman"/>
          <w:kern w:val="0"/>
          <w:sz w:val="20"/>
          <w:szCs w:val="20"/>
          <w:lang w:eastAsia="ar-SA" w:bidi="ar-SA"/>
        </w:rPr>
        <w:t>w tym  ............</w:t>
      </w:r>
      <w:r w:rsidR="003D2D3D">
        <w:rPr>
          <w:rFonts w:eastAsia="Times New Roman" w:cs="Times New Roman"/>
          <w:kern w:val="0"/>
          <w:sz w:val="20"/>
          <w:szCs w:val="20"/>
          <w:lang w:eastAsia="ar-SA" w:bidi="ar-SA"/>
        </w:rPr>
        <w:t>..</w:t>
      </w:r>
      <w:r w:rsidRPr="003D2D3D">
        <w:rPr>
          <w:rFonts w:eastAsia="Times New Roman" w:cs="Times New Roman"/>
          <w:kern w:val="0"/>
          <w:sz w:val="20"/>
          <w:szCs w:val="20"/>
          <w:lang w:eastAsia="ar-SA" w:bidi="ar-SA"/>
        </w:rPr>
        <w:t>.</w:t>
      </w:r>
      <w:r w:rsidR="00C450BF" w:rsidRPr="003D2D3D">
        <w:rPr>
          <w:rFonts w:eastAsia="Times New Roman" w:cs="Times New Roman"/>
          <w:kern w:val="0"/>
          <w:sz w:val="20"/>
          <w:szCs w:val="20"/>
          <w:lang w:eastAsia="ar-SA" w:bidi="ar-SA"/>
        </w:rPr>
        <w:t>...</w:t>
      </w:r>
      <w:r w:rsidRPr="003D2D3D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..... </w:t>
      </w:r>
      <w:r w:rsidRPr="003D2D3D">
        <w:rPr>
          <w:rFonts w:eastAsia="Times New Roman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3D2D3D">
        <w:rPr>
          <w:rFonts w:eastAsia="Times New Roman" w:cs="Times New Roman"/>
          <w:kern w:val="0"/>
          <w:sz w:val="20"/>
          <w:szCs w:val="20"/>
          <w:lang w:eastAsia="ar-SA" w:bidi="ar-SA"/>
        </w:rPr>
        <w:t>podatku od towarów i usług (VAT).</w:t>
      </w:r>
    </w:p>
    <w:p w:rsidR="005F6364" w:rsidRPr="003D2D3D" w:rsidRDefault="005F6364" w:rsidP="00E94941">
      <w:pPr>
        <w:widowControl/>
        <w:textAlignment w:val="auto"/>
        <w:rPr>
          <w:rFonts w:cs="Times New Roman"/>
          <w:sz w:val="16"/>
          <w:szCs w:val="16"/>
        </w:rPr>
      </w:pPr>
    </w:p>
    <w:p w:rsidR="003D2D3D" w:rsidRDefault="00367A3A" w:rsidP="003D2D3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8"/>
          <w:szCs w:val="18"/>
        </w:rPr>
      </w:pPr>
      <w:r w:rsidRPr="003D2D3D">
        <w:rPr>
          <w:rFonts w:eastAsia="Arial" w:cs="Times New Roman"/>
          <w:b/>
          <w:i/>
          <w:kern w:val="1"/>
          <w:sz w:val="18"/>
          <w:szCs w:val="18"/>
        </w:rPr>
        <w:t>Dokument należy wypełnić i podpisać kwalifikowanym podpisem elektronicznym lub podpisem zaufanym lub podpisem osobistym.</w:t>
      </w:r>
      <w:r w:rsidR="004E21AE" w:rsidRPr="003D2D3D">
        <w:rPr>
          <w:rFonts w:eastAsia="Arial" w:cs="Times New Roman"/>
          <w:b/>
          <w:i/>
          <w:kern w:val="1"/>
          <w:sz w:val="18"/>
          <w:szCs w:val="18"/>
        </w:rPr>
        <w:t xml:space="preserve"> </w:t>
      </w:r>
      <w:r w:rsidRPr="003D2D3D">
        <w:rPr>
          <w:rFonts w:eastAsia="Arial" w:cs="Times New Roman"/>
          <w:b/>
          <w:i/>
          <w:kern w:val="1"/>
          <w:sz w:val="18"/>
          <w:szCs w:val="18"/>
        </w:rPr>
        <w:t>Zamawiający zaleca zapisanie dokumentu w formacie PDF.</w:t>
      </w:r>
      <w:bookmarkEnd w:id="10"/>
    </w:p>
    <w:p w:rsidR="003D2D3D" w:rsidRPr="003D2D3D" w:rsidRDefault="003D2D3D" w:rsidP="003D2D3D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8"/>
          <w:szCs w:val="18"/>
        </w:rPr>
      </w:pP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9D2376" w:rsidRPr="00C450BF" w:rsidTr="003D2D3D">
        <w:trPr>
          <w:trHeight w:val="416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C450BF" w:rsidRDefault="009D2376" w:rsidP="003A7489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2376" w:rsidRPr="00C450BF" w:rsidRDefault="009D2376" w:rsidP="003A7489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C450BF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FORMULARZ CENOWY</w:t>
            </w:r>
          </w:p>
          <w:p w:rsidR="009D2376" w:rsidRPr="00C450BF" w:rsidRDefault="009D2376" w:rsidP="003A7489">
            <w:pPr>
              <w:widowControl/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</w:pPr>
            <w:r w:rsidRPr="00C450BF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15887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</w:t>
            </w:r>
            <w:r w:rsidRPr="00C450BF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Załącznik nr 2 do SWZ          </w:t>
            </w:r>
          </w:p>
          <w:p w:rsidR="009D2376" w:rsidRPr="00C450BF" w:rsidRDefault="009D2376" w:rsidP="003A7489">
            <w:pPr>
              <w:widowControl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C450BF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15887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                                         </w:t>
            </w:r>
            <w:r w:rsidRPr="00C450BF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 xml:space="preserve">Sprawa nr </w:t>
            </w:r>
            <w:r w:rsidR="00415887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05/25</w:t>
            </w:r>
            <w:r w:rsidRPr="00C450BF">
              <w:rPr>
                <w:rFonts w:eastAsia="Times New Roman" w:cs="Times New Roman"/>
                <w:b/>
                <w:bCs/>
                <w:sz w:val="14"/>
                <w:szCs w:val="14"/>
                <w:lang w:bidi="ar-SA"/>
              </w:rPr>
              <w:t>/WŻ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2376" w:rsidRPr="00C450BF" w:rsidRDefault="009D2376" w:rsidP="003A7489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B54415" w:rsidRPr="003D2D3D" w:rsidRDefault="00B54415" w:rsidP="009D2376">
      <w:pPr>
        <w:rPr>
          <w:rFonts w:eastAsia="Times New Roman" w:cs="Times New Roman"/>
          <w:b/>
          <w:bCs/>
          <w:sz w:val="8"/>
          <w:szCs w:val="8"/>
          <w:lang w:eastAsia="ar-SA" w:bidi="ar-SA"/>
        </w:rPr>
      </w:pPr>
    </w:p>
    <w:p w:rsidR="00C450BF" w:rsidRDefault="00C450BF" w:rsidP="00C450BF">
      <w:pPr>
        <w:ind w:left="9204" w:firstLine="1428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BB5725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CENTRUM SZKOLENIA POLICJI </w:t>
      </w:r>
    </w:p>
    <w:p w:rsidR="00E400CC" w:rsidRDefault="00E400CC" w:rsidP="00C450BF">
      <w:pPr>
        <w:ind w:left="9204" w:firstLine="1428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>
        <w:rPr>
          <w:rFonts w:eastAsia="Times New Roman" w:cs="Times New Roman"/>
          <w:b/>
          <w:bCs/>
          <w:sz w:val="20"/>
          <w:szCs w:val="20"/>
          <w:lang w:eastAsia="ar-SA" w:bidi="ar-SA"/>
        </w:rPr>
        <w:t>W LEGIONOWIE</w:t>
      </w:r>
    </w:p>
    <w:p w:rsidR="00C450BF" w:rsidRPr="00BB5725" w:rsidRDefault="00C450BF" w:rsidP="00C450BF">
      <w:pPr>
        <w:widowControl/>
        <w:ind w:left="10206" w:firstLine="426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B5725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C450BF" w:rsidRPr="00BB5725" w:rsidRDefault="00C450BF" w:rsidP="00C450BF">
      <w:pPr>
        <w:widowControl/>
        <w:ind w:left="10773" w:hanging="141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BB5725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9D2376" w:rsidRPr="00415887" w:rsidRDefault="009D2376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415887"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  <w:t>Tabela 1</w:t>
      </w:r>
    </w:p>
    <w:p w:rsidR="00C450BF" w:rsidRPr="00415887" w:rsidRDefault="00C450BF" w:rsidP="009D2376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sz w:val="8"/>
          <w:szCs w:val="8"/>
          <w:lang w:eastAsia="ar-SA" w:bidi="ar-SA"/>
        </w:rPr>
      </w:pPr>
    </w:p>
    <w:p w:rsidR="00B219EB" w:rsidRPr="00415887" w:rsidRDefault="009D2376" w:rsidP="009D2376">
      <w:pPr>
        <w:pStyle w:val="Nagwek5"/>
        <w:spacing w:before="0" w:beforeAutospacing="0" w:after="0" w:afterAutospacing="0"/>
        <w:ind w:left="0"/>
        <w:rPr>
          <w:rFonts w:eastAsiaTheme="minorHAnsi"/>
          <w:color w:val="000000"/>
          <w:sz w:val="21"/>
          <w:szCs w:val="21"/>
          <w:lang w:eastAsia="en-US"/>
        </w:rPr>
      </w:pPr>
      <w:r w:rsidRPr="00415887">
        <w:rPr>
          <w:sz w:val="21"/>
          <w:szCs w:val="21"/>
        </w:rPr>
        <w:t xml:space="preserve">CZĘŚĆ </w:t>
      </w:r>
      <w:r w:rsidR="000C4BF5" w:rsidRPr="00415887">
        <w:rPr>
          <w:sz w:val="21"/>
          <w:szCs w:val="21"/>
        </w:rPr>
        <w:t>I</w:t>
      </w:r>
      <w:r w:rsidRPr="00415887">
        <w:rPr>
          <w:sz w:val="21"/>
          <w:szCs w:val="21"/>
        </w:rPr>
        <w:t xml:space="preserve">I </w:t>
      </w:r>
      <w:r w:rsidRPr="00415887">
        <w:rPr>
          <w:rFonts w:eastAsiaTheme="minorHAnsi"/>
          <w:color w:val="000000"/>
          <w:sz w:val="21"/>
          <w:szCs w:val="21"/>
          <w:lang w:eastAsia="en-US"/>
        </w:rPr>
        <w:t>–</w:t>
      </w:r>
      <w:r w:rsidR="00455D52" w:rsidRPr="00415887">
        <w:rPr>
          <w:rFonts w:eastAsiaTheme="minorHAnsi"/>
          <w:color w:val="000000"/>
          <w:sz w:val="21"/>
          <w:szCs w:val="21"/>
          <w:lang w:eastAsia="en-US"/>
        </w:rPr>
        <w:t xml:space="preserve"> </w:t>
      </w:r>
      <w:r w:rsidR="00B4059F" w:rsidRPr="00415887">
        <w:rPr>
          <w:rFonts w:eastAsiaTheme="minorHAnsi"/>
          <w:color w:val="000000"/>
          <w:sz w:val="21"/>
          <w:szCs w:val="21"/>
          <w:lang w:eastAsia="en-US"/>
        </w:rPr>
        <w:t xml:space="preserve">JAJA KURZE KONSUMPCYJNE – </w:t>
      </w:r>
      <w:bookmarkStart w:id="11" w:name="_Hlk193882063"/>
      <w:r w:rsidR="00B4059F" w:rsidRPr="00415887">
        <w:rPr>
          <w:rFonts w:eastAsiaTheme="minorHAnsi"/>
          <w:color w:val="000000"/>
          <w:sz w:val="21"/>
          <w:szCs w:val="21"/>
          <w:lang w:eastAsia="en-US"/>
        </w:rPr>
        <w:t xml:space="preserve">dostawa do </w:t>
      </w:r>
      <w:r w:rsidR="00725E1E" w:rsidRPr="00415887">
        <w:rPr>
          <w:rFonts w:eastAsiaTheme="minorHAnsi"/>
          <w:color w:val="000000"/>
          <w:sz w:val="21"/>
          <w:szCs w:val="21"/>
          <w:lang w:eastAsia="en-US"/>
        </w:rPr>
        <w:t xml:space="preserve">Wydziału Wspomagającego </w:t>
      </w:r>
      <w:r w:rsidR="00B4059F" w:rsidRPr="00415887">
        <w:rPr>
          <w:rFonts w:eastAsiaTheme="minorHAnsi"/>
          <w:color w:val="000000"/>
          <w:sz w:val="21"/>
          <w:szCs w:val="21"/>
          <w:lang w:eastAsia="en-US"/>
        </w:rPr>
        <w:t>C</w:t>
      </w:r>
      <w:r w:rsidR="00725E1E" w:rsidRPr="00415887">
        <w:rPr>
          <w:rFonts w:eastAsiaTheme="minorHAnsi"/>
          <w:color w:val="000000"/>
          <w:sz w:val="21"/>
          <w:szCs w:val="21"/>
          <w:lang w:eastAsia="en-US"/>
        </w:rPr>
        <w:t xml:space="preserve">entrum Szkolenia Policji </w:t>
      </w:r>
      <w:r w:rsidR="00B4059F" w:rsidRPr="00415887">
        <w:rPr>
          <w:rFonts w:eastAsiaTheme="minorHAnsi"/>
          <w:color w:val="000000"/>
          <w:sz w:val="21"/>
          <w:szCs w:val="21"/>
          <w:lang w:eastAsia="en-US"/>
        </w:rPr>
        <w:t>w Sułkowicach</w:t>
      </w:r>
      <w:bookmarkEnd w:id="11"/>
    </w:p>
    <w:p w:rsidR="00B4059F" w:rsidRPr="003D2D3D" w:rsidRDefault="00B4059F" w:rsidP="009D2376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14497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8646"/>
        <w:gridCol w:w="567"/>
        <w:gridCol w:w="709"/>
        <w:gridCol w:w="1559"/>
        <w:gridCol w:w="1418"/>
        <w:gridCol w:w="1134"/>
      </w:tblGrid>
      <w:tr w:rsidR="003D2D3D" w:rsidRPr="00C450BF" w:rsidTr="003D2D3D">
        <w:trPr>
          <w:cantSplit/>
          <w:trHeight w:val="34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50421A" w:rsidRDefault="009D2376" w:rsidP="003A748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L.p.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50421A" w:rsidRDefault="009D2376" w:rsidP="003A748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50421A" w:rsidRDefault="009D2376" w:rsidP="003A748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50421A" w:rsidRDefault="009D2376" w:rsidP="003A748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50421A" w:rsidRDefault="009D2376" w:rsidP="003A748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 xml:space="preserve">Cena jednostkowa netto (PLN)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50421A" w:rsidRDefault="009D2376" w:rsidP="003A748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 xml:space="preserve">Łączna wartość netto (PLN)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D2376" w:rsidRPr="0050421A" w:rsidRDefault="009D2376" w:rsidP="003A7489">
            <w:pPr>
              <w:jc w:val="center"/>
              <w:rPr>
                <w:rFonts w:cs="Times New Roman"/>
                <w:b/>
                <w:sz w:val="17"/>
                <w:szCs w:val="17"/>
              </w:rPr>
            </w:pPr>
            <w:r w:rsidRPr="0050421A">
              <w:rPr>
                <w:rFonts w:cs="Times New Roman"/>
                <w:b/>
                <w:sz w:val="17"/>
                <w:szCs w:val="17"/>
              </w:rPr>
              <w:t>Stawka podatku VAT</w:t>
            </w:r>
          </w:p>
        </w:tc>
      </w:tr>
      <w:tr w:rsidR="0050421A" w:rsidRPr="00C450BF" w:rsidTr="003D2D3D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C450BF" w:rsidRDefault="00BB5725" w:rsidP="00BB572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450BF">
              <w:rPr>
                <w:rFonts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C450BF" w:rsidRDefault="00BB5725" w:rsidP="00BB572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450BF">
              <w:rPr>
                <w:rFonts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C450BF" w:rsidRDefault="00BB5725" w:rsidP="00BB572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450BF">
              <w:rPr>
                <w:rFonts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C450BF" w:rsidRDefault="00BB5725" w:rsidP="00BB572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450BF">
              <w:rPr>
                <w:rFonts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C450BF" w:rsidRDefault="00BB5725" w:rsidP="00BB572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450BF">
              <w:rPr>
                <w:rFonts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C450BF" w:rsidRDefault="00BB5725" w:rsidP="00BB572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450BF">
              <w:rPr>
                <w:rFonts w:cs="Times New Roman"/>
                <w:b/>
                <w:sz w:val="14"/>
                <w:szCs w:val="14"/>
              </w:rPr>
              <w:t>6 (4 x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B5725" w:rsidRPr="00C450BF" w:rsidRDefault="00BB5725" w:rsidP="00BB5725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450BF">
              <w:rPr>
                <w:rFonts w:cs="Times New Roman"/>
                <w:b/>
                <w:sz w:val="14"/>
                <w:szCs w:val="14"/>
              </w:rPr>
              <w:t>7</w:t>
            </w:r>
          </w:p>
        </w:tc>
      </w:tr>
      <w:tr w:rsidR="0050421A" w:rsidRPr="00C450BF" w:rsidTr="003223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464" w:type="dxa"/>
            <w:tcBorders>
              <w:top w:val="double" w:sz="4" w:space="0" w:color="000000"/>
            </w:tcBorders>
            <w:vAlign w:val="center"/>
          </w:tcPr>
          <w:p w:rsidR="00BB5725" w:rsidRPr="00C450BF" w:rsidRDefault="00BB5725" w:rsidP="00BB5725">
            <w:pPr>
              <w:jc w:val="center"/>
              <w:rPr>
                <w:rFonts w:cs="Times New Roman"/>
                <w:sz w:val="19"/>
                <w:szCs w:val="19"/>
              </w:rPr>
            </w:pPr>
            <w:r w:rsidRPr="00C450BF">
              <w:rPr>
                <w:rFonts w:cs="Times New Roman"/>
                <w:sz w:val="19"/>
                <w:szCs w:val="19"/>
              </w:rPr>
              <w:t>1.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725" w:rsidRPr="00AC5BDC" w:rsidRDefault="00BB5725" w:rsidP="003223DF">
            <w:pPr>
              <w:pStyle w:val="Nagwek3"/>
              <w:numPr>
                <w:ilvl w:val="2"/>
                <w:numId w:val="47"/>
              </w:numPr>
              <w:suppressAutoHyphens/>
              <w:spacing w:before="0" w:beforeAutospacing="0" w:after="0" w:afterAutospacing="0"/>
              <w:ind w:left="0" w:firstLine="0"/>
              <w:jc w:val="left"/>
              <w:rPr>
                <w:bCs w:val="0"/>
                <w:sz w:val="19"/>
                <w:szCs w:val="19"/>
              </w:rPr>
            </w:pPr>
            <w:r w:rsidRPr="00C450BF">
              <w:rPr>
                <w:bCs w:val="0"/>
                <w:sz w:val="19"/>
                <w:szCs w:val="19"/>
              </w:rPr>
              <w:t>Jaja kurze konsumpcyjne</w:t>
            </w:r>
            <w:r w:rsidR="00AC5BDC">
              <w:rPr>
                <w:bCs w:val="0"/>
                <w:sz w:val="19"/>
                <w:szCs w:val="19"/>
              </w:rPr>
              <w:t xml:space="preserve"> </w:t>
            </w:r>
            <w:r w:rsidR="00AC5BDC" w:rsidRPr="00AC5BDC">
              <w:rPr>
                <w:b w:val="0"/>
                <w:sz w:val="19"/>
                <w:szCs w:val="19"/>
              </w:rPr>
              <w:t>(</w:t>
            </w:r>
            <w:r w:rsidRPr="00AC5BDC">
              <w:rPr>
                <w:b w:val="0"/>
                <w:sz w:val="19"/>
                <w:szCs w:val="19"/>
              </w:rPr>
              <w:t>świeże</w:t>
            </w:r>
            <w:r w:rsidR="00AC5BDC" w:rsidRPr="00AC5BDC">
              <w:rPr>
                <w:b w:val="0"/>
                <w:sz w:val="19"/>
                <w:szCs w:val="19"/>
              </w:rPr>
              <w:t xml:space="preserve">, </w:t>
            </w:r>
            <w:r w:rsidRPr="00AC5BDC">
              <w:rPr>
                <w:b w:val="0"/>
                <w:sz w:val="19"/>
                <w:szCs w:val="19"/>
              </w:rPr>
              <w:t xml:space="preserve"> klasa jaj „L”</w:t>
            </w:r>
            <w:r w:rsidR="003223DF">
              <w:rPr>
                <w:b w:val="0"/>
                <w:sz w:val="19"/>
                <w:szCs w:val="19"/>
              </w:rPr>
              <w:t xml:space="preserve">, </w:t>
            </w:r>
            <w:r w:rsidRPr="00AC5BDC">
              <w:rPr>
                <w:b w:val="0"/>
                <w:sz w:val="19"/>
                <w:szCs w:val="19"/>
              </w:rPr>
              <w:t>waga 1 szt. od 63 g do 73 g,</w:t>
            </w:r>
            <w:r w:rsidR="00AC5BDC" w:rsidRPr="00AC5BDC">
              <w:rPr>
                <w:b w:val="0"/>
                <w:sz w:val="19"/>
                <w:szCs w:val="19"/>
              </w:rPr>
              <w:t xml:space="preserve"> </w:t>
            </w:r>
            <w:r w:rsidRPr="00AC5BDC">
              <w:rPr>
                <w:b w:val="0"/>
                <w:sz w:val="19"/>
                <w:szCs w:val="19"/>
              </w:rPr>
              <w:t>powierzchnia czysta, matowa</w:t>
            </w:r>
            <w:r w:rsidR="00AC5BDC" w:rsidRPr="00AC5BDC">
              <w:rPr>
                <w:b w:val="0"/>
                <w:sz w:val="19"/>
                <w:szCs w:val="19"/>
              </w:rPr>
              <w:t>,</w:t>
            </w:r>
            <w:r w:rsidRPr="00AC5BDC">
              <w:rPr>
                <w:b w:val="0"/>
                <w:sz w:val="19"/>
                <w:szCs w:val="19"/>
              </w:rPr>
              <w:t xml:space="preserve"> barwa jednolita </w:t>
            </w:r>
            <w:r w:rsidR="00042C66" w:rsidRPr="00042C66">
              <w:rPr>
                <w:b w:val="0"/>
                <w:sz w:val="19"/>
                <w:szCs w:val="19"/>
              </w:rPr>
              <w:t>–</w:t>
            </w:r>
            <w:r w:rsidRPr="00AC5BDC">
              <w:rPr>
                <w:b w:val="0"/>
                <w:sz w:val="19"/>
                <w:szCs w:val="19"/>
              </w:rPr>
              <w:t xml:space="preserve"> bez plam, bez stłuczek</w:t>
            </w:r>
            <w:r w:rsidR="00AC5BDC" w:rsidRPr="00AC5BDC">
              <w:rPr>
                <w:b w:val="0"/>
                <w:sz w:val="19"/>
                <w:szCs w:val="19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725" w:rsidRPr="00C450BF" w:rsidRDefault="00BB5725" w:rsidP="003223DF">
            <w:pPr>
              <w:jc w:val="center"/>
              <w:rPr>
                <w:rFonts w:cs="Times New Roman"/>
                <w:sz w:val="19"/>
                <w:szCs w:val="19"/>
              </w:rPr>
            </w:pPr>
            <w:r w:rsidRPr="00C450BF">
              <w:rPr>
                <w:rFonts w:cs="Times New Roman"/>
                <w:sz w:val="19"/>
                <w:szCs w:val="19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725" w:rsidRPr="00C450BF" w:rsidRDefault="00BB5725" w:rsidP="003223DF">
            <w:pPr>
              <w:snapToGrid w:val="0"/>
              <w:jc w:val="center"/>
              <w:rPr>
                <w:rFonts w:cs="Times New Roman"/>
                <w:sz w:val="19"/>
                <w:szCs w:val="19"/>
              </w:rPr>
            </w:pPr>
            <w:r w:rsidRPr="00C450BF">
              <w:rPr>
                <w:rFonts w:cs="Times New Roman"/>
                <w:sz w:val="19"/>
                <w:szCs w:val="19"/>
              </w:rPr>
              <w:t>21 600</w:t>
            </w:r>
          </w:p>
        </w:tc>
        <w:tc>
          <w:tcPr>
            <w:tcW w:w="1559" w:type="dxa"/>
            <w:tcBorders>
              <w:top w:val="double" w:sz="4" w:space="0" w:color="000000"/>
            </w:tcBorders>
            <w:vAlign w:val="center"/>
          </w:tcPr>
          <w:p w:rsidR="00BB5725" w:rsidRPr="00C450BF" w:rsidRDefault="00BB5725" w:rsidP="003223DF">
            <w:pPr>
              <w:spacing w:line="32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double" w:sz="4" w:space="0" w:color="000000"/>
            </w:tcBorders>
            <w:vAlign w:val="center"/>
          </w:tcPr>
          <w:p w:rsidR="00BB5725" w:rsidRPr="00C450BF" w:rsidRDefault="00BB5725" w:rsidP="003223DF">
            <w:pPr>
              <w:spacing w:line="32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5725" w:rsidRPr="00C450BF" w:rsidRDefault="00BB5725" w:rsidP="003223DF">
            <w:pPr>
              <w:pStyle w:val="Nagwek"/>
              <w:tabs>
                <w:tab w:val="left" w:pos="708"/>
              </w:tabs>
              <w:jc w:val="center"/>
              <w:rPr>
                <w:rFonts w:cs="Times New Roman"/>
                <w:sz w:val="19"/>
                <w:szCs w:val="19"/>
              </w:rPr>
            </w:pPr>
            <w:r w:rsidRPr="00C450BF">
              <w:rPr>
                <w:rFonts w:cs="Times New Roman"/>
                <w:sz w:val="19"/>
                <w:szCs w:val="19"/>
              </w:rPr>
              <w:t>5%</w:t>
            </w:r>
          </w:p>
        </w:tc>
      </w:tr>
      <w:tr w:rsidR="00BB5725" w:rsidRPr="00C450BF" w:rsidTr="0050421A">
        <w:trPr>
          <w:trHeight w:val="325"/>
        </w:trPr>
        <w:tc>
          <w:tcPr>
            <w:tcW w:w="11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725" w:rsidRPr="00C450BF" w:rsidRDefault="00BB5725" w:rsidP="009E774B">
            <w:pPr>
              <w:spacing w:line="320" w:lineRule="exact"/>
              <w:jc w:val="right"/>
              <w:rPr>
                <w:rFonts w:cs="Times New Roman"/>
                <w:sz w:val="20"/>
                <w:szCs w:val="20"/>
              </w:rPr>
            </w:pPr>
            <w:r w:rsidRPr="00C450BF">
              <w:rPr>
                <w:rFonts w:cs="Times New Roman"/>
                <w:b/>
                <w:sz w:val="20"/>
                <w:szCs w:val="20"/>
              </w:rPr>
              <w:t>SUMA NETTO</w:t>
            </w:r>
            <w:r w:rsidRPr="00C450BF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725" w:rsidRPr="00C450BF" w:rsidRDefault="00BB5725" w:rsidP="00BB5725">
            <w:pPr>
              <w:spacing w:line="320" w:lineRule="exac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5725" w:rsidRPr="00C450BF" w:rsidRDefault="00BB5725" w:rsidP="00BB5725">
            <w:pPr>
              <w:snapToGrid w:val="0"/>
              <w:spacing w:line="32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9D2376" w:rsidRPr="003D2D3D" w:rsidRDefault="009D2376" w:rsidP="009D2376">
      <w:pPr>
        <w:autoSpaceDN/>
        <w:snapToGrid w:val="0"/>
        <w:ind w:right="46"/>
        <w:textAlignment w:val="auto"/>
        <w:rPr>
          <w:rFonts w:eastAsia="Times New Roman" w:cs="Times New Roman"/>
          <w:kern w:val="0"/>
          <w:sz w:val="17"/>
          <w:szCs w:val="17"/>
          <w:lang w:eastAsia="ar-SA" w:bidi="ar-SA"/>
        </w:rPr>
      </w:pPr>
      <w:r w:rsidRPr="003D2D3D">
        <w:rPr>
          <w:rFonts w:eastAsia="Times New Roman" w:cs="Times New Roman"/>
          <w:b/>
          <w:kern w:val="0"/>
          <w:sz w:val="17"/>
          <w:szCs w:val="17"/>
          <w:lang w:eastAsia="ar-SA" w:bidi="ar-SA"/>
        </w:rPr>
        <w:t xml:space="preserve">Wszystkie wartości w poszczególnych kolumnach muszą zostać przedstawione z dokładnością do dwóch miejsc po przecinku.                     </w:t>
      </w:r>
    </w:p>
    <w:p w:rsidR="009D2376" w:rsidRPr="003D2D3D" w:rsidRDefault="009D2376" w:rsidP="009D237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965DB4" w:rsidRPr="0052051A" w:rsidRDefault="0003308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1. </w:t>
      </w:r>
      <w:r w:rsidR="00965DB4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Data przydatności jaj do spożycia: 28 dni od daty dostawy.</w:t>
      </w:r>
    </w:p>
    <w:p w:rsidR="00965DB4" w:rsidRPr="0052051A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2. Rodzaj opakowania:</w:t>
      </w:r>
    </w:p>
    <w:p w:rsidR="00965DB4" w:rsidRPr="0052051A" w:rsidRDefault="0083359B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83359B">
        <w:rPr>
          <w:rFonts w:eastAsia="Times New Roman" w:cs="Times New Roman"/>
          <w:kern w:val="0"/>
          <w:sz w:val="20"/>
          <w:szCs w:val="20"/>
          <w:lang w:eastAsia="ar-SA" w:bidi="ar-SA"/>
        </w:rPr>
        <w:t>–</w:t>
      </w:r>
      <w:r w:rsidR="00042C66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965DB4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opakowanie jednostkowe – wytłaczanka,</w:t>
      </w:r>
    </w:p>
    <w:p w:rsidR="00965DB4" w:rsidRPr="0052051A" w:rsidRDefault="0083359B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83359B">
        <w:rPr>
          <w:rFonts w:eastAsia="Times New Roman" w:cs="Times New Roman"/>
          <w:kern w:val="0"/>
          <w:sz w:val="20"/>
          <w:szCs w:val="20"/>
          <w:lang w:eastAsia="ar-SA" w:bidi="ar-SA"/>
        </w:rPr>
        <w:t>–</w:t>
      </w:r>
      <w:r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042C66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965DB4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opakowanie zbiorcze – pojemnik z pokrywką lub karton,</w:t>
      </w:r>
    </w:p>
    <w:p w:rsidR="00965DB4" w:rsidRPr="0052051A" w:rsidRDefault="0083359B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83359B">
        <w:rPr>
          <w:rFonts w:eastAsia="Times New Roman" w:cs="Times New Roman"/>
          <w:kern w:val="0"/>
          <w:sz w:val="20"/>
          <w:szCs w:val="20"/>
          <w:lang w:eastAsia="ar-SA" w:bidi="ar-SA"/>
        </w:rPr>
        <w:t>–</w:t>
      </w:r>
      <w:r w:rsidR="00965DB4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042C66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965DB4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w opakowaniu zbiorczym nie więcej niż 360 szt. jaj,</w:t>
      </w:r>
    </w:p>
    <w:p w:rsidR="00965DB4" w:rsidRPr="0052051A" w:rsidRDefault="0083359B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83359B">
        <w:rPr>
          <w:rFonts w:eastAsia="Times New Roman" w:cs="Times New Roman"/>
          <w:kern w:val="0"/>
          <w:sz w:val="20"/>
          <w:szCs w:val="20"/>
          <w:lang w:eastAsia="ar-SA" w:bidi="ar-SA"/>
        </w:rPr>
        <w:t>–</w:t>
      </w:r>
      <w:r w:rsidR="00965DB4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042C66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="00965DB4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na opakowaniu zbiorczym znajdują się: dane producenta, ilość jaj, data produkcji oraz data przydatności.</w:t>
      </w:r>
    </w:p>
    <w:p w:rsidR="00965DB4" w:rsidRPr="0052051A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3. Każde jajko musi posiadać wymagany przepisami Unii Europejskiej kod zawierający:</w:t>
      </w:r>
      <w:r w:rsidR="003D2D3D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sposób chowu niosek,</w:t>
      </w:r>
      <w:r w:rsidR="003D2D3D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kraj pochodzenia</w:t>
      </w:r>
      <w:r w:rsidR="003D2D3D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oraz weterynaryjny numer identyfikacyjny </w:t>
      </w:r>
      <w:r w:rsidR="003D2D3D"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br/>
        <w:t xml:space="preserve">    </w:t>
      </w: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fermy. Kod musi być czytelny.</w:t>
      </w:r>
    </w:p>
    <w:p w:rsidR="00033084" w:rsidRPr="003D2D3D" w:rsidRDefault="00965DB4" w:rsidP="00965DB4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52051A">
        <w:rPr>
          <w:rFonts w:eastAsia="Times New Roman" w:cs="Times New Roman"/>
          <w:kern w:val="0"/>
          <w:sz w:val="20"/>
          <w:szCs w:val="20"/>
          <w:lang w:eastAsia="ar-SA" w:bidi="ar-SA"/>
        </w:rPr>
        <w:t>4. Częstotliwość dostaw: średnio 1 dostawa na 1,5 – 2 tygodnie.</w:t>
      </w:r>
    </w:p>
    <w:p w:rsidR="009D2376" w:rsidRPr="003D2D3D" w:rsidRDefault="009D2376" w:rsidP="009D2376">
      <w:pPr>
        <w:widowControl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9D2376" w:rsidRDefault="009D2376" w:rsidP="00A82A75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</w:pPr>
      <w:r w:rsidRPr="00A82A75">
        <w:rPr>
          <w:rFonts w:eastAsia="Times New Roman" w:cs="Times New Roman"/>
          <w:b/>
          <w:bCs/>
          <w:kern w:val="0"/>
          <w:sz w:val="21"/>
          <w:szCs w:val="21"/>
          <w:lang w:eastAsia="ar-SA" w:bidi="ar-SA"/>
        </w:rPr>
        <w:t>Tabela 2</w:t>
      </w:r>
    </w:p>
    <w:p w:rsidR="00A82A75" w:rsidRPr="00A82A75" w:rsidRDefault="00A82A75" w:rsidP="00A82A75">
      <w:pPr>
        <w:keepNext/>
        <w:widowControl/>
        <w:numPr>
          <w:ilvl w:val="2"/>
          <w:numId w:val="0"/>
        </w:numPr>
        <w:tabs>
          <w:tab w:val="num" w:pos="0"/>
        </w:tabs>
        <w:autoSpaceDN/>
        <w:ind w:left="720" w:hanging="862"/>
        <w:textAlignment w:val="auto"/>
        <w:outlineLvl w:val="2"/>
        <w:rPr>
          <w:rFonts w:eastAsia="Times New Roman" w:cs="Times New Roman"/>
          <w:b/>
          <w:bCs/>
          <w:kern w:val="0"/>
          <w:sz w:val="12"/>
          <w:szCs w:val="12"/>
          <w:lang w:eastAsia="ar-SA" w:bidi="ar-SA"/>
        </w:rPr>
      </w:pPr>
    </w:p>
    <w:p w:rsidR="00C450BF" w:rsidRDefault="009D2376" w:rsidP="00A82A75">
      <w:pPr>
        <w:pStyle w:val="Nagwek5"/>
        <w:spacing w:before="0" w:beforeAutospacing="0" w:after="0" w:afterAutospacing="0"/>
        <w:ind w:left="0"/>
        <w:rPr>
          <w:rFonts w:eastAsiaTheme="minorHAnsi"/>
          <w:color w:val="000000"/>
          <w:sz w:val="24"/>
          <w:szCs w:val="24"/>
          <w:lang w:eastAsia="en-US"/>
        </w:rPr>
      </w:pPr>
      <w:r w:rsidRPr="00A82A75">
        <w:rPr>
          <w:sz w:val="21"/>
          <w:szCs w:val="21"/>
        </w:rPr>
        <w:t>CZĘŚĆ I</w:t>
      </w:r>
      <w:r w:rsidR="000C4BF5" w:rsidRPr="00A82A75">
        <w:rPr>
          <w:sz w:val="21"/>
          <w:szCs w:val="21"/>
        </w:rPr>
        <w:t>I</w:t>
      </w:r>
      <w:r w:rsidRPr="00A82A75">
        <w:rPr>
          <w:sz w:val="21"/>
          <w:szCs w:val="21"/>
        </w:rPr>
        <w:t xml:space="preserve"> </w:t>
      </w:r>
      <w:r w:rsidRPr="00A82A75">
        <w:rPr>
          <w:rFonts w:eastAsiaTheme="minorHAnsi"/>
          <w:color w:val="000000"/>
          <w:sz w:val="21"/>
          <w:szCs w:val="21"/>
          <w:lang w:eastAsia="en-US"/>
        </w:rPr>
        <w:t>–</w:t>
      </w:r>
      <w:r w:rsidRPr="00A82A75">
        <w:rPr>
          <w:sz w:val="21"/>
          <w:szCs w:val="21"/>
        </w:rPr>
        <w:t xml:space="preserve"> </w:t>
      </w:r>
      <w:r w:rsidR="00B4059F" w:rsidRPr="00A82A75">
        <w:rPr>
          <w:rFonts w:eastAsiaTheme="minorHAnsi"/>
          <w:color w:val="000000"/>
          <w:sz w:val="21"/>
          <w:szCs w:val="21"/>
          <w:lang w:eastAsia="en-US"/>
        </w:rPr>
        <w:t>JAJA KURZE KONSUMPCYJNE</w:t>
      </w:r>
      <w:r w:rsidR="00B4059F" w:rsidRPr="00C450BF">
        <w:rPr>
          <w:rFonts w:eastAsiaTheme="minorHAnsi"/>
          <w:color w:val="000000"/>
          <w:sz w:val="24"/>
          <w:szCs w:val="24"/>
          <w:lang w:eastAsia="en-US"/>
        </w:rPr>
        <w:t xml:space="preserve"> – </w:t>
      </w:r>
      <w:r w:rsidR="00725E1E" w:rsidRPr="00C450BF">
        <w:rPr>
          <w:rFonts w:eastAsiaTheme="minorHAnsi"/>
          <w:color w:val="000000"/>
          <w:sz w:val="24"/>
          <w:szCs w:val="24"/>
          <w:lang w:eastAsia="en-US"/>
        </w:rPr>
        <w:t xml:space="preserve">dostawa do </w:t>
      </w:r>
      <w:bookmarkStart w:id="12" w:name="_Hlk193882157"/>
      <w:r w:rsidR="00725E1E" w:rsidRPr="00C450BF">
        <w:rPr>
          <w:rFonts w:eastAsiaTheme="minorHAnsi"/>
          <w:color w:val="000000"/>
          <w:sz w:val="24"/>
          <w:szCs w:val="24"/>
          <w:lang w:eastAsia="en-US"/>
        </w:rPr>
        <w:t xml:space="preserve">Wydziału Wspomagającego </w:t>
      </w:r>
      <w:bookmarkEnd w:id="12"/>
      <w:r w:rsidR="00725E1E" w:rsidRPr="00C450BF">
        <w:rPr>
          <w:rFonts w:eastAsiaTheme="minorHAnsi"/>
          <w:color w:val="000000"/>
          <w:sz w:val="24"/>
          <w:szCs w:val="24"/>
          <w:lang w:eastAsia="en-US"/>
        </w:rPr>
        <w:t>Centrum Szkolenia Policji w Sułkowicach</w:t>
      </w:r>
    </w:p>
    <w:p w:rsidR="00A82A75" w:rsidRPr="003D2D3D" w:rsidRDefault="00A82A75" w:rsidP="00A82A75">
      <w:pPr>
        <w:pStyle w:val="Nagwek5"/>
        <w:spacing w:before="0" w:beforeAutospacing="0" w:after="0" w:afterAutospacing="0"/>
        <w:ind w:left="0"/>
        <w:rPr>
          <w:i/>
          <w:sz w:val="16"/>
          <w:szCs w:val="16"/>
        </w:rPr>
      </w:pPr>
    </w:p>
    <w:tbl>
      <w:tblPr>
        <w:tblW w:w="5947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1985"/>
        <w:gridCol w:w="1984"/>
      </w:tblGrid>
      <w:tr w:rsidR="00C450BF" w:rsidRPr="00BB5725" w:rsidTr="00B17CD1">
        <w:trPr>
          <w:trHeight w:val="29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0BF" w:rsidRPr="00BB5725" w:rsidRDefault="00C450BF" w:rsidP="00B17CD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B572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netto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0BF" w:rsidRPr="00BB5725" w:rsidRDefault="00C450BF" w:rsidP="00B17CD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B572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Stawka podatku VAT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0BF" w:rsidRPr="00BB5725" w:rsidRDefault="00C450BF" w:rsidP="00B17CD1">
            <w:pPr>
              <w:widowControl/>
              <w:jc w:val="center"/>
              <w:textAlignment w:val="auto"/>
              <w:rPr>
                <w:rFonts w:cs="Times New Roman"/>
                <w:sz w:val="19"/>
                <w:szCs w:val="19"/>
              </w:rPr>
            </w:pPr>
            <w:r w:rsidRPr="00BB572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Łączna wartość brutto</w:t>
            </w:r>
          </w:p>
        </w:tc>
      </w:tr>
      <w:tr w:rsidR="00C450BF" w:rsidRPr="00BB5725" w:rsidTr="00A82A75">
        <w:trPr>
          <w:trHeight w:val="27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0BF" w:rsidRPr="00BB5725" w:rsidRDefault="00C450BF" w:rsidP="00B17CD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0BF" w:rsidRPr="00BB5725" w:rsidRDefault="00C450BF" w:rsidP="00B17CD1">
            <w:pPr>
              <w:widowControl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B572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5%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0BF" w:rsidRPr="00BB5725" w:rsidRDefault="00C450BF" w:rsidP="00B17CD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  <w:tr w:rsidR="00C450BF" w:rsidRPr="00BB5725" w:rsidTr="00A82A75">
        <w:trPr>
          <w:trHeight w:val="132"/>
        </w:trPr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0BF" w:rsidRPr="00BB5725" w:rsidRDefault="00C450BF" w:rsidP="00B17CD1">
            <w:pPr>
              <w:widowControl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BB5725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SUMA BRUTTO: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50BF" w:rsidRPr="00BB5725" w:rsidRDefault="00C450BF" w:rsidP="00B17CD1">
            <w:pPr>
              <w:widowControl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</w:p>
        </w:tc>
      </w:tr>
    </w:tbl>
    <w:p w:rsidR="00C450BF" w:rsidRPr="003D2D3D" w:rsidRDefault="00C450BF" w:rsidP="00C450BF">
      <w:pPr>
        <w:widowControl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</w:p>
    <w:p w:rsidR="00C450BF" w:rsidRPr="003D2D3D" w:rsidRDefault="00C450BF" w:rsidP="00C450BF">
      <w:pPr>
        <w:widowControl/>
        <w:textAlignment w:val="auto"/>
        <w:rPr>
          <w:rFonts w:cs="Times New Roman"/>
          <w:sz w:val="20"/>
          <w:szCs w:val="20"/>
        </w:rPr>
      </w:pPr>
      <w:r w:rsidRPr="003D2D3D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 xml:space="preserve">Łączna wartość netto oferty wynosi: </w:t>
      </w:r>
      <w:r w:rsidRPr="003D2D3D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>słownie złotych:</w:t>
      </w:r>
      <w:r w:rsidRPr="003D2D3D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 xml:space="preserve"> </w:t>
      </w:r>
      <w:r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………………………………………………………....................…………………………</w:t>
      </w:r>
      <w:r w:rsid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……………………………….</w:t>
      </w:r>
    </w:p>
    <w:p w:rsidR="00C450BF" w:rsidRPr="003D2D3D" w:rsidRDefault="00C450BF" w:rsidP="00C450BF">
      <w:pPr>
        <w:widowControl/>
        <w:textAlignment w:val="auto"/>
        <w:rPr>
          <w:rFonts w:cs="Times New Roman"/>
          <w:sz w:val="20"/>
          <w:szCs w:val="20"/>
        </w:rPr>
      </w:pPr>
      <w:r w:rsidRPr="003D2D3D"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  <w:t>Łączna wartość brutto oferty wynosi:</w:t>
      </w:r>
      <w:r w:rsidRPr="003D2D3D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słownie złotych:</w:t>
      </w:r>
      <w:r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 xml:space="preserve"> …………………………………………………………………………………………</w:t>
      </w:r>
      <w:r w:rsid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………………………………</w:t>
      </w:r>
      <w:r w:rsidRPr="003D2D3D">
        <w:rPr>
          <w:rFonts w:eastAsia="Times New Roman" w:cs="Times New Roman"/>
          <w:bCs/>
          <w:kern w:val="0"/>
          <w:sz w:val="20"/>
          <w:szCs w:val="20"/>
          <w:lang w:eastAsia="ar-SA" w:bidi="ar-SA"/>
        </w:rPr>
        <w:t>…...</w:t>
      </w:r>
    </w:p>
    <w:p w:rsidR="00C450BF" w:rsidRPr="003D2D3D" w:rsidRDefault="00C450BF" w:rsidP="00C450BF">
      <w:pPr>
        <w:widowControl/>
        <w:textAlignment w:val="auto"/>
        <w:rPr>
          <w:rFonts w:cs="Times New Roman"/>
          <w:sz w:val="20"/>
          <w:szCs w:val="20"/>
        </w:rPr>
      </w:pPr>
      <w:r w:rsidRPr="003D2D3D">
        <w:rPr>
          <w:rFonts w:eastAsia="Times New Roman" w:cs="Times New Roman"/>
          <w:kern w:val="0"/>
          <w:sz w:val="20"/>
          <w:szCs w:val="20"/>
          <w:lang w:eastAsia="ar-SA" w:bidi="ar-SA"/>
        </w:rPr>
        <w:t>w tym  ........</w:t>
      </w:r>
      <w:r w:rsidR="003D2D3D">
        <w:rPr>
          <w:rFonts w:eastAsia="Times New Roman" w:cs="Times New Roman"/>
          <w:kern w:val="0"/>
          <w:sz w:val="20"/>
          <w:szCs w:val="20"/>
          <w:lang w:eastAsia="ar-SA" w:bidi="ar-SA"/>
        </w:rPr>
        <w:t>..</w:t>
      </w:r>
      <w:r w:rsidRPr="003D2D3D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............. </w:t>
      </w:r>
      <w:r w:rsidRPr="003D2D3D">
        <w:rPr>
          <w:rFonts w:eastAsia="Times New Roman" w:cs="Times New Roman"/>
          <w:bCs/>
          <w:i/>
          <w:iCs/>
          <w:kern w:val="0"/>
          <w:sz w:val="20"/>
          <w:szCs w:val="20"/>
          <w:lang w:eastAsia="ar-SA" w:bidi="ar-SA"/>
        </w:rPr>
        <w:t xml:space="preserve">zł </w:t>
      </w:r>
      <w:r w:rsidRPr="003D2D3D">
        <w:rPr>
          <w:rFonts w:eastAsia="Times New Roman" w:cs="Times New Roman"/>
          <w:kern w:val="0"/>
          <w:sz w:val="20"/>
          <w:szCs w:val="20"/>
          <w:lang w:eastAsia="ar-SA" w:bidi="ar-SA"/>
        </w:rPr>
        <w:t>podatku od towarów i usług (VAT)</w:t>
      </w:r>
    </w:p>
    <w:p w:rsidR="00C450BF" w:rsidRPr="003D2D3D" w:rsidRDefault="00C450BF" w:rsidP="00C450BF">
      <w:pPr>
        <w:widowControl/>
        <w:textAlignment w:val="auto"/>
        <w:rPr>
          <w:rFonts w:cs="Times New Roman"/>
          <w:sz w:val="16"/>
          <w:szCs w:val="16"/>
        </w:rPr>
      </w:pPr>
    </w:p>
    <w:p w:rsidR="00C450BF" w:rsidRPr="003D2D3D" w:rsidRDefault="00C450BF" w:rsidP="00C450BF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18"/>
          <w:szCs w:val="18"/>
        </w:rPr>
      </w:pPr>
      <w:r w:rsidRPr="003D2D3D">
        <w:rPr>
          <w:rFonts w:eastAsia="Arial" w:cs="Times New Roman"/>
          <w:b/>
          <w:i/>
          <w:kern w:val="1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:rsidR="00552D6F" w:rsidRPr="009D2376" w:rsidRDefault="00552D6F" w:rsidP="009D2376">
      <w:pPr>
        <w:tabs>
          <w:tab w:val="left" w:pos="810"/>
        </w:tabs>
        <w:rPr>
          <w:rFonts w:ascii="Century Gothic" w:eastAsiaTheme="minorHAnsi" w:hAnsi="Century Gothic" w:cs="Times New Roman"/>
          <w:lang w:eastAsia="en-US" w:bidi="ar-SA"/>
        </w:rPr>
        <w:sectPr w:rsidR="00552D6F" w:rsidRPr="009D2376" w:rsidSect="003D2D3D">
          <w:pgSz w:w="16838" w:h="11906" w:orient="landscape" w:code="9"/>
          <w:pgMar w:top="851" w:right="1418" w:bottom="993" w:left="1276" w:header="0" w:footer="414" w:gutter="0"/>
          <w:cols w:space="708"/>
          <w:docGrid w:linePitch="360"/>
        </w:sectPr>
      </w:pPr>
    </w:p>
    <w:p w:rsidR="003C5FA7" w:rsidRPr="00552D6F" w:rsidRDefault="003C5FA7" w:rsidP="00552D6F">
      <w:pPr>
        <w:widowControl/>
        <w:jc w:val="both"/>
        <w:rPr>
          <w:rFonts w:ascii="Century Gothic" w:eastAsia="Times New Roman" w:hAnsi="Century Gothic" w:cs="Times New Roman"/>
          <w:sz w:val="2"/>
          <w:szCs w:val="2"/>
          <w:lang w:bidi="ar-SA"/>
        </w:rPr>
      </w:pPr>
    </w:p>
    <w:p w:rsidR="003C5FA7" w:rsidRPr="00D13FA6" w:rsidRDefault="003C5FA7" w:rsidP="00F53272">
      <w:pPr>
        <w:widowControl/>
        <w:autoSpaceDN/>
        <w:spacing w:line="276" w:lineRule="auto"/>
        <w:textAlignment w:val="auto"/>
        <w:rPr>
          <w:rFonts w:eastAsia="Times New Roman" w:cs="Times New Roman"/>
          <w:b/>
          <w:bCs/>
          <w:kern w:val="0"/>
          <w:sz w:val="4"/>
          <w:szCs w:val="4"/>
          <w:lang w:eastAsia="ar-SA" w:bidi="ar-SA"/>
        </w:rPr>
      </w:pPr>
    </w:p>
    <w:p w:rsidR="00552D6F" w:rsidRPr="00D13FA6" w:rsidRDefault="00552D6F" w:rsidP="00552D6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D13FA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Załącznik nr 3 do SWZ</w:t>
      </w:r>
    </w:p>
    <w:p w:rsidR="00552D6F" w:rsidRPr="00D13FA6" w:rsidRDefault="00552D6F" w:rsidP="00552D6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  <w:r w:rsidRPr="00D13FA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 xml:space="preserve">Sprawa nr </w:t>
      </w:r>
      <w:r w:rsidR="00B41082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05/25</w:t>
      </w:r>
      <w:r w:rsidRPr="00D13FA6">
        <w:rPr>
          <w:rFonts w:eastAsia="Times New Roman" w:cs="Times New Roman"/>
          <w:b/>
          <w:kern w:val="0"/>
          <w:sz w:val="15"/>
          <w:szCs w:val="15"/>
          <w:lang w:eastAsia="ar-SA" w:bidi="ar-SA"/>
        </w:rPr>
        <w:t>/WŻ</w:t>
      </w:r>
    </w:p>
    <w:p w:rsidR="00552D6F" w:rsidRPr="00D13FA6" w:rsidRDefault="00552D6F" w:rsidP="00552D6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5"/>
          <w:szCs w:val="15"/>
          <w:lang w:eastAsia="ar-SA" w:bidi="ar-SA"/>
        </w:rPr>
      </w:pPr>
    </w:p>
    <w:p w:rsidR="00552D6F" w:rsidRPr="00750C77" w:rsidRDefault="00552D6F" w:rsidP="00750C77">
      <w:pPr>
        <w:keepNext/>
        <w:widowControl/>
        <w:tabs>
          <w:tab w:val="left" w:pos="0"/>
        </w:tabs>
        <w:autoSpaceDN/>
        <w:spacing w:before="240" w:after="80" w:line="276" w:lineRule="auto"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750C77">
        <w:rPr>
          <w:rFonts w:eastAsia="Calibri" w:cs="Times New Roman"/>
          <w:b/>
          <w:bCs/>
          <w:kern w:val="0"/>
          <w:lang w:eastAsia="en-US" w:bidi="ar-SA"/>
        </w:rPr>
        <w:t xml:space="preserve">OŚWIADCZENIE WYKONAWCY O BRAKU PODSTAW DO WYKLUCZENIA </w:t>
      </w:r>
      <w:r w:rsidRPr="00750C77">
        <w:rPr>
          <w:rFonts w:eastAsia="Calibri" w:cs="Times New Roman"/>
          <w:b/>
          <w:bCs/>
          <w:kern w:val="0"/>
          <w:lang w:eastAsia="en-US" w:bidi="ar-SA"/>
        </w:rPr>
        <w:br/>
        <w:t xml:space="preserve">I SPEŁNIENIA WARUNKÓW UDZIAŁU W POSTĘPOWANIU </w:t>
      </w:r>
    </w:p>
    <w:p w:rsidR="00552D6F" w:rsidRPr="00535C49" w:rsidRDefault="00552D6F" w:rsidP="00750C77">
      <w:pPr>
        <w:widowControl/>
        <w:suppressAutoHyphens w:val="0"/>
        <w:autoSpaceDN/>
        <w:spacing w:after="80"/>
        <w:jc w:val="center"/>
        <w:textAlignment w:val="auto"/>
        <w:rPr>
          <w:rFonts w:eastAsia="Times New Roman" w:cs="Times New Roman"/>
          <w:kern w:val="0"/>
          <w:lang w:bidi="ar-SA"/>
        </w:rPr>
      </w:pPr>
      <w:r w:rsidRPr="00D13FA6"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t xml:space="preserve">składane na podstawie art. 125 ust. 1 ustawy z dnia 11 września 2019 r. </w:t>
      </w:r>
      <w:r w:rsidRPr="00D13FA6">
        <w:rPr>
          <w:rFonts w:eastAsia="Calibri" w:cs="Times New Roman"/>
          <w:b/>
          <w:bCs/>
          <w:kern w:val="0"/>
          <w:sz w:val="20"/>
          <w:szCs w:val="20"/>
          <w:lang w:eastAsia="en-US" w:bidi="ar-SA"/>
        </w:rPr>
        <w:br/>
      </w:r>
      <w:r w:rsidRPr="00D13FA6">
        <w:rPr>
          <w:rFonts w:eastAsia="Calibri" w:cs="Times New Roman"/>
          <w:b/>
          <w:bCs/>
          <w:i/>
          <w:kern w:val="0"/>
          <w:sz w:val="20"/>
          <w:szCs w:val="20"/>
          <w:lang w:eastAsia="en-US" w:bidi="ar-SA"/>
        </w:rPr>
        <w:t xml:space="preserve">– Prawo zamówień publicznych </w:t>
      </w:r>
      <w:r w:rsidR="005F064B" w:rsidRPr="00D13FA6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(Dz. U. </w:t>
      </w:r>
      <w:r w:rsidR="006575CF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z </w:t>
      </w:r>
      <w:r w:rsidR="005F064B" w:rsidRPr="00D13FA6">
        <w:rPr>
          <w:rFonts w:eastAsia="Calibri" w:cs="Times New Roman"/>
          <w:b/>
          <w:kern w:val="0"/>
          <w:sz w:val="20"/>
          <w:szCs w:val="20"/>
          <w:lang w:eastAsia="en-US" w:bidi="ar-SA"/>
        </w:rPr>
        <w:t>202</w:t>
      </w:r>
      <w:r w:rsidR="00B41082">
        <w:rPr>
          <w:rFonts w:eastAsia="Calibri" w:cs="Times New Roman"/>
          <w:b/>
          <w:kern w:val="0"/>
          <w:sz w:val="20"/>
          <w:szCs w:val="20"/>
          <w:lang w:eastAsia="en-US" w:bidi="ar-SA"/>
        </w:rPr>
        <w:t>4</w:t>
      </w:r>
      <w:r w:rsidR="005F064B" w:rsidRPr="00D13FA6">
        <w:rPr>
          <w:rFonts w:eastAsia="Calibri" w:cs="Times New Roman"/>
          <w:b/>
          <w:kern w:val="0"/>
          <w:sz w:val="20"/>
          <w:szCs w:val="20"/>
          <w:lang w:eastAsia="en-US" w:bidi="ar-SA"/>
        </w:rPr>
        <w:t xml:space="preserve"> r. poz. 1</w:t>
      </w:r>
      <w:r w:rsidR="00B41082">
        <w:rPr>
          <w:rFonts w:eastAsia="Calibri" w:cs="Times New Roman"/>
          <w:b/>
          <w:kern w:val="0"/>
          <w:sz w:val="20"/>
          <w:szCs w:val="20"/>
          <w:lang w:eastAsia="en-US" w:bidi="ar-SA"/>
        </w:rPr>
        <w:t>3</w:t>
      </w:r>
      <w:r w:rsidR="005F064B" w:rsidRPr="00D13FA6">
        <w:rPr>
          <w:rFonts w:eastAsia="Calibri" w:cs="Times New Roman"/>
          <w:b/>
          <w:kern w:val="0"/>
          <w:sz w:val="20"/>
          <w:szCs w:val="20"/>
          <w:lang w:eastAsia="en-US" w:bidi="ar-SA"/>
        </w:rPr>
        <w:t>20)</w:t>
      </w:r>
      <w:r w:rsidRPr="00D13FA6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br/>
      </w:r>
      <w:r w:rsidRPr="00535C49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</w:p>
    <w:p w:rsidR="00552D6F" w:rsidRPr="00D13FA6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ar-SA" w:bidi="ar-SA"/>
        </w:rPr>
      </w:pPr>
      <w:bookmarkStart w:id="13" w:name="_Hlk62044221"/>
      <w:bookmarkStart w:id="14" w:name="_Hlk62039772"/>
      <w:r w:rsidRPr="00D13FA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25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393"/>
        <w:gridCol w:w="6110"/>
      </w:tblGrid>
      <w:tr w:rsidR="00552D6F" w:rsidRPr="00D13FA6" w:rsidTr="00535C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D13FA6" w:rsidRDefault="00552D6F" w:rsidP="00535C4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215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D13FA6" w:rsidRDefault="00552D6F" w:rsidP="00535C4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Odpowiedź:</w:t>
            </w:r>
          </w:p>
        </w:tc>
      </w:tr>
      <w:tr w:rsidR="00552D6F" w:rsidRPr="00D13FA6" w:rsidTr="00535C49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Nazwa Zamawiającego: </w:t>
            </w:r>
          </w:p>
        </w:tc>
        <w:tc>
          <w:tcPr>
            <w:tcW w:w="3215" w:type="pct"/>
          </w:tcPr>
          <w:p w:rsidR="00552D6F" w:rsidRPr="00D13FA6" w:rsidRDefault="00552D6F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Centrum</w:t>
            </w:r>
            <w:r w:rsidR="007D4518"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Szkolenia Policji w Legionowie</w:t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ab/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br/>
              <w:t>ul. Zegrzyńska 121, 05-119 Legionowo</w:t>
            </w:r>
          </w:p>
        </w:tc>
      </w:tr>
      <w:tr w:rsidR="00552D6F" w:rsidRPr="00D13FA6" w:rsidTr="00535C49">
        <w:trPr>
          <w:trHeight w:val="5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Nazwa nadana zamówieniu: </w:t>
            </w:r>
          </w:p>
        </w:tc>
        <w:tc>
          <w:tcPr>
            <w:tcW w:w="3215" w:type="pct"/>
          </w:tcPr>
          <w:p w:rsidR="00552D6F" w:rsidRPr="00D13FA6" w:rsidRDefault="007D4518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Dostawa jaj kurzych konsumpcyjnych do Centrum Szkolenia Policji </w:t>
            </w:r>
            <w:r w:rsidR="00D54B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br/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w Legionowie oraz </w:t>
            </w:r>
            <w:r w:rsidR="00725E1E" w:rsidRPr="00725E1E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Wydziału Wspomagającego </w:t>
            </w:r>
            <w:r w:rsidRPr="00D13FA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>CSP w Sułkowicach</w:t>
            </w:r>
          </w:p>
        </w:tc>
      </w:tr>
      <w:tr w:rsidR="00552D6F" w:rsidRPr="00D13FA6" w:rsidTr="00535C49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pct"/>
          </w:tcPr>
          <w:p w:rsidR="00552D6F" w:rsidRPr="00D13FA6" w:rsidRDefault="00552D6F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215" w:type="pct"/>
          </w:tcPr>
          <w:p w:rsidR="00552D6F" w:rsidRPr="00D13FA6" w:rsidRDefault="00B41082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bookmarkStart w:id="15" w:name="_Hlk64534009"/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05/25</w:t>
            </w:r>
            <w:r w:rsidR="00552D6F"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/</w:t>
            </w:r>
            <w:bookmarkEnd w:id="15"/>
            <w:r w:rsidR="004A2143"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WŻ</w:t>
            </w:r>
          </w:p>
        </w:tc>
      </w:tr>
    </w:tbl>
    <w:bookmarkEnd w:id="13"/>
    <w:p w:rsidR="00552D6F" w:rsidRPr="00D13FA6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D13FA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Informacje na temat Wykonawcy: </w:t>
      </w:r>
    </w:p>
    <w:tbl>
      <w:tblPr>
        <w:tblStyle w:val="Tabelasiatki1jasnaakcent31"/>
        <w:tblW w:w="525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519"/>
        <w:gridCol w:w="3984"/>
      </w:tblGrid>
      <w:tr w:rsidR="00552D6F" w:rsidRPr="00D13FA6" w:rsidTr="004C5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D13FA6" w:rsidRDefault="00552D6F" w:rsidP="00535C4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Informacje ogólne: </w:t>
            </w:r>
          </w:p>
        </w:tc>
        <w:tc>
          <w:tcPr>
            <w:tcW w:w="3984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D13FA6" w:rsidRDefault="00552D6F" w:rsidP="00535C4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52D6F" w:rsidRPr="00D13FA6" w:rsidTr="004C53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Nazwa: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Adres pocztowy: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Numer KRS/informacja o CEIDG: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 w:val="restart"/>
          </w:tcPr>
          <w:p w:rsidR="008971CE" w:rsidRDefault="00552D6F" w:rsidP="008971C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Osoby u</w:t>
            </w:r>
            <w:r w:rsidR="00D13FA6"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poważnione do reprezentowania, </w:t>
            </w:r>
          </w:p>
          <w:p w:rsidR="00552D6F" w:rsidRPr="00D13FA6" w:rsidRDefault="00552D6F" w:rsidP="008971CE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 ile istnieją: </w:t>
            </w:r>
          </w:p>
          <w:p w:rsidR="00552D6F" w:rsidRPr="00D13FA6" w:rsidRDefault="00552D6F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52D6F" w:rsidRPr="00D13FA6" w:rsidRDefault="00552D6F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 w:val="restart"/>
          </w:tcPr>
          <w:p w:rsidR="00552D6F" w:rsidRPr="00D13FA6" w:rsidRDefault="00552D6F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Osoba lub osoby wyznaczone do kontaktów: </w:t>
            </w:r>
          </w:p>
          <w:p w:rsidR="00552D6F" w:rsidRPr="00D13FA6" w:rsidRDefault="00552D6F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Telefon: </w:t>
            </w:r>
          </w:p>
          <w:p w:rsidR="00552D6F" w:rsidRPr="00D13FA6" w:rsidRDefault="008971CE" w:rsidP="008971CE">
            <w:pPr>
              <w:widowControl/>
              <w:suppressAutoHyphens w:val="0"/>
              <w:autoSpaceDN/>
              <w:spacing w:before="120" w:after="120" w:line="360" w:lineRule="auto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Adres e-mail: </w:t>
            </w: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4C5359">
        <w:trPr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552D6F" w:rsidRPr="00D13FA6" w:rsidTr="00535C49">
        <w:trPr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D13FA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0"/>
                <w:szCs w:val="20"/>
                <w:lang w:eastAsia="en-GB" w:bidi="ar-SA"/>
              </w:rPr>
            </w:pPr>
          </w:p>
        </w:tc>
      </w:tr>
      <w:tr w:rsidR="00D13FA6" w:rsidRPr="00D13FA6" w:rsidTr="004C53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Align w:val="center"/>
          </w:tcPr>
          <w:p w:rsidR="00D13FA6" w:rsidRPr="00D13FA6" w:rsidRDefault="00D13FA6" w:rsidP="00D13FA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Czy Wykonawca jest mi</w:t>
            </w:r>
            <w:r w:rsidR="008971CE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kroprzedsiębiorstwem, małym lub </w:t>
            </w:r>
            <w:r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średnim przedsiębiorstwem</w:t>
            </w:r>
            <w:r w:rsidRPr="00D13FA6">
              <w:rPr>
                <w:rFonts w:eastAsia="Calibri" w:cs="Times New Roman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10"/>
            </w:r>
            <w:r w:rsidRPr="00D13FA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3984" w:type="dxa"/>
          </w:tcPr>
          <w:p w:rsidR="00D13FA6" w:rsidRPr="00D13FA6" w:rsidRDefault="00D13FA6" w:rsidP="00D13FA6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mikroprzedsiębiorstwem;</w:t>
            </w:r>
          </w:p>
          <w:p w:rsidR="00D13FA6" w:rsidRPr="00D13FA6" w:rsidRDefault="00D13FA6" w:rsidP="00D13F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małym przedsiębiorstwem;</w:t>
            </w:r>
          </w:p>
          <w:p w:rsidR="00D13FA6" w:rsidRPr="00D13FA6" w:rsidRDefault="00D13FA6" w:rsidP="00D13F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średnim przedsiębiorstwem;</w:t>
            </w:r>
          </w:p>
          <w:p w:rsidR="00D13FA6" w:rsidRPr="00D13FA6" w:rsidRDefault="00D13FA6" w:rsidP="00D13F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jednoosobową działalnością gospodarczą;</w:t>
            </w:r>
          </w:p>
          <w:p w:rsidR="00D13FA6" w:rsidRPr="00D13FA6" w:rsidRDefault="00D13FA6" w:rsidP="00D13FA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</w:pPr>
            <w:r w:rsidRPr="00D13FA6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sym w:font="Symbol" w:char="F07F"/>
            </w:r>
            <w:r w:rsidR="008971CE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="004C5359">
              <w:rPr>
                <w:rFonts w:eastAsia="Calibri" w:cs="Times New Roman"/>
                <w:b/>
                <w:bCs/>
                <w:kern w:val="0"/>
                <w:sz w:val="20"/>
                <w:szCs w:val="20"/>
                <w:lang w:eastAsia="en-GB" w:bidi="ar-SA"/>
              </w:rPr>
              <w:t xml:space="preserve"> </w:t>
            </w:r>
            <w:r w:rsidRPr="00D13FA6">
              <w:rPr>
                <w:rFonts w:eastAsia="Times New Roman" w:cs="Times New Roman"/>
                <w:kern w:val="0"/>
                <w:sz w:val="20"/>
                <w:szCs w:val="20"/>
                <w:lang w:bidi="ar-SA"/>
              </w:rPr>
              <w:t>osobą fizyczną nieprowadzącą działalności  gospodarczej</w:t>
            </w:r>
          </w:p>
          <w:p w:rsidR="00D13FA6" w:rsidRPr="004C5359" w:rsidRDefault="00D13FA6" w:rsidP="00D13FA6">
            <w:pPr>
              <w:widowControl/>
              <w:tabs>
                <w:tab w:val="left" w:pos="-850"/>
              </w:tabs>
              <w:ind w:left="325" w:hanging="26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bCs/>
                <w:kern w:val="0"/>
                <w:sz w:val="4"/>
                <w:szCs w:val="4"/>
                <w:lang w:eastAsia="en-GB" w:bidi="ar-SA"/>
              </w:rPr>
            </w:pPr>
          </w:p>
          <w:p w:rsidR="00D13FA6" w:rsidRPr="00D13FA6" w:rsidRDefault="00D13FA6" w:rsidP="00D13FA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6"/>
                <w:szCs w:val="16"/>
                <w:lang w:eastAsia="en-GB" w:bidi="ar-SA"/>
              </w:rPr>
            </w:pPr>
            <w:r w:rsidRPr="00D13FA6">
              <w:rPr>
                <w:rFonts w:eastAsia="Calibri" w:cs="Times New Roman"/>
                <w:bCs/>
                <w:i/>
                <w:kern w:val="0"/>
                <w:sz w:val="16"/>
                <w:szCs w:val="16"/>
                <w:lang w:eastAsia="en-GB" w:bidi="ar-SA"/>
              </w:rPr>
              <w:t>zaznaczyć odpowiednie</w:t>
            </w:r>
          </w:p>
        </w:tc>
      </w:tr>
      <w:tr w:rsidR="00552D6F" w:rsidRPr="00E41C46" w:rsidTr="004C5359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</w:tcPr>
          <w:p w:rsidR="00552D6F" w:rsidRPr="00E41C46" w:rsidRDefault="00552D6F" w:rsidP="004C5359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Czy Wykonawca bierze udział w postępowaniu o udzielenie zamówienia wspólnie z innymi Wykonawcami</w:t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11"/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?</w:t>
            </w:r>
          </w:p>
        </w:tc>
        <w:tc>
          <w:tcPr>
            <w:tcW w:w="3984" w:type="dxa"/>
          </w:tcPr>
          <w:p w:rsidR="00552D6F" w:rsidRPr="00E41C46" w:rsidRDefault="00B403D2" w:rsidP="004C5359">
            <w:pPr>
              <w:widowControl/>
              <w:suppressAutoHyphens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552D6F" w:rsidRPr="00E41C46" w:rsidTr="00750C77">
        <w:trPr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  <w:gridSpan w:val="2"/>
          </w:tcPr>
          <w:p w:rsidR="00552D6F" w:rsidRPr="00E41C46" w:rsidRDefault="00552D6F" w:rsidP="00750C77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Jeżeli tak, proszę dopilnować, aby pozostali uczestnicy przedstawili odrębne oświadczenia</w:t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vertAlign w:val="superscript"/>
                <w:lang w:eastAsia="en-GB" w:bidi="ar-SA"/>
              </w:rPr>
              <w:footnoteReference w:id="12"/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.</w:t>
            </w:r>
          </w:p>
        </w:tc>
      </w:tr>
      <w:tr w:rsidR="00552D6F" w:rsidRPr="00E41C46" w:rsidTr="004C5359">
        <w:trPr>
          <w:trHeight w:val="8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 w:val="restart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lastRenderedPageBreak/>
              <w:t>Jeżeli tak:</w:t>
            </w:r>
          </w:p>
          <w:p w:rsid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a) Proszę wskazać rolę Wykonawcy w grupie </w:t>
            </w:r>
          </w:p>
          <w:p w:rsidR="00552D6F" w:rsidRDefault="00E41C46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   </w:t>
            </w:r>
            <w:r w:rsidR="00552D6F"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(lider, odpowiedzialny za określone zadania itd.):</w:t>
            </w:r>
          </w:p>
          <w:p w:rsidR="00E41C46" w:rsidRPr="00E41C46" w:rsidRDefault="00E41C46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8"/>
                <w:szCs w:val="8"/>
                <w:lang w:eastAsia="en-GB" w:bidi="ar-SA"/>
              </w:rPr>
            </w:pPr>
          </w:p>
          <w:p w:rsidR="00E41C46" w:rsidRDefault="00552D6F" w:rsidP="00E41C46">
            <w:pPr>
              <w:widowControl/>
              <w:suppressAutoHyphens w:val="0"/>
              <w:autoSpaceDN/>
              <w:ind w:left="306" w:hanging="306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b) Proszę wskazać pozostałych Wykonawców biorących</w:t>
            </w:r>
          </w:p>
          <w:p w:rsidR="00552D6F" w:rsidRDefault="00E41C46" w:rsidP="00E41C46">
            <w:pPr>
              <w:widowControl/>
              <w:suppressAutoHyphens w:val="0"/>
              <w:autoSpaceDN/>
              <w:ind w:left="306" w:hanging="306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  </w:t>
            </w:r>
            <w:r w:rsidR="00552D6F"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  <w:r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wspólnie udział w postępowaniu </w:t>
            </w:r>
            <w:r w:rsidR="00552D6F"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o udzielenie zamówienia:</w:t>
            </w:r>
          </w:p>
          <w:p w:rsidR="00E41C46" w:rsidRPr="00E41C46" w:rsidRDefault="00E41C46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  <w:p w:rsidR="00552D6F" w:rsidRP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984" w:type="dxa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  <w:t xml:space="preserve">a): </w:t>
            </w: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52D6F" w:rsidRPr="00E41C46" w:rsidTr="004C5359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4"/>
                <w:szCs w:val="4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 xml:space="preserve">b): </w:t>
            </w: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br/>
            </w:r>
          </w:p>
        </w:tc>
      </w:tr>
      <w:tr w:rsidR="00552D6F" w:rsidRPr="00E41C46" w:rsidTr="004C5359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9" w:type="dxa"/>
            <w:vMerge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</w:p>
        </w:tc>
        <w:tc>
          <w:tcPr>
            <w:tcW w:w="3984" w:type="dxa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c):</w:t>
            </w:r>
          </w:p>
        </w:tc>
      </w:tr>
    </w:tbl>
    <w:p w:rsidR="00552D6F" w:rsidRPr="00E41C46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E41C4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5242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227"/>
        <w:gridCol w:w="3261"/>
      </w:tblGrid>
      <w:tr w:rsidR="00552D6F" w:rsidRPr="00E41C46" w:rsidTr="00750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bookmarkStart w:id="16" w:name="_Hlk62043074"/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3261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52D6F" w:rsidRPr="00E41C46" w:rsidTr="00750C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:rsidR="00D13FA6" w:rsidRPr="00E41C46" w:rsidRDefault="00D13FA6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Oświadczam, że nie podlegam wykluczeniu z postępowania na podstawie:</w:t>
            </w:r>
          </w:p>
          <w:p w:rsidR="00D13FA6" w:rsidRPr="00E41C46" w:rsidRDefault="00475A5F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475A5F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–</w:t>
            </w:r>
            <w:r w:rsidR="00D13FA6"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 art. 108 ust. 1 ustawy,</w:t>
            </w:r>
          </w:p>
          <w:p w:rsidR="00D13FA6" w:rsidRDefault="00D13FA6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475A5F" w:rsidRPr="00475A5F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–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 art. 109 ust. 1 pkt 1 </w:t>
            </w:r>
            <w:r w:rsidR="00475A5F" w:rsidRPr="00475A5F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–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10 ustawy.</w:t>
            </w:r>
          </w:p>
          <w:p w:rsidR="00E41C46" w:rsidRPr="00E41C46" w:rsidRDefault="00E41C46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8"/>
                <w:szCs w:val="8"/>
                <w:lang w:eastAsia="ar-SA" w:bidi="ar-SA"/>
              </w:rPr>
            </w:pPr>
          </w:p>
          <w:p w:rsidR="00D13FA6" w:rsidRPr="00E41C46" w:rsidRDefault="00D13FA6" w:rsidP="00D13FA6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Oświadczam, że nie zachodzą w stosunku do mnie przesłanki wykluczen</w:t>
            </w:r>
            <w:r w:rsidR="008B7884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ia z postępowania na podstawie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art. 7 ust. 1 ustawy z dnia 13 kwietnia 2022 r. </w:t>
            </w:r>
            <w:r w:rsidRPr="004C3CCC">
              <w:rPr>
                <w:rFonts w:eastAsia="Times New Roman" w:cs="Times New Roman"/>
                <w:b w:val="0"/>
                <w:bCs w:val="0"/>
                <w:i/>
                <w:kern w:val="0"/>
                <w:sz w:val="20"/>
                <w:szCs w:val="20"/>
                <w:lang w:eastAsia="ar-SA" w:bidi="ar-SA"/>
              </w:rPr>
              <w:t>o szczególnych rozwiązaniach w zakresie przeciwdziałania wspieraniu agresji na Ukrainę oraz służące ochronie bezpieczeństwa narodowego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="008B7884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br/>
              <w:t>(</w:t>
            </w:r>
            <w:r w:rsidR="004C3CCC" w:rsidRPr="004C3CCC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Dz. U. z 2024 r. poz. 507, z 2025 r. poz. 172</w:t>
            </w:r>
            <w:r w:rsidR="008B7884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>)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eastAsia="ar-SA" w:bidi="ar-SA"/>
              </w:rPr>
              <w:t xml:space="preserve"> i spełniam warunki udziału w postępowaniu.</w:t>
            </w:r>
          </w:p>
          <w:p w:rsidR="00552D6F" w:rsidRPr="004C5359" w:rsidRDefault="00552D6F" w:rsidP="00552D6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4"/>
                <w:szCs w:val="4"/>
                <w:lang w:eastAsia="en-GB" w:bidi="ar-SA"/>
              </w:rPr>
            </w:pPr>
          </w:p>
        </w:tc>
        <w:tc>
          <w:tcPr>
            <w:tcW w:w="3261" w:type="dxa"/>
          </w:tcPr>
          <w:p w:rsidR="00D13FA6" w:rsidRPr="00E41C46" w:rsidRDefault="00D13FA6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lang w:eastAsia="pl-PL"/>
              </w:rPr>
            </w:pPr>
          </w:p>
          <w:p w:rsidR="00B403D2" w:rsidRPr="00E41C46" w:rsidRDefault="00B403D2" w:rsidP="00E41C46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552D6F" w:rsidRPr="00E41C46" w:rsidRDefault="00D13FA6" w:rsidP="00E41C46">
            <w:pPr>
              <w:widowControl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  <w:p w:rsidR="00D13FA6" w:rsidRPr="00E41C46" w:rsidRDefault="00D13FA6" w:rsidP="00D13FA6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bookmarkEnd w:id="16"/>
      <w:tr w:rsidR="00552D6F" w:rsidRPr="00E41C46" w:rsidTr="00750C7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7" w:type="dxa"/>
          </w:tcPr>
          <w:p w:rsidR="00552D6F" w:rsidRP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Oświadczam, że zachodzą w stosunku do mnie podstawy wykluczenia </w:t>
            </w:r>
            <w:r w:rsidR="00750C77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br/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z po</w:t>
            </w:r>
            <w:r w:rsidR="00750C77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stępowania na podstawie art.  …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…... ustawy </w:t>
            </w:r>
            <w:r w:rsidRPr="00750C77">
              <w:rPr>
                <w:rFonts w:eastAsia="Times New Roman" w:cs="Times New Roman"/>
                <w:b w:val="0"/>
                <w:bCs w:val="0"/>
                <w:i/>
                <w:kern w:val="0"/>
                <w:sz w:val="16"/>
                <w:szCs w:val="16"/>
                <w:lang w:bidi="ar-SA"/>
              </w:rPr>
              <w:t>(podać mającą zastosowanie podstawę wykluczenia spośród wymienionych w art. 108 ust. 1 pkt 1, 2 i 5 lub art. 109 ust. 1 pkt 2 – 5 i 7 – 10 ustawy).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 </w:t>
            </w:r>
          </w:p>
          <w:p w:rsidR="00552D6F" w:rsidRP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</w:pP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Jednocześnie oświadczam, że w związku z ww. okolicznością, na podstawie a</w:t>
            </w:r>
            <w:r w:rsidR="00750C77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 xml:space="preserve">rt. 110 ust. 2 ustawy podjąłem </w:t>
            </w:r>
            <w:r w:rsidRPr="00E41C46">
              <w:rPr>
                <w:rFonts w:eastAsia="Times New Roman" w:cs="Times New Roman"/>
                <w:b w:val="0"/>
                <w:bCs w:val="0"/>
                <w:kern w:val="0"/>
                <w:sz w:val="20"/>
                <w:szCs w:val="20"/>
                <w:lang w:bidi="ar-SA"/>
              </w:rPr>
              <w:t>następujące środki naprawcze:</w:t>
            </w:r>
          </w:p>
          <w:p w:rsidR="00552D6F" w:rsidRPr="00E41C46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4"/>
                <w:szCs w:val="4"/>
                <w:lang w:eastAsia="en-GB" w:bidi="ar-SA"/>
              </w:rPr>
            </w:pPr>
          </w:p>
        </w:tc>
        <w:tc>
          <w:tcPr>
            <w:tcW w:w="3261" w:type="dxa"/>
          </w:tcPr>
          <w:p w:rsidR="00E41C46" w:rsidRDefault="00552D6F" w:rsidP="004C5359">
            <w:pPr>
              <w:widowControl/>
              <w:suppressAutoHyphens w:val="0"/>
              <w:autoSpaceDN/>
              <w:spacing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proszę opisać przedsięwzięte środki naprawcze na podstawie art. 110 ust. 2</w:t>
            </w:r>
          </w:p>
          <w:p w:rsidR="00750C77" w:rsidRDefault="00552D6F" w:rsidP="00750C77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…………….……………</w:t>
            </w:r>
            <w:r w:rsidR="00750C77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...</w:t>
            </w: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</w:t>
            </w:r>
          </w:p>
          <w:p w:rsidR="00552D6F" w:rsidRDefault="00552D6F" w:rsidP="00750C77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</w:t>
            </w:r>
            <w:r w:rsidR="00E41C46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..</w:t>
            </w:r>
            <w:r w:rsidR="00750C77"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…..…………………………....…</w:t>
            </w:r>
          </w:p>
          <w:p w:rsidR="00750C77" w:rsidRPr="00E41C46" w:rsidRDefault="00750C77" w:rsidP="00750C77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GB" w:bidi="ar-SA"/>
              </w:rPr>
              <w:t>………………………………………</w:t>
            </w:r>
          </w:p>
        </w:tc>
      </w:tr>
    </w:tbl>
    <w:p w:rsidR="00552D6F" w:rsidRPr="00E41C46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E41C46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Ogólne oświadczenie o spełnianiu warunków udziału w postępowaniu </w:t>
      </w:r>
    </w:p>
    <w:tbl>
      <w:tblPr>
        <w:tblStyle w:val="Tabelasiatki1jasnaakcent31"/>
        <w:tblW w:w="5242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212"/>
        <w:gridCol w:w="1276"/>
      </w:tblGrid>
      <w:tr w:rsidR="00552D6F" w:rsidRPr="00E41C46" w:rsidTr="00F20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Podstawy wykluczenia: </w:t>
            </w:r>
          </w:p>
        </w:tc>
        <w:tc>
          <w:tcPr>
            <w:tcW w:w="1276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Odpowiedź: </w:t>
            </w:r>
          </w:p>
        </w:tc>
      </w:tr>
      <w:tr w:rsidR="00552D6F" w:rsidRPr="00E41C46" w:rsidTr="00F20F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right w:val="single" w:sz="4" w:space="0" w:color="auto"/>
            </w:tcBorders>
          </w:tcPr>
          <w:p w:rsidR="00552D6F" w:rsidRPr="00E41C46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Spełniam warunki udziału w postępowaniu określone przez zamawiającego w </w:t>
            </w:r>
            <w:r w:rsidRPr="00E41C46">
              <w:rPr>
                <w:rFonts w:eastAsia="Calibri" w:cs="Times New Roman"/>
                <w:b w:val="0"/>
                <w:bCs w:val="0"/>
                <w:i/>
                <w:kern w:val="0"/>
                <w:sz w:val="20"/>
                <w:szCs w:val="20"/>
                <w:lang w:eastAsia="en-GB" w:bidi="ar-SA"/>
              </w:rPr>
              <w:t>SWZ</w:t>
            </w:r>
            <w:r w:rsidRPr="00E41C46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52D6F" w:rsidRPr="00E41C46" w:rsidRDefault="00B403D2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E41C46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E41C46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  <w:tr w:rsidR="00552D6F" w:rsidRPr="00E41C46" w:rsidTr="00A51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gridSpan w:val="2"/>
          </w:tcPr>
          <w:p w:rsidR="007D4518" w:rsidRDefault="0068362A" w:rsidP="00F20F79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1</w:t>
            </w:r>
            <w:r w:rsidR="00552D6F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. </w:t>
            </w:r>
            <w:r w:rsidR="007D4518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Posiadam aktualny wpis do rejestru zakładów podlegających urzędowej kontroli organów Państwowej Inspekcji Sanitarnej – zgodnie z art. 61 i 62 ustawy z dnia 25 sierpnia 2006 r. </w:t>
            </w:r>
            <w:r w:rsidR="007D4518" w:rsidRPr="00E41C46">
              <w:rPr>
                <w:rFonts w:eastAsia="Calibri" w:cs="Times New Roman"/>
                <w:b w:val="0"/>
                <w:bCs w:val="0"/>
                <w:i/>
                <w:color w:val="000000"/>
                <w:kern w:val="0"/>
                <w:sz w:val="20"/>
                <w:szCs w:val="20"/>
                <w:lang w:eastAsia="en-US" w:bidi="ar-SA"/>
              </w:rPr>
              <w:t xml:space="preserve">o bezpieczeństwie żywności i żywienia </w:t>
            </w:r>
            <w:r w:rsidR="00E41C46">
              <w:rPr>
                <w:rFonts w:eastAsia="Calibri" w:cs="Times New Roman"/>
                <w:b w:val="0"/>
                <w:bCs w:val="0"/>
                <w:i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(</w:t>
            </w:r>
            <w:r w:rsidR="00505751" w:rsidRPr="00505751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Dz. U. z 2023 r.</w:t>
            </w:r>
            <w:r w:rsidR="001A36FE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505751" w:rsidRPr="00505751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poz. 1448</w:t>
            </w:r>
            <w:r w:rsidR="00F20F79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</w:p>
          <w:p w:rsidR="00F20F79" w:rsidRPr="00F20F79" w:rsidRDefault="00F20F79" w:rsidP="00F20F79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4"/>
                <w:szCs w:val="4"/>
                <w:lang w:eastAsia="en-US" w:bidi="ar-SA"/>
              </w:rPr>
            </w:pPr>
          </w:p>
          <w:p w:rsidR="0068362A" w:rsidRPr="00E41C46" w:rsidRDefault="007D4518" w:rsidP="007D451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 nr rejestru ………………………………………..…, prowadzonego przez ……</w:t>
            </w:r>
            <w:r w:rsidR="0068362A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…………………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</w:t>
            </w:r>
          </w:p>
          <w:p w:rsidR="007D4518" w:rsidRPr="00E41C46" w:rsidRDefault="007D4518" w:rsidP="00D54B35">
            <w:pPr>
              <w:widowControl/>
              <w:suppressAutoHyphens w:val="0"/>
              <w:autoSpaceDE w:val="0"/>
              <w:autoSpaceDN/>
              <w:ind w:left="164" w:hanging="14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</w:t>
            </w:r>
            <w:r w:rsidR="00FD6493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="00D54B35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………….……………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………………………….…</w:t>
            </w:r>
            <w:r w:rsidR="0068362A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………………………….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………………………</w:t>
            </w:r>
            <w:r w:rsidR="00FD6493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.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……………</w:t>
            </w:r>
          </w:p>
          <w:p w:rsidR="007D4518" w:rsidRPr="00750C77" w:rsidRDefault="007D4518" w:rsidP="007D4518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8"/>
                <w:szCs w:val="8"/>
                <w:lang w:eastAsia="en-US" w:bidi="ar-SA"/>
              </w:rPr>
            </w:pPr>
          </w:p>
          <w:p w:rsidR="00552D6F" w:rsidRPr="00E41C46" w:rsidRDefault="007D4518" w:rsidP="0068362A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    lub decyzję administracyjną o wpisie do rejestru zakładów albo zatwierdze</w:t>
            </w:r>
            <w:r w:rsidR="0068362A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nia zakładu 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wydaną </w:t>
            </w:r>
            <w:r w:rsidR="00F20F79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br/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przez powiatowego lekarza weterynarii wraz z nadanym numerem identyfikacyjnym zgodnie z art. 21 ust. 4 ustawy  dnia 16 grudnia 2005 r. </w:t>
            </w:r>
            <w:r w:rsidRPr="00E41C46">
              <w:rPr>
                <w:rFonts w:eastAsia="Calibri" w:cs="Times New Roman"/>
                <w:b w:val="0"/>
                <w:bCs w:val="0"/>
                <w:i/>
                <w:color w:val="000000"/>
                <w:kern w:val="0"/>
                <w:sz w:val="20"/>
                <w:szCs w:val="20"/>
                <w:lang w:eastAsia="en-US" w:bidi="ar-SA"/>
              </w:rPr>
              <w:t>o produktach pochodzenia zwierzęcego</w:t>
            </w:r>
            <w:r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 xml:space="preserve"> (</w:t>
            </w:r>
            <w:r w:rsidR="00D13FA6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Dz. U. z 2023 r. poz. 872</w:t>
            </w:r>
            <w:r w:rsidR="004B5B43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  <w:r w:rsidR="00D13FA6" w:rsidRPr="00E41C46">
              <w:rPr>
                <w:rFonts w:eastAsia="Calibri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en-US" w:bidi="ar-SA"/>
              </w:rPr>
              <w:t>,</w:t>
            </w:r>
          </w:p>
        </w:tc>
      </w:tr>
      <w:tr w:rsidR="0068362A" w:rsidRPr="00D54B35" w:rsidTr="00F20F7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2" w:type="dxa"/>
            <w:tcBorders>
              <w:right w:val="single" w:sz="4" w:space="0" w:color="auto"/>
            </w:tcBorders>
            <w:vAlign w:val="center"/>
          </w:tcPr>
          <w:p w:rsidR="0068362A" w:rsidRPr="00D54B35" w:rsidRDefault="0068362A" w:rsidP="0068362A">
            <w:pPr>
              <w:widowControl/>
              <w:suppressAutoHyphens w:val="0"/>
              <w:autoSpaceDN/>
              <w:spacing w:after="160" w:line="259" w:lineRule="auto"/>
              <w:ind w:left="306" w:hanging="306"/>
              <w:contextualSpacing/>
              <w:textAlignment w:val="auto"/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</w:pPr>
            <w:r w:rsidRPr="00D54B35">
              <w:rPr>
                <w:rFonts w:eastAsia="Calibri" w:cs="Times New Roman"/>
                <w:b w:val="0"/>
                <w:bCs w:val="0"/>
                <w:kern w:val="0"/>
                <w:sz w:val="20"/>
                <w:szCs w:val="20"/>
                <w:lang w:eastAsia="en-GB" w:bidi="ar-SA"/>
              </w:rPr>
              <w:t>2.   Dysponuję co najmniej jednym środkiem transportu przystosowanym do przewozu przedmiotu zamówienia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68362A" w:rsidRPr="00D54B35" w:rsidRDefault="00B403D2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</w:pPr>
            <w:r w:rsidRPr="00D54B35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D54B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Tak  </w:t>
            </w:r>
            <w:r w:rsidRPr="00D54B35">
              <w:rPr>
                <w:rFonts w:cs="Times New Roman"/>
                <w:sz w:val="20"/>
                <w:szCs w:val="20"/>
                <w:lang w:eastAsia="pl-PL"/>
              </w:rPr>
              <w:t>□</w:t>
            </w:r>
            <w:r w:rsidRPr="00D54B35">
              <w:rPr>
                <w:rFonts w:eastAsia="Calibri" w:cs="Times New Roman"/>
                <w:bCs/>
                <w:kern w:val="0"/>
                <w:sz w:val="20"/>
                <w:szCs w:val="20"/>
                <w:lang w:eastAsia="en-GB" w:bidi="ar-SA"/>
              </w:rPr>
              <w:t xml:space="preserve"> Nie</w:t>
            </w:r>
          </w:p>
        </w:tc>
      </w:tr>
    </w:tbl>
    <w:bookmarkEnd w:id="14"/>
    <w:p w:rsidR="00552D6F" w:rsidRPr="00D54B35" w:rsidRDefault="00552D6F" w:rsidP="00552D6F">
      <w:pPr>
        <w:keepNext/>
        <w:widowControl/>
        <w:numPr>
          <w:ilvl w:val="0"/>
          <w:numId w:val="49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</w:pPr>
      <w:r w:rsidRPr="00D54B35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 xml:space="preserve">Oświadczenie dotyczące podanych danych: </w:t>
      </w:r>
    </w:p>
    <w:p w:rsidR="00552D6F" w:rsidRPr="00750C77" w:rsidRDefault="00552D6F" w:rsidP="00552D6F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4"/>
          <w:szCs w:val="4"/>
          <w:lang w:eastAsia="pl-PL" w:bidi="ar-SA"/>
        </w:rPr>
      </w:pPr>
    </w:p>
    <w:p w:rsidR="00552D6F" w:rsidRPr="00750C77" w:rsidRDefault="00552D6F" w:rsidP="00750C77">
      <w:pPr>
        <w:widowControl/>
        <w:suppressAutoHyphens w:val="0"/>
        <w:autoSpaceDN/>
        <w:spacing w:before="120" w:after="120"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  <w:r w:rsidRPr="00750C77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Oświadczam, że wszystkie informacje podane w powyższych oświadczeniach są aktualne </w:t>
      </w:r>
      <w:r w:rsidR="00750C77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br/>
      </w:r>
      <w:r w:rsidRPr="00750C77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i zgodne z prawdą oraz zostały przedstawione z pełną świadomością konsekwencji wprowadzenia Zamawiającego w błąd </w:t>
      </w:r>
      <w:r w:rsidR="00750C77" w:rsidRPr="00750C77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przy przedstawianiu informacji.</w:t>
      </w:r>
    </w:p>
    <w:p w:rsidR="00552D6F" w:rsidRPr="00D54B35" w:rsidRDefault="00552D6F" w:rsidP="00552D6F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552D6F" w:rsidRPr="00D54B35" w:rsidRDefault="00552D6F" w:rsidP="00552D6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D54B35">
        <w:rPr>
          <w:rFonts w:eastAsia="Times New Roman" w:cs="Times New Roman"/>
          <w:kern w:val="0"/>
          <w:sz w:val="20"/>
          <w:szCs w:val="20"/>
          <w:lang w:eastAsia="pl-PL" w:bidi="ar-SA"/>
        </w:rPr>
        <w:t>…...……………….………….. dn. …………………….……</w:t>
      </w:r>
    </w:p>
    <w:p w:rsidR="00552D6F" w:rsidRDefault="00552D6F" w:rsidP="00750C77">
      <w:pPr>
        <w:widowControl/>
        <w:suppressAutoHyphens w:val="0"/>
        <w:autoSpaceDN/>
        <w:ind w:left="284"/>
        <w:jc w:val="both"/>
        <w:textAlignment w:val="auto"/>
        <w:rPr>
          <w:rFonts w:eastAsia="Times New Roman" w:cs="Times New Roman"/>
          <w:i/>
          <w:kern w:val="0"/>
          <w:sz w:val="15"/>
          <w:szCs w:val="15"/>
          <w:lang w:eastAsia="pl-PL" w:bidi="ar-SA"/>
        </w:rPr>
      </w:pPr>
      <w:r w:rsidRPr="00D54B35"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 xml:space="preserve">        </w:t>
      </w:r>
      <w:r w:rsidR="00D54B35"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 xml:space="preserve">  </w:t>
      </w:r>
      <w:r w:rsidRPr="00D54B35">
        <w:rPr>
          <w:rFonts w:eastAsia="Times New Roman" w:cs="Times New Roman"/>
          <w:i/>
          <w:iCs/>
          <w:kern w:val="0"/>
          <w:sz w:val="15"/>
          <w:szCs w:val="15"/>
          <w:lang w:eastAsia="pl-PL" w:bidi="ar-SA"/>
        </w:rPr>
        <w:t xml:space="preserve">    (miejscowość</w:t>
      </w:r>
      <w:r w:rsidRPr="00D54B35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>)</w:t>
      </w:r>
      <w:r w:rsidR="00D54B35" w:rsidRPr="00D54B35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 xml:space="preserve"> </w:t>
      </w:r>
      <w:r w:rsidR="00D54B35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 xml:space="preserve">                                                  </w:t>
      </w:r>
      <w:r w:rsidR="00D54B35" w:rsidRPr="00D54B35">
        <w:rPr>
          <w:rFonts w:eastAsia="Times New Roman" w:cs="Times New Roman"/>
          <w:i/>
          <w:kern w:val="0"/>
          <w:sz w:val="15"/>
          <w:szCs w:val="15"/>
          <w:lang w:eastAsia="pl-PL" w:bidi="ar-SA"/>
        </w:rPr>
        <w:t xml:space="preserve"> (data)</w:t>
      </w:r>
    </w:p>
    <w:p w:rsidR="00750C77" w:rsidRPr="00B66F25" w:rsidRDefault="00750C77" w:rsidP="00750C77">
      <w:pPr>
        <w:widowControl/>
        <w:suppressAutoHyphens w:val="0"/>
        <w:autoSpaceDN/>
        <w:ind w:left="284"/>
        <w:jc w:val="both"/>
        <w:textAlignment w:val="auto"/>
        <w:rPr>
          <w:rFonts w:eastAsia="Times New Roman" w:cs="Times New Roman"/>
          <w:i/>
          <w:kern w:val="0"/>
          <w:sz w:val="18"/>
          <w:szCs w:val="18"/>
          <w:lang w:eastAsia="pl-PL" w:bidi="ar-SA"/>
        </w:rPr>
      </w:pPr>
    </w:p>
    <w:p w:rsidR="00552D6F" w:rsidRPr="00DD4400" w:rsidRDefault="00367A3A" w:rsidP="00F53272">
      <w:pPr>
        <w:ind w:right="45"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DD4400">
        <w:rPr>
          <w:rFonts w:eastAsia="Arial" w:cs="Times New Roman"/>
          <w:b/>
          <w:i/>
          <w:kern w:val="1"/>
          <w:sz w:val="21"/>
          <w:szCs w:val="21"/>
        </w:rPr>
        <w:t>Dokument należy wypełnić i podpisać kwalifik</w:t>
      </w:r>
      <w:r w:rsidR="00D54B35" w:rsidRPr="00DD4400">
        <w:rPr>
          <w:rFonts w:eastAsia="Arial" w:cs="Times New Roman"/>
          <w:b/>
          <w:i/>
          <w:kern w:val="1"/>
          <w:sz w:val="21"/>
          <w:szCs w:val="21"/>
        </w:rPr>
        <w:t xml:space="preserve">owanym podpisem elektronicznym </w:t>
      </w:r>
      <w:r w:rsidRPr="00DD4400">
        <w:rPr>
          <w:rFonts w:eastAsia="Arial" w:cs="Times New Roman"/>
          <w:b/>
          <w:i/>
          <w:kern w:val="1"/>
          <w:sz w:val="21"/>
          <w:szCs w:val="21"/>
        </w:rPr>
        <w:t>lub podpisem zaufanym lub podpisem osobistym</w:t>
      </w:r>
      <w:r w:rsidR="00D54B35" w:rsidRPr="00DD4400">
        <w:rPr>
          <w:rFonts w:eastAsia="Arial" w:cs="Times New Roman"/>
          <w:b/>
          <w:i/>
          <w:kern w:val="1"/>
          <w:sz w:val="21"/>
          <w:szCs w:val="21"/>
        </w:rPr>
        <w:t xml:space="preserve">. </w:t>
      </w:r>
      <w:r w:rsidRPr="00DD4400">
        <w:rPr>
          <w:rFonts w:eastAsia="Arial" w:cs="Times New Roman"/>
          <w:b/>
          <w:i/>
          <w:kern w:val="1"/>
          <w:sz w:val="21"/>
          <w:szCs w:val="21"/>
        </w:rPr>
        <w:t>Zamawiający zaleca zapisanie dokumentu w formacie PDF.</w:t>
      </w:r>
    </w:p>
    <w:p w:rsidR="00DD4400" w:rsidRDefault="00DD4400" w:rsidP="00F53272">
      <w:pPr>
        <w:ind w:right="45"/>
        <w:jc w:val="both"/>
        <w:rPr>
          <w:rFonts w:eastAsia="Arial" w:cs="Times New Roman"/>
          <w:b/>
          <w:i/>
          <w:kern w:val="1"/>
          <w:sz w:val="18"/>
          <w:szCs w:val="18"/>
        </w:rPr>
      </w:pPr>
    </w:p>
    <w:p w:rsidR="00DD4400" w:rsidRDefault="00DD4400" w:rsidP="00F53272">
      <w:pPr>
        <w:ind w:right="45"/>
        <w:jc w:val="both"/>
        <w:rPr>
          <w:rFonts w:eastAsia="Arial" w:cs="Times New Roman"/>
          <w:b/>
          <w:i/>
          <w:kern w:val="1"/>
          <w:sz w:val="18"/>
          <w:szCs w:val="18"/>
        </w:rPr>
      </w:pPr>
    </w:p>
    <w:p w:rsidR="00DD4400" w:rsidRDefault="00DD4400" w:rsidP="00F53272">
      <w:pPr>
        <w:ind w:right="45"/>
        <w:jc w:val="both"/>
        <w:rPr>
          <w:rFonts w:eastAsia="Arial" w:cs="Times New Roman"/>
          <w:b/>
          <w:i/>
          <w:kern w:val="1"/>
          <w:sz w:val="18"/>
          <w:szCs w:val="18"/>
        </w:rPr>
      </w:pPr>
    </w:p>
    <w:p w:rsidR="00DD4400" w:rsidRPr="003579ED" w:rsidRDefault="00DD4400" w:rsidP="00F53272">
      <w:pPr>
        <w:ind w:right="45"/>
        <w:jc w:val="both"/>
        <w:rPr>
          <w:rFonts w:eastAsia="Arial" w:cs="Times New Roman"/>
          <w:b/>
          <w:i/>
          <w:kern w:val="1"/>
          <w:sz w:val="18"/>
          <w:szCs w:val="18"/>
        </w:rPr>
      </w:pPr>
    </w:p>
    <w:tbl>
      <w:tblPr>
        <w:tblW w:w="9413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7"/>
        <w:gridCol w:w="296"/>
      </w:tblGrid>
      <w:tr w:rsidR="00552D6F" w:rsidRPr="000545E8" w:rsidTr="00C6041E">
        <w:trPr>
          <w:trHeight w:val="692"/>
        </w:trPr>
        <w:tc>
          <w:tcPr>
            <w:tcW w:w="9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D6F" w:rsidRPr="000545E8" w:rsidRDefault="00552D6F" w:rsidP="00A5115D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0545E8">
              <w:rPr>
                <w:rFonts w:eastAsia="Times New Roman" w:cs="Times New Roman"/>
                <w:b/>
                <w:bCs/>
                <w:lang w:bidi="ar-SA"/>
              </w:rPr>
              <w:lastRenderedPageBreak/>
              <w:t>OPIS PRZEDMIOTU ZAMÓWIENIA</w:t>
            </w:r>
          </w:p>
          <w:p w:rsidR="00552D6F" w:rsidRPr="000545E8" w:rsidRDefault="00552D6F" w:rsidP="00A5115D">
            <w:pPr>
              <w:widowControl/>
              <w:ind w:left="7215"/>
              <w:rPr>
                <w:rFonts w:eastAsia="Times New Roman" w:cs="Times New Roman"/>
                <w:b/>
                <w:sz w:val="15"/>
                <w:szCs w:val="15"/>
                <w:lang w:bidi="ar-SA"/>
              </w:rPr>
            </w:pPr>
            <w:r w:rsidRPr="000545E8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Załącznik nr 4 do SWZ</w:t>
            </w:r>
          </w:p>
          <w:p w:rsidR="00552D6F" w:rsidRPr="000545E8" w:rsidRDefault="00552D6F" w:rsidP="00A5115D">
            <w:pPr>
              <w:widowControl/>
              <w:ind w:left="7215"/>
              <w:rPr>
                <w:rFonts w:eastAsia="Times New Roman" w:cs="Times New Roman"/>
                <w:b/>
                <w:sz w:val="16"/>
                <w:szCs w:val="16"/>
                <w:lang w:bidi="ar-SA"/>
              </w:rPr>
            </w:pPr>
            <w:r w:rsidRPr="000545E8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 w:rsidR="00273A3C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0</w:t>
            </w:r>
            <w:r w:rsidR="00C641B8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5</w:t>
            </w:r>
            <w:r w:rsidR="00273A3C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/25</w:t>
            </w:r>
            <w:r w:rsidRPr="000545E8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/WŻ</w:t>
            </w:r>
          </w:p>
        </w:tc>
        <w:tc>
          <w:tcPr>
            <w:tcW w:w="29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D6F" w:rsidRPr="000545E8" w:rsidRDefault="00552D6F" w:rsidP="00A5115D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552D6F" w:rsidRPr="000545E8" w:rsidRDefault="00552D6F" w:rsidP="00F53272">
      <w:pPr>
        <w:ind w:right="45"/>
        <w:jc w:val="both"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FF54E5" w:rsidRPr="000545E8" w:rsidRDefault="003C5FA7" w:rsidP="00F35E07">
      <w:pPr>
        <w:ind w:right="45"/>
        <w:jc w:val="both"/>
        <w:rPr>
          <w:rFonts w:eastAsia="Times New Roman" w:cs="Times New Roman"/>
          <w:b/>
          <w:bCs/>
          <w:lang w:bidi="ar-SA"/>
        </w:rPr>
      </w:pPr>
      <w:r w:rsidRPr="000545E8">
        <w:rPr>
          <w:rFonts w:eastAsia="Times New Roman" w:cs="Times New Roman"/>
          <w:b/>
          <w:bCs/>
          <w:lang w:bidi="ar-SA"/>
        </w:rPr>
        <w:t>Przedmiotem zamówienia jest dostawa</w:t>
      </w:r>
      <w:r w:rsidR="00CF72A4" w:rsidRPr="000545E8">
        <w:rPr>
          <w:rFonts w:eastAsia="Times New Roman" w:cs="Times New Roman"/>
          <w:b/>
          <w:bCs/>
          <w:lang w:bidi="ar-SA"/>
        </w:rPr>
        <w:t xml:space="preserve"> jaj kurzych konsumpcyjnych do Centrum Szkolenia Policji w Legionowie oraz</w:t>
      </w:r>
      <w:r w:rsidR="00725E1E">
        <w:rPr>
          <w:rFonts w:eastAsia="Times New Roman" w:cs="Times New Roman"/>
          <w:b/>
          <w:bCs/>
          <w:lang w:bidi="ar-SA"/>
        </w:rPr>
        <w:t xml:space="preserve"> </w:t>
      </w:r>
      <w:r w:rsidR="00725E1E" w:rsidRPr="00725E1E">
        <w:rPr>
          <w:rFonts w:eastAsia="Times New Roman" w:cs="Times New Roman"/>
          <w:b/>
          <w:bCs/>
          <w:lang w:bidi="ar-SA"/>
        </w:rPr>
        <w:t xml:space="preserve">Wydziału Wspomagającego </w:t>
      </w:r>
      <w:r w:rsidR="00CF72A4" w:rsidRPr="000545E8">
        <w:rPr>
          <w:rFonts w:eastAsia="Times New Roman" w:cs="Times New Roman"/>
          <w:b/>
          <w:bCs/>
          <w:lang w:bidi="ar-SA"/>
        </w:rPr>
        <w:t>CSP w Sułkowicach</w:t>
      </w:r>
    </w:p>
    <w:p w:rsidR="003C5FA7" w:rsidRPr="00F35E07" w:rsidRDefault="003C5FA7" w:rsidP="00F35E07">
      <w:pPr>
        <w:ind w:right="45"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054026" w:rsidRPr="000545E8" w:rsidRDefault="003C5FA7" w:rsidP="00F35E07">
      <w:pPr>
        <w:widowControl/>
        <w:jc w:val="both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0545E8">
        <w:rPr>
          <w:rFonts w:eastAsia="Times New Roman" w:cs="Times New Roman"/>
          <w:lang w:bidi="ar-SA"/>
        </w:rPr>
        <w:t xml:space="preserve">(kod </w:t>
      </w:r>
      <w:r w:rsidRPr="000545E8">
        <w:rPr>
          <w:rFonts w:eastAsiaTheme="minorHAnsi" w:cs="Times New Roman"/>
          <w:bCs/>
          <w:color w:val="000000"/>
          <w:kern w:val="0"/>
          <w:lang w:eastAsia="en-US" w:bidi="ar-SA"/>
        </w:rPr>
        <w:t xml:space="preserve">CPV): </w:t>
      </w:r>
      <w:r w:rsidR="00CF72A4" w:rsidRPr="000545E8">
        <w:rPr>
          <w:rFonts w:eastAsiaTheme="minorHAnsi" w:cs="Times New Roman"/>
          <w:bCs/>
          <w:color w:val="000000"/>
          <w:kern w:val="0"/>
          <w:lang w:eastAsia="en-US" w:bidi="ar-SA"/>
        </w:rPr>
        <w:t>03142500-3</w:t>
      </w:r>
    </w:p>
    <w:p w:rsidR="00054026" w:rsidRPr="00F35E07" w:rsidRDefault="00054026" w:rsidP="00F35E07">
      <w:pPr>
        <w:widowControl/>
        <w:jc w:val="both"/>
        <w:rPr>
          <w:rFonts w:eastAsiaTheme="minorHAnsi" w:cs="Times New Roman"/>
          <w:bCs/>
          <w:color w:val="000000"/>
          <w:kern w:val="0"/>
          <w:sz w:val="20"/>
          <w:szCs w:val="20"/>
          <w:lang w:eastAsia="en-US" w:bidi="ar-SA"/>
        </w:rPr>
      </w:pPr>
    </w:p>
    <w:p w:rsidR="003C5FA7" w:rsidRPr="000545E8" w:rsidRDefault="003C5FA7" w:rsidP="00F35E07">
      <w:pPr>
        <w:widowControl/>
        <w:jc w:val="both"/>
        <w:rPr>
          <w:rFonts w:eastAsia="Times New Roman" w:cs="Times New Roman"/>
          <w:lang w:bidi="ar-SA"/>
        </w:rPr>
      </w:pPr>
      <w:r w:rsidRPr="000545E8">
        <w:rPr>
          <w:rFonts w:eastAsia="Times New Roman" w:cs="Times New Roman"/>
          <w:lang w:bidi="ar-SA"/>
        </w:rPr>
        <w:t xml:space="preserve">Szczegółowy opis przedmiotu zamówienia został określony w </w:t>
      </w:r>
      <w:r w:rsidRPr="00781775">
        <w:rPr>
          <w:rFonts w:eastAsia="Times New Roman" w:cs="Times New Roman"/>
          <w:i/>
          <w:lang w:bidi="ar-SA"/>
        </w:rPr>
        <w:t xml:space="preserve">Formularzu </w:t>
      </w:r>
      <w:r w:rsidR="00EA19BF">
        <w:rPr>
          <w:rFonts w:eastAsia="Times New Roman" w:cs="Times New Roman"/>
          <w:i/>
          <w:lang w:bidi="ar-SA"/>
        </w:rPr>
        <w:t xml:space="preserve">oferty </w:t>
      </w:r>
      <w:r w:rsidR="00EA19BF">
        <w:rPr>
          <w:rFonts w:eastAsia="Times New Roman" w:cs="Times New Roman"/>
          <w:i/>
          <w:lang w:bidi="ar-SA"/>
        </w:rPr>
        <w:br/>
      </w:r>
      <w:r w:rsidR="00F81B19">
        <w:rPr>
          <w:rFonts w:eastAsia="Times New Roman" w:cs="Times New Roman"/>
          <w:i/>
          <w:lang w:bidi="ar-SA"/>
        </w:rPr>
        <w:t xml:space="preserve">wraz z formularzem </w:t>
      </w:r>
      <w:r w:rsidR="00EA19BF">
        <w:rPr>
          <w:rFonts w:eastAsia="Times New Roman" w:cs="Times New Roman"/>
          <w:i/>
          <w:lang w:bidi="ar-SA"/>
        </w:rPr>
        <w:t>cenowym.</w:t>
      </w:r>
    </w:p>
    <w:p w:rsidR="003C5FA7" w:rsidRPr="00F35E07" w:rsidRDefault="003C5FA7" w:rsidP="00F53272">
      <w:pPr>
        <w:widowControl/>
        <w:rPr>
          <w:rFonts w:eastAsia="Times New Roman" w:cs="Times New Roman"/>
          <w:sz w:val="20"/>
          <w:szCs w:val="20"/>
          <w:lang w:bidi="ar-SA"/>
        </w:rPr>
      </w:pPr>
    </w:p>
    <w:p w:rsidR="003C5FA7" w:rsidRPr="000545E8" w:rsidRDefault="003C5FA7" w:rsidP="009C03D7">
      <w:pPr>
        <w:widowControl/>
        <w:numPr>
          <w:ilvl w:val="0"/>
          <w:numId w:val="13"/>
        </w:numPr>
        <w:ind w:left="567" w:hanging="567"/>
        <w:jc w:val="both"/>
        <w:rPr>
          <w:rFonts w:eastAsia="Times New Roman" w:cs="Times New Roman"/>
          <w:lang w:bidi="ar-SA"/>
        </w:rPr>
      </w:pPr>
      <w:r w:rsidRPr="000545E8">
        <w:rPr>
          <w:rFonts w:eastAsia="Times New Roman" w:cs="Times New Roman"/>
          <w:lang w:bidi="ar-SA"/>
        </w:rPr>
        <w:t xml:space="preserve">Przyjęcia towaru do magazynu będą odbywały się zgodnie z procedurą zawartą </w:t>
      </w:r>
      <w:r w:rsidRPr="000545E8">
        <w:rPr>
          <w:rFonts w:eastAsia="Times New Roman" w:cs="Times New Roman"/>
          <w:lang w:bidi="ar-SA"/>
        </w:rPr>
        <w:br/>
        <w:t xml:space="preserve">w dokumentacji sanitarnej według zasad Dobrej Praktyki Produkcyjnej (GMP) </w:t>
      </w:r>
      <w:r w:rsidR="003579ED">
        <w:rPr>
          <w:rFonts w:eastAsia="Times New Roman" w:cs="Times New Roman"/>
          <w:lang w:bidi="ar-SA"/>
        </w:rPr>
        <w:br/>
      </w:r>
      <w:r w:rsidRPr="000545E8">
        <w:rPr>
          <w:rFonts w:eastAsia="Times New Roman" w:cs="Times New Roman"/>
          <w:lang w:bidi="ar-SA"/>
        </w:rPr>
        <w:t>i Dobrej Praktyki Higienicznej (GHP)</w:t>
      </w:r>
      <w:r w:rsidR="0087370E">
        <w:rPr>
          <w:rFonts w:eastAsia="Times New Roman" w:cs="Times New Roman"/>
          <w:lang w:bidi="ar-SA"/>
        </w:rPr>
        <w:t>.</w:t>
      </w:r>
    </w:p>
    <w:p w:rsidR="003C5FA7" w:rsidRPr="00F35E07" w:rsidRDefault="003C5FA7" w:rsidP="00F53272">
      <w:pPr>
        <w:widowControl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3C5FA7" w:rsidRPr="000545E8" w:rsidRDefault="003C5FA7" w:rsidP="009C03D7">
      <w:pPr>
        <w:widowControl/>
        <w:numPr>
          <w:ilvl w:val="0"/>
          <w:numId w:val="13"/>
        </w:numPr>
        <w:ind w:left="567" w:hanging="567"/>
        <w:jc w:val="both"/>
        <w:rPr>
          <w:rFonts w:eastAsia="Times New Roman" w:cs="Times New Roman"/>
          <w:lang w:bidi="ar-SA"/>
        </w:rPr>
      </w:pPr>
      <w:r w:rsidRPr="000545E8">
        <w:rPr>
          <w:rFonts w:eastAsia="Times New Roman" w:cs="Times New Roman"/>
          <w:lang w:bidi="ar-SA"/>
        </w:rPr>
        <w:t>Z każdą dostawą produktów Wykonawca jest zobowiązany przedstawić świadectwo jakości dostarczanych wyrobów (atest) lub Państwowy Dokument Identyfikacyjny.</w:t>
      </w:r>
    </w:p>
    <w:p w:rsidR="00C06274" w:rsidRPr="00F35E07" w:rsidRDefault="00C06274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</w:p>
    <w:p w:rsidR="000545E8" w:rsidRPr="00273A3C" w:rsidRDefault="000545E8" w:rsidP="003C5FA7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3C5FA7" w:rsidRPr="00273A3C" w:rsidRDefault="00120B3D" w:rsidP="000E21B5">
      <w:pPr>
        <w:keepNext/>
        <w:widowControl/>
        <w:suppressAutoHyphens w:val="0"/>
        <w:autoSpaceDN/>
        <w:ind w:left="1134" w:hanging="1276"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</w:pPr>
      <w:r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 xml:space="preserve">CZĘŚĆ I </w:t>
      </w:r>
      <w:r w:rsidRPr="00273A3C">
        <w:rPr>
          <w:rFonts w:eastAsiaTheme="minorHAnsi" w:cs="Times New Roman"/>
          <w:b/>
          <w:color w:val="000000"/>
          <w:kern w:val="0"/>
          <w:sz w:val="23"/>
          <w:szCs w:val="23"/>
          <w:lang w:eastAsia="en-US" w:bidi="ar-SA"/>
        </w:rPr>
        <w:t>–</w:t>
      </w:r>
      <w:r w:rsidR="003C5FA7"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 xml:space="preserve"> </w:t>
      </w:r>
      <w:r w:rsidR="0025101C"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 xml:space="preserve">JAJA KURZE KONSUMPCYJNE – dostawa do Centrum Szkolenia Policji </w:t>
      </w:r>
      <w:r w:rsid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br/>
        <w:t xml:space="preserve"> </w:t>
      </w:r>
      <w:r w:rsidR="0025101C"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>w Legionowie</w:t>
      </w:r>
    </w:p>
    <w:p w:rsidR="003C5FA7" w:rsidRPr="000545E8" w:rsidRDefault="003C5FA7" w:rsidP="003C5FA7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16"/>
          <w:szCs w:val="16"/>
          <w:lang w:eastAsia="pl-PL" w:bidi="ar-SA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229"/>
        <w:gridCol w:w="567"/>
        <w:gridCol w:w="850"/>
      </w:tblGrid>
      <w:tr w:rsidR="003C5FA7" w:rsidRPr="000545E8" w:rsidTr="003579ED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545E8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545E8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545E8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C5FA7" w:rsidRPr="000545E8" w:rsidRDefault="003C5FA7" w:rsidP="003C5FA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25101C" w:rsidRPr="000545E8" w:rsidTr="003579ED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101C" w:rsidRPr="0052051A" w:rsidRDefault="0025101C" w:rsidP="0025101C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eastAsia="ar-SA" w:bidi="ar-SA"/>
              </w:rPr>
            </w:pPr>
            <w:r w:rsidRPr="0052051A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01C" w:rsidRPr="0052051A" w:rsidRDefault="0025101C" w:rsidP="0025101C">
            <w:pPr>
              <w:pStyle w:val="Nagwek3"/>
              <w:numPr>
                <w:ilvl w:val="2"/>
                <w:numId w:val="47"/>
              </w:numPr>
              <w:suppressAutoHyphens/>
              <w:spacing w:before="0" w:beforeAutospacing="0" w:after="0" w:afterAutospacing="0"/>
              <w:jc w:val="left"/>
              <w:rPr>
                <w:bCs w:val="0"/>
                <w:sz w:val="21"/>
                <w:szCs w:val="21"/>
              </w:rPr>
            </w:pPr>
            <w:r w:rsidRPr="0052051A">
              <w:rPr>
                <w:bCs w:val="0"/>
                <w:sz w:val="21"/>
                <w:szCs w:val="21"/>
              </w:rPr>
              <w:t>Jaja kurze konsumpcyjne</w:t>
            </w:r>
          </w:p>
          <w:p w:rsidR="0025101C" w:rsidRPr="0052051A" w:rsidRDefault="0087370E" w:rsidP="003579ED">
            <w:pPr>
              <w:ind w:left="215" w:hanging="215"/>
              <w:rPr>
                <w:rFonts w:cs="Times New Roman"/>
                <w:sz w:val="21"/>
                <w:szCs w:val="21"/>
              </w:rPr>
            </w:pPr>
            <w:r w:rsidRPr="0052051A">
              <w:rPr>
                <w:rFonts w:cs="Times New Roman"/>
                <w:sz w:val="21"/>
                <w:szCs w:val="21"/>
              </w:rPr>
              <w:t>–</w:t>
            </w:r>
            <w:r w:rsidR="0025101C" w:rsidRPr="0052051A">
              <w:rPr>
                <w:rFonts w:cs="Times New Roman"/>
                <w:sz w:val="21"/>
                <w:szCs w:val="21"/>
              </w:rPr>
              <w:t xml:space="preserve"> </w:t>
            </w:r>
            <w:r w:rsidR="003579ED" w:rsidRPr="0052051A">
              <w:rPr>
                <w:rFonts w:cs="Times New Roman"/>
                <w:sz w:val="21"/>
                <w:szCs w:val="21"/>
              </w:rPr>
              <w:t xml:space="preserve"> </w:t>
            </w:r>
            <w:r w:rsidR="0025101C" w:rsidRPr="0052051A">
              <w:rPr>
                <w:rFonts w:cs="Times New Roman"/>
                <w:sz w:val="21"/>
                <w:szCs w:val="21"/>
              </w:rPr>
              <w:t>świeże, klasa jaj „L”</w:t>
            </w:r>
            <w:r>
              <w:rPr>
                <w:rFonts w:cs="Times New Roman"/>
                <w:sz w:val="21"/>
                <w:szCs w:val="21"/>
              </w:rPr>
              <w:t xml:space="preserve">, </w:t>
            </w:r>
            <w:r w:rsidR="0025101C" w:rsidRPr="0052051A">
              <w:rPr>
                <w:rFonts w:cs="Times New Roman"/>
                <w:sz w:val="21"/>
                <w:szCs w:val="21"/>
              </w:rPr>
              <w:t>waga 1 szt. od 63 g do 73 g,</w:t>
            </w:r>
            <w:r w:rsidR="003223DF" w:rsidRPr="0052051A">
              <w:rPr>
                <w:rFonts w:cs="Times New Roman"/>
                <w:sz w:val="21"/>
                <w:szCs w:val="21"/>
              </w:rPr>
              <w:t xml:space="preserve"> </w:t>
            </w:r>
            <w:r w:rsidR="0025101C" w:rsidRPr="0052051A">
              <w:rPr>
                <w:rFonts w:cs="Times New Roman"/>
                <w:sz w:val="21"/>
                <w:szCs w:val="21"/>
              </w:rPr>
              <w:t>powierzchnia czysta</w:t>
            </w:r>
            <w:r w:rsidR="003579ED" w:rsidRPr="0052051A">
              <w:rPr>
                <w:rFonts w:cs="Times New Roman"/>
                <w:sz w:val="21"/>
                <w:szCs w:val="21"/>
              </w:rPr>
              <w:t xml:space="preserve">, </w:t>
            </w:r>
            <w:r w:rsidR="0025101C" w:rsidRPr="0052051A">
              <w:rPr>
                <w:rFonts w:cs="Times New Roman"/>
                <w:sz w:val="21"/>
                <w:szCs w:val="21"/>
              </w:rPr>
              <w:t>matowa,</w:t>
            </w:r>
            <w:r w:rsidR="003579ED" w:rsidRPr="0052051A">
              <w:rPr>
                <w:rFonts w:cs="Times New Roman"/>
                <w:sz w:val="21"/>
                <w:szCs w:val="21"/>
              </w:rPr>
              <w:t xml:space="preserve"> </w:t>
            </w:r>
            <w:r w:rsidR="0025101C" w:rsidRPr="0052051A">
              <w:rPr>
                <w:rFonts w:cs="Times New Roman"/>
                <w:sz w:val="21"/>
                <w:szCs w:val="21"/>
              </w:rPr>
              <w:t>barwa jednolita – bez plam,</w:t>
            </w:r>
            <w:r w:rsidR="003223DF" w:rsidRPr="0052051A">
              <w:rPr>
                <w:rFonts w:cs="Times New Roman"/>
                <w:sz w:val="21"/>
                <w:szCs w:val="21"/>
              </w:rPr>
              <w:t xml:space="preserve"> </w:t>
            </w:r>
            <w:r w:rsidR="0025101C" w:rsidRPr="0052051A">
              <w:rPr>
                <w:rFonts w:cs="Times New Roman"/>
                <w:sz w:val="21"/>
                <w:szCs w:val="21"/>
              </w:rPr>
              <w:t>bez stłuczek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01C" w:rsidRPr="0052051A" w:rsidRDefault="0025101C" w:rsidP="00273A3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52051A">
              <w:rPr>
                <w:rFonts w:cs="Times New Roman"/>
                <w:sz w:val="21"/>
                <w:szCs w:val="2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101C" w:rsidRPr="003579ED" w:rsidRDefault="0025101C" w:rsidP="00273A3C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52051A">
              <w:rPr>
                <w:rFonts w:cs="Times New Roman"/>
                <w:sz w:val="21"/>
                <w:szCs w:val="21"/>
              </w:rPr>
              <w:t>160 000</w:t>
            </w:r>
          </w:p>
        </w:tc>
      </w:tr>
    </w:tbl>
    <w:p w:rsidR="001B085F" w:rsidRPr="00F35E07" w:rsidRDefault="001B085F" w:rsidP="00182218">
      <w:pPr>
        <w:rPr>
          <w:rFonts w:eastAsia="Times New Roman" w:cs="Times New Roman"/>
          <w:bCs/>
          <w:sz w:val="16"/>
          <w:szCs w:val="16"/>
          <w:lang w:eastAsia="ar-SA"/>
        </w:rPr>
      </w:pPr>
    </w:p>
    <w:p w:rsidR="00D25432" w:rsidRPr="0052051A" w:rsidRDefault="00182218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1.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Data przydatności jaj do spożycia: 28 dni od daty dostawy.</w:t>
      </w:r>
    </w:p>
    <w:p w:rsidR="00D25432" w:rsidRPr="0052051A" w:rsidRDefault="00D25432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bookmarkStart w:id="17" w:name="_Hlk195528128"/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2.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Rodzaj opakowania:</w:t>
      </w:r>
    </w:p>
    <w:p w:rsidR="00D25432" w:rsidRPr="0052051A" w:rsidRDefault="00832A58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142" w:firstLine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32A58">
        <w:rPr>
          <w:rFonts w:eastAsia="Times New Roman" w:cs="Times New Roman"/>
          <w:kern w:val="0"/>
          <w:sz w:val="22"/>
          <w:szCs w:val="22"/>
          <w:lang w:eastAsia="ar-SA" w:bidi="ar-SA"/>
        </w:rPr>
        <w:t>–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opakowanie jednostkowe – wytłaczanka,</w:t>
      </w:r>
    </w:p>
    <w:p w:rsidR="00D25432" w:rsidRPr="0052051A" w:rsidRDefault="00832A58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32A58">
        <w:rPr>
          <w:rFonts w:eastAsia="Times New Roman" w:cs="Times New Roman"/>
          <w:kern w:val="0"/>
          <w:sz w:val="22"/>
          <w:szCs w:val="22"/>
          <w:lang w:eastAsia="ar-SA" w:bidi="ar-SA"/>
        </w:rPr>
        <w:t>–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opakowanie zbiorcze – pojemnik z pokrywką lub karton,</w:t>
      </w:r>
    </w:p>
    <w:p w:rsidR="00D25432" w:rsidRPr="0052051A" w:rsidRDefault="00832A58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32A58">
        <w:rPr>
          <w:rFonts w:eastAsia="Times New Roman" w:cs="Times New Roman"/>
          <w:kern w:val="0"/>
          <w:sz w:val="22"/>
          <w:szCs w:val="22"/>
          <w:lang w:eastAsia="ar-SA" w:bidi="ar-SA"/>
        </w:rPr>
        <w:t>–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w opakowaniu zbiorczym nie więcej niż 360 szt. jaj,</w:t>
      </w:r>
    </w:p>
    <w:p w:rsidR="00D25432" w:rsidRPr="0052051A" w:rsidRDefault="00832A58" w:rsidP="00D2543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426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32A58">
        <w:rPr>
          <w:rFonts w:eastAsia="Times New Roman" w:cs="Times New Roman"/>
          <w:kern w:val="0"/>
          <w:sz w:val="22"/>
          <w:szCs w:val="22"/>
          <w:lang w:eastAsia="ar-SA" w:bidi="ar-SA"/>
        </w:rPr>
        <w:t>–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na opakowaniu 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zbiorczym 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znajdują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się: 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dane 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producenta,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ilość 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jaj, 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data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produkcji 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oraz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data 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br/>
        <w:t xml:space="preserve"> </w:t>
      </w:r>
      <w:r w:rsidR="00D25432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przydatności.</w:t>
      </w:r>
    </w:p>
    <w:bookmarkEnd w:id="17"/>
    <w:p w:rsidR="00D25432" w:rsidRPr="0052051A" w:rsidRDefault="00D25432" w:rsidP="003579E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3. 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Każde jajko musi posiadać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wymagany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przepisami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Unii Europejskiej kod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zawierający: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sposób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chowu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br/>
        <w:t xml:space="preserve"> 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niosek, kraj pochodzenia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oraz weterynaryjny numer identyfikacyjny fermy.  Kod musi być czytelny.</w:t>
      </w:r>
    </w:p>
    <w:p w:rsidR="00D25432" w:rsidRPr="003579ED" w:rsidRDefault="00D25432" w:rsidP="007E649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567" w:hanging="567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4. 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Częstotliwość dostaw: średnio 1 dostawa na 1,5 – 2 tygodnie.</w:t>
      </w:r>
    </w:p>
    <w:p w:rsidR="000545E8" w:rsidRPr="00F35E07" w:rsidRDefault="000545E8" w:rsidP="00182218">
      <w:pPr>
        <w:rPr>
          <w:rFonts w:eastAsia="Times New Roman" w:cs="Times New Roman"/>
          <w:bCs/>
          <w:lang w:eastAsia="ar-SA"/>
        </w:rPr>
      </w:pPr>
    </w:p>
    <w:p w:rsidR="00273A3C" w:rsidRDefault="001B085F" w:rsidP="000545E8">
      <w:pPr>
        <w:keepNext/>
        <w:widowControl/>
        <w:suppressAutoHyphens w:val="0"/>
        <w:autoSpaceDN/>
        <w:ind w:left="1134" w:hanging="1276"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</w:pPr>
      <w:r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>CZĘŚĆ I</w:t>
      </w:r>
      <w:r w:rsidR="00ED4179"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>I</w:t>
      </w:r>
      <w:r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 xml:space="preserve"> </w:t>
      </w:r>
      <w:r w:rsidRPr="00273A3C">
        <w:rPr>
          <w:rFonts w:eastAsiaTheme="minorHAnsi" w:cs="Times New Roman"/>
          <w:b/>
          <w:color w:val="000000"/>
          <w:kern w:val="0"/>
          <w:sz w:val="23"/>
          <w:szCs w:val="23"/>
          <w:lang w:eastAsia="en-US" w:bidi="ar-SA"/>
        </w:rPr>
        <w:t>–</w:t>
      </w:r>
      <w:r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 xml:space="preserve"> </w:t>
      </w:r>
      <w:r w:rsidR="0025101C"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 xml:space="preserve">JAJA KURZE KONSUMPCYJNE – dostawa do </w:t>
      </w:r>
      <w:r w:rsidR="00725E1E"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 xml:space="preserve">Wydziału Wspomagającego </w:t>
      </w:r>
      <w:r w:rsid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 xml:space="preserve">CSP </w:t>
      </w:r>
    </w:p>
    <w:p w:rsidR="001B085F" w:rsidRPr="00273A3C" w:rsidRDefault="00273A3C" w:rsidP="000545E8">
      <w:pPr>
        <w:keepNext/>
        <w:widowControl/>
        <w:suppressAutoHyphens w:val="0"/>
        <w:autoSpaceDN/>
        <w:ind w:left="1134" w:hanging="1276"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</w:pPr>
      <w:r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 xml:space="preserve">                     </w:t>
      </w:r>
      <w:r w:rsidR="0025101C" w:rsidRPr="00273A3C">
        <w:rPr>
          <w:rFonts w:eastAsia="Times New Roman" w:cs="Times New Roman"/>
          <w:b/>
          <w:bCs/>
          <w:kern w:val="0"/>
          <w:sz w:val="23"/>
          <w:szCs w:val="23"/>
          <w:lang w:eastAsia="pl-PL" w:bidi="ar-SA"/>
        </w:rPr>
        <w:t>w Sułkowicach</w:t>
      </w:r>
    </w:p>
    <w:p w:rsidR="001B085F" w:rsidRPr="000545E8" w:rsidRDefault="001B085F" w:rsidP="00B8500E">
      <w:pPr>
        <w:keepNext/>
        <w:widowControl/>
        <w:suppressAutoHyphens w:val="0"/>
        <w:autoSpaceDN/>
        <w:jc w:val="both"/>
        <w:textAlignment w:val="auto"/>
        <w:outlineLvl w:val="4"/>
        <w:rPr>
          <w:rFonts w:eastAsia="Times New Roman" w:cs="Times New Roman"/>
          <w:b/>
          <w:bCs/>
          <w:kern w:val="0"/>
          <w:sz w:val="16"/>
          <w:szCs w:val="16"/>
          <w:lang w:eastAsia="pl-PL" w:bidi="ar-SA"/>
        </w:rPr>
      </w:pPr>
    </w:p>
    <w:tbl>
      <w:tblPr>
        <w:tblW w:w="9212" w:type="dxa"/>
        <w:tblInd w:w="-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7229"/>
        <w:gridCol w:w="567"/>
        <w:gridCol w:w="850"/>
      </w:tblGrid>
      <w:tr w:rsidR="001B085F" w:rsidRPr="000545E8" w:rsidTr="003579ED">
        <w:trPr>
          <w:trHeight w:val="3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0545E8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L.p.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0545E8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0545E8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B085F" w:rsidRPr="000545E8" w:rsidRDefault="001B085F" w:rsidP="009B7087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</w:pPr>
            <w:r w:rsidRPr="000545E8">
              <w:rPr>
                <w:rFonts w:eastAsia="Times New Roman" w:cs="Times New Roman"/>
                <w:b/>
                <w:bCs/>
                <w:kern w:val="0"/>
                <w:sz w:val="19"/>
                <w:szCs w:val="19"/>
                <w:lang w:eastAsia="ar-SA" w:bidi="ar-SA"/>
              </w:rPr>
              <w:t>Ilość</w:t>
            </w:r>
          </w:p>
        </w:tc>
      </w:tr>
      <w:tr w:rsidR="00054026" w:rsidRPr="0052051A" w:rsidTr="003579ED">
        <w:trPr>
          <w:trHeight w:val="2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026" w:rsidRPr="003579ED" w:rsidRDefault="00054026" w:rsidP="00054026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1"/>
                <w:szCs w:val="21"/>
                <w:lang w:eastAsia="ar-SA" w:bidi="ar-SA"/>
              </w:rPr>
            </w:pPr>
            <w:r w:rsidRPr="003579ED">
              <w:rPr>
                <w:rFonts w:eastAsia="Times New Roman" w:cs="Times New Roman"/>
                <w:kern w:val="0"/>
                <w:sz w:val="21"/>
                <w:szCs w:val="21"/>
                <w:lang w:eastAsia="ar-SA" w:bidi="ar-SA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23DF" w:rsidRPr="003579ED" w:rsidRDefault="00054026" w:rsidP="003223DF">
            <w:pPr>
              <w:pStyle w:val="Nagwek3"/>
              <w:numPr>
                <w:ilvl w:val="2"/>
                <w:numId w:val="47"/>
              </w:numPr>
              <w:suppressAutoHyphens/>
              <w:spacing w:before="0" w:beforeAutospacing="0" w:after="0" w:afterAutospacing="0"/>
              <w:ind w:left="0" w:firstLine="0"/>
              <w:jc w:val="left"/>
              <w:rPr>
                <w:bCs w:val="0"/>
                <w:sz w:val="21"/>
                <w:szCs w:val="21"/>
              </w:rPr>
            </w:pPr>
            <w:r w:rsidRPr="003579ED">
              <w:rPr>
                <w:bCs w:val="0"/>
                <w:sz w:val="21"/>
                <w:szCs w:val="21"/>
              </w:rPr>
              <w:t>Jaja kurze konsumpcyjne</w:t>
            </w:r>
            <w:r w:rsidRPr="003579ED">
              <w:rPr>
                <w:sz w:val="21"/>
                <w:szCs w:val="21"/>
              </w:rPr>
              <w:t xml:space="preserve"> </w:t>
            </w:r>
          </w:p>
          <w:p w:rsidR="00054026" w:rsidRPr="003579ED" w:rsidRDefault="0087370E" w:rsidP="003223DF">
            <w:pPr>
              <w:pStyle w:val="Nagwek3"/>
              <w:numPr>
                <w:ilvl w:val="2"/>
                <w:numId w:val="47"/>
              </w:numPr>
              <w:suppressAutoHyphens/>
              <w:spacing w:before="0" w:beforeAutospacing="0" w:after="0" w:afterAutospacing="0"/>
              <w:ind w:left="0" w:firstLine="0"/>
              <w:jc w:val="left"/>
              <w:rPr>
                <w:bCs w:val="0"/>
                <w:sz w:val="21"/>
                <w:szCs w:val="21"/>
              </w:rPr>
            </w:pPr>
            <w:r w:rsidRPr="0052051A">
              <w:rPr>
                <w:sz w:val="21"/>
                <w:szCs w:val="21"/>
              </w:rPr>
              <w:t>–</w:t>
            </w:r>
            <w:r w:rsidR="003223DF" w:rsidRPr="003579ED">
              <w:rPr>
                <w:b w:val="0"/>
                <w:sz w:val="21"/>
                <w:szCs w:val="21"/>
              </w:rPr>
              <w:t xml:space="preserve"> </w:t>
            </w:r>
            <w:r w:rsidR="003579ED" w:rsidRPr="003579ED">
              <w:rPr>
                <w:b w:val="0"/>
                <w:sz w:val="21"/>
                <w:szCs w:val="21"/>
              </w:rPr>
              <w:t xml:space="preserve"> </w:t>
            </w:r>
            <w:r w:rsidR="00054026" w:rsidRPr="003579ED">
              <w:rPr>
                <w:b w:val="0"/>
                <w:sz w:val="21"/>
                <w:szCs w:val="21"/>
              </w:rPr>
              <w:t>świeże,</w:t>
            </w:r>
            <w:r w:rsidR="003223DF" w:rsidRPr="003579ED">
              <w:rPr>
                <w:b w:val="0"/>
                <w:sz w:val="21"/>
                <w:szCs w:val="21"/>
              </w:rPr>
              <w:t xml:space="preserve"> </w:t>
            </w:r>
            <w:r w:rsidR="00054026" w:rsidRPr="003579ED">
              <w:rPr>
                <w:b w:val="0"/>
                <w:sz w:val="21"/>
                <w:szCs w:val="21"/>
              </w:rPr>
              <w:t>klasa jaj „L”</w:t>
            </w:r>
            <w:r>
              <w:rPr>
                <w:b w:val="0"/>
                <w:sz w:val="21"/>
                <w:szCs w:val="21"/>
              </w:rPr>
              <w:t xml:space="preserve">, </w:t>
            </w:r>
            <w:r w:rsidR="00054026" w:rsidRPr="003579ED">
              <w:rPr>
                <w:b w:val="0"/>
                <w:sz w:val="21"/>
                <w:szCs w:val="21"/>
              </w:rPr>
              <w:t>waga 1 szt. od 63 g do 73 g, powierzchnia czysta, matowa,</w:t>
            </w:r>
            <w:r w:rsidR="003579ED">
              <w:rPr>
                <w:b w:val="0"/>
                <w:sz w:val="21"/>
                <w:szCs w:val="21"/>
              </w:rPr>
              <w:br/>
            </w:r>
            <w:r w:rsidR="003223DF" w:rsidRPr="003579ED">
              <w:rPr>
                <w:b w:val="0"/>
                <w:sz w:val="21"/>
                <w:szCs w:val="21"/>
              </w:rPr>
              <w:t xml:space="preserve"> </w:t>
            </w:r>
            <w:r w:rsidR="003579ED">
              <w:rPr>
                <w:b w:val="0"/>
                <w:sz w:val="21"/>
                <w:szCs w:val="21"/>
              </w:rPr>
              <w:t xml:space="preserve"> </w:t>
            </w:r>
            <w:r>
              <w:rPr>
                <w:b w:val="0"/>
                <w:sz w:val="21"/>
                <w:szCs w:val="21"/>
              </w:rPr>
              <w:t xml:space="preserve"> </w:t>
            </w:r>
            <w:r w:rsidR="003579ED">
              <w:rPr>
                <w:b w:val="0"/>
                <w:sz w:val="21"/>
                <w:szCs w:val="21"/>
              </w:rPr>
              <w:t xml:space="preserve"> </w:t>
            </w:r>
            <w:r w:rsidR="00054026" w:rsidRPr="003579ED">
              <w:rPr>
                <w:b w:val="0"/>
                <w:sz w:val="21"/>
                <w:szCs w:val="21"/>
              </w:rPr>
              <w:t>barwa jednolita – bez plam,</w:t>
            </w:r>
            <w:r w:rsidR="003223DF" w:rsidRPr="003579ED">
              <w:rPr>
                <w:b w:val="0"/>
                <w:sz w:val="21"/>
                <w:szCs w:val="21"/>
              </w:rPr>
              <w:t xml:space="preserve"> </w:t>
            </w:r>
            <w:r w:rsidR="00054026" w:rsidRPr="003579ED">
              <w:rPr>
                <w:b w:val="0"/>
                <w:sz w:val="21"/>
                <w:szCs w:val="21"/>
              </w:rPr>
              <w:t>bez stłuczek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4026" w:rsidRPr="003579ED" w:rsidRDefault="00054026" w:rsidP="00273A3C">
            <w:pPr>
              <w:jc w:val="center"/>
              <w:rPr>
                <w:rFonts w:cs="Times New Roman"/>
                <w:sz w:val="21"/>
                <w:szCs w:val="21"/>
              </w:rPr>
            </w:pPr>
            <w:r w:rsidRPr="003579ED">
              <w:rPr>
                <w:rFonts w:cs="Times New Roman"/>
                <w:sz w:val="21"/>
                <w:szCs w:val="21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4026" w:rsidRPr="0052051A" w:rsidRDefault="003579ED" w:rsidP="00273A3C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52051A">
              <w:rPr>
                <w:rFonts w:cs="Times New Roman"/>
                <w:sz w:val="21"/>
                <w:szCs w:val="21"/>
              </w:rPr>
              <w:t>21 600</w:t>
            </w:r>
          </w:p>
        </w:tc>
      </w:tr>
    </w:tbl>
    <w:p w:rsidR="008301FF" w:rsidRPr="00F35E07" w:rsidRDefault="008301FF" w:rsidP="00BB095D">
      <w:pPr>
        <w:rPr>
          <w:rFonts w:eastAsia="Times New Roman" w:cs="Times New Roman"/>
          <w:sz w:val="16"/>
          <w:szCs w:val="16"/>
          <w:lang w:eastAsia="ar-SA"/>
        </w:rPr>
      </w:pPr>
    </w:p>
    <w:p w:rsidR="00054026" w:rsidRPr="0052051A" w:rsidRDefault="00BA39BF" w:rsidP="0005402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sz w:val="22"/>
          <w:szCs w:val="22"/>
          <w:lang w:eastAsia="ar-SA"/>
        </w:rPr>
        <w:t>1.</w:t>
      </w:r>
      <w:r w:rsidR="007E6492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Pr="0052051A">
        <w:rPr>
          <w:rFonts w:eastAsia="Times New Roman" w:cs="Times New Roman"/>
          <w:sz w:val="22"/>
          <w:szCs w:val="22"/>
          <w:lang w:eastAsia="ar-SA"/>
        </w:rPr>
        <w:t xml:space="preserve"> </w:t>
      </w:r>
      <w:r w:rsidR="00054026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Data przydatności jaj do spożycia: 28 dni od daty dostawy.</w:t>
      </w:r>
    </w:p>
    <w:p w:rsidR="007E6492" w:rsidRPr="0052051A" w:rsidRDefault="007E6492" w:rsidP="007E649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2.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Rodzaj opakowania:</w:t>
      </w:r>
    </w:p>
    <w:p w:rsidR="007E6492" w:rsidRPr="0052051A" w:rsidRDefault="007E6492" w:rsidP="007E649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142" w:firstLine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32A58">
        <w:rPr>
          <w:rFonts w:eastAsia="Times New Roman" w:cs="Times New Roman"/>
          <w:kern w:val="0"/>
          <w:sz w:val="22"/>
          <w:szCs w:val="22"/>
          <w:lang w:eastAsia="ar-SA" w:bidi="ar-SA"/>
        </w:rPr>
        <w:t>–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opakowanie jednostkowe – wytłaczanka,</w:t>
      </w:r>
    </w:p>
    <w:p w:rsidR="007E6492" w:rsidRPr="0052051A" w:rsidRDefault="007E6492" w:rsidP="007E649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32A58">
        <w:rPr>
          <w:rFonts w:eastAsia="Times New Roman" w:cs="Times New Roman"/>
          <w:kern w:val="0"/>
          <w:sz w:val="22"/>
          <w:szCs w:val="22"/>
          <w:lang w:eastAsia="ar-SA" w:bidi="ar-SA"/>
        </w:rPr>
        <w:t>–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opakowanie zbiorcze – pojemnik z pokrywką lub karton,</w:t>
      </w:r>
    </w:p>
    <w:p w:rsidR="007E6492" w:rsidRPr="0052051A" w:rsidRDefault="007E6492" w:rsidP="007E649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firstLine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32A58">
        <w:rPr>
          <w:rFonts w:eastAsia="Times New Roman" w:cs="Times New Roman"/>
          <w:kern w:val="0"/>
          <w:sz w:val="22"/>
          <w:szCs w:val="22"/>
          <w:lang w:eastAsia="ar-SA" w:bidi="ar-SA"/>
        </w:rPr>
        <w:t>–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w opakowaniu zbiorczym nie więcej niż 360 szt. jaj,</w:t>
      </w:r>
    </w:p>
    <w:p w:rsidR="007E6492" w:rsidRPr="0052051A" w:rsidRDefault="007E6492" w:rsidP="007E649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426" w:hanging="142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832A58">
        <w:rPr>
          <w:rFonts w:eastAsia="Times New Roman" w:cs="Times New Roman"/>
          <w:kern w:val="0"/>
          <w:sz w:val="22"/>
          <w:szCs w:val="22"/>
          <w:lang w:eastAsia="ar-SA" w:bidi="ar-SA"/>
        </w:rPr>
        <w:t>–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na opakowaniu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zbiorczym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znajdują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się: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dane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producenta,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ilość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jaj,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data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produkcji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oraz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data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br/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przydatności.</w:t>
      </w:r>
    </w:p>
    <w:p w:rsidR="00054026" w:rsidRPr="0052051A" w:rsidRDefault="00054026" w:rsidP="00F35E0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3.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Każde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jajko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musi posiadać wymagany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przepisami Unii 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Europejskiej kod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zawierający:</w:t>
      </w:r>
      <w:r w:rsidR="00950F3C"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sposób chowu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niosek, kraj pochodzenia oraz weterynaryjny numer identyfikacyjny fermy. Kod musi być czytelny.</w:t>
      </w:r>
    </w:p>
    <w:p w:rsidR="00DD2F16" w:rsidRPr="00F35E07" w:rsidRDefault="00054026" w:rsidP="00273A3C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4. </w:t>
      </w:r>
      <w:r w:rsidR="007E6492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r w:rsidRPr="0052051A">
        <w:rPr>
          <w:rFonts w:eastAsia="Times New Roman" w:cs="Times New Roman"/>
          <w:kern w:val="0"/>
          <w:sz w:val="22"/>
          <w:szCs w:val="22"/>
          <w:lang w:eastAsia="ar-SA" w:bidi="ar-SA"/>
        </w:rPr>
        <w:t>Częstotliwość dostaw: średnio 1 dostawa na 1,5 – 2 tygodnie.</w:t>
      </w: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160F24" w:rsidRPr="0070595D" w:rsidTr="00C641B8">
        <w:trPr>
          <w:trHeight w:val="551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284B72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5622B6" w:rsidRDefault="00160F24" w:rsidP="00160F24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5622B6">
              <w:rPr>
                <w:rFonts w:eastAsia="Times New Roman" w:cs="Times New Roman"/>
                <w:b/>
                <w:bCs/>
                <w:lang w:bidi="ar-SA"/>
              </w:rPr>
              <w:t>ISTOTNE POSTANOWIENIA UMOWY</w:t>
            </w:r>
          </w:p>
          <w:p w:rsidR="00160F24" w:rsidRPr="00E632B9" w:rsidRDefault="00160F24" w:rsidP="001B686F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E632B9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Projekt</w:t>
            </w:r>
          </w:p>
          <w:p w:rsidR="00160F24" w:rsidRPr="005622B6" w:rsidRDefault="004B6C52" w:rsidP="001B686F">
            <w:pPr>
              <w:widowControl/>
              <w:ind w:left="7371" w:hanging="141"/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</w:pPr>
            <w:r w:rsidRPr="005622B6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 xml:space="preserve">Załącznik nr </w:t>
            </w:r>
            <w:r w:rsidR="00160F24" w:rsidRPr="005622B6">
              <w:rPr>
                <w:rFonts w:eastAsia="Times New Roman" w:cs="Times New Roman"/>
                <w:b/>
                <w:bCs/>
                <w:sz w:val="15"/>
                <w:szCs w:val="15"/>
                <w:lang w:bidi="ar-SA"/>
              </w:rPr>
              <w:t>5 do SWZ</w:t>
            </w:r>
          </w:p>
          <w:p w:rsidR="00160F24" w:rsidRPr="005622B6" w:rsidRDefault="00160F24" w:rsidP="001B686F">
            <w:pPr>
              <w:widowControl/>
              <w:ind w:left="7230"/>
              <w:rPr>
                <w:rFonts w:eastAsia="Times New Roman" w:cs="Times New Roman"/>
                <w:b/>
                <w:sz w:val="15"/>
                <w:szCs w:val="15"/>
                <w:lang w:bidi="ar-SA"/>
              </w:rPr>
            </w:pPr>
            <w:r w:rsidRPr="005622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 xml:space="preserve">Sprawa nr </w:t>
            </w:r>
            <w:r w:rsidR="00C641B8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05/25</w:t>
            </w:r>
            <w:r w:rsidR="00B33C35" w:rsidRPr="005622B6">
              <w:rPr>
                <w:rFonts w:eastAsia="Times New Roman" w:cs="Times New Roman"/>
                <w:b/>
                <w:sz w:val="15"/>
                <w:szCs w:val="15"/>
                <w:lang w:bidi="ar-SA"/>
              </w:rPr>
              <w:t>WŻ</w:t>
            </w:r>
          </w:p>
          <w:p w:rsidR="00304DEA" w:rsidRPr="0070595D" w:rsidRDefault="00304DEA" w:rsidP="006B2E47">
            <w:pPr>
              <w:widowControl/>
              <w:ind w:left="7230"/>
              <w:rPr>
                <w:rFonts w:ascii="Century Gothic" w:eastAsia="Times New Roman" w:hAnsi="Century Gothic" w:cs="Times New Roman"/>
                <w:b/>
                <w:bCs/>
                <w:sz w:val="4"/>
                <w:szCs w:val="4"/>
                <w:lang w:bidi="ar-SA"/>
              </w:rPr>
            </w:pP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70595D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ascii="Century Gothic" w:eastAsia="Times New Roman" w:hAnsi="Century Gothic" w:cs="Times New Roman"/>
                <w:b/>
                <w:bCs/>
                <w:lang w:bidi="ar-SA"/>
              </w:rPr>
            </w:pPr>
          </w:p>
        </w:tc>
      </w:tr>
    </w:tbl>
    <w:p w:rsidR="00160F24" w:rsidRPr="0070595D" w:rsidRDefault="00160F24" w:rsidP="00160F24">
      <w:pPr>
        <w:widowControl/>
        <w:jc w:val="both"/>
        <w:rPr>
          <w:rFonts w:ascii="Century Gothic" w:eastAsia="Times New Roman" w:hAnsi="Century Gothic" w:cs="Times New Roman"/>
          <w:b/>
          <w:spacing w:val="-3"/>
          <w:sz w:val="2"/>
          <w:szCs w:val="2"/>
          <w:lang w:bidi="ar-SA"/>
        </w:rPr>
      </w:pPr>
    </w:p>
    <w:p w:rsidR="00160F24" w:rsidRPr="009E2185" w:rsidRDefault="00160F24" w:rsidP="00A62FCF">
      <w:pPr>
        <w:widowControl/>
        <w:autoSpaceDE w:val="0"/>
        <w:rPr>
          <w:rFonts w:eastAsia="Times New Roman" w:cs="Times New Roman"/>
          <w:b/>
          <w:bCs/>
          <w:sz w:val="18"/>
          <w:szCs w:val="18"/>
          <w:lang w:bidi="ar-SA"/>
        </w:rPr>
      </w:pPr>
    </w:p>
    <w:p w:rsidR="00160F24" w:rsidRPr="00A62FCF" w:rsidRDefault="00160F24" w:rsidP="00A62FCF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62FCF">
        <w:rPr>
          <w:rFonts w:eastAsia="Times New Roman" w:cs="Times New Roman"/>
          <w:b/>
          <w:bCs/>
          <w:lang w:bidi="ar-SA"/>
        </w:rPr>
        <w:t xml:space="preserve">Umowa nr </w:t>
      </w:r>
      <w:r w:rsidR="00C641B8" w:rsidRPr="00A62FCF">
        <w:rPr>
          <w:rFonts w:eastAsia="Times New Roman" w:cs="Times New Roman"/>
          <w:b/>
          <w:bCs/>
          <w:lang w:bidi="ar-SA"/>
        </w:rPr>
        <w:t>05/25</w:t>
      </w:r>
      <w:r w:rsidR="007E413A" w:rsidRPr="00A62FCF">
        <w:rPr>
          <w:rFonts w:eastAsia="Times New Roman" w:cs="Times New Roman"/>
          <w:b/>
          <w:bCs/>
          <w:lang w:bidi="ar-SA"/>
        </w:rPr>
        <w:t>/WŻ</w:t>
      </w:r>
    </w:p>
    <w:p w:rsidR="00160F24" w:rsidRPr="00DD4400" w:rsidRDefault="00160F24" w:rsidP="00A62FCF">
      <w:pPr>
        <w:widowControl/>
        <w:autoSpaceDE w:val="0"/>
        <w:jc w:val="both"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BC45F2" w:rsidRPr="00A62FCF" w:rsidRDefault="00160F24" w:rsidP="00A62FCF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C268F1">
        <w:rPr>
          <w:rFonts w:eastAsia="Times New Roman" w:cs="Times New Roman"/>
          <w:lang w:bidi="ar-SA"/>
        </w:rPr>
        <w:t>Zawarta w</w:t>
      </w:r>
      <w:r w:rsidR="001D2C85" w:rsidRPr="00C268F1">
        <w:rPr>
          <w:rFonts w:eastAsia="Times New Roman" w:cs="Times New Roman"/>
          <w:lang w:bidi="ar-SA"/>
        </w:rPr>
        <w:t xml:space="preserve"> Legionowie w dniu ……..……… 202</w:t>
      </w:r>
      <w:r w:rsidR="00C641B8" w:rsidRPr="00C268F1">
        <w:rPr>
          <w:rFonts w:eastAsia="Times New Roman" w:cs="Times New Roman"/>
          <w:lang w:bidi="ar-SA"/>
        </w:rPr>
        <w:t>5</w:t>
      </w:r>
      <w:r w:rsidRPr="00C268F1">
        <w:rPr>
          <w:rFonts w:eastAsia="Times New Roman" w:cs="Times New Roman"/>
          <w:lang w:bidi="ar-SA"/>
        </w:rPr>
        <w:t xml:space="preserve"> r. pomi</w:t>
      </w:r>
      <w:r w:rsidRPr="00C268F1">
        <w:rPr>
          <w:rFonts w:eastAsia="TimesNewRoman, 'Arial Unicode M" w:cs="Times New Roman"/>
          <w:lang w:bidi="ar-SA"/>
        </w:rPr>
        <w:t>ę</w:t>
      </w:r>
      <w:r w:rsidRPr="00C268F1">
        <w:rPr>
          <w:rFonts w:eastAsia="Times New Roman" w:cs="Times New Roman"/>
          <w:lang w:bidi="ar-SA"/>
        </w:rPr>
        <w:t xml:space="preserve">dzy </w:t>
      </w:r>
      <w:r w:rsidRPr="00C268F1">
        <w:rPr>
          <w:rFonts w:eastAsia="Times New Roman" w:cs="Times New Roman"/>
          <w:b/>
          <w:bCs/>
          <w:lang w:bidi="ar-SA"/>
        </w:rPr>
        <w:t xml:space="preserve">SKARBEM PAŃSTWA </w:t>
      </w:r>
      <w:r w:rsidR="00BC45F2" w:rsidRPr="00C268F1">
        <w:rPr>
          <w:rFonts w:eastAsia="Times New Roman" w:cs="Times New Roman"/>
          <w:b/>
          <w:bCs/>
          <w:lang w:bidi="ar-SA"/>
        </w:rPr>
        <w:br/>
      </w:r>
      <w:r w:rsidRPr="00C268F1">
        <w:rPr>
          <w:rFonts w:eastAsia="Times New Roman" w:cs="Times New Roman"/>
          <w:b/>
          <w:lang w:bidi="ar-SA"/>
        </w:rPr>
        <w:t xml:space="preserve">– </w:t>
      </w:r>
      <w:r w:rsidRPr="00C268F1">
        <w:rPr>
          <w:rFonts w:eastAsia="Times New Roman" w:cs="Times New Roman"/>
          <w:b/>
          <w:bCs/>
          <w:lang w:bidi="ar-SA"/>
        </w:rPr>
        <w:t>CENTRUM SZKOLENIA POLICJI w Legionowie</w:t>
      </w:r>
      <w:r w:rsidR="00BC45F2" w:rsidRPr="00C268F1">
        <w:rPr>
          <w:rFonts w:eastAsia="Times New Roman" w:cs="Times New Roman"/>
          <w:lang w:bidi="ar-SA"/>
        </w:rPr>
        <w:t>, ul. Zegrzyńska 121,</w:t>
      </w:r>
      <w:r w:rsidR="001D2C85" w:rsidRPr="00C268F1">
        <w:rPr>
          <w:rFonts w:eastAsia="Times New Roman" w:cs="Times New Roman"/>
          <w:lang w:bidi="ar-SA"/>
        </w:rPr>
        <w:t xml:space="preserve"> </w:t>
      </w:r>
      <w:r w:rsidR="00C268F1">
        <w:rPr>
          <w:rFonts w:eastAsia="Times New Roman" w:cs="Times New Roman"/>
          <w:lang w:bidi="ar-SA"/>
        </w:rPr>
        <w:br/>
      </w:r>
      <w:r w:rsidRPr="00C268F1">
        <w:rPr>
          <w:rFonts w:eastAsia="Times New Roman" w:cs="Times New Roman"/>
          <w:lang w:bidi="ar-SA"/>
        </w:rPr>
        <w:t>05-119 Legionowo, NIP</w:t>
      </w:r>
      <w:r w:rsidR="002149D4" w:rsidRPr="00C268F1">
        <w:rPr>
          <w:rFonts w:eastAsia="Times New Roman" w:cs="Times New Roman"/>
          <w:lang w:bidi="ar-SA"/>
        </w:rPr>
        <w:t>:</w:t>
      </w:r>
      <w:r w:rsidRPr="00C268F1">
        <w:rPr>
          <w:rFonts w:eastAsia="Times New Roman" w:cs="Times New Roman"/>
          <w:lang w:bidi="ar-SA"/>
        </w:rPr>
        <w:t xml:space="preserve"> 5360013119; </w:t>
      </w:r>
      <w:r w:rsidR="00BC45F2" w:rsidRPr="00C268F1">
        <w:rPr>
          <w:rFonts w:eastAsia="Times New Roman" w:cs="Times New Roman"/>
          <w:lang w:bidi="ar-SA"/>
        </w:rPr>
        <w:t>REGON</w:t>
      </w:r>
      <w:r w:rsidR="002149D4" w:rsidRPr="00C268F1">
        <w:rPr>
          <w:rFonts w:eastAsia="Times New Roman" w:cs="Times New Roman"/>
          <w:lang w:bidi="ar-SA"/>
        </w:rPr>
        <w:t>:</w:t>
      </w:r>
      <w:r w:rsidR="00BC45F2" w:rsidRPr="00C268F1">
        <w:rPr>
          <w:rFonts w:eastAsia="Times New Roman" w:cs="Times New Roman"/>
          <w:lang w:bidi="ar-SA"/>
        </w:rPr>
        <w:t xml:space="preserve"> 011968687 repr</w:t>
      </w:r>
      <w:r w:rsidR="001D2C85" w:rsidRPr="00C268F1">
        <w:rPr>
          <w:rFonts w:eastAsia="Times New Roman" w:cs="Times New Roman"/>
          <w:lang w:bidi="ar-SA"/>
        </w:rPr>
        <w:t>ezentowanym przez ………...……</w:t>
      </w:r>
      <w:r w:rsidR="001D2C85" w:rsidRPr="00A62FCF">
        <w:rPr>
          <w:rFonts w:eastAsia="Times New Roman" w:cs="Times New Roman"/>
          <w:lang w:bidi="ar-SA"/>
        </w:rPr>
        <w:t>…………………</w:t>
      </w:r>
      <w:r w:rsidR="00BC45F2" w:rsidRPr="00A62FCF">
        <w:rPr>
          <w:rFonts w:eastAsia="Times New Roman" w:cs="Times New Roman"/>
          <w:lang w:bidi="ar-SA"/>
        </w:rPr>
        <w:t>…………......................................................</w:t>
      </w:r>
      <w:r w:rsidR="001D2C85" w:rsidRPr="00A62FCF">
        <w:rPr>
          <w:rFonts w:eastAsia="Times New Roman" w:cs="Times New Roman"/>
          <w:lang w:bidi="ar-SA"/>
        </w:rPr>
        <w:t>..........</w:t>
      </w:r>
      <w:r w:rsidR="00BC45F2" w:rsidRPr="00A62FCF">
        <w:rPr>
          <w:rFonts w:eastAsia="Times New Roman" w:cs="Times New Roman"/>
          <w:lang w:bidi="ar-SA"/>
        </w:rPr>
        <w:t>.........,</w:t>
      </w:r>
    </w:p>
    <w:p w:rsidR="00160F24" w:rsidRPr="00A62FCF" w:rsidRDefault="00160F24" w:rsidP="00A62FCF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 xml:space="preserve">zwanym w dalszej części umowy </w:t>
      </w:r>
      <w:r w:rsidRPr="00A62FCF">
        <w:rPr>
          <w:rFonts w:eastAsia="Times New Roman" w:cs="Times New Roman"/>
          <w:b/>
          <w:bCs/>
          <w:lang w:bidi="ar-SA"/>
        </w:rPr>
        <w:t>„Zamawiaj</w:t>
      </w:r>
      <w:r w:rsidRPr="00A62FCF">
        <w:rPr>
          <w:rFonts w:eastAsia="TimesNewRoman, 'Arial Unicode M" w:cs="Times New Roman"/>
          <w:b/>
          <w:lang w:bidi="ar-SA"/>
        </w:rPr>
        <w:t>ą</w:t>
      </w:r>
      <w:r w:rsidRPr="00A62FCF">
        <w:rPr>
          <w:rFonts w:eastAsia="Times New Roman" w:cs="Times New Roman"/>
          <w:b/>
          <w:bCs/>
          <w:lang w:bidi="ar-SA"/>
        </w:rPr>
        <w:t>cym”,</w:t>
      </w:r>
    </w:p>
    <w:p w:rsidR="00160F24" w:rsidRPr="00A62FCF" w:rsidRDefault="00160F24" w:rsidP="00A62FCF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a</w:t>
      </w:r>
    </w:p>
    <w:p w:rsidR="00160F24" w:rsidRPr="00A62FCF" w:rsidRDefault="00160F24" w:rsidP="00A62FCF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………………………………….......</w:t>
      </w:r>
      <w:r w:rsidR="00BC45F2" w:rsidRPr="00A62FCF">
        <w:rPr>
          <w:rFonts w:eastAsia="Times New Roman" w:cs="Times New Roman"/>
          <w:lang w:bidi="ar-SA"/>
        </w:rPr>
        <w:t>.....</w:t>
      </w:r>
      <w:r w:rsidRPr="00A62FCF">
        <w:rPr>
          <w:rFonts w:eastAsia="Times New Roman" w:cs="Times New Roman"/>
          <w:lang w:bidi="ar-SA"/>
        </w:rPr>
        <w:t>........</w:t>
      </w:r>
      <w:r w:rsidR="00BC45F2" w:rsidRPr="00A62FCF">
        <w:rPr>
          <w:rFonts w:eastAsia="Times New Roman" w:cs="Times New Roman"/>
          <w:lang w:bidi="ar-SA"/>
        </w:rPr>
        <w:t>.......... z siedzibą w …………………</w:t>
      </w:r>
      <w:r w:rsidRPr="00A62FCF">
        <w:rPr>
          <w:rFonts w:eastAsia="Times New Roman" w:cs="Times New Roman"/>
          <w:lang w:bidi="ar-SA"/>
        </w:rPr>
        <w:t xml:space="preserve">…………… wpisanym do Krajowego Rejestru </w:t>
      </w:r>
      <w:r w:rsidR="001D2C85" w:rsidRPr="00A62FCF">
        <w:rPr>
          <w:rFonts w:eastAsia="Times New Roman" w:cs="Times New Roman"/>
          <w:lang w:bidi="ar-SA"/>
        </w:rPr>
        <w:t>Sądowego</w:t>
      </w:r>
      <w:r w:rsidRPr="00A62FCF">
        <w:rPr>
          <w:rFonts w:eastAsia="Times New Roman" w:cs="Times New Roman"/>
          <w:lang w:bidi="ar-SA"/>
        </w:rPr>
        <w:t xml:space="preserve"> / Ce</w:t>
      </w:r>
      <w:r w:rsidR="00BC45F2" w:rsidRPr="00A62FCF">
        <w:rPr>
          <w:rFonts w:eastAsia="Times New Roman" w:cs="Times New Roman"/>
          <w:lang w:bidi="ar-SA"/>
        </w:rPr>
        <w:t xml:space="preserve">ntralnej Ewidencji i Informacji </w:t>
      </w:r>
      <w:r w:rsidRPr="00A62FCF">
        <w:rPr>
          <w:rFonts w:eastAsia="Times New Roman" w:cs="Times New Roman"/>
          <w:lang w:bidi="ar-SA"/>
        </w:rPr>
        <w:t>o Dzi</w:t>
      </w:r>
      <w:r w:rsidR="00BC45F2" w:rsidRPr="00A62FCF">
        <w:rPr>
          <w:rFonts w:eastAsia="Times New Roman" w:cs="Times New Roman"/>
          <w:lang w:bidi="ar-SA"/>
        </w:rPr>
        <w:t>ałalności Gospodarczej ………</w:t>
      </w:r>
      <w:r w:rsidR="00E632B9" w:rsidRPr="00A62FCF">
        <w:rPr>
          <w:rFonts w:eastAsia="Times New Roman" w:cs="Times New Roman"/>
          <w:lang w:bidi="ar-SA"/>
        </w:rPr>
        <w:t>……..</w:t>
      </w:r>
      <w:r w:rsidR="00BC45F2" w:rsidRPr="00A62FCF">
        <w:rPr>
          <w:rFonts w:eastAsia="Times New Roman" w:cs="Times New Roman"/>
          <w:lang w:bidi="ar-SA"/>
        </w:rPr>
        <w:t xml:space="preserve">.. </w:t>
      </w:r>
      <w:r w:rsidRPr="00A62FCF">
        <w:rPr>
          <w:rFonts w:eastAsia="Times New Roman" w:cs="Times New Roman"/>
          <w:lang w:bidi="ar-SA"/>
        </w:rPr>
        <w:t>NIP</w:t>
      </w:r>
      <w:r w:rsidR="001D2C85" w:rsidRPr="00A62FCF">
        <w:rPr>
          <w:rFonts w:eastAsia="Times New Roman" w:cs="Times New Roman"/>
          <w:lang w:bidi="ar-SA"/>
        </w:rPr>
        <w:t>: ……</w:t>
      </w:r>
      <w:r w:rsidR="001B686F">
        <w:rPr>
          <w:rFonts w:eastAsia="Times New Roman" w:cs="Times New Roman"/>
          <w:lang w:bidi="ar-SA"/>
        </w:rPr>
        <w:t>.</w:t>
      </w:r>
      <w:r w:rsidR="001D2C85" w:rsidRPr="00A62FCF">
        <w:rPr>
          <w:rFonts w:eastAsia="Times New Roman" w:cs="Times New Roman"/>
          <w:lang w:bidi="ar-SA"/>
        </w:rPr>
        <w:t>…</w:t>
      </w:r>
      <w:r w:rsidR="00E632B9" w:rsidRPr="00A62FCF">
        <w:rPr>
          <w:rFonts w:eastAsia="Times New Roman" w:cs="Times New Roman"/>
          <w:lang w:bidi="ar-SA"/>
        </w:rPr>
        <w:t>...</w:t>
      </w:r>
      <w:r w:rsidR="00C268F1">
        <w:rPr>
          <w:rFonts w:eastAsia="Times New Roman" w:cs="Times New Roman"/>
          <w:lang w:bidi="ar-SA"/>
        </w:rPr>
        <w:t>.</w:t>
      </w:r>
      <w:r w:rsidR="00E632B9" w:rsidRPr="00A62FCF">
        <w:rPr>
          <w:rFonts w:eastAsia="Times New Roman" w:cs="Times New Roman"/>
          <w:lang w:bidi="ar-SA"/>
        </w:rPr>
        <w:t>..</w:t>
      </w:r>
      <w:r w:rsidRPr="00A62FCF">
        <w:rPr>
          <w:rFonts w:eastAsia="Times New Roman" w:cs="Times New Roman"/>
          <w:lang w:bidi="ar-SA"/>
        </w:rPr>
        <w:t>….,</w:t>
      </w:r>
      <w:r w:rsidR="00BC45F2" w:rsidRPr="00A62FCF">
        <w:rPr>
          <w:rFonts w:eastAsia="Times New Roman" w:cs="Times New Roman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REGON</w:t>
      </w:r>
      <w:r w:rsidR="00E632B9" w:rsidRPr="00A62FCF">
        <w:rPr>
          <w:rFonts w:eastAsia="Times New Roman" w:cs="Times New Roman"/>
          <w:lang w:bidi="ar-SA"/>
        </w:rPr>
        <w:t>: ……</w:t>
      </w:r>
      <w:r w:rsidR="00C268F1">
        <w:rPr>
          <w:rFonts w:eastAsia="Times New Roman" w:cs="Times New Roman"/>
          <w:lang w:bidi="ar-SA"/>
        </w:rPr>
        <w:t>.</w:t>
      </w:r>
      <w:r w:rsidR="00E632B9" w:rsidRPr="00A62FCF">
        <w:rPr>
          <w:rFonts w:eastAsia="Times New Roman" w:cs="Times New Roman"/>
          <w:lang w:bidi="ar-SA"/>
        </w:rPr>
        <w:t>…..</w:t>
      </w:r>
      <w:r w:rsidR="001D2C85" w:rsidRPr="00A62FCF">
        <w:rPr>
          <w:rFonts w:eastAsia="Times New Roman" w:cs="Times New Roman"/>
          <w:lang w:bidi="ar-SA"/>
        </w:rPr>
        <w:t>…</w:t>
      </w:r>
      <w:r w:rsidR="001B686F">
        <w:rPr>
          <w:rFonts w:eastAsia="Times New Roman" w:cs="Times New Roman"/>
          <w:lang w:bidi="ar-SA"/>
        </w:rPr>
        <w:t>.</w:t>
      </w:r>
      <w:r w:rsidR="00E632B9" w:rsidRPr="00A62FCF">
        <w:rPr>
          <w:rFonts w:eastAsia="Times New Roman" w:cs="Times New Roman"/>
          <w:lang w:bidi="ar-SA"/>
        </w:rPr>
        <w:t xml:space="preserve">.., </w:t>
      </w:r>
      <w:r w:rsidRPr="00A62FCF">
        <w:rPr>
          <w:rFonts w:eastAsia="Times New Roman" w:cs="Times New Roman"/>
          <w:lang w:bidi="ar-SA"/>
        </w:rPr>
        <w:t>reprezentowanym przez ………………………</w:t>
      </w:r>
      <w:r w:rsidR="00E632B9" w:rsidRPr="00A62FCF">
        <w:rPr>
          <w:rFonts w:eastAsia="Times New Roman" w:cs="Times New Roman"/>
          <w:lang w:bidi="ar-SA"/>
        </w:rPr>
        <w:t>.</w:t>
      </w:r>
      <w:r w:rsidR="00BC45F2" w:rsidRPr="00A62FCF">
        <w:rPr>
          <w:rFonts w:eastAsia="Times New Roman" w:cs="Times New Roman"/>
          <w:lang w:bidi="ar-SA"/>
        </w:rPr>
        <w:t>..</w:t>
      </w:r>
      <w:r w:rsidR="001D2C85" w:rsidRPr="00A62FCF">
        <w:rPr>
          <w:rFonts w:eastAsia="Times New Roman" w:cs="Times New Roman"/>
          <w:lang w:bidi="ar-SA"/>
        </w:rPr>
        <w:t>…………</w:t>
      </w:r>
      <w:r w:rsidR="001B686F">
        <w:rPr>
          <w:rFonts w:eastAsia="Times New Roman" w:cs="Times New Roman"/>
          <w:lang w:bidi="ar-SA"/>
        </w:rPr>
        <w:t>………………………...</w:t>
      </w:r>
      <w:r w:rsidR="001D2C85" w:rsidRPr="00A62FCF">
        <w:rPr>
          <w:rFonts w:eastAsia="Times New Roman" w:cs="Times New Roman"/>
          <w:lang w:bidi="ar-SA"/>
        </w:rPr>
        <w:t>……., PESEL: ………</w:t>
      </w:r>
      <w:r w:rsidR="00BC45F2" w:rsidRPr="00A62FCF">
        <w:rPr>
          <w:rFonts w:eastAsia="Times New Roman" w:cs="Times New Roman"/>
          <w:lang w:bidi="ar-SA"/>
        </w:rPr>
        <w:t>..</w:t>
      </w:r>
      <w:r w:rsidRPr="00A62FCF">
        <w:rPr>
          <w:rFonts w:eastAsia="Times New Roman" w:cs="Times New Roman"/>
          <w:lang w:bidi="ar-SA"/>
        </w:rPr>
        <w:t>……</w:t>
      </w:r>
      <w:r w:rsidR="00BC45F2" w:rsidRPr="00A62FCF">
        <w:rPr>
          <w:rFonts w:eastAsia="Times New Roman" w:cs="Times New Roman"/>
          <w:lang w:bidi="ar-SA"/>
        </w:rPr>
        <w:t>,</w:t>
      </w:r>
    </w:p>
    <w:p w:rsidR="00160F24" w:rsidRPr="00A62FCF" w:rsidRDefault="00160F24" w:rsidP="00A62FCF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 xml:space="preserve">zwanym w dalszej części umowy </w:t>
      </w:r>
      <w:r w:rsidRPr="00A62FCF">
        <w:rPr>
          <w:rFonts w:eastAsia="Times New Roman" w:cs="Times New Roman"/>
          <w:b/>
          <w:bCs/>
          <w:lang w:bidi="ar-SA"/>
        </w:rPr>
        <w:t>„Wykonawc</w:t>
      </w:r>
      <w:r w:rsidRPr="00A62FCF">
        <w:rPr>
          <w:rFonts w:eastAsia="TimesNewRoman, 'Arial Unicode M" w:cs="Times New Roman"/>
          <w:b/>
          <w:lang w:bidi="ar-SA"/>
        </w:rPr>
        <w:t>ą</w:t>
      </w:r>
      <w:r w:rsidRPr="00A62FCF">
        <w:rPr>
          <w:rFonts w:eastAsia="Times New Roman" w:cs="Times New Roman"/>
          <w:b/>
          <w:bCs/>
          <w:lang w:bidi="ar-SA"/>
        </w:rPr>
        <w:t>”</w:t>
      </w:r>
    </w:p>
    <w:p w:rsidR="00160F24" w:rsidRPr="009E2185" w:rsidRDefault="00160F24" w:rsidP="00A62FCF">
      <w:pPr>
        <w:widowControl/>
        <w:autoSpaceDE w:val="0"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160F24" w:rsidRPr="00A62FCF" w:rsidRDefault="00160F24" w:rsidP="00A62FCF">
      <w:pPr>
        <w:widowControl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wyłonionym</w:t>
      </w:r>
      <w:r w:rsidRPr="00A62FCF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w</w:t>
      </w:r>
      <w:r w:rsidRPr="00A62FCF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postępowaniu</w:t>
      </w:r>
      <w:r w:rsidRPr="00A62FCF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prowadzonym</w:t>
      </w:r>
      <w:r w:rsidRPr="00A62FCF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w</w:t>
      </w:r>
      <w:r w:rsidRPr="00A62FCF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trybie</w:t>
      </w:r>
      <w:r w:rsidRPr="00A62FCF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B45EBF" w:rsidRPr="00A62FCF">
        <w:rPr>
          <w:rFonts w:eastAsia="Times New Roman" w:cs="Times New Roman"/>
          <w:lang w:bidi="ar-SA"/>
        </w:rPr>
        <w:t>podstawowym</w:t>
      </w:r>
      <w:r w:rsidRPr="00A62FCF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do</w:t>
      </w:r>
      <w:r w:rsidRPr="00A62FCF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zamówienia</w:t>
      </w:r>
      <w:r w:rsidRPr="00A62FCF">
        <w:rPr>
          <w:rFonts w:eastAsia="Times New Roman" w:cs="Times New Roman"/>
          <w:sz w:val="16"/>
          <w:szCs w:val="16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publicznego</w:t>
      </w:r>
      <w:r w:rsidR="00345A15" w:rsidRPr="00A62FCF">
        <w:rPr>
          <w:rFonts w:eastAsia="Times New Roman" w:cs="Times New Roman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 xml:space="preserve">nr </w:t>
      </w:r>
      <w:r w:rsidR="00C641B8" w:rsidRPr="00A62FCF">
        <w:rPr>
          <w:rFonts w:eastAsia="Times New Roman" w:cs="Times New Roman"/>
          <w:lang w:bidi="ar-SA"/>
        </w:rPr>
        <w:t>05/25</w:t>
      </w:r>
      <w:r w:rsidR="007E413A" w:rsidRPr="00A62FCF">
        <w:rPr>
          <w:rFonts w:eastAsia="Times New Roman" w:cs="Times New Roman"/>
          <w:lang w:bidi="ar-SA"/>
        </w:rPr>
        <w:t>/WŻ</w:t>
      </w:r>
      <w:r w:rsidRPr="00A62FCF">
        <w:rPr>
          <w:rFonts w:eastAsia="Times New Roman" w:cs="Times New Roman"/>
          <w:lang w:bidi="ar-SA"/>
        </w:rPr>
        <w:t xml:space="preserve"> Centrum Szkolenia Policji w Legionowie, realizowanego zgodnie z</w:t>
      </w:r>
      <w:r w:rsidR="00345A15" w:rsidRPr="00A62FCF">
        <w:rPr>
          <w:rFonts w:eastAsia="Times New Roman" w:cs="Times New Roman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ustawą</w:t>
      </w:r>
      <w:r w:rsidR="00345A15" w:rsidRPr="00A62FCF">
        <w:rPr>
          <w:rFonts w:eastAsia="Times New Roman" w:cs="Times New Roman"/>
          <w:lang w:bidi="ar-SA"/>
        </w:rPr>
        <w:t xml:space="preserve"> </w:t>
      </w:r>
      <w:r w:rsidR="00D0461A" w:rsidRPr="00A62FCF">
        <w:rPr>
          <w:rFonts w:eastAsia="Times New Roman" w:cs="Times New Roman"/>
          <w:lang w:bidi="ar-SA"/>
        </w:rPr>
        <w:br/>
      </w:r>
      <w:r w:rsidRPr="00A62FCF">
        <w:rPr>
          <w:rFonts w:eastAsia="Times New Roman" w:cs="Times New Roman"/>
          <w:lang w:bidi="ar-SA"/>
        </w:rPr>
        <w:t xml:space="preserve">z dnia </w:t>
      </w:r>
      <w:r w:rsidR="009D0100" w:rsidRPr="00A62FCF">
        <w:rPr>
          <w:rFonts w:eastAsia="Times New Roman" w:cs="Times New Roman"/>
          <w:lang w:bidi="ar-SA"/>
        </w:rPr>
        <w:t>11</w:t>
      </w:r>
      <w:r w:rsidRPr="00A62FCF">
        <w:rPr>
          <w:rFonts w:eastAsia="Times New Roman" w:cs="Times New Roman"/>
          <w:lang w:bidi="ar-SA"/>
        </w:rPr>
        <w:t xml:space="preserve"> </w:t>
      </w:r>
      <w:r w:rsidR="00FA314A" w:rsidRPr="00A62FCF">
        <w:rPr>
          <w:rFonts w:eastAsia="Times New Roman" w:cs="Times New Roman"/>
          <w:lang w:bidi="ar-SA"/>
        </w:rPr>
        <w:t xml:space="preserve">września 2019 </w:t>
      </w:r>
      <w:r w:rsidRPr="00A62FCF">
        <w:rPr>
          <w:rFonts w:eastAsia="Times New Roman" w:cs="Times New Roman"/>
          <w:lang w:bidi="ar-SA"/>
        </w:rPr>
        <w:t xml:space="preserve">r. </w:t>
      </w:r>
      <w:r w:rsidR="00FA314A" w:rsidRPr="00A62FCF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A62FCF">
        <w:rPr>
          <w:rFonts w:eastAsia="Times New Roman" w:cs="Times New Roman"/>
          <w:i/>
          <w:iCs/>
          <w:lang w:bidi="ar-SA"/>
        </w:rPr>
        <w:t>Prawo zamówień publicznych</w:t>
      </w:r>
      <w:r w:rsidRPr="00A62FCF">
        <w:rPr>
          <w:rFonts w:eastAsia="Times New Roman" w:cs="Times New Roman"/>
          <w:lang w:bidi="ar-SA"/>
        </w:rPr>
        <w:t xml:space="preserve"> </w:t>
      </w:r>
      <w:r w:rsidR="005F064B" w:rsidRPr="00A62FCF">
        <w:rPr>
          <w:rFonts w:eastAsia="Times New Roman" w:cs="Times New Roman"/>
          <w:lang w:bidi="ar-SA"/>
        </w:rPr>
        <w:t xml:space="preserve">(Dz. U. </w:t>
      </w:r>
      <w:r w:rsidR="00674B25" w:rsidRPr="00A62FCF">
        <w:rPr>
          <w:rFonts w:eastAsia="Times New Roman" w:cs="Times New Roman"/>
          <w:lang w:bidi="ar-SA"/>
        </w:rPr>
        <w:t xml:space="preserve">z </w:t>
      </w:r>
      <w:r w:rsidR="005F064B" w:rsidRPr="00A62FCF">
        <w:rPr>
          <w:rFonts w:eastAsia="Times New Roman" w:cs="Times New Roman"/>
          <w:lang w:bidi="ar-SA"/>
        </w:rPr>
        <w:t>202</w:t>
      </w:r>
      <w:r w:rsidR="00C641B8" w:rsidRPr="00A62FCF">
        <w:rPr>
          <w:rFonts w:eastAsia="Times New Roman" w:cs="Times New Roman"/>
          <w:lang w:bidi="ar-SA"/>
        </w:rPr>
        <w:t>4</w:t>
      </w:r>
      <w:r w:rsidR="005F064B" w:rsidRPr="00A62FCF">
        <w:rPr>
          <w:rFonts w:eastAsia="Times New Roman" w:cs="Times New Roman"/>
          <w:lang w:bidi="ar-SA"/>
        </w:rPr>
        <w:t xml:space="preserve"> r.</w:t>
      </w:r>
      <w:r w:rsidR="00B41082" w:rsidRPr="00A62FCF">
        <w:rPr>
          <w:rFonts w:eastAsia="Times New Roman" w:cs="Times New Roman"/>
          <w:lang w:bidi="ar-SA"/>
        </w:rPr>
        <w:t xml:space="preserve"> </w:t>
      </w:r>
      <w:r w:rsidR="005F064B" w:rsidRPr="00A62FCF">
        <w:rPr>
          <w:rFonts w:eastAsia="Times New Roman" w:cs="Times New Roman"/>
          <w:lang w:bidi="ar-SA"/>
        </w:rPr>
        <w:t>poz. 1</w:t>
      </w:r>
      <w:r w:rsidR="00C641B8" w:rsidRPr="00A62FCF">
        <w:rPr>
          <w:rFonts w:eastAsia="Times New Roman" w:cs="Times New Roman"/>
          <w:lang w:bidi="ar-SA"/>
        </w:rPr>
        <w:t>3</w:t>
      </w:r>
      <w:r w:rsidR="005F064B" w:rsidRPr="00A62FCF">
        <w:rPr>
          <w:rFonts w:eastAsia="Times New Roman" w:cs="Times New Roman"/>
          <w:lang w:bidi="ar-SA"/>
        </w:rPr>
        <w:t>20)</w:t>
      </w:r>
      <w:r w:rsidR="00265921" w:rsidRPr="00A62FCF">
        <w:rPr>
          <w:rFonts w:cs="Times New Roman"/>
        </w:rPr>
        <w:t xml:space="preserve">, </w:t>
      </w:r>
      <w:r w:rsidR="002D2820">
        <w:rPr>
          <w:rFonts w:cs="Times New Roman"/>
        </w:rPr>
        <w:br/>
      </w:r>
      <w:r w:rsidRPr="00A62FCF">
        <w:rPr>
          <w:rFonts w:eastAsia="Times New Roman" w:cs="Times New Roman"/>
          <w:lang w:bidi="ar-SA"/>
        </w:rPr>
        <w:t>zwaną w dalszej części umowy „</w:t>
      </w:r>
      <w:r w:rsidR="00C641B8" w:rsidRPr="00A62FCF">
        <w:rPr>
          <w:rFonts w:eastAsia="Times New Roman" w:cs="Times New Roman"/>
          <w:lang w:bidi="ar-SA"/>
        </w:rPr>
        <w:t>U</w:t>
      </w:r>
      <w:r w:rsidRPr="00A62FCF">
        <w:rPr>
          <w:rFonts w:eastAsia="Times New Roman" w:cs="Times New Roman"/>
          <w:lang w:bidi="ar-SA"/>
        </w:rPr>
        <w:t>stawą”.</w:t>
      </w:r>
    </w:p>
    <w:p w:rsidR="00160F24" w:rsidRPr="009E2185" w:rsidRDefault="00160F24" w:rsidP="00A62FC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:rsidR="008E3C29" w:rsidRPr="00A62FCF" w:rsidRDefault="008E3C29" w:rsidP="00A62FCF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62FCF">
        <w:rPr>
          <w:rFonts w:eastAsia="Times New Roman" w:cs="Times New Roman"/>
          <w:b/>
          <w:bCs/>
          <w:lang w:bidi="ar-SA"/>
        </w:rPr>
        <w:t>Przedmiot umowy</w:t>
      </w:r>
    </w:p>
    <w:p w:rsidR="008E3C29" w:rsidRPr="00A62FCF" w:rsidRDefault="002149D4" w:rsidP="00A62FCF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62FCF">
        <w:rPr>
          <w:rFonts w:eastAsia="Times New Roman" w:cs="Times New Roman"/>
          <w:b/>
          <w:bCs/>
          <w:lang w:bidi="ar-SA"/>
        </w:rPr>
        <w:t>§ 1.</w:t>
      </w:r>
    </w:p>
    <w:p w:rsidR="008E3C29" w:rsidRPr="00A62FCF" w:rsidRDefault="008E3C29" w:rsidP="00A62FCF">
      <w:pPr>
        <w:widowControl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Wykonawca</w:t>
      </w:r>
      <w:r w:rsidR="00085FE4" w:rsidRPr="00A62FCF">
        <w:rPr>
          <w:rFonts w:eastAsia="Times New Roman" w:cs="Times New Roman"/>
          <w:lang w:bidi="ar-SA"/>
        </w:rPr>
        <w:t xml:space="preserve"> sprzedaje a Zamawiający </w:t>
      </w:r>
      <w:r w:rsidR="007E413A" w:rsidRPr="00A62FCF">
        <w:rPr>
          <w:rFonts w:eastAsia="Times New Roman" w:cs="Times New Roman"/>
          <w:lang w:bidi="ar-SA"/>
        </w:rPr>
        <w:t xml:space="preserve">nabywa </w:t>
      </w:r>
      <w:r w:rsidR="001F1287" w:rsidRPr="00A62FCF">
        <w:rPr>
          <w:rFonts w:eastAsia="Times New Roman" w:cs="Times New Roman"/>
          <w:lang w:bidi="ar-SA"/>
        </w:rPr>
        <w:t>jaja kurze konsumpcyjne do Centrum Szkolenia Policji w Legionowie</w:t>
      </w:r>
      <w:r w:rsidR="002B4029">
        <w:rPr>
          <w:rFonts w:eastAsia="Times New Roman" w:cs="Times New Roman"/>
          <w:lang w:bidi="ar-SA"/>
        </w:rPr>
        <w:t xml:space="preserve"> </w:t>
      </w:r>
      <w:r w:rsidR="00725E1E" w:rsidRPr="00A62FCF">
        <w:rPr>
          <w:rFonts w:eastAsia="Times New Roman" w:cs="Times New Roman"/>
          <w:lang w:bidi="ar-SA"/>
        </w:rPr>
        <w:t>lub</w:t>
      </w:r>
      <w:r w:rsidR="001F1287" w:rsidRPr="00A62FCF">
        <w:rPr>
          <w:rFonts w:eastAsia="Times New Roman" w:cs="Times New Roman"/>
          <w:lang w:bidi="ar-SA"/>
        </w:rPr>
        <w:t xml:space="preserve"> </w:t>
      </w:r>
      <w:r w:rsidR="00725E1E" w:rsidRPr="00A62FCF">
        <w:rPr>
          <w:rFonts w:eastAsia="Times New Roman" w:cs="Times New Roman"/>
          <w:lang w:bidi="ar-SA"/>
        </w:rPr>
        <w:t xml:space="preserve">Wydziału Wspomagającego </w:t>
      </w:r>
      <w:r w:rsidR="001F1287" w:rsidRPr="00A62FCF">
        <w:rPr>
          <w:rFonts w:eastAsia="Times New Roman" w:cs="Times New Roman"/>
          <w:lang w:bidi="ar-SA"/>
        </w:rPr>
        <w:t xml:space="preserve">CSP w Sułkowicach </w:t>
      </w:r>
      <w:r w:rsidRPr="00A62FCF">
        <w:rPr>
          <w:rFonts w:eastAsia="Times New Roman" w:cs="Times New Roman"/>
          <w:bCs/>
          <w:color w:val="000000"/>
          <w:lang w:bidi="ar-SA"/>
        </w:rPr>
        <w:t xml:space="preserve">zgodnie z ofertą i cenami określonymi </w:t>
      </w:r>
      <w:r w:rsidRPr="00A62FCF">
        <w:rPr>
          <w:rFonts w:eastAsia="Times New Roman" w:cs="Times New Roman"/>
          <w:lang w:bidi="ar-SA"/>
        </w:rPr>
        <w:t xml:space="preserve">w załącznikach nr 1 do umowy – </w:t>
      </w:r>
      <w:r w:rsidRPr="00A62FCF">
        <w:rPr>
          <w:rFonts w:eastAsia="Times New Roman" w:cs="Times New Roman"/>
          <w:i/>
          <w:iCs/>
          <w:lang w:bidi="ar-SA"/>
        </w:rPr>
        <w:t xml:space="preserve">Formularz oferty </w:t>
      </w:r>
      <w:r w:rsidR="00332A72" w:rsidRPr="00A62FCF">
        <w:rPr>
          <w:rFonts w:eastAsia="Times New Roman" w:cs="Times New Roman"/>
          <w:i/>
          <w:iCs/>
          <w:sz w:val="23"/>
          <w:szCs w:val="23"/>
          <w:lang w:bidi="ar-SA"/>
        </w:rPr>
        <w:t xml:space="preserve">wraz </w:t>
      </w:r>
      <w:r w:rsidRPr="00A62FCF">
        <w:rPr>
          <w:rFonts w:eastAsia="Times New Roman" w:cs="Times New Roman"/>
          <w:i/>
          <w:iCs/>
          <w:sz w:val="23"/>
          <w:szCs w:val="23"/>
          <w:lang w:bidi="ar-SA"/>
        </w:rPr>
        <w:t>z formularzem cenowym</w:t>
      </w:r>
      <w:r w:rsidR="00085FE4" w:rsidRPr="00A62FCF">
        <w:rPr>
          <w:rFonts w:eastAsia="Times New Roman" w:cs="Times New Roman"/>
          <w:iCs/>
          <w:sz w:val="23"/>
          <w:szCs w:val="23"/>
          <w:lang w:bidi="ar-SA"/>
        </w:rPr>
        <w:t xml:space="preserve">, </w:t>
      </w:r>
      <w:r w:rsidR="001F1287" w:rsidRPr="00A62FCF">
        <w:rPr>
          <w:rFonts w:eastAsia="Times New Roman" w:cs="Times New Roman"/>
          <w:iCs/>
          <w:sz w:val="23"/>
          <w:szCs w:val="23"/>
          <w:lang w:bidi="ar-SA"/>
        </w:rPr>
        <w:t xml:space="preserve">w części </w:t>
      </w:r>
      <w:r w:rsidR="00725E1E" w:rsidRPr="00A62FCF">
        <w:rPr>
          <w:rFonts w:eastAsia="Times New Roman" w:cs="Times New Roman"/>
          <w:iCs/>
          <w:sz w:val="23"/>
          <w:szCs w:val="23"/>
          <w:lang w:bidi="ar-SA"/>
        </w:rPr>
        <w:t>…</w:t>
      </w:r>
      <w:r w:rsidR="00C268F1">
        <w:rPr>
          <w:rFonts w:eastAsia="Times New Roman" w:cs="Times New Roman"/>
          <w:iCs/>
          <w:sz w:val="23"/>
          <w:szCs w:val="23"/>
          <w:lang w:bidi="ar-SA"/>
        </w:rPr>
        <w:t>..</w:t>
      </w:r>
      <w:r w:rsidRPr="00A62FCF">
        <w:rPr>
          <w:rFonts w:eastAsia="Times New Roman" w:cs="Times New Roman"/>
          <w:i/>
          <w:iCs/>
          <w:sz w:val="23"/>
          <w:szCs w:val="23"/>
          <w:lang w:bidi="ar-SA"/>
        </w:rPr>
        <w:t xml:space="preserve"> </w:t>
      </w:r>
      <w:r w:rsidRPr="00A62FCF">
        <w:rPr>
          <w:rFonts w:eastAsia="Times New Roman" w:cs="Times New Roman"/>
          <w:iCs/>
          <w:sz w:val="23"/>
          <w:szCs w:val="23"/>
          <w:lang w:bidi="ar-SA"/>
        </w:rPr>
        <w:t>oraz nr</w:t>
      </w:r>
      <w:r w:rsidR="00332A72" w:rsidRPr="00A62FCF">
        <w:rPr>
          <w:rFonts w:eastAsia="Times New Roman" w:cs="Times New Roman"/>
          <w:iCs/>
          <w:sz w:val="23"/>
          <w:szCs w:val="23"/>
          <w:lang w:bidi="ar-SA"/>
        </w:rPr>
        <w:t xml:space="preserve"> </w:t>
      </w:r>
      <w:r w:rsidRPr="00A62FCF">
        <w:rPr>
          <w:rFonts w:eastAsia="Times New Roman" w:cs="Times New Roman"/>
          <w:iCs/>
          <w:sz w:val="23"/>
          <w:szCs w:val="23"/>
          <w:lang w:bidi="ar-SA"/>
        </w:rPr>
        <w:t>2 do umowy</w:t>
      </w:r>
      <w:r w:rsidR="00332A72" w:rsidRPr="00A62FCF">
        <w:rPr>
          <w:rFonts w:eastAsia="Times New Roman" w:cs="Times New Roman"/>
          <w:iCs/>
          <w:sz w:val="23"/>
          <w:szCs w:val="23"/>
          <w:lang w:bidi="ar-SA"/>
        </w:rPr>
        <w:t xml:space="preserve"> </w:t>
      </w:r>
      <w:r w:rsidRPr="00A62FCF">
        <w:rPr>
          <w:rFonts w:eastAsia="Times New Roman" w:cs="Times New Roman"/>
          <w:iCs/>
          <w:sz w:val="23"/>
          <w:szCs w:val="23"/>
          <w:lang w:bidi="ar-SA"/>
        </w:rPr>
        <w:t xml:space="preserve">– </w:t>
      </w:r>
      <w:r w:rsidRPr="00A62FCF">
        <w:rPr>
          <w:rFonts w:eastAsia="Times New Roman" w:cs="Times New Roman"/>
          <w:i/>
          <w:iCs/>
          <w:sz w:val="23"/>
          <w:szCs w:val="23"/>
          <w:lang w:bidi="ar-SA"/>
        </w:rPr>
        <w:t>Opis przedmiotu zamówienia.</w:t>
      </w:r>
    </w:p>
    <w:p w:rsidR="008E3C29" w:rsidRPr="00A62FCF" w:rsidRDefault="008E3C29" w:rsidP="00A62FCF">
      <w:pPr>
        <w:widowControl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Wykonawca gwarantuje zachowanie para</w:t>
      </w:r>
      <w:r w:rsidR="00D0461A" w:rsidRPr="00A62FCF">
        <w:rPr>
          <w:rFonts w:eastAsia="Times New Roman" w:cs="Times New Roman"/>
          <w:lang w:bidi="ar-SA"/>
        </w:rPr>
        <w:t xml:space="preserve">metrów przedmiotu umowy zgodnie </w:t>
      </w:r>
      <w:r w:rsidRPr="00A62FCF">
        <w:rPr>
          <w:rFonts w:eastAsia="Times New Roman" w:cs="Times New Roman"/>
          <w:lang w:bidi="ar-SA"/>
        </w:rPr>
        <w:t>z parametrami okre</w:t>
      </w:r>
      <w:r w:rsidRPr="00A62FCF">
        <w:rPr>
          <w:rFonts w:eastAsia="TimesNewRoman, 'MS Mincho'" w:cs="Times New Roman"/>
          <w:lang w:bidi="ar-SA"/>
        </w:rPr>
        <w:t>ś</w:t>
      </w:r>
      <w:r w:rsidRPr="00A62FCF">
        <w:rPr>
          <w:rFonts w:eastAsia="Times New Roman" w:cs="Times New Roman"/>
          <w:lang w:bidi="ar-SA"/>
        </w:rPr>
        <w:t>lonymi w ofercie, na podstawie której zawarta została niniejsza umowa.</w:t>
      </w:r>
    </w:p>
    <w:p w:rsidR="008E3C29" w:rsidRPr="00A62FCF" w:rsidRDefault="008E3C29" w:rsidP="00A62FCF">
      <w:pPr>
        <w:widowControl/>
        <w:numPr>
          <w:ilvl w:val="0"/>
          <w:numId w:val="14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Zamawiaj</w:t>
      </w:r>
      <w:r w:rsidRPr="00A62FCF">
        <w:rPr>
          <w:rFonts w:eastAsia="TimesNewRoman, 'MS Mincho'" w:cs="Times New Roman"/>
          <w:lang w:bidi="ar-SA"/>
        </w:rPr>
        <w:t>ą</w:t>
      </w:r>
      <w:r w:rsidRPr="00A62FCF">
        <w:rPr>
          <w:rFonts w:eastAsia="Times New Roman" w:cs="Times New Roman"/>
          <w:lang w:bidi="ar-SA"/>
        </w:rPr>
        <w:t>cy zastrzega sobie prawo do sprawdzenia przestrzegania przez Wykonawc</w:t>
      </w:r>
      <w:r w:rsidRPr="00A62FCF">
        <w:rPr>
          <w:rFonts w:eastAsia="TimesNewRoman, 'MS Mincho'" w:cs="Times New Roman"/>
          <w:lang w:bidi="ar-SA"/>
        </w:rPr>
        <w:t xml:space="preserve">ę </w:t>
      </w:r>
      <w:r w:rsidRPr="00A62FCF">
        <w:rPr>
          <w:rFonts w:eastAsia="Times New Roman" w:cs="Times New Roman"/>
          <w:lang w:bidi="ar-SA"/>
        </w:rPr>
        <w:t>wymogów okre</w:t>
      </w:r>
      <w:r w:rsidRPr="00A62FCF">
        <w:rPr>
          <w:rFonts w:eastAsia="TimesNewRoman, 'MS Mincho'" w:cs="Times New Roman"/>
          <w:lang w:bidi="ar-SA"/>
        </w:rPr>
        <w:t>ś</w:t>
      </w:r>
      <w:r w:rsidRPr="00A62FCF">
        <w:rPr>
          <w:rFonts w:eastAsia="Times New Roman" w:cs="Times New Roman"/>
          <w:lang w:bidi="ar-SA"/>
        </w:rPr>
        <w:t>lonych w ust. 2 w okresie obowi</w:t>
      </w:r>
      <w:r w:rsidRPr="00A62FCF">
        <w:rPr>
          <w:rFonts w:eastAsia="TimesNewRoman, 'MS Mincho'" w:cs="Times New Roman"/>
          <w:lang w:bidi="ar-SA"/>
        </w:rPr>
        <w:t>ą</w:t>
      </w:r>
      <w:r w:rsidRPr="00A62FCF">
        <w:rPr>
          <w:rFonts w:eastAsia="Times New Roman" w:cs="Times New Roman"/>
          <w:lang w:bidi="ar-SA"/>
        </w:rPr>
        <w:t>zywania umowy.</w:t>
      </w:r>
    </w:p>
    <w:p w:rsidR="00B80A32" w:rsidRPr="00A62FCF" w:rsidRDefault="00B80A32" w:rsidP="00A62FCF">
      <w:pPr>
        <w:widowControl/>
        <w:numPr>
          <w:ilvl w:val="0"/>
          <w:numId w:val="14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kern w:val="0"/>
          <w:lang w:eastAsia="en-US" w:bidi="ar-SA"/>
        </w:rPr>
        <w:t xml:space="preserve">Zamawiający zastrzega prawo jednostronnego wydłużenia okresu realizacji umowy </w:t>
      </w:r>
      <w:r w:rsidRPr="00A62FCF">
        <w:rPr>
          <w:rFonts w:eastAsia="Times New Roman" w:cs="Times New Roman"/>
          <w:kern w:val="0"/>
          <w:lang w:eastAsia="en-US" w:bidi="ar-SA"/>
        </w:rPr>
        <w:br/>
        <w:t>do 60 dni po terminie określonym w umowie, w ramach określonych na ten cel środków finansowych i żądania zawarcia w tym zakresie aneksu do umowy.</w:t>
      </w:r>
    </w:p>
    <w:p w:rsidR="00B80A32" w:rsidRPr="00A62FCF" w:rsidRDefault="00B80A32" w:rsidP="00A62FCF">
      <w:pPr>
        <w:widowControl/>
        <w:numPr>
          <w:ilvl w:val="0"/>
          <w:numId w:val="29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Odbiór przedmiotu umowy nast</w:t>
      </w:r>
      <w:r w:rsidRPr="00A62FCF">
        <w:rPr>
          <w:rFonts w:eastAsia="TimesNewRoman, 'MS Mincho'" w:cs="Times New Roman"/>
          <w:lang w:bidi="ar-SA"/>
        </w:rPr>
        <w:t>ą</w:t>
      </w:r>
      <w:r w:rsidRPr="00A62FCF">
        <w:rPr>
          <w:rFonts w:eastAsia="Times New Roman" w:cs="Times New Roman"/>
          <w:lang w:bidi="ar-SA"/>
        </w:rPr>
        <w:t xml:space="preserve">pi w oparciu o </w:t>
      </w:r>
      <w:r w:rsidRPr="00A62FCF">
        <w:rPr>
          <w:rFonts w:eastAsia="Times New Roman" w:cs="Times New Roman"/>
          <w:i/>
          <w:iCs/>
          <w:lang w:bidi="ar-SA"/>
        </w:rPr>
        <w:t>Rejestr kontroli dostaw</w:t>
      </w:r>
      <w:r w:rsidRPr="00A62FCF">
        <w:rPr>
          <w:rFonts w:eastAsia="Times New Roman" w:cs="Times New Roman"/>
          <w:lang w:bidi="ar-SA"/>
        </w:rPr>
        <w:t xml:space="preserve"> prowadzony </w:t>
      </w:r>
      <w:r w:rsidRPr="00A62FCF">
        <w:rPr>
          <w:rFonts w:eastAsia="Times New Roman" w:cs="Times New Roman"/>
          <w:lang w:bidi="ar-SA"/>
        </w:rPr>
        <w:br/>
        <w:t>przez upoważnionego pracownika magazynu żywnościowego.</w:t>
      </w:r>
    </w:p>
    <w:p w:rsidR="006B043D" w:rsidRPr="009E2185" w:rsidRDefault="006B043D" w:rsidP="00A62FCF">
      <w:pPr>
        <w:widowControl/>
        <w:jc w:val="both"/>
        <w:rPr>
          <w:rFonts w:eastAsia="Times New Roman" w:cs="Times New Roman"/>
          <w:sz w:val="22"/>
          <w:szCs w:val="22"/>
          <w:lang w:bidi="ar-SA"/>
        </w:rPr>
      </w:pPr>
    </w:p>
    <w:p w:rsidR="008E3C29" w:rsidRPr="00A62FCF" w:rsidRDefault="008E3C29" w:rsidP="00A62FCF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A62FCF">
        <w:rPr>
          <w:rFonts w:eastAsia="Times New Roman" w:cs="Times New Roman"/>
          <w:b/>
          <w:bCs/>
          <w:lang w:bidi="ar-SA"/>
        </w:rPr>
        <w:t>Termin i warunki realizacji umowy</w:t>
      </w:r>
    </w:p>
    <w:p w:rsidR="008E3C29" w:rsidRPr="00A62FCF" w:rsidRDefault="008E3C29" w:rsidP="00A62FCF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A62FCF">
        <w:rPr>
          <w:rFonts w:eastAsia="Times New Roman" w:cs="Times New Roman"/>
          <w:b/>
          <w:bCs/>
          <w:lang w:bidi="ar-SA"/>
        </w:rPr>
        <w:t>§ 2.</w:t>
      </w:r>
    </w:p>
    <w:p w:rsidR="00681584" w:rsidRPr="00A62FCF" w:rsidRDefault="008E3C29" w:rsidP="00A62FCF">
      <w:pPr>
        <w:widowControl/>
        <w:numPr>
          <w:ilvl w:val="1"/>
          <w:numId w:val="14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Umowa b</w:t>
      </w:r>
      <w:r w:rsidRPr="00A62FCF">
        <w:rPr>
          <w:rFonts w:eastAsia="TimesNewRoman, 'MS Mincho'" w:cs="Times New Roman"/>
          <w:lang w:bidi="ar-SA"/>
        </w:rPr>
        <w:t>ę</w:t>
      </w:r>
      <w:r w:rsidRPr="00A62FCF">
        <w:rPr>
          <w:rFonts w:eastAsia="Times New Roman" w:cs="Times New Roman"/>
          <w:lang w:bidi="ar-SA"/>
        </w:rPr>
        <w:t>dzie obowi</w:t>
      </w:r>
      <w:r w:rsidRPr="00A62FCF">
        <w:rPr>
          <w:rFonts w:eastAsia="TimesNewRoman, 'MS Mincho'" w:cs="Times New Roman"/>
          <w:lang w:bidi="ar-SA"/>
        </w:rPr>
        <w:t>ą</w:t>
      </w:r>
      <w:r w:rsidRPr="00A62FCF">
        <w:rPr>
          <w:rFonts w:eastAsia="Times New Roman" w:cs="Times New Roman"/>
          <w:lang w:bidi="ar-SA"/>
        </w:rPr>
        <w:t>zywa</w:t>
      </w:r>
      <w:r w:rsidRPr="00A62FCF">
        <w:rPr>
          <w:rFonts w:eastAsia="TimesNewRoman, 'MS Mincho'" w:cs="Times New Roman"/>
          <w:lang w:bidi="ar-SA"/>
        </w:rPr>
        <w:t xml:space="preserve">ć </w:t>
      </w:r>
      <w:r w:rsidRPr="00A62FCF">
        <w:rPr>
          <w:rFonts w:eastAsia="Times New Roman" w:cs="Times New Roman"/>
          <w:lang w:bidi="ar-SA"/>
        </w:rPr>
        <w:t>przez czas okre</w:t>
      </w:r>
      <w:r w:rsidRPr="00A62FCF">
        <w:rPr>
          <w:rFonts w:eastAsia="TimesNewRoman, 'MS Mincho'" w:cs="Times New Roman"/>
          <w:lang w:bidi="ar-SA"/>
        </w:rPr>
        <w:t>ś</w:t>
      </w:r>
      <w:r w:rsidRPr="00A62FCF">
        <w:rPr>
          <w:rFonts w:eastAsia="Times New Roman" w:cs="Times New Roman"/>
          <w:lang w:bidi="ar-SA"/>
        </w:rPr>
        <w:t>lony, o</w:t>
      </w:r>
      <w:r w:rsidR="00970C4F" w:rsidRPr="00A62FCF">
        <w:rPr>
          <w:rFonts w:eastAsia="Times New Roman" w:cs="Times New Roman"/>
          <w:lang w:bidi="ar-SA"/>
        </w:rPr>
        <w:t xml:space="preserve">d dnia </w:t>
      </w:r>
      <w:r w:rsidR="004C72DD" w:rsidRPr="00A62FCF">
        <w:rPr>
          <w:rFonts w:eastAsia="Times New Roman" w:cs="Times New Roman"/>
          <w:lang w:bidi="ar-SA"/>
        </w:rPr>
        <w:t xml:space="preserve">1 </w:t>
      </w:r>
      <w:r w:rsidR="00740BDB" w:rsidRPr="00A62FCF">
        <w:rPr>
          <w:rFonts w:eastAsia="Times New Roman" w:cs="Times New Roman"/>
          <w:lang w:bidi="ar-SA"/>
        </w:rPr>
        <w:t>czerwca</w:t>
      </w:r>
      <w:r w:rsidR="00D54FFB" w:rsidRPr="00A62FCF">
        <w:rPr>
          <w:rFonts w:eastAsia="Times New Roman" w:cs="Times New Roman"/>
          <w:lang w:bidi="ar-SA"/>
        </w:rPr>
        <w:t xml:space="preserve"> 202</w:t>
      </w:r>
      <w:r w:rsidR="00DF57A0" w:rsidRPr="00A62FCF">
        <w:rPr>
          <w:rFonts w:eastAsia="Times New Roman" w:cs="Times New Roman"/>
          <w:lang w:bidi="ar-SA"/>
        </w:rPr>
        <w:t>5</w:t>
      </w:r>
      <w:r w:rsidRPr="00A62FCF">
        <w:rPr>
          <w:rFonts w:eastAsia="Times New Roman" w:cs="Times New Roman"/>
          <w:lang w:bidi="ar-SA"/>
        </w:rPr>
        <w:t xml:space="preserve"> r. </w:t>
      </w:r>
      <w:r w:rsidR="00681584" w:rsidRPr="00A62FCF">
        <w:rPr>
          <w:rFonts w:eastAsia="Times New Roman" w:cs="Times New Roman"/>
          <w:lang w:bidi="ar-SA"/>
        </w:rPr>
        <w:t xml:space="preserve">do dnia </w:t>
      </w:r>
      <w:r w:rsidR="00C268F1">
        <w:rPr>
          <w:rFonts w:eastAsia="Times New Roman" w:cs="Times New Roman"/>
          <w:lang w:bidi="ar-SA"/>
        </w:rPr>
        <w:br/>
      </w:r>
      <w:r w:rsidR="004C72DD" w:rsidRPr="00A62FCF">
        <w:rPr>
          <w:rFonts w:eastAsia="Times New Roman" w:cs="Times New Roman"/>
          <w:lang w:bidi="ar-SA"/>
        </w:rPr>
        <w:t xml:space="preserve">31 </w:t>
      </w:r>
      <w:r w:rsidR="00740BDB" w:rsidRPr="00A62FCF">
        <w:rPr>
          <w:rFonts w:eastAsia="Times New Roman" w:cs="Times New Roman"/>
          <w:lang w:bidi="ar-SA"/>
        </w:rPr>
        <w:t>maja</w:t>
      </w:r>
      <w:r w:rsidR="00D54FFB" w:rsidRPr="00A62FCF">
        <w:rPr>
          <w:rFonts w:eastAsia="Times New Roman" w:cs="Times New Roman"/>
          <w:lang w:bidi="ar-SA"/>
        </w:rPr>
        <w:t xml:space="preserve"> 202</w:t>
      </w:r>
      <w:r w:rsidR="00DF57A0" w:rsidRPr="00A62FCF">
        <w:rPr>
          <w:rFonts w:eastAsia="Times New Roman" w:cs="Times New Roman"/>
          <w:lang w:bidi="ar-SA"/>
        </w:rPr>
        <w:t>6</w:t>
      </w:r>
      <w:r w:rsidRPr="00A62FCF">
        <w:rPr>
          <w:rFonts w:eastAsia="Times New Roman" w:cs="Times New Roman"/>
          <w:lang w:bidi="ar-SA"/>
        </w:rPr>
        <w:t xml:space="preserve"> r. </w:t>
      </w:r>
      <w:r w:rsidRPr="00A62FCF">
        <w:rPr>
          <w:rFonts w:eastAsia="Batang, 바탕" w:cs="Times New Roman"/>
          <w:lang w:bidi="ar-SA"/>
        </w:rPr>
        <w:t>Planowany termin pierwszej</w:t>
      </w:r>
      <w:r w:rsidR="00681584" w:rsidRPr="00A62FCF">
        <w:rPr>
          <w:rFonts w:eastAsia="Batang, 바탕" w:cs="Times New Roman"/>
          <w:lang w:bidi="ar-SA"/>
        </w:rPr>
        <w:t xml:space="preserve"> dostawy od dnia </w:t>
      </w:r>
      <w:r w:rsidR="00DF57A0" w:rsidRPr="00A62FCF">
        <w:rPr>
          <w:rFonts w:eastAsia="Batang, 바탕" w:cs="Times New Roman"/>
          <w:lang w:bidi="ar-SA"/>
        </w:rPr>
        <w:t xml:space="preserve">2 </w:t>
      </w:r>
      <w:r w:rsidR="00740BDB" w:rsidRPr="00A62FCF">
        <w:rPr>
          <w:rFonts w:eastAsia="Batang, 바탕" w:cs="Times New Roman"/>
          <w:lang w:bidi="ar-SA"/>
        </w:rPr>
        <w:t>czerwca</w:t>
      </w:r>
      <w:r w:rsidR="00681584" w:rsidRPr="00A62FCF">
        <w:rPr>
          <w:rFonts w:eastAsia="Batang, 바탕" w:cs="Times New Roman"/>
          <w:lang w:bidi="ar-SA"/>
        </w:rPr>
        <w:t xml:space="preserve"> </w:t>
      </w:r>
      <w:r w:rsidR="00D54FFB" w:rsidRPr="00A62FCF">
        <w:rPr>
          <w:rFonts w:eastAsia="Batang, 바탕" w:cs="Times New Roman"/>
          <w:lang w:bidi="ar-SA"/>
        </w:rPr>
        <w:t>202</w:t>
      </w:r>
      <w:r w:rsidR="00DF57A0" w:rsidRPr="00A62FCF">
        <w:rPr>
          <w:rFonts w:eastAsia="Batang, 바탕" w:cs="Times New Roman"/>
          <w:lang w:bidi="ar-SA"/>
        </w:rPr>
        <w:t>5</w:t>
      </w:r>
      <w:r w:rsidR="001828B6" w:rsidRPr="00A62FCF">
        <w:rPr>
          <w:rFonts w:eastAsia="Batang, 바탕" w:cs="Times New Roman"/>
          <w:lang w:bidi="ar-SA"/>
        </w:rPr>
        <w:t xml:space="preserve"> r. </w:t>
      </w:r>
    </w:p>
    <w:p w:rsidR="00681584" w:rsidRPr="00A62FCF" w:rsidRDefault="00681584" w:rsidP="00A62FCF">
      <w:pPr>
        <w:widowControl/>
        <w:numPr>
          <w:ilvl w:val="1"/>
          <w:numId w:val="34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 xml:space="preserve">Miejscem dostawy jest </w:t>
      </w:r>
      <w:r w:rsidRPr="00A62FCF">
        <w:rPr>
          <w:rFonts w:cs="Times New Roman"/>
        </w:rPr>
        <w:t xml:space="preserve">magazyn żywnościowy Centrum Szkolenia Policji w Legionowie </w:t>
      </w:r>
      <w:r w:rsidR="00560B98" w:rsidRPr="00A62FCF">
        <w:rPr>
          <w:rFonts w:cs="Times New Roman"/>
        </w:rPr>
        <w:br/>
      </w:r>
      <w:r w:rsidRPr="00A62FCF">
        <w:rPr>
          <w:rFonts w:cs="Times New Roman"/>
        </w:rPr>
        <w:t>lub</w:t>
      </w:r>
      <w:r w:rsidRPr="00A62FCF">
        <w:rPr>
          <w:rFonts w:cs="Times New Roman"/>
          <w:sz w:val="18"/>
          <w:szCs w:val="18"/>
        </w:rPr>
        <w:t xml:space="preserve"> </w:t>
      </w:r>
      <w:r w:rsidRPr="00A62FCF">
        <w:rPr>
          <w:rFonts w:cs="Times New Roman"/>
        </w:rPr>
        <w:t xml:space="preserve">magazyn żywnościowy </w:t>
      </w:r>
      <w:r w:rsidR="00725E1E" w:rsidRPr="00A62FCF">
        <w:rPr>
          <w:rFonts w:cs="Times New Roman"/>
          <w:sz w:val="23"/>
          <w:szCs w:val="23"/>
        </w:rPr>
        <w:t xml:space="preserve">Wydziału Wspomagającego </w:t>
      </w:r>
      <w:r w:rsidR="00CF78C6" w:rsidRPr="00A62FCF">
        <w:rPr>
          <w:rFonts w:cs="Times New Roman"/>
        </w:rPr>
        <w:t xml:space="preserve">CSP </w:t>
      </w:r>
      <w:r w:rsidRPr="00A62FCF">
        <w:rPr>
          <w:rFonts w:cs="Times New Roman"/>
        </w:rPr>
        <w:t>w Sułkowicach</w:t>
      </w:r>
      <w:r w:rsidRPr="00A62FCF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681584" w:rsidRPr="00A62FCF" w:rsidRDefault="00681584" w:rsidP="00A62FCF">
      <w:pPr>
        <w:widowControl/>
        <w:numPr>
          <w:ilvl w:val="1"/>
          <w:numId w:val="34"/>
        </w:numPr>
        <w:tabs>
          <w:tab w:val="left" w:pos="284"/>
          <w:tab w:val="left" w:pos="993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A62FCF">
        <w:rPr>
          <w:rFonts w:eastAsiaTheme="minorHAnsi" w:cs="Times New Roman"/>
          <w:kern w:val="0"/>
          <w:lang w:eastAsia="en-US" w:bidi="ar-SA"/>
        </w:rPr>
        <w:t xml:space="preserve">Przyjęcia towaru do magazynu będą się odbywały zgodnie z procedurą zawartą </w:t>
      </w:r>
      <w:r w:rsidRPr="00A62FCF">
        <w:rPr>
          <w:rFonts w:eastAsiaTheme="minorHAnsi" w:cs="Times New Roman"/>
          <w:kern w:val="0"/>
          <w:lang w:eastAsia="en-US" w:bidi="ar-SA"/>
        </w:rPr>
        <w:br/>
        <w:t>w dokumentacji sanitarnej według zasad Dobrej Praktyki Produkcyjnej (GMP) i Dobrej Praktyki Higienicznej (GHP).</w:t>
      </w:r>
    </w:p>
    <w:p w:rsidR="00681584" w:rsidRPr="00DD4400" w:rsidRDefault="00681584" w:rsidP="00A62FCF">
      <w:pPr>
        <w:widowControl/>
        <w:numPr>
          <w:ilvl w:val="1"/>
          <w:numId w:val="34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 xml:space="preserve">Termin </w:t>
      </w:r>
      <w:r w:rsidRPr="00DD4400">
        <w:rPr>
          <w:rFonts w:eastAsia="Times New Roman" w:cs="Times New Roman"/>
          <w:lang w:bidi="ar-SA"/>
        </w:rPr>
        <w:t>realizacji zamówienia zostanie wskazany przez Zamawiającego na złożonym zamówieniu częściowym w formie pisemnej przesłanej faksem lub e-mailem.</w:t>
      </w:r>
    </w:p>
    <w:p w:rsidR="00021224" w:rsidRPr="00A62FCF" w:rsidRDefault="00681584" w:rsidP="00A62FCF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5.</w:t>
      </w:r>
      <w:r w:rsidRPr="00A62FCF">
        <w:rPr>
          <w:rFonts w:eastAsia="Times New Roman" w:cs="Times New Roman"/>
          <w:lang w:bidi="ar-SA"/>
        </w:rPr>
        <w:tab/>
      </w:r>
      <w:r w:rsidR="00021224" w:rsidRPr="00A62FCF">
        <w:rPr>
          <w:rFonts w:eastAsia="Times New Roman" w:cs="Times New Roman"/>
          <w:lang w:bidi="ar-SA"/>
        </w:rPr>
        <w:t xml:space="preserve">Dostawa zamówienia realizowana będzie partiami, w dni robocze w godzinach od 8:00 </w:t>
      </w:r>
      <w:r w:rsidR="00021224" w:rsidRPr="00A62FCF">
        <w:rPr>
          <w:rFonts w:eastAsia="Times New Roman" w:cs="Times New Roman"/>
          <w:lang w:bidi="ar-SA"/>
        </w:rPr>
        <w:br/>
        <w:t>do 12:00</w:t>
      </w:r>
      <w:r w:rsidR="00DD4400">
        <w:rPr>
          <w:rFonts w:eastAsia="Times New Roman" w:cs="Times New Roman"/>
          <w:lang w:bidi="ar-SA"/>
        </w:rPr>
        <w:t>.</w:t>
      </w:r>
    </w:p>
    <w:p w:rsidR="00681584" w:rsidRPr="00A62FCF" w:rsidRDefault="00681584" w:rsidP="00A62FCF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lastRenderedPageBreak/>
        <w:t>6.</w:t>
      </w:r>
      <w:r w:rsidRPr="00A62FCF">
        <w:rPr>
          <w:rFonts w:eastAsia="Times New Roman" w:cs="Times New Roman"/>
          <w:lang w:bidi="ar-SA"/>
        </w:rPr>
        <w:tab/>
        <w:t>Zamawiaj</w:t>
      </w:r>
      <w:r w:rsidRPr="00A62FCF">
        <w:rPr>
          <w:rFonts w:eastAsia="TimesNewRoman, 'MS Mincho'" w:cs="Times New Roman"/>
          <w:lang w:bidi="ar-SA"/>
        </w:rPr>
        <w:t>ą</w:t>
      </w:r>
      <w:r w:rsidRPr="00A62FCF">
        <w:rPr>
          <w:rFonts w:eastAsia="Times New Roman" w:cs="Times New Roman"/>
          <w:lang w:bidi="ar-SA"/>
        </w:rPr>
        <w:t>cy zastrzega sobie możliwo</w:t>
      </w:r>
      <w:r w:rsidRPr="00A62FCF">
        <w:rPr>
          <w:rFonts w:eastAsia="TimesNewRoman, 'MS Mincho'" w:cs="Times New Roman"/>
          <w:lang w:bidi="ar-SA"/>
        </w:rPr>
        <w:t xml:space="preserve">ść </w:t>
      </w:r>
      <w:r w:rsidRPr="00A62FCF">
        <w:rPr>
          <w:rFonts w:eastAsia="Times New Roman" w:cs="Times New Roman"/>
          <w:lang w:bidi="ar-SA"/>
        </w:rPr>
        <w:t>odmowy przyj</w:t>
      </w:r>
      <w:r w:rsidRPr="00A62FCF">
        <w:rPr>
          <w:rFonts w:eastAsia="TimesNewRoman, 'MS Mincho'" w:cs="Times New Roman"/>
          <w:lang w:bidi="ar-SA"/>
        </w:rPr>
        <w:t>ę</w:t>
      </w:r>
      <w:r w:rsidRPr="00A62FCF">
        <w:rPr>
          <w:rFonts w:eastAsia="Times New Roman" w:cs="Times New Roman"/>
          <w:lang w:bidi="ar-SA"/>
        </w:rPr>
        <w:t xml:space="preserve">cia całej partii przedmiotu umowy </w:t>
      </w:r>
      <w:r w:rsidRPr="00A62FCF">
        <w:rPr>
          <w:rFonts w:eastAsia="Times New Roman" w:cs="Times New Roman"/>
          <w:lang w:bidi="ar-SA"/>
        </w:rPr>
        <w:br/>
        <w:t>lub odrzucenia jej cz</w:t>
      </w:r>
      <w:r w:rsidRPr="00A62FCF">
        <w:rPr>
          <w:rFonts w:eastAsia="TimesNewRoman, 'MS Mincho'" w:cs="Times New Roman"/>
          <w:lang w:bidi="ar-SA"/>
        </w:rPr>
        <w:t>ęś</w:t>
      </w:r>
      <w:r w:rsidRPr="00A62FCF">
        <w:rPr>
          <w:rFonts w:eastAsia="Times New Roman" w:cs="Times New Roman"/>
          <w:lang w:bidi="ar-SA"/>
        </w:rPr>
        <w:t>ci w przypadku, gdy w trakcie oceny organoleptycznej zostanie stwierdzona zła jako</w:t>
      </w:r>
      <w:r w:rsidRPr="00A62FCF">
        <w:rPr>
          <w:rFonts w:eastAsia="TimesNewRoman, 'MS Mincho'" w:cs="Times New Roman"/>
          <w:lang w:bidi="ar-SA"/>
        </w:rPr>
        <w:t xml:space="preserve">ść </w:t>
      </w:r>
      <w:r w:rsidRPr="00A62FCF">
        <w:rPr>
          <w:rFonts w:eastAsia="Times New Roman" w:cs="Times New Roman"/>
          <w:lang w:bidi="ar-SA"/>
        </w:rPr>
        <w:t>produktów, widoczne uszkodzenia spowodowane niewła</w:t>
      </w:r>
      <w:r w:rsidRPr="00A62FCF">
        <w:rPr>
          <w:rFonts w:eastAsia="TimesNewRoman, 'MS Mincho'" w:cs="Times New Roman"/>
          <w:lang w:bidi="ar-SA"/>
        </w:rPr>
        <w:t>ś</w:t>
      </w:r>
      <w:r w:rsidRPr="00A62FCF">
        <w:rPr>
          <w:rFonts w:eastAsia="Times New Roman" w:cs="Times New Roman"/>
          <w:lang w:bidi="ar-SA"/>
        </w:rPr>
        <w:t>ciwym zabezpieczeniem produktów, złymi warunkami transportowymi lub niewła</w:t>
      </w:r>
      <w:r w:rsidRPr="00A62FCF">
        <w:rPr>
          <w:rFonts w:eastAsia="TimesNewRoman, 'MS Mincho'" w:cs="Times New Roman"/>
          <w:lang w:bidi="ar-SA"/>
        </w:rPr>
        <w:t>ś</w:t>
      </w:r>
      <w:r w:rsidRPr="00A62FCF">
        <w:rPr>
          <w:rFonts w:eastAsia="Times New Roman" w:cs="Times New Roman"/>
          <w:lang w:bidi="ar-SA"/>
        </w:rPr>
        <w:t xml:space="preserve">ciwym stanem higienicznym </w:t>
      </w:r>
      <w:r w:rsidRPr="00A62FCF">
        <w:rPr>
          <w:rFonts w:eastAsia="TimesNewRoman, 'MS Mincho'" w:cs="Times New Roman"/>
          <w:lang w:bidi="ar-SA"/>
        </w:rPr>
        <w:t>ś</w:t>
      </w:r>
      <w:r w:rsidRPr="00A62FCF">
        <w:rPr>
          <w:rFonts w:eastAsia="Times New Roman" w:cs="Times New Roman"/>
          <w:lang w:bidi="ar-SA"/>
        </w:rPr>
        <w:t>rodków transportu przewoż</w:t>
      </w:r>
      <w:r w:rsidRPr="00A62FCF">
        <w:rPr>
          <w:rFonts w:eastAsia="TimesNewRoman, 'MS Mincho'" w:cs="Times New Roman"/>
          <w:lang w:bidi="ar-SA"/>
        </w:rPr>
        <w:t>ą</w:t>
      </w:r>
      <w:r w:rsidRPr="00A62FCF">
        <w:rPr>
          <w:rFonts w:eastAsia="Times New Roman" w:cs="Times New Roman"/>
          <w:lang w:bidi="ar-SA"/>
        </w:rPr>
        <w:t xml:space="preserve">cych przedmiot umowy. W takim przypadku Zamawiający zastrzega sobie również prawo do oddania próbek partii dostawy </w:t>
      </w:r>
      <w:r w:rsidRPr="00A62FCF">
        <w:rPr>
          <w:rFonts w:eastAsia="Times New Roman" w:cs="Times New Roman"/>
          <w:lang w:bidi="ar-SA"/>
        </w:rPr>
        <w:br/>
        <w:t>do akredytowanego laboratorium, w celu wykon</w:t>
      </w:r>
      <w:r w:rsidR="00CC1A84" w:rsidRPr="00A62FCF">
        <w:rPr>
          <w:rFonts w:eastAsia="Times New Roman" w:cs="Times New Roman"/>
          <w:lang w:bidi="ar-SA"/>
        </w:rPr>
        <w:t xml:space="preserve">ania badań mikrobiologicznych. </w:t>
      </w:r>
      <w:r w:rsidR="00CC1A84" w:rsidRPr="00A62FCF">
        <w:rPr>
          <w:rFonts w:eastAsia="Times New Roman" w:cs="Times New Roman"/>
          <w:lang w:bidi="ar-SA"/>
        </w:rPr>
        <w:br/>
      </w:r>
      <w:r w:rsidRPr="00A62FCF">
        <w:rPr>
          <w:rFonts w:eastAsia="Times New Roman" w:cs="Times New Roman"/>
          <w:lang w:bidi="ar-SA"/>
        </w:rPr>
        <w:t>Koszty badania w całości pokryje Wykonawca.</w:t>
      </w:r>
    </w:p>
    <w:p w:rsidR="00F34C99" w:rsidRPr="00A62FCF" w:rsidRDefault="00681584" w:rsidP="00A62FCF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7.</w:t>
      </w:r>
      <w:r w:rsidRPr="00A62FCF">
        <w:rPr>
          <w:rFonts w:eastAsia="Times New Roman" w:cs="Times New Roman"/>
          <w:lang w:bidi="ar-SA"/>
        </w:rPr>
        <w:tab/>
      </w:r>
      <w:r w:rsidR="0073537A" w:rsidRPr="00A62FCF">
        <w:rPr>
          <w:rFonts w:eastAsia="Times New Roman" w:cs="Times New Roman"/>
          <w:lang w:bidi="ar-SA"/>
        </w:rPr>
        <w:t xml:space="preserve">W przypadku reklamacji </w:t>
      </w:r>
      <w:r w:rsidR="0073537A" w:rsidRPr="00A62FCF">
        <w:rPr>
          <w:rFonts w:eastAsia="Times New Roman" w:cs="Times New Roman"/>
          <w:sz w:val="23"/>
          <w:szCs w:val="23"/>
          <w:lang w:bidi="ar-SA"/>
        </w:rPr>
        <w:t>złożonej</w:t>
      </w:r>
      <w:r w:rsidR="0073537A" w:rsidRPr="00A62FCF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73537A" w:rsidRPr="00A62FCF">
        <w:rPr>
          <w:rFonts w:eastAsia="Times New Roman" w:cs="Times New Roman"/>
          <w:sz w:val="23"/>
          <w:szCs w:val="23"/>
          <w:lang w:bidi="ar-SA"/>
        </w:rPr>
        <w:t>przez</w:t>
      </w:r>
      <w:r w:rsidR="0073537A" w:rsidRPr="00A62FCF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73537A" w:rsidRPr="00A62FCF">
        <w:rPr>
          <w:rFonts w:eastAsia="Times New Roman" w:cs="Times New Roman"/>
          <w:sz w:val="23"/>
          <w:szCs w:val="23"/>
          <w:lang w:bidi="ar-SA"/>
        </w:rPr>
        <w:t>Zamawiającego,</w:t>
      </w:r>
      <w:r w:rsidR="0073537A" w:rsidRPr="00A62FCF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73537A" w:rsidRPr="00A62FCF">
        <w:rPr>
          <w:rFonts w:eastAsia="Times New Roman" w:cs="Times New Roman"/>
          <w:lang w:bidi="ar-SA"/>
        </w:rPr>
        <w:t>Wykonawca</w:t>
      </w:r>
      <w:r w:rsidR="0073537A" w:rsidRPr="00A62FCF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73537A" w:rsidRPr="00A62FCF">
        <w:rPr>
          <w:rFonts w:eastAsia="Times New Roman" w:cs="Times New Roman"/>
          <w:lang w:bidi="ar-SA"/>
        </w:rPr>
        <w:t>zobowiązuje</w:t>
      </w:r>
      <w:r w:rsidR="0073537A" w:rsidRPr="00A62FCF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73537A" w:rsidRPr="00A62FCF">
        <w:rPr>
          <w:rFonts w:eastAsia="Times New Roman" w:cs="Times New Roman"/>
          <w:lang w:bidi="ar-SA"/>
        </w:rPr>
        <w:t>się</w:t>
      </w:r>
      <w:r w:rsidR="0073537A" w:rsidRPr="00A62FCF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73537A" w:rsidRPr="00A62FCF">
        <w:rPr>
          <w:rFonts w:eastAsia="Times New Roman" w:cs="Times New Roman"/>
          <w:lang w:bidi="ar-SA"/>
        </w:rPr>
        <w:t xml:space="preserve">w ciągu 2 dni od złożonej reklamacji wymienić wadliwą partię przedmiotu umowy na wolną od wad.     </w:t>
      </w:r>
    </w:p>
    <w:p w:rsidR="00681584" w:rsidRPr="00A62FCF" w:rsidRDefault="00681584" w:rsidP="00A62FCF">
      <w:pPr>
        <w:widowControl/>
        <w:numPr>
          <w:ilvl w:val="0"/>
          <w:numId w:val="34"/>
        </w:numPr>
        <w:suppressAutoHyphens w:val="0"/>
        <w:autoSpaceDE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vanish/>
          <w:kern w:val="0"/>
          <w:lang w:eastAsia="en-US" w:bidi="ar-SA"/>
        </w:rPr>
      </w:pPr>
    </w:p>
    <w:p w:rsidR="00681584" w:rsidRPr="00A62FCF" w:rsidRDefault="00681584" w:rsidP="00A62FCF">
      <w:pPr>
        <w:widowControl/>
        <w:numPr>
          <w:ilvl w:val="0"/>
          <w:numId w:val="34"/>
        </w:numPr>
        <w:suppressAutoHyphens w:val="0"/>
        <w:autoSpaceDE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vanish/>
          <w:kern w:val="0"/>
          <w:lang w:eastAsia="en-US" w:bidi="ar-SA"/>
        </w:rPr>
      </w:pPr>
    </w:p>
    <w:p w:rsidR="00F34C99" w:rsidRPr="00A62FCF" w:rsidRDefault="00F34C99" w:rsidP="00A62FCF">
      <w:pPr>
        <w:widowControl/>
        <w:numPr>
          <w:ilvl w:val="0"/>
          <w:numId w:val="34"/>
        </w:numPr>
        <w:suppressAutoHyphens w:val="0"/>
        <w:autoSpaceDE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A62FCF">
        <w:rPr>
          <w:rFonts w:eastAsia="Times New Roman" w:cs="Times New Roman"/>
          <w:kern w:val="0"/>
          <w:lang w:eastAsia="en-US" w:bidi="ar-SA"/>
        </w:rPr>
        <w:t xml:space="preserve">Jeżeli </w:t>
      </w:r>
      <w:r w:rsidR="0073537A" w:rsidRPr="00A62FCF">
        <w:rPr>
          <w:rFonts w:eastAsia="Times New Roman" w:cs="Times New Roman"/>
          <w:kern w:val="0"/>
          <w:lang w:eastAsia="en-US" w:bidi="ar-SA"/>
        </w:rPr>
        <w:t xml:space="preserve">Wykonawca w ciągu 2 dni od zgłoszenia przez Zamawiającego reklamacji </w:t>
      </w:r>
      <w:r w:rsidR="0073537A" w:rsidRPr="00A62FCF">
        <w:rPr>
          <w:rFonts w:eastAsia="Times New Roman" w:cs="Times New Roman"/>
          <w:kern w:val="0"/>
          <w:lang w:eastAsia="en-US" w:bidi="ar-SA"/>
        </w:rPr>
        <w:br/>
        <w:t>pod względem jakościowym nie dostarczy partii towaru bez wad w zamian za towar reklamowany, Zamawiający będzie mógł zakupić towar u innego dostawcy, a dodatnią różnicę pomiędzy ceną zakupionego towaru a ceną u Wykonawcy pokryje Wykonawca.</w:t>
      </w:r>
    </w:p>
    <w:p w:rsidR="0073537A" w:rsidRPr="00A62FCF" w:rsidRDefault="00F34C99" w:rsidP="00A62FCF">
      <w:pPr>
        <w:widowControl/>
        <w:numPr>
          <w:ilvl w:val="0"/>
          <w:numId w:val="34"/>
        </w:numPr>
        <w:tabs>
          <w:tab w:val="left" w:pos="0"/>
        </w:tabs>
        <w:suppressAutoHyphens w:val="0"/>
        <w:autoSpaceDN/>
        <w:ind w:left="284" w:hanging="284"/>
        <w:jc w:val="both"/>
        <w:textAlignment w:val="auto"/>
        <w:rPr>
          <w:rFonts w:cs="Times New Roman"/>
        </w:rPr>
      </w:pPr>
      <w:r w:rsidRPr="00A62FCF">
        <w:rPr>
          <w:rFonts w:cs="Times New Roman"/>
        </w:rPr>
        <w:t xml:space="preserve">Jeżeli </w:t>
      </w:r>
      <w:r w:rsidR="0073537A" w:rsidRPr="00A62FCF">
        <w:rPr>
          <w:rFonts w:cs="Times New Roman"/>
        </w:rPr>
        <w:t>Wykonawca w ciągu 2 dni od zgłoszenia przez Zamawiającego reklam</w:t>
      </w:r>
      <w:r w:rsidR="00AD6259" w:rsidRPr="00A62FCF">
        <w:rPr>
          <w:rFonts w:cs="Times New Roman"/>
        </w:rPr>
        <w:t xml:space="preserve">acji </w:t>
      </w:r>
      <w:r w:rsidR="00903698" w:rsidRPr="00A62FCF">
        <w:rPr>
          <w:rFonts w:cs="Times New Roman"/>
        </w:rPr>
        <w:br/>
      </w:r>
      <w:r w:rsidR="0073537A" w:rsidRPr="00A62FCF">
        <w:rPr>
          <w:rFonts w:cs="Times New Roman"/>
        </w:rPr>
        <w:t>pod względem ilościowym nie dostarczy różnicy wynikającej z pisemnego zamówienia p</w:t>
      </w:r>
      <w:r w:rsidR="00AD6259" w:rsidRPr="00A62FCF">
        <w:rPr>
          <w:rFonts w:cs="Times New Roman"/>
        </w:rPr>
        <w:t xml:space="preserve">artii </w:t>
      </w:r>
      <w:r w:rsidR="0073537A" w:rsidRPr="00A62FCF">
        <w:rPr>
          <w:rFonts w:cs="Times New Roman"/>
        </w:rPr>
        <w:t>i faktycznie zrealizowanej dostawy Zamawiający będzie mógł zakupić towar u innego dostawcy a dodatnią różnicę pomiędzy ceną zakupionego towaru a ceną u Wykonawcy pokryje Wykonawca.</w:t>
      </w:r>
    </w:p>
    <w:p w:rsidR="00681584" w:rsidRPr="00A62FCF" w:rsidRDefault="00FF3B3B" w:rsidP="00A62FCF">
      <w:pPr>
        <w:widowControl/>
        <w:numPr>
          <w:ilvl w:val="0"/>
          <w:numId w:val="34"/>
        </w:numPr>
        <w:suppressAutoHyphens w:val="0"/>
        <w:autoSpaceDN/>
        <w:ind w:left="284" w:hanging="426"/>
        <w:jc w:val="both"/>
        <w:textAlignment w:val="auto"/>
        <w:rPr>
          <w:rFonts w:cs="Times New Roman"/>
        </w:rPr>
      </w:pPr>
      <w:r w:rsidRPr="00A62FCF">
        <w:rPr>
          <w:rFonts w:eastAsia="Times New Roman" w:cs="Times New Roman"/>
          <w:lang w:bidi="ar-SA"/>
        </w:rPr>
        <w:t>Koordynatorami</w:t>
      </w:r>
      <w:r w:rsidR="00681584" w:rsidRPr="00A62FCF">
        <w:rPr>
          <w:rFonts w:eastAsia="Times New Roman" w:cs="Times New Roman"/>
          <w:lang w:bidi="ar-SA"/>
        </w:rPr>
        <w:t xml:space="preserve"> realizacji umowy ze strony Zamawiającego jest p. Mariola Suska </w:t>
      </w:r>
      <w:r w:rsidR="00681584" w:rsidRPr="00A62FCF">
        <w:rPr>
          <w:rFonts w:eastAsia="Times New Roman" w:cs="Times New Roman"/>
          <w:lang w:bidi="ar-SA"/>
        </w:rPr>
        <w:br/>
        <w:t>t</w:t>
      </w:r>
      <w:r w:rsidRPr="00A62FCF">
        <w:rPr>
          <w:rFonts w:eastAsia="Times New Roman" w:cs="Times New Roman"/>
          <w:lang w:bidi="ar-SA"/>
        </w:rPr>
        <w:t>el. 47</w:t>
      </w:r>
      <w:r w:rsidR="00375CB7" w:rsidRPr="00A62FCF">
        <w:rPr>
          <w:rFonts w:eastAsia="Times New Roman" w:cs="Times New Roman"/>
          <w:lang w:bidi="ar-SA"/>
        </w:rPr>
        <w:t> </w:t>
      </w:r>
      <w:r w:rsidRPr="00A62FCF">
        <w:rPr>
          <w:rFonts w:eastAsia="Times New Roman" w:cs="Times New Roman"/>
          <w:lang w:bidi="ar-SA"/>
        </w:rPr>
        <w:t>725</w:t>
      </w:r>
      <w:r w:rsidR="00375CB7" w:rsidRPr="00A62FCF">
        <w:rPr>
          <w:rFonts w:eastAsia="Times New Roman" w:cs="Times New Roman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56</w:t>
      </w:r>
      <w:r w:rsidR="00375CB7" w:rsidRPr="00A62FCF">
        <w:rPr>
          <w:rFonts w:eastAsia="Times New Roman" w:cs="Times New Roman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 xml:space="preserve">55 (Legionowo) oraz p. </w:t>
      </w:r>
      <w:r w:rsidRPr="00A62FCF">
        <w:rPr>
          <w:rFonts w:cs="Times New Roman"/>
        </w:rPr>
        <w:t>Agnieszka Bartnik tel. 47 725 57 92</w:t>
      </w:r>
      <w:r w:rsidRPr="00A62FCF">
        <w:rPr>
          <w:rFonts w:eastAsia="Times New Roman" w:cs="Times New Roman"/>
          <w:lang w:bidi="ar-SA"/>
        </w:rPr>
        <w:t xml:space="preserve"> </w:t>
      </w:r>
      <w:r w:rsidR="00681584" w:rsidRPr="00A62FCF">
        <w:rPr>
          <w:rFonts w:eastAsia="Times New Roman" w:cs="Times New Roman"/>
          <w:lang w:bidi="ar-SA"/>
        </w:rPr>
        <w:t>(Sułkowice).</w:t>
      </w:r>
    </w:p>
    <w:p w:rsidR="00681584" w:rsidRPr="00A62FCF" w:rsidRDefault="00681584" w:rsidP="00A62FCF">
      <w:pPr>
        <w:widowControl/>
        <w:numPr>
          <w:ilvl w:val="0"/>
          <w:numId w:val="34"/>
        </w:numPr>
        <w:tabs>
          <w:tab w:val="left" w:pos="993"/>
        </w:tabs>
        <w:suppressAutoHyphens w:val="0"/>
        <w:autoSpaceDE w:val="0"/>
        <w:autoSpaceDN/>
        <w:ind w:left="283" w:hanging="425"/>
        <w:jc w:val="both"/>
        <w:textAlignment w:val="auto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Koordynatorem realizacji umowy ze st</w:t>
      </w:r>
      <w:r w:rsidR="00B12DB7" w:rsidRPr="00A62FCF">
        <w:rPr>
          <w:rFonts w:eastAsia="Times New Roman" w:cs="Times New Roman"/>
          <w:lang w:bidi="ar-SA"/>
        </w:rPr>
        <w:t>rony Wykonawcy jest p. …</w:t>
      </w:r>
      <w:r w:rsidR="0087370E">
        <w:rPr>
          <w:rFonts w:eastAsia="Times New Roman" w:cs="Times New Roman"/>
          <w:lang w:bidi="ar-SA"/>
        </w:rPr>
        <w:t>.</w:t>
      </w:r>
      <w:r w:rsidR="007F1694">
        <w:rPr>
          <w:rFonts w:eastAsia="Times New Roman" w:cs="Times New Roman"/>
          <w:lang w:bidi="ar-SA"/>
        </w:rPr>
        <w:t>...</w:t>
      </w:r>
      <w:r w:rsidR="00C268F1">
        <w:rPr>
          <w:rFonts w:eastAsia="Times New Roman" w:cs="Times New Roman"/>
          <w:lang w:bidi="ar-SA"/>
        </w:rPr>
        <w:t>............</w:t>
      </w:r>
      <w:r w:rsidR="00431E0D" w:rsidRPr="00A62FCF">
        <w:rPr>
          <w:rFonts w:eastAsia="Times New Roman" w:cs="Times New Roman"/>
          <w:lang w:bidi="ar-SA"/>
        </w:rPr>
        <w:t>…</w:t>
      </w:r>
      <w:r w:rsidR="00560B98" w:rsidRPr="00A62FCF">
        <w:rPr>
          <w:rFonts w:eastAsia="Times New Roman" w:cs="Times New Roman"/>
          <w:lang w:bidi="ar-SA"/>
        </w:rPr>
        <w:t>..</w:t>
      </w:r>
      <w:r w:rsidR="00431E0D" w:rsidRPr="00A62FCF">
        <w:rPr>
          <w:rFonts w:eastAsia="Times New Roman" w:cs="Times New Roman"/>
          <w:lang w:bidi="ar-SA"/>
        </w:rPr>
        <w:t>.</w:t>
      </w:r>
      <w:r w:rsidR="00560B98" w:rsidRPr="00A62FCF">
        <w:rPr>
          <w:rFonts w:eastAsia="Times New Roman" w:cs="Times New Roman"/>
          <w:lang w:bidi="ar-SA"/>
        </w:rPr>
        <w:t>.</w:t>
      </w:r>
      <w:r w:rsidR="00903698" w:rsidRPr="00A62FCF">
        <w:rPr>
          <w:rFonts w:eastAsia="Times New Roman" w:cs="Times New Roman"/>
          <w:lang w:bidi="ar-SA"/>
        </w:rPr>
        <w:t>....</w:t>
      </w:r>
      <w:r w:rsidR="00C268F1">
        <w:rPr>
          <w:rFonts w:eastAsia="Times New Roman" w:cs="Times New Roman"/>
          <w:lang w:bidi="ar-SA"/>
        </w:rPr>
        <w:t>.......</w:t>
      </w:r>
      <w:r w:rsidR="00903698" w:rsidRPr="00A62FCF">
        <w:rPr>
          <w:rFonts w:eastAsia="Times New Roman" w:cs="Times New Roman"/>
          <w:lang w:bidi="ar-SA"/>
        </w:rPr>
        <w:t>...</w:t>
      </w:r>
      <w:r w:rsidR="00CB0F7F" w:rsidRPr="00A62FCF">
        <w:rPr>
          <w:rFonts w:eastAsia="Times New Roman" w:cs="Times New Roman"/>
          <w:lang w:bidi="ar-SA"/>
        </w:rPr>
        <w:t>,</w:t>
      </w:r>
      <w:r w:rsidR="00431E0D" w:rsidRPr="00A62FCF">
        <w:rPr>
          <w:rFonts w:eastAsia="Times New Roman" w:cs="Times New Roman"/>
          <w:lang w:bidi="ar-SA"/>
        </w:rPr>
        <w:t xml:space="preserve"> </w:t>
      </w:r>
      <w:r w:rsidR="00903698" w:rsidRPr="00A62FCF">
        <w:rPr>
          <w:rFonts w:eastAsia="Times New Roman" w:cs="Times New Roman"/>
          <w:lang w:bidi="ar-SA"/>
        </w:rPr>
        <w:t>tel. .....</w:t>
      </w:r>
      <w:r w:rsidR="00C268F1">
        <w:rPr>
          <w:rFonts w:eastAsia="Times New Roman" w:cs="Times New Roman"/>
          <w:lang w:bidi="ar-SA"/>
        </w:rPr>
        <w:t>............</w:t>
      </w:r>
      <w:r w:rsidR="00903698" w:rsidRPr="00A62FCF">
        <w:rPr>
          <w:rFonts w:eastAsia="Times New Roman" w:cs="Times New Roman"/>
          <w:lang w:bidi="ar-SA"/>
        </w:rPr>
        <w:t>.</w:t>
      </w:r>
      <w:r w:rsidR="00431E0D" w:rsidRPr="00A62FCF">
        <w:rPr>
          <w:rFonts w:eastAsia="Times New Roman" w:cs="Times New Roman"/>
          <w:lang w:bidi="ar-SA"/>
        </w:rPr>
        <w:t>.</w:t>
      </w:r>
      <w:r w:rsidR="00903698" w:rsidRPr="00A62FCF">
        <w:rPr>
          <w:rFonts w:eastAsia="Times New Roman" w:cs="Times New Roman"/>
          <w:lang w:bidi="ar-SA"/>
        </w:rPr>
        <w:t>.</w:t>
      </w:r>
      <w:r w:rsidR="007F1694">
        <w:rPr>
          <w:rFonts w:eastAsia="Times New Roman" w:cs="Times New Roman"/>
          <w:lang w:bidi="ar-SA"/>
        </w:rPr>
        <w:t>..</w:t>
      </w:r>
      <w:r w:rsidR="00903698" w:rsidRPr="00A62FCF">
        <w:rPr>
          <w:rFonts w:eastAsia="Times New Roman" w:cs="Times New Roman"/>
          <w:lang w:bidi="ar-SA"/>
        </w:rPr>
        <w:t>..</w:t>
      </w:r>
      <w:r w:rsidRPr="00A62FCF">
        <w:rPr>
          <w:rFonts w:eastAsia="Times New Roman" w:cs="Times New Roman"/>
          <w:lang w:bidi="ar-SA"/>
        </w:rPr>
        <w:t xml:space="preserve">.... </w:t>
      </w:r>
    </w:p>
    <w:p w:rsidR="00681584" w:rsidRPr="00A62FCF" w:rsidRDefault="00681584" w:rsidP="00A62FCF">
      <w:pPr>
        <w:widowControl/>
        <w:overflowPunct w:val="0"/>
        <w:autoSpaceDE w:val="0"/>
        <w:ind w:left="283" w:hanging="425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1</w:t>
      </w:r>
      <w:r w:rsidR="00375CB7" w:rsidRPr="00A62FCF">
        <w:rPr>
          <w:rFonts w:eastAsia="Times New Roman" w:cs="Times New Roman"/>
          <w:lang w:bidi="ar-SA"/>
        </w:rPr>
        <w:t>2</w:t>
      </w:r>
      <w:r w:rsidRPr="00A62FCF">
        <w:rPr>
          <w:rFonts w:eastAsia="Times New Roman" w:cs="Times New Roman"/>
          <w:lang w:bidi="ar-SA"/>
        </w:rPr>
        <w:t>.</w:t>
      </w:r>
      <w:r w:rsidRPr="00A62FCF">
        <w:rPr>
          <w:rFonts w:eastAsia="Times New Roman" w:cs="Times New Roman"/>
          <w:lang w:bidi="ar-SA"/>
        </w:rPr>
        <w:tab/>
        <w:t>Koordynatorzy, o których mowa w ust. 1</w:t>
      </w:r>
      <w:r w:rsidR="00375CB7" w:rsidRPr="00A62FCF">
        <w:rPr>
          <w:rFonts w:eastAsia="Times New Roman" w:cs="Times New Roman"/>
          <w:lang w:bidi="ar-SA"/>
        </w:rPr>
        <w:t xml:space="preserve">0 </w:t>
      </w:r>
      <w:r w:rsidRPr="00A62FCF">
        <w:rPr>
          <w:rFonts w:eastAsia="Times New Roman" w:cs="Times New Roman"/>
          <w:lang w:bidi="ar-SA"/>
        </w:rPr>
        <w:t>i 1</w:t>
      </w:r>
      <w:r w:rsidR="00375CB7" w:rsidRPr="00A62FCF">
        <w:rPr>
          <w:rFonts w:eastAsia="Times New Roman" w:cs="Times New Roman"/>
          <w:lang w:bidi="ar-SA"/>
        </w:rPr>
        <w:t>1</w:t>
      </w:r>
      <w:r w:rsidRPr="00A62FCF">
        <w:rPr>
          <w:rFonts w:eastAsia="Times New Roman" w:cs="Times New Roman"/>
          <w:lang w:bidi="ar-SA"/>
        </w:rPr>
        <w:t xml:space="preserve"> zostają powołani celem ustalenia wszelkich szczegółów związanych z realizacją umowy. Ustalenia koordynatorów odbywać się będą telefonicznie lub w formie pisemnej przesłane</w:t>
      </w:r>
      <w:r w:rsidR="005E22E5">
        <w:rPr>
          <w:rFonts w:eastAsia="Times New Roman" w:cs="Times New Roman"/>
          <w:lang w:bidi="ar-SA"/>
        </w:rPr>
        <w:t xml:space="preserve"> e-mail.</w:t>
      </w:r>
    </w:p>
    <w:p w:rsidR="00681584" w:rsidRPr="00A62FCF" w:rsidRDefault="00681584" w:rsidP="00A62FCF">
      <w:pPr>
        <w:widowControl/>
        <w:autoSpaceDE w:val="0"/>
        <w:ind w:left="283" w:hanging="425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1</w:t>
      </w:r>
      <w:r w:rsidR="00375CB7" w:rsidRPr="00A62FCF">
        <w:rPr>
          <w:rFonts w:eastAsia="Times New Roman" w:cs="Times New Roman"/>
          <w:lang w:bidi="ar-SA"/>
        </w:rPr>
        <w:t>3</w:t>
      </w:r>
      <w:r w:rsidRPr="00A62FCF">
        <w:rPr>
          <w:rFonts w:eastAsia="Times New Roman" w:cs="Times New Roman"/>
          <w:lang w:bidi="ar-SA"/>
        </w:rPr>
        <w:t>.</w:t>
      </w:r>
      <w:r w:rsidRPr="00A62FCF">
        <w:rPr>
          <w:rFonts w:eastAsia="Times New Roman" w:cs="Times New Roman"/>
          <w:lang w:bidi="ar-SA"/>
        </w:rPr>
        <w:tab/>
        <w:t xml:space="preserve">Zamawiający ma prawo odmowy odbioru przedmiotu umowy w przypadku niedotrzymania przez Wykonawcę terminu określonego w ust. 4.  </w:t>
      </w:r>
    </w:p>
    <w:p w:rsidR="004C72DD" w:rsidRPr="00DD4400" w:rsidRDefault="004C72DD" w:rsidP="00A62FCF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:rsidR="008E3C29" w:rsidRPr="00A62FCF" w:rsidRDefault="008E3C29" w:rsidP="00A62FCF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62FCF">
        <w:rPr>
          <w:rFonts w:eastAsia="Times New Roman" w:cs="Times New Roman"/>
          <w:b/>
          <w:bCs/>
          <w:lang w:bidi="ar-SA"/>
        </w:rPr>
        <w:t>Obowiązki Wykonawcy</w:t>
      </w:r>
    </w:p>
    <w:p w:rsidR="008E3C29" w:rsidRPr="00A62FCF" w:rsidRDefault="002149D4" w:rsidP="00A62FCF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62FCF">
        <w:rPr>
          <w:rFonts w:eastAsia="Times New Roman" w:cs="Times New Roman"/>
          <w:b/>
          <w:bCs/>
          <w:lang w:bidi="ar-SA"/>
        </w:rPr>
        <w:t>§ 3.</w:t>
      </w:r>
    </w:p>
    <w:p w:rsidR="00612425" w:rsidRPr="00A62FCF" w:rsidRDefault="00612425" w:rsidP="00A62FCF">
      <w:pPr>
        <w:widowControl/>
        <w:numPr>
          <w:ilvl w:val="3"/>
          <w:numId w:val="15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Niezależnie od</w:t>
      </w:r>
      <w:r w:rsidRPr="00A62FCF">
        <w:rPr>
          <w:rFonts w:eastAsia="Times New Roman" w:cs="Times New Roman"/>
          <w:sz w:val="14"/>
          <w:szCs w:val="14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rękojmi</w:t>
      </w:r>
      <w:r w:rsidRPr="00A62FCF">
        <w:rPr>
          <w:rFonts w:eastAsia="Times New Roman" w:cs="Times New Roman"/>
          <w:sz w:val="14"/>
          <w:szCs w:val="14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Wykonawca</w:t>
      </w:r>
      <w:r w:rsidRPr="00A62FCF">
        <w:rPr>
          <w:rFonts w:eastAsia="Times New Roman" w:cs="Times New Roman"/>
          <w:sz w:val="14"/>
          <w:szCs w:val="14"/>
          <w:lang w:bidi="ar-SA"/>
        </w:rPr>
        <w:t xml:space="preserve"> </w:t>
      </w:r>
      <w:r w:rsidRPr="00A62FCF">
        <w:rPr>
          <w:rFonts w:eastAsia="Times New Roman" w:cs="Times New Roman"/>
          <w:sz w:val="23"/>
          <w:szCs w:val="23"/>
          <w:lang w:bidi="ar-SA"/>
        </w:rPr>
        <w:t>gwarantuje</w:t>
      </w:r>
      <w:r w:rsidRPr="00A62FCF">
        <w:rPr>
          <w:rFonts w:eastAsia="Times New Roman" w:cs="Times New Roman"/>
          <w:sz w:val="14"/>
          <w:szCs w:val="14"/>
          <w:lang w:bidi="ar-SA"/>
        </w:rPr>
        <w:t xml:space="preserve"> </w:t>
      </w:r>
      <w:r w:rsidRPr="00A62FCF">
        <w:rPr>
          <w:rFonts w:eastAsia="Times New Roman" w:cs="Times New Roman"/>
          <w:sz w:val="23"/>
          <w:szCs w:val="23"/>
          <w:lang w:bidi="ar-SA"/>
        </w:rPr>
        <w:t>termin</w:t>
      </w:r>
      <w:r w:rsidRPr="00A62FCF">
        <w:rPr>
          <w:rFonts w:eastAsia="Times New Roman" w:cs="Times New Roman"/>
          <w:sz w:val="14"/>
          <w:szCs w:val="14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przydatności</w:t>
      </w:r>
      <w:r w:rsidRPr="00A62FCF">
        <w:rPr>
          <w:rFonts w:eastAsia="Times New Roman" w:cs="Times New Roman"/>
          <w:sz w:val="14"/>
          <w:szCs w:val="14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do</w:t>
      </w:r>
      <w:r w:rsidRPr="00A62FCF">
        <w:rPr>
          <w:rFonts w:eastAsia="Times New Roman" w:cs="Times New Roman"/>
          <w:sz w:val="14"/>
          <w:szCs w:val="14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spożycia</w:t>
      </w:r>
      <w:r w:rsidRPr="00A62FCF">
        <w:rPr>
          <w:rFonts w:eastAsia="Times New Roman" w:cs="Times New Roman"/>
          <w:sz w:val="14"/>
          <w:szCs w:val="14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na oferowany</w:t>
      </w:r>
    </w:p>
    <w:p w:rsidR="00612425" w:rsidRPr="00A62FCF" w:rsidRDefault="00612425" w:rsidP="00A62FCF">
      <w:pPr>
        <w:widowControl/>
        <w:ind w:left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 xml:space="preserve">przedmiot umowy (określony w </w:t>
      </w:r>
      <w:r w:rsidRPr="00A62FCF">
        <w:rPr>
          <w:rFonts w:eastAsia="Times New Roman" w:cs="Times New Roman"/>
          <w:i/>
          <w:lang w:bidi="ar-SA"/>
        </w:rPr>
        <w:t xml:space="preserve">Formularzu </w:t>
      </w:r>
      <w:r w:rsidRPr="00806F32">
        <w:rPr>
          <w:rFonts w:eastAsia="Times New Roman" w:cs="Times New Roman"/>
          <w:i/>
          <w:lang w:bidi="ar-SA"/>
        </w:rPr>
        <w:t>oferty wraz z formularzem</w:t>
      </w:r>
      <w:r w:rsidRPr="00A62FCF">
        <w:rPr>
          <w:rFonts w:eastAsia="Times New Roman" w:cs="Times New Roman"/>
          <w:i/>
          <w:lang w:bidi="ar-SA"/>
        </w:rPr>
        <w:t xml:space="preserve"> cenowym</w:t>
      </w:r>
      <w:r w:rsidRPr="00A62FCF">
        <w:rPr>
          <w:rFonts w:eastAsia="Times New Roman" w:cs="Times New Roman"/>
          <w:lang w:bidi="ar-SA"/>
        </w:rPr>
        <w:t xml:space="preserve">) </w:t>
      </w:r>
      <w:r w:rsidR="00E43E08" w:rsidRPr="00A62FCF">
        <w:rPr>
          <w:rFonts w:eastAsia="Times New Roman" w:cs="Times New Roman"/>
          <w:lang w:bidi="ar-SA"/>
        </w:rPr>
        <w:br/>
      </w:r>
      <w:r w:rsidRPr="00A62FCF">
        <w:rPr>
          <w:rFonts w:eastAsia="Times New Roman" w:cs="Times New Roman"/>
          <w:lang w:bidi="ar-SA"/>
        </w:rPr>
        <w:t>liczony od dnia dostarczenia przedmiotu umowy.</w:t>
      </w:r>
    </w:p>
    <w:p w:rsidR="00612425" w:rsidRPr="00A62FCF" w:rsidRDefault="00612425" w:rsidP="00A62FCF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2.</w:t>
      </w:r>
      <w:r w:rsidRPr="00A62FCF">
        <w:rPr>
          <w:rFonts w:eastAsia="Times New Roman" w:cs="Times New Roman"/>
          <w:lang w:bidi="ar-SA"/>
        </w:rPr>
        <w:tab/>
        <w:t xml:space="preserve">Wykonawca w ciągu 2 dni od zgłoszenia przez Zamawiającego reklamacji pod względem jakościowym dostarczy partię towaru bez wad w zamian za towar reklamowany. </w:t>
      </w:r>
    </w:p>
    <w:p w:rsidR="00612425" w:rsidRPr="00A62FCF" w:rsidRDefault="00612425" w:rsidP="00A62FCF">
      <w:pPr>
        <w:widowControl/>
        <w:autoSpaceDE w:val="0"/>
        <w:ind w:left="284" w:hanging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A62FCF">
        <w:rPr>
          <w:rFonts w:eastAsia="Times New Roman" w:cs="Times New Roman"/>
          <w:lang w:bidi="ar-SA"/>
        </w:rPr>
        <w:t xml:space="preserve">3. </w:t>
      </w:r>
      <w:r w:rsidRPr="00A62FCF">
        <w:rPr>
          <w:rFonts w:eastAsia="Times New Roman" w:cs="Times New Roman"/>
          <w:lang w:bidi="ar-SA"/>
        </w:rPr>
        <w:tab/>
        <w:t xml:space="preserve">Wykonawca w ciągu 2 dni od zgłoszenia przez Zamawiającego reklamacji pod względem ilościowym dostarczy partię towaru bez wad w zamian za towar reklamowany. </w:t>
      </w:r>
    </w:p>
    <w:p w:rsidR="008E3C29" w:rsidRPr="00A62FCF" w:rsidRDefault="002913DC" w:rsidP="00A62FCF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4</w:t>
      </w:r>
      <w:r w:rsidR="008E3C29" w:rsidRPr="00A62FCF">
        <w:rPr>
          <w:rFonts w:eastAsia="Times New Roman" w:cs="Times New Roman"/>
          <w:lang w:bidi="ar-SA"/>
        </w:rPr>
        <w:t>.</w:t>
      </w:r>
      <w:r w:rsidR="008E3C29" w:rsidRPr="00A62FCF">
        <w:rPr>
          <w:rFonts w:eastAsia="Times New Roman" w:cs="Times New Roman"/>
          <w:lang w:bidi="ar-SA"/>
        </w:rPr>
        <w:tab/>
        <w:t>Wykonawca zobowiązuje się dostarczać przedmiot umowy w opakowaniach zbiorczych odpowiednio posortowany i zabezpieczony przed uszkodzeniem, w warunkach temperaturowych    zalecanych    przez    producenta    oraz    cz</w:t>
      </w:r>
      <w:r w:rsidR="00B12DB7" w:rsidRPr="00A62FCF">
        <w:rPr>
          <w:rFonts w:eastAsia="Times New Roman" w:cs="Times New Roman"/>
          <w:lang w:bidi="ar-SA"/>
        </w:rPr>
        <w:t xml:space="preserve">ystym    środkiem    transportu </w:t>
      </w:r>
      <w:r w:rsidR="008E3C29" w:rsidRPr="00A62FCF">
        <w:rPr>
          <w:rFonts w:eastAsia="Times New Roman" w:cs="Times New Roman"/>
          <w:lang w:bidi="ar-SA"/>
        </w:rPr>
        <w:t>przystosowanym do przewozu przedmiotu umowy.</w:t>
      </w:r>
    </w:p>
    <w:p w:rsidR="00804F0B" w:rsidRPr="00A62FCF" w:rsidRDefault="002913DC" w:rsidP="00A62FCF">
      <w:pPr>
        <w:widowControl/>
        <w:ind w:left="284" w:hanging="284"/>
        <w:jc w:val="both"/>
        <w:rPr>
          <w:rFonts w:eastAsia="Times New Roman" w:cs="Times New Roman"/>
          <w:iCs/>
          <w:lang w:bidi="ar-SA"/>
        </w:rPr>
      </w:pPr>
      <w:r w:rsidRPr="00A62FCF">
        <w:rPr>
          <w:rFonts w:eastAsia="Times New Roman" w:cs="Times New Roman"/>
          <w:lang w:bidi="ar-SA"/>
        </w:rPr>
        <w:t>5</w:t>
      </w:r>
      <w:r w:rsidR="008E3C29" w:rsidRPr="00A62FCF">
        <w:rPr>
          <w:rFonts w:eastAsia="Times New Roman" w:cs="Times New Roman"/>
          <w:lang w:bidi="ar-SA"/>
        </w:rPr>
        <w:t>.</w:t>
      </w:r>
      <w:r w:rsidR="008E3C29" w:rsidRPr="00A62FCF">
        <w:rPr>
          <w:rFonts w:eastAsia="Times New Roman" w:cs="Times New Roman"/>
          <w:lang w:bidi="ar-SA"/>
        </w:rPr>
        <w:tab/>
      </w:r>
      <w:r w:rsidR="00804F0B" w:rsidRPr="00A62FCF">
        <w:rPr>
          <w:rFonts w:eastAsia="Times New Roman" w:cs="Times New Roman"/>
          <w:lang w:bidi="ar-SA"/>
        </w:rPr>
        <w:t>Z każdą dostawą produktów Wykonawca jest zobowiązany przedstawić świadectwo jakości dostarczanych wyrobów (atest) lub Państwowy Dokument Identyfikacyjny.</w:t>
      </w:r>
    </w:p>
    <w:p w:rsidR="00FE27A5" w:rsidRPr="00A62FCF" w:rsidRDefault="002913DC" w:rsidP="00A62FCF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6</w:t>
      </w:r>
      <w:r w:rsidR="00FE27A5" w:rsidRPr="00A62FCF">
        <w:rPr>
          <w:rFonts w:eastAsia="Times New Roman" w:cs="Times New Roman"/>
          <w:lang w:bidi="ar-SA"/>
        </w:rPr>
        <w:t xml:space="preserve">. </w:t>
      </w:r>
      <w:r w:rsidR="00757303" w:rsidRPr="00A62FCF">
        <w:rPr>
          <w:rFonts w:eastAsia="Times New Roman" w:cs="Times New Roman"/>
          <w:lang w:bidi="ar-SA"/>
        </w:rPr>
        <w:t xml:space="preserve"> </w:t>
      </w:r>
      <w:r w:rsidR="00FE27A5" w:rsidRPr="00A62FCF">
        <w:rPr>
          <w:rFonts w:eastAsia="Times New Roman" w:cs="Times New Roman"/>
          <w:lang w:bidi="ar-SA"/>
        </w:rPr>
        <w:t xml:space="preserve">Wykonawca oświadcza, że znany jest mu fakt, iż treść niniejszej umowy, a w szczególności jej przedmiot, wysokość wynagrodzenia stanowią informację publiczną w rozumieniu art. 1 ust. 1 ustawy z dnia 6 września 2001 r. </w:t>
      </w:r>
      <w:r w:rsidR="00FE27A5" w:rsidRPr="00A62FCF">
        <w:rPr>
          <w:rFonts w:eastAsia="Times New Roman" w:cs="Times New Roman"/>
          <w:i/>
          <w:lang w:bidi="ar-SA"/>
        </w:rPr>
        <w:t>o dostępie do informacji publicznej</w:t>
      </w:r>
      <w:r w:rsidR="00757303" w:rsidRPr="00A62FCF">
        <w:rPr>
          <w:rFonts w:eastAsia="Times New Roman" w:cs="Times New Roman"/>
          <w:lang w:bidi="ar-SA"/>
        </w:rPr>
        <w:t xml:space="preserve"> (Dz. U.</w:t>
      </w:r>
      <w:r w:rsidR="00F26CDF">
        <w:rPr>
          <w:rFonts w:eastAsia="Times New Roman" w:cs="Times New Roman"/>
          <w:lang w:bidi="ar-SA"/>
        </w:rPr>
        <w:t xml:space="preserve"> z</w:t>
      </w:r>
      <w:r w:rsidR="00757303" w:rsidRPr="00A62FCF">
        <w:rPr>
          <w:rFonts w:eastAsia="Times New Roman" w:cs="Times New Roman"/>
          <w:lang w:bidi="ar-SA"/>
        </w:rPr>
        <w:t xml:space="preserve"> 2022</w:t>
      </w:r>
      <w:r w:rsidR="00F26CDF">
        <w:rPr>
          <w:rFonts w:eastAsia="Times New Roman" w:cs="Times New Roman"/>
          <w:lang w:bidi="ar-SA"/>
        </w:rPr>
        <w:t xml:space="preserve"> r.</w:t>
      </w:r>
      <w:r w:rsidR="00757303" w:rsidRPr="00A62FCF">
        <w:rPr>
          <w:rFonts w:eastAsia="Times New Roman" w:cs="Times New Roman"/>
          <w:lang w:bidi="ar-SA"/>
        </w:rPr>
        <w:t xml:space="preserve"> </w:t>
      </w:r>
      <w:r w:rsidR="00B12DB7" w:rsidRPr="00A62FCF">
        <w:rPr>
          <w:rFonts w:eastAsia="Times New Roman" w:cs="Times New Roman"/>
          <w:lang w:bidi="ar-SA"/>
        </w:rPr>
        <w:br/>
      </w:r>
      <w:r w:rsidR="00FE27A5" w:rsidRPr="00A62FCF">
        <w:rPr>
          <w:rFonts w:eastAsia="Times New Roman" w:cs="Times New Roman"/>
          <w:lang w:bidi="ar-SA"/>
        </w:rPr>
        <w:t>poz. 902), która podlega udostępnieniu w trybie przedmiotowej ustawy.</w:t>
      </w:r>
    </w:p>
    <w:p w:rsidR="00E43E08" w:rsidRPr="00C268F1" w:rsidRDefault="002913DC" w:rsidP="00C268F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7</w:t>
      </w:r>
      <w:r w:rsidR="00FE27A5" w:rsidRPr="00A62FCF">
        <w:rPr>
          <w:rFonts w:eastAsia="Times New Roman" w:cs="Times New Roman"/>
          <w:lang w:bidi="ar-SA"/>
        </w:rPr>
        <w:t>.</w:t>
      </w:r>
      <w:r w:rsidR="00FE27A5" w:rsidRPr="00A62FCF">
        <w:rPr>
          <w:rFonts w:eastAsia="Times New Roman" w:cs="Times New Roman"/>
          <w:lang w:bidi="ar-SA"/>
        </w:rPr>
        <w:tab/>
        <w:t>Wykonawca wyraża zgodę na udostępnienie w trybi</w:t>
      </w:r>
      <w:r w:rsidR="00B12DB7" w:rsidRPr="00A62FCF">
        <w:rPr>
          <w:rFonts w:eastAsia="Times New Roman" w:cs="Times New Roman"/>
          <w:lang w:bidi="ar-SA"/>
        </w:rPr>
        <w:t xml:space="preserve">e </w:t>
      </w:r>
      <w:r w:rsidR="00584DFA">
        <w:rPr>
          <w:rFonts w:eastAsia="Times New Roman" w:cs="Times New Roman"/>
          <w:lang w:bidi="ar-SA"/>
        </w:rPr>
        <w:t>U</w:t>
      </w:r>
      <w:r w:rsidR="00B12DB7" w:rsidRPr="00A62FCF">
        <w:rPr>
          <w:rFonts w:eastAsia="Times New Roman" w:cs="Times New Roman"/>
          <w:lang w:bidi="ar-SA"/>
        </w:rPr>
        <w:t xml:space="preserve">stawy, o której mowa w </w:t>
      </w:r>
      <w:r w:rsidR="00584DFA">
        <w:rPr>
          <w:rFonts w:eastAsia="Times New Roman" w:cs="Times New Roman"/>
          <w:lang w:bidi="ar-SA"/>
        </w:rPr>
        <w:t>art</w:t>
      </w:r>
      <w:r w:rsidR="00B12DB7" w:rsidRPr="00A62FCF">
        <w:rPr>
          <w:rFonts w:eastAsia="Times New Roman" w:cs="Times New Roman"/>
          <w:lang w:bidi="ar-SA"/>
        </w:rPr>
        <w:t xml:space="preserve">. </w:t>
      </w:r>
      <w:r w:rsidR="00584DFA">
        <w:rPr>
          <w:rFonts w:eastAsia="Times New Roman" w:cs="Times New Roman"/>
          <w:lang w:bidi="ar-SA"/>
        </w:rPr>
        <w:t>19</w:t>
      </w:r>
      <w:r w:rsidR="00FE27A5" w:rsidRPr="00A62FCF">
        <w:rPr>
          <w:rFonts w:eastAsia="Times New Roman" w:cs="Times New Roman"/>
          <w:lang w:bidi="ar-SA"/>
        </w:rPr>
        <w:t xml:space="preserve"> zawartych w niniejszej umowie dotyczących jego danych osobowych w zakresie imienia, nazwiska, a w przypadku prowadzenia działalności gospodarczej również w zakresie firmy.</w:t>
      </w:r>
    </w:p>
    <w:p w:rsidR="008E3C29" w:rsidRPr="00A62FCF" w:rsidRDefault="008E3C29" w:rsidP="00A62FCF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b/>
          <w:bCs/>
          <w:lang w:bidi="ar-SA"/>
        </w:rPr>
        <w:lastRenderedPageBreak/>
        <w:t>Warto</w:t>
      </w:r>
      <w:r w:rsidRPr="00A62FCF">
        <w:rPr>
          <w:rFonts w:eastAsia="TimesNewRoman, Bold" w:cs="Times New Roman"/>
          <w:b/>
          <w:bCs/>
          <w:lang w:bidi="ar-SA"/>
        </w:rPr>
        <w:t xml:space="preserve">ść </w:t>
      </w:r>
      <w:r w:rsidRPr="00A62FCF">
        <w:rPr>
          <w:rFonts w:eastAsia="Times New Roman" w:cs="Times New Roman"/>
          <w:b/>
          <w:bCs/>
          <w:lang w:bidi="ar-SA"/>
        </w:rPr>
        <w:t>umowy i zasady rozlicze</w:t>
      </w:r>
      <w:r w:rsidRPr="00A62FCF">
        <w:rPr>
          <w:rFonts w:eastAsia="TimesNewRoman, Bold" w:cs="Times New Roman"/>
          <w:b/>
          <w:bCs/>
          <w:lang w:bidi="ar-SA"/>
        </w:rPr>
        <w:t>ń</w:t>
      </w:r>
    </w:p>
    <w:p w:rsidR="008E3C29" w:rsidRPr="00A62FCF" w:rsidRDefault="002149D4" w:rsidP="00A62FCF">
      <w:pPr>
        <w:widowControl/>
        <w:jc w:val="center"/>
        <w:rPr>
          <w:rFonts w:eastAsia="Times New Roman" w:cs="Times New Roman"/>
          <w:b/>
          <w:lang w:bidi="ar-SA"/>
        </w:rPr>
      </w:pPr>
      <w:r w:rsidRPr="00A62FCF">
        <w:rPr>
          <w:rFonts w:eastAsia="Times New Roman" w:cs="Times New Roman"/>
          <w:b/>
          <w:lang w:bidi="ar-SA"/>
        </w:rPr>
        <w:t>§ 4.</w:t>
      </w:r>
    </w:p>
    <w:p w:rsidR="003E401F" w:rsidRPr="00A62FCF" w:rsidRDefault="008E3C29" w:rsidP="00A62FCF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1.</w:t>
      </w:r>
      <w:r w:rsidRPr="00A62FCF">
        <w:rPr>
          <w:rFonts w:eastAsia="Times New Roman" w:cs="Times New Roman"/>
          <w:lang w:bidi="ar-SA"/>
        </w:rPr>
        <w:tab/>
      </w:r>
      <w:r w:rsidR="003E401F" w:rsidRPr="00A62FCF">
        <w:rPr>
          <w:rFonts w:eastAsia="Times New Roman" w:cs="Times New Roman"/>
          <w:lang w:bidi="ar-SA"/>
        </w:rPr>
        <w:t>Ł</w:t>
      </w:r>
      <w:r w:rsidR="003E401F" w:rsidRPr="00A62FCF">
        <w:rPr>
          <w:rFonts w:eastAsia="TimesNewRoman, 'MS Mincho'" w:cs="Times New Roman"/>
          <w:lang w:bidi="ar-SA"/>
        </w:rPr>
        <w:t>ą</w:t>
      </w:r>
      <w:r w:rsidR="003E401F" w:rsidRPr="00A62FCF">
        <w:rPr>
          <w:rFonts w:eastAsia="Times New Roman" w:cs="Times New Roman"/>
          <w:lang w:bidi="ar-SA"/>
        </w:rPr>
        <w:t>czne wynagrodzenie Wykonawcy z tytułu realizacji niniejszej</w:t>
      </w:r>
      <w:r w:rsidR="005622B6" w:rsidRPr="00A62FCF">
        <w:rPr>
          <w:rFonts w:eastAsia="Times New Roman" w:cs="Times New Roman"/>
          <w:lang w:bidi="ar-SA"/>
        </w:rPr>
        <w:t xml:space="preserve"> umowy wynosi kwotę netto ……</w:t>
      </w:r>
      <w:r w:rsidR="00FC6507">
        <w:rPr>
          <w:rFonts w:eastAsia="Times New Roman" w:cs="Times New Roman"/>
          <w:lang w:bidi="ar-SA"/>
        </w:rPr>
        <w:t>.</w:t>
      </w:r>
      <w:r w:rsidR="003E401F" w:rsidRPr="00A62FCF">
        <w:rPr>
          <w:rFonts w:eastAsia="Times New Roman" w:cs="Times New Roman"/>
          <w:lang w:bidi="ar-SA"/>
        </w:rPr>
        <w:t>…. złotych (słownie: ……</w:t>
      </w:r>
      <w:r w:rsidR="00FC6507">
        <w:rPr>
          <w:rFonts w:eastAsia="Times New Roman" w:cs="Times New Roman"/>
          <w:lang w:bidi="ar-SA"/>
        </w:rPr>
        <w:t>………..</w:t>
      </w:r>
      <w:r w:rsidR="003E401F" w:rsidRPr="00A62FCF">
        <w:rPr>
          <w:rFonts w:eastAsia="Times New Roman" w:cs="Times New Roman"/>
          <w:lang w:bidi="ar-SA"/>
        </w:rPr>
        <w:t>…….…) powi</w:t>
      </w:r>
      <w:r w:rsidR="003E401F" w:rsidRPr="00A62FCF">
        <w:rPr>
          <w:rFonts w:eastAsia="TimesNewRoman, 'MS Mincho'" w:cs="Times New Roman"/>
          <w:lang w:bidi="ar-SA"/>
        </w:rPr>
        <w:t>ę</w:t>
      </w:r>
      <w:r w:rsidR="003E401F" w:rsidRPr="00A62FCF">
        <w:rPr>
          <w:rFonts w:eastAsia="Times New Roman" w:cs="Times New Roman"/>
          <w:lang w:bidi="ar-SA"/>
        </w:rPr>
        <w:t>kszoną o podatek od towarów i usług VAT naliczony według stawek podatku VAT na dzień zawarcia umowy, co stanowi kwot</w:t>
      </w:r>
      <w:r w:rsidR="003E401F" w:rsidRPr="00A62FCF">
        <w:rPr>
          <w:rFonts w:eastAsia="TimesNewRoman, 'MS Mincho'" w:cs="Times New Roman"/>
          <w:lang w:bidi="ar-SA"/>
        </w:rPr>
        <w:t xml:space="preserve">ę </w:t>
      </w:r>
      <w:r w:rsidR="005622B6" w:rsidRPr="00A62FCF">
        <w:rPr>
          <w:rFonts w:eastAsia="Times New Roman" w:cs="Times New Roman"/>
          <w:lang w:bidi="ar-SA"/>
        </w:rPr>
        <w:t>brutto ……</w:t>
      </w:r>
      <w:r w:rsidR="00FC6507">
        <w:rPr>
          <w:rFonts w:eastAsia="Times New Roman" w:cs="Times New Roman"/>
          <w:lang w:bidi="ar-SA"/>
        </w:rPr>
        <w:t>.</w:t>
      </w:r>
      <w:r w:rsidR="003E401F" w:rsidRPr="00A62FCF">
        <w:rPr>
          <w:rFonts w:eastAsia="Times New Roman" w:cs="Times New Roman"/>
          <w:lang w:bidi="ar-SA"/>
        </w:rPr>
        <w:t>.… złotych</w:t>
      </w:r>
      <w:r w:rsidR="00860E74" w:rsidRPr="00A62FCF">
        <w:rPr>
          <w:rFonts w:eastAsia="Times New Roman" w:cs="Times New Roman"/>
          <w:lang w:bidi="ar-SA"/>
        </w:rPr>
        <w:t xml:space="preserve"> (słownie: ………</w:t>
      </w:r>
      <w:r w:rsidR="00FC6507">
        <w:rPr>
          <w:rFonts w:eastAsia="Times New Roman" w:cs="Times New Roman"/>
          <w:lang w:bidi="ar-SA"/>
        </w:rPr>
        <w:t>…………</w:t>
      </w:r>
      <w:r w:rsidR="005622B6" w:rsidRPr="00A62FCF">
        <w:rPr>
          <w:rFonts w:eastAsia="Times New Roman" w:cs="Times New Roman"/>
          <w:lang w:bidi="ar-SA"/>
        </w:rPr>
        <w:t>....</w:t>
      </w:r>
      <w:r w:rsidR="00860E74" w:rsidRPr="00A62FCF">
        <w:rPr>
          <w:rFonts w:eastAsia="Times New Roman" w:cs="Times New Roman"/>
          <w:lang w:bidi="ar-SA"/>
        </w:rPr>
        <w:t>……).</w:t>
      </w:r>
    </w:p>
    <w:p w:rsidR="00B12DB7" w:rsidRPr="00A62FCF" w:rsidRDefault="008E3C29" w:rsidP="00A62FCF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2.</w:t>
      </w:r>
      <w:r w:rsidRPr="00A62FCF">
        <w:rPr>
          <w:rFonts w:eastAsia="Times New Roman" w:cs="Times New Roman"/>
          <w:lang w:bidi="ar-SA"/>
        </w:rPr>
        <w:tab/>
        <w:t>Ceny jednostkowe netto</w:t>
      </w:r>
      <w:r w:rsidRPr="001B686F">
        <w:rPr>
          <w:rFonts w:eastAsia="Times New Roman" w:cs="Times New Roman"/>
          <w:sz w:val="18"/>
          <w:szCs w:val="18"/>
          <w:lang w:bidi="ar-SA"/>
        </w:rPr>
        <w:t xml:space="preserve">, </w:t>
      </w:r>
      <w:r w:rsidRPr="00A62FCF">
        <w:rPr>
          <w:rFonts w:eastAsia="Times New Roman" w:cs="Times New Roman"/>
          <w:lang w:bidi="ar-SA"/>
        </w:rPr>
        <w:t xml:space="preserve">o których mowa w </w:t>
      </w:r>
      <w:r w:rsidRPr="00A62FCF">
        <w:rPr>
          <w:rFonts w:eastAsia="Times New Roman" w:cs="Times New Roman"/>
          <w:i/>
          <w:iCs/>
          <w:lang w:bidi="ar-SA"/>
        </w:rPr>
        <w:t>Formularzu oferty wraz z formularzem cenowy</w:t>
      </w:r>
      <w:r w:rsidR="001B686F">
        <w:rPr>
          <w:rFonts w:eastAsia="Times New Roman" w:cs="Times New Roman"/>
          <w:i/>
          <w:iCs/>
          <w:lang w:bidi="ar-SA"/>
        </w:rPr>
        <w:t>m</w:t>
      </w:r>
      <w:r w:rsidRPr="00A62FCF">
        <w:rPr>
          <w:rFonts w:eastAsia="Times New Roman" w:cs="Times New Roman"/>
          <w:i/>
          <w:iCs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 xml:space="preserve"> stanowi</w:t>
      </w:r>
      <w:r w:rsidRPr="00A62FCF">
        <w:rPr>
          <w:rFonts w:eastAsia="TimesNewRoman, 'MS Mincho'" w:cs="Times New Roman"/>
          <w:lang w:bidi="ar-SA"/>
        </w:rPr>
        <w:t>ą</w:t>
      </w:r>
      <w:r w:rsidRPr="00A62FCF">
        <w:rPr>
          <w:rFonts w:eastAsia="Times New Roman" w:cs="Times New Roman"/>
          <w:lang w:bidi="ar-SA"/>
        </w:rPr>
        <w:t xml:space="preserve">cym </w:t>
      </w:r>
      <w:r w:rsidR="00A46096" w:rsidRPr="00A62FCF">
        <w:rPr>
          <w:rFonts w:eastAsia="Times New Roman" w:cs="Times New Roman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zał</w:t>
      </w:r>
      <w:r w:rsidRPr="00A62FCF">
        <w:rPr>
          <w:rFonts w:eastAsia="TimesNewRoman, 'MS Mincho'" w:cs="Times New Roman"/>
          <w:lang w:bidi="ar-SA"/>
        </w:rPr>
        <w:t>ą</w:t>
      </w:r>
      <w:r w:rsidRPr="00A62FCF">
        <w:rPr>
          <w:rFonts w:eastAsia="Times New Roman" w:cs="Times New Roman"/>
          <w:lang w:bidi="ar-SA"/>
        </w:rPr>
        <w:t>cznik</w:t>
      </w:r>
      <w:r w:rsidR="00A46096" w:rsidRPr="00A62FCF">
        <w:rPr>
          <w:rFonts w:eastAsia="Times New Roman" w:cs="Times New Roman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 xml:space="preserve"> nr</w:t>
      </w:r>
      <w:r w:rsidR="00A46096" w:rsidRPr="00A62FCF">
        <w:rPr>
          <w:rFonts w:eastAsia="Times New Roman" w:cs="Times New Roman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 xml:space="preserve">1 </w:t>
      </w:r>
      <w:r w:rsidR="00A46096" w:rsidRPr="00A62FCF">
        <w:rPr>
          <w:rFonts w:eastAsia="Times New Roman" w:cs="Times New Roman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do</w:t>
      </w:r>
      <w:r w:rsidR="00A46096" w:rsidRPr="00A62FCF">
        <w:rPr>
          <w:rFonts w:eastAsia="Times New Roman" w:cs="Times New Roman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 xml:space="preserve"> umowy </w:t>
      </w:r>
      <w:r w:rsidR="00A46096" w:rsidRPr="00A62FCF">
        <w:rPr>
          <w:rFonts w:eastAsia="Times New Roman" w:cs="Times New Roman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zawieraj</w:t>
      </w:r>
      <w:r w:rsidRPr="00A62FCF">
        <w:rPr>
          <w:rFonts w:eastAsia="TimesNewRoman, 'MS Mincho'" w:cs="Times New Roman"/>
          <w:lang w:bidi="ar-SA"/>
        </w:rPr>
        <w:t xml:space="preserve">ą </w:t>
      </w:r>
      <w:r w:rsidR="00A46096" w:rsidRPr="00A62FCF">
        <w:rPr>
          <w:rFonts w:eastAsia="TimesNewRoman, 'MS Mincho'" w:cs="Times New Roman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koszty</w:t>
      </w:r>
      <w:r w:rsidR="00A46096" w:rsidRPr="00A62FCF">
        <w:rPr>
          <w:rFonts w:eastAsia="Times New Roman" w:cs="Times New Roman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 xml:space="preserve"> transportu, </w:t>
      </w:r>
      <w:r w:rsidR="00A46096" w:rsidRPr="00A62FCF">
        <w:rPr>
          <w:rFonts w:eastAsia="Times New Roman" w:cs="Times New Roman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ubezpiecze</w:t>
      </w:r>
      <w:r w:rsidRPr="00A62FCF">
        <w:rPr>
          <w:rFonts w:eastAsia="TimesNewRoman, 'MS Mincho'" w:cs="Times New Roman"/>
          <w:lang w:bidi="ar-SA"/>
        </w:rPr>
        <w:t>ń</w:t>
      </w:r>
      <w:r w:rsidRPr="00A62FCF">
        <w:rPr>
          <w:rFonts w:eastAsia="Times New Roman" w:cs="Times New Roman"/>
          <w:lang w:bidi="ar-SA"/>
        </w:rPr>
        <w:t xml:space="preserve">, </w:t>
      </w:r>
      <w:r w:rsidR="00A46096" w:rsidRPr="00A62FCF">
        <w:rPr>
          <w:rFonts w:eastAsia="Times New Roman" w:cs="Times New Roman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>opłaty</w:t>
      </w:r>
      <w:r w:rsidR="005622B6" w:rsidRPr="00A62FCF">
        <w:rPr>
          <w:rFonts w:eastAsia="Times New Roman" w:cs="Times New Roman"/>
          <w:lang w:bidi="ar-SA"/>
        </w:rPr>
        <w:t xml:space="preserve"> </w:t>
      </w:r>
      <w:r w:rsidRPr="00A62FCF">
        <w:rPr>
          <w:rFonts w:eastAsia="Times New Roman" w:cs="Times New Roman"/>
          <w:lang w:bidi="ar-SA"/>
        </w:rPr>
        <w:t xml:space="preserve">celne i podatkowe oraz wszelkie inne koszty Wykonawcy. </w:t>
      </w:r>
    </w:p>
    <w:p w:rsidR="00B12DB7" w:rsidRPr="00A62FCF" w:rsidRDefault="00B12DB7" w:rsidP="00A62FCF">
      <w:pPr>
        <w:widowControl/>
        <w:autoSpaceDE w:val="0"/>
        <w:ind w:left="284" w:hanging="284"/>
        <w:jc w:val="both"/>
        <w:rPr>
          <w:rFonts w:cs="Times New Roman"/>
        </w:rPr>
      </w:pPr>
      <w:r w:rsidRPr="00A62FCF">
        <w:rPr>
          <w:rFonts w:cs="Times New Roman"/>
        </w:rPr>
        <w:t xml:space="preserve">3.  W okresie trwania umowy podana cena jednostkowa artykułu wskazanego w </w:t>
      </w:r>
      <w:r w:rsidRPr="00A62FCF">
        <w:rPr>
          <w:rFonts w:cs="Times New Roman"/>
          <w:i/>
        </w:rPr>
        <w:t>Formularzu oferty</w:t>
      </w:r>
      <w:r w:rsidR="0015678D" w:rsidRPr="00A62FCF">
        <w:rPr>
          <w:rFonts w:cs="Times New Roman"/>
          <w:i/>
        </w:rPr>
        <w:t xml:space="preserve"> wraz z f</w:t>
      </w:r>
      <w:r w:rsidRPr="00A62FCF">
        <w:rPr>
          <w:rFonts w:cs="Times New Roman"/>
          <w:i/>
        </w:rPr>
        <w:t>ormularzem cenowym</w:t>
      </w:r>
      <w:r w:rsidRPr="00A62FCF">
        <w:rPr>
          <w:rFonts w:cs="Times New Roman"/>
        </w:rPr>
        <w:t xml:space="preserve">, stanowiącym załącznik nr 1 do umowy, może ulec zmianie kwartalnie o wskaźnik cen towarów i usług konsumpcyjnych ogłaszany </w:t>
      </w:r>
      <w:r w:rsidRPr="00A62FCF">
        <w:rPr>
          <w:rFonts w:cs="Times New Roman"/>
        </w:rPr>
        <w:br/>
        <w:t>przez Prezesa Głównego Urzędu Statystycznego.</w:t>
      </w:r>
    </w:p>
    <w:p w:rsidR="00B12DB7" w:rsidRPr="00A62FCF" w:rsidRDefault="00B12DB7" w:rsidP="00A62FCF">
      <w:pPr>
        <w:widowControl/>
        <w:autoSpaceDE w:val="0"/>
        <w:ind w:left="284" w:hanging="284"/>
        <w:jc w:val="both"/>
        <w:rPr>
          <w:rFonts w:cs="Times New Roman"/>
        </w:rPr>
      </w:pPr>
      <w:r w:rsidRPr="00A62FCF">
        <w:rPr>
          <w:rFonts w:cs="Times New Roman"/>
        </w:rPr>
        <w:t xml:space="preserve">4. Zamawiający przewiduje możliwość zmiany wysokości wynagrodzenia w przypadku wzrostu lub obniżeniu kosztów wykonania dostawy będącej przedmiotem umowy. </w:t>
      </w:r>
    </w:p>
    <w:p w:rsidR="00B12DB7" w:rsidRPr="00A62FCF" w:rsidRDefault="00B12DB7" w:rsidP="00A62FCF">
      <w:pPr>
        <w:widowControl/>
        <w:autoSpaceDE w:val="0"/>
        <w:ind w:left="284"/>
        <w:jc w:val="both"/>
        <w:rPr>
          <w:rFonts w:cs="Times New Roman"/>
        </w:rPr>
      </w:pPr>
      <w:r w:rsidRPr="00A62FCF">
        <w:rPr>
          <w:rFonts w:cs="Times New Roman"/>
        </w:rPr>
        <w:t>Poziom zmiany ceny związanej z realizacją umowy uprawniający strony umowy do żądania zmiany wynagrodzenia ustala się na nie mniej niż 20</w:t>
      </w:r>
      <w:r w:rsidR="000B51C2">
        <w:rPr>
          <w:rFonts w:cs="Times New Roman"/>
        </w:rPr>
        <w:t xml:space="preserve"> </w:t>
      </w:r>
      <w:r w:rsidRPr="00A62FCF">
        <w:rPr>
          <w:rFonts w:cs="Times New Roman"/>
        </w:rPr>
        <w:t>% w stosunku do poziomu cen z dnia składania ofert. Początkowy termin ustalenia zmiany wynagrodzenia ustala się na dzień zaistnienia przesłanki w postaci wzrostu lub spadku ceny kosztów związanych z realizacją umowy o 20 % ustalonych w oparciu o wskaźniki publikowane przez Prezesa GUS.</w:t>
      </w:r>
    </w:p>
    <w:p w:rsidR="00B12DB7" w:rsidRPr="00A62FCF" w:rsidRDefault="00B12DB7" w:rsidP="00A62FCF">
      <w:pPr>
        <w:widowControl/>
        <w:autoSpaceDE w:val="0"/>
        <w:ind w:left="284" w:hanging="284"/>
        <w:jc w:val="both"/>
        <w:rPr>
          <w:rFonts w:cs="Times New Roman"/>
        </w:rPr>
      </w:pPr>
      <w:r w:rsidRPr="00A62FCF">
        <w:rPr>
          <w:rFonts w:cs="Times New Roman"/>
        </w:rPr>
        <w:t xml:space="preserve">5. Strony mogą żądać zmian opisanych w </w:t>
      </w:r>
      <w:r w:rsidR="000B51C2">
        <w:rPr>
          <w:rFonts w:cs="Times New Roman"/>
        </w:rPr>
        <w:t>ust.</w:t>
      </w:r>
      <w:r w:rsidRPr="00A62FCF">
        <w:rPr>
          <w:rFonts w:cs="Times New Roman"/>
        </w:rPr>
        <w:t xml:space="preserve"> 4 nie wcześniej, niż po upływie 6 miesięcy liczonych od dnia zawarcia umowy. Każda ze stron umowy może zwrócić się do drugiej strony z wnioskiem o waloryzację wynagrodzenia w terminie do 14 dni od dnia upływu </w:t>
      </w:r>
      <w:r w:rsidRPr="00A62FCF">
        <w:rPr>
          <w:rFonts w:cs="Times New Roman"/>
        </w:rPr>
        <w:br/>
        <w:t>6 miesięcy od zawarcia umowy.</w:t>
      </w:r>
    </w:p>
    <w:p w:rsidR="00B12DB7" w:rsidRPr="00A62FCF" w:rsidRDefault="00B12DB7" w:rsidP="00A62FCF">
      <w:pPr>
        <w:widowControl/>
        <w:autoSpaceDE w:val="0"/>
        <w:ind w:left="284" w:hanging="284"/>
        <w:jc w:val="both"/>
        <w:rPr>
          <w:rFonts w:cs="Times New Roman"/>
        </w:rPr>
      </w:pPr>
      <w:r w:rsidRPr="00A62FCF">
        <w:rPr>
          <w:rFonts w:cs="Times New Roman"/>
        </w:rPr>
        <w:t>6.  Zamawiający zastrzega jednak, że zmiana wynagrodzenia za realizację przedmiotu umowy nie może przewyższyć łącznej kwoty określonej w ust. 1, zmianie może ulec termin zakończenia realizacji umowy.</w:t>
      </w:r>
    </w:p>
    <w:p w:rsidR="00B12DB7" w:rsidRPr="00A62FCF" w:rsidRDefault="00B12DB7" w:rsidP="00A62FCF">
      <w:pPr>
        <w:widowControl/>
        <w:autoSpaceDE w:val="0"/>
        <w:ind w:left="284" w:hanging="284"/>
        <w:jc w:val="both"/>
        <w:rPr>
          <w:rFonts w:cs="Times New Roman"/>
        </w:rPr>
      </w:pPr>
      <w:r w:rsidRPr="00A62FCF">
        <w:rPr>
          <w:rFonts w:cs="Times New Roman"/>
        </w:rPr>
        <w:t>7.</w:t>
      </w:r>
      <w:r w:rsidRPr="00A62FCF">
        <w:rPr>
          <w:rFonts w:cs="Times New Roman"/>
        </w:rPr>
        <w:tab/>
        <w:t xml:space="preserve">Zmiany, o których mowa w </w:t>
      </w:r>
      <w:r w:rsidR="000B51C2">
        <w:rPr>
          <w:rFonts w:cs="Times New Roman"/>
        </w:rPr>
        <w:t>ust.</w:t>
      </w:r>
      <w:r w:rsidRPr="00A62FCF">
        <w:rPr>
          <w:rFonts w:cs="Times New Roman"/>
        </w:rPr>
        <w:t xml:space="preserve"> 4 i 6, wymagają formy dokumentowej.</w:t>
      </w:r>
    </w:p>
    <w:p w:rsidR="0087370E" w:rsidRPr="0087370E" w:rsidRDefault="00B12DB7" w:rsidP="0087370E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A62FCF">
        <w:rPr>
          <w:rFonts w:cs="Times New Roman"/>
        </w:rPr>
        <w:t xml:space="preserve">8. </w:t>
      </w:r>
      <w:r w:rsidR="0087370E" w:rsidRPr="0087370E">
        <w:rPr>
          <w:rFonts w:eastAsiaTheme="minorHAnsi" w:cs="Times New Roman"/>
          <w:color w:val="000000"/>
          <w:kern w:val="0"/>
          <w:lang w:eastAsia="en-US" w:bidi="ar-SA"/>
        </w:rPr>
        <w:t xml:space="preserve">Zamawiający na podstawie art. 455 ust. 1 pkt 1 Ustawy, w związku ze specyfiką funkcjonowania jednostki i możliwością zmniejszenia się liczby stanu żywionych, </w:t>
      </w:r>
      <w:r w:rsidR="0087370E" w:rsidRPr="0087370E">
        <w:rPr>
          <w:rFonts w:eastAsiaTheme="minorHAnsi" w:cs="Times New Roman"/>
          <w:color w:val="000000"/>
          <w:kern w:val="0"/>
          <w:lang w:eastAsia="en-US" w:bidi="ar-SA"/>
        </w:rPr>
        <w:br/>
        <w:t>zastrzega sobie możliwość niezrealizowania całości zamówienia bez konsekwencji finansowych i prawnych. Minimalne wynagrodzenie dla Wykonawcy w takim przypadku wyniesie 85 806,00 złotych brutto, w tym:</w:t>
      </w:r>
    </w:p>
    <w:p w:rsidR="0087370E" w:rsidRPr="0087370E" w:rsidRDefault="0087370E" w:rsidP="0087370E">
      <w:pPr>
        <w:widowControl/>
        <w:suppressAutoHyphens w:val="0"/>
        <w:autoSpaceDE w:val="0"/>
        <w:autoSpaceDN/>
        <w:adjustRightInd w:val="0"/>
        <w:ind w:left="426" w:hanging="142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7370E">
        <w:rPr>
          <w:rFonts w:eastAsiaTheme="minorHAnsi" w:cs="Times New Roman"/>
          <w:color w:val="000000"/>
          <w:kern w:val="0"/>
          <w:lang w:eastAsia="en-US" w:bidi="ar-SA"/>
        </w:rPr>
        <w:t>1)</w:t>
      </w:r>
      <w:r w:rsidRPr="0087370E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 część I – jaja kurze konsumpcyjne – dostawa do Centrum Szkolenia Policji w Legionowie</w:t>
      </w:r>
      <w:r w:rsidRPr="0087370E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   – 75 600,00 zł;</w:t>
      </w:r>
    </w:p>
    <w:p w:rsidR="00431E0D" w:rsidRPr="00A62FCF" w:rsidRDefault="0087370E" w:rsidP="0087370E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87370E">
        <w:rPr>
          <w:rFonts w:eastAsiaTheme="minorHAnsi" w:cs="Times New Roman"/>
          <w:color w:val="000000"/>
          <w:kern w:val="0"/>
          <w:lang w:eastAsia="en-US" w:bidi="ar-SA"/>
        </w:rPr>
        <w:t xml:space="preserve">2)  część  II  –  jaja  kurze  konsumpcyjne  –  dostawa  do  Wydziału Wspomagającego CSP </w:t>
      </w:r>
      <w:r w:rsidRPr="0087370E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     w Sułkowicach – 10 206,00 zł.</w:t>
      </w:r>
    </w:p>
    <w:p w:rsidR="005622B6" w:rsidRPr="00A62FCF" w:rsidRDefault="005622B6" w:rsidP="00A62FCF">
      <w:pPr>
        <w:widowControl/>
        <w:autoSpaceDE w:val="0"/>
        <w:ind w:left="284"/>
        <w:jc w:val="both"/>
        <w:rPr>
          <w:rFonts w:eastAsiaTheme="minorHAnsi" w:cs="Times New Roman"/>
          <w:color w:val="000000"/>
          <w:kern w:val="0"/>
          <w:lang w:eastAsia="en-US" w:bidi="ar-SA"/>
        </w:rPr>
      </w:pPr>
      <w:r w:rsidRPr="00A62FCF">
        <w:rPr>
          <w:rFonts w:eastAsiaTheme="minorHAnsi" w:cs="Times New Roman"/>
          <w:color w:val="000000"/>
          <w:kern w:val="0"/>
          <w:lang w:eastAsia="en-US" w:bidi="ar-SA"/>
        </w:rPr>
        <w:t>Minimalne wynagrodzenie Wykonawcy z</w:t>
      </w:r>
      <w:r w:rsidRPr="00A62FC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62FCF">
        <w:rPr>
          <w:rFonts w:eastAsiaTheme="minorHAnsi" w:cs="Times New Roman"/>
          <w:color w:val="000000"/>
          <w:kern w:val="0"/>
          <w:lang w:eastAsia="en-US" w:bidi="ar-SA"/>
        </w:rPr>
        <w:t>tytułu</w:t>
      </w:r>
      <w:r w:rsidRPr="00A62FC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62FCF">
        <w:rPr>
          <w:rFonts w:eastAsiaTheme="minorHAnsi" w:cs="Times New Roman"/>
          <w:color w:val="000000"/>
          <w:kern w:val="0"/>
          <w:lang w:eastAsia="en-US" w:bidi="ar-SA"/>
        </w:rPr>
        <w:t>realizacji</w:t>
      </w:r>
      <w:r w:rsidRPr="00A62FC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62FCF">
        <w:rPr>
          <w:rFonts w:eastAsiaTheme="minorHAnsi" w:cs="Times New Roman"/>
          <w:color w:val="000000"/>
          <w:kern w:val="0"/>
          <w:lang w:eastAsia="en-US" w:bidi="ar-SA"/>
        </w:rPr>
        <w:t>umowy</w:t>
      </w:r>
      <w:r w:rsidRPr="00A62FC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62FCF">
        <w:rPr>
          <w:rFonts w:eastAsiaTheme="minorHAnsi" w:cs="Times New Roman"/>
          <w:color w:val="000000"/>
          <w:kern w:val="0"/>
          <w:lang w:eastAsia="en-US" w:bidi="ar-SA"/>
        </w:rPr>
        <w:t>w</w:t>
      </w:r>
      <w:r w:rsidRPr="00A62FC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62FCF">
        <w:rPr>
          <w:rFonts w:eastAsiaTheme="minorHAnsi" w:cs="Times New Roman"/>
          <w:color w:val="000000"/>
          <w:kern w:val="0"/>
          <w:lang w:eastAsia="en-US" w:bidi="ar-SA"/>
        </w:rPr>
        <w:t>części</w:t>
      </w:r>
      <w:r w:rsidRPr="00A62FCF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62FCF">
        <w:rPr>
          <w:rFonts w:eastAsiaTheme="minorHAnsi" w:cs="Times New Roman"/>
          <w:color w:val="000000"/>
          <w:kern w:val="0"/>
          <w:lang w:eastAsia="en-US" w:bidi="ar-SA"/>
        </w:rPr>
        <w:t>I</w:t>
      </w:r>
      <w:r w:rsidR="00BA23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BA23A7" w:rsidRPr="00A62FCF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="00BA23A7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A80114" w:rsidRPr="00A62FCF">
        <w:rPr>
          <w:rFonts w:eastAsiaTheme="minorHAnsi" w:cs="Times New Roman"/>
          <w:color w:val="000000"/>
          <w:kern w:val="0"/>
          <w:lang w:eastAsia="en-US" w:bidi="ar-SA"/>
        </w:rPr>
        <w:t xml:space="preserve">II </w:t>
      </w:r>
      <w:r w:rsidRPr="009E2185">
        <w:rPr>
          <w:rFonts w:eastAsiaTheme="minorHAnsi" w:cs="Times New Roman"/>
          <w:color w:val="000000"/>
          <w:kern w:val="0"/>
          <w:lang w:eastAsia="en-US" w:bidi="ar-SA"/>
        </w:rPr>
        <w:t>postępowania</w:t>
      </w:r>
      <w:r w:rsidR="00A80114" w:rsidRPr="00E400C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9E2185">
        <w:rPr>
          <w:rFonts w:eastAsiaTheme="minorHAnsi" w:cs="Times New Roman"/>
          <w:color w:val="000000"/>
          <w:kern w:val="0"/>
          <w:lang w:eastAsia="en-US" w:bidi="ar-SA"/>
        </w:rPr>
        <w:t>zostanie</w:t>
      </w:r>
      <w:r w:rsidRPr="00E400C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9E2185">
        <w:rPr>
          <w:rFonts w:eastAsiaTheme="minorHAnsi" w:cs="Times New Roman"/>
          <w:color w:val="000000"/>
          <w:kern w:val="0"/>
          <w:lang w:eastAsia="en-US" w:bidi="ar-SA"/>
        </w:rPr>
        <w:t>pomniejszone proporcjonalnie po zastosowaniu</w:t>
      </w:r>
      <w:r w:rsidRPr="00E400C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9E2185">
        <w:rPr>
          <w:rFonts w:eastAsiaTheme="minorHAnsi" w:cs="Times New Roman"/>
          <w:color w:val="000000"/>
          <w:kern w:val="0"/>
          <w:lang w:eastAsia="en-US" w:bidi="ar-SA"/>
        </w:rPr>
        <w:t>aukcji elektronicznej</w:t>
      </w:r>
      <w:r w:rsidRPr="00E400CC">
        <w:rPr>
          <w:rFonts w:eastAsiaTheme="minorHAnsi" w:cs="Times New Roman"/>
          <w:color w:val="000000"/>
          <w:kern w:val="0"/>
          <w:sz w:val="18"/>
          <w:szCs w:val="18"/>
          <w:lang w:eastAsia="en-US" w:bidi="ar-SA"/>
        </w:rPr>
        <w:t>.</w:t>
      </w:r>
    </w:p>
    <w:p w:rsidR="008E3C29" w:rsidRPr="00A62FCF" w:rsidRDefault="00B12DB7" w:rsidP="00A62FCF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9</w:t>
      </w:r>
      <w:r w:rsidR="00BF4ED7" w:rsidRPr="00A62FCF">
        <w:rPr>
          <w:rFonts w:eastAsia="Times New Roman" w:cs="Times New Roman"/>
          <w:lang w:bidi="ar-SA"/>
        </w:rPr>
        <w:t>.</w:t>
      </w:r>
      <w:r w:rsidR="00BF4ED7" w:rsidRPr="00A62FCF">
        <w:rPr>
          <w:rFonts w:eastAsia="Times New Roman" w:cs="Times New Roman"/>
          <w:lang w:bidi="ar-SA"/>
        </w:rPr>
        <w:tab/>
        <w:t>Wykonawca b</w:t>
      </w:r>
      <w:r w:rsidR="00BF4ED7" w:rsidRPr="00A62FCF">
        <w:rPr>
          <w:rFonts w:eastAsia="TimesNewRoman, 'MS Mincho'" w:cs="Times New Roman"/>
          <w:lang w:bidi="ar-SA"/>
        </w:rPr>
        <w:t>ę</w:t>
      </w:r>
      <w:r w:rsidR="00BF4ED7" w:rsidRPr="00A62FCF">
        <w:rPr>
          <w:rFonts w:eastAsia="Times New Roman" w:cs="Times New Roman"/>
          <w:lang w:bidi="ar-SA"/>
        </w:rPr>
        <w:t>dzie wystawiał faktury cz</w:t>
      </w:r>
      <w:r w:rsidR="00BF4ED7" w:rsidRPr="00A62FCF">
        <w:rPr>
          <w:rFonts w:eastAsia="TimesNewRoman, 'MS Mincho'" w:cs="Times New Roman"/>
          <w:lang w:bidi="ar-SA"/>
        </w:rPr>
        <w:t>ęś</w:t>
      </w:r>
      <w:r w:rsidR="00BF4ED7" w:rsidRPr="00A62FCF">
        <w:rPr>
          <w:rFonts w:eastAsia="Times New Roman" w:cs="Times New Roman"/>
          <w:lang w:bidi="ar-SA"/>
        </w:rPr>
        <w:t>ciowe n</w:t>
      </w:r>
      <w:r w:rsidR="00040995" w:rsidRPr="00A62FCF">
        <w:rPr>
          <w:rFonts w:eastAsia="Times New Roman" w:cs="Times New Roman"/>
          <w:lang w:bidi="ar-SA"/>
        </w:rPr>
        <w:t xml:space="preserve">a podstawie cen jednostkowych, </w:t>
      </w:r>
      <w:r w:rsidR="00040995" w:rsidRPr="00A62FCF">
        <w:rPr>
          <w:rFonts w:eastAsia="Times New Roman" w:cs="Times New Roman"/>
          <w:lang w:bidi="ar-SA"/>
        </w:rPr>
        <w:br/>
      </w:r>
      <w:r w:rsidR="00BF4ED7" w:rsidRPr="00A62FCF">
        <w:rPr>
          <w:rFonts w:eastAsia="Times New Roman" w:cs="Times New Roman"/>
          <w:lang w:bidi="ar-SA"/>
        </w:rPr>
        <w:t>o których mowa w ust. 2, oraz wielkości fak</w:t>
      </w:r>
      <w:r w:rsidR="00040995" w:rsidRPr="00A62FCF">
        <w:rPr>
          <w:rFonts w:eastAsia="Times New Roman" w:cs="Times New Roman"/>
          <w:lang w:bidi="ar-SA"/>
        </w:rPr>
        <w:t xml:space="preserve">tycznie zrealizowanej dostawy. </w:t>
      </w:r>
      <w:r w:rsidR="00BF4ED7" w:rsidRPr="00A62FCF">
        <w:rPr>
          <w:rFonts w:eastAsia="Times New Roman" w:cs="Times New Roman"/>
          <w:lang w:bidi="ar-SA"/>
        </w:rPr>
        <w:t>Ewentualne zmiany w zakresie stawki podatku VA</w:t>
      </w:r>
      <w:r w:rsidR="00C91D10" w:rsidRPr="00A62FCF">
        <w:rPr>
          <w:rFonts w:eastAsia="Times New Roman" w:cs="Times New Roman"/>
          <w:lang w:bidi="ar-SA"/>
        </w:rPr>
        <w:t>T należy uwzględnić w fakturze.</w:t>
      </w:r>
    </w:p>
    <w:p w:rsidR="007E06B5" w:rsidRPr="00A62FCF" w:rsidRDefault="00B12DB7" w:rsidP="00A62FCF">
      <w:pPr>
        <w:widowControl/>
        <w:autoSpaceDE w:val="0"/>
        <w:ind w:left="284" w:hanging="426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10</w:t>
      </w:r>
      <w:r w:rsidR="008E3C29" w:rsidRPr="00A62FCF">
        <w:rPr>
          <w:rFonts w:eastAsia="Times New Roman" w:cs="Times New Roman"/>
          <w:lang w:bidi="ar-SA"/>
        </w:rPr>
        <w:t>.</w:t>
      </w:r>
      <w:r w:rsidR="008E3C29" w:rsidRPr="00A62FCF">
        <w:rPr>
          <w:rFonts w:eastAsia="Times New Roman" w:cs="Times New Roman"/>
          <w:lang w:bidi="ar-SA"/>
        </w:rPr>
        <w:tab/>
        <w:t>Płatno</w:t>
      </w:r>
      <w:r w:rsidR="008E3C29" w:rsidRPr="00A62FCF">
        <w:rPr>
          <w:rFonts w:eastAsia="TimesNewRoman, 'MS Mincho'" w:cs="Times New Roman"/>
          <w:lang w:bidi="ar-SA"/>
        </w:rPr>
        <w:t xml:space="preserve">ść </w:t>
      </w:r>
      <w:r w:rsidR="008E3C29" w:rsidRPr="00A62FCF">
        <w:rPr>
          <w:rFonts w:eastAsia="Times New Roman" w:cs="Times New Roman"/>
          <w:lang w:bidi="ar-SA"/>
        </w:rPr>
        <w:t>dokonana b</w:t>
      </w:r>
      <w:r w:rsidR="008E3C29" w:rsidRPr="00A62FCF">
        <w:rPr>
          <w:rFonts w:eastAsia="TimesNewRoman, 'MS Mincho'" w:cs="Times New Roman"/>
          <w:lang w:bidi="ar-SA"/>
        </w:rPr>
        <w:t>ę</w:t>
      </w:r>
      <w:r w:rsidR="008E3C29" w:rsidRPr="00A62FCF">
        <w:rPr>
          <w:rFonts w:eastAsia="Times New Roman" w:cs="Times New Roman"/>
          <w:lang w:bidi="ar-SA"/>
        </w:rPr>
        <w:t>dzie za dostarczenie</w:t>
      </w:r>
      <w:r w:rsidR="008E3C29" w:rsidRPr="00A62FCF">
        <w:rPr>
          <w:rFonts w:eastAsia="TimesNewRoman, 'MS Mincho'" w:cs="Times New Roman"/>
          <w:lang w:bidi="ar-SA"/>
        </w:rPr>
        <w:t xml:space="preserve"> partii </w:t>
      </w:r>
      <w:r w:rsidR="008E3C29" w:rsidRPr="00A62FCF">
        <w:rPr>
          <w:rFonts w:eastAsia="Times New Roman" w:cs="Times New Roman"/>
          <w:lang w:bidi="ar-SA"/>
        </w:rPr>
        <w:t>przedmiotu umowy przelewem na rachunek bankowy Wykonawcy wskazany na fakturze w ci</w:t>
      </w:r>
      <w:r w:rsidR="008E3C29" w:rsidRPr="00A62FCF">
        <w:rPr>
          <w:rFonts w:eastAsia="TimesNewRoman, 'MS Mincho'" w:cs="Times New Roman"/>
          <w:lang w:bidi="ar-SA"/>
        </w:rPr>
        <w:t>ą</w:t>
      </w:r>
      <w:r w:rsidR="007E06B5" w:rsidRPr="00A62FCF">
        <w:rPr>
          <w:rFonts w:eastAsia="Times New Roman" w:cs="Times New Roman"/>
          <w:lang w:bidi="ar-SA"/>
        </w:rPr>
        <w:t>gu 30 dni od daty doręczenia prawidłowo doręczonej faktury VAT przez Wykonawcę.</w:t>
      </w:r>
    </w:p>
    <w:p w:rsidR="00C268F1" w:rsidRPr="00E400CC" w:rsidRDefault="00B12DB7" w:rsidP="00E400CC">
      <w:pPr>
        <w:widowControl/>
        <w:autoSpaceDE w:val="0"/>
        <w:ind w:left="284" w:hanging="426"/>
        <w:jc w:val="both"/>
        <w:rPr>
          <w:rFonts w:eastAsia="Times New Roman" w:cs="Times New Roman"/>
          <w:sz w:val="18"/>
          <w:szCs w:val="18"/>
          <w:lang w:bidi="ar-SA"/>
        </w:rPr>
      </w:pPr>
      <w:r w:rsidRPr="00A62FCF">
        <w:rPr>
          <w:rFonts w:eastAsia="Times New Roman" w:cs="Times New Roman"/>
          <w:lang w:bidi="ar-SA"/>
        </w:rPr>
        <w:t>11</w:t>
      </w:r>
      <w:r w:rsidR="008E3C29" w:rsidRPr="00A62FCF">
        <w:rPr>
          <w:rFonts w:eastAsia="Times New Roman" w:cs="Times New Roman"/>
          <w:lang w:bidi="ar-SA"/>
        </w:rPr>
        <w:t>.</w:t>
      </w:r>
      <w:r w:rsidR="008E3C29" w:rsidRPr="00A62FCF">
        <w:rPr>
          <w:rFonts w:eastAsia="Times New Roman" w:cs="Times New Roman"/>
          <w:lang w:bidi="ar-SA"/>
        </w:rPr>
        <w:tab/>
        <w:t>Za dat</w:t>
      </w:r>
      <w:r w:rsidR="008E3C29" w:rsidRPr="00A62FCF">
        <w:rPr>
          <w:rFonts w:eastAsia="TimesNewRoman, 'MS Mincho'" w:cs="Times New Roman"/>
          <w:lang w:bidi="ar-SA"/>
        </w:rPr>
        <w:t xml:space="preserve">ę </w:t>
      </w:r>
      <w:r w:rsidR="008E3C29" w:rsidRPr="00A62FCF">
        <w:rPr>
          <w:rFonts w:eastAsia="Times New Roman" w:cs="Times New Roman"/>
          <w:lang w:bidi="ar-SA"/>
        </w:rPr>
        <w:t>płatno</w:t>
      </w:r>
      <w:r w:rsidR="008E3C29" w:rsidRPr="00A62FCF">
        <w:rPr>
          <w:rFonts w:eastAsia="TimesNewRoman, 'MS Mincho'" w:cs="Times New Roman"/>
          <w:lang w:bidi="ar-SA"/>
        </w:rPr>
        <w:t>ś</w:t>
      </w:r>
      <w:r w:rsidR="008E3C29" w:rsidRPr="00A62FCF">
        <w:rPr>
          <w:rFonts w:eastAsia="Times New Roman" w:cs="Times New Roman"/>
          <w:lang w:bidi="ar-SA"/>
        </w:rPr>
        <w:t>ci przyjmuje si</w:t>
      </w:r>
      <w:r w:rsidR="008E3C29" w:rsidRPr="00A62FCF">
        <w:rPr>
          <w:rFonts w:eastAsia="TimesNewRoman, 'MS Mincho'" w:cs="Times New Roman"/>
          <w:lang w:bidi="ar-SA"/>
        </w:rPr>
        <w:t xml:space="preserve">ę </w:t>
      </w:r>
      <w:r w:rsidR="008E3C29" w:rsidRPr="00A62FCF">
        <w:rPr>
          <w:rFonts w:eastAsia="Times New Roman" w:cs="Times New Roman"/>
          <w:lang w:bidi="ar-SA"/>
        </w:rPr>
        <w:t>dzie</w:t>
      </w:r>
      <w:r w:rsidR="008E3C29" w:rsidRPr="00A62FCF">
        <w:rPr>
          <w:rFonts w:eastAsia="TimesNewRoman, 'MS Mincho'" w:cs="Times New Roman"/>
          <w:lang w:bidi="ar-SA"/>
        </w:rPr>
        <w:t>ń</w:t>
      </w:r>
      <w:r w:rsidR="008E3C29" w:rsidRPr="00A62FCF">
        <w:rPr>
          <w:rFonts w:eastAsia="Times New Roman" w:cs="Times New Roman"/>
          <w:lang w:bidi="ar-SA"/>
        </w:rPr>
        <w:t>, w którym Zamawiaj</w:t>
      </w:r>
      <w:r w:rsidR="008E3C29" w:rsidRPr="00A62FCF">
        <w:rPr>
          <w:rFonts w:eastAsia="TimesNewRoman, 'MS Mincho'" w:cs="Times New Roman"/>
          <w:lang w:bidi="ar-SA"/>
        </w:rPr>
        <w:t>ą</w:t>
      </w:r>
      <w:r w:rsidR="008E3C29" w:rsidRPr="00A62FCF">
        <w:rPr>
          <w:rFonts w:eastAsia="Times New Roman" w:cs="Times New Roman"/>
          <w:lang w:bidi="ar-SA"/>
        </w:rPr>
        <w:t>cy polecił swojemu bankowi przela</w:t>
      </w:r>
      <w:r w:rsidR="008E3C29" w:rsidRPr="00A62FCF">
        <w:rPr>
          <w:rFonts w:eastAsia="TimesNewRoman, 'MS Mincho'" w:cs="Times New Roman"/>
          <w:lang w:bidi="ar-SA"/>
        </w:rPr>
        <w:t>ć</w:t>
      </w:r>
      <w:r w:rsidR="008E3C29" w:rsidRPr="00A62FCF">
        <w:rPr>
          <w:rFonts w:eastAsia="TimesNewRoman, 'MS Mincho'" w:cs="Times New Roman"/>
          <w:sz w:val="18"/>
          <w:szCs w:val="18"/>
          <w:lang w:bidi="ar-SA"/>
        </w:rPr>
        <w:t xml:space="preserve"> </w:t>
      </w:r>
      <w:r w:rsidR="008E3C29" w:rsidRPr="00A62FCF">
        <w:rPr>
          <w:rFonts w:eastAsia="Times New Roman" w:cs="Times New Roman"/>
          <w:lang w:bidi="ar-SA"/>
        </w:rPr>
        <w:t>n</w:t>
      </w:r>
      <w:r w:rsidR="00640312" w:rsidRPr="00A62FCF">
        <w:rPr>
          <w:rFonts w:eastAsia="Times New Roman" w:cs="Times New Roman"/>
          <w:lang w:bidi="ar-SA"/>
        </w:rPr>
        <w:t>a</w:t>
      </w:r>
      <w:r w:rsidR="00640312" w:rsidRPr="00A62FCF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640312" w:rsidRPr="00A62FCF">
        <w:rPr>
          <w:rFonts w:eastAsia="Times New Roman" w:cs="Times New Roman"/>
          <w:lang w:bidi="ar-SA"/>
        </w:rPr>
        <w:t>konto</w:t>
      </w:r>
      <w:r w:rsidR="00640312" w:rsidRPr="00A62FCF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A62FCF">
        <w:rPr>
          <w:rFonts w:eastAsia="Times New Roman" w:cs="Times New Roman"/>
          <w:sz w:val="23"/>
          <w:szCs w:val="23"/>
          <w:lang w:bidi="ar-SA"/>
        </w:rPr>
        <w:t>Wykonawcy</w:t>
      </w:r>
      <w:r w:rsidR="008E3C29" w:rsidRPr="00A62FCF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A62FCF">
        <w:rPr>
          <w:rFonts w:eastAsia="Times New Roman" w:cs="Times New Roman"/>
          <w:sz w:val="23"/>
          <w:szCs w:val="23"/>
          <w:lang w:bidi="ar-SA"/>
        </w:rPr>
        <w:t>należn</w:t>
      </w:r>
      <w:r w:rsidR="008E3C29" w:rsidRPr="00A62FCF">
        <w:rPr>
          <w:rFonts w:eastAsia="TimesNewRoman, 'MS Mincho'" w:cs="Times New Roman"/>
          <w:sz w:val="23"/>
          <w:szCs w:val="23"/>
          <w:lang w:bidi="ar-SA"/>
        </w:rPr>
        <w:t>ą</w:t>
      </w:r>
      <w:r w:rsidR="008E3C29" w:rsidRPr="00A62FCF">
        <w:rPr>
          <w:rFonts w:eastAsia="TimesNewRoman, 'MS Mincho'" w:cs="Times New Roman"/>
          <w:sz w:val="18"/>
          <w:szCs w:val="18"/>
          <w:lang w:bidi="ar-SA"/>
        </w:rPr>
        <w:t xml:space="preserve"> </w:t>
      </w:r>
      <w:r w:rsidR="008E3C29" w:rsidRPr="00A62FCF">
        <w:rPr>
          <w:rFonts w:eastAsia="Times New Roman" w:cs="Times New Roman"/>
          <w:sz w:val="23"/>
          <w:szCs w:val="23"/>
          <w:lang w:bidi="ar-SA"/>
        </w:rPr>
        <w:t>mu</w:t>
      </w:r>
      <w:r w:rsidR="008E3C29" w:rsidRPr="00A62FCF">
        <w:rPr>
          <w:rFonts w:eastAsia="Times New Roman" w:cs="Times New Roman"/>
          <w:sz w:val="16"/>
          <w:szCs w:val="16"/>
          <w:lang w:bidi="ar-SA"/>
        </w:rPr>
        <w:t xml:space="preserve"> </w:t>
      </w:r>
      <w:r w:rsidR="008E3C29" w:rsidRPr="00A62FCF">
        <w:rPr>
          <w:rFonts w:eastAsia="Times New Roman" w:cs="Times New Roman"/>
          <w:sz w:val="23"/>
          <w:szCs w:val="23"/>
          <w:lang w:bidi="ar-SA"/>
        </w:rPr>
        <w:t>kwot</w:t>
      </w:r>
      <w:r w:rsidR="008E3C29" w:rsidRPr="00A62FCF">
        <w:rPr>
          <w:rFonts w:eastAsia="TimesNewRoman, 'MS Mincho'" w:cs="Times New Roman"/>
          <w:sz w:val="23"/>
          <w:szCs w:val="23"/>
          <w:lang w:bidi="ar-SA"/>
        </w:rPr>
        <w:t>ę</w:t>
      </w:r>
      <w:r w:rsidR="008E3C29" w:rsidRPr="00A62FCF">
        <w:rPr>
          <w:rFonts w:eastAsia="TimesNewRoman, 'MS Mincho'" w:cs="Times New Roman"/>
          <w:sz w:val="16"/>
          <w:szCs w:val="16"/>
          <w:lang w:bidi="ar-SA"/>
        </w:rPr>
        <w:t xml:space="preserve"> </w:t>
      </w:r>
      <w:r w:rsidR="008E3C29" w:rsidRPr="00A62FCF">
        <w:rPr>
          <w:rFonts w:eastAsia="Times New Roman" w:cs="Times New Roman"/>
          <w:sz w:val="23"/>
          <w:szCs w:val="23"/>
          <w:lang w:bidi="ar-SA"/>
        </w:rPr>
        <w:t>(data</w:t>
      </w:r>
      <w:r w:rsidR="008E3C29" w:rsidRPr="00A62FCF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A62FCF">
        <w:rPr>
          <w:rFonts w:eastAsia="Times New Roman" w:cs="Times New Roman"/>
          <w:sz w:val="23"/>
          <w:szCs w:val="23"/>
          <w:lang w:bidi="ar-SA"/>
        </w:rPr>
        <w:t>przyj</w:t>
      </w:r>
      <w:r w:rsidR="008E3C29" w:rsidRPr="00A62FCF">
        <w:rPr>
          <w:rFonts w:eastAsia="TimesNewRoman, 'MS Mincho'" w:cs="Times New Roman"/>
          <w:sz w:val="23"/>
          <w:szCs w:val="23"/>
          <w:lang w:bidi="ar-SA"/>
        </w:rPr>
        <w:t>ę</w:t>
      </w:r>
      <w:r w:rsidR="008E3C29" w:rsidRPr="00A62FCF">
        <w:rPr>
          <w:rFonts w:eastAsia="Times New Roman" w:cs="Times New Roman"/>
          <w:sz w:val="23"/>
          <w:szCs w:val="23"/>
          <w:lang w:bidi="ar-SA"/>
        </w:rPr>
        <w:t>cia</w:t>
      </w:r>
      <w:r w:rsidR="008E3C29" w:rsidRPr="00A62FCF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A62FCF">
        <w:rPr>
          <w:rFonts w:eastAsia="Times New Roman" w:cs="Times New Roman"/>
          <w:lang w:bidi="ar-SA"/>
        </w:rPr>
        <w:t>przez</w:t>
      </w:r>
      <w:r w:rsidR="008E3C29" w:rsidRPr="00A62FCF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A62FCF">
        <w:rPr>
          <w:rFonts w:eastAsia="Times New Roman" w:cs="Times New Roman"/>
          <w:lang w:bidi="ar-SA"/>
        </w:rPr>
        <w:t>bank</w:t>
      </w:r>
      <w:r w:rsidR="008E3C29" w:rsidRPr="00A62FCF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A62FCF">
        <w:rPr>
          <w:rFonts w:eastAsia="Times New Roman" w:cs="Times New Roman"/>
          <w:lang w:bidi="ar-SA"/>
        </w:rPr>
        <w:t>polecenia</w:t>
      </w:r>
      <w:r w:rsidR="008E3C29" w:rsidRPr="00A62FCF">
        <w:rPr>
          <w:rFonts w:eastAsia="Times New Roman" w:cs="Times New Roman"/>
          <w:sz w:val="18"/>
          <w:szCs w:val="18"/>
          <w:lang w:bidi="ar-SA"/>
        </w:rPr>
        <w:t xml:space="preserve"> </w:t>
      </w:r>
      <w:r w:rsidR="008E3C29" w:rsidRPr="00A62FCF">
        <w:rPr>
          <w:rFonts w:eastAsia="Times New Roman" w:cs="Times New Roman"/>
          <w:lang w:bidi="ar-SA"/>
        </w:rPr>
        <w:t>przelewu)</w:t>
      </w:r>
      <w:r w:rsidR="008E3C29" w:rsidRPr="00A62FCF">
        <w:rPr>
          <w:rFonts w:eastAsia="Times New Roman" w:cs="Times New Roman"/>
          <w:sz w:val="18"/>
          <w:szCs w:val="18"/>
          <w:lang w:bidi="ar-SA"/>
        </w:rPr>
        <w:t>.</w:t>
      </w:r>
    </w:p>
    <w:p w:rsidR="009E2185" w:rsidRPr="00E400CC" w:rsidRDefault="009E2185" w:rsidP="009E2185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E400CC" w:rsidRPr="00E400CC" w:rsidRDefault="00E400CC" w:rsidP="009E2185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E400CC" w:rsidRPr="00E400CC" w:rsidRDefault="00E400CC" w:rsidP="009E2185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E400CC" w:rsidRPr="00E400CC" w:rsidRDefault="00E400CC" w:rsidP="009E2185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696B47" w:rsidRPr="00A62FCF" w:rsidRDefault="00696B47" w:rsidP="00A62FCF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A62FCF">
        <w:rPr>
          <w:rFonts w:eastAsia="Times New Roman" w:cs="Times New Roman"/>
          <w:b/>
          <w:bCs/>
          <w:kern w:val="0"/>
          <w:lang w:eastAsia="ar-SA" w:bidi="ar-SA"/>
        </w:rPr>
        <w:lastRenderedPageBreak/>
        <w:t>Zmiany umowy</w:t>
      </w:r>
    </w:p>
    <w:p w:rsidR="00696B47" w:rsidRPr="00A62FCF" w:rsidRDefault="00696B47" w:rsidP="00A62FCF">
      <w:pPr>
        <w:widowControl/>
        <w:autoSpaceDE w:val="0"/>
        <w:autoSpaceDN/>
        <w:jc w:val="center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  <w:r w:rsidRPr="00A62FCF">
        <w:rPr>
          <w:rFonts w:eastAsia="Times New Roman" w:cs="Times New Roman"/>
          <w:b/>
          <w:bCs/>
          <w:kern w:val="0"/>
          <w:lang w:eastAsia="ar-SA" w:bidi="ar-SA"/>
        </w:rPr>
        <w:t xml:space="preserve">§ </w:t>
      </w:r>
      <w:r w:rsidR="00CA6957">
        <w:rPr>
          <w:rFonts w:eastAsia="Times New Roman" w:cs="Times New Roman"/>
          <w:b/>
          <w:bCs/>
          <w:kern w:val="0"/>
          <w:lang w:eastAsia="ar-SA" w:bidi="ar-SA"/>
        </w:rPr>
        <w:t>5</w:t>
      </w:r>
      <w:r w:rsidRPr="00A62FCF">
        <w:rPr>
          <w:rFonts w:eastAsia="Times New Roman" w:cs="Times New Roman"/>
          <w:b/>
          <w:bCs/>
          <w:kern w:val="0"/>
          <w:lang w:eastAsia="ar-SA" w:bidi="ar-SA"/>
        </w:rPr>
        <w:t>.</w:t>
      </w:r>
    </w:p>
    <w:p w:rsidR="00994EB2" w:rsidRPr="00A62FCF" w:rsidRDefault="00994EB2" w:rsidP="00A62FCF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A62FCF">
        <w:rPr>
          <w:rFonts w:eastAsia="Times New Roman" w:cs="Times New Roman"/>
          <w:spacing w:val="-3"/>
          <w:lang w:bidi="ar-SA"/>
        </w:rPr>
        <w:t>1.</w:t>
      </w:r>
      <w:r w:rsidRPr="00372777">
        <w:rPr>
          <w:rFonts w:eastAsia="Times New Roman" w:cs="Times New Roman"/>
          <w:spacing w:val="-3"/>
          <w:sz w:val="40"/>
          <w:szCs w:val="40"/>
          <w:lang w:bidi="ar-SA"/>
        </w:rPr>
        <w:t xml:space="preserve"> </w:t>
      </w:r>
      <w:r w:rsidRPr="00A62FCF">
        <w:rPr>
          <w:rFonts w:eastAsia="Times New Roman" w:cs="Times New Roman"/>
          <w:iCs/>
          <w:spacing w:val="-3"/>
          <w:lang w:bidi="ar-SA"/>
        </w:rPr>
        <w:t>Strony maj</w:t>
      </w:r>
      <w:r w:rsidR="00560C02">
        <w:rPr>
          <w:rFonts w:eastAsia="Times New Roman" w:cs="Times New Roman"/>
          <w:iCs/>
          <w:spacing w:val="-3"/>
          <w:lang w:bidi="ar-SA"/>
        </w:rPr>
        <w:t>ą</w:t>
      </w:r>
      <w:r w:rsidRPr="00A62FCF">
        <w:rPr>
          <w:rFonts w:eastAsia="Times New Roman" w:cs="Times New Roman"/>
          <w:iCs/>
          <w:spacing w:val="-3"/>
          <w:lang w:bidi="ar-SA"/>
        </w:rPr>
        <w:t xml:space="preserve"> prawo do przedłużenia terminu wykonania przedmiotu zamówienia o okres trwania przyczyn, z powodu których będzie zagrożone dotrzymanie terminu realizacji dostaw, </w:t>
      </w:r>
      <w:r w:rsidRPr="00A62FCF">
        <w:rPr>
          <w:rFonts w:eastAsia="Times New Roman" w:cs="Times New Roman"/>
          <w:iCs/>
          <w:spacing w:val="-3"/>
          <w:lang w:bidi="ar-SA"/>
        </w:rPr>
        <w:br/>
        <w:t xml:space="preserve">w sytuacji wystąpienia siły wyższej uniemożliwiającej realizację przedmiotu umowy zgodnie </w:t>
      </w:r>
      <w:r w:rsidRPr="00A62FCF">
        <w:rPr>
          <w:rFonts w:eastAsia="Times New Roman" w:cs="Times New Roman"/>
          <w:iCs/>
          <w:spacing w:val="-3"/>
          <w:lang w:bidi="ar-SA"/>
        </w:rPr>
        <w:br/>
        <w:t>z jej postanowieniami.</w:t>
      </w:r>
    </w:p>
    <w:p w:rsidR="00994EB2" w:rsidRPr="00A62FCF" w:rsidRDefault="00994EB2" w:rsidP="00A62FCF">
      <w:pPr>
        <w:widowControl/>
        <w:suppressAutoHyphens w:val="0"/>
        <w:ind w:left="284"/>
        <w:jc w:val="both"/>
        <w:rPr>
          <w:rFonts w:eastAsia="Times New Roman" w:cs="Times New Roman"/>
          <w:iCs/>
          <w:spacing w:val="-3"/>
          <w:lang w:bidi="ar-SA"/>
        </w:rPr>
      </w:pPr>
      <w:r w:rsidRPr="00A62FCF">
        <w:rPr>
          <w:rFonts w:eastAsia="Times New Roman" w:cs="Times New Roman"/>
          <w:iCs/>
          <w:spacing w:val="-3"/>
          <w:lang w:bidi="ar-SA"/>
        </w:rPr>
        <w:t xml:space="preserve">Jeżeli którakolwiek ze stron stwierdzi, że umowa nie może być realizowana z powodu działania siły wyższej lub z powodu następstw działania siły wyższej, niezwłocznie powiadomi </w:t>
      </w:r>
      <w:r w:rsidRPr="00A62FCF">
        <w:rPr>
          <w:rFonts w:eastAsia="Times New Roman" w:cs="Times New Roman"/>
          <w:iCs/>
          <w:spacing w:val="-3"/>
          <w:lang w:bidi="ar-SA"/>
        </w:rPr>
        <w:br/>
        <w:t>o tym na piśmie drugą stronę.</w:t>
      </w:r>
    </w:p>
    <w:p w:rsidR="00994EB2" w:rsidRPr="00A62FCF" w:rsidRDefault="00994EB2" w:rsidP="00A62FCF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A62FCF">
        <w:rPr>
          <w:rFonts w:eastAsia="Times New Roman" w:cs="Times New Roman"/>
          <w:spacing w:val="-3"/>
          <w:lang w:bidi="ar-SA"/>
        </w:rPr>
        <w:t xml:space="preserve">2. Wszelkie zmiany umowy są dokonywane przez umocowanych przedstawicieli Zamawiającego </w:t>
      </w:r>
      <w:r w:rsidRPr="00A62FCF">
        <w:rPr>
          <w:rFonts w:eastAsia="Times New Roman" w:cs="Times New Roman"/>
          <w:spacing w:val="-3"/>
          <w:lang w:bidi="ar-SA"/>
        </w:rPr>
        <w:br/>
        <w:t xml:space="preserve">i Wykonawcy w formie dokumentowej w drodze aneksu umowy, pod rygorem nieważności. </w:t>
      </w:r>
    </w:p>
    <w:p w:rsidR="00994EB2" w:rsidRPr="00A62FCF" w:rsidRDefault="00994EB2" w:rsidP="00A62FCF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A62FCF">
        <w:rPr>
          <w:rFonts w:eastAsia="Times New Roman" w:cs="Times New Roman"/>
          <w:spacing w:val="-3"/>
          <w:lang w:bidi="ar-SA"/>
        </w:rPr>
        <w:t xml:space="preserve">3. W razie wątpliwości, przyjmuje się, że nie stanowią zmiany umowy następujące zmiany: </w:t>
      </w:r>
    </w:p>
    <w:p w:rsidR="00994EB2" w:rsidRPr="00A62FCF" w:rsidRDefault="00994EB2" w:rsidP="00A62FCF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  <w:r w:rsidRPr="00A62FCF">
        <w:rPr>
          <w:rFonts w:eastAsia="Times New Roman" w:cs="Times New Roman"/>
          <w:spacing w:val="-3"/>
          <w:lang w:bidi="ar-SA"/>
        </w:rPr>
        <w:t xml:space="preserve">1) danych związanych z obsługą administracyjno-organizacyjną umowy; </w:t>
      </w:r>
    </w:p>
    <w:p w:rsidR="00994EB2" w:rsidRPr="00A62FCF" w:rsidRDefault="00994EB2" w:rsidP="00A62FCF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  <w:r w:rsidRPr="00A62FCF">
        <w:rPr>
          <w:rFonts w:eastAsia="Times New Roman" w:cs="Times New Roman"/>
          <w:spacing w:val="-3"/>
          <w:lang w:bidi="ar-SA"/>
        </w:rPr>
        <w:t xml:space="preserve">2) danych teleadresowych; </w:t>
      </w:r>
    </w:p>
    <w:p w:rsidR="00994EB2" w:rsidRPr="00A62FCF" w:rsidRDefault="00994EB2" w:rsidP="00A62FCF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  <w:r w:rsidRPr="00A62FCF">
        <w:rPr>
          <w:rFonts w:eastAsia="Times New Roman" w:cs="Times New Roman"/>
          <w:spacing w:val="-3"/>
          <w:lang w:bidi="ar-SA"/>
        </w:rPr>
        <w:t xml:space="preserve">3) danych rejestrowych. </w:t>
      </w:r>
    </w:p>
    <w:p w:rsidR="00696B47" w:rsidRPr="00BA23A7" w:rsidRDefault="00696B47" w:rsidP="00A62FCF">
      <w:pPr>
        <w:widowControl/>
        <w:suppressAutoHyphens w:val="0"/>
        <w:autoSpaceDE w:val="0"/>
        <w:jc w:val="both"/>
        <w:textAlignment w:val="auto"/>
        <w:rPr>
          <w:rFonts w:cs="Times New Roman"/>
          <w:color w:val="000000"/>
          <w:kern w:val="0"/>
          <w:sz w:val="22"/>
          <w:szCs w:val="22"/>
          <w:lang w:bidi="ar-SA"/>
        </w:rPr>
      </w:pPr>
    </w:p>
    <w:p w:rsidR="008405C9" w:rsidRPr="00A62FCF" w:rsidRDefault="008405C9" w:rsidP="00A62FCF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62FCF">
        <w:rPr>
          <w:rFonts w:eastAsia="Times New Roman" w:cs="Times New Roman"/>
          <w:b/>
          <w:bCs/>
          <w:lang w:bidi="ar-SA"/>
        </w:rPr>
        <w:t>Kary umowne i odstąpienie od umowy</w:t>
      </w:r>
    </w:p>
    <w:p w:rsidR="008405C9" w:rsidRPr="00A62FCF" w:rsidRDefault="00696B47" w:rsidP="00A62FCF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62FCF">
        <w:rPr>
          <w:rFonts w:eastAsia="Times New Roman" w:cs="Times New Roman"/>
          <w:b/>
          <w:bCs/>
          <w:lang w:bidi="ar-SA"/>
        </w:rPr>
        <w:t xml:space="preserve">§ </w:t>
      </w:r>
      <w:r w:rsidR="00CA6957">
        <w:rPr>
          <w:rFonts w:eastAsia="Times New Roman" w:cs="Times New Roman"/>
          <w:b/>
          <w:bCs/>
          <w:lang w:bidi="ar-SA"/>
        </w:rPr>
        <w:t>6</w:t>
      </w:r>
      <w:r w:rsidRPr="00A62FCF">
        <w:rPr>
          <w:rFonts w:eastAsia="Times New Roman" w:cs="Times New Roman"/>
          <w:b/>
          <w:bCs/>
          <w:lang w:bidi="ar-SA"/>
        </w:rPr>
        <w:t>.</w:t>
      </w:r>
    </w:p>
    <w:p w:rsidR="008405C9" w:rsidRPr="00A62FCF" w:rsidRDefault="008405C9" w:rsidP="00A62FCF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1.</w:t>
      </w:r>
      <w:r w:rsidRPr="00A62FCF">
        <w:rPr>
          <w:rFonts w:eastAsia="Times New Roman" w:cs="Times New Roman"/>
          <w:lang w:bidi="ar-SA"/>
        </w:rPr>
        <w:tab/>
      </w:r>
      <w:r w:rsidR="00D83454" w:rsidRPr="00A62FCF">
        <w:rPr>
          <w:rFonts w:eastAsia="Times New Roman" w:cs="Times New Roman"/>
          <w:lang w:bidi="ar-SA"/>
        </w:rPr>
        <w:t>Wykonawca zapłaci na rzecz Zamawiającego kary umowne w następujących przypadkach:</w:t>
      </w:r>
    </w:p>
    <w:p w:rsidR="008405C9" w:rsidRPr="00A62FCF" w:rsidRDefault="008405C9" w:rsidP="00A62FCF">
      <w:pPr>
        <w:widowControl/>
        <w:ind w:left="568" w:hanging="284"/>
        <w:jc w:val="both"/>
        <w:rPr>
          <w:rFonts w:cs="Times New Roman"/>
        </w:rPr>
      </w:pPr>
      <w:r w:rsidRPr="00A62FCF">
        <w:rPr>
          <w:rFonts w:eastAsia="Times New Roman" w:cs="Times New Roman"/>
          <w:lang w:bidi="ar-SA"/>
        </w:rPr>
        <w:t>1)</w:t>
      </w:r>
      <w:r w:rsidRPr="00A62FCF">
        <w:rPr>
          <w:rFonts w:eastAsia="Times New Roman" w:cs="Times New Roman"/>
          <w:lang w:bidi="ar-SA"/>
        </w:rPr>
        <w:tab/>
      </w:r>
      <w:r w:rsidRPr="00A62FCF">
        <w:rPr>
          <w:rFonts w:cs="Times New Roman"/>
        </w:rPr>
        <w:t>w przypadku opóźnienia terminu dostawy przedmiotu umowy Wykonawca zapłaci  Zamawiającemu karę umowną w wysokości 0,3% wynagrodzenia za zamówioną partię towaru za każdy rozpoczęty dzień opóźnienia tej dostawy;</w:t>
      </w:r>
    </w:p>
    <w:p w:rsidR="008405C9" w:rsidRPr="00A62FCF" w:rsidRDefault="001D352E" w:rsidP="00A62FCF">
      <w:pPr>
        <w:widowControl/>
        <w:ind w:left="568" w:hanging="284"/>
        <w:jc w:val="both"/>
        <w:rPr>
          <w:rFonts w:cs="Times New Roman"/>
        </w:rPr>
      </w:pPr>
      <w:r w:rsidRPr="00A62FCF">
        <w:rPr>
          <w:rFonts w:cs="Times New Roman"/>
        </w:rPr>
        <w:t xml:space="preserve">2) </w:t>
      </w:r>
      <w:r w:rsidR="008405C9" w:rsidRPr="00A62FCF">
        <w:rPr>
          <w:rFonts w:cs="Times New Roman"/>
        </w:rPr>
        <w:t xml:space="preserve">w </w:t>
      </w:r>
      <w:r w:rsidRPr="00A62FCF">
        <w:rPr>
          <w:rFonts w:cs="Times New Roman"/>
        </w:rPr>
        <w:t xml:space="preserve"> </w:t>
      </w:r>
      <w:r w:rsidR="008405C9" w:rsidRPr="00A62FCF">
        <w:rPr>
          <w:rFonts w:cs="Times New Roman"/>
        </w:rPr>
        <w:t>przypadku</w:t>
      </w:r>
      <w:r w:rsidRPr="00A62FCF">
        <w:rPr>
          <w:rFonts w:cs="Times New Roman"/>
        </w:rPr>
        <w:t xml:space="preserve"> </w:t>
      </w:r>
      <w:r w:rsidR="008405C9" w:rsidRPr="00A62FCF">
        <w:rPr>
          <w:rFonts w:cs="Times New Roman"/>
        </w:rPr>
        <w:t xml:space="preserve"> nienależytego </w:t>
      </w:r>
      <w:r w:rsidRPr="00A62FCF">
        <w:rPr>
          <w:rFonts w:cs="Times New Roman"/>
        </w:rPr>
        <w:t xml:space="preserve"> </w:t>
      </w:r>
      <w:r w:rsidR="008405C9" w:rsidRPr="00A62FCF">
        <w:rPr>
          <w:rFonts w:cs="Times New Roman"/>
        </w:rPr>
        <w:t>wykonania</w:t>
      </w:r>
      <w:r w:rsidRPr="00A62FCF">
        <w:rPr>
          <w:rFonts w:cs="Times New Roman"/>
        </w:rPr>
        <w:t xml:space="preserve"> </w:t>
      </w:r>
      <w:r w:rsidR="008405C9" w:rsidRPr="00A62FCF">
        <w:rPr>
          <w:rFonts w:cs="Times New Roman"/>
        </w:rPr>
        <w:t xml:space="preserve"> zobowiązań </w:t>
      </w:r>
      <w:r w:rsidRPr="00A62FCF">
        <w:rPr>
          <w:rFonts w:cs="Times New Roman"/>
        </w:rPr>
        <w:t xml:space="preserve"> </w:t>
      </w:r>
      <w:r w:rsidR="008405C9" w:rsidRPr="00A62FCF">
        <w:rPr>
          <w:rFonts w:cs="Times New Roman"/>
        </w:rPr>
        <w:t xml:space="preserve">wynikających </w:t>
      </w:r>
      <w:r w:rsidRPr="00A62FCF">
        <w:rPr>
          <w:rFonts w:cs="Times New Roman"/>
        </w:rPr>
        <w:t xml:space="preserve"> </w:t>
      </w:r>
      <w:r w:rsidR="008405C9" w:rsidRPr="00A62FCF">
        <w:rPr>
          <w:rFonts w:cs="Times New Roman"/>
        </w:rPr>
        <w:t xml:space="preserve">z </w:t>
      </w:r>
      <w:r w:rsidRPr="00A62FCF">
        <w:rPr>
          <w:rFonts w:cs="Times New Roman"/>
        </w:rPr>
        <w:t xml:space="preserve"> </w:t>
      </w:r>
      <w:r w:rsidR="008405C9" w:rsidRPr="00A62FCF">
        <w:rPr>
          <w:rFonts w:cs="Times New Roman"/>
        </w:rPr>
        <w:t xml:space="preserve">umowy </w:t>
      </w:r>
      <w:r w:rsidR="008405C9" w:rsidRPr="00A62FCF">
        <w:rPr>
          <w:rFonts w:cs="Times New Roman"/>
        </w:rPr>
        <w:br/>
        <w:t xml:space="preserve">przez Wykonawcę, Wykonawca zapłaci Zamawiającemu karę umowną w wysokości </w:t>
      </w:r>
      <w:r w:rsidR="008405C9" w:rsidRPr="00A62FCF">
        <w:rPr>
          <w:rFonts w:cs="Times New Roman"/>
        </w:rPr>
        <w:br/>
        <w:t>5% łącznego wynagrodzenia brutto za każdą część, na którą została podpisana umowa;</w:t>
      </w:r>
    </w:p>
    <w:p w:rsidR="008405C9" w:rsidRPr="00A62FCF" w:rsidRDefault="008405C9" w:rsidP="00A62FCF">
      <w:pPr>
        <w:widowControl/>
        <w:ind w:left="568" w:hanging="284"/>
        <w:jc w:val="both"/>
        <w:rPr>
          <w:rFonts w:cs="Times New Roman"/>
        </w:rPr>
      </w:pPr>
      <w:r w:rsidRPr="00A62FCF">
        <w:rPr>
          <w:rFonts w:cs="Times New Roman"/>
        </w:rPr>
        <w:t xml:space="preserve">3) w przypadku opisanym w ust. </w:t>
      </w:r>
      <w:r w:rsidR="00D83454" w:rsidRPr="00A62FCF">
        <w:rPr>
          <w:rFonts w:cs="Times New Roman"/>
        </w:rPr>
        <w:t>7</w:t>
      </w:r>
      <w:r w:rsidRPr="00A62FCF">
        <w:rPr>
          <w:rFonts w:cs="Times New Roman"/>
        </w:rPr>
        <w:t xml:space="preserve">, Wykonawca zapłaci Zamawiającemu karę umowną </w:t>
      </w:r>
      <w:r w:rsidRPr="00A62FCF">
        <w:rPr>
          <w:rFonts w:cs="Times New Roman"/>
        </w:rPr>
        <w:br/>
        <w:t>w wysokości 10% łącznego wynagrodzenia brutto za każdą część, na którą została podpisana umowa.</w:t>
      </w:r>
    </w:p>
    <w:p w:rsidR="008405C9" w:rsidRPr="00A62FCF" w:rsidRDefault="00D83454" w:rsidP="00A62FCF">
      <w:pPr>
        <w:widowControl/>
        <w:ind w:left="284" w:hanging="284"/>
        <w:jc w:val="both"/>
        <w:rPr>
          <w:rFonts w:cs="Times New Roman"/>
        </w:rPr>
      </w:pPr>
      <w:r w:rsidRPr="00A62FCF">
        <w:rPr>
          <w:rFonts w:cs="Times New Roman"/>
        </w:rPr>
        <w:t>2</w:t>
      </w:r>
      <w:r w:rsidR="008405C9" w:rsidRPr="00A62FCF">
        <w:rPr>
          <w:rFonts w:cs="Times New Roman"/>
        </w:rPr>
        <w:t>. Łączna maksymalna wysokość kar umownych nie może przekroczyć 20% wynagrodzenia brutto za każdą część, na którą została podpisana umowa.</w:t>
      </w:r>
    </w:p>
    <w:p w:rsidR="008405C9" w:rsidRPr="00A62FCF" w:rsidRDefault="00D83454" w:rsidP="00A62FCF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A62FCF">
        <w:rPr>
          <w:rFonts w:eastAsia="Times New Roman" w:cs="Times New Roman"/>
          <w:spacing w:val="-3"/>
          <w:lang w:bidi="ar-SA"/>
        </w:rPr>
        <w:t>3</w:t>
      </w:r>
      <w:r w:rsidR="008405C9" w:rsidRPr="00A62FCF">
        <w:rPr>
          <w:rFonts w:eastAsia="Times New Roman" w:cs="Times New Roman"/>
          <w:spacing w:val="-3"/>
          <w:lang w:bidi="ar-SA"/>
        </w:rPr>
        <w:t>.</w:t>
      </w:r>
      <w:r w:rsidR="008405C9" w:rsidRPr="00A62FCF">
        <w:rPr>
          <w:rFonts w:eastAsia="Times New Roman" w:cs="Times New Roman"/>
          <w:spacing w:val="-3"/>
          <w:lang w:bidi="ar-SA"/>
        </w:rPr>
        <w:tab/>
        <w:t xml:space="preserve">O naliczeniu kar umownych Zamawiający informuje pisemnie Wykonawcę, określając </w:t>
      </w:r>
      <w:r w:rsidR="008405C9" w:rsidRPr="00A62FCF">
        <w:rPr>
          <w:rFonts w:eastAsia="Times New Roman" w:cs="Times New Roman"/>
          <w:spacing w:val="-3"/>
          <w:lang w:bidi="ar-SA"/>
        </w:rPr>
        <w:br/>
        <w:t>jednocześnie termin uiszczenia kar oraz podając formę uregulowania należności.</w:t>
      </w:r>
    </w:p>
    <w:p w:rsidR="008405C9" w:rsidRPr="00A62FCF" w:rsidRDefault="00D83454" w:rsidP="00A62FCF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4</w:t>
      </w:r>
      <w:r w:rsidR="008405C9" w:rsidRPr="00A62FCF">
        <w:rPr>
          <w:rFonts w:eastAsia="Times New Roman" w:cs="Times New Roman"/>
          <w:lang w:bidi="ar-SA"/>
        </w:rPr>
        <w:t>.</w:t>
      </w:r>
      <w:r w:rsidR="008405C9" w:rsidRPr="00A62FCF">
        <w:rPr>
          <w:rFonts w:eastAsia="Times New Roman" w:cs="Times New Roman"/>
          <w:lang w:bidi="ar-SA"/>
        </w:rPr>
        <w:tab/>
        <w:t>W przypadku uchylenia się Wykonawcy od terminowej zapłaty kar umownych, Zamawiający potrąca je z zapłaty należności (faktury).</w:t>
      </w:r>
    </w:p>
    <w:p w:rsidR="008405C9" w:rsidRPr="00A62FCF" w:rsidRDefault="00D83454" w:rsidP="00A62FCF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A62FCF">
        <w:rPr>
          <w:rFonts w:eastAsia="Times New Roman" w:cs="Times New Roman"/>
          <w:lang w:eastAsia="pl-PL" w:bidi="ar-SA"/>
        </w:rPr>
        <w:t>5</w:t>
      </w:r>
      <w:r w:rsidR="008405C9" w:rsidRPr="00A62FCF">
        <w:rPr>
          <w:rFonts w:eastAsia="Times New Roman" w:cs="Times New Roman"/>
          <w:lang w:eastAsia="pl-PL" w:bidi="ar-SA"/>
        </w:rPr>
        <w:t>.</w:t>
      </w:r>
      <w:r w:rsidR="008405C9" w:rsidRPr="00A62FCF">
        <w:rPr>
          <w:rFonts w:eastAsia="Times New Roman" w:cs="Times New Roman"/>
          <w:lang w:eastAsia="pl-PL" w:bidi="ar-SA"/>
        </w:rPr>
        <w:tab/>
        <w:t xml:space="preserve">Zamawiający może dochodzić na zasadach ogólnych odszkodowania przenoszącego </w:t>
      </w:r>
      <w:r w:rsidR="008405C9" w:rsidRPr="00A62FCF">
        <w:rPr>
          <w:rFonts w:eastAsia="Times New Roman" w:cs="Times New Roman"/>
          <w:lang w:eastAsia="pl-PL" w:bidi="ar-SA"/>
        </w:rPr>
        <w:br/>
        <w:t>wysokość kary umownej do wysokości rzeczywiście poniesionej szkody.</w:t>
      </w:r>
    </w:p>
    <w:p w:rsidR="008405C9" w:rsidRPr="00A62FCF" w:rsidRDefault="00D83454" w:rsidP="00A62FCF">
      <w:pPr>
        <w:widowControl/>
        <w:ind w:left="284" w:hanging="284"/>
        <w:jc w:val="both"/>
        <w:rPr>
          <w:rFonts w:eastAsia="Times New Roman" w:cs="Times New Roman"/>
          <w:lang w:eastAsia="pl-PL" w:bidi="ar-SA"/>
        </w:rPr>
      </w:pPr>
      <w:r w:rsidRPr="00A62FCF">
        <w:rPr>
          <w:rFonts w:eastAsia="Times New Roman" w:cs="Times New Roman"/>
          <w:lang w:eastAsia="pl-PL" w:bidi="ar-SA"/>
        </w:rPr>
        <w:t>6</w:t>
      </w:r>
      <w:r w:rsidR="008405C9" w:rsidRPr="00A62FCF">
        <w:rPr>
          <w:rFonts w:eastAsia="Times New Roman" w:cs="Times New Roman"/>
          <w:lang w:eastAsia="pl-PL" w:bidi="ar-SA"/>
        </w:rPr>
        <w:t>.</w:t>
      </w:r>
      <w:r w:rsidR="008405C9" w:rsidRPr="00A62FCF">
        <w:rPr>
          <w:rFonts w:eastAsia="Times New Roman" w:cs="Times New Roman"/>
          <w:lang w:eastAsia="pl-PL" w:bidi="ar-SA"/>
        </w:rPr>
        <w:tab/>
        <w:t xml:space="preserve">Jeżeli przedmiot zamówienia ma wady, Zamawiający może złożyć oświadczenie o obniżeniu ceny lub odstąpić od umowy, zgodnie z art. 560 </w:t>
      </w:r>
      <w:r w:rsidR="00560C02" w:rsidRPr="00560C02">
        <w:rPr>
          <w:rFonts w:eastAsia="Times New Roman" w:cs="Times New Roman"/>
          <w:i/>
          <w:lang w:eastAsia="pl-PL" w:bidi="ar-SA"/>
        </w:rPr>
        <w:t xml:space="preserve">Kodeksu </w:t>
      </w:r>
      <w:r w:rsidR="00560C02">
        <w:rPr>
          <w:rFonts w:eastAsia="Times New Roman" w:cs="Times New Roman"/>
          <w:i/>
          <w:lang w:eastAsia="pl-PL" w:bidi="ar-SA"/>
        </w:rPr>
        <w:t>c</w:t>
      </w:r>
      <w:r w:rsidR="00560C02" w:rsidRPr="00560C02">
        <w:rPr>
          <w:rFonts w:eastAsia="Times New Roman" w:cs="Times New Roman"/>
          <w:i/>
          <w:lang w:eastAsia="pl-PL" w:bidi="ar-SA"/>
        </w:rPr>
        <w:t>ywilnego</w:t>
      </w:r>
      <w:r w:rsidR="00560C02">
        <w:rPr>
          <w:rFonts w:eastAsia="Times New Roman" w:cs="Times New Roman"/>
          <w:lang w:eastAsia="pl-PL" w:bidi="ar-SA"/>
        </w:rPr>
        <w:t>.</w:t>
      </w:r>
    </w:p>
    <w:p w:rsidR="008D2569" w:rsidRPr="00A62FCF" w:rsidRDefault="00D83454" w:rsidP="00A62FCF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A62FCF">
        <w:rPr>
          <w:rFonts w:eastAsia="Times New Roman" w:cs="Times New Roman"/>
          <w:lang w:eastAsia="pl-PL" w:bidi="ar-SA"/>
        </w:rPr>
        <w:t>7</w:t>
      </w:r>
      <w:r w:rsidR="008405C9" w:rsidRPr="00A62FCF">
        <w:rPr>
          <w:rFonts w:eastAsia="Times New Roman" w:cs="Times New Roman"/>
          <w:lang w:eastAsia="pl-PL" w:bidi="ar-SA"/>
        </w:rPr>
        <w:t>.</w:t>
      </w:r>
      <w:r w:rsidR="008405C9" w:rsidRPr="00A62FCF">
        <w:rPr>
          <w:rFonts w:eastAsia="Times New Roman" w:cs="Times New Roman"/>
          <w:lang w:eastAsia="pl-PL" w:bidi="ar-SA"/>
        </w:rPr>
        <w:tab/>
        <w:t>Zamawiający zastrzega sobie prawo odstąpienia od umowy ze skutkiem natychmiastowym, jeżeli Wykonawca dwukrotnie dostarczy przedmiot umowy złej jakości lub jednorazowo zaniecha dostarczenia w terminie zamówionej partii towaru.</w:t>
      </w:r>
    </w:p>
    <w:p w:rsidR="00C97745" w:rsidRPr="00A62FCF" w:rsidRDefault="008D2569" w:rsidP="00A62FCF">
      <w:pPr>
        <w:pStyle w:val="Akapitzlist"/>
        <w:numPr>
          <w:ilvl w:val="0"/>
          <w:numId w:val="27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F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 zastrzega  sobie  prawo  odstąpienia  od  całości  lub  części  umowy </w:t>
      </w:r>
      <w:r w:rsidRPr="00A62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bez wyznaczania Wykonawcy dodatkowego terminu, gdy opóźnienie w wykonaniu przedmiotu umowy trwa dłużej niż 1 dzień roboczy w stosunku do terminu wskazanego </w:t>
      </w:r>
      <w:r w:rsidRPr="00A62F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złożonym przez Zamawiającego zamówieniu częściowym.</w:t>
      </w:r>
    </w:p>
    <w:p w:rsidR="008405C9" w:rsidRPr="00A62FCF" w:rsidRDefault="008405C9" w:rsidP="00A62FCF">
      <w:pPr>
        <w:pStyle w:val="Akapitzlist"/>
        <w:numPr>
          <w:ilvl w:val="0"/>
          <w:numId w:val="27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F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Zamawiający zastrzega sobie prawo odstąpienia od umowy w terminie 30 dni od momentu powzięcia wiadomości o wystąpieniu istotnej zmiany okoliczności powodującej, że wykonanie umowy nie leży w interesie publicznym, czego nie można było przewidzieć w chwili </w:t>
      </w:r>
      <w:r w:rsidRPr="00A62FCF">
        <w:rPr>
          <w:rFonts w:ascii="Times New Roman" w:eastAsia="Times New Roman" w:hAnsi="Times New Roman" w:cs="Times New Roman"/>
          <w:spacing w:val="-3"/>
          <w:sz w:val="24"/>
          <w:szCs w:val="24"/>
        </w:rPr>
        <w:br/>
        <w:t>jej zawarcia. W takim przypadku</w:t>
      </w:r>
      <w:r w:rsidR="003411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2FCF">
        <w:rPr>
          <w:rFonts w:ascii="Times New Roman" w:eastAsia="Times New Roman" w:hAnsi="Times New Roman" w:cs="Times New Roman"/>
          <w:spacing w:val="-3"/>
          <w:sz w:val="24"/>
          <w:szCs w:val="24"/>
        </w:rPr>
        <w:t>Wykonawca może żądać wyłącznie wynagrodzenia z tytułu wykonania zrealizowanej części umowy.</w:t>
      </w:r>
    </w:p>
    <w:p w:rsidR="00327942" w:rsidRPr="009E2185" w:rsidRDefault="00327942" w:rsidP="00A62FCF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:rsidR="00160F24" w:rsidRPr="00A62FCF" w:rsidRDefault="00160F24" w:rsidP="00A62FCF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62FCF">
        <w:rPr>
          <w:rFonts w:eastAsia="Times New Roman" w:cs="Times New Roman"/>
          <w:b/>
          <w:bCs/>
          <w:lang w:bidi="ar-SA"/>
        </w:rPr>
        <w:lastRenderedPageBreak/>
        <w:t>Ochrona danych osobowych</w:t>
      </w:r>
    </w:p>
    <w:p w:rsidR="0003044C" w:rsidRPr="00A62FCF" w:rsidRDefault="00160F24" w:rsidP="00A62FCF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62FCF">
        <w:rPr>
          <w:rFonts w:eastAsia="Times New Roman" w:cs="Times New Roman"/>
          <w:b/>
          <w:bCs/>
          <w:lang w:bidi="ar-SA"/>
        </w:rPr>
        <w:t xml:space="preserve">§ </w:t>
      </w:r>
      <w:r w:rsidR="00CA6957">
        <w:rPr>
          <w:rFonts w:eastAsia="Times New Roman" w:cs="Times New Roman"/>
          <w:b/>
          <w:bCs/>
          <w:lang w:bidi="ar-SA"/>
        </w:rPr>
        <w:t>7</w:t>
      </w:r>
      <w:r w:rsidR="005622B6" w:rsidRPr="00A62FCF">
        <w:rPr>
          <w:rFonts w:eastAsia="Times New Roman" w:cs="Times New Roman"/>
          <w:b/>
          <w:bCs/>
          <w:lang w:bidi="ar-SA"/>
        </w:rPr>
        <w:t>.</w:t>
      </w:r>
    </w:p>
    <w:p w:rsidR="00381C34" w:rsidRPr="00A62FCF" w:rsidRDefault="00381C34" w:rsidP="00A62FCF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62FCF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A62FCF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A62FCF">
        <w:rPr>
          <w:rFonts w:eastAsia="Times New Roman" w:cs="Times New Roman"/>
          <w:i/>
          <w:kern w:val="0"/>
          <w:lang w:eastAsia="pl-PL" w:bidi="ar-SA"/>
        </w:rPr>
        <w:br/>
        <w:t>27 kwietnia 2016 r. w sprawie ochrony osób fizycznych w związku z przetwarzaniem danych osobowych i w sprawie swobodnego przepływu takich danych oraz uchylenia dyrektywy 95/46/WE (ogólne rozporządzenie o ochronie danych) z dnia 27 kwietn</w:t>
      </w:r>
      <w:r w:rsidR="00696B47" w:rsidRPr="00A62FCF">
        <w:rPr>
          <w:rFonts w:eastAsia="Times New Roman" w:cs="Times New Roman"/>
          <w:i/>
          <w:kern w:val="0"/>
          <w:lang w:eastAsia="pl-PL" w:bidi="ar-SA"/>
        </w:rPr>
        <w:t xml:space="preserve">ia 2016 r. </w:t>
      </w:r>
      <w:r w:rsidR="00696B47" w:rsidRPr="00A62FCF">
        <w:rPr>
          <w:rFonts w:eastAsia="Times New Roman" w:cs="Times New Roman"/>
          <w:i/>
          <w:kern w:val="0"/>
          <w:lang w:eastAsia="pl-PL" w:bidi="ar-SA"/>
        </w:rPr>
        <w:br/>
      </w:r>
      <w:r w:rsidRPr="00A62FCF">
        <w:rPr>
          <w:rFonts w:eastAsia="Times New Roman" w:cs="Times New Roman"/>
          <w:kern w:val="0"/>
          <w:lang w:eastAsia="pl-PL" w:bidi="ar-SA"/>
        </w:rPr>
        <w:t>WE (Dz. Urz. UE L 119 z 04.05.2016, str. 1 oraz Dz. Urz.</w:t>
      </w:r>
      <w:r w:rsidR="00B3168D" w:rsidRPr="00A62FCF">
        <w:rPr>
          <w:rFonts w:eastAsia="Times New Roman" w:cs="Times New Roman"/>
          <w:kern w:val="0"/>
          <w:lang w:eastAsia="pl-PL" w:bidi="ar-SA"/>
        </w:rPr>
        <w:t xml:space="preserve"> UE L 127 z 23.05.2018, str. 2</w:t>
      </w:r>
      <w:r w:rsidR="006E24CD" w:rsidRPr="00A62FCF">
        <w:rPr>
          <w:rFonts w:eastAsia="Times New Roman" w:cs="Times New Roman"/>
          <w:kern w:val="0"/>
          <w:lang w:eastAsia="pl-PL" w:bidi="ar-SA"/>
        </w:rPr>
        <w:t xml:space="preserve"> </w:t>
      </w:r>
      <w:r w:rsidR="00696B47" w:rsidRPr="00A62FCF">
        <w:rPr>
          <w:rFonts w:eastAsia="Times New Roman" w:cs="Times New Roman"/>
          <w:kern w:val="0"/>
          <w:lang w:eastAsia="pl-PL" w:bidi="ar-SA"/>
        </w:rPr>
        <w:br/>
      </w:r>
      <w:r w:rsidR="00B3168D" w:rsidRPr="00A62FCF">
        <w:rPr>
          <w:rFonts w:eastAsia="Times New Roman" w:cs="Times New Roman"/>
          <w:kern w:val="0"/>
          <w:lang w:eastAsia="pl-PL" w:bidi="ar-SA"/>
        </w:rPr>
        <w:t xml:space="preserve">oraz Dz. Urz. UE L </w:t>
      </w:r>
      <w:r w:rsidRPr="00A62FCF">
        <w:rPr>
          <w:rFonts w:eastAsia="Times New Roman" w:cs="Times New Roman"/>
          <w:kern w:val="0"/>
          <w:lang w:eastAsia="pl-PL" w:bidi="ar-SA"/>
        </w:rPr>
        <w:t>74,</w:t>
      </w:r>
      <w:r w:rsidR="00696B47" w:rsidRPr="00A62FCF">
        <w:rPr>
          <w:rFonts w:eastAsia="Times New Roman" w:cs="Times New Roman"/>
          <w:kern w:val="0"/>
          <w:lang w:eastAsia="pl-PL" w:bidi="ar-SA"/>
        </w:rPr>
        <w:t xml:space="preserve"> </w:t>
      </w:r>
      <w:r w:rsidRPr="00A62FCF">
        <w:rPr>
          <w:rFonts w:eastAsia="Times New Roman" w:cs="Times New Roman"/>
          <w:kern w:val="0"/>
          <w:lang w:eastAsia="pl-PL" w:bidi="ar-SA"/>
        </w:rPr>
        <w:t>str. 35 z 04.03.2021 r.) (dalej zwane RODO)</w:t>
      </w:r>
      <w:r w:rsidRPr="00A62FCF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A62FCF">
        <w:rPr>
          <w:rFonts w:eastAsia="Times New Roman" w:cs="Times New Roman"/>
          <w:kern w:val="0"/>
          <w:lang w:eastAsia="pl-PL" w:bidi="ar-SA"/>
        </w:rPr>
        <w:t>informujemy, że:</w:t>
      </w:r>
    </w:p>
    <w:p w:rsidR="00381C34" w:rsidRPr="00A62FCF" w:rsidRDefault="00381C34" w:rsidP="00A62FCF">
      <w:pPr>
        <w:widowControl/>
        <w:numPr>
          <w:ilvl w:val="0"/>
          <w:numId w:val="33"/>
        </w:numPr>
        <w:suppressAutoHyphens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62FCF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A62FCF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="000F29D8" w:rsidRPr="00A62FCF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="000F29D8" w:rsidRPr="00A62FCF">
        <w:rPr>
          <w:rFonts w:eastAsia="Calibri" w:cs="Times New Roman"/>
          <w:color w:val="000000"/>
          <w:kern w:val="0"/>
          <w:lang w:eastAsia="en-US" w:bidi="ar-SA"/>
        </w:rPr>
        <w:br/>
      </w:r>
      <w:r w:rsidRPr="00A62FCF">
        <w:rPr>
          <w:rFonts w:eastAsia="Calibri" w:cs="Times New Roman"/>
          <w:color w:val="000000"/>
          <w:kern w:val="0"/>
          <w:lang w:eastAsia="en-US" w:bidi="ar-SA"/>
        </w:rPr>
        <w:t xml:space="preserve">w tym osób wskazanych do kontaktu, jest </w:t>
      </w:r>
      <w:r w:rsidRPr="00A62FCF">
        <w:rPr>
          <w:rFonts w:eastAsia="Times New Roman" w:cs="Times New Roman"/>
          <w:kern w:val="0"/>
          <w:lang w:eastAsia="pl-PL" w:bidi="ar-SA"/>
        </w:rPr>
        <w:t xml:space="preserve">Komendant </w:t>
      </w:r>
      <w:r w:rsidR="00743A38" w:rsidRPr="00A62FCF">
        <w:rPr>
          <w:rFonts w:eastAsia="Times New Roman" w:cs="Times New Roman"/>
          <w:kern w:val="0"/>
          <w:lang w:eastAsia="pl-PL" w:bidi="ar-SA"/>
        </w:rPr>
        <w:t xml:space="preserve">Centrum Szkolenia Policji </w:t>
      </w:r>
      <w:r w:rsidR="00696B47" w:rsidRPr="00A62FCF">
        <w:rPr>
          <w:rFonts w:eastAsia="Times New Roman" w:cs="Times New Roman"/>
          <w:kern w:val="0"/>
          <w:lang w:eastAsia="pl-PL" w:bidi="ar-SA"/>
        </w:rPr>
        <w:br/>
      </w:r>
      <w:r w:rsidRPr="00A62FCF">
        <w:rPr>
          <w:rFonts w:eastAsia="Times New Roman" w:cs="Times New Roman"/>
          <w:kern w:val="0"/>
          <w:lang w:eastAsia="pl-PL" w:bidi="ar-SA"/>
        </w:rPr>
        <w:t>w</w:t>
      </w:r>
      <w:r w:rsidR="00AE5241" w:rsidRPr="00A62FCF">
        <w:rPr>
          <w:rFonts w:eastAsia="Times New Roman" w:cs="Times New Roman"/>
          <w:kern w:val="0"/>
          <w:lang w:eastAsia="pl-PL" w:bidi="ar-SA"/>
        </w:rPr>
        <w:t xml:space="preserve"> Legionowie z siedzibą przy</w:t>
      </w:r>
      <w:r w:rsidRPr="00A62FCF">
        <w:rPr>
          <w:rFonts w:eastAsia="Times New Roman" w:cs="Times New Roman"/>
          <w:kern w:val="0"/>
          <w:lang w:eastAsia="pl-PL" w:bidi="ar-SA"/>
        </w:rPr>
        <w:t xml:space="preserve"> </w:t>
      </w:r>
      <w:bookmarkStart w:id="18" w:name="_Hlk102988129"/>
      <w:r w:rsidRPr="00A62FCF">
        <w:rPr>
          <w:rFonts w:eastAsia="Times New Roman" w:cs="Times New Roman"/>
          <w:kern w:val="0"/>
          <w:lang w:bidi="ar-SA"/>
        </w:rPr>
        <w:t>ul. Zegrzyńska 121, 05-119 Legionowo</w:t>
      </w:r>
      <w:bookmarkEnd w:id="18"/>
      <w:r w:rsidRPr="00A62FCF">
        <w:rPr>
          <w:rFonts w:eastAsia="Times New Roman" w:cs="Times New Roman"/>
          <w:kern w:val="0"/>
          <w:lang w:eastAsia="pl-PL" w:bidi="ar-SA"/>
        </w:rPr>
        <w:t xml:space="preserve">, tel. 47 725 52 22, faks </w:t>
      </w:r>
      <w:r w:rsidR="00994EB2" w:rsidRPr="00A62FCF">
        <w:rPr>
          <w:rFonts w:eastAsia="Times New Roman" w:cs="Times New Roman"/>
          <w:kern w:val="0"/>
          <w:lang w:eastAsia="pl-PL" w:bidi="ar-SA"/>
        </w:rPr>
        <w:t>47 725</w:t>
      </w:r>
      <w:r w:rsidRPr="00A62FCF">
        <w:rPr>
          <w:rFonts w:eastAsia="Times New Roman" w:cs="Times New Roman"/>
          <w:kern w:val="0"/>
          <w:lang w:eastAsia="pl-PL" w:bidi="ar-SA"/>
        </w:rPr>
        <w:t xml:space="preserve"> 35 05, mail: sekrkom@csp.edu.pl,</w:t>
      </w:r>
    </w:p>
    <w:p w:rsidR="00381C34" w:rsidRPr="00A62FCF" w:rsidRDefault="00381C34" w:rsidP="00A62FCF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62FCF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="00743A38" w:rsidRPr="00A62FCF">
        <w:rPr>
          <w:rFonts w:eastAsia="Calibri" w:cs="Times New Roman"/>
          <w:color w:val="000000"/>
          <w:kern w:val="0"/>
          <w:lang w:eastAsia="en-US" w:bidi="ar-SA"/>
        </w:rPr>
        <w:br/>
      </w:r>
      <w:r w:rsidRPr="00A62FCF">
        <w:rPr>
          <w:rFonts w:eastAsia="Calibri" w:cs="Times New Roman"/>
          <w:color w:val="000000"/>
          <w:kern w:val="0"/>
          <w:lang w:eastAsia="en-US" w:bidi="ar-SA"/>
        </w:rPr>
        <w:t>– adres e-mail: iod@csp.edu.pl l</w:t>
      </w:r>
      <w:r w:rsidR="00BA30B0" w:rsidRPr="00A62FCF">
        <w:rPr>
          <w:rFonts w:eastAsia="Calibri" w:cs="Times New Roman"/>
          <w:color w:val="000000"/>
          <w:kern w:val="0"/>
          <w:lang w:eastAsia="en-US" w:bidi="ar-SA"/>
        </w:rPr>
        <w:t xml:space="preserve">ub listownie </w:t>
      </w:r>
      <w:r w:rsidR="00BA30B0" w:rsidRPr="00A62FCF">
        <w:rPr>
          <w:rFonts w:eastAsiaTheme="minorHAnsi" w:cs="Times New Roman"/>
          <w:color w:val="000000"/>
          <w:kern w:val="0"/>
          <w:lang w:eastAsia="en-US" w:bidi="ar-SA"/>
        </w:rPr>
        <w:t>–</w:t>
      </w:r>
      <w:r w:rsidRPr="00A62FCF">
        <w:rPr>
          <w:rFonts w:eastAsia="Calibri" w:cs="Times New Roman"/>
          <w:color w:val="000000"/>
          <w:kern w:val="0"/>
          <w:lang w:eastAsia="en-US" w:bidi="ar-SA"/>
        </w:rPr>
        <w:t xml:space="preserve"> adres korespondencyjny: </w:t>
      </w:r>
      <w:r w:rsidRPr="00A62FCF">
        <w:rPr>
          <w:rFonts w:eastAsia="Times New Roman" w:cs="Times New Roman"/>
          <w:kern w:val="0"/>
          <w:lang w:bidi="ar-SA"/>
        </w:rPr>
        <w:t>ul. Zegrzyńska 121, 05-119 Legionowo</w:t>
      </w:r>
      <w:r w:rsidRPr="00A62FCF">
        <w:rPr>
          <w:rFonts w:eastAsia="Calibri" w:cs="Times New Roman"/>
          <w:color w:val="000000"/>
          <w:kern w:val="0"/>
          <w:lang w:eastAsia="en-US" w:bidi="ar-SA"/>
        </w:rPr>
        <w:t xml:space="preserve">,      </w:t>
      </w:r>
    </w:p>
    <w:p w:rsidR="00381C34" w:rsidRPr="00A62FCF" w:rsidRDefault="00381C34" w:rsidP="00A62FCF">
      <w:pPr>
        <w:widowControl/>
        <w:numPr>
          <w:ilvl w:val="0"/>
          <w:numId w:val="25"/>
        </w:numPr>
        <w:suppressAutoHyphens w:val="0"/>
        <w:autoSpaceDN/>
        <w:ind w:left="284" w:firstLine="0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62FCF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CSP.</w:t>
      </w:r>
    </w:p>
    <w:p w:rsidR="00381C34" w:rsidRPr="00A62FCF" w:rsidRDefault="00381C34" w:rsidP="00A62FCF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62FCF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umowy  na podstawie </w:t>
      </w:r>
      <w:r w:rsidR="00B3168D" w:rsidRPr="00A62FCF">
        <w:rPr>
          <w:rFonts w:eastAsia="Calibri" w:cs="Times New Roman"/>
          <w:color w:val="000000"/>
          <w:kern w:val="0"/>
          <w:lang w:eastAsia="en-US" w:bidi="ar-SA"/>
        </w:rPr>
        <w:br/>
      </w:r>
      <w:r w:rsidRPr="00A62FCF">
        <w:rPr>
          <w:rFonts w:eastAsia="Calibri" w:cs="Times New Roman"/>
          <w:color w:val="000000"/>
          <w:kern w:val="0"/>
          <w:lang w:eastAsia="en-US" w:bidi="ar-SA"/>
        </w:rPr>
        <w:t xml:space="preserve">art. 6 ust. 1 lit. b  RODO oraz w celu dochodzenia ewentualnych roszczeń na podstawie </w:t>
      </w:r>
      <w:r w:rsidR="00B3168D" w:rsidRPr="00A62FCF">
        <w:rPr>
          <w:rFonts w:eastAsia="Calibri" w:cs="Times New Roman"/>
          <w:color w:val="000000"/>
          <w:kern w:val="0"/>
          <w:lang w:eastAsia="en-US" w:bidi="ar-SA"/>
        </w:rPr>
        <w:br/>
        <w:t xml:space="preserve">art. 6 </w:t>
      </w:r>
      <w:r w:rsidRPr="00A62FCF">
        <w:rPr>
          <w:rFonts w:eastAsia="Calibri" w:cs="Times New Roman"/>
          <w:color w:val="000000"/>
          <w:kern w:val="0"/>
          <w:lang w:eastAsia="en-US" w:bidi="ar-SA"/>
        </w:rPr>
        <w:t>ust. 1 lit. f RODO;</w:t>
      </w:r>
    </w:p>
    <w:p w:rsidR="00381C34" w:rsidRPr="00A62FCF" w:rsidRDefault="00381C34" w:rsidP="00A62FCF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62FCF">
        <w:rPr>
          <w:rFonts w:eastAsia="Calibri" w:cs="Times New Roman"/>
          <w:color w:val="000000"/>
          <w:kern w:val="0"/>
          <w:lang w:eastAsia="en-US" w:bidi="ar-SA"/>
        </w:rPr>
        <w:t>dane osobowe mogą być przekazywane innym podmiotom w szczególności: firmom wspierających CSP w obsłudze systemów teleinfo</w:t>
      </w:r>
      <w:r w:rsidR="00696B47" w:rsidRPr="00A62FCF">
        <w:rPr>
          <w:rFonts w:eastAsia="Calibri" w:cs="Times New Roman"/>
          <w:color w:val="000000"/>
          <w:kern w:val="0"/>
          <w:lang w:eastAsia="en-US" w:bidi="ar-SA"/>
        </w:rPr>
        <w:t xml:space="preserve">rmatycznych, firmom kurierskim </w:t>
      </w:r>
      <w:r w:rsidR="00696B47" w:rsidRPr="00A62FCF">
        <w:rPr>
          <w:rFonts w:eastAsia="Calibri" w:cs="Times New Roman"/>
          <w:color w:val="000000"/>
          <w:kern w:val="0"/>
          <w:lang w:eastAsia="en-US" w:bidi="ar-SA"/>
        </w:rPr>
        <w:br/>
      </w:r>
      <w:r w:rsidRPr="00A62FCF">
        <w:rPr>
          <w:rFonts w:eastAsia="Calibri" w:cs="Times New Roman"/>
          <w:color w:val="000000"/>
          <w:kern w:val="0"/>
          <w:lang w:eastAsia="en-US" w:bidi="ar-SA"/>
        </w:rPr>
        <w:t>i operatorom pocztowym, na podstawie zawartych u</w:t>
      </w:r>
      <w:r w:rsidR="00B3168D" w:rsidRPr="00A62FCF">
        <w:rPr>
          <w:rFonts w:eastAsia="Calibri" w:cs="Times New Roman"/>
          <w:color w:val="000000"/>
          <w:kern w:val="0"/>
          <w:lang w:eastAsia="en-US" w:bidi="ar-SA"/>
        </w:rPr>
        <w:t>mów oraz podmiotom upoważnionych</w:t>
      </w:r>
      <w:r w:rsidRPr="00A62FCF">
        <w:rPr>
          <w:rFonts w:eastAsia="Calibri" w:cs="Times New Roman"/>
          <w:color w:val="000000"/>
          <w:kern w:val="0"/>
          <w:lang w:eastAsia="en-US" w:bidi="ar-SA"/>
        </w:rPr>
        <w:t xml:space="preserve"> do otrzymywania danych osobowych na podstawie przepisów prawa;</w:t>
      </w:r>
    </w:p>
    <w:p w:rsidR="00381C34" w:rsidRPr="00A62FCF" w:rsidRDefault="00381C34" w:rsidP="00A62FCF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62FCF">
        <w:rPr>
          <w:rFonts w:eastAsia="Calibri" w:cs="Times New Roman"/>
          <w:color w:val="000000"/>
          <w:kern w:val="0"/>
          <w:lang w:eastAsia="en-US" w:bidi="ar-SA"/>
        </w:rPr>
        <w:t>dane osobowe przetwarzane będą przez o</w:t>
      </w:r>
      <w:r w:rsidR="00B3168D" w:rsidRPr="00A62FCF">
        <w:rPr>
          <w:rFonts w:eastAsia="Calibri" w:cs="Times New Roman"/>
          <w:color w:val="000000"/>
          <w:kern w:val="0"/>
          <w:lang w:eastAsia="en-US" w:bidi="ar-SA"/>
        </w:rPr>
        <w:t xml:space="preserve">kres trwania niniejszej umowy, </w:t>
      </w:r>
      <w:r w:rsidR="00B3168D" w:rsidRPr="00A62FCF">
        <w:rPr>
          <w:rFonts w:eastAsia="Calibri" w:cs="Times New Roman"/>
          <w:color w:val="000000"/>
          <w:kern w:val="0"/>
          <w:lang w:eastAsia="en-US" w:bidi="ar-SA"/>
        </w:rPr>
        <w:br/>
      </w:r>
      <w:r w:rsidRPr="00A62FCF">
        <w:rPr>
          <w:rFonts w:eastAsia="Calibri" w:cs="Times New Roman"/>
          <w:color w:val="000000"/>
          <w:kern w:val="0"/>
          <w:lang w:eastAsia="en-US" w:bidi="ar-SA"/>
        </w:rPr>
        <w:t>a po jej wygaśnięciu przez okres wskazany w przepisach prawa karno-skarbowego, podatkowego oraz dotyczących zasobów archiwalnych i archiwów, dane osobowe przetwarzane w celu dochodzenia ewentualnych roszczeń przetwarzane będą do czasu wygaśnięcia roszczeń określonych w przepisach prawa;</w:t>
      </w:r>
    </w:p>
    <w:p w:rsidR="00381C34" w:rsidRPr="00A62FCF" w:rsidRDefault="00381C34" w:rsidP="00A62FCF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62FCF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:rsidR="00381C34" w:rsidRPr="00A62FCF" w:rsidRDefault="00381C34" w:rsidP="00A62FCF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62FCF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sprostowania, przenoszenia, usunięcia lub ograniczenia przetwarzania;</w:t>
      </w:r>
    </w:p>
    <w:p w:rsidR="00381C34" w:rsidRPr="00A62FCF" w:rsidRDefault="00381C34" w:rsidP="00A62FCF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62FCF">
        <w:rPr>
          <w:rFonts w:eastAsia="Calibri" w:cs="Times New Roman"/>
          <w:color w:val="000000"/>
          <w:kern w:val="0"/>
          <w:lang w:eastAsia="en-US" w:bidi="ar-SA"/>
        </w:rPr>
        <w:t>osoba, do której dane należą ma prawo wniesienia</w:t>
      </w:r>
      <w:r w:rsidRPr="00A62FCF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62FCF">
        <w:rPr>
          <w:rFonts w:eastAsia="Calibri" w:cs="Times New Roman"/>
          <w:color w:val="000000"/>
          <w:kern w:val="0"/>
          <w:lang w:eastAsia="en-US" w:bidi="ar-SA"/>
        </w:rPr>
        <w:t>skargi</w:t>
      </w:r>
      <w:r w:rsidRPr="00A62FCF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62FCF">
        <w:rPr>
          <w:rFonts w:eastAsia="Calibri" w:cs="Times New Roman"/>
          <w:color w:val="000000"/>
          <w:kern w:val="0"/>
          <w:lang w:eastAsia="en-US" w:bidi="ar-SA"/>
        </w:rPr>
        <w:t>do</w:t>
      </w:r>
      <w:r w:rsidRPr="00A62FCF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62FCF">
        <w:rPr>
          <w:rFonts w:eastAsia="Calibri" w:cs="Times New Roman"/>
          <w:color w:val="000000"/>
          <w:kern w:val="0"/>
          <w:lang w:eastAsia="en-US" w:bidi="ar-SA"/>
        </w:rPr>
        <w:t>Prezesa</w:t>
      </w:r>
      <w:r w:rsidRPr="00A62FCF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62FCF">
        <w:rPr>
          <w:rFonts w:eastAsia="Calibri" w:cs="Times New Roman"/>
          <w:color w:val="000000"/>
          <w:kern w:val="0"/>
          <w:lang w:eastAsia="en-US" w:bidi="ar-SA"/>
        </w:rPr>
        <w:t>Urzędu</w:t>
      </w:r>
      <w:r w:rsidRPr="00A62FCF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62FCF">
        <w:rPr>
          <w:rFonts w:eastAsia="Calibri" w:cs="Times New Roman"/>
          <w:color w:val="000000"/>
          <w:kern w:val="0"/>
          <w:lang w:eastAsia="en-US" w:bidi="ar-SA"/>
        </w:rPr>
        <w:t>Ochrony Danych Osobowych (na adres</w:t>
      </w:r>
      <w:r w:rsidRPr="00A62FCF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62FCF">
        <w:rPr>
          <w:rFonts w:eastAsia="Calibri" w:cs="Times New Roman"/>
          <w:color w:val="000000"/>
          <w:kern w:val="0"/>
          <w:lang w:eastAsia="en-US" w:bidi="ar-SA"/>
        </w:rPr>
        <w:t>Urzędu</w:t>
      </w:r>
      <w:r w:rsidRPr="00A62FCF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62FCF">
        <w:rPr>
          <w:rFonts w:eastAsia="Calibri" w:cs="Times New Roman"/>
          <w:color w:val="000000"/>
          <w:kern w:val="0"/>
          <w:lang w:eastAsia="en-US" w:bidi="ar-SA"/>
        </w:rPr>
        <w:t>Ochrony</w:t>
      </w:r>
      <w:r w:rsidRPr="00A62FCF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62FCF">
        <w:rPr>
          <w:rFonts w:eastAsia="Calibri" w:cs="Times New Roman"/>
          <w:color w:val="000000"/>
          <w:kern w:val="0"/>
          <w:lang w:eastAsia="en-US" w:bidi="ar-SA"/>
        </w:rPr>
        <w:t>Danych</w:t>
      </w:r>
      <w:r w:rsidRPr="00A62FCF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62FCF">
        <w:rPr>
          <w:rFonts w:eastAsia="Calibri" w:cs="Times New Roman"/>
          <w:color w:val="000000"/>
          <w:kern w:val="0"/>
          <w:lang w:eastAsia="en-US" w:bidi="ar-SA"/>
        </w:rPr>
        <w:t>Osobowych,</w:t>
      </w:r>
      <w:r w:rsidRPr="00A62FCF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62FCF">
        <w:rPr>
          <w:rFonts w:eastAsia="Calibri" w:cs="Times New Roman"/>
          <w:color w:val="000000"/>
          <w:kern w:val="0"/>
          <w:lang w:eastAsia="en-US" w:bidi="ar-SA"/>
        </w:rPr>
        <w:t>ul.</w:t>
      </w:r>
      <w:r w:rsidRPr="00A62FCF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62FCF">
        <w:rPr>
          <w:rFonts w:eastAsia="Calibri" w:cs="Times New Roman"/>
          <w:color w:val="000000"/>
          <w:kern w:val="0"/>
          <w:lang w:eastAsia="en-US" w:bidi="ar-SA"/>
        </w:rPr>
        <w:t>Stawki</w:t>
      </w:r>
      <w:r w:rsidRPr="00A62FCF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62FCF">
        <w:rPr>
          <w:rFonts w:eastAsia="Calibri" w:cs="Times New Roman"/>
          <w:color w:val="000000"/>
          <w:kern w:val="0"/>
          <w:lang w:eastAsia="en-US" w:bidi="ar-SA"/>
        </w:rPr>
        <w:t>2,</w:t>
      </w:r>
      <w:r w:rsidRPr="00A62FCF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A62FCF">
        <w:rPr>
          <w:rFonts w:eastAsia="Calibri" w:cs="Times New Roman"/>
          <w:color w:val="000000"/>
          <w:kern w:val="0"/>
          <w:lang w:eastAsia="en-US" w:bidi="ar-SA"/>
        </w:rPr>
        <w:t>00-193 Warszawa);</w:t>
      </w:r>
    </w:p>
    <w:p w:rsidR="00381C34" w:rsidRPr="00A62FCF" w:rsidRDefault="00381C34" w:rsidP="00A62FCF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A62FCF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:rsidR="00074C32" w:rsidRPr="00A62FCF" w:rsidRDefault="00381C34" w:rsidP="00A62FCF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A62FCF">
        <w:rPr>
          <w:rFonts w:eastAsia="Lucida Sans Unicode" w:cs="Times New Roman"/>
          <w:kern w:val="0"/>
          <w:lang w:eastAsia="ar-SA" w:bidi="ar-SA"/>
        </w:rPr>
        <w:t xml:space="preserve">       Wykonawca zobowiązuje się do przekazania w imieniu CSP klauzuli informacyjnej, osobom </w:t>
      </w:r>
      <w:r w:rsidR="00074C32" w:rsidRPr="00A62FCF">
        <w:rPr>
          <w:rFonts w:eastAsia="Lucida Sans Unicode" w:cs="Times New Roman"/>
          <w:kern w:val="0"/>
          <w:lang w:eastAsia="ar-SA" w:bidi="ar-SA"/>
        </w:rPr>
        <w:t xml:space="preserve">  </w:t>
      </w:r>
      <w:r w:rsidRPr="00A62FCF">
        <w:rPr>
          <w:rFonts w:eastAsia="Lucida Sans Unicode" w:cs="Times New Roman"/>
          <w:kern w:val="0"/>
          <w:lang w:eastAsia="ar-SA" w:bidi="ar-SA"/>
        </w:rPr>
        <w:t>pełniącym</w:t>
      </w:r>
      <w:r w:rsidR="00074C32" w:rsidRPr="00A62FCF">
        <w:rPr>
          <w:rFonts w:eastAsia="Lucida Sans Unicode" w:cs="Times New Roman"/>
          <w:kern w:val="0"/>
          <w:lang w:eastAsia="ar-SA" w:bidi="ar-SA"/>
        </w:rPr>
        <w:t xml:space="preserve"> </w:t>
      </w:r>
      <w:r w:rsidRPr="00A62FCF">
        <w:rPr>
          <w:rFonts w:eastAsia="Lucida Sans Unicode" w:cs="Times New Roman"/>
          <w:kern w:val="0"/>
          <w:lang w:eastAsia="ar-SA" w:bidi="ar-SA"/>
        </w:rPr>
        <w:t xml:space="preserve"> </w:t>
      </w:r>
      <w:r w:rsidR="00074C32" w:rsidRPr="00A62FCF">
        <w:rPr>
          <w:rFonts w:eastAsia="Lucida Sans Unicode" w:cs="Times New Roman"/>
          <w:kern w:val="0"/>
          <w:lang w:eastAsia="ar-SA" w:bidi="ar-SA"/>
        </w:rPr>
        <w:t xml:space="preserve"> </w:t>
      </w:r>
      <w:r w:rsidRPr="00A62FCF">
        <w:rPr>
          <w:rFonts w:eastAsia="Lucida Sans Unicode" w:cs="Times New Roman"/>
          <w:kern w:val="0"/>
          <w:lang w:eastAsia="ar-SA" w:bidi="ar-SA"/>
        </w:rPr>
        <w:t xml:space="preserve">funkcję </w:t>
      </w:r>
      <w:r w:rsidR="00074C32" w:rsidRPr="00A62FCF">
        <w:rPr>
          <w:rFonts w:eastAsia="Lucida Sans Unicode" w:cs="Times New Roman"/>
          <w:kern w:val="0"/>
          <w:lang w:eastAsia="ar-SA" w:bidi="ar-SA"/>
        </w:rPr>
        <w:t xml:space="preserve">  </w:t>
      </w:r>
      <w:r w:rsidRPr="00A62FCF">
        <w:rPr>
          <w:rFonts w:eastAsia="Lucida Sans Unicode" w:cs="Times New Roman"/>
          <w:kern w:val="0"/>
          <w:lang w:eastAsia="ar-SA" w:bidi="ar-SA"/>
        </w:rPr>
        <w:t xml:space="preserve">koordynatorów, </w:t>
      </w:r>
      <w:r w:rsidR="00074C32" w:rsidRPr="00A62FCF">
        <w:rPr>
          <w:rFonts w:eastAsia="Lucida Sans Unicode" w:cs="Times New Roman"/>
          <w:kern w:val="0"/>
          <w:lang w:eastAsia="ar-SA" w:bidi="ar-SA"/>
        </w:rPr>
        <w:t xml:space="preserve">  </w:t>
      </w:r>
      <w:r w:rsidRPr="00A62FCF">
        <w:rPr>
          <w:rFonts w:eastAsia="Lucida Sans Unicode" w:cs="Times New Roman"/>
          <w:kern w:val="0"/>
          <w:lang w:eastAsia="ar-SA" w:bidi="ar-SA"/>
        </w:rPr>
        <w:t>osobom</w:t>
      </w:r>
      <w:r w:rsidR="00074C32" w:rsidRPr="00A62FCF">
        <w:rPr>
          <w:rFonts w:eastAsia="Lucida Sans Unicode" w:cs="Times New Roman"/>
          <w:kern w:val="0"/>
          <w:lang w:eastAsia="ar-SA" w:bidi="ar-SA"/>
        </w:rPr>
        <w:t xml:space="preserve"> </w:t>
      </w:r>
      <w:r w:rsidRPr="00A62FCF">
        <w:rPr>
          <w:rFonts w:eastAsia="Lucida Sans Unicode" w:cs="Times New Roman"/>
          <w:kern w:val="0"/>
          <w:lang w:eastAsia="ar-SA" w:bidi="ar-SA"/>
        </w:rPr>
        <w:t xml:space="preserve"> </w:t>
      </w:r>
      <w:r w:rsidR="00074C32" w:rsidRPr="00A62FCF">
        <w:rPr>
          <w:rFonts w:eastAsia="Lucida Sans Unicode" w:cs="Times New Roman"/>
          <w:kern w:val="0"/>
          <w:lang w:eastAsia="ar-SA" w:bidi="ar-SA"/>
        </w:rPr>
        <w:t xml:space="preserve"> </w:t>
      </w:r>
      <w:r w:rsidRPr="00A62FCF">
        <w:rPr>
          <w:rFonts w:eastAsia="Lucida Sans Unicode" w:cs="Times New Roman"/>
          <w:kern w:val="0"/>
          <w:lang w:eastAsia="ar-SA" w:bidi="ar-SA"/>
        </w:rPr>
        <w:t>wyznaczonym</w:t>
      </w:r>
      <w:r w:rsidR="00074C32" w:rsidRPr="00A62FCF">
        <w:rPr>
          <w:rFonts w:eastAsia="Lucida Sans Unicode" w:cs="Times New Roman"/>
          <w:kern w:val="0"/>
          <w:lang w:eastAsia="ar-SA" w:bidi="ar-SA"/>
        </w:rPr>
        <w:t xml:space="preserve"> </w:t>
      </w:r>
      <w:r w:rsidRPr="00A62FCF">
        <w:rPr>
          <w:rFonts w:eastAsia="Lucida Sans Unicode" w:cs="Times New Roman"/>
          <w:kern w:val="0"/>
          <w:lang w:eastAsia="ar-SA" w:bidi="ar-SA"/>
        </w:rPr>
        <w:t xml:space="preserve"> </w:t>
      </w:r>
      <w:r w:rsidR="00074C32" w:rsidRPr="00A62FCF">
        <w:rPr>
          <w:rFonts w:eastAsia="Lucida Sans Unicode" w:cs="Times New Roman"/>
          <w:kern w:val="0"/>
          <w:lang w:eastAsia="ar-SA" w:bidi="ar-SA"/>
        </w:rPr>
        <w:t xml:space="preserve"> </w:t>
      </w:r>
      <w:r w:rsidRPr="00A62FCF">
        <w:rPr>
          <w:rFonts w:eastAsia="Lucida Sans Unicode" w:cs="Times New Roman"/>
          <w:kern w:val="0"/>
          <w:lang w:eastAsia="ar-SA" w:bidi="ar-SA"/>
        </w:rPr>
        <w:t xml:space="preserve">do </w:t>
      </w:r>
      <w:r w:rsidR="00074C32" w:rsidRPr="00A62FCF">
        <w:rPr>
          <w:rFonts w:eastAsia="Lucida Sans Unicode" w:cs="Times New Roman"/>
          <w:kern w:val="0"/>
          <w:lang w:eastAsia="ar-SA" w:bidi="ar-SA"/>
        </w:rPr>
        <w:t xml:space="preserve"> </w:t>
      </w:r>
      <w:r w:rsidRPr="00A62FCF">
        <w:rPr>
          <w:rFonts w:eastAsia="Lucida Sans Unicode" w:cs="Times New Roman"/>
          <w:kern w:val="0"/>
          <w:lang w:eastAsia="ar-SA" w:bidi="ar-SA"/>
        </w:rPr>
        <w:t xml:space="preserve">realizacji </w:t>
      </w:r>
      <w:r w:rsidR="00074C32" w:rsidRPr="00A62FCF">
        <w:rPr>
          <w:rFonts w:eastAsia="Lucida Sans Unicode" w:cs="Times New Roman"/>
          <w:kern w:val="0"/>
          <w:lang w:eastAsia="ar-SA" w:bidi="ar-SA"/>
        </w:rPr>
        <w:t xml:space="preserve">  </w:t>
      </w:r>
      <w:r w:rsidRPr="00A62FCF">
        <w:rPr>
          <w:rFonts w:eastAsia="Lucida Sans Unicode" w:cs="Times New Roman"/>
          <w:kern w:val="0"/>
          <w:lang w:eastAsia="ar-SA" w:bidi="ar-SA"/>
        </w:rPr>
        <w:t xml:space="preserve">zadań </w:t>
      </w:r>
    </w:p>
    <w:p w:rsidR="00381C34" w:rsidRPr="00A62FCF" w:rsidRDefault="00381C34" w:rsidP="00DD5AEB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A62FCF">
        <w:rPr>
          <w:rFonts w:eastAsia="Lucida Sans Unicode" w:cs="Times New Roman"/>
          <w:kern w:val="0"/>
          <w:lang w:eastAsia="ar-SA" w:bidi="ar-SA"/>
        </w:rPr>
        <w:t xml:space="preserve">określonych oraz osobom wyznaczonym do kontaktów (o ile dane osobowe dotyczące </w:t>
      </w:r>
      <w:r w:rsidR="001B759F" w:rsidRPr="00A62FCF">
        <w:rPr>
          <w:rFonts w:eastAsia="Lucida Sans Unicode" w:cs="Times New Roman"/>
          <w:kern w:val="0"/>
          <w:lang w:eastAsia="ar-SA" w:bidi="ar-SA"/>
        </w:rPr>
        <w:br/>
      </w:r>
      <w:r w:rsidRPr="00A62FCF">
        <w:rPr>
          <w:rFonts w:eastAsia="Lucida Sans Unicode" w:cs="Times New Roman"/>
          <w:kern w:val="0"/>
          <w:lang w:eastAsia="ar-SA" w:bidi="ar-SA"/>
        </w:rPr>
        <w:t xml:space="preserve">ww. kategorii osób zostaną przekazane CSP). </w:t>
      </w:r>
    </w:p>
    <w:p w:rsidR="00431E0D" w:rsidRPr="00A62FCF" w:rsidRDefault="00431E0D" w:rsidP="00A62FCF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E70128" w:rsidRPr="00A62FCF" w:rsidRDefault="00E70128" w:rsidP="00A62FCF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A62FCF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:rsidR="00E70128" w:rsidRPr="00A62FCF" w:rsidRDefault="00696B47" w:rsidP="00A62FCF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A62FCF">
        <w:rPr>
          <w:rFonts w:eastAsia="Times New Roman" w:cs="Times New Roman"/>
          <w:b/>
          <w:bCs/>
          <w:lang w:bidi="ar-SA"/>
        </w:rPr>
        <w:t xml:space="preserve">§ </w:t>
      </w:r>
      <w:r w:rsidR="00CA6957">
        <w:rPr>
          <w:rFonts w:eastAsia="Times New Roman" w:cs="Times New Roman"/>
          <w:b/>
          <w:bCs/>
          <w:lang w:bidi="ar-SA"/>
        </w:rPr>
        <w:t>8</w:t>
      </w:r>
      <w:r w:rsidR="002149D4" w:rsidRPr="00A62FCF">
        <w:rPr>
          <w:rFonts w:eastAsia="Times New Roman" w:cs="Times New Roman"/>
          <w:b/>
          <w:bCs/>
          <w:lang w:bidi="ar-SA"/>
        </w:rPr>
        <w:t>.</w:t>
      </w:r>
    </w:p>
    <w:p w:rsidR="00E70128" w:rsidRPr="00A62FCF" w:rsidRDefault="00E70128" w:rsidP="00A62FCF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62FCF">
        <w:rPr>
          <w:rFonts w:ascii="Times New Roman" w:hAnsi="Times New Roman" w:cs="Times New Roman"/>
          <w:sz w:val="24"/>
          <w:szCs w:val="24"/>
          <w:lang w:eastAsia="ko-KR"/>
        </w:rPr>
        <w:t>W celu wykonania Umowy, Strony wzajemnie udostępniają sobie</w:t>
      </w:r>
      <w:r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A62FCF">
        <w:rPr>
          <w:rFonts w:ascii="Times New Roman" w:hAnsi="Times New Roman" w:cs="Times New Roman"/>
          <w:sz w:val="24"/>
          <w:szCs w:val="24"/>
          <w:lang w:eastAsia="ko-KR"/>
        </w:rPr>
        <w:t>dane</w:t>
      </w:r>
      <w:r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A62FCF">
        <w:rPr>
          <w:rFonts w:ascii="Times New Roman" w:hAnsi="Times New Roman" w:cs="Times New Roman"/>
          <w:sz w:val="24"/>
          <w:szCs w:val="24"/>
          <w:lang w:eastAsia="ko-KR"/>
        </w:rPr>
        <w:t>swoich pracowników i współpracownikó</w:t>
      </w:r>
      <w:r w:rsidR="001D04FD" w:rsidRPr="00A62FCF">
        <w:rPr>
          <w:rFonts w:ascii="Times New Roman" w:hAnsi="Times New Roman" w:cs="Times New Roman"/>
          <w:sz w:val="24"/>
          <w:szCs w:val="24"/>
          <w:lang w:eastAsia="ko-KR"/>
        </w:rPr>
        <w:t>w zaangażowanych w wykonywanie u</w:t>
      </w:r>
      <w:r w:rsidRPr="00A62FCF">
        <w:rPr>
          <w:rFonts w:ascii="Times New Roman" w:hAnsi="Times New Roman" w:cs="Times New Roman"/>
          <w:sz w:val="24"/>
          <w:szCs w:val="24"/>
          <w:lang w:eastAsia="ko-KR"/>
        </w:rPr>
        <w:t>mowy w celu umożliwienia utrzymywania bieżącego kontaktu</w:t>
      </w:r>
      <w:r w:rsidR="003D2A83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1D04FD" w:rsidRPr="00A62FCF">
        <w:rPr>
          <w:rFonts w:ascii="Times New Roman" w:hAnsi="Times New Roman" w:cs="Times New Roman"/>
          <w:sz w:val="24"/>
          <w:szCs w:val="24"/>
          <w:lang w:eastAsia="ko-KR"/>
        </w:rPr>
        <w:t>przy wykonywaniu u</w:t>
      </w:r>
      <w:r w:rsidRPr="00A62FCF">
        <w:rPr>
          <w:rFonts w:ascii="Times New Roman" w:hAnsi="Times New Roman" w:cs="Times New Roman"/>
          <w:sz w:val="24"/>
          <w:szCs w:val="24"/>
          <w:lang w:eastAsia="ko-KR"/>
        </w:rPr>
        <w:t>mowy, a także – w zale</w:t>
      </w:r>
      <w:r w:rsidR="00BA30B0" w:rsidRPr="00A62FCF">
        <w:rPr>
          <w:rFonts w:ascii="Times New Roman" w:hAnsi="Times New Roman" w:cs="Times New Roman"/>
          <w:sz w:val="24"/>
          <w:szCs w:val="24"/>
          <w:lang w:eastAsia="ko-KR"/>
        </w:rPr>
        <w:t xml:space="preserve">żności </w:t>
      </w:r>
      <w:r w:rsidR="003D2A83">
        <w:rPr>
          <w:rFonts w:ascii="Times New Roman" w:hAnsi="Times New Roman" w:cs="Times New Roman"/>
          <w:sz w:val="24"/>
          <w:szCs w:val="24"/>
          <w:lang w:eastAsia="ko-KR"/>
        </w:rPr>
        <w:br/>
      </w:r>
      <w:r w:rsidR="00BA30B0" w:rsidRPr="00A62FCF">
        <w:rPr>
          <w:rFonts w:ascii="Times New Roman" w:hAnsi="Times New Roman" w:cs="Times New Roman"/>
          <w:sz w:val="24"/>
          <w:szCs w:val="24"/>
          <w:lang w:eastAsia="ko-KR"/>
        </w:rPr>
        <w:t xml:space="preserve">od specyfiki współpracy </w:t>
      </w:r>
      <w:r w:rsidR="00BA30B0" w:rsidRPr="00A62FC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62FCF">
        <w:rPr>
          <w:rFonts w:ascii="Times New Roman" w:hAnsi="Times New Roman" w:cs="Times New Roman"/>
          <w:sz w:val="24"/>
          <w:szCs w:val="24"/>
          <w:lang w:eastAsia="ko-KR"/>
        </w:rPr>
        <w:t xml:space="preserve"> umożliwienia dostępu fizycznego do</w:t>
      </w:r>
      <w:r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A62FCF">
        <w:rPr>
          <w:rFonts w:ascii="Times New Roman" w:hAnsi="Times New Roman" w:cs="Times New Roman"/>
          <w:sz w:val="24"/>
          <w:szCs w:val="24"/>
          <w:lang w:eastAsia="ko-KR"/>
        </w:rPr>
        <w:t>nieruchomości</w:t>
      </w:r>
      <w:r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A62FCF">
        <w:rPr>
          <w:rFonts w:ascii="Times New Roman" w:hAnsi="Times New Roman" w:cs="Times New Roman"/>
          <w:sz w:val="24"/>
          <w:szCs w:val="24"/>
          <w:lang w:eastAsia="ko-KR"/>
        </w:rPr>
        <w:t>drugie</w:t>
      </w:r>
      <w:r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j </w:t>
      </w:r>
      <w:r w:rsidRPr="00A62FCF">
        <w:rPr>
          <w:rFonts w:ascii="Times New Roman" w:hAnsi="Times New Roman" w:cs="Times New Roman"/>
          <w:sz w:val="24"/>
          <w:szCs w:val="24"/>
          <w:lang w:eastAsia="ko-KR"/>
        </w:rPr>
        <w:t>Strony</w:t>
      </w:r>
      <w:r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A62FCF">
        <w:rPr>
          <w:rFonts w:ascii="Times New Roman" w:hAnsi="Times New Roman" w:cs="Times New Roman"/>
          <w:sz w:val="24"/>
          <w:szCs w:val="24"/>
          <w:lang w:eastAsia="ko-KR"/>
        </w:rPr>
        <w:t>lub</w:t>
      </w:r>
      <w:r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A62FCF">
        <w:rPr>
          <w:rFonts w:ascii="Times New Roman" w:hAnsi="Times New Roman" w:cs="Times New Roman"/>
          <w:sz w:val="24"/>
          <w:szCs w:val="24"/>
          <w:lang w:eastAsia="ko-KR"/>
        </w:rPr>
        <w:t>dostępu</w:t>
      </w:r>
      <w:r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A62FCF">
        <w:rPr>
          <w:rFonts w:ascii="Times New Roman" w:hAnsi="Times New Roman" w:cs="Times New Roman"/>
          <w:sz w:val="24"/>
          <w:szCs w:val="24"/>
          <w:lang w:eastAsia="ko-KR"/>
        </w:rPr>
        <w:t>do</w:t>
      </w:r>
      <w:r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A62FCF">
        <w:rPr>
          <w:rFonts w:ascii="Times New Roman" w:hAnsi="Times New Roman" w:cs="Times New Roman"/>
          <w:sz w:val="23"/>
          <w:szCs w:val="23"/>
          <w:lang w:eastAsia="ko-KR"/>
        </w:rPr>
        <w:t>systemów</w:t>
      </w:r>
      <w:r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A62FCF">
        <w:rPr>
          <w:rFonts w:ascii="Times New Roman" w:hAnsi="Times New Roman" w:cs="Times New Roman"/>
          <w:sz w:val="23"/>
          <w:szCs w:val="23"/>
          <w:lang w:eastAsia="ko-KR"/>
        </w:rPr>
        <w:t>teleinformatycznych</w:t>
      </w:r>
      <w:r w:rsidR="009D4E69"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805C97" w:rsidRPr="00A62FCF">
        <w:rPr>
          <w:rFonts w:ascii="Times New Roman" w:hAnsi="Times New Roman" w:cs="Times New Roman"/>
          <w:sz w:val="24"/>
          <w:szCs w:val="24"/>
          <w:lang w:eastAsia="ko-KR"/>
        </w:rPr>
        <w:t>drugiej</w:t>
      </w:r>
      <w:r w:rsidR="00805C97"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805C97" w:rsidRPr="00A62FCF">
        <w:rPr>
          <w:rFonts w:ascii="Times New Roman" w:hAnsi="Times New Roman" w:cs="Times New Roman"/>
          <w:sz w:val="24"/>
          <w:szCs w:val="24"/>
          <w:lang w:eastAsia="ko-KR"/>
        </w:rPr>
        <w:t>Strony.</w:t>
      </w:r>
    </w:p>
    <w:p w:rsidR="00351FAB" w:rsidRPr="00A62FCF" w:rsidRDefault="001D04FD" w:rsidP="00A62FCF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62FCF">
        <w:rPr>
          <w:rFonts w:ascii="Times New Roman" w:hAnsi="Times New Roman" w:cs="Times New Roman"/>
          <w:sz w:val="24"/>
          <w:szCs w:val="24"/>
          <w:lang w:eastAsia="ko-KR"/>
        </w:rPr>
        <w:lastRenderedPageBreak/>
        <w:t>W celu zawarcia</w:t>
      </w:r>
      <w:r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A62FCF">
        <w:rPr>
          <w:rFonts w:ascii="Times New Roman" w:hAnsi="Times New Roman" w:cs="Times New Roman"/>
          <w:sz w:val="24"/>
          <w:szCs w:val="24"/>
          <w:lang w:eastAsia="ko-KR"/>
        </w:rPr>
        <w:t>i</w:t>
      </w:r>
      <w:r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A62FCF">
        <w:rPr>
          <w:rFonts w:ascii="Times New Roman" w:hAnsi="Times New Roman" w:cs="Times New Roman"/>
          <w:sz w:val="24"/>
          <w:szCs w:val="24"/>
          <w:lang w:eastAsia="ko-KR"/>
        </w:rPr>
        <w:t>wykonywania</w:t>
      </w:r>
      <w:r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A62FCF">
        <w:rPr>
          <w:rFonts w:ascii="Times New Roman" w:hAnsi="Times New Roman" w:cs="Times New Roman"/>
          <w:sz w:val="24"/>
          <w:szCs w:val="24"/>
          <w:lang w:eastAsia="ko-KR"/>
        </w:rPr>
        <w:t>u</w:t>
      </w:r>
      <w:r w:rsidR="00E70128" w:rsidRPr="00A62FCF">
        <w:rPr>
          <w:rFonts w:ascii="Times New Roman" w:hAnsi="Times New Roman" w:cs="Times New Roman"/>
          <w:sz w:val="24"/>
          <w:szCs w:val="24"/>
          <w:lang w:eastAsia="ko-KR"/>
        </w:rPr>
        <w:t>mowy,</w:t>
      </w:r>
      <w:r w:rsidR="00E70128"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A62FCF">
        <w:rPr>
          <w:rFonts w:ascii="Times New Roman" w:hAnsi="Times New Roman" w:cs="Times New Roman"/>
          <w:sz w:val="24"/>
          <w:szCs w:val="24"/>
          <w:lang w:eastAsia="ko-KR"/>
        </w:rPr>
        <w:t>Strony</w:t>
      </w:r>
      <w:r w:rsidR="00E70128"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A62FCF">
        <w:rPr>
          <w:rFonts w:ascii="Times New Roman" w:hAnsi="Times New Roman" w:cs="Times New Roman"/>
          <w:sz w:val="24"/>
          <w:szCs w:val="24"/>
          <w:lang w:eastAsia="ko-KR"/>
        </w:rPr>
        <w:t>wzajemnie</w:t>
      </w:r>
      <w:r w:rsidR="00E70128"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A62FCF">
        <w:rPr>
          <w:rFonts w:ascii="Times New Roman" w:hAnsi="Times New Roman" w:cs="Times New Roman"/>
          <w:sz w:val="24"/>
          <w:szCs w:val="24"/>
          <w:lang w:eastAsia="ko-KR"/>
        </w:rPr>
        <w:t>udostępniają</w:t>
      </w:r>
      <w:r w:rsidR="00E70128"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A62FCF">
        <w:rPr>
          <w:rFonts w:ascii="Times New Roman" w:hAnsi="Times New Roman" w:cs="Times New Roman"/>
          <w:sz w:val="24"/>
          <w:szCs w:val="24"/>
          <w:lang w:eastAsia="ko-KR"/>
        </w:rPr>
        <w:t>sobie</w:t>
      </w:r>
      <w:r w:rsidR="00E70128"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A62FCF">
        <w:rPr>
          <w:rFonts w:ascii="Times New Roman" w:hAnsi="Times New Roman" w:cs="Times New Roman"/>
          <w:sz w:val="24"/>
          <w:szCs w:val="24"/>
          <w:lang w:eastAsia="ko-KR"/>
        </w:rPr>
        <w:t>dane osobowe osób reprezentujących Strony, w tym pełn</w:t>
      </w:r>
      <w:r w:rsidR="00D332D7" w:rsidRPr="00A62FCF">
        <w:rPr>
          <w:rFonts w:ascii="Times New Roman" w:hAnsi="Times New Roman" w:cs="Times New Roman"/>
          <w:sz w:val="24"/>
          <w:szCs w:val="24"/>
          <w:lang w:eastAsia="ko-KR"/>
        </w:rPr>
        <w:t xml:space="preserve">omocników lub członków organów </w:t>
      </w:r>
      <w:r w:rsidR="00E70128" w:rsidRPr="00A62FCF">
        <w:rPr>
          <w:rFonts w:ascii="Times New Roman" w:hAnsi="Times New Roman" w:cs="Times New Roman"/>
          <w:sz w:val="24"/>
          <w:szCs w:val="24"/>
          <w:lang w:eastAsia="ko-KR"/>
        </w:rPr>
        <w:t>w celu umożliwienia</w:t>
      </w:r>
      <w:r w:rsidR="00E70128"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A62FCF">
        <w:rPr>
          <w:rFonts w:ascii="Times New Roman" w:hAnsi="Times New Roman" w:cs="Times New Roman"/>
          <w:sz w:val="24"/>
          <w:szCs w:val="24"/>
          <w:lang w:eastAsia="ko-KR"/>
        </w:rPr>
        <w:t>kontaktu</w:t>
      </w:r>
      <w:r w:rsidR="00E70128"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A62FCF">
        <w:rPr>
          <w:rFonts w:ascii="Times New Roman" w:hAnsi="Times New Roman" w:cs="Times New Roman"/>
          <w:sz w:val="24"/>
          <w:szCs w:val="24"/>
          <w:lang w:eastAsia="ko-KR"/>
        </w:rPr>
        <w:t>między</w:t>
      </w:r>
      <w:r w:rsidR="00E70128"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A62FCF">
        <w:rPr>
          <w:rFonts w:ascii="Times New Roman" w:hAnsi="Times New Roman" w:cs="Times New Roman"/>
          <w:sz w:val="24"/>
          <w:szCs w:val="24"/>
          <w:lang w:eastAsia="ko-KR"/>
        </w:rPr>
        <w:t>Stronami</w:t>
      </w:r>
      <w:r w:rsidR="00E70128"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A62FCF">
        <w:rPr>
          <w:rFonts w:ascii="Times New Roman" w:hAnsi="Times New Roman" w:cs="Times New Roman"/>
          <w:sz w:val="24"/>
          <w:szCs w:val="24"/>
          <w:lang w:eastAsia="ko-KR"/>
        </w:rPr>
        <w:t>jak</w:t>
      </w:r>
      <w:r w:rsidR="00E70128"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A62FCF">
        <w:rPr>
          <w:rFonts w:ascii="Times New Roman" w:hAnsi="Times New Roman" w:cs="Times New Roman"/>
          <w:sz w:val="24"/>
          <w:szCs w:val="24"/>
          <w:lang w:eastAsia="ko-KR"/>
        </w:rPr>
        <w:t>i</w:t>
      </w:r>
      <w:r w:rsidR="00E70128" w:rsidRPr="00A62FCF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E70128" w:rsidRPr="00A62FCF">
        <w:rPr>
          <w:rFonts w:ascii="Times New Roman" w:hAnsi="Times New Roman" w:cs="Times New Roman"/>
          <w:sz w:val="24"/>
          <w:szCs w:val="24"/>
          <w:lang w:eastAsia="ko-KR"/>
        </w:rPr>
        <w:t>weryfikacji umocowani</w:t>
      </w:r>
      <w:r w:rsidR="00805C97" w:rsidRPr="00A62FCF">
        <w:rPr>
          <w:rFonts w:ascii="Times New Roman" w:hAnsi="Times New Roman" w:cs="Times New Roman"/>
          <w:sz w:val="24"/>
          <w:szCs w:val="24"/>
          <w:lang w:eastAsia="ko-KR"/>
        </w:rPr>
        <w:t>a przedstawicieli Stron.</w:t>
      </w:r>
    </w:p>
    <w:p w:rsidR="00E70128" w:rsidRPr="00A62FCF" w:rsidRDefault="00E70128" w:rsidP="00A62FCF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62FCF">
        <w:rPr>
          <w:rFonts w:ascii="Times New Roman" w:hAnsi="Times New Roman" w:cs="Times New Roman"/>
          <w:sz w:val="24"/>
          <w:szCs w:val="24"/>
          <w:lang w:eastAsia="ko-KR"/>
        </w:rPr>
        <w:t xml:space="preserve">Wskutek wzajemnego udostępnienia danych osobowych osób wskazanych w pkt 1 i pkt 2 powyżej, Strony stają się niezależnymi administratorami udostępnionych jej danych. </w:t>
      </w:r>
      <w:r w:rsidRPr="00A62FCF">
        <w:rPr>
          <w:rFonts w:ascii="Times New Roman" w:hAnsi="Times New Roman" w:cs="Times New Roman"/>
          <w:sz w:val="24"/>
          <w:szCs w:val="24"/>
          <w:lang w:eastAsia="ko-KR"/>
        </w:rPr>
        <w:br/>
        <w:t xml:space="preserve">Każda ze Stron jako administrator udostępnionych jej danych osobowych samodzielnie decyduje o celach i środkach przetwarzania udostępnionych jej danych osobowych, </w:t>
      </w:r>
      <w:r w:rsidRPr="00A62FCF">
        <w:rPr>
          <w:rFonts w:ascii="Times New Roman" w:hAnsi="Times New Roman" w:cs="Times New Roman"/>
          <w:sz w:val="24"/>
          <w:szCs w:val="24"/>
          <w:lang w:eastAsia="ko-KR"/>
        </w:rPr>
        <w:br/>
        <w:t>w granicach obowiązującego prawa i ponosi za to odpowiedzialność.</w:t>
      </w:r>
    </w:p>
    <w:p w:rsidR="0031321A" w:rsidRPr="00A62FCF" w:rsidRDefault="00E70128" w:rsidP="00A62FCF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62FCF">
        <w:rPr>
          <w:rFonts w:ascii="Times New Roman" w:hAnsi="Times New Roman" w:cs="Times New Roman"/>
          <w:sz w:val="24"/>
          <w:szCs w:val="24"/>
          <w:lang w:eastAsia="ko-KR"/>
        </w:rPr>
        <w:t xml:space="preserve">Wykonawca jest zobowiązany </w:t>
      </w:r>
      <w:r w:rsidRPr="00A62FCF">
        <w:rPr>
          <w:rFonts w:ascii="Times New Roman" w:eastAsia="Times New Roman" w:hAnsi="Times New Roman" w:cs="Times New Roman"/>
          <w:sz w:val="24"/>
          <w:szCs w:val="24"/>
        </w:rPr>
        <w:t xml:space="preserve">do przekazania informacji zawartej w </w:t>
      </w:r>
      <w:r w:rsidR="00696B47" w:rsidRPr="00A62FCF">
        <w:rPr>
          <w:rFonts w:ascii="Times New Roman" w:eastAsia="Times New Roman" w:hAnsi="Times New Roman" w:cs="Times New Roman"/>
          <w:bCs/>
          <w:sz w:val="24"/>
          <w:szCs w:val="24"/>
        </w:rPr>
        <w:t xml:space="preserve">§ </w:t>
      </w:r>
      <w:r w:rsidR="00CA6957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A62FCF">
        <w:rPr>
          <w:rFonts w:ascii="Times New Roman" w:eastAsia="Times New Roman" w:hAnsi="Times New Roman" w:cs="Times New Roman"/>
          <w:sz w:val="24"/>
          <w:szCs w:val="24"/>
        </w:rPr>
        <w:t xml:space="preserve"> w celu dopełnienia obowiązku informacyjnego przewidzianego w art. 13 lub art. 14 RODO wobec osób fizycznych, od których dane osobowe bezpośrednio lub pośrednio pozyskał w celu realizacji niniejszej umowy.</w:t>
      </w:r>
    </w:p>
    <w:p w:rsidR="00CD271B" w:rsidRPr="00A62FCF" w:rsidRDefault="00CD271B" w:rsidP="00A62FCF">
      <w:pPr>
        <w:pStyle w:val="Akapitzlist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:rsidR="00696B47" w:rsidRPr="00A62FCF" w:rsidRDefault="00696B47" w:rsidP="00A62FCF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b/>
          <w:bCs/>
          <w:lang w:bidi="ar-SA"/>
        </w:rPr>
        <w:t>Postanowienia ko</w:t>
      </w:r>
      <w:r w:rsidRPr="00A62FCF">
        <w:rPr>
          <w:rFonts w:eastAsia="TimesNewRoman, Bold" w:cs="Times New Roman"/>
          <w:b/>
          <w:bCs/>
          <w:lang w:bidi="ar-SA"/>
        </w:rPr>
        <w:t>ń</w:t>
      </w:r>
      <w:r w:rsidRPr="00A62FCF">
        <w:rPr>
          <w:rFonts w:eastAsia="Times New Roman" w:cs="Times New Roman"/>
          <w:b/>
          <w:bCs/>
          <w:lang w:bidi="ar-SA"/>
        </w:rPr>
        <w:t>cowe</w:t>
      </w:r>
    </w:p>
    <w:p w:rsidR="00696B47" w:rsidRPr="00A62FCF" w:rsidRDefault="00696B47" w:rsidP="00A62FCF">
      <w:pPr>
        <w:widowControl/>
        <w:jc w:val="center"/>
        <w:rPr>
          <w:rFonts w:eastAsia="Times New Roman" w:cs="Times New Roman"/>
          <w:b/>
          <w:lang w:bidi="ar-SA"/>
        </w:rPr>
      </w:pPr>
      <w:r w:rsidRPr="00A62FCF">
        <w:rPr>
          <w:rFonts w:eastAsia="Times New Roman" w:cs="Times New Roman"/>
          <w:b/>
          <w:lang w:bidi="ar-SA"/>
        </w:rPr>
        <w:t xml:space="preserve">§ </w:t>
      </w:r>
      <w:r w:rsidR="00142647">
        <w:rPr>
          <w:rFonts w:eastAsia="Times New Roman" w:cs="Times New Roman"/>
          <w:b/>
          <w:lang w:bidi="ar-SA"/>
        </w:rPr>
        <w:t>9</w:t>
      </w:r>
      <w:r w:rsidRPr="00A62FCF">
        <w:rPr>
          <w:rFonts w:eastAsia="Times New Roman" w:cs="Times New Roman"/>
          <w:b/>
          <w:lang w:bidi="ar-SA"/>
        </w:rPr>
        <w:t>.</w:t>
      </w:r>
    </w:p>
    <w:p w:rsidR="00696B47" w:rsidRPr="00A62FCF" w:rsidRDefault="00696B47" w:rsidP="00A62FCF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 xml:space="preserve">W razie zaistnienia sporu wynikającego z niniejszej umowy lub pozostającego w związku </w:t>
      </w:r>
      <w:r w:rsidRPr="00A62FCF">
        <w:rPr>
          <w:rFonts w:eastAsia="Times New Roman" w:cs="Times New Roman"/>
          <w:lang w:bidi="ar-SA"/>
        </w:rPr>
        <w:br/>
        <w:t>z nią, strony podejmą próbę ugodowego rozwiązania sporu.</w:t>
      </w:r>
    </w:p>
    <w:p w:rsidR="00696B47" w:rsidRPr="00A62FCF" w:rsidRDefault="00696B47" w:rsidP="00A62FCF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Jeżeli próba ugodowego rozwiązania sporu nie doprowadzi do zawarcia ugody, strony poddadzą się rozstrzygnięciu  sądu właściwego dla siedziby Zamawiającego.</w:t>
      </w:r>
    </w:p>
    <w:p w:rsidR="00696B47" w:rsidRPr="00A62FCF" w:rsidRDefault="00696B47" w:rsidP="00A62FCF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Wykonawca zobowiązuje się do niezwłocznego powiadomienia, o każdej zmianie adresu.</w:t>
      </w:r>
    </w:p>
    <w:p w:rsidR="00696B47" w:rsidRPr="00A62FCF" w:rsidRDefault="00696B47" w:rsidP="00A62FCF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W przypadku niezrealizowania zobowiązania wskazanego w ust. 3, pisma dostarczone</w:t>
      </w:r>
      <w:r w:rsidRPr="00A62FCF">
        <w:rPr>
          <w:rFonts w:eastAsia="Times New Roman" w:cs="Times New Roman"/>
          <w:lang w:bidi="ar-SA"/>
        </w:rPr>
        <w:br/>
        <w:t>pod adres wskazany w niniejszej umowie uważa się za doręczone.</w:t>
      </w:r>
    </w:p>
    <w:p w:rsidR="00994EB2" w:rsidRPr="00A62FCF" w:rsidRDefault="00696B47" w:rsidP="00A62FCF">
      <w:pPr>
        <w:widowControl/>
        <w:numPr>
          <w:ilvl w:val="0"/>
          <w:numId w:val="9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62FCF">
        <w:rPr>
          <w:rFonts w:eastAsia="Times New Roman" w:cs="Times New Roman"/>
          <w:lang w:bidi="ar-SA"/>
        </w:rPr>
        <w:t>Wykonawca bez pisemnej zgody Zamawiającego nie może dokonywać przelewu wierzytelności wynikających z niniejszej umowy na osoby trzecie.</w:t>
      </w:r>
    </w:p>
    <w:p w:rsidR="00B17CD1" w:rsidRPr="00A62FCF" w:rsidRDefault="00B17CD1" w:rsidP="00A62F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>6.</w:t>
      </w:r>
      <w:r w:rsidRPr="00A62FCF">
        <w:rPr>
          <w:rFonts w:eastAsia="Times New Roman" w:cs="Times New Roman"/>
          <w:kern w:val="0"/>
          <w:lang w:eastAsia="ar-SA" w:bidi="ar-SA"/>
        </w:rPr>
        <w:tab/>
        <w:t>Wszelkie</w:t>
      </w:r>
      <w:r w:rsidRPr="00A62FC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62FCF">
        <w:rPr>
          <w:rFonts w:eastAsia="Times New Roman" w:cs="Times New Roman"/>
          <w:kern w:val="0"/>
          <w:lang w:eastAsia="ar-SA" w:bidi="ar-SA"/>
        </w:rPr>
        <w:t>zmiany</w:t>
      </w:r>
      <w:r w:rsidRPr="00A62FC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62FCF">
        <w:rPr>
          <w:rFonts w:eastAsia="Times New Roman" w:cs="Times New Roman"/>
          <w:kern w:val="0"/>
          <w:lang w:eastAsia="ar-SA" w:bidi="ar-SA"/>
        </w:rPr>
        <w:t>i</w:t>
      </w:r>
      <w:r w:rsidRPr="00A62FC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62FCF">
        <w:rPr>
          <w:rFonts w:eastAsia="Times New Roman" w:cs="Times New Roman"/>
          <w:kern w:val="0"/>
          <w:lang w:eastAsia="ar-SA" w:bidi="ar-SA"/>
        </w:rPr>
        <w:t>uzupełnienia</w:t>
      </w:r>
      <w:r w:rsidRPr="00A62FC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62FCF">
        <w:rPr>
          <w:rFonts w:eastAsia="Times New Roman" w:cs="Times New Roman"/>
          <w:kern w:val="0"/>
          <w:lang w:eastAsia="ar-SA" w:bidi="ar-SA"/>
        </w:rPr>
        <w:t>dotyczące</w:t>
      </w:r>
      <w:r w:rsidRPr="00A62FC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62FCF">
        <w:rPr>
          <w:rFonts w:eastAsia="Times New Roman" w:cs="Times New Roman"/>
          <w:kern w:val="0"/>
          <w:sz w:val="23"/>
          <w:szCs w:val="23"/>
          <w:lang w:eastAsia="ar-SA" w:bidi="ar-SA"/>
        </w:rPr>
        <w:t>niniejsze</w:t>
      </w:r>
      <w:r w:rsidRPr="00A62FCF">
        <w:rPr>
          <w:rFonts w:eastAsia="Times New Roman" w:cs="Times New Roman"/>
          <w:kern w:val="0"/>
          <w:lang w:eastAsia="ar-SA" w:bidi="ar-SA"/>
        </w:rPr>
        <w:t>j</w:t>
      </w:r>
      <w:r w:rsidRPr="00A62FC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62FCF">
        <w:rPr>
          <w:rFonts w:eastAsia="Times New Roman" w:cs="Times New Roman"/>
          <w:kern w:val="0"/>
          <w:sz w:val="23"/>
          <w:szCs w:val="23"/>
          <w:lang w:eastAsia="ar-SA" w:bidi="ar-SA"/>
        </w:rPr>
        <w:t>umowy</w:t>
      </w:r>
      <w:r w:rsidRPr="00A62FC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62FCF">
        <w:rPr>
          <w:rFonts w:eastAsia="Times New Roman" w:cs="Times New Roman"/>
          <w:kern w:val="0"/>
          <w:lang w:eastAsia="ar-SA" w:bidi="ar-SA"/>
        </w:rPr>
        <w:t>wymagają</w:t>
      </w:r>
      <w:r w:rsidRPr="00A62FC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62FCF">
        <w:rPr>
          <w:rFonts w:eastAsia="Times New Roman" w:cs="Times New Roman"/>
          <w:kern w:val="0"/>
          <w:lang w:eastAsia="ar-SA" w:bidi="ar-SA"/>
        </w:rPr>
        <w:t>formy</w:t>
      </w:r>
      <w:r w:rsidRPr="00A62FCF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62FCF">
        <w:rPr>
          <w:rFonts w:eastAsia="Times New Roman" w:cs="Times New Roman"/>
          <w:kern w:val="0"/>
          <w:lang w:eastAsia="ar-SA" w:bidi="ar-SA"/>
        </w:rPr>
        <w:t>dokumentowej</w:t>
      </w:r>
      <w:r w:rsidRPr="00A62FCF">
        <w:rPr>
          <w:rFonts w:eastAsia="Times New Roman" w:cs="Times New Roman"/>
          <w:kern w:val="0"/>
          <w:sz w:val="18"/>
          <w:szCs w:val="18"/>
          <w:lang w:eastAsia="ar-SA" w:bidi="ar-SA"/>
        </w:rPr>
        <w:t>.</w:t>
      </w:r>
    </w:p>
    <w:p w:rsidR="00B17CD1" w:rsidRPr="00A62FCF" w:rsidRDefault="00B17CD1" w:rsidP="00A62F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>7.</w:t>
      </w:r>
      <w:r w:rsidRPr="00A62FCF">
        <w:rPr>
          <w:rFonts w:eastAsia="Times New Roman" w:cs="Times New Roman"/>
          <w:kern w:val="0"/>
          <w:lang w:eastAsia="ar-SA" w:bidi="ar-SA"/>
        </w:rPr>
        <w:tab/>
        <w:t>Centrum Szkolenia Policji w Legionowie działa zgodnie z najwyższymi standardami etycznymi i prawnymi. W ramach naszych obowiązków oferujemy możliwość skorzystania z wewnętrznej procedury dokonywania zgłoszeń naruszeń prawa i podejmowania działań następczych. Więcej informacji na stronie:</w:t>
      </w:r>
    </w:p>
    <w:p w:rsidR="00B17CD1" w:rsidRPr="00A62FCF" w:rsidRDefault="00D6378E" w:rsidP="00A62FCF">
      <w:pPr>
        <w:widowControl/>
        <w:autoSpaceDN/>
        <w:ind w:left="284"/>
        <w:textAlignment w:val="auto"/>
        <w:rPr>
          <w:rFonts w:eastAsia="Times New Roman" w:cs="Times New Roman"/>
          <w:kern w:val="0"/>
          <w:lang w:eastAsia="ar-SA" w:bidi="ar-SA"/>
        </w:rPr>
      </w:pPr>
      <w:hyperlink r:id="rId22" w:history="1">
        <w:r w:rsidR="00B17CD1" w:rsidRPr="00A62FCF">
          <w:rPr>
            <w:rFonts w:eastAsia="Times New Roman" w:cs="Times New Roman"/>
            <w:color w:val="0000FF"/>
            <w:kern w:val="0"/>
            <w:u w:val="single"/>
            <w:lang w:eastAsia="ar-SA" w:bidi="ar-SA"/>
          </w:rPr>
          <w:t>https://csplegionowo.bip.policja.gov.pl/CSP/sygnalisci/44605,Sygnalisci.html</w:t>
        </w:r>
      </w:hyperlink>
    </w:p>
    <w:p w:rsidR="00B17CD1" w:rsidRPr="00A62FCF" w:rsidRDefault="00B17CD1" w:rsidP="00A62F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>8.</w:t>
      </w:r>
      <w:r w:rsidRPr="00A62FCF">
        <w:rPr>
          <w:rFonts w:eastAsia="Times New Roman" w:cs="Times New Roman"/>
          <w:kern w:val="0"/>
          <w:lang w:eastAsia="ar-SA" w:bidi="ar-SA"/>
        </w:rPr>
        <w:tab/>
        <w:t xml:space="preserve">W sprawach nieuregulowanych niniejszą umową mają zastosowanie przepisy ustawy z dnia 23 kwietnia 1964 r. </w:t>
      </w:r>
      <w:r w:rsidRPr="00A62FCF">
        <w:rPr>
          <w:rFonts w:eastAsia="Times New Roman" w:cs="Times New Roman"/>
          <w:i/>
          <w:kern w:val="0"/>
          <w:lang w:eastAsia="ar-SA" w:bidi="ar-SA"/>
        </w:rPr>
        <w:t>Kodeks cywilny</w:t>
      </w:r>
      <w:r w:rsidRPr="00A62FCF">
        <w:rPr>
          <w:rFonts w:eastAsia="Times New Roman" w:cs="Times New Roman"/>
          <w:kern w:val="0"/>
          <w:lang w:eastAsia="ar-SA" w:bidi="ar-SA"/>
        </w:rPr>
        <w:t xml:space="preserve"> (Dz. U. z 2024 r.</w:t>
      </w:r>
      <w:r w:rsidR="00D52DE3">
        <w:rPr>
          <w:rFonts w:eastAsia="Times New Roman" w:cs="Times New Roman"/>
          <w:kern w:val="0"/>
          <w:lang w:eastAsia="ar-SA" w:bidi="ar-SA"/>
        </w:rPr>
        <w:t xml:space="preserve"> </w:t>
      </w:r>
      <w:r w:rsidRPr="00A62FCF">
        <w:rPr>
          <w:rFonts w:eastAsia="Times New Roman" w:cs="Times New Roman"/>
          <w:kern w:val="0"/>
          <w:lang w:eastAsia="ar-SA" w:bidi="ar-SA"/>
        </w:rPr>
        <w:t>poz. 1061</w:t>
      </w:r>
      <w:r w:rsidR="004E75FD">
        <w:rPr>
          <w:rFonts w:eastAsia="Times New Roman" w:cs="Times New Roman"/>
          <w:kern w:val="0"/>
          <w:lang w:eastAsia="ar-SA" w:bidi="ar-SA"/>
        </w:rPr>
        <w:t xml:space="preserve"> i </w:t>
      </w:r>
      <w:r w:rsidR="00902B73">
        <w:rPr>
          <w:rFonts w:eastAsia="Times New Roman" w:cs="Times New Roman"/>
          <w:kern w:val="0"/>
          <w:lang w:eastAsia="ar-SA" w:bidi="ar-SA"/>
        </w:rPr>
        <w:t>1237</w:t>
      </w:r>
      <w:r w:rsidRPr="00A62FCF">
        <w:rPr>
          <w:rFonts w:eastAsia="Times New Roman" w:cs="Times New Roman"/>
          <w:kern w:val="0"/>
          <w:lang w:eastAsia="ar-SA" w:bidi="ar-SA"/>
        </w:rPr>
        <w:t xml:space="preserve">) i ustawy z dnia </w:t>
      </w:r>
      <w:r w:rsidR="00994EB2" w:rsidRPr="00A62FCF">
        <w:rPr>
          <w:rFonts w:eastAsia="Times New Roman" w:cs="Times New Roman"/>
          <w:kern w:val="0"/>
          <w:lang w:eastAsia="ar-SA" w:bidi="ar-SA"/>
        </w:rPr>
        <w:br/>
      </w:r>
      <w:r w:rsidRPr="00A62FCF">
        <w:rPr>
          <w:rFonts w:eastAsia="Times New Roman" w:cs="Times New Roman"/>
          <w:kern w:val="0"/>
          <w:lang w:eastAsia="ar-SA" w:bidi="ar-SA"/>
        </w:rPr>
        <w:t xml:space="preserve">11 września 2019 r. – </w:t>
      </w:r>
      <w:r w:rsidRPr="00A62FCF">
        <w:rPr>
          <w:rFonts w:eastAsia="Times New Roman" w:cs="Times New Roman"/>
          <w:i/>
          <w:kern w:val="0"/>
          <w:lang w:eastAsia="ar-SA" w:bidi="ar-SA"/>
        </w:rPr>
        <w:t>Prawo zamówień publicznych</w:t>
      </w:r>
      <w:r w:rsidRPr="00A62FCF">
        <w:rPr>
          <w:rFonts w:eastAsia="Times New Roman" w:cs="Times New Roman"/>
          <w:kern w:val="0"/>
          <w:lang w:eastAsia="ar-SA" w:bidi="ar-SA"/>
        </w:rPr>
        <w:t xml:space="preserve"> (Dz. U. z 2024 r. poz. 1320). </w:t>
      </w:r>
    </w:p>
    <w:p w:rsidR="00B17CD1" w:rsidRPr="00A62FCF" w:rsidRDefault="00B17CD1" w:rsidP="00A62FCF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>9.</w:t>
      </w:r>
      <w:r w:rsidRPr="00A62FCF">
        <w:rPr>
          <w:rFonts w:eastAsia="Times New Roman" w:cs="Times New Roman"/>
          <w:kern w:val="0"/>
          <w:lang w:eastAsia="ar-SA" w:bidi="ar-SA"/>
        </w:rPr>
        <w:tab/>
        <w:t>Załączniki do umowy stanowią jej integralną część.</w:t>
      </w:r>
    </w:p>
    <w:p w:rsidR="00B17CD1" w:rsidRPr="00A62FCF" w:rsidRDefault="00B17CD1" w:rsidP="00A62FCF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A62FCF">
        <w:rPr>
          <w:rFonts w:eastAsia="Times New Roman" w:cs="Times New Roman"/>
          <w:kern w:val="0"/>
          <w:lang w:eastAsia="ar-SA" w:bidi="ar-SA"/>
        </w:rPr>
        <w:t>10.</w:t>
      </w:r>
      <w:r w:rsidRPr="00A62FCF">
        <w:rPr>
          <w:rFonts w:eastAsia="Times New Roman" w:cs="Times New Roman"/>
          <w:kern w:val="0"/>
          <w:lang w:eastAsia="ar-SA" w:bidi="ar-SA"/>
        </w:rPr>
        <w:tab/>
        <w:t>Umowa</w:t>
      </w:r>
      <w:r w:rsidRPr="00E900E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62FCF">
        <w:rPr>
          <w:rFonts w:eastAsia="Times New Roman" w:cs="Times New Roman"/>
          <w:kern w:val="0"/>
          <w:lang w:eastAsia="ar-SA" w:bidi="ar-SA"/>
        </w:rPr>
        <w:t>zostaje</w:t>
      </w:r>
      <w:r w:rsidRPr="00E900E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62FCF">
        <w:rPr>
          <w:rFonts w:eastAsia="Times New Roman" w:cs="Times New Roman"/>
          <w:kern w:val="0"/>
          <w:lang w:eastAsia="ar-SA" w:bidi="ar-SA"/>
        </w:rPr>
        <w:t>zawarta</w:t>
      </w:r>
      <w:r w:rsidRPr="00E900E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62FCF">
        <w:rPr>
          <w:rFonts w:eastAsia="Times New Roman" w:cs="Times New Roman"/>
          <w:kern w:val="0"/>
          <w:lang w:eastAsia="ar-SA" w:bidi="ar-SA"/>
        </w:rPr>
        <w:t>w postaci elektronicznej z</w:t>
      </w:r>
      <w:r w:rsidRPr="00E900E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62FCF">
        <w:rPr>
          <w:rFonts w:eastAsia="Times New Roman" w:cs="Times New Roman"/>
          <w:kern w:val="0"/>
          <w:lang w:eastAsia="ar-SA" w:bidi="ar-SA"/>
        </w:rPr>
        <w:t>chwilą</w:t>
      </w:r>
      <w:r w:rsidRPr="00E900E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62FCF">
        <w:rPr>
          <w:rFonts w:eastAsia="Times New Roman" w:cs="Times New Roman"/>
          <w:kern w:val="0"/>
          <w:lang w:eastAsia="ar-SA" w:bidi="ar-SA"/>
        </w:rPr>
        <w:t>złożenia</w:t>
      </w:r>
      <w:r w:rsidRPr="00E900E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Pr="00A62FCF">
        <w:rPr>
          <w:rFonts w:eastAsia="Times New Roman" w:cs="Times New Roman"/>
          <w:kern w:val="0"/>
          <w:lang w:eastAsia="ar-SA" w:bidi="ar-SA"/>
        </w:rPr>
        <w:t>podpisów elektronicznych przez obie strony</w:t>
      </w:r>
      <w:r w:rsidRPr="00E900E1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. </w:t>
      </w:r>
    </w:p>
    <w:p w:rsidR="009D4E69" w:rsidRDefault="009D4E69" w:rsidP="00A62FCF">
      <w:pPr>
        <w:rPr>
          <w:rFonts w:eastAsia="Times New Roman" w:cs="Times New Roman"/>
          <w:spacing w:val="-3"/>
          <w:sz w:val="16"/>
          <w:szCs w:val="16"/>
          <w:lang w:bidi="ar-SA"/>
        </w:rPr>
      </w:pPr>
    </w:p>
    <w:p w:rsidR="000D0231" w:rsidRPr="00A62FCF" w:rsidRDefault="000D0231" w:rsidP="00A62FCF">
      <w:pPr>
        <w:rPr>
          <w:rFonts w:eastAsia="Times New Roman" w:cs="Times New Roman"/>
          <w:spacing w:val="-3"/>
          <w:sz w:val="16"/>
          <w:szCs w:val="16"/>
          <w:lang w:bidi="ar-SA"/>
        </w:rPr>
      </w:pPr>
    </w:p>
    <w:p w:rsidR="002B4C17" w:rsidRPr="000D0231" w:rsidRDefault="002B4C17" w:rsidP="00A62FCF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sz w:val="22"/>
          <w:szCs w:val="22"/>
          <w:u w:val="single"/>
          <w:lang w:bidi="ar-SA"/>
        </w:rPr>
      </w:pPr>
      <w:r w:rsidRPr="000D0231">
        <w:rPr>
          <w:rFonts w:eastAsia="Times New Roman" w:cs="Times New Roman"/>
          <w:spacing w:val="-3"/>
          <w:sz w:val="22"/>
          <w:szCs w:val="22"/>
          <w:u w:val="single"/>
          <w:lang w:bidi="ar-SA"/>
        </w:rPr>
        <w:t>Załączniki:</w:t>
      </w:r>
    </w:p>
    <w:p w:rsidR="002B4C17" w:rsidRPr="000D0231" w:rsidRDefault="002B4C17" w:rsidP="00A62FCF">
      <w:pPr>
        <w:widowControl/>
        <w:numPr>
          <w:ilvl w:val="0"/>
          <w:numId w:val="40"/>
        </w:numPr>
        <w:suppressAutoHyphens w:val="0"/>
        <w:ind w:left="284" w:hanging="284"/>
        <w:jc w:val="both"/>
        <w:rPr>
          <w:rFonts w:eastAsia="Times New Roman" w:cs="Times New Roman"/>
          <w:sz w:val="22"/>
          <w:szCs w:val="22"/>
          <w:lang w:bidi="ar-SA"/>
        </w:rPr>
      </w:pPr>
      <w:r w:rsidRPr="000D0231">
        <w:rPr>
          <w:rFonts w:eastAsia="Times New Roman" w:cs="Times New Roman"/>
          <w:sz w:val="22"/>
          <w:szCs w:val="22"/>
          <w:lang w:bidi="ar-SA"/>
        </w:rPr>
        <w:t>Formularz oferty wraz z f</w:t>
      </w:r>
      <w:r w:rsidRPr="000D0231">
        <w:rPr>
          <w:rFonts w:eastAsia="Times New Roman" w:cs="Times New Roman"/>
          <w:spacing w:val="-3"/>
          <w:sz w:val="22"/>
          <w:szCs w:val="22"/>
          <w:lang w:bidi="ar-SA"/>
        </w:rPr>
        <w:t>ormularzem cenowym.</w:t>
      </w:r>
    </w:p>
    <w:p w:rsidR="002B4C17" w:rsidRPr="000D0231" w:rsidRDefault="002B4C17" w:rsidP="00A62FCF">
      <w:pPr>
        <w:widowControl/>
        <w:numPr>
          <w:ilvl w:val="0"/>
          <w:numId w:val="40"/>
        </w:numPr>
        <w:suppressAutoHyphens w:val="0"/>
        <w:ind w:left="284" w:hanging="284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0D0231">
        <w:rPr>
          <w:rFonts w:eastAsia="Times New Roman" w:cs="Times New Roman"/>
          <w:spacing w:val="-3"/>
          <w:sz w:val="22"/>
          <w:szCs w:val="22"/>
          <w:lang w:bidi="ar-SA"/>
        </w:rPr>
        <w:t>Opis przedmiotu zamówienia.</w:t>
      </w:r>
    </w:p>
    <w:p w:rsidR="002B4C17" w:rsidRPr="000D0231" w:rsidRDefault="002B4C17" w:rsidP="00A62FCF">
      <w:pPr>
        <w:widowControl/>
        <w:numPr>
          <w:ilvl w:val="0"/>
          <w:numId w:val="40"/>
        </w:numPr>
        <w:suppressAutoHyphens w:val="0"/>
        <w:ind w:left="284" w:hanging="284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0D0231">
        <w:rPr>
          <w:rFonts w:eastAsia="Times New Roman" w:cs="Times New Roman"/>
          <w:spacing w:val="-3"/>
          <w:sz w:val="22"/>
          <w:szCs w:val="22"/>
          <w:lang w:bidi="ar-SA"/>
        </w:rPr>
        <w:t>Ostateczny ranking aukcji</w:t>
      </w:r>
      <w:r w:rsidR="001D04FD" w:rsidRPr="000D0231">
        <w:rPr>
          <w:rFonts w:eastAsia="Times New Roman" w:cs="Times New Roman"/>
          <w:spacing w:val="-3"/>
          <w:sz w:val="22"/>
          <w:szCs w:val="22"/>
          <w:lang w:bidi="ar-SA"/>
        </w:rPr>
        <w:t xml:space="preserve"> elektronicznej</w:t>
      </w:r>
      <w:r w:rsidR="00994EB2" w:rsidRPr="000D0231">
        <w:rPr>
          <w:rFonts w:eastAsia="Times New Roman" w:cs="Times New Roman"/>
          <w:spacing w:val="-3"/>
          <w:sz w:val="22"/>
          <w:szCs w:val="22"/>
          <w:lang w:bidi="ar-SA"/>
        </w:rPr>
        <w:t>.</w:t>
      </w:r>
    </w:p>
    <w:p w:rsidR="002B4C17" w:rsidRPr="000D0231" w:rsidRDefault="002B4C17" w:rsidP="00A62FCF">
      <w:pPr>
        <w:widowControl/>
        <w:ind w:left="284" w:hanging="284"/>
        <w:jc w:val="both"/>
        <w:rPr>
          <w:rFonts w:eastAsia="Times New Roman" w:cs="Times New Roman"/>
          <w:spacing w:val="-3"/>
          <w:sz w:val="22"/>
          <w:szCs w:val="22"/>
          <w:lang w:bidi="ar-SA"/>
        </w:rPr>
      </w:pPr>
      <w:r w:rsidRPr="000D0231">
        <w:rPr>
          <w:rFonts w:eastAsia="Times New Roman" w:cs="Times New Roman"/>
          <w:spacing w:val="-3"/>
          <w:sz w:val="22"/>
          <w:szCs w:val="22"/>
          <w:lang w:bidi="ar-SA"/>
        </w:rPr>
        <w:t>4.</w:t>
      </w:r>
      <w:r w:rsidRPr="000D0231">
        <w:rPr>
          <w:rFonts w:eastAsia="Times New Roman" w:cs="Times New Roman"/>
          <w:spacing w:val="-3"/>
          <w:sz w:val="22"/>
          <w:szCs w:val="22"/>
          <w:lang w:bidi="ar-SA"/>
        </w:rPr>
        <w:tab/>
        <w:t>Projekt aneksu do umowy.</w:t>
      </w:r>
    </w:p>
    <w:p w:rsidR="002B4C17" w:rsidRDefault="002B4C17" w:rsidP="00A62FCF">
      <w:pPr>
        <w:widowControl/>
        <w:jc w:val="both"/>
        <w:rPr>
          <w:rFonts w:eastAsia="Times New Roman" w:cs="Times New Roman"/>
          <w:spacing w:val="-3"/>
          <w:sz w:val="48"/>
          <w:szCs w:val="48"/>
          <w:lang w:bidi="ar-SA"/>
        </w:rPr>
      </w:pPr>
    </w:p>
    <w:p w:rsidR="000D0231" w:rsidRDefault="000D0231" w:rsidP="00A62FCF">
      <w:pPr>
        <w:widowControl/>
        <w:jc w:val="both"/>
        <w:rPr>
          <w:rFonts w:eastAsia="Times New Roman" w:cs="Times New Roman"/>
          <w:spacing w:val="-3"/>
          <w:sz w:val="48"/>
          <w:szCs w:val="48"/>
          <w:lang w:bidi="ar-SA"/>
        </w:rPr>
      </w:pPr>
    </w:p>
    <w:p w:rsidR="000D0231" w:rsidRPr="00A62FCF" w:rsidRDefault="000D0231" w:rsidP="00A62FCF">
      <w:pPr>
        <w:widowControl/>
        <w:jc w:val="both"/>
        <w:rPr>
          <w:rFonts w:eastAsia="Times New Roman" w:cs="Times New Roman"/>
          <w:spacing w:val="-3"/>
          <w:sz w:val="48"/>
          <w:szCs w:val="48"/>
          <w:lang w:bidi="ar-SA"/>
        </w:rPr>
      </w:pPr>
    </w:p>
    <w:p w:rsidR="00012CF0" w:rsidRPr="00A62FCF" w:rsidRDefault="002B4C17" w:rsidP="00A62FCF">
      <w:pPr>
        <w:widowControl/>
        <w:jc w:val="both"/>
        <w:rPr>
          <w:rFonts w:eastAsia="Times New Roman" w:cs="Times New Roman"/>
          <w:b/>
          <w:spacing w:val="-3"/>
          <w:sz w:val="22"/>
          <w:szCs w:val="22"/>
          <w:lang w:bidi="ar-SA"/>
        </w:rPr>
      </w:pP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>..........................................</w:t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  <w:t xml:space="preserve">    </w:t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tab/>
        <w:t xml:space="preserve">                 ............................................</w:t>
      </w:r>
      <w:r w:rsidRPr="00A62FCF">
        <w:rPr>
          <w:rFonts w:eastAsia="Times New Roman" w:cs="Times New Roman"/>
          <w:spacing w:val="-3"/>
          <w:sz w:val="22"/>
          <w:szCs w:val="22"/>
          <w:lang w:bidi="ar-SA"/>
        </w:rPr>
        <w:br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 xml:space="preserve">        Zamawiający </w:t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             </w:t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</w:t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</w:r>
      <w:r w:rsidRPr="00A62FCF">
        <w:rPr>
          <w:rFonts w:eastAsia="Times New Roman" w:cs="Times New Roman"/>
          <w:b/>
          <w:spacing w:val="-3"/>
          <w:sz w:val="22"/>
          <w:szCs w:val="22"/>
          <w:lang w:bidi="ar-SA"/>
        </w:rPr>
        <w:tab/>
        <w:t xml:space="preserve">              Wykonawca</w:t>
      </w:r>
    </w:p>
    <w:p w:rsidR="00176D80" w:rsidRPr="00A62FCF" w:rsidRDefault="00176D80" w:rsidP="00A62FCF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D850E0" w:rsidRPr="00A62FCF" w:rsidRDefault="00D850E0" w:rsidP="00A62FCF">
      <w:pPr>
        <w:widowControl/>
        <w:jc w:val="both"/>
        <w:rPr>
          <w:rFonts w:ascii="Century Gothic" w:eastAsia="Times New Roman" w:hAnsi="Century Gothic" w:cs="Times New Roman"/>
          <w:b/>
          <w:spacing w:val="-3"/>
          <w:lang w:bidi="ar-SA"/>
        </w:rPr>
      </w:pPr>
    </w:p>
    <w:p w:rsidR="002913DC" w:rsidRDefault="002913DC" w:rsidP="00A62FCF">
      <w:pPr>
        <w:widowControl/>
        <w:jc w:val="both"/>
        <w:rPr>
          <w:rFonts w:ascii="Century Gothic" w:eastAsia="Times New Roman" w:hAnsi="Century Gothic" w:cs="Times New Roman"/>
          <w:b/>
          <w:spacing w:val="-3"/>
          <w:lang w:bidi="ar-SA"/>
        </w:rPr>
      </w:pPr>
    </w:p>
    <w:p w:rsidR="00C268F1" w:rsidRPr="00A62FCF" w:rsidRDefault="00C268F1" w:rsidP="00A62FCF">
      <w:pPr>
        <w:widowControl/>
        <w:jc w:val="both"/>
        <w:rPr>
          <w:rFonts w:ascii="Century Gothic" w:eastAsia="Times New Roman" w:hAnsi="Century Gothic" w:cs="Times New Roman"/>
          <w:b/>
          <w:spacing w:val="-3"/>
          <w:lang w:bidi="ar-SA"/>
        </w:rPr>
      </w:pPr>
    </w:p>
    <w:p w:rsidR="002B4C17" w:rsidRPr="00A62FCF" w:rsidRDefault="002B4C17" w:rsidP="00A62FCF">
      <w:pPr>
        <w:widowControl/>
        <w:suppressAutoHyphens w:val="0"/>
        <w:spacing w:before="100"/>
        <w:jc w:val="center"/>
        <w:textAlignment w:val="auto"/>
        <w:rPr>
          <w:rFonts w:cs="Times New Roman"/>
          <w:sz w:val="28"/>
          <w:szCs w:val="28"/>
        </w:rPr>
      </w:pPr>
      <w:r w:rsidRPr="00A62FCF">
        <w:rPr>
          <w:rFonts w:eastAsia="Times New Roman" w:cs="Times New Roman"/>
          <w:b/>
          <w:bCs/>
          <w:sz w:val="28"/>
          <w:szCs w:val="28"/>
          <w:lang w:bidi="ar-SA"/>
        </w:rPr>
        <w:tab/>
      </w:r>
      <w:r w:rsidRPr="00A62FCF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pl-PL" w:bidi="ar-SA"/>
        </w:rPr>
        <w:t xml:space="preserve">ANEKS NR 1 </w:t>
      </w:r>
    </w:p>
    <w:p w:rsidR="002B4C17" w:rsidRPr="00A62FCF" w:rsidRDefault="00312019" w:rsidP="00A62FCF">
      <w:pPr>
        <w:widowControl/>
        <w:suppressAutoHyphens w:val="0"/>
        <w:spacing w:before="100"/>
        <w:jc w:val="center"/>
        <w:textAlignment w:val="auto"/>
        <w:rPr>
          <w:rFonts w:cs="Times New Roman"/>
          <w:sz w:val="28"/>
          <w:szCs w:val="28"/>
        </w:rPr>
      </w:pPr>
      <w:r w:rsidRPr="00A62FCF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 xml:space="preserve">do Umowy nr </w:t>
      </w:r>
      <w:r w:rsidR="000B63CA" w:rsidRPr="00A62FCF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>0</w:t>
      </w:r>
      <w:r w:rsidR="0010235F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>5</w:t>
      </w:r>
      <w:r w:rsidR="000B63CA" w:rsidRPr="00A62FCF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>/25</w:t>
      </w:r>
      <w:r w:rsidR="002B4C17" w:rsidRPr="00A62FCF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>/WŻ</w:t>
      </w:r>
      <w:r w:rsidR="00CD1826" w:rsidRPr="00A62FCF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>/.….</w:t>
      </w:r>
      <w:r w:rsidR="002B4C17" w:rsidRPr="00A62FCF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 xml:space="preserve"> z dnia ……………</w:t>
      </w:r>
      <w:r w:rsidR="00CD1826" w:rsidRPr="00A62FCF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>....</w:t>
      </w:r>
      <w:r w:rsidR="002B4C17" w:rsidRPr="00A62FCF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>…</w:t>
      </w:r>
      <w:r w:rsidR="00CD1826" w:rsidRPr="00A62FCF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 xml:space="preserve"> </w:t>
      </w:r>
      <w:r w:rsidR="002B4C17" w:rsidRPr="00A62FCF">
        <w:rPr>
          <w:rFonts w:eastAsia="Times New Roman" w:cs="Times New Roman"/>
          <w:b/>
          <w:bCs/>
          <w:kern w:val="0"/>
          <w:sz w:val="28"/>
          <w:szCs w:val="28"/>
          <w:lang w:eastAsia="pl-PL" w:bidi="ar-SA"/>
        </w:rPr>
        <w:t xml:space="preserve">r. </w:t>
      </w:r>
    </w:p>
    <w:p w:rsidR="002B4C17" w:rsidRPr="00A62FCF" w:rsidRDefault="002B4C17" w:rsidP="00A62FCF">
      <w:pPr>
        <w:widowControl/>
        <w:suppressAutoHyphens w:val="0"/>
        <w:spacing w:before="100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F36009" w:rsidRPr="00A62FCF" w:rsidRDefault="00F36009" w:rsidP="00A62FCF">
      <w:pPr>
        <w:widowControl/>
        <w:suppressAutoHyphens w:val="0"/>
        <w:spacing w:before="100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2B4C17" w:rsidRPr="00A62FCF" w:rsidRDefault="002B4C17" w:rsidP="00A62FCF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62FCF">
        <w:rPr>
          <w:rFonts w:eastAsia="Times New Roman" w:cs="Times New Roman"/>
          <w:kern w:val="0"/>
          <w:lang w:eastAsia="pl-PL" w:bidi="ar-SA"/>
        </w:rPr>
        <w:t>Zawarty w</w:t>
      </w:r>
      <w:r w:rsidR="00CD1826" w:rsidRPr="00A62FCF">
        <w:rPr>
          <w:rFonts w:eastAsia="Times New Roman" w:cs="Times New Roman"/>
          <w:kern w:val="0"/>
          <w:lang w:eastAsia="pl-PL" w:bidi="ar-SA"/>
        </w:rPr>
        <w:t xml:space="preserve"> Legionowie w dniu ………</w:t>
      </w:r>
      <w:r w:rsidR="00F36009" w:rsidRPr="00A62FCF">
        <w:rPr>
          <w:rFonts w:eastAsia="Times New Roman" w:cs="Times New Roman"/>
          <w:kern w:val="0"/>
          <w:lang w:eastAsia="pl-PL" w:bidi="ar-SA"/>
        </w:rPr>
        <w:t>…………. 202</w:t>
      </w:r>
      <w:r w:rsidR="002975A9" w:rsidRPr="00A62FCF">
        <w:rPr>
          <w:rFonts w:eastAsia="Times New Roman" w:cs="Times New Roman"/>
          <w:kern w:val="0"/>
          <w:lang w:eastAsia="pl-PL" w:bidi="ar-SA"/>
        </w:rPr>
        <w:t>5</w:t>
      </w:r>
      <w:r w:rsidR="00CD1826" w:rsidRPr="00A62FCF">
        <w:rPr>
          <w:rFonts w:eastAsia="Times New Roman" w:cs="Times New Roman"/>
          <w:kern w:val="0"/>
          <w:lang w:eastAsia="pl-PL" w:bidi="ar-SA"/>
        </w:rPr>
        <w:t xml:space="preserve"> </w:t>
      </w:r>
      <w:r w:rsidRPr="00A62FCF">
        <w:rPr>
          <w:rFonts w:eastAsia="Times New Roman" w:cs="Times New Roman"/>
          <w:kern w:val="0"/>
          <w:lang w:eastAsia="pl-PL" w:bidi="ar-SA"/>
        </w:rPr>
        <w:t xml:space="preserve">r. pomiędzy </w:t>
      </w:r>
      <w:r w:rsidR="00BE335C" w:rsidRPr="00A62FCF">
        <w:rPr>
          <w:rFonts w:eastAsia="Times New Roman" w:cs="Times New Roman"/>
          <w:b/>
          <w:bCs/>
          <w:kern w:val="0"/>
          <w:lang w:eastAsia="pl-PL" w:bidi="ar-SA"/>
        </w:rPr>
        <w:t xml:space="preserve">SKARBEM PAŃSTWA </w:t>
      </w:r>
      <w:r w:rsidR="00BE335C" w:rsidRPr="00A62FCF">
        <w:rPr>
          <w:rFonts w:eastAsia="Times New Roman" w:cs="Times New Roman"/>
          <w:b/>
          <w:bCs/>
          <w:kern w:val="0"/>
          <w:lang w:eastAsia="pl-PL" w:bidi="ar-SA"/>
        </w:rPr>
        <w:br/>
      </w:r>
      <w:r w:rsidRPr="00A62FCF">
        <w:rPr>
          <w:rFonts w:eastAsia="Times New Roman" w:cs="Times New Roman"/>
          <w:b/>
          <w:bCs/>
          <w:kern w:val="0"/>
          <w:sz w:val="20"/>
          <w:szCs w:val="20"/>
          <w:lang w:eastAsia="pl-PL" w:bidi="ar-SA"/>
        </w:rPr>
        <w:t>–</w:t>
      </w:r>
      <w:r w:rsidRPr="00A62FCF">
        <w:rPr>
          <w:rFonts w:eastAsia="Times New Roman" w:cs="Times New Roman"/>
          <w:b/>
          <w:bCs/>
          <w:kern w:val="0"/>
          <w:lang w:eastAsia="pl-PL" w:bidi="ar-SA"/>
        </w:rPr>
        <w:t xml:space="preserve"> CENTRUM</w:t>
      </w:r>
      <w:r w:rsidRPr="00A62FCF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 w:rsidRPr="00A62FCF">
        <w:rPr>
          <w:rFonts w:eastAsia="Times New Roman" w:cs="Times New Roman"/>
          <w:b/>
          <w:bCs/>
          <w:kern w:val="0"/>
          <w:lang w:eastAsia="pl-PL" w:bidi="ar-SA"/>
        </w:rPr>
        <w:t>SZKOLENIA</w:t>
      </w:r>
      <w:r w:rsidRPr="00A62FCF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 w:rsidRPr="00A62FCF">
        <w:rPr>
          <w:rFonts w:eastAsia="Times New Roman" w:cs="Times New Roman"/>
          <w:b/>
          <w:bCs/>
          <w:kern w:val="0"/>
          <w:lang w:eastAsia="pl-PL" w:bidi="ar-SA"/>
        </w:rPr>
        <w:t>POLICJI</w:t>
      </w:r>
      <w:r w:rsidRPr="00A62FCF">
        <w:rPr>
          <w:rFonts w:eastAsia="Times New Roman" w:cs="Times New Roman"/>
          <w:b/>
          <w:bCs/>
          <w:kern w:val="0"/>
          <w:sz w:val="18"/>
          <w:szCs w:val="18"/>
          <w:lang w:eastAsia="pl-PL" w:bidi="ar-SA"/>
        </w:rPr>
        <w:t xml:space="preserve"> </w:t>
      </w:r>
      <w:r w:rsidRPr="00A62FCF">
        <w:rPr>
          <w:rFonts w:eastAsia="Times New Roman" w:cs="Times New Roman"/>
          <w:kern w:val="0"/>
          <w:lang w:eastAsia="pl-PL" w:bidi="ar-SA"/>
        </w:rPr>
        <w:t>w</w:t>
      </w:r>
      <w:r w:rsidRPr="00A62FCF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A62FCF">
        <w:rPr>
          <w:rFonts w:eastAsia="Times New Roman" w:cs="Times New Roman"/>
          <w:kern w:val="0"/>
          <w:lang w:eastAsia="pl-PL" w:bidi="ar-SA"/>
        </w:rPr>
        <w:t>Legionowie</w:t>
      </w:r>
      <w:r w:rsidRPr="00A62FCF">
        <w:rPr>
          <w:rFonts w:eastAsia="Times New Roman" w:cs="Times New Roman"/>
          <w:kern w:val="0"/>
          <w:sz w:val="20"/>
          <w:szCs w:val="20"/>
          <w:lang w:eastAsia="pl-PL" w:bidi="ar-SA"/>
        </w:rPr>
        <w:t>,</w:t>
      </w:r>
      <w:r w:rsidRPr="00A62FCF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A62FCF">
        <w:rPr>
          <w:rFonts w:eastAsia="Times New Roman" w:cs="Times New Roman"/>
          <w:kern w:val="0"/>
          <w:lang w:eastAsia="pl-PL" w:bidi="ar-SA"/>
        </w:rPr>
        <w:t>ul.</w:t>
      </w:r>
      <w:r w:rsidRPr="00A62FCF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A62FCF">
        <w:rPr>
          <w:rFonts w:eastAsia="Times New Roman" w:cs="Times New Roman"/>
          <w:kern w:val="0"/>
          <w:lang w:eastAsia="pl-PL" w:bidi="ar-SA"/>
        </w:rPr>
        <w:t>Ze</w:t>
      </w:r>
      <w:r w:rsidR="00BE335C" w:rsidRPr="00A62FCF">
        <w:rPr>
          <w:rFonts w:eastAsia="Times New Roman" w:cs="Times New Roman"/>
          <w:kern w:val="0"/>
          <w:lang w:eastAsia="pl-PL" w:bidi="ar-SA"/>
        </w:rPr>
        <w:t>grzyńska</w:t>
      </w:r>
      <w:r w:rsidR="00BE335C" w:rsidRPr="00A62FCF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="00BE335C" w:rsidRPr="00A62FCF">
        <w:rPr>
          <w:rFonts w:eastAsia="Times New Roman" w:cs="Times New Roman"/>
          <w:kern w:val="0"/>
          <w:lang w:eastAsia="pl-PL" w:bidi="ar-SA"/>
        </w:rPr>
        <w:t>121</w:t>
      </w:r>
      <w:r w:rsidR="00BE335C" w:rsidRPr="00A62FCF">
        <w:rPr>
          <w:rFonts w:eastAsia="Times New Roman" w:cs="Times New Roman"/>
          <w:kern w:val="0"/>
          <w:sz w:val="20"/>
          <w:szCs w:val="20"/>
          <w:lang w:eastAsia="pl-PL" w:bidi="ar-SA"/>
        </w:rPr>
        <w:t>,</w:t>
      </w:r>
      <w:r w:rsidR="00BE335C" w:rsidRPr="00A62FCF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A62FCF">
        <w:rPr>
          <w:rFonts w:eastAsia="Times New Roman" w:cs="Times New Roman"/>
          <w:kern w:val="0"/>
          <w:lang w:eastAsia="pl-PL" w:bidi="ar-SA"/>
        </w:rPr>
        <w:t>05-119</w:t>
      </w:r>
      <w:r w:rsidRPr="00A62FCF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Pr="00A62FCF">
        <w:rPr>
          <w:rFonts w:eastAsia="Times New Roman" w:cs="Times New Roman"/>
          <w:kern w:val="0"/>
          <w:lang w:eastAsia="pl-PL" w:bidi="ar-SA"/>
        </w:rPr>
        <w:t>Legionowo, NIP 5360013119, R</w:t>
      </w:r>
      <w:r w:rsidR="00BE335C" w:rsidRPr="00A62FCF">
        <w:rPr>
          <w:rFonts w:eastAsia="Times New Roman" w:cs="Times New Roman"/>
          <w:kern w:val="0"/>
          <w:lang w:eastAsia="pl-PL" w:bidi="ar-SA"/>
        </w:rPr>
        <w:t xml:space="preserve">EGON 011968687 reprezentowanym </w:t>
      </w:r>
      <w:r w:rsidRPr="00A62FCF">
        <w:rPr>
          <w:rFonts w:eastAsia="Times New Roman" w:cs="Times New Roman"/>
          <w:kern w:val="0"/>
          <w:lang w:eastAsia="pl-PL" w:bidi="ar-SA"/>
        </w:rPr>
        <w:t xml:space="preserve">przez </w:t>
      </w:r>
      <w:r w:rsidR="00BE335C" w:rsidRPr="00A62FCF">
        <w:rPr>
          <w:rFonts w:eastAsia="Times New Roman" w:cs="Times New Roman"/>
          <w:kern w:val="0"/>
          <w:lang w:eastAsia="pl-PL" w:bidi="ar-SA"/>
        </w:rPr>
        <w:t>………</w:t>
      </w:r>
      <w:r w:rsidRPr="00A62FCF">
        <w:rPr>
          <w:rFonts w:eastAsia="Times New Roman" w:cs="Times New Roman"/>
          <w:kern w:val="0"/>
          <w:lang w:eastAsia="pl-PL" w:bidi="ar-SA"/>
        </w:rPr>
        <w:t>…</w:t>
      </w:r>
      <w:r w:rsidR="00F36009" w:rsidRPr="00A62FCF">
        <w:rPr>
          <w:rFonts w:eastAsia="Times New Roman" w:cs="Times New Roman"/>
          <w:kern w:val="0"/>
          <w:lang w:eastAsia="pl-PL" w:bidi="ar-SA"/>
        </w:rPr>
        <w:t>……</w:t>
      </w:r>
      <w:r w:rsidR="00BE335C" w:rsidRPr="00A62FCF">
        <w:rPr>
          <w:rFonts w:eastAsia="Times New Roman" w:cs="Times New Roman"/>
          <w:kern w:val="0"/>
          <w:lang w:eastAsia="pl-PL" w:bidi="ar-SA"/>
        </w:rPr>
        <w:t>……</w:t>
      </w:r>
      <w:r w:rsidRPr="00A62FCF">
        <w:rPr>
          <w:rFonts w:eastAsia="Times New Roman" w:cs="Times New Roman"/>
          <w:kern w:val="0"/>
          <w:lang w:eastAsia="pl-PL" w:bidi="ar-SA"/>
        </w:rPr>
        <w:t>……</w:t>
      </w:r>
      <w:r w:rsidR="00BE335C" w:rsidRPr="00A62FCF">
        <w:rPr>
          <w:rFonts w:eastAsia="Times New Roman" w:cs="Times New Roman"/>
          <w:kern w:val="0"/>
          <w:lang w:eastAsia="pl-PL" w:bidi="ar-SA"/>
        </w:rPr>
        <w:t>…</w:t>
      </w:r>
    </w:p>
    <w:p w:rsidR="00BE335C" w:rsidRPr="00A62FCF" w:rsidRDefault="00BE335C" w:rsidP="00A62FCF">
      <w:pPr>
        <w:widowControl/>
        <w:suppressAutoHyphens w:val="0"/>
        <w:jc w:val="both"/>
        <w:textAlignment w:val="auto"/>
        <w:rPr>
          <w:rFonts w:cs="Times New Roman"/>
        </w:rPr>
      </w:pPr>
      <w:r w:rsidRPr="00A62FCF">
        <w:rPr>
          <w:rFonts w:eastAsia="Times New Roman" w:cs="Times New Roman"/>
          <w:kern w:val="0"/>
          <w:lang w:eastAsia="pl-PL" w:bidi="ar-SA"/>
        </w:rPr>
        <w:t>…………………………………</w:t>
      </w:r>
      <w:r w:rsidR="00F36009" w:rsidRPr="00A62FCF">
        <w:rPr>
          <w:rFonts w:eastAsia="Times New Roman" w:cs="Times New Roman"/>
          <w:kern w:val="0"/>
          <w:lang w:eastAsia="pl-PL" w:bidi="ar-SA"/>
        </w:rPr>
        <w:t>……………………………………………………………</w:t>
      </w:r>
      <w:r w:rsidRPr="00A62FCF">
        <w:rPr>
          <w:rFonts w:eastAsia="Times New Roman" w:cs="Times New Roman"/>
          <w:kern w:val="0"/>
          <w:lang w:eastAsia="pl-PL" w:bidi="ar-SA"/>
        </w:rPr>
        <w:t>….,</w:t>
      </w:r>
    </w:p>
    <w:p w:rsidR="002B4C17" w:rsidRPr="00A62FCF" w:rsidRDefault="002B4C17" w:rsidP="00A62FCF">
      <w:pPr>
        <w:widowControl/>
        <w:suppressAutoHyphens w:val="0"/>
        <w:jc w:val="both"/>
        <w:textAlignment w:val="auto"/>
        <w:rPr>
          <w:rFonts w:cs="Times New Roman"/>
        </w:rPr>
      </w:pPr>
      <w:r w:rsidRPr="00A62FCF">
        <w:rPr>
          <w:rFonts w:eastAsia="Times New Roman" w:cs="Times New Roman"/>
          <w:kern w:val="0"/>
          <w:lang w:eastAsia="pl-PL" w:bidi="ar-SA"/>
        </w:rPr>
        <w:t xml:space="preserve">zwanym w dalszej części umowy </w:t>
      </w:r>
      <w:r w:rsidRPr="00A62FCF">
        <w:rPr>
          <w:rFonts w:eastAsia="Times New Roman" w:cs="Times New Roman"/>
          <w:b/>
          <w:bCs/>
          <w:kern w:val="0"/>
          <w:lang w:eastAsia="pl-PL" w:bidi="ar-SA"/>
        </w:rPr>
        <w:t>„Zamawiającym”,</w:t>
      </w:r>
    </w:p>
    <w:p w:rsidR="002B4C17" w:rsidRPr="00A62FCF" w:rsidRDefault="002B4C17" w:rsidP="00A62FCF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62FCF">
        <w:rPr>
          <w:rFonts w:eastAsia="Times New Roman" w:cs="Times New Roman"/>
          <w:kern w:val="0"/>
          <w:lang w:eastAsia="pl-PL" w:bidi="ar-SA"/>
        </w:rPr>
        <w:t>a</w:t>
      </w:r>
    </w:p>
    <w:p w:rsidR="002B4C17" w:rsidRPr="00A62FCF" w:rsidRDefault="002B4C17" w:rsidP="00A62FCF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62FCF">
        <w:rPr>
          <w:rFonts w:eastAsia="Times New Roman" w:cs="Times New Roman"/>
          <w:kern w:val="0"/>
          <w:lang w:eastAsia="pl-PL" w:bidi="ar-SA"/>
        </w:rPr>
        <w:t xml:space="preserve">........................................................................... z siedzibą w ………………………………….. wpisanym do Krajowego Rejestru </w:t>
      </w:r>
      <w:r w:rsidR="00F36009" w:rsidRPr="00A62FCF">
        <w:rPr>
          <w:rFonts w:eastAsia="Times New Roman" w:cs="Times New Roman"/>
          <w:kern w:val="0"/>
          <w:lang w:eastAsia="pl-PL" w:bidi="ar-SA"/>
        </w:rPr>
        <w:t xml:space="preserve">Sądowego </w:t>
      </w:r>
      <w:r w:rsidRPr="00A62FCF">
        <w:rPr>
          <w:rFonts w:eastAsia="Times New Roman" w:cs="Times New Roman"/>
          <w:kern w:val="0"/>
          <w:lang w:eastAsia="pl-PL" w:bidi="ar-SA"/>
        </w:rPr>
        <w:t>/ Ce</w:t>
      </w:r>
      <w:r w:rsidR="00F36009" w:rsidRPr="00A62FCF">
        <w:rPr>
          <w:rFonts w:eastAsia="Times New Roman" w:cs="Times New Roman"/>
          <w:kern w:val="0"/>
          <w:lang w:eastAsia="pl-PL" w:bidi="ar-SA"/>
        </w:rPr>
        <w:t xml:space="preserve">ntralnej Ewidencji i Informacji </w:t>
      </w:r>
      <w:r w:rsidRPr="00A62FCF">
        <w:rPr>
          <w:rFonts w:eastAsia="Times New Roman" w:cs="Times New Roman"/>
          <w:kern w:val="0"/>
          <w:lang w:eastAsia="pl-PL" w:bidi="ar-SA"/>
        </w:rPr>
        <w:t>o Działalności G</w:t>
      </w:r>
      <w:r w:rsidR="00BE335C" w:rsidRPr="00A62FCF">
        <w:rPr>
          <w:rFonts w:eastAsia="Times New Roman" w:cs="Times New Roman"/>
          <w:kern w:val="0"/>
          <w:lang w:eastAsia="pl-PL" w:bidi="ar-SA"/>
        </w:rPr>
        <w:t>ospodarczej ………….….……</w:t>
      </w:r>
      <w:r w:rsidRPr="00A62FCF">
        <w:rPr>
          <w:rFonts w:eastAsia="Times New Roman" w:cs="Times New Roman"/>
          <w:kern w:val="0"/>
          <w:lang w:eastAsia="pl-PL" w:bidi="ar-SA"/>
        </w:rPr>
        <w:t>… NIP</w:t>
      </w:r>
      <w:r w:rsidR="00BE335C" w:rsidRPr="00A62FCF">
        <w:rPr>
          <w:rFonts w:eastAsia="Times New Roman" w:cs="Times New Roman"/>
          <w:kern w:val="0"/>
          <w:lang w:eastAsia="pl-PL" w:bidi="ar-SA"/>
        </w:rPr>
        <w:t>: ……….…</w:t>
      </w:r>
      <w:r w:rsidRPr="00A62FCF">
        <w:rPr>
          <w:rFonts w:eastAsia="Times New Roman" w:cs="Times New Roman"/>
          <w:kern w:val="0"/>
          <w:lang w:eastAsia="pl-PL" w:bidi="ar-SA"/>
        </w:rPr>
        <w:t>…</w:t>
      </w:r>
      <w:r w:rsidR="00F36009" w:rsidRPr="00A62FCF">
        <w:rPr>
          <w:rFonts w:eastAsia="Times New Roman" w:cs="Times New Roman"/>
          <w:kern w:val="0"/>
          <w:lang w:eastAsia="pl-PL" w:bidi="ar-SA"/>
        </w:rPr>
        <w:t>…</w:t>
      </w:r>
      <w:r w:rsidR="00BE335C" w:rsidRPr="00A62FCF">
        <w:rPr>
          <w:rFonts w:eastAsia="Times New Roman" w:cs="Times New Roman"/>
          <w:kern w:val="0"/>
          <w:lang w:eastAsia="pl-PL" w:bidi="ar-SA"/>
        </w:rPr>
        <w:t>.</w:t>
      </w:r>
      <w:r w:rsidRPr="00A62FCF">
        <w:rPr>
          <w:rFonts w:eastAsia="Times New Roman" w:cs="Times New Roman"/>
          <w:kern w:val="0"/>
          <w:lang w:eastAsia="pl-PL" w:bidi="ar-SA"/>
        </w:rPr>
        <w:t>……, REGON</w:t>
      </w:r>
      <w:r w:rsidR="00BE335C" w:rsidRPr="00A62FCF">
        <w:rPr>
          <w:rFonts w:eastAsia="Times New Roman" w:cs="Times New Roman"/>
          <w:kern w:val="0"/>
          <w:lang w:eastAsia="pl-PL" w:bidi="ar-SA"/>
        </w:rPr>
        <w:t>: ……….……..</w:t>
      </w:r>
      <w:r w:rsidRPr="00A62FCF">
        <w:rPr>
          <w:rFonts w:eastAsia="Times New Roman" w:cs="Times New Roman"/>
          <w:kern w:val="0"/>
          <w:lang w:eastAsia="pl-PL" w:bidi="ar-SA"/>
        </w:rPr>
        <w:t>……,</w:t>
      </w:r>
    </w:p>
    <w:p w:rsidR="002B4C17" w:rsidRPr="00A62FCF" w:rsidRDefault="002B4C17" w:rsidP="00A62FCF">
      <w:pPr>
        <w:widowControl/>
        <w:suppressAutoHyphens w:val="0"/>
        <w:jc w:val="both"/>
        <w:textAlignment w:val="auto"/>
        <w:rPr>
          <w:rFonts w:cs="Times New Roman"/>
        </w:rPr>
      </w:pPr>
      <w:r w:rsidRPr="00A62FCF">
        <w:rPr>
          <w:rFonts w:eastAsia="Times New Roman" w:cs="Times New Roman"/>
          <w:kern w:val="0"/>
          <w:lang w:eastAsia="pl-PL" w:bidi="ar-SA"/>
        </w:rPr>
        <w:t>repre</w:t>
      </w:r>
      <w:r w:rsidR="00F36009" w:rsidRPr="00A62FCF">
        <w:rPr>
          <w:rFonts w:eastAsia="Times New Roman" w:cs="Times New Roman"/>
          <w:kern w:val="0"/>
          <w:lang w:eastAsia="pl-PL" w:bidi="ar-SA"/>
        </w:rPr>
        <w:t>zentowaną przez …………………………</w:t>
      </w:r>
      <w:r w:rsidRPr="00A62FCF">
        <w:rPr>
          <w:rFonts w:eastAsia="Times New Roman" w:cs="Times New Roman"/>
          <w:kern w:val="0"/>
          <w:lang w:eastAsia="pl-PL" w:bidi="ar-SA"/>
        </w:rPr>
        <w:t>…………….…</w:t>
      </w:r>
      <w:r w:rsidR="00BE335C" w:rsidRPr="00A62FCF">
        <w:rPr>
          <w:rFonts w:eastAsia="Times New Roman" w:cs="Times New Roman"/>
          <w:kern w:val="0"/>
          <w:lang w:eastAsia="pl-PL" w:bidi="ar-SA"/>
        </w:rPr>
        <w:t>……..</w:t>
      </w:r>
      <w:r w:rsidRPr="00A62FCF">
        <w:rPr>
          <w:rFonts w:eastAsia="Times New Roman" w:cs="Times New Roman"/>
          <w:kern w:val="0"/>
          <w:lang w:eastAsia="pl-PL" w:bidi="ar-SA"/>
        </w:rPr>
        <w:t>…………</w:t>
      </w:r>
      <w:r w:rsidR="00BE335C" w:rsidRPr="00A62FCF">
        <w:rPr>
          <w:rFonts w:eastAsia="Times New Roman" w:cs="Times New Roman"/>
          <w:kern w:val="0"/>
          <w:lang w:eastAsia="pl-PL" w:bidi="ar-SA"/>
        </w:rPr>
        <w:t>………….</w:t>
      </w:r>
      <w:r w:rsidRPr="00A62FCF">
        <w:rPr>
          <w:rFonts w:eastAsia="Times New Roman" w:cs="Times New Roman"/>
          <w:kern w:val="0"/>
          <w:lang w:eastAsia="pl-PL" w:bidi="ar-SA"/>
        </w:rPr>
        <w:t>…..</w:t>
      </w:r>
      <w:r w:rsidR="00BE335C" w:rsidRPr="00A62FCF">
        <w:rPr>
          <w:rFonts w:eastAsia="Times New Roman" w:cs="Times New Roman"/>
          <w:kern w:val="0"/>
          <w:lang w:eastAsia="pl-PL" w:bidi="ar-SA"/>
        </w:rPr>
        <w:t>,</w:t>
      </w:r>
      <w:r w:rsidRPr="00A62FCF">
        <w:rPr>
          <w:rFonts w:eastAsia="Times New Roman" w:cs="Times New Roman"/>
          <w:kern w:val="0"/>
          <w:lang w:eastAsia="pl-PL" w:bidi="ar-SA"/>
        </w:rPr>
        <w:t xml:space="preserve"> zwanym w dalszej części umowy </w:t>
      </w:r>
      <w:r w:rsidRPr="00A62FCF">
        <w:rPr>
          <w:rFonts w:eastAsia="Times New Roman" w:cs="Times New Roman"/>
          <w:b/>
          <w:bCs/>
          <w:kern w:val="0"/>
          <w:lang w:eastAsia="pl-PL" w:bidi="ar-SA"/>
        </w:rPr>
        <w:t>„Wykonawcą”</w:t>
      </w:r>
    </w:p>
    <w:p w:rsidR="002B4C17" w:rsidRPr="00A62FCF" w:rsidRDefault="002B4C17" w:rsidP="00A62FCF">
      <w:pPr>
        <w:jc w:val="both"/>
        <w:rPr>
          <w:rFonts w:cs="Times New Roman"/>
        </w:rPr>
      </w:pPr>
      <w:r w:rsidRPr="00A62FCF">
        <w:rPr>
          <w:rFonts w:eastAsia="Times New Roman" w:cs="Times New Roman"/>
          <w:kern w:val="0"/>
          <w:lang w:eastAsia="pl-PL" w:bidi="ar-SA"/>
        </w:rPr>
        <w:t xml:space="preserve">wyłonionym w trybie </w:t>
      </w:r>
      <w:r w:rsidR="006B1AD1" w:rsidRPr="00A62FCF">
        <w:rPr>
          <w:rFonts w:eastAsia="Times New Roman" w:cs="Times New Roman"/>
          <w:kern w:val="0"/>
          <w:lang w:eastAsia="pl-PL" w:bidi="ar-SA"/>
        </w:rPr>
        <w:t>podstawowym</w:t>
      </w:r>
      <w:r w:rsidRPr="00A62FCF">
        <w:rPr>
          <w:rFonts w:eastAsia="Times New Roman" w:cs="Times New Roman"/>
          <w:kern w:val="0"/>
          <w:lang w:eastAsia="pl-PL" w:bidi="ar-SA"/>
        </w:rPr>
        <w:t xml:space="preserve"> do</w:t>
      </w:r>
      <w:r w:rsidR="00367A3A" w:rsidRPr="00A62FCF">
        <w:rPr>
          <w:rFonts w:eastAsia="Times New Roman" w:cs="Times New Roman"/>
          <w:kern w:val="0"/>
          <w:lang w:eastAsia="pl-PL" w:bidi="ar-SA"/>
        </w:rPr>
        <w:t xml:space="preserve"> zamówienia publicznego nr </w:t>
      </w:r>
      <w:r w:rsidR="002975A9" w:rsidRPr="00A62FCF">
        <w:rPr>
          <w:rFonts w:eastAsia="Times New Roman" w:cs="Times New Roman"/>
          <w:kern w:val="0"/>
          <w:lang w:eastAsia="pl-PL" w:bidi="ar-SA"/>
        </w:rPr>
        <w:t>05/25</w:t>
      </w:r>
      <w:r w:rsidRPr="00A62FCF">
        <w:rPr>
          <w:rFonts w:eastAsia="Times New Roman" w:cs="Times New Roman"/>
          <w:kern w:val="0"/>
          <w:lang w:eastAsia="pl-PL" w:bidi="ar-SA"/>
        </w:rPr>
        <w:t>/WŻ Centrum Szkolenia Policji w Legionowie, realizo</w:t>
      </w:r>
      <w:r w:rsidR="00BE335C" w:rsidRPr="00A62FCF">
        <w:rPr>
          <w:rFonts w:eastAsia="Times New Roman" w:cs="Times New Roman"/>
          <w:kern w:val="0"/>
          <w:lang w:eastAsia="pl-PL" w:bidi="ar-SA"/>
        </w:rPr>
        <w:t xml:space="preserve">wanego zgodnie z ustawą z dnia </w:t>
      </w:r>
      <w:r w:rsidRPr="00A62FCF">
        <w:rPr>
          <w:rFonts w:cs="Times New Roman"/>
        </w:rPr>
        <w:t xml:space="preserve">11 września 2019 r. </w:t>
      </w:r>
      <w:r w:rsidR="006B1AD1" w:rsidRPr="00A62FCF">
        <w:rPr>
          <w:rFonts w:cs="Times New Roman"/>
        </w:rPr>
        <w:br/>
      </w:r>
      <w:r w:rsidRPr="00A62FCF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A62FCF">
        <w:rPr>
          <w:rFonts w:cs="Times New Roman"/>
          <w:i/>
        </w:rPr>
        <w:t>Prawo zamówień publicznych</w:t>
      </w:r>
      <w:r w:rsidRPr="00A62FCF">
        <w:rPr>
          <w:rFonts w:cs="Times New Roman"/>
        </w:rPr>
        <w:t xml:space="preserve"> </w:t>
      </w:r>
      <w:r w:rsidR="005F064B" w:rsidRPr="00A62FCF">
        <w:rPr>
          <w:rFonts w:cs="Times New Roman"/>
        </w:rPr>
        <w:t xml:space="preserve">(Dz. U. </w:t>
      </w:r>
      <w:r w:rsidR="00F36009" w:rsidRPr="00A62FCF">
        <w:rPr>
          <w:rFonts w:cs="Times New Roman"/>
        </w:rPr>
        <w:t xml:space="preserve">z </w:t>
      </w:r>
      <w:r w:rsidR="005F064B" w:rsidRPr="00A62FCF">
        <w:rPr>
          <w:rFonts w:cs="Times New Roman"/>
        </w:rPr>
        <w:t>202</w:t>
      </w:r>
      <w:r w:rsidR="002975A9" w:rsidRPr="00A62FCF">
        <w:rPr>
          <w:rFonts w:cs="Times New Roman"/>
        </w:rPr>
        <w:t>4</w:t>
      </w:r>
      <w:r w:rsidR="005F064B" w:rsidRPr="00A62FCF">
        <w:rPr>
          <w:rFonts w:cs="Times New Roman"/>
        </w:rPr>
        <w:t xml:space="preserve"> r. poz. </w:t>
      </w:r>
      <w:r w:rsidR="002975A9" w:rsidRPr="00A62FCF">
        <w:rPr>
          <w:rFonts w:cs="Times New Roman"/>
        </w:rPr>
        <w:t>13</w:t>
      </w:r>
      <w:r w:rsidR="005F064B" w:rsidRPr="00A62FCF">
        <w:rPr>
          <w:rFonts w:cs="Times New Roman"/>
        </w:rPr>
        <w:t xml:space="preserve">20), </w:t>
      </w:r>
      <w:r w:rsidRPr="00A62FCF">
        <w:rPr>
          <w:rFonts w:eastAsia="Times New Roman" w:cs="Times New Roman"/>
          <w:kern w:val="0"/>
          <w:lang w:eastAsia="pl-PL" w:bidi="ar-SA"/>
        </w:rPr>
        <w:t>zwaną w dalszej części umowy „</w:t>
      </w:r>
      <w:r w:rsidR="00D649EC" w:rsidRPr="00A62FCF">
        <w:rPr>
          <w:rFonts w:eastAsia="Times New Roman" w:cs="Times New Roman"/>
          <w:kern w:val="0"/>
          <w:lang w:eastAsia="pl-PL" w:bidi="ar-SA"/>
        </w:rPr>
        <w:t>U</w:t>
      </w:r>
      <w:r w:rsidRPr="00A62FCF">
        <w:rPr>
          <w:rFonts w:eastAsia="Times New Roman" w:cs="Times New Roman"/>
          <w:kern w:val="0"/>
          <w:lang w:eastAsia="pl-PL" w:bidi="ar-SA"/>
        </w:rPr>
        <w:t xml:space="preserve">stawą”. </w:t>
      </w:r>
    </w:p>
    <w:p w:rsidR="002B4C17" w:rsidRPr="00A62FCF" w:rsidRDefault="002B4C17" w:rsidP="00A62FCF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2B4C17" w:rsidRPr="00A62FCF" w:rsidRDefault="002B4C17" w:rsidP="00A62FCF">
      <w:pPr>
        <w:widowControl/>
        <w:suppressAutoHyphens w:val="0"/>
        <w:spacing w:before="100" w:line="276" w:lineRule="auto"/>
        <w:jc w:val="center"/>
        <w:textAlignment w:val="auto"/>
        <w:rPr>
          <w:rFonts w:cs="Times New Roman"/>
        </w:rPr>
      </w:pPr>
      <w:r w:rsidRPr="00A62FCF">
        <w:rPr>
          <w:rFonts w:eastAsia="Times New Roman" w:cs="Times New Roman"/>
          <w:b/>
          <w:bCs/>
          <w:kern w:val="0"/>
          <w:lang w:eastAsia="pl-PL" w:bidi="ar-SA"/>
        </w:rPr>
        <w:t>§ 1.</w:t>
      </w:r>
    </w:p>
    <w:p w:rsidR="002B4C17" w:rsidRPr="00A62FCF" w:rsidRDefault="002B4C17" w:rsidP="00A62FCF">
      <w:pPr>
        <w:widowControl/>
        <w:suppressAutoHyphens w:val="0"/>
        <w:spacing w:before="100" w:line="276" w:lineRule="auto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A62FCF">
        <w:rPr>
          <w:rFonts w:eastAsia="Times New Roman" w:cs="Times New Roman"/>
          <w:kern w:val="0"/>
          <w:lang w:eastAsia="pl-PL" w:bidi="ar-SA"/>
        </w:rPr>
        <w:t>Na podstawie § 1 ust. 4 okres realizacji umowy ulega wydłużeniu do dnia</w:t>
      </w:r>
      <w:r w:rsidRPr="00A62FCF">
        <w:rPr>
          <w:rFonts w:eastAsia="Times New Roman" w:cs="Times New Roman"/>
          <w:b/>
          <w:bCs/>
          <w:kern w:val="0"/>
          <w:lang w:eastAsia="pl-PL" w:bidi="ar-SA"/>
        </w:rPr>
        <w:t xml:space="preserve"> ………</w:t>
      </w:r>
      <w:r w:rsidR="00BE335C" w:rsidRPr="00A62FCF">
        <w:rPr>
          <w:rFonts w:eastAsia="Times New Roman" w:cs="Times New Roman"/>
          <w:b/>
          <w:bCs/>
          <w:kern w:val="0"/>
          <w:lang w:eastAsia="pl-PL" w:bidi="ar-SA"/>
        </w:rPr>
        <w:t>…….</w:t>
      </w:r>
      <w:r w:rsidR="00F36009" w:rsidRPr="00A62FCF">
        <w:rPr>
          <w:rFonts w:eastAsia="Times New Roman" w:cs="Times New Roman"/>
          <w:b/>
          <w:bCs/>
          <w:kern w:val="0"/>
          <w:lang w:eastAsia="pl-PL" w:bidi="ar-SA"/>
        </w:rPr>
        <w:t>…</w:t>
      </w:r>
      <w:r w:rsidRPr="00A62FCF">
        <w:rPr>
          <w:rFonts w:eastAsia="Times New Roman" w:cs="Times New Roman"/>
          <w:b/>
          <w:bCs/>
          <w:kern w:val="0"/>
          <w:lang w:eastAsia="pl-PL" w:bidi="ar-SA"/>
        </w:rPr>
        <w:t xml:space="preserve">……. </w:t>
      </w:r>
    </w:p>
    <w:p w:rsidR="00CD1826" w:rsidRPr="00A62FCF" w:rsidRDefault="00CD1826" w:rsidP="00A62FCF">
      <w:pPr>
        <w:widowControl/>
        <w:suppressAutoHyphens w:val="0"/>
        <w:spacing w:before="100" w:line="276" w:lineRule="auto"/>
        <w:jc w:val="both"/>
        <w:textAlignment w:val="auto"/>
        <w:rPr>
          <w:rFonts w:cs="Times New Roman"/>
        </w:rPr>
      </w:pPr>
    </w:p>
    <w:p w:rsidR="002B4C17" w:rsidRPr="00A62FCF" w:rsidRDefault="002B4C17" w:rsidP="00A62FCF">
      <w:pPr>
        <w:widowControl/>
        <w:suppressAutoHyphens w:val="0"/>
        <w:spacing w:before="100" w:line="276" w:lineRule="auto"/>
        <w:jc w:val="center"/>
        <w:textAlignment w:val="auto"/>
        <w:rPr>
          <w:rFonts w:cs="Times New Roman"/>
        </w:rPr>
      </w:pPr>
      <w:r w:rsidRPr="00A62FCF">
        <w:rPr>
          <w:rFonts w:eastAsia="Times New Roman" w:cs="Times New Roman"/>
          <w:b/>
          <w:bCs/>
          <w:kern w:val="0"/>
          <w:lang w:eastAsia="pl-PL" w:bidi="ar-SA"/>
        </w:rPr>
        <w:t>§ 2.</w:t>
      </w:r>
    </w:p>
    <w:p w:rsidR="002B4C17" w:rsidRPr="00A62FCF" w:rsidRDefault="002B4C17" w:rsidP="00A62FCF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A62FCF">
        <w:rPr>
          <w:rFonts w:eastAsia="Times New Roman" w:cs="Times New Roman"/>
          <w:kern w:val="0"/>
          <w:lang w:eastAsia="pl-PL" w:bidi="ar-SA"/>
        </w:rPr>
        <w:t xml:space="preserve">Pozostałe warunki umowy nie ulegają zmianie. </w:t>
      </w:r>
    </w:p>
    <w:p w:rsidR="002B4C17" w:rsidRPr="00A62FCF" w:rsidRDefault="002B4C17" w:rsidP="00A62FCF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2B4C17" w:rsidRPr="00A62FCF" w:rsidRDefault="002B4C17" w:rsidP="00A62FCF">
      <w:pPr>
        <w:widowControl/>
        <w:suppressAutoHyphens w:val="0"/>
        <w:spacing w:before="100" w:line="276" w:lineRule="auto"/>
        <w:jc w:val="center"/>
        <w:textAlignment w:val="auto"/>
        <w:rPr>
          <w:rFonts w:cs="Times New Roman"/>
        </w:rPr>
      </w:pPr>
      <w:r w:rsidRPr="00A62FCF">
        <w:rPr>
          <w:rFonts w:eastAsia="Times New Roman" w:cs="Times New Roman"/>
          <w:b/>
          <w:bCs/>
          <w:kern w:val="0"/>
          <w:lang w:eastAsia="pl-PL" w:bidi="ar-SA"/>
        </w:rPr>
        <w:t>§ 3.</w:t>
      </w:r>
    </w:p>
    <w:p w:rsidR="002B4C17" w:rsidRPr="00A62FCF" w:rsidRDefault="002B4C17" w:rsidP="00A62FCF">
      <w:pPr>
        <w:widowControl/>
        <w:suppressAutoHyphens w:val="0"/>
        <w:spacing w:before="100"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A62FCF">
        <w:rPr>
          <w:rFonts w:eastAsia="Times New Roman" w:cs="Times New Roman"/>
          <w:kern w:val="0"/>
          <w:lang w:eastAsia="pl-PL" w:bidi="ar-SA"/>
        </w:rPr>
        <w:t xml:space="preserve">Niniejszy aneks sporządzony został w dwóch jednobrzmiących egzemplarzach, po jednym </w:t>
      </w:r>
      <w:r w:rsidRPr="00A62FCF">
        <w:rPr>
          <w:rFonts w:eastAsia="Times New Roman" w:cs="Times New Roman"/>
          <w:kern w:val="0"/>
          <w:lang w:eastAsia="pl-PL" w:bidi="ar-SA"/>
        </w:rPr>
        <w:br/>
        <w:t>egzemplarzu dla każdej ze stron.</w:t>
      </w:r>
    </w:p>
    <w:p w:rsidR="002B4C17" w:rsidRPr="00A62FCF" w:rsidRDefault="002B4C17" w:rsidP="00A62FCF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2B4C17" w:rsidRPr="00A62FCF" w:rsidRDefault="002B4C17" w:rsidP="00A62FCF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E335C" w:rsidRPr="00A62FCF" w:rsidRDefault="00BE335C" w:rsidP="00A62FCF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BE335C" w:rsidRPr="00A62FCF" w:rsidRDefault="00BE335C" w:rsidP="00A62FCF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2B4C17" w:rsidRPr="00F36009" w:rsidRDefault="00BE335C" w:rsidP="00A62FCF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A62FCF">
        <w:rPr>
          <w:rFonts w:eastAsia="Times New Roman" w:cs="Times New Roman"/>
          <w:b/>
          <w:bCs/>
          <w:kern w:val="0"/>
          <w:lang w:eastAsia="pl-PL" w:bidi="ar-SA"/>
        </w:rPr>
        <w:t xml:space="preserve">       </w:t>
      </w:r>
      <w:r w:rsidR="002B4C17" w:rsidRPr="00A62FCF">
        <w:rPr>
          <w:rFonts w:eastAsia="Times New Roman" w:cs="Times New Roman"/>
          <w:b/>
          <w:bCs/>
          <w:kern w:val="0"/>
          <w:lang w:eastAsia="pl-PL" w:bidi="ar-SA"/>
        </w:rPr>
        <w:t>Z</w:t>
      </w:r>
      <w:r w:rsidR="00631C84">
        <w:rPr>
          <w:rFonts w:eastAsia="Times New Roman" w:cs="Times New Roman"/>
          <w:b/>
          <w:bCs/>
          <w:kern w:val="0"/>
          <w:lang w:eastAsia="pl-PL" w:bidi="ar-SA"/>
        </w:rPr>
        <w:t>amawiający</w:t>
      </w:r>
      <w:r w:rsidR="002B4C17" w:rsidRPr="00A62FCF">
        <w:rPr>
          <w:rFonts w:eastAsia="Times New Roman" w:cs="Times New Roman"/>
          <w:b/>
          <w:bCs/>
          <w:kern w:val="0"/>
          <w:lang w:eastAsia="pl-PL" w:bidi="ar-SA"/>
        </w:rPr>
        <w:t xml:space="preserve">                      </w:t>
      </w:r>
      <w:r w:rsidR="00F36009" w:rsidRPr="00A62FCF">
        <w:rPr>
          <w:rFonts w:eastAsia="Times New Roman" w:cs="Times New Roman"/>
          <w:b/>
          <w:bCs/>
          <w:kern w:val="0"/>
          <w:lang w:eastAsia="pl-PL" w:bidi="ar-SA"/>
        </w:rPr>
        <w:t xml:space="preserve">                </w:t>
      </w:r>
      <w:r w:rsidR="002B4C17" w:rsidRPr="00A62FCF">
        <w:rPr>
          <w:rFonts w:eastAsia="Times New Roman" w:cs="Times New Roman"/>
          <w:b/>
          <w:bCs/>
          <w:kern w:val="0"/>
          <w:lang w:eastAsia="pl-PL" w:bidi="ar-SA"/>
        </w:rPr>
        <w:t xml:space="preserve">                                     W</w:t>
      </w:r>
      <w:r w:rsidR="00631C84">
        <w:rPr>
          <w:rFonts w:eastAsia="Times New Roman" w:cs="Times New Roman"/>
          <w:b/>
          <w:bCs/>
          <w:kern w:val="0"/>
          <w:lang w:eastAsia="pl-PL" w:bidi="ar-SA"/>
        </w:rPr>
        <w:t>ykonawca</w:t>
      </w:r>
    </w:p>
    <w:p w:rsidR="002B4C17" w:rsidRPr="00F36009" w:rsidRDefault="002B4C17" w:rsidP="00A62FCF">
      <w:pPr>
        <w:widowControl/>
        <w:rPr>
          <w:rFonts w:ascii="Century Gothic" w:eastAsia="Times New Roman" w:hAnsi="Century Gothic" w:cs="Times New Roman"/>
          <w:b/>
          <w:bCs/>
          <w:highlight w:val="darkGray"/>
          <w:lang w:bidi="ar-SA"/>
        </w:rPr>
      </w:pPr>
    </w:p>
    <w:p w:rsidR="002B4C17" w:rsidRPr="00F36009" w:rsidRDefault="002B4C17" w:rsidP="00A62FCF">
      <w:pPr>
        <w:widowControl/>
        <w:rPr>
          <w:rFonts w:ascii="Century Gothic" w:eastAsia="Times New Roman" w:hAnsi="Century Gothic" w:cs="Times New Roman"/>
          <w:b/>
          <w:bCs/>
          <w:highlight w:val="darkGray"/>
          <w:lang w:bidi="ar-SA"/>
        </w:rPr>
      </w:pPr>
    </w:p>
    <w:p w:rsidR="002B4C17" w:rsidRPr="00284B72" w:rsidRDefault="002B4C17" w:rsidP="00A62FCF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highlight w:val="darkGray"/>
          <w:lang w:bidi="ar-SA"/>
        </w:rPr>
      </w:pPr>
    </w:p>
    <w:p w:rsidR="002B4C17" w:rsidRDefault="002B4C17" w:rsidP="002B4C17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highlight w:val="darkGray"/>
          <w:lang w:bidi="ar-SA"/>
        </w:rPr>
      </w:pPr>
    </w:p>
    <w:p w:rsidR="007856A8" w:rsidRDefault="007856A8" w:rsidP="002B4C17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highlight w:val="darkGray"/>
          <w:lang w:bidi="ar-SA"/>
        </w:rPr>
      </w:pPr>
    </w:p>
    <w:p w:rsidR="007856A8" w:rsidRPr="00284B72" w:rsidRDefault="007856A8" w:rsidP="002B4C17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highlight w:val="darkGray"/>
          <w:lang w:bidi="ar-SA"/>
        </w:rPr>
      </w:pPr>
    </w:p>
    <w:p w:rsidR="002B4C17" w:rsidRPr="00284B72" w:rsidRDefault="002B4C17" w:rsidP="002B4C17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highlight w:val="darkGray"/>
          <w:lang w:bidi="ar-SA"/>
        </w:rPr>
      </w:pPr>
    </w:p>
    <w:p w:rsidR="002B4C17" w:rsidRPr="00284B72" w:rsidRDefault="002B4C17" w:rsidP="002B4C17">
      <w:pPr>
        <w:widowControl/>
        <w:rPr>
          <w:rFonts w:ascii="Century Gothic" w:eastAsia="Times New Roman" w:hAnsi="Century Gothic" w:cs="Times New Roman"/>
          <w:b/>
          <w:bCs/>
          <w:sz w:val="16"/>
          <w:szCs w:val="16"/>
          <w:highlight w:val="darkGray"/>
          <w:lang w:bidi="ar-SA"/>
        </w:rPr>
      </w:pPr>
    </w:p>
    <w:p w:rsidR="002B4C17" w:rsidRPr="00F36009" w:rsidRDefault="002B4C17" w:rsidP="005D44A3">
      <w:pPr>
        <w:widowControl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B604E2" w:rsidRPr="00F36009" w:rsidRDefault="00F36009" w:rsidP="00F36009">
      <w:pPr>
        <w:widowControl/>
        <w:ind w:left="7371" w:hanging="850"/>
        <w:rPr>
          <w:rFonts w:eastAsia="Times New Roman" w:cs="Times New Roman"/>
          <w:b/>
          <w:bCs/>
          <w:sz w:val="15"/>
          <w:szCs w:val="15"/>
          <w:lang w:bidi="ar-SA"/>
        </w:rPr>
      </w:pPr>
      <w:r>
        <w:rPr>
          <w:rFonts w:eastAsia="Times New Roman" w:cs="Times New Roman"/>
          <w:b/>
          <w:bCs/>
          <w:sz w:val="15"/>
          <w:szCs w:val="15"/>
          <w:lang w:bidi="ar-SA"/>
        </w:rPr>
        <w:t xml:space="preserve">                    </w:t>
      </w:r>
      <w:r w:rsidR="00A338A2" w:rsidRPr="00F36009">
        <w:rPr>
          <w:rFonts w:eastAsia="Times New Roman" w:cs="Times New Roman"/>
          <w:b/>
          <w:bCs/>
          <w:sz w:val="15"/>
          <w:szCs w:val="15"/>
          <w:lang w:bidi="ar-SA"/>
        </w:rPr>
        <w:t xml:space="preserve">Załącznik nr </w:t>
      </w:r>
      <w:r w:rsidR="00B604E2" w:rsidRPr="00F36009">
        <w:rPr>
          <w:rFonts w:eastAsia="Times New Roman" w:cs="Times New Roman"/>
          <w:b/>
          <w:bCs/>
          <w:sz w:val="15"/>
          <w:szCs w:val="15"/>
          <w:lang w:bidi="ar-SA"/>
        </w:rPr>
        <w:t>6 do SWZ</w:t>
      </w:r>
    </w:p>
    <w:p w:rsidR="00B604E2" w:rsidRPr="00F36009" w:rsidRDefault="00B604E2" w:rsidP="00DE23E7">
      <w:pPr>
        <w:widowControl/>
        <w:rPr>
          <w:rFonts w:eastAsia="Times New Roman" w:cs="Times New Roman"/>
          <w:b/>
          <w:sz w:val="15"/>
          <w:szCs w:val="15"/>
          <w:lang w:bidi="ar-SA"/>
        </w:rPr>
      </w:pPr>
      <w:r w:rsidRPr="00F36009">
        <w:rPr>
          <w:rFonts w:eastAsia="Times New Roman" w:cs="Times New Roman"/>
          <w:b/>
          <w:sz w:val="15"/>
          <w:szCs w:val="15"/>
          <w:lang w:bidi="ar-SA"/>
        </w:rPr>
        <w:t xml:space="preserve">                                                                                                                                                     </w:t>
      </w:r>
      <w:r w:rsidR="00A338A2" w:rsidRPr="00F36009">
        <w:rPr>
          <w:rFonts w:eastAsia="Times New Roman" w:cs="Times New Roman"/>
          <w:b/>
          <w:sz w:val="15"/>
          <w:szCs w:val="15"/>
          <w:lang w:bidi="ar-SA"/>
        </w:rPr>
        <w:t xml:space="preserve">             </w:t>
      </w:r>
      <w:r w:rsidR="00F36009">
        <w:rPr>
          <w:rFonts w:eastAsia="Times New Roman" w:cs="Times New Roman"/>
          <w:b/>
          <w:sz w:val="15"/>
          <w:szCs w:val="15"/>
          <w:lang w:bidi="ar-SA"/>
        </w:rPr>
        <w:t xml:space="preserve">                                </w:t>
      </w:r>
      <w:r w:rsidRPr="00F36009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2975A9">
        <w:rPr>
          <w:rFonts w:eastAsia="Times New Roman" w:cs="Times New Roman"/>
          <w:b/>
          <w:sz w:val="15"/>
          <w:szCs w:val="15"/>
          <w:lang w:bidi="ar-SA"/>
        </w:rPr>
        <w:t>05/25</w:t>
      </w:r>
      <w:r w:rsidR="007E413A" w:rsidRPr="00F36009">
        <w:rPr>
          <w:rFonts w:eastAsia="Times New Roman" w:cs="Times New Roman"/>
          <w:b/>
          <w:sz w:val="15"/>
          <w:szCs w:val="15"/>
          <w:lang w:bidi="ar-SA"/>
        </w:rPr>
        <w:t>/WŻ</w:t>
      </w:r>
    </w:p>
    <w:p w:rsidR="00B604E2" w:rsidRPr="00F36009" w:rsidRDefault="00B604E2" w:rsidP="00DE23E7">
      <w:pPr>
        <w:widowControl/>
        <w:spacing w:line="320" w:lineRule="exact"/>
        <w:rPr>
          <w:rFonts w:eastAsia="Times New Roman" w:cs="Times New Roman"/>
          <w:b/>
          <w:sz w:val="15"/>
          <w:szCs w:val="15"/>
          <w:lang w:bidi="ar-SA"/>
        </w:rPr>
      </w:pPr>
    </w:p>
    <w:p w:rsidR="00B265EB" w:rsidRPr="00F36009" w:rsidRDefault="00B265EB" w:rsidP="00DE23E7">
      <w:pPr>
        <w:widowControl/>
        <w:spacing w:line="320" w:lineRule="exact"/>
        <w:rPr>
          <w:rFonts w:eastAsia="Times New Roman" w:cs="Times New Roman"/>
          <w:b/>
          <w:sz w:val="16"/>
          <w:lang w:bidi="ar-SA"/>
        </w:rPr>
      </w:pPr>
    </w:p>
    <w:p w:rsidR="00B604E2" w:rsidRPr="00F36009" w:rsidRDefault="00B604E2" w:rsidP="00DE23E7">
      <w:pPr>
        <w:tabs>
          <w:tab w:val="left" w:pos="8720"/>
        </w:tabs>
        <w:jc w:val="both"/>
        <w:rPr>
          <w:rFonts w:eastAsia="Times New Roman" w:cs="Times New Roman"/>
          <w:b/>
          <w:lang w:eastAsia="ar-SA" w:bidi="ar-SA"/>
        </w:rPr>
      </w:pPr>
      <w:r w:rsidRPr="00F36009">
        <w:rPr>
          <w:rFonts w:eastAsia="Times New Roman" w:cs="Times New Roman"/>
          <w:b/>
          <w:lang w:eastAsia="ar-SA" w:bidi="ar-SA"/>
        </w:rPr>
        <w:t>Wykaz narzędzi, wyposażenia zakładu i urządzeń technicznych dostępnych Wykonawcy w celu realizacji zamówienia wraz z informacją o podstawie dysponowania tymi zasobami</w:t>
      </w:r>
    </w:p>
    <w:p w:rsidR="00B604E2" w:rsidRPr="00F36009" w:rsidRDefault="00B604E2" w:rsidP="00DE23E7">
      <w:pPr>
        <w:tabs>
          <w:tab w:val="left" w:pos="9004"/>
        </w:tabs>
        <w:spacing w:line="320" w:lineRule="exact"/>
        <w:ind w:left="284"/>
        <w:jc w:val="both"/>
        <w:rPr>
          <w:rFonts w:eastAsia="Times New Roman" w:cs="Times New Roman"/>
          <w:lang w:eastAsia="ar-SA" w:bidi="ar-SA"/>
        </w:rPr>
      </w:pPr>
    </w:p>
    <w:p w:rsidR="00B604E2" w:rsidRPr="00312019" w:rsidRDefault="00B604E2" w:rsidP="00312019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F36009">
        <w:rPr>
          <w:rFonts w:eastAsia="Times New Roman" w:cs="Times New Roman"/>
          <w:b/>
          <w:lang w:bidi="ar-SA"/>
        </w:rPr>
        <w:t xml:space="preserve">Wykonawca musi wykazać dysponowanie co najmniej jednym </w:t>
      </w:r>
      <w:r w:rsidRPr="00F36009">
        <w:rPr>
          <w:rFonts w:eastAsia="TimesNewRoman, 'MS Mincho'" w:cs="Times New Roman"/>
          <w:b/>
          <w:lang w:bidi="ar-SA"/>
        </w:rPr>
        <w:t>ś</w:t>
      </w:r>
      <w:r w:rsidRPr="00F36009">
        <w:rPr>
          <w:rFonts w:eastAsia="Times New Roman" w:cs="Times New Roman"/>
          <w:b/>
          <w:lang w:bidi="ar-SA"/>
        </w:rPr>
        <w:t>rodkiem transportu przystosowanym do przewozu przedmiotu zamówienia</w:t>
      </w:r>
    </w:p>
    <w:p w:rsidR="00B604E2" w:rsidRPr="00F36009" w:rsidRDefault="00B604E2" w:rsidP="00B604E2">
      <w:pPr>
        <w:tabs>
          <w:tab w:val="left" w:pos="567"/>
          <w:tab w:val="left" w:pos="8720"/>
        </w:tabs>
        <w:spacing w:line="320" w:lineRule="exact"/>
        <w:jc w:val="both"/>
        <w:rPr>
          <w:rFonts w:eastAsia="Times New Roman" w:cs="Times New Roman"/>
          <w:b/>
          <w:sz w:val="20"/>
          <w:szCs w:val="20"/>
          <w:lang w:eastAsia="ar-SA" w:bidi="ar-SA"/>
        </w:rPr>
      </w:pPr>
    </w:p>
    <w:tbl>
      <w:tblPr>
        <w:tblW w:w="9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2693"/>
        <w:gridCol w:w="2117"/>
      </w:tblGrid>
      <w:tr w:rsidR="00B604E2" w:rsidRPr="00F36009" w:rsidTr="00312019">
        <w:trPr>
          <w:cantSplit/>
          <w:trHeight w:val="48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954CAE">
            <w:pPr>
              <w:ind w:left="-70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  <w:r w:rsidRPr="00F36009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t xml:space="preserve">Rodzaj środka </w:t>
            </w:r>
            <w:r w:rsidR="00312019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br/>
            </w:r>
            <w:r w:rsidRPr="00F36009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t>transportu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  <w:r w:rsidRPr="00F36009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t xml:space="preserve">Numer </w:t>
            </w:r>
            <w:r w:rsidR="00312019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br/>
            </w:r>
            <w:r w:rsidRPr="00F36009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t>rejestracyjny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  <w:r w:rsidRPr="00F36009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t xml:space="preserve">Data wydania decyzji </w:t>
            </w:r>
            <w:r w:rsidRPr="00F36009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br/>
              <w:t>lub kontroli dopuszczającej pojazd do transportu przedmiotu zamówienia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</w:pPr>
            <w:r w:rsidRPr="00F36009">
              <w:rPr>
                <w:rFonts w:eastAsia="Times New Roman" w:cs="Times New Roman"/>
                <w:b/>
                <w:sz w:val="18"/>
                <w:szCs w:val="18"/>
                <w:lang w:eastAsia="ar-SA" w:bidi="ar-SA"/>
              </w:rPr>
              <w:t>Podstawa dysponowania środkiem transportu</w:t>
            </w:r>
          </w:p>
        </w:tc>
      </w:tr>
      <w:tr w:rsidR="00B604E2" w:rsidRPr="00F36009" w:rsidTr="00312019">
        <w:trPr>
          <w:cantSplit/>
          <w:trHeight w:val="628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B604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B604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B604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B604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604E2" w:rsidRPr="00F36009" w:rsidTr="0031201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F36009" w:rsidRDefault="00B604E2" w:rsidP="00B604E2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F36009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F36009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F36009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F36009" w:rsidRDefault="00B604E2" w:rsidP="00B604E2">
            <w:pPr>
              <w:widowControl/>
              <w:snapToGrid w:val="0"/>
              <w:rPr>
                <w:rFonts w:eastAsia="Times New Roman" w:cs="Times New Roman"/>
                <w:b/>
                <w:sz w:val="19"/>
                <w:szCs w:val="19"/>
                <w:lang w:bidi="ar-SA"/>
              </w:rPr>
            </w:pPr>
          </w:p>
          <w:p w:rsidR="00B604E2" w:rsidRPr="00F36009" w:rsidRDefault="00B604E2" w:rsidP="00B604E2">
            <w:pPr>
              <w:widowControl/>
              <w:rPr>
                <w:rFonts w:eastAsia="Times New Roman" w:cs="Times New Roman"/>
                <w:b/>
                <w:sz w:val="19"/>
                <w:szCs w:val="19"/>
                <w:lang w:bidi="ar-SA"/>
              </w:rPr>
            </w:pPr>
          </w:p>
          <w:p w:rsidR="00B604E2" w:rsidRPr="00F36009" w:rsidRDefault="00B604E2" w:rsidP="00B604E2">
            <w:pPr>
              <w:widowControl/>
              <w:rPr>
                <w:rFonts w:eastAsia="Times New Roman" w:cs="Times New Roman"/>
                <w:b/>
                <w:sz w:val="19"/>
                <w:szCs w:val="19"/>
                <w:lang w:bidi="ar-SA"/>
              </w:rPr>
            </w:pPr>
          </w:p>
          <w:p w:rsidR="00B604E2" w:rsidRPr="00F36009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F36009" w:rsidRDefault="00B604E2" w:rsidP="00B604E2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sz w:val="19"/>
                <w:szCs w:val="19"/>
                <w:lang w:bidi="ar-SA"/>
              </w:rPr>
            </w:pPr>
            <w:r w:rsidRPr="00F36009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>Dysponuję</w:t>
            </w:r>
            <w:r w:rsidR="00954CAE" w:rsidRPr="00F36009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br/>
            </w:r>
            <w:r w:rsidRPr="00F36009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>/będę dysponował*</w:t>
            </w:r>
          </w:p>
        </w:tc>
      </w:tr>
      <w:tr w:rsidR="00B604E2" w:rsidRPr="00F36009" w:rsidTr="0031201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F36009" w:rsidRDefault="00B604E2" w:rsidP="00B604E2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F36009" w:rsidRDefault="00B604E2" w:rsidP="00B604E2">
            <w:pPr>
              <w:widowControl/>
              <w:snapToGrid w:val="0"/>
              <w:rPr>
                <w:rFonts w:eastAsia="Times New Roman" w:cs="Times New Roman"/>
                <w:b/>
                <w:sz w:val="19"/>
                <w:szCs w:val="19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F36009" w:rsidRDefault="00B604E2" w:rsidP="00B604E2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F36009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F36009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F36009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sz w:val="19"/>
                <w:szCs w:val="19"/>
                <w:lang w:bidi="ar-SA"/>
              </w:rPr>
            </w:pPr>
            <w:r w:rsidRPr="00F36009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>Dysponuję</w:t>
            </w:r>
            <w:r w:rsidR="00954CAE" w:rsidRPr="00F36009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br/>
            </w:r>
            <w:r w:rsidRPr="00F36009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>/będę dysponował*</w:t>
            </w:r>
          </w:p>
        </w:tc>
      </w:tr>
      <w:tr w:rsidR="00B604E2" w:rsidRPr="00F36009" w:rsidTr="0031201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F36009" w:rsidRDefault="00B604E2" w:rsidP="00B604E2">
            <w:pPr>
              <w:tabs>
                <w:tab w:val="left" w:pos="213"/>
                <w:tab w:val="left" w:pos="8366"/>
              </w:tabs>
              <w:snapToGrid w:val="0"/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F36009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F36009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  <w:p w:rsidR="00B604E2" w:rsidRPr="00F36009" w:rsidRDefault="00B604E2" w:rsidP="00B604E2">
            <w:pPr>
              <w:tabs>
                <w:tab w:val="left" w:pos="213"/>
                <w:tab w:val="left" w:pos="8366"/>
              </w:tabs>
              <w:spacing w:line="320" w:lineRule="exact"/>
              <w:ind w:left="-354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F36009" w:rsidRDefault="00B604E2" w:rsidP="00B604E2">
            <w:pPr>
              <w:widowControl/>
              <w:snapToGrid w:val="0"/>
              <w:rPr>
                <w:rFonts w:eastAsia="Times New Roman" w:cs="Times New Roman"/>
                <w:b/>
                <w:sz w:val="19"/>
                <w:szCs w:val="19"/>
                <w:lang w:bidi="ar-SA"/>
              </w:rPr>
            </w:pPr>
          </w:p>
          <w:p w:rsidR="00B604E2" w:rsidRPr="00F36009" w:rsidRDefault="00B604E2" w:rsidP="00B604E2">
            <w:pPr>
              <w:widowControl/>
              <w:rPr>
                <w:rFonts w:eastAsia="Times New Roman" w:cs="Times New Roman"/>
                <w:b/>
                <w:sz w:val="19"/>
                <w:szCs w:val="19"/>
                <w:lang w:bidi="ar-SA"/>
              </w:rPr>
            </w:pPr>
          </w:p>
          <w:p w:rsidR="00B604E2" w:rsidRPr="00F36009" w:rsidRDefault="00B604E2" w:rsidP="00B604E2">
            <w:pPr>
              <w:widowControl/>
              <w:rPr>
                <w:rFonts w:eastAsia="Times New Roman" w:cs="Times New Roman"/>
                <w:b/>
                <w:sz w:val="19"/>
                <w:szCs w:val="19"/>
                <w:lang w:bidi="ar-SA"/>
              </w:rPr>
            </w:pPr>
          </w:p>
          <w:p w:rsidR="00B604E2" w:rsidRPr="00F36009" w:rsidRDefault="00B604E2" w:rsidP="00B604E2">
            <w:pPr>
              <w:tabs>
                <w:tab w:val="left" w:pos="567"/>
                <w:tab w:val="left" w:pos="8720"/>
              </w:tabs>
              <w:spacing w:line="320" w:lineRule="exact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04E2" w:rsidRPr="00F36009" w:rsidRDefault="00B604E2" w:rsidP="00B604E2">
            <w:pPr>
              <w:tabs>
                <w:tab w:val="left" w:pos="567"/>
                <w:tab w:val="left" w:pos="8720"/>
              </w:tabs>
              <w:snapToGrid w:val="0"/>
              <w:spacing w:line="320" w:lineRule="exact"/>
              <w:jc w:val="both"/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604E2" w:rsidRPr="00F36009" w:rsidRDefault="00B604E2" w:rsidP="00954CAE">
            <w:pPr>
              <w:tabs>
                <w:tab w:val="left" w:pos="567"/>
                <w:tab w:val="left" w:pos="8720"/>
              </w:tabs>
              <w:jc w:val="center"/>
              <w:rPr>
                <w:rFonts w:eastAsia="Times New Roman" w:cs="Times New Roman"/>
                <w:sz w:val="19"/>
                <w:szCs w:val="19"/>
                <w:lang w:bidi="ar-SA"/>
              </w:rPr>
            </w:pPr>
            <w:r w:rsidRPr="00F36009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>Dysponuję</w:t>
            </w:r>
            <w:r w:rsidR="00954CAE" w:rsidRPr="00F36009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br/>
            </w:r>
            <w:r w:rsidRPr="00F36009">
              <w:rPr>
                <w:rFonts w:eastAsia="Times New Roman" w:cs="Times New Roman"/>
                <w:b/>
                <w:sz w:val="19"/>
                <w:szCs w:val="19"/>
                <w:lang w:eastAsia="ar-SA" w:bidi="ar-SA"/>
              </w:rPr>
              <w:t>/będę dysponował*</w:t>
            </w:r>
          </w:p>
        </w:tc>
      </w:tr>
    </w:tbl>
    <w:p w:rsidR="00B604E2" w:rsidRPr="00F36009" w:rsidRDefault="00B604E2" w:rsidP="00B604E2">
      <w:pPr>
        <w:tabs>
          <w:tab w:val="left" w:pos="567"/>
          <w:tab w:val="left" w:pos="8720"/>
        </w:tabs>
        <w:spacing w:line="320" w:lineRule="exact"/>
        <w:jc w:val="both"/>
        <w:rPr>
          <w:rFonts w:eastAsia="Times New Roman" w:cs="Times New Roman"/>
          <w:sz w:val="16"/>
          <w:szCs w:val="16"/>
          <w:lang w:bidi="ar-SA"/>
        </w:rPr>
      </w:pPr>
      <w:r w:rsidRPr="00F36009">
        <w:rPr>
          <w:rFonts w:eastAsia="Times New Roman" w:cs="Times New Roman"/>
          <w:sz w:val="16"/>
          <w:szCs w:val="16"/>
          <w:lang w:eastAsia="ar-SA" w:bidi="ar-SA"/>
        </w:rPr>
        <w:t>* niepotrzebne skreślić</w:t>
      </w:r>
    </w:p>
    <w:p w:rsidR="00B604E2" w:rsidRPr="00F36009" w:rsidRDefault="00B604E2" w:rsidP="00B604E2">
      <w:pPr>
        <w:tabs>
          <w:tab w:val="left" w:pos="567"/>
          <w:tab w:val="left" w:pos="8720"/>
        </w:tabs>
        <w:spacing w:line="320" w:lineRule="exact"/>
        <w:rPr>
          <w:rFonts w:eastAsia="Times New Roman" w:cs="Times New Roman"/>
          <w:b/>
          <w:sz w:val="28"/>
          <w:szCs w:val="28"/>
          <w:lang w:eastAsia="ar-SA" w:bidi="ar-SA"/>
        </w:rPr>
      </w:pPr>
    </w:p>
    <w:p w:rsidR="00B604E2" w:rsidRPr="00F36009" w:rsidRDefault="00B604E2" w:rsidP="002B4C17">
      <w:pPr>
        <w:tabs>
          <w:tab w:val="left" w:pos="567"/>
          <w:tab w:val="left" w:pos="8720"/>
        </w:tabs>
        <w:rPr>
          <w:rFonts w:eastAsia="Times New Roman" w:cs="Times New Roman"/>
          <w:b/>
          <w:lang w:eastAsia="ar-SA" w:bidi="ar-SA"/>
        </w:rPr>
      </w:pPr>
      <w:r w:rsidRPr="00F36009">
        <w:rPr>
          <w:rFonts w:eastAsia="Times New Roman" w:cs="Times New Roman"/>
          <w:b/>
          <w:lang w:eastAsia="ar-SA" w:bidi="ar-SA"/>
        </w:rPr>
        <w:t>Uwaga!</w:t>
      </w:r>
    </w:p>
    <w:p w:rsidR="00B604E2" w:rsidRPr="00F36009" w:rsidRDefault="00B604E2" w:rsidP="002B4C17">
      <w:pPr>
        <w:tabs>
          <w:tab w:val="left" w:pos="567"/>
          <w:tab w:val="left" w:pos="8720"/>
        </w:tabs>
        <w:jc w:val="both"/>
        <w:rPr>
          <w:rFonts w:eastAsia="Times New Roman" w:cs="Times New Roman"/>
          <w:lang w:eastAsia="ar-SA" w:bidi="ar-SA"/>
        </w:rPr>
      </w:pPr>
      <w:r w:rsidRPr="00F36009">
        <w:rPr>
          <w:rFonts w:eastAsia="Times New Roman" w:cs="Times New Roman"/>
          <w:lang w:eastAsia="ar-SA" w:bidi="ar-SA"/>
        </w:rPr>
        <w:t>Wykonawca może polegać na potencjale technicznym</w:t>
      </w:r>
      <w:r w:rsidR="00F36009" w:rsidRPr="00F36009">
        <w:rPr>
          <w:rFonts w:eastAsia="Times New Roman" w:cs="Times New Roman"/>
          <w:lang w:eastAsia="ar-SA" w:bidi="ar-SA"/>
        </w:rPr>
        <w:t xml:space="preserve"> innych podmiotów, niezależnie </w:t>
      </w:r>
      <w:r w:rsidR="00F36009">
        <w:rPr>
          <w:rFonts w:eastAsia="Times New Roman" w:cs="Times New Roman"/>
          <w:lang w:eastAsia="ar-SA" w:bidi="ar-SA"/>
        </w:rPr>
        <w:br/>
      </w:r>
      <w:r w:rsidRPr="00F36009">
        <w:rPr>
          <w:rFonts w:eastAsia="Times New Roman" w:cs="Times New Roman"/>
          <w:lang w:eastAsia="ar-SA" w:bidi="ar-SA"/>
        </w:rPr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</w:t>
      </w:r>
      <w:r w:rsidR="00F36009" w:rsidRPr="00F36009">
        <w:rPr>
          <w:rFonts w:eastAsia="Times New Roman" w:cs="Times New Roman"/>
          <w:lang w:eastAsia="ar-SA" w:bidi="ar-SA"/>
        </w:rPr>
        <w:t>ch zasobów na okres korzystania</w:t>
      </w:r>
      <w:r w:rsidR="00F36009">
        <w:rPr>
          <w:rFonts w:eastAsia="Times New Roman" w:cs="Times New Roman"/>
          <w:lang w:eastAsia="ar-SA" w:bidi="ar-SA"/>
        </w:rPr>
        <w:t xml:space="preserve"> </w:t>
      </w:r>
      <w:r w:rsidR="00F36009">
        <w:rPr>
          <w:rFonts w:eastAsia="Times New Roman" w:cs="Times New Roman"/>
          <w:lang w:eastAsia="ar-SA" w:bidi="ar-SA"/>
        </w:rPr>
        <w:br/>
      </w:r>
      <w:r w:rsidRPr="00F36009">
        <w:rPr>
          <w:rFonts w:eastAsia="Times New Roman" w:cs="Times New Roman"/>
          <w:lang w:eastAsia="ar-SA" w:bidi="ar-SA"/>
        </w:rPr>
        <w:t>z nich przy wykonaniu zamówienia.</w:t>
      </w:r>
    </w:p>
    <w:p w:rsidR="00B604E2" w:rsidRPr="00F36009" w:rsidRDefault="00B604E2" w:rsidP="00B604E2">
      <w:pPr>
        <w:widowControl/>
        <w:jc w:val="both"/>
        <w:rPr>
          <w:rFonts w:eastAsia="Times New Roman" w:cs="Times New Roman"/>
          <w:lang w:bidi="ar-SA"/>
        </w:rPr>
      </w:pPr>
    </w:p>
    <w:p w:rsidR="00B604E2" w:rsidRPr="00F36009" w:rsidRDefault="00B604E2" w:rsidP="00B604E2">
      <w:pPr>
        <w:widowControl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B604E2" w:rsidRPr="00F36009" w:rsidRDefault="00B604E2" w:rsidP="00B604E2">
      <w:pPr>
        <w:widowControl/>
        <w:jc w:val="both"/>
        <w:rPr>
          <w:rFonts w:eastAsia="Times New Roman" w:cs="Times New Roman"/>
          <w:sz w:val="20"/>
          <w:szCs w:val="20"/>
          <w:lang w:bidi="ar-SA"/>
        </w:rPr>
      </w:pPr>
    </w:p>
    <w:p w:rsidR="00B604E2" w:rsidRPr="00F36009" w:rsidRDefault="00B604E2" w:rsidP="00B604E2">
      <w:pPr>
        <w:widowControl/>
        <w:jc w:val="both"/>
        <w:rPr>
          <w:rFonts w:eastAsia="Times New Roman" w:cs="Times New Roman"/>
          <w:sz w:val="20"/>
          <w:szCs w:val="20"/>
          <w:lang w:bidi="ar-SA"/>
        </w:rPr>
      </w:pPr>
      <w:r w:rsidRPr="00F36009">
        <w:rPr>
          <w:rFonts w:eastAsia="Times New Roman" w:cs="Times New Roman"/>
          <w:sz w:val="20"/>
          <w:szCs w:val="20"/>
          <w:lang w:bidi="ar-SA"/>
        </w:rPr>
        <w:t>…...……</w:t>
      </w:r>
      <w:r w:rsidR="00954CAE" w:rsidRPr="00F36009">
        <w:rPr>
          <w:rFonts w:eastAsia="Times New Roman" w:cs="Times New Roman"/>
          <w:sz w:val="20"/>
          <w:szCs w:val="20"/>
          <w:lang w:bidi="ar-SA"/>
        </w:rPr>
        <w:t>………</w:t>
      </w:r>
      <w:r w:rsidRPr="00F36009">
        <w:rPr>
          <w:rFonts w:eastAsia="Times New Roman" w:cs="Times New Roman"/>
          <w:sz w:val="20"/>
          <w:szCs w:val="20"/>
          <w:lang w:bidi="ar-SA"/>
        </w:rPr>
        <w:t>……</w:t>
      </w:r>
      <w:r w:rsidR="00954CAE" w:rsidRPr="00F36009">
        <w:rPr>
          <w:rFonts w:eastAsia="Times New Roman" w:cs="Times New Roman"/>
          <w:sz w:val="20"/>
          <w:szCs w:val="20"/>
          <w:lang w:bidi="ar-SA"/>
        </w:rPr>
        <w:t>..</w:t>
      </w:r>
      <w:r w:rsidRPr="00F36009">
        <w:rPr>
          <w:rFonts w:eastAsia="Times New Roman" w:cs="Times New Roman"/>
          <w:sz w:val="20"/>
          <w:szCs w:val="20"/>
          <w:lang w:bidi="ar-SA"/>
        </w:rPr>
        <w:t>…….. dn. …………</w:t>
      </w:r>
      <w:r w:rsidR="00312019">
        <w:rPr>
          <w:rFonts w:eastAsia="Times New Roman" w:cs="Times New Roman"/>
          <w:sz w:val="20"/>
          <w:szCs w:val="20"/>
          <w:lang w:bidi="ar-SA"/>
        </w:rPr>
        <w:t>………</w:t>
      </w:r>
      <w:r w:rsidR="00954CAE" w:rsidRPr="00F36009">
        <w:rPr>
          <w:rFonts w:eastAsia="Times New Roman" w:cs="Times New Roman"/>
          <w:sz w:val="20"/>
          <w:szCs w:val="20"/>
          <w:lang w:bidi="ar-SA"/>
        </w:rPr>
        <w:t>……….</w:t>
      </w:r>
      <w:r w:rsidRPr="00F36009">
        <w:rPr>
          <w:rFonts w:eastAsia="Times New Roman" w:cs="Times New Roman"/>
          <w:sz w:val="20"/>
          <w:szCs w:val="20"/>
          <w:lang w:bidi="ar-SA"/>
        </w:rPr>
        <w:t>…</w:t>
      </w:r>
    </w:p>
    <w:p w:rsidR="00B604E2" w:rsidRPr="00F36009" w:rsidRDefault="00B604E2" w:rsidP="00B604E2">
      <w:pPr>
        <w:widowControl/>
        <w:jc w:val="both"/>
        <w:rPr>
          <w:rFonts w:eastAsia="Times New Roman" w:cs="Times New Roman"/>
          <w:sz w:val="16"/>
          <w:szCs w:val="16"/>
          <w:lang w:bidi="ar-SA"/>
        </w:rPr>
      </w:pPr>
      <w:r w:rsidRPr="00F36009">
        <w:rPr>
          <w:rFonts w:eastAsia="Times New Roman" w:cs="Times New Roman"/>
          <w:i/>
          <w:iCs/>
          <w:sz w:val="16"/>
          <w:szCs w:val="16"/>
          <w:lang w:bidi="ar-SA"/>
        </w:rPr>
        <w:t xml:space="preserve">          </w:t>
      </w:r>
      <w:r w:rsidR="00312019">
        <w:rPr>
          <w:rFonts w:eastAsia="Times New Roman" w:cs="Times New Roman"/>
          <w:i/>
          <w:iCs/>
          <w:sz w:val="16"/>
          <w:szCs w:val="16"/>
          <w:lang w:bidi="ar-SA"/>
        </w:rPr>
        <w:t xml:space="preserve">      </w:t>
      </w:r>
      <w:r w:rsidR="00954CAE" w:rsidRPr="00F36009">
        <w:rPr>
          <w:rFonts w:eastAsia="Times New Roman" w:cs="Times New Roman"/>
          <w:i/>
          <w:iCs/>
          <w:sz w:val="16"/>
          <w:szCs w:val="16"/>
          <w:lang w:bidi="ar-SA"/>
        </w:rPr>
        <w:t xml:space="preserve">  </w:t>
      </w:r>
      <w:r w:rsidRPr="00F36009">
        <w:rPr>
          <w:rFonts w:eastAsia="Times New Roman" w:cs="Times New Roman"/>
          <w:i/>
          <w:iCs/>
          <w:sz w:val="16"/>
          <w:szCs w:val="16"/>
          <w:lang w:bidi="ar-SA"/>
        </w:rPr>
        <w:t xml:space="preserve"> (miejscowość</w:t>
      </w:r>
      <w:r w:rsidRPr="00312019">
        <w:rPr>
          <w:rFonts w:eastAsia="Times New Roman" w:cs="Times New Roman"/>
          <w:i/>
          <w:sz w:val="16"/>
          <w:szCs w:val="16"/>
          <w:lang w:bidi="ar-SA"/>
        </w:rPr>
        <w:t xml:space="preserve">)      </w:t>
      </w:r>
      <w:r w:rsidR="00312019">
        <w:rPr>
          <w:rFonts w:eastAsia="Times New Roman" w:cs="Times New Roman"/>
          <w:i/>
          <w:sz w:val="16"/>
          <w:szCs w:val="16"/>
          <w:lang w:bidi="ar-SA"/>
        </w:rPr>
        <w:t xml:space="preserve">                                          </w:t>
      </w:r>
      <w:r w:rsidRPr="00312019">
        <w:rPr>
          <w:rFonts w:eastAsia="Times New Roman" w:cs="Times New Roman"/>
          <w:i/>
          <w:sz w:val="16"/>
          <w:szCs w:val="16"/>
          <w:lang w:bidi="ar-SA"/>
        </w:rPr>
        <w:t xml:space="preserve"> </w:t>
      </w:r>
      <w:r w:rsidR="00312019" w:rsidRPr="00312019">
        <w:rPr>
          <w:rFonts w:eastAsia="Times New Roman" w:cs="Times New Roman"/>
          <w:i/>
          <w:sz w:val="16"/>
          <w:szCs w:val="16"/>
          <w:lang w:bidi="ar-SA"/>
        </w:rPr>
        <w:t>(data)</w:t>
      </w:r>
    </w:p>
    <w:p w:rsidR="00B604E2" w:rsidRPr="00F36009" w:rsidRDefault="00B604E2" w:rsidP="00B604E2">
      <w:pPr>
        <w:widowControl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E834BE" w:rsidRPr="00F36009" w:rsidRDefault="00E834BE" w:rsidP="004F5ABD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sz w:val="18"/>
          <w:szCs w:val="18"/>
          <w:lang w:bidi="ar-SA"/>
        </w:rPr>
      </w:pPr>
    </w:p>
    <w:p w:rsidR="005D44A3" w:rsidRPr="00312019" w:rsidRDefault="00367A3A" w:rsidP="00367A3A">
      <w:pPr>
        <w:widowControl/>
        <w:jc w:val="both"/>
        <w:rPr>
          <w:rFonts w:eastAsia="Arial" w:cs="Times New Roman"/>
          <w:b/>
          <w:i/>
          <w:kern w:val="1"/>
          <w:sz w:val="22"/>
          <w:szCs w:val="22"/>
        </w:rPr>
      </w:pPr>
      <w:r w:rsidRPr="00312019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</w:t>
      </w:r>
      <w:r w:rsidR="00F36009" w:rsidRPr="00312019">
        <w:rPr>
          <w:rFonts w:eastAsia="Arial" w:cs="Times New Roman"/>
          <w:b/>
          <w:i/>
          <w:kern w:val="1"/>
          <w:sz w:val="22"/>
          <w:szCs w:val="22"/>
        </w:rPr>
        <w:t xml:space="preserve">owanym podpisem elektronicznym </w:t>
      </w:r>
      <w:r w:rsidRPr="00312019">
        <w:rPr>
          <w:rFonts w:eastAsia="Arial" w:cs="Times New Roman"/>
          <w:b/>
          <w:i/>
          <w:kern w:val="1"/>
          <w:sz w:val="22"/>
          <w:szCs w:val="22"/>
        </w:rPr>
        <w:t>lub podpisem z</w:t>
      </w:r>
      <w:r w:rsidR="00312019">
        <w:rPr>
          <w:rFonts w:eastAsia="Arial" w:cs="Times New Roman"/>
          <w:b/>
          <w:i/>
          <w:kern w:val="1"/>
          <w:sz w:val="22"/>
          <w:szCs w:val="22"/>
        </w:rPr>
        <w:t xml:space="preserve">aufanym </w:t>
      </w:r>
      <w:r w:rsidR="00F36009" w:rsidRPr="00312019">
        <w:rPr>
          <w:rFonts w:eastAsia="Arial" w:cs="Times New Roman"/>
          <w:b/>
          <w:i/>
          <w:kern w:val="1"/>
          <w:sz w:val="22"/>
          <w:szCs w:val="22"/>
        </w:rPr>
        <w:t xml:space="preserve">lub podpisem osobistym. </w:t>
      </w:r>
      <w:r w:rsidRPr="00312019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  <w:r w:rsidR="00B604E2" w:rsidRPr="00312019">
        <w:rPr>
          <w:rFonts w:eastAsia="Times New Roman" w:cs="Times New Roman"/>
          <w:sz w:val="22"/>
          <w:szCs w:val="22"/>
          <w:lang w:bidi="ar-SA"/>
        </w:rPr>
        <w:t xml:space="preserve">   </w:t>
      </w:r>
    </w:p>
    <w:p w:rsidR="005D44A3" w:rsidRDefault="005D44A3" w:rsidP="00367A3A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5D44A3" w:rsidRDefault="005D44A3" w:rsidP="00367A3A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312019" w:rsidRDefault="00312019" w:rsidP="00367A3A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833BC3" w:rsidRDefault="00833BC3" w:rsidP="00367A3A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001557" w:rsidRDefault="00001557" w:rsidP="00367A3A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001557" w:rsidRDefault="00001557" w:rsidP="00367A3A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312019" w:rsidRDefault="00312019" w:rsidP="00367A3A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</w:p>
    <w:p w:rsidR="00621494" w:rsidRPr="00367A3A" w:rsidRDefault="00B604E2" w:rsidP="00367A3A">
      <w:pPr>
        <w:widowControl/>
        <w:jc w:val="both"/>
        <w:rPr>
          <w:rFonts w:ascii="Century Gothic" w:eastAsia="Times New Roman" w:hAnsi="Century Gothic" w:cs="Times New Roman"/>
          <w:sz w:val="18"/>
          <w:szCs w:val="18"/>
          <w:lang w:bidi="ar-SA"/>
        </w:rPr>
      </w:pPr>
      <w:r w:rsidRPr="00284B72">
        <w:rPr>
          <w:rFonts w:ascii="Century Gothic" w:eastAsia="Times New Roman" w:hAnsi="Century Gothic" w:cs="Times New Roman"/>
          <w:sz w:val="18"/>
          <w:szCs w:val="18"/>
          <w:lang w:bidi="ar-SA"/>
        </w:rPr>
        <w:t xml:space="preserve">                </w:t>
      </w:r>
      <w:r w:rsidR="00F57FFB" w:rsidRPr="00284B72">
        <w:rPr>
          <w:rFonts w:ascii="Century Gothic" w:eastAsia="Times New Roman" w:hAnsi="Century Gothic" w:cs="Times New Roman"/>
          <w:sz w:val="18"/>
          <w:szCs w:val="18"/>
          <w:lang w:bidi="ar-SA"/>
        </w:rPr>
        <w:t xml:space="preserve">                               </w:t>
      </w:r>
    </w:p>
    <w:p w:rsidR="00403522" w:rsidRPr="001A21F5" w:rsidRDefault="00403522" w:rsidP="00DE23E7">
      <w:pPr>
        <w:widowControl/>
        <w:autoSpaceDN/>
        <w:jc w:val="both"/>
        <w:textAlignment w:val="auto"/>
        <w:rPr>
          <w:rFonts w:ascii="Century Gothic" w:eastAsia="Times New Roman" w:hAnsi="Century Gothic" w:cs="Times New Roman"/>
          <w:b/>
          <w:kern w:val="0"/>
          <w:sz w:val="2"/>
          <w:szCs w:val="2"/>
          <w:lang w:eastAsia="ar-SA" w:bidi="ar-SA"/>
        </w:rPr>
      </w:pPr>
    </w:p>
    <w:p w:rsidR="00403522" w:rsidRPr="00312019" w:rsidRDefault="00367A3A" w:rsidP="00DE23E7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312019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>Załącznik nr 7</w:t>
      </w:r>
      <w:r w:rsidR="00403522" w:rsidRPr="00312019"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  <w:t xml:space="preserve"> do SWZ</w:t>
      </w:r>
    </w:p>
    <w:p w:rsidR="00403522" w:rsidRPr="00312019" w:rsidRDefault="00403522" w:rsidP="00DE23E7">
      <w:pPr>
        <w:widowControl/>
        <w:autoSpaceDN/>
        <w:ind w:left="7371"/>
        <w:textAlignment w:val="auto"/>
        <w:rPr>
          <w:rFonts w:eastAsia="Times New Roman" w:cs="Times New Roman"/>
          <w:b/>
          <w:iCs/>
          <w:kern w:val="0"/>
          <w:sz w:val="15"/>
          <w:szCs w:val="15"/>
          <w:lang w:eastAsia="ar-SA" w:bidi="ar-SA"/>
        </w:rPr>
      </w:pPr>
      <w:r w:rsidRPr="00312019">
        <w:rPr>
          <w:rFonts w:eastAsia="Times New Roman" w:cs="Times New Roman"/>
          <w:b/>
          <w:sz w:val="15"/>
          <w:szCs w:val="15"/>
          <w:lang w:bidi="ar-SA"/>
        </w:rPr>
        <w:t xml:space="preserve">Sprawa nr </w:t>
      </w:r>
      <w:r w:rsidR="002975A9">
        <w:rPr>
          <w:rFonts w:eastAsia="Times New Roman" w:cs="Times New Roman"/>
          <w:b/>
          <w:sz w:val="15"/>
          <w:szCs w:val="15"/>
          <w:lang w:bidi="ar-SA"/>
        </w:rPr>
        <w:t>05/25</w:t>
      </w:r>
      <w:r w:rsidRPr="00312019">
        <w:rPr>
          <w:rFonts w:eastAsia="Times New Roman" w:cs="Times New Roman"/>
          <w:b/>
          <w:sz w:val="15"/>
          <w:szCs w:val="15"/>
          <w:lang w:bidi="ar-SA"/>
        </w:rPr>
        <w:t>/WŻ</w:t>
      </w:r>
    </w:p>
    <w:p w:rsidR="00621494" w:rsidRPr="00312019" w:rsidRDefault="00621494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31201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Wykonawca:</w:t>
      </w:r>
    </w:p>
    <w:p w:rsidR="00621494" w:rsidRPr="00312019" w:rsidRDefault="00312019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</w:t>
      </w:r>
      <w:r w:rsidR="00621494" w:rsidRPr="0031201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……………...……….</w:t>
      </w:r>
    </w:p>
    <w:p w:rsidR="00621494" w:rsidRPr="00312019" w:rsidRDefault="00621494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31201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reprezentowany przez:</w:t>
      </w:r>
    </w:p>
    <w:p w:rsidR="00621494" w:rsidRPr="00312019" w:rsidRDefault="00621494" w:rsidP="00DE23E7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31201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</w:t>
      </w:r>
      <w:r w:rsidR="0031201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</w:t>
      </w:r>
      <w:r w:rsidRPr="0031201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..……..</w:t>
      </w:r>
    </w:p>
    <w:p w:rsidR="00621494" w:rsidRPr="00312019" w:rsidRDefault="00621494" w:rsidP="00DE23E7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sz w:val="22"/>
          <w:szCs w:val="22"/>
          <w:lang w:eastAsia="en-US" w:bidi="ar-SA"/>
        </w:rPr>
      </w:pPr>
      <w:r w:rsidRPr="00312019">
        <w:rPr>
          <w:rFonts w:eastAsia="Calibri" w:cs="Times New Roman"/>
          <w:noProof/>
          <w:kern w:val="0"/>
          <w:sz w:val="22"/>
          <w:szCs w:val="22"/>
          <w:lang w:eastAsia="en-US" w:bidi="ar-SA"/>
        </w:rPr>
        <w:t>…………………………………………..…..</w:t>
      </w:r>
    </w:p>
    <w:p w:rsidR="00621494" w:rsidRPr="00312019" w:rsidRDefault="00621494" w:rsidP="00DE23E7">
      <w:pPr>
        <w:widowControl/>
        <w:suppressAutoHyphens w:val="0"/>
        <w:autoSpaceDN/>
        <w:ind w:right="4959"/>
        <w:textAlignment w:val="auto"/>
        <w:rPr>
          <w:rFonts w:eastAsia="Calibri" w:cs="Times New Roman"/>
          <w:noProof/>
          <w:kern w:val="0"/>
          <w:sz w:val="15"/>
          <w:szCs w:val="15"/>
          <w:lang w:eastAsia="en-US" w:bidi="ar-SA"/>
        </w:rPr>
      </w:pPr>
      <w:r w:rsidRPr="00312019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(imię,</w:t>
      </w:r>
      <w:r w:rsidR="00312019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 xml:space="preserve"> </w:t>
      </w:r>
      <w:r w:rsidRPr="00312019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nazwisko, stanowisko</w:t>
      </w:r>
      <w:r w:rsidR="00312019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 xml:space="preserve"> </w:t>
      </w:r>
      <w:r w:rsidRPr="00312019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/</w:t>
      </w:r>
      <w:r w:rsidR="00312019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 xml:space="preserve"> </w:t>
      </w:r>
      <w:r w:rsidRPr="00312019">
        <w:rPr>
          <w:rFonts w:eastAsia="Calibri" w:cs="Times New Roman"/>
          <w:noProof/>
          <w:kern w:val="0"/>
          <w:sz w:val="15"/>
          <w:szCs w:val="15"/>
          <w:lang w:eastAsia="en-US" w:bidi="ar-SA"/>
        </w:rPr>
        <w:t>podstawa do  reprezentacji)</w:t>
      </w:r>
    </w:p>
    <w:p w:rsidR="009568AD" w:rsidRPr="00284B72" w:rsidRDefault="009568AD" w:rsidP="00403522">
      <w:pPr>
        <w:widowControl/>
        <w:suppressAutoHyphens w:val="0"/>
        <w:autoSpaceDN/>
        <w:spacing w:before="240" w:after="160" w:line="260" w:lineRule="atLeast"/>
        <w:textAlignment w:val="auto"/>
        <w:rPr>
          <w:rFonts w:ascii="Century Gothic" w:eastAsia="Calibri" w:hAnsi="Century Gothic" w:cs="Times New Roman"/>
          <w:b/>
          <w:noProof/>
          <w:kern w:val="0"/>
          <w:sz w:val="20"/>
          <w:szCs w:val="20"/>
          <w:lang w:eastAsia="en-US" w:bidi="ar-SA"/>
        </w:rPr>
      </w:pPr>
    </w:p>
    <w:p w:rsidR="00322993" w:rsidRPr="007E65CD" w:rsidRDefault="002A04BA" w:rsidP="00322993">
      <w:pPr>
        <w:spacing w:after="120"/>
        <w:jc w:val="center"/>
        <w:rPr>
          <w:rFonts w:cs="Times New Roman"/>
          <w:b/>
          <w:sz w:val="23"/>
          <w:szCs w:val="23"/>
          <w:u w:val="single"/>
        </w:rPr>
      </w:pPr>
      <w:r w:rsidRPr="007E65CD">
        <w:rPr>
          <w:rFonts w:cs="Times New Roman"/>
          <w:b/>
          <w:sz w:val="23"/>
          <w:szCs w:val="23"/>
          <w:u w:val="single"/>
        </w:rPr>
        <w:t>Oświadczenie</w:t>
      </w:r>
      <w:r w:rsidR="00796BAD" w:rsidRPr="007E65CD">
        <w:rPr>
          <w:rFonts w:cs="Times New Roman"/>
          <w:b/>
          <w:sz w:val="23"/>
          <w:szCs w:val="23"/>
          <w:u w:val="single"/>
        </w:rPr>
        <w:t xml:space="preserve"> Wykonawcy/W</w:t>
      </w:r>
      <w:r w:rsidR="009568AD" w:rsidRPr="007E65CD">
        <w:rPr>
          <w:rFonts w:cs="Times New Roman"/>
          <w:b/>
          <w:sz w:val="23"/>
          <w:szCs w:val="23"/>
          <w:u w:val="single"/>
        </w:rPr>
        <w:t>ykonawcy wspólnie ubiegającego się o udzielenie zamówienia</w:t>
      </w:r>
    </w:p>
    <w:p w:rsidR="009568AD" w:rsidRPr="00312019" w:rsidRDefault="009568AD" w:rsidP="00322993">
      <w:pPr>
        <w:spacing w:after="120"/>
        <w:rPr>
          <w:rFonts w:cs="Times New Roman"/>
          <w:b/>
          <w:u w:val="single"/>
        </w:rPr>
      </w:pPr>
      <w:r w:rsidRPr="00312019">
        <w:rPr>
          <w:rFonts w:cs="Times New Roman"/>
          <w:b/>
          <w:u w:val="single"/>
        </w:rPr>
        <w:t xml:space="preserve"> </w:t>
      </w:r>
    </w:p>
    <w:p w:rsidR="009568AD" w:rsidRPr="007E65CD" w:rsidRDefault="009568AD" w:rsidP="00322993">
      <w:pPr>
        <w:spacing w:before="120" w:line="276" w:lineRule="auto"/>
        <w:jc w:val="center"/>
        <w:rPr>
          <w:rFonts w:cs="Times New Roman"/>
          <w:b/>
          <w:caps/>
          <w:sz w:val="22"/>
          <w:szCs w:val="22"/>
          <w:u w:val="single"/>
        </w:rPr>
      </w:pPr>
      <w:r w:rsidRPr="007E65CD">
        <w:rPr>
          <w:rFonts w:cs="Times New Roman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7E65CD">
        <w:rPr>
          <w:rFonts w:cs="Times New Roman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:rsidR="009568AD" w:rsidRPr="007E65CD" w:rsidRDefault="009568AD" w:rsidP="00F41F0D">
      <w:pPr>
        <w:spacing w:before="120" w:line="276" w:lineRule="auto"/>
        <w:jc w:val="center"/>
        <w:rPr>
          <w:rFonts w:cs="Times New Roman"/>
          <w:b/>
          <w:sz w:val="23"/>
          <w:szCs w:val="23"/>
        </w:rPr>
      </w:pPr>
      <w:r w:rsidRPr="007E65CD">
        <w:rPr>
          <w:rFonts w:cs="Times New Roman"/>
          <w:b/>
          <w:sz w:val="23"/>
          <w:szCs w:val="23"/>
        </w:rPr>
        <w:t xml:space="preserve">składane na podstawie art. 125 ust. 1 ustawy </w:t>
      </w:r>
      <w:proofErr w:type="spellStart"/>
      <w:r w:rsidRPr="007E65CD">
        <w:rPr>
          <w:rFonts w:cs="Times New Roman"/>
          <w:b/>
          <w:sz w:val="23"/>
          <w:szCs w:val="23"/>
        </w:rPr>
        <w:t>Pzp</w:t>
      </w:r>
      <w:proofErr w:type="spellEnd"/>
    </w:p>
    <w:p w:rsidR="00F41F0D" w:rsidRPr="00312019" w:rsidRDefault="00F41F0D" w:rsidP="00F41F0D">
      <w:pPr>
        <w:spacing w:before="120" w:line="276" w:lineRule="auto"/>
        <w:jc w:val="center"/>
        <w:rPr>
          <w:rFonts w:cs="Times New Roman"/>
          <w:b/>
          <w:u w:val="single"/>
        </w:rPr>
      </w:pPr>
    </w:p>
    <w:p w:rsidR="009568AD" w:rsidRDefault="009568AD" w:rsidP="001B62CE">
      <w:pPr>
        <w:pStyle w:val="Textbody"/>
        <w:rPr>
          <w:rStyle w:val="Domylnaczcionkaakapitu7"/>
          <w:rFonts w:eastAsia="Wingdings"/>
          <w:sz w:val="23"/>
          <w:szCs w:val="23"/>
        </w:rPr>
      </w:pPr>
      <w:r w:rsidRPr="00312019">
        <w:rPr>
          <w:rStyle w:val="Domylnaczcionkaakapitu7"/>
          <w:rFonts w:eastAsia="Wingdings"/>
          <w:sz w:val="23"/>
          <w:szCs w:val="23"/>
        </w:rPr>
        <w:t xml:space="preserve">Na potrzeby postępowania o udzielenie zamówienia publicznego na </w:t>
      </w:r>
      <w:r w:rsidR="001B62CE" w:rsidRPr="00312019">
        <w:rPr>
          <w:b/>
          <w:bCs/>
          <w:sz w:val="23"/>
          <w:szCs w:val="23"/>
        </w:rPr>
        <w:t>dostawę</w:t>
      </w:r>
      <w:r w:rsidR="001B62CE" w:rsidRPr="00312019">
        <w:rPr>
          <w:b/>
          <w:sz w:val="23"/>
          <w:szCs w:val="23"/>
        </w:rPr>
        <w:t xml:space="preserve"> jaj kurzych konsumpcyjnych</w:t>
      </w:r>
      <w:r w:rsidR="001B62CE" w:rsidRPr="002975A9">
        <w:rPr>
          <w:b/>
          <w:sz w:val="18"/>
          <w:szCs w:val="18"/>
        </w:rPr>
        <w:t xml:space="preserve"> </w:t>
      </w:r>
      <w:r w:rsidR="001B62CE" w:rsidRPr="00312019">
        <w:rPr>
          <w:b/>
          <w:sz w:val="23"/>
          <w:szCs w:val="23"/>
        </w:rPr>
        <w:t>do</w:t>
      </w:r>
      <w:r w:rsidR="001B62CE" w:rsidRPr="002975A9">
        <w:rPr>
          <w:b/>
          <w:sz w:val="18"/>
          <w:szCs w:val="18"/>
        </w:rPr>
        <w:t xml:space="preserve"> </w:t>
      </w:r>
      <w:r w:rsidR="001B62CE" w:rsidRPr="00312019">
        <w:rPr>
          <w:b/>
          <w:sz w:val="23"/>
          <w:szCs w:val="23"/>
        </w:rPr>
        <w:t>Centrum</w:t>
      </w:r>
      <w:r w:rsidR="001B62CE" w:rsidRPr="002975A9">
        <w:rPr>
          <w:b/>
          <w:sz w:val="18"/>
          <w:szCs w:val="18"/>
        </w:rPr>
        <w:t xml:space="preserve"> </w:t>
      </w:r>
      <w:r w:rsidR="001B62CE" w:rsidRPr="00312019">
        <w:rPr>
          <w:b/>
          <w:sz w:val="23"/>
          <w:szCs w:val="23"/>
        </w:rPr>
        <w:t>Szkolenia</w:t>
      </w:r>
      <w:r w:rsidR="001B62CE" w:rsidRPr="002975A9">
        <w:rPr>
          <w:b/>
          <w:sz w:val="18"/>
          <w:szCs w:val="18"/>
        </w:rPr>
        <w:t xml:space="preserve"> </w:t>
      </w:r>
      <w:r w:rsidR="001B62CE" w:rsidRPr="00312019">
        <w:rPr>
          <w:b/>
          <w:sz w:val="23"/>
          <w:szCs w:val="23"/>
        </w:rPr>
        <w:t>Policji</w:t>
      </w:r>
      <w:r w:rsidR="001B62CE" w:rsidRPr="002975A9">
        <w:rPr>
          <w:b/>
          <w:sz w:val="18"/>
          <w:szCs w:val="18"/>
        </w:rPr>
        <w:t xml:space="preserve"> </w:t>
      </w:r>
      <w:r w:rsidR="001B62CE" w:rsidRPr="00312019">
        <w:rPr>
          <w:b/>
          <w:sz w:val="23"/>
          <w:szCs w:val="23"/>
        </w:rPr>
        <w:t>w</w:t>
      </w:r>
      <w:r w:rsidR="001B62CE" w:rsidRPr="002975A9">
        <w:rPr>
          <w:b/>
          <w:sz w:val="18"/>
          <w:szCs w:val="18"/>
        </w:rPr>
        <w:t xml:space="preserve"> </w:t>
      </w:r>
      <w:r w:rsidR="001B62CE" w:rsidRPr="00312019">
        <w:rPr>
          <w:b/>
          <w:sz w:val="23"/>
          <w:szCs w:val="23"/>
        </w:rPr>
        <w:t>Legionowie</w:t>
      </w:r>
      <w:r w:rsidR="001B62CE" w:rsidRPr="002975A9">
        <w:rPr>
          <w:b/>
          <w:sz w:val="18"/>
          <w:szCs w:val="18"/>
        </w:rPr>
        <w:t xml:space="preserve"> </w:t>
      </w:r>
      <w:r w:rsidR="00937D7E">
        <w:rPr>
          <w:b/>
          <w:sz w:val="23"/>
          <w:szCs w:val="23"/>
        </w:rPr>
        <w:t>oraz</w:t>
      </w:r>
      <w:r w:rsidR="00937D7E" w:rsidRPr="002975A9">
        <w:rPr>
          <w:b/>
          <w:sz w:val="8"/>
          <w:szCs w:val="8"/>
        </w:rPr>
        <w:t xml:space="preserve"> </w:t>
      </w:r>
      <w:r w:rsidR="00725E1E" w:rsidRPr="00725E1E">
        <w:rPr>
          <w:b/>
          <w:sz w:val="23"/>
          <w:szCs w:val="23"/>
        </w:rPr>
        <w:t>Wydziału</w:t>
      </w:r>
      <w:r w:rsidR="00725E1E" w:rsidRPr="002975A9">
        <w:rPr>
          <w:b/>
          <w:sz w:val="18"/>
          <w:szCs w:val="18"/>
        </w:rPr>
        <w:t xml:space="preserve"> </w:t>
      </w:r>
      <w:r w:rsidR="00725E1E" w:rsidRPr="00725E1E">
        <w:rPr>
          <w:b/>
          <w:sz w:val="23"/>
          <w:szCs w:val="23"/>
        </w:rPr>
        <w:t>Wspomagającego</w:t>
      </w:r>
      <w:r w:rsidR="00725E1E" w:rsidRPr="002975A9">
        <w:rPr>
          <w:b/>
          <w:sz w:val="18"/>
          <w:szCs w:val="18"/>
        </w:rPr>
        <w:t xml:space="preserve"> </w:t>
      </w:r>
      <w:r w:rsidR="001B62CE" w:rsidRPr="00312019">
        <w:rPr>
          <w:b/>
          <w:sz w:val="23"/>
          <w:szCs w:val="23"/>
        </w:rPr>
        <w:t>CSP w Sułkowicach</w:t>
      </w:r>
      <w:r w:rsidR="001B62CE" w:rsidRPr="00312019">
        <w:rPr>
          <w:b/>
          <w:kern w:val="0"/>
          <w:sz w:val="23"/>
          <w:szCs w:val="23"/>
          <w:lang w:eastAsia="ar-SA"/>
        </w:rPr>
        <w:t xml:space="preserve"> </w:t>
      </w:r>
      <w:r w:rsidR="00312019" w:rsidRPr="00312019">
        <w:rPr>
          <w:kern w:val="0"/>
          <w:sz w:val="23"/>
          <w:szCs w:val="23"/>
          <w:lang w:eastAsia="ar-SA"/>
        </w:rPr>
        <w:t xml:space="preserve">(sprawa nr </w:t>
      </w:r>
      <w:r w:rsidR="00725E1E">
        <w:rPr>
          <w:kern w:val="0"/>
          <w:sz w:val="23"/>
          <w:szCs w:val="23"/>
          <w:lang w:eastAsia="ar-SA"/>
        </w:rPr>
        <w:t>0</w:t>
      </w:r>
      <w:r w:rsidR="007B174B">
        <w:rPr>
          <w:kern w:val="0"/>
          <w:sz w:val="23"/>
          <w:szCs w:val="23"/>
          <w:lang w:eastAsia="ar-SA"/>
        </w:rPr>
        <w:t>5</w:t>
      </w:r>
      <w:r w:rsidR="00725E1E">
        <w:rPr>
          <w:kern w:val="0"/>
          <w:sz w:val="23"/>
          <w:szCs w:val="23"/>
          <w:lang w:eastAsia="ar-SA"/>
        </w:rPr>
        <w:t>/25</w:t>
      </w:r>
      <w:r w:rsidR="00322993" w:rsidRPr="00312019">
        <w:rPr>
          <w:kern w:val="0"/>
          <w:sz w:val="23"/>
          <w:szCs w:val="23"/>
          <w:lang w:eastAsia="ar-SA"/>
        </w:rPr>
        <w:t>/WŻ</w:t>
      </w:r>
      <w:r w:rsidR="00322993" w:rsidRPr="00312019">
        <w:rPr>
          <w:rStyle w:val="Domylnaczcionkaakapitu7"/>
          <w:rFonts w:eastAsia="Wingdings"/>
          <w:sz w:val="23"/>
          <w:szCs w:val="23"/>
        </w:rPr>
        <w:t xml:space="preserve">) </w:t>
      </w:r>
      <w:r w:rsidRPr="00312019">
        <w:rPr>
          <w:rStyle w:val="Domylnaczcionkaakapitu7"/>
          <w:rFonts w:eastAsia="Wingdings"/>
          <w:sz w:val="23"/>
          <w:szCs w:val="23"/>
        </w:rPr>
        <w:t xml:space="preserve">prowadzonego przez </w:t>
      </w:r>
      <w:r w:rsidR="00322993" w:rsidRPr="00312019">
        <w:rPr>
          <w:rStyle w:val="Domylnaczcionkaakapitu7"/>
          <w:rFonts w:eastAsia="Wingdings"/>
          <w:b/>
          <w:bCs/>
          <w:sz w:val="23"/>
          <w:szCs w:val="23"/>
        </w:rPr>
        <w:t xml:space="preserve">Centrum Szkolenia Policji </w:t>
      </w:r>
      <w:r w:rsidR="002975A9">
        <w:rPr>
          <w:rStyle w:val="Domylnaczcionkaakapitu7"/>
          <w:rFonts w:eastAsia="Wingdings"/>
          <w:b/>
          <w:bCs/>
          <w:sz w:val="23"/>
          <w:szCs w:val="23"/>
        </w:rPr>
        <w:br/>
      </w:r>
      <w:r w:rsidR="00322993" w:rsidRPr="00312019">
        <w:rPr>
          <w:rStyle w:val="Domylnaczcionkaakapitu7"/>
          <w:rFonts w:eastAsia="Wingdings"/>
          <w:b/>
          <w:bCs/>
          <w:sz w:val="23"/>
          <w:szCs w:val="23"/>
        </w:rPr>
        <w:t>w Legionowie</w:t>
      </w:r>
      <w:r w:rsidR="00322993" w:rsidRPr="00312019">
        <w:rPr>
          <w:rStyle w:val="Domylnaczcionkaakapitu7"/>
          <w:rFonts w:eastAsia="Wingdings"/>
          <w:bCs/>
          <w:sz w:val="23"/>
          <w:szCs w:val="23"/>
        </w:rPr>
        <w:t xml:space="preserve">, </w:t>
      </w:r>
      <w:r w:rsidRPr="00312019">
        <w:rPr>
          <w:rStyle w:val="Domylnaczcionkaakapitu7"/>
          <w:rFonts w:eastAsia="Wingdings"/>
          <w:sz w:val="23"/>
          <w:szCs w:val="23"/>
        </w:rPr>
        <w:t>oświadczam, co następuje:</w:t>
      </w:r>
    </w:p>
    <w:p w:rsidR="007E65CD" w:rsidRPr="00312019" w:rsidRDefault="007E65CD" w:rsidP="001B62CE">
      <w:pPr>
        <w:pStyle w:val="Textbody"/>
        <w:rPr>
          <w:b/>
          <w:sz w:val="23"/>
          <w:szCs w:val="23"/>
        </w:rPr>
      </w:pPr>
    </w:p>
    <w:p w:rsidR="009F3575" w:rsidRPr="00312019" w:rsidRDefault="009568AD" w:rsidP="007E65CD">
      <w:pPr>
        <w:shd w:val="clear" w:color="auto" w:fill="BFBFBF" w:themeFill="background1" w:themeFillShade="BF"/>
        <w:rPr>
          <w:rFonts w:cs="Times New Roman"/>
          <w:b/>
          <w:sz w:val="23"/>
          <w:szCs w:val="23"/>
        </w:rPr>
      </w:pPr>
      <w:r w:rsidRPr="00312019">
        <w:rPr>
          <w:rFonts w:cs="Times New Roman"/>
          <w:b/>
          <w:sz w:val="23"/>
          <w:szCs w:val="23"/>
        </w:rPr>
        <w:t>OŚWIADCZENIA DOTYCZĄCE WYKONAWCY:</w:t>
      </w:r>
    </w:p>
    <w:p w:rsidR="009F3575" w:rsidRPr="007E65CD" w:rsidRDefault="009F3575" w:rsidP="007E65CD">
      <w:pPr>
        <w:shd w:val="clear" w:color="auto" w:fill="BFBFBF" w:themeFill="background1" w:themeFillShade="BF"/>
        <w:rPr>
          <w:rFonts w:cs="Times New Roman"/>
          <w:b/>
          <w:sz w:val="8"/>
          <w:szCs w:val="8"/>
        </w:rPr>
      </w:pPr>
    </w:p>
    <w:p w:rsidR="009568AD" w:rsidRPr="00312019" w:rsidRDefault="009568AD" w:rsidP="007E65CD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12019">
        <w:rPr>
          <w:rFonts w:ascii="Times New Roman" w:hAnsi="Times New Roman" w:cs="Times New Roman"/>
          <w:sz w:val="23"/>
          <w:szCs w:val="23"/>
        </w:rPr>
        <w:t xml:space="preserve">Oświadczam, że nie podlegam wykluczeniu </w:t>
      </w:r>
      <w:r w:rsidR="00C03967" w:rsidRPr="00312019">
        <w:rPr>
          <w:rFonts w:ascii="Times New Roman" w:hAnsi="Times New Roman" w:cs="Times New Roman"/>
          <w:sz w:val="23"/>
          <w:szCs w:val="23"/>
        </w:rPr>
        <w:t xml:space="preserve">z postępowania na podstawie </w:t>
      </w:r>
      <w:r w:rsidRPr="00312019">
        <w:rPr>
          <w:rFonts w:ascii="Times New Roman" w:hAnsi="Times New Roman" w:cs="Times New Roman"/>
          <w:sz w:val="23"/>
          <w:szCs w:val="23"/>
        </w:rPr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</w:t>
      </w:r>
      <w:r w:rsidR="00937D7E">
        <w:rPr>
          <w:rFonts w:ascii="Times New Roman" w:hAnsi="Times New Roman" w:cs="Times New Roman"/>
          <w:sz w:val="23"/>
          <w:szCs w:val="23"/>
        </w:rPr>
        <w:br/>
      </w:r>
      <w:r w:rsidRPr="00312019">
        <w:rPr>
          <w:rFonts w:ascii="Times New Roman" w:hAnsi="Times New Roman" w:cs="Times New Roman"/>
          <w:sz w:val="23"/>
          <w:szCs w:val="23"/>
        </w:rPr>
        <w:t xml:space="preserve">nr 833/2014 dotyczącego środków ograniczających w związku z działaniami Rosji destabilizującymi sytuację na Ukrainie (Dz. Urz. UE nr L 111 z 8.4.2022, str. 1), </w:t>
      </w:r>
      <w:r w:rsidR="004874BB" w:rsidRPr="00312019">
        <w:rPr>
          <w:rFonts w:ascii="Times New Roman" w:hAnsi="Times New Roman" w:cs="Times New Roman"/>
          <w:sz w:val="23"/>
          <w:szCs w:val="23"/>
        </w:rPr>
        <w:br/>
      </w:r>
      <w:r w:rsidRPr="00312019">
        <w:rPr>
          <w:rFonts w:ascii="Times New Roman" w:hAnsi="Times New Roman" w:cs="Times New Roman"/>
          <w:sz w:val="23"/>
          <w:szCs w:val="23"/>
        </w:rPr>
        <w:t>dalej: rozporządzenie 2022/576.</w:t>
      </w:r>
      <w:r w:rsidRPr="00312019">
        <w:rPr>
          <w:rStyle w:val="Odwoanieprzypisudolnego"/>
          <w:rFonts w:ascii="Times New Roman" w:hAnsi="Times New Roman" w:cs="Times New Roman"/>
          <w:sz w:val="23"/>
          <w:szCs w:val="23"/>
        </w:rPr>
        <w:footnoteReference w:id="13"/>
      </w:r>
    </w:p>
    <w:p w:rsidR="009568AD" w:rsidRPr="00312019" w:rsidRDefault="009568AD" w:rsidP="00917B0E">
      <w:pPr>
        <w:pStyle w:val="NormalnyWeb"/>
        <w:numPr>
          <w:ilvl w:val="0"/>
          <w:numId w:val="35"/>
        </w:numPr>
        <w:spacing w:before="0" w:beforeAutospacing="0" w:after="0"/>
        <w:jc w:val="both"/>
        <w:rPr>
          <w:b/>
          <w:bCs/>
          <w:sz w:val="23"/>
          <w:szCs w:val="23"/>
        </w:rPr>
      </w:pPr>
      <w:r w:rsidRPr="00312019">
        <w:rPr>
          <w:sz w:val="23"/>
          <w:szCs w:val="23"/>
        </w:rPr>
        <w:t xml:space="preserve">Oświadczam, że nie zachodzą w stosunku do mnie przesłanki wykluczenia z postępowania na podstawie art. </w:t>
      </w:r>
      <w:r w:rsidRPr="00312019">
        <w:rPr>
          <w:color w:val="222222"/>
          <w:sz w:val="23"/>
          <w:szCs w:val="23"/>
        </w:rPr>
        <w:t>7 ust. 1 ustawy z dnia 13 kwietnia 2022 r.</w:t>
      </w:r>
      <w:r w:rsidRPr="00312019">
        <w:rPr>
          <w:i/>
          <w:iCs/>
          <w:color w:val="222222"/>
          <w:sz w:val="23"/>
          <w:szCs w:val="23"/>
        </w:rPr>
        <w:t xml:space="preserve"> o szczególnych rozwiązaniach w zakresie przeciwdziałania wspieraniu agresji na Ukrainę oraz służących ochronie bezpieczeństwa narodowego </w:t>
      </w:r>
      <w:r w:rsidRPr="00312019">
        <w:rPr>
          <w:color w:val="222222"/>
          <w:sz w:val="23"/>
          <w:szCs w:val="23"/>
        </w:rPr>
        <w:t>(</w:t>
      </w:r>
      <w:r w:rsidR="004C3CCC" w:rsidRPr="004C3CCC">
        <w:rPr>
          <w:color w:val="222222"/>
          <w:sz w:val="23"/>
          <w:szCs w:val="23"/>
        </w:rPr>
        <w:t>Dz. U. z 2024 r.</w:t>
      </w:r>
      <w:r w:rsidR="00D52DE3">
        <w:rPr>
          <w:color w:val="222222"/>
          <w:sz w:val="23"/>
          <w:szCs w:val="23"/>
        </w:rPr>
        <w:t xml:space="preserve"> </w:t>
      </w:r>
      <w:r w:rsidR="004C3CCC" w:rsidRPr="004C3CCC">
        <w:rPr>
          <w:color w:val="222222"/>
          <w:sz w:val="23"/>
          <w:szCs w:val="23"/>
        </w:rPr>
        <w:t>poz. 507, z 2025 r.</w:t>
      </w:r>
      <w:r w:rsidR="00D52DE3">
        <w:rPr>
          <w:color w:val="222222"/>
          <w:sz w:val="23"/>
          <w:szCs w:val="23"/>
        </w:rPr>
        <w:t xml:space="preserve"> </w:t>
      </w:r>
      <w:r w:rsidR="004C3CCC" w:rsidRPr="004C3CCC">
        <w:rPr>
          <w:color w:val="222222"/>
          <w:sz w:val="23"/>
          <w:szCs w:val="23"/>
        </w:rPr>
        <w:t>poz. 172</w:t>
      </w:r>
      <w:r w:rsidRPr="00312019">
        <w:rPr>
          <w:color w:val="222222"/>
          <w:sz w:val="23"/>
          <w:szCs w:val="23"/>
        </w:rPr>
        <w:t>)</w:t>
      </w:r>
      <w:r w:rsidRPr="00312019">
        <w:rPr>
          <w:i/>
          <w:iCs/>
          <w:color w:val="222222"/>
          <w:sz w:val="23"/>
          <w:szCs w:val="23"/>
        </w:rPr>
        <w:t>.</w:t>
      </w:r>
      <w:r w:rsidRPr="00312019">
        <w:rPr>
          <w:rStyle w:val="Odwoanieprzypisudolnego"/>
          <w:rFonts w:eastAsia="Wingdings"/>
          <w:color w:val="222222"/>
          <w:sz w:val="23"/>
          <w:szCs w:val="23"/>
        </w:rPr>
        <w:footnoteReference w:id="14"/>
      </w:r>
    </w:p>
    <w:p w:rsidR="009568AD" w:rsidRPr="00312019" w:rsidRDefault="009568AD" w:rsidP="007E65CD">
      <w:pPr>
        <w:shd w:val="clear" w:color="auto" w:fill="BFBFBF" w:themeFill="background1" w:themeFillShade="BF"/>
        <w:jc w:val="both"/>
        <w:rPr>
          <w:rFonts w:cs="Times New Roman"/>
          <w:sz w:val="23"/>
          <w:szCs w:val="23"/>
        </w:rPr>
      </w:pPr>
      <w:r w:rsidRPr="00312019">
        <w:rPr>
          <w:rFonts w:cs="Times New Roman"/>
          <w:b/>
          <w:sz w:val="23"/>
          <w:szCs w:val="23"/>
        </w:rPr>
        <w:lastRenderedPageBreak/>
        <w:t>INFORMACJA DOTYCZĄCA POLEGANIA NA ZDOLNOŚCIACH LUB SYTUACJI PODMIOTU UDOSTĘPNIAJĄCEGO ZASOBY W ZAKRESIE ODPOWIADAJĄCYM PONAD 10% WARTOŚCI ZAMÓWIENIA</w:t>
      </w:r>
      <w:r w:rsidRPr="00312019">
        <w:rPr>
          <w:rFonts w:cs="Times New Roman"/>
          <w:b/>
          <w:bCs/>
          <w:sz w:val="23"/>
          <w:szCs w:val="23"/>
        </w:rPr>
        <w:t>:</w:t>
      </w:r>
    </w:p>
    <w:p w:rsidR="009568AD" w:rsidRPr="002975A9" w:rsidRDefault="009568AD" w:rsidP="007E65CD">
      <w:pPr>
        <w:jc w:val="both"/>
        <w:rPr>
          <w:rFonts w:cs="Times New Roman"/>
          <w:color w:val="0070C0"/>
          <w:sz w:val="15"/>
          <w:szCs w:val="15"/>
        </w:rPr>
      </w:pPr>
      <w:bookmarkStart w:id="20" w:name="_Hlk99016800"/>
      <w:r w:rsidRPr="002975A9">
        <w:rPr>
          <w:rFonts w:cs="Times New Roman"/>
          <w:color w:val="0070C0"/>
          <w:sz w:val="15"/>
          <w:szCs w:val="15"/>
        </w:rPr>
        <w:t>[UWAGA</w:t>
      </w:r>
      <w:r w:rsidR="007E65CD" w:rsidRPr="002975A9">
        <w:rPr>
          <w:rFonts w:cs="Times New Roman"/>
          <w:i/>
          <w:color w:val="0070C0"/>
          <w:sz w:val="15"/>
          <w:szCs w:val="15"/>
        </w:rPr>
        <w:t xml:space="preserve">: </w:t>
      </w:r>
      <w:r w:rsidRPr="002975A9">
        <w:rPr>
          <w:rFonts w:cs="Times New Roman"/>
          <w:i/>
          <w:color w:val="0070C0"/>
          <w:sz w:val="15"/>
          <w:szCs w:val="15"/>
        </w:rPr>
        <w:t xml:space="preserve">wypełnić tylko w przypadku podmiotu udostępniającego zasoby, na którego zdolnościach lub sytuacji wykonawca polega w zakresie odpowiadającym ponad 10% wartości zamówienia. W przypadku więcej niż jednego podmiotu udostępniającego zasoby, na którego zdolnościach </w:t>
      </w:r>
      <w:r w:rsidR="002975A9">
        <w:rPr>
          <w:rFonts w:cs="Times New Roman"/>
          <w:i/>
          <w:color w:val="0070C0"/>
          <w:sz w:val="15"/>
          <w:szCs w:val="15"/>
        </w:rPr>
        <w:br/>
      </w:r>
      <w:r w:rsidRPr="002975A9">
        <w:rPr>
          <w:rFonts w:cs="Times New Roman"/>
          <w:i/>
          <w:color w:val="0070C0"/>
          <w:sz w:val="15"/>
          <w:szCs w:val="15"/>
        </w:rPr>
        <w:t>lub sytuacji wykonawca polega w zakresie odpowiadającym ponad 10% wartości zamówienia, należy zastosować t</w:t>
      </w:r>
      <w:r w:rsidR="007E65CD" w:rsidRPr="002975A9">
        <w:rPr>
          <w:rFonts w:cs="Times New Roman"/>
          <w:i/>
          <w:color w:val="0070C0"/>
          <w:sz w:val="15"/>
          <w:szCs w:val="15"/>
        </w:rPr>
        <w:t>yle razy, ile jest to konieczne</w:t>
      </w:r>
      <w:r w:rsidRPr="002975A9">
        <w:rPr>
          <w:rFonts w:cs="Times New Roman"/>
          <w:color w:val="0070C0"/>
          <w:sz w:val="15"/>
          <w:szCs w:val="15"/>
        </w:rPr>
        <w:t>]</w:t>
      </w:r>
      <w:bookmarkEnd w:id="20"/>
    </w:p>
    <w:p w:rsidR="007E65CD" w:rsidRPr="007E65CD" w:rsidRDefault="007E65CD" w:rsidP="007E65CD">
      <w:pPr>
        <w:jc w:val="both"/>
        <w:rPr>
          <w:rFonts w:cs="Times New Roman"/>
          <w:sz w:val="4"/>
          <w:szCs w:val="4"/>
        </w:rPr>
      </w:pPr>
    </w:p>
    <w:p w:rsidR="00C03967" w:rsidRPr="00312019" w:rsidRDefault="009568AD" w:rsidP="007E65CD">
      <w:pPr>
        <w:jc w:val="both"/>
        <w:rPr>
          <w:rFonts w:cs="Times New Roman"/>
          <w:sz w:val="23"/>
          <w:szCs w:val="23"/>
        </w:rPr>
      </w:pPr>
      <w:r w:rsidRPr="00312019">
        <w:rPr>
          <w:rFonts w:cs="Times New Roman"/>
          <w:sz w:val="23"/>
          <w:szCs w:val="23"/>
        </w:rPr>
        <w:t xml:space="preserve">Oświadczam, że w celu wykazania spełniania warunków udziału w postępowaniu, określonych przez zamawiającego w </w:t>
      </w:r>
      <w:r w:rsidR="00C03967" w:rsidRPr="00312019">
        <w:rPr>
          <w:rFonts w:cs="Times New Roman"/>
          <w:sz w:val="23"/>
          <w:szCs w:val="23"/>
        </w:rPr>
        <w:t>………………………………</w:t>
      </w:r>
      <w:r w:rsidRPr="00312019">
        <w:rPr>
          <w:rFonts w:cs="Times New Roman"/>
          <w:sz w:val="23"/>
          <w:szCs w:val="23"/>
        </w:rPr>
        <w:t>…</w:t>
      </w:r>
      <w:r w:rsidR="00CB7262" w:rsidRPr="00312019">
        <w:rPr>
          <w:rFonts w:cs="Times New Roman"/>
          <w:sz w:val="23"/>
          <w:szCs w:val="23"/>
        </w:rPr>
        <w:t>……………</w:t>
      </w:r>
      <w:r w:rsidR="007E65CD">
        <w:rPr>
          <w:rFonts w:cs="Times New Roman"/>
          <w:sz w:val="23"/>
          <w:szCs w:val="23"/>
        </w:rPr>
        <w:t>….…</w:t>
      </w:r>
      <w:r w:rsidRPr="00312019">
        <w:rPr>
          <w:rFonts w:cs="Times New Roman"/>
          <w:sz w:val="23"/>
          <w:szCs w:val="23"/>
        </w:rPr>
        <w:t>...…</w:t>
      </w:r>
      <w:r w:rsidR="00C03967" w:rsidRPr="00312019">
        <w:rPr>
          <w:rFonts w:cs="Times New Roman"/>
          <w:sz w:val="23"/>
          <w:szCs w:val="23"/>
        </w:rPr>
        <w:t>...</w:t>
      </w:r>
      <w:r w:rsidRPr="00312019">
        <w:rPr>
          <w:rFonts w:cs="Times New Roman"/>
          <w:sz w:val="23"/>
          <w:szCs w:val="23"/>
        </w:rPr>
        <w:t>………………..</w:t>
      </w:r>
    </w:p>
    <w:p w:rsidR="00322993" w:rsidRPr="00312019" w:rsidRDefault="007E65CD" w:rsidP="007E65CD">
      <w:pPr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………………………………</w:t>
      </w:r>
      <w:r w:rsidR="00C03967" w:rsidRPr="00312019">
        <w:rPr>
          <w:rFonts w:cs="Times New Roman"/>
          <w:sz w:val="23"/>
          <w:szCs w:val="23"/>
        </w:rPr>
        <w:t>………………………………………………</w:t>
      </w:r>
      <w:r w:rsidR="00CB7262" w:rsidRPr="00312019">
        <w:rPr>
          <w:rFonts w:cs="Times New Roman"/>
          <w:sz w:val="23"/>
          <w:szCs w:val="23"/>
        </w:rPr>
        <w:t>………………….</w:t>
      </w:r>
      <w:r w:rsidR="00C03967" w:rsidRPr="00312019">
        <w:rPr>
          <w:rFonts w:cs="Times New Roman"/>
          <w:sz w:val="23"/>
          <w:szCs w:val="23"/>
        </w:rPr>
        <w:t>…...</w:t>
      </w:r>
      <w:r w:rsidR="009568AD" w:rsidRPr="00312019">
        <w:rPr>
          <w:rFonts w:cs="Times New Roman"/>
          <w:sz w:val="23"/>
          <w:szCs w:val="23"/>
        </w:rPr>
        <w:t xml:space="preserve"> </w:t>
      </w:r>
      <w:bookmarkStart w:id="21" w:name="_Hlk99005462"/>
    </w:p>
    <w:p w:rsidR="00322993" w:rsidRPr="002975A9" w:rsidRDefault="009568AD" w:rsidP="007E65CD">
      <w:pPr>
        <w:jc w:val="center"/>
        <w:rPr>
          <w:rFonts w:cs="Times New Roman"/>
          <w:sz w:val="15"/>
          <w:szCs w:val="15"/>
        </w:rPr>
      </w:pPr>
      <w:r w:rsidRPr="002975A9">
        <w:rPr>
          <w:rFonts w:cs="Times New Roman"/>
          <w:i/>
          <w:sz w:val="15"/>
          <w:szCs w:val="15"/>
        </w:rPr>
        <w:t xml:space="preserve">(wskazać </w:t>
      </w:r>
      <w:bookmarkEnd w:id="21"/>
      <w:r w:rsidRPr="002975A9">
        <w:rPr>
          <w:rFonts w:cs="Times New Roman"/>
          <w:i/>
          <w:sz w:val="15"/>
          <w:szCs w:val="15"/>
        </w:rPr>
        <w:t xml:space="preserve">dokument i właściwą jednostkę redakcyjną dokumentu, w której określono </w:t>
      </w:r>
      <w:r w:rsidR="00CB7262" w:rsidRPr="002975A9">
        <w:rPr>
          <w:rFonts w:cs="Times New Roman"/>
          <w:i/>
          <w:sz w:val="15"/>
          <w:szCs w:val="15"/>
        </w:rPr>
        <w:t>warunki udziału w postępowaniu)</w:t>
      </w:r>
    </w:p>
    <w:p w:rsidR="00CB7262" w:rsidRPr="007777C2" w:rsidRDefault="00CB7262" w:rsidP="007E65CD">
      <w:pPr>
        <w:jc w:val="both"/>
        <w:rPr>
          <w:rFonts w:cs="Times New Roman"/>
          <w:sz w:val="4"/>
          <w:szCs w:val="4"/>
        </w:rPr>
      </w:pPr>
    </w:p>
    <w:p w:rsidR="00C03967" w:rsidRPr="00312019" w:rsidRDefault="009568AD" w:rsidP="007E65CD">
      <w:pPr>
        <w:jc w:val="both"/>
        <w:rPr>
          <w:rFonts w:cs="Times New Roman"/>
          <w:sz w:val="23"/>
          <w:szCs w:val="23"/>
        </w:rPr>
      </w:pPr>
      <w:r w:rsidRPr="00312019">
        <w:rPr>
          <w:rFonts w:cs="Times New Roman"/>
          <w:sz w:val="23"/>
          <w:szCs w:val="23"/>
        </w:rPr>
        <w:t xml:space="preserve">polegam na zdolnościach lub sytuacji następującego podmiotu udostępniającego zasoby: </w:t>
      </w:r>
      <w:bookmarkStart w:id="22" w:name="_Hlk99014455"/>
    </w:p>
    <w:p w:rsidR="00C03967" w:rsidRPr="00312019" w:rsidRDefault="007E65CD" w:rsidP="007E65CD">
      <w:pPr>
        <w:jc w:val="both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………………………………………</w:t>
      </w:r>
      <w:r w:rsidR="00C03967" w:rsidRPr="00312019">
        <w:rPr>
          <w:rFonts w:cs="Times New Roman"/>
          <w:sz w:val="23"/>
          <w:szCs w:val="23"/>
        </w:rPr>
        <w:t>….</w:t>
      </w:r>
      <w:r w:rsidR="009568AD" w:rsidRPr="00312019">
        <w:rPr>
          <w:rFonts w:cs="Times New Roman"/>
          <w:sz w:val="23"/>
          <w:szCs w:val="23"/>
        </w:rPr>
        <w:t>………………</w:t>
      </w:r>
      <w:r w:rsidR="00C03967" w:rsidRPr="00312019">
        <w:rPr>
          <w:rFonts w:cs="Times New Roman"/>
          <w:sz w:val="23"/>
          <w:szCs w:val="23"/>
        </w:rPr>
        <w:t>………...</w:t>
      </w:r>
      <w:r w:rsidR="00CB7262" w:rsidRPr="00312019">
        <w:rPr>
          <w:rFonts w:cs="Times New Roman"/>
          <w:sz w:val="23"/>
          <w:szCs w:val="23"/>
        </w:rPr>
        <w:t>...........................</w:t>
      </w:r>
      <w:r w:rsidR="00C03967" w:rsidRPr="00312019">
        <w:rPr>
          <w:rFonts w:cs="Times New Roman"/>
          <w:sz w:val="23"/>
          <w:szCs w:val="23"/>
        </w:rPr>
        <w:t>………………..</w:t>
      </w:r>
    </w:p>
    <w:p w:rsidR="00322993" w:rsidRPr="00312019" w:rsidRDefault="007E65CD" w:rsidP="007E65CD">
      <w:pPr>
        <w:jc w:val="both"/>
        <w:rPr>
          <w:rFonts w:cs="Times New Roman"/>
          <w:i/>
          <w:sz w:val="23"/>
          <w:szCs w:val="23"/>
        </w:rPr>
      </w:pPr>
      <w:r>
        <w:rPr>
          <w:rFonts w:cs="Times New Roman"/>
          <w:sz w:val="23"/>
          <w:szCs w:val="23"/>
        </w:rPr>
        <w:t>……………</w:t>
      </w:r>
      <w:r w:rsidR="00C03967" w:rsidRPr="00312019">
        <w:rPr>
          <w:rFonts w:cs="Times New Roman"/>
          <w:sz w:val="23"/>
          <w:szCs w:val="23"/>
        </w:rPr>
        <w:t>………………………………………………………</w:t>
      </w:r>
      <w:r>
        <w:rPr>
          <w:rFonts w:cs="Times New Roman"/>
          <w:sz w:val="23"/>
          <w:szCs w:val="23"/>
        </w:rPr>
        <w:t>.</w:t>
      </w:r>
      <w:r w:rsidR="00C03967" w:rsidRPr="00312019">
        <w:rPr>
          <w:rFonts w:cs="Times New Roman"/>
          <w:sz w:val="23"/>
          <w:szCs w:val="23"/>
        </w:rPr>
        <w:t>…</w:t>
      </w:r>
      <w:r w:rsidR="00CB7262" w:rsidRPr="00312019">
        <w:rPr>
          <w:rFonts w:cs="Times New Roman"/>
          <w:sz w:val="23"/>
          <w:szCs w:val="23"/>
        </w:rPr>
        <w:t>…………………...</w:t>
      </w:r>
      <w:r w:rsidR="00C03967" w:rsidRPr="00312019">
        <w:rPr>
          <w:rFonts w:cs="Times New Roman"/>
          <w:sz w:val="23"/>
          <w:szCs w:val="23"/>
        </w:rPr>
        <w:t>………….</w:t>
      </w:r>
      <w:bookmarkEnd w:id="22"/>
    </w:p>
    <w:p w:rsidR="00322993" w:rsidRPr="002975A9" w:rsidRDefault="009568AD" w:rsidP="007E65CD">
      <w:pPr>
        <w:jc w:val="center"/>
        <w:rPr>
          <w:rFonts w:cs="Times New Roman"/>
          <w:sz w:val="15"/>
          <w:szCs w:val="15"/>
        </w:rPr>
      </w:pPr>
      <w:r w:rsidRPr="002975A9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Pr="002975A9">
        <w:rPr>
          <w:rFonts w:cs="Times New Roman"/>
          <w:i/>
          <w:sz w:val="15"/>
          <w:szCs w:val="15"/>
        </w:rPr>
        <w:t>CEiDG</w:t>
      </w:r>
      <w:proofErr w:type="spellEnd"/>
      <w:r w:rsidRPr="002975A9">
        <w:rPr>
          <w:rFonts w:cs="Times New Roman"/>
          <w:i/>
          <w:sz w:val="15"/>
          <w:szCs w:val="15"/>
        </w:rPr>
        <w:t>)</w:t>
      </w:r>
    </w:p>
    <w:p w:rsidR="00C03967" w:rsidRPr="007777C2" w:rsidRDefault="009568AD" w:rsidP="007E65CD">
      <w:pPr>
        <w:jc w:val="both"/>
        <w:rPr>
          <w:rFonts w:cs="Times New Roman"/>
          <w:sz w:val="23"/>
          <w:szCs w:val="23"/>
        </w:rPr>
      </w:pPr>
      <w:r w:rsidRPr="007777C2">
        <w:rPr>
          <w:rFonts w:cs="Times New Roman"/>
          <w:sz w:val="4"/>
          <w:szCs w:val="4"/>
        </w:rPr>
        <w:br/>
      </w:r>
      <w:r w:rsidRPr="007777C2">
        <w:rPr>
          <w:rFonts w:cs="Times New Roman"/>
          <w:sz w:val="23"/>
          <w:szCs w:val="23"/>
        </w:rPr>
        <w:t>w następujący</w:t>
      </w:r>
      <w:r w:rsidR="00322993" w:rsidRPr="007777C2">
        <w:rPr>
          <w:rFonts w:cs="Times New Roman"/>
          <w:sz w:val="23"/>
          <w:szCs w:val="23"/>
        </w:rPr>
        <w:t>m zakresie: ………………………………………………</w:t>
      </w:r>
      <w:r w:rsidR="007E65CD" w:rsidRPr="007777C2">
        <w:rPr>
          <w:rFonts w:cs="Times New Roman"/>
          <w:sz w:val="23"/>
          <w:szCs w:val="23"/>
        </w:rPr>
        <w:t>…..</w:t>
      </w:r>
      <w:r w:rsidR="00CB7262" w:rsidRPr="007777C2">
        <w:rPr>
          <w:rFonts w:cs="Times New Roman"/>
          <w:sz w:val="23"/>
          <w:szCs w:val="23"/>
        </w:rPr>
        <w:t>………</w:t>
      </w:r>
      <w:r w:rsidRPr="007777C2">
        <w:rPr>
          <w:rFonts w:cs="Times New Roman"/>
          <w:sz w:val="23"/>
          <w:szCs w:val="23"/>
        </w:rPr>
        <w:t>……</w:t>
      </w:r>
      <w:r w:rsidR="00C03967" w:rsidRPr="007777C2">
        <w:rPr>
          <w:rFonts w:cs="Times New Roman"/>
          <w:sz w:val="23"/>
          <w:szCs w:val="23"/>
        </w:rPr>
        <w:t>.</w:t>
      </w:r>
      <w:r w:rsidRPr="007777C2">
        <w:rPr>
          <w:rFonts w:cs="Times New Roman"/>
          <w:sz w:val="23"/>
          <w:szCs w:val="23"/>
        </w:rPr>
        <w:t>……</w:t>
      </w:r>
      <w:r w:rsidR="00CB7262" w:rsidRPr="007777C2">
        <w:rPr>
          <w:rFonts w:cs="Times New Roman"/>
          <w:sz w:val="23"/>
          <w:szCs w:val="23"/>
        </w:rPr>
        <w:t>.</w:t>
      </w:r>
      <w:r w:rsidRPr="007777C2">
        <w:rPr>
          <w:rFonts w:cs="Times New Roman"/>
          <w:sz w:val="23"/>
          <w:szCs w:val="23"/>
        </w:rPr>
        <w:t>……</w:t>
      </w:r>
    </w:p>
    <w:p w:rsidR="00C03967" w:rsidRPr="00312019" w:rsidRDefault="00C03967" w:rsidP="007E65CD">
      <w:pPr>
        <w:jc w:val="center"/>
        <w:rPr>
          <w:rFonts w:cs="Times New Roman"/>
          <w:iCs/>
          <w:sz w:val="23"/>
          <w:szCs w:val="23"/>
        </w:rPr>
      </w:pPr>
      <w:r w:rsidRPr="007777C2">
        <w:rPr>
          <w:rFonts w:cs="Times New Roman"/>
          <w:sz w:val="23"/>
          <w:szCs w:val="23"/>
        </w:rPr>
        <w:t>……………………………………………………………………………………………….…</w:t>
      </w:r>
      <w:r w:rsidR="00CB7262" w:rsidRPr="007777C2">
        <w:rPr>
          <w:rFonts w:cs="Times New Roman"/>
          <w:sz w:val="23"/>
          <w:szCs w:val="23"/>
        </w:rPr>
        <w:t>….</w:t>
      </w:r>
      <w:r w:rsidRPr="007777C2">
        <w:rPr>
          <w:rFonts w:cs="Times New Roman"/>
          <w:sz w:val="23"/>
          <w:szCs w:val="23"/>
        </w:rPr>
        <w:t>..</w:t>
      </w:r>
      <w:r w:rsidRPr="00312019">
        <w:rPr>
          <w:rFonts w:cs="Times New Roman"/>
          <w:sz w:val="23"/>
          <w:szCs w:val="23"/>
        </w:rPr>
        <w:br/>
      </w:r>
      <w:r w:rsidR="009568AD" w:rsidRPr="002975A9">
        <w:rPr>
          <w:rFonts w:cs="Times New Roman"/>
          <w:i/>
          <w:sz w:val="15"/>
          <w:szCs w:val="15"/>
        </w:rPr>
        <w:t>(określić odpowiedni zakres udostępnianych zasobów dla wskazanego podmiotu)</w:t>
      </w:r>
    </w:p>
    <w:p w:rsidR="00CB7262" w:rsidRPr="007E65CD" w:rsidRDefault="00CB7262" w:rsidP="007E65CD">
      <w:pPr>
        <w:jc w:val="both"/>
        <w:rPr>
          <w:rFonts w:cs="Times New Roman"/>
          <w:sz w:val="8"/>
          <w:szCs w:val="8"/>
        </w:rPr>
      </w:pPr>
    </w:p>
    <w:p w:rsidR="009568AD" w:rsidRDefault="009568AD" w:rsidP="007E65CD">
      <w:pPr>
        <w:jc w:val="both"/>
        <w:rPr>
          <w:rFonts w:cs="Times New Roman"/>
          <w:sz w:val="23"/>
          <w:szCs w:val="23"/>
        </w:rPr>
      </w:pPr>
      <w:r w:rsidRPr="00312019">
        <w:rPr>
          <w:rFonts w:cs="Times New Roman"/>
          <w:sz w:val="23"/>
          <w:szCs w:val="23"/>
        </w:rPr>
        <w:t xml:space="preserve">co odpowiada ponad 10% wartości przedmiotowego zamówienia. </w:t>
      </w:r>
    </w:p>
    <w:p w:rsidR="007E65CD" w:rsidRPr="007E65CD" w:rsidRDefault="007E65CD" w:rsidP="007E65CD">
      <w:pPr>
        <w:jc w:val="both"/>
        <w:rPr>
          <w:rFonts w:cs="Times New Roman"/>
          <w:sz w:val="8"/>
          <w:szCs w:val="8"/>
        </w:rPr>
      </w:pPr>
    </w:p>
    <w:p w:rsidR="009568AD" w:rsidRPr="00312019" w:rsidRDefault="009568AD" w:rsidP="007E65CD">
      <w:pPr>
        <w:shd w:val="clear" w:color="auto" w:fill="BFBFBF" w:themeFill="background1" w:themeFillShade="BF"/>
        <w:jc w:val="both"/>
        <w:rPr>
          <w:rFonts w:cs="Times New Roman"/>
          <w:b/>
          <w:sz w:val="23"/>
          <w:szCs w:val="23"/>
        </w:rPr>
      </w:pPr>
      <w:r w:rsidRPr="00312019">
        <w:rPr>
          <w:rFonts w:cs="Times New Roman"/>
          <w:b/>
          <w:sz w:val="23"/>
          <w:szCs w:val="23"/>
        </w:rPr>
        <w:t>OŚWIADCZENIE DOTYCZĄCE PO</w:t>
      </w:r>
      <w:r w:rsidR="00A56D49" w:rsidRPr="00312019">
        <w:rPr>
          <w:rFonts w:cs="Times New Roman"/>
          <w:b/>
          <w:sz w:val="23"/>
          <w:szCs w:val="23"/>
        </w:rPr>
        <w:t xml:space="preserve">DWYKONAWCY, NA KTÓREGO PRZYPADA </w:t>
      </w:r>
      <w:r w:rsidRPr="00312019">
        <w:rPr>
          <w:rFonts w:cs="Times New Roman"/>
          <w:b/>
          <w:sz w:val="23"/>
          <w:szCs w:val="23"/>
        </w:rPr>
        <w:t>PONAD 10% WARTOŚCI ZAMÓWIENIA:</w:t>
      </w:r>
    </w:p>
    <w:p w:rsidR="009568AD" w:rsidRPr="002975A9" w:rsidRDefault="009568AD" w:rsidP="007E65CD">
      <w:pPr>
        <w:jc w:val="both"/>
        <w:rPr>
          <w:rFonts w:cs="Times New Roman"/>
          <w:color w:val="0070C0"/>
          <w:sz w:val="15"/>
          <w:szCs w:val="15"/>
        </w:rPr>
      </w:pPr>
      <w:r w:rsidRPr="002975A9">
        <w:rPr>
          <w:rFonts w:cs="Times New Roman"/>
          <w:color w:val="0070C0"/>
          <w:sz w:val="15"/>
          <w:szCs w:val="15"/>
        </w:rPr>
        <w:t>[UWAGA</w:t>
      </w:r>
      <w:r w:rsidR="00D24449" w:rsidRPr="002975A9">
        <w:rPr>
          <w:rFonts w:cs="Times New Roman"/>
          <w:i/>
          <w:color w:val="0070C0"/>
          <w:sz w:val="15"/>
          <w:szCs w:val="15"/>
        </w:rPr>
        <w:t>: wypełnić tylko w przypadku P</w:t>
      </w:r>
      <w:r w:rsidRPr="002975A9">
        <w:rPr>
          <w:rFonts w:cs="Times New Roman"/>
          <w:i/>
          <w:color w:val="0070C0"/>
          <w:sz w:val="15"/>
          <w:szCs w:val="15"/>
        </w:rPr>
        <w:t xml:space="preserve">odwykonawcy (niebędącego podmiotem udostępniającym zasoby), na którego przypada ponad 10% wartości zamówienia. </w:t>
      </w:r>
      <w:r w:rsidR="00D24449" w:rsidRPr="002975A9">
        <w:rPr>
          <w:rFonts w:cs="Times New Roman"/>
          <w:i/>
          <w:color w:val="0070C0"/>
          <w:sz w:val="15"/>
          <w:szCs w:val="15"/>
        </w:rPr>
        <w:t>W przypadku więcej niż jednego P</w:t>
      </w:r>
      <w:r w:rsidRPr="002975A9">
        <w:rPr>
          <w:rFonts w:cs="Times New Roman"/>
          <w:i/>
          <w:color w:val="0070C0"/>
          <w:sz w:val="15"/>
          <w:szCs w:val="15"/>
        </w:rPr>
        <w:t xml:space="preserve">odwykonawcy, na którego zdolnościach lub sytuacji wykonawca nie polega, a na którego przypada </w:t>
      </w:r>
      <w:r w:rsidR="002975A9">
        <w:rPr>
          <w:rFonts w:cs="Times New Roman"/>
          <w:i/>
          <w:color w:val="0070C0"/>
          <w:sz w:val="15"/>
          <w:szCs w:val="15"/>
        </w:rPr>
        <w:br/>
      </w:r>
      <w:r w:rsidRPr="002975A9">
        <w:rPr>
          <w:rFonts w:cs="Times New Roman"/>
          <w:i/>
          <w:color w:val="0070C0"/>
          <w:sz w:val="15"/>
          <w:szCs w:val="15"/>
        </w:rPr>
        <w:t>ponad 10% wartości zamówienia,</w:t>
      </w:r>
      <w:r w:rsidR="00312019" w:rsidRPr="002975A9">
        <w:rPr>
          <w:rFonts w:cs="Times New Roman"/>
          <w:i/>
          <w:color w:val="0070C0"/>
          <w:sz w:val="15"/>
          <w:szCs w:val="15"/>
        </w:rPr>
        <w:t xml:space="preserve"> </w:t>
      </w:r>
      <w:r w:rsidRPr="002975A9">
        <w:rPr>
          <w:rFonts w:cs="Times New Roman"/>
          <w:i/>
          <w:color w:val="0070C0"/>
          <w:sz w:val="15"/>
          <w:szCs w:val="15"/>
        </w:rPr>
        <w:t>należy zastosować t</w:t>
      </w:r>
      <w:r w:rsidR="00312019" w:rsidRPr="002975A9">
        <w:rPr>
          <w:rFonts w:cs="Times New Roman"/>
          <w:i/>
          <w:color w:val="0070C0"/>
          <w:sz w:val="15"/>
          <w:szCs w:val="15"/>
        </w:rPr>
        <w:t>yle razy, ile jest to konieczne</w:t>
      </w:r>
      <w:r w:rsidRPr="002975A9">
        <w:rPr>
          <w:rFonts w:cs="Times New Roman"/>
          <w:color w:val="0070C0"/>
          <w:sz w:val="15"/>
          <w:szCs w:val="15"/>
        </w:rPr>
        <w:t>]</w:t>
      </w:r>
    </w:p>
    <w:p w:rsidR="007E65CD" w:rsidRPr="007E65CD" w:rsidRDefault="007E65CD" w:rsidP="007E65CD">
      <w:pPr>
        <w:jc w:val="both"/>
        <w:rPr>
          <w:rFonts w:cs="Times New Roman"/>
          <w:sz w:val="4"/>
          <w:szCs w:val="4"/>
        </w:rPr>
      </w:pPr>
    </w:p>
    <w:p w:rsidR="00FD0467" w:rsidRPr="00312019" w:rsidRDefault="009568AD" w:rsidP="007E65CD">
      <w:pPr>
        <w:jc w:val="both"/>
        <w:rPr>
          <w:rFonts w:cs="Times New Roman"/>
          <w:sz w:val="23"/>
          <w:szCs w:val="23"/>
        </w:rPr>
      </w:pPr>
      <w:r w:rsidRPr="00312019">
        <w:rPr>
          <w:rFonts w:cs="Times New Roman"/>
          <w:sz w:val="23"/>
          <w:szCs w:val="23"/>
        </w:rPr>
        <w:t>Oświadczam, że w stosunku do na</w:t>
      </w:r>
      <w:r w:rsidR="00D24449" w:rsidRPr="00312019">
        <w:rPr>
          <w:rFonts w:cs="Times New Roman"/>
          <w:sz w:val="23"/>
          <w:szCs w:val="23"/>
        </w:rPr>
        <w:t>stępującego podmiotu, będącego P</w:t>
      </w:r>
      <w:r w:rsidRPr="00312019">
        <w:rPr>
          <w:rFonts w:cs="Times New Roman"/>
          <w:sz w:val="23"/>
          <w:szCs w:val="23"/>
        </w:rPr>
        <w:t xml:space="preserve">odwykonawcą, </w:t>
      </w:r>
      <w:r w:rsidR="007E65CD">
        <w:rPr>
          <w:rFonts w:cs="Times New Roman"/>
          <w:sz w:val="23"/>
          <w:szCs w:val="23"/>
        </w:rPr>
        <w:br/>
      </w:r>
      <w:r w:rsidRPr="00312019">
        <w:rPr>
          <w:rFonts w:cs="Times New Roman"/>
          <w:sz w:val="23"/>
          <w:szCs w:val="23"/>
        </w:rPr>
        <w:t>na któr</w:t>
      </w:r>
      <w:r w:rsidR="00FD0467" w:rsidRPr="00312019">
        <w:rPr>
          <w:rFonts w:cs="Times New Roman"/>
          <w:sz w:val="23"/>
          <w:szCs w:val="23"/>
        </w:rPr>
        <w:t>ego przypada ponad 10% wartości zamówienia: ………</w:t>
      </w:r>
      <w:r w:rsidR="00CB7262" w:rsidRPr="00312019">
        <w:rPr>
          <w:rFonts w:cs="Times New Roman"/>
          <w:sz w:val="23"/>
          <w:szCs w:val="23"/>
        </w:rPr>
        <w:t>……..</w:t>
      </w:r>
      <w:r w:rsidR="00FD0467" w:rsidRPr="00312019">
        <w:rPr>
          <w:rFonts w:cs="Times New Roman"/>
          <w:sz w:val="23"/>
          <w:szCs w:val="23"/>
        </w:rPr>
        <w:t>…</w:t>
      </w:r>
      <w:r w:rsidR="0036351D" w:rsidRPr="00312019">
        <w:rPr>
          <w:rFonts w:cs="Times New Roman"/>
          <w:sz w:val="23"/>
          <w:szCs w:val="23"/>
        </w:rPr>
        <w:t>……</w:t>
      </w:r>
      <w:r w:rsidR="00312019">
        <w:rPr>
          <w:rFonts w:cs="Times New Roman"/>
          <w:sz w:val="23"/>
          <w:szCs w:val="23"/>
        </w:rPr>
        <w:t>………..</w:t>
      </w:r>
      <w:r w:rsidR="007E65CD">
        <w:rPr>
          <w:rFonts w:cs="Times New Roman"/>
          <w:sz w:val="23"/>
          <w:szCs w:val="23"/>
        </w:rPr>
        <w:t>……</w:t>
      </w:r>
      <w:r w:rsidRPr="00312019">
        <w:rPr>
          <w:rFonts w:cs="Times New Roman"/>
          <w:sz w:val="23"/>
          <w:szCs w:val="23"/>
        </w:rPr>
        <w:t>….……</w:t>
      </w:r>
    </w:p>
    <w:p w:rsidR="00A56D49" w:rsidRPr="00312019" w:rsidRDefault="00312019" w:rsidP="007E65CD">
      <w:pPr>
        <w:jc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…………………………………………………………</w:t>
      </w:r>
      <w:r w:rsidR="00CB7262" w:rsidRPr="00312019">
        <w:rPr>
          <w:rFonts w:cs="Times New Roman"/>
          <w:sz w:val="23"/>
          <w:szCs w:val="23"/>
        </w:rPr>
        <w:t>………….</w:t>
      </w:r>
      <w:r w:rsidR="00FD0467" w:rsidRPr="00312019">
        <w:rPr>
          <w:rFonts w:cs="Times New Roman"/>
          <w:sz w:val="23"/>
          <w:szCs w:val="23"/>
        </w:rPr>
        <w:t>………………………………...</w:t>
      </w:r>
      <w:r w:rsidR="00FD0467" w:rsidRPr="00312019">
        <w:rPr>
          <w:rFonts w:cs="Times New Roman"/>
          <w:sz w:val="23"/>
          <w:szCs w:val="23"/>
        </w:rPr>
        <w:br/>
      </w:r>
      <w:r w:rsidR="009568AD" w:rsidRPr="002975A9">
        <w:rPr>
          <w:rFonts w:cs="Times New Roman"/>
          <w:sz w:val="15"/>
          <w:szCs w:val="15"/>
        </w:rPr>
        <w:t xml:space="preserve"> </w:t>
      </w:r>
      <w:r w:rsidR="009568AD" w:rsidRPr="002975A9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="009568AD" w:rsidRPr="002975A9">
        <w:rPr>
          <w:rFonts w:cs="Times New Roman"/>
          <w:i/>
          <w:sz w:val="15"/>
          <w:szCs w:val="15"/>
        </w:rPr>
        <w:t>CEiDG</w:t>
      </w:r>
      <w:proofErr w:type="spellEnd"/>
      <w:r w:rsidR="009568AD" w:rsidRPr="002975A9">
        <w:rPr>
          <w:rFonts w:cs="Times New Roman"/>
          <w:i/>
          <w:sz w:val="15"/>
          <w:szCs w:val="15"/>
        </w:rPr>
        <w:t>)</w:t>
      </w:r>
    </w:p>
    <w:p w:rsidR="00CB7262" w:rsidRPr="007777C2" w:rsidRDefault="00CB7262" w:rsidP="007E65CD">
      <w:pPr>
        <w:jc w:val="center"/>
        <w:rPr>
          <w:rFonts w:cs="Times New Roman"/>
          <w:sz w:val="4"/>
          <w:szCs w:val="4"/>
        </w:rPr>
      </w:pPr>
    </w:p>
    <w:p w:rsidR="009568AD" w:rsidRDefault="009568AD" w:rsidP="007E65CD">
      <w:pPr>
        <w:jc w:val="both"/>
        <w:rPr>
          <w:rFonts w:cs="Times New Roman"/>
          <w:sz w:val="23"/>
          <w:szCs w:val="23"/>
        </w:rPr>
      </w:pPr>
      <w:r w:rsidRPr="00312019">
        <w:rPr>
          <w:rFonts w:cs="Times New Roman"/>
          <w:sz w:val="23"/>
          <w:szCs w:val="23"/>
        </w:rPr>
        <w:t>nie zachodzą podstawy wykluczenia z postępowania o udzielenie zamówienia przewidziane w  art.  5k rozporządzenia 833/2014 w brzmieniu nadanym rozporządzeniem 2022/576.</w:t>
      </w:r>
    </w:p>
    <w:p w:rsidR="007E65CD" w:rsidRPr="007E65CD" w:rsidRDefault="007E65CD" w:rsidP="007E65CD">
      <w:pPr>
        <w:jc w:val="both"/>
        <w:rPr>
          <w:rFonts w:cs="Times New Roman"/>
          <w:sz w:val="4"/>
          <w:szCs w:val="4"/>
        </w:rPr>
      </w:pPr>
    </w:p>
    <w:p w:rsidR="009568AD" w:rsidRPr="00312019" w:rsidRDefault="009568AD" w:rsidP="007E65CD">
      <w:pPr>
        <w:shd w:val="clear" w:color="auto" w:fill="BFBFBF" w:themeFill="background1" w:themeFillShade="BF"/>
        <w:jc w:val="both"/>
        <w:rPr>
          <w:rFonts w:cs="Times New Roman"/>
          <w:b/>
          <w:sz w:val="23"/>
          <w:szCs w:val="23"/>
        </w:rPr>
      </w:pPr>
      <w:r w:rsidRPr="00312019">
        <w:rPr>
          <w:rFonts w:cs="Times New Roman"/>
          <w:b/>
          <w:sz w:val="23"/>
          <w:szCs w:val="23"/>
        </w:rPr>
        <w:t>OŚWIADCZENIE DOTYCZĄCE DOSTAWCY, NA KTÓREGO PRZYPADA PONAD 10% WARTOŚCI ZAMÓWIENIA:</w:t>
      </w:r>
    </w:p>
    <w:p w:rsidR="009568AD" w:rsidRPr="002975A9" w:rsidRDefault="009568AD" w:rsidP="007E65CD">
      <w:pPr>
        <w:jc w:val="both"/>
        <w:rPr>
          <w:rFonts w:cs="Times New Roman"/>
          <w:color w:val="0070C0"/>
          <w:sz w:val="15"/>
          <w:szCs w:val="15"/>
        </w:rPr>
      </w:pPr>
      <w:r w:rsidRPr="002975A9">
        <w:rPr>
          <w:rFonts w:cs="Times New Roman"/>
          <w:color w:val="0070C0"/>
          <w:sz w:val="15"/>
          <w:szCs w:val="15"/>
        </w:rPr>
        <w:t>[UWAGA</w:t>
      </w:r>
      <w:r w:rsidRPr="002975A9">
        <w:rPr>
          <w:rFonts w:cs="Times New Roman"/>
          <w:i/>
          <w:color w:val="0070C0"/>
          <w:sz w:val="15"/>
          <w:szCs w:val="15"/>
        </w:rPr>
        <w:t xml:space="preserve">: wypełnić tylko w przypadku dostawcy, na którego przypada ponad 10% wartości zamówienia. W przypadku więcej niż jednego dostawcy, </w:t>
      </w:r>
      <w:r w:rsidR="002975A9">
        <w:rPr>
          <w:rFonts w:cs="Times New Roman"/>
          <w:i/>
          <w:color w:val="0070C0"/>
          <w:sz w:val="15"/>
          <w:szCs w:val="15"/>
        </w:rPr>
        <w:br/>
      </w:r>
      <w:r w:rsidRPr="002975A9">
        <w:rPr>
          <w:rFonts w:cs="Times New Roman"/>
          <w:i/>
          <w:color w:val="0070C0"/>
          <w:sz w:val="15"/>
          <w:szCs w:val="15"/>
        </w:rPr>
        <w:t>na którego przypada ponad 10% wartości zamówienia, należy zastosować tyle razy,</w:t>
      </w:r>
      <w:r w:rsidR="00C33DF0" w:rsidRPr="002975A9">
        <w:rPr>
          <w:rFonts w:cs="Times New Roman"/>
          <w:i/>
          <w:color w:val="0070C0"/>
          <w:sz w:val="15"/>
          <w:szCs w:val="15"/>
        </w:rPr>
        <w:t xml:space="preserve"> </w:t>
      </w:r>
      <w:r w:rsidR="00312019" w:rsidRPr="002975A9">
        <w:rPr>
          <w:rFonts w:cs="Times New Roman"/>
          <w:i/>
          <w:color w:val="0070C0"/>
          <w:sz w:val="15"/>
          <w:szCs w:val="15"/>
        </w:rPr>
        <w:t>ile jest to konieczne</w:t>
      </w:r>
      <w:r w:rsidRPr="002975A9">
        <w:rPr>
          <w:rFonts w:cs="Times New Roman"/>
          <w:color w:val="0070C0"/>
          <w:sz w:val="15"/>
          <w:szCs w:val="15"/>
        </w:rPr>
        <w:t>]</w:t>
      </w:r>
    </w:p>
    <w:p w:rsidR="007E65CD" w:rsidRPr="007E65CD" w:rsidRDefault="007E65CD" w:rsidP="007E65CD">
      <w:pPr>
        <w:jc w:val="both"/>
        <w:rPr>
          <w:rFonts w:cs="Times New Roman"/>
          <w:sz w:val="4"/>
          <w:szCs w:val="4"/>
        </w:rPr>
      </w:pPr>
    </w:p>
    <w:p w:rsidR="00FD0467" w:rsidRPr="00312019" w:rsidRDefault="009568AD" w:rsidP="007E65CD">
      <w:pPr>
        <w:jc w:val="both"/>
        <w:rPr>
          <w:rFonts w:cs="Times New Roman"/>
          <w:sz w:val="23"/>
          <w:szCs w:val="23"/>
        </w:rPr>
      </w:pPr>
      <w:r w:rsidRPr="00312019">
        <w:rPr>
          <w:rFonts w:cs="Times New Roman"/>
          <w:sz w:val="23"/>
          <w:szCs w:val="23"/>
        </w:rPr>
        <w:t xml:space="preserve">Oświadczam, że w stosunku do następującego podmiotu, będącego dostawcą, na którego przypada ponad 10% </w:t>
      </w:r>
      <w:r w:rsidR="00FD0467" w:rsidRPr="00312019">
        <w:rPr>
          <w:rFonts w:cs="Times New Roman"/>
          <w:sz w:val="23"/>
          <w:szCs w:val="23"/>
        </w:rPr>
        <w:t>wartości zamówienia: ……</w:t>
      </w:r>
      <w:r w:rsidR="004D651D" w:rsidRPr="00312019">
        <w:rPr>
          <w:rFonts w:cs="Times New Roman"/>
          <w:sz w:val="23"/>
          <w:szCs w:val="23"/>
        </w:rPr>
        <w:t>………………………</w:t>
      </w:r>
      <w:r w:rsidR="00FD0467" w:rsidRPr="00312019">
        <w:rPr>
          <w:rFonts w:cs="Times New Roman"/>
          <w:sz w:val="23"/>
          <w:szCs w:val="23"/>
        </w:rPr>
        <w:t>…</w:t>
      </w:r>
      <w:r w:rsidRPr="00312019">
        <w:rPr>
          <w:rFonts w:cs="Times New Roman"/>
          <w:sz w:val="23"/>
          <w:szCs w:val="23"/>
        </w:rPr>
        <w:t>…</w:t>
      </w:r>
      <w:r w:rsidR="00312019">
        <w:rPr>
          <w:rFonts w:cs="Times New Roman"/>
          <w:sz w:val="23"/>
          <w:szCs w:val="23"/>
        </w:rPr>
        <w:t>…………………….</w:t>
      </w:r>
      <w:r w:rsidR="00FD0467" w:rsidRPr="00312019">
        <w:rPr>
          <w:rFonts w:cs="Times New Roman"/>
          <w:sz w:val="23"/>
          <w:szCs w:val="23"/>
        </w:rPr>
        <w:t>…</w:t>
      </w:r>
      <w:r w:rsidR="00CB7262" w:rsidRPr="00312019">
        <w:rPr>
          <w:rFonts w:cs="Times New Roman"/>
          <w:sz w:val="23"/>
          <w:szCs w:val="23"/>
        </w:rPr>
        <w:t>…..</w:t>
      </w:r>
      <w:r w:rsidRPr="00312019">
        <w:rPr>
          <w:rFonts w:cs="Times New Roman"/>
          <w:sz w:val="23"/>
          <w:szCs w:val="23"/>
        </w:rPr>
        <w:t>……</w:t>
      </w:r>
    </w:p>
    <w:p w:rsidR="00FD0467" w:rsidRPr="00312019" w:rsidRDefault="00312019" w:rsidP="007E65CD">
      <w:pPr>
        <w:jc w:val="center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…………………………………………………</w:t>
      </w:r>
      <w:r w:rsidR="00FD0467" w:rsidRPr="00312019">
        <w:rPr>
          <w:rFonts w:cs="Times New Roman"/>
          <w:sz w:val="23"/>
          <w:szCs w:val="23"/>
        </w:rPr>
        <w:t>……</w:t>
      </w:r>
      <w:r w:rsidR="00CB7262" w:rsidRPr="00312019">
        <w:rPr>
          <w:rFonts w:cs="Times New Roman"/>
          <w:sz w:val="23"/>
          <w:szCs w:val="23"/>
        </w:rPr>
        <w:t>………………….</w:t>
      </w:r>
      <w:r w:rsidR="00FD0467" w:rsidRPr="00312019">
        <w:rPr>
          <w:rFonts w:cs="Times New Roman"/>
          <w:sz w:val="23"/>
          <w:szCs w:val="23"/>
        </w:rPr>
        <w:t>…………………………...</w:t>
      </w:r>
      <w:r w:rsidR="009568AD" w:rsidRPr="00312019">
        <w:rPr>
          <w:rFonts w:cs="Times New Roman"/>
          <w:sz w:val="23"/>
          <w:szCs w:val="23"/>
        </w:rPr>
        <w:t xml:space="preserve"> </w:t>
      </w:r>
      <w:r w:rsidR="00FD0467" w:rsidRPr="00312019">
        <w:rPr>
          <w:rFonts w:cs="Times New Roman"/>
          <w:sz w:val="23"/>
          <w:szCs w:val="23"/>
        </w:rPr>
        <w:br/>
      </w:r>
      <w:r w:rsidR="009568AD" w:rsidRPr="002975A9">
        <w:rPr>
          <w:rFonts w:cs="Times New Roman"/>
          <w:i/>
          <w:sz w:val="15"/>
          <w:szCs w:val="15"/>
        </w:rPr>
        <w:t>(podać pełną nazwę/firmę, adres, a także w zależności od podmiotu: NIP/PESEL, KRS/</w:t>
      </w:r>
      <w:proofErr w:type="spellStart"/>
      <w:r w:rsidR="009568AD" w:rsidRPr="002975A9">
        <w:rPr>
          <w:rFonts w:cs="Times New Roman"/>
          <w:i/>
          <w:sz w:val="15"/>
          <w:szCs w:val="15"/>
        </w:rPr>
        <w:t>CEiDG</w:t>
      </w:r>
      <w:proofErr w:type="spellEnd"/>
      <w:r w:rsidR="009568AD" w:rsidRPr="002975A9">
        <w:rPr>
          <w:rFonts w:cs="Times New Roman"/>
          <w:i/>
          <w:sz w:val="15"/>
          <w:szCs w:val="15"/>
        </w:rPr>
        <w:t>)</w:t>
      </w:r>
    </w:p>
    <w:p w:rsidR="00CB7262" w:rsidRPr="007777C2" w:rsidRDefault="00CB7262" w:rsidP="007E65CD">
      <w:pPr>
        <w:jc w:val="center"/>
        <w:rPr>
          <w:rFonts w:cs="Times New Roman"/>
          <w:sz w:val="4"/>
          <w:szCs w:val="4"/>
        </w:rPr>
      </w:pPr>
    </w:p>
    <w:p w:rsidR="009568AD" w:rsidRDefault="009568AD" w:rsidP="007E65CD">
      <w:pPr>
        <w:jc w:val="both"/>
        <w:rPr>
          <w:rFonts w:cs="Times New Roman"/>
          <w:sz w:val="23"/>
          <w:szCs w:val="23"/>
        </w:rPr>
      </w:pPr>
      <w:r w:rsidRPr="00312019">
        <w:rPr>
          <w:rFonts w:cs="Times New Roman"/>
          <w:sz w:val="23"/>
          <w:szCs w:val="23"/>
        </w:rPr>
        <w:t>nie zachodzą podstawy wykluczenia z postępowania o udzielenie zamówienia przewidziane w  art.  5k rozporządzenia 833/2014 w brzmieniu nadanym rozporządzeniem 2022/576.</w:t>
      </w:r>
    </w:p>
    <w:p w:rsidR="007E65CD" w:rsidRPr="007E65CD" w:rsidRDefault="007E65CD" w:rsidP="007E65CD">
      <w:pPr>
        <w:jc w:val="both"/>
        <w:rPr>
          <w:rFonts w:cs="Times New Roman"/>
          <w:sz w:val="4"/>
          <w:szCs w:val="4"/>
        </w:rPr>
      </w:pPr>
    </w:p>
    <w:p w:rsidR="009568AD" w:rsidRPr="00312019" w:rsidRDefault="009568AD" w:rsidP="007E65CD">
      <w:pPr>
        <w:shd w:val="clear" w:color="auto" w:fill="BFBFBF" w:themeFill="background1" w:themeFillShade="BF"/>
        <w:jc w:val="both"/>
        <w:rPr>
          <w:rFonts w:cs="Times New Roman"/>
          <w:b/>
          <w:sz w:val="23"/>
          <w:szCs w:val="23"/>
        </w:rPr>
      </w:pPr>
      <w:r w:rsidRPr="00312019">
        <w:rPr>
          <w:rFonts w:cs="Times New Roman"/>
          <w:b/>
          <w:sz w:val="23"/>
          <w:szCs w:val="23"/>
        </w:rPr>
        <w:t>OŚWIADCZENIE DOTYCZĄCE PODANYCH INFORMACJI:</w:t>
      </w:r>
    </w:p>
    <w:p w:rsidR="009568AD" w:rsidRPr="00802AF5" w:rsidRDefault="009568AD" w:rsidP="007E65CD">
      <w:pPr>
        <w:jc w:val="both"/>
        <w:rPr>
          <w:rFonts w:cs="Times New Roman"/>
          <w:b/>
          <w:sz w:val="2"/>
          <w:szCs w:val="2"/>
        </w:rPr>
      </w:pPr>
    </w:p>
    <w:p w:rsidR="009568AD" w:rsidRPr="00312019" w:rsidRDefault="009568AD" w:rsidP="007E65CD">
      <w:pPr>
        <w:jc w:val="both"/>
        <w:rPr>
          <w:rFonts w:cs="Times New Roman"/>
          <w:sz w:val="23"/>
          <w:szCs w:val="23"/>
        </w:rPr>
      </w:pPr>
      <w:r w:rsidRPr="00312019">
        <w:rPr>
          <w:rFonts w:cs="Times New Roman"/>
          <w:sz w:val="23"/>
          <w:szCs w:val="23"/>
        </w:rPr>
        <w:t>Oświadczam, że wszystkie informacje podane w powyższych oświadczeni</w:t>
      </w:r>
      <w:r w:rsidR="00CB7262" w:rsidRPr="00312019">
        <w:rPr>
          <w:rFonts w:cs="Times New Roman"/>
          <w:sz w:val="23"/>
          <w:szCs w:val="23"/>
        </w:rPr>
        <w:t xml:space="preserve">ach są aktualne </w:t>
      </w:r>
      <w:r w:rsidR="00CB7262" w:rsidRPr="00312019">
        <w:rPr>
          <w:rFonts w:cs="Times New Roman"/>
          <w:sz w:val="23"/>
          <w:szCs w:val="23"/>
        </w:rPr>
        <w:br/>
      </w:r>
      <w:r w:rsidRPr="00312019">
        <w:rPr>
          <w:rFonts w:cs="Times New Roman"/>
          <w:sz w:val="23"/>
          <w:szCs w:val="23"/>
        </w:rPr>
        <w:t>i zgodne z prawdą oraz zostały przedstawione z pełną świadomością konsekwencji wprowadzenia zamawiającego w błąd przy przedstawianiu informacji.</w:t>
      </w:r>
    </w:p>
    <w:p w:rsidR="00F341FA" w:rsidRPr="007E65CD" w:rsidRDefault="00F341FA" w:rsidP="007E65CD">
      <w:pPr>
        <w:jc w:val="both"/>
        <w:rPr>
          <w:rFonts w:cs="Times New Roman"/>
          <w:sz w:val="8"/>
          <w:szCs w:val="8"/>
        </w:rPr>
      </w:pPr>
    </w:p>
    <w:p w:rsidR="00FD0467" w:rsidRPr="00312019" w:rsidRDefault="00FD0467" w:rsidP="007E65CD">
      <w:pPr>
        <w:widowControl/>
        <w:suppressAutoHyphens w:val="0"/>
        <w:autoSpaceDN/>
        <w:snapToGrid w:val="0"/>
        <w:textAlignment w:val="auto"/>
        <w:rPr>
          <w:rFonts w:eastAsia="Calibri" w:cs="Times New Roman"/>
          <w:noProof/>
          <w:kern w:val="0"/>
          <w:sz w:val="23"/>
          <w:szCs w:val="23"/>
          <w:lang w:eastAsia="en-US" w:bidi="ar-SA"/>
        </w:rPr>
      </w:pPr>
      <w:r w:rsidRPr="00312019">
        <w:rPr>
          <w:rFonts w:eastAsia="Calibri" w:cs="Times New Roman"/>
          <w:noProof/>
          <w:kern w:val="0"/>
          <w:sz w:val="23"/>
          <w:szCs w:val="23"/>
          <w:lang w:eastAsia="en-US" w:bidi="ar-SA"/>
        </w:rPr>
        <w:t>Data, miejscowość oraz podpis(-y):</w:t>
      </w:r>
    </w:p>
    <w:p w:rsidR="00CB7262" w:rsidRPr="007777C2" w:rsidRDefault="00CB7262" w:rsidP="007E65C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16"/>
          <w:szCs w:val="16"/>
          <w:lang w:eastAsia="en-US" w:bidi="ar-SA"/>
        </w:rPr>
      </w:pPr>
    </w:p>
    <w:p w:rsidR="00F341FA" w:rsidRDefault="00CB7262" w:rsidP="007E65C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23"/>
          <w:szCs w:val="23"/>
          <w:lang w:eastAsia="en-US" w:bidi="ar-SA"/>
        </w:rPr>
      </w:pPr>
      <w:r w:rsidRPr="00312019">
        <w:rPr>
          <w:rFonts w:eastAsia="Calibri" w:cs="Times New Roman"/>
          <w:noProof/>
          <w:kern w:val="0"/>
          <w:sz w:val="23"/>
          <w:szCs w:val="23"/>
          <w:lang w:eastAsia="en-US" w:bidi="ar-SA"/>
        </w:rPr>
        <w:t>…………………………………………………</w:t>
      </w:r>
    </w:p>
    <w:p w:rsidR="007777C2" w:rsidRPr="007777C2" w:rsidRDefault="007777C2" w:rsidP="007E65CD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sz w:val="4"/>
          <w:szCs w:val="4"/>
          <w:lang w:eastAsia="en-US" w:bidi="ar-SA"/>
        </w:rPr>
      </w:pPr>
    </w:p>
    <w:p w:rsidR="009568AD" w:rsidRPr="00802AF5" w:rsidRDefault="00367A3A" w:rsidP="00802AF5">
      <w:pPr>
        <w:jc w:val="both"/>
        <w:rPr>
          <w:rStyle w:val="Domylnaczcionkaakapitu7"/>
          <w:rFonts w:eastAsia="Arial" w:cs="Times New Roman"/>
          <w:b/>
          <w:i/>
          <w:kern w:val="1"/>
          <w:sz w:val="21"/>
          <w:szCs w:val="21"/>
        </w:rPr>
      </w:pPr>
      <w:r w:rsidRPr="007E65CD">
        <w:rPr>
          <w:rFonts w:eastAsia="Arial" w:cs="Times New Roman"/>
          <w:b/>
          <w:i/>
          <w:kern w:val="1"/>
          <w:sz w:val="21"/>
          <w:szCs w:val="21"/>
        </w:rPr>
        <w:t>Dokument należy wypełnić i podpisać kwalifikowanym podpi</w:t>
      </w:r>
      <w:r w:rsidR="00312019" w:rsidRPr="007E65CD">
        <w:rPr>
          <w:rFonts w:eastAsia="Arial" w:cs="Times New Roman"/>
          <w:b/>
          <w:i/>
          <w:kern w:val="1"/>
          <w:sz w:val="21"/>
          <w:szCs w:val="21"/>
        </w:rPr>
        <w:t xml:space="preserve">sem elektronicznym </w:t>
      </w:r>
      <w:r w:rsidRPr="007E65CD">
        <w:rPr>
          <w:rFonts w:eastAsia="Arial" w:cs="Times New Roman"/>
          <w:b/>
          <w:i/>
          <w:kern w:val="1"/>
          <w:sz w:val="21"/>
          <w:szCs w:val="21"/>
        </w:rPr>
        <w:t>lub podpisem z</w:t>
      </w:r>
      <w:r w:rsidR="00312019" w:rsidRPr="007E65CD">
        <w:rPr>
          <w:rFonts w:eastAsia="Arial" w:cs="Times New Roman"/>
          <w:b/>
          <w:i/>
          <w:kern w:val="1"/>
          <w:sz w:val="21"/>
          <w:szCs w:val="21"/>
        </w:rPr>
        <w:t xml:space="preserve">aufanym lub podpisem osobistym. </w:t>
      </w:r>
      <w:r w:rsidRPr="007E65CD">
        <w:rPr>
          <w:rFonts w:eastAsia="Arial" w:cs="Times New Roman"/>
          <w:b/>
          <w:i/>
          <w:kern w:val="1"/>
          <w:sz w:val="21"/>
          <w:szCs w:val="21"/>
        </w:rPr>
        <w:t>Zamawiający zaleca zapisanie dokumentu w formacie PDF.</w:t>
      </w:r>
    </w:p>
    <w:sectPr w:rsidR="009568AD" w:rsidRPr="00802AF5" w:rsidSect="00DD4400">
      <w:pgSz w:w="11906" w:h="16838"/>
      <w:pgMar w:top="1418" w:right="1418" w:bottom="1134" w:left="1418" w:header="709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89D" w:rsidRDefault="0035289D" w:rsidP="000F1D63">
      <w:r>
        <w:separator/>
      </w:r>
    </w:p>
  </w:endnote>
  <w:endnote w:type="continuationSeparator" w:id="0">
    <w:p w:rsidR="0035289D" w:rsidRDefault="0035289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atang, 바탕">
    <w:charset w:val="00"/>
    <w:family w:val="roman"/>
    <w:pitch w:val="variable"/>
  </w:font>
  <w:font w:name="TimesNewRoman, 'MS Mincho'">
    <w:altName w:val="Times New Roman"/>
    <w:charset w:val="00"/>
    <w:family w:val="auto"/>
    <w:pitch w:val="default"/>
  </w:font>
  <w:font w:name="TimesNewRoman,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8E" w:rsidRPr="00FC4DFB" w:rsidRDefault="00D6378E" w:rsidP="00FC4DFB">
    <w:pPr>
      <w:pStyle w:val="Stopka"/>
      <w:rPr>
        <w:rFonts w:ascii="Century Gothic" w:hAnsi="Century Gothic"/>
        <w:color w:val="2F5496" w:themeColor="accent5" w:themeShade="BF"/>
        <w:sz w:val="16"/>
        <w:szCs w:val="16"/>
      </w:rPr>
    </w:pP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Centrum Szkolenia Policji w Legionowie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NIP: 5360013119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tel.:   47 7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25 52 57  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www.csp.edu.pl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br/>
      <w:t xml:space="preserve">ul. Zegrzyńska 121, 05-119 Legionowo      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         REGON: 011968687           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</w:rPr>
      <w:t xml:space="preserve"> 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>fax:   47 725 35 85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</w:t>
    </w:r>
    <w:r>
      <w:rPr>
        <w:rFonts w:ascii="Century Gothic" w:hAnsi="Century Gothic"/>
        <w:color w:val="2F5496" w:themeColor="accent5" w:themeShade="BF"/>
        <w:sz w:val="16"/>
        <w:szCs w:val="16"/>
        <w:lang w:val="en-US"/>
      </w:rPr>
      <w:t xml:space="preserve">     </w:t>
    </w:r>
    <w:r w:rsidRPr="00FC4DFB">
      <w:rPr>
        <w:rFonts w:ascii="Century Gothic" w:hAnsi="Century Gothic"/>
        <w:color w:val="2F5496" w:themeColor="accent5" w:themeShade="BF"/>
        <w:sz w:val="16"/>
        <w:szCs w:val="16"/>
        <w:lang w:val="en-US"/>
      </w:rPr>
      <w:t>zzp@csp.edu.p</w:t>
    </w:r>
    <w:r w:rsidRPr="00FC4DFB">
      <w:rPr>
        <w:rFonts w:ascii="Century Gothic" w:hAnsi="Century Gothic"/>
        <w:b/>
        <w:color w:val="2F5496" w:themeColor="accent5" w:themeShade="BF"/>
        <w:sz w:val="16"/>
        <w:szCs w:val="16"/>
        <w:lang w:val="en-US"/>
      </w:rPr>
      <w:t>l</w:t>
    </w:r>
    <w:r w:rsidRPr="00FC4DFB">
      <w:rPr>
        <w:rFonts w:ascii="Century Gothic" w:hAnsi="Century Gothic"/>
        <w:color w:val="2F5496" w:themeColor="accent5" w:themeShade="BF"/>
        <w:sz w:val="16"/>
        <w:szCs w:val="16"/>
      </w:rPr>
      <w:t xml:space="preserve">  </w:t>
    </w:r>
  </w:p>
  <w:p w:rsidR="00D6378E" w:rsidRPr="008622C0" w:rsidRDefault="00D6378E" w:rsidP="00067170">
    <w:pPr>
      <w:pStyle w:val="Stopka"/>
      <w:jc w:val="center"/>
      <w:rPr>
        <w:rFonts w:cs="Times New Roman"/>
        <w:caps/>
        <w:color w:val="5B9BD5" w:themeColor="accent1"/>
        <w:sz w:val="15"/>
        <w:szCs w:val="15"/>
      </w:rPr>
    </w:pPr>
    <w:r w:rsidRPr="008622C0">
      <w:rPr>
        <w:rFonts w:cs="Times New Roman"/>
        <w:caps/>
        <w:sz w:val="15"/>
        <w:szCs w:val="15"/>
      </w:rPr>
      <w:fldChar w:fldCharType="begin"/>
    </w:r>
    <w:r w:rsidRPr="008622C0">
      <w:rPr>
        <w:rFonts w:cs="Times New Roman"/>
        <w:caps/>
        <w:sz w:val="15"/>
        <w:szCs w:val="15"/>
      </w:rPr>
      <w:instrText>PAGE   \* MERGEFORMAT</w:instrText>
    </w:r>
    <w:r w:rsidRPr="008622C0">
      <w:rPr>
        <w:rFonts w:cs="Times New Roman"/>
        <w:caps/>
        <w:sz w:val="15"/>
        <w:szCs w:val="15"/>
      </w:rPr>
      <w:fldChar w:fldCharType="separate"/>
    </w:r>
    <w:r w:rsidRPr="008622C0">
      <w:rPr>
        <w:rFonts w:cs="Times New Roman"/>
        <w:caps/>
        <w:noProof/>
        <w:sz w:val="15"/>
        <w:szCs w:val="15"/>
      </w:rPr>
      <w:t>22</w:t>
    </w:r>
    <w:r w:rsidRPr="008622C0">
      <w:rPr>
        <w:rFonts w:cs="Times New Roman"/>
        <w:cap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89D" w:rsidRDefault="0035289D" w:rsidP="000F1D63">
      <w:r>
        <w:separator/>
      </w:r>
    </w:p>
  </w:footnote>
  <w:footnote w:type="continuationSeparator" w:id="0">
    <w:p w:rsidR="0035289D" w:rsidRDefault="0035289D" w:rsidP="000F1D63">
      <w:r>
        <w:continuationSeparator/>
      </w:r>
    </w:p>
  </w:footnote>
  <w:footnote w:id="1">
    <w:p w:rsidR="00D6378E" w:rsidRPr="00AE7878" w:rsidRDefault="00D6378E" w:rsidP="00AE7878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kern w:val="0"/>
          <w:sz w:val="15"/>
          <w:szCs w:val="15"/>
          <w:lang w:eastAsia="en-US" w:bidi="ar-SA"/>
        </w:rPr>
      </w:pPr>
      <w:r w:rsidRPr="00FC5038">
        <w:rPr>
          <w:rStyle w:val="Odwoanieprzypisudolnego"/>
          <w:rFonts w:cs="Times New Roman"/>
          <w:sz w:val="15"/>
          <w:szCs w:val="15"/>
        </w:rPr>
        <w:footnoteRef/>
      </w:r>
      <w:r w:rsidRPr="00FC5038">
        <w:rPr>
          <w:rFonts w:cs="Times New Roman"/>
          <w:sz w:val="15"/>
          <w:szCs w:val="15"/>
        </w:rPr>
        <w:t xml:space="preserve"> </w:t>
      </w:r>
      <w:r w:rsidRPr="00FC5038">
        <w:rPr>
          <w:rFonts w:eastAsiaTheme="minorHAnsi" w:cs="Times New Roman"/>
          <w:kern w:val="0"/>
          <w:sz w:val="15"/>
          <w:szCs w:val="15"/>
          <w:lang w:eastAsia="en-US" w:bidi="ar-SA"/>
        </w:rPr>
        <w:t>Sposób sporządzenia dokumentów elektronicznych, oświadczeń lub elektronicznych kopii dokumentów lub oświadczeń musi być zgodny z wymaganiami określonymi w rozporządzeniu Prezesa Rady Ministrów z dnia 30 grudnia 2020 r. (Dz. U. z 2020 r.</w:t>
      </w:r>
      <w:r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 </w:t>
      </w:r>
      <w:r w:rsidRPr="00FC5038"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poz. 2452) </w:t>
      </w:r>
      <w:r w:rsidRPr="00FC5038"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t xml:space="preserve">w sprawie sposobu sporządzania </w:t>
      </w:r>
      <w:r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br/>
      </w:r>
      <w:r w:rsidRPr="00FC5038"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t xml:space="preserve">i przekazywania informacji oraz wymagań technicznych dla dokumentów elektronicznych oraz środków komunikacji elektronicznej w postępowaniu </w:t>
      </w:r>
      <w:r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br/>
      </w:r>
      <w:r w:rsidRPr="00FC5038"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t>o udzielenie zamówienia publicznego lub konkursie</w:t>
      </w:r>
      <w:r w:rsidRPr="00FC5038"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 oraz Rozporządzenia Ministra Rozwoju, Pracy i Technol</w:t>
      </w:r>
      <w:r>
        <w:rPr>
          <w:rFonts w:eastAsiaTheme="minorHAnsi" w:cs="Times New Roman"/>
          <w:kern w:val="0"/>
          <w:sz w:val="15"/>
          <w:szCs w:val="15"/>
          <w:lang w:eastAsia="en-US" w:bidi="ar-SA"/>
        </w:rPr>
        <w:t>ogii  z dnia 23 grudnia 2020 r.</w:t>
      </w:r>
      <w:r w:rsidRPr="00FC5038"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15"/>
          <w:szCs w:val="15"/>
          <w:lang w:eastAsia="en-US" w:bidi="ar-SA"/>
        </w:rPr>
        <w:br/>
      </w:r>
      <w:r w:rsidRPr="00276C28">
        <w:rPr>
          <w:rFonts w:eastAsiaTheme="minorHAnsi" w:cs="Times New Roman"/>
          <w:kern w:val="0"/>
          <w:sz w:val="15"/>
          <w:szCs w:val="15"/>
          <w:lang w:eastAsia="en-US" w:bidi="ar-SA"/>
        </w:rPr>
        <w:t>(Dz. U. z 2020 r.</w:t>
      </w:r>
      <w:r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 </w:t>
      </w:r>
      <w:r w:rsidRPr="00276C28"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poz. 2415 oraz z 2023 r. poz. 1824) </w:t>
      </w:r>
      <w:r w:rsidRPr="00FC5038"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t>w sprawie podmiotowych środków dowodowych oraz innych dokumentów lub oświadczeń,</w:t>
      </w:r>
      <w:r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br/>
      </w:r>
      <w:r w:rsidRPr="00FC5038"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t>jakich może żądać Zamawiający od Wykonawcy.</w:t>
      </w:r>
    </w:p>
  </w:footnote>
  <w:footnote w:id="2">
    <w:p w:rsidR="00D6378E" w:rsidRPr="00FC5038" w:rsidRDefault="00D6378E" w:rsidP="003E2C34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5"/>
          <w:szCs w:val="15"/>
          <w:lang w:eastAsia="ar-SA" w:bidi="ar-SA"/>
        </w:rPr>
      </w:pPr>
      <w:r w:rsidRPr="00FC5038">
        <w:rPr>
          <w:rStyle w:val="Odwoanieprzypisudolnego"/>
          <w:rFonts w:cs="Times New Roman"/>
          <w:sz w:val="15"/>
          <w:szCs w:val="15"/>
        </w:rPr>
        <w:footnoteRef/>
      </w:r>
      <w:r w:rsidRPr="00FC5038">
        <w:rPr>
          <w:rFonts w:eastAsia="Times New Roman" w:cs="Times New Roman"/>
          <w:kern w:val="0"/>
          <w:sz w:val="15"/>
          <w:szCs w:val="15"/>
          <w:lang w:eastAsia="ar-SA" w:bidi="ar-SA"/>
        </w:rPr>
        <w:tab/>
        <w:t>Proces przeciwny do pobierania danych, polegający na wysyłaniu w tym przypadku plików z k</w:t>
      </w:r>
      <w:r>
        <w:rPr>
          <w:rFonts w:eastAsia="Times New Roman" w:cs="Times New Roman"/>
          <w:kern w:val="0"/>
          <w:sz w:val="15"/>
          <w:szCs w:val="15"/>
          <w:lang w:eastAsia="ar-SA" w:bidi="ar-SA"/>
        </w:rPr>
        <w:t xml:space="preserve">omputera użytkownika do systemu </w:t>
      </w:r>
      <w:r w:rsidRPr="00FC5038">
        <w:rPr>
          <w:rFonts w:eastAsia="Times New Roman" w:cs="Times New Roman"/>
          <w:kern w:val="0"/>
          <w:sz w:val="15"/>
          <w:szCs w:val="15"/>
          <w:lang w:eastAsia="ar-SA" w:bidi="ar-SA"/>
        </w:rPr>
        <w:t xml:space="preserve">platformazakupowa.pl. Zaleca się, aby łączna objętość plików nie była większa niż 0,5 GB, gdyż w </w:t>
      </w:r>
      <w:r>
        <w:rPr>
          <w:rFonts w:eastAsia="Times New Roman" w:cs="Times New Roman"/>
          <w:kern w:val="0"/>
          <w:sz w:val="15"/>
          <w:szCs w:val="15"/>
          <w:lang w:eastAsia="ar-SA" w:bidi="ar-SA"/>
        </w:rPr>
        <w:t xml:space="preserve">przypadku braku wystarczającego </w:t>
      </w:r>
      <w:r w:rsidRPr="00FC5038">
        <w:rPr>
          <w:rFonts w:eastAsia="Times New Roman" w:cs="Times New Roman"/>
          <w:kern w:val="0"/>
          <w:sz w:val="15"/>
          <w:szCs w:val="15"/>
          <w:lang w:eastAsia="ar-SA" w:bidi="ar-SA"/>
        </w:rPr>
        <w:t>transferu danych ich wgranie do systemu może zająć bardzo dużo czasu.</w:t>
      </w:r>
    </w:p>
    <w:p w:rsidR="00D6378E" w:rsidRPr="003E2C34" w:rsidRDefault="00D6378E" w:rsidP="0058449C">
      <w:pPr>
        <w:pStyle w:val="Tekstprzypisudolnego"/>
        <w:rPr>
          <w:sz w:val="2"/>
          <w:szCs w:val="2"/>
        </w:rPr>
      </w:pPr>
    </w:p>
  </w:footnote>
  <w:footnote w:id="3">
    <w:p w:rsidR="00D6378E" w:rsidRPr="00FC5038" w:rsidRDefault="00D6378E" w:rsidP="002A105C">
      <w:pPr>
        <w:pStyle w:val="Tekstprzypisudolnego"/>
        <w:ind w:left="142" w:hanging="142"/>
        <w:jc w:val="both"/>
        <w:rPr>
          <w:rFonts w:eastAsiaTheme="minorHAnsi"/>
          <w:sz w:val="15"/>
          <w:szCs w:val="15"/>
          <w:lang w:eastAsia="en-US"/>
        </w:rPr>
      </w:pPr>
      <w:r w:rsidRPr="00FC5038">
        <w:rPr>
          <w:rStyle w:val="Odwoanieprzypisudolnego"/>
          <w:sz w:val="15"/>
          <w:szCs w:val="15"/>
        </w:rPr>
        <w:footnoteRef/>
      </w:r>
      <w:r w:rsidRPr="00FC5038">
        <w:rPr>
          <w:sz w:val="15"/>
          <w:szCs w:val="15"/>
        </w:rPr>
        <w:t xml:space="preserve"> </w:t>
      </w:r>
      <w:r w:rsidRPr="00FC5038">
        <w:rPr>
          <w:rFonts w:eastAsiaTheme="minorHAnsi"/>
          <w:sz w:val="15"/>
          <w:szCs w:val="15"/>
          <w:lang w:eastAsia="en-US"/>
        </w:rPr>
        <w:t>Jeżeli w danym momencie usługa API identyfikacji kwalifikowanego podpisu elektronicznego nie dzia</w:t>
      </w:r>
      <w:r>
        <w:rPr>
          <w:rFonts w:eastAsiaTheme="minorHAnsi"/>
          <w:sz w:val="15"/>
          <w:szCs w:val="15"/>
          <w:lang w:eastAsia="en-US"/>
        </w:rPr>
        <w:t xml:space="preserve">ła to system wyświetli stosowny </w:t>
      </w:r>
      <w:r w:rsidRPr="00FC5038">
        <w:rPr>
          <w:rFonts w:eastAsiaTheme="minorHAnsi"/>
          <w:sz w:val="15"/>
          <w:szCs w:val="15"/>
          <w:lang w:eastAsia="en-US"/>
        </w:rPr>
        <w:t xml:space="preserve">komunikat. </w:t>
      </w:r>
      <w:r>
        <w:rPr>
          <w:rFonts w:eastAsiaTheme="minorHAnsi"/>
          <w:sz w:val="15"/>
          <w:szCs w:val="15"/>
          <w:lang w:eastAsia="en-US"/>
        </w:rPr>
        <w:br/>
      </w:r>
      <w:r w:rsidRPr="00FC5038">
        <w:rPr>
          <w:rFonts w:eastAsiaTheme="minorHAnsi"/>
          <w:sz w:val="15"/>
          <w:szCs w:val="15"/>
          <w:lang w:eastAsia="en-US"/>
        </w:rPr>
        <w:t>Brak tej usługi nie powoduje niemożliwości złożenia oferty, a jedynie system nie j</w:t>
      </w:r>
      <w:r>
        <w:rPr>
          <w:rFonts w:eastAsiaTheme="minorHAnsi"/>
          <w:sz w:val="15"/>
          <w:szCs w:val="15"/>
          <w:lang w:eastAsia="en-US"/>
        </w:rPr>
        <w:t xml:space="preserve">est w stanie dokonać dodatkowej </w:t>
      </w:r>
      <w:r w:rsidRPr="00FC5038">
        <w:rPr>
          <w:rFonts w:eastAsiaTheme="minorHAnsi"/>
          <w:sz w:val="15"/>
          <w:szCs w:val="15"/>
          <w:lang w:eastAsia="en-US"/>
        </w:rPr>
        <w:t>weryfikacji składanej oferty.</w:t>
      </w:r>
    </w:p>
  </w:footnote>
  <w:footnote w:id="4">
    <w:p w:rsidR="00D6378E" w:rsidRDefault="00D6378E" w:rsidP="002A105C">
      <w:pPr>
        <w:pStyle w:val="Tekstprzypisudolnego"/>
        <w:ind w:left="142" w:hanging="142"/>
        <w:jc w:val="both"/>
        <w:rPr>
          <w:rFonts w:eastAsiaTheme="minorHAnsi"/>
          <w:sz w:val="15"/>
          <w:szCs w:val="15"/>
          <w:lang w:eastAsia="en-US"/>
        </w:rPr>
      </w:pPr>
      <w:r w:rsidRPr="00FC5038">
        <w:rPr>
          <w:rStyle w:val="Odwoanieprzypisudolnego"/>
          <w:sz w:val="15"/>
          <w:szCs w:val="15"/>
        </w:rPr>
        <w:footnoteRef/>
      </w:r>
      <w:r w:rsidRPr="00FC5038">
        <w:rPr>
          <w:sz w:val="15"/>
          <w:szCs w:val="15"/>
        </w:rPr>
        <w:tab/>
      </w:r>
      <w:r w:rsidRPr="00FC5038">
        <w:rPr>
          <w:rFonts w:eastAsiaTheme="minorHAnsi"/>
          <w:sz w:val="15"/>
          <w:szCs w:val="15"/>
          <w:lang w:eastAsia="en-US"/>
        </w:rPr>
        <w:t xml:space="preserve">Uwaga! W przypadku składania kolejnej oferty i wycofaniu poprzedniej, jeżeli użytkownik nie jest zalogowany to do jego identyfikacji potrzebne </w:t>
      </w:r>
      <w:r>
        <w:rPr>
          <w:rFonts w:eastAsiaTheme="minorHAnsi"/>
          <w:sz w:val="15"/>
          <w:szCs w:val="15"/>
          <w:lang w:eastAsia="en-US"/>
        </w:rPr>
        <w:br/>
      </w:r>
      <w:r w:rsidRPr="00FC5038">
        <w:rPr>
          <w:rFonts w:eastAsiaTheme="minorHAnsi"/>
          <w:sz w:val="15"/>
          <w:szCs w:val="15"/>
          <w:lang w:eastAsia="en-US"/>
        </w:rPr>
        <w:t>jest kliknięcie w mail potwierdzający wycofanie złożonej oferty. W link ten należy kliknąć do czasu przewidzianego na składanie ofert. Kliknięcie linku po terminie sprawi, że straci on ważność.</w:t>
      </w:r>
    </w:p>
    <w:p w:rsidR="00D6378E" w:rsidRPr="00FC5038" w:rsidRDefault="00D6378E" w:rsidP="002A105C">
      <w:pPr>
        <w:pStyle w:val="Tekstprzypisudolnego"/>
        <w:ind w:left="142" w:hanging="142"/>
        <w:jc w:val="both"/>
        <w:rPr>
          <w:rFonts w:eastAsiaTheme="minorHAnsi"/>
          <w:sz w:val="4"/>
          <w:szCs w:val="4"/>
          <w:lang w:eastAsia="en-US"/>
        </w:rPr>
      </w:pPr>
    </w:p>
  </w:footnote>
  <w:footnote w:id="5">
    <w:p w:rsidR="00D6378E" w:rsidRPr="00FC5038" w:rsidRDefault="00D6378E" w:rsidP="003426C2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kern w:val="0"/>
          <w:sz w:val="16"/>
          <w:szCs w:val="16"/>
          <w:lang w:eastAsia="en-US" w:bidi="ar-SA"/>
        </w:rPr>
      </w:pPr>
      <w:r w:rsidRPr="00FC5038">
        <w:rPr>
          <w:rStyle w:val="Odwoanieprzypisudolnego"/>
          <w:rFonts w:cs="Times New Roman"/>
          <w:sz w:val="15"/>
          <w:szCs w:val="15"/>
        </w:rPr>
        <w:footnoteRef/>
      </w:r>
      <w:r w:rsidRPr="00FC5038">
        <w:rPr>
          <w:rFonts w:cs="Times New Roman"/>
          <w:sz w:val="15"/>
          <w:szCs w:val="15"/>
        </w:rPr>
        <w:tab/>
      </w:r>
      <w:r w:rsidRPr="00FC5038"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Sposób sporządzenia dokumentów elektronicznych, oświadczeń lub elektronicznych kopii dokumentów </w:t>
      </w:r>
      <w:r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lub oświadczeń musi być zgodny </w:t>
      </w:r>
      <w:r w:rsidRPr="00FC5038">
        <w:rPr>
          <w:rFonts w:eastAsiaTheme="minorHAnsi" w:cs="Times New Roman"/>
          <w:kern w:val="0"/>
          <w:sz w:val="15"/>
          <w:szCs w:val="15"/>
          <w:lang w:eastAsia="en-US" w:bidi="ar-SA"/>
        </w:rPr>
        <w:t>z wymaganiami określonymi w rozporządzeniu Prezesa Rady Mini</w:t>
      </w:r>
      <w:r>
        <w:rPr>
          <w:rFonts w:eastAsiaTheme="minorHAnsi" w:cs="Times New Roman"/>
          <w:kern w:val="0"/>
          <w:sz w:val="15"/>
          <w:szCs w:val="15"/>
          <w:lang w:eastAsia="en-US" w:bidi="ar-SA"/>
        </w:rPr>
        <w:t>strów z dnia 30 grudnia 2020 r.</w:t>
      </w:r>
      <w:r w:rsidRPr="00FC5038"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 (Dz. U. z 2020 r. poz. 2452) </w:t>
      </w:r>
      <w:r w:rsidRPr="00FC5038"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t xml:space="preserve">w sprawie sposobu sporządzania </w:t>
      </w:r>
      <w:r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br/>
      </w:r>
      <w:r w:rsidRPr="00FC5038"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t xml:space="preserve">i przekazywania informacji oraz wymagań technicznych dla dokumentów elektronicznych oraz środków komunikacji elektronicznej w postępowaniu </w:t>
      </w:r>
      <w:r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br/>
      </w:r>
      <w:r w:rsidRPr="00FC5038"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t>o udzielenie zamówienia publicznego lub konkursie</w:t>
      </w:r>
      <w:r w:rsidRPr="00FC5038"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 oraz Rozporządzenia Ministra Rozwoju, Pra</w:t>
      </w:r>
      <w:r>
        <w:rPr>
          <w:rFonts w:eastAsiaTheme="minorHAnsi" w:cs="Times New Roman"/>
          <w:kern w:val="0"/>
          <w:sz w:val="15"/>
          <w:szCs w:val="15"/>
          <w:lang w:eastAsia="en-US" w:bidi="ar-SA"/>
        </w:rPr>
        <w:t>cy i Technologii z dnia 23 grudnia 2020 r. (Dz. U. 2020</w:t>
      </w:r>
      <w:r w:rsidRPr="00FC5038">
        <w:rPr>
          <w:rFonts w:eastAsiaTheme="minorHAnsi" w:cs="Times New Roman"/>
          <w:kern w:val="0"/>
          <w:sz w:val="15"/>
          <w:szCs w:val="15"/>
          <w:lang w:eastAsia="en-US" w:bidi="ar-SA"/>
        </w:rPr>
        <w:t xml:space="preserve">, poz. 2415) </w:t>
      </w:r>
      <w:r w:rsidRPr="00FC5038">
        <w:rPr>
          <w:rFonts w:eastAsiaTheme="minorHAnsi" w:cs="Times New Roman"/>
          <w:i/>
          <w:kern w:val="0"/>
          <w:sz w:val="15"/>
          <w:szCs w:val="15"/>
          <w:lang w:eastAsia="en-US" w:bidi="ar-SA"/>
        </w:rPr>
        <w:t>w sprawie podmiotowych środków dowodowych oraz innych dokumentów lub oświadczeń, jakich może żądać Zamawiający od Wykonawcy.</w:t>
      </w:r>
    </w:p>
  </w:footnote>
  <w:footnote w:id="6">
    <w:p w:rsidR="00D6378E" w:rsidRPr="007B3188" w:rsidRDefault="00D6378E" w:rsidP="00A55F40">
      <w:pPr>
        <w:pStyle w:val="Tekstprzypisudolnego"/>
        <w:ind w:left="142" w:hanging="142"/>
        <w:jc w:val="both"/>
        <w:rPr>
          <w:sz w:val="15"/>
          <w:szCs w:val="15"/>
        </w:rPr>
      </w:pPr>
      <w:r w:rsidRPr="007B3188">
        <w:rPr>
          <w:rStyle w:val="Odwoanieprzypisudolnego"/>
          <w:sz w:val="15"/>
          <w:szCs w:val="15"/>
        </w:rPr>
        <w:footnoteRef/>
      </w:r>
      <w:r w:rsidRPr="007B3188">
        <w:rPr>
          <w:sz w:val="15"/>
          <w:szCs w:val="15"/>
        </w:rPr>
        <w:t xml:space="preserve">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D6378E" w:rsidRPr="00976A7B" w:rsidRDefault="00D6378E" w:rsidP="00A55F40">
      <w:pPr>
        <w:pStyle w:val="Tekstprzypisudolnego"/>
        <w:ind w:left="142" w:hanging="142"/>
        <w:jc w:val="both"/>
        <w:rPr>
          <w:sz w:val="4"/>
          <w:szCs w:val="4"/>
        </w:rPr>
      </w:pPr>
    </w:p>
  </w:footnote>
  <w:footnote w:id="7">
    <w:p w:rsidR="00D6378E" w:rsidRPr="007B3188" w:rsidRDefault="00D6378E" w:rsidP="00A55F40">
      <w:pPr>
        <w:pStyle w:val="Tekstprzypisudolnego"/>
        <w:ind w:left="142" w:hanging="142"/>
        <w:jc w:val="both"/>
        <w:rPr>
          <w:sz w:val="15"/>
          <w:szCs w:val="15"/>
        </w:rPr>
      </w:pPr>
      <w:r w:rsidRPr="007B3188">
        <w:rPr>
          <w:rStyle w:val="Odwoanieprzypisudolnego"/>
          <w:sz w:val="15"/>
          <w:szCs w:val="15"/>
        </w:rPr>
        <w:footnoteRef/>
      </w:r>
      <w:r w:rsidRPr="007B3188">
        <w:rPr>
          <w:sz w:val="15"/>
          <w:szCs w:val="15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</w:t>
      </w:r>
      <w:r>
        <w:rPr>
          <w:sz w:val="15"/>
          <w:szCs w:val="15"/>
        </w:rPr>
        <w:br/>
      </w:r>
      <w:r w:rsidRPr="007B3188">
        <w:rPr>
          <w:sz w:val="15"/>
          <w:szCs w:val="15"/>
        </w:rPr>
        <w:t>lub państwa członkowskiego.</w:t>
      </w:r>
    </w:p>
    <w:p w:rsidR="00D6378E" w:rsidRPr="00D35058" w:rsidRDefault="00D6378E" w:rsidP="00A55F40">
      <w:pPr>
        <w:pStyle w:val="Tekstprzypisudolnego"/>
        <w:ind w:left="142" w:hanging="142"/>
        <w:jc w:val="both"/>
        <w:rPr>
          <w:sz w:val="2"/>
          <w:szCs w:val="2"/>
        </w:rPr>
      </w:pPr>
    </w:p>
  </w:footnote>
  <w:footnote w:id="8">
    <w:p w:rsidR="00D6378E" w:rsidRPr="00775CE3" w:rsidRDefault="00D6378E" w:rsidP="00BA4ACF">
      <w:pPr>
        <w:pStyle w:val="Tekstprzypisudolnego"/>
        <w:ind w:left="284" w:hanging="284"/>
        <w:jc w:val="both"/>
        <w:rPr>
          <w:sz w:val="16"/>
          <w:szCs w:val="16"/>
        </w:rPr>
      </w:pPr>
      <w:r w:rsidRPr="00775CE3">
        <w:rPr>
          <w:sz w:val="16"/>
          <w:szCs w:val="16"/>
        </w:rPr>
        <w:t xml:space="preserve"> </w:t>
      </w:r>
      <w:r w:rsidRPr="00775CE3">
        <w:rPr>
          <w:rStyle w:val="Odwoanieprzypisudolnego"/>
          <w:sz w:val="16"/>
          <w:szCs w:val="16"/>
        </w:rPr>
        <w:footnoteRef/>
      </w:r>
      <w:r w:rsidRPr="00775CE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775CE3">
        <w:rPr>
          <w:sz w:val="16"/>
          <w:szCs w:val="16"/>
        </w:rPr>
        <w:t xml:space="preserve"> Rozporządzenie Parlamentu Europejskiego i Rady (UE) 2016/679 z dnia 27 kwietnia 2016 r. </w:t>
      </w:r>
      <w:r w:rsidRPr="00775CE3">
        <w:rPr>
          <w:i/>
          <w:sz w:val="16"/>
          <w:szCs w:val="16"/>
        </w:rPr>
        <w:t>w s</w:t>
      </w:r>
      <w:r>
        <w:rPr>
          <w:i/>
          <w:sz w:val="16"/>
          <w:szCs w:val="16"/>
        </w:rPr>
        <w:t xml:space="preserve">prawie ochrony osób fizycznych  </w:t>
      </w:r>
      <w:r w:rsidRPr="00775CE3">
        <w:rPr>
          <w:i/>
          <w:sz w:val="16"/>
          <w:szCs w:val="16"/>
        </w:rPr>
        <w:t xml:space="preserve">w związku   </w:t>
      </w:r>
      <w:r>
        <w:rPr>
          <w:i/>
          <w:sz w:val="16"/>
          <w:szCs w:val="16"/>
        </w:rPr>
        <w:br/>
      </w:r>
      <w:r w:rsidRPr="00775CE3">
        <w:rPr>
          <w:i/>
          <w:sz w:val="16"/>
          <w:szCs w:val="16"/>
        </w:rPr>
        <w:t>z przetwarzaniem danych osobowych i w sprawie swobodnego</w:t>
      </w:r>
      <w:r w:rsidRPr="00775CE3">
        <w:rPr>
          <w:i/>
          <w:sz w:val="16"/>
          <w:szCs w:val="16"/>
        </w:rPr>
        <w:tab/>
        <w:t xml:space="preserve">przepływu takich danych </w:t>
      </w:r>
      <w:r w:rsidRPr="00775CE3">
        <w:rPr>
          <w:sz w:val="16"/>
          <w:szCs w:val="16"/>
        </w:rPr>
        <w:t>oraz uchylenia dyrektywy 95/46/WE (ogólne rozporządzenie o ochronie danych) (tj. Dz. Urz. UE L 119 z 04.05.2016 r., str. 1).</w:t>
      </w:r>
    </w:p>
  </w:footnote>
  <w:footnote w:id="9">
    <w:p w:rsidR="00D6378E" w:rsidRPr="00775CE3" w:rsidRDefault="00D6378E" w:rsidP="00BA4ACF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775CE3">
        <w:rPr>
          <w:rStyle w:val="Odwoanieprzypisudolnego"/>
          <w:rFonts w:cs="Times New Roman"/>
          <w:sz w:val="16"/>
          <w:szCs w:val="16"/>
        </w:rPr>
        <w:footnoteRef/>
      </w:r>
      <w:r w:rsidRPr="00775CE3">
        <w:rPr>
          <w:rFonts w:eastAsia="Times New Roman" w:cs="Times New Roman"/>
          <w:kern w:val="0"/>
          <w:sz w:val="16"/>
          <w:szCs w:val="16"/>
          <w:lang w:eastAsia="ar-SA" w:bidi="ar-SA"/>
        </w:rPr>
        <w:tab/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D6378E" w:rsidRPr="00AD210B" w:rsidRDefault="00D6378E" w:rsidP="00BA4ACF">
      <w:pPr>
        <w:pStyle w:val="Tekstprzypisudolnego"/>
        <w:rPr>
          <w:sz w:val="2"/>
          <w:szCs w:val="2"/>
        </w:rPr>
      </w:pPr>
    </w:p>
  </w:footnote>
  <w:footnote w:id="10">
    <w:p w:rsidR="00D6378E" w:rsidRPr="00E41C46" w:rsidRDefault="00D6378E" w:rsidP="00D13FA6">
      <w:pPr>
        <w:pStyle w:val="Tekstprzypisudolnego"/>
        <w:ind w:left="-142" w:hanging="284"/>
        <w:jc w:val="both"/>
        <w:rPr>
          <w:rStyle w:val="DeltaViewInsertion"/>
          <w:b w:val="0"/>
          <w:sz w:val="15"/>
          <w:szCs w:val="15"/>
        </w:rPr>
      </w:pPr>
      <w:r w:rsidRPr="00E41C46">
        <w:rPr>
          <w:rStyle w:val="Odwoanieprzypisudolnego"/>
          <w:sz w:val="15"/>
          <w:szCs w:val="15"/>
        </w:rPr>
        <w:footnoteRef/>
      </w:r>
      <w:r w:rsidRPr="00E41C46">
        <w:rPr>
          <w:sz w:val="15"/>
          <w:szCs w:val="15"/>
        </w:rPr>
        <w:tab/>
      </w:r>
      <w:r w:rsidRPr="00E41C46">
        <w:rPr>
          <w:i/>
          <w:sz w:val="15"/>
          <w:szCs w:val="15"/>
        </w:rPr>
        <w:t xml:space="preserve">Por. </w:t>
      </w:r>
      <w:r w:rsidRPr="00E41C46">
        <w:rPr>
          <w:rStyle w:val="DeltaViewInsertion"/>
          <w:b w:val="0"/>
          <w:i w:val="0"/>
          <w:sz w:val="15"/>
          <w:szCs w:val="15"/>
        </w:rPr>
        <w:t>zalecenie Komisji z dnia 6 maja 2003 r. dotyczące definicji mikroprzedsiębiorstw oraz małych i średnich przedsiębiorstw (Dz</w:t>
      </w:r>
      <w:r>
        <w:rPr>
          <w:rStyle w:val="DeltaViewInsertion"/>
          <w:b w:val="0"/>
          <w:i w:val="0"/>
          <w:sz w:val="15"/>
          <w:szCs w:val="15"/>
        </w:rPr>
        <w:t xml:space="preserve">.U. L 124 </w:t>
      </w:r>
      <w:r w:rsidRPr="00E41C46">
        <w:rPr>
          <w:rStyle w:val="DeltaViewInsertion"/>
          <w:b w:val="0"/>
          <w:i w:val="0"/>
          <w:sz w:val="15"/>
          <w:szCs w:val="15"/>
        </w:rPr>
        <w:t xml:space="preserve">z 20.5.2003, s. 36). Te informacje są wymagane wyłącznie do celów statystycznych. Mikroprzedsiębiorstwo: przedsiębiorstwo, które zatrudnia mniej niż 10 osób </w:t>
      </w:r>
      <w:r>
        <w:rPr>
          <w:rStyle w:val="DeltaViewInsertion"/>
          <w:b w:val="0"/>
          <w:i w:val="0"/>
          <w:sz w:val="15"/>
          <w:szCs w:val="15"/>
        </w:rPr>
        <w:br/>
      </w:r>
      <w:r w:rsidRPr="00E41C46">
        <w:rPr>
          <w:rStyle w:val="DeltaViewInsertion"/>
          <w:b w:val="0"/>
          <w:i w:val="0"/>
          <w:sz w:val="15"/>
          <w:szCs w:val="15"/>
        </w:rPr>
        <w:t xml:space="preserve">i którego roczny obrót lub roczna suma bilansowa nie przekracza 2 milionów EUR. Małe przedsiębiorstwo: przedsiębiorstwo, które zatrudnia mniej </w:t>
      </w:r>
      <w:r>
        <w:rPr>
          <w:rStyle w:val="DeltaViewInsertion"/>
          <w:b w:val="0"/>
          <w:i w:val="0"/>
          <w:sz w:val="15"/>
          <w:szCs w:val="15"/>
        </w:rPr>
        <w:br/>
      </w:r>
      <w:r w:rsidRPr="00E41C46">
        <w:rPr>
          <w:rStyle w:val="DeltaViewInsertion"/>
          <w:b w:val="0"/>
          <w:i w:val="0"/>
          <w:sz w:val="15"/>
          <w:szCs w:val="15"/>
        </w:rPr>
        <w:t>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11">
    <w:p w:rsidR="00D6378E" w:rsidRPr="00E41C46" w:rsidRDefault="00D6378E" w:rsidP="00552D6F">
      <w:pPr>
        <w:pStyle w:val="Tekstprzypisudolnego"/>
        <w:ind w:left="-142" w:hanging="284"/>
        <w:jc w:val="both"/>
        <w:rPr>
          <w:sz w:val="15"/>
          <w:szCs w:val="15"/>
        </w:rPr>
      </w:pPr>
      <w:r w:rsidRPr="00E41C46">
        <w:rPr>
          <w:sz w:val="15"/>
          <w:szCs w:val="15"/>
          <w:vertAlign w:val="superscript"/>
        </w:rPr>
        <w:footnoteRef/>
      </w:r>
      <w:r w:rsidRPr="00E41C46">
        <w:rPr>
          <w:sz w:val="15"/>
          <w:szCs w:val="15"/>
        </w:rPr>
        <w:tab/>
        <w:t>Zwłaszcza w ramach grupy, konsorcjum, spółki joint venture lub podobnego podmiotu.</w:t>
      </w:r>
    </w:p>
  </w:footnote>
  <w:footnote w:id="12">
    <w:p w:rsidR="00D6378E" w:rsidRPr="004C5359" w:rsidRDefault="00D6378E" w:rsidP="004C5359">
      <w:pPr>
        <w:pStyle w:val="Tekstprzypisudolnego"/>
        <w:ind w:left="-142" w:hanging="284"/>
        <w:jc w:val="both"/>
        <w:rPr>
          <w:sz w:val="15"/>
          <w:szCs w:val="15"/>
        </w:rPr>
      </w:pPr>
      <w:r w:rsidRPr="00E41C46">
        <w:rPr>
          <w:rStyle w:val="Odwoanieprzypisudolnego"/>
          <w:sz w:val="15"/>
          <w:szCs w:val="15"/>
        </w:rPr>
        <w:footnoteRef/>
      </w:r>
      <w:r w:rsidRPr="00E41C46">
        <w:rPr>
          <w:sz w:val="15"/>
          <w:szCs w:val="15"/>
        </w:rPr>
        <w:tab/>
        <w:t xml:space="preserve">W przypadku wspólnego ubiegania się o zamówienie przez Wykonawców, niniejsze oświadczenie, składa każdy z Wykonawców. Oświadczenia </w:t>
      </w:r>
      <w:r>
        <w:rPr>
          <w:sz w:val="15"/>
          <w:szCs w:val="15"/>
        </w:rPr>
        <w:br/>
      </w:r>
      <w:r w:rsidRPr="00E41C46">
        <w:rPr>
          <w:sz w:val="15"/>
          <w:szCs w:val="15"/>
        </w:rPr>
        <w:t xml:space="preserve">te potwierdzają brak podstaw wykluczenia oraz spełnianie warunków udziału w postępowaniu lub kryteriów selekcji w zakresie, w jakim każdy </w:t>
      </w:r>
      <w:r>
        <w:rPr>
          <w:sz w:val="15"/>
          <w:szCs w:val="15"/>
        </w:rPr>
        <w:br/>
      </w:r>
      <w:r w:rsidRPr="00E41C46">
        <w:rPr>
          <w:sz w:val="15"/>
          <w:szCs w:val="15"/>
        </w:rPr>
        <w:t>z Wykonawców wykazuje spełnianie warunków udziału w postępowaniu lub kryteriów selekcji.</w:t>
      </w:r>
    </w:p>
  </w:footnote>
  <w:footnote w:id="13">
    <w:p w:rsidR="00D6378E" w:rsidRPr="007E65CD" w:rsidRDefault="00D6378E" w:rsidP="00C33DF0">
      <w:pPr>
        <w:pStyle w:val="Tekstprzypisudolnego"/>
        <w:ind w:left="284" w:hanging="284"/>
        <w:jc w:val="both"/>
        <w:rPr>
          <w:rFonts w:eastAsiaTheme="minorHAnsi"/>
          <w:sz w:val="15"/>
          <w:szCs w:val="15"/>
          <w:lang w:eastAsia="en-US"/>
        </w:rPr>
      </w:pPr>
      <w:r w:rsidRPr="007E65CD">
        <w:rPr>
          <w:rStyle w:val="Odwoanieprzypisudolnego"/>
          <w:sz w:val="15"/>
          <w:szCs w:val="15"/>
        </w:rPr>
        <w:footnoteRef/>
      </w:r>
      <w:r w:rsidRPr="007E65CD">
        <w:rPr>
          <w:sz w:val="15"/>
          <w:szCs w:val="15"/>
        </w:rPr>
        <w:t xml:space="preserve"> 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</w:t>
      </w:r>
      <w:r>
        <w:rPr>
          <w:sz w:val="15"/>
          <w:szCs w:val="15"/>
        </w:rPr>
        <w:br/>
      </w:r>
      <w:r w:rsidRPr="007E65CD">
        <w:rPr>
          <w:sz w:val="15"/>
          <w:szCs w:val="15"/>
        </w:rPr>
        <w:t>lub z udziałem:</w:t>
      </w:r>
    </w:p>
    <w:p w:rsidR="00D6378E" w:rsidRPr="007E65CD" w:rsidRDefault="00D6378E" w:rsidP="009C03D7">
      <w:pPr>
        <w:pStyle w:val="Tekstprzypisudolnego"/>
        <w:numPr>
          <w:ilvl w:val="0"/>
          <w:numId w:val="37"/>
        </w:numPr>
        <w:suppressAutoHyphens w:val="0"/>
        <w:rPr>
          <w:sz w:val="15"/>
          <w:szCs w:val="15"/>
        </w:rPr>
      </w:pPr>
      <w:r w:rsidRPr="007E65CD">
        <w:rPr>
          <w:sz w:val="15"/>
          <w:szCs w:val="15"/>
        </w:rPr>
        <w:t>obywateli rosyjskich lub osób fizycznych lub prawnych, podmiotów lub organów z siedzibą w Rosji;</w:t>
      </w:r>
    </w:p>
    <w:p w:rsidR="00D6378E" w:rsidRPr="007E65CD" w:rsidRDefault="00D6378E" w:rsidP="009C03D7">
      <w:pPr>
        <w:pStyle w:val="Tekstprzypisudolnego"/>
        <w:numPr>
          <w:ilvl w:val="0"/>
          <w:numId w:val="37"/>
        </w:numPr>
        <w:suppressAutoHyphens w:val="0"/>
        <w:jc w:val="both"/>
        <w:rPr>
          <w:sz w:val="15"/>
          <w:szCs w:val="15"/>
        </w:rPr>
      </w:pPr>
      <w:bookmarkStart w:id="19" w:name="_Hlk102557314"/>
      <w:r w:rsidRPr="007E65CD">
        <w:rPr>
          <w:sz w:val="15"/>
          <w:szCs w:val="15"/>
        </w:rPr>
        <w:t>osób prawnych, podmiotów lub organów, do których prawa własności bezpośrednio lub pośrednio w ponad 50 % należą do podmiotu, o którym mowa w lit. a) niniejszego ustępu; lub</w:t>
      </w:r>
      <w:bookmarkEnd w:id="19"/>
    </w:p>
    <w:p w:rsidR="00D6378E" w:rsidRPr="007E65CD" w:rsidRDefault="00D6378E" w:rsidP="009C03D7">
      <w:pPr>
        <w:pStyle w:val="Tekstprzypisudolnego"/>
        <w:numPr>
          <w:ilvl w:val="0"/>
          <w:numId w:val="37"/>
        </w:numPr>
        <w:suppressAutoHyphens w:val="0"/>
        <w:jc w:val="both"/>
        <w:rPr>
          <w:sz w:val="15"/>
          <w:szCs w:val="15"/>
        </w:rPr>
      </w:pPr>
      <w:r w:rsidRPr="007E65CD">
        <w:rPr>
          <w:sz w:val="15"/>
          <w:szCs w:val="15"/>
        </w:rPr>
        <w:t xml:space="preserve">osób fizycznych lub prawnych, podmiotów lub organów działających w imieniu lub pod kierunkiem podmiotu, o którym mowa w lit. a) </w:t>
      </w:r>
      <w:r>
        <w:rPr>
          <w:sz w:val="15"/>
          <w:szCs w:val="15"/>
        </w:rPr>
        <w:br/>
      </w:r>
      <w:r w:rsidRPr="007E65CD">
        <w:rPr>
          <w:sz w:val="15"/>
          <w:szCs w:val="15"/>
        </w:rPr>
        <w:t>lub b) niniejszego ustępu,</w:t>
      </w:r>
    </w:p>
    <w:p w:rsidR="00D6378E" w:rsidRPr="007E65CD" w:rsidRDefault="00D6378E" w:rsidP="00C33DF0">
      <w:pPr>
        <w:pStyle w:val="Tekstprzypisudolnego"/>
        <w:ind w:left="284"/>
        <w:jc w:val="both"/>
        <w:rPr>
          <w:rFonts w:ascii="Century Gothic" w:hAnsi="Century Gothic"/>
          <w:sz w:val="15"/>
          <w:szCs w:val="15"/>
        </w:rPr>
      </w:pPr>
      <w:r w:rsidRPr="007E65CD">
        <w:rPr>
          <w:sz w:val="15"/>
          <w:szCs w:val="15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4">
    <w:p w:rsidR="00D6378E" w:rsidRPr="007E65CD" w:rsidRDefault="00D6378E" w:rsidP="00C33DF0">
      <w:pPr>
        <w:ind w:left="284" w:hanging="284"/>
        <w:jc w:val="both"/>
        <w:rPr>
          <w:rFonts w:cs="Times New Roman"/>
          <w:color w:val="222222"/>
          <w:sz w:val="15"/>
          <w:szCs w:val="15"/>
        </w:rPr>
      </w:pPr>
      <w:r w:rsidRPr="007E65CD">
        <w:rPr>
          <w:rStyle w:val="Odwoanieprzypisudolnego"/>
          <w:rFonts w:cs="Times New Roman"/>
          <w:sz w:val="15"/>
          <w:szCs w:val="15"/>
        </w:rPr>
        <w:footnoteRef/>
      </w:r>
      <w:r w:rsidRPr="007E65CD">
        <w:rPr>
          <w:rFonts w:cs="Times New Roman"/>
          <w:sz w:val="15"/>
          <w:szCs w:val="15"/>
        </w:rPr>
        <w:t xml:space="preserve">   </w:t>
      </w:r>
      <w:r w:rsidRPr="007E65CD">
        <w:rPr>
          <w:rFonts w:cs="Times New Roman"/>
          <w:color w:val="222222"/>
          <w:sz w:val="15"/>
          <w:szCs w:val="15"/>
        </w:rPr>
        <w:t xml:space="preserve">Zgodnie z treścią art. 7 ust. 1 ustawy z dnia 13 kwietnia 2022 r. </w:t>
      </w:r>
      <w:r w:rsidRPr="007E65CD">
        <w:rPr>
          <w:rFonts w:cs="Times New Roman"/>
          <w:i/>
          <w:iCs/>
          <w:color w:val="222222"/>
          <w:sz w:val="15"/>
          <w:szCs w:val="15"/>
        </w:rPr>
        <w:t xml:space="preserve">o szczególnych rozwiązaniach w zakresie przeciwdziałania wspieraniu agresji </w:t>
      </w:r>
      <w:r>
        <w:rPr>
          <w:rFonts w:cs="Times New Roman"/>
          <w:i/>
          <w:iCs/>
          <w:color w:val="222222"/>
          <w:sz w:val="15"/>
          <w:szCs w:val="15"/>
        </w:rPr>
        <w:br/>
      </w:r>
      <w:r w:rsidRPr="007E65CD">
        <w:rPr>
          <w:rFonts w:cs="Times New Roman"/>
          <w:i/>
          <w:iCs/>
          <w:color w:val="222222"/>
          <w:sz w:val="15"/>
          <w:szCs w:val="15"/>
        </w:rPr>
        <w:t xml:space="preserve">na Ukrainę oraz służących ochronie bezpieczeństwa narodowego, </w:t>
      </w:r>
      <w:r w:rsidRPr="007E65CD">
        <w:rPr>
          <w:rFonts w:cs="Times New Roman"/>
          <w:color w:val="222222"/>
          <w:sz w:val="15"/>
          <w:szCs w:val="15"/>
        </w:rPr>
        <w:t xml:space="preserve">z </w:t>
      </w: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 xml:space="preserve">postępowania o udzielenie zamówienia publicznego lub konkursu prowadzonego na podstawie ustawy </w:t>
      </w:r>
      <w:proofErr w:type="spellStart"/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>Pzp</w:t>
      </w:r>
      <w:proofErr w:type="spellEnd"/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 xml:space="preserve"> wyklucza się:</w:t>
      </w:r>
    </w:p>
    <w:p w:rsidR="00D6378E" w:rsidRPr="007E65CD" w:rsidRDefault="00D6378E" w:rsidP="00C33DF0">
      <w:pPr>
        <w:ind w:left="284" w:hanging="284"/>
        <w:jc w:val="both"/>
        <w:rPr>
          <w:rFonts w:eastAsia="Times New Roman" w:cs="Times New Roman"/>
          <w:color w:val="222222"/>
          <w:sz w:val="15"/>
          <w:szCs w:val="15"/>
          <w:lang w:eastAsia="pl-PL"/>
        </w:rPr>
      </w:pP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 xml:space="preserve">1)  wykonawcę oraz uczestnika konkursu wymienionego w wykazach określonych w rozporządzeniu 765/2006 i rozporządzeniu 269/2014 </w:t>
      </w:r>
      <w:r>
        <w:rPr>
          <w:rFonts w:eastAsia="Times New Roman" w:cs="Times New Roman"/>
          <w:color w:val="222222"/>
          <w:sz w:val="15"/>
          <w:szCs w:val="15"/>
          <w:lang w:eastAsia="pl-PL"/>
        </w:rPr>
        <w:br/>
      </w: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>albo wpisanego na listę na podstawie decyzji w sprawie wpisu na listę rozstrzygającej o zastosowaniu środka, o którym mowa w art. 1 pkt 3 ustawy;</w:t>
      </w:r>
    </w:p>
    <w:p w:rsidR="00D6378E" w:rsidRPr="007E65CD" w:rsidRDefault="00D6378E" w:rsidP="00C33DF0">
      <w:pPr>
        <w:ind w:left="284" w:hanging="284"/>
        <w:jc w:val="both"/>
        <w:rPr>
          <w:rFonts w:eastAsiaTheme="minorHAnsi" w:cs="Times New Roman"/>
          <w:color w:val="222222"/>
          <w:sz w:val="15"/>
          <w:szCs w:val="15"/>
          <w:lang w:eastAsia="en-US"/>
        </w:rPr>
      </w:pPr>
      <w:r w:rsidRPr="007E65CD">
        <w:rPr>
          <w:rFonts w:cs="Times New Roman"/>
          <w:color w:val="222222"/>
          <w:sz w:val="15"/>
          <w:szCs w:val="15"/>
        </w:rPr>
        <w:t xml:space="preserve">2)  </w:t>
      </w:r>
      <w:r>
        <w:rPr>
          <w:rFonts w:cs="Times New Roman"/>
          <w:color w:val="222222"/>
          <w:sz w:val="15"/>
          <w:szCs w:val="15"/>
        </w:rPr>
        <w:t xml:space="preserve"> </w:t>
      </w:r>
      <w:r w:rsidRPr="007E65CD">
        <w:rPr>
          <w:rFonts w:cs="Times New Roman"/>
          <w:color w:val="222222"/>
          <w:sz w:val="15"/>
          <w:szCs w:val="15"/>
        </w:rPr>
        <w:t xml:space="preserve"> </w:t>
      </w: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 xml:space="preserve">wykonawcę oraz uczestnika konkursu, którego beneficjentem rzeczywistym w rozumieniu ustawy z dnia 1 marca 2018 r. </w:t>
      </w:r>
      <w:r w:rsidRPr="007E65CD">
        <w:rPr>
          <w:rFonts w:eastAsia="Times New Roman" w:cs="Times New Roman"/>
          <w:i/>
          <w:color w:val="222222"/>
          <w:sz w:val="15"/>
          <w:szCs w:val="15"/>
          <w:lang w:eastAsia="pl-PL"/>
        </w:rPr>
        <w:t>o przeciwdziałaniu praniu pieniędzy oraz finansowaniu terroryzmu</w:t>
      </w: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 xml:space="preserve"> (</w:t>
      </w:r>
      <w:r w:rsidRPr="00413678">
        <w:rPr>
          <w:rFonts w:eastAsia="Times New Roman" w:cs="Times New Roman"/>
          <w:color w:val="222222"/>
          <w:sz w:val="15"/>
          <w:szCs w:val="15"/>
          <w:lang w:eastAsia="pl-PL"/>
        </w:rPr>
        <w:t>Dz. U. z 2023 r. poz. 1124, 1285, 1723, 1843, z 2024 r. poz. 850, 1222, z 2025 r. poz. 146, 172</w:t>
      </w: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6378E" w:rsidRPr="00413678" w:rsidRDefault="00D6378E" w:rsidP="00413678">
      <w:pPr>
        <w:ind w:left="284" w:hanging="284"/>
        <w:jc w:val="both"/>
        <w:rPr>
          <w:rFonts w:eastAsia="Times New Roman" w:cs="Times New Roman"/>
          <w:color w:val="222222"/>
          <w:sz w:val="15"/>
          <w:szCs w:val="15"/>
          <w:lang w:eastAsia="pl-PL"/>
        </w:rPr>
      </w:pP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 xml:space="preserve">3)   wykonawcę oraz uczestnika konkursu, którego jednostką dominującą w rozumieniu art. 3 ust. 1 pkt 37 ustawy z dnia 29 września 1994 r. </w:t>
      </w: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br/>
      </w:r>
      <w:r w:rsidRPr="007E65CD">
        <w:rPr>
          <w:rFonts w:eastAsia="Times New Roman" w:cs="Times New Roman"/>
          <w:i/>
          <w:color w:val="222222"/>
          <w:sz w:val="15"/>
          <w:szCs w:val="15"/>
          <w:lang w:eastAsia="pl-PL"/>
        </w:rPr>
        <w:t>o rachunkowości</w:t>
      </w: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 xml:space="preserve"> (</w:t>
      </w:r>
      <w:r w:rsidRPr="00413678">
        <w:rPr>
          <w:rFonts w:eastAsia="Times New Roman" w:cs="Times New Roman"/>
          <w:color w:val="222222"/>
          <w:sz w:val="15"/>
          <w:szCs w:val="15"/>
          <w:lang w:eastAsia="pl-PL"/>
        </w:rPr>
        <w:t>Dz. U. z 2023 r.</w:t>
      </w:r>
      <w:r>
        <w:rPr>
          <w:rFonts w:eastAsia="Times New Roman" w:cs="Times New Roman"/>
          <w:color w:val="222222"/>
          <w:sz w:val="15"/>
          <w:szCs w:val="15"/>
          <w:lang w:eastAsia="pl-PL"/>
        </w:rPr>
        <w:t xml:space="preserve"> </w:t>
      </w:r>
      <w:r w:rsidRPr="00413678">
        <w:rPr>
          <w:rFonts w:eastAsia="Times New Roman" w:cs="Times New Roman"/>
          <w:color w:val="222222"/>
          <w:sz w:val="15"/>
          <w:szCs w:val="15"/>
          <w:lang w:eastAsia="pl-PL"/>
        </w:rPr>
        <w:t>poz. 120, 295, 1598, z 2024 r. poz. 619, 1685, 1863</w:t>
      </w: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 xml:space="preserve">), jest podmiot wymieniony w wykazach określonych </w:t>
      </w:r>
      <w:r>
        <w:rPr>
          <w:rFonts w:eastAsia="Times New Roman" w:cs="Times New Roman"/>
          <w:color w:val="222222"/>
          <w:sz w:val="15"/>
          <w:szCs w:val="15"/>
          <w:lang w:eastAsia="pl-PL"/>
        </w:rPr>
        <w:br/>
      </w: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 xml:space="preserve">w rozporządzeniu 765/2006 i rozporządzeniu 269/2014 albo wpisany na listę lub będący taką jednostką dominującą od dnia 24 lutego 2022 r., </w:t>
      </w:r>
      <w:r>
        <w:rPr>
          <w:rFonts w:eastAsia="Times New Roman" w:cs="Times New Roman"/>
          <w:color w:val="222222"/>
          <w:sz w:val="15"/>
          <w:szCs w:val="15"/>
          <w:lang w:eastAsia="pl-PL"/>
        </w:rPr>
        <w:br/>
      </w:r>
      <w:r w:rsidRPr="007E65CD">
        <w:rPr>
          <w:rFonts w:eastAsia="Times New Roman" w:cs="Times New Roman"/>
          <w:color w:val="222222"/>
          <w:sz w:val="15"/>
          <w:szCs w:val="15"/>
          <w:lang w:eastAsia="pl-PL"/>
        </w:rPr>
        <w:t>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5" w15:restartNumberingAfterBreak="0">
    <w:nsid w:val="00000006"/>
    <w:multiLevelType w:val="multilevel"/>
    <w:tmpl w:val="434650D6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8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9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3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4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A"/>
    <w:multiLevelType w:val="multilevel"/>
    <w:tmpl w:val="F490F6E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DED66D2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8707B3"/>
    <w:multiLevelType w:val="multilevel"/>
    <w:tmpl w:val="4294AC52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F62A41"/>
    <w:multiLevelType w:val="hybridMultilevel"/>
    <w:tmpl w:val="5B542770"/>
    <w:lvl w:ilvl="0" w:tplc="E21A9D3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B2695"/>
    <w:multiLevelType w:val="multilevel"/>
    <w:tmpl w:val="DE12FAB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27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4B13FF"/>
    <w:multiLevelType w:val="hybridMultilevel"/>
    <w:tmpl w:val="756E86C8"/>
    <w:lvl w:ilvl="0" w:tplc="310ACB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1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A1941FC"/>
    <w:multiLevelType w:val="hybridMultilevel"/>
    <w:tmpl w:val="230E3E4E"/>
    <w:lvl w:ilvl="0" w:tplc="9510171E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0F108C"/>
    <w:multiLevelType w:val="hybridMultilevel"/>
    <w:tmpl w:val="03089310"/>
    <w:lvl w:ilvl="0" w:tplc="90849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7F2C04"/>
    <w:multiLevelType w:val="hybridMultilevel"/>
    <w:tmpl w:val="7C4A8236"/>
    <w:lvl w:ilvl="0" w:tplc="E3408A26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7660D1"/>
    <w:multiLevelType w:val="hybridMultilevel"/>
    <w:tmpl w:val="EEEC57EC"/>
    <w:lvl w:ilvl="0" w:tplc="7A2A1A46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1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3" w15:restartNumberingAfterBreak="0">
    <w:nsid w:val="49190E31"/>
    <w:multiLevelType w:val="multilevel"/>
    <w:tmpl w:val="4294AC5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0016D5F"/>
    <w:multiLevelType w:val="multilevel"/>
    <w:tmpl w:val="27B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16B3266"/>
    <w:multiLevelType w:val="multilevel"/>
    <w:tmpl w:val="1AAE0D98"/>
    <w:lvl w:ilvl="0">
      <w:start w:val="7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47" w15:restartNumberingAfterBreak="0">
    <w:nsid w:val="52FA7B2B"/>
    <w:multiLevelType w:val="hybridMultilevel"/>
    <w:tmpl w:val="D1DA26B2"/>
    <w:lvl w:ilvl="0" w:tplc="32A2EB5C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4F7825"/>
    <w:multiLevelType w:val="multilevel"/>
    <w:tmpl w:val="903E060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9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017AC1"/>
    <w:multiLevelType w:val="hybridMultilevel"/>
    <w:tmpl w:val="E95AB4E0"/>
    <w:lvl w:ilvl="0" w:tplc="63AE9D8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2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3" w15:restartNumberingAfterBreak="0">
    <w:nsid w:val="63DC3594"/>
    <w:multiLevelType w:val="multilevel"/>
    <w:tmpl w:val="C5F014FE"/>
    <w:lvl w:ilvl="0">
      <w:start w:val="6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3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54" w15:restartNumberingAfterBreak="0">
    <w:nsid w:val="6CCE6135"/>
    <w:multiLevelType w:val="multilevel"/>
    <w:tmpl w:val="1736C2F6"/>
    <w:lvl w:ilvl="0">
      <w:numFmt w:val="bullet"/>
      <w:lvlText w:val="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4A7C7B"/>
    <w:multiLevelType w:val="hybridMultilevel"/>
    <w:tmpl w:val="B2B65E4C"/>
    <w:lvl w:ilvl="0" w:tplc="278225DC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Symbol" w:hAnsi="Symbol" w:cs="Symbol"/>
          <w:b w:val="0"/>
        </w:rPr>
      </w:lvl>
    </w:lvlOverride>
  </w:num>
  <w:num w:numId="4">
    <w:abstractNumId w:val="8"/>
  </w:num>
  <w:num w:numId="5">
    <w:abstractNumId w:val="17"/>
  </w:num>
  <w:num w:numId="6">
    <w:abstractNumId w:val="29"/>
  </w:num>
  <w:num w:numId="7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4"/>
  </w:num>
  <w:num w:numId="9">
    <w:abstractNumId w:val="56"/>
  </w:num>
  <w:num w:numId="10">
    <w:abstractNumId w:val="16"/>
  </w:num>
  <w:num w:numId="11">
    <w:abstractNumId w:val="40"/>
  </w:num>
  <w:num w:numId="12">
    <w:abstractNumId w:val="52"/>
  </w:num>
  <w:num w:numId="13">
    <w:abstractNumId w:val="54"/>
  </w:num>
  <w:num w:numId="14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5">
    <w:abstractNumId w:val="58"/>
  </w:num>
  <w:num w:numId="16">
    <w:abstractNumId w:val="26"/>
  </w:num>
  <w:num w:numId="17">
    <w:abstractNumId w:val="41"/>
  </w:num>
  <w:num w:numId="18">
    <w:abstractNumId w:val="30"/>
  </w:num>
  <w:num w:numId="19">
    <w:abstractNumId w:val="42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</w:num>
  <w:num w:numId="22">
    <w:abstractNumId w:val="53"/>
  </w:num>
  <w:num w:numId="23">
    <w:abstractNumId w:val="43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50"/>
  </w:num>
  <w:num w:numId="25">
    <w:abstractNumId w:val="20"/>
  </w:num>
  <w:num w:numId="26">
    <w:abstractNumId w:val="27"/>
  </w:num>
  <w:num w:numId="27">
    <w:abstractNumId w:val="46"/>
  </w:num>
  <w:num w:numId="28">
    <w:abstractNumId w:val="34"/>
  </w:num>
  <w:num w:numId="29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</w:num>
  <w:num w:numId="30">
    <w:abstractNumId w:val="57"/>
  </w:num>
  <w:num w:numId="31">
    <w:abstractNumId w:val="23"/>
  </w:num>
  <w:num w:numId="32">
    <w:abstractNumId w:val="36"/>
  </w:num>
  <w:num w:numId="33">
    <w:abstractNumId w:val="59"/>
  </w:num>
  <w:num w:numId="34">
    <w:abstractNumId w:val="48"/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"/>
  </w:num>
  <w:num w:numId="40">
    <w:abstractNumId w:val="45"/>
  </w:num>
  <w:num w:numId="41">
    <w:abstractNumId w:val="43"/>
  </w:num>
  <w:num w:numId="42">
    <w:abstractNumId w:val="19"/>
  </w:num>
  <w:num w:numId="43">
    <w:abstractNumId w:val="33"/>
  </w:num>
  <w:num w:numId="44">
    <w:abstractNumId w:val="25"/>
  </w:num>
  <w:num w:numId="45">
    <w:abstractNumId w:val="55"/>
  </w:num>
  <w:num w:numId="46">
    <w:abstractNumId w:val="39"/>
  </w:num>
  <w:num w:numId="47">
    <w:abstractNumId w:val="0"/>
  </w:num>
  <w:num w:numId="48">
    <w:abstractNumId w:val="43"/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cs="Times New Roman" w:hint="default"/>
          <w:sz w:val="19"/>
          <w:szCs w:val="19"/>
        </w:rPr>
      </w:lvl>
    </w:lvlOverride>
  </w:num>
  <w:num w:numId="49">
    <w:abstractNumId w:val="21"/>
  </w:num>
  <w:num w:numId="50">
    <w:abstractNumId w:val="5"/>
  </w:num>
  <w:num w:numId="51">
    <w:abstractNumId w:val="32"/>
  </w:num>
  <w:num w:numId="52">
    <w:abstractNumId w:val="24"/>
  </w:num>
  <w:num w:numId="53">
    <w:abstractNumId w:val="31"/>
  </w:num>
  <w:num w:numId="54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017"/>
    <w:rsid w:val="00000F02"/>
    <w:rsid w:val="0000121E"/>
    <w:rsid w:val="000012FD"/>
    <w:rsid w:val="00001557"/>
    <w:rsid w:val="00001C32"/>
    <w:rsid w:val="00002F37"/>
    <w:rsid w:val="00003A1C"/>
    <w:rsid w:val="00004B2D"/>
    <w:rsid w:val="00005EC4"/>
    <w:rsid w:val="00005EE0"/>
    <w:rsid w:val="00006AAC"/>
    <w:rsid w:val="00007213"/>
    <w:rsid w:val="00007979"/>
    <w:rsid w:val="00007AF6"/>
    <w:rsid w:val="000115A3"/>
    <w:rsid w:val="00012B05"/>
    <w:rsid w:val="00012CF0"/>
    <w:rsid w:val="000135AD"/>
    <w:rsid w:val="00013FE1"/>
    <w:rsid w:val="000144A4"/>
    <w:rsid w:val="000146D2"/>
    <w:rsid w:val="00021224"/>
    <w:rsid w:val="0002214D"/>
    <w:rsid w:val="00022FDA"/>
    <w:rsid w:val="000237FF"/>
    <w:rsid w:val="00024A67"/>
    <w:rsid w:val="00025A37"/>
    <w:rsid w:val="00026DA0"/>
    <w:rsid w:val="000274CA"/>
    <w:rsid w:val="0003044C"/>
    <w:rsid w:val="00030C5F"/>
    <w:rsid w:val="0003124A"/>
    <w:rsid w:val="0003210B"/>
    <w:rsid w:val="00033084"/>
    <w:rsid w:val="00033A83"/>
    <w:rsid w:val="00033CFE"/>
    <w:rsid w:val="00034B25"/>
    <w:rsid w:val="00035F26"/>
    <w:rsid w:val="00040995"/>
    <w:rsid w:val="00042C66"/>
    <w:rsid w:val="00042E49"/>
    <w:rsid w:val="000436CA"/>
    <w:rsid w:val="000443D9"/>
    <w:rsid w:val="00046E83"/>
    <w:rsid w:val="00046EA2"/>
    <w:rsid w:val="00050762"/>
    <w:rsid w:val="00053150"/>
    <w:rsid w:val="00054026"/>
    <w:rsid w:val="000545E8"/>
    <w:rsid w:val="00054726"/>
    <w:rsid w:val="00054A55"/>
    <w:rsid w:val="00054F4F"/>
    <w:rsid w:val="000565C3"/>
    <w:rsid w:val="00056978"/>
    <w:rsid w:val="00057393"/>
    <w:rsid w:val="00057C04"/>
    <w:rsid w:val="00057D1E"/>
    <w:rsid w:val="00060762"/>
    <w:rsid w:val="00060916"/>
    <w:rsid w:val="00060BEE"/>
    <w:rsid w:val="000613B5"/>
    <w:rsid w:val="00062ABE"/>
    <w:rsid w:val="00062EE7"/>
    <w:rsid w:val="00063295"/>
    <w:rsid w:val="00063A1D"/>
    <w:rsid w:val="00064388"/>
    <w:rsid w:val="000652D1"/>
    <w:rsid w:val="00065CE8"/>
    <w:rsid w:val="0006703A"/>
    <w:rsid w:val="00067170"/>
    <w:rsid w:val="00067B0F"/>
    <w:rsid w:val="000706E1"/>
    <w:rsid w:val="0007149C"/>
    <w:rsid w:val="0007195D"/>
    <w:rsid w:val="00071A9D"/>
    <w:rsid w:val="0007276F"/>
    <w:rsid w:val="00072B38"/>
    <w:rsid w:val="0007329E"/>
    <w:rsid w:val="000733B8"/>
    <w:rsid w:val="00074751"/>
    <w:rsid w:val="00074C32"/>
    <w:rsid w:val="00075199"/>
    <w:rsid w:val="00075290"/>
    <w:rsid w:val="0007583C"/>
    <w:rsid w:val="00076CD7"/>
    <w:rsid w:val="0007740D"/>
    <w:rsid w:val="000775DD"/>
    <w:rsid w:val="0007760B"/>
    <w:rsid w:val="0008117B"/>
    <w:rsid w:val="00082213"/>
    <w:rsid w:val="00082467"/>
    <w:rsid w:val="00082F6C"/>
    <w:rsid w:val="00083541"/>
    <w:rsid w:val="000856B0"/>
    <w:rsid w:val="000859E2"/>
    <w:rsid w:val="00085B0A"/>
    <w:rsid w:val="00085C6D"/>
    <w:rsid w:val="00085FE4"/>
    <w:rsid w:val="000866D4"/>
    <w:rsid w:val="00087D46"/>
    <w:rsid w:val="00096673"/>
    <w:rsid w:val="000A03C0"/>
    <w:rsid w:val="000A2D9B"/>
    <w:rsid w:val="000A3641"/>
    <w:rsid w:val="000A3F02"/>
    <w:rsid w:val="000A4553"/>
    <w:rsid w:val="000A5107"/>
    <w:rsid w:val="000A5A67"/>
    <w:rsid w:val="000A6B3B"/>
    <w:rsid w:val="000A6D74"/>
    <w:rsid w:val="000B026D"/>
    <w:rsid w:val="000B0CA6"/>
    <w:rsid w:val="000B0D0D"/>
    <w:rsid w:val="000B15AE"/>
    <w:rsid w:val="000B1DA3"/>
    <w:rsid w:val="000B26FD"/>
    <w:rsid w:val="000B2711"/>
    <w:rsid w:val="000B2E5F"/>
    <w:rsid w:val="000B47DC"/>
    <w:rsid w:val="000B4C51"/>
    <w:rsid w:val="000B51C2"/>
    <w:rsid w:val="000B5486"/>
    <w:rsid w:val="000B63CA"/>
    <w:rsid w:val="000B68EF"/>
    <w:rsid w:val="000B6DCC"/>
    <w:rsid w:val="000B72CB"/>
    <w:rsid w:val="000B7660"/>
    <w:rsid w:val="000B7C2D"/>
    <w:rsid w:val="000C1736"/>
    <w:rsid w:val="000C2550"/>
    <w:rsid w:val="000C2851"/>
    <w:rsid w:val="000C2A99"/>
    <w:rsid w:val="000C391E"/>
    <w:rsid w:val="000C4601"/>
    <w:rsid w:val="000C4BEF"/>
    <w:rsid w:val="000C4BF5"/>
    <w:rsid w:val="000C4DC6"/>
    <w:rsid w:val="000C5A72"/>
    <w:rsid w:val="000C65D0"/>
    <w:rsid w:val="000C6A9E"/>
    <w:rsid w:val="000C7148"/>
    <w:rsid w:val="000C76B5"/>
    <w:rsid w:val="000D0231"/>
    <w:rsid w:val="000D02FA"/>
    <w:rsid w:val="000D03A3"/>
    <w:rsid w:val="000D18A4"/>
    <w:rsid w:val="000D29A0"/>
    <w:rsid w:val="000D3397"/>
    <w:rsid w:val="000D386E"/>
    <w:rsid w:val="000D3E16"/>
    <w:rsid w:val="000D42DF"/>
    <w:rsid w:val="000D4E48"/>
    <w:rsid w:val="000D70F3"/>
    <w:rsid w:val="000D7A03"/>
    <w:rsid w:val="000E0096"/>
    <w:rsid w:val="000E116C"/>
    <w:rsid w:val="000E2110"/>
    <w:rsid w:val="000E21B5"/>
    <w:rsid w:val="000E29A0"/>
    <w:rsid w:val="000E3ED9"/>
    <w:rsid w:val="000E52C3"/>
    <w:rsid w:val="000E6381"/>
    <w:rsid w:val="000E6D70"/>
    <w:rsid w:val="000F00E3"/>
    <w:rsid w:val="000F1D63"/>
    <w:rsid w:val="000F29D8"/>
    <w:rsid w:val="000F5371"/>
    <w:rsid w:val="000F55C0"/>
    <w:rsid w:val="000F7267"/>
    <w:rsid w:val="000F7C6D"/>
    <w:rsid w:val="0010235F"/>
    <w:rsid w:val="00103870"/>
    <w:rsid w:val="00103DF8"/>
    <w:rsid w:val="001069EB"/>
    <w:rsid w:val="001072E2"/>
    <w:rsid w:val="00107A81"/>
    <w:rsid w:val="001118C6"/>
    <w:rsid w:val="00111B5B"/>
    <w:rsid w:val="00112D38"/>
    <w:rsid w:val="00113C6D"/>
    <w:rsid w:val="00113C9A"/>
    <w:rsid w:val="00114439"/>
    <w:rsid w:val="0011470A"/>
    <w:rsid w:val="00116E8F"/>
    <w:rsid w:val="00117940"/>
    <w:rsid w:val="00117FFC"/>
    <w:rsid w:val="00120B3D"/>
    <w:rsid w:val="00122179"/>
    <w:rsid w:val="001221FF"/>
    <w:rsid w:val="00122E2B"/>
    <w:rsid w:val="00123B61"/>
    <w:rsid w:val="00130244"/>
    <w:rsid w:val="00131951"/>
    <w:rsid w:val="001319D0"/>
    <w:rsid w:val="00131B01"/>
    <w:rsid w:val="0013259E"/>
    <w:rsid w:val="00133212"/>
    <w:rsid w:val="00133473"/>
    <w:rsid w:val="00133672"/>
    <w:rsid w:val="001337E4"/>
    <w:rsid w:val="00134084"/>
    <w:rsid w:val="00135960"/>
    <w:rsid w:val="00136D87"/>
    <w:rsid w:val="001372BC"/>
    <w:rsid w:val="00137829"/>
    <w:rsid w:val="00140000"/>
    <w:rsid w:val="00142647"/>
    <w:rsid w:val="00142ACA"/>
    <w:rsid w:val="00142F90"/>
    <w:rsid w:val="001434FE"/>
    <w:rsid w:val="00146A1D"/>
    <w:rsid w:val="001476C5"/>
    <w:rsid w:val="00147AEE"/>
    <w:rsid w:val="00147B2A"/>
    <w:rsid w:val="00150240"/>
    <w:rsid w:val="0015036F"/>
    <w:rsid w:val="001508DA"/>
    <w:rsid w:val="00151B8E"/>
    <w:rsid w:val="001553E0"/>
    <w:rsid w:val="0015678D"/>
    <w:rsid w:val="001568DA"/>
    <w:rsid w:val="001576BA"/>
    <w:rsid w:val="001578DF"/>
    <w:rsid w:val="00157E4D"/>
    <w:rsid w:val="00160F24"/>
    <w:rsid w:val="00163928"/>
    <w:rsid w:val="00164347"/>
    <w:rsid w:val="001648AA"/>
    <w:rsid w:val="00164A8A"/>
    <w:rsid w:val="00165A05"/>
    <w:rsid w:val="00165FBA"/>
    <w:rsid w:val="00166DEB"/>
    <w:rsid w:val="00167471"/>
    <w:rsid w:val="0017049C"/>
    <w:rsid w:val="0017049D"/>
    <w:rsid w:val="00171D14"/>
    <w:rsid w:val="0017336C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503"/>
    <w:rsid w:val="001828B6"/>
    <w:rsid w:val="001837AF"/>
    <w:rsid w:val="00184E82"/>
    <w:rsid w:val="0018513D"/>
    <w:rsid w:val="001853B7"/>
    <w:rsid w:val="001867F0"/>
    <w:rsid w:val="00187A0A"/>
    <w:rsid w:val="00190778"/>
    <w:rsid w:val="00190C07"/>
    <w:rsid w:val="00191CD2"/>
    <w:rsid w:val="001949E4"/>
    <w:rsid w:val="00195029"/>
    <w:rsid w:val="0019535E"/>
    <w:rsid w:val="001A21F5"/>
    <w:rsid w:val="001A36FE"/>
    <w:rsid w:val="001A3F0E"/>
    <w:rsid w:val="001A450D"/>
    <w:rsid w:val="001A58D5"/>
    <w:rsid w:val="001B029F"/>
    <w:rsid w:val="001B085F"/>
    <w:rsid w:val="001B152E"/>
    <w:rsid w:val="001B2273"/>
    <w:rsid w:val="001B2837"/>
    <w:rsid w:val="001B287B"/>
    <w:rsid w:val="001B361A"/>
    <w:rsid w:val="001B56AB"/>
    <w:rsid w:val="001B575D"/>
    <w:rsid w:val="001B57F9"/>
    <w:rsid w:val="001B62CE"/>
    <w:rsid w:val="001B686F"/>
    <w:rsid w:val="001B73B7"/>
    <w:rsid w:val="001B759F"/>
    <w:rsid w:val="001C077F"/>
    <w:rsid w:val="001C0A58"/>
    <w:rsid w:val="001C24BD"/>
    <w:rsid w:val="001C3906"/>
    <w:rsid w:val="001C4324"/>
    <w:rsid w:val="001C5F64"/>
    <w:rsid w:val="001C6078"/>
    <w:rsid w:val="001C6AB0"/>
    <w:rsid w:val="001C770E"/>
    <w:rsid w:val="001D04FD"/>
    <w:rsid w:val="001D22B5"/>
    <w:rsid w:val="001D2900"/>
    <w:rsid w:val="001D2C85"/>
    <w:rsid w:val="001D352E"/>
    <w:rsid w:val="001D35D7"/>
    <w:rsid w:val="001D490C"/>
    <w:rsid w:val="001D4B6A"/>
    <w:rsid w:val="001D55D9"/>
    <w:rsid w:val="001D58E3"/>
    <w:rsid w:val="001D7824"/>
    <w:rsid w:val="001E1C66"/>
    <w:rsid w:val="001E29B2"/>
    <w:rsid w:val="001E34E7"/>
    <w:rsid w:val="001E7EE7"/>
    <w:rsid w:val="001F004A"/>
    <w:rsid w:val="001F00CE"/>
    <w:rsid w:val="001F1287"/>
    <w:rsid w:val="001F1504"/>
    <w:rsid w:val="001F1A57"/>
    <w:rsid w:val="001F3FC6"/>
    <w:rsid w:val="001F4394"/>
    <w:rsid w:val="001F46FC"/>
    <w:rsid w:val="001F5616"/>
    <w:rsid w:val="001F703A"/>
    <w:rsid w:val="001F711C"/>
    <w:rsid w:val="001F7221"/>
    <w:rsid w:val="001F739A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46AE"/>
    <w:rsid w:val="0020577D"/>
    <w:rsid w:val="00206F3C"/>
    <w:rsid w:val="002107B6"/>
    <w:rsid w:val="002107D0"/>
    <w:rsid w:val="00211095"/>
    <w:rsid w:val="002116C1"/>
    <w:rsid w:val="0021202A"/>
    <w:rsid w:val="0021215B"/>
    <w:rsid w:val="0021236A"/>
    <w:rsid w:val="002128CA"/>
    <w:rsid w:val="002130ED"/>
    <w:rsid w:val="00213892"/>
    <w:rsid w:val="00213DF6"/>
    <w:rsid w:val="002149D4"/>
    <w:rsid w:val="00215BB6"/>
    <w:rsid w:val="0021767D"/>
    <w:rsid w:val="00217B82"/>
    <w:rsid w:val="00217EFB"/>
    <w:rsid w:val="00221F3F"/>
    <w:rsid w:val="002222C2"/>
    <w:rsid w:val="00223F6A"/>
    <w:rsid w:val="00225057"/>
    <w:rsid w:val="00226900"/>
    <w:rsid w:val="00227BF7"/>
    <w:rsid w:val="00227C88"/>
    <w:rsid w:val="00231EC8"/>
    <w:rsid w:val="00232E70"/>
    <w:rsid w:val="00232EBF"/>
    <w:rsid w:val="002334AD"/>
    <w:rsid w:val="0023688A"/>
    <w:rsid w:val="0024080D"/>
    <w:rsid w:val="00241D51"/>
    <w:rsid w:val="002434D2"/>
    <w:rsid w:val="0024353E"/>
    <w:rsid w:val="00243A61"/>
    <w:rsid w:val="00243DB1"/>
    <w:rsid w:val="0024485F"/>
    <w:rsid w:val="002460BE"/>
    <w:rsid w:val="00246F78"/>
    <w:rsid w:val="00247328"/>
    <w:rsid w:val="002479E3"/>
    <w:rsid w:val="00250BCA"/>
    <w:rsid w:val="0025101C"/>
    <w:rsid w:val="00251EDB"/>
    <w:rsid w:val="00252E25"/>
    <w:rsid w:val="0025431D"/>
    <w:rsid w:val="00256192"/>
    <w:rsid w:val="00256C37"/>
    <w:rsid w:val="00260153"/>
    <w:rsid w:val="0026290F"/>
    <w:rsid w:val="00264162"/>
    <w:rsid w:val="00265921"/>
    <w:rsid w:val="00265BF0"/>
    <w:rsid w:val="00265F1C"/>
    <w:rsid w:val="00267555"/>
    <w:rsid w:val="00267D12"/>
    <w:rsid w:val="00270E72"/>
    <w:rsid w:val="00271775"/>
    <w:rsid w:val="00272A8D"/>
    <w:rsid w:val="00273A3C"/>
    <w:rsid w:val="0027697D"/>
    <w:rsid w:val="00276C28"/>
    <w:rsid w:val="00277480"/>
    <w:rsid w:val="002778F1"/>
    <w:rsid w:val="002779CE"/>
    <w:rsid w:val="0028485A"/>
    <w:rsid w:val="00284B72"/>
    <w:rsid w:val="002863F0"/>
    <w:rsid w:val="00286AAB"/>
    <w:rsid w:val="00290062"/>
    <w:rsid w:val="00291078"/>
    <w:rsid w:val="002913DC"/>
    <w:rsid w:val="00291841"/>
    <w:rsid w:val="00291BC6"/>
    <w:rsid w:val="002931A5"/>
    <w:rsid w:val="0029359E"/>
    <w:rsid w:val="002948A2"/>
    <w:rsid w:val="0029560C"/>
    <w:rsid w:val="0029571E"/>
    <w:rsid w:val="00296866"/>
    <w:rsid w:val="002975A9"/>
    <w:rsid w:val="002975AE"/>
    <w:rsid w:val="002A04BA"/>
    <w:rsid w:val="002A105C"/>
    <w:rsid w:val="002A1199"/>
    <w:rsid w:val="002A2A95"/>
    <w:rsid w:val="002A348A"/>
    <w:rsid w:val="002A5697"/>
    <w:rsid w:val="002A57A9"/>
    <w:rsid w:val="002A5D3B"/>
    <w:rsid w:val="002A7087"/>
    <w:rsid w:val="002A7302"/>
    <w:rsid w:val="002B1593"/>
    <w:rsid w:val="002B2817"/>
    <w:rsid w:val="002B2DA5"/>
    <w:rsid w:val="002B3128"/>
    <w:rsid w:val="002B32BD"/>
    <w:rsid w:val="002B4029"/>
    <w:rsid w:val="002B4C17"/>
    <w:rsid w:val="002B5585"/>
    <w:rsid w:val="002B597B"/>
    <w:rsid w:val="002B6470"/>
    <w:rsid w:val="002B7546"/>
    <w:rsid w:val="002B77A9"/>
    <w:rsid w:val="002B77E3"/>
    <w:rsid w:val="002C0709"/>
    <w:rsid w:val="002C26A5"/>
    <w:rsid w:val="002C28B5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1D4C"/>
    <w:rsid w:val="002D2820"/>
    <w:rsid w:val="002D4404"/>
    <w:rsid w:val="002D4EC1"/>
    <w:rsid w:val="002D70A6"/>
    <w:rsid w:val="002E06A4"/>
    <w:rsid w:val="002E07EF"/>
    <w:rsid w:val="002E4290"/>
    <w:rsid w:val="002E7391"/>
    <w:rsid w:val="002F04B8"/>
    <w:rsid w:val="002F07BD"/>
    <w:rsid w:val="002F2550"/>
    <w:rsid w:val="002F780A"/>
    <w:rsid w:val="003003C3"/>
    <w:rsid w:val="00303E8E"/>
    <w:rsid w:val="00304DEA"/>
    <w:rsid w:val="00304E9B"/>
    <w:rsid w:val="003051D5"/>
    <w:rsid w:val="00306460"/>
    <w:rsid w:val="0030723C"/>
    <w:rsid w:val="003076B2"/>
    <w:rsid w:val="0031100C"/>
    <w:rsid w:val="003118E1"/>
    <w:rsid w:val="00312019"/>
    <w:rsid w:val="0031243F"/>
    <w:rsid w:val="00312B08"/>
    <w:rsid w:val="0031321A"/>
    <w:rsid w:val="00314B20"/>
    <w:rsid w:val="00314D93"/>
    <w:rsid w:val="00315DFB"/>
    <w:rsid w:val="003164A1"/>
    <w:rsid w:val="0031753F"/>
    <w:rsid w:val="00317828"/>
    <w:rsid w:val="003223DF"/>
    <w:rsid w:val="00322993"/>
    <w:rsid w:val="00323D31"/>
    <w:rsid w:val="00325C7F"/>
    <w:rsid w:val="00327107"/>
    <w:rsid w:val="00327942"/>
    <w:rsid w:val="00327CF4"/>
    <w:rsid w:val="0033294B"/>
    <w:rsid w:val="00332A72"/>
    <w:rsid w:val="00333E12"/>
    <w:rsid w:val="00334E64"/>
    <w:rsid w:val="003355F2"/>
    <w:rsid w:val="00335A73"/>
    <w:rsid w:val="00340303"/>
    <w:rsid w:val="003411E4"/>
    <w:rsid w:val="00341DD9"/>
    <w:rsid w:val="00341FC5"/>
    <w:rsid w:val="003426C2"/>
    <w:rsid w:val="00342A6C"/>
    <w:rsid w:val="0034379B"/>
    <w:rsid w:val="00343B51"/>
    <w:rsid w:val="0034413D"/>
    <w:rsid w:val="0034429D"/>
    <w:rsid w:val="0034496F"/>
    <w:rsid w:val="00345A15"/>
    <w:rsid w:val="00345EB7"/>
    <w:rsid w:val="00351FAB"/>
    <w:rsid w:val="00352588"/>
    <w:rsid w:val="0035289D"/>
    <w:rsid w:val="00352B51"/>
    <w:rsid w:val="003533D8"/>
    <w:rsid w:val="00354CE9"/>
    <w:rsid w:val="003551BC"/>
    <w:rsid w:val="00356132"/>
    <w:rsid w:val="003561D2"/>
    <w:rsid w:val="003579ED"/>
    <w:rsid w:val="0036054D"/>
    <w:rsid w:val="00360E31"/>
    <w:rsid w:val="00361A70"/>
    <w:rsid w:val="003631F2"/>
    <w:rsid w:val="0036351D"/>
    <w:rsid w:val="00363A03"/>
    <w:rsid w:val="0036430D"/>
    <w:rsid w:val="003656A1"/>
    <w:rsid w:val="00366FAA"/>
    <w:rsid w:val="00367A3A"/>
    <w:rsid w:val="0037001B"/>
    <w:rsid w:val="003703E3"/>
    <w:rsid w:val="003714DB"/>
    <w:rsid w:val="00372298"/>
    <w:rsid w:val="00372777"/>
    <w:rsid w:val="0037379E"/>
    <w:rsid w:val="0037426F"/>
    <w:rsid w:val="00374C13"/>
    <w:rsid w:val="0037554C"/>
    <w:rsid w:val="00375CB7"/>
    <w:rsid w:val="003765CD"/>
    <w:rsid w:val="00377A8E"/>
    <w:rsid w:val="0038060E"/>
    <w:rsid w:val="00380A56"/>
    <w:rsid w:val="00381A2D"/>
    <w:rsid w:val="00381C34"/>
    <w:rsid w:val="0038268A"/>
    <w:rsid w:val="00384C1B"/>
    <w:rsid w:val="00385D5D"/>
    <w:rsid w:val="00386EB5"/>
    <w:rsid w:val="00387361"/>
    <w:rsid w:val="003879B3"/>
    <w:rsid w:val="00387EA7"/>
    <w:rsid w:val="00390251"/>
    <w:rsid w:val="00392A46"/>
    <w:rsid w:val="00394CD1"/>
    <w:rsid w:val="00397055"/>
    <w:rsid w:val="00397729"/>
    <w:rsid w:val="003A272E"/>
    <w:rsid w:val="003A2AEA"/>
    <w:rsid w:val="003A2C98"/>
    <w:rsid w:val="003A3162"/>
    <w:rsid w:val="003A4152"/>
    <w:rsid w:val="003A45B0"/>
    <w:rsid w:val="003A6504"/>
    <w:rsid w:val="003A7329"/>
    <w:rsid w:val="003A7489"/>
    <w:rsid w:val="003B0A50"/>
    <w:rsid w:val="003B16AC"/>
    <w:rsid w:val="003B270B"/>
    <w:rsid w:val="003B3CBD"/>
    <w:rsid w:val="003B5EAF"/>
    <w:rsid w:val="003B6621"/>
    <w:rsid w:val="003B79BA"/>
    <w:rsid w:val="003C0B62"/>
    <w:rsid w:val="003C19DC"/>
    <w:rsid w:val="003C5FA7"/>
    <w:rsid w:val="003C64DD"/>
    <w:rsid w:val="003C7794"/>
    <w:rsid w:val="003D00B4"/>
    <w:rsid w:val="003D0168"/>
    <w:rsid w:val="003D02F0"/>
    <w:rsid w:val="003D051A"/>
    <w:rsid w:val="003D2A83"/>
    <w:rsid w:val="003D2D3D"/>
    <w:rsid w:val="003D39C9"/>
    <w:rsid w:val="003D4AC7"/>
    <w:rsid w:val="003D61E0"/>
    <w:rsid w:val="003D7296"/>
    <w:rsid w:val="003D7393"/>
    <w:rsid w:val="003D7D7D"/>
    <w:rsid w:val="003E0184"/>
    <w:rsid w:val="003E02FB"/>
    <w:rsid w:val="003E0808"/>
    <w:rsid w:val="003E0AA8"/>
    <w:rsid w:val="003E0F31"/>
    <w:rsid w:val="003E2A2C"/>
    <w:rsid w:val="003E2C34"/>
    <w:rsid w:val="003E3736"/>
    <w:rsid w:val="003E3C87"/>
    <w:rsid w:val="003E3EA6"/>
    <w:rsid w:val="003E401F"/>
    <w:rsid w:val="003E4225"/>
    <w:rsid w:val="003E58F7"/>
    <w:rsid w:val="003E595F"/>
    <w:rsid w:val="003E763E"/>
    <w:rsid w:val="003E764F"/>
    <w:rsid w:val="003E7DB1"/>
    <w:rsid w:val="003E7EA1"/>
    <w:rsid w:val="003F05C7"/>
    <w:rsid w:val="003F05E1"/>
    <w:rsid w:val="003F0981"/>
    <w:rsid w:val="003F0AF7"/>
    <w:rsid w:val="003F1784"/>
    <w:rsid w:val="003F1EB9"/>
    <w:rsid w:val="003F201A"/>
    <w:rsid w:val="003F23DE"/>
    <w:rsid w:val="003F2E7F"/>
    <w:rsid w:val="003F325F"/>
    <w:rsid w:val="003F352B"/>
    <w:rsid w:val="003F38C8"/>
    <w:rsid w:val="003F3C88"/>
    <w:rsid w:val="003F5082"/>
    <w:rsid w:val="003F6150"/>
    <w:rsid w:val="003F7338"/>
    <w:rsid w:val="00400D85"/>
    <w:rsid w:val="00403522"/>
    <w:rsid w:val="0040375B"/>
    <w:rsid w:val="00404CD3"/>
    <w:rsid w:val="00405029"/>
    <w:rsid w:val="00405645"/>
    <w:rsid w:val="004063F1"/>
    <w:rsid w:val="004072A3"/>
    <w:rsid w:val="00411243"/>
    <w:rsid w:val="00411D95"/>
    <w:rsid w:val="004129F5"/>
    <w:rsid w:val="00412CDF"/>
    <w:rsid w:val="00413678"/>
    <w:rsid w:val="004146D9"/>
    <w:rsid w:val="00414BD8"/>
    <w:rsid w:val="004150EA"/>
    <w:rsid w:val="00415887"/>
    <w:rsid w:val="00416B64"/>
    <w:rsid w:val="00416CE1"/>
    <w:rsid w:val="0041705E"/>
    <w:rsid w:val="004170A4"/>
    <w:rsid w:val="004208AA"/>
    <w:rsid w:val="00421787"/>
    <w:rsid w:val="0042260A"/>
    <w:rsid w:val="00422BD3"/>
    <w:rsid w:val="0042522F"/>
    <w:rsid w:val="00425485"/>
    <w:rsid w:val="00425EA9"/>
    <w:rsid w:val="00426158"/>
    <w:rsid w:val="004270A1"/>
    <w:rsid w:val="00427BCC"/>
    <w:rsid w:val="004303AC"/>
    <w:rsid w:val="004314B2"/>
    <w:rsid w:val="0043162D"/>
    <w:rsid w:val="00431968"/>
    <w:rsid w:val="00431DAC"/>
    <w:rsid w:val="00431E0D"/>
    <w:rsid w:val="00432E24"/>
    <w:rsid w:val="00433CA5"/>
    <w:rsid w:val="0043418F"/>
    <w:rsid w:val="00436944"/>
    <w:rsid w:val="004372E9"/>
    <w:rsid w:val="004408E0"/>
    <w:rsid w:val="004426DA"/>
    <w:rsid w:val="00442B47"/>
    <w:rsid w:val="0044352F"/>
    <w:rsid w:val="00445B99"/>
    <w:rsid w:val="00445D14"/>
    <w:rsid w:val="00447554"/>
    <w:rsid w:val="00450174"/>
    <w:rsid w:val="00450408"/>
    <w:rsid w:val="00450DCB"/>
    <w:rsid w:val="00451210"/>
    <w:rsid w:val="00452A23"/>
    <w:rsid w:val="00455D52"/>
    <w:rsid w:val="00456EAB"/>
    <w:rsid w:val="00456FBD"/>
    <w:rsid w:val="004576E2"/>
    <w:rsid w:val="004602ED"/>
    <w:rsid w:val="004608A0"/>
    <w:rsid w:val="00461B4E"/>
    <w:rsid w:val="00462941"/>
    <w:rsid w:val="00463169"/>
    <w:rsid w:val="004631C0"/>
    <w:rsid w:val="00463500"/>
    <w:rsid w:val="00463936"/>
    <w:rsid w:val="00463C36"/>
    <w:rsid w:val="00464252"/>
    <w:rsid w:val="0046792C"/>
    <w:rsid w:val="00467FBB"/>
    <w:rsid w:val="004720ED"/>
    <w:rsid w:val="00473D32"/>
    <w:rsid w:val="0047471A"/>
    <w:rsid w:val="00474763"/>
    <w:rsid w:val="00475A5F"/>
    <w:rsid w:val="00476008"/>
    <w:rsid w:val="0047604A"/>
    <w:rsid w:val="00476B14"/>
    <w:rsid w:val="00477191"/>
    <w:rsid w:val="00477801"/>
    <w:rsid w:val="00481814"/>
    <w:rsid w:val="00481858"/>
    <w:rsid w:val="00481CF1"/>
    <w:rsid w:val="00482BC0"/>
    <w:rsid w:val="004830F9"/>
    <w:rsid w:val="00483FC0"/>
    <w:rsid w:val="00485A83"/>
    <w:rsid w:val="004861E1"/>
    <w:rsid w:val="00486CAF"/>
    <w:rsid w:val="0048735C"/>
    <w:rsid w:val="004874BB"/>
    <w:rsid w:val="00490308"/>
    <w:rsid w:val="004907E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4794"/>
    <w:rsid w:val="004A561A"/>
    <w:rsid w:val="004A6359"/>
    <w:rsid w:val="004B101B"/>
    <w:rsid w:val="004B152F"/>
    <w:rsid w:val="004B2C6E"/>
    <w:rsid w:val="004B2D44"/>
    <w:rsid w:val="004B409E"/>
    <w:rsid w:val="004B5B43"/>
    <w:rsid w:val="004B61B9"/>
    <w:rsid w:val="004B6530"/>
    <w:rsid w:val="004B6C52"/>
    <w:rsid w:val="004B7CF5"/>
    <w:rsid w:val="004C021D"/>
    <w:rsid w:val="004C09B4"/>
    <w:rsid w:val="004C2C76"/>
    <w:rsid w:val="004C2F7F"/>
    <w:rsid w:val="004C3CCC"/>
    <w:rsid w:val="004C5221"/>
    <w:rsid w:val="004C5359"/>
    <w:rsid w:val="004C5E4A"/>
    <w:rsid w:val="004C6D6A"/>
    <w:rsid w:val="004C72DD"/>
    <w:rsid w:val="004D02F2"/>
    <w:rsid w:val="004D2208"/>
    <w:rsid w:val="004D290A"/>
    <w:rsid w:val="004D31A2"/>
    <w:rsid w:val="004D4B17"/>
    <w:rsid w:val="004D62A6"/>
    <w:rsid w:val="004D651D"/>
    <w:rsid w:val="004D66E3"/>
    <w:rsid w:val="004D799A"/>
    <w:rsid w:val="004E0A4E"/>
    <w:rsid w:val="004E1E5D"/>
    <w:rsid w:val="004E21AE"/>
    <w:rsid w:val="004E2EEA"/>
    <w:rsid w:val="004E3BA7"/>
    <w:rsid w:val="004E75FD"/>
    <w:rsid w:val="004F2569"/>
    <w:rsid w:val="004F4513"/>
    <w:rsid w:val="004F4BC2"/>
    <w:rsid w:val="004F529F"/>
    <w:rsid w:val="004F5ABD"/>
    <w:rsid w:val="004F6ABB"/>
    <w:rsid w:val="004F7449"/>
    <w:rsid w:val="0050029B"/>
    <w:rsid w:val="00501EA2"/>
    <w:rsid w:val="00502319"/>
    <w:rsid w:val="00503DCB"/>
    <w:rsid w:val="0050421A"/>
    <w:rsid w:val="0050496E"/>
    <w:rsid w:val="00505069"/>
    <w:rsid w:val="00505751"/>
    <w:rsid w:val="00506512"/>
    <w:rsid w:val="0050731C"/>
    <w:rsid w:val="00511873"/>
    <w:rsid w:val="00511B5B"/>
    <w:rsid w:val="0051221D"/>
    <w:rsid w:val="0051388D"/>
    <w:rsid w:val="00514778"/>
    <w:rsid w:val="00516BD9"/>
    <w:rsid w:val="00520176"/>
    <w:rsid w:val="0052051A"/>
    <w:rsid w:val="00521DC9"/>
    <w:rsid w:val="005232DA"/>
    <w:rsid w:val="00524C6A"/>
    <w:rsid w:val="005256D5"/>
    <w:rsid w:val="005313F4"/>
    <w:rsid w:val="00533E5B"/>
    <w:rsid w:val="00535B60"/>
    <w:rsid w:val="00535C49"/>
    <w:rsid w:val="00535CF4"/>
    <w:rsid w:val="00535D4A"/>
    <w:rsid w:val="00537A78"/>
    <w:rsid w:val="00542930"/>
    <w:rsid w:val="00542B85"/>
    <w:rsid w:val="00544211"/>
    <w:rsid w:val="00545C5E"/>
    <w:rsid w:val="0054616B"/>
    <w:rsid w:val="0054782A"/>
    <w:rsid w:val="005501D0"/>
    <w:rsid w:val="0055035C"/>
    <w:rsid w:val="00550BB0"/>
    <w:rsid w:val="00551507"/>
    <w:rsid w:val="005516AE"/>
    <w:rsid w:val="00551CA3"/>
    <w:rsid w:val="005526D3"/>
    <w:rsid w:val="00552D6F"/>
    <w:rsid w:val="00553045"/>
    <w:rsid w:val="005536D3"/>
    <w:rsid w:val="00553956"/>
    <w:rsid w:val="00553FE5"/>
    <w:rsid w:val="00554277"/>
    <w:rsid w:val="00555F3D"/>
    <w:rsid w:val="00556092"/>
    <w:rsid w:val="00556485"/>
    <w:rsid w:val="00557449"/>
    <w:rsid w:val="00557695"/>
    <w:rsid w:val="00560573"/>
    <w:rsid w:val="00560B98"/>
    <w:rsid w:val="00560C02"/>
    <w:rsid w:val="00560E3B"/>
    <w:rsid w:val="005610FE"/>
    <w:rsid w:val="00561C13"/>
    <w:rsid w:val="005622B6"/>
    <w:rsid w:val="00564DB2"/>
    <w:rsid w:val="005650A5"/>
    <w:rsid w:val="00567A33"/>
    <w:rsid w:val="00574B1D"/>
    <w:rsid w:val="0058007B"/>
    <w:rsid w:val="005808EE"/>
    <w:rsid w:val="00580D7E"/>
    <w:rsid w:val="0058207B"/>
    <w:rsid w:val="005822FA"/>
    <w:rsid w:val="00582752"/>
    <w:rsid w:val="00582BC5"/>
    <w:rsid w:val="00582D7F"/>
    <w:rsid w:val="00583E64"/>
    <w:rsid w:val="00584214"/>
    <w:rsid w:val="0058449C"/>
    <w:rsid w:val="005848B0"/>
    <w:rsid w:val="00584DFA"/>
    <w:rsid w:val="00585CE8"/>
    <w:rsid w:val="005907FD"/>
    <w:rsid w:val="00590DF9"/>
    <w:rsid w:val="00592D39"/>
    <w:rsid w:val="005933F2"/>
    <w:rsid w:val="005942E7"/>
    <w:rsid w:val="005970EA"/>
    <w:rsid w:val="00597772"/>
    <w:rsid w:val="00597A67"/>
    <w:rsid w:val="005A10B3"/>
    <w:rsid w:val="005A2452"/>
    <w:rsid w:val="005A4958"/>
    <w:rsid w:val="005A52D3"/>
    <w:rsid w:val="005A5955"/>
    <w:rsid w:val="005A600F"/>
    <w:rsid w:val="005A6C81"/>
    <w:rsid w:val="005A7CE6"/>
    <w:rsid w:val="005B06DB"/>
    <w:rsid w:val="005B0A34"/>
    <w:rsid w:val="005B0A3A"/>
    <w:rsid w:val="005B2054"/>
    <w:rsid w:val="005B2180"/>
    <w:rsid w:val="005B2752"/>
    <w:rsid w:val="005B2D8A"/>
    <w:rsid w:val="005B2E5B"/>
    <w:rsid w:val="005B5D03"/>
    <w:rsid w:val="005B6074"/>
    <w:rsid w:val="005B6931"/>
    <w:rsid w:val="005B69C4"/>
    <w:rsid w:val="005C098B"/>
    <w:rsid w:val="005C10D6"/>
    <w:rsid w:val="005C3FF5"/>
    <w:rsid w:val="005C5F1F"/>
    <w:rsid w:val="005C6E90"/>
    <w:rsid w:val="005C7E0F"/>
    <w:rsid w:val="005D0BEA"/>
    <w:rsid w:val="005D145B"/>
    <w:rsid w:val="005D1D1D"/>
    <w:rsid w:val="005D20D3"/>
    <w:rsid w:val="005D2CB1"/>
    <w:rsid w:val="005D4247"/>
    <w:rsid w:val="005D44A3"/>
    <w:rsid w:val="005D558C"/>
    <w:rsid w:val="005D5C4E"/>
    <w:rsid w:val="005D6E37"/>
    <w:rsid w:val="005E0423"/>
    <w:rsid w:val="005E0544"/>
    <w:rsid w:val="005E1517"/>
    <w:rsid w:val="005E22E5"/>
    <w:rsid w:val="005E25AD"/>
    <w:rsid w:val="005E5BE3"/>
    <w:rsid w:val="005E678E"/>
    <w:rsid w:val="005F02CA"/>
    <w:rsid w:val="005F064B"/>
    <w:rsid w:val="005F0A4A"/>
    <w:rsid w:val="005F1D62"/>
    <w:rsid w:val="005F21E2"/>
    <w:rsid w:val="005F3173"/>
    <w:rsid w:val="005F3E3F"/>
    <w:rsid w:val="005F410C"/>
    <w:rsid w:val="005F4514"/>
    <w:rsid w:val="005F4A93"/>
    <w:rsid w:val="005F6035"/>
    <w:rsid w:val="005F6364"/>
    <w:rsid w:val="005F66D5"/>
    <w:rsid w:val="005F7B4C"/>
    <w:rsid w:val="0060055D"/>
    <w:rsid w:val="0060157F"/>
    <w:rsid w:val="00602DCB"/>
    <w:rsid w:val="00605E51"/>
    <w:rsid w:val="00606265"/>
    <w:rsid w:val="00606EEC"/>
    <w:rsid w:val="006110B4"/>
    <w:rsid w:val="00612425"/>
    <w:rsid w:val="00613B5F"/>
    <w:rsid w:val="00613CD4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EAF"/>
    <w:rsid w:val="00625635"/>
    <w:rsid w:val="006266FB"/>
    <w:rsid w:val="00626C4A"/>
    <w:rsid w:val="00627959"/>
    <w:rsid w:val="00630113"/>
    <w:rsid w:val="00631C84"/>
    <w:rsid w:val="00632305"/>
    <w:rsid w:val="0063371F"/>
    <w:rsid w:val="00633B95"/>
    <w:rsid w:val="00633F8F"/>
    <w:rsid w:val="0063513A"/>
    <w:rsid w:val="00635586"/>
    <w:rsid w:val="00640312"/>
    <w:rsid w:val="00644394"/>
    <w:rsid w:val="0064591C"/>
    <w:rsid w:val="00647556"/>
    <w:rsid w:val="0065285B"/>
    <w:rsid w:val="00652BB0"/>
    <w:rsid w:val="00653491"/>
    <w:rsid w:val="006537A1"/>
    <w:rsid w:val="00655F0F"/>
    <w:rsid w:val="00657106"/>
    <w:rsid w:val="006575CF"/>
    <w:rsid w:val="00657A03"/>
    <w:rsid w:val="00660599"/>
    <w:rsid w:val="00662D66"/>
    <w:rsid w:val="00663B1D"/>
    <w:rsid w:val="00663B2B"/>
    <w:rsid w:val="00665BA2"/>
    <w:rsid w:val="00665F8B"/>
    <w:rsid w:val="0066654C"/>
    <w:rsid w:val="006674C4"/>
    <w:rsid w:val="00671405"/>
    <w:rsid w:val="00671857"/>
    <w:rsid w:val="00673107"/>
    <w:rsid w:val="006735C9"/>
    <w:rsid w:val="00674B25"/>
    <w:rsid w:val="00675885"/>
    <w:rsid w:val="00677220"/>
    <w:rsid w:val="00677E28"/>
    <w:rsid w:val="00680B9A"/>
    <w:rsid w:val="00681584"/>
    <w:rsid w:val="00681711"/>
    <w:rsid w:val="00681D9C"/>
    <w:rsid w:val="00682B74"/>
    <w:rsid w:val="0068362A"/>
    <w:rsid w:val="00685ED2"/>
    <w:rsid w:val="00686AA8"/>
    <w:rsid w:val="006875E8"/>
    <w:rsid w:val="00687B7B"/>
    <w:rsid w:val="006925F5"/>
    <w:rsid w:val="00692C6C"/>
    <w:rsid w:val="006944DD"/>
    <w:rsid w:val="00694BEC"/>
    <w:rsid w:val="00696B47"/>
    <w:rsid w:val="00696CC3"/>
    <w:rsid w:val="00696E8C"/>
    <w:rsid w:val="00697C06"/>
    <w:rsid w:val="00697CFA"/>
    <w:rsid w:val="00697E1A"/>
    <w:rsid w:val="006A0226"/>
    <w:rsid w:val="006A0963"/>
    <w:rsid w:val="006A0BED"/>
    <w:rsid w:val="006A3B34"/>
    <w:rsid w:val="006A3CF3"/>
    <w:rsid w:val="006A4AC3"/>
    <w:rsid w:val="006A65C1"/>
    <w:rsid w:val="006A66E6"/>
    <w:rsid w:val="006A73E0"/>
    <w:rsid w:val="006B0002"/>
    <w:rsid w:val="006B043D"/>
    <w:rsid w:val="006B0C27"/>
    <w:rsid w:val="006B1825"/>
    <w:rsid w:val="006B1AD1"/>
    <w:rsid w:val="006B22D7"/>
    <w:rsid w:val="006B2E47"/>
    <w:rsid w:val="006B349D"/>
    <w:rsid w:val="006B3DA8"/>
    <w:rsid w:val="006B4044"/>
    <w:rsid w:val="006B60B2"/>
    <w:rsid w:val="006B6614"/>
    <w:rsid w:val="006C03C4"/>
    <w:rsid w:val="006C0AF0"/>
    <w:rsid w:val="006C161A"/>
    <w:rsid w:val="006C1EFD"/>
    <w:rsid w:val="006C2453"/>
    <w:rsid w:val="006C3E03"/>
    <w:rsid w:val="006C4EB3"/>
    <w:rsid w:val="006C5466"/>
    <w:rsid w:val="006C58DB"/>
    <w:rsid w:val="006C7D9C"/>
    <w:rsid w:val="006D052A"/>
    <w:rsid w:val="006D1915"/>
    <w:rsid w:val="006D24A4"/>
    <w:rsid w:val="006D3AF5"/>
    <w:rsid w:val="006D4507"/>
    <w:rsid w:val="006D45E9"/>
    <w:rsid w:val="006D4D7B"/>
    <w:rsid w:val="006D6409"/>
    <w:rsid w:val="006D69B8"/>
    <w:rsid w:val="006D753D"/>
    <w:rsid w:val="006D7FE1"/>
    <w:rsid w:val="006E03D2"/>
    <w:rsid w:val="006E12C9"/>
    <w:rsid w:val="006E2069"/>
    <w:rsid w:val="006E24CD"/>
    <w:rsid w:val="006E3585"/>
    <w:rsid w:val="006F0840"/>
    <w:rsid w:val="006F0852"/>
    <w:rsid w:val="006F1B7C"/>
    <w:rsid w:val="006F1F34"/>
    <w:rsid w:val="006F2122"/>
    <w:rsid w:val="006F33F1"/>
    <w:rsid w:val="006F5275"/>
    <w:rsid w:val="006F5BB7"/>
    <w:rsid w:val="007005D5"/>
    <w:rsid w:val="00700A57"/>
    <w:rsid w:val="0070237D"/>
    <w:rsid w:val="007044B7"/>
    <w:rsid w:val="00704558"/>
    <w:rsid w:val="00704BEA"/>
    <w:rsid w:val="0070595D"/>
    <w:rsid w:val="00705E52"/>
    <w:rsid w:val="00705E5C"/>
    <w:rsid w:val="00706113"/>
    <w:rsid w:val="00707FD7"/>
    <w:rsid w:val="00711909"/>
    <w:rsid w:val="00711F40"/>
    <w:rsid w:val="00712890"/>
    <w:rsid w:val="00714A31"/>
    <w:rsid w:val="00715BE8"/>
    <w:rsid w:val="00715D0D"/>
    <w:rsid w:val="007204AE"/>
    <w:rsid w:val="0072171A"/>
    <w:rsid w:val="007225C2"/>
    <w:rsid w:val="00723E55"/>
    <w:rsid w:val="0072435E"/>
    <w:rsid w:val="007243F3"/>
    <w:rsid w:val="00725E1E"/>
    <w:rsid w:val="00725E5D"/>
    <w:rsid w:val="0073001E"/>
    <w:rsid w:val="00732069"/>
    <w:rsid w:val="007337FC"/>
    <w:rsid w:val="00734971"/>
    <w:rsid w:val="0073537A"/>
    <w:rsid w:val="007355FF"/>
    <w:rsid w:val="007359D6"/>
    <w:rsid w:val="00735A29"/>
    <w:rsid w:val="00736F69"/>
    <w:rsid w:val="00740BDB"/>
    <w:rsid w:val="00741EDE"/>
    <w:rsid w:val="007420C5"/>
    <w:rsid w:val="007422D0"/>
    <w:rsid w:val="00742735"/>
    <w:rsid w:val="00743A38"/>
    <w:rsid w:val="00743E18"/>
    <w:rsid w:val="00744211"/>
    <w:rsid w:val="00744519"/>
    <w:rsid w:val="00745D49"/>
    <w:rsid w:val="00746390"/>
    <w:rsid w:val="0074641E"/>
    <w:rsid w:val="0074789E"/>
    <w:rsid w:val="00747BC3"/>
    <w:rsid w:val="00750C42"/>
    <w:rsid w:val="00750C77"/>
    <w:rsid w:val="007519F8"/>
    <w:rsid w:val="0075282A"/>
    <w:rsid w:val="00755B61"/>
    <w:rsid w:val="00755E57"/>
    <w:rsid w:val="00757303"/>
    <w:rsid w:val="00757485"/>
    <w:rsid w:val="007603DF"/>
    <w:rsid w:val="00760864"/>
    <w:rsid w:val="00760FA4"/>
    <w:rsid w:val="00761F45"/>
    <w:rsid w:val="007623B1"/>
    <w:rsid w:val="00762D19"/>
    <w:rsid w:val="00764BED"/>
    <w:rsid w:val="0076637A"/>
    <w:rsid w:val="00766F7D"/>
    <w:rsid w:val="0077591E"/>
    <w:rsid w:val="00775CE3"/>
    <w:rsid w:val="007769E5"/>
    <w:rsid w:val="007775B7"/>
    <w:rsid w:val="007776E8"/>
    <w:rsid w:val="007777C2"/>
    <w:rsid w:val="00777B7F"/>
    <w:rsid w:val="00781775"/>
    <w:rsid w:val="0078515F"/>
    <w:rsid w:val="007856A8"/>
    <w:rsid w:val="00787CE0"/>
    <w:rsid w:val="00792436"/>
    <w:rsid w:val="00792AF0"/>
    <w:rsid w:val="00794E8A"/>
    <w:rsid w:val="007955DB"/>
    <w:rsid w:val="00796BAD"/>
    <w:rsid w:val="00797351"/>
    <w:rsid w:val="00797745"/>
    <w:rsid w:val="007A10CF"/>
    <w:rsid w:val="007A205B"/>
    <w:rsid w:val="007A2BD9"/>
    <w:rsid w:val="007A439D"/>
    <w:rsid w:val="007A4950"/>
    <w:rsid w:val="007A7299"/>
    <w:rsid w:val="007A7412"/>
    <w:rsid w:val="007A74A0"/>
    <w:rsid w:val="007A7D2B"/>
    <w:rsid w:val="007B0D02"/>
    <w:rsid w:val="007B14C6"/>
    <w:rsid w:val="007B15AC"/>
    <w:rsid w:val="007B174B"/>
    <w:rsid w:val="007B2C5B"/>
    <w:rsid w:val="007B2DBD"/>
    <w:rsid w:val="007B3188"/>
    <w:rsid w:val="007B32A1"/>
    <w:rsid w:val="007C00F0"/>
    <w:rsid w:val="007C1736"/>
    <w:rsid w:val="007C1D51"/>
    <w:rsid w:val="007C26C3"/>
    <w:rsid w:val="007C303F"/>
    <w:rsid w:val="007C50E7"/>
    <w:rsid w:val="007C539A"/>
    <w:rsid w:val="007C5BD5"/>
    <w:rsid w:val="007C6D09"/>
    <w:rsid w:val="007C783A"/>
    <w:rsid w:val="007C7845"/>
    <w:rsid w:val="007D0FA4"/>
    <w:rsid w:val="007D2956"/>
    <w:rsid w:val="007D3C53"/>
    <w:rsid w:val="007D4518"/>
    <w:rsid w:val="007D518E"/>
    <w:rsid w:val="007D526E"/>
    <w:rsid w:val="007E06B5"/>
    <w:rsid w:val="007E0BA8"/>
    <w:rsid w:val="007E1194"/>
    <w:rsid w:val="007E1611"/>
    <w:rsid w:val="007E1D6F"/>
    <w:rsid w:val="007E1E00"/>
    <w:rsid w:val="007E2084"/>
    <w:rsid w:val="007E2C93"/>
    <w:rsid w:val="007E3290"/>
    <w:rsid w:val="007E377A"/>
    <w:rsid w:val="007E413A"/>
    <w:rsid w:val="007E53DB"/>
    <w:rsid w:val="007E6063"/>
    <w:rsid w:val="007E6492"/>
    <w:rsid w:val="007E65CD"/>
    <w:rsid w:val="007E7F24"/>
    <w:rsid w:val="007F040A"/>
    <w:rsid w:val="007F05EF"/>
    <w:rsid w:val="007F0614"/>
    <w:rsid w:val="007F1694"/>
    <w:rsid w:val="007F2354"/>
    <w:rsid w:val="007F2534"/>
    <w:rsid w:val="007F286A"/>
    <w:rsid w:val="007F7912"/>
    <w:rsid w:val="00800DB4"/>
    <w:rsid w:val="00801AF6"/>
    <w:rsid w:val="00802AF5"/>
    <w:rsid w:val="00804F0B"/>
    <w:rsid w:val="00805C97"/>
    <w:rsid w:val="0080616C"/>
    <w:rsid w:val="00806F32"/>
    <w:rsid w:val="008072BA"/>
    <w:rsid w:val="00807455"/>
    <w:rsid w:val="00807617"/>
    <w:rsid w:val="00807717"/>
    <w:rsid w:val="0081082E"/>
    <w:rsid w:val="00810C8E"/>
    <w:rsid w:val="00812089"/>
    <w:rsid w:val="00813CED"/>
    <w:rsid w:val="00813D81"/>
    <w:rsid w:val="008172A9"/>
    <w:rsid w:val="00817DA4"/>
    <w:rsid w:val="0082053C"/>
    <w:rsid w:val="00820D85"/>
    <w:rsid w:val="00822A21"/>
    <w:rsid w:val="008239F3"/>
    <w:rsid w:val="008249E6"/>
    <w:rsid w:val="00824FBE"/>
    <w:rsid w:val="0082644F"/>
    <w:rsid w:val="0082655A"/>
    <w:rsid w:val="008301FF"/>
    <w:rsid w:val="00830A2F"/>
    <w:rsid w:val="00832A58"/>
    <w:rsid w:val="0083359B"/>
    <w:rsid w:val="00833BA8"/>
    <w:rsid w:val="00833BC3"/>
    <w:rsid w:val="008348E3"/>
    <w:rsid w:val="008359E6"/>
    <w:rsid w:val="00836133"/>
    <w:rsid w:val="00836414"/>
    <w:rsid w:val="00836AC6"/>
    <w:rsid w:val="00836DFE"/>
    <w:rsid w:val="00840068"/>
    <w:rsid w:val="008405C9"/>
    <w:rsid w:val="008410E2"/>
    <w:rsid w:val="00843183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22C0"/>
    <w:rsid w:val="00863910"/>
    <w:rsid w:val="0086640F"/>
    <w:rsid w:val="008676B2"/>
    <w:rsid w:val="008679A1"/>
    <w:rsid w:val="008702B9"/>
    <w:rsid w:val="00870BFF"/>
    <w:rsid w:val="00871376"/>
    <w:rsid w:val="00871980"/>
    <w:rsid w:val="008731A1"/>
    <w:rsid w:val="0087370E"/>
    <w:rsid w:val="00874B3E"/>
    <w:rsid w:val="0087519F"/>
    <w:rsid w:val="00875A8E"/>
    <w:rsid w:val="00875F6A"/>
    <w:rsid w:val="008761EF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886"/>
    <w:rsid w:val="00891C2B"/>
    <w:rsid w:val="008926A9"/>
    <w:rsid w:val="00892F98"/>
    <w:rsid w:val="00893628"/>
    <w:rsid w:val="00893C12"/>
    <w:rsid w:val="008948EA"/>
    <w:rsid w:val="00895624"/>
    <w:rsid w:val="00896B26"/>
    <w:rsid w:val="008971CE"/>
    <w:rsid w:val="008A09CD"/>
    <w:rsid w:val="008A15F1"/>
    <w:rsid w:val="008A2A7E"/>
    <w:rsid w:val="008A310C"/>
    <w:rsid w:val="008A36D2"/>
    <w:rsid w:val="008A4D96"/>
    <w:rsid w:val="008A4DC5"/>
    <w:rsid w:val="008A5275"/>
    <w:rsid w:val="008A5E1A"/>
    <w:rsid w:val="008A7A78"/>
    <w:rsid w:val="008A7D48"/>
    <w:rsid w:val="008B0768"/>
    <w:rsid w:val="008B0F68"/>
    <w:rsid w:val="008B186A"/>
    <w:rsid w:val="008B4512"/>
    <w:rsid w:val="008B556A"/>
    <w:rsid w:val="008B62CE"/>
    <w:rsid w:val="008B64F1"/>
    <w:rsid w:val="008B6BB5"/>
    <w:rsid w:val="008B7884"/>
    <w:rsid w:val="008C07E0"/>
    <w:rsid w:val="008C0F10"/>
    <w:rsid w:val="008C1C45"/>
    <w:rsid w:val="008C309C"/>
    <w:rsid w:val="008C3D89"/>
    <w:rsid w:val="008C45DC"/>
    <w:rsid w:val="008C4B40"/>
    <w:rsid w:val="008C4C44"/>
    <w:rsid w:val="008C50F5"/>
    <w:rsid w:val="008D0D38"/>
    <w:rsid w:val="008D223A"/>
    <w:rsid w:val="008D22F2"/>
    <w:rsid w:val="008D2569"/>
    <w:rsid w:val="008D2D0E"/>
    <w:rsid w:val="008D302B"/>
    <w:rsid w:val="008D3524"/>
    <w:rsid w:val="008D3EF7"/>
    <w:rsid w:val="008D45E3"/>
    <w:rsid w:val="008D76EC"/>
    <w:rsid w:val="008E1CE1"/>
    <w:rsid w:val="008E2039"/>
    <w:rsid w:val="008E20A5"/>
    <w:rsid w:val="008E2749"/>
    <w:rsid w:val="008E2A6E"/>
    <w:rsid w:val="008E3061"/>
    <w:rsid w:val="008E33EF"/>
    <w:rsid w:val="008E38BF"/>
    <w:rsid w:val="008E3C29"/>
    <w:rsid w:val="008E435D"/>
    <w:rsid w:val="008E57B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797C"/>
    <w:rsid w:val="00901ED2"/>
    <w:rsid w:val="009028A6"/>
    <w:rsid w:val="009029FE"/>
    <w:rsid w:val="00902B73"/>
    <w:rsid w:val="00902E55"/>
    <w:rsid w:val="00903698"/>
    <w:rsid w:val="0091147C"/>
    <w:rsid w:val="009119A4"/>
    <w:rsid w:val="0091270D"/>
    <w:rsid w:val="00913C9D"/>
    <w:rsid w:val="00913F8C"/>
    <w:rsid w:val="009150DE"/>
    <w:rsid w:val="009176AF"/>
    <w:rsid w:val="00917B0E"/>
    <w:rsid w:val="00922BB2"/>
    <w:rsid w:val="0092334C"/>
    <w:rsid w:val="00923497"/>
    <w:rsid w:val="00924807"/>
    <w:rsid w:val="00925BD2"/>
    <w:rsid w:val="009263F8"/>
    <w:rsid w:val="0092735D"/>
    <w:rsid w:val="0093156F"/>
    <w:rsid w:val="0093323C"/>
    <w:rsid w:val="00933E6E"/>
    <w:rsid w:val="009346C4"/>
    <w:rsid w:val="009347EF"/>
    <w:rsid w:val="009378DF"/>
    <w:rsid w:val="00937D7E"/>
    <w:rsid w:val="009403CB"/>
    <w:rsid w:val="009404BD"/>
    <w:rsid w:val="00941DFA"/>
    <w:rsid w:val="00943488"/>
    <w:rsid w:val="0094521E"/>
    <w:rsid w:val="00945326"/>
    <w:rsid w:val="00946956"/>
    <w:rsid w:val="0095086A"/>
    <w:rsid w:val="00950F3C"/>
    <w:rsid w:val="009525A4"/>
    <w:rsid w:val="009532DE"/>
    <w:rsid w:val="00953437"/>
    <w:rsid w:val="00953B1A"/>
    <w:rsid w:val="00954BDB"/>
    <w:rsid w:val="00954CAE"/>
    <w:rsid w:val="00955DB6"/>
    <w:rsid w:val="00956257"/>
    <w:rsid w:val="009563C4"/>
    <w:rsid w:val="009568AD"/>
    <w:rsid w:val="00956AFC"/>
    <w:rsid w:val="00957911"/>
    <w:rsid w:val="00957C5F"/>
    <w:rsid w:val="009615F3"/>
    <w:rsid w:val="0096177F"/>
    <w:rsid w:val="00962B3F"/>
    <w:rsid w:val="0096322B"/>
    <w:rsid w:val="00965DB4"/>
    <w:rsid w:val="009668D6"/>
    <w:rsid w:val="009708A9"/>
    <w:rsid w:val="00970C4F"/>
    <w:rsid w:val="00971120"/>
    <w:rsid w:val="00973563"/>
    <w:rsid w:val="0097394D"/>
    <w:rsid w:val="00973F22"/>
    <w:rsid w:val="0097446F"/>
    <w:rsid w:val="00974EB6"/>
    <w:rsid w:val="009752F0"/>
    <w:rsid w:val="00975458"/>
    <w:rsid w:val="009757CD"/>
    <w:rsid w:val="009760ED"/>
    <w:rsid w:val="00976773"/>
    <w:rsid w:val="00976A7B"/>
    <w:rsid w:val="0097714F"/>
    <w:rsid w:val="00977BE3"/>
    <w:rsid w:val="009820D6"/>
    <w:rsid w:val="00982342"/>
    <w:rsid w:val="009825B5"/>
    <w:rsid w:val="00983255"/>
    <w:rsid w:val="00986187"/>
    <w:rsid w:val="00986D35"/>
    <w:rsid w:val="00991D58"/>
    <w:rsid w:val="00992153"/>
    <w:rsid w:val="0099291B"/>
    <w:rsid w:val="0099298A"/>
    <w:rsid w:val="00992D3A"/>
    <w:rsid w:val="009933E1"/>
    <w:rsid w:val="00993F93"/>
    <w:rsid w:val="00994EB2"/>
    <w:rsid w:val="0099577B"/>
    <w:rsid w:val="00996E2B"/>
    <w:rsid w:val="00997AA3"/>
    <w:rsid w:val="00997AF5"/>
    <w:rsid w:val="009A62AB"/>
    <w:rsid w:val="009A76FB"/>
    <w:rsid w:val="009B0436"/>
    <w:rsid w:val="009B0872"/>
    <w:rsid w:val="009B36F2"/>
    <w:rsid w:val="009B3FA8"/>
    <w:rsid w:val="009B4206"/>
    <w:rsid w:val="009B4315"/>
    <w:rsid w:val="009B525F"/>
    <w:rsid w:val="009B7087"/>
    <w:rsid w:val="009C03D7"/>
    <w:rsid w:val="009C052A"/>
    <w:rsid w:val="009C0B97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4A38"/>
    <w:rsid w:val="009D4E69"/>
    <w:rsid w:val="009D5C30"/>
    <w:rsid w:val="009D75FC"/>
    <w:rsid w:val="009E2185"/>
    <w:rsid w:val="009E2664"/>
    <w:rsid w:val="009E4284"/>
    <w:rsid w:val="009E447B"/>
    <w:rsid w:val="009E4654"/>
    <w:rsid w:val="009E501F"/>
    <w:rsid w:val="009E537D"/>
    <w:rsid w:val="009E5608"/>
    <w:rsid w:val="009E589E"/>
    <w:rsid w:val="009E5A76"/>
    <w:rsid w:val="009E5B84"/>
    <w:rsid w:val="009E5E30"/>
    <w:rsid w:val="009E5E78"/>
    <w:rsid w:val="009E774B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7A26"/>
    <w:rsid w:val="009F7D52"/>
    <w:rsid w:val="00A00CE1"/>
    <w:rsid w:val="00A0127D"/>
    <w:rsid w:val="00A01B58"/>
    <w:rsid w:val="00A02B28"/>
    <w:rsid w:val="00A02D90"/>
    <w:rsid w:val="00A031C7"/>
    <w:rsid w:val="00A037C6"/>
    <w:rsid w:val="00A0485F"/>
    <w:rsid w:val="00A11337"/>
    <w:rsid w:val="00A11CE8"/>
    <w:rsid w:val="00A120E2"/>
    <w:rsid w:val="00A131F3"/>
    <w:rsid w:val="00A148F5"/>
    <w:rsid w:val="00A15866"/>
    <w:rsid w:val="00A15EEB"/>
    <w:rsid w:val="00A170E5"/>
    <w:rsid w:val="00A17EE8"/>
    <w:rsid w:val="00A2009B"/>
    <w:rsid w:val="00A207A7"/>
    <w:rsid w:val="00A20E4F"/>
    <w:rsid w:val="00A210D5"/>
    <w:rsid w:val="00A22C87"/>
    <w:rsid w:val="00A23911"/>
    <w:rsid w:val="00A254FA"/>
    <w:rsid w:val="00A2611C"/>
    <w:rsid w:val="00A2787C"/>
    <w:rsid w:val="00A309B8"/>
    <w:rsid w:val="00A30CCF"/>
    <w:rsid w:val="00A33623"/>
    <w:rsid w:val="00A338A2"/>
    <w:rsid w:val="00A354F8"/>
    <w:rsid w:val="00A36149"/>
    <w:rsid w:val="00A36465"/>
    <w:rsid w:val="00A40AE8"/>
    <w:rsid w:val="00A44BBC"/>
    <w:rsid w:val="00A46096"/>
    <w:rsid w:val="00A46885"/>
    <w:rsid w:val="00A47FE6"/>
    <w:rsid w:val="00A508D5"/>
    <w:rsid w:val="00A50B42"/>
    <w:rsid w:val="00A5115D"/>
    <w:rsid w:val="00A54EB7"/>
    <w:rsid w:val="00A551DB"/>
    <w:rsid w:val="00A55E06"/>
    <w:rsid w:val="00A55F40"/>
    <w:rsid w:val="00A56D49"/>
    <w:rsid w:val="00A6235A"/>
    <w:rsid w:val="00A62782"/>
    <w:rsid w:val="00A62FCF"/>
    <w:rsid w:val="00A63261"/>
    <w:rsid w:val="00A63547"/>
    <w:rsid w:val="00A679B6"/>
    <w:rsid w:val="00A714D7"/>
    <w:rsid w:val="00A73A78"/>
    <w:rsid w:val="00A74425"/>
    <w:rsid w:val="00A750EB"/>
    <w:rsid w:val="00A769A9"/>
    <w:rsid w:val="00A80114"/>
    <w:rsid w:val="00A81536"/>
    <w:rsid w:val="00A825ED"/>
    <w:rsid w:val="00A82A75"/>
    <w:rsid w:val="00A853CB"/>
    <w:rsid w:val="00A85A1A"/>
    <w:rsid w:val="00A86480"/>
    <w:rsid w:val="00A87515"/>
    <w:rsid w:val="00A922F5"/>
    <w:rsid w:val="00A92425"/>
    <w:rsid w:val="00A92935"/>
    <w:rsid w:val="00A94605"/>
    <w:rsid w:val="00A954A5"/>
    <w:rsid w:val="00A96562"/>
    <w:rsid w:val="00A97010"/>
    <w:rsid w:val="00AA0ECC"/>
    <w:rsid w:val="00AA1758"/>
    <w:rsid w:val="00AA5284"/>
    <w:rsid w:val="00AA5B3F"/>
    <w:rsid w:val="00AA7ADA"/>
    <w:rsid w:val="00AA7FD7"/>
    <w:rsid w:val="00AB20A5"/>
    <w:rsid w:val="00AB2C81"/>
    <w:rsid w:val="00AB2F04"/>
    <w:rsid w:val="00AB3049"/>
    <w:rsid w:val="00AB35D0"/>
    <w:rsid w:val="00AB4781"/>
    <w:rsid w:val="00AB5EFC"/>
    <w:rsid w:val="00AB63DD"/>
    <w:rsid w:val="00AC1239"/>
    <w:rsid w:val="00AC1A8C"/>
    <w:rsid w:val="00AC2666"/>
    <w:rsid w:val="00AC3AEC"/>
    <w:rsid w:val="00AC3B3F"/>
    <w:rsid w:val="00AC5398"/>
    <w:rsid w:val="00AC5BDC"/>
    <w:rsid w:val="00AC777F"/>
    <w:rsid w:val="00AD1915"/>
    <w:rsid w:val="00AD1AD4"/>
    <w:rsid w:val="00AD2D54"/>
    <w:rsid w:val="00AD2DA6"/>
    <w:rsid w:val="00AD34DA"/>
    <w:rsid w:val="00AD3AD8"/>
    <w:rsid w:val="00AD419E"/>
    <w:rsid w:val="00AD4377"/>
    <w:rsid w:val="00AD454F"/>
    <w:rsid w:val="00AD6259"/>
    <w:rsid w:val="00AD6FF1"/>
    <w:rsid w:val="00AE1468"/>
    <w:rsid w:val="00AE1B9C"/>
    <w:rsid w:val="00AE1CF9"/>
    <w:rsid w:val="00AE2366"/>
    <w:rsid w:val="00AE24C2"/>
    <w:rsid w:val="00AE2D07"/>
    <w:rsid w:val="00AE2D23"/>
    <w:rsid w:val="00AE2EAB"/>
    <w:rsid w:val="00AE3070"/>
    <w:rsid w:val="00AE3519"/>
    <w:rsid w:val="00AE45CD"/>
    <w:rsid w:val="00AE476A"/>
    <w:rsid w:val="00AE4799"/>
    <w:rsid w:val="00AE5241"/>
    <w:rsid w:val="00AE7878"/>
    <w:rsid w:val="00AE7E4E"/>
    <w:rsid w:val="00AF08F4"/>
    <w:rsid w:val="00AF0A9C"/>
    <w:rsid w:val="00AF199C"/>
    <w:rsid w:val="00AF3BCE"/>
    <w:rsid w:val="00AF447E"/>
    <w:rsid w:val="00AF529E"/>
    <w:rsid w:val="00AF5C6F"/>
    <w:rsid w:val="00B0298C"/>
    <w:rsid w:val="00B02A29"/>
    <w:rsid w:val="00B05A43"/>
    <w:rsid w:val="00B05C06"/>
    <w:rsid w:val="00B0662C"/>
    <w:rsid w:val="00B073B0"/>
    <w:rsid w:val="00B0789B"/>
    <w:rsid w:val="00B07B27"/>
    <w:rsid w:val="00B10834"/>
    <w:rsid w:val="00B12DB7"/>
    <w:rsid w:val="00B14ECE"/>
    <w:rsid w:val="00B15E1A"/>
    <w:rsid w:val="00B15E5B"/>
    <w:rsid w:val="00B17CD1"/>
    <w:rsid w:val="00B20BDD"/>
    <w:rsid w:val="00B20D7D"/>
    <w:rsid w:val="00B20E62"/>
    <w:rsid w:val="00B21440"/>
    <w:rsid w:val="00B219EB"/>
    <w:rsid w:val="00B22222"/>
    <w:rsid w:val="00B253DF"/>
    <w:rsid w:val="00B25691"/>
    <w:rsid w:val="00B26491"/>
    <w:rsid w:val="00B265EB"/>
    <w:rsid w:val="00B27230"/>
    <w:rsid w:val="00B2751D"/>
    <w:rsid w:val="00B278AD"/>
    <w:rsid w:val="00B3079D"/>
    <w:rsid w:val="00B3168D"/>
    <w:rsid w:val="00B31911"/>
    <w:rsid w:val="00B33C35"/>
    <w:rsid w:val="00B3583B"/>
    <w:rsid w:val="00B369FE"/>
    <w:rsid w:val="00B36D68"/>
    <w:rsid w:val="00B373D4"/>
    <w:rsid w:val="00B37933"/>
    <w:rsid w:val="00B403D2"/>
    <w:rsid w:val="00B4059F"/>
    <w:rsid w:val="00B41082"/>
    <w:rsid w:val="00B4162B"/>
    <w:rsid w:val="00B421D6"/>
    <w:rsid w:val="00B428B1"/>
    <w:rsid w:val="00B432F2"/>
    <w:rsid w:val="00B437B4"/>
    <w:rsid w:val="00B43C3B"/>
    <w:rsid w:val="00B4482E"/>
    <w:rsid w:val="00B44B56"/>
    <w:rsid w:val="00B45CCE"/>
    <w:rsid w:val="00B45E36"/>
    <w:rsid w:val="00B45EBF"/>
    <w:rsid w:val="00B463A6"/>
    <w:rsid w:val="00B46476"/>
    <w:rsid w:val="00B50682"/>
    <w:rsid w:val="00B506E5"/>
    <w:rsid w:val="00B50770"/>
    <w:rsid w:val="00B53DC3"/>
    <w:rsid w:val="00B53E20"/>
    <w:rsid w:val="00B54415"/>
    <w:rsid w:val="00B54601"/>
    <w:rsid w:val="00B55916"/>
    <w:rsid w:val="00B604E2"/>
    <w:rsid w:val="00B6157B"/>
    <w:rsid w:val="00B61A30"/>
    <w:rsid w:val="00B62F7F"/>
    <w:rsid w:val="00B662AD"/>
    <w:rsid w:val="00B66F25"/>
    <w:rsid w:val="00B710BD"/>
    <w:rsid w:val="00B7209C"/>
    <w:rsid w:val="00B728B6"/>
    <w:rsid w:val="00B740C4"/>
    <w:rsid w:val="00B74A52"/>
    <w:rsid w:val="00B75366"/>
    <w:rsid w:val="00B76A8D"/>
    <w:rsid w:val="00B8014A"/>
    <w:rsid w:val="00B80A32"/>
    <w:rsid w:val="00B8356C"/>
    <w:rsid w:val="00B8500E"/>
    <w:rsid w:val="00B86421"/>
    <w:rsid w:val="00B903D1"/>
    <w:rsid w:val="00B909BA"/>
    <w:rsid w:val="00B92BBA"/>
    <w:rsid w:val="00B92F34"/>
    <w:rsid w:val="00B94371"/>
    <w:rsid w:val="00BA08F0"/>
    <w:rsid w:val="00BA1FD9"/>
    <w:rsid w:val="00BA23A7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28C5"/>
    <w:rsid w:val="00BB46E7"/>
    <w:rsid w:val="00BB5725"/>
    <w:rsid w:val="00BC0657"/>
    <w:rsid w:val="00BC0F2B"/>
    <w:rsid w:val="00BC1705"/>
    <w:rsid w:val="00BC2D3A"/>
    <w:rsid w:val="00BC377C"/>
    <w:rsid w:val="00BC3865"/>
    <w:rsid w:val="00BC45F2"/>
    <w:rsid w:val="00BC67DF"/>
    <w:rsid w:val="00BD0BF5"/>
    <w:rsid w:val="00BD0D3F"/>
    <w:rsid w:val="00BD181E"/>
    <w:rsid w:val="00BD3088"/>
    <w:rsid w:val="00BD30FD"/>
    <w:rsid w:val="00BD3CF9"/>
    <w:rsid w:val="00BD4AA5"/>
    <w:rsid w:val="00BD4BC5"/>
    <w:rsid w:val="00BD5627"/>
    <w:rsid w:val="00BD64F7"/>
    <w:rsid w:val="00BE0A82"/>
    <w:rsid w:val="00BE0ADE"/>
    <w:rsid w:val="00BE1227"/>
    <w:rsid w:val="00BE2322"/>
    <w:rsid w:val="00BE335C"/>
    <w:rsid w:val="00BE403B"/>
    <w:rsid w:val="00BE4592"/>
    <w:rsid w:val="00BE7F35"/>
    <w:rsid w:val="00BF0384"/>
    <w:rsid w:val="00BF331B"/>
    <w:rsid w:val="00BF3AE1"/>
    <w:rsid w:val="00BF4071"/>
    <w:rsid w:val="00BF4248"/>
    <w:rsid w:val="00BF4B2A"/>
    <w:rsid w:val="00BF4C82"/>
    <w:rsid w:val="00BF4ED7"/>
    <w:rsid w:val="00BF5E6A"/>
    <w:rsid w:val="00BF61BA"/>
    <w:rsid w:val="00BF7A99"/>
    <w:rsid w:val="00C0234A"/>
    <w:rsid w:val="00C02E66"/>
    <w:rsid w:val="00C03967"/>
    <w:rsid w:val="00C039FD"/>
    <w:rsid w:val="00C03C37"/>
    <w:rsid w:val="00C03D09"/>
    <w:rsid w:val="00C04FE6"/>
    <w:rsid w:val="00C06080"/>
    <w:rsid w:val="00C06091"/>
    <w:rsid w:val="00C06274"/>
    <w:rsid w:val="00C0714A"/>
    <w:rsid w:val="00C0730D"/>
    <w:rsid w:val="00C11DE8"/>
    <w:rsid w:val="00C11DEA"/>
    <w:rsid w:val="00C13FFD"/>
    <w:rsid w:val="00C144DF"/>
    <w:rsid w:val="00C150A2"/>
    <w:rsid w:val="00C152A3"/>
    <w:rsid w:val="00C15993"/>
    <w:rsid w:val="00C22D9A"/>
    <w:rsid w:val="00C22DA0"/>
    <w:rsid w:val="00C22E75"/>
    <w:rsid w:val="00C23219"/>
    <w:rsid w:val="00C24363"/>
    <w:rsid w:val="00C25535"/>
    <w:rsid w:val="00C257C2"/>
    <w:rsid w:val="00C268F1"/>
    <w:rsid w:val="00C26F3A"/>
    <w:rsid w:val="00C3259B"/>
    <w:rsid w:val="00C33DF0"/>
    <w:rsid w:val="00C34E5A"/>
    <w:rsid w:val="00C34FFC"/>
    <w:rsid w:val="00C365AD"/>
    <w:rsid w:val="00C366EE"/>
    <w:rsid w:val="00C41235"/>
    <w:rsid w:val="00C41C10"/>
    <w:rsid w:val="00C4219C"/>
    <w:rsid w:val="00C42731"/>
    <w:rsid w:val="00C42C85"/>
    <w:rsid w:val="00C43A00"/>
    <w:rsid w:val="00C450BF"/>
    <w:rsid w:val="00C459AF"/>
    <w:rsid w:val="00C45A33"/>
    <w:rsid w:val="00C4769F"/>
    <w:rsid w:val="00C47984"/>
    <w:rsid w:val="00C500FB"/>
    <w:rsid w:val="00C50999"/>
    <w:rsid w:val="00C50F43"/>
    <w:rsid w:val="00C51D80"/>
    <w:rsid w:val="00C52A22"/>
    <w:rsid w:val="00C53C31"/>
    <w:rsid w:val="00C54DBF"/>
    <w:rsid w:val="00C54EBC"/>
    <w:rsid w:val="00C55887"/>
    <w:rsid w:val="00C561D8"/>
    <w:rsid w:val="00C56FD0"/>
    <w:rsid w:val="00C60026"/>
    <w:rsid w:val="00C6041E"/>
    <w:rsid w:val="00C60775"/>
    <w:rsid w:val="00C61CCE"/>
    <w:rsid w:val="00C62CD5"/>
    <w:rsid w:val="00C63FC5"/>
    <w:rsid w:val="00C640D7"/>
    <w:rsid w:val="00C641B8"/>
    <w:rsid w:val="00C642EF"/>
    <w:rsid w:val="00C64A2F"/>
    <w:rsid w:val="00C64F9D"/>
    <w:rsid w:val="00C65751"/>
    <w:rsid w:val="00C65FBF"/>
    <w:rsid w:val="00C67095"/>
    <w:rsid w:val="00C679D1"/>
    <w:rsid w:val="00C716A5"/>
    <w:rsid w:val="00C71728"/>
    <w:rsid w:val="00C71A98"/>
    <w:rsid w:val="00C72106"/>
    <w:rsid w:val="00C72741"/>
    <w:rsid w:val="00C7394E"/>
    <w:rsid w:val="00C73C5D"/>
    <w:rsid w:val="00C77B1A"/>
    <w:rsid w:val="00C803A4"/>
    <w:rsid w:val="00C80A6D"/>
    <w:rsid w:val="00C83E65"/>
    <w:rsid w:val="00C83F83"/>
    <w:rsid w:val="00C84550"/>
    <w:rsid w:val="00C851AE"/>
    <w:rsid w:val="00C85484"/>
    <w:rsid w:val="00C86CD6"/>
    <w:rsid w:val="00C90F06"/>
    <w:rsid w:val="00C916BF"/>
    <w:rsid w:val="00C91C54"/>
    <w:rsid w:val="00C91D10"/>
    <w:rsid w:val="00C92FD3"/>
    <w:rsid w:val="00C93180"/>
    <w:rsid w:val="00C94E6F"/>
    <w:rsid w:val="00C954BC"/>
    <w:rsid w:val="00C97745"/>
    <w:rsid w:val="00CA0FFA"/>
    <w:rsid w:val="00CA3C96"/>
    <w:rsid w:val="00CA4E77"/>
    <w:rsid w:val="00CA53AC"/>
    <w:rsid w:val="00CA5724"/>
    <w:rsid w:val="00CA5A60"/>
    <w:rsid w:val="00CA5A96"/>
    <w:rsid w:val="00CA5DC9"/>
    <w:rsid w:val="00CA6957"/>
    <w:rsid w:val="00CA6B5A"/>
    <w:rsid w:val="00CA77B5"/>
    <w:rsid w:val="00CA7E10"/>
    <w:rsid w:val="00CB0CAF"/>
    <w:rsid w:val="00CB0F7F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A84"/>
    <w:rsid w:val="00CC1DEE"/>
    <w:rsid w:val="00CC241C"/>
    <w:rsid w:val="00CC2B37"/>
    <w:rsid w:val="00CC3235"/>
    <w:rsid w:val="00CC3FCA"/>
    <w:rsid w:val="00CC5126"/>
    <w:rsid w:val="00CD022A"/>
    <w:rsid w:val="00CD039A"/>
    <w:rsid w:val="00CD03B6"/>
    <w:rsid w:val="00CD0603"/>
    <w:rsid w:val="00CD1826"/>
    <w:rsid w:val="00CD2699"/>
    <w:rsid w:val="00CD271B"/>
    <w:rsid w:val="00CD5AC0"/>
    <w:rsid w:val="00CD5DD6"/>
    <w:rsid w:val="00CD5DD9"/>
    <w:rsid w:val="00CD7817"/>
    <w:rsid w:val="00CD79CA"/>
    <w:rsid w:val="00CE04C2"/>
    <w:rsid w:val="00CE0956"/>
    <w:rsid w:val="00CE09CD"/>
    <w:rsid w:val="00CE37A5"/>
    <w:rsid w:val="00CE4F9A"/>
    <w:rsid w:val="00CE63E9"/>
    <w:rsid w:val="00CF090C"/>
    <w:rsid w:val="00CF0EE2"/>
    <w:rsid w:val="00CF1241"/>
    <w:rsid w:val="00CF3477"/>
    <w:rsid w:val="00CF3E0D"/>
    <w:rsid w:val="00CF4E14"/>
    <w:rsid w:val="00CF5DDD"/>
    <w:rsid w:val="00CF6024"/>
    <w:rsid w:val="00CF64B5"/>
    <w:rsid w:val="00CF65E9"/>
    <w:rsid w:val="00CF72A4"/>
    <w:rsid w:val="00CF78C6"/>
    <w:rsid w:val="00D0028B"/>
    <w:rsid w:val="00D00BEC"/>
    <w:rsid w:val="00D00D26"/>
    <w:rsid w:val="00D011D9"/>
    <w:rsid w:val="00D0132D"/>
    <w:rsid w:val="00D01712"/>
    <w:rsid w:val="00D01DC8"/>
    <w:rsid w:val="00D0461A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3FA6"/>
    <w:rsid w:val="00D146EF"/>
    <w:rsid w:val="00D15705"/>
    <w:rsid w:val="00D15A53"/>
    <w:rsid w:val="00D1791B"/>
    <w:rsid w:val="00D17CC1"/>
    <w:rsid w:val="00D2013E"/>
    <w:rsid w:val="00D22288"/>
    <w:rsid w:val="00D236C0"/>
    <w:rsid w:val="00D24449"/>
    <w:rsid w:val="00D247F0"/>
    <w:rsid w:val="00D24E43"/>
    <w:rsid w:val="00D25432"/>
    <w:rsid w:val="00D25654"/>
    <w:rsid w:val="00D25C48"/>
    <w:rsid w:val="00D25D2B"/>
    <w:rsid w:val="00D25FFF"/>
    <w:rsid w:val="00D30C8A"/>
    <w:rsid w:val="00D3151C"/>
    <w:rsid w:val="00D31D48"/>
    <w:rsid w:val="00D322F6"/>
    <w:rsid w:val="00D332D7"/>
    <w:rsid w:val="00D33E09"/>
    <w:rsid w:val="00D33E8E"/>
    <w:rsid w:val="00D35058"/>
    <w:rsid w:val="00D3680F"/>
    <w:rsid w:val="00D36A14"/>
    <w:rsid w:val="00D36F78"/>
    <w:rsid w:val="00D37079"/>
    <w:rsid w:val="00D374A0"/>
    <w:rsid w:val="00D4047A"/>
    <w:rsid w:val="00D425FB"/>
    <w:rsid w:val="00D46019"/>
    <w:rsid w:val="00D46633"/>
    <w:rsid w:val="00D50CEE"/>
    <w:rsid w:val="00D51F26"/>
    <w:rsid w:val="00D52DE3"/>
    <w:rsid w:val="00D53255"/>
    <w:rsid w:val="00D53850"/>
    <w:rsid w:val="00D542AF"/>
    <w:rsid w:val="00D54B35"/>
    <w:rsid w:val="00D54FFB"/>
    <w:rsid w:val="00D55004"/>
    <w:rsid w:val="00D55139"/>
    <w:rsid w:val="00D605FC"/>
    <w:rsid w:val="00D62029"/>
    <w:rsid w:val="00D6212E"/>
    <w:rsid w:val="00D6314A"/>
    <w:rsid w:val="00D6378E"/>
    <w:rsid w:val="00D6432F"/>
    <w:rsid w:val="00D649EC"/>
    <w:rsid w:val="00D706D4"/>
    <w:rsid w:val="00D726AB"/>
    <w:rsid w:val="00D726CE"/>
    <w:rsid w:val="00D739B2"/>
    <w:rsid w:val="00D74E8B"/>
    <w:rsid w:val="00D75000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4D8"/>
    <w:rsid w:val="00D83454"/>
    <w:rsid w:val="00D83695"/>
    <w:rsid w:val="00D8374B"/>
    <w:rsid w:val="00D84977"/>
    <w:rsid w:val="00D850E0"/>
    <w:rsid w:val="00D8525F"/>
    <w:rsid w:val="00D85D53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670A"/>
    <w:rsid w:val="00D97407"/>
    <w:rsid w:val="00DA018A"/>
    <w:rsid w:val="00DA036C"/>
    <w:rsid w:val="00DA10A1"/>
    <w:rsid w:val="00DA208F"/>
    <w:rsid w:val="00DA2965"/>
    <w:rsid w:val="00DA3DBD"/>
    <w:rsid w:val="00DA48D2"/>
    <w:rsid w:val="00DA5B11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E30"/>
    <w:rsid w:val="00DB68CE"/>
    <w:rsid w:val="00DC02D5"/>
    <w:rsid w:val="00DC0FFC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D8C"/>
    <w:rsid w:val="00DD0F26"/>
    <w:rsid w:val="00DD13D7"/>
    <w:rsid w:val="00DD16B3"/>
    <w:rsid w:val="00DD2F16"/>
    <w:rsid w:val="00DD3B3F"/>
    <w:rsid w:val="00DD3ED9"/>
    <w:rsid w:val="00DD4400"/>
    <w:rsid w:val="00DD46AB"/>
    <w:rsid w:val="00DD4D2A"/>
    <w:rsid w:val="00DD5949"/>
    <w:rsid w:val="00DD5AEB"/>
    <w:rsid w:val="00DD7636"/>
    <w:rsid w:val="00DE0B55"/>
    <w:rsid w:val="00DE23E7"/>
    <w:rsid w:val="00DE4AE5"/>
    <w:rsid w:val="00DE4D0F"/>
    <w:rsid w:val="00DE5894"/>
    <w:rsid w:val="00DE679E"/>
    <w:rsid w:val="00DE6CE6"/>
    <w:rsid w:val="00DF080D"/>
    <w:rsid w:val="00DF330E"/>
    <w:rsid w:val="00DF4819"/>
    <w:rsid w:val="00DF57A0"/>
    <w:rsid w:val="00DF6C3B"/>
    <w:rsid w:val="00DF78DA"/>
    <w:rsid w:val="00DF7B9D"/>
    <w:rsid w:val="00E0046A"/>
    <w:rsid w:val="00E02537"/>
    <w:rsid w:val="00E03D1D"/>
    <w:rsid w:val="00E04EB2"/>
    <w:rsid w:val="00E054D4"/>
    <w:rsid w:val="00E0664D"/>
    <w:rsid w:val="00E07452"/>
    <w:rsid w:val="00E07F97"/>
    <w:rsid w:val="00E119A9"/>
    <w:rsid w:val="00E120D2"/>
    <w:rsid w:val="00E12426"/>
    <w:rsid w:val="00E12934"/>
    <w:rsid w:val="00E13261"/>
    <w:rsid w:val="00E13BB3"/>
    <w:rsid w:val="00E15D4A"/>
    <w:rsid w:val="00E16E6E"/>
    <w:rsid w:val="00E171DE"/>
    <w:rsid w:val="00E204F1"/>
    <w:rsid w:val="00E221DE"/>
    <w:rsid w:val="00E25C8B"/>
    <w:rsid w:val="00E26409"/>
    <w:rsid w:val="00E2657D"/>
    <w:rsid w:val="00E265EF"/>
    <w:rsid w:val="00E26C68"/>
    <w:rsid w:val="00E27426"/>
    <w:rsid w:val="00E27A18"/>
    <w:rsid w:val="00E27CE0"/>
    <w:rsid w:val="00E30135"/>
    <w:rsid w:val="00E30D50"/>
    <w:rsid w:val="00E31764"/>
    <w:rsid w:val="00E32C8E"/>
    <w:rsid w:val="00E36321"/>
    <w:rsid w:val="00E36846"/>
    <w:rsid w:val="00E3691E"/>
    <w:rsid w:val="00E36D3C"/>
    <w:rsid w:val="00E372BA"/>
    <w:rsid w:val="00E400CC"/>
    <w:rsid w:val="00E413C5"/>
    <w:rsid w:val="00E41C46"/>
    <w:rsid w:val="00E437F8"/>
    <w:rsid w:val="00E43E08"/>
    <w:rsid w:val="00E44410"/>
    <w:rsid w:val="00E458C3"/>
    <w:rsid w:val="00E468DA"/>
    <w:rsid w:val="00E46E81"/>
    <w:rsid w:val="00E50D52"/>
    <w:rsid w:val="00E50EF5"/>
    <w:rsid w:val="00E53F5E"/>
    <w:rsid w:val="00E54140"/>
    <w:rsid w:val="00E54BCF"/>
    <w:rsid w:val="00E55288"/>
    <w:rsid w:val="00E555E5"/>
    <w:rsid w:val="00E5647D"/>
    <w:rsid w:val="00E60CB7"/>
    <w:rsid w:val="00E60F59"/>
    <w:rsid w:val="00E6134C"/>
    <w:rsid w:val="00E63252"/>
    <w:rsid w:val="00E632B9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314C"/>
    <w:rsid w:val="00E7376A"/>
    <w:rsid w:val="00E73809"/>
    <w:rsid w:val="00E759B3"/>
    <w:rsid w:val="00E75A86"/>
    <w:rsid w:val="00E75C98"/>
    <w:rsid w:val="00E761C3"/>
    <w:rsid w:val="00E765B2"/>
    <w:rsid w:val="00E7673B"/>
    <w:rsid w:val="00E77FA3"/>
    <w:rsid w:val="00E80635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9DE"/>
    <w:rsid w:val="00E900E1"/>
    <w:rsid w:val="00E90DB1"/>
    <w:rsid w:val="00E91068"/>
    <w:rsid w:val="00E91148"/>
    <w:rsid w:val="00E91D35"/>
    <w:rsid w:val="00E93E83"/>
    <w:rsid w:val="00E94941"/>
    <w:rsid w:val="00E94AB3"/>
    <w:rsid w:val="00E94E5D"/>
    <w:rsid w:val="00E9792E"/>
    <w:rsid w:val="00EA00B7"/>
    <w:rsid w:val="00EA0452"/>
    <w:rsid w:val="00EA0E85"/>
    <w:rsid w:val="00EA124C"/>
    <w:rsid w:val="00EA19BF"/>
    <w:rsid w:val="00EA2267"/>
    <w:rsid w:val="00EA2294"/>
    <w:rsid w:val="00EA29F6"/>
    <w:rsid w:val="00EA3642"/>
    <w:rsid w:val="00EA5231"/>
    <w:rsid w:val="00EA6385"/>
    <w:rsid w:val="00EA65C7"/>
    <w:rsid w:val="00EA6F1C"/>
    <w:rsid w:val="00EB1567"/>
    <w:rsid w:val="00EB2771"/>
    <w:rsid w:val="00EB42EC"/>
    <w:rsid w:val="00EB5425"/>
    <w:rsid w:val="00EB58BD"/>
    <w:rsid w:val="00EB59AA"/>
    <w:rsid w:val="00EB5C77"/>
    <w:rsid w:val="00EB7006"/>
    <w:rsid w:val="00EB7F05"/>
    <w:rsid w:val="00EC0945"/>
    <w:rsid w:val="00EC4912"/>
    <w:rsid w:val="00EC4EC5"/>
    <w:rsid w:val="00EC5676"/>
    <w:rsid w:val="00EC6B60"/>
    <w:rsid w:val="00EC6B78"/>
    <w:rsid w:val="00ED193D"/>
    <w:rsid w:val="00ED1A01"/>
    <w:rsid w:val="00ED25FB"/>
    <w:rsid w:val="00ED289E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DEE"/>
    <w:rsid w:val="00EE186A"/>
    <w:rsid w:val="00EE4E67"/>
    <w:rsid w:val="00EE517C"/>
    <w:rsid w:val="00EF09A6"/>
    <w:rsid w:val="00EF0C87"/>
    <w:rsid w:val="00EF120C"/>
    <w:rsid w:val="00EF1868"/>
    <w:rsid w:val="00EF23DA"/>
    <w:rsid w:val="00EF3274"/>
    <w:rsid w:val="00EF5F2A"/>
    <w:rsid w:val="00EF63F4"/>
    <w:rsid w:val="00EF705E"/>
    <w:rsid w:val="00EF79F7"/>
    <w:rsid w:val="00F01551"/>
    <w:rsid w:val="00F01B88"/>
    <w:rsid w:val="00F032DF"/>
    <w:rsid w:val="00F033C9"/>
    <w:rsid w:val="00F056E9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F1A"/>
    <w:rsid w:val="00F15FED"/>
    <w:rsid w:val="00F16AF2"/>
    <w:rsid w:val="00F20576"/>
    <w:rsid w:val="00F20C59"/>
    <w:rsid w:val="00F20F79"/>
    <w:rsid w:val="00F22155"/>
    <w:rsid w:val="00F22B49"/>
    <w:rsid w:val="00F22D80"/>
    <w:rsid w:val="00F23F2F"/>
    <w:rsid w:val="00F246AE"/>
    <w:rsid w:val="00F25180"/>
    <w:rsid w:val="00F26CDF"/>
    <w:rsid w:val="00F26F21"/>
    <w:rsid w:val="00F277DD"/>
    <w:rsid w:val="00F306D0"/>
    <w:rsid w:val="00F3112E"/>
    <w:rsid w:val="00F32382"/>
    <w:rsid w:val="00F323D9"/>
    <w:rsid w:val="00F33AAB"/>
    <w:rsid w:val="00F341FA"/>
    <w:rsid w:val="00F34C99"/>
    <w:rsid w:val="00F35E07"/>
    <w:rsid w:val="00F36009"/>
    <w:rsid w:val="00F37C1E"/>
    <w:rsid w:val="00F37F6C"/>
    <w:rsid w:val="00F41D2C"/>
    <w:rsid w:val="00F41D42"/>
    <w:rsid w:val="00F41F0D"/>
    <w:rsid w:val="00F42872"/>
    <w:rsid w:val="00F42E67"/>
    <w:rsid w:val="00F42FC6"/>
    <w:rsid w:val="00F439B8"/>
    <w:rsid w:val="00F44A2E"/>
    <w:rsid w:val="00F50796"/>
    <w:rsid w:val="00F50B84"/>
    <w:rsid w:val="00F51096"/>
    <w:rsid w:val="00F52183"/>
    <w:rsid w:val="00F52FC7"/>
    <w:rsid w:val="00F53272"/>
    <w:rsid w:val="00F53ABE"/>
    <w:rsid w:val="00F54D1B"/>
    <w:rsid w:val="00F55105"/>
    <w:rsid w:val="00F5563E"/>
    <w:rsid w:val="00F56698"/>
    <w:rsid w:val="00F56CF7"/>
    <w:rsid w:val="00F57553"/>
    <w:rsid w:val="00F57A08"/>
    <w:rsid w:val="00F57FFB"/>
    <w:rsid w:val="00F60E85"/>
    <w:rsid w:val="00F61C9E"/>
    <w:rsid w:val="00F627E5"/>
    <w:rsid w:val="00F63489"/>
    <w:rsid w:val="00F635E0"/>
    <w:rsid w:val="00F63BDA"/>
    <w:rsid w:val="00F63FE1"/>
    <w:rsid w:val="00F64EE4"/>
    <w:rsid w:val="00F65A3D"/>
    <w:rsid w:val="00F67680"/>
    <w:rsid w:val="00F679BB"/>
    <w:rsid w:val="00F67B59"/>
    <w:rsid w:val="00F7430F"/>
    <w:rsid w:val="00F75E96"/>
    <w:rsid w:val="00F808A4"/>
    <w:rsid w:val="00F80981"/>
    <w:rsid w:val="00F809B0"/>
    <w:rsid w:val="00F81B19"/>
    <w:rsid w:val="00F82B4E"/>
    <w:rsid w:val="00F82C22"/>
    <w:rsid w:val="00F85A7D"/>
    <w:rsid w:val="00F8746B"/>
    <w:rsid w:val="00F902F2"/>
    <w:rsid w:val="00F92E08"/>
    <w:rsid w:val="00F930D8"/>
    <w:rsid w:val="00F9399C"/>
    <w:rsid w:val="00F95CEF"/>
    <w:rsid w:val="00F96CE4"/>
    <w:rsid w:val="00F9730A"/>
    <w:rsid w:val="00F97E69"/>
    <w:rsid w:val="00FA15B3"/>
    <w:rsid w:val="00FA2E08"/>
    <w:rsid w:val="00FA2FF0"/>
    <w:rsid w:val="00FA314A"/>
    <w:rsid w:val="00FA3A27"/>
    <w:rsid w:val="00FA3CFF"/>
    <w:rsid w:val="00FA4197"/>
    <w:rsid w:val="00FA543E"/>
    <w:rsid w:val="00FA58F0"/>
    <w:rsid w:val="00FA5C00"/>
    <w:rsid w:val="00FA6867"/>
    <w:rsid w:val="00FA7051"/>
    <w:rsid w:val="00FA77FE"/>
    <w:rsid w:val="00FB0026"/>
    <w:rsid w:val="00FB02D5"/>
    <w:rsid w:val="00FB032C"/>
    <w:rsid w:val="00FB2C27"/>
    <w:rsid w:val="00FB3525"/>
    <w:rsid w:val="00FB3866"/>
    <w:rsid w:val="00FB407A"/>
    <w:rsid w:val="00FB4438"/>
    <w:rsid w:val="00FB6546"/>
    <w:rsid w:val="00FB6B93"/>
    <w:rsid w:val="00FC05D5"/>
    <w:rsid w:val="00FC0C08"/>
    <w:rsid w:val="00FC0C56"/>
    <w:rsid w:val="00FC1945"/>
    <w:rsid w:val="00FC4DFB"/>
    <w:rsid w:val="00FC5038"/>
    <w:rsid w:val="00FC51A9"/>
    <w:rsid w:val="00FC5796"/>
    <w:rsid w:val="00FC5838"/>
    <w:rsid w:val="00FC5AC3"/>
    <w:rsid w:val="00FC5F1E"/>
    <w:rsid w:val="00FC6507"/>
    <w:rsid w:val="00FC6A2D"/>
    <w:rsid w:val="00FC7681"/>
    <w:rsid w:val="00FD02EC"/>
    <w:rsid w:val="00FD0467"/>
    <w:rsid w:val="00FD1AF8"/>
    <w:rsid w:val="00FD31E4"/>
    <w:rsid w:val="00FD5A4B"/>
    <w:rsid w:val="00FD6493"/>
    <w:rsid w:val="00FD74E7"/>
    <w:rsid w:val="00FD7DF6"/>
    <w:rsid w:val="00FE00B9"/>
    <w:rsid w:val="00FE1815"/>
    <w:rsid w:val="00FE1E66"/>
    <w:rsid w:val="00FE1F44"/>
    <w:rsid w:val="00FE27A5"/>
    <w:rsid w:val="00FE429A"/>
    <w:rsid w:val="00FE4AAA"/>
    <w:rsid w:val="00FE6EEE"/>
    <w:rsid w:val="00FE70F3"/>
    <w:rsid w:val="00FF038B"/>
    <w:rsid w:val="00FF196A"/>
    <w:rsid w:val="00FF3B3B"/>
    <w:rsid w:val="00FF3E60"/>
    <w:rsid w:val="00FF3EAF"/>
    <w:rsid w:val="00FF50D2"/>
    <w:rsid w:val="00FF54E5"/>
    <w:rsid w:val="00FF620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9442B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31E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4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50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4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7"/>
      </w:numPr>
    </w:pPr>
  </w:style>
  <w:style w:type="numbering" w:customStyle="1" w:styleId="WW8Num131">
    <w:name w:val="WW8Num131"/>
    <w:basedOn w:val="Bezlisty"/>
    <w:rsid w:val="002B597B"/>
    <w:pPr>
      <w:numPr>
        <w:numId w:val="18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38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30"/>
      </w:numPr>
    </w:pPr>
  </w:style>
  <w:style w:type="numbering" w:customStyle="1" w:styleId="WW8Num4831">
    <w:name w:val="WW8Num4831"/>
    <w:basedOn w:val="Bezlisty"/>
    <w:rsid w:val="003C5FA7"/>
    <w:pPr>
      <w:numPr>
        <w:numId w:val="31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32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9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  <w:style w:type="character" w:styleId="Nierozpoznanawzmianka">
    <w:name w:val="Unresolved Mention"/>
    <w:basedOn w:val="Domylnaczcionkaakapitu"/>
    <w:uiPriority w:val="99"/>
    <w:semiHidden/>
    <w:unhideWhenUsed/>
    <w:rsid w:val="00F67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zzp@csp.edu.pl" TargetMode="External"/><Relationship Id="rId18" Type="http://schemas.openxmlformats.org/officeDocument/2006/relationships/hyperlink" Target="https://platformazakupowa.pl/cs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csp" TargetMode="External"/><Relationship Id="rId17" Type="http://schemas.openxmlformats.org/officeDocument/2006/relationships/hyperlink" Target="https://platformazakupowa.pl/c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csp" TargetMode="External"/><Relationship Id="rId20" Type="http://schemas.openxmlformats.org/officeDocument/2006/relationships/hyperlink" Target="http://bip.legionowo.csp.policja.gov.pl/CSP/rodo/28154,Ochrona-danych-osobowych.html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zetargi.csp.edu.pl/zcp/postepowania-o-zamowi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c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latformazakupowa.pl/csp" TargetMode="External"/><Relationship Id="rId19" Type="http://schemas.openxmlformats.org/officeDocument/2006/relationships/hyperlink" Target="https://platformazakupowa.pl/c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zp@csp.edu.pl" TargetMode="External"/><Relationship Id="rId14" Type="http://schemas.openxmlformats.org/officeDocument/2006/relationships/hyperlink" Target="https://platformazakupowa.pl/csp" TargetMode="External"/><Relationship Id="rId22" Type="http://schemas.openxmlformats.org/officeDocument/2006/relationships/hyperlink" Target="https://csplegionowo.bip.policja.gov.pl/CSP/sygnalisci/44605,Sygnalisc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E5F06-5C21-4373-A4C1-0C4B3EBBF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10287</TotalTime>
  <Pages>36</Pages>
  <Words>15138</Words>
  <Characters>90834</Characters>
  <Application>Microsoft Office Word</Application>
  <DocSecurity>0</DocSecurity>
  <Lines>756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2733</cp:revision>
  <cp:lastPrinted>2025-04-16T07:33:00Z</cp:lastPrinted>
  <dcterms:created xsi:type="dcterms:W3CDTF">2021-03-05T07:18:00Z</dcterms:created>
  <dcterms:modified xsi:type="dcterms:W3CDTF">2025-04-18T06:32:00Z</dcterms:modified>
</cp:coreProperties>
</file>