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07" w:rsidRPr="000F5135" w:rsidRDefault="000032FF" w:rsidP="000032FF">
      <w:pPr>
        <w:spacing w:before="120" w:line="240" w:lineRule="auto"/>
        <w:jc w:val="center"/>
        <w:rPr>
          <w:rFonts w:ascii="Arial" w:hAnsi="Arial" w:cs="Arial"/>
          <w:b/>
          <w:i/>
          <w:color w:val="FF0000"/>
          <w:spacing w:val="60"/>
          <w:sz w:val="20"/>
          <w:szCs w:val="20"/>
        </w:rPr>
      </w:pPr>
      <w:r w:rsidRPr="000F5135">
        <w:rPr>
          <w:rFonts w:ascii="Arial" w:hAnsi="Arial" w:cs="Arial"/>
          <w:b/>
          <w:i/>
          <w:color w:val="FF0000"/>
          <w:spacing w:val="60"/>
          <w:sz w:val="20"/>
          <w:szCs w:val="20"/>
        </w:rPr>
        <w:t>WZÓR UMOWY</w:t>
      </w:r>
    </w:p>
    <w:p w:rsidR="00BA6CB8" w:rsidRPr="000F5135" w:rsidRDefault="008117A4" w:rsidP="00CA3545">
      <w:pPr>
        <w:jc w:val="center"/>
        <w:rPr>
          <w:rFonts w:ascii="Arial" w:hAnsi="Arial" w:cs="Arial"/>
          <w:sz w:val="20"/>
          <w:szCs w:val="20"/>
        </w:rPr>
      </w:pPr>
      <w:r w:rsidRPr="000F5135">
        <w:rPr>
          <w:rFonts w:ascii="Arial" w:hAnsi="Arial" w:cs="Arial"/>
          <w:b/>
          <w:sz w:val="20"/>
          <w:szCs w:val="20"/>
        </w:rPr>
        <w:t xml:space="preserve">UMOWA NR   </w:t>
      </w:r>
      <w:r w:rsidR="00AF1400" w:rsidRPr="000F5135">
        <w:rPr>
          <w:rFonts w:ascii="Arial" w:hAnsi="Arial" w:cs="Arial"/>
          <w:sz w:val="20"/>
          <w:szCs w:val="20"/>
        </w:rPr>
        <w:t xml:space="preserve"> </w:t>
      </w:r>
      <w:r w:rsidR="00CA3545" w:rsidRPr="000F5135">
        <w:rPr>
          <w:rFonts w:ascii="Arial" w:hAnsi="Arial" w:cs="Arial"/>
          <w:sz w:val="20"/>
          <w:szCs w:val="20"/>
        </w:rPr>
        <w:t>……</w:t>
      </w:r>
      <w:r w:rsidR="00927770" w:rsidRPr="000F5135">
        <w:rPr>
          <w:rFonts w:ascii="Arial" w:hAnsi="Arial" w:cs="Arial"/>
          <w:sz w:val="20"/>
          <w:szCs w:val="20"/>
        </w:rPr>
        <w:t>/……..</w:t>
      </w:r>
      <w:r w:rsidRPr="000F5135">
        <w:rPr>
          <w:rFonts w:ascii="Arial" w:hAnsi="Arial" w:cs="Arial"/>
          <w:sz w:val="20"/>
          <w:szCs w:val="20"/>
        </w:rPr>
        <w:t xml:space="preserve"> r. </w:t>
      </w:r>
    </w:p>
    <w:p w:rsidR="00BA6CB8" w:rsidRPr="000F5135" w:rsidRDefault="00BA6CB8" w:rsidP="00BA6CB8">
      <w:pPr>
        <w:spacing w:line="240" w:lineRule="auto"/>
        <w:jc w:val="center"/>
        <w:rPr>
          <w:rFonts w:ascii="Arial" w:hAnsi="Arial" w:cs="Arial"/>
          <w:sz w:val="20"/>
          <w:szCs w:val="20"/>
        </w:rPr>
      </w:pPr>
      <w:r w:rsidRPr="000F5135">
        <w:rPr>
          <w:rFonts w:ascii="Arial" w:hAnsi="Arial" w:cs="Arial"/>
          <w:sz w:val="20"/>
          <w:szCs w:val="20"/>
        </w:rPr>
        <w:t xml:space="preserve"> zawarta w dniu </w:t>
      </w:r>
      <w:r w:rsidR="00CA3545" w:rsidRPr="000F5135">
        <w:rPr>
          <w:rFonts w:ascii="Arial" w:hAnsi="Arial" w:cs="Arial"/>
          <w:sz w:val="20"/>
          <w:szCs w:val="20"/>
        </w:rPr>
        <w:t>………………….</w:t>
      </w:r>
      <w:r w:rsidRPr="000F5135">
        <w:rPr>
          <w:rFonts w:ascii="Arial" w:hAnsi="Arial" w:cs="Arial"/>
          <w:sz w:val="20"/>
          <w:szCs w:val="20"/>
        </w:rPr>
        <w:t>. w Krakowie</w:t>
      </w:r>
    </w:p>
    <w:p w:rsidR="00BA6CB8" w:rsidRPr="000F5135" w:rsidRDefault="00BA6CB8" w:rsidP="00BA6CB8">
      <w:pPr>
        <w:autoSpaceDE w:val="0"/>
        <w:autoSpaceDN w:val="0"/>
        <w:adjustRightInd w:val="0"/>
        <w:spacing w:line="240" w:lineRule="auto"/>
        <w:jc w:val="center"/>
        <w:rPr>
          <w:rFonts w:ascii="Arial" w:hAnsi="Arial" w:cs="Arial"/>
          <w:sz w:val="20"/>
          <w:szCs w:val="20"/>
        </w:rPr>
      </w:pPr>
      <w:r w:rsidRPr="000F5135">
        <w:rPr>
          <w:rFonts w:ascii="Arial" w:hAnsi="Arial" w:cs="Arial"/>
          <w:sz w:val="20"/>
          <w:szCs w:val="20"/>
        </w:rPr>
        <w:t>pomiędzy</w:t>
      </w:r>
    </w:p>
    <w:p w:rsidR="004C6514" w:rsidRPr="000F5135" w:rsidRDefault="004C6514" w:rsidP="00BA6CB8">
      <w:pPr>
        <w:autoSpaceDE w:val="0"/>
        <w:autoSpaceDN w:val="0"/>
        <w:adjustRightInd w:val="0"/>
        <w:spacing w:line="240" w:lineRule="auto"/>
        <w:jc w:val="center"/>
        <w:rPr>
          <w:rFonts w:ascii="Arial" w:hAnsi="Arial" w:cs="Arial"/>
          <w:sz w:val="20"/>
          <w:szCs w:val="20"/>
        </w:rPr>
      </w:pPr>
    </w:p>
    <w:p w:rsidR="00BA6CB8" w:rsidRPr="000F5135" w:rsidRDefault="00BA6CB8" w:rsidP="00BA6CB8">
      <w:pPr>
        <w:spacing w:after="0" w:line="240" w:lineRule="auto"/>
        <w:jc w:val="both"/>
        <w:rPr>
          <w:rFonts w:ascii="Arial" w:hAnsi="Arial" w:cs="Arial"/>
          <w:b/>
          <w:sz w:val="20"/>
          <w:szCs w:val="20"/>
        </w:rPr>
      </w:pPr>
      <w:r w:rsidRPr="000F5135">
        <w:rPr>
          <w:rFonts w:ascii="Arial" w:hAnsi="Arial" w:cs="Arial"/>
          <w:b/>
          <w:sz w:val="20"/>
          <w:szCs w:val="20"/>
        </w:rPr>
        <w:t>Zamawiającym:</w:t>
      </w:r>
    </w:p>
    <w:p w:rsidR="00BA6CB8" w:rsidRPr="000F5135" w:rsidRDefault="00BA6CB8" w:rsidP="00BA6CB8">
      <w:pPr>
        <w:spacing w:after="0" w:line="240" w:lineRule="auto"/>
        <w:jc w:val="both"/>
        <w:rPr>
          <w:rFonts w:ascii="Arial" w:hAnsi="Arial" w:cs="Arial"/>
          <w:sz w:val="20"/>
          <w:szCs w:val="20"/>
        </w:rPr>
      </w:pPr>
    </w:p>
    <w:p w:rsidR="00BA6CB8" w:rsidRPr="000F5135" w:rsidRDefault="00BA6CB8" w:rsidP="00BA6CB8">
      <w:pPr>
        <w:spacing w:after="0" w:line="240" w:lineRule="auto"/>
        <w:jc w:val="both"/>
        <w:rPr>
          <w:rFonts w:ascii="Arial" w:hAnsi="Arial" w:cs="Arial"/>
          <w:b/>
          <w:sz w:val="20"/>
          <w:szCs w:val="20"/>
        </w:rPr>
      </w:pPr>
      <w:r w:rsidRPr="000F5135">
        <w:rPr>
          <w:rFonts w:ascii="Arial" w:hAnsi="Arial" w:cs="Arial"/>
          <w:b/>
          <w:sz w:val="20"/>
          <w:szCs w:val="20"/>
        </w:rPr>
        <w:t>SKARBEM PAŃSTWA - JEDNOSTKĄ WOJSKOWĄ 4724</w:t>
      </w:r>
    </w:p>
    <w:p w:rsidR="00BA6CB8" w:rsidRPr="000F5135" w:rsidRDefault="00BA6CB8" w:rsidP="00BA6CB8">
      <w:pPr>
        <w:spacing w:after="0" w:line="240" w:lineRule="auto"/>
        <w:jc w:val="both"/>
        <w:rPr>
          <w:rFonts w:ascii="Arial" w:hAnsi="Arial" w:cs="Arial"/>
          <w:b/>
          <w:sz w:val="20"/>
          <w:szCs w:val="20"/>
        </w:rPr>
      </w:pPr>
      <w:r w:rsidRPr="000F5135">
        <w:rPr>
          <w:rFonts w:ascii="Arial" w:hAnsi="Arial" w:cs="Arial"/>
          <w:b/>
          <w:sz w:val="20"/>
          <w:szCs w:val="20"/>
        </w:rPr>
        <w:t>ul. Tyniecka 45, 30-901 KRAKÓW</w:t>
      </w:r>
    </w:p>
    <w:p w:rsidR="00BA6CB8" w:rsidRPr="000F5135" w:rsidRDefault="00BA6CB8" w:rsidP="00BA6CB8">
      <w:pPr>
        <w:spacing w:after="0" w:line="240" w:lineRule="auto"/>
        <w:jc w:val="both"/>
        <w:rPr>
          <w:rFonts w:ascii="Arial" w:hAnsi="Arial" w:cs="Arial"/>
          <w:b/>
          <w:sz w:val="20"/>
          <w:szCs w:val="20"/>
        </w:rPr>
      </w:pPr>
      <w:r w:rsidRPr="000F5135">
        <w:rPr>
          <w:rFonts w:ascii="Arial" w:hAnsi="Arial" w:cs="Arial"/>
          <w:b/>
          <w:sz w:val="20"/>
          <w:szCs w:val="20"/>
        </w:rPr>
        <w:t>REGON: 120863716</w:t>
      </w:r>
    </w:p>
    <w:p w:rsidR="00BA6CB8" w:rsidRPr="000F5135" w:rsidRDefault="00BA6CB8" w:rsidP="00BA6CB8">
      <w:pPr>
        <w:spacing w:after="0" w:line="240" w:lineRule="auto"/>
        <w:jc w:val="both"/>
        <w:rPr>
          <w:rFonts w:ascii="Arial" w:hAnsi="Arial" w:cs="Arial"/>
          <w:b/>
          <w:sz w:val="20"/>
          <w:szCs w:val="20"/>
        </w:rPr>
      </w:pPr>
      <w:r w:rsidRPr="000F5135">
        <w:rPr>
          <w:rFonts w:ascii="Arial" w:hAnsi="Arial" w:cs="Arial"/>
          <w:b/>
          <w:sz w:val="20"/>
          <w:szCs w:val="20"/>
        </w:rPr>
        <w:t>NIP: 6762394845</w:t>
      </w:r>
    </w:p>
    <w:p w:rsidR="00BA6CB8" w:rsidRPr="000F5135" w:rsidRDefault="00BA6CB8" w:rsidP="003E1D77">
      <w:pPr>
        <w:pStyle w:val="Listapunktowana"/>
        <w:numPr>
          <w:ilvl w:val="0"/>
          <w:numId w:val="0"/>
        </w:numPr>
        <w:ind w:left="360" w:hanging="360"/>
        <w:rPr>
          <w:rFonts w:ascii="Arial" w:hAnsi="Arial" w:cs="Arial"/>
          <w:sz w:val="20"/>
          <w:szCs w:val="20"/>
        </w:rPr>
      </w:pPr>
      <w:r w:rsidRPr="000F5135">
        <w:rPr>
          <w:rFonts w:ascii="Arial" w:hAnsi="Arial" w:cs="Arial"/>
          <w:sz w:val="20"/>
          <w:szCs w:val="20"/>
        </w:rPr>
        <w:t>reprezentowaną przez</w:t>
      </w:r>
      <w:r w:rsidRPr="000F5135">
        <w:rPr>
          <w:rFonts w:ascii="Arial" w:hAnsi="Arial" w:cs="Arial"/>
          <w:b/>
          <w:sz w:val="20"/>
          <w:szCs w:val="20"/>
        </w:rPr>
        <w:t>: Dowódcę Jednostki</w:t>
      </w:r>
      <w:r w:rsidR="00490F42" w:rsidRPr="000F5135">
        <w:rPr>
          <w:rFonts w:ascii="Arial" w:hAnsi="Arial" w:cs="Arial"/>
          <w:sz w:val="20"/>
          <w:szCs w:val="20"/>
        </w:rPr>
        <w:t xml:space="preserve"> </w:t>
      </w:r>
      <w:r w:rsidR="00490F42" w:rsidRPr="000F5135">
        <w:rPr>
          <w:rFonts w:ascii="Arial" w:hAnsi="Arial" w:cs="Arial"/>
          <w:b/>
          <w:sz w:val="20"/>
          <w:szCs w:val="20"/>
        </w:rPr>
        <w:t xml:space="preserve">– </w:t>
      </w:r>
    </w:p>
    <w:p w:rsidR="00BA6CB8" w:rsidRPr="000F5135" w:rsidRDefault="00BA6CB8" w:rsidP="00BA6CB8">
      <w:pPr>
        <w:spacing w:after="0" w:line="240" w:lineRule="auto"/>
        <w:jc w:val="both"/>
        <w:rPr>
          <w:rFonts w:ascii="Arial" w:hAnsi="Arial" w:cs="Arial"/>
          <w:b/>
          <w:sz w:val="20"/>
          <w:szCs w:val="20"/>
        </w:rPr>
      </w:pPr>
      <w:r w:rsidRPr="000F5135">
        <w:rPr>
          <w:rFonts w:ascii="Arial" w:hAnsi="Arial" w:cs="Arial"/>
          <w:b/>
          <w:sz w:val="20"/>
          <w:szCs w:val="20"/>
        </w:rPr>
        <w:t>a</w:t>
      </w:r>
    </w:p>
    <w:p w:rsidR="00BA6CB8" w:rsidRPr="000F5135" w:rsidRDefault="00BA6CB8" w:rsidP="00BA6CB8">
      <w:pPr>
        <w:spacing w:after="0" w:line="240" w:lineRule="auto"/>
        <w:jc w:val="both"/>
        <w:rPr>
          <w:rFonts w:ascii="Arial" w:hAnsi="Arial" w:cs="Arial"/>
          <w:b/>
          <w:sz w:val="20"/>
          <w:szCs w:val="20"/>
        </w:rPr>
      </w:pPr>
    </w:p>
    <w:p w:rsidR="004C6514" w:rsidRPr="000F5135" w:rsidRDefault="004C6514" w:rsidP="004C6514">
      <w:pPr>
        <w:autoSpaceDE w:val="0"/>
        <w:autoSpaceDN w:val="0"/>
        <w:adjustRightInd w:val="0"/>
        <w:spacing w:before="120" w:after="0" w:line="240" w:lineRule="auto"/>
        <w:rPr>
          <w:rFonts w:ascii="Arial" w:eastAsia="Times New Roman" w:hAnsi="Arial" w:cs="Arial"/>
          <w:b/>
          <w:sz w:val="20"/>
          <w:szCs w:val="20"/>
        </w:rPr>
      </w:pPr>
      <w:r w:rsidRPr="000F5135">
        <w:rPr>
          <w:rFonts w:ascii="Arial" w:eastAsia="Times New Roman" w:hAnsi="Arial" w:cs="Arial"/>
          <w:b/>
          <w:sz w:val="20"/>
          <w:szCs w:val="20"/>
          <w:u w:val="single"/>
        </w:rPr>
        <w:t>Wykonawcą</w:t>
      </w:r>
      <w:r w:rsidRPr="000F5135">
        <w:rPr>
          <w:rFonts w:ascii="Arial" w:eastAsia="Times New Roman" w:hAnsi="Arial" w:cs="Arial"/>
          <w:b/>
          <w:sz w:val="20"/>
          <w:szCs w:val="20"/>
        </w:rPr>
        <w:t>:</w:t>
      </w:r>
    </w:p>
    <w:p w:rsidR="000032FF" w:rsidRPr="000F5135" w:rsidRDefault="000032FF" w:rsidP="000032FF">
      <w:pPr>
        <w:widowControl w:val="0"/>
        <w:overflowPunct w:val="0"/>
        <w:autoSpaceDE w:val="0"/>
        <w:autoSpaceDN w:val="0"/>
        <w:adjustRightInd w:val="0"/>
        <w:jc w:val="both"/>
        <w:textAlignment w:val="baseline"/>
        <w:rPr>
          <w:rFonts w:ascii="Arial" w:eastAsia="Times New Roman" w:hAnsi="Arial" w:cs="Arial"/>
          <w:b/>
          <w:sz w:val="20"/>
          <w:szCs w:val="20"/>
        </w:rPr>
      </w:pPr>
      <w:r w:rsidRPr="000F5135">
        <w:rPr>
          <w:rFonts w:ascii="Arial" w:eastAsia="Times New Roman" w:hAnsi="Arial" w:cs="Arial"/>
          <w:b/>
          <w:sz w:val="20"/>
          <w:szCs w:val="20"/>
        </w:rPr>
        <w:t>……………...  z siedzibą w ……….…………..……. ul. ………………..….……………...…….…,</w:t>
      </w:r>
    </w:p>
    <w:p w:rsidR="000032FF" w:rsidRPr="000F5135" w:rsidRDefault="000032FF" w:rsidP="000032FF">
      <w:pPr>
        <w:widowControl w:val="0"/>
        <w:overflowPunct w:val="0"/>
        <w:autoSpaceDE w:val="0"/>
        <w:autoSpaceDN w:val="0"/>
        <w:adjustRightInd w:val="0"/>
        <w:spacing w:after="0"/>
        <w:ind w:hanging="284"/>
        <w:textAlignment w:val="baseline"/>
        <w:rPr>
          <w:rFonts w:ascii="Arial" w:eastAsia="Times New Roman" w:hAnsi="Arial" w:cs="Arial"/>
          <w:b/>
          <w:sz w:val="20"/>
          <w:szCs w:val="20"/>
        </w:rPr>
      </w:pPr>
      <w:r w:rsidRPr="000F5135">
        <w:rPr>
          <w:rFonts w:ascii="Arial" w:eastAsia="Times New Roman" w:hAnsi="Arial" w:cs="Arial"/>
          <w:b/>
          <w:sz w:val="20"/>
          <w:szCs w:val="20"/>
        </w:rPr>
        <w:t xml:space="preserve">     </w:t>
      </w:r>
      <w:r w:rsidRPr="000F5135">
        <w:rPr>
          <w:rFonts w:ascii="Arial" w:eastAsia="Times New Roman" w:hAnsi="Arial" w:cs="Arial"/>
          <w:b/>
          <w:sz w:val="20"/>
          <w:szCs w:val="20"/>
        </w:rPr>
        <w:tab/>
        <w:t xml:space="preserve">wpisanym do ….……………..………………….……………..……………..……………..…………, </w:t>
      </w:r>
    </w:p>
    <w:p w:rsidR="000032FF" w:rsidRPr="000F5135" w:rsidRDefault="000032FF" w:rsidP="000032FF">
      <w:pPr>
        <w:widowControl w:val="0"/>
        <w:overflowPunct w:val="0"/>
        <w:autoSpaceDE w:val="0"/>
        <w:autoSpaceDN w:val="0"/>
        <w:adjustRightInd w:val="0"/>
        <w:spacing w:after="0"/>
        <w:ind w:hanging="284"/>
        <w:textAlignment w:val="baseline"/>
        <w:rPr>
          <w:rFonts w:ascii="Arial" w:eastAsia="Times New Roman" w:hAnsi="Arial" w:cs="Arial"/>
          <w:b/>
          <w:sz w:val="20"/>
          <w:szCs w:val="20"/>
        </w:rPr>
      </w:pPr>
      <w:r w:rsidRPr="000F5135">
        <w:rPr>
          <w:rFonts w:ascii="Arial" w:eastAsia="Times New Roman" w:hAnsi="Arial" w:cs="Arial"/>
          <w:b/>
          <w:sz w:val="20"/>
          <w:szCs w:val="20"/>
        </w:rPr>
        <w:t xml:space="preserve">     </w:t>
      </w:r>
      <w:r w:rsidRPr="000F5135">
        <w:rPr>
          <w:rFonts w:ascii="Arial" w:eastAsia="Times New Roman" w:hAnsi="Arial" w:cs="Arial"/>
          <w:b/>
          <w:sz w:val="20"/>
          <w:szCs w:val="20"/>
        </w:rPr>
        <w:tab/>
        <w:t>posiadającym NIP: ……………………………...,</w:t>
      </w:r>
    </w:p>
    <w:p w:rsidR="000032FF" w:rsidRPr="000F5135" w:rsidRDefault="000032FF" w:rsidP="000032FF">
      <w:pPr>
        <w:widowControl w:val="0"/>
        <w:overflowPunct w:val="0"/>
        <w:autoSpaceDE w:val="0"/>
        <w:autoSpaceDN w:val="0"/>
        <w:adjustRightInd w:val="0"/>
        <w:spacing w:after="0"/>
        <w:ind w:left="284" w:hanging="284"/>
        <w:textAlignment w:val="baseline"/>
        <w:rPr>
          <w:rFonts w:ascii="Arial" w:eastAsia="Times New Roman" w:hAnsi="Arial" w:cs="Arial"/>
          <w:b/>
          <w:sz w:val="20"/>
          <w:szCs w:val="20"/>
        </w:rPr>
      </w:pPr>
      <w:r w:rsidRPr="000F5135">
        <w:rPr>
          <w:rFonts w:ascii="Arial" w:eastAsia="Times New Roman" w:hAnsi="Arial" w:cs="Arial"/>
          <w:b/>
          <w:sz w:val="20"/>
          <w:szCs w:val="20"/>
        </w:rPr>
        <w:tab/>
      </w:r>
      <w:r w:rsidRPr="000F5135">
        <w:rPr>
          <w:rFonts w:ascii="Arial" w:eastAsia="Times New Roman" w:hAnsi="Arial" w:cs="Arial"/>
          <w:b/>
          <w:sz w:val="20"/>
          <w:szCs w:val="20"/>
        </w:rPr>
        <w:tab/>
        <w:t xml:space="preserve">            REGON: ………………………...,</w:t>
      </w:r>
    </w:p>
    <w:p w:rsidR="000032FF" w:rsidRPr="000F5135" w:rsidRDefault="000032FF" w:rsidP="000032FF">
      <w:pPr>
        <w:widowControl w:val="0"/>
        <w:overflowPunct w:val="0"/>
        <w:autoSpaceDE w:val="0"/>
        <w:autoSpaceDN w:val="0"/>
        <w:adjustRightInd w:val="0"/>
        <w:spacing w:after="0"/>
        <w:ind w:left="42" w:hanging="284"/>
        <w:textAlignment w:val="baseline"/>
        <w:rPr>
          <w:rFonts w:ascii="Arial" w:eastAsia="Times New Roman" w:hAnsi="Arial" w:cs="Arial"/>
          <w:sz w:val="20"/>
          <w:szCs w:val="20"/>
          <w:lang w:eastAsia="ar-SA"/>
        </w:rPr>
      </w:pPr>
      <w:r w:rsidRPr="000F5135">
        <w:rPr>
          <w:rFonts w:ascii="Arial" w:eastAsia="Times New Roman" w:hAnsi="Arial" w:cs="Arial"/>
          <w:b/>
          <w:sz w:val="20"/>
          <w:szCs w:val="20"/>
        </w:rPr>
        <w:t xml:space="preserve">     </w:t>
      </w:r>
      <w:r w:rsidRPr="000F5135">
        <w:rPr>
          <w:rFonts w:ascii="Arial" w:eastAsia="Times New Roman" w:hAnsi="Arial" w:cs="Arial"/>
          <w:b/>
          <w:sz w:val="20"/>
          <w:szCs w:val="20"/>
        </w:rPr>
        <w:tab/>
      </w:r>
      <w:r w:rsidRPr="000F5135">
        <w:rPr>
          <w:rFonts w:ascii="Arial" w:eastAsia="Times New Roman" w:hAnsi="Arial" w:cs="Arial"/>
          <w:sz w:val="20"/>
          <w:szCs w:val="20"/>
          <w:lang w:eastAsia="ar-SA"/>
        </w:rPr>
        <w:t>zwanymi dalej „</w:t>
      </w:r>
      <w:r w:rsidRPr="000F5135">
        <w:rPr>
          <w:rFonts w:ascii="Arial" w:eastAsia="Times New Roman" w:hAnsi="Arial" w:cs="Arial"/>
          <w:b/>
          <w:sz w:val="20"/>
          <w:szCs w:val="20"/>
          <w:lang w:eastAsia="ar-SA"/>
        </w:rPr>
        <w:t>Stronami</w:t>
      </w:r>
      <w:r w:rsidRPr="000F5135">
        <w:rPr>
          <w:rFonts w:ascii="Arial" w:eastAsia="Times New Roman" w:hAnsi="Arial" w:cs="Arial"/>
          <w:sz w:val="20"/>
          <w:szCs w:val="20"/>
          <w:lang w:eastAsia="ar-SA"/>
        </w:rPr>
        <w:t>”.</w:t>
      </w:r>
    </w:p>
    <w:p w:rsidR="00BA6CB8" w:rsidRPr="000F5135" w:rsidRDefault="00BA6CB8" w:rsidP="00BA6CB8">
      <w:pPr>
        <w:spacing w:after="0" w:line="240" w:lineRule="auto"/>
        <w:jc w:val="both"/>
        <w:rPr>
          <w:rFonts w:ascii="Arial" w:hAnsi="Arial" w:cs="Arial"/>
          <w:sz w:val="20"/>
          <w:szCs w:val="20"/>
        </w:rPr>
      </w:pPr>
    </w:p>
    <w:p w:rsidR="002559F5" w:rsidRPr="000F5135" w:rsidRDefault="002559F5" w:rsidP="002559F5">
      <w:pPr>
        <w:spacing w:after="0" w:line="240" w:lineRule="auto"/>
        <w:jc w:val="both"/>
        <w:rPr>
          <w:rFonts w:ascii="Arial" w:hAnsi="Arial" w:cs="Arial"/>
          <w:sz w:val="20"/>
          <w:szCs w:val="20"/>
        </w:rPr>
      </w:pPr>
      <w:r w:rsidRPr="000F5135">
        <w:rPr>
          <w:rFonts w:ascii="Arial" w:hAnsi="Arial" w:cs="Arial"/>
          <w:sz w:val="20"/>
          <w:szCs w:val="20"/>
        </w:rPr>
        <w:t>Strony oświadczają, że niniejsza umowa, zwana dalej Umową, została zawarta w wyniku udzielenia zamówienia publicznego na podstawie art. 2 ust.1 ustawy z dnia 11 września 2019 r. Prawo zamówień publicz</w:t>
      </w:r>
      <w:r w:rsidR="000032FF" w:rsidRPr="000F5135">
        <w:rPr>
          <w:rFonts w:ascii="Arial" w:hAnsi="Arial" w:cs="Arial"/>
          <w:sz w:val="20"/>
          <w:szCs w:val="20"/>
        </w:rPr>
        <w:t>nych (tekst jedn.: Dz. U. z 2024</w:t>
      </w:r>
      <w:r w:rsidRPr="000F5135">
        <w:rPr>
          <w:rFonts w:ascii="Arial" w:hAnsi="Arial" w:cs="Arial"/>
          <w:sz w:val="20"/>
          <w:szCs w:val="20"/>
        </w:rPr>
        <w:t xml:space="preserve"> r. poz. </w:t>
      </w:r>
      <w:r w:rsidR="000032FF" w:rsidRPr="000F5135">
        <w:rPr>
          <w:rFonts w:ascii="Arial" w:hAnsi="Arial" w:cs="Arial"/>
          <w:sz w:val="20"/>
          <w:szCs w:val="20"/>
        </w:rPr>
        <w:t>1320</w:t>
      </w:r>
      <w:r w:rsidR="000C172F" w:rsidRPr="000F5135">
        <w:rPr>
          <w:rFonts w:ascii="Arial" w:hAnsi="Arial" w:cs="Arial"/>
          <w:sz w:val="20"/>
          <w:szCs w:val="20"/>
        </w:rPr>
        <w:t xml:space="preserve"> ze zm.</w:t>
      </w:r>
      <w:r w:rsidRPr="000F5135">
        <w:rPr>
          <w:rFonts w:ascii="Arial" w:hAnsi="Arial" w:cs="Arial"/>
          <w:sz w:val="20"/>
          <w:szCs w:val="20"/>
        </w:rPr>
        <w:t>).</w:t>
      </w:r>
    </w:p>
    <w:p w:rsidR="009F41E2" w:rsidRPr="000F5135" w:rsidRDefault="009F41E2" w:rsidP="002559F5">
      <w:pPr>
        <w:spacing w:after="0" w:line="240" w:lineRule="auto"/>
        <w:jc w:val="both"/>
        <w:rPr>
          <w:rFonts w:ascii="Arial" w:hAnsi="Arial" w:cs="Arial"/>
          <w:sz w:val="20"/>
          <w:szCs w:val="20"/>
        </w:rPr>
      </w:pPr>
    </w:p>
    <w:p w:rsidR="003122F7" w:rsidRPr="000F5135" w:rsidRDefault="003122F7" w:rsidP="00414585">
      <w:pPr>
        <w:spacing w:after="0" w:line="240" w:lineRule="auto"/>
        <w:jc w:val="center"/>
        <w:rPr>
          <w:rFonts w:ascii="Arial" w:hAnsi="Arial" w:cs="Arial"/>
          <w:b/>
          <w:sz w:val="20"/>
          <w:szCs w:val="20"/>
        </w:rPr>
      </w:pPr>
    </w:p>
    <w:p w:rsidR="00EC1E5F" w:rsidRPr="000F5135" w:rsidRDefault="00EC1E5F" w:rsidP="00414585">
      <w:pPr>
        <w:spacing w:after="0" w:line="240" w:lineRule="auto"/>
        <w:jc w:val="center"/>
        <w:rPr>
          <w:rFonts w:ascii="Arial" w:hAnsi="Arial" w:cs="Arial"/>
          <w:b/>
          <w:sz w:val="20"/>
          <w:szCs w:val="20"/>
        </w:rPr>
      </w:pPr>
      <w:r w:rsidRPr="000F5135">
        <w:rPr>
          <w:rFonts w:ascii="Arial" w:hAnsi="Arial" w:cs="Arial"/>
          <w:b/>
          <w:sz w:val="20"/>
          <w:szCs w:val="20"/>
        </w:rPr>
        <w:t>§ 1. PRZEDMIOT UMOWY</w:t>
      </w:r>
    </w:p>
    <w:p w:rsidR="00E719F4" w:rsidRPr="000F5135" w:rsidRDefault="00E719F4" w:rsidP="00414585">
      <w:pPr>
        <w:spacing w:after="0" w:line="240" w:lineRule="auto"/>
        <w:jc w:val="center"/>
        <w:rPr>
          <w:rFonts w:ascii="Arial" w:hAnsi="Arial" w:cs="Arial"/>
          <w:b/>
          <w:sz w:val="20"/>
          <w:szCs w:val="20"/>
        </w:rPr>
      </w:pPr>
    </w:p>
    <w:p w:rsidR="00EC1E5F" w:rsidRPr="000F5135" w:rsidRDefault="005517ED" w:rsidP="00414585">
      <w:pPr>
        <w:spacing w:after="0" w:line="240" w:lineRule="auto"/>
        <w:jc w:val="both"/>
        <w:rPr>
          <w:rFonts w:ascii="Arial" w:eastAsia="Times New Roman" w:hAnsi="Arial" w:cs="Arial"/>
          <w:sz w:val="20"/>
          <w:szCs w:val="20"/>
        </w:rPr>
      </w:pPr>
      <w:r w:rsidRPr="000F5135">
        <w:rPr>
          <w:rFonts w:ascii="Arial" w:hAnsi="Arial" w:cs="Arial"/>
          <w:sz w:val="20"/>
          <w:szCs w:val="20"/>
        </w:rPr>
        <w:t>Przedmiotem Umowy jest</w:t>
      </w:r>
      <w:r w:rsidR="0004784C" w:rsidRPr="000F5135">
        <w:rPr>
          <w:rFonts w:ascii="Arial" w:hAnsi="Arial" w:cs="Arial"/>
          <w:sz w:val="20"/>
          <w:szCs w:val="20"/>
        </w:rPr>
        <w:t xml:space="preserve"> usługa </w:t>
      </w:r>
      <w:r w:rsidR="0004784C" w:rsidRPr="000F5135">
        <w:rPr>
          <w:rFonts w:ascii="Arial" w:hAnsi="Arial" w:cs="Arial"/>
          <w:b/>
          <w:sz w:val="20"/>
          <w:szCs w:val="20"/>
        </w:rPr>
        <w:t xml:space="preserve">napraw pogwarancyjnych </w:t>
      </w:r>
      <w:r w:rsidR="00E013A2" w:rsidRPr="000F5135">
        <w:rPr>
          <w:rFonts w:ascii="Arial" w:hAnsi="Arial" w:cs="Arial"/>
          <w:b/>
          <w:sz w:val="20"/>
          <w:szCs w:val="20"/>
        </w:rPr>
        <w:t>i konserwacji</w:t>
      </w:r>
      <w:r w:rsidR="0004784C" w:rsidRPr="000F5135">
        <w:rPr>
          <w:rFonts w:ascii="Arial" w:hAnsi="Arial" w:cs="Arial"/>
          <w:b/>
          <w:sz w:val="20"/>
          <w:szCs w:val="20"/>
        </w:rPr>
        <w:t xml:space="preserve"> sprzętu informatycznego</w:t>
      </w:r>
      <w:r w:rsidR="00F65B21" w:rsidRPr="000F5135">
        <w:rPr>
          <w:rFonts w:ascii="Arial" w:hAnsi="Arial" w:cs="Arial"/>
          <w:b/>
          <w:sz w:val="20"/>
          <w:szCs w:val="20"/>
        </w:rPr>
        <w:t xml:space="preserve"> </w:t>
      </w:r>
      <w:r w:rsidR="00F65B21" w:rsidRPr="000F5135">
        <w:rPr>
          <w:rFonts w:ascii="Arial" w:eastAsiaTheme="minorHAnsi" w:hAnsi="Arial" w:cs="Arial"/>
          <w:b/>
          <w:color w:val="000000"/>
          <w:sz w:val="20"/>
          <w:szCs w:val="20"/>
          <w:lang w:eastAsia="en-US"/>
        </w:rPr>
        <w:t>powszechnego użytku</w:t>
      </w:r>
      <w:r w:rsidR="0004784C" w:rsidRPr="000F5135">
        <w:rPr>
          <w:rFonts w:ascii="Arial" w:hAnsi="Arial" w:cs="Arial"/>
          <w:b/>
          <w:sz w:val="20"/>
          <w:szCs w:val="20"/>
        </w:rPr>
        <w:t>,</w:t>
      </w:r>
      <w:r w:rsidR="0004784C" w:rsidRPr="000F5135">
        <w:rPr>
          <w:rFonts w:ascii="Arial" w:hAnsi="Arial" w:cs="Arial"/>
          <w:sz w:val="20"/>
          <w:szCs w:val="20"/>
        </w:rPr>
        <w:t xml:space="preserve"> zwana także w treści umowy usługą, </w:t>
      </w:r>
      <w:r w:rsidR="00FA7E1A" w:rsidRPr="000F5135">
        <w:rPr>
          <w:rFonts w:ascii="Arial" w:hAnsi="Arial" w:cs="Arial"/>
          <w:sz w:val="20"/>
          <w:szCs w:val="20"/>
        </w:rPr>
        <w:t xml:space="preserve">świadczona </w:t>
      </w:r>
      <w:r w:rsidR="0004784C" w:rsidRPr="000F5135">
        <w:rPr>
          <w:rFonts w:ascii="Arial" w:hAnsi="Arial" w:cs="Arial"/>
          <w:sz w:val="20"/>
          <w:szCs w:val="20"/>
        </w:rPr>
        <w:t>zgodnie z opisem przedmiotu zamówienia, stanowiącym załącznik do umowy i jej integralną część</w:t>
      </w:r>
      <w:r w:rsidR="00EC1E5F" w:rsidRPr="000F5135">
        <w:rPr>
          <w:rFonts w:ascii="Arial" w:eastAsia="Times New Roman" w:hAnsi="Arial" w:cs="Arial"/>
          <w:sz w:val="20"/>
          <w:szCs w:val="20"/>
        </w:rPr>
        <w:t>.</w:t>
      </w:r>
    </w:p>
    <w:p w:rsidR="003122F7" w:rsidRPr="000F5135" w:rsidRDefault="003122F7" w:rsidP="00414585">
      <w:pPr>
        <w:spacing w:after="0" w:line="240" w:lineRule="auto"/>
        <w:jc w:val="both"/>
        <w:rPr>
          <w:rFonts w:ascii="Arial" w:eastAsia="Times New Roman" w:hAnsi="Arial" w:cs="Arial"/>
          <w:sz w:val="20"/>
          <w:szCs w:val="20"/>
        </w:rPr>
      </w:pPr>
    </w:p>
    <w:p w:rsidR="00EC1E5F" w:rsidRPr="000F5135" w:rsidRDefault="00EC1E5F" w:rsidP="00414585">
      <w:pPr>
        <w:tabs>
          <w:tab w:val="left" w:pos="3544"/>
        </w:tabs>
        <w:spacing w:after="0" w:line="240" w:lineRule="auto"/>
        <w:jc w:val="center"/>
        <w:rPr>
          <w:rFonts w:ascii="Arial" w:hAnsi="Arial" w:cs="Arial"/>
          <w:b/>
          <w:sz w:val="20"/>
          <w:szCs w:val="20"/>
        </w:rPr>
      </w:pPr>
      <w:r w:rsidRPr="000F5135">
        <w:rPr>
          <w:rFonts w:ascii="Arial" w:hAnsi="Arial" w:cs="Arial"/>
          <w:b/>
          <w:sz w:val="20"/>
          <w:szCs w:val="20"/>
        </w:rPr>
        <w:t>§ 2. WARTOŚĆ UMOWY</w:t>
      </w:r>
    </w:p>
    <w:p w:rsidR="00E719F4" w:rsidRPr="000F5135" w:rsidRDefault="00E719F4" w:rsidP="00414585">
      <w:pPr>
        <w:tabs>
          <w:tab w:val="left" w:pos="3544"/>
        </w:tabs>
        <w:spacing w:after="0" w:line="240" w:lineRule="auto"/>
        <w:jc w:val="center"/>
        <w:rPr>
          <w:rFonts w:ascii="Arial" w:hAnsi="Arial" w:cs="Arial"/>
          <w:b/>
          <w:sz w:val="20"/>
          <w:szCs w:val="20"/>
        </w:rPr>
      </w:pP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B943E6">
      <w:pPr>
        <w:numPr>
          <w:ilvl w:val="0"/>
          <w:numId w:val="42"/>
        </w:numPr>
        <w:spacing w:after="0"/>
        <w:ind w:left="284" w:hanging="270"/>
        <w:jc w:val="both"/>
        <w:rPr>
          <w:rFonts w:ascii="Arial" w:hAnsi="Arial" w:cs="Arial"/>
          <w:sz w:val="20"/>
          <w:szCs w:val="20"/>
        </w:rPr>
      </w:pPr>
      <w:r w:rsidRPr="000F5135">
        <w:rPr>
          <w:rFonts w:ascii="Arial" w:hAnsi="Arial" w:cs="Arial"/>
          <w:b/>
          <w:sz w:val="20"/>
          <w:szCs w:val="20"/>
        </w:rPr>
        <w:t xml:space="preserve">Wartość zobowiązania Zamawiającego wynikającego z wykonania przez Wykonawcę niniejszej umowy w ramach </w:t>
      </w:r>
      <w:r w:rsidRPr="000F5135">
        <w:rPr>
          <w:rFonts w:ascii="Arial" w:hAnsi="Arial" w:cs="Arial"/>
          <w:b/>
          <w:sz w:val="20"/>
          <w:szCs w:val="20"/>
          <w:u w:val="single"/>
        </w:rPr>
        <w:t>zamówienia podstawowego</w:t>
      </w:r>
      <w:r w:rsidRPr="000F5135">
        <w:rPr>
          <w:rFonts w:ascii="Arial" w:hAnsi="Arial" w:cs="Arial"/>
          <w:b/>
          <w:sz w:val="20"/>
          <w:szCs w:val="20"/>
        </w:rPr>
        <w:t xml:space="preserve"> będzie realizowana do kwoty .................................... zł brutto </w:t>
      </w:r>
      <w:r w:rsidRPr="000F5135">
        <w:rPr>
          <w:rFonts w:ascii="Arial" w:hAnsi="Arial" w:cs="Arial"/>
          <w:sz w:val="20"/>
          <w:szCs w:val="20"/>
        </w:rPr>
        <w:t>(słownie: ….……………………………....………..……..……),</w:t>
      </w:r>
    </w:p>
    <w:p w:rsidR="00B943E6" w:rsidRPr="000F5135" w:rsidRDefault="00B943E6" w:rsidP="00B943E6">
      <w:pPr>
        <w:ind w:left="284" w:firstLine="10"/>
        <w:jc w:val="both"/>
        <w:rPr>
          <w:rFonts w:ascii="Arial" w:hAnsi="Arial" w:cs="Arial"/>
          <w:sz w:val="20"/>
          <w:szCs w:val="20"/>
        </w:rPr>
      </w:pPr>
      <w:r w:rsidRPr="000F5135">
        <w:rPr>
          <w:rFonts w:ascii="Arial" w:hAnsi="Arial" w:cs="Arial"/>
          <w:sz w:val="20"/>
          <w:szCs w:val="20"/>
        </w:rPr>
        <w:t>w tym: …………….…… zł netto (słownie:…............................................................................)</w:t>
      </w:r>
    </w:p>
    <w:p w:rsidR="00B943E6" w:rsidRPr="000F5135" w:rsidRDefault="00B943E6" w:rsidP="00B943E6">
      <w:pPr>
        <w:spacing w:after="120"/>
        <w:ind w:left="308"/>
        <w:rPr>
          <w:rFonts w:ascii="Arial" w:hAnsi="Arial" w:cs="Arial"/>
          <w:sz w:val="20"/>
          <w:szCs w:val="20"/>
        </w:rPr>
      </w:pPr>
      <w:r w:rsidRPr="000F5135">
        <w:rPr>
          <w:rFonts w:ascii="Arial" w:hAnsi="Arial" w:cs="Arial"/>
          <w:sz w:val="20"/>
          <w:szCs w:val="20"/>
        </w:rPr>
        <w:t xml:space="preserve"> + ……...……zł podatek od towarów i usług</w:t>
      </w:r>
      <w:r w:rsidRPr="000F5135">
        <w:rPr>
          <w:rFonts w:ascii="Arial" w:hAnsi="Arial" w:cs="Arial"/>
          <w:b/>
          <w:sz w:val="20"/>
          <w:szCs w:val="20"/>
        </w:rPr>
        <w:t xml:space="preserve"> </w:t>
      </w:r>
      <w:r w:rsidRPr="000F5135">
        <w:rPr>
          <w:rFonts w:ascii="Arial" w:hAnsi="Arial" w:cs="Arial"/>
          <w:sz w:val="20"/>
          <w:szCs w:val="20"/>
        </w:rPr>
        <w:t>[ ......%VAT] (słownie:…………………….…...…)</w:t>
      </w:r>
    </w:p>
    <w:p w:rsidR="00B943E6" w:rsidRPr="000F5135" w:rsidRDefault="00B943E6" w:rsidP="00B943E6">
      <w:pPr>
        <w:numPr>
          <w:ilvl w:val="0"/>
          <w:numId w:val="42"/>
        </w:numPr>
        <w:spacing w:after="0"/>
        <w:ind w:left="280" w:hanging="238"/>
        <w:jc w:val="both"/>
        <w:rPr>
          <w:rFonts w:ascii="Arial" w:hAnsi="Arial" w:cs="Arial"/>
          <w:sz w:val="20"/>
          <w:szCs w:val="20"/>
        </w:rPr>
      </w:pPr>
      <w:r w:rsidRPr="000F5135">
        <w:rPr>
          <w:rFonts w:ascii="Arial" w:hAnsi="Arial" w:cs="Arial"/>
          <w:b/>
          <w:sz w:val="20"/>
          <w:szCs w:val="20"/>
        </w:rPr>
        <w:t xml:space="preserve">Wartość zobowiązania Zamawiającego wynikającego z wykonania przez Wykonawcę niniejszej umowy w ramach </w:t>
      </w:r>
      <w:r w:rsidRPr="000F5135">
        <w:rPr>
          <w:rFonts w:ascii="Arial" w:hAnsi="Arial" w:cs="Arial"/>
          <w:b/>
          <w:sz w:val="20"/>
          <w:szCs w:val="20"/>
          <w:u w:val="single"/>
        </w:rPr>
        <w:t>opcji</w:t>
      </w:r>
      <w:r w:rsidRPr="000F5135">
        <w:rPr>
          <w:rFonts w:ascii="Arial" w:hAnsi="Arial" w:cs="Arial"/>
          <w:b/>
          <w:sz w:val="20"/>
          <w:szCs w:val="20"/>
        </w:rPr>
        <w:t xml:space="preserve"> nie przekroczy kwoty .................................... zł brutto </w:t>
      </w:r>
      <w:r w:rsidRPr="000F5135">
        <w:rPr>
          <w:rFonts w:ascii="Arial" w:hAnsi="Arial" w:cs="Arial"/>
          <w:sz w:val="20"/>
          <w:szCs w:val="20"/>
        </w:rPr>
        <w:t>(słownie: ….…………………………..………..……),</w:t>
      </w:r>
    </w:p>
    <w:p w:rsidR="00B943E6" w:rsidRPr="000F5135" w:rsidRDefault="00B943E6" w:rsidP="00B943E6">
      <w:pPr>
        <w:ind w:left="280" w:firstLine="14"/>
        <w:jc w:val="both"/>
        <w:rPr>
          <w:rFonts w:ascii="Arial" w:hAnsi="Arial" w:cs="Arial"/>
          <w:sz w:val="20"/>
          <w:szCs w:val="20"/>
        </w:rPr>
      </w:pPr>
      <w:r w:rsidRPr="000F5135">
        <w:rPr>
          <w:rFonts w:ascii="Arial" w:hAnsi="Arial" w:cs="Arial"/>
          <w:sz w:val="20"/>
          <w:szCs w:val="20"/>
        </w:rPr>
        <w:t>w tym: ………..…… zł netto (słownie:…..................................................................................)</w:t>
      </w:r>
    </w:p>
    <w:p w:rsidR="00B943E6" w:rsidRPr="000F5135" w:rsidRDefault="00B943E6" w:rsidP="00B943E6">
      <w:pPr>
        <w:spacing w:after="120"/>
        <w:ind w:left="280" w:firstLine="14"/>
        <w:rPr>
          <w:rFonts w:ascii="Arial" w:hAnsi="Arial" w:cs="Arial"/>
          <w:sz w:val="20"/>
          <w:szCs w:val="20"/>
        </w:rPr>
      </w:pPr>
      <w:r w:rsidRPr="000F5135">
        <w:rPr>
          <w:rFonts w:ascii="Arial" w:hAnsi="Arial" w:cs="Arial"/>
          <w:sz w:val="20"/>
          <w:szCs w:val="20"/>
        </w:rPr>
        <w:t>+ ………….……zł podatek od towarów i usług</w:t>
      </w:r>
      <w:r w:rsidRPr="000F5135">
        <w:rPr>
          <w:rFonts w:ascii="Arial" w:hAnsi="Arial" w:cs="Arial"/>
          <w:b/>
          <w:sz w:val="20"/>
          <w:szCs w:val="20"/>
        </w:rPr>
        <w:t xml:space="preserve"> </w:t>
      </w:r>
      <w:r w:rsidRPr="000F5135">
        <w:rPr>
          <w:rFonts w:ascii="Arial" w:hAnsi="Arial" w:cs="Arial"/>
          <w:sz w:val="20"/>
          <w:szCs w:val="20"/>
        </w:rPr>
        <w:t>[ ......%VAT] (słownie:………………….…...…)</w:t>
      </w:r>
    </w:p>
    <w:p w:rsidR="00B943E6" w:rsidRPr="000F5135" w:rsidRDefault="00B943E6" w:rsidP="00B943E6">
      <w:pPr>
        <w:numPr>
          <w:ilvl w:val="0"/>
          <w:numId w:val="42"/>
        </w:numPr>
        <w:spacing w:after="0"/>
        <w:ind w:left="308" w:hanging="252"/>
        <w:jc w:val="both"/>
        <w:rPr>
          <w:rFonts w:ascii="Arial" w:hAnsi="Arial" w:cs="Arial"/>
          <w:sz w:val="20"/>
          <w:szCs w:val="20"/>
        </w:rPr>
      </w:pPr>
      <w:r w:rsidRPr="000F5135">
        <w:rPr>
          <w:rFonts w:ascii="Arial" w:hAnsi="Arial" w:cs="Arial"/>
          <w:b/>
          <w:sz w:val="20"/>
          <w:szCs w:val="20"/>
        </w:rPr>
        <w:t xml:space="preserve">Wartość zobowiązania Zamawiającego wynikającego z wykonania przez Wykonawcę niniejszej umowy w ramach  </w:t>
      </w:r>
      <w:r w:rsidRPr="000F5135">
        <w:rPr>
          <w:rFonts w:ascii="Arial" w:hAnsi="Arial" w:cs="Arial"/>
          <w:b/>
          <w:sz w:val="20"/>
          <w:szCs w:val="20"/>
          <w:u w:val="single"/>
        </w:rPr>
        <w:t>zamówienia podstawowego + opcji</w:t>
      </w:r>
      <w:r w:rsidRPr="000F5135">
        <w:rPr>
          <w:rFonts w:ascii="Arial" w:hAnsi="Arial" w:cs="Arial"/>
          <w:b/>
          <w:sz w:val="20"/>
          <w:szCs w:val="20"/>
        </w:rPr>
        <w:t xml:space="preserve"> nie przekroczy kwoty .................................... zł brutto </w:t>
      </w:r>
      <w:r w:rsidRPr="000F5135">
        <w:rPr>
          <w:rFonts w:ascii="Arial" w:hAnsi="Arial" w:cs="Arial"/>
          <w:sz w:val="20"/>
          <w:szCs w:val="20"/>
        </w:rPr>
        <w:t>(słownie: ….…………………………..………..……),</w:t>
      </w:r>
    </w:p>
    <w:p w:rsidR="00B943E6" w:rsidRPr="000F5135" w:rsidRDefault="00B943E6" w:rsidP="00B943E6">
      <w:pPr>
        <w:ind w:left="308" w:hanging="14"/>
        <w:jc w:val="both"/>
        <w:rPr>
          <w:rFonts w:ascii="Arial" w:hAnsi="Arial" w:cs="Arial"/>
          <w:sz w:val="20"/>
          <w:szCs w:val="20"/>
        </w:rPr>
      </w:pPr>
      <w:r w:rsidRPr="000F5135">
        <w:rPr>
          <w:rFonts w:ascii="Arial" w:hAnsi="Arial" w:cs="Arial"/>
          <w:sz w:val="20"/>
          <w:szCs w:val="20"/>
        </w:rPr>
        <w:t>w tym: ………..… zł netto (słownie:…......................................................................................)</w:t>
      </w:r>
    </w:p>
    <w:p w:rsidR="00B943E6" w:rsidRPr="000F5135" w:rsidRDefault="00B943E6" w:rsidP="00B943E6">
      <w:pPr>
        <w:spacing w:after="120"/>
        <w:ind w:left="308" w:hanging="14"/>
        <w:rPr>
          <w:rFonts w:ascii="Arial" w:hAnsi="Arial" w:cs="Arial"/>
          <w:sz w:val="20"/>
          <w:szCs w:val="20"/>
        </w:rPr>
      </w:pPr>
      <w:r w:rsidRPr="000F5135">
        <w:rPr>
          <w:rFonts w:ascii="Arial" w:hAnsi="Arial" w:cs="Arial"/>
          <w:sz w:val="20"/>
          <w:szCs w:val="20"/>
        </w:rPr>
        <w:lastRenderedPageBreak/>
        <w:t>+ …………zł podatek od towarów i usług</w:t>
      </w:r>
      <w:r w:rsidRPr="000F5135">
        <w:rPr>
          <w:rFonts w:ascii="Arial" w:hAnsi="Arial" w:cs="Arial"/>
          <w:b/>
          <w:sz w:val="20"/>
          <w:szCs w:val="20"/>
        </w:rPr>
        <w:t xml:space="preserve"> </w:t>
      </w:r>
      <w:r w:rsidRPr="000F5135">
        <w:rPr>
          <w:rFonts w:ascii="Arial" w:hAnsi="Arial" w:cs="Arial"/>
          <w:sz w:val="20"/>
          <w:szCs w:val="20"/>
        </w:rPr>
        <w:t>[......%VAT] (słownie:…………..………….……....…)</w:t>
      </w: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B943E6">
      <w:pPr>
        <w:widowControl w:val="0"/>
        <w:autoSpaceDE w:val="0"/>
        <w:autoSpaceDN w:val="0"/>
        <w:adjustRightInd w:val="0"/>
        <w:spacing w:after="0" w:line="240" w:lineRule="auto"/>
        <w:jc w:val="both"/>
        <w:rPr>
          <w:rFonts w:ascii="Arial" w:hAnsi="Arial" w:cs="Arial"/>
          <w:b/>
          <w:sz w:val="20"/>
          <w:szCs w:val="20"/>
        </w:rPr>
      </w:pPr>
    </w:p>
    <w:p w:rsidR="00B943E6" w:rsidRPr="000F5135" w:rsidRDefault="00B943E6" w:rsidP="00870CD1">
      <w:pPr>
        <w:widowControl w:val="0"/>
        <w:numPr>
          <w:ilvl w:val="0"/>
          <w:numId w:val="42"/>
        </w:numPr>
        <w:tabs>
          <w:tab w:val="num" w:pos="284"/>
        </w:tabs>
        <w:suppressAutoHyphens/>
        <w:autoSpaceDE w:val="0"/>
        <w:autoSpaceDN w:val="0"/>
        <w:adjustRightInd w:val="0"/>
        <w:spacing w:after="0" w:line="240" w:lineRule="auto"/>
        <w:ind w:left="426" w:hanging="284"/>
        <w:jc w:val="both"/>
        <w:rPr>
          <w:rFonts w:ascii="Arial" w:hAnsi="Arial" w:cs="Arial"/>
          <w:b/>
          <w:sz w:val="20"/>
          <w:szCs w:val="20"/>
        </w:rPr>
      </w:pPr>
      <w:r w:rsidRPr="000F5135">
        <w:rPr>
          <w:rFonts w:ascii="Arial" w:hAnsi="Arial" w:cs="Arial"/>
          <w:sz w:val="20"/>
          <w:szCs w:val="20"/>
        </w:rPr>
        <w:t xml:space="preserve">Strony ustalają, że umowa będzie realizowana z uwzględnieniem cen jednostkowych każdej </w:t>
      </w:r>
      <w:r w:rsidR="00870CD1" w:rsidRPr="000F5135">
        <w:rPr>
          <w:rFonts w:ascii="Arial" w:hAnsi="Arial" w:cs="Arial"/>
          <w:sz w:val="20"/>
          <w:szCs w:val="20"/>
        </w:rPr>
        <w:t xml:space="preserve">         </w:t>
      </w:r>
      <w:r w:rsidRPr="000F5135">
        <w:rPr>
          <w:rFonts w:ascii="Arial" w:hAnsi="Arial" w:cs="Arial"/>
          <w:sz w:val="20"/>
          <w:szCs w:val="20"/>
        </w:rPr>
        <w:t>naprawy, na którą składa się:</w:t>
      </w:r>
    </w:p>
    <w:p w:rsidR="00B943E6" w:rsidRPr="000F5135" w:rsidRDefault="00B943E6" w:rsidP="00870CD1">
      <w:pPr>
        <w:pStyle w:val="Akapitzlist"/>
        <w:widowControl w:val="0"/>
        <w:numPr>
          <w:ilvl w:val="0"/>
          <w:numId w:val="36"/>
        </w:numPr>
        <w:tabs>
          <w:tab w:val="num" w:pos="284"/>
        </w:tabs>
        <w:autoSpaceDE w:val="0"/>
        <w:autoSpaceDN w:val="0"/>
        <w:adjustRightInd w:val="0"/>
        <w:spacing w:after="0" w:line="240" w:lineRule="auto"/>
        <w:ind w:left="709" w:hanging="283"/>
        <w:jc w:val="both"/>
        <w:rPr>
          <w:rFonts w:ascii="Arial" w:hAnsi="Arial" w:cs="Arial"/>
          <w:sz w:val="20"/>
          <w:szCs w:val="20"/>
        </w:rPr>
      </w:pPr>
      <w:r w:rsidRPr="000F5135">
        <w:rPr>
          <w:rFonts w:ascii="Arial" w:hAnsi="Arial" w:cs="Arial"/>
          <w:sz w:val="20"/>
          <w:szCs w:val="20"/>
        </w:rPr>
        <w:t xml:space="preserve">cena tzw. roboczogodziny </w:t>
      </w:r>
      <w:r w:rsidRPr="000F5135">
        <w:rPr>
          <w:rFonts w:ascii="Arial" w:hAnsi="Arial" w:cs="Arial"/>
          <w:b/>
          <w:sz w:val="20"/>
          <w:szCs w:val="20"/>
        </w:rPr>
        <w:t xml:space="preserve">netto ……………… zł, brutto ……..…. zł, </w:t>
      </w:r>
      <w:r w:rsidRPr="000F5135">
        <w:rPr>
          <w:rFonts w:ascii="Arial" w:hAnsi="Arial" w:cs="Arial"/>
          <w:sz w:val="20"/>
          <w:szCs w:val="20"/>
        </w:rPr>
        <w:t>oraz wartość marży zawiera wszystkie koszty związane z prawidłową realizacją usługi.</w:t>
      </w:r>
    </w:p>
    <w:p w:rsidR="00B943E6" w:rsidRPr="000F5135" w:rsidRDefault="00B943E6" w:rsidP="00870CD1">
      <w:pPr>
        <w:pStyle w:val="Akapitzlist"/>
        <w:widowControl w:val="0"/>
        <w:numPr>
          <w:ilvl w:val="0"/>
          <w:numId w:val="36"/>
        </w:numPr>
        <w:tabs>
          <w:tab w:val="num" w:pos="284"/>
        </w:tabs>
        <w:autoSpaceDE w:val="0"/>
        <w:autoSpaceDN w:val="0"/>
        <w:adjustRightInd w:val="0"/>
        <w:spacing w:after="0" w:line="240" w:lineRule="auto"/>
        <w:ind w:left="709" w:hanging="283"/>
        <w:jc w:val="both"/>
        <w:rPr>
          <w:rFonts w:ascii="Arial" w:hAnsi="Arial" w:cs="Arial"/>
          <w:b/>
          <w:sz w:val="20"/>
          <w:szCs w:val="20"/>
        </w:rPr>
      </w:pPr>
      <w:r w:rsidRPr="000F5135">
        <w:rPr>
          <w:rFonts w:ascii="Arial" w:eastAsiaTheme="minorHAnsi" w:hAnsi="Arial" w:cs="Arial"/>
          <w:sz w:val="20"/>
          <w:szCs w:val="20"/>
          <w:lang w:eastAsia="en-US"/>
        </w:rPr>
        <w:t xml:space="preserve">cena części </w:t>
      </w:r>
      <w:r w:rsidRPr="000F5135">
        <w:rPr>
          <w:rFonts w:ascii="Arial" w:eastAsiaTheme="minorHAnsi" w:hAnsi="Arial" w:cs="Arial"/>
          <w:b/>
          <w:sz w:val="20"/>
          <w:szCs w:val="20"/>
          <w:lang w:eastAsia="en-US"/>
        </w:rPr>
        <w:t>(z podatkiem 23% i marżą ……%)</w:t>
      </w:r>
      <w:r w:rsidRPr="000F5135">
        <w:rPr>
          <w:rFonts w:ascii="Arial" w:eastAsiaTheme="minorHAnsi" w:hAnsi="Arial" w:cs="Arial"/>
          <w:sz w:val="20"/>
          <w:szCs w:val="20"/>
          <w:lang w:eastAsia="en-US"/>
        </w:rPr>
        <w:t xml:space="preserve"> wykorzystanych do naprawy </w:t>
      </w:r>
      <w:r w:rsidRPr="000F5135">
        <w:rPr>
          <w:rFonts w:ascii="Arial" w:hAnsi="Arial" w:cs="Arial"/>
          <w:sz w:val="20"/>
          <w:szCs w:val="20"/>
        </w:rPr>
        <w:t>określonych w Formularzu cenowym, stanowiącym załącznik do umowy.</w:t>
      </w:r>
    </w:p>
    <w:p w:rsidR="0073675C" w:rsidRPr="000F5135" w:rsidRDefault="002C6295" w:rsidP="00870CD1">
      <w:pPr>
        <w:widowControl w:val="0"/>
        <w:numPr>
          <w:ilvl w:val="0"/>
          <w:numId w:val="42"/>
        </w:numPr>
        <w:tabs>
          <w:tab w:val="num" w:pos="284"/>
        </w:tabs>
        <w:suppressAutoHyphens/>
        <w:autoSpaceDE w:val="0"/>
        <w:autoSpaceDN w:val="0"/>
        <w:adjustRightInd w:val="0"/>
        <w:spacing w:after="0" w:line="240" w:lineRule="auto"/>
        <w:ind w:left="426" w:hanging="284"/>
        <w:jc w:val="both"/>
        <w:rPr>
          <w:rFonts w:ascii="Arial" w:hAnsi="Arial" w:cs="Arial"/>
          <w:b/>
          <w:sz w:val="20"/>
          <w:szCs w:val="20"/>
        </w:rPr>
      </w:pPr>
      <w:r w:rsidRPr="000F5135">
        <w:rPr>
          <w:rFonts w:ascii="Arial" w:eastAsiaTheme="minorHAnsi" w:hAnsi="Arial" w:cs="Arial"/>
          <w:color w:val="000000"/>
          <w:sz w:val="20"/>
          <w:szCs w:val="20"/>
          <w:lang w:eastAsia="en-US"/>
        </w:rPr>
        <w:t xml:space="preserve">Cena części wykorzystanych do naprawy musi być </w:t>
      </w:r>
      <w:r w:rsidR="0073675C" w:rsidRPr="000F5135">
        <w:rPr>
          <w:rFonts w:ascii="Arial" w:eastAsiaTheme="minorHAnsi" w:hAnsi="Arial" w:cs="Arial"/>
          <w:color w:val="000000"/>
          <w:sz w:val="20"/>
          <w:szCs w:val="20"/>
          <w:lang w:eastAsia="en-US"/>
        </w:rPr>
        <w:t xml:space="preserve">udokumentowana i nie może przekraczać ceny ich nabycia </w:t>
      </w:r>
      <w:r w:rsidR="0073675C" w:rsidRPr="000F5135">
        <w:rPr>
          <w:rFonts w:ascii="Arial" w:eastAsiaTheme="minorHAnsi" w:hAnsi="Arial" w:cs="Arial"/>
          <w:b/>
          <w:color w:val="000000"/>
          <w:sz w:val="20"/>
          <w:szCs w:val="20"/>
          <w:lang w:eastAsia="en-US"/>
        </w:rPr>
        <w:t xml:space="preserve">(z podatkiem </w:t>
      </w:r>
      <w:r w:rsidR="00C123E7" w:rsidRPr="000F5135">
        <w:rPr>
          <w:rFonts w:ascii="Arial" w:eastAsiaTheme="minorHAnsi" w:hAnsi="Arial" w:cs="Arial"/>
          <w:b/>
          <w:color w:val="000000"/>
          <w:sz w:val="20"/>
          <w:szCs w:val="20"/>
          <w:lang w:eastAsia="en-US"/>
        </w:rPr>
        <w:t xml:space="preserve">23 % </w:t>
      </w:r>
      <w:r w:rsidR="0073675C" w:rsidRPr="000F5135">
        <w:rPr>
          <w:rFonts w:ascii="Arial" w:eastAsiaTheme="minorHAnsi" w:hAnsi="Arial" w:cs="Arial"/>
          <w:b/>
          <w:color w:val="000000"/>
          <w:sz w:val="20"/>
          <w:szCs w:val="20"/>
          <w:lang w:eastAsia="en-US"/>
        </w:rPr>
        <w:t>i marżą</w:t>
      </w:r>
      <w:r w:rsidR="006B27A1" w:rsidRPr="000F5135">
        <w:rPr>
          <w:rFonts w:ascii="Arial" w:eastAsiaTheme="minorHAnsi" w:hAnsi="Arial" w:cs="Arial"/>
          <w:b/>
          <w:color w:val="000000"/>
          <w:sz w:val="20"/>
          <w:szCs w:val="20"/>
          <w:lang w:eastAsia="en-US"/>
        </w:rPr>
        <w:t xml:space="preserve"> </w:t>
      </w:r>
      <w:r w:rsidR="00AA0CAF" w:rsidRPr="000F5135">
        <w:rPr>
          <w:rFonts w:ascii="Arial" w:eastAsiaTheme="minorHAnsi" w:hAnsi="Arial" w:cs="Arial"/>
          <w:b/>
          <w:color w:val="000000"/>
          <w:sz w:val="20"/>
          <w:szCs w:val="20"/>
          <w:lang w:eastAsia="en-US"/>
        </w:rPr>
        <w:t>…..</w:t>
      </w:r>
      <w:r w:rsidR="00C123E7" w:rsidRPr="000F5135">
        <w:rPr>
          <w:rFonts w:ascii="Arial" w:eastAsiaTheme="minorHAnsi" w:hAnsi="Arial" w:cs="Arial"/>
          <w:b/>
          <w:color w:val="000000"/>
          <w:sz w:val="20"/>
          <w:szCs w:val="20"/>
          <w:lang w:eastAsia="en-US"/>
        </w:rPr>
        <w:t xml:space="preserve"> %). </w:t>
      </w:r>
    </w:p>
    <w:p w:rsidR="00F52B05" w:rsidRPr="000F5135" w:rsidRDefault="000E3AB1" w:rsidP="00870CD1">
      <w:pPr>
        <w:widowControl w:val="0"/>
        <w:numPr>
          <w:ilvl w:val="0"/>
          <w:numId w:val="42"/>
        </w:numPr>
        <w:tabs>
          <w:tab w:val="num" w:pos="284"/>
        </w:tabs>
        <w:suppressAutoHyphens/>
        <w:autoSpaceDE w:val="0"/>
        <w:autoSpaceDN w:val="0"/>
        <w:adjustRightInd w:val="0"/>
        <w:spacing w:after="0" w:line="240" w:lineRule="auto"/>
        <w:ind w:left="426" w:hanging="284"/>
        <w:jc w:val="both"/>
        <w:rPr>
          <w:rFonts w:ascii="Arial" w:hAnsi="Arial" w:cs="Arial"/>
          <w:b/>
          <w:sz w:val="20"/>
          <w:szCs w:val="20"/>
        </w:rPr>
      </w:pPr>
      <w:r w:rsidRPr="000F5135">
        <w:rPr>
          <w:rFonts w:ascii="Arial" w:hAnsi="Arial" w:cs="Arial"/>
          <w:spacing w:val="-4"/>
          <w:sz w:val="20"/>
          <w:szCs w:val="20"/>
        </w:rPr>
        <w:t>Wykonawca zapewnia, że w trakcie realizacji przedmiotu Umowy ceny określone w Formularzu cenowym nie ulegną zmianie.</w:t>
      </w:r>
    </w:p>
    <w:p w:rsidR="00D7752E" w:rsidRPr="000F5135" w:rsidRDefault="00F52B05" w:rsidP="00870CD1">
      <w:pPr>
        <w:widowControl w:val="0"/>
        <w:numPr>
          <w:ilvl w:val="0"/>
          <w:numId w:val="42"/>
        </w:numPr>
        <w:tabs>
          <w:tab w:val="num" w:pos="284"/>
        </w:tabs>
        <w:suppressAutoHyphens/>
        <w:autoSpaceDE w:val="0"/>
        <w:autoSpaceDN w:val="0"/>
        <w:adjustRightInd w:val="0"/>
        <w:spacing w:after="0" w:line="240" w:lineRule="auto"/>
        <w:ind w:left="426" w:hanging="284"/>
        <w:jc w:val="both"/>
        <w:rPr>
          <w:rFonts w:ascii="Arial" w:hAnsi="Arial" w:cs="Arial"/>
          <w:spacing w:val="-4"/>
          <w:sz w:val="20"/>
          <w:szCs w:val="20"/>
        </w:rPr>
      </w:pPr>
      <w:r w:rsidRPr="000F5135">
        <w:rPr>
          <w:rFonts w:ascii="Arial" w:hAnsi="Arial" w:cs="Arial"/>
          <w:spacing w:val="-4"/>
          <w:sz w:val="20"/>
          <w:szCs w:val="20"/>
        </w:rPr>
        <w:t xml:space="preserve">Strony postanawiają, że </w:t>
      </w:r>
      <w:r w:rsidR="00B9021B" w:rsidRPr="000F5135">
        <w:rPr>
          <w:rFonts w:ascii="Arial" w:hAnsi="Arial" w:cs="Arial"/>
          <w:spacing w:val="-4"/>
          <w:sz w:val="20"/>
          <w:szCs w:val="20"/>
        </w:rPr>
        <w:t>umowa będzie realizowana sukcesywnie, zgodnie z występującymi potrzebami. Zamawiający zastrzega sobie prawo do zmniejsze</w:t>
      </w:r>
      <w:r w:rsidR="00C54D25" w:rsidRPr="000F5135">
        <w:rPr>
          <w:rFonts w:ascii="Arial" w:hAnsi="Arial" w:cs="Arial"/>
          <w:spacing w:val="-4"/>
          <w:sz w:val="20"/>
          <w:szCs w:val="20"/>
        </w:rPr>
        <w:t xml:space="preserve">nia deklarowanej liczby usług </w:t>
      </w:r>
      <w:r w:rsidR="00D13A73" w:rsidRPr="000F5135">
        <w:rPr>
          <w:rFonts w:ascii="Arial" w:hAnsi="Arial" w:cs="Arial"/>
          <w:spacing w:val="-4"/>
          <w:sz w:val="20"/>
          <w:szCs w:val="20"/>
        </w:rPr>
        <w:br/>
      </w:r>
      <w:r w:rsidR="00870CD1" w:rsidRPr="000F5135">
        <w:rPr>
          <w:rFonts w:ascii="Arial" w:hAnsi="Arial" w:cs="Arial"/>
          <w:spacing w:val="-4"/>
          <w:sz w:val="20"/>
          <w:szCs w:val="20"/>
        </w:rPr>
        <w:t xml:space="preserve">i </w:t>
      </w:r>
      <w:r w:rsidR="00B9021B" w:rsidRPr="000F5135">
        <w:rPr>
          <w:rFonts w:ascii="Arial" w:hAnsi="Arial" w:cs="Arial"/>
          <w:spacing w:val="-4"/>
          <w:sz w:val="20"/>
          <w:szCs w:val="20"/>
        </w:rPr>
        <w:t>w takim przypadku Wykonawcy nie będą przysługiwać żadne roszczenia odszkodowawcze.</w:t>
      </w:r>
    </w:p>
    <w:p w:rsidR="00B943E6" w:rsidRPr="000F5135" w:rsidRDefault="00B943E6" w:rsidP="00870CD1">
      <w:pPr>
        <w:numPr>
          <w:ilvl w:val="0"/>
          <w:numId w:val="42"/>
        </w:numPr>
        <w:tabs>
          <w:tab w:val="clear" w:pos="644"/>
        </w:tabs>
        <w:suppressAutoHyphens/>
        <w:autoSpaceDE w:val="0"/>
        <w:spacing w:after="60" w:line="240" w:lineRule="auto"/>
        <w:ind w:left="426" w:hanging="284"/>
        <w:jc w:val="both"/>
        <w:rPr>
          <w:rFonts w:ascii="Arial" w:hAnsi="Arial" w:cs="Arial"/>
          <w:sz w:val="20"/>
          <w:szCs w:val="20"/>
          <w:lang w:eastAsia="ar-SA"/>
        </w:rPr>
      </w:pPr>
      <w:r w:rsidRPr="000F5135">
        <w:rPr>
          <w:rFonts w:ascii="Arial" w:hAnsi="Arial" w:cs="Arial"/>
          <w:sz w:val="20"/>
          <w:szCs w:val="20"/>
          <w:lang w:eastAsia="ar-SA"/>
        </w:rPr>
        <w:t>W ramach niniejszej umowy Zamawiający przewiduje zamówienie podstawowe oraz -</w:t>
      </w:r>
      <w:r w:rsidRPr="000F5135">
        <w:rPr>
          <w:rFonts w:ascii="Arial" w:hAnsi="Arial" w:cs="Arial"/>
          <w:sz w:val="20"/>
          <w:szCs w:val="20"/>
        </w:rPr>
        <w:t xml:space="preserve"> </w:t>
      </w:r>
      <w:r w:rsidRPr="000F5135">
        <w:rPr>
          <w:rFonts w:ascii="Arial" w:hAnsi="Arial" w:cs="Arial"/>
          <w:sz w:val="20"/>
          <w:szCs w:val="20"/>
          <w:lang w:eastAsia="ar-SA"/>
        </w:rPr>
        <w:t>zamówienie w ramach opcji,</w:t>
      </w:r>
      <w:r w:rsidRPr="000F5135">
        <w:rPr>
          <w:rFonts w:ascii="Arial" w:hAnsi="Arial" w:cs="Arial"/>
          <w:bCs/>
          <w:kern w:val="1"/>
          <w:sz w:val="20"/>
          <w:szCs w:val="20"/>
        </w:rPr>
        <w:t xml:space="preserve"> </w:t>
      </w:r>
      <w:r w:rsidRPr="000F5135">
        <w:rPr>
          <w:rFonts w:ascii="Arial" w:hAnsi="Arial" w:cs="Arial"/>
          <w:bCs/>
          <w:sz w:val="20"/>
          <w:szCs w:val="20"/>
          <w:lang w:eastAsia="ar-SA"/>
        </w:rPr>
        <w:t>co niniejszym Wykonawca akceptuje przez podpisanie Umowy</w:t>
      </w:r>
      <w:r w:rsidRPr="000F5135">
        <w:rPr>
          <w:rFonts w:ascii="Arial" w:hAnsi="Arial" w:cs="Arial"/>
          <w:sz w:val="20"/>
          <w:szCs w:val="20"/>
          <w:lang w:eastAsia="ar-SA"/>
        </w:rPr>
        <w:t>.</w:t>
      </w:r>
    </w:p>
    <w:p w:rsidR="00B943E6" w:rsidRPr="000F5135" w:rsidRDefault="00B943E6" w:rsidP="00870CD1">
      <w:pPr>
        <w:numPr>
          <w:ilvl w:val="0"/>
          <w:numId w:val="42"/>
        </w:numPr>
        <w:tabs>
          <w:tab w:val="clear" w:pos="644"/>
        </w:tabs>
        <w:suppressAutoHyphens/>
        <w:autoSpaceDE w:val="0"/>
        <w:spacing w:after="60" w:line="240" w:lineRule="auto"/>
        <w:ind w:left="426" w:hanging="284"/>
        <w:jc w:val="both"/>
        <w:rPr>
          <w:rFonts w:ascii="Arial" w:hAnsi="Arial" w:cs="Arial"/>
          <w:sz w:val="20"/>
          <w:szCs w:val="20"/>
          <w:lang w:eastAsia="ar-SA"/>
        </w:rPr>
      </w:pPr>
      <w:r w:rsidRPr="000F513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0F5135">
        <w:rPr>
          <w:rFonts w:ascii="Arial" w:hAnsi="Arial" w:cs="Arial"/>
          <w:bCs/>
          <w:kern w:val="1"/>
          <w:sz w:val="20"/>
          <w:szCs w:val="20"/>
        </w:rPr>
        <w:t xml:space="preserve"> </w:t>
      </w:r>
      <w:r w:rsidRPr="000F5135">
        <w:rPr>
          <w:rFonts w:ascii="Arial" w:hAnsi="Arial" w:cs="Arial"/>
          <w:bCs/>
          <w:sz w:val="20"/>
          <w:szCs w:val="20"/>
          <w:lang w:eastAsia="ar-SA"/>
        </w:rPr>
        <w:t>Zamawiający może nie skorzystać z opcji, a Wykonawcy nie przysługują z tego tytułu żadne roszczenia.</w:t>
      </w:r>
    </w:p>
    <w:p w:rsidR="00B943E6" w:rsidRPr="000F5135" w:rsidRDefault="00B943E6" w:rsidP="00870CD1">
      <w:pPr>
        <w:numPr>
          <w:ilvl w:val="0"/>
          <w:numId w:val="42"/>
        </w:numPr>
        <w:tabs>
          <w:tab w:val="clear" w:pos="644"/>
        </w:tabs>
        <w:suppressAutoHyphens/>
        <w:autoSpaceDE w:val="0"/>
        <w:spacing w:after="60" w:line="240" w:lineRule="auto"/>
        <w:ind w:left="426" w:hanging="284"/>
        <w:jc w:val="both"/>
        <w:rPr>
          <w:rFonts w:ascii="Arial" w:hAnsi="Arial" w:cs="Arial"/>
          <w:sz w:val="20"/>
          <w:szCs w:val="20"/>
          <w:lang w:eastAsia="ar-SA"/>
        </w:rPr>
      </w:pPr>
      <w:r w:rsidRPr="000F5135">
        <w:rPr>
          <w:rFonts w:ascii="Arial" w:hAnsi="Arial" w:cs="Arial"/>
          <w:bCs/>
          <w:sz w:val="20"/>
          <w:szCs w:val="20"/>
          <w:lang w:eastAsia="ar-SA"/>
        </w:rPr>
        <w:t>Zamawiający powiadomi pisemnie Wykonawcę o zamiarze skorzystania z opcji, jego zakresie. Skorzystanie z opcji nie wymaga aneksowania umowy.</w:t>
      </w:r>
    </w:p>
    <w:p w:rsidR="00B943E6" w:rsidRPr="000F5135" w:rsidRDefault="00B943E6" w:rsidP="00870CD1">
      <w:pPr>
        <w:numPr>
          <w:ilvl w:val="0"/>
          <w:numId w:val="42"/>
        </w:numPr>
        <w:tabs>
          <w:tab w:val="clear" w:pos="644"/>
        </w:tabs>
        <w:suppressAutoHyphens/>
        <w:autoSpaceDE w:val="0"/>
        <w:spacing w:after="60" w:line="240" w:lineRule="auto"/>
        <w:ind w:left="426" w:hanging="284"/>
        <w:jc w:val="both"/>
        <w:rPr>
          <w:rFonts w:ascii="Arial" w:hAnsi="Arial" w:cs="Arial"/>
          <w:sz w:val="20"/>
          <w:szCs w:val="20"/>
          <w:lang w:eastAsia="ar-SA"/>
        </w:rPr>
      </w:pPr>
      <w:r w:rsidRPr="000F5135">
        <w:rPr>
          <w:rFonts w:ascii="Arial" w:hAnsi="Arial" w:cs="Arial"/>
          <w:bCs/>
          <w:sz w:val="20"/>
          <w:szCs w:val="20"/>
          <w:lang w:eastAsia="ar-SA"/>
        </w:rPr>
        <w:t xml:space="preserve">W przypadku skorzystania przez Zamawiającego z opcji, Wykonawcy będzie się należało wynagrodzenie wg cen jednostkowych zgodnie z </w:t>
      </w:r>
      <w:r w:rsidRPr="000F5135">
        <w:rPr>
          <w:rFonts w:ascii="Arial" w:hAnsi="Arial" w:cs="Arial"/>
          <w:bCs/>
          <w:spacing w:val="-2"/>
          <w:sz w:val="20"/>
          <w:szCs w:val="20"/>
        </w:rPr>
        <w:t xml:space="preserve">zał. nr 1 - </w:t>
      </w:r>
      <w:r w:rsidRPr="000F5135">
        <w:rPr>
          <w:rFonts w:ascii="Arial" w:hAnsi="Arial" w:cs="Arial"/>
          <w:sz w:val="20"/>
          <w:szCs w:val="20"/>
        </w:rPr>
        <w:t>Szczegółowa oferta cenowa</w:t>
      </w:r>
      <w:r w:rsidRPr="000F5135">
        <w:rPr>
          <w:rFonts w:ascii="Arial" w:hAnsi="Arial" w:cs="Arial"/>
          <w:bCs/>
          <w:sz w:val="20"/>
          <w:szCs w:val="20"/>
          <w:lang w:eastAsia="ar-SA"/>
        </w:rPr>
        <w:t>.</w:t>
      </w:r>
    </w:p>
    <w:p w:rsidR="00B943E6" w:rsidRPr="000F5135" w:rsidRDefault="00B943E6" w:rsidP="00870CD1">
      <w:pPr>
        <w:numPr>
          <w:ilvl w:val="0"/>
          <w:numId w:val="42"/>
        </w:numPr>
        <w:tabs>
          <w:tab w:val="clear" w:pos="644"/>
        </w:tabs>
        <w:spacing w:after="60" w:line="240" w:lineRule="auto"/>
        <w:ind w:left="426" w:hanging="284"/>
        <w:jc w:val="both"/>
        <w:rPr>
          <w:rFonts w:ascii="Arial" w:hAnsi="Arial" w:cs="Arial"/>
          <w:sz w:val="20"/>
          <w:szCs w:val="20"/>
        </w:rPr>
      </w:pPr>
      <w:r w:rsidRPr="000F5135">
        <w:rPr>
          <w:rFonts w:ascii="Arial" w:hAnsi="Arial" w:cs="Arial"/>
          <w:bCs/>
          <w:sz w:val="20"/>
          <w:szCs w:val="20"/>
        </w:rPr>
        <w:t>Zamawiający może z prawa opcji korzystać jednokrotnie, do wyczerpania maksymalnej ilości określonej w zał. nr 1 do umowy – „Szczegółowa oferta cenowa” w całym okresie obowiązywania umowy.</w:t>
      </w:r>
    </w:p>
    <w:p w:rsidR="00B943E6" w:rsidRPr="000F5135" w:rsidRDefault="00B943E6" w:rsidP="00870CD1">
      <w:pPr>
        <w:numPr>
          <w:ilvl w:val="0"/>
          <w:numId w:val="42"/>
        </w:numPr>
        <w:tabs>
          <w:tab w:val="clear" w:pos="644"/>
        </w:tabs>
        <w:suppressAutoHyphens/>
        <w:autoSpaceDE w:val="0"/>
        <w:spacing w:after="0" w:line="240" w:lineRule="auto"/>
        <w:ind w:left="426" w:hanging="284"/>
        <w:jc w:val="both"/>
        <w:rPr>
          <w:rFonts w:ascii="Arial" w:hAnsi="Arial" w:cs="Arial"/>
          <w:sz w:val="20"/>
          <w:szCs w:val="20"/>
          <w:lang w:eastAsia="ar-SA"/>
        </w:rPr>
      </w:pPr>
      <w:r w:rsidRPr="000F5135">
        <w:rPr>
          <w:rFonts w:ascii="Arial" w:hAnsi="Arial" w:cs="Arial"/>
          <w:bCs/>
          <w:sz w:val="20"/>
          <w:szCs w:val="20"/>
          <w:lang w:eastAsia="ar-SA"/>
        </w:rPr>
        <w:t>Towar zakupiony w ramach opcji musi spełniać wszystkie wymogi jak dla zamówienia podstawowego.</w:t>
      </w:r>
    </w:p>
    <w:p w:rsidR="00B943E6" w:rsidRPr="000F5135" w:rsidRDefault="00B943E6" w:rsidP="00870CD1">
      <w:pPr>
        <w:widowControl w:val="0"/>
        <w:numPr>
          <w:ilvl w:val="0"/>
          <w:numId w:val="42"/>
        </w:numPr>
        <w:tabs>
          <w:tab w:val="clear" w:pos="644"/>
        </w:tabs>
        <w:autoSpaceDE w:val="0"/>
        <w:autoSpaceDN w:val="0"/>
        <w:adjustRightInd w:val="0"/>
        <w:spacing w:after="0" w:line="240" w:lineRule="auto"/>
        <w:ind w:left="426" w:hanging="284"/>
        <w:jc w:val="both"/>
        <w:rPr>
          <w:rFonts w:ascii="Arial" w:hAnsi="Arial" w:cs="Arial"/>
          <w:sz w:val="20"/>
          <w:szCs w:val="20"/>
        </w:rPr>
      </w:pPr>
      <w:r w:rsidRPr="000F5135">
        <w:rPr>
          <w:rFonts w:ascii="Arial" w:hAnsi="Arial" w:cs="Arial"/>
          <w:sz w:val="20"/>
          <w:szCs w:val="20"/>
        </w:rPr>
        <w:t>Do wzajemnych rozliczeń są przyjmowane ceny jednostkowe towaru zgodne z zał. nr 1 do umowy - „Szczegółowa oferta cenowa”.</w:t>
      </w:r>
    </w:p>
    <w:p w:rsidR="00B943E6" w:rsidRPr="000F5135" w:rsidRDefault="00B943E6" w:rsidP="00870CD1">
      <w:pPr>
        <w:widowControl w:val="0"/>
        <w:numPr>
          <w:ilvl w:val="0"/>
          <w:numId w:val="42"/>
        </w:numPr>
        <w:tabs>
          <w:tab w:val="clear" w:pos="644"/>
        </w:tabs>
        <w:autoSpaceDE w:val="0"/>
        <w:autoSpaceDN w:val="0"/>
        <w:adjustRightInd w:val="0"/>
        <w:spacing w:after="0" w:line="240" w:lineRule="auto"/>
        <w:ind w:left="426" w:hanging="284"/>
        <w:jc w:val="both"/>
        <w:rPr>
          <w:rFonts w:ascii="Arial" w:hAnsi="Arial" w:cs="Arial"/>
          <w:sz w:val="20"/>
          <w:szCs w:val="20"/>
        </w:rPr>
      </w:pPr>
      <w:r w:rsidRPr="000F5135">
        <w:rPr>
          <w:rFonts w:ascii="Arial" w:hAnsi="Arial" w:cs="Arial"/>
          <w:sz w:val="20"/>
          <w:szCs w:val="20"/>
        </w:rPr>
        <w:t xml:space="preserve">Wykonawca oświadcza, że w cenach jednostkowych brutto są zawarte wszystkie koszty związane z przedmiotem zamówienia </w:t>
      </w:r>
      <w:r w:rsidRPr="000F5135">
        <w:rPr>
          <w:rFonts w:ascii="Arial" w:hAnsi="Arial" w:cs="Arial"/>
          <w:spacing w:val="-7"/>
          <w:sz w:val="20"/>
          <w:szCs w:val="20"/>
        </w:rPr>
        <w:t xml:space="preserve">w szczególności koszty dotyczące: </w:t>
      </w:r>
      <w:r w:rsidRPr="000F5135">
        <w:rPr>
          <w:rFonts w:ascii="Arial" w:hAnsi="Arial" w:cs="Arial"/>
          <w:spacing w:val="-4"/>
          <w:sz w:val="20"/>
          <w:szCs w:val="20"/>
        </w:rPr>
        <w:t xml:space="preserve">opakowania w celu </w:t>
      </w:r>
      <w:r w:rsidRPr="000F5135">
        <w:rPr>
          <w:rFonts w:ascii="Arial" w:hAnsi="Arial" w:cs="Arial"/>
          <w:spacing w:val="-7"/>
          <w:sz w:val="20"/>
          <w:szCs w:val="20"/>
        </w:rPr>
        <w:t>zabezpieczenia przed ewentualnym zniszczeniem asortymentu, transportu do miejsca</w:t>
      </w:r>
      <w:r w:rsidRPr="000F5135">
        <w:rPr>
          <w:rFonts w:ascii="Arial" w:hAnsi="Arial" w:cs="Arial"/>
          <w:sz w:val="20"/>
          <w:szCs w:val="20"/>
        </w:rPr>
        <w:t xml:space="preserve"> </w:t>
      </w:r>
      <w:r w:rsidRPr="000F5135">
        <w:rPr>
          <w:rFonts w:ascii="Arial" w:hAnsi="Arial" w:cs="Arial"/>
          <w:spacing w:val="-4"/>
          <w:sz w:val="20"/>
          <w:szCs w:val="20"/>
        </w:rPr>
        <w:t xml:space="preserve">określonego w </w:t>
      </w:r>
      <w:r w:rsidRPr="000F5135">
        <w:rPr>
          <w:rFonts w:ascii="Arial" w:hAnsi="Arial" w:cs="Arial"/>
          <w:sz w:val="20"/>
          <w:szCs w:val="20"/>
        </w:rPr>
        <w:t>§ 4 ust. 1</w:t>
      </w:r>
      <w:r w:rsidRPr="000F5135">
        <w:rPr>
          <w:rFonts w:ascii="Arial" w:hAnsi="Arial" w:cs="Arial"/>
          <w:spacing w:val="-4"/>
          <w:sz w:val="20"/>
          <w:szCs w:val="20"/>
        </w:rPr>
        <w:t>, rozładunku i wniesienia do miejsca wskazanego przez Zamawiającego</w:t>
      </w:r>
      <w:r w:rsidRPr="000F5135">
        <w:rPr>
          <w:rFonts w:ascii="Arial" w:hAnsi="Arial" w:cs="Arial"/>
          <w:spacing w:val="-7"/>
          <w:sz w:val="20"/>
          <w:szCs w:val="20"/>
        </w:rPr>
        <w:t>.</w:t>
      </w:r>
    </w:p>
    <w:p w:rsidR="00B943E6" w:rsidRPr="000F5135" w:rsidRDefault="00B943E6" w:rsidP="00B943E6">
      <w:pPr>
        <w:spacing w:after="0" w:line="240" w:lineRule="auto"/>
        <w:ind w:left="425"/>
        <w:jc w:val="both"/>
        <w:rPr>
          <w:rFonts w:ascii="Arial" w:hAnsi="Arial" w:cs="Arial"/>
          <w:b/>
          <w:sz w:val="20"/>
          <w:szCs w:val="20"/>
        </w:rPr>
      </w:pPr>
    </w:p>
    <w:p w:rsidR="00EC1E5F" w:rsidRPr="000F5135" w:rsidRDefault="00EC1E5F" w:rsidP="00414585">
      <w:pPr>
        <w:tabs>
          <w:tab w:val="left" w:pos="3544"/>
        </w:tabs>
        <w:spacing w:after="0" w:line="240" w:lineRule="auto"/>
        <w:jc w:val="center"/>
        <w:rPr>
          <w:rFonts w:ascii="Arial" w:hAnsi="Arial" w:cs="Arial"/>
          <w:b/>
          <w:sz w:val="20"/>
          <w:szCs w:val="20"/>
        </w:rPr>
      </w:pPr>
    </w:p>
    <w:p w:rsidR="00EC1E5F" w:rsidRPr="000F5135" w:rsidRDefault="00EC1E5F" w:rsidP="00414585">
      <w:pPr>
        <w:tabs>
          <w:tab w:val="left" w:pos="3544"/>
        </w:tabs>
        <w:spacing w:after="0" w:line="240" w:lineRule="auto"/>
        <w:jc w:val="center"/>
        <w:rPr>
          <w:rFonts w:ascii="Arial" w:hAnsi="Arial" w:cs="Arial"/>
          <w:b/>
          <w:sz w:val="20"/>
          <w:szCs w:val="20"/>
        </w:rPr>
      </w:pPr>
      <w:r w:rsidRPr="000F5135">
        <w:rPr>
          <w:rFonts w:ascii="Arial" w:hAnsi="Arial" w:cs="Arial"/>
          <w:b/>
          <w:sz w:val="20"/>
          <w:szCs w:val="20"/>
        </w:rPr>
        <w:t xml:space="preserve">             § 3. TERMIN WYKONANIA UMOWY</w:t>
      </w:r>
    </w:p>
    <w:p w:rsidR="00E719F4" w:rsidRPr="000F5135" w:rsidRDefault="00E719F4" w:rsidP="00414585">
      <w:pPr>
        <w:tabs>
          <w:tab w:val="left" w:pos="3544"/>
        </w:tabs>
        <w:spacing w:after="0" w:line="240" w:lineRule="auto"/>
        <w:jc w:val="center"/>
        <w:rPr>
          <w:rFonts w:ascii="Arial" w:hAnsi="Arial" w:cs="Arial"/>
          <w:b/>
          <w:sz w:val="20"/>
          <w:szCs w:val="20"/>
        </w:rPr>
      </w:pPr>
    </w:p>
    <w:p w:rsidR="00EC1E5F" w:rsidRPr="000F5135" w:rsidRDefault="00CC3703" w:rsidP="00414585">
      <w:pPr>
        <w:widowControl w:val="0"/>
        <w:autoSpaceDE w:val="0"/>
        <w:autoSpaceDN w:val="0"/>
        <w:adjustRightInd w:val="0"/>
        <w:spacing w:after="0" w:line="240" w:lineRule="auto"/>
        <w:jc w:val="both"/>
        <w:rPr>
          <w:rFonts w:ascii="Arial" w:eastAsia="Times New Roman" w:hAnsi="Arial" w:cs="Arial"/>
          <w:sz w:val="20"/>
          <w:szCs w:val="20"/>
        </w:rPr>
      </w:pPr>
      <w:r w:rsidRPr="000F5135">
        <w:rPr>
          <w:rFonts w:ascii="Arial" w:eastAsia="Times New Roman" w:hAnsi="Arial" w:cs="Arial"/>
          <w:sz w:val="20"/>
          <w:szCs w:val="20"/>
        </w:rPr>
        <w:t>Wymagany termin realizacji Umowy</w:t>
      </w:r>
      <w:r w:rsidR="004C6514" w:rsidRPr="000F5135">
        <w:rPr>
          <w:rFonts w:ascii="Arial" w:eastAsia="Times New Roman" w:hAnsi="Arial" w:cs="Arial"/>
          <w:sz w:val="20"/>
          <w:szCs w:val="20"/>
        </w:rPr>
        <w:t xml:space="preserve">: </w:t>
      </w:r>
      <w:r w:rsidR="004C6514" w:rsidRPr="000F5135">
        <w:rPr>
          <w:rFonts w:ascii="Arial" w:eastAsia="Times New Roman" w:hAnsi="Arial" w:cs="Arial"/>
          <w:b/>
          <w:sz w:val="20"/>
          <w:szCs w:val="20"/>
        </w:rPr>
        <w:t xml:space="preserve">od dnia podpisania umowy </w:t>
      </w:r>
      <w:r w:rsidR="00EC1E5F" w:rsidRPr="000F5135">
        <w:rPr>
          <w:rFonts w:ascii="Arial" w:eastAsia="Times New Roman" w:hAnsi="Arial" w:cs="Arial"/>
          <w:b/>
          <w:sz w:val="20"/>
          <w:szCs w:val="20"/>
        </w:rPr>
        <w:t xml:space="preserve">do dnia </w:t>
      </w:r>
      <w:r w:rsidR="00870CD1" w:rsidRPr="000F5135">
        <w:rPr>
          <w:rFonts w:ascii="Arial" w:eastAsia="Times New Roman" w:hAnsi="Arial" w:cs="Arial"/>
          <w:b/>
          <w:sz w:val="20"/>
          <w:szCs w:val="20"/>
        </w:rPr>
        <w:t>28</w:t>
      </w:r>
      <w:r w:rsidR="0065563A" w:rsidRPr="000F5135">
        <w:rPr>
          <w:rFonts w:ascii="Arial" w:eastAsia="Times New Roman" w:hAnsi="Arial" w:cs="Arial"/>
          <w:b/>
          <w:sz w:val="20"/>
          <w:szCs w:val="20"/>
        </w:rPr>
        <w:t>.</w:t>
      </w:r>
      <w:r w:rsidR="00570303" w:rsidRPr="000F5135">
        <w:rPr>
          <w:rFonts w:ascii="Arial" w:eastAsia="Times New Roman" w:hAnsi="Arial" w:cs="Arial"/>
          <w:b/>
          <w:sz w:val="20"/>
          <w:szCs w:val="20"/>
        </w:rPr>
        <w:t>1</w:t>
      </w:r>
      <w:r w:rsidR="0092599C" w:rsidRPr="000F5135">
        <w:rPr>
          <w:rFonts w:ascii="Arial" w:eastAsia="Times New Roman" w:hAnsi="Arial" w:cs="Arial"/>
          <w:b/>
          <w:sz w:val="20"/>
          <w:szCs w:val="20"/>
        </w:rPr>
        <w:t>1</w:t>
      </w:r>
      <w:r w:rsidR="00EC1E5F" w:rsidRPr="000F5135">
        <w:rPr>
          <w:rFonts w:ascii="Arial" w:eastAsia="Times New Roman" w:hAnsi="Arial" w:cs="Arial"/>
          <w:b/>
          <w:sz w:val="20"/>
          <w:szCs w:val="20"/>
        </w:rPr>
        <w:t>.202</w:t>
      </w:r>
      <w:r w:rsidR="00870CD1" w:rsidRPr="000F5135">
        <w:rPr>
          <w:rFonts w:ascii="Arial" w:eastAsia="Times New Roman" w:hAnsi="Arial" w:cs="Arial"/>
          <w:b/>
          <w:sz w:val="20"/>
          <w:szCs w:val="20"/>
        </w:rPr>
        <w:t>5</w:t>
      </w:r>
      <w:r w:rsidR="00EC1E5F" w:rsidRPr="000F5135">
        <w:rPr>
          <w:rFonts w:ascii="Arial" w:eastAsia="Times New Roman" w:hAnsi="Arial" w:cs="Arial"/>
          <w:b/>
          <w:sz w:val="20"/>
          <w:szCs w:val="20"/>
        </w:rPr>
        <w:t xml:space="preserve"> r.</w:t>
      </w:r>
      <w:r w:rsidR="00EC1E5F" w:rsidRPr="000F5135">
        <w:rPr>
          <w:rFonts w:ascii="Arial" w:eastAsia="Times New Roman" w:hAnsi="Arial" w:cs="Arial"/>
          <w:sz w:val="20"/>
          <w:szCs w:val="20"/>
        </w:rPr>
        <w:t xml:space="preserve"> </w:t>
      </w:r>
    </w:p>
    <w:p w:rsidR="00723232" w:rsidRPr="000F5135" w:rsidRDefault="00723232" w:rsidP="00414585">
      <w:pPr>
        <w:widowControl w:val="0"/>
        <w:autoSpaceDE w:val="0"/>
        <w:autoSpaceDN w:val="0"/>
        <w:adjustRightInd w:val="0"/>
        <w:spacing w:after="0" w:line="240" w:lineRule="auto"/>
        <w:jc w:val="both"/>
        <w:rPr>
          <w:rFonts w:ascii="Arial" w:eastAsia="Times New Roman" w:hAnsi="Arial" w:cs="Arial"/>
          <w:sz w:val="20"/>
          <w:szCs w:val="20"/>
        </w:rPr>
      </w:pPr>
    </w:p>
    <w:p w:rsidR="004C6514" w:rsidRPr="000F5135" w:rsidRDefault="004C6514" w:rsidP="00414585">
      <w:pPr>
        <w:widowControl w:val="0"/>
        <w:autoSpaceDE w:val="0"/>
        <w:autoSpaceDN w:val="0"/>
        <w:adjustRightInd w:val="0"/>
        <w:spacing w:after="0" w:line="240" w:lineRule="auto"/>
        <w:jc w:val="both"/>
        <w:rPr>
          <w:rFonts w:ascii="Arial" w:eastAsia="Times New Roman" w:hAnsi="Arial" w:cs="Arial"/>
          <w:sz w:val="20"/>
          <w:szCs w:val="20"/>
        </w:rPr>
      </w:pPr>
    </w:p>
    <w:p w:rsidR="00C422F8" w:rsidRPr="000F5135" w:rsidRDefault="00C422F8" w:rsidP="00414585">
      <w:pPr>
        <w:tabs>
          <w:tab w:val="left" w:pos="3544"/>
        </w:tabs>
        <w:spacing w:after="0" w:line="240" w:lineRule="auto"/>
        <w:jc w:val="center"/>
        <w:rPr>
          <w:rFonts w:ascii="Arial" w:hAnsi="Arial" w:cs="Arial"/>
          <w:b/>
          <w:sz w:val="20"/>
          <w:szCs w:val="20"/>
        </w:rPr>
      </w:pPr>
      <w:r w:rsidRPr="000F5135">
        <w:rPr>
          <w:rFonts w:ascii="Arial" w:hAnsi="Arial" w:cs="Arial"/>
          <w:b/>
          <w:sz w:val="20"/>
          <w:szCs w:val="20"/>
        </w:rPr>
        <w:t>§ 4. MIEJSCE WYKONANIA UMOWY</w:t>
      </w:r>
    </w:p>
    <w:p w:rsidR="00E719F4" w:rsidRPr="000F5135" w:rsidRDefault="00E719F4" w:rsidP="00414585">
      <w:pPr>
        <w:tabs>
          <w:tab w:val="left" w:pos="3544"/>
        </w:tabs>
        <w:spacing w:after="0" w:line="240" w:lineRule="auto"/>
        <w:jc w:val="center"/>
        <w:rPr>
          <w:rFonts w:ascii="Arial" w:hAnsi="Arial" w:cs="Arial"/>
          <w:b/>
          <w:sz w:val="20"/>
          <w:szCs w:val="20"/>
        </w:rPr>
      </w:pPr>
    </w:p>
    <w:p w:rsidR="00C1679B" w:rsidRPr="000F5135" w:rsidRDefault="00B9021B" w:rsidP="00B9021B">
      <w:pPr>
        <w:widowControl w:val="0"/>
        <w:tabs>
          <w:tab w:val="right" w:leader="dot" w:pos="-6379"/>
        </w:tabs>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 xml:space="preserve">Usługa będzie realizowana w: </w:t>
      </w:r>
    </w:p>
    <w:p w:rsidR="00C1679B" w:rsidRPr="000F5135" w:rsidRDefault="00B9021B" w:rsidP="00C1679B">
      <w:pPr>
        <w:pStyle w:val="Akapitzlist"/>
        <w:widowControl w:val="0"/>
        <w:numPr>
          <w:ilvl w:val="0"/>
          <w:numId w:val="44"/>
        </w:numPr>
        <w:tabs>
          <w:tab w:val="right" w:leader="dot" w:pos="-6379"/>
        </w:tabs>
        <w:autoSpaceDE w:val="0"/>
        <w:autoSpaceDN w:val="0"/>
        <w:adjustRightInd w:val="0"/>
        <w:spacing w:after="0" w:line="240" w:lineRule="auto"/>
        <w:jc w:val="both"/>
        <w:rPr>
          <w:rFonts w:ascii="Arial" w:hAnsi="Arial" w:cs="Arial"/>
          <w:color w:val="FF0000"/>
          <w:sz w:val="20"/>
          <w:szCs w:val="20"/>
        </w:rPr>
      </w:pPr>
      <w:r w:rsidRPr="000F5135">
        <w:rPr>
          <w:rFonts w:ascii="Arial" w:hAnsi="Arial" w:cs="Arial"/>
          <w:sz w:val="20"/>
          <w:szCs w:val="20"/>
        </w:rPr>
        <w:t xml:space="preserve">Krakowie, ul. </w:t>
      </w:r>
      <w:r w:rsidR="009A28B2" w:rsidRPr="000F5135">
        <w:rPr>
          <w:rFonts w:ascii="Arial" w:hAnsi="Arial" w:cs="Arial"/>
          <w:sz w:val="20"/>
          <w:szCs w:val="20"/>
        </w:rPr>
        <w:t>Tyniecka 45 oraz</w:t>
      </w:r>
      <w:r w:rsidR="00F23FF2" w:rsidRPr="000F5135">
        <w:rPr>
          <w:rFonts w:ascii="Arial" w:hAnsi="Arial" w:cs="Arial"/>
          <w:sz w:val="20"/>
          <w:szCs w:val="20"/>
        </w:rPr>
        <w:t xml:space="preserve"> ul. </w:t>
      </w:r>
      <w:r w:rsidR="00C1679B" w:rsidRPr="000F5135">
        <w:rPr>
          <w:rFonts w:ascii="Arial" w:hAnsi="Arial" w:cs="Arial"/>
          <w:sz w:val="20"/>
          <w:szCs w:val="20"/>
        </w:rPr>
        <w:t>Praska 70.</w:t>
      </w:r>
      <w:r w:rsidR="00BC2F7C" w:rsidRPr="000F5135">
        <w:rPr>
          <w:rFonts w:ascii="Arial" w:hAnsi="Arial" w:cs="Arial"/>
          <w:sz w:val="20"/>
          <w:szCs w:val="20"/>
        </w:rPr>
        <w:t xml:space="preserve"> </w:t>
      </w:r>
    </w:p>
    <w:p w:rsidR="00B9021B" w:rsidRPr="000F5135" w:rsidRDefault="00B9021B" w:rsidP="00C1679B">
      <w:pPr>
        <w:pStyle w:val="Akapitzlist"/>
        <w:widowControl w:val="0"/>
        <w:numPr>
          <w:ilvl w:val="0"/>
          <w:numId w:val="44"/>
        </w:numPr>
        <w:tabs>
          <w:tab w:val="right" w:leader="dot" w:pos="-6379"/>
        </w:tabs>
        <w:autoSpaceDE w:val="0"/>
        <w:autoSpaceDN w:val="0"/>
        <w:adjustRightInd w:val="0"/>
        <w:spacing w:after="0" w:line="240" w:lineRule="auto"/>
        <w:jc w:val="both"/>
        <w:rPr>
          <w:rFonts w:ascii="Arial" w:hAnsi="Arial" w:cs="Arial"/>
          <w:color w:val="FF0000"/>
          <w:sz w:val="20"/>
          <w:szCs w:val="20"/>
        </w:rPr>
      </w:pPr>
      <w:r w:rsidRPr="000F5135">
        <w:rPr>
          <w:rFonts w:ascii="Arial" w:hAnsi="Arial" w:cs="Arial"/>
          <w:sz w:val="20"/>
          <w:szCs w:val="20"/>
        </w:rPr>
        <w:t>Gliwicach, ul. Gen. Andersa 47.</w:t>
      </w:r>
    </w:p>
    <w:p w:rsidR="001844AB" w:rsidRPr="000F5135" w:rsidRDefault="001844AB" w:rsidP="00B9021B">
      <w:pPr>
        <w:widowControl w:val="0"/>
        <w:tabs>
          <w:tab w:val="right" w:leader="dot" w:pos="-6379"/>
        </w:tabs>
        <w:autoSpaceDE w:val="0"/>
        <w:autoSpaceDN w:val="0"/>
        <w:adjustRightInd w:val="0"/>
        <w:spacing w:after="0" w:line="240" w:lineRule="auto"/>
        <w:jc w:val="both"/>
        <w:rPr>
          <w:rFonts w:ascii="Arial" w:hAnsi="Arial" w:cs="Arial"/>
          <w:sz w:val="20"/>
          <w:szCs w:val="20"/>
        </w:rPr>
      </w:pPr>
    </w:p>
    <w:p w:rsidR="00570303" w:rsidRPr="000F5135" w:rsidRDefault="00C422F8" w:rsidP="00414585">
      <w:pPr>
        <w:tabs>
          <w:tab w:val="left" w:pos="3261"/>
        </w:tabs>
        <w:spacing w:after="0" w:line="240" w:lineRule="auto"/>
        <w:jc w:val="center"/>
        <w:rPr>
          <w:rFonts w:ascii="Arial" w:hAnsi="Arial" w:cs="Arial"/>
          <w:b/>
          <w:sz w:val="20"/>
          <w:szCs w:val="20"/>
        </w:rPr>
      </w:pPr>
      <w:r w:rsidRPr="000F5135">
        <w:rPr>
          <w:rFonts w:ascii="Arial" w:hAnsi="Arial" w:cs="Arial"/>
          <w:b/>
          <w:sz w:val="20"/>
          <w:szCs w:val="20"/>
        </w:rPr>
        <w:t>§ 5</w:t>
      </w:r>
      <w:r w:rsidR="00EC1E5F" w:rsidRPr="000F5135">
        <w:rPr>
          <w:rFonts w:ascii="Arial" w:hAnsi="Arial" w:cs="Arial"/>
          <w:b/>
          <w:sz w:val="20"/>
          <w:szCs w:val="20"/>
        </w:rPr>
        <w:t xml:space="preserve">. WARUNKI REALIZACJI </w:t>
      </w:r>
    </w:p>
    <w:p w:rsidR="00E719F4" w:rsidRPr="000F5135" w:rsidRDefault="00E719F4" w:rsidP="00414585">
      <w:pPr>
        <w:tabs>
          <w:tab w:val="left" w:pos="3261"/>
        </w:tabs>
        <w:spacing w:after="0" w:line="240" w:lineRule="auto"/>
        <w:jc w:val="center"/>
        <w:rPr>
          <w:rFonts w:ascii="Arial" w:hAnsi="Arial" w:cs="Arial"/>
          <w:b/>
          <w:sz w:val="20"/>
          <w:szCs w:val="20"/>
        </w:rPr>
      </w:pPr>
    </w:p>
    <w:p w:rsidR="00570303" w:rsidRPr="000F5135" w:rsidRDefault="00570303" w:rsidP="00414585">
      <w:pPr>
        <w:numPr>
          <w:ilvl w:val="0"/>
          <w:numId w:val="2"/>
        </w:numPr>
        <w:spacing w:after="0" w:line="240" w:lineRule="auto"/>
        <w:jc w:val="both"/>
        <w:rPr>
          <w:rFonts w:ascii="Arial" w:hAnsi="Arial" w:cs="Arial"/>
          <w:sz w:val="20"/>
          <w:szCs w:val="20"/>
        </w:rPr>
      </w:pPr>
      <w:r w:rsidRPr="000F5135">
        <w:rPr>
          <w:rFonts w:ascii="Arial" w:hAnsi="Arial" w:cs="Arial"/>
          <w:sz w:val="20"/>
          <w:szCs w:val="20"/>
        </w:rPr>
        <w:t xml:space="preserve">Wykonawca zobowiązuje </w:t>
      </w:r>
      <w:r w:rsidR="00DE15B2" w:rsidRPr="000F5135">
        <w:rPr>
          <w:rFonts w:ascii="Arial" w:hAnsi="Arial" w:cs="Arial"/>
          <w:sz w:val="20"/>
          <w:szCs w:val="20"/>
        </w:rPr>
        <w:t xml:space="preserve">się zrealizować przedmiot Umowy </w:t>
      </w:r>
      <w:r w:rsidRPr="000F5135">
        <w:rPr>
          <w:rFonts w:ascii="Arial" w:hAnsi="Arial" w:cs="Arial"/>
          <w:sz w:val="20"/>
          <w:szCs w:val="20"/>
        </w:rPr>
        <w:t>zgodnie</w:t>
      </w:r>
      <w:r w:rsidR="00DE15B2" w:rsidRPr="000F5135">
        <w:rPr>
          <w:rFonts w:ascii="Arial" w:hAnsi="Arial" w:cs="Arial"/>
          <w:sz w:val="20"/>
          <w:szCs w:val="20"/>
        </w:rPr>
        <w:t xml:space="preserve"> z treścią niniejszej umowy </w:t>
      </w:r>
      <w:r w:rsidRPr="000F5135">
        <w:rPr>
          <w:rFonts w:ascii="Arial" w:hAnsi="Arial" w:cs="Arial"/>
          <w:sz w:val="20"/>
          <w:szCs w:val="20"/>
        </w:rPr>
        <w:t xml:space="preserve">oraz </w:t>
      </w:r>
      <w:r w:rsidR="00DE15B2" w:rsidRPr="000F5135">
        <w:rPr>
          <w:rFonts w:ascii="Arial" w:hAnsi="Arial" w:cs="Arial"/>
          <w:sz w:val="20"/>
          <w:szCs w:val="20"/>
        </w:rPr>
        <w:t xml:space="preserve">załączników </w:t>
      </w:r>
      <w:r w:rsidRPr="000F5135">
        <w:rPr>
          <w:rFonts w:ascii="Arial" w:hAnsi="Arial" w:cs="Arial"/>
          <w:sz w:val="20"/>
          <w:szCs w:val="20"/>
        </w:rPr>
        <w:t>do Umowy.</w:t>
      </w:r>
    </w:p>
    <w:p w:rsidR="002A0C2C" w:rsidRPr="000F5135" w:rsidRDefault="002A0C2C" w:rsidP="002A0C2C">
      <w:pPr>
        <w:pStyle w:val="Akapitzlist"/>
        <w:numPr>
          <w:ilvl w:val="0"/>
          <w:numId w:val="2"/>
        </w:numPr>
        <w:tabs>
          <w:tab w:val="left" w:pos="3544"/>
        </w:tabs>
        <w:spacing w:after="0" w:line="240" w:lineRule="auto"/>
        <w:jc w:val="both"/>
        <w:rPr>
          <w:rFonts w:ascii="Arial" w:eastAsia="Times New Roman" w:hAnsi="Arial" w:cs="Arial"/>
          <w:sz w:val="20"/>
          <w:szCs w:val="20"/>
        </w:rPr>
      </w:pPr>
      <w:r w:rsidRPr="000F5135">
        <w:rPr>
          <w:rFonts w:ascii="Arial" w:eastAsia="Times New Roman" w:hAnsi="Arial" w:cs="Arial"/>
          <w:sz w:val="20"/>
          <w:szCs w:val="20"/>
        </w:rPr>
        <w:t>Wykonawca oświadcza, że posiada kwalifikacje i uprawnienia wymagane do realizacji przedmiotu Umowy.</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bCs/>
          <w:sz w:val="20"/>
          <w:szCs w:val="20"/>
        </w:rPr>
        <w:t>Czynności realizowane w ramach usługi naprawy/konserwacji Sprzętu Informatycznego przez stronę Wykonawcy muszą być wykonywane przez osoby posiadające odpowiednią wiedzę i kompetencje w zakresie świadczonych usług.</w:t>
      </w:r>
    </w:p>
    <w:p w:rsidR="006B07CB" w:rsidRPr="000F5135" w:rsidRDefault="0056076C" w:rsidP="00B11729">
      <w:pPr>
        <w:numPr>
          <w:ilvl w:val="0"/>
          <w:numId w:val="2"/>
        </w:numPr>
        <w:spacing w:after="0" w:line="240" w:lineRule="auto"/>
        <w:jc w:val="both"/>
        <w:rPr>
          <w:rFonts w:ascii="Arial" w:hAnsi="Arial" w:cs="Arial"/>
          <w:sz w:val="20"/>
          <w:szCs w:val="20"/>
        </w:rPr>
      </w:pPr>
      <w:r w:rsidRPr="000F5135">
        <w:rPr>
          <w:rFonts w:ascii="Arial" w:hAnsi="Arial" w:cs="Arial"/>
          <w:sz w:val="20"/>
          <w:szCs w:val="20"/>
          <w:u w:val="single"/>
        </w:rPr>
        <w:t xml:space="preserve">Wykonawca </w:t>
      </w:r>
      <w:r w:rsidR="00F83B06" w:rsidRPr="000F5135">
        <w:rPr>
          <w:rFonts w:ascii="Arial" w:hAnsi="Arial" w:cs="Arial"/>
          <w:sz w:val="20"/>
          <w:szCs w:val="20"/>
          <w:u w:val="single"/>
        </w:rPr>
        <w:t>przystąpi do realizacji usługi</w:t>
      </w:r>
      <w:r w:rsidR="00F83B06" w:rsidRPr="000F5135">
        <w:rPr>
          <w:rFonts w:ascii="Arial" w:hAnsi="Arial" w:cs="Arial"/>
          <w:sz w:val="20"/>
          <w:szCs w:val="20"/>
        </w:rPr>
        <w:t xml:space="preserve"> na </w:t>
      </w:r>
      <w:r w:rsidRPr="000F5135">
        <w:rPr>
          <w:rFonts w:ascii="Arial" w:hAnsi="Arial" w:cs="Arial"/>
          <w:sz w:val="20"/>
          <w:szCs w:val="20"/>
        </w:rPr>
        <w:t xml:space="preserve">podstawie </w:t>
      </w:r>
      <w:r w:rsidR="00CF39D9" w:rsidRPr="000F5135">
        <w:rPr>
          <w:rFonts w:ascii="Arial" w:hAnsi="Arial" w:cs="Arial"/>
          <w:sz w:val="20"/>
          <w:szCs w:val="20"/>
        </w:rPr>
        <w:t>zgłoszenia</w:t>
      </w:r>
      <w:r w:rsidR="00E000F1" w:rsidRPr="000F5135">
        <w:rPr>
          <w:rFonts w:ascii="Arial" w:hAnsi="Arial" w:cs="Arial"/>
          <w:sz w:val="20"/>
          <w:szCs w:val="20"/>
        </w:rPr>
        <w:t xml:space="preserve"> telefonicznego </w:t>
      </w:r>
      <w:r w:rsidR="00C1679B" w:rsidRPr="000F5135">
        <w:rPr>
          <w:rFonts w:ascii="Arial" w:hAnsi="Arial" w:cs="Arial"/>
          <w:b/>
          <w:sz w:val="20"/>
          <w:szCs w:val="20"/>
        </w:rPr>
        <w:t xml:space="preserve">na nr tel……………………………….. </w:t>
      </w:r>
      <w:r w:rsidR="00C1679B" w:rsidRPr="000F5135">
        <w:rPr>
          <w:rFonts w:ascii="Arial" w:hAnsi="Arial" w:cs="Arial"/>
          <w:sz w:val="20"/>
          <w:szCs w:val="20"/>
        </w:rPr>
        <w:t>lub</w:t>
      </w:r>
      <w:r w:rsidR="00C1679B" w:rsidRPr="000F5135">
        <w:rPr>
          <w:rFonts w:ascii="Arial" w:hAnsi="Arial" w:cs="Arial"/>
          <w:b/>
          <w:sz w:val="20"/>
          <w:szCs w:val="20"/>
        </w:rPr>
        <w:t xml:space="preserve"> </w:t>
      </w:r>
      <w:r w:rsidR="00E000F1" w:rsidRPr="000F5135">
        <w:rPr>
          <w:rFonts w:ascii="Arial" w:hAnsi="Arial" w:cs="Arial"/>
          <w:sz w:val="20"/>
          <w:szCs w:val="20"/>
        </w:rPr>
        <w:t>wiadomością przesłaną na</w:t>
      </w:r>
      <w:r w:rsidR="00CF39D9" w:rsidRPr="000F5135">
        <w:rPr>
          <w:rFonts w:ascii="Arial" w:hAnsi="Arial" w:cs="Arial"/>
          <w:sz w:val="20"/>
          <w:szCs w:val="20"/>
        </w:rPr>
        <w:t xml:space="preserve"> </w:t>
      </w:r>
      <w:r w:rsidR="00B11729" w:rsidRPr="000F5135">
        <w:rPr>
          <w:rFonts w:ascii="Arial" w:hAnsi="Arial" w:cs="Arial"/>
          <w:b/>
          <w:sz w:val="20"/>
          <w:szCs w:val="20"/>
        </w:rPr>
        <w:t xml:space="preserve">e-mail: </w:t>
      </w:r>
      <w:hyperlink r:id="rId8" w:history="1">
        <w:r w:rsidR="00AA0CAF" w:rsidRPr="000F5135">
          <w:rPr>
            <w:rStyle w:val="Hipercze"/>
            <w:rFonts w:ascii="Arial" w:hAnsi="Arial" w:cs="Arial"/>
            <w:b/>
            <w:color w:val="auto"/>
            <w:sz w:val="20"/>
            <w:szCs w:val="20"/>
            <w:u w:val="none"/>
          </w:rPr>
          <w:t>……………</w:t>
        </w:r>
        <w:r w:rsidR="009A28B2" w:rsidRPr="000F5135">
          <w:rPr>
            <w:rStyle w:val="Hipercze"/>
            <w:rFonts w:ascii="Arial" w:hAnsi="Arial" w:cs="Arial"/>
            <w:b/>
            <w:color w:val="auto"/>
            <w:sz w:val="20"/>
            <w:szCs w:val="20"/>
            <w:u w:val="none"/>
          </w:rPr>
          <w:t>………………</w:t>
        </w:r>
        <w:r w:rsidR="00AA0CAF" w:rsidRPr="000F5135">
          <w:rPr>
            <w:rStyle w:val="Hipercze"/>
            <w:rFonts w:ascii="Arial" w:hAnsi="Arial" w:cs="Arial"/>
            <w:b/>
            <w:color w:val="auto"/>
            <w:sz w:val="20"/>
            <w:szCs w:val="20"/>
            <w:u w:val="none"/>
          </w:rPr>
          <w:t>…</w:t>
        </w:r>
      </w:hyperlink>
      <w:r w:rsidR="00CF39D9" w:rsidRPr="000F5135">
        <w:rPr>
          <w:rFonts w:ascii="Arial" w:hAnsi="Arial" w:cs="Arial"/>
          <w:b/>
          <w:sz w:val="20"/>
          <w:szCs w:val="20"/>
        </w:rPr>
        <w:t>,</w:t>
      </w:r>
      <w:r w:rsidR="00CF39D9" w:rsidRPr="000F5135">
        <w:rPr>
          <w:rFonts w:ascii="Arial" w:hAnsi="Arial" w:cs="Arial"/>
          <w:sz w:val="20"/>
          <w:szCs w:val="20"/>
        </w:rPr>
        <w:t xml:space="preserve"> </w:t>
      </w:r>
      <w:r w:rsidR="00723232" w:rsidRPr="000F5135">
        <w:rPr>
          <w:rFonts w:ascii="Arial" w:hAnsi="Arial" w:cs="Arial"/>
          <w:sz w:val="20"/>
          <w:szCs w:val="20"/>
        </w:rPr>
        <w:t xml:space="preserve">sporządzonego przez osoby odpowiedzialne za realizację Umowy ze strony Zamawiającego i potwierdzenia przyjęcia zgłoszenia przez Wykonawcę oraz po </w:t>
      </w:r>
      <w:r w:rsidR="00F83B06" w:rsidRPr="000F5135">
        <w:rPr>
          <w:rFonts w:ascii="Arial" w:hAnsi="Arial" w:cs="Arial"/>
          <w:sz w:val="20"/>
          <w:szCs w:val="20"/>
        </w:rPr>
        <w:t>zaakceptowaniu przez Zamawiającego kosztorysu naprawy.</w:t>
      </w:r>
    </w:p>
    <w:p w:rsidR="00C1679B" w:rsidRPr="000F5135" w:rsidRDefault="00C1679B" w:rsidP="00C1679B">
      <w:pPr>
        <w:pStyle w:val="Tekstkomentarza"/>
        <w:numPr>
          <w:ilvl w:val="0"/>
          <w:numId w:val="2"/>
        </w:numPr>
        <w:tabs>
          <w:tab w:val="left" w:pos="1276"/>
        </w:tabs>
        <w:jc w:val="both"/>
        <w:rPr>
          <w:rFonts w:cs="Arial"/>
          <w:bCs/>
          <w:szCs w:val="20"/>
          <w:lang w:eastAsia="ar-SA"/>
        </w:rPr>
      </w:pPr>
      <w:r w:rsidRPr="000F5135">
        <w:rPr>
          <w:rFonts w:cs="Arial"/>
          <w:bCs/>
          <w:szCs w:val="20"/>
          <w:lang w:eastAsia="ar-SA"/>
        </w:rPr>
        <w:t xml:space="preserve">Po uzyskaniu akceptacji kosztorysu przez Zamawiającego Wykonawca przystępuje do usługi naprawy/konserwacji w terminie określonym w opisie przedmiotu zamówienia w </w:t>
      </w:r>
      <w:r w:rsidRPr="000F5135">
        <w:rPr>
          <w:rFonts w:cs="Arial"/>
          <w:b/>
          <w:szCs w:val="20"/>
        </w:rPr>
        <w:t>Warunkach realizacji -</w:t>
      </w:r>
      <w:r w:rsidRPr="000F5135">
        <w:rPr>
          <w:rFonts w:cs="Arial"/>
          <w:bCs/>
          <w:szCs w:val="20"/>
          <w:lang w:eastAsia="ar-SA"/>
        </w:rPr>
        <w:t xml:space="preserve"> ppkt 8 i 10.</w:t>
      </w:r>
    </w:p>
    <w:p w:rsidR="009A28B2" w:rsidRPr="000F5135" w:rsidRDefault="009A28B2" w:rsidP="009A28B2">
      <w:pPr>
        <w:pStyle w:val="Tekstkomentarza"/>
        <w:numPr>
          <w:ilvl w:val="0"/>
          <w:numId w:val="2"/>
        </w:numPr>
        <w:tabs>
          <w:tab w:val="left" w:pos="1276"/>
        </w:tabs>
        <w:jc w:val="both"/>
        <w:rPr>
          <w:rFonts w:cs="Arial"/>
          <w:bCs/>
          <w:szCs w:val="20"/>
          <w:lang w:eastAsia="ar-SA"/>
        </w:rPr>
      </w:pPr>
      <w:r w:rsidRPr="000F5135">
        <w:rPr>
          <w:rFonts w:cs="Arial"/>
          <w:bCs/>
          <w:szCs w:val="20"/>
        </w:rPr>
        <w:t xml:space="preserve">Najpóźniej w ciągu </w:t>
      </w:r>
      <w:r w:rsidRPr="000F5135">
        <w:rPr>
          <w:rFonts w:cs="Arial"/>
          <w:b/>
          <w:bCs/>
          <w:szCs w:val="20"/>
        </w:rPr>
        <w:t xml:space="preserve">2 dni roboczych licząc od kolejnego dnia roboczego po otrzymaniu zgłoszenia naprawy, </w:t>
      </w:r>
      <w:r w:rsidRPr="000F5135">
        <w:rPr>
          <w:rFonts w:cs="Arial"/>
          <w:bCs/>
          <w:szCs w:val="20"/>
        </w:rPr>
        <w:t xml:space="preserve">Wykonawca jest zobowiązany do podjęcia reakcji i dokonania oględzin uszkodzonego sprzętu, polegających na wykonaniu wszelkich niezbędnych czynności skutkujących wystawieniem opinii technicznej (oceny usterki oraz zakresu naprawy) </w:t>
      </w:r>
      <w:r w:rsidR="00D13A73" w:rsidRPr="000F5135">
        <w:rPr>
          <w:rFonts w:cs="Arial"/>
          <w:bCs/>
          <w:szCs w:val="20"/>
        </w:rPr>
        <w:br/>
      </w:r>
      <w:r w:rsidRPr="000F5135">
        <w:rPr>
          <w:rFonts w:cs="Arial"/>
          <w:bCs/>
          <w:szCs w:val="20"/>
        </w:rPr>
        <w:t>i przesłaniu kosztorysu do akceptacji przez Zamawiającego.</w:t>
      </w:r>
    </w:p>
    <w:p w:rsidR="00570303" w:rsidRPr="000F5135" w:rsidRDefault="00570303" w:rsidP="005A0BA7">
      <w:pPr>
        <w:numPr>
          <w:ilvl w:val="0"/>
          <w:numId w:val="2"/>
        </w:numPr>
        <w:spacing w:after="0" w:line="240" w:lineRule="auto"/>
        <w:jc w:val="both"/>
        <w:rPr>
          <w:rFonts w:ascii="Arial" w:hAnsi="Arial" w:cs="Arial"/>
          <w:sz w:val="20"/>
          <w:szCs w:val="20"/>
        </w:rPr>
      </w:pPr>
      <w:r w:rsidRPr="000F5135">
        <w:rPr>
          <w:rFonts w:ascii="Arial" w:hAnsi="Arial" w:cs="Arial"/>
          <w:sz w:val="20"/>
          <w:szCs w:val="20"/>
        </w:rPr>
        <w:t xml:space="preserve">Wykonawca będzie świadczył usługę </w:t>
      </w:r>
      <w:r w:rsidR="005A0BA7" w:rsidRPr="000F5135">
        <w:rPr>
          <w:rFonts w:ascii="Arial" w:hAnsi="Arial" w:cs="Arial"/>
          <w:sz w:val="20"/>
          <w:szCs w:val="20"/>
        </w:rPr>
        <w:t xml:space="preserve">z użyciem własnego sprzętu i </w:t>
      </w:r>
      <w:r w:rsidRPr="000F5135">
        <w:rPr>
          <w:rFonts w:ascii="Arial" w:hAnsi="Arial" w:cs="Arial"/>
          <w:sz w:val="20"/>
          <w:szCs w:val="20"/>
        </w:rPr>
        <w:t>urządzeń.</w:t>
      </w:r>
    </w:p>
    <w:p w:rsidR="007F70F5" w:rsidRPr="000F5135" w:rsidRDefault="007F70F5" w:rsidP="00EF29AC">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bCs/>
          <w:sz w:val="20"/>
          <w:szCs w:val="20"/>
        </w:rPr>
        <w:t>Zamawiający zastrzega, że realizowane czynności obsługowo-serwisowe będą wykonywane bez udziałów podwykonawców.</w:t>
      </w:r>
    </w:p>
    <w:p w:rsidR="00EF29AC" w:rsidRPr="000F5135" w:rsidRDefault="00EF29AC" w:rsidP="00EF29AC">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bCs/>
          <w:sz w:val="20"/>
          <w:szCs w:val="20"/>
        </w:rPr>
        <w:t>Zamawiający zastr</w:t>
      </w:r>
      <w:r w:rsidR="00783472" w:rsidRPr="000F5135">
        <w:rPr>
          <w:rFonts w:ascii="Arial" w:hAnsi="Arial" w:cs="Arial"/>
          <w:bCs/>
          <w:sz w:val="20"/>
          <w:szCs w:val="20"/>
        </w:rPr>
        <w:t xml:space="preserve">zega, że czas realizacji usługi naprawy, konserwacji </w:t>
      </w:r>
      <w:r w:rsidRPr="000F5135">
        <w:rPr>
          <w:rFonts w:ascii="Arial" w:hAnsi="Arial" w:cs="Arial"/>
          <w:bCs/>
          <w:sz w:val="20"/>
          <w:szCs w:val="20"/>
        </w:rPr>
        <w:t xml:space="preserve">nie może być dłuższy </w:t>
      </w:r>
      <w:r w:rsidR="00C1679B" w:rsidRPr="000F5135">
        <w:rPr>
          <w:rFonts w:ascii="Arial" w:hAnsi="Arial" w:cs="Arial"/>
          <w:b/>
          <w:bCs/>
          <w:sz w:val="20"/>
          <w:szCs w:val="20"/>
        </w:rPr>
        <w:t>niż ………</w:t>
      </w:r>
      <w:r w:rsidRPr="000F5135">
        <w:rPr>
          <w:rFonts w:ascii="Arial" w:hAnsi="Arial" w:cs="Arial"/>
          <w:b/>
          <w:bCs/>
          <w:sz w:val="20"/>
          <w:szCs w:val="20"/>
        </w:rPr>
        <w:t xml:space="preserve"> dni roboczych</w:t>
      </w:r>
      <w:r w:rsidRPr="000F5135">
        <w:rPr>
          <w:rFonts w:ascii="Arial" w:hAnsi="Arial" w:cs="Arial"/>
          <w:bCs/>
          <w:sz w:val="20"/>
          <w:szCs w:val="20"/>
        </w:rPr>
        <w:t xml:space="preserve"> od dnia zatwierdzenia kosztorysu </w:t>
      </w:r>
      <w:r w:rsidRPr="000F5135">
        <w:rPr>
          <w:rFonts w:ascii="Arial" w:hAnsi="Arial" w:cs="Arial"/>
          <w:bCs/>
          <w:sz w:val="20"/>
          <w:szCs w:val="20"/>
          <w:u w:val="single"/>
        </w:rPr>
        <w:t>(zgodnie z ofertą złożona przez Wykonawcę)</w:t>
      </w:r>
      <w:r w:rsidRPr="000F5135">
        <w:rPr>
          <w:rFonts w:ascii="Arial" w:hAnsi="Arial" w:cs="Arial"/>
          <w:bCs/>
          <w:sz w:val="20"/>
          <w:szCs w:val="20"/>
        </w:rPr>
        <w:t xml:space="preserve"> licząc od kolejnego dnia roboczego od dnia zatwierdzenia kosztorysu</w:t>
      </w:r>
      <w:r w:rsidR="00D13A73" w:rsidRPr="000F5135">
        <w:rPr>
          <w:rFonts w:ascii="Arial" w:hAnsi="Arial" w:cs="Arial"/>
          <w:bCs/>
          <w:sz w:val="20"/>
          <w:szCs w:val="20"/>
        </w:rPr>
        <w:t xml:space="preserve"> naprawy sporządzonego przez Wykonawcę</w:t>
      </w:r>
      <w:r w:rsidRPr="000F5135">
        <w:rPr>
          <w:rFonts w:ascii="Arial" w:hAnsi="Arial" w:cs="Arial"/>
          <w:bCs/>
          <w:sz w:val="20"/>
          <w:szCs w:val="20"/>
        </w:rPr>
        <w:t>.</w:t>
      </w:r>
    </w:p>
    <w:p w:rsidR="00E60FCB" w:rsidRPr="000F5135" w:rsidRDefault="00E60FCB" w:rsidP="00D13A73">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sz w:val="20"/>
          <w:szCs w:val="20"/>
        </w:rPr>
      </w:pPr>
      <w:r w:rsidRPr="000F5135">
        <w:rPr>
          <w:rFonts w:ascii="Arial" w:hAnsi="Arial" w:cs="Arial"/>
          <w:bCs/>
          <w:color w:val="000000"/>
          <w:sz w:val="20"/>
          <w:szCs w:val="20"/>
        </w:rPr>
        <w:t xml:space="preserve">Wykonawca zobowiązany jest do usunięcia zgłoszonych awarii, wad i usterek </w:t>
      </w:r>
      <w:r w:rsidRPr="000F5135">
        <w:rPr>
          <w:rFonts w:ascii="Arial" w:hAnsi="Arial" w:cs="Arial"/>
          <w:bCs/>
          <w:color w:val="000000"/>
          <w:sz w:val="20"/>
          <w:szCs w:val="20"/>
          <w:u w:val="single"/>
        </w:rPr>
        <w:t>zgodnie ze złożoną ofertą</w:t>
      </w:r>
      <w:r w:rsidRPr="000F5135">
        <w:rPr>
          <w:rFonts w:ascii="Arial" w:hAnsi="Arial" w:cs="Arial"/>
          <w:bCs/>
          <w:color w:val="000000"/>
          <w:sz w:val="20"/>
          <w:szCs w:val="20"/>
        </w:rPr>
        <w:t xml:space="preserve"> licząc od kolejnego dnia roboczego od dnia zaakceptowania przez Zamawiającego </w:t>
      </w:r>
      <w:bookmarkStart w:id="0" w:name="_GoBack"/>
      <w:r w:rsidRPr="000F5135">
        <w:rPr>
          <w:rFonts w:ascii="Arial" w:hAnsi="Arial" w:cs="Arial"/>
          <w:bCs/>
          <w:sz w:val="20"/>
          <w:szCs w:val="20"/>
        </w:rPr>
        <w:t>kosztorysu naprawy sporządzonego przez Wykonawcę.</w:t>
      </w:r>
    </w:p>
    <w:p w:rsidR="00D13A73" w:rsidRPr="000F5135" w:rsidRDefault="00D13A73" w:rsidP="00D13A73">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sz w:val="20"/>
          <w:szCs w:val="20"/>
        </w:rPr>
      </w:pPr>
      <w:r w:rsidRPr="000F5135">
        <w:rPr>
          <w:rFonts w:ascii="Arial" w:hAnsi="Arial" w:cs="Arial"/>
          <w:bCs/>
          <w:sz w:val="20"/>
          <w:szCs w:val="20"/>
        </w:rPr>
        <w:t>Wykonawca otrzyma</w:t>
      </w:r>
      <w:r w:rsidR="00783472" w:rsidRPr="000F5135">
        <w:rPr>
          <w:rFonts w:ascii="Arial" w:hAnsi="Arial" w:cs="Arial"/>
          <w:bCs/>
          <w:sz w:val="20"/>
          <w:szCs w:val="20"/>
        </w:rPr>
        <w:t xml:space="preserve"> </w:t>
      </w:r>
      <w:r w:rsidRPr="000F5135">
        <w:rPr>
          <w:rFonts w:ascii="Arial" w:hAnsi="Arial" w:cs="Arial"/>
          <w:bCs/>
          <w:sz w:val="20"/>
          <w:szCs w:val="20"/>
        </w:rPr>
        <w:t xml:space="preserve">pocztą email informację o zaakceptowaniu lub odrzuceniu kosztorysu naprawy. W szczególnych sytuacjach wynikających z konieczności pilnej realizacji usługi naprawy/ konserwacji akceptacja kosztorysu może odbyć się drogą </w:t>
      </w:r>
      <w:r w:rsidR="00197AFF" w:rsidRPr="000F5135">
        <w:rPr>
          <w:rFonts w:ascii="Arial" w:hAnsi="Arial" w:cs="Arial"/>
          <w:bCs/>
          <w:sz w:val="20"/>
          <w:szCs w:val="20"/>
        </w:rPr>
        <w:t>telefoniczną.</w:t>
      </w:r>
    </w:p>
    <w:p w:rsidR="00197AFF" w:rsidRPr="000F5135" w:rsidRDefault="007F70F5" w:rsidP="00E60FCB">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
          <w:bCs/>
          <w:strike/>
          <w:sz w:val="20"/>
          <w:szCs w:val="20"/>
        </w:rPr>
      </w:pPr>
      <w:r w:rsidRPr="000F5135">
        <w:rPr>
          <w:rFonts w:ascii="Arial" w:hAnsi="Arial" w:cs="Arial"/>
          <w:bCs/>
          <w:sz w:val="20"/>
          <w:szCs w:val="20"/>
        </w:rPr>
        <w:t>Wykonawca może przystąpić do realizacji usługi naprawy/konserwacji Sprzętu Informatycznego wyłącznie po zaakceptowaniu przez Zamawiającego kosztorysu.</w:t>
      </w:r>
      <w:r w:rsidRPr="000F5135">
        <w:rPr>
          <w:rFonts w:ascii="Arial" w:hAnsi="Arial" w:cs="Arial"/>
          <w:b/>
          <w:bCs/>
          <w:strike/>
          <w:sz w:val="20"/>
          <w:szCs w:val="20"/>
        </w:rPr>
        <w:t xml:space="preserve"> </w:t>
      </w:r>
    </w:p>
    <w:p w:rsidR="007F70F5" w:rsidRPr="000F5135" w:rsidRDefault="007F70F5" w:rsidP="007F70F5">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bCs/>
          <w:sz w:val="20"/>
          <w:szCs w:val="20"/>
        </w:rPr>
        <w:t xml:space="preserve">Jeżeli ceny części wykazane do wykonania usługi naprawy/konserwacji ujęte w kosztorysie będą znacząco odbiegać od cen z dostępnych stron internetowych Zamawiający ma prawo dokonać weryfikacji kosztorysu i wezwać Wykonawcę do złożenia stosownych wyjaśnień. </w:t>
      </w:r>
    </w:p>
    <w:p w:rsidR="00DA26AD" w:rsidRPr="000F5135" w:rsidRDefault="00DA26AD" w:rsidP="00E60FCB">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bCs/>
          <w:sz w:val="20"/>
          <w:szCs w:val="20"/>
        </w:rPr>
        <w:t xml:space="preserve">W uzasadnionych przypadkach </w:t>
      </w:r>
      <w:bookmarkEnd w:id="0"/>
      <w:r w:rsidRPr="000F5135">
        <w:rPr>
          <w:rFonts w:ascii="Arial" w:hAnsi="Arial" w:cs="Arial"/>
          <w:bCs/>
          <w:sz w:val="20"/>
          <w:szCs w:val="20"/>
        </w:rPr>
        <w:t>na pisemny wniosek Wykonawcy Zamawiający dopuszcza możliwość wydłużenia terminu usługi naprawy/konserwacji. Zaliczyć można do nich,</w:t>
      </w:r>
      <w:r w:rsidRPr="000F5135">
        <w:rPr>
          <w:rFonts w:ascii="Arial" w:hAnsi="Arial" w:cs="Arial"/>
          <w:b/>
          <w:bCs/>
          <w:sz w:val="20"/>
          <w:szCs w:val="20"/>
        </w:rPr>
        <w:t xml:space="preserve"> </w:t>
      </w:r>
      <w:r w:rsidRPr="000F5135">
        <w:rPr>
          <w:rFonts w:ascii="Arial" w:hAnsi="Arial" w:cs="Arial"/>
          <w:bCs/>
          <w:sz w:val="20"/>
          <w:szCs w:val="20"/>
        </w:rPr>
        <w:t>brak dostępu do urządzenia spowodowany nieobecnością jego użytkownika – Zamawiający wydłuży czas realizacji usługi o czas nieobecności użytkownika.</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
          <w:bCs/>
          <w:sz w:val="20"/>
          <w:szCs w:val="20"/>
        </w:rPr>
      </w:pPr>
      <w:r w:rsidRPr="000F5135">
        <w:rPr>
          <w:rFonts w:ascii="Arial" w:hAnsi="Arial" w:cs="Arial"/>
          <w:bCs/>
          <w:sz w:val="20"/>
          <w:szCs w:val="20"/>
        </w:rPr>
        <w:t xml:space="preserve">Wykonawca zobowiązuje się do dokonania kalkulacji kosztów usługi na etapie sporządzania kosztorysu. W przypadku stwierdzenia braku celowości naprawy (w szczególności np. gdy koszty naprawy przewyższają wartość użytkową urządzenia) oraz braku dostępności części zamiennych Zamawiający zastrzega sobie prawo odstąpienia od naprawy, a Wykonawca zobowiązany jest wystawić ekspertyzę dotyczącą stanu technicznego urządzenia, potwierdzającą nieopłacalność lub brak możliwości usługi naprawy. </w:t>
      </w:r>
      <w:r w:rsidRPr="000F5135">
        <w:rPr>
          <w:rFonts w:ascii="Arial" w:hAnsi="Arial" w:cs="Arial"/>
          <w:sz w:val="20"/>
          <w:szCs w:val="20"/>
        </w:rPr>
        <w:t>Ekspertyza musi zawierać, nazwę danego sprzętu, producenta, numer seryjny, rzeczowy opis uszkodzonego elementu (niesprawności), uzasadnienie braku celowości naprawy (w szczególności np. koszty naprawy przewyższają wartość użytkową urządzenia), koszt ewentualnych części zamiennych z wyszczególnionymi jednostkowymi cenami.</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
          <w:bCs/>
          <w:sz w:val="20"/>
          <w:szCs w:val="20"/>
        </w:rPr>
      </w:pPr>
      <w:r w:rsidRPr="000F5135">
        <w:rPr>
          <w:rFonts w:ascii="Arial" w:hAnsi="Arial" w:cs="Arial"/>
          <w:bCs/>
          <w:sz w:val="20"/>
          <w:szCs w:val="20"/>
        </w:rPr>
        <w:t xml:space="preserve">W przypadku diagnostyki sprzętu i podjęciu decyzji o odstąpieniu przez Zamawiającego od jego naprawy Wykonawcy przysługuje wynagrodzenie zgodnie ze stawką za 0,5 rbh. </w:t>
      </w:r>
    </w:p>
    <w:p w:rsidR="00DA26AD" w:rsidRPr="000F5135" w:rsidRDefault="00DA26AD" w:rsidP="00DA26AD">
      <w:pPr>
        <w:pStyle w:val="Akapitzlist"/>
        <w:numPr>
          <w:ilvl w:val="0"/>
          <w:numId w:val="2"/>
        </w:numPr>
        <w:suppressAutoHyphens w:val="0"/>
        <w:spacing w:after="0" w:line="240" w:lineRule="auto"/>
        <w:contextualSpacing/>
        <w:jc w:val="both"/>
        <w:rPr>
          <w:rFonts w:ascii="Arial" w:hAnsi="Arial" w:cs="Arial"/>
          <w:sz w:val="20"/>
          <w:szCs w:val="20"/>
        </w:rPr>
      </w:pPr>
      <w:r w:rsidRPr="000F5135">
        <w:rPr>
          <w:rFonts w:ascii="Arial" w:hAnsi="Arial" w:cs="Arial"/>
          <w:sz w:val="20"/>
          <w:szCs w:val="20"/>
        </w:rPr>
        <w:t>Usługi napraw świadczone będą od poniedziałku do czwartku w godzinach od 8.00 do 14.30 oraz w piątki w godzinach od 8.00 do godziny 12.00, z wyłączeniem dni ustawowo wolnych</w:t>
      </w:r>
      <w:r w:rsidRPr="000F5135">
        <w:rPr>
          <w:rFonts w:ascii="Arial" w:hAnsi="Arial" w:cs="Arial"/>
          <w:bCs/>
          <w:sz w:val="20"/>
          <w:szCs w:val="20"/>
        </w:rPr>
        <w:t xml:space="preserve">. </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sz w:val="20"/>
          <w:szCs w:val="20"/>
        </w:rPr>
        <w:t xml:space="preserve">Przy naprawach Sprzętu Informatycznego Wykonawca zobowiązany jest użyć części zamienne oraz podzespoły fabrycznie nowe, spełniające wymagania techniczno – jakościowe określone w dokumentacji technicznej producenta oraz odpowiednie normy </w:t>
      </w:r>
      <w:r w:rsidR="00D13A73" w:rsidRPr="000F5135">
        <w:rPr>
          <w:rFonts w:ascii="Arial" w:hAnsi="Arial" w:cs="Arial"/>
          <w:sz w:val="20"/>
          <w:szCs w:val="20"/>
        </w:rPr>
        <w:br/>
      </w:r>
      <w:r w:rsidRPr="000F5135">
        <w:rPr>
          <w:rFonts w:ascii="Arial" w:hAnsi="Arial" w:cs="Arial"/>
          <w:sz w:val="20"/>
          <w:szCs w:val="20"/>
        </w:rPr>
        <w:t>i wymogi określone w instrukcji danego urządzenia. Usługa naprawy/konserwacji będzie realizowana wyłącznie w oparciu o materiały, części i środki dostarczone przez Wykonawcę.</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sz w:val="20"/>
          <w:szCs w:val="20"/>
        </w:rPr>
      </w:pPr>
      <w:r w:rsidRPr="000F5135">
        <w:rPr>
          <w:rFonts w:ascii="Arial" w:hAnsi="Arial" w:cs="Arial"/>
          <w:bCs/>
          <w:sz w:val="20"/>
          <w:szCs w:val="20"/>
        </w:rPr>
        <w:t>Wykonawca ponosi odpowiedzialność za szkody powstałe w wyniku zastosowania niewłaściwej jakości dostarczanych części lub niewłaściwego przeprowadzenia usługi naprawy/konserwacji.</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color w:val="FF0000"/>
          <w:sz w:val="20"/>
          <w:szCs w:val="20"/>
        </w:rPr>
      </w:pPr>
      <w:r w:rsidRPr="000F5135">
        <w:rPr>
          <w:rFonts w:ascii="Arial" w:hAnsi="Arial" w:cs="Arial"/>
          <w:bCs/>
          <w:sz w:val="20"/>
          <w:szCs w:val="20"/>
        </w:rPr>
        <w:t xml:space="preserve">Wykonawca zobowiązuje się do zutylizowania we własnym zakresie i na własny koszt wymienionych w czasie usługi naprawy/konserwacji </w:t>
      </w:r>
      <w:r w:rsidRPr="000F5135">
        <w:rPr>
          <w:rFonts w:ascii="Arial" w:hAnsi="Arial" w:cs="Arial"/>
          <w:sz w:val="20"/>
          <w:szCs w:val="20"/>
        </w:rPr>
        <w:t>części zdemontowanych ze Sprzętu Informatycznego.</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
          <w:bCs/>
          <w:color w:val="1F497D"/>
          <w:sz w:val="20"/>
          <w:szCs w:val="20"/>
        </w:rPr>
      </w:pPr>
      <w:r w:rsidRPr="000F5135">
        <w:rPr>
          <w:rFonts w:ascii="Arial" w:hAnsi="Arial" w:cs="Arial"/>
          <w:color w:val="000000"/>
          <w:sz w:val="20"/>
          <w:szCs w:val="20"/>
        </w:rPr>
        <w:t xml:space="preserve">W wyjątkowych sytuacjach uzasadnionych przyczynami obiektywnymi Zamawiający dopuszcza wykonanie naprawy/konserwacji w siedzibie Wykonawcy. Uzasadniona konieczność przeprowadzenia usługi naprawy/konserwacji poza miejscem lokalizacji musi być przedstawiona w kosztorysie. Zamawiający po przeanalizowaniu zakresu powyższej usługi udzieli stosownej odpowiedzi Wykonawcy pocztą elektroniczną lub drogą faksową </w:t>
      </w:r>
      <w:r w:rsidR="00D13A73" w:rsidRPr="000F5135">
        <w:rPr>
          <w:rFonts w:ascii="Arial" w:hAnsi="Arial" w:cs="Arial"/>
          <w:color w:val="000000"/>
          <w:sz w:val="20"/>
          <w:szCs w:val="20"/>
        </w:rPr>
        <w:br/>
      </w:r>
      <w:r w:rsidRPr="000F5135">
        <w:rPr>
          <w:rFonts w:ascii="Arial" w:hAnsi="Arial" w:cs="Arial"/>
          <w:color w:val="000000"/>
          <w:sz w:val="20"/>
          <w:szCs w:val="20"/>
        </w:rPr>
        <w:t>w kwestii możliwości wykonania usługi poza miejscem lokalizacji sprzętu.</w:t>
      </w:r>
    </w:p>
    <w:p w:rsidR="00E60FCB" w:rsidRPr="000F5135" w:rsidRDefault="00E60FCB" w:rsidP="00E60FCB">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
          <w:bCs/>
          <w:color w:val="1F497D"/>
          <w:sz w:val="20"/>
          <w:szCs w:val="20"/>
        </w:rPr>
      </w:pPr>
      <w:r w:rsidRPr="000F5135">
        <w:rPr>
          <w:rFonts w:ascii="Arial" w:hAnsi="Arial" w:cs="Arial"/>
          <w:sz w:val="20"/>
          <w:szCs w:val="20"/>
        </w:rPr>
        <w:t xml:space="preserve">W przypadku konieczności wykonania serwisu poza miejscem pracy urządzenia Wykonawca zostawi Użytkownikowi za podpisem zaświadczenie. W zaświadczeniu muszą znaleźć się takie informacje jak: Sprzęt niesprawny przekazano do </w:t>
      </w:r>
      <w:r w:rsidRPr="000F5135">
        <w:rPr>
          <w:rFonts w:ascii="Arial" w:hAnsi="Arial" w:cs="Arial"/>
          <w:color w:val="000000"/>
          <w:sz w:val="20"/>
          <w:szCs w:val="20"/>
        </w:rPr>
        <w:t>serwisu, nazwa firmy, imię i nazwisko osoby odbierającej sprzęt oraz przekazującej sprzęt, data, nazwa oraz numer seryjny zabieranego sprzętu, krótki opis usterki, miejsce na podpisy.</w:t>
      </w:r>
      <w:r w:rsidRPr="000F5135">
        <w:rPr>
          <w:rFonts w:ascii="Arial" w:hAnsi="Arial" w:cs="Arial"/>
          <w:b/>
          <w:color w:val="1F497D"/>
          <w:sz w:val="20"/>
          <w:szCs w:val="20"/>
        </w:rPr>
        <w:t xml:space="preserve"> </w:t>
      </w:r>
      <w:r w:rsidRPr="000F5135">
        <w:rPr>
          <w:rFonts w:ascii="Arial" w:hAnsi="Arial" w:cs="Arial"/>
          <w:bCs/>
          <w:sz w:val="20"/>
          <w:szCs w:val="20"/>
        </w:rPr>
        <w:t xml:space="preserve">Wykonawca zobowiązuje się do naprawy i transportu do punktu serwisowego własnym środkiem transportu i na własne ryzyko, ponosząc pełną odpowiedzialność finansową za powierzone urządzenie. Koszt transportu urządzenia odbywa się na koszt Wykonawcy. Wszelkie nośniki danych przed zabraniem urządzenia do siedziby Wykonawcy muszą być zdemontowane i pozostawione użytkownikowi. Fakt ten musi być zawarty w powyższym zaświadczeniu. </w:t>
      </w:r>
      <w:r w:rsidRPr="000F5135">
        <w:rPr>
          <w:rFonts w:ascii="Arial" w:hAnsi="Arial" w:cs="Arial"/>
          <w:color w:val="000000"/>
          <w:sz w:val="20"/>
          <w:szCs w:val="20"/>
        </w:rPr>
        <w:t xml:space="preserve">W przypadku realizacji usługi naprawy urządzenia poza siedzibą Zamawiającego terminy realizacji usługi wyszczególnione w ppkt 4 i 8 </w:t>
      </w:r>
      <w:r w:rsidRPr="000F5135">
        <w:rPr>
          <w:rFonts w:ascii="Arial" w:hAnsi="Arial" w:cs="Arial"/>
          <w:b/>
          <w:color w:val="000000"/>
          <w:sz w:val="20"/>
          <w:szCs w:val="20"/>
        </w:rPr>
        <w:t>Warunki realizacji</w:t>
      </w:r>
      <w:r w:rsidRPr="000F5135">
        <w:rPr>
          <w:rFonts w:ascii="Arial" w:hAnsi="Arial" w:cs="Arial"/>
          <w:color w:val="000000"/>
          <w:sz w:val="20"/>
          <w:szCs w:val="20"/>
        </w:rPr>
        <w:t xml:space="preserve"> nie zmieniają się.</w:t>
      </w:r>
      <w:r w:rsidRPr="000F5135">
        <w:rPr>
          <w:rFonts w:ascii="Arial" w:hAnsi="Arial" w:cs="Arial"/>
          <w:b/>
          <w:color w:val="1F497D"/>
          <w:sz w:val="20"/>
          <w:szCs w:val="20"/>
        </w:rPr>
        <w:t xml:space="preserve"> </w:t>
      </w:r>
      <w:r w:rsidRPr="000F5135">
        <w:rPr>
          <w:rFonts w:ascii="Arial" w:hAnsi="Arial" w:cs="Arial"/>
          <w:sz w:val="20"/>
          <w:szCs w:val="20"/>
        </w:rPr>
        <w:t>Wykonawca będzie odbierał i zwracał urządzenie użytkownikowi w godzinach od poniedziałku do czwartku w godzinach od 8.00 do 14.00 oraz w piątki w godzinach od 8.00 do godziny 12.00., po wcześniejszym uzgodnieniu terminu z osoba upoważnioną przez Zamawiającego.</w:t>
      </w:r>
    </w:p>
    <w:p w:rsidR="00DA26AD" w:rsidRPr="000F5135" w:rsidRDefault="00DA26AD" w:rsidP="00DA26AD">
      <w:pPr>
        <w:pStyle w:val="Default"/>
        <w:numPr>
          <w:ilvl w:val="0"/>
          <w:numId w:val="2"/>
        </w:numPr>
        <w:jc w:val="both"/>
        <w:rPr>
          <w:rFonts w:ascii="Arial" w:hAnsi="Arial" w:cs="Arial"/>
          <w:sz w:val="20"/>
          <w:szCs w:val="20"/>
        </w:rPr>
      </w:pPr>
      <w:r w:rsidRPr="000F5135">
        <w:rPr>
          <w:rFonts w:ascii="Arial" w:hAnsi="Arial" w:cs="Arial"/>
          <w:sz w:val="20"/>
          <w:szCs w:val="20"/>
        </w:rPr>
        <w:t>Naprawa będzie każdorazowo zakończona przeprowadzeniem testu działania naprawionego Sprzętu Informatycznego w miejscu jego instalacji.</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color w:val="000000"/>
          <w:sz w:val="20"/>
          <w:szCs w:val="20"/>
        </w:rPr>
      </w:pPr>
      <w:r w:rsidRPr="000F5135">
        <w:rPr>
          <w:rFonts w:ascii="Arial" w:hAnsi="Arial" w:cs="Arial"/>
          <w:bCs/>
          <w:sz w:val="20"/>
          <w:szCs w:val="20"/>
        </w:rPr>
        <w:t xml:space="preserve">Każda usługa naprawy i konserwacji urządzenia musi być udokumentowana pisemnie </w:t>
      </w:r>
      <w:r w:rsidR="00D13A73" w:rsidRPr="000F5135">
        <w:rPr>
          <w:rFonts w:ascii="Arial" w:hAnsi="Arial" w:cs="Arial"/>
          <w:bCs/>
          <w:sz w:val="20"/>
          <w:szCs w:val="20"/>
        </w:rPr>
        <w:br/>
      </w:r>
      <w:r w:rsidRPr="000F5135">
        <w:rPr>
          <w:rFonts w:ascii="Arial" w:hAnsi="Arial" w:cs="Arial"/>
          <w:bCs/>
          <w:sz w:val="20"/>
          <w:szCs w:val="20"/>
        </w:rPr>
        <w:t xml:space="preserve">i potwierdzona protokołem odbioru usługi (wykonania naprawy), sporządzonym według wzoru uzgodnionego przez Strony. </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color w:val="000000"/>
          <w:sz w:val="20"/>
          <w:szCs w:val="20"/>
        </w:rPr>
      </w:pPr>
      <w:r w:rsidRPr="000F5135">
        <w:rPr>
          <w:rFonts w:ascii="Arial" w:hAnsi="Arial" w:cs="Arial"/>
          <w:bCs/>
          <w:color w:val="000000"/>
          <w:sz w:val="20"/>
          <w:szCs w:val="20"/>
        </w:rPr>
        <w:t xml:space="preserve">Wykonawca zobowiązany jest do dokonania wpisu w dowodzie urządzenia/karcie sprzętu </w:t>
      </w:r>
      <w:r w:rsidR="00D13A73" w:rsidRPr="000F5135">
        <w:rPr>
          <w:rFonts w:ascii="Arial" w:hAnsi="Arial" w:cs="Arial"/>
          <w:bCs/>
          <w:color w:val="000000"/>
          <w:sz w:val="20"/>
          <w:szCs w:val="20"/>
        </w:rPr>
        <w:br/>
      </w:r>
      <w:r w:rsidRPr="000F5135">
        <w:rPr>
          <w:rFonts w:ascii="Arial" w:hAnsi="Arial" w:cs="Arial"/>
          <w:bCs/>
          <w:color w:val="000000"/>
          <w:sz w:val="20"/>
          <w:szCs w:val="20"/>
        </w:rPr>
        <w:t xml:space="preserve">o wykonanej naprawie lub konserwacji potwierdzoną podpisem z datą oraz pieczęcią Wykonawcy. </w:t>
      </w:r>
    </w:p>
    <w:p w:rsidR="00DA26AD" w:rsidRPr="000F5135" w:rsidRDefault="00DA26AD" w:rsidP="00DA26AD">
      <w:pPr>
        <w:pStyle w:val="Akapitzlist"/>
        <w:widowControl w:val="0"/>
        <w:numPr>
          <w:ilvl w:val="0"/>
          <w:numId w:val="2"/>
        </w:numPr>
        <w:suppressAutoHyphens w:val="0"/>
        <w:autoSpaceDE w:val="0"/>
        <w:autoSpaceDN w:val="0"/>
        <w:adjustRightInd w:val="0"/>
        <w:spacing w:after="0" w:line="240" w:lineRule="auto"/>
        <w:contextualSpacing/>
        <w:jc w:val="both"/>
        <w:rPr>
          <w:rFonts w:ascii="Arial" w:hAnsi="Arial" w:cs="Arial"/>
          <w:bCs/>
          <w:color w:val="000000"/>
          <w:sz w:val="20"/>
          <w:szCs w:val="20"/>
        </w:rPr>
      </w:pPr>
      <w:r w:rsidRPr="000F5135">
        <w:rPr>
          <w:rFonts w:ascii="Arial" w:hAnsi="Arial" w:cs="Arial"/>
          <w:bCs/>
          <w:color w:val="000000"/>
          <w:sz w:val="20"/>
          <w:szCs w:val="20"/>
        </w:rPr>
        <w:t>Zamawiający na etapie wszczęcia postępowania przedstawia Załącznik z Zestawieniem Sprzętu Informatycznego, jakim dysponuje Zamawiający.  Zakres umowy obejmuje również modele sprzętu nabytego później, bez konieczności aneksowania umowy.</w:t>
      </w:r>
    </w:p>
    <w:p w:rsidR="00EC4395" w:rsidRPr="000F5135" w:rsidRDefault="00EC4395" w:rsidP="00414585">
      <w:pPr>
        <w:widowControl w:val="0"/>
        <w:numPr>
          <w:ilvl w:val="0"/>
          <w:numId w:val="2"/>
        </w:numPr>
        <w:autoSpaceDE w:val="0"/>
        <w:autoSpaceDN w:val="0"/>
        <w:adjustRightInd w:val="0"/>
        <w:spacing w:after="0" w:line="240" w:lineRule="auto"/>
        <w:contextualSpacing/>
        <w:jc w:val="both"/>
        <w:rPr>
          <w:rFonts w:ascii="Arial" w:eastAsia="Times New Roman" w:hAnsi="Arial" w:cs="Arial"/>
          <w:sz w:val="20"/>
          <w:szCs w:val="20"/>
        </w:rPr>
      </w:pPr>
      <w:r w:rsidRPr="000F5135">
        <w:rPr>
          <w:rFonts w:ascii="Arial" w:eastAsia="Times New Roman" w:hAnsi="Arial" w:cs="Arial"/>
          <w:sz w:val="20"/>
          <w:szCs w:val="20"/>
        </w:rPr>
        <w:t>Wykonawca ponosi odpowiedzialność za szkody powsta</w:t>
      </w:r>
      <w:r w:rsidR="00863A87" w:rsidRPr="000F5135">
        <w:rPr>
          <w:rFonts w:ascii="Arial" w:eastAsia="Times New Roman" w:hAnsi="Arial" w:cs="Arial"/>
          <w:sz w:val="20"/>
          <w:szCs w:val="20"/>
        </w:rPr>
        <w:t>łe w wyniku zastosowania części niespełniających wymagań jakościowych lub niewłaściwego wykonania usługi.</w:t>
      </w:r>
    </w:p>
    <w:p w:rsidR="00705511" w:rsidRPr="000F5135" w:rsidRDefault="002274CD" w:rsidP="00705511">
      <w:pPr>
        <w:widowControl w:val="0"/>
        <w:numPr>
          <w:ilvl w:val="0"/>
          <w:numId w:val="2"/>
        </w:numPr>
        <w:autoSpaceDE w:val="0"/>
        <w:autoSpaceDN w:val="0"/>
        <w:adjustRightInd w:val="0"/>
        <w:spacing w:after="0" w:line="240" w:lineRule="auto"/>
        <w:contextualSpacing/>
        <w:jc w:val="both"/>
        <w:rPr>
          <w:rFonts w:ascii="Arial" w:eastAsia="Times New Roman" w:hAnsi="Arial" w:cs="Arial"/>
          <w:sz w:val="20"/>
          <w:szCs w:val="20"/>
        </w:rPr>
      </w:pPr>
      <w:r w:rsidRPr="000F5135">
        <w:rPr>
          <w:rFonts w:ascii="Arial" w:eastAsia="Times New Roman" w:hAnsi="Arial" w:cs="Arial"/>
          <w:sz w:val="20"/>
          <w:szCs w:val="20"/>
        </w:rPr>
        <w:t>Wykonawca zobowiązuje się do wykonywania bezpłatnych napraw/konserwacji w ramach uznanej reklamacji nienależycie wykonanej usługi.</w:t>
      </w:r>
    </w:p>
    <w:p w:rsidR="0078411A" w:rsidRPr="000F5135" w:rsidRDefault="00EC1E5F" w:rsidP="0078411A">
      <w:pPr>
        <w:widowControl w:val="0"/>
        <w:numPr>
          <w:ilvl w:val="0"/>
          <w:numId w:val="2"/>
        </w:numPr>
        <w:autoSpaceDE w:val="0"/>
        <w:autoSpaceDN w:val="0"/>
        <w:adjustRightInd w:val="0"/>
        <w:spacing w:after="0" w:line="240" w:lineRule="auto"/>
        <w:contextualSpacing/>
        <w:jc w:val="both"/>
        <w:rPr>
          <w:rStyle w:val="Hipercze"/>
          <w:rFonts w:ascii="Arial" w:eastAsia="Times New Roman" w:hAnsi="Arial" w:cs="Arial"/>
          <w:color w:val="auto"/>
          <w:sz w:val="20"/>
          <w:szCs w:val="20"/>
          <w:u w:val="none"/>
        </w:rPr>
      </w:pPr>
      <w:r w:rsidRPr="000F5135">
        <w:rPr>
          <w:rFonts w:ascii="Arial" w:eastAsia="Times New Roman" w:hAnsi="Arial" w:cs="Arial"/>
          <w:sz w:val="20"/>
          <w:szCs w:val="20"/>
        </w:rPr>
        <w:t xml:space="preserve">Upoważnionym przedstawicielem ze strony Zamawiającego, odpowiedzialnym za nadzór </w:t>
      </w:r>
      <w:r w:rsidR="006B27A1" w:rsidRPr="000F5135">
        <w:rPr>
          <w:rFonts w:ascii="Arial" w:eastAsia="Times New Roman" w:hAnsi="Arial" w:cs="Arial"/>
          <w:sz w:val="20"/>
          <w:szCs w:val="20"/>
        </w:rPr>
        <w:t>nad r</w:t>
      </w:r>
      <w:r w:rsidR="00705511" w:rsidRPr="000F5135">
        <w:rPr>
          <w:rFonts w:ascii="Arial" w:eastAsia="Times New Roman" w:hAnsi="Arial" w:cs="Arial"/>
          <w:sz w:val="20"/>
          <w:szCs w:val="20"/>
        </w:rPr>
        <w:t>ealizacją</w:t>
      </w:r>
      <w:r w:rsidRPr="000F5135">
        <w:rPr>
          <w:rFonts w:ascii="Arial" w:eastAsia="Times New Roman" w:hAnsi="Arial" w:cs="Arial"/>
          <w:sz w:val="20"/>
          <w:szCs w:val="20"/>
        </w:rPr>
        <w:t xml:space="preserve"> Umowy jest:</w:t>
      </w:r>
      <w:r w:rsidR="001B2B72" w:rsidRPr="000F5135">
        <w:rPr>
          <w:rFonts w:ascii="Arial" w:eastAsia="Times New Roman" w:hAnsi="Arial" w:cs="Arial"/>
          <w:sz w:val="20"/>
          <w:szCs w:val="20"/>
        </w:rPr>
        <w:t xml:space="preserve"> </w:t>
      </w:r>
      <w:r w:rsidR="002D1835" w:rsidRPr="000F5135">
        <w:rPr>
          <w:rFonts w:ascii="Arial" w:eastAsia="Times New Roman" w:hAnsi="Arial" w:cs="Arial"/>
          <w:b/>
          <w:sz w:val="20"/>
          <w:szCs w:val="20"/>
        </w:rPr>
        <w:t>Marcin KRUPA</w:t>
      </w:r>
      <w:r w:rsidR="00F343D4" w:rsidRPr="000F5135">
        <w:rPr>
          <w:rFonts w:ascii="Arial" w:eastAsia="Times New Roman" w:hAnsi="Arial" w:cs="Arial"/>
          <w:b/>
          <w:sz w:val="20"/>
          <w:szCs w:val="20"/>
        </w:rPr>
        <w:t>, tel. 261-132-478</w:t>
      </w:r>
      <w:r w:rsidR="001B2B72" w:rsidRPr="000F5135">
        <w:rPr>
          <w:rFonts w:ascii="Arial" w:eastAsia="Times New Roman" w:hAnsi="Arial" w:cs="Arial"/>
          <w:b/>
          <w:sz w:val="20"/>
          <w:szCs w:val="20"/>
        </w:rPr>
        <w:t xml:space="preserve">, </w:t>
      </w:r>
      <w:r w:rsidR="00D33141" w:rsidRPr="000F5135">
        <w:rPr>
          <w:rFonts w:ascii="Arial" w:hAnsi="Arial" w:cs="Arial"/>
          <w:b/>
          <w:sz w:val="20"/>
          <w:szCs w:val="20"/>
        </w:rPr>
        <w:t xml:space="preserve">e-mail: </w:t>
      </w:r>
      <w:hyperlink r:id="rId9" w:history="1">
        <w:r w:rsidR="00D33141" w:rsidRPr="000F5135">
          <w:rPr>
            <w:rStyle w:val="Hipercze"/>
            <w:rFonts w:ascii="Arial" w:hAnsi="Arial" w:cs="Arial"/>
            <w:b/>
            <w:color w:val="auto"/>
            <w:sz w:val="20"/>
            <w:szCs w:val="20"/>
            <w:u w:val="none"/>
          </w:rPr>
          <w:t>jwnil.slii@ron.mil.pl</w:t>
        </w:r>
      </w:hyperlink>
      <w:r w:rsidR="00D33141" w:rsidRPr="000F5135">
        <w:rPr>
          <w:rStyle w:val="Hipercze"/>
          <w:rFonts w:ascii="Arial" w:hAnsi="Arial" w:cs="Arial"/>
          <w:b/>
          <w:color w:val="auto"/>
          <w:sz w:val="20"/>
          <w:szCs w:val="20"/>
          <w:u w:val="none"/>
        </w:rPr>
        <w:t>.</w:t>
      </w:r>
    </w:p>
    <w:p w:rsidR="00EC1E5F" w:rsidRPr="000F5135" w:rsidRDefault="0078411A" w:rsidP="0078411A">
      <w:pPr>
        <w:widowControl w:val="0"/>
        <w:numPr>
          <w:ilvl w:val="0"/>
          <w:numId w:val="2"/>
        </w:numPr>
        <w:autoSpaceDE w:val="0"/>
        <w:autoSpaceDN w:val="0"/>
        <w:adjustRightInd w:val="0"/>
        <w:spacing w:after="0" w:line="240" w:lineRule="auto"/>
        <w:contextualSpacing/>
        <w:jc w:val="both"/>
        <w:rPr>
          <w:rFonts w:ascii="Arial" w:hAnsi="Arial" w:cs="Arial"/>
          <w:b/>
          <w:sz w:val="20"/>
          <w:szCs w:val="20"/>
        </w:rPr>
      </w:pPr>
      <w:r w:rsidRPr="000F5135">
        <w:rPr>
          <w:rStyle w:val="Hipercze"/>
          <w:rFonts w:ascii="Arial" w:hAnsi="Arial" w:cs="Arial"/>
          <w:color w:val="auto"/>
          <w:sz w:val="20"/>
          <w:szCs w:val="20"/>
          <w:u w:val="none"/>
        </w:rPr>
        <w:t xml:space="preserve">Osobą upoważnioną ze strony Zamawiającego do kontaktu z Wykonawcą w sprawach dotyczących </w:t>
      </w:r>
      <w:r w:rsidRPr="000F5135">
        <w:rPr>
          <w:rFonts w:ascii="Arial" w:eastAsia="Times New Roman" w:hAnsi="Arial" w:cs="Arial"/>
          <w:sz w:val="20"/>
          <w:szCs w:val="20"/>
        </w:rPr>
        <w:t>realizacji</w:t>
      </w:r>
      <w:r w:rsidR="002F3D3F" w:rsidRPr="000F5135">
        <w:rPr>
          <w:rFonts w:ascii="Arial" w:eastAsia="Times New Roman" w:hAnsi="Arial" w:cs="Arial"/>
          <w:sz w:val="20"/>
          <w:szCs w:val="20"/>
        </w:rPr>
        <w:t xml:space="preserve"> Umowy jest</w:t>
      </w:r>
      <w:r w:rsidRPr="000F5135">
        <w:rPr>
          <w:rFonts w:ascii="Arial" w:eastAsia="Times New Roman" w:hAnsi="Arial" w:cs="Arial"/>
          <w:sz w:val="20"/>
          <w:szCs w:val="20"/>
        </w:rPr>
        <w:t>:</w:t>
      </w:r>
      <w:r w:rsidR="002F3D3F" w:rsidRPr="000F5135">
        <w:rPr>
          <w:rFonts w:ascii="Arial" w:eastAsia="Times New Roman" w:hAnsi="Arial" w:cs="Arial"/>
          <w:sz w:val="20"/>
          <w:szCs w:val="20"/>
        </w:rPr>
        <w:t xml:space="preserve"> </w:t>
      </w:r>
      <w:r w:rsidRPr="000F5135">
        <w:rPr>
          <w:rFonts w:ascii="Arial" w:eastAsia="Times New Roman" w:hAnsi="Arial" w:cs="Arial"/>
          <w:sz w:val="20"/>
          <w:szCs w:val="20"/>
        </w:rPr>
        <w:t xml:space="preserve">……………………………………………tel. </w:t>
      </w:r>
    </w:p>
    <w:p w:rsidR="0078411A" w:rsidRPr="000F5135" w:rsidRDefault="0078411A" w:rsidP="0078411A">
      <w:pPr>
        <w:widowControl w:val="0"/>
        <w:numPr>
          <w:ilvl w:val="0"/>
          <w:numId w:val="2"/>
        </w:numPr>
        <w:autoSpaceDE w:val="0"/>
        <w:autoSpaceDN w:val="0"/>
        <w:adjustRightInd w:val="0"/>
        <w:spacing w:after="0" w:line="240" w:lineRule="auto"/>
        <w:contextualSpacing/>
        <w:jc w:val="both"/>
        <w:rPr>
          <w:rFonts w:ascii="Arial" w:hAnsi="Arial" w:cs="Arial"/>
          <w:b/>
          <w:sz w:val="20"/>
          <w:szCs w:val="20"/>
        </w:rPr>
      </w:pPr>
      <w:r w:rsidRPr="000F5135">
        <w:rPr>
          <w:rStyle w:val="Hipercze"/>
          <w:rFonts w:ascii="Arial" w:hAnsi="Arial" w:cs="Arial"/>
          <w:color w:val="auto"/>
          <w:sz w:val="20"/>
          <w:szCs w:val="20"/>
          <w:u w:val="none"/>
        </w:rPr>
        <w:t xml:space="preserve">Osobą upoważnioną ze strony Zamawiającego do kontaktu z Wykonawcą w sprawach dotyczących </w:t>
      </w:r>
      <w:r w:rsidRPr="000F5135">
        <w:rPr>
          <w:rFonts w:ascii="Arial" w:eastAsia="Times New Roman" w:hAnsi="Arial" w:cs="Arial"/>
          <w:sz w:val="20"/>
          <w:szCs w:val="20"/>
        </w:rPr>
        <w:t xml:space="preserve">realizacji Umowy jest: ……………………………………………tel. </w:t>
      </w:r>
    </w:p>
    <w:p w:rsidR="0078411A" w:rsidRPr="000F5135" w:rsidRDefault="0078411A" w:rsidP="0078411A">
      <w:pPr>
        <w:widowControl w:val="0"/>
        <w:autoSpaceDE w:val="0"/>
        <w:autoSpaceDN w:val="0"/>
        <w:adjustRightInd w:val="0"/>
        <w:spacing w:after="0" w:line="240" w:lineRule="auto"/>
        <w:ind w:left="360"/>
        <w:contextualSpacing/>
        <w:jc w:val="both"/>
        <w:rPr>
          <w:rFonts w:ascii="Arial" w:hAnsi="Arial" w:cs="Arial"/>
          <w:b/>
          <w:sz w:val="20"/>
          <w:szCs w:val="20"/>
        </w:rPr>
      </w:pPr>
    </w:p>
    <w:p w:rsidR="00B358FE" w:rsidRPr="000F5135" w:rsidRDefault="00477A50" w:rsidP="00477A50">
      <w:pPr>
        <w:spacing w:after="0" w:line="240" w:lineRule="auto"/>
        <w:jc w:val="center"/>
        <w:rPr>
          <w:rFonts w:ascii="Arial" w:hAnsi="Arial" w:cs="Arial"/>
          <w:b/>
          <w:sz w:val="20"/>
          <w:szCs w:val="20"/>
        </w:rPr>
      </w:pPr>
      <w:r w:rsidRPr="000F5135">
        <w:rPr>
          <w:rFonts w:ascii="Arial" w:hAnsi="Arial" w:cs="Arial"/>
          <w:b/>
          <w:sz w:val="20"/>
          <w:szCs w:val="20"/>
        </w:rPr>
        <w:t>§ 6. OŚWIADCZENIE GWARANCYJNE</w:t>
      </w:r>
    </w:p>
    <w:p w:rsidR="004C6514" w:rsidRPr="000F5135" w:rsidRDefault="004C6514" w:rsidP="00477A50">
      <w:pPr>
        <w:spacing w:after="0" w:line="240" w:lineRule="auto"/>
        <w:jc w:val="center"/>
        <w:rPr>
          <w:rFonts w:ascii="Arial" w:hAnsi="Arial" w:cs="Arial"/>
          <w:b/>
          <w:sz w:val="20"/>
          <w:szCs w:val="20"/>
        </w:rPr>
      </w:pPr>
    </w:p>
    <w:p w:rsidR="00BA62D4" w:rsidRPr="000F5135" w:rsidRDefault="00B358FE" w:rsidP="00414585">
      <w:pPr>
        <w:numPr>
          <w:ilvl w:val="0"/>
          <w:numId w:val="19"/>
        </w:numPr>
        <w:suppressAutoHyphens/>
        <w:spacing w:after="0" w:line="240" w:lineRule="auto"/>
        <w:ind w:left="284" w:hanging="284"/>
        <w:jc w:val="both"/>
        <w:rPr>
          <w:rFonts w:ascii="Arial" w:eastAsia="Calibri" w:hAnsi="Arial" w:cs="Arial"/>
          <w:sz w:val="20"/>
          <w:szCs w:val="20"/>
        </w:rPr>
      </w:pPr>
      <w:r w:rsidRPr="000F5135">
        <w:rPr>
          <w:rFonts w:ascii="Arial" w:eastAsia="Calibri" w:hAnsi="Arial" w:cs="Arial"/>
          <w:spacing w:val="-4"/>
          <w:sz w:val="20"/>
          <w:szCs w:val="20"/>
        </w:rPr>
        <w:t xml:space="preserve">Wykonawca </w:t>
      </w:r>
      <w:r w:rsidR="00BA62D4" w:rsidRPr="000F5135">
        <w:rPr>
          <w:rFonts w:ascii="Arial" w:eastAsia="Calibri" w:hAnsi="Arial" w:cs="Arial"/>
          <w:spacing w:val="-4"/>
          <w:sz w:val="20"/>
          <w:szCs w:val="20"/>
        </w:rPr>
        <w:t>udziela:</w:t>
      </w:r>
    </w:p>
    <w:p w:rsidR="00BA62D4" w:rsidRPr="000F5135" w:rsidRDefault="00626F98" w:rsidP="00BA62D4">
      <w:pPr>
        <w:pStyle w:val="Akapitzlist"/>
        <w:numPr>
          <w:ilvl w:val="0"/>
          <w:numId w:val="28"/>
        </w:numPr>
        <w:spacing w:after="0" w:line="240" w:lineRule="auto"/>
        <w:jc w:val="both"/>
        <w:rPr>
          <w:rFonts w:ascii="Arial" w:hAnsi="Arial" w:cs="Arial"/>
          <w:sz w:val="20"/>
          <w:szCs w:val="20"/>
        </w:rPr>
      </w:pPr>
      <w:r w:rsidRPr="000F5135">
        <w:rPr>
          <w:rFonts w:ascii="Arial" w:hAnsi="Arial" w:cs="Arial"/>
          <w:b/>
          <w:spacing w:val="-4"/>
          <w:sz w:val="20"/>
          <w:szCs w:val="20"/>
        </w:rPr>
        <w:t xml:space="preserve">4 </w:t>
      </w:r>
      <w:r w:rsidR="00BA62D4" w:rsidRPr="000F5135">
        <w:rPr>
          <w:rFonts w:ascii="Arial" w:hAnsi="Arial" w:cs="Arial"/>
          <w:b/>
          <w:spacing w:val="-4"/>
          <w:sz w:val="20"/>
          <w:szCs w:val="20"/>
        </w:rPr>
        <w:t>miesięcznej</w:t>
      </w:r>
      <w:r w:rsidR="00BA62D4" w:rsidRPr="000F5135">
        <w:rPr>
          <w:rFonts w:ascii="Arial" w:hAnsi="Arial" w:cs="Arial"/>
          <w:spacing w:val="-4"/>
          <w:sz w:val="20"/>
          <w:szCs w:val="20"/>
        </w:rPr>
        <w:t xml:space="preserve"> gwarancji </w:t>
      </w:r>
      <w:r w:rsidR="00477A50" w:rsidRPr="000F5135">
        <w:rPr>
          <w:rFonts w:ascii="Arial" w:hAnsi="Arial" w:cs="Arial"/>
          <w:spacing w:val="-4"/>
          <w:sz w:val="20"/>
          <w:szCs w:val="20"/>
        </w:rPr>
        <w:t>na wykonaną usługę naprawy/konserwacji</w:t>
      </w:r>
      <w:r w:rsidR="00477A50" w:rsidRPr="000F5135">
        <w:rPr>
          <w:rFonts w:ascii="Arial" w:hAnsi="Arial" w:cs="Arial"/>
          <w:sz w:val="20"/>
          <w:szCs w:val="20"/>
        </w:rPr>
        <w:t xml:space="preserve">, </w:t>
      </w:r>
    </w:p>
    <w:p w:rsidR="00B358FE" w:rsidRPr="000F5135" w:rsidRDefault="00626F98" w:rsidP="00832108">
      <w:pPr>
        <w:pStyle w:val="Akapitzlist"/>
        <w:numPr>
          <w:ilvl w:val="0"/>
          <w:numId w:val="28"/>
        </w:numPr>
        <w:spacing w:after="0" w:line="240" w:lineRule="auto"/>
        <w:jc w:val="both"/>
        <w:rPr>
          <w:rFonts w:ascii="Arial" w:hAnsi="Arial" w:cs="Arial"/>
          <w:sz w:val="20"/>
          <w:szCs w:val="20"/>
        </w:rPr>
      </w:pPr>
      <w:r w:rsidRPr="000F5135">
        <w:rPr>
          <w:rFonts w:ascii="Arial" w:hAnsi="Arial" w:cs="Arial"/>
          <w:b/>
          <w:spacing w:val="-4"/>
          <w:sz w:val="20"/>
          <w:szCs w:val="20"/>
        </w:rPr>
        <w:t xml:space="preserve">12 </w:t>
      </w:r>
      <w:r w:rsidR="00BA62D4" w:rsidRPr="000F5135">
        <w:rPr>
          <w:rFonts w:ascii="Arial" w:hAnsi="Arial" w:cs="Arial"/>
          <w:b/>
          <w:spacing w:val="-4"/>
          <w:sz w:val="20"/>
          <w:szCs w:val="20"/>
        </w:rPr>
        <w:t>miesięcznej</w:t>
      </w:r>
      <w:r w:rsidR="00BA62D4" w:rsidRPr="000F5135">
        <w:rPr>
          <w:rFonts w:ascii="Arial" w:hAnsi="Arial" w:cs="Arial"/>
          <w:spacing w:val="-4"/>
          <w:sz w:val="20"/>
          <w:szCs w:val="20"/>
        </w:rPr>
        <w:t xml:space="preserve"> gwarancji na części zamienne </w:t>
      </w:r>
      <w:r w:rsidR="000356E5" w:rsidRPr="000F5135">
        <w:rPr>
          <w:rFonts w:ascii="Arial" w:hAnsi="Arial" w:cs="Arial"/>
          <w:spacing w:val="-4"/>
          <w:sz w:val="20"/>
          <w:szCs w:val="20"/>
        </w:rPr>
        <w:t>(akcesoria, podzespoły i inne),</w:t>
      </w:r>
    </w:p>
    <w:p w:rsidR="000356E5" w:rsidRPr="000F5135" w:rsidRDefault="000356E5" w:rsidP="000356E5">
      <w:pPr>
        <w:spacing w:after="0" w:line="240" w:lineRule="auto"/>
        <w:jc w:val="both"/>
        <w:rPr>
          <w:rFonts w:ascii="Arial" w:hAnsi="Arial" w:cs="Arial"/>
          <w:sz w:val="20"/>
          <w:szCs w:val="20"/>
        </w:rPr>
      </w:pPr>
      <w:r w:rsidRPr="000F5135">
        <w:rPr>
          <w:rFonts w:ascii="Arial" w:hAnsi="Arial" w:cs="Arial"/>
          <w:sz w:val="20"/>
          <w:szCs w:val="20"/>
        </w:rPr>
        <w:t xml:space="preserve">której termin biegnie od daty podpisania </w:t>
      </w:r>
      <w:r w:rsidRPr="000F5135">
        <w:rPr>
          <w:rFonts w:ascii="Arial" w:eastAsia="Times New Roman" w:hAnsi="Arial" w:cs="Arial"/>
          <w:sz w:val="20"/>
          <w:szCs w:val="20"/>
        </w:rPr>
        <w:t xml:space="preserve">Protokołu </w:t>
      </w:r>
      <w:r w:rsidR="004651B6" w:rsidRPr="000F5135">
        <w:rPr>
          <w:rFonts w:ascii="Arial" w:eastAsia="Times New Roman" w:hAnsi="Arial" w:cs="Arial"/>
          <w:sz w:val="20"/>
          <w:szCs w:val="20"/>
        </w:rPr>
        <w:t xml:space="preserve">wykonania usługi, </w:t>
      </w:r>
      <w:r w:rsidRPr="000F5135">
        <w:rPr>
          <w:rFonts w:ascii="Arial" w:eastAsia="Times New Roman" w:hAnsi="Arial" w:cs="Arial"/>
          <w:sz w:val="20"/>
          <w:szCs w:val="20"/>
        </w:rPr>
        <w:t xml:space="preserve">potwierdzającego </w:t>
      </w:r>
      <w:r w:rsidRPr="000F5135">
        <w:rPr>
          <w:rFonts w:ascii="Arial" w:hAnsi="Arial" w:cs="Arial"/>
          <w:spacing w:val="-2"/>
          <w:sz w:val="20"/>
          <w:szCs w:val="20"/>
        </w:rPr>
        <w:t>prawidłowość wykonania usługi</w:t>
      </w:r>
      <w:r w:rsidRPr="000F5135">
        <w:rPr>
          <w:rFonts w:ascii="Arial" w:hAnsi="Arial" w:cs="Arial"/>
          <w:sz w:val="20"/>
          <w:szCs w:val="20"/>
        </w:rPr>
        <w:t>,</w:t>
      </w:r>
    </w:p>
    <w:p w:rsidR="00B358FE" w:rsidRPr="000F5135" w:rsidRDefault="00B358FE" w:rsidP="0056652D">
      <w:pPr>
        <w:numPr>
          <w:ilvl w:val="0"/>
          <w:numId w:val="19"/>
        </w:numPr>
        <w:suppressAutoHyphens/>
        <w:spacing w:after="0" w:line="240" w:lineRule="auto"/>
        <w:ind w:left="284" w:hanging="284"/>
        <w:jc w:val="both"/>
        <w:rPr>
          <w:rFonts w:ascii="Arial" w:eastAsia="Calibri" w:hAnsi="Arial" w:cs="Arial"/>
          <w:sz w:val="20"/>
          <w:szCs w:val="20"/>
        </w:rPr>
      </w:pPr>
      <w:r w:rsidRPr="000F5135">
        <w:rPr>
          <w:rFonts w:ascii="Arial" w:eastAsia="Calibri" w:hAnsi="Arial" w:cs="Arial"/>
          <w:sz w:val="20"/>
          <w:szCs w:val="20"/>
        </w:rPr>
        <w:t>Wykonawca odpowiada za wady prawne i fizyczne, ujawnione w wykorzystanych częściach zamiennych i materiałach.</w:t>
      </w:r>
      <w:r w:rsidR="000356E5" w:rsidRPr="000F5135">
        <w:rPr>
          <w:rFonts w:ascii="Arial" w:eastAsia="Calibri" w:hAnsi="Arial" w:cs="Arial"/>
          <w:sz w:val="20"/>
          <w:szCs w:val="20"/>
        </w:rPr>
        <w:t xml:space="preserve"> Jest odpowiedzialny względem Zamawiającego, jeżeli dostarczony asortyment ma wady zmniejszające ich wartość lub użyteczność wynikającą z ich przeznaczenia, nie ma właściwości wymaganych przez Zamawiającego albo dostarczono go w stanie niekompletnym.</w:t>
      </w:r>
    </w:p>
    <w:p w:rsidR="000356E5" w:rsidRPr="000F5135" w:rsidRDefault="000356E5" w:rsidP="0056652D">
      <w:pPr>
        <w:numPr>
          <w:ilvl w:val="0"/>
          <w:numId w:val="19"/>
        </w:numPr>
        <w:suppressAutoHyphens/>
        <w:spacing w:after="0" w:line="240" w:lineRule="auto"/>
        <w:ind w:left="284" w:hanging="284"/>
        <w:jc w:val="both"/>
        <w:rPr>
          <w:rFonts w:ascii="Arial" w:eastAsia="Calibri" w:hAnsi="Arial" w:cs="Arial"/>
          <w:sz w:val="20"/>
          <w:szCs w:val="20"/>
        </w:rPr>
      </w:pPr>
      <w:r w:rsidRPr="000F5135">
        <w:rPr>
          <w:rFonts w:ascii="Arial" w:eastAsia="Calibri" w:hAnsi="Arial" w:cs="Arial"/>
          <w:sz w:val="20"/>
          <w:szCs w:val="20"/>
        </w:rPr>
        <w:t>Wykonawca jest zobowiązany do bezpłatnego usunięcia wad fizycznych dostarczonego asortymentu lub dostarczenia asortymentu wolnego od wad</w:t>
      </w:r>
      <w:r w:rsidR="00C54D25" w:rsidRPr="000F5135">
        <w:rPr>
          <w:rFonts w:ascii="Arial" w:eastAsia="Calibri" w:hAnsi="Arial" w:cs="Arial"/>
          <w:sz w:val="20"/>
          <w:szCs w:val="20"/>
        </w:rPr>
        <w:t xml:space="preserve"> oraz bezpłatnych napraw</w:t>
      </w:r>
      <w:r w:rsidR="00C54D25" w:rsidRPr="000F5135">
        <w:rPr>
          <w:rFonts w:ascii="Arial" w:eastAsia="Calibri" w:hAnsi="Arial" w:cs="Arial"/>
          <w:sz w:val="20"/>
          <w:szCs w:val="20"/>
        </w:rPr>
        <w:br/>
      </w:r>
      <w:r w:rsidRPr="000F5135">
        <w:rPr>
          <w:rFonts w:ascii="Arial" w:eastAsia="Calibri" w:hAnsi="Arial" w:cs="Arial"/>
          <w:sz w:val="20"/>
          <w:szCs w:val="20"/>
        </w:rPr>
        <w:t>w okresie gwarancji.</w:t>
      </w:r>
    </w:p>
    <w:p w:rsidR="00B358FE" w:rsidRPr="000F5135" w:rsidRDefault="00B358FE" w:rsidP="0056652D">
      <w:pPr>
        <w:numPr>
          <w:ilvl w:val="0"/>
          <w:numId w:val="19"/>
        </w:numPr>
        <w:suppressAutoHyphens/>
        <w:spacing w:after="0" w:line="240" w:lineRule="auto"/>
        <w:ind w:left="284" w:hanging="284"/>
        <w:jc w:val="both"/>
        <w:rPr>
          <w:rFonts w:ascii="Arial" w:eastAsia="Calibri" w:hAnsi="Arial" w:cs="Arial"/>
          <w:sz w:val="20"/>
          <w:szCs w:val="20"/>
        </w:rPr>
      </w:pPr>
      <w:r w:rsidRPr="000F5135">
        <w:rPr>
          <w:rFonts w:ascii="Arial" w:eastAsia="Calibri" w:hAnsi="Arial" w:cs="Arial"/>
          <w:spacing w:val="-4"/>
          <w:sz w:val="20"/>
          <w:szCs w:val="20"/>
        </w:rPr>
        <w:t>Zamawiający może wykorzystać uprawni</w:t>
      </w:r>
      <w:r w:rsidR="000356E5" w:rsidRPr="000F5135">
        <w:rPr>
          <w:rFonts w:ascii="Arial" w:eastAsia="Calibri" w:hAnsi="Arial" w:cs="Arial"/>
          <w:spacing w:val="-4"/>
          <w:sz w:val="20"/>
          <w:szCs w:val="20"/>
        </w:rPr>
        <w:t xml:space="preserve">enia z tytułu gwarancji za wady, </w:t>
      </w:r>
      <w:r w:rsidRPr="000F5135">
        <w:rPr>
          <w:rFonts w:ascii="Arial" w:eastAsia="Calibri" w:hAnsi="Arial" w:cs="Arial"/>
          <w:sz w:val="20"/>
          <w:szCs w:val="20"/>
        </w:rPr>
        <w:t>niezależnie od uprawnień wynikających z rękojmi.</w:t>
      </w:r>
    </w:p>
    <w:p w:rsidR="00B358FE" w:rsidRPr="000F5135" w:rsidRDefault="00B358FE" w:rsidP="0056652D">
      <w:pPr>
        <w:numPr>
          <w:ilvl w:val="0"/>
          <w:numId w:val="19"/>
        </w:numPr>
        <w:suppressAutoHyphens/>
        <w:spacing w:after="0" w:line="240" w:lineRule="auto"/>
        <w:ind w:left="284" w:hanging="284"/>
        <w:jc w:val="both"/>
        <w:rPr>
          <w:rFonts w:ascii="Arial" w:eastAsia="Calibri" w:hAnsi="Arial" w:cs="Arial"/>
          <w:sz w:val="20"/>
          <w:szCs w:val="20"/>
        </w:rPr>
      </w:pPr>
      <w:r w:rsidRPr="000F5135">
        <w:rPr>
          <w:rFonts w:ascii="Arial" w:eastAsia="Calibri" w:hAnsi="Arial" w:cs="Arial"/>
          <w:sz w:val="20"/>
          <w:szCs w:val="20"/>
        </w:rPr>
        <w:t>Utrata roszczeń z tytułu wad fizycznych i prawnych nie następuje mimo upływu terminu gwarancji, jeżeli Wykonawca wadę podstępnie zataił.</w:t>
      </w:r>
    </w:p>
    <w:p w:rsidR="00B358FE" w:rsidRPr="000F5135" w:rsidRDefault="00B358FE" w:rsidP="00414585">
      <w:pPr>
        <w:spacing w:after="0" w:line="240" w:lineRule="auto"/>
        <w:jc w:val="center"/>
        <w:rPr>
          <w:rFonts w:ascii="Arial" w:eastAsia="Times New Roman" w:hAnsi="Arial" w:cs="Arial"/>
          <w:b/>
          <w:sz w:val="20"/>
          <w:szCs w:val="20"/>
        </w:rPr>
      </w:pPr>
    </w:p>
    <w:p w:rsidR="00EC1E5F" w:rsidRPr="000F5135" w:rsidRDefault="00EC1E5F" w:rsidP="00414585">
      <w:pPr>
        <w:spacing w:after="0" w:line="240" w:lineRule="auto"/>
        <w:jc w:val="center"/>
        <w:rPr>
          <w:rFonts w:ascii="Arial" w:eastAsia="Times New Roman" w:hAnsi="Arial" w:cs="Arial"/>
          <w:b/>
          <w:sz w:val="20"/>
          <w:szCs w:val="20"/>
        </w:rPr>
      </w:pPr>
      <w:r w:rsidRPr="000F5135">
        <w:rPr>
          <w:rFonts w:ascii="Arial" w:eastAsia="Times New Roman" w:hAnsi="Arial" w:cs="Arial"/>
          <w:b/>
          <w:sz w:val="20"/>
          <w:szCs w:val="20"/>
        </w:rPr>
        <w:t xml:space="preserve">§ </w:t>
      </w:r>
      <w:r w:rsidR="00414585" w:rsidRPr="000F5135">
        <w:rPr>
          <w:rFonts w:ascii="Arial" w:eastAsia="Times New Roman" w:hAnsi="Arial" w:cs="Arial"/>
          <w:b/>
          <w:sz w:val="20"/>
          <w:szCs w:val="20"/>
        </w:rPr>
        <w:t>7</w:t>
      </w:r>
      <w:r w:rsidRPr="000F5135">
        <w:rPr>
          <w:rFonts w:ascii="Arial" w:eastAsia="Times New Roman" w:hAnsi="Arial" w:cs="Arial"/>
          <w:b/>
          <w:sz w:val="20"/>
          <w:szCs w:val="20"/>
        </w:rPr>
        <w:t>. WARUNKI PŁATNOŚCI</w:t>
      </w:r>
      <w:r w:rsidR="00731D7C" w:rsidRPr="000F5135">
        <w:rPr>
          <w:rFonts w:ascii="Arial" w:eastAsia="Times New Roman" w:hAnsi="Arial" w:cs="Arial"/>
          <w:b/>
          <w:sz w:val="20"/>
          <w:szCs w:val="20"/>
        </w:rPr>
        <w:t xml:space="preserve"> </w:t>
      </w:r>
    </w:p>
    <w:p w:rsidR="00602FED" w:rsidRPr="000F5135" w:rsidRDefault="00602FED" w:rsidP="00414585">
      <w:pPr>
        <w:spacing w:after="0" w:line="240" w:lineRule="auto"/>
        <w:jc w:val="center"/>
        <w:rPr>
          <w:rFonts w:ascii="Arial" w:eastAsia="Times New Roman" w:hAnsi="Arial" w:cs="Arial"/>
          <w:b/>
          <w:sz w:val="20"/>
          <w:szCs w:val="20"/>
        </w:rPr>
      </w:pPr>
    </w:p>
    <w:p w:rsidR="00483CDE" w:rsidRPr="000F5135" w:rsidRDefault="00EC1E5F" w:rsidP="00483CDE">
      <w:pPr>
        <w:numPr>
          <w:ilvl w:val="0"/>
          <w:numId w:val="3"/>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Wykonawca zobowiązany jest dostarczyć do Zamawiającego fakturę za wykonanie przedmiotu Umowy, zgodnie z treścią Umowy.</w:t>
      </w:r>
    </w:p>
    <w:p w:rsidR="00483CDE" w:rsidRPr="000F5135" w:rsidRDefault="00483CDE" w:rsidP="00483CDE">
      <w:pPr>
        <w:numPr>
          <w:ilvl w:val="0"/>
          <w:numId w:val="3"/>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 xml:space="preserve">Wraz z fakturą Wykonawca </w:t>
      </w:r>
      <w:r w:rsidR="00E95B03" w:rsidRPr="000F5135">
        <w:rPr>
          <w:rFonts w:ascii="Arial" w:hAnsi="Arial" w:cs="Arial"/>
          <w:sz w:val="20"/>
          <w:szCs w:val="20"/>
        </w:rPr>
        <w:t>zobowiązuje się dostarczyć:</w:t>
      </w:r>
      <w:r w:rsidRPr="000F5135">
        <w:rPr>
          <w:rFonts w:ascii="Arial" w:hAnsi="Arial" w:cs="Arial"/>
          <w:sz w:val="20"/>
          <w:szCs w:val="20"/>
        </w:rPr>
        <w:t xml:space="preserve"> </w:t>
      </w:r>
    </w:p>
    <w:p w:rsidR="0078411A" w:rsidRPr="000F5135" w:rsidRDefault="0078411A" w:rsidP="0078411A">
      <w:pPr>
        <w:pStyle w:val="Akapitzlist"/>
        <w:numPr>
          <w:ilvl w:val="1"/>
          <w:numId w:val="2"/>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protokół odbioru usługi (wykonania naprawy);</w:t>
      </w:r>
    </w:p>
    <w:p w:rsidR="0078411A" w:rsidRPr="000F5135" w:rsidRDefault="0078411A" w:rsidP="0078411A">
      <w:pPr>
        <w:pStyle w:val="Akapitzlist"/>
        <w:numPr>
          <w:ilvl w:val="1"/>
          <w:numId w:val="2"/>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zaakceptowany kosztorys naprawy;</w:t>
      </w:r>
    </w:p>
    <w:p w:rsidR="0078411A" w:rsidRPr="000F5135" w:rsidRDefault="0078411A" w:rsidP="0078411A">
      <w:pPr>
        <w:pStyle w:val="Akapitzlist"/>
        <w:numPr>
          <w:ilvl w:val="1"/>
          <w:numId w:val="2"/>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kopia faktur zakupu wymienionych części.</w:t>
      </w:r>
    </w:p>
    <w:p w:rsidR="00483CDE" w:rsidRPr="000F5135" w:rsidRDefault="00483CDE" w:rsidP="00483CDE">
      <w:pPr>
        <w:numPr>
          <w:ilvl w:val="0"/>
          <w:numId w:val="3"/>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Niedostarczenie kompletu dokumentów wraz z fakturą będzie skutkowało wstrzymaniem zapłaty do czasu uzupełnienia brakujących dokumentów</w:t>
      </w:r>
      <w:r w:rsidR="00E95B03" w:rsidRPr="000F5135">
        <w:rPr>
          <w:rFonts w:ascii="Arial" w:hAnsi="Arial" w:cs="Arial"/>
          <w:sz w:val="20"/>
          <w:szCs w:val="20"/>
        </w:rPr>
        <w:t>.</w:t>
      </w:r>
    </w:p>
    <w:p w:rsidR="0078411A" w:rsidRPr="000F5135" w:rsidRDefault="0078411A" w:rsidP="00E60FCB">
      <w:pPr>
        <w:pStyle w:val="Akapitzlist"/>
        <w:widowControl w:val="0"/>
        <w:numPr>
          <w:ilvl w:val="0"/>
          <w:numId w:val="3"/>
        </w:numPr>
        <w:suppressAutoHyphens w:val="0"/>
        <w:autoSpaceDE w:val="0"/>
        <w:autoSpaceDN w:val="0"/>
        <w:adjustRightInd w:val="0"/>
        <w:spacing w:after="0" w:line="240" w:lineRule="auto"/>
        <w:ind w:left="284" w:hanging="284"/>
        <w:contextualSpacing/>
        <w:jc w:val="both"/>
        <w:rPr>
          <w:rFonts w:ascii="Arial" w:hAnsi="Arial" w:cs="Arial"/>
          <w:bCs/>
          <w:color w:val="000000"/>
          <w:sz w:val="20"/>
          <w:szCs w:val="20"/>
        </w:rPr>
      </w:pPr>
      <w:r w:rsidRPr="000F5135">
        <w:rPr>
          <w:rFonts w:ascii="Arial" w:hAnsi="Arial" w:cs="Arial"/>
          <w:bCs/>
          <w:color w:val="000000"/>
          <w:sz w:val="20"/>
          <w:szCs w:val="20"/>
        </w:rPr>
        <w:t xml:space="preserve">Cena części wykorzystanych do naprawy nie może przekraczać rzeczywistej udokumentowanej ceny nabycia wraz z należnym podatkiem i </w:t>
      </w:r>
      <w:r w:rsidRPr="000F5135">
        <w:rPr>
          <w:rFonts w:ascii="Arial" w:hAnsi="Arial" w:cs="Arial"/>
          <w:bCs/>
          <w:color w:val="000000"/>
          <w:sz w:val="20"/>
          <w:szCs w:val="20"/>
          <w:u w:val="single"/>
        </w:rPr>
        <w:t>marżą (zgodną ze złożoną ofertą).</w:t>
      </w:r>
      <w:r w:rsidRPr="000F5135">
        <w:rPr>
          <w:rFonts w:ascii="Arial" w:hAnsi="Arial" w:cs="Arial"/>
          <w:bCs/>
          <w:color w:val="000000"/>
          <w:sz w:val="20"/>
          <w:szCs w:val="20"/>
        </w:rPr>
        <w:t xml:space="preserve"> W przypadku stwierdzenia przez Zamawiającego przekroczenia wartości zadeklarowanej marży, Wykonawca ma obowiązek wystawić nową fakturę z prawidłowo naliczoną marżą. Do czasu wystawienia poprawnej faktury płatność za usługę zostanie wstrzymana.</w:t>
      </w:r>
    </w:p>
    <w:p w:rsidR="00EC1E5F" w:rsidRPr="000F5135" w:rsidRDefault="00EC1E5F" w:rsidP="00414585">
      <w:pPr>
        <w:numPr>
          <w:ilvl w:val="0"/>
          <w:numId w:val="3"/>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Zamawiający</w:t>
      </w:r>
      <w:r w:rsidR="00E12BDA" w:rsidRPr="000F5135">
        <w:rPr>
          <w:rFonts w:ascii="Arial" w:hAnsi="Arial" w:cs="Arial"/>
          <w:sz w:val="20"/>
          <w:szCs w:val="20"/>
        </w:rPr>
        <w:t xml:space="preserve"> każdorazowo</w:t>
      </w:r>
      <w:r w:rsidRPr="000F5135">
        <w:rPr>
          <w:rFonts w:ascii="Arial" w:hAnsi="Arial" w:cs="Arial"/>
          <w:sz w:val="20"/>
          <w:szCs w:val="20"/>
        </w:rPr>
        <w:t xml:space="preserve"> dokona płatności z</w:t>
      </w:r>
      <w:r w:rsidR="007A701C" w:rsidRPr="000F5135">
        <w:rPr>
          <w:rFonts w:ascii="Arial" w:hAnsi="Arial" w:cs="Arial"/>
          <w:sz w:val="20"/>
          <w:szCs w:val="20"/>
        </w:rPr>
        <w:t xml:space="preserve">a zrealizowaną usługę przelewem </w:t>
      </w:r>
      <w:r w:rsidR="00D13A73" w:rsidRPr="000F5135">
        <w:rPr>
          <w:rFonts w:ascii="Arial" w:hAnsi="Arial" w:cs="Arial"/>
          <w:sz w:val="20"/>
          <w:szCs w:val="20"/>
        </w:rPr>
        <w:br/>
      </w:r>
      <w:r w:rsidRPr="000F5135">
        <w:rPr>
          <w:rFonts w:ascii="Arial" w:hAnsi="Arial" w:cs="Arial"/>
          <w:sz w:val="20"/>
          <w:szCs w:val="20"/>
        </w:rPr>
        <w:t xml:space="preserve">z zastosowaniem mechanizmu podzielonej płatności na konto bankowe Wykonawcy wskazane przez Wykonawcę na fakturze, w terminie do </w:t>
      </w:r>
      <w:r w:rsidR="007A701C" w:rsidRPr="000F5135">
        <w:rPr>
          <w:rFonts w:ascii="Arial" w:hAnsi="Arial" w:cs="Arial"/>
          <w:sz w:val="20"/>
          <w:szCs w:val="20"/>
        </w:rPr>
        <w:t>30</w:t>
      </w:r>
      <w:r w:rsidRPr="000F5135">
        <w:rPr>
          <w:rFonts w:ascii="Arial" w:hAnsi="Arial" w:cs="Arial"/>
          <w:sz w:val="20"/>
          <w:szCs w:val="20"/>
        </w:rPr>
        <w:t xml:space="preserve"> dni od daty otrzymania przez Zamawiającego faktury. </w:t>
      </w:r>
    </w:p>
    <w:p w:rsidR="00EC1E5F" w:rsidRPr="000F5135" w:rsidRDefault="00EC1E5F" w:rsidP="00414585">
      <w:pPr>
        <w:numPr>
          <w:ilvl w:val="0"/>
          <w:numId w:val="3"/>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 xml:space="preserve">W przypadku dostarczenia faktury niezgodnej z Umową lub nieprawidłowej, Wykonawca wystawi fakturę korygującą, a termin płatności określony w ust. </w:t>
      </w:r>
      <w:r w:rsidR="001F46E4" w:rsidRPr="000F5135">
        <w:rPr>
          <w:rFonts w:ascii="Arial" w:hAnsi="Arial" w:cs="Arial"/>
          <w:sz w:val="20"/>
          <w:szCs w:val="20"/>
        </w:rPr>
        <w:t>5</w:t>
      </w:r>
      <w:r w:rsidRPr="000F5135">
        <w:rPr>
          <w:rFonts w:ascii="Arial" w:hAnsi="Arial" w:cs="Arial"/>
          <w:sz w:val="20"/>
          <w:szCs w:val="20"/>
        </w:rPr>
        <w:t xml:space="preserve"> niniejszego paragrafu będzie liczony od daty otrzymania przez Zamawiającego faktury korygującej.</w:t>
      </w:r>
    </w:p>
    <w:p w:rsidR="00EC1E5F" w:rsidRPr="000F5135" w:rsidRDefault="00EC1E5F" w:rsidP="00414585">
      <w:pPr>
        <w:numPr>
          <w:ilvl w:val="0"/>
          <w:numId w:val="3"/>
        </w:numPr>
        <w:autoSpaceDE w:val="0"/>
        <w:autoSpaceDN w:val="0"/>
        <w:adjustRightInd w:val="0"/>
        <w:spacing w:after="0" w:line="240" w:lineRule="auto"/>
        <w:ind w:left="284" w:hanging="284"/>
        <w:jc w:val="both"/>
        <w:rPr>
          <w:rFonts w:ascii="Arial" w:eastAsia="Times New Roman" w:hAnsi="Arial" w:cs="Arial"/>
          <w:sz w:val="20"/>
          <w:szCs w:val="20"/>
          <w:u w:val="single"/>
        </w:rPr>
      </w:pPr>
      <w:r w:rsidRPr="000F5135">
        <w:rPr>
          <w:rFonts w:ascii="Arial" w:hAnsi="Arial" w:cs="Arial"/>
          <w:sz w:val="20"/>
          <w:szCs w:val="20"/>
        </w:rPr>
        <w:t>Termin zapłaty uważa się za zachowany jeżeli obciążenie rachunku Zamawiającego nastąpi najpóźniej w ostatnim dniu roboczym należnego terminu zapłaty.</w:t>
      </w:r>
    </w:p>
    <w:p w:rsidR="005865E9" w:rsidRPr="000F5135" w:rsidRDefault="005865E9" w:rsidP="00414585">
      <w:pPr>
        <w:tabs>
          <w:tab w:val="left" w:pos="3261"/>
        </w:tabs>
        <w:spacing w:after="0" w:line="240" w:lineRule="auto"/>
        <w:jc w:val="center"/>
        <w:rPr>
          <w:rFonts w:ascii="Arial" w:hAnsi="Arial" w:cs="Arial"/>
          <w:b/>
          <w:sz w:val="20"/>
          <w:szCs w:val="20"/>
        </w:rPr>
      </w:pPr>
    </w:p>
    <w:p w:rsidR="00DD72A0" w:rsidRPr="000F5135" w:rsidRDefault="00DD72A0" w:rsidP="00C04F4D">
      <w:pPr>
        <w:autoSpaceDE w:val="0"/>
        <w:autoSpaceDN w:val="0"/>
        <w:adjustRightInd w:val="0"/>
        <w:spacing w:after="0"/>
        <w:jc w:val="center"/>
        <w:rPr>
          <w:rFonts w:ascii="Arial" w:hAnsi="Arial" w:cs="Arial"/>
          <w:b/>
          <w:bCs/>
          <w:sz w:val="20"/>
          <w:szCs w:val="20"/>
        </w:rPr>
      </w:pPr>
      <w:r w:rsidRPr="000F5135">
        <w:rPr>
          <w:rFonts w:ascii="Arial" w:hAnsi="Arial" w:cs="Arial"/>
          <w:b/>
          <w:sz w:val="20"/>
          <w:szCs w:val="20"/>
        </w:rPr>
        <w:t xml:space="preserve">§ </w:t>
      </w:r>
      <w:r w:rsidR="00711DF5" w:rsidRPr="000F5135">
        <w:rPr>
          <w:rFonts w:ascii="Arial" w:hAnsi="Arial" w:cs="Arial"/>
          <w:b/>
          <w:sz w:val="20"/>
          <w:szCs w:val="20"/>
        </w:rPr>
        <w:t>8</w:t>
      </w:r>
      <w:r w:rsidRPr="000F5135">
        <w:rPr>
          <w:rFonts w:ascii="Arial" w:hAnsi="Arial" w:cs="Arial"/>
          <w:b/>
          <w:sz w:val="20"/>
          <w:szCs w:val="20"/>
        </w:rPr>
        <w:t xml:space="preserve">. </w:t>
      </w:r>
      <w:r w:rsidRPr="000F5135">
        <w:rPr>
          <w:rFonts w:ascii="Arial" w:hAnsi="Arial" w:cs="Arial"/>
          <w:b/>
          <w:bCs/>
          <w:sz w:val="20"/>
          <w:szCs w:val="20"/>
        </w:rPr>
        <w:t>WIERZYTELNOŚCI</w:t>
      </w:r>
    </w:p>
    <w:p w:rsidR="00602FED" w:rsidRPr="000F5135" w:rsidRDefault="00602FED" w:rsidP="00C04F4D">
      <w:pPr>
        <w:autoSpaceDE w:val="0"/>
        <w:autoSpaceDN w:val="0"/>
        <w:adjustRightInd w:val="0"/>
        <w:spacing w:after="0"/>
        <w:jc w:val="center"/>
        <w:rPr>
          <w:rFonts w:ascii="Arial" w:hAnsi="Arial" w:cs="Arial"/>
          <w:b/>
          <w:bCs/>
          <w:sz w:val="20"/>
          <w:szCs w:val="20"/>
        </w:rPr>
      </w:pPr>
    </w:p>
    <w:p w:rsidR="00DD72A0" w:rsidRPr="000F5135" w:rsidRDefault="00DD72A0" w:rsidP="00C04F4D">
      <w:pPr>
        <w:widowControl w:val="0"/>
        <w:tabs>
          <w:tab w:val="right" w:leader="dot" w:pos="-6379"/>
        </w:tabs>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Wykonawca nie może powierzyć wykonania zobowiązań wynikających z Umowy osobie trzeciej, nie może także zastawić ani przenieść na osobę trzecią wierzytelności określonych Umową.</w:t>
      </w:r>
    </w:p>
    <w:p w:rsidR="00C04F4D" w:rsidRPr="000F5135" w:rsidRDefault="00C04F4D" w:rsidP="00C04F4D">
      <w:pPr>
        <w:widowControl w:val="0"/>
        <w:tabs>
          <w:tab w:val="right" w:leader="dot" w:pos="-6379"/>
        </w:tabs>
        <w:autoSpaceDE w:val="0"/>
        <w:autoSpaceDN w:val="0"/>
        <w:adjustRightInd w:val="0"/>
        <w:spacing w:after="0" w:line="240" w:lineRule="auto"/>
        <w:jc w:val="both"/>
        <w:rPr>
          <w:rFonts w:ascii="Arial" w:hAnsi="Arial" w:cs="Arial"/>
          <w:sz w:val="20"/>
          <w:szCs w:val="20"/>
        </w:rPr>
      </w:pPr>
    </w:p>
    <w:p w:rsidR="00DD72A0" w:rsidRPr="000F5135" w:rsidRDefault="00DD72A0" w:rsidP="00C04F4D">
      <w:pPr>
        <w:tabs>
          <w:tab w:val="left" w:pos="3261"/>
        </w:tabs>
        <w:spacing w:after="0"/>
        <w:jc w:val="center"/>
        <w:rPr>
          <w:rFonts w:ascii="Arial" w:hAnsi="Arial" w:cs="Arial"/>
          <w:b/>
          <w:sz w:val="20"/>
          <w:szCs w:val="20"/>
        </w:rPr>
      </w:pPr>
      <w:r w:rsidRPr="000F5135">
        <w:rPr>
          <w:rFonts w:ascii="Arial" w:hAnsi="Arial" w:cs="Arial"/>
          <w:b/>
          <w:sz w:val="20"/>
          <w:szCs w:val="20"/>
        </w:rPr>
        <w:t xml:space="preserve">§ </w:t>
      </w:r>
      <w:r w:rsidR="00711DF5" w:rsidRPr="000F5135">
        <w:rPr>
          <w:rFonts w:ascii="Arial" w:hAnsi="Arial" w:cs="Arial"/>
          <w:b/>
          <w:sz w:val="20"/>
          <w:szCs w:val="20"/>
        </w:rPr>
        <w:t>9</w:t>
      </w:r>
      <w:r w:rsidRPr="000F5135">
        <w:rPr>
          <w:rFonts w:ascii="Arial" w:hAnsi="Arial" w:cs="Arial"/>
          <w:b/>
          <w:sz w:val="20"/>
          <w:szCs w:val="20"/>
        </w:rPr>
        <w:t>. KARY UMOWNE</w:t>
      </w:r>
    </w:p>
    <w:p w:rsidR="00602FED" w:rsidRPr="000F5135" w:rsidRDefault="00602FED" w:rsidP="00C04F4D">
      <w:pPr>
        <w:tabs>
          <w:tab w:val="left" w:pos="3261"/>
        </w:tabs>
        <w:spacing w:after="0"/>
        <w:jc w:val="center"/>
        <w:rPr>
          <w:rFonts w:ascii="Arial" w:hAnsi="Arial" w:cs="Arial"/>
          <w:b/>
          <w:sz w:val="20"/>
          <w:szCs w:val="20"/>
        </w:rPr>
      </w:pPr>
    </w:p>
    <w:p w:rsidR="00DC44FD" w:rsidRPr="000F5135" w:rsidRDefault="00C04F4D" w:rsidP="00C04F4D">
      <w:pPr>
        <w:widowControl w:val="0"/>
        <w:numPr>
          <w:ilvl w:val="0"/>
          <w:numId w:val="11"/>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 xml:space="preserve">W przypadku nienależytego wykonania Umowy przez Wykonawcę, Zamawiającemu przysługuje w każdym stwierdzonym przypadku prawo </w:t>
      </w:r>
      <w:r w:rsidR="00DC44FD" w:rsidRPr="000F5135">
        <w:rPr>
          <w:rFonts w:ascii="Arial" w:hAnsi="Arial" w:cs="Arial"/>
          <w:sz w:val="20"/>
          <w:szCs w:val="20"/>
        </w:rPr>
        <w:t>naliczenia kary umownej:</w:t>
      </w:r>
    </w:p>
    <w:p w:rsidR="00C04F4D" w:rsidRPr="000F5135" w:rsidRDefault="00C04F4D" w:rsidP="00DC44FD">
      <w:pPr>
        <w:pStyle w:val="Akapitzlist"/>
        <w:widowControl w:val="0"/>
        <w:numPr>
          <w:ilvl w:val="0"/>
          <w:numId w:val="47"/>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w wysokości 0,5% wartości brutto</w:t>
      </w:r>
      <w:r w:rsidR="00DC44FD" w:rsidRPr="000F5135">
        <w:rPr>
          <w:rFonts w:ascii="Arial" w:hAnsi="Arial" w:cs="Arial"/>
          <w:sz w:val="20"/>
          <w:szCs w:val="20"/>
        </w:rPr>
        <w:t>, określonej w § 2 ust. 1 Umowy w przypadku zamówienia podstawowego,</w:t>
      </w:r>
    </w:p>
    <w:p w:rsidR="00DC44FD" w:rsidRPr="000F5135" w:rsidRDefault="00DC44FD" w:rsidP="00DC44FD">
      <w:pPr>
        <w:pStyle w:val="Akapitzlist"/>
        <w:widowControl w:val="0"/>
        <w:numPr>
          <w:ilvl w:val="0"/>
          <w:numId w:val="47"/>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w wysokości 0,5% wartości brutto, określonej w § 2 ust. 2 Umowy w przypadku zamówienia w ramach opcji,</w:t>
      </w:r>
    </w:p>
    <w:p w:rsidR="00DD72A0" w:rsidRPr="000F5135" w:rsidRDefault="00DD72A0" w:rsidP="00DD72A0">
      <w:pPr>
        <w:widowControl w:val="0"/>
        <w:numPr>
          <w:ilvl w:val="0"/>
          <w:numId w:val="11"/>
        </w:numPr>
        <w:autoSpaceDE w:val="0"/>
        <w:autoSpaceDN w:val="0"/>
        <w:adjustRightInd w:val="0"/>
        <w:spacing w:after="0" w:line="240" w:lineRule="auto"/>
        <w:ind w:left="284" w:hanging="284"/>
        <w:jc w:val="both"/>
        <w:rPr>
          <w:rFonts w:ascii="Arial" w:hAnsi="Arial" w:cs="Arial"/>
          <w:sz w:val="20"/>
          <w:szCs w:val="20"/>
        </w:rPr>
      </w:pPr>
      <w:r w:rsidRPr="000F5135">
        <w:rPr>
          <w:rFonts w:ascii="Arial" w:hAnsi="Arial" w:cs="Arial"/>
          <w:sz w:val="20"/>
          <w:szCs w:val="20"/>
        </w:rPr>
        <w:t xml:space="preserve">Wykonawca zapłaci Zamawiającemu kary umowne również w następujących sytuacjach: </w:t>
      </w:r>
    </w:p>
    <w:p w:rsidR="00EF29AC" w:rsidRPr="000F5135" w:rsidRDefault="00DD72A0" w:rsidP="00854BAA">
      <w:pPr>
        <w:pStyle w:val="Akapitzlist"/>
        <w:widowControl w:val="0"/>
        <w:numPr>
          <w:ilvl w:val="0"/>
          <w:numId w:val="50"/>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 xml:space="preserve">za zwłokę w spełnieniu świadczenia, </w:t>
      </w:r>
      <w:r w:rsidR="00B13BFA" w:rsidRPr="000F5135">
        <w:rPr>
          <w:rFonts w:ascii="Arial" w:hAnsi="Arial" w:cs="Arial"/>
          <w:sz w:val="20"/>
          <w:szCs w:val="20"/>
        </w:rPr>
        <w:t xml:space="preserve">w </w:t>
      </w:r>
      <w:r w:rsidRPr="000F5135">
        <w:rPr>
          <w:rFonts w:ascii="Arial" w:hAnsi="Arial" w:cs="Arial"/>
          <w:sz w:val="20"/>
          <w:szCs w:val="20"/>
        </w:rPr>
        <w:t>wysokości 5</w:t>
      </w:r>
      <w:r w:rsidR="00C04F4D" w:rsidRPr="000F5135">
        <w:rPr>
          <w:rFonts w:ascii="Arial" w:hAnsi="Arial" w:cs="Arial"/>
          <w:sz w:val="20"/>
          <w:szCs w:val="20"/>
        </w:rPr>
        <w:t xml:space="preserve">0,00 zł za każdy </w:t>
      </w:r>
      <w:r w:rsidR="00854BAA" w:rsidRPr="000F5135">
        <w:rPr>
          <w:rFonts w:ascii="Arial" w:hAnsi="Arial" w:cs="Arial"/>
          <w:sz w:val="20"/>
          <w:szCs w:val="20"/>
        </w:rPr>
        <w:t xml:space="preserve">rozpoczęty </w:t>
      </w:r>
      <w:r w:rsidR="00C04F4D" w:rsidRPr="000F5135">
        <w:rPr>
          <w:rFonts w:ascii="Arial" w:hAnsi="Arial" w:cs="Arial"/>
          <w:sz w:val="20"/>
          <w:szCs w:val="20"/>
        </w:rPr>
        <w:t>dzień</w:t>
      </w:r>
      <w:r w:rsidR="00854BAA" w:rsidRPr="000F5135">
        <w:rPr>
          <w:rFonts w:ascii="Arial" w:hAnsi="Arial" w:cs="Arial"/>
          <w:sz w:val="20"/>
          <w:szCs w:val="20"/>
        </w:rPr>
        <w:t xml:space="preserve"> opóźnienia</w:t>
      </w:r>
      <w:r w:rsidR="00EF29AC" w:rsidRPr="000F5135">
        <w:rPr>
          <w:rFonts w:ascii="Arial" w:hAnsi="Arial" w:cs="Arial"/>
          <w:sz w:val="20"/>
          <w:szCs w:val="20"/>
        </w:rPr>
        <w:t>, tj.:</w:t>
      </w:r>
    </w:p>
    <w:p w:rsidR="00EF29AC" w:rsidRPr="000F5135" w:rsidRDefault="00EF29AC" w:rsidP="00EF29AC">
      <w:pPr>
        <w:pStyle w:val="Akapitzlist"/>
        <w:widowControl w:val="0"/>
        <w:numPr>
          <w:ilvl w:val="0"/>
          <w:numId w:val="41"/>
        </w:numPr>
        <w:suppressAutoHyphens w:val="0"/>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uchybienie terminu określonego</w:t>
      </w:r>
      <w:r w:rsidR="00854BAA" w:rsidRPr="000F5135">
        <w:rPr>
          <w:rFonts w:ascii="Arial" w:hAnsi="Arial" w:cs="Arial"/>
          <w:sz w:val="20"/>
          <w:szCs w:val="20"/>
        </w:rPr>
        <w:t xml:space="preserve"> w § 5 ust. 6</w:t>
      </w:r>
      <w:r w:rsidRPr="000F5135">
        <w:rPr>
          <w:rFonts w:ascii="Arial" w:hAnsi="Arial" w:cs="Arial"/>
          <w:sz w:val="20"/>
          <w:szCs w:val="20"/>
        </w:rPr>
        <w:t xml:space="preserve">, </w:t>
      </w:r>
      <w:r w:rsidR="009A798D" w:rsidRPr="000F5135">
        <w:rPr>
          <w:rFonts w:ascii="Arial" w:hAnsi="Arial" w:cs="Arial"/>
          <w:sz w:val="20"/>
          <w:szCs w:val="20"/>
          <w:u w:val="single"/>
        </w:rPr>
        <w:t>opóźni</w:t>
      </w:r>
      <w:r w:rsidRPr="000F5135">
        <w:rPr>
          <w:rFonts w:ascii="Arial" w:hAnsi="Arial" w:cs="Arial"/>
          <w:sz w:val="20"/>
          <w:szCs w:val="20"/>
          <w:u w:val="single"/>
        </w:rPr>
        <w:t>enie</w:t>
      </w:r>
      <w:r w:rsidR="009A798D" w:rsidRPr="000F5135">
        <w:rPr>
          <w:rFonts w:ascii="Arial" w:hAnsi="Arial" w:cs="Arial"/>
          <w:sz w:val="20"/>
          <w:szCs w:val="20"/>
          <w:u w:val="single"/>
        </w:rPr>
        <w:t xml:space="preserve"> </w:t>
      </w:r>
      <w:r w:rsidR="00B13BFA" w:rsidRPr="000F5135">
        <w:rPr>
          <w:rFonts w:ascii="Arial" w:hAnsi="Arial" w:cs="Arial"/>
          <w:sz w:val="20"/>
          <w:szCs w:val="20"/>
          <w:u w:val="single"/>
        </w:rPr>
        <w:t>w realizacji zgłoszenia</w:t>
      </w:r>
      <w:r w:rsidRPr="000F5135">
        <w:rPr>
          <w:rFonts w:ascii="Arial" w:hAnsi="Arial" w:cs="Arial"/>
          <w:sz w:val="20"/>
          <w:szCs w:val="20"/>
          <w:u w:val="single"/>
        </w:rPr>
        <w:t xml:space="preserve"> naprawy/przesłania kosztorysu</w:t>
      </w:r>
      <w:r w:rsidRPr="000F5135">
        <w:rPr>
          <w:rFonts w:ascii="Arial" w:hAnsi="Arial" w:cs="Arial"/>
          <w:sz w:val="20"/>
          <w:szCs w:val="20"/>
        </w:rPr>
        <w:t>;</w:t>
      </w:r>
    </w:p>
    <w:p w:rsidR="00EF29AC" w:rsidRPr="000F5135" w:rsidRDefault="00EF29AC" w:rsidP="00EF29AC">
      <w:pPr>
        <w:pStyle w:val="Akapitzlist"/>
        <w:widowControl w:val="0"/>
        <w:numPr>
          <w:ilvl w:val="0"/>
          <w:numId w:val="41"/>
        </w:numPr>
        <w:suppressAutoHyphens w:val="0"/>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 xml:space="preserve">uchybienie terminu </w:t>
      </w:r>
      <w:r w:rsidR="00B13BFA" w:rsidRPr="000F5135">
        <w:rPr>
          <w:rFonts w:ascii="Arial" w:hAnsi="Arial" w:cs="Arial"/>
          <w:sz w:val="20"/>
          <w:szCs w:val="20"/>
        </w:rPr>
        <w:t>określonego w § 5 ust.</w:t>
      </w:r>
      <w:r w:rsidRPr="000F5135">
        <w:rPr>
          <w:rFonts w:ascii="Arial" w:hAnsi="Arial" w:cs="Arial"/>
          <w:sz w:val="20"/>
          <w:szCs w:val="20"/>
        </w:rPr>
        <w:t xml:space="preserve"> </w:t>
      </w:r>
      <w:r w:rsidR="00854BAA" w:rsidRPr="000F5135">
        <w:rPr>
          <w:rFonts w:ascii="Arial" w:hAnsi="Arial" w:cs="Arial"/>
          <w:sz w:val="20"/>
          <w:szCs w:val="20"/>
        </w:rPr>
        <w:t>9</w:t>
      </w:r>
      <w:r w:rsidR="009A798D" w:rsidRPr="000F5135">
        <w:rPr>
          <w:rFonts w:ascii="Arial" w:hAnsi="Arial" w:cs="Arial"/>
          <w:sz w:val="20"/>
          <w:szCs w:val="20"/>
        </w:rPr>
        <w:t xml:space="preserve"> </w:t>
      </w:r>
      <w:r w:rsidRPr="000F5135">
        <w:rPr>
          <w:rFonts w:ascii="Arial" w:hAnsi="Arial" w:cs="Arial"/>
          <w:sz w:val="20"/>
          <w:szCs w:val="20"/>
        </w:rPr>
        <w:t xml:space="preserve">, </w:t>
      </w:r>
      <w:r w:rsidRPr="000F5135">
        <w:rPr>
          <w:rFonts w:ascii="Arial" w:hAnsi="Arial" w:cs="Arial"/>
          <w:sz w:val="20"/>
          <w:szCs w:val="20"/>
          <w:u w:val="single"/>
        </w:rPr>
        <w:t>opóźnienie w realizacji usługi po</w:t>
      </w:r>
      <w:r w:rsidR="00BC2F7C" w:rsidRPr="000F5135">
        <w:rPr>
          <w:rFonts w:ascii="Arial" w:hAnsi="Arial" w:cs="Arial"/>
          <w:sz w:val="20"/>
          <w:szCs w:val="20"/>
          <w:u w:val="single"/>
        </w:rPr>
        <w:t xml:space="preserve"> </w:t>
      </w:r>
      <w:r w:rsidRPr="000F5135">
        <w:rPr>
          <w:rFonts w:ascii="Arial" w:hAnsi="Arial" w:cs="Arial"/>
          <w:bCs/>
          <w:sz w:val="20"/>
          <w:szCs w:val="20"/>
          <w:u w:val="single"/>
        </w:rPr>
        <w:t>zatwierdzeniu kosztorysu.</w:t>
      </w:r>
    </w:p>
    <w:p w:rsidR="00DD72A0" w:rsidRPr="000F5135" w:rsidRDefault="00DD72A0" w:rsidP="00854BAA">
      <w:pPr>
        <w:pStyle w:val="Akapitzlist"/>
        <w:widowControl w:val="0"/>
        <w:numPr>
          <w:ilvl w:val="0"/>
          <w:numId w:val="50"/>
        </w:numPr>
        <w:autoSpaceDE w:val="0"/>
        <w:autoSpaceDN w:val="0"/>
        <w:adjustRightInd w:val="0"/>
        <w:spacing w:after="0" w:line="240" w:lineRule="auto"/>
        <w:jc w:val="both"/>
        <w:rPr>
          <w:rFonts w:ascii="Arial" w:hAnsi="Arial" w:cs="Arial"/>
          <w:sz w:val="20"/>
          <w:szCs w:val="20"/>
        </w:rPr>
      </w:pPr>
      <w:r w:rsidRPr="000F5135">
        <w:rPr>
          <w:rFonts w:ascii="Arial" w:hAnsi="Arial" w:cs="Arial"/>
          <w:sz w:val="20"/>
          <w:szCs w:val="20"/>
        </w:rPr>
        <w:t xml:space="preserve">z tytułu odstąpienia od Umowy z powodu okoliczności, za które odpowiedzialność ponosi Wykonawca, w wysokości 5 % wartości brutto określonej w </w:t>
      </w:r>
      <w:r w:rsidR="00854BAA" w:rsidRPr="000F5135">
        <w:rPr>
          <w:rFonts w:ascii="Arial" w:hAnsi="Arial" w:cs="Arial"/>
          <w:sz w:val="20"/>
          <w:szCs w:val="20"/>
        </w:rPr>
        <w:t>§ 2 ust. 3</w:t>
      </w:r>
      <w:r w:rsidRPr="000F5135">
        <w:rPr>
          <w:rFonts w:ascii="Arial" w:hAnsi="Arial" w:cs="Arial"/>
          <w:sz w:val="20"/>
          <w:szCs w:val="20"/>
        </w:rPr>
        <w:t xml:space="preserve"> Umowy.</w:t>
      </w:r>
    </w:p>
    <w:p w:rsidR="00DD72A0" w:rsidRPr="000F5135" w:rsidRDefault="00DD72A0" w:rsidP="00DD72A0">
      <w:pPr>
        <w:numPr>
          <w:ilvl w:val="0"/>
          <w:numId w:val="11"/>
        </w:numPr>
        <w:spacing w:after="0" w:line="240" w:lineRule="auto"/>
        <w:ind w:left="360"/>
        <w:jc w:val="both"/>
        <w:rPr>
          <w:rFonts w:ascii="Arial" w:hAnsi="Arial" w:cs="Arial"/>
          <w:sz w:val="20"/>
          <w:szCs w:val="20"/>
        </w:rPr>
      </w:pPr>
      <w:r w:rsidRPr="000F5135">
        <w:rPr>
          <w:rFonts w:ascii="Arial" w:hAnsi="Arial" w:cs="Arial"/>
          <w:sz w:val="20"/>
          <w:szCs w:val="20"/>
        </w:rPr>
        <w:t>Kara umowna może być dochodzona przez Zamawiającego na podstawie noty obciążeniowej stanowiącej wezwanie do zapłaty.</w:t>
      </w:r>
    </w:p>
    <w:p w:rsidR="00DD72A0" w:rsidRPr="000F5135" w:rsidRDefault="00DD72A0" w:rsidP="00DD72A0">
      <w:pPr>
        <w:numPr>
          <w:ilvl w:val="0"/>
          <w:numId w:val="11"/>
        </w:numPr>
        <w:spacing w:after="0" w:line="240" w:lineRule="auto"/>
        <w:ind w:left="360"/>
        <w:jc w:val="both"/>
        <w:rPr>
          <w:rFonts w:ascii="Arial" w:hAnsi="Arial" w:cs="Arial"/>
          <w:sz w:val="20"/>
          <w:szCs w:val="20"/>
        </w:rPr>
      </w:pPr>
      <w:r w:rsidRPr="000F5135">
        <w:rPr>
          <w:rFonts w:ascii="Arial" w:hAnsi="Arial" w:cs="Arial"/>
          <w:sz w:val="20"/>
          <w:szCs w:val="20"/>
        </w:rPr>
        <w:t xml:space="preserve">Kara umowna musi być zapłacona w terminie do 14 dni licząc od daty wystawienia noty </w:t>
      </w:r>
      <w:r w:rsidRPr="000F5135">
        <w:rPr>
          <w:rFonts w:ascii="Arial" w:hAnsi="Arial" w:cs="Arial"/>
          <w:sz w:val="20"/>
          <w:szCs w:val="20"/>
        </w:rPr>
        <w:br/>
        <w:t>dla Wykonawcy, z zastrzeżeniem treści ust. 5 niniejszego paragrafu.</w:t>
      </w:r>
    </w:p>
    <w:p w:rsidR="00DD72A0" w:rsidRPr="000F5135" w:rsidRDefault="00DD72A0" w:rsidP="00DD72A0">
      <w:pPr>
        <w:numPr>
          <w:ilvl w:val="0"/>
          <w:numId w:val="11"/>
        </w:numPr>
        <w:spacing w:after="0" w:line="240" w:lineRule="auto"/>
        <w:ind w:left="360"/>
        <w:jc w:val="both"/>
        <w:rPr>
          <w:rFonts w:ascii="Arial" w:hAnsi="Arial" w:cs="Arial"/>
          <w:sz w:val="20"/>
          <w:szCs w:val="20"/>
        </w:rPr>
      </w:pPr>
      <w:r w:rsidRPr="000F5135">
        <w:rPr>
          <w:rFonts w:ascii="Arial" w:hAnsi="Arial" w:cs="Arial"/>
          <w:sz w:val="20"/>
          <w:szCs w:val="20"/>
        </w:rPr>
        <w:t xml:space="preserve">Zamawiający zastrzega sobie możliwość potrącenia kar umownych z należności przysługujących Wykonawcy. Wykonawca oświadcza, że wyraża zgodę na potrącenie </w:t>
      </w:r>
      <w:r w:rsidRPr="000F5135">
        <w:rPr>
          <w:rFonts w:ascii="Arial" w:hAnsi="Arial" w:cs="Arial"/>
          <w:sz w:val="20"/>
          <w:szCs w:val="20"/>
        </w:rPr>
        <w:br/>
        <w:t>z przysługującego mu wynagrodzenia w rozumieniu art. 498 i art. 499 Kodeksu Cywilnego należności powstałych z tytułu kar umownych.</w:t>
      </w:r>
    </w:p>
    <w:p w:rsidR="00DD72A0" w:rsidRPr="000F5135" w:rsidRDefault="00DD72A0" w:rsidP="00DD72A0">
      <w:pPr>
        <w:numPr>
          <w:ilvl w:val="0"/>
          <w:numId w:val="11"/>
        </w:numPr>
        <w:spacing w:after="0" w:line="240" w:lineRule="auto"/>
        <w:ind w:left="360"/>
        <w:jc w:val="both"/>
        <w:rPr>
          <w:rFonts w:ascii="Arial" w:hAnsi="Arial" w:cs="Arial"/>
          <w:sz w:val="20"/>
          <w:szCs w:val="20"/>
        </w:rPr>
      </w:pPr>
      <w:r w:rsidRPr="000F5135">
        <w:rPr>
          <w:rFonts w:ascii="Arial" w:hAnsi="Arial" w:cs="Arial"/>
          <w:sz w:val="20"/>
          <w:szCs w:val="20"/>
        </w:rPr>
        <w:t>Z zachowaniem postanowień Umowy Wykonawca jest zobowiązany na zasadach ogólnych Kodeksu Cywilnego do naprawienia szkody wynikłej z niewykonania lub nienależytego wykonania zobowiązań wynikających z Umowy za które Wykonawca ponosi odpowiedzialność.</w:t>
      </w:r>
    </w:p>
    <w:p w:rsidR="00745621" w:rsidRPr="000F5135" w:rsidRDefault="00745621" w:rsidP="00222DC3">
      <w:pPr>
        <w:widowControl w:val="0"/>
        <w:tabs>
          <w:tab w:val="left" w:pos="0"/>
        </w:tabs>
        <w:autoSpaceDE w:val="0"/>
        <w:autoSpaceDN w:val="0"/>
        <w:adjustRightInd w:val="0"/>
        <w:spacing w:after="0"/>
        <w:ind w:left="284"/>
        <w:jc w:val="center"/>
        <w:rPr>
          <w:rFonts w:ascii="Arial" w:hAnsi="Arial" w:cs="Arial"/>
          <w:b/>
          <w:sz w:val="20"/>
          <w:szCs w:val="20"/>
        </w:rPr>
      </w:pPr>
    </w:p>
    <w:p w:rsidR="00DD72A0" w:rsidRPr="000F5135" w:rsidRDefault="00DD72A0" w:rsidP="00222DC3">
      <w:pPr>
        <w:widowControl w:val="0"/>
        <w:tabs>
          <w:tab w:val="left" w:pos="0"/>
        </w:tabs>
        <w:autoSpaceDE w:val="0"/>
        <w:autoSpaceDN w:val="0"/>
        <w:adjustRightInd w:val="0"/>
        <w:spacing w:after="0"/>
        <w:ind w:left="284"/>
        <w:jc w:val="center"/>
        <w:rPr>
          <w:rFonts w:ascii="Arial" w:hAnsi="Arial" w:cs="Arial"/>
          <w:b/>
          <w:sz w:val="20"/>
          <w:szCs w:val="20"/>
        </w:rPr>
      </w:pPr>
      <w:r w:rsidRPr="000F5135">
        <w:rPr>
          <w:rFonts w:ascii="Arial" w:hAnsi="Arial" w:cs="Arial"/>
          <w:b/>
          <w:sz w:val="20"/>
          <w:szCs w:val="20"/>
        </w:rPr>
        <w:t xml:space="preserve">§ </w:t>
      </w:r>
      <w:r w:rsidR="00711DF5" w:rsidRPr="000F5135">
        <w:rPr>
          <w:rFonts w:ascii="Arial" w:hAnsi="Arial" w:cs="Arial"/>
          <w:b/>
          <w:sz w:val="20"/>
          <w:szCs w:val="20"/>
        </w:rPr>
        <w:t>10</w:t>
      </w:r>
      <w:r w:rsidRPr="000F5135">
        <w:rPr>
          <w:rFonts w:ascii="Arial" w:hAnsi="Arial" w:cs="Arial"/>
          <w:b/>
          <w:sz w:val="20"/>
          <w:szCs w:val="20"/>
        </w:rPr>
        <w:t>. ODSTĄPIENIE OD UMOWY</w:t>
      </w:r>
    </w:p>
    <w:p w:rsidR="00602FED" w:rsidRPr="000F5135" w:rsidRDefault="00602FED" w:rsidP="00222DC3">
      <w:pPr>
        <w:widowControl w:val="0"/>
        <w:tabs>
          <w:tab w:val="left" w:pos="0"/>
        </w:tabs>
        <w:autoSpaceDE w:val="0"/>
        <w:autoSpaceDN w:val="0"/>
        <w:adjustRightInd w:val="0"/>
        <w:spacing w:after="0"/>
        <w:ind w:left="284"/>
        <w:jc w:val="center"/>
        <w:rPr>
          <w:rFonts w:ascii="Arial" w:hAnsi="Arial" w:cs="Arial"/>
          <w:b/>
          <w:sz w:val="20"/>
          <w:szCs w:val="20"/>
        </w:rPr>
      </w:pPr>
    </w:p>
    <w:p w:rsidR="00711DF5" w:rsidRPr="000F5135" w:rsidRDefault="00DD72A0" w:rsidP="00222DC3">
      <w:pPr>
        <w:widowControl w:val="0"/>
        <w:numPr>
          <w:ilvl w:val="0"/>
          <w:numId w:val="13"/>
        </w:numPr>
        <w:autoSpaceDE w:val="0"/>
        <w:autoSpaceDN w:val="0"/>
        <w:adjustRightInd w:val="0"/>
        <w:spacing w:after="0" w:line="240" w:lineRule="auto"/>
        <w:ind w:left="425" w:hanging="425"/>
        <w:jc w:val="both"/>
        <w:rPr>
          <w:rFonts w:ascii="Arial" w:hAnsi="Arial" w:cs="Arial"/>
          <w:sz w:val="20"/>
          <w:szCs w:val="20"/>
        </w:rPr>
      </w:pPr>
      <w:r w:rsidRPr="000F5135">
        <w:rPr>
          <w:rFonts w:ascii="Arial" w:hAnsi="Arial" w:cs="Arial"/>
          <w:sz w:val="20"/>
          <w:szCs w:val="20"/>
        </w:rPr>
        <w:t xml:space="preserve">Zamawiającemu przysługuje prawo odstąpienia od Umowy w przypadkach określonych Kodeksem Cywilnym oraz </w:t>
      </w:r>
      <w:r w:rsidRPr="000F5135">
        <w:rPr>
          <w:rFonts w:ascii="Arial" w:eastAsia="Calibri" w:hAnsi="Arial" w:cs="Arial"/>
          <w:sz w:val="20"/>
          <w:szCs w:val="20"/>
          <w:lang w:eastAsia="ar-SA"/>
        </w:rPr>
        <w:t>niewykonania lub nienależytego wykon</w:t>
      </w:r>
      <w:r w:rsidR="00711DF5" w:rsidRPr="000F5135">
        <w:rPr>
          <w:rFonts w:ascii="Arial" w:eastAsia="Calibri" w:hAnsi="Arial" w:cs="Arial"/>
          <w:sz w:val="20"/>
          <w:szCs w:val="20"/>
          <w:lang w:eastAsia="ar-SA"/>
        </w:rPr>
        <w:t>ania Umowy.</w:t>
      </w:r>
    </w:p>
    <w:p w:rsidR="00DD72A0" w:rsidRPr="000F5135" w:rsidRDefault="00DD72A0" w:rsidP="00222DC3">
      <w:pPr>
        <w:widowControl w:val="0"/>
        <w:numPr>
          <w:ilvl w:val="0"/>
          <w:numId w:val="13"/>
        </w:numPr>
        <w:autoSpaceDE w:val="0"/>
        <w:autoSpaceDN w:val="0"/>
        <w:adjustRightInd w:val="0"/>
        <w:spacing w:after="0" w:line="240" w:lineRule="auto"/>
        <w:ind w:left="425" w:hanging="425"/>
        <w:jc w:val="both"/>
        <w:rPr>
          <w:rFonts w:ascii="Arial" w:hAnsi="Arial" w:cs="Arial"/>
          <w:sz w:val="20"/>
          <w:szCs w:val="20"/>
        </w:rPr>
      </w:pPr>
      <w:r w:rsidRPr="000F5135">
        <w:rPr>
          <w:rFonts w:ascii="Arial" w:hAnsi="Arial" w:cs="Arial"/>
          <w:sz w:val="20"/>
          <w:szCs w:val="20"/>
        </w:rPr>
        <w:t xml:space="preserve">Odstąpienie od Umowy wymaga formy pisemnej, pod rygorem nieważności, przez oświadczenie złożone drugiej Stronie w terminie do 30 dni od daty dowiedzenia się </w:t>
      </w:r>
      <w:r w:rsidRPr="000F5135">
        <w:rPr>
          <w:rFonts w:ascii="Arial" w:hAnsi="Arial" w:cs="Arial"/>
          <w:sz w:val="20"/>
          <w:szCs w:val="20"/>
        </w:rPr>
        <w:br/>
        <w:t xml:space="preserve">o przyczynach umożliwiających odstąpienie od Umowy. </w:t>
      </w:r>
    </w:p>
    <w:p w:rsidR="00DD72A0" w:rsidRPr="000F5135" w:rsidRDefault="00DD72A0" w:rsidP="00DD72A0">
      <w:pPr>
        <w:widowControl w:val="0"/>
        <w:numPr>
          <w:ilvl w:val="0"/>
          <w:numId w:val="13"/>
        </w:numPr>
        <w:autoSpaceDE w:val="0"/>
        <w:autoSpaceDN w:val="0"/>
        <w:adjustRightInd w:val="0"/>
        <w:spacing w:after="0" w:line="240" w:lineRule="auto"/>
        <w:ind w:left="425" w:hanging="425"/>
        <w:contextualSpacing/>
        <w:jc w:val="both"/>
        <w:rPr>
          <w:rFonts w:ascii="Arial" w:hAnsi="Arial" w:cs="Arial"/>
          <w:sz w:val="20"/>
          <w:szCs w:val="20"/>
        </w:rPr>
      </w:pPr>
      <w:r w:rsidRPr="000F5135">
        <w:rPr>
          <w:rFonts w:ascii="Arial" w:hAnsi="Arial" w:cs="Arial"/>
          <w:sz w:val="20"/>
          <w:szCs w:val="20"/>
        </w:rPr>
        <w:t xml:space="preserve">W przypadku odstąpienia od Umowy Wykonawca może żądać wyłącznie wynagrodzenia należnego z tytułu prawidłowo wykonanej części Umowy wg stanu na dzień odstąpienia </w:t>
      </w:r>
      <w:r w:rsidRPr="000F5135">
        <w:rPr>
          <w:rFonts w:ascii="Arial" w:hAnsi="Arial" w:cs="Arial"/>
          <w:sz w:val="20"/>
          <w:szCs w:val="20"/>
        </w:rPr>
        <w:br/>
        <w:t>i tylko w przypadku gdy ta część wykonanej Umowy nadaje się do wykorzystania przez Zamawiającego w celu określonym w Umowie oraz gdy została uznana przez Zamawiającego za należycie wykonaną.</w:t>
      </w:r>
    </w:p>
    <w:p w:rsidR="00222DC3" w:rsidRPr="000F5135" w:rsidRDefault="00222DC3" w:rsidP="00222DC3">
      <w:pPr>
        <w:widowControl w:val="0"/>
        <w:autoSpaceDE w:val="0"/>
        <w:autoSpaceDN w:val="0"/>
        <w:adjustRightInd w:val="0"/>
        <w:spacing w:after="0"/>
        <w:jc w:val="center"/>
        <w:rPr>
          <w:rFonts w:ascii="Arial" w:hAnsi="Arial" w:cs="Arial"/>
          <w:b/>
          <w:sz w:val="20"/>
          <w:szCs w:val="20"/>
        </w:rPr>
      </w:pPr>
    </w:p>
    <w:p w:rsidR="00DD72A0" w:rsidRPr="000F5135" w:rsidRDefault="00DD72A0" w:rsidP="00222DC3">
      <w:pPr>
        <w:widowControl w:val="0"/>
        <w:autoSpaceDE w:val="0"/>
        <w:autoSpaceDN w:val="0"/>
        <w:adjustRightInd w:val="0"/>
        <w:spacing w:after="0"/>
        <w:jc w:val="center"/>
        <w:rPr>
          <w:rFonts w:ascii="Arial" w:hAnsi="Arial" w:cs="Arial"/>
          <w:b/>
          <w:sz w:val="20"/>
          <w:szCs w:val="20"/>
        </w:rPr>
      </w:pPr>
      <w:r w:rsidRPr="000F5135">
        <w:rPr>
          <w:rFonts w:ascii="Arial" w:hAnsi="Arial" w:cs="Arial"/>
          <w:b/>
          <w:sz w:val="20"/>
          <w:szCs w:val="20"/>
        </w:rPr>
        <w:t xml:space="preserve">§ </w:t>
      </w:r>
      <w:r w:rsidR="00711DF5" w:rsidRPr="000F5135">
        <w:rPr>
          <w:rFonts w:ascii="Arial" w:hAnsi="Arial" w:cs="Arial"/>
          <w:b/>
          <w:sz w:val="20"/>
          <w:szCs w:val="20"/>
        </w:rPr>
        <w:t>11</w:t>
      </w:r>
      <w:r w:rsidRPr="000F5135">
        <w:rPr>
          <w:rFonts w:ascii="Arial" w:hAnsi="Arial" w:cs="Arial"/>
          <w:b/>
          <w:sz w:val="20"/>
          <w:szCs w:val="20"/>
        </w:rPr>
        <w:t>. ROZWIĄZANIE UMOWY</w:t>
      </w:r>
    </w:p>
    <w:p w:rsidR="00602FED" w:rsidRPr="000F5135" w:rsidRDefault="00602FED" w:rsidP="00222DC3">
      <w:pPr>
        <w:widowControl w:val="0"/>
        <w:autoSpaceDE w:val="0"/>
        <w:autoSpaceDN w:val="0"/>
        <w:adjustRightInd w:val="0"/>
        <w:spacing w:after="0"/>
        <w:jc w:val="center"/>
        <w:rPr>
          <w:rFonts w:ascii="Arial" w:hAnsi="Arial" w:cs="Arial"/>
          <w:b/>
          <w:sz w:val="20"/>
          <w:szCs w:val="20"/>
        </w:rPr>
      </w:pPr>
    </w:p>
    <w:p w:rsidR="00DD72A0" w:rsidRPr="000F5135" w:rsidRDefault="00DD72A0" w:rsidP="00222DC3">
      <w:pPr>
        <w:widowControl w:val="0"/>
        <w:numPr>
          <w:ilvl w:val="0"/>
          <w:numId w:val="30"/>
        </w:numPr>
        <w:autoSpaceDE w:val="0"/>
        <w:autoSpaceDN w:val="0"/>
        <w:adjustRightInd w:val="0"/>
        <w:spacing w:after="0" w:line="240" w:lineRule="auto"/>
        <w:ind w:left="426" w:hanging="426"/>
        <w:jc w:val="both"/>
        <w:rPr>
          <w:rFonts w:ascii="Arial" w:hAnsi="Arial" w:cs="Arial"/>
          <w:b/>
          <w:sz w:val="20"/>
          <w:szCs w:val="20"/>
        </w:rPr>
      </w:pPr>
      <w:r w:rsidRPr="000F5135">
        <w:rPr>
          <w:rFonts w:ascii="Arial" w:hAnsi="Arial" w:cs="Arial"/>
          <w:bCs/>
          <w:sz w:val="20"/>
          <w:szCs w:val="20"/>
        </w:rPr>
        <w:t xml:space="preserve">Zamawiający może rozwiązać Umowę, w sytuacji o której mowa w </w:t>
      </w:r>
      <w:r w:rsidRPr="000F5135">
        <w:rPr>
          <w:rFonts w:ascii="Arial" w:hAnsi="Arial" w:cs="Arial"/>
          <w:sz w:val="20"/>
          <w:szCs w:val="20"/>
        </w:rPr>
        <w:t xml:space="preserve">§ 7 decyzji Nr 145/MON Ministra Obrony Narodowej z dnia 13 lipca 2017 r. w sprawie zasad postępowania </w:t>
      </w:r>
      <w:r w:rsidRPr="000F5135">
        <w:rPr>
          <w:rFonts w:ascii="Arial" w:hAnsi="Arial" w:cs="Arial"/>
          <w:sz w:val="20"/>
          <w:szCs w:val="20"/>
        </w:rPr>
        <w:br/>
        <w:t xml:space="preserve">w kontaktach z wykonawcami (Dz. Urz. Min. Obr. Nar. poz. 157 z późn. zm.). </w:t>
      </w:r>
    </w:p>
    <w:p w:rsidR="00DD72A0" w:rsidRPr="000F5135" w:rsidRDefault="00DD72A0" w:rsidP="00DD72A0">
      <w:pPr>
        <w:widowControl w:val="0"/>
        <w:numPr>
          <w:ilvl w:val="0"/>
          <w:numId w:val="30"/>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 xml:space="preserve">Oświadczenie należy złożyć w formie pisemnej pod rygorem nieważności. Wykonawca </w:t>
      </w:r>
      <w:r w:rsidRPr="000F5135">
        <w:rPr>
          <w:rFonts w:ascii="Arial" w:hAnsi="Arial" w:cs="Arial"/>
          <w:sz w:val="20"/>
          <w:szCs w:val="20"/>
        </w:rPr>
        <w:br/>
        <w:t>w przypadkach, o których mowa w niniejszym paragrafie może żądać wyłącznie wynagrodzenia należnego z tytułu wykonania części Umowy.</w:t>
      </w:r>
    </w:p>
    <w:p w:rsidR="00567BD3" w:rsidRPr="000F5135" w:rsidRDefault="00567BD3" w:rsidP="00222DC3">
      <w:pPr>
        <w:spacing w:after="0"/>
        <w:jc w:val="center"/>
        <w:rPr>
          <w:rFonts w:ascii="Arial" w:hAnsi="Arial" w:cs="Arial"/>
          <w:b/>
          <w:sz w:val="20"/>
          <w:szCs w:val="20"/>
        </w:rPr>
      </w:pPr>
    </w:p>
    <w:p w:rsidR="00DD72A0" w:rsidRPr="000F5135" w:rsidRDefault="00DD72A0" w:rsidP="00222DC3">
      <w:pPr>
        <w:spacing w:after="0"/>
        <w:jc w:val="center"/>
        <w:rPr>
          <w:rFonts w:ascii="Arial" w:hAnsi="Arial" w:cs="Arial"/>
          <w:b/>
          <w:sz w:val="20"/>
          <w:szCs w:val="20"/>
        </w:rPr>
      </w:pPr>
      <w:r w:rsidRPr="000F5135">
        <w:rPr>
          <w:rFonts w:ascii="Arial" w:hAnsi="Arial" w:cs="Arial"/>
          <w:b/>
          <w:sz w:val="20"/>
          <w:szCs w:val="20"/>
        </w:rPr>
        <w:t>§ 1</w:t>
      </w:r>
      <w:r w:rsidR="00711DF5" w:rsidRPr="000F5135">
        <w:rPr>
          <w:rFonts w:ascii="Arial" w:hAnsi="Arial" w:cs="Arial"/>
          <w:b/>
          <w:sz w:val="20"/>
          <w:szCs w:val="20"/>
        </w:rPr>
        <w:t>2</w:t>
      </w:r>
      <w:r w:rsidRPr="000F5135">
        <w:rPr>
          <w:rFonts w:ascii="Arial" w:hAnsi="Arial" w:cs="Arial"/>
          <w:b/>
          <w:sz w:val="20"/>
          <w:szCs w:val="20"/>
        </w:rPr>
        <w:t>. OCHRONA TAJEMNICY</w:t>
      </w:r>
    </w:p>
    <w:p w:rsidR="00602FED" w:rsidRPr="000F5135" w:rsidRDefault="00602FED" w:rsidP="00222DC3">
      <w:pPr>
        <w:spacing w:after="0"/>
        <w:jc w:val="center"/>
        <w:rPr>
          <w:rFonts w:ascii="Arial" w:hAnsi="Arial" w:cs="Arial"/>
          <w:b/>
          <w:sz w:val="20"/>
          <w:szCs w:val="20"/>
        </w:rPr>
      </w:pPr>
    </w:p>
    <w:p w:rsidR="00DD72A0" w:rsidRPr="000F5135" w:rsidRDefault="00DD72A0" w:rsidP="00222DC3">
      <w:pPr>
        <w:numPr>
          <w:ilvl w:val="0"/>
          <w:numId w:val="32"/>
        </w:numPr>
        <w:spacing w:after="0" w:line="240" w:lineRule="auto"/>
        <w:ind w:left="426"/>
        <w:jc w:val="both"/>
        <w:rPr>
          <w:rFonts w:ascii="Arial" w:hAnsi="Arial" w:cs="Arial"/>
          <w:b/>
          <w:sz w:val="20"/>
          <w:szCs w:val="20"/>
        </w:rPr>
      </w:pPr>
      <w:r w:rsidRPr="000F5135">
        <w:rPr>
          <w:rFonts w:ascii="Arial" w:hAnsi="Arial" w:cs="Arial"/>
          <w:spacing w:val="-6"/>
          <w:sz w:val="20"/>
          <w:szCs w:val="20"/>
        </w:rPr>
        <w:t>Wykonawca zobowiązany jest do zachowania w tajemnicy wobec innych podmiotów oraz osób</w:t>
      </w:r>
      <w:r w:rsidRPr="000F5135">
        <w:rPr>
          <w:rFonts w:ascii="Arial" w:hAnsi="Arial" w:cs="Arial"/>
          <w:sz w:val="20"/>
          <w:szCs w:val="20"/>
        </w:rPr>
        <w:t xml:space="preserve"> trzecich, wszelkich informacji dotyczących:</w:t>
      </w:r>
    </w:p>
    <w:p w:rsidR="00DD72A0" w:rsidRPr="000F5135" w:rsidRDefault="00DD72A0" w:rsidP="00DD72A0">
      <w:pPr>
        <w:numPr>
          <w:ilvl w:val="0"/>
          <w:numId w:val="29"/>
        </w:numPr>
        <w:spacing w:after="0" w:line="240" w:lineRule="auto"/>
        <w:ind w:left="993" w:hanging="426"/>
        <w:jc w:val="both"/>
        <w:rPr>
          <w:rFonts w:ascii="Arial" w:hAnsi="Arial" w:cs="Arial"/>
          <w:sz w:val="20"/>
          <w:szCs w:val="20"/>
        </w:rPr>
      </w:pPr>
      <w:r w:rsidRPr="000F5135">
        <w:rPr>
          <w:rFonts w:ascii="Arial" w:hAnsi="Arial" w:cs="Arial"/>
          <w:sz w:val="20"/>
          <w:szCs w:val="20"/>
        </w:rPr>
        <w:t>Zamawiającego oraz jego pracowników,</w:t>
      </w:r>
    </w:p>
    <w:p w:rsidR="00DD72A0" w:rsidRPr="000F5135" w:rsidRDefault="00DD72A0" w:rsidP="00DD72A0">
      <w:pPr>
        <w:numPr>
          <w:ilvl w:val="0"/>
          <w:numId w:val="29"/>
        </w:numPr>
        <w:spacing w:after="0" w:line="240" w:lineRule="auto"/>
        <w:ind w:left="993" w:hanging="426"/>
        <w:jc w:val="both"/>
        <w:rPr>
          <w:rFonts w:ascii="Arial" w:hAnsi="Arial" w:cs="Arial"/>
          <w:sz w:val="20"/>
          <w:szCs w:val="20"/>
        </w:rPr>
      </w:pPr>
      <w:r w:rsidRPr="000F5135">
        <w:rPr>
          <w:rFonts w:ascii="Arial" w:hAnsi="Arial" w:cs="Arial"/>
          <w:sz w:val="20"/>
          <w:szCs w:val="20"/>
        </w:rPr>
        <w:t>Szczegółowych warunków Umowy.</w:t>
      </w:r>
    </w:p>
    <w:p w:rsidR="00DD72A0" w:rsidRPr="000F5135" w:rsidRDefault="00DD72A0" w:rsidP="00DD72A0">
      <w:pPr>
        <w:numPr>
          <w:ilvl w:val="0"/>
          <w:numId w:val="7"/>
        </w:numPr>
        <w:spacing w:after="0" w:line="240" w:lineRule="auto"/>
        <w:ind w:left="397" w:hanging="397"/>
        <w:jc w:val="both"/>
        <w:rPr>
          <w:rFonts w:ascii="Arial" w:hAnsi="Arial" w:cs="Arial"/>
          <w:bCs/>
          <w:sz w:val="20"/>
          <w:szCs w:val="20"/>
        </w:rPr>
      </w:pPr>
      <w:r w:rsidRPr="000F5135">
        <w:rPr>
          <w:rFonts w:ascii="Arial" w:hAnsi="Arial" w:cs="Arial"/>
          <w:bCs/>
          <w:sz w:val="20"/>
          <w:szCs w:val="20"/>
        </w:rPr>
        <w:t xml:space="preserve">Powyższe nie dotyczy dokumentów i czynności, których wykonywanie jest niezbędne lub dozwolone z mocy prawa. </w:t>
      </w:r>
    </w:p>
    <w:p w:rsidR="00DD72A0" w:rsidRPr="000F5135" w:rsidRDefault="00DD72A0" w:rsidP="00DD72A0">
      <w:pPr>
        <w:numPr>
          <w:ilvl w:val="0"/>
          <w:numId w:val="7"/>
        </w:numPr>
        <w:spacing w:after="0" w:line="240" w:lineRule="auto"/>
        <w:ind w:left="397" w:hanging="397"/>
        <w:jc w:val="both"/>
        <w:rPr>
          <w:rFonts w:ascii="Arial" w:hAnsi="Arial" w:cs="Arial"/>
          <w:sz w:val="20"/>
          <w:szCs w:val="20"/>
        </w:rPr>
      </w:pPr>
      <w:r w:rsidRPr="000F5135">
        <w:rPr>
          <w:rFonts w:ascii="Arial" w:hAnsi="Arial" w:cs="Arial"/>
          <w:bCs/>
          <w:sz w:val="20"/>
          <w:szCs w:val="20"/>
        </w:rPr>
        <w:t>Zobowiązania określone w niniejszym paragrafie wiążą Wykonawcę także po rozwiązaniu umowy</w:t>
      </w:r>
      <w:r w:rsidRPr="000F5135">
        <w:rPr>
          <w:rFonts w:ascii="Arial" w:hAnsi="Arial" w:cs="Arial"/>
          <w:sz w:val="20"/>
          <w:szCs w:val="20"/>
        </w:rPr>
        <w:t>.</w:t>
      </w:r>
    </w:p>
    <w:p w:rsidR="00DD72A0" w:rsidRPr="000F5135" w:rsidRDefault="00DD72A0" w:rsidP="00DD72A0">
      <w:pPr>
        <w:numPr>
          <w:ilvl w:val="0"/>
          <w:numId w:val="7"/>
        </w:numPr>
        <w:spacing w:after="0" w:line="240" w:lineRule="auto"/>
        <w:ind w:left="397" w:hanging="397"/>
        <w:jc w:val="both"/>
        <w:rPr>
          <w:rFonts w:ascii="Arial" w:hAnsi="Arial" w:cs="Arial"/>
          <w:bCs/>
          <w:sz w:val="20"/>
          <w:szCs w:val="20"/>
        </w:rPr>
      </w:pPr>
      <w:r w:rsidRPr="000F5135">
        <w:rPr>
          <w:rFonts w:ascii="Arial" w:hAnsi="Arial" w:cs="Arial"/>
          <w:bCs/>
          <w:sz w:val="20"/>
          <w:szCs w:val="20"/>
        </w:rPr>
        <w:t>Wejście obcokrajowców na tereny chronione odbywa się ze stosownym pozwoleniem.</w:t>
      </w:r>
    </w:p>
    <w:p w:rsidR="00DD72A0" w:rsidRPr="000F5135" w:rsidRDefault="00DD72A0" w:rsidP="00DD72A0">
      <w:pPr>
        <w:numPr>
          <w:ilvl w:val="0"/>
          <w:numId w:val="7"/>
        </w:numPr>
        <w:spacing w:after="0" w:line="240" w:lineRule="auto"/>
        <w:ind w:left="397" w:hanging="397"/>
        <w:jc w:val="both"/>
        <w:rPr>
          <w:rFonts w:ascii="Arial" w:hAnsi="Arial" w:cs="Arial"/>
          <w:bCs/>
          <w:sz w:val="20"/>
          <w:szCs w:val="20"/>
        </w:rPr>
      </w:pPr>
      <w:r w:rsidRPr="000F5135">
        <w:rPr>
          <w:rFonts w:ascii="Arial" w:hAnsi="Arial" w:cs="Arial"/>
          <w:bCs/>
          <w:sz w:val="20"/>
          <w:szCs w:val="20"/>
        </w:rPr>
        <w:t>Osoby nieposiadające obywatelstwa polskiego powinny uzyskać pozwolenie na wejście na teren JW Nr 4724</w:t>
      </w:r>
      <w:r w:rsidR="00255F7F" w:rsidRPr="000F5135">
        <w:rPr>
          <w:rFonts w:ascii="Arial" w:hAnsi="Arial" w:cs="Arial"/>
          <w:bCs/>
          <w:sz w:val="20"/>
          <w:szCs w:val="20"/>
        </w:rPr>
        <w:t xml:space="preserve"> oraz JW Nr 3940</w:t>
      </w:r>
      <w:r w:rsidRPr="000F5135">
        <w:rPr>
          <w:rFonts w:ascii="Arial" w:hAnsi="Arial" w:cs="Arial"/>
          <w:bCs/>
          <w:sz w:val="20"/>
          <w:szCs w:val="20"/>
        </w:rPr>
        <w:t>, które uzyskuje się na wniosek skierowany do Dowódcy JW Nr 4724</w:t>
      </w:r>
      <w:r w:rsidR="00255F7F" w:rsidRPr="000F5135">
        <w:rPr>
          <w:rFonts w:ascii="Arial" w:hAnsi="Arial" w:cs="Arial"/>
          <w:bCs/>
          <w:sz w:val="20"/>
          <w:szCs w:val="20"/>
        </w:rPr>
        <w:t xml:space="preserve"> oraz odpowiednio do Dowódcy JW Nr 3940</w:t>
      </w:r>
      <w:r w:rsidRPr="000F5135">
        <w:rPr>
          <w:rFonts w:ascii="Arial" w:hAnsi="Arial" w:cs="Arial"/>
          <w:bCs/>
          <w:sz w:val="20"/>
          <w:szCs w:val="20"/>
        </w:rPr>
        <w:t xml:space="preserve"> na 14 dni przed terminem wejścia na teren JW Nr 4724</w:t>
      </w:r>
      <w:r w:rsidR="00255F7F" w:rsidRPr="000F5135">
        <w:rPr>
          <w:rFonts w:ascii="Arial" w:hAnsi="Arial" w:cs="Arial"/>
          <w:bCs/>
          <w:sz w:val="20"/>
          <w:szCs w:val="20"/>
        </w:rPr>
        <w:t xml:space="preserve"> lub JW Nr 3940</w:t>
      </w:r>
      <w:r w:rsidRPr="000F5135">
        <w:rPr>
          <w:rFonts w:ascii="Arial" w:hAnsi="Arial" w:cs="Arial"/>
          <w:bCs/>
          <w:sz w:val="20"/>
          <w:szCs w:val="20"/>
        </w:rPr>
        <w:t>, celem przeprowadzenia stosownej procedury.</w:t>
      </w:r>
    </w:p>
    <w:p w:rsidR="00854BAA" w:rsidRPr="000F5135" w:rsidRDefault="00854BAA" w:rsidP="00222DC3">
      <w:pPr>
        <w:tabs>
          <w:tab w:val="left" w:pos="0"/>
        </w:tabs>
        <w:spacing w:after="0"/>
        <w:ind w:left="284"/>
        <w:jc w:val="center"/>
        <w:rPr>
          <w:rFonts w:ascii="Arial" w:hAnsi="Arial" w:cs="Arial"/>
          <w:b/>
          <w:sz w:val="20"/>
          <w:szCs w:val="20"/>
        </w:rPr>
      </w:pPr>
    </w:p>
    <w:p w:rsidR="00DD72A0" w:rsidRPr="000F5135" w:rsidRDefault="00DD72A0" w:rsidP="00222DC3">
      <w:pPr>
        <w:tabs>
          <w:tab w:val="left" w:pos="0"/>
        </w:tabs>
        <w:spacing w:after="0"/>
        <w:ind w:left="284"/>
        <w:jc w:val="center"/>
        <w:rPr>
          <w:rFonts w:ascii="Arial" w:hAnsi="Arial" w:cs="Arial"/>
          <w:b/>
          <w:sz w:val="20"/>
          <w:szCs w:val="20"/>
        </w:rPr>
      </w:pPr>
      <w:r w:rsidRPr="000F5135">
        <w:rPr>
          <w:rFonts w:ascii="Arial" w:hAnsi="Arial" w:cs="Arial"/>
          <w:b/>
          <w:sz w:val="20"/>
          <w:szCs w:val="20"/>
        </w:rPr>
        <w:t>§ 1</w:t>
      </w:r>
      <w:r w:rsidR="00711DF5" w:rsidRPr="000F5135">
        <w:rPr>
          <w:rFonts w:ascii="Arial" w:hAnsi="Arial" w:cs="Arial"/>
          <w:b/>
          <w:sz w:val="20"/>
          <w:szCs w:val="20"/>
        </w:rPr>
        <w:t>3</w:t>
      </w:r>
      <w:r w:rsidRPr="000F5135">
        <w:rPr>
          <w:rFonts w:ascii="Arial" w:hAnsi="Arial" w:cs="Arial"/>
          <w:b/>
          <w:sz w:val="20"/>
          <w:szCs w:val="20"/>
        </w:rPr>
        <w:t>. INNE POSTANOWIENIA</w:t>
      </w:r>
    </w:p>
    <w:p w:rsidR="00602FED" w:rsidRPr="000F5135" w:rsidRDefault="00602FED" w:rsidP="00222DC3">
      <w:pPr>
        <w:tabs>
          <w:tab w:val="left" w:pos="0"/>
        </w:tabs>
        <w:spacing w:after="0"/>
        <w:ind w:left="284"/>
        <w:jc w:val="center"/>
        <w:rPr>
          <w:rFonts w:ascii="Arial" w:hAnsi="Arial" w:cs="Arial"/>
          <w:b/>
          <w:sz w:val="20"/>
          <w:szCs w:val="20"/>
        </w:rPr>
      </w:pPr>
    </w:p>
    <w:p w:rsidR="00DD72A0" w:rsidRPr="000F5135" w:rsidRDefault="00DD72A0" w:rsidP="00222DC3">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W sprawach nieuregulowanych Umową mają zastosowanie przepisy ustawy Pzp oraz Kodeksu Cywilnego.</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Strony uzgadniają, że w trakcie realizacji Umowy poniższe dokumenty będą interpretowane</w:t>
      </w:r>
      <w:r w:rsidRPr="000F5135">
        <w:rPr>
          <w:rFonts w:ascii="Arial" w:hAnsi="Arial" w:cs="Arial"/>
          <w:sz w:val="20"/>
          <w:szCs w:val="20"/>
        </w:rPr>
        <w:br/>
        <w:t xml:space="preserve">w następującej kolejności ich ważności: </w:t>
      </w:r>
    </w:p>
    <w:p w:rsidR="00DD72A0" w:rsidRPr="000F5135" w:rsidRDefault="00DD72A0" w:rsidP="00DD72A0">
      <w:pPr>
        <w:pStyle w:val="Akapitzlist"/>
        <w:numPr>
          <w:ilvl w:val="0"/>
          <w:numId w:val="33"/>
        </w:numPr>
        <w:tabs>
          <w:tab w:val="left" w:pos="426"/>
        </w:tabs>
        <w:suppressAutoHyphens w:val="0"/>
        <w:autoSpaceDN w:val="0"/>
        <w:spacing w:after="0" w:line="240" w:lineRule="auto"/>
        <w:jc w:val="both"/>
        <w:rPr>
          <w:rFonts w:ascii="Arial" w:hAnsi="Arial" w:cs="Arial"/>
          <w:sz w:val="20"/>
          <w:szCs w:val="20"/>
          <w:lang w:eastAsia="en-US"/>
        </w:rPr>
      </w:pPr>
      <w:r w:rsidRPr="000F5135">
        <w:rPr>
          <w:rFonts w:ascii="Arial" w:hAnsi="Arial" w:cs="Arial"/>
          <w:sz w:val="20"/>
          <w:szCs w:val="20"/>
          <w:lang w:eastAsia="en-US"/>
        </w:rPr>
        <w:t>Umowa,</w:t>
      </w:r>
    </w:p>
    <w:p w:rsidR="00DD72A0" w:rsidRPr="000F5135" w:rsidRDefault="00DD72A0" w:rsidP="00DD72A0">
      <w:pPr>
        <w:pStyle w:val="Akapitzlist"/>
        <w:numPr>
          <w:ilvl w:val="0"/>
          <w:numId w:val="33"/>
        </w:numPr>
        <w:tabs>
          <w:tab w:val="left" w:pos="426"/>
        </w:tabs>
        <w:suppressAutoHyphens w:val="0"/>
        <w:autoSpaceDN w:val="0"/>
        <w:spacing w:after="0" w:line="240" w:lineRule="auto"/>
        <w:jc w:val="both"/>
        <w:rPr>
          <w:rFonts w:ascii="Arial" w:hAnsi="Arial" w:cs="Arial"/>
          <w:sz w:val="20"/>
          <w:szCs w:val="20"/>
          <w:lang w:eastAsia="en-US"/>
        </w:rPr>
      </w:pPr>
      <w:r w:rsidRPr="000F5135">
        <w:rPr>
          <w:rFonts w:ascii="Arial" w:hAnsi="Arial" w:cs="Arial"/>
          <w:sz w:val="20"/>
          <w:szCs w:val="20"/>
          <w:lang w:eastAsia="en-US"/>
        </w:rPr>
        <w:t>formularz cenowy/ opis przedmiotu zamówienia,</w:t>
      </w:r>
    </w:p>
    <w:p w:rsidR="00DD72A0" w:rsidRPr="000F5135" w:rsidRDefault="00DD72A0" w:rsidP="00DD72A0">
      <w:pPr>
        <w:pStyle w:val="Akapitzlist"/>
        <w:numPr>
          <w:ilvl w:val="0"/>
          <w:numId w:val="33"/>
        </w:numPr>
        <w:tabs>
          <w:tab w:val="left" w:pos="426"/>
        </w:tabs>
        <w:suppressAutoHyphens w:val="0"/>
        <w:autoSpaceDN w:val="0"/>
        <w:spacing w:after="0" w:line="240" w:lineRule="auto"/>
        <w:jc w:val="both"/>
        <w:rPr>
          <w:rFonts w:ascii="Arial" w:hAnsi="Arial" w:cs="Arial"/>
          <w:sz w:val="20"/>
          <w:szCs w:val="20"/>
          <w:lang w:eastAsia="en-US"/>
        </w:rPr>
      </w:pPr>
      <w:r w:rsidRPr="000F5135">
        <w:rPr>
          <w:rFonts w:ascii="Arial" w:hAnsi="Arial" w:cs="Arial"/>
          <w:sz w:val="20"/>
          <w:szCs w:val="20"/>
          <w:lang w:eastAsia="en-US"/>
        </w:rPr>
        <w:t>pozostała dokumentacja na podstawie, której dokonano wyboru Wykonawcy,</w:t>
      </w:r>
    </w:p>
    <w:p w:rsidR="00DD72A0" w:rsidRPr="000F5135" w:rsidRDefault="00DD72A0" w:rsidP="00DD72A0">
      <w:pPr>
        <w:pStyle w:val="Akapitzlist"/>
        <w:numPr>
          <w:ilvl w:val="0"/>
          <w:numId w:val="33"/>
        </w:numPr>
        <w:tabs>
          <w:tab w:val="left" w:pos="426"/>
        </w:tabs>
        <w:suppressAutoHyphens w:val="0"/>
        <w:autoSpaceDN w:val="0"/>
        <w:spacing w:after="0" w:line="240" w:lineRule="auto"/>
        <w:jc w:val="both"/>
        <w:rPr>
          <w:rFonts w:ascii="Arial" w:hAnsi="Arial" w:cs="Arial"/>
          <w:sz w:val="20"/>
          <w:szCs w:val="20"/>
          <w:lang w:eastAsia="en-US"/>
        </w:rPr>
      </w:pPr>
      <w:r w:rsidRPr="000F5135">
        <w:rPr>
          <w:rFonts w:ascii="Arial" w:hAnsi="Arial" w:cs="Arial"/>
          <w:sz w:val="20"/>
          <w:szCs w:val="20"/>
          <w:lang w:eastAsia="en-US"/>
        </w:rPr>
        <w:t>wszelka inna korespondencja dotycząca realizacji Umowy.</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Zmiany, uchylenia, czy uzupełnienia postanowień Umowy wymagają formy pisemnej, pod rygorem nieważności, uzgodnionej przez strony w formie aneksu.</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Wykonawca zobowiązuje się do przestrzegania zasad postępowania określonych</w:t>
      </w:r>
      <w:r w:rsidRPr="000F5135">
        <w:rPr>
          <w:rFonts w:ascii="Arial" w:hAnsi="Arial" w:cs="Arial"/>
          <w:sz w:val="20"/>
          <w:szCs w:val="20"/>
        </w:rPr>
        <w:br/>
        <w:t>w załączniku do Decyzji Nr 145/MON Ministra Obrony Narodowej z. dnia 13 lipca 2017 r.</w:t>
      </w:r>
      <w:r w:rsidRPr="000F5135">
        <w:rPr>
          <w:rFonts w:ascii="Arial" w:hAnsi="Arial" w:cs="Arial"/>
          <w:sz w:val="20"/>
          <w:szCs w:val="20"/>
        </w:rPr>
        <w:br/>
        <w:t>w sprawie zasad postępowania w kontaktach z wykonawcami (Dz. Urz. MON poz. 157</w:t>
      </w:r>
      <w:r w:rsidRPr="000F5135">
        <w:rPr>
          <w:rFonts w:ascii="Arial" w:hAnsi="Arial" w:cs="Arial"/>
          <w:sz w:val="20"/>
          <w:szCs w:val="20"/>
        </w:rPr>
        <w:br/>
      </w:r>
      <w:r w:rsidR="00BC2F7C" w:rsidRPr="000F5135">
        <w:rPr>
          <w:rFonts w:ascii="Arial" w:hAnsi="Arial" w:cs="Arial"/>
          <w:sz w:val="20"/>
          <w:szCs w:val="20"/>
        </w:rPr>
        <w:t>z późn. zm.).</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Zamawiający może wypowiedzieć Umowę, w sytuacji, o której mowa w § 7 decyzji Nr 145 Ministra Obrony Narodowej z dnia 13 lipca 2017 r. w sprawie zasad postępowania</w:t>
      </w:r>
      <w:r w:rsidRPr="000F5135">
        <w:rPr>
          <w:rFonts w:ascii="Arial" w:hAnsi="Arial" w:cs="Arial"/>
          <w:sz w:val="20"/>
          <w:szCs w:val="20"/>
        </w:rPr>
        <w:br/>
        <w:t>w kontaktach z wykonawcami. Oświadczenie o wypowiedzeniu należy złożyć w formie pisemnej pod rygorem nieważności. W takim przypadku Wykonawca może żądać wyłącznie wynagrodzenia należnego z tytułu wykonania części Umowy.</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DD72A0" w:rsidRPr="000F5135" w:rsidRDefault="00DD72A0" w:rsidP="00DD72A0">
      <w:pPr>
        <w:numPr>
          <w:ilvl w:val="0"/>
          <w:numId w:val="31"/>
        </w:numPr>
        <w:autoSpaceDE w:val="0"/>
        <w:autoSpaceDN w:val="0"/>
        <w:adjustRightInd w:val="0"/>
        <w:spacing w:after="0" w:line="240" w:lineRule="auto"/>
        <w:ind w:left="426" w:hanging="426"/>
        <w:jc w:val="both"/>
        <w:rPr>
          <w:rFonts w:ascii="Arial" w:hAnsi="Arial" w:cs="Arial"/>
          <w:sz w:val="20"/>
          <w:szCs w:val="20"/>
        </w:rPr>
      </w:pPr>
      <w:r w:rsidRPr="000F5135">
        <w:rPr>
          <w:rFonts w:ascii="Arial" w:hAnsi="Arial" w:cs="Arial"/>
          <w:sz w:val="20"/>
          <w:szCs w:val="20"/>
        </w:rPr>
        <w:t>Niniejszą umowę sporządzono w trzech (3) jednobrzmiących egzemplarzach: dwa (2) dla Zamawiającego i jeden (1) dla Wykonawcy.</w:t>
      </w:r>
    </w:p>
    <w:p w:rsidR="009F41E2" w:rsidRPr="000F5135" w:rsidRDefault="009F41E2" w:rsidP="009F41E2">
      <w:pPr>
        <w:autoSpaceDE w:val="0"/>
        <w:autoSpaceDN w:val="0"/>
        <w:adjustRightInd w:val="0"/>
        <w:spacing w:after="0" w:line="240" w:lineRule="auto"/>
        <w:ind w:left="426"/>
        <w:jc w:val="both"/>
        <w:rPr>
          <w:rFonts w:ascii="Arial" w:hAnsi="Arial" w:cs="Arial"/>
          <w:sz w:val="20"/>
          <w:szCs w:val="20"/>
        </w:rPr>
      </w:pPr>
    </w:p>
    <w:p w:rsidR="004C6514" w:rsidRPr="000F5135" w:rsidRDefault="004C6514" w:rsidP="009F41E2">
      <w:pPr>
        <w:autoSpaceDE w:val="0"/>
        <w:autoSpaceDN w:val="0"/>
        <w:adjustRightInd w:val="0"/>
        <w:spacing w:after="0" w:line="240" w:lineRule="auto"/>
        <w:ind w:left="426"/>
        <w:jc w:val="both"/>
        <w:rPr>
          <w:rFonts w:ascii="Arial" w:hAnsi="Arial" w:cs="Arial"/>
          <w:sz w:val="20"/>
          <w:szCs w:val="20"/>
        </w:rPr>
      </w:pPr>
    </w:p>
    <w:p w:rsidR="004C6514" w:rsidRPr="000F5135" w:rsidRDefault="004C6514" w:rsidP="009F41E2">
      <w:pPr>
        <w:autoSpaceDE w:val="0"/>
        <w:autoSpaceDN w:val="0"/>
        <w:adjustRightInd w:val="0"/>
        <w:spacing w:after="0" w:line="240" w:lineRule="auto"/>
        <w:ind w:left="426"/>
        <w:jc w:val="both"/>
        <w:rPr>
          <w:rFonts w:ascii="Arial" w:hAnsi="Arial" w:cs="Arial"/>
          <w:sz w:val="20"/>
          <w:szCs w:val="20"/>
        </w:rPr>
      </w:pPr>
    </w:p>
    <w:p w:rsidR="004C6514" w:rsidRPr="000F5135" w:rsidRDefault="004C6514" w:rsidP="009F41E2">
      <w:pPr>
        <w:autoSpaceDE w:val="0"/>
        <w:autoSpaceDN w:val="0"/>
        <w:adjustRightInd w:val="0"/>
        <w:spacing w:after="0" w:line="240" w:lineRule="auto"/>
        <w:ind w:left="426"/>
        <w:jc w:val="both"/>
        <w:rPr>
          <w:rFonts w:ascii="Arial" w:hAnsi="Arial" w:cs="Arial"/>
          <w:sz w:val="20"/>
          <w:szCs w:val="20"/>
        </w:rPr>
      </w:pPr>
    </w:p>
    <w:p w:rsidR="00DD72A0" w:rsidRPr="000F5135" w:rsidRDefault="00DD72A0" w:rsidP="00014454">
      <w:pPr>
        <w:tabs>
          <w:tab w:val="left" w:pos="2552"/>
        </w:tabs>
        <w:spacing w:after="0" w:line="360" w:lineRule="auto"/>
        <w:rPr>
          <w:rFonts w:ascii="Arial" w:hAnsi="Arial" w:cs="Arial"/>
          <w:b/>
          <w:sz w:val="20"/>
          <w:szCs w:val="20"/>
        </w:rPr>
      </w:pPr>
      <w:r w:rsidRPr="000F5135">
        <w:rPr>
          <w:rFonts w:ascii="Arial" w:hAnsi="Arial" w:cs="Arial"/>
          <w:b/>
          <w:sz w:val="20"/>
          <w:szCs w:val="20"/>
        </w:rPr>
        <w:t xml:space="preserve">         Załącznik</w:t>
      </w:r>
      <w:r w:rsidR="009F41E2" w:rsidRPr="000F5135">
        <w:rPr>
          <w:rFonts w:ascii="Arial" w:hAnsi="Arial" w:cs="Arial"/>
          <w:b/>
          <w:sz w:val="20"/>
          <w:szCs w:val="20"/>
        </w:rPr>
        <w:t>i</w:t>
      </w:r>
      <w:r w:rsidRPr="000F5135">
        <w:rPr>
          <w:rFonts w:ascii="Arial" w:hAnsi="Arial" w:cs="Arial"/>
          <w:b/>
          <w:sz w:val="20"/>
          <w:szCs w:val="20"/>
        </w:rPr>
        <w:t>:</w:t>
      </w:r>
    </w:p>
    <w:p w:rsidR="00014454" w:rsidRPr="000F5135" w:rsidRDefault="00407DDD" w:rsidP="00BC2F7C">
      <w:pPr>
        <w:pStyle w:val="Akapitzlist"/>
        <w:numPr>
          <w:ilvl w:val="0"/>
          <w:numId w:val="35"/>
        </w:numPr>
        <w:tabs>
          <w:tab w:val="left" w:pos="2552"/>
        </w:tabs>
        <w:spacing w:after="0"/>
        <w:rPr>
          <w:rFonts w:ascii="Arial" w:eastAsiaTheme="minorEastAsia" w:hAnsi="Arial" w:cs="Arial"/>
          <w:sz w:val="20"/>
          <w:szCs w:val="20"/>
          <w:lang w:eastAsia="pl-PL"/>
        </w:rPr>
      </w:pPr>
      <w:r w:rsidRPr="000F5135">
        <w:rPr>
          <w:rFonts w:ascii="Arial" w:eastAsiaTheme="minorEastAsia" w:hAnsi="Arial" w:cs="Arial"/>
          <w:sz w:val="20"/>
          <w:szCs w:val="20"/>
          <w:lang w:eastAsia="pl-PL"/>
        </w:rPr>
        <w:t>Opis przedmiotu zamówienia</w:t>
      </w:r>
      <w:r w:rsidR="00BC2F7C" w:rsidRPr="000F5135">
        <w:rPr>
          <w:rFonts w:ascii="Arial" w:eastAsiaTheme="minorEastAsia" w:hAnsi="Arial" w:cs="Arial"/>
          <w:sz w:val="20"/>
          <w:szCs w:val="20"/>
          <w:lang w:eastAsia="pl-PL"/>
        </w:rPr>
        <w:t>.</w:t>
      </w:r>
    </w:p>
    <w:p w:rsidR="00DD72A0" w:rsidRPr="000F5135" w:rsidRDefault="00DD72A0" w:rsidP="00BC2F7C">
      <w:pPr>
        <w:pStyle w:val="Akapitzlist"/>
        <w:numPr>
          <w:ilvl w:val="0"/>
          <w:numId w:val="35"/>
        </w:numPr>
        <w:tabs>
          <w:tab w:val="left" w:pos="2552"/>
        </w:tabs>
        <w:spacing w:after="0"/>
        <w:rPr>
          <w:rFonts w:ascii="Arial" w:eastAsiaTheme="minorEastAsia" w:hAnsi="Arial" w:cs="Arial"/>
          <w:sz w:val="20"/>
          <w:szCs w:val="20"/>
          <w:lang w:eastAsia="pl-PL"/>
        </w:rPr>
      </w:pPr>
      <w:r w:rsidRPr="000F5135">
        <w:rPr>
          <w:rFonts w:ascii="Arial" w:eastAsiaTheme="minorEastAsia" w:hAnsi="Arial" w:cs="Arial"/>
          <w:sz w:val="20"/>
          <w:szCs w:val="20"/>
          <w:lang w:eastAsia="pl-PL"/>
        </w:rPr>
        <w:t>Formularz cenowy</w:t>
      </w:r>
      <w:r w:rsidR="00BC2F7C" w:rsidRPr="000F5135">
        <w:rPr>
          <w:rFonts w:ascii="Arial" w:eastAsiaTheme="minorEastAsia" w:hAnsi="Arial" w:cs="Arial"/>
          <w:sz w:val="20"/>
          <w:szCs w:val="20"/>
          <w:lang w:eastAsia="pl-PL"/>
        </w:rPr>
        <w:t>.</w:t>
      </w:r>
    </w:p>
    <w:p w:rsidR="00DD72A0" w:rsidRPr="000F5135" w:rsidRDefault="00DD72A0" w:rsidP="00DD72A0">
      <w:pPr>
        <w:tabs>
          <w:tab w:val="left" w:pos="2552"/>
        </w:tabs>
        <w:rPr>
          <w:rFonts w:ascii="Arial" w:hAnsi="Arial" w:cs="Arial"/>
          <w:sz w:val="20"/>
          <w:szCs w:val="20"/>
        </w:rPr>
      </w:pPr>
    </w:p>
    <w:p w:rsidR="00DD72A0" w:rsidRPr="004C6514" w:rsidRDefault="00DD72A0" w:rsidP="00DD72A0">
      <w:pPr>
        <w:tabs>
          <w:tab w:val="left" w:pos="2552"/>
        </w:tabs>
        <w:rPr>
          <w:rFonts w:ascii="Arial" w:hAnsi="Arial" w:cs="Arial"/>
          <w:b/>
          <w:sz w:val="20"/>
          <w:szCs w:val="20"/>
        </w:rPr>
      </w:pPr>
      <w:r w:rsidRPr="000F5135">
        <w:rPr>
          <w:rFonts w:ascii="Arial" w:hAnsi="Arial" w:cs="Arial"/>
          <w:b/>
          <w:sz w:val="20"/>
          <w:szCs w:val="20"/>
        </w:rPr>
        <w:t xml:space="preserve">                  WYKONAWCA                                                   ZAMAWIAJĄCY</w:t>
      </w:r>
    </w:p>
    <w:p w:rsidR="00DD72A0" w:rsidRPr="004C6514" w:rsidRDefault="00DD72A0" w:rsidP="00DD72A0">
      <w:pPr>
        <w:tabs>
          <w:tab w:val="left" w:pos="2552"/>
        </w:tabs>
        <w:jc w:val="both"/>
        <w:rPr>
          <w:rFonts w:ascii="Arial" w:hAnsi="Arial" w:cs="Arial"/>
          <w:b/>
          <w:sz w:val="20"/>
          <w:szCs w:val="20"/>
        </w:rPr>
      </w:pPr>
    </w:p>
    <w:sectPr w:rsidR="00DD72A0" w:rsidRPr="004C6514" w:rsidSect="004C6514">
      <w:footerReference w:type="default" r:id="rId10"/>
      <w:pgSz w:w="11906" w:h="16838"/>
      <w:pgMar w:top="709"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7C5" w:rsidRDefault="000377C5" w:rsidP="00F24256">
      <w:pPr>
        <w:spacing w:after="0" w:line="240" w:lineRule="auto"/>
      </w:pPr>
      <w:r>
        <w:separator/>
      </w:r>
    </w:p>
  </w:endnote>
  <w:endnote w:type="continuationSeparator" w:id="0">
    <w:p w:rsidR="000377C5" w:rsidRDefault="000377C5" w:rsidP="00F2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022215"/>
      <w:docPartObj>
        <w:docPartGallery w:val="Page Numbers (Bottom of Page)"/>
        <w:docPartUnique/>
      </w:docPartObj>
    </w:sdtPr>
    <w:sdtEndPr/>
    <w:sdtContent>
      <w:p w:rsidR="00F24256" w:rsidRDefault="00F24256">
        <w:pPr>
          <w:pStyle w:val="Stopka"/>
          <w:jc w:val="center"/>
        </w:pPr>
        <w:r>
          <w:fldChar w:fldCharType="begin"/>
        </w:r>
        <w:r>
          <w:instrText>PAGE   \* MERGEFORMAT</w:instrText>
        </w:r>
        <w:r>
          <w:fldChar w:fldCharType="separate"/>
        </w:r>
        <w:r w:rsidR="000F5135">
          <w:rPr>
            <w:noProof/>
          </w:rPr>
          <w:t>3</w:t>
        </w:r>
        <w:r>
          <w:fldChar w:fldCharType="end"/>
        </w:r>
      </w:p>
    </w:sdtContent>
  </w:sdt>
  <w:p w:rsidR="00F24256" w:rsidRDefault="00F242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7C5" w:rsidRDefault="000377C5" w:rsidP="00F24256">
      <w:pPr>
        <w:spacing w:after="0" w:line="240" w:lineRule="auto"/>
      </w:pPr>
      <w:r>
        <w:separator/>
      </w:r>
    </w:p>
  </w:footnote>
  <w:footnote w:type="continuationSeparator" w:id="0">
    <w:p w:rsidR="000377C5" w:rsidRDefault="000377C5" w:rsidP="00F24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1609B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5123C5"/>
    <w:multiLevelType w:val="hybridMultilevel"/>
    <w:tmpl w:val="671AB882"/>
    <w:lvl w:ilvl="0" w:tplc="04150017">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 w15:restartNumberingAfterBreak="0">
    <w:nsid w:val="01FE227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 w15:restartNumberingAfterBreak="0">
    <w:nsid w:val="04BB3625"/>
    <w:multiLevelType w:val="hybridMultilevel"/>
    <w:tmpl w:val="B30C4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CF7724"/>
    <w:multiLevelType w:val="hybridMultilevel"/>
    <w:tmpl w:val="C24C5E9C"/>
    <w:lvl w:ilvl="0" w:tplc="D4F8BB5A">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637E75"/>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 w15:restartNumberingAfterBreak="0">
    <w:nsid w:val="0A2B375A"/>
    <w:multiLevelType w:val="hybridMultilevel"/>
    <w:tmpl w:val="E76E0FBA"/>
    <w:lvl w:ilvl="0" w:tplc="B46E7DBC">
      <w:start w:val="1"/>
      <w:numFmt w:val="decimal"/>
      <w:lvlText w:val="%1."/>
      <w:lvlJc w:val="left"/>
      <w:pPr>
        <w:ind w:left="360" w:hanging="360"/>
      </w:pPr>
      <w:rPr>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A7851B9"/>
    <w:multiLevelType w:val="hybridMultilevel"/>
    <w:tmpl w:val="34AACA7E"/>
    <w:lvl w:ilvl="0" w:tplc="EFA430CC">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2253E74"/>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15731002"/>
    <w:multiLevelType w:val="hybridMultilevel"/>
    <w:tmpl w:val="222422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BA476D"/>
    <w:multiLevelType w:val="hybridMultilevel"/>
    <w:tmpl w:val="E4FE8C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8E3003F"/>
    <w:multiLevelType w:val="hybridMultilevel"/>
    <w:tmpl w:val="DE0C00B8"/>
    <w:lvl w:ilvl="0" w:tplc="09A2C8C4">
      <w:start w:val="1"/>
      <w:numFmt w:val="decimal"/>
      <w:lvlText w:val="%1."/>
      <w:lvlJc w:val="left"/>
      <w:pPr>
        <w:ind w:left="360" w:hanging="360"/>
      </w:pPr>
      <w:rPr>
        <w:b w:val="0"/>
        <w:i w:val="0"/>
        <w:strike w:val="0"/>
        <w:color w:val="auto"/>
      </w:rPr>
    </w:lvl>
    <w:lvl w:ilvl="1" w:tplc="04150017">
      <w:start w:val="1"/>
      <w:numFmt w:val="lowerLetter"/>
      <w:lvlText w:val="%2)"/>
      <w:lvlJc w:val="left"/>
      <w:pPr>
        <w:ind w:left="1080" w:hanging="360"/>
      </w:pPr>
      <w:rPr>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4B6973"/>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4" w15:restartNumberingAfterBreak="0">
    <w:nsid w:val="1EEF7FFA"/>
    <w:multiLevelType w:val="hybridMultilevel"/>
    <w:tmpl w:val="F6524E8E"/>
    <w:lvl w:ilvl="0" w:tplc="0415000F">
      <w:start w:val="1"/>
      <w:numFmt w:val="decimal"/>
      <w:lvlText w:val="%1."/>
      <w:lvlJc w:val="left"/>
      <w:pPr>
        <w:ind w:left="1123" w:hanging="360"/>
      </w:pPr>
    </w:lvl>
    <w:lvl w:ilvl="1" w:tplc="04150019" w:tentative="1">
      <w:start w:val="1"/>
      <w:numFmt w:val="lowerLetter"/>
      <w:lvlText w:val="%2."/>
      <w:lvlJc w:val="left"/>
      <w:pPr>
        <w:ind w:left="1843" w:hanging="360"/>
      </w:pPr>
    </w:lvl>
    <w:lvl w:ilvl="2" w:tplc="0415001B" w:tentative="1">
      <w:start w:val="1"/>
      <w:numFmt w:val="lowerRoman"/>
      <w:lvlText w:val="%3."/>
      <w:lvlJc w:val="right"/>
      <w:pPr>
        <w:ind w:left="2563" w:hanging="180"/>
      </w:pPr>
    </w:lvl>
    <w:lvl w:ilvl="3" w:tplc="0415000F" w:tentative="1">
      <w:start w:val="1"/>
      <w:numFmt w:val="decimal"/>
      <w:lvlText w:val="%4."/>
      <w:lvlJc w:val="left"/>
      <w:pPr>
        <w:ind w:left="3283" w:hanging="360"/>
      </w:pPr>
    </w:lvl>
    <w:lvl w:ilvl="4" w:tplc="04150019" w:tentative="1">
      <w:start w:val="1"/>
      <w:numFmt w:val="lowerLetter"/>
      <w:lvlText w:val="%5."/>
      <w:lvlJc w:val="left"/>
      <w:pPr>
        <w:ind w:left="4003" w:hanging="360"/>
      </w:pPr>
    </w:lvl>
    <w:lvl w:ilvl="5" w:tplc="0415001B" w:tentative="1">
      <w:start w:val="1"/>
      <w:numFmt w:val="lowerRoman"/>
      <w:lvlText w:val="%6."/>
      <w:lvlJc w:val="right"/>
      <w:pPr>
        <w:ind w:left="4723" w:hanging="180"/>
      </w:pPr>
    </w:lvl>
    <w:lvl w:ilvl="6" w:tplc="0415000F" w:tentative="1">
      <w:start w:val="1"/>
      <w:numFmt w:val="decimal"/>
      <w:lvlText w:val="%7."/>
      <w:lvlJc w:val="left"/>
      <w:pPr>
        <w:ind w:left="5443" w:hanging="360"/>
      </w:pPr>
    </w:lvl>
    <w:lvl w:ilvl="7" w:tplc="04150019" w:tentative="1">
      <w:start w:val="1"/>
      <w:numFmt w:val="lowerLetter"/>
      <w:lvlText w:val="%8."/>
      <w:lvlJc w:val="left"/>
      <w:pPr>
        <w:ind w:left="6163" w:hanging="360"/>
      </w:pPr>
    </w:lvl>
    <w:lvl w:ilvl="8" w:tplc="0415001B" w:tentative="1">
      <w:start w:val="1"/>
      <w:numFmt w:val="lowerRoman"/>
      <w:lvlText w:val="%9."/>
      <w:lvlJc w:val="right"/>
      <w:pPr>
        <w:ind w:left="6883" w:hanging="180"/>
      </w:pPr>
    </w:lvl>
  </w:abstractNum>
  <w:abstractNum w:abstractNumId="15"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20D81"/>
    <w:multiLevelType w:val="multilevel"/>
    <w:tmpl w:val="05EEBA98"/>
    <w:lvl w:ilvl="0">
      <w:start w:val="1"/>
      <w:numFmt w:val="lowerLetter"/>
      <w:lvlText w:val="%1)"/>
      <w:lvlJc w:val="left"/>
      <w:pPr>
        <w:tabs>
          <w:tab w:val="num" w:pos="0"/>
        </w:tabs>
        <w:ind w:left="360" w:hanging="360"/>
      </w:pPr>
      <w:rPr>
        <w:rFonts w:ascii="Arial" w:hAnsi="Arial" w:cs="Arial" w:hint="default"/>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67D3CF0"/>
    <w:multiLevelType w:val="hybridMultilevel"/>
    <w:tmpl w:val="5D9A4A04"/>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8EC19B1"/>
    <w:multiLevelType w:val="hybridMultilevel"/>
    <w:tmpl w:val="AE6CE80C"/>
    <w:lvl w:ilvl="0" w:tplc="32FC7522">
      <w:start w:val="1"/>
      <w:numFmt w:val="bullet"/>
      <w:lvlText w:val=""/>
      <w:lvlJc w:val="left"/>
      <w:pPr>
        <w:ind w:left="1784" w:hanging="360"/>
      </w:pPr>
      <w:rPr>
        <w:rFonts w:ascii="Symbol" w:hAnsi="Symbol" w:hint="default"/>
      </w:rPr>
    </w:lvl>
    <w:lvl w:ilvl="1" w:tplc="04150003" w:tentative="1">
      <w:start w:val="1"/>
      <w:numFmt w:val="bullet"/>
      <w:lvlText w:val="o"/>
      <w:lvlJc w:val="left"/>
      <w:pPr>
        <w:ind w:left="2504" w:hanging="360"/>
      </w:pPr>
      <w:rPr>
        <w:rFonts w:ascii="Courier New" w:hAnsi="Courier New" w:cs="Courier New" w:hint="default"/>
      </w:rPr>
    </w:lvl>
    <w:lvl w:ilvl="2" w:tplc="04150005" w:tentative="1">
      <w:start w:val="1"/>
      <w:numFmt w:val="bullet"/>
      <w:lvlText w:val=""/>
      <w:lvlJc w:val="left"/>
      <w:pPr>
        <w:ind w:left="3224" w:hanging="360"/>
      </w:pPr>
      <w:rPr>
        <w:rFonts w:ascii="Wingdings" w:hAnsi="Wingdings" w:hint="default"/>
      </w:rPr>
    </w:lvl>
    <w:lvl w:ilvl="3" w:tplc="04150001" w:tentative="1">
      <w:start w:val="1"/>
      <w:numFmt w:val="bullet"/>
      <w:lvlText w:val=""/>
      <w:lvlJc w:val="left"/>
      <w:pPr>
        <w:ind w:left="3944" w:hanging="360"/>
      </w:pPr>
      <w:rPr>
        <w:rFonts w:ascii="Symbol" w:hAnsi="Symbol" w:hint="default"/>
      </w:rPr>
    </w:lvl>
    <w:lvl w:ilvl="4" w:tplc="04150003" w:tentative="1">
      <w:start w:val="1"/>
      <w:numFmt w:val="bullet"/>
      <w:lvlText w:val="o"/>
      <w:lvlJc w:val="left"/>
      <w:pPr>
        <w:ind w:left="4664" w:hanging="360"/>
      </w:pPr>
      <w:rPr>
        <w:rFonts w:ascii="Courier New" w:hAnsi="Courier New" w:cs="Courier New" w:hint="default"/>
      </w:rPr>
    </w:lvl>
    <w:lvl w:ilvl="5" w:tplc="04150005" w:tentative="1">
      <w:start w:val="1"/>
      <w:numFmt w:val="bullet"/>
      <w:lvlText w:val=""/>
      <w:lvlJc w:val="left"/>
      <w:pPr>
        <w:ind w:left="5384" w:hanging="360"/>
      </w:pPr>
      <w:rPr>
        <w:rFonts w:ascii="Wingdings" w:hAnsi="Wingdings" w:hint="default"/>
      </w:rPr>
    </w:lvl>
    <w:lvl w:ilvl="6" w:tplc="04150001" w:tentative="1">
      <w:start w:val="1"/>
      <w:numFmt w:val="bullet"/>
      <w:lvlText w:val=""/>
      <w:lvlJc w:val="left"/>
      <w:pPr>
        <w:ind w:left="6104" w:hanging="360"/>
      </w:pPr>
      <w:rPr>
        <w:rFonts w:ascii="Symbol" w:hAnsi="Symbol" w:hint="default"/>
      </w:rPr>
    </w:lvl>
    <w:lvl w:ilvl="7" w:tplc="04150003" w:tentative="1">
      <w:start w:val="1"/>
      <w:numFmt w:val="bullet"/>
      <w:lvlText w:val="o"/>
      <w:lvlJc w:val="left"/>
      <w:pPr>
        <w:ind w:left="6824" w:hanging="360"/>
      </w:pPr>
      <w:rPr>
        <w:rFonts w:ascii="Courier New" w:hAnsi="Courier New" w:cs="Courier New" w:hint="default"/>
      </w:rPr>
    </w:lvl>
    <w:lvl w:ilvl="8" w:tplc="04150005" w:tentative="1">
      <w:start w:val="1"/>
      <w:numFmt w:val="bullet"/>
      <w:lvlText w:val=""/>
      <w:lvlJc w:val="left"/>
      <w:pPr>
        <w:ind w:left="7544" w:hanging="360"/>
      </w:pPr>
      <w:rPr>
        <w:rFonts w:ascii="Wingdings" w:hAnsi="Wingdings" w:hint="default"/>
      </w:rPr>
    </w:lvl>
  </w:abstractNum>
  <w:abstractNum w:abstractNumId="19" w15:restartNumberingAfterBreak="0">
    <w:nsid w:val="2A6053EF"/>
    <w:multiLevelType w:val="hybridMultilevel"/>
    <w:tmpl w:val="1E4000AA"/>
    <w:lvl w:ilvl="0" w:tplc="C3320FD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4960D67"/>
    <w:multiLevelType w:val="hybridMultilevel"/>
    <w:tmpl w:val="995AB9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69403EA"/>
    <w:multiLevelType w:val="hybridMultilevel"/>
    <w:tmpl w:val="0758F72E"/>
    <w:lvl w:ilvl="0" w:tplc="6914819E">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3" w15:restartNumberingAfterBreak="0">
    <w:nsid w:val="36EC288A"/>
    <w:multiLevelType w:val="hybridMultilevel"/>
    <w:tmpl w:val="EF681A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39B8052F"/>
    <w:multiLevelType w:val="hybridMultilevel"/>
    <w:tmpl w:val="180864FA"/>
    <w:lvl w:ilvl="0" w:tplc="EFCCE5DA">
      <w:start w:val="1"/>
      <w:numFmt w:val="lowerLetter"/>
      <w:lvlText w:val="%1)"/>
      <w:lvlJc w:val="left"/>
      <w:pPr>
        <w:ind w:left="1070" w:hanging="360"/>
      </w:pPr>
      <w:rPr>
        <w:rFonts w:hint="default"/>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5" w15:restartNumberingAfterBreak="0">
    <w:nsid w:val="39C16E29"/>
    <w:multiLevelType w:val="hybridMultilevel"/>
    <w:tmpl w:val="EA66E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E701FD9"/>
    <w:multiLevelType w:val="hybridMultilevel"/>
    <w:tmpl w:val="338CD09C"/>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7" w15:restartNumberingAfterBreak="0">
    <w:nsid w:val="4272414D"/>
    <w:multiLevelType w:val="hybridMultilevel"/>
    <w:tmpl w:val="59D474B4"/>
    <w:lvl w:ilvl="0" w:tplc="87461D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50564"/>
    <w:multiLevelType w:val="hybridMultilevel"/>
    <w:tmpl w:val="338CD09C"/>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9" w15:restartNumberingAfterBreak="0">
    <w:nsid w:val="4C1F159A"/>
    <w:multiLevelType w:val="hybridMultilevel"/>
    <w:tmpl w:val="D8EED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8B3680"/>
    <w:multiLevelType w:val="hybridMultilevel"/>
    <w:tmpl w:val="A0FC509E"/>
    <w:lvl w:ilvl="0" w:tplc="3A288D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5D91B3A"/>
    <w:multiLevelType w:val="hybridMultilevel"/>
    <w:tmpl w:val="671AB88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33" w15:restartNumberingAfterBreak="0">
    <w:nsid w:val="5A97136F"/>
    <w:multiLevelType w:val="hybridMultilevel"/>
    <w:tmpl w:val="136A4B5E"/>
    <w:lvl w:ilvl="0" w:tplc="B1FC8152">
      <w:start w:val="1"/>
      <w:numFmt w:val="decimal"/>
      <w:lvlText w:val="%1."/>
      <w:lvlJc w:val="left"/>
      <w:pPr>
        <w:ind w:left="862" w:hanging="360"/>
      </w:pPr>
      <w:rPr>
        <w:b w:val="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4" w15:restartNumberingAfterBreak="0">
    <w:nsid w:val="5D4567B4"/>
    <w:multiLevelType w:val="hybridMultilevel"/>
    <w:tmpl w:val="3ED27A46"/>
    <w:lvl w:ilvl="0" w:tplc="47423DC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3864BE"/>
    <w:multiLevelType w:val="hybridMultilevel"/>
    <w:tmpl w:val="4E966332"/>
    <w:lvl w:ilvl="0" w:tplc="481CD564">
      <w:start w:val="1"/>
      <w:numFmt w:val="decimal"/>
      <w:lvlText w:val="%1."/>
      <w:lvlJc w:val="left"/>
      <w:pPr>
        <w:tabs>
          <w:tab w:val="num" w:pos="644"/>
        </w:tabs>
        <w:ind w:left="644" w:hanging="360"/>
      </w:pPr>
      <w:rPr>
        <w:b w:val="0"/>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F3D0032"/>
    <w:multiLevelType w:val="hybridMultilevel"/>
    <w:tmpl w:val="4900F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C2354D"/>
    <w:multiLevelType w:val="hybridMultilevel"/>
    <w:tmpl w:val="222422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2524110"/>
    <w:multiLevelType w:val="hybridMultilevel"/>
    <w:tmpl w:val="62C45E3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79E6A66"/>
    <w:multiLevelType w:val="hybridMultilevel"/>
    <w:tmpl w:val="A34A0050"/>
    <w:lvl w:ilvl="0" w:tplc="64FC8AD2">
      <w:start w:val="1"/>
      <w:numFmt w:val="decimal"/>
      <w:lvlText w:val="%1."/>
      <w:lvlJc w:val="left"/>
      <w:pPr>
        <w:ind w:left="1117" w:hanging="360"/>
      </w:pPr>
      <w:rPr>
        <w:b w:val="0"/>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1" w15:restartNumberingAfterBreak="0">
    <w:nsid w:val="6F1547F2"/>
    <w:multiLevelType w:val="hybridMultilevel"/>
    <w:tmpl w:val="B7F244FE"/>
    <w:lvl w:ilvl="0" w:tplc="84EAA4D6">
      <w:start w:val="1"/>
      <w:numFmt w:val="decimal"/>
      <w:lvlText w:val="%1."/>
      <w:lvlJc w:val="left"/>
      <w:pPr>
        <w:ind w:left="757" w:hanging="360"/>
      </w:pPr>
      <w:rPr>
        <w:rFonts w:hint="default"/>
        <w:b w:val="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2" w15:restartNumberingAfterBreak="0">
    <w:nsid w:val="6FC116DC"/>
    <w:multiLevelType w:val="hybridMultilevel"/>
    <w:tmpl w:val="88CA197A"/>
    <w:lvl w:ilvl="0" w:tplc="9C9CB9DE">
      <w:start w:val="1"/>
      <w:numFmt w:val="decimal"/>
      <w:lvlText w:val="%1)"/>
      <w:lvlJc w:val="left"/>
      <w:pPr>
        <w:ind w:left="1069" w:hanging="360"/>
      </w:pPr>
      <w:rPr>
        <w:rFonts w:ascii="Arial" w:hAnsi="Arial" w:cs="Arial" w:hint="default"/>
        <w:b w:val="0"/>
        <w:strike w:val="0"/>
        <w:color w:val="auto"/>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FD1645B"/>
    <w:multiLevelType w:val="hybridMultilevel"/>
    <w:tmpl w:val="B86EC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93114BF"/>
    <w:multiLevelType w:val="hybridMultilevel"/>
    <w:tmpl w:val="44DAD1EE"/>
    <w:lvl w:ilvl="0" w:tplc="3E02397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794938A4"/>
    <w:multiLevelType w:val="hybridMultilevel"/>
    <w:tmpl w:val="75F6FD4A"/>
    <w:lvl w:ilvl="0" w:tplc="CDEA213A">
      <w:start w:val="1"/>
      <w:numFmt w:val="decimal"/>
      <w:lvlText w:val="%1."/>
      <w:lvlJc w:val="left"/>
      <w:pPr>
        <w:ind w:left="114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4"/>
  </w:num>
  <w:num w:numId="11">
    <w:abstractNumId w:val="12"/>
  </w:num>
  <w:num w:numId="12">
    <w:abstractNumId w:val="3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8"/>
  </w:num>
  <w:num w:numId="16">
    <w:abstractNumId w:val="1"/>
  </w:num>
  <w:num w:numId="17">
    <w:abstractNumId w:val="29"/>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8"/>
  </w:num>
  <w:num w:numId="21">
    <w:abstractNumId w:val="8"/>
  </w:num>
  <w:num w:numId="22">
    <w:abstractNumId w:val="13"/>
  </w:num>
  <w:num w:numId="23">
    <w:abstractNumId w:val="33"/>
  </w:num>
  <w:num w:numId="24">
    <w:abstractNumId w:val="3"/>
  </w:num>
  <w:num w:numId="25">
    <w:abstractNumId w:val="2"/>
  </w:num>
  <w:num w:numId="26">
    <w:abstractNumId w:val="5"/>
  </w:num>
  <w:num w:numId="27">
    <w:abstractNumId w:val="26"/>
  </w:num>
  <w:num w:numId="28">
    <w:abstractNumId w:val="2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5"/>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4"/>
  </w:num>
  <w:num w:numId="36">
    <w:abstractNumId w:val="44"/>
  </w:num>
  <w:num w:numId="37">
    <w:abstractNumId w:val="0"/>
  </w:num>
  <w:num w:numId="38">
    <w:abstractNumId w:val="7"/>
  </w:num>
  <w:num w:numId="39">
    <w:abstractNumId w:val="42"/>
  </w:num>
  <w:num w:numId="40">
    <w:abstractNumId w:val="17"/>
  </w:num>
  <w:num w:numId="41">
    <w:abstractNumId w:val="18"/>
  </w:num>
  <w:num w:numId="42">
    <w:abstractNumId w:val="35"/>
  </w:num>
  <w:num w:numId="43">
    <w:abstractNumId w:val="21"/>
  </w:num>
  <w:num w:numId="44">
    <w:abstractNumId w:val="38"/>
  </w:num>
  <w:num w:numId="45">
    <w:abstractNumId w:val="10"/>
  </w:num>
  <w:num w:numId="46">
    <w:abstractNumId w:val="20"/>
  </w:num>
  <w:num w:numId="47">
    <w:abstractNumId w:val="37"/>
  </w:num>
  <w:num w:numId="48">
    <w:abstractNumId w:val="24"/>
  </w:num>
  <w:num w:numId="49">
    <w:abstractNumId w:val="36"/>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1A"/>
    <w:rsid w:val="00000636"/>
    <w:rsid w:val="000032FF"/>
    <w:rsid w:val="00012C5A"/>
    <w:rsid w:val="00014454"/>
    <w:rsid w:val="0001787A"/>
    <w:rsid w:val="000337F6"/>
    <w:rsid w:val="000356E5"/>
    <w:rsid w:val="000360C5"/>
    <w:rsid w:val="00036B76"/>
    <w:rsid w:val="000377C5"/>
    <w:rsid w:val="0004784C"/>
    <w:rsid w:val="00054AD2"/>
    <w:rsid w:val="000828CA"/>
    <w:rsid w:val="000903E8"/>
    <w:rsid w:val="000A475E"/>
    <w:rsid w:val="000A6C86"/>
    <w:rsid w:val="000B35FF"/>
    <w:rsid w:val="000C172F"/>
    <w:rsid w:val="000D681E"/>
    <w:rsid w:val="000D7FE6"/>
    <w:rsid w:val="000E3AB1"/>
    <w:rsid w:val="000E5BF9"/>
    <w:rsid w:val="000F5135"/>
    <w:rsid w:val="000F5564"/>
    <w:rsid w:val="00100934"/>
    <w:rsid w:val="00127678"/>
    <w:rsid w:val="00183271"/>
    <w:rsid w:val="00183302"/>
    <w:rsid w:val="001844AB"/>
    <w:rsid w:val="00184AD1"/>
    <w:rsid w:val="00187AF0"/>
    <w:rsid w:val="001934A2"/>
    <w:rsid w:val="0019662A"/>
    <w:rsid w:val="00197AFF"/>
    <w:rsid w:val="001A34D1"/>
    <w:rsid w:val="001B0A38"/>
    <w:rsid w:val="001B0C21"/>
    <w:rsid w:val="001B1D9D"/>
    <w:rsid w:val="001B2B72"/>
    <w:rsid w:val="001C31B7"/>
    <w:rsid w:val="001C34DE"/>
    <w:rsid w:val="001C7C1D"/>
    <w:rsid w:val="001D05CD"/>
    <w:rsid w:val="001E41B8"/>
    <w:rsid w:val="001E6CAA"/>
    <w:rsid w:val="001F46E4"/>
    <w:rsid w:val="00200690"/>
    <w:rsid w:val="00222DC3"/>
    <w:rsid w:val="00222F96"/>
    <w:rsid w:val="002274CD"/>
    <w:rsid w:val="00230567"/>
    <w:rsid w:val="00236A52"/>
    <w:rsid w:val="0025380B"/>
    <w:rsid w:val="002559F5"/>
    <w:rsid w:val="00255F7F"/>
    <w:rsid w:val="0027757D"/>
    <w:rsid w:val="002835BD"/>
    <w:rsid w:val="00283A47"/>
    <w:rsid w:val="00294708"/>
    <w:rsid w:val="00295661"/>
    <w:rsid w:val="002A029C"/>
    <w:rsid w:val="002A0C2C"/>
    <w:rsid w:val="002A2452"/>
    <w:rsid w:val="002A28A5"/>
    <w:rsid w:val="002C6295"/>
    <w:rsid w:val="002D1835"/>
    <w:rsid w:val="002D6B3D"/>
    <w:rsid w:val="002F3D3F"/>
    <w:rsid w:val="003122F7"/>
    <w:rsid w:val="00314421"/>
    <w:rsid w:val="00321F3C"/>
    <w:rsid w:val="00324142"/>
    <w:rsid w:val="00341E2C"/>
    <w:rsid w:val="00356F7D"/>
    <w:rsid w:val="00362357"/>
    <w:rsid w:val="00362B3A"/>
    <w:rsid w:val="00363163"/>
    <w:rsid w:val="0036655E"/>
    <w:rsid w:val="0037162A"/>
    <w:rsid w:val="00394A09"/>
    <w:rsid w:val="00394F20"/>
    <w:rsid w:val="003B5B89"/>
    <w:rsid w:val="003B651B"/>
    <w:rsid w:val="003C2968"/>
    <w:rsid w:val="003E1D77"/>
    <w:rsid w:val="003E6864"/>
    <w:rsid w:val="003F0CC3"/>
    <w:rsid w:val="00407DDD"/>
    <w:rsid w:val="00414585"/>
    <w:rsid w:val="0043421A"/>
    <w:rsid w:val="00463CC6"/>
    <w:rsid w:val="004651B6"/>
    <w:rsid w:val="00477A50"/>
    <w:rsid w:val="00483628"/>
    <w:rsid w:val="00483CDE"/>
    <w:rsid w:val="00490F42"/>
    <w:rsid w:val="004A4E1C"/>
    <w:rsid w:val="004A58CC"/>
    <w:rsid w:val="004C6514"/>
    <w:rsid w:val="00515188"/>
    <w:rsid w:val="00531C6E"/>
    <w:rsid w:val="005517ED"/>
    <w:rsid w:val="0056076C"/>
    <w:rsid w:val="0056652D"/>
    <w:rsid w:val="00567BD3"/>
    <w:rsid w:val="0057000F"/>
    <w:rsid w:val="00570303"/>
    <w:rsid w:val="005865E9"/>
    <w:rsid w:val="00590721"/>
    <w:rsid w:val="005A0BA7"/>
    <w:rsid w:val="005A5994"/>
    <w:rsid w:val="005B169C"/>
    <w:rsid w:val="005C38B2"/>
    <w:rsid w:val="005F03C0"/>
    <w:rsid w:val="00602670"/>
    <w:rsid w:val="00602FED"/>
    <w:rsid w:val="006137CB"/>
    <w:rsid w:val="00626974"/>
    <w:rsid w:val="00626F98"/>
    <w:rsid w:val="00633AED"/>
    <w:rsid w:val="00645FDC"/>
    <w:rsid w:val="0065563A"/>
    <w:rsid w:val="00674DD5"/>
    <w:rsid w:val="00682F03"/>
    <w:rsid w:val="006844EF"/>
    <w:rsid w:val="00684D5E"/>
    <w:rsid w:val="006871AE"/>
    <w:rsid w:val="00692A1D"/>
    <w:rsid w:val="006A45B7"/>
    <w:rsid w:val="006B07CB"/>
    <w:rsid w:val="006B27A1"/>
    <w:rsid w:val="006B41BA"/>
    <w:rsid w:val="006B543B"/>
    <w:rsid w:val="006D550C"/>
    <w:rsid w:val="006E1FF2"/>
    <w:rsid w:val="0070539D"/>
    <w:rsid w:val="00705511"/>
    <w:rsid w:val="007063CB"/>
    <w:rsid w:val="00711DF5"/>
    <w:rsid w:val="0072074E"/>
    <w:rsid w:val="00723232"/>
    <w:rsid w:val="00731A1E"/>
    <w:rsid w:val="00731D7C"/>
    <w:rsid w:val="00735C01"/>
    <w:rsid w:val="0073675C"/>
    <w:rsid w:val="007424F9"/>
    <w:rsid w:val="00745621"/>
    <w:rsid w:val="007531D1"/>
    <w:rsid w:val="00755AE3"/>
    <w:rsid w:val="00773947"/>
    <w:rsid w:val="00783472"/>
    <w:rsid w:val="0078411A"/>
    <w:rsid w:val="007851CB"/>
    <w:rsid w:val="007A5546"/>
    <w:rsid w:val="007A665B"/>
    <w:rsid w:val="007A701C"/>
    <w:rsid w:val="007D3023"/>
    <w:rsid w:val="007E35A2"/>
    <w:rsid w:val="007E3A81"/>
    <w:rsid w:val="007E3FD6"/>
    <w:rsid w:val="007F0C7B"/>
    <w:rsid w:val="007F70F5"/>
    <w:rsid w:val="008117A4"/>
    <w:rsid w:val="008125EA"/>
    <w:rsid w:val="0081580E"/>
    <w:rsid w:val="00832108"/>
    <w:rsid w:val="00840B01"/>
    <w:rsid w:val="00854BAA"/>
    <w:rsid w:val="008610EB"/>
    <w:rsid w:val="008633E1"/>
    <w:rsid w:val="00863A87"/>
    <w:rsid w:val="00864508"/>
    <w:rsid w:val="00867165"/>
    <w:rsid w:val="00870CD1"/>
    <w:rsid w:val="0088270E"/>
    <w:rsid w:val="0088607E"/>
    <w:rsid w:val="00897738"/>
    <w:rsid w:val="008A1DAC"/>
    <w:rsid w:val="008C029B"/>
    <w:rsid w:val="008C7283"/>
    <w:rsid w:val="008D26E5"/>
    <w:rsid w:val="008F3F98"/>
    <w:rsid w:val="008F5853"/>
    <w:rsid w:val="009029EF"/>
    <w:rsid w:val="00905FCB"/>
    <w:rsid w:val="00906276"/>
    <w:rsid w:val="0092599C"/>
    <w:rsid w:val="00927770"/>
    <w:rsid w:val="009339B7"/>
    <w:rsid w:val="009377AA"/>
    <w:rsid w:val="009438E8"/>
    <w:rsid w:val="00950A77"/>
    <w:rsid w:val="00954BCF"/>
    <w:rsid w:val="00967917"/>
    <w:rsid w:val="009822E0"/>
    <w:rsid w:val="009A2846"/>
    <w:rsid w:val="009A28B2"/>
    <w:rsid w:val="009A2AA6"/>
    <w:rsid w:val="009A5689"/>
    <w:rsid w:val="009A798D"/>
    <w:rsid w:val="009B4FFA"/>
    <w:rsid w:val="009B53D6"/>
    <w:rsid w:val="009D1EF8"/>
    <w:rsid w:val="009E75A7"/>
    <w:rsid w:val="009F41E2"/>
    <w:rsid w:val="00A0661A"/>
    <w:rsid w:val="00A16184"/>
    <w:rsid w:val="00A272EC"/>
    <w:rsid w:val="00A34656"/>
    <w:rsid w:val="00A47DD6"/>
    <w:rsid w:val="00A50DC5"/>
    <w:rsid w:val="00A86615"/>
    <w:rsid w:val="00A94EF1"/>
    <w:rsid w:val="00AA0CAF"/>
    <w:rsid w:val="00AB239E"/>
    <w:rsid w:val="00AB5E2D"/>
    <w:rsid w:val="00AE2E6C"/>
    <w:rsid w:val="00AF0018"/>
    <w:rsid w:val="00AF1400"/>
    <w:rsid w:val="00AF64CD"/>
    <w:rsid w:val="00B013E7"/>
    <w:rsid w:val="00B03C2E"/>
    <w:rsid w:val="00B06AED"/>
    <w:rsid w:val="00B11729"/>
    <w:rsid w:val="00B1237D"/>
    <w:rsid w:val="00B12D4A"/>
    <w:rsid w:val="00B13BFA"/>
    <w:rsid w:val="00B15724"/>
    <w:rsid w:val="00B26F10"/>
    <w:rsid w:val="00B358FE"/>
    <w:rsid w:val="00B55868"/>
    <w:rsid w:val="00B700FF"/>
    <w:rsid w:val="00B841BB"/>
    <w:rsid w:val="00B9021B"/>
    <w:rsid w:val="00B943E6"/>
    <w:rsid w:val="00BA0A8A"/>
    <w:rsid w:val="00BA62D4"/>
    <w:rsid w:val="00BA6CB8"/>
    <w:rsid w:val="00BB4732"/>
    <w:rsid w:val="00BC1C8F"/>
    <w:rsid w:val="00BC2F17"/>
    <w:rsid w:val="00BC2F7C"/>
    <w:rsid w:val="00BD23B1"/>
    <w:rsid w:val="00BE1654"/>
    <w:rsid w:val="00BE3A76"/>
    <w:rsid w:val="00BE3CE6"/>
    <w:rsid w:val="00BE4186"/>
    <w:rsid w:val="00C04F4D"/>
    <w:rsid w:val="00C123E7"/>
    <w:rsid w:val="00C1679B"/>
    <w:rsid w:val="00C25B2C"/>
    <w:rsid w:val="00C4229B"/>
    <w:rsid w:val="00C422F8"/>
    <w:rsid w:val="00C43355"/>
    <w:rsid w:val="00C54D25"/>
    <w:rsid w:val="00C60BB0"/>
    <w:rsid w:val="00C61539"/>
    <w:rsid w:val="00C61FB5"/>
    <w:rsid w:val="00C66780"/>
    <w:rsid w:val="00C75407"/>
    <w:rsid w:val="00C77C1C"/>
    <w:rsid w:val="00C915F5"/>
    <w:rsid w:val="00CA2313"/>
    <w:rsid w:val="00CA3545"/>
    <w:rsid w:val="00CA478A"/>
    <w:rsid w:val="00CA65D3"/>
    <w:rsid w:val="00CA6E44"/>
    <w:rsid w:val="00CB3AF3"/>
    <w:rsid w:val="00CB4D95"/>
    <w:rsid w:val="00CC3703"/>
    <w:rsid w:val="00CD5066"/>
    <w:rsid w:val="00CE4F8D"/>
    <w:rsid w:val="00CF1168"/>
    <w:rsid w:val="00CF2267"/>
    <w:rsid w:val="00CF39D9"/>
    <w:rsid w:val="00CF5B3F"/>
    <w:rsid w:val="00D001FB"/>
    <w:rsid w:val="00D13A73"/>
    <w:rsid w:val="00D17780"/>
    <w:rsid w:val="00D20C5F"/>
    <w:rsid w:val="00D2297D"/>
    <w:rsid w:val="00D33141"/>
    <w:rsid w:val="00D34966"/>
    <w:rsid w:val="00D52424"/>
    <w:rsid w:val="00D75713"/>
    <w:rsid w:val="00D7752E"/>
    <w:rsid w:val="00D80C3F"/>
    <w:rsid w:val="00D91DE2"/>
    <w:rsid w:val="00D9631F"/>
    <w:rsid w:val="00D96408"/>
    <w:rsid w:val="00DA26AD"/>
    <w:rsid w:val="00DA2C0F"/>
    <w:rsid w:val="00DA5791"/>
    <w:rsid w:val="00DC2FEF"/>
    <w:rsid w:val="00DC44FD"/>
    <w:rsid w:val="00DC4BBE"/>
    <w:rsid w:val="00DC7D24"/>
    <w:rsid w:val="00DD4BCF"/>
    <w:rsid w:val="00DD6F36"/>
    <w:rsid w:val="00DD72A0"/>
    <w:rsid w:val="00DE15B2"/>
    <w:rsid w:val="00DF256E"/>
    <w:rsid w:val="00DF2B8E"/>
    <w:rsid w:val="00E000F1"/>
    <w:rsid w:val="00E013A2"/>
    <w:rsid w:val="00E12BDA"/>
    <w:rsid w:val="00E31BA7"/>
    <w:rsid w:val="00E41D4A"/>
    <w:rsid w:val="00E45FAC"/>
    <w:rsid w:val="00E4743F"/>
    <w:rsid w:val="00E60FCB"/>
    <w:rsid w:val="00E718F0"/>
    <w:rsid w:val="00E719F4"/>
    <w:rsid w:val="00E737FB"/>
    <w:rsid w:val="00E73A36"/>
    <w:rsid w:val="00E81E90"/>
    <w:rsid w:val="00E95B03"/>
    <w:rsid w:val="00E966E8"/>
    <w:rsid w:val="00EA441B"/>
    <w:rsid w:val="00EC1E5F"/>
    <w:rsid w:val="00EC4395"/>
    <w:rsid w:val="00ED3F9F"/>
    <w:rsid w:val="00EE00E3"/>
    <w:rsid w:val="00EF29AC"/>
    <w:rsid w:val="00F04845"/>
    <w:rsid w:val="00F14448"/>
    <w:rsid w:val="00F23FF2"/>
    <w:rsid w:val="00F24256"/>
    <w:rsid w:val="00F338CA"/>
    <w:rsid w:val="00F343D4"/>
    <w:rsid w:val="00F52B05"/>
    <w:rsid w:val="00F65B21"/>
    <w:rsid w:val="00F661D2"/>
    <w:rsid w:val="00F83B06"/>
    <w:rsid w:val="00FA7E1A"/>
    <w:rsid w:val="00FB6EEF"/>
    <w:rsid w:val="00FB7E4D"/>
    <w:rsid w:val="00FE6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BCA911C4-A92C-4F07-8F97-28614AEA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1E5F"/>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253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53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1"/>
    <w:uiPriority w:val="99"/>
    <w:semiHidden/>
    <w:unhideWhenUsed/>
    <w:rsid w:val="00EC1E5F"/>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uiPriority w:val="99"/>
    <w:semiHidden/>
    <w:rsid w:val="00EC1E5F"/>
    <w:rPr>
      <w:rFonts w:eastAsiaTheme="minorEastAsia"/>
      <w:lang w:eastAsia="pl-PL"/>
    </w:rPr>
  </w:style>
  <w:style w:type="character" w:customStyle="1" w:styleId="AkapitzlistZnak">
    <w:name w:val="Akapit z listą Znak"/>
    <w:link w:val="Akapitzlist"/>
    <w:locked/>
    <w:rsid w:val="00EC1E5F"/>
    <w:rPr>
      <w:rFonts w:ascii="Calibri" w:eastAsia="Calibri" w:hAnsi="Calibri" w:cs="Calibri"/>
      <w:lang w:eastAsia="ar-SA"/>
    </w:rPr>
  </w:style>
  <w:style w:type="paragraph" w:styleId="Akapitzlist">
    <w:name w:val="List Paragraph"/>
    <w:basedOn w:val="Normalny"/>
    <w:link w:val="AkapitzlistZnak"/>
    <w:qFormat/>
    <w:rsid w:val="00EC1E5F"/>
    <w:pPr>
      <w:suppressAutoHyphens/>
      <w:ind w:left="720"/>
    </w:pPr>
    <w:rPr>
      <w:rFonts w:ascii="Calibri" w:eastAsia="Calibri" w:hAnsi="Calibri" w:cs="Calibri"/>
      <w:lang w:eastAsia="ar-SA"/>
    </w:rPr>
  </w:style>
  <w:style w:type="paragraph" w:customStyle="1" w:styleId="Style63">
    <w:name w:val="Style63"/>
    <w:basedOn w:val="Normalny"/>
    <w:rsid w:val="00EC1E5F"/>
    <w:pPr>
      <w:widowControl w:val="0"/>
      <w:autoSpaceDE w:val="0"/>
      <w:autoSpaceDN w:val="0"/>
      <w:adjustRightInd w:val="0"/>
      <w:spacing w:after="0" w:line="276" w:lineRule="exact"/>
      <w:ind w:left="1072" w:hanging="363"/>
      <w:jc w:val="both"/>
    </w:pPr>
    <w:rPr>
      <w:rFonts w:ascii="Arial" w:eastAsia="Times New Roman" w:hAnsi="Arial" w:cs="Arial"/>
      <w:sz w:val="24"/>
      <w:szCs w:val="24"/>
    </w:rPr>
  </w:style>
  <w:style w:type="character" w:customStyle="1" w:styleId="FontStyle152">
    <w:name w:val="Font Style152"/>
    <w:uiPriority w:val="99"/>
    <w:rsid w:val="00EC1E5F"/>
    <w:rPr>
      <w:rFonts w:ascii="Arial" w:hAnsi="Arial" w:cs="Arial" w:hint="default"/>
      <w:sz w:val="22"/>
      <w:szCs w:val="22"/>
    </w:rPr>
  </w:style>
  <w:style w:type="character" w:customStyle="1" w:styleId="Tekstpodstawowy2Znak1">
    <w:name w:val="Tekst podstawowy 2 Znak1"/>
    <w:link w:val="Tekstpodstawowy2"/>
    <w:uiPriority w:val="99"/>
    <w:semiHidden/>
    <w:locked/>
    <w:rsid w:val="00EC1E5F"/>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F242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4256"/>
    <w:rPr>
      <w:rFonts w:eastAsiaTheme="minorEastAsia"/>
      <w:lang w:eastAsia="pl-PL"/>
    </w:rPr>
  </w:style>
  <w:style w:type="paragraph" w:styleId="Stopka">
    <w:name w:val="footer"/>
    <w:basedOn w:val="Normalny"/>
    <w:link w:val="StopkaZnak"/>
    <w:uiPriority w:val="99"/>
    <w:unhideWhenUsed/>
    <w:rsid w:val="00F242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4256"/>
    <w:rPr>
      <w:rFonts w:eastAsiaTheme="minorEastAsia"/>
      <w:lang w:eastAsia="pl-PL"/>
    </w:rPr>
  </w:style>
  <w:style w:type="paragraph" w:styleId="Tekstdymka">
    <w:name w:val="Balloon Text"/>
    <w:basedOn w:val="Normalny"/>
    <w:link w:val="TekstdymkaZnak"/>
    <w:uiPriority w:val="99"/>
    <w:semiHidden/>
    <w:unhideWhenUsed/>
    <w:rsid w:val="005907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1"/>
    <w:rPr>
      <w:rFonts w:ascii="Segoe UI" w:eastAsiaTheme="minorEastAsia" w:hAnsi="Segoe UI" w:cs="Segoe UI"/>
      <w:sz w:val="18"/>
      <w:szCs w:val="18"/>
      <w:lang w:eastAsia="pl-PL"/>
    </w:rPr>
  </w:style>
  <w:style w:type="paragraph" w:customStyle="1" w:styleId="Style16">
    <w:name w:val="Style16"/>
    <w:basedOn w:val="Normalny"/>
    <w:uiPriority w:val="99"/>
    <w:rsid w:val="00D7752E"/>
    <w:pPr>
      <w:widowControl w:val="0"/>
      <w:autoSpaceDE w:val="0"/>
      <w:autoSpaceDN w:val="0"/>
      <w:adjustRightInd w:val="0"/>
      <w:spacing w:after="0" w:line="275" w:lineRule="exact"/>
      <w:ind w:left="1072" w:firstLine="203"/>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D33141"/>
    <w:rPr>
      <w:color w:val="0563C1" w:themeColor="hyperlink"/>
      <w:u w:val="single"/>
    </w:rPr>
  </w:style>
  <w:style w:type="paragraph" w:styleId="Listapunktowana">
    <w:name w:val="List Bullet"/>
    <w:basedOn w:val="Normalny"/>
    <w:uiPriority w:val="99"/>
    <w:unhideWhenUsed/>
    <w:rsid w:val="00222F96"/>
    <w:pPr>
      <w:numPr>
        <w:numId w:val="37"/>
      </w:numPr>
      <w:contextualSpacing/>
    </w:pPr>
  </w:style>
  <w:style w:type="character" w:customStyle="1" w:styleId="Nagwek1Znak">
    <w:name w:val="Nagłówek 1 Znak"/>
    <w:basedOn w:val="Domylnaczcionkaakapitu"/>
    <w:link w:val="Nagwek1"/>
    <w:uiPriority w:val="9"/>
    <w:rsid w:val="0025380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25380B"/>
    <w:rPr>
      <w:rFonts w:asciiTheme="majorHAnsi" w:eastAsiaTheme="majorEastAsia" w:hAnsiTheme="majorHAnsi" w:cstheme="majorBidi"/>
      <w:color w:val="2E74B5" w:themeColor="accent1" w:themeShade="BF"/>
      <w:sz w:val="26"/>
      <w:szCs w:val="26"/>
      <w:lang w:eastAsia="pl-PL"/>
    </w:rPr>
  </w:style>
  <w:style w:type="paragraph" w:styleId="Lista">
    <w:name w:val="List"/>
    <w:basedOn w:val="Normalny"/>
    <w:uiPriority w:val="99"/>
    <w:unhideWhenUsed/>
    <w:rsid w:val="0025380B"/>
    <w:pPr>
      <w:ind w:left="283" w:hanging="283"/>
      <w:contextualSpacing/>
    </w:pPr>
  </w:style>
  <w:style w:type="paragraph" w:styleId="Lista2">
    <w:name w:val="List 2"/>
    <w:basedOn w:val="Normalny"/>
    <w:uiPriority w:val="99"/>
    <w:unhideWhenUsed/>
    <w:rsid w:val="0025380B"/>
    <w:pPr>
      <w:ind w:left="566" w:hanging="283"/>
      <w:contextualSpacing/>
    </w:pPr>
  </w:style>
  <w:style w:type="paragraph" w:styleId="Tekstpodstawowy">
    <w:name w:val="Body Text"/>
    <w:basedOn w:val="Normalny"/>
    <w:link w:val="TekstpodstawowyZnak"/>
    <w:uiPriority w:val="99"/>
    <w:unhideWhenUsed/>
    <w:rsid w:val="0025380B"/>
    <w:pPr>
      <w:spacing w:after="120"/>
    </w:pPr>
  </w:style>
  <w:style w:type="character" w:customStyle="1" w:styleId="TekstpodstawowyZnak">
    <w:name w:val="Tekst podstawowy Znak"/>
    <w:basedOn w:val="Domylnaczcionkaakapitu"/>
    <w:link w:val="Tekstpodstawowy"/>
    <w:uiPriority w:val="99"/>
    <w:rsid w:val="0025380B"/>
    <w:rPr>
      <w:rFonts w:eastAsiaTheme="minorEastAsia"/>
      <w:lang w:eastAsia="pl-PL"/>
    </w:rPr>
  </w:style>
  <w:style w:type="paragraph" w:styleId="Tekstpodstawowywcity">
    <w:name w:val="Body Text Indent"/>
    <w:basedOn w:val="Normalny"/>
    <w:link w:val="TekstpodstawowywcityZnak"/>
    <w:uiPriority w:val="99"/>
    <w:semiHidden/>
    <w:unhideWhenUsed/>
    <w:rsid w:val="0025380B"/>
    <w:pPr>
      <w:spacing w:after="120"/>
      <w:ind w:left="283"/>
    </w:pPr>
  </w:style>
  <w:style w:type="character" w:customStyle="1" w:styleId="TekstpodstawowywcityZnak">
    <w:name w:val="Tekst podstawowy wcięty Znak"/>
    <w:basedOn w:val="Domylnaczcionkaakapitu"/>
    <w:link w:val="Tekstpodstawowywcity"/>
    <w:uiPriority w:val="99"/>
    <w:semiHidden/>
    <w:rsid w:val="0025380B"/>
    <w:rPr>
      <w:rFonts w:eastAsiaTheme="minorEastAsia"/>
      <w:lang w:eastAsia="pl-PL"/>
    </w:rPr>
  </w:style>
  <w:style w:type="paragraph" w:styleId="Tekstpodstawowyzwciciem2">
    <w:name w:val="Body Text First Indent 2"/>
    <w:basedOn w:val="Tekstpodstawowywcity"/>
    <w:link w:val="Tekstpodstawowyzwciciem2Znak"/>
    <w:uiPriority w:val="99"/>
    <w:unhideWhenUsed/>
    <w:rsid w:val="0025380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25380B"/>
    <w:rPr>
      <w:rFonts w:eastAsiaTheme="minorEastAsia"/>
      <w:lang w:eastAsia="pl-PL"/>
    </w:rPr>
  </w:style>
  <w:style w:type="paragraph" w:styleId="Tekstkomentarza">
    <w:name w:val="annotation text"/>
    <w:basedOn w:val="Normalny"/>
    <w:link w:val="TekstkomentarzaZnak"/>
    <w:semiHidden/>
    <w:rsid w:val="009A28B2"/>
    <w:pPr>
      <w:spacing w:after="0" w:line="240" w:lineRule="auto"/>
    </w:pPr>
    <w:rPr>
      <w:rFonts w:ascii="Arial" w:eastAsia="Times New Roman" w:hAnsi="Arial" w:cs="Times New Roman"/>
      <w:sz w:val="20"/>
      <w:szCs w:val="24"/>
    </w:rPr>
  </w:style>
  <w:style w:type="character" w:customStyle="1" w:styleId="TekstkomentarzaZnak">
    <w:name w:val="Tekst komentarza Znak"/>
    <w:basedOn w:val="Domylnaczcionkaakapitu"/>
    <w:link w:val="Tekstkomentarza"/>
    <w:semiHidden/>
    <w:rsid w:val="009A28B2"/>
    <w:rPr>
      <w:rFonts w:ascii="Arial" w:eastAsia="Times New Roman" w:hAnsi="Arial" w:cs="Times New Roman"/>
      <w:sz w:val="20"/>
      <w:szCs w:val="24"/>
      <w:lang w:eastAsia="pl-PL"/>
    </w:rPr>
  </w:style>
  <w:style w:type="paragraph" w:customStyle="1" w:styleId="Default">
    <w:name w:val="Default"/>
    <w:rsid w:val="00DA26A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gancarz@magicservice.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wnil.slii@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91AEF9A-DBCD-4632-99BC-E5927F3496B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3168</Words>
  <Characters>19009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5</cp:revision>
  <cp:lastPrinted>2023-03-22T10:00:00Z</cp:lastPrinted>
  <dcterms:created xsi:type="dcterms:W3CDTF">2024-12-13T09:47:00Z</dcterms:created>
  <dcterms:modified xsi:type="dcterms:W3CDTF">2024-12-18T14:24:00Z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08b79b2c-16c9-44c8-a945-8f19801c25d8</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