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21A04893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52935">
        <w:rPr>
          <w:rFonts w:cs="Arial"/>
          <w:b/>
          <w:bCs/>
          <w:szCs w:val="24"/>
        </w:rPr>
        <w:t>18</w:t>
      </w:r>
      <w:r w:rsidR="009D0008" w:rsidRPr="009D0008">
        <w:rPr>
          <w:rFonts w:cs="Arial"/>
          <w:b/>
          <w:bCs/>
          <w:szCs w:val="24"/>
        </w:rPr>
        <w:t>/I</w:t>
      </w:r>
      <w:r w:rsidR="00F52935">
        <w:rPr>
          <w:rFonts w:cs="Arial"/>
          <w:b/>
          <w:bCs/>
          <w:szCs w:val="24"/>
        </w:rPr>
        <w:t>V</w:t>
      </w:r>
      <w:r w:rsidR="009D0008" w:rsidRPr="009D000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49C85D0C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F52935" w:rsidRPr="00F52935">
        <w:rPr>
          <w:rFonts w:cs="Arial"/>
          <w:b/>
          <w:bCs/>
          <w:szCs w:val="24"/>
        </w:rPr>
        <w:t>Rozbudowa i modernizacja al. Modrzewiowej w związku z budową Jurajskiego Centrum Edukacji Przyrodniczej – opracowanie dokumentacji projektowej wraz z uzyskaniem ostateczniej decyzji niezbędnej do realizacji robót budowlanych</w:t>
      </w:r>
      <w:r w:rsidR="009D0008" w:rsidRPr="009D000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673308B0" w14:textId="2BFF6164" w:rsidR="007D02B5" w:rsidRPr="00AF6F63" w:rsidRDefault="009534C9" w:rsidP="00F6051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bookmarkStart w:id="0" w:name="_Hlk64612463"/>
      <w:bookmarkStart w:id="1" w:name="_Hlk192669251"/>
      <w:r w:rsidRPr="00AF6F63">
        <w:rPr>
          <w:rFonts w:ascii="Arial" w:hAnsi="Arial" w:cs="Arial"/>
          <w:szCs w:val="24"/>
          <w:lang w:eastAsia="zh-CN"/>
        </w:rPr>
        <w:t>Warunek, tj.</w:t>
      </w:r>
      <w:r w:rsidR="007D02B5" w:rsidRPr="00AF6F63">
        <w:rPr>
          <w:rFonts w:ascii="Arial" w:hAnsi="Arial" w:cs="Arial"/>
          <w:szCs w:val="24"/>
          <w:lang w:eastAsia="zh-CN"/>
        </w:rPr>
        <w:t xml:space="preserve"> </w:t>
      </w:r>
      <w:r w:rsidR="007D02B5" w:rsidRPr="00AF6F63">
        <w:rPr>
          <w:rFonts w:ascii="Arial" w:hAnsi="Arial" w:cs="Arial"/>
          <w:b/>
          <w:bCs/>
          <w:szCs w:val="24"/>
        </w:rPr>
        <w:t>wykonanie</w:t>
      </w:r>
      <w:r w:rsidR="00930FC3" w:rsidRPr="00AF6F63">
        <w:rPr>
          <w:rFonts w:ascii="Arial" w:hAnsi="Arial" w:cs="Arial"/>
          <w:b/>
          <w:bCs/>
          <w:szCs w:val="24"/>
        </w:rPr>
        <w:t xml:space="preserve"> </w:t>
      </w:r>
      <w:r w:rsidR="00F6051C" w:rsidRPr="00AF6F63">
        <w:rPr>
          <w:rFonts w:ascii="Arial" w:hAnsi="Arial" w:cs="Arial"/>
          <w:b/>
          <w:bCs/>
          <w:szCs w:val="24"/>
        </w:rPr>
        <w:t xml:space="preserve">co najmniej 2 </w:t>
      </w:r>
      <w:r w:rsidR="00AF6F63" w:rsidRPr="00AF6F63">
        <w:rPr>
          <w:rFonts w:ascii="Arial" w:hAnsi="Arial" w:cs="Arial"/>
          <w:b/>
          <w:bCs/>
          <w:szCs w:val="24"/>
        </w:rPr>
        <w:t>opracowań dokumentacji projektowej dotyczących budowy</w:t>
      </w:r>
      <w:r w:rsidR="00F52935">
        <w:rPr>
          <w:rFonts w:ascii="Arial" w:hAnsi="Arial" w:cs="Arial"/>
          <w:b/>
          <w:bCs/>
          <w:szCs w:val="24"/>
        </w:rPr>
        <w:t>, rozbudowy</w:t>
      </w:r>
      <w:r w:rsidR="00AF6F63" w:rsidRPr="00AF6F63">
        <w:rPr>
          <w:rFonts w:ascii="Arial" w:hAnsi="Arial" w:cs="Arial"/>
          <w:b/>
          <w:bCs/>
          <w:szCs w:val="24"/>
        </w:rPr>
        <w:t xml:space="preserve"> lub przebudowy </w:t>
      </w:r>
      <w:r w:rsidR="00F52935">
        <w:rPr>
          <w:rFonts w:ascii="Arial" w:hAnsi="Arial" w:cs="Arial"/>
          <w:b/>
          <w:bCs/>
          <w:szCs w:val="24"/>
        </w:rPr>
        <w:t>drogi o długości minimum 100 m.b. wraz z uzyskaniem decyzji administracyjnej warunkującej wykonanie robót budowlanych,</w:t>
      </w:r>
    </w:p>
    <w:p w14:paraId="5802CB62" w14:textId="38F623A6" w:rsidR="00BE7128" w:rsidRPr="001332A8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</w:t>
      </w:r>
      <w:bookmarkEnd w:id="0"/>
      <w:r w:rsidRPr="001332A8">
        <w:rPr>
          <w:rFonts w:cs="Arial"/>
          <w:szCs w:val="24"/>
          <w:lang w:eastAsia="zh-CN"/>
        </w:rPr>
        <w:t xml:space="preserve"> Wykonawca (podać nazwę Wykonawcy):</w:t>
      </w:r>
      <w:r w:rsidR="008D616A" w:rsidRPr="001332A8">
        <w:rPr>
          <w:rFonts w:cs="Arial"/>
          <w:szCs w:val="24"/>
          <w:lang w:eastAsia="zh-CN"/>
        </w:rPr>
        <w:t xml:space="preserve"> ______________</w:t>
      </w:r>
    </w:p>
    <w:p w14:paraId="58E1CDEF" w14:textId="25A75819" w:rsidR="00BE7128" w:rsidRPr="001332A8" w:rsidRDefault="00BE7128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</w:p>
    <w:p w14:paraId="5F98D079" w14:textId="5975D8B0" w:rsidR="00D0214A" w:rsidRPr="00D0214A" w:rsidRDefault="00D0214A" w:rsidP="00930FC3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bookmarkStart w:id="2" w:name="_Hlk195686307"/>
      <w:bookmarkEnd w:id="1"/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>
        <w:rPr>
          <w:rStyle w:val="markedcontent"/>
          <w:rFonts w:cs="Arial"/>
          <w:b/>
          <w:bCs/>
          <w:szCs w:val="24"/>
        </w:rPr>
        <w:br/>
      </w:r>
      <w:r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>
        <w:rPr>
          <w:rStyle w:val="markedcontent"/>
          <w:rFonts w:cs="Arial"/>
          <w:b/>
          <w:bCs/>
          <w:szCs w:val="24"/>
        </w:rPr>
        <w:t>o</w:t>
      </w:r>
      <w:r w:rsidRPr="00F90C27">
        <w:rPr>
          <w:rStyle w:val="markedcontent"/>
          <w:rFonts w:cs="Arial"/>
          <w:b/>
          <w:bCs/>
          <w:szCs w:val="24"/>
        </w:rPr>
        <w:t>sobą) w specjalności</w:t>
      </w:r>
      <w:r>
        <w:rPr>
          <w:rStyle w:val="markedcontent"/>
          <w:rFonts w:cs="Arial"/>
          <w:b/>
          <w:bCs/>
          <w:szCs w:val="24"/>
        </w:rPr>
        <w:t xml:space="preserve"> </w:t>
      </w:r>
      <w:r w:rsidRPr="004F1C7A">
        <w:rPr>
          <w:rFonts w:cs="Arial"/>
          <w:b/>
          <w:bCs/>
          <w:szCs w:val="24"/>
        </w:rPr>
        <w:t>in</w:t>
      </w:r>
      <w:r w:rsidR="00AF6F63">
        <w:rPr>
          <w:rFonts w:cs="Arial"/>
          <w:b/>
          <w:bCs/>
          <w:szCs w:val="24"/>
        </w:rPr>
        <w:t>żynieryjno-drogowej</w:t>
      </w:r>
      <w:r w:rsidR="00F52935">
        <w:rPr>
          <w:rFonts w:cs="Arial"/>
          <w:b/>
          <w:bCs/>
          <w:szCs w:val="24"/>
        </w:rPr>
        <w:t xml:space="preserve"> bez ograniczeń</w:t>
      </w:r>
      <w:r w:rsidR="00AF6F63">
        <w:rPr>
          <w:rFonts w:cs="Arial"/>
          <w:b/>
          <w:bCs/>
          <w:szCs w:val="24"/>
        </w:rPr>
        <w:t>,</w:t>
      </w:r>
    </w:p>
    <w:p w14:paraId="0482AD98" w14:textId="77777777" w:rsidR="00D0214A" w:rsidRPr="001332A8" w:rsidRDefault="00D0214A" w:rsidP="00D0214A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244A4875" w14:textId="108DB7F7" w:rsidR="00D0214A" w:rsidRDefault="00D0214A" w:rsidP="00D0214A">
      <w:pPr>
        <w:suppressAutoHyphens/>
        <w:autoSpaceDN w:val="0"/>
        <w:textAlignment w:val="baseline"/>
        <w:rPr>
          <w:rFonts w:cs="Arial"/>
          <w:szCs w:val="24"/>
        </w:rPr>
      </w:pPr>
      <w:r w:rsidRPr="001332A8">
        <w:rPr>
          <w:rFonts w:cs="Arial"/>
          <w:szCs w:val="24"/>
        </w:rPr>
        <w:t>który zrealizuje w/w usługi</w:t>
      </w:r>
      <w:bookmarkEnd w:id="2"/>
    </w:p>
    <w:p w14:paraId="0C8E3C87" w14:textId="438E9F12" w:rsidR="00F52935" w:rsidRPr="00D0214A" w:rsidRDefault="00F52935" w:rsidP="00F52935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>
        <w:rPr>
          <w:rStyle w:val="markedcontent"/>
          <w:rFonts w:cs="Arial"/>
          <w:b/>
          <w:bCs/>
          <w:szCs w:val="24"/>
        </w:rPr>
        <w:br/>
      </w:r>
      <w:r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>
        <w:rPr>
          <w:rStyle w:val="markedcontent"/>
          <w:rFonts w:cs="Arial"/>
          <w:b/>
          <w:bCs/>
          <w:szCs w:val="24"/>
        </w:rPr>
        <w:t>o</w:t>
      </w:r>
      <w:r w:rsidRPr="00F90C27">
        <w:rPr>
          <w:rStyle w:val="markedcontent"/>
          <w:rFonts w:cs="Arial"/>
          <w:b/>
          <w:bCs/>
          <w:szCs w:val="24"/>
        </w:rPr>
        <w:t>sobą) w specjalności</w:t>
      </w:r>
      <w:r>
        <w:rPr>
          <w:rStyle w:val="markedcontent"/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i</w:t>
      </w:r>
      <w:r w:rsidRPr="00F52935">
        <w:rPr>
          <w:rFonts w:cs="Arial"/>
          <w:b/>
          <w:bCs/>
          <w:szCs w:val="24"/>
        </w:rPr>
        <w:t xml:space="preserve">nstalacyjnej w zakresie sieci, instalacji i urządzeń gazowych, wodociągowych i kanalizacyjnych </w:t>
      </w:r>
      <w:r>
        <w:rPr>
          <w:rFonts w:cs="Arial"/>
          <w:b/>
          <w:bCs/>
          <w:szCs w:val="24"/>
        </w:rPr>
        <w:t>bez ograniczeń,</w:t>
      </w:r>
    </w:p>
    <w:p w14:paraId="47B4BC64" w14:textId="77777777" w:rsidR="00F52935" w:rsidRPr="001332A8" w:rsidRDefault="00F52935" w:rsidP="00F52935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1CB51140" w14:textId="7BAC2EC0" w:rsidR="00F52935" w:rsidRDefault="00F52935" w:rsidP="00F52935">
      <w:pPr>
        <w:suppressAutoHyphens/>
        <w:autoSpaceDN w:val="0"/>
        <w:textAlignment w:val="baseline"/>
        <w:rPr>
          <w:rFonts w:cs="Arial"/>
          <w:szCs w:val="24"/>
        </w:rPr>
      </w:pPr>
      <w:r w:rsidRPr="001332A8">
        <w:rPr>
          <w:rFonts w:cs="Arial"/>
          <w:szCs w:val="24"/>
        </w:rPr>
        <w:lastRenderedPageBreak/>
        <w:t>który zrealizuje w/w usługi</w:t>
      </w:r>
    </w:p>
    <w:p w14:paraId="367C85CD" w14:textId="1281D98A" w:rsidR="00F52935" w:rsidRPr="00D0214A" w:rsidRDefault="00F52935" w:rsidP="00F52935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>
        <w:rPr>
          <w:rStyle w:val="markedcontent"/>
          <w:rFonts w:cs="Arial"/>
          <w:b/>
          <w:bCs/>
          <w:szCs w:val="24"/>
        </w:rPr>
        <w:br/>
      </w:r>
      <w:r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>
        <w:rPr>
          <w:rStyle w:val="markedcontent"/>
          <w:rFonts w:cs="Arial"/>
          <w:b/>
          <w:bCs/>
          <w:szCs w:val="24"/>
        </w:rPr>
        <w:t>o</w:t>
      </w:r>
      <w:r w:rsidRPr="00F90C27">
        <w:rPr>
          <w:rStyle w:val="markedcontent"/>
          <w:rFonts w:cs="Arial"/>
          <w:b/>
          <w:bCs/>
          <w:szCs w:val="24"/>
        </w:rPr>
        <w:t>sobą) w specjalności</w:t>
      </w:r>
      <w:r>
        <w:rPr>
          <w:rStyle w:val="markedcontent"/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i</w:t>
      </w:r>
      <w:r w:rsidRPr="00F52935">
        <w:rPr>
          <w:rFonts w:cs="Arial"/>
          <w:b/>
          <w:bCs/>
          <w:szCs w:val="24"/>
        </w:rPr>
        <w:t xml:space="preserve">nstalacyjnej w zakresie sieci, instalacji i urządzeń elektrycznych i elektroenergetycznych </w:t>
      </w:r>
      <w:r>
        <w:rPr>
          <w:rFonts w:cs="Arial"/>
          <w:b/>
          <w:bCs/>
          <w:szCs w:val="24"/>
        </w:rPr>
        <w:t>bez ograniczeń,</w:t>
      </w:r>
    </w:p>
    <w:p w14:paraId="6225CEB4" w14:textId="77777777" w:rsidR="00F52935" w:rsidRPr="001332A8" w:rsidRDefault="00F52935" w:rsidP="00F52935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137890A1" w14:textId="5F77C94C" w:rsidR="00F52935" w:rsidRPr="00A970AC" w:rsidRDefault="00F52935" w:rsidP="00F52935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4D435789" w14:textId="3999CA3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1B6"/>
    <w:multiLevelType w:val="hybridMultilevel"/>
    <w:tmpl w:val="56FEAD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6C86"/>
    <w:multiLevelType w:val="hybridMultilevel"/>
    <w:tmpl w:val="F4B08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0B4F0B"/>
    <w:multiLevelType w:val="hybridMultilevel"/>
    <w:tmpl w:val="E3584CF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25FCB"/>
    <w:multiLevelType w:val="hybridMultilevel"/>
    <w:tmpl w:val="F70631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96C97"/>
    <w:multiLevelType w:val="hybridMultilevel"/>
    <w:tmpl w:val="C174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D1112"/>
    <w:multiLevelType w:val="hybridMultilevel"/>
    <w:tmpl w:val="4DDAFE7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9"/>
  </w:num>
  <w:num w:numId="2" w16cid:durableId="1670208365">
    <w:abstractNumId w:val="4"/>
  </w:num>
  <w:num w:numId="3" w16cid:durableId="190068027">
    <w:abstractNumId w:val="3"/>
  </w:num>
  <w:num w:numId="4" w16cid:durableId="807434718">
    <w:abstractNumId w:val="6"/>
  </w:num>
  <w:num w:numId="5" w16cid:durableId="344603055">
    <w:abstractNumId w:val="1"/>
  </w:num>
  <w:num w:numId="6" w16cid:durableId="267351640">
    <w:abstractNumId w:val="2"/>
  </w:num>
  <w:num w:numId="7" w16cid:durableId="733699286">
    <w:abstractNumId w:val="8"/>
  </w:num>
  <w:num w:numId="8" w16cid:durableId="1650400575">
    <w:abstractNumId w:val="0"/>
  </w:num>
  <w:num w:numId="9" w16cid:durableId="1069351320">
    <w:abstractNumId w:val="7"/>
  </w:num>
  <w:num w:numId="10" w16cid:durableId="300696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C3ACE"/>
    <w:rsid w:val="000C4A8B"/>
    <w:rsid w:val="000E6418"/>
    <w:rsid w:val="001332A8"/>
    <w:rsid w:val="0014682C"/>
    <w:rsid w:val="00185E58"/>
    <w:rsid w:val="00191B89"/>
    <w:rsid w:val="001C5246"/>
    <w:rsid w:val="001D6052"/>
    <w:rsid w:val="001F7ED7"/>
    <w:rsid w:val="00205DBD"/>
    <w:rsid w:val="00252BDE"/>
    <w:rsid w:val="002A3292"/>
    <w:rsid w:val="002A3333"/>
    <w:rsid w:val="002A6ECF"/>
    <w:rsid w:val="002C5C41"/>
    <w:rsid w:val="002E1783"/>
    <w:rsid w:val="002F5258"/>
    <w:rsid w:val="003113C8"/>
    <w:rsid w:val="00330E8B"/>
    <w:rsid w:val="003409E6"/>
    <w:rsid w:val="003568C1"/>
    <w:rsid w:val="00373ECA"/>
    <w:rsid w:val="003C05AE"/>
    <w:rsid w:val="003F29D4"/>
    <w:rsid w:val="003F7A96"/>
    <w:rsid w:val="00427027"/>
    <w:rsid w:val="00472407"/>
    <w:rsid w:val="004B1F56"/>
    <w:rsid w:val="004C32B9"/>
    <w:rsid w:val="004F1C7A"/>
    <w:rsid w:val="005B4431"/>
    <w:rsid w:val="005D770B"/>
    <w:rsid w:val="00663236"/>
    <w:rsid w:val="00667B45"/>
    <w:rsid w:val="006879C7"/>
    <w:rsid w:val="006A7F61"/>
    <w:rsid w:val="006C113B"/>
    <w:rsid w:val="006D1C06"/>
    <w:rsid w:val="006D28D7"/>
    <w:rsid w:val="00712B1F"/>
    <w:rsid w:val="00732E5C"/>
    <w:rsid w:val="00746B98"/>
    <w:rsid w:val="00762778"/>
    <w:rsid w:val="0079285A"/>
    <w:rsid w:val="007D02B5"/>
    <w:rsid w:val="00836CA2"/>
    <w:rsid w:val="008657B2"/>
    <w:rsid w:val="008B1A5F"/>
    <w:rsid w:val="008B71CF"/>
    <w:rsid w:val="008D2B5F"/>
    <w:rsid w:val="008D616A"/>
    <w:rsid w:val="00930B10"/>
    <w:rsid w:val="00930FC3"/>
    <w:rsid w:val="009534C9"/>
    <w:rsid w:val="00953C9F"/>
    <w:rsid w:val="009B461F"/>
    <w:rsid w:val="009D0008"/>
    <w:rsid w:val="00A653E6"/>
    <w:rsid w:val="00A970AC"/>
    <w:rsid w:val="00AF6F63"/>
    <w:rsid w:val="00B13E47"/>
    <w:rsid w:val="00B1533C"/>
    <w:rsid w:val="00B4150F"/>
    <w:rsid w:val="00B6231B"/>
    <w:rsid w:val="00BE7128"/>
    <w:rsid w:val="00C24A3B"/>
    <w:rsid w:val="00C30283"/>
    <w:rsid w:val="00C452F0"/>
    <w:rsid w:val="00C773A5"/>
    <w:rsid w:val="00C97FC1"/>
    <w:rsid w:val="00CA0502"/>
    <w:rsid w:val="00CA379A"/>
    <w:rsid w:val="00CB58B8"/>
    <w:rsid w:val="00CD6B76"/>
    <w:rsid w:val="00D0214A"/>
    <w:rsid w:val="00D332A5"/>
    <w:rsid w:val="00D35F8D"/>
    <w:rsid w:val="00D662C9"/>
    <w:rsid w:val="00D72BE2"/>
    <w:rsid w:val="00E07BAF"/>
    <w:rsid w:val="00E11659"/>
    <w:rsid w:val="00E339ED"/>
    <w:rsid w:val="00E96F45"/>
    <w:rsid w:val="00EA15A5"/>
    <w:rsid w:val="00EB70F7"/>
    <w:rsid w:val="00EB75E4"/>
    <w:rsid w:val="00EC68AB"/>
    <w:rsid w:val="00ED09B5"/>
    <w:rsid w:val="00F52935"/>
    <w:rsid w:val="00F6051C"/>
    <w:rsid w:val="00F6299A"/>
    <w:rsid w:val="00F90C2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935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Artur Babiński</cp:lastModifiedBy>
  <cp:revision>2</cp:revision>
  <cp:lastPrinted>2023-02-14T09:04:00Z</cp:lastPrinted>
  <dcterms:created xsi:type="dcterms:W3CDTF">2025-04-16T06:59:00Z</dcterms:created>
  <dcterms:modified xsi:type="dcterms:W3CDTF">2025-04-16T06:59:00Z</dcterms:modified>
</cp:coreProperties>
</file>