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EB0686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EB0686" w:rsidRPr="00EB068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3.4. (A)</w:t>
      </w:r>
      <w:r w:rsidRPr="00EB068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5158D8" w:rsidRPr="00EB0686" w:rsidRDefault="00EB0686" w:rsidP="00EB0686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0686">
        <w:rPr>
          <w:rFonts w:ascii="Arial" w:eastAsia="Times New Roman" w:hAnsi="Arial" w:cs="Arial"/>
          <w:b/>
          <w:sz w:val="20"/>
          <w:szCs w:val="20"/>
          <w:lang w:eastAsia="pl-PL"/>
        </w:rPr>
        <w:t>ZESTAWIENIE CENOWE PRZEDMIOTU ZAMÓWIENIA ZADANIE 4</w:t>
      </w:r>
      <w:r w:rsidR="000617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B0686">
        <w:rPr>
          <w:rFonts w:ascii="Arial" w:hAnsi="Arial" w:cs="Arial"/>
          <w:b/>
          <w:sz w:val="20"/>
          <w:szCs w:val="20"/>
        </w:rPr>
        <w:t>DOSTAWA WÓZKÓW TRANSPORTOWYCH (A)</w:t>
      </w:r>
    </w:p>
    <w:p w:rsidR="00EB0686" w:rsidRDefault="00EB0686" w:rsidP="00A63BDC">
      <w:pPr>
        <w:spacing w:after="0" w:line="240" w:lineRule="auto"/>
        <w:ind w:left="284" w:right="139"/>
        <w:rPr>
          <w:rFonts w:ascii="Arial" w:eastAsia="Times New Roman" w:hAnsi="Arial" w:cs="Arial"/>
          <w:lang w:eastAsia="pl-PL"/>
        </w:rPr>
      </w:pPr>
    </w:p>
    <w:p w:rsidR="00A63BDC" w:rsidRDefault="00A63BDC" w:rsidP="00464F44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FB1973">
        <w:rPr>
          <w:rFonts w:ascii="Arial" w:hAnsi="Arial" w:cs="Arial"/>
          <w:b/>
          <w:color w:val="000000"/>
          <w:sz w:val="24"/>
          <w:szCs w:val="24"/>
          <w:u w:val="single"/>
        </w:rPr>
        <w:t>wózków transportowych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FB1973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>CE oraz aprobat technicznych.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42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175"/>
        <w:gridCol w:w="574"/>
        <w:gridCol w:w="882"/>
        <w:gridCol w:w="850"/>
        <w:gridCol w:w="1787"/>
        <w:gridCol w:w="10"/>
      </w:tblGrid>
      <w:tr w:rsidR="00EF439C" w:rsidRPr="00B97126" w:rsidTr="001D337E">
        <w:trPr>
          <w:gridAfter w:val="1"/>
          <w:wAfter w:w="10" w:type="dxa"/>
          <w:trHeight w:val="480"/>
          <w:jc w:val="center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06177D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1D337E">
        <w:trPr>
          <w:gridAfter w:val="1"/>
          <w:wAfter w:w="10" w:type="dxa"/>
          <w:trHeight w:val="403"/>
          <w:jc w:val="center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646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06177D">
        <w:trPr>
          <w:gridAfter w:val="1"/>
          <w:wAfter w:w="10" w:type="dxa"/>
          <w:trHeight w:val="196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646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646F61">
        <w:trPr>
          <w:trHeight w:val="300"/>
          <w:jc w:val="center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BD2A51" w:rsidRDefault="00EF439C" w:rsidP="00BD2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="00F82518"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06177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PALETOWY RĘCZNY 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min. 2500 kg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wideł: min. 1150 mm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wideł: min. 150 mm 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(min.-max): 85-200 mm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</w:t>
            </w:r>
          </w:p>
          <w:p w:rsidR="00EA1C6F" w:rsidRPr="00EA1C6F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produkcji: min. 2024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861FC8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06177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MASZTOWY RĘCZNY 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min 1000 kg,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wideł: min. 1150 mm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podnoszenia (min-max): 85-1600 mm 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poliuretan/ nylon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poliuretan/ nylon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kół przód/tył: 2/4</w:t>
            </w:r>
          </w:p>
          <w:p w:rsidR="00EA1C6F" w:rsidRPr="00EA1C6F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produkcji min: min. 2024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6177D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861FC8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06177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PALETOWY ELEKTRYCZNY 24V 30AH UDŹWIG 1500 KG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Udźwig: 1500 kg 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Bateria: </w:t>
            </w:r>
            <w:r w:rsidRPr="007961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24V/30Ah Litowo – Jonowa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wideł: </w:t>
            </w:r>
            <w:r w:rsidRPr="007961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min. 1150mm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Wysokość podnoszenia: </w:t>
            </w:r>
            <w:r w:rsidRPr="007961E6"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  <w:t xml:space="preserve"> 85 mm - 200 mm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Koła: poliuretan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Rolki: poliuretan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żółwia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Zewnętrzny prostownik</w:t>
            </w:r>
          </w:p>
          <w:p w:rsidR="00EA1C6F" w:rsidRPr="00EA1C6F" w:rsidRDefault="00EA1C6F" w:rsidP="00EA1C6F">
            <w:pPr>
              <w:spacing w:after="0" w:line="240" w:lineRule="auto"/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</w:pPr>
            <w:r w:rsidRPr="007961E6">
              <w:rPr>
                <w:rFonts w:ascii="Arial" w:hAnsi="Arial" w:cs="Arial"/>
                <w:spacing w:val="9"/>
                <w:sz w:val="20"/>
                <w:szCs w:val="20"/>
                <w:shd w:val="clear" w:color="auto" w:fill="FFFFFF"/>
              </w:rPr>
              <w:t>Rok produkcji: min. 2024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61E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A1C6F" w:rsidRPr="007961E6" w:rsidRDefault="00EA1C6F" w:rsidP="00EA1C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61E6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7961E6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7961E6" w:rsidRDefault="00861FC8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1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7961E6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1D337E">
        <w:trPr>
          <w:gridAfter w:val="1"/>
          <w:wAfter w:w="10" w:type="dxa"/>
          <w:trHeight w:val="457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1C6F" w:rsidRPr="00EF439C" w:rsidRDefault="00EA1C6F" w:rsidP="001D33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TiRW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1C6F" w:rsidRPr="00EF439C" w:rsidRDefault="00EA1C6F" w:rsidP="001D33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1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EF439C" w:rsidRDefault="00EA1C6F" w:rsidP="000617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6E486F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06177D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F25A38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5A38">
              <w:rPr>
                <w:rFonts w:ascii="Arial" w:hAnsi="Arial" w:cs="Arial"/>
                <w:sz w:val="20"/>
                <w:szCs w:val="20"/>
              </w:rPr>
              <w:t>WÓZEK RĘCZNY PALETOWY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Wózek ręczny paletowy z mechanizmem wspomagającym ruszanie.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długość wideł: 800mm;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udźwig: 2500kg;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szerokość zewnętrzna wideł: 550mm;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zakres unoszenia: 85-200mm;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rodzaj kół: guma / plastik;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  <w:t>- masa własna: 52kg (+- 5%);</w:t>
            </w:r>
            <w:r w:rsidRPr="00F25A38">
              <w:rPr>
                <w:rFonts w:ascii="Arial" w:hAnsi="Arial" w:cs="Arial"/>
                <w:sz w:val="20"/>
                <w:szCs w:val="20"/>
              </w:rPr>
              <w:br/>
            </w:r>
            <w:r w:rsidRPr="00F25A3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A1C6F" w:rsidRPr="00F25A38" w:rsidRDefault="00EA1C6F" w:rsidP="00EA1C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A38">
              <w:rPr>
                <w:rFonts w:ascii="Arial" w:hAnsi="Arial" w:cs="Arial"/>
                <w:b/>
                <w:sz w:val="20"/>
                <w:szCs w:val="20"/>
              </w:rPr>
              <w:t>- magazyn Służby Uzbrojenia i Elektroniki .</w:t>
            </w:r>
            <w:r w:rsidRPr="00F25A38">
              <w:rPr>
                <w:rFonts w:ascii="Arial" w:hAnsi="Arial" w:cs="Arial"/>
                <w:b/>
                <w:sz w:val="20"/>
                <w:szCs w:val="20"/>
              </w:rPr>
              <w:br/>
              <w:t>Giżycko ul. 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Default="00861FC8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Default="00EA1C6F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EA1C6F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EF439C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0FD2">
              <w:rPr>
                <w:rFonts w:ascii="Arial" w:hAnsi="Arial" w:cs="Arial"/>
                <w:b/>
                <w:sz w:val="20"/>
                <w:szCs w:val="20"/>
              </w:rPr>
              <w:t>WÓZEK RĘCZNY PLATFORMOWY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nośność: 400kg;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wymiary: 1470x750x1040mm;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koła dętkowe 300mm;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A1C6F" w:rsidRDefault="00EA1C6F" w:rsidP="00EA1C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Default="00861FC8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Default="00EA1C6F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06177D">
        <w:trPr>
          <w:gridAfter w:val="1"/>
          <w:wAfter w:w="10" w:type="dxa"/>
          <w:trHeight w:val="30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646F61" w:rsidRDefault="00EA1C6F" w:rsidP="00EA1C6F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Pr="00EF439C" w:rsidRDefault="00EA1C6F" w:rsidP="00EA1C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0FD2">
              <w:rPr>
                <w:rFonts w:ascii="Arial" w:hAnsi="Arial" w:cs="Arial"/>
                <w:b/>
                <w:sz w:val="20"/>
                <w:szCs w:val="20"/>
              </w:rPr>
              <w:t>ELEKTRYCZNY WÓZEK PALETOWY LI-ION</w:t>
            </w:r>
            <w:r>
              <w:rPr>
                <w:rFonts w:ascii="Arial" w:hAnsi="Arial" w:cs="Arial"/>
                <w:sz w:val="20"/>
                <w:szCs w:val="20"/>
              </w:rPr>
              <w:br/>
              <w:t>Wózek do transportu ładunków o wadze do 1500 kg. Jednostkę zasilającą stanowi bezobsługowa bateria litowo-jonowa. Solidna, stalowa konstrukcja pozwala na eksploatację elektrycznego wózka paletowego w ciężkich warunkach pracy.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udźwig 1500kg,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1550mm;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szerokość: 550mm;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wysokość: 1145mm;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wideł: 1150mm;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bateria: 24V Li-ion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- bateria o pojemności 30Ah;</w:t>
            </w:r>
            <w:r>
              <w:rPr>
                <w:rFonts w:ascii="Arial" w:hAnsi="Arial" w:cs="Arial"/>
                <w:sz w:val="20"/>
                <w:szCs w:val="20"/>
              </w:rPr>
              <w:br/>
              <w:t>- 3 godziny pracy;</w:t>
            </w:r>
            <w:r>
              <w:rPr>
                <w:rFonts w:ascii="Arial" w:hAnsi="Arial" w:cs="Arial"/>
                <w:sz w:val="20"/>
                <w:szCs w:val="20"/>
              </w:rPr>
              <w:br/>
              <w:t>- 2 godziny ładowania;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- dodatkowe koła podporowy;</w:t>
            </w:r>
            <w:r>
              <w:rPr>
                <w:rFonts w:ascii="Arial" w:hAnsi="Arial" w:cs="Arial"/>
                <w:sz w:val="20"/>
                <w:szCs w:val="20"/>
              </w:rPr>
              <w:br/>
              <w:t>- tryb żółwia;</w:t>
            </w:r>
            <w:r>
              <w:rPr>
                <w:rFonts w:ascii="Arial" w:hAnsi="Arial" w:cs="Arial"/>
                <w:sz w:val="20"/>
                <w:szCs w:val="20"/>
              </w:rPr>
              <w:br/>
              <w:t>- zewnętrzny prostownik.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A1C6F" w:rsidRDefault="00EA1C6F" w:rsidP="00EA1C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Default="00861FC8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F" w:rsidRDefault="00EA1C6F" w:rsidP="00EA1C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1D337E">
        <w:trPr>
          <w:gridAfter w:val="1"/>
          <w:wAfter w:w="10" w:type="dxa"/>
          <w:trHeight w:val="457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6E486F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1C6F" w:rsidRPr="00EF439C" w:rsidRDefault="00EA1C6F" w:rsidP="001D33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C6F" w:rsidRPr="00B97126" w:rsidTr="00DE49B0">
        <w:trPr>
          <w:gridAfter w:val="1"/>
          <w:wAfter w:w="10" w:type="dxa"/>
          <w:trHeight w:val="562"/>
          <w:jc w:val="center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F" w:rsidRDefault="00EA1C6F" w:rsidP="00DE4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CAŁOŚĆ </w:t>
            </w:r>
            <w:r w:rsidR="007F120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ZAMÓWIENIA PODSTA</w:t>
            </w:r>
            <w:r w:rsidR="00DE49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WOWEGO (A)</w:t>
            </w:r>
          </w:p>
          <w:p w:rsidR="00DE49B0" w:rsidRPr="00292025" w:rsidRDefault="00DE49B0" w:rsidP="00DE4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/wartość przenieść do formularza ofertowego/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F" w:rsidRPr="00EF439C" w:rsidRDefault="00EA1C6F" w:rsidP="00EA1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120FD2" w:rsidRPr="00DF7B9B" w:rsidRDefault="00120FD2" w:rsidP="000C42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773E" w:rsidRDefault="009E773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E49B0" w:rsidRPr="00893669" w:rsidRDefault="00DE49B0" w:rsidP="00DE49B0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DE49B0" w:rsidRPr="00893669" w:rsidRDefault="00DE49B0" w:rsidP="00DE49B0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Default="001D337E" w:rsidP="00DE49B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D337E" w:rsidRPr="00DF7B9B" w:rsidRDefault="001D337E" w:rsidP="009E773E">
      <w:pPr>
        <w:spacing w:after="0" w:line="240" w:lineRule="auto"/>
        <w:ind w:left="100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F7B9B" w:rsidRPr="00DF7B9B" w:rsidRDefault="00DF7B9B" w:rsidP="00DF7B9B">
      <w:pPr>
        <w:spacing w:after="0" w:line="240" w:lineRule="auto"/>
        <w:ind w:left="28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D5708" w:rsidRDefault="00CD5708" w:rsidP="00DE49B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DF7B9B" w:rsidRPr="00F0492B" w:rsidRDefault="00DF7B9B" w:rsidP="00DF7B9B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1200" w:rsidRDefault="00CD5708" w:rsidP="007F12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Dostarczone </w:t>
      </w:r>
      <w:r w:rsidR="000C42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wózki widłowe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muszą być fabrycznie nowe, posiadać nienaruszon</w:t>
      </w:r>
      <w:r w:rsidR="007F1200">
        <w:rPr>
          <w:rFonts w:ascii="Arial" w:eastAsia="Times New Roman" w:hAnsi="Arial" w:cs="Arial"/>
          <w:sz w:val="24"/>
          <w:szCs w:val="24"/>
          <w:lang w:eastAsia="pl-PL"/>
        </w:rPr>
        <w:t>e cechy pierwotnego opakowania,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parametry, cechy i właściwości określone w deklaracji zgodności / certyfikacie zgodności producenta oraz opisie przedmiotu</w:t>
      </w:r>
      <w:r w:rsidR="007F120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D5708" w:rsidRPr="00F0492B" w:rsidRDefault="00CD5708" w:rsidP="007F12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arkuszu ofertowym ma wycenić ilości podane w opisie przedmiotu zamówienia bez względu na ilość</w:t>
      </w:r>
      <w:r w:rsidR="007F120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materiału/wyrobu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F120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paletach/opakowaniach pakowanych fabrycznie.</w:t>
      </w:r>
    </w:p>
    <w:p w:rsidR="0049452B" w:rsidRPr="00CD5708" w:rsidRDefault="0049452B" w:rsidP="00CD5708">
      <w:pPr>
        <w:tabs>
          <w:tab w:val="left" w:pos="4275"/>
        </w:tabs>
      </w:pPr>
    </w:p>
    <w:sectPr w:rsidR="0049452B" w:rsidRPr="00CD5708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0A0" w:rsidRDefault="00F210A0" w:rsidP="002F3674">
      <w:pPr>
        <w:spacing w:after="0" w:line="240" w:lineRule="auto"/>
      </w:pPr>
      <w:r>
        <w:separator/>
      </w:r>
    </w:p>
  </w:endnote>
  <w:endnote w:type="continuationSeparator" w:id="0">
    <w:p w:rsidR="00F210A0" w:rsidRDefault="00F210A0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0A0" w:rsidRDefault="00F210A0" w:rsidP="002F3674">
      <w:pPr>
        <w:spacing w:after="0" w:line="240" w:lineRule="auto"/>
      </w:pPr>
      <w:r>
        <w:separator/>
      </w:r>
    </w:p>
  </w:footnote>
  <w:footnote w:type="continuationSeparator" w:id="0">
    <w:p w:rsidR="00F210A0" w:rsidRDefault="00F210A0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A5EEF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A01125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2"/>
  </w:num>
  <w:num w:numId="12">
    <w:abstractNumId w:val="1"/>
  </w:num>
  <w:num w:numId="13">
    <w:abstractNumId w:val="8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34646"/>
    <w:rsid w:val="000402FC"/>
    <w:rsid w:val="00040BFE"/>
    <w:rsid w:val="00041AAC"/>
    <w:rsid w:val="00041DAB"/>
    <w:rsid w:val="00043C11"/>
    <w:rsid w:val="000537C3"/>
    <w:rsid w:val="00054082"/>
    <w:rsid w:val="000608F5"/>
    <w:rsid w:val="0006177D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558"/>
    <w:rsid w:val="000A4A9D"/>
    <w:rsid w:val="000A556A"/>
    <w:rsid w:val="000A6885"/>
    <w:rsid w:val="000B2735"/>
    <w:rsid w:val="000B6DD3"/>
    <w:rsid w:val="000B7DA3"/>
    <w:rsid w:val="000C3800"/>
    <w:rsid w:val="000C421B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0FD2"/>
    <w:rsid w:val="001250AF"/>
    <w:rsid w:val="00134125"/>
    <w:rsid w:val="00141079"/>
    <w:rsid w:val="00146820"/>
    <w:rsid w:val="0015510A"/>
    <w:rsid w:val="00155ED9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D337E"/>
    <w:rsid w:val="001E57A4"/>
    <w:rsid w:val="001F1E48"/>
    <w:rsid w:val="002078E5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4093"/>
    <w:rsid w:val="0031623B"/>
    <w:rsid w:val="003349B4"/>
    <w:rsid w:val="00346748"/>
    <w:rsid w:val="00354B2D"/>
    <w:rsid w:val="003613BC"/>
    <w:rsid w:val="00361E34"/>
    <w:rsid w:val="0036297D"/>
    <w:rsid w:val="00377619"/>
    <w:rsid w:val="00387D26"/>
    <w:rsid w:val="00396EAF"/>
    <w:rsid w:val="0039707B"/>
    <w:rsid w:val="003A2D85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35C0A"/>
    <w:rsid w:val="00441F03"/>
    <w:rsid w:val="00442DDE"/>
    <w:rsid w:val="00455235"/>
    <w:rsid w:val="004618B2"/>
    <w:rsid w:val="00464F44"/>
    <w:rsid w:val="00466D42"/>
    <w:rsid w:val="00470D74"/>
    <w:rsid w:val="00482F44"/>
    <w:rsid w:val="0048482B"/>
    <w:rsid w:val="00485D11"/>
    <w:rsid w:val="0049452B"/>
    <w:rsid w:val="004B2F5B"/>
    <w:rsid w:val="004C56F3"/>
    <w:rsid w:val="004C7477"/>
    <w:rsid w:val="004C7D8B"/>
    <w:rsid w:val="004D0FE8"/>
    <w:rsid w:val="004D1783"/>
    <w:rsid w:val="004D3394"/>
    <w:rsid w:val="004D70D0"/>
    <w:rsid w:val="004E0ED6"/>
    <w:rsid w:val="004E42F6"/>
    <w:rsid w:val="004F0948"/>
    <w:rsid w:val="004F0E54"/>
    <w:rsid w:val="00500A8F"/>
    <w:rsid w:val="00501882"/>
    <w:rsid w:val="005064CC"/>
    <w:rsid w:val="005158D8"/>
    <w:rsid w:val="00515B31"/>
    <w:rsid w:val="00524237"/>
    <w:rsid w:val="00525C29"/>
    <w:rsid w:val="00526851"/>
    <w:rsid w:val="0053030C"/>
    <w:rsid w:val="00544DCE"/>
    <w:rsid w:val="00545788"/>
    <w:rsid w:val="005534B2"/>
    <w:rsid w:val="00556A01"/>
    <w:rsid w:val="00557A41"/>
    <w:rsid w:val="005611FA"/>
    <w:rsid w:val="00565F47"/>
    <w:rsid w:val="0057716E"/>
    <w:rsid w:val="00584088"/>
    <w:rsid w:val="00590E69"/>
    <w:rsid w:val="00591274"/>
    <w:rsid w:val="0059768B"/>
    <w:rsid w:val="005A42B2"/>
    <w:rsid w:val="005A5BB7"/>
    <w:rsid w:val="005A6D1F"/>
    <w:rsid w:val="005B0D5F"/>
    <w:rsid w:val="005B79F4"/>
    <w:rsid w:val="005C135E"/>
    <w:rsid w:val="005C4CF7"/>
    <w:rsid w:val="005D18C5"/>
    <w:rsid w:val="005D3B04"/>
    <w:rsid w:val="006023DD"/>
    <w:rsid w:val="00603E80"/>
    <w:rsid w:val="00626D19"/>
    <w:rsid w:val="00637C23"/>
    <w:rsid w:val="0064414D"/>
    <w:rsid w:val="00646F61"/>
    <w:rsid w:val="00656706"/>
    <w:rsid w:val="00660122"/>
    <w:rsid w:val="00660F13"/>
    <w:rsid w:val="006616B2"/>
    <w:rsid w:val="00661ECE"/>
    <w:rsid w:val="00667D26"/>
    <w:rsid w:val="0067445F"/>
    <w:rsid w:val="00687DD0"/>
    <w:rsid w:val="00692859"/>
    <w:rsid w:val="00692F66"/>
    <w:rsid w:val="00696E89"/>
    <w:rsid w:val="006A1E40"/>
    <w:rsid w:val="006A3A5D"/>
    <w:rsid w:val="006B6057"/>
    <w:rsid w:val="006C26C8"/>
    <w:rsid w:val="006C38A6"/>
    <w:rsid w:val="006C4214"/>
    <w:rsid w:val="006D3A92"/>
    <w:rsid w:val="006D5D75"/>
    <w:rsid w:val="006E3C6E"/>
    <w:rsid w:val="006E3D6E"/>
    <w:rsid w:val="006E4280"/>
    <w:rsid w:val="006E5C08"/>
    <w:rsid w:val="006E5F85"/>
    <w:rsid w:val="006F3992"/>
    <w:rsid w:val="006F42B7"/>
    <w:rsid w:val="00701032"/>
    <w:rsid w:val="00704525"/>
    <w:rsid w:val="00730D1C"/>
    <w:rsid w:val="00734528"/>
    <w:rsid w:val="0073477C"/>
    <w:rsid w:val="00734874"/>
    <w:rsid w:val="00736421"/>
    <w:rsid w:val="0074559B"/>
    <w:rsid w:val="007473F3"/>
    <w:rsid w:val="0074786D"/>
    <w:rsid w:val="007564EC"/>
    <w:rsid w:val="007644A7"/>
    <w:rsid w:val="007660A7"/>
    <w:rsid w:val="007837F3"/>
    <w:rsid w:val="00784CF1"/>
    <w:rsid w:val="00787EC7"/>
    <w:rsid w:val="00791CE0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200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511F2"/>
    <w:rsid w:val="00857A6E"/>
    <w:rsid w:val="00861FC8"/>
    <w:rsid w:val="0086551C"/>
    <w:rsid w:val="0086722A"/>
    <w:rsid w:val="00867F86"/>
    <w:rsid w:val="008705CF"/>
    <w:rsid w:val="00870AC8"/>
    <w:rsid w:val="008721EE"/>
    <w:rsid w:val="00876F3A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30511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7C6"/>
    <w:rsid w:val="009815E7"/>
    <w:rsid w:val="00990FD1"/>
    <w:rsid w:val="009A068A"/>
    <w:rsid w:val="009A6527"/>
    <w:rsid w:val="009C0CD5"/>
    <w:rsid w:val="009E773E"/>
    <w:rsid w:val="009E7F6C"/>
    <w:rsid w:val="009F1537"/>
    <w:rsid w:val="009F382F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63BDC"/>
    <w:rsid w:val="00A67AF9"/>
    <w:rsid w:val="00A70D57"/>
    <w:rsid w:val="00A710B0"/>
    <w:rsid w:val="00A74D5D"/>
    <w:rsid w:val="00A816BC"/>
    <w:rsid w:val="00A83D64"/>
    <w:rsid w:val="00A87514"/>
    <w:rsid w:val="00A92C58"/>
    <w:rsid w:val="00AA02F7"/>
    <w:rsid w:val="00AA03AD"/>
    <w:rsid w:val="00AA098A"/>
    <w:rsid w:val="00AB04EB"/>
    <w:rsid w:val="00AB20C6"/>
    <w:rsid w:val="00AB65A9"/>
    <w:rsid w:val="00AB6E4C"/>
    <w:rsid w:val="00AB74C8"/>
    <w:rsid w:val="00AC0A73"/>
    <w:rsid w:val="00AC21C5"/>
    <w:rsid w:val="00AD6733"/>
    <w:rsid w:val="00AE0CD2"/>
    <w:rsid w:val="00AE1E0E"/>
    <w:rsid w:val="00AE40DD"/>
    <w:rsid w:val="00AF0580"/>
    <w:rsid w:val="00AF5BD0"/>
    <w:rsid w:val="00B01167"/>
    <w:rsid w:val="00B10F82"/>
    <w:rsid w:val="00B13F7F"/>
    <w:rsid w:val="00B15FD5"/>
    <w:rsid w:val="00B20FBD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D2A51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40C14"/>
    <w:rsid w:val="00C43FB8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F3C13"/>
    <w:rsid w:val="00D033DB"/>
    <w:rsid w:val="00D056DD"/>
    <w:rsid w:val="00D179C9"/>
    <w:rsid w:val="00D2694A"/>
    <w:rsid w:val="00D31866"/>
    <w:rsid w:val="00D36F7B"/>
    <w:rsid w:val="00D3744C"/>
    <w:rsid w:val="00D40613"/>
    <w:rsid w:val="00D41579"/>
    <w:rsid w:val="00D42C9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42F0"/>
    <w:rsid w:val="00DA5373"/>
    <w:rsid w:val="00DC252A"/>
    <w:rsid w:val="00DC741D"/>
    <w:rsid w:val="00DD7D9E"/>
    <w:rsid w:val="00DE49B0"/>
    <w:rsid w:val="00DF343C"/>
    <w:rsid w:val="00DF424B"/>
    <w:rsid w:val="00DF59D2"/>
    <w:rsid w:val="00DF6C92"/>
    <w:rsid w:val="00DF7B9B"/>
    <w:rsid w:val="00E00F41"/>
    <w:rsid w:val="00E05724"/>
    <w:rsid w:val="00E14510"/>
    <w:rsid w:val="00E146EE"/>
    <w:rsid w:val="00E21419"/>
    <w:rsid w:val="00E31776"/>
    <w:rsid w:val="00E4206A"/>
    <w:rsid w:val="00E468AC"/>
    <w:rsid w:val="00E60950"/>
    <w:rsid w:val="00E63F34"/>
    <w:rsid w:val="00E67000"/>
    <w:rsid w:val="00E83F7B"/>
    <w:rsid w:val="00E9027B"/>
    <w:rsid w:val="00E92B0E"/>
    <w:rsid w:val="00E93E40"/>
    <w:rsid w:val="00EA1C6F"/>
    <w:rsid w:val="00EA270D"/>
    <w:rsid w:val="00EA2A3A"/>
    <w:rsid w:val="00EA3BB5"/>
    <w:rsid w:val="00EB0686"/>
    <w:rsid w:val="00EB482C"/>
    <w:rsid w:val="00EB4FDC"/>
    <w:rsid w:val="00EC01E3"/>
    <w:rsid w:val="00EC1520"/>
    <w:rsid w:val="00EC518D"/>
    <w:rsid w:val="00EC6DE4"/>
    <w:rsid w:val="00EE0154"/>
    <w:rsid w:val="00EF19E8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10A0"/>
    <w:rsid w:val="00F25003"/>
    <w:rsid w:val="00F25A38"/>
    <w:rsid w:val="00F25D33"/>
    <w:rsid w:val="00F26EE1"/>
    <w:rsid w:val="00F3035A"/>
    <w:rsid w:val="00F37E2F"/>
    <w:rsid w:val="00F56C89"/>
    <w:rsid w:val="00F6757F"/>
    <w:rsid w:val="00F7266D"/>
    <w:rsid w:val="00F73D44"/>
    <w:rsid w:val="00F76B90"/>
    <w:rsid w:val="00F76CA5"/>
    <w:rsid w:val="00F82518"/>
    <w:rsid w:val="00F9263C"/>
    <w:rsid w:val="00F92B98"/>
    <w:rsid w:val="00F962EA"/>
    <w:rsid w:val="00F96E41"/>
    <w:rsid w:val="00F97AD5"/>
    <w:rsid w:val="00FB1973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619C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8422-A95B-4BD9-847D-40425B8805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81867C-BAB1-4381-950B-DE7DA0E7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9</cp:revision>
  <cp:lastPrinted>2025-03-20T16:19:00Z</cp:lastPrinted>
  <dcterms:created xsi:type="dcterms:W3CDTF">2025-02-11T15:10:00Z</dcterms:created>
  <dcterms:modified xsi:type="dcterms:W3CDTF">2025-04-01T07:29:00Z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6ff8faa7-038e-4148-872d-df88bf0d5674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