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97402" w14:textId="5F0B5382" w:rsidR="00995F93" w:rsidRPr="00427F30" w:rsidRDefault="00CE2BED" w:rsidP="005851F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95F93" w:rsidRPr="00427F30">
        <w:rPr>
          <w:rFonts w:ascii="Arial" w:hAnsi="Arial" w:cs="Arial"/>
        </w:rPr>
        <w:t xml:space="preserve">„Wodociągi Słupsk” Sp. z o.o. </w:t>
      </w:r>
    </w:p>
    <w:p w14:paraId="3C34464C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ul. Elizy Orzeszkowej 1</w:t>
      </w:r>
    </w:p>
    <w:p w14:paraId="3C7995B8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76-200 Słupsk</w:t>
      </w:r>
    </w:p>
    <w:p w14:paraId="1F7191F5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tel. 59 840 00 39</w:t>
      </w:r>
    </w:p>
    <w:p w14:paraId="62F91CDF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fax 59 841 83 02</w:t>
      </w:r>
    </w:p>
    <w:p w14:paraId="09D5920C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  <w:lang w:val="it-IT"/>
        </w:rPr>
      </w:pPr>
      <w:hyperlink r:id="rId8" w:history="1">
        <w:r w:rsidRPr="00427F30">
          <w:rPr>
            <w:rStyle w:val="Hipercze"/>
            <w:rFonts w:ascii="Arial" w:hAnsi="Arial" w:cs="Arial"/>
            <w:color w:val="auto"/>
            <w:lang w:val="it-IT"/>
          </w:rPr>
          <w:t>www.wodociagi.slupsk.pl</w:t>
        </w:r>
      </w:hyperlink>
      <w:r w:rsidR="00E503DA" w:rsidRPr="00427F30">
        <w:rPr>
          <w:rFonts w:ascii="Arial" w:hAnsi="Arial" w:cs="Arial"/>
          <w:lang w:val="it-IT"/>
        </w:rPr>
        <w:t xml:space="preserve"> </w:t>
      </w:r>
    </w:p>
    <w:p w14:paraId="61509393" w14:textId="77777777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  <w:b/>
        </w:rPr>
      </w:pPr>
    </w:p>
    <w:p w14:paraId="6B3A5799" w14:textId="178E9A09" w:rsidR="00035DFF" w:rsidRPr="00427F30" w:rsidRDefault="00035DFF" w:rsidP="00CB3095">
      <w:pPr>
        <w:spacing w:after="120" w:line="240" w:lineRule="auto"/>
        <w:ind w:left="5664" w:firstLine="708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Nr </w:t>
      </w:r>
      <w:r w:rsidRPr="009D4F06">
        <w:rPr>
          <w:rFonts w:ascii="Arial" w:hAnsi="Arial" w:cs="Arial"/>
        </w:rPr>
        <w:t xml:space="preserve">sprawy: </w:t>
      </w:r>
      <w:bookmarkStart w:id="0" w:name="_Hlk94695430"/>
      <w:r w:rsidR="00340F1F" w:rsidRPr="00F14815">
        <w:rPr>
          <w:rFonts w:ascii="Arial" w:hAnsi="Arial" w:cs="Arial"/>
        </w:rPr>
        <w:t>WN1/</w:t>
      </w:r>
      <w:r w:rsidR="00F14815" w:rsidRPr="00F14815">
        <w:rPr>
          <w:rFonts w:ascii="Arial" w:hAnsi="Arial" w:cs="Arial"/>
        </w:rPr>
        <w:t>0</w:t>
      </w:r>
      <w:r w:rsidR="00340F1F" w:rsidRPr="00F14815">
        <w:rPr>
          <w:rFonts w:ascii="Arial" w:hAnsi="Arial" w:cs="Arial"/>
        </w:rPr>
        <w:t>0</w:t>
      </w:r>
      <w:r w:rsidR="00F14815" w:rsidRPr="00F14815">
        <w:rPr>
          <w:rFonts w:ascii="Arial" w:hAnsi="Arial" w:cs="Arial"/>
        </w:rPr>
        <w:t>23</w:t>
      </w:r>
      <w:r w:rsidR="00340F1F" w:rsidRPr="00F14815">
        <w:rPr>
          <w:rFonts w:ascii="Arial" w:hAnsi="Arial" w:cs="Arial"/>
        </w:rPr>
        <w:t>/2</w:t>
      </w:r>
      <w:r w:rsidR="00F14815" w:rsidRPr="00F14815">
        <w:rPr>
          <w:rFonts w:ascii="Arial" w:hAnsi="Arial" w:cs="Arial"/>
        </w:rPr>
        <w:t>5</w:t>
      </w:r>
    </w:p>
    <w:bookmarkEnd w:id="0"/>
    <w:p w14:paraId="383F89AF" w14:textId="77777777" w:rsidR="00587096" w:rsidRPr="00427F30" w:rsidRDefault="00587096" w:rsidP="00CB3095">
      <w:pPr>
        <w:spacing w:after="120" w:line="240" w:lineRule="auto"/>
        <w:jc w:val="both"/>
        <w:rPr>
          <w:rFonts w:ascii="Arial" w:hAnsi="Arial" w:cs="Arial"/>
          <w:b/>
        </w:rPr>
      </w:pPr>
    </w:p>
    <w:p w14:paraId="7891D736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</w:p>
    <w:p w14:paraId="0DFA2E41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t>WARUNKI ZAMÓWIENIA (WZ)</w:t>
      </w:r>
    </w:p>
    <w:p w14:paraId="51CD1C00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</w:p>
    <w:p w14:paraId="44B8022B" w14:textId="77777777" w:rsidR="00587096" w:rsidRPr="00427F30" w:rsidRDefault="00587096" w:rsidP="00CB3095">
      <w:pPr>
        <w:suppressAutoHyphens w:val="0"/>
        <w:spacing w:after="120" w:line="240" w:lineRule="auto"/>
        <w:jc w:val="center"/>
        <w:rPr>
          <w:rFonts w:ascii="Arial" w:hAnsi="Arial" w:cs="Arial"/>
          <w:lang w:eastAsia="pl-PL"/>
        </w:rPr>
      </w:pPr>
      <w:r w:rsidRPr="00427F30">
        <w:rPr>
          <w:rFonts w:ascii="Arial" w:hAnsi="Arial" w:cs="Arial"/>
          <w:lang w:eastAsia="pl-PL"/>
        </w:rPr>
        <w:t>dla postępowania o udzielenie zamówienia publicznego prowadzonego w trybie</w:t>
      </w:r>
    </w:p>
    <w:p w14:paraId="6238011D" w14:textId="4AACAD4A" w:rsidR="00587096" w:rsidRPr="00427F30" w:rsidRDefault="002215C8" w:rsidP="00CB3095">
      <w:pPr>
        <w:suppressAutoHyphens w:val="0"/>
        <w:spacing w:after="120" w:line="240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zapytania ofertowego</w:t>
      </w:r>
    </w:p>
    <w:p w14:paraId="198F990B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</w:rPr>
      </w:pPr>
    </w:p>
    <w:p w14:paraId="34EEF6DD" w14:textId="22A765D0" w:rsidR="00587096" w:rsidRDefault="00587096" w:rsidP="00CB3095">
      <w:pPr>
        <w:spacing w:after="120" w:line="240" w:lineRule="auto"/>
        <w:jc w:val="center"/>
        <w:rPr>
          <w:rFonts w:ascii="Arial" w:hAnsi="Arial" w:cs="Arial"/>
        </w:rPr>
      </w:pPr>
      <w:r w:rsidRPr="00427F30">
        <w:rPr>
          <w:rFonts w:ascii="Arial" w:hAnsi="Arial" w:cs="Arial"/>
        </w:rPr>
        <w:t>Nazwa postępowania:</w:t>
      </w:r>
    </w:p>
    <w:p w14:paraId="0AF9A58C" w14:textId="77777777" w:rsidR="0022504B" w:rsidRPr="00427F30" w:rsidRDefault="0022504B" w:rsidP="00CB3095">
      <w:pPr>
        <w:spacing w:after="120" w:line="240" w:lineRule="auto"/>
        <w:jc w:val="center"/>
        <w:rPr>
          <w:rFonts w:ascii="Arial" w:hAnsi="Arial" w:cs="Arial"/>
        </w:rPr>
      </w:pPr>
    </w:p>
    <w:p w14:paraId="344482AD" w14:textId="130D5810" w:rsidR="00E42DC2" w:rsidRPr="00427F30" w:rsidRDefault="002215C8" w:rsidP="002215C8">
      <w:pPr>
        <w:spacing w:after="120" w:line="240" w:lineRule="auto"/>
        <w:jc w:val="center"/>
      </w:pPr>
      <w:bookmarkStart w:id="1" w:name="_Hlk186797964"/>
      <w:r w:rsidRPr="002215C8">
        <w:rPr>
          <w:rFonts w:ascii="Arial" w:eastAsia="Calibri" w:hAnsi="Arial" w:cs="Arial"/>
          <w:b/>
          <w:bCs/>
          <w:iCs/>
        </w:rPr>
        <w:t>Dostawa i montaż urządzeń do osuszania powietrza w Komorze Zasuw/UV w Stacji Uzdatniania Wody przy ul. Bohaterów Westerplatte 54b w Słupsku</w:t>
      </w:r>
    </w:p>
    <w:bookmarkEnd w:id="1"/>
    <w:p w14:paraId="1601E178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108B94C3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279BAC15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4355E7D0" w14:textId="0CC36B6B" w:rsidR="00C62280" w:rsidRDefault="00C62280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  <w:r w:rsidRPr="00427F30">
        <w:rPr>
          <w:rFonts w:ascii="Arial" w:hAnsi="Arial" w:cs="Arial"/>
          <w:u w:val="single"/>
        </w:rPr>
        <w:t xml:space="preserve">Wartość zamówienia poniżej kwoty </w:t>
      </w:r>
      <w:r w:rsidR="002215C8">
        <w:rPr>
          <w:rFonts w:ascii="Arial" w:hAnsi="Arial" w:cs="Arial"/>
          <w:u w:val="single"/>
        </w:rPr>
        <w:t>443</w:t>
      </w:r>
      <w:r w:rsidR="00937875" w:rsidRPr="00427F30">
        <w:rPr>
          <w:rFonts w:ascii="Arial" w:hAnsi="Arial" w:cs="Arial"/>
          <w:u w:val="single"/>
        </w:rPr>
        <w:t xml:space="preserve"> 000</w:t>
      </w:r>
      <w:r w:rsidR="00937875" w:rsidRPr="00427F30">
        <w:rPr>
          <w:rFonts w:ascii="Arial" w:hAnsi="Arial" w:cs="Arial"/>
          <w:bCs/>
          <w:u w:val="single"/>
        </w:rPr>
        <w:t> </w:t>
      </w:r>
      <w:r w:rsidRPr="00427F30">
        <w:rPr>
          <w:rFonts w:ascii="Arial" w:hAnsi="Arial" w:cs="Arial"/>
          <w:u w:val="single"/>
        </w:rPr>
        <w:t>euro</w:t>
      </w:r>
    </w:p>
    <w:p w14:paraId="21148F0C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</w:rPr>
      </w:pPr>
    </w:p>
    <w:p w14:paraId="093A5FE2" w14:textId="06F55D0C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Niniejsz</w:t>
      </w:r>
      <w:r w:rsidR="00A72FDE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</w:t>
      </w:r>
      <w:r w:rsidR="00A72FDE" w:rsidRPr="00427F30">
        <w:rPr>
          <w:rFonts w:ascii="Arial" w:hAnsi="Arial" w:cs="Arial"/>
        </w:rPr>
        <w:t>Warunki</w:t>
      </w:r>
      <w:r w:rsidRPr="00427F30">
        <w:rPr>
          <w:rFonts w:ascii="Arial" w:hAnsi="Arial" w:cs="Arial"/>
        </w:rPr>
        <w:t xml:space="preserve"> Zamówienia (WZ) </w:t>
      </w:r>
      <w:r w:rsidR="00CD5EAD">
        <w:rPr>
          <w:rFonts w:ascii="Arial" w:hAnsi="Arial" w:cs="Arial"/>
        </w:rPr>
        <w:t>składają się z następujących części</w:t>
      </w:r>
      <w:r w:rsidRPr="00427F30">
        <w:rPr>
          <w:rFonts w:ascii="Arial" w:hAnsi="Arial" w:cs="Arial"/>
        </w:rPr>
        <w:t>:</w:t>
      </w:r>
    </w:p>
    <w:tbl>
      <w:tblPr>
        <w:tblW w:w="915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2150"/>
        <w:gridCol w:w="6450"/>
      </w:tblGrid>
      <w:tr w:rsidR="00690307" w:rsidRPr="00427F30" w14:paraId="5A07FCC7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F7D1302" w14:textId="77777777" w:rsidR="00690307" w:rsidRPr="00427F30" w:rsidRDefault="00F847E4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l</w:t>
            </w:r>
            <w:r w:rsidR="00690307" w:rsidRPr="00427F30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C4EE628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 xml:space="preserve">Oznaczenie </w:t>
            </w:r>
          </w:p>
          <w:p w14:paraId="19E04960" w14:textId="77777777" w:rsidR="00690307" w:rsidRPr="00427F30" w:rsidRDefault="00690307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części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C6BAE3B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Nazwa części</w:t>
            </w:r>
          </w:p>
        </w:tc>
      </w:tr>
      <w:tr w:rsidR="00690307" w:rsidRPr="00427F30" w14:paraId="58E6BBBF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934FB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28774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35A29" w14:textId="77777777" w:rsidR="00690307" w:rsidRPr="00427F30" w:rsidRDefault="00690307" w:rsidP="00CB3095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after="12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427F30">
              <w:rPr>
                <w:rFonts w:ascii="Arial" w:hAnsi="Arial" w:cs="Arial"/>
                <w:lang w:val="pl-PL"/>
              </w:rPr>
              <w:t xml:space="preserve">Instrukcja dla Wykonawców (IDW) </w:t>
            </w:r>
          </w:p>
        </w:tc>
      </w:tr>
      <w:tr w:rsidR="00690307" w:rsidRPr="00427F30" w14:paraId="69A1E76C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D7AF6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2EA69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79D15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Wzór umowy w sprawie zamówienia publicznego.</w:t>
            </w:r>
          </w:p>
        </w:tc>
      </w:tr>
      <w:tr w:rsidR="00690307" w:rsidRPr="00427F30" w14:paraId="2EF295F2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80E4D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96150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III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FC86" w14:textId="77777777" w:rsidR="00690307" w:rsidRPr="00427F30" w:rsidRDefault="009622BD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Opis Przedmiotu Zamówienia (OPZ)</w:t>
            </w:r>
          </w:p>
        </w:tc>
      </w:tr>
    </w:tbl>
    <w:p w14:paraId="2B6F22A8" w14:textId="77777777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                                                       </w:t>
      </w:r>
    </w:p>
    <w:p w14:paraId="61915448" w14:textId="77777777" w:rsidR="00D73295" w:rsidRPr="00427F30" w:rsidRDefault="00D73295" w:rsidP="00CB3095">
      <w:pPr>
        <w:spacing w:after="120" w:line="240" w:lineRule="auto"/>
        <w:jc w:val="both"/>
        <w:rPr>
          <w:rFonts w:ascii="Arial" w:hAnsi="Arial" w:cs="Arial"/>
        </w:rPr>
      </w:pPr>
    </w:p>
    <w:p w14:paraId="08A9C156" w14:textId="3B9028A8" w:rsidR="008C572E" w:rsidRPr="009773F2" w:rsidRDefault="008C572E" w:rsidP="00CB3095">
      <w:pPr>
        <w:spacing w:after="120" w:line="240" w:lineRule="auto"/>
        <w:jc w:val="both"/>
        <w:rPr>
          <w:rFonts w:ascii="Arial" w:hAnsi="Arial" w:cs="Arial"/>
        </w:rPr>
      </w:pPr>
      <w:r w:rsidRPr="009773F2">
        <w:rPr>
          <w:rFonts w:ascii="Arial" w:hAnsi="Arial" w:cs="Arial"/>
        </w:rPr>
        <w:t>Zatwierdzam</w:t>
      </w:r>
      <w:r w:rsidR="009773F2" w:rsidRPr="009773F2">
        <w:rPr>
          <w:rFonts w:ascii="Arial" w:hAnsi="Arial" w:cs="Arial"/>
        </w:rPr>
        <w:t xml:space="preserve"> dnia </w:t>
      </w:r>
      <w:r w:rsidR="00E024A8">
        <w:rPr>
          <w:rFonts w:ascii="Arial" w:hAnsi="Arial" w:cs="Arial"/>
        </w:rPr>
        <w:t>14</w:t>
      </w:r>
      <w:r w:rsidR="002215C8">
        <w:rPr>
          <w:rFonts w:ascii="Arial" w:hAnsi="Arial" w:cs="Arial"/>
        </w:rPr>
        <w:t>.01</w:t>
      </w:r>
      <w:r w:rsidR="002A0F2A">
        <w:rPr>
          <w:rFonts w:ascii="Arial" w:hAnsi="Arial" w:cs="Arial"/>
        </w:rPr>
        <w:t>.202</w:t>
      </w:r>
      <w:r w:rsidR="002215C8">
        <w:rPr>
          <w:rFonts w:ascii="Arial" w:hAnsi="Arial" w:cs="Arial"/>
        </w:rPr>
        <w:t>5</w:t>
      </w:r>
      <w:r w:rsidR="009773F2">
        <w:rPr>
          <w:rFonts w:ascii="Arial" w:hAnsi="Arial" w:cs="Arial"/>
        </w:rPr>
        <w:t xml:space="preserve"> r.</w:t>
      </w:r>
    </w:p>
    <w:p w14:paraId="736AB5E3" w14:textId="733596EA" w:rsidR="000C63AA" w:rsidRPr="00427F30" w:rsidRDefault="00CC470F" w:rsidP="00CB309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024A8">
        <w:rPr>
          <w:rFonts w:ascii="Arial" w:hAnsi="Arial" w:cs="Arial"/>
        </w:rPr>
        <w:t>lina Zimnicka</w:t>
      </w:r>
      <w:r w:rsidR="00410CA7">
        <w:rPr>
          <w:rFonts w:ascii="Arial" w:hAnsi="Arial" w:cs="Arial"/>
        </w:rPr>
        <w:t xml:space="preserve"> </w:t>
      </w:r>
      <w:r w:rsidR="000C63AA" w:rsidRPr="00427F30">
        <w:rPr>
          <w:rFonts w:ascii="Arial" w:hAnsi="Arial" w:cs="Arial"/>
        </w:rPr>
        <w:t xml:space="preserve">– </w:t>
      </w:r>
      <w:r w:rsidR="00E024A8">
        <w:rPr>
          <w:rFonts w:ascii="Arial" w:hAnsi="Arial" w:cs="Arial"/>
        </w:rPr>
        <w:t xml:space="preserve">Członek </w:t>
      </w:r>
      <w:r w:rsidR="000C63AA" w:rsidRPr="00427F30">
        <w:rPr>
          <w:rFonts w:ascii="Arial" w:hAnsi="Arial" w:cs="Arial"/>
        </w:rPr>
        <w:t>Zarządu</w:t>
      </w:r>
    </w:p>
    <w:p w14:paraId="5FD0C7C3" w14:textId="77777777" w:rsidR="002F56AB" w:rsidRPr="00427F30" w:rsidRDefault="002F56AB" w:rsidP="00CB3095">
      <w:pPr>
        <w:tabs>
          <w:tab w:val="left" w:pos="1552"/>
        </w:tabs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ab/>
      </w:r>
    </w:p>
    <w:p w14:paraId="678C7F3F" w14:textId="0245AEED" w:rsidR="00690307" w:rsidRPr="00427F30" w:rsidRDefault="00690307" w:rsidP="00CB3095">
      <w:pPr>
        <w:spacing w:after="120" w:line="240" w:lineRule="auto"/>
        <w:jc w:val="center"/>
        <w:rPr>
          <w:rFonts w:ascii="Arial" w:hAnsi="Arial" w:cs="Arial"/>
          <w:b/>
        </w:rPr>
      </w:pPr>
      <w:r w:rsidRPr="00427F30">
        <w:rPr>
          <w:rFonts w:ascii="Arial" w:hAnsi="Arial" w:cs="Arial"/>
        </w:rPr>
        <w:br w:type="page"/>
      </w:r>
      <w:r w:rsidRPr="00427F30">
        <w:rPr>
          <w:rFonts w:ascii="Arial" w:hAnsi="Arial" w:cs="Arial"/>
          <w:b/>
        </w:rPr>
        <w:lastRenderedPageBreak/>
        <w:t>Część I – Instrukcja dla Wykonawców (IDW)</w:t>
      </w:r>
    </w:p>
    <w:p w14:paraId="29115AD7" w14:textId="77777777" w:rsidR="003B578B" w:rsidRDefault="003B578B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9D6B111" w14:textId="77777777" w:rsidR="003B578B" w:rsidRDefault="003B578B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5C538D2D" w14:textId="77777777" w:rsidR="00126665" w:rsidRPr="00427F30" w:rsidRDefault="00126665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27F30">
        <w:rPr>
          <w:rFonts w:ascii="Arial" w:hAnsi="Arial" w:cs="Arial"/>
          <w:b/>
          <w:color w:val="auto"/>
          <w:sz w:val="22"/>
          <w:szCs w:val="22"/>
        </w:rPr>
        <w:t>Spis treści</w:t>
      </w:r>
    </w:p>
    <w:p w14:paraId="0C5BD370" w14:textId="20F0922D" w:rsidR="002F56AB" w:rsidRPr="003B578B" w:rsidRDefault="0012666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r w:rsidRPr="003B578B">
        <w:rPr>
          <w:rFonts w:ascii="Arial" w:hAnsi="Arial" w:cs="Arial"/>
          <w:b w:val="0"/>
          <w:i/>
          <w:iCs/>
        </w:rPr>
        <w:fldChar w:fldCharType="begin"/>
      </w:r>
      <w:r w:rsidRPr="003B578B">
        <w:rPr>
          <w:rFonts w:ascii="Arial" w:hAnsi="Arial" w:cs="Arial"/>
          <w:b w:val="0"/>
          <w:i/>
          <w:iCs/>
        </w:rPr>
        <w:instrText xml:space="preserve"> TOC \o "1-1" \h \z \u </w:instrText>
      </w:r>
      <w:r w:rsidRPr="003B578B">
        <w:rPr>
          <w:rFonts w:ascii="Arial" w:hAnsi="Arial" w:cs="Arial"/>
          <w:b w:val="0"/>
          <w:i/>
          <w:iCs/>
        </w:rPr>
        <w:fldChar w:fldCharType="separate"/>
      </w:r>
      <w:hyperlink w:anchor="_Toc4051015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Nazwa (firma) i adres Zamawiającego.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_Toc4051015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9CB2C3B" w14:textId="4B2F2311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17" w:history="1">
        <w:r w:rsidRPr="003B578B">
          <w:rPr>
            <w:rStyle w:val="Hipercze"/>
            <w:rFonts w:ascii="Arial" w:hAnsi="Arial" w:cs="Arial"/>
            <w:b w:val="0"/>
            <w:noProof/>
          </w:rPr>
          <w:t>2.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Definicje.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_Toc4051017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26CA448" w14:textId="2E042D33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18" w:history="1">
        <w:r w:rsidRPr="003B578B">
          <w:rPr>
            <w:rStyle w:val="Hipercze"/>
            <w:rFonts w:ascii="Arial" w:hAnsi="Arial" w:cs="Arial"/>
            <w:b w:val="0"/>
            <w:noProof/>
          </w:rPr>
          <w:t>3.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Tryb udzielania zamówienia.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_Toc4051018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CE7379F" w14:textId="43C439B6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22" w:history="1">
        <w:r w:rsidRPr="003B578B">
          <w:rPr>
            <w:rStyle w:val="Hipercze"/>
            <w:rFonts w:ascii="Arial" w:hAnsi="Arial" w:cs="Arial"/>
            <w:b w:val="0"/>
            <w:noProof/>
          </w:rPr>
          <w:t>4.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Opis przedmiotu zamówienia.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_Toc4051022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2D4DA3F5" w14:textId="078A4C6C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41" w:history="1">
        <w:r w:rsidRPr="003B578B">
          <w:rPr>
            <w:rStyle w:val="Hipercze"/>
            <w:rFonts w:ascii="Arial" w:hAnsi="Arial" w:cs="Arial"/>
            <w:b w:val="0"/>
            <w:noProof/>
          </w:rPr>
          <w:t>5.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Termin wykonania zamówienia.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_Toc4051041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4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697B5A3" w14:textId="76966CCA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47" w:history="1">
        <w:r w:rsidRPr="003B578B">
          <w:rPr>
            <w:rStyle w:val="Hipercze"/>
            <w:rFonts w:ascii="Arial" w:hAnsi="Arial" w:cs="Arial"/>
            <w:b w:val="0"/>
            <w:noProof/>
          </w:rPr>
          <w:t>6.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Warunki udziału w postępowaniu.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_Toc4051047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5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51FFA91" w14:textId="20C58DB6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67" w:history="1">
        <w:r w:rsidRPr="003B578B">
          <w:rPr>
            <w:rStyle w:val="Hipercze"/>
            <w:rFonts w:ascii="Arial" w:hAnsi="Arial" w:cs="Arial"/>
            <w:b w:val="0"/>
            <w:noProof/>
          </w:rPr>
          <w:t>7.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Podstawy wykluczenia wykonawców: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_Toc4051067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5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6DC6A09" w14:textId="317D043E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71" w:history="1">
        <w:r w:rsidRPr="003B578B">
          <w:rPr>
            <w:rStyle w:val="Hipercze"/>
            <w:rFonts w:ascii="Arial" w:hAnsi="Arial" w:cs="Arial"/>
            <w:b w:val="0"/>
            <w:noProof/>
          </w:rPr>
          <w:t>8.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Oświadczenia lub dokumenty potwierdzające spełnianie warunków udziału w postępowaniu oraz brak podstaw wykluczenia.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_Toc4051071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6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0DCC18D" w14:textId="5BE538A0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0" w:history="1">
        <w:r w:rsidRPr="003B578B">
          <w:rPr>
            <w:rStyle w:val="Hipercze"/>
            <w:rFonts w:ascii="Arial" w:hAnsi="Arial" w:cs="Arial"/>
            <w:b w:val="0"/>
            <w:noProof/>
          </w:rPr>
          <w:t>9.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Wykonawcy wspólnie ubiegający się o udzielenie zamówienia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_Toc4051080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7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7FF9EF5F" w14:textId="17805C8D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4" w:history="1">
        <w:r w:rsidRPr="003B578B">
          <w:rPr>
            <w:rStyle w:val="Hipercze"/>
            <w:rFonts w:ascii="Arial" w:hAnsi="Arial" w:cs="Arial"/>
            <w:b w:val="0"/>
            <w:noProof/>
          </w:rPr>
          <w:t>10.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Informacje dotyczące podwykonawstwa.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_Toc4051084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7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26115B6" w14:textId="5BF652A6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9" w:history="1">
        <w:r w:rsidRPr="003B578B">
          <w:rPr>
            <w:rStyle w:val="Hipercze"/>
            <w:rFonts w:ascii="Arial" w:hAnsi="Arial" w:cs="Arial"/>
            <w:b w:val="0"/>
            <w:noProof/>
          </w:rPr>
          <w:t>11.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Informacje o sposobie porozumiewania się Zamawiającego z Wykonawcami, przekazywania oświadczeń lub dokumentów oraz wskazanie osób uprawnionych do porozumiewania się z Wykonawcami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_Toc4051089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7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18AA6E1" w14:textId="50B79591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0" w:history="1"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12.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Wadium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_Toc4051100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8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F30F5AE" w14:textId="2D6B7383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2" w:history="1"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13.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Opis sposobu przygotowania oferty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_Toc4051102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8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244DFC4A" w14:textId="12E62255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6" w:history="1"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14.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Informacje stanowiące tajemnicę przedsiębiorstwa w rozumieniu ustawy o zwalczaniu nieuczciwej konkurencji.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_Toc4051106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9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ED461D2" w14:textId="591E5010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11" w:history="1">
        <w:r w:rsidRPr="003B578B">
          <w:rPr>
            <w:rStyle w:val="Hipercze"/>
            <w:rFonts w:ascii="Arial" w:hAnsi="Arial" w:cs="Arial"/>
            <w:b w:val="0"/>
            <w:noProof/>
          </w:rPr>
          <w:t>15.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CB5C27">
          <w:rPr>
            <w:rFonts w:ascii="Arial" w:hAnsi="Arial" w:cs="Arial"/>
            <w:b w:val="0"/>
            <w:bCs w:val="0"/>
            <w:noProof/>
            <w:lang w:eastAsia="pl-PL"/>
          </w:rPr>
          <w:t>Sposób oraz termin</w:t>
        </w:r>
        <w:r w:rsidRPr="003B578B">
          <w:rPr>
            <w:rStyle w:val="Hipercze"/>
            <w:rFonts w:ascii="Arial" w:hAnsi="Arial" w:cs="Arial"/>
            <w:b w:val="0"/>
            <w:noProof/>
          </w:rPr>
          <w:t xml:space="preserve"> </w:t>
        </w:r>
        <w:r w:rsidR="00CB5C27">
          <w:rPr>
            <w:rStyle w:val="Hipercze"/>
            <w:rFonts w:ascii="Arial" w:hAnsi="Arial" w:cs="Arial"/>
            <w:b w:val="0"/>
            <w:noProof/>
          </w:rPr>
          <w:t>składania</w:t>
        </w:r>
        <w:r w:rsidRPr="003B578B">
          <w:rPr>
            <w:rStyle w:val="Hipercze"/>
            <w:rFonts w:ascii="Arial" w:hAnsi="Arial" w:cs="Arial"/>
            <w:b w:val="0"/>
            <w:noProof/>
          </w:rPr>
          <w:t xml:space="preserve"> oferty.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_Toc4051111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9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4B9A54F" w14:textId="3C25F401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14" w:history="1">
        <w:r w:rsidRPr="003B578B">
          <w:rPr>
            <w:rStyle w:val="Hipercze"/>
            <w:rFonts w:ascii="Arial" w:hAnsi="Arial" w:cs="Arial"/>
            <w:b w:val="0"/>
            <w:noProof/>
          </w:rPr>
          <w:t>16.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Miejsce i termin otwarcia ofert.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_Toc4051114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10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1079062" w14:textId="28D22426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20" w:history="1">
        <w:r w:rsidRPr="003B578B">
          <w:rPr>
            <w:rStyle w:val="Hipercze"/>
            <w:rFonts w:ascii="Arial" w:hAnsi="Arial" w:cs="Arial"/>
            <w:b w:val="0"/>
            <w:noProof/>
          </w:rPr>
          <w:t>17.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Opis sposobu obliczenia ceny.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_Toc4051120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10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0A3ABA6D" w14:textId="3D392415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25" w:history="1">
        <w:r w:rsidRPr="003B578B">
          <w:rPr>
            <w:rStyle w:val="Hipercze"/>
            <w:rFonts w:ascii="Arial" w:hAnsi="Arial" w:cs="Arial"/>
            <w:b w:val="0"/>
            <w:noProof/>
          </w:rPr>
          <w:t>18.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Opis kryteriów, którymi Zamawiający będzie się kierował przy wyborze oferty wraz z podaniem ich znaczenia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_Toc4051125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10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0A0E8B44" w14:textId="6C314029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31" w:history="1">
        <w:r w:rsidRPr="003B578B">
          <w:rPr>
            <w:rStyle w:val="Hipercze"/>
            <w:rFonts w:ascii="Arial" w:hAnsi="Arial" w:cs="Arial"/>
            <w:b w:val="0"/>
            <w:noProof/>
          </w:rPr>
          <w:t>19.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Badanie ofert oraz wybór oferty najkorzystniejszej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_Toc4051131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11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B0174DC" w14:textId="56B08A5D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48" w:history="1">
        <w:r w:rsidRPr="003B578B">
          <w:rPr>
            <w:rStyle w:val="Hipercze"/>
            <w:rFonts w:ascii="Arial" w:hAnsi="Arial" w:cs="Arial"/>
            <w:b w:val="0"/>
            <w:noProof/>
          </w:rPr>
          <w:t>20.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Informacje o formalnościach, jakie powinny zostać dopełnione po wyborze oferty w celu zawarcia umowy.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_Toc4051148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12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1ED0EDD" w14:textId="4BB27999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54" w:history="1">
        <w:r w:rsidRPr="003B578B">
          <w:rPr>
            <w:rStyle w:val="Hipercze"/>
            <w:rFonts w:ascii="Arial" w:hAnsi="Arial" w:cs="Arial"/>
            <w:b w:val="0"/>
            <w:noProof/>
          </w:rPr>
          <w:t>21.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Zabezpieczenie należytego wykonania umowy.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_Toc4051154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12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E600056" w14:textId="3E6480B2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5" w:history="1">
        <w:r w:rsidRPr="003B578B">
          <w:rPr>
            <w:rStyle w:val="Hipercze"/>
            <w:rFonts w:ascii="Arial" w:hAnsi="Arial" w:cs="Arial"/>
            <w:b w:val="0"/>
            <w:noProof/>
          </w:rPr>
          <w:t>22.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Waluta, w jakiej będą prowadzone rozliczenia związane z realizacją niniejszego zamówienia publicznego.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_Toc4051165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73F9CB17" w14:textId="02785AB1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6" w:history="1">
        <w:r w:rsidRPr="003B578B">
          <w:rPr>
            <w:rStyle w:val="Hipercze"/>
            <w:rFonts w:ascii="Arial" w:hAnsi="Arial" w:cs="Arial"/>
            <w:b w:val="0"/>
            <w:noProof/>
          </w:rPr>
          <w:t>23.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Termin związania ofertą.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_Toc4051166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0F12844" w14:textId="39F6B84E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9" w:history="1">
        <w:r w:rsidRPr="003B578B">
          <w:rPr>
            <w:rStyle w:val="Hipercze"/>
            <w:rFonts w:ascii="Arial" w:hAnsi="Arial" w:cs="Arial"/>
            <w:b w:val="0"/>
            <w:noProof/>
          </w:rPr>
          <w:t>24.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Środki ochrony prawnej.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_Toc4051169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EA29CBB" w14:textId="09D41555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0" w:history="1">
        <w:r w:rsidRPr="003B578B">
          <w:rPr>
            <w:rStyle w:val="Hipercze"/>
            <w:rFonts w:ascii="Arial" w:hAnsi="Arial" w:cs="Arial"/>
            <w:b w:val="0"/>
            <w:noProof/>
          </w:rPr>
          <w:t>25.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Unieważnienie postępowania.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_Toc4051170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F639E94" w14:textId="2ED86EEC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1" w:history="1">
        <w:r w:rsidRPr="003B578B">
          <w:rPr>
            <w:rStyle w:val="Hipercze"/>
            <w:rFonts w:ascii="Arial" w:hAnsi="Arial" w:cs="Arial"/>
            <w:b w:val="0"/>
            <w:iCs/>
            <w:noProof/>
          </w:rPr>
          <w:t>26.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iCs/>
            <w:noProof/>
          </w:rPr>
          <w:t>Klauzula informacyjna - RODO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_Toc4051171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14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BC77C24" w14:textId="46A4B5B2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2" w:history="1">
        <w:r w:rsidRPr="003B578B">
          <w:rPr>
            <w:rStyle w:val="Hipercze"/>
            <w:rFonts w:ascii="Arial" w:hAnsi="Arial" w:cs="Arial"/>
            <w:b w:val="0"/>
            <w:noProof/>
          </w:rPr>
          <w:t>27.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Wykaz załączników do IDW.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_Toc4051172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14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EF24BE4" w14:textId="77777777" w:rsidR="00126665" w:rsidRPr="00427F30" w:rsidRDefault="00126665" w:rsidP="005851F1">
      <w:pPr>
        <w:spacing w:after="0" w:line="240" w:lineRule="auto"/>
        <w:jc w:val="both"/>
        <w:rPr>
          <w:rFonts w:ascii="Arial" w:hAnsi="Arial" w:cs="Arial"/>
        </w:rPr>
      </w:pPr>
      <w:r w:rsidRPr="003B578B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6056495C" w14:textId="77777777" w:rsidR="00126665" w:rsidRPr="00427F30" w:rsidRDefault="00126665" w:rsidP="00CB3095">
      <w:pPr>
        <w:spacing w:after="120" w:line="240" w:lineRule="auto"/>
        <w:jc w:val="both"/>
        <w:rPr>
          <w:rFonts w:ascii="Arial" w:hAnsi="Arial" w:cs="Arial"/>
        </w:rPr>
      </w:pPr>
    </w:p>
    <w:p w14:paraId="69493F09" w14:textId="77777777" w:rsidR="00017117" w:rsidRPr="00427F30" w:rsidRDefault="00017117" w:rsidP="00CB3095">
      <w:pPr>
        <w:spacing w:after="120" w:line="240" w:lineRule="auto"/>
        <w:jc w:val="both"/>
        <w:rPr>
          <w:rFonts w:ascii="Arial" w:hAnsi="Arial" w:cs="Arial"/>
        </w:rPr>
      </w:pPr>
    </w:p>
    <w:p w14:paraId="3A043CB3" w14:textId="77777777" w:rsidR="000A60B1" w:rsidRPr="00427F30" w:rsidRDefault="001E0B4C" w:rsidP="00CB3095">
      <w:pPr>
        <w:numPr>
          <w:ilvl w:val="0"/>
          <w:numId w:val="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br w:type="page"/>
      </w:r>
      <w:bookmarkStart w:id="2" w:name="_Toc405449940"/>
      <w:bookmarkStart w:id="3" w:name="_Toc458665353"/>
      <w:bookmarkStart w:id="4" w:name="_Toc458665460"/>
      <w:bookmarkStart w:id="5" w:name="_Toc4051015"/>
      <w:r w:rsidR="000D49BD" w:rsidRPr="00427F30">
        <w:rPr>
          <w:rFonts w:ascii="Arial" w:hAnsi="Arial" w:cs="Arial"/>
          <w:b/>
        </w:rPr>
        <w:lastRenderedPageBreak/>
        <w:t>Nazwa (firma) i adres Zamawiającego.</w:t>
      </w:r>
      <w:bookmarkEnd w:id="2"/>
      <w:bookmarkEnd w:id="3"/>
      <w:bookmarkEnd w:id="4"/>
      <w:bookmarkEnd w:id="5"/>
    </w:p>
    <w:p w14:paraId="4F995F3E" w14:textId="77777777" w:rsidR="00690307" w:rsidRPr="00427F30" w:rsidRDefault="00690307" w:rsidP="00CB3095">
      <w:pPr>
        <w:shd w:val="clear" w:color="auto" w:fill="FFFFFF"/>
        <w:suppressAutoHyphens w:val="0"/>
        <w:spacing w:after="120" w:line="240" w:lineRule="auto"/>
        <w:ind w:left="-198" w:firstLine="482"/>
        <w:jc w:val="both"/>
        <w:outlineLvl w:val="0"/>
        <w:rPr>
          <w:rFonts w:ascii="Arial" w:hAnsi="Arial" w:cs="Arial"/>
          <w:b/>
        </w:rPr>
      </w:pPr>
      <w:bookmarkStart w:id="6" w:name="_Toc384281917"/>
      <w:bookmarkStart w:id="7" w:name="_Toc405283320"/>
      <w:bookmarkStart w:id="8" w:name="_Toc405449941"/>
      <w:bookmarkStart w:id="9" w:name="_Toc458665354"/>
      <w:bookmarkStart w:id="10" w:name="_Toc458665461"/>
      <w:bookmarkStart w:id="11" w:name="_Toc458673686"/>
      <w:bookmarkStart w:id="12" w:name="_Toc508002513"/>
      <w:bookmarkStart w:id="13" w:name="_Toc508003198"/>
      <w:bookmarkStart w:id="14" w:name="_Toc4051016"/>
      <w:r w:rsidRPr="00427F30">
        <w:rPr>
          <w:rFonts w:ascii="Arial" w:hAnsi="Arial" w:cs="Arial"/>
        </w:rPr>
        <w:t>Zamawiającym jest „Wodociągi Słupsk” Sp. z o.o.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49E79A8D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 xml:space="preserve">siedziba i adres do korespondencji Zamawiającego: </w:t>
      </w:r>
      <w:r w:rsidRPr="00427F30">
        <w:rPr>
          <w:rFonts w:ascii="Arial" w:hAnsi="Arial" w:cs="Arial"/>
          <w:b/>
          <w:sz w:val="22"/>
          <w:szCs w:val="22"/>
        </w:rPr>
        <w:t xml:space="preserve">ul. Elizy Orzeszkowej 1, </w:t>
      </w:r>
      <w:r w:rsidRPr="00427F30">
        <w:rPr>
          <w:rFonts w:ascii="Arial" w:hAnsi="Arial" w:cs="Arial"/>
          <w:b/>
          <w:sz w:val="22"/>
          <w:szCs w:val="22"/>
        </w:rPr>
        <w:br/>
        <w:t xml:space="preserve">76-200 Słupsk </w:t>
      </w:r>
    </w:p>
    <w:p w14:paraId="5520E292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tel.: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r w:rsidRPr="00427F30">
        <w:rPr>
          <w:rFonts w:ascii="Arial" w:hAnsi="Arial" w:cs="Arial"/>
          <w:sz w:val="22"/>
          <w:szCs w:val="22"/>
          <w:lang w:val="en-US"/>
        </w:rPr>
        <w:t>59 840 00 39,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r w:rsidRPr="00427F30">
        <w:rPr>
          <w:rFonts w:ascii="Arial" w:hAnsi="Arial" w:cs="Arial"/>
          <w:sz w:val="22"/>
          <w:szCs w:val="22"/>
        </w:rPr>
        <w:t>faks:</w:t>
      </w:r>
      <w:r w:rsidRPr="00427F30">
        <w:rPr>
          <w:rFonts w:ascii="Arial" w:hAnsi="Arial" w:cs="Arial"/>
          <w:sz w:val="22"/>
          <w:szCs w:val="22"/>
          <w:lang w:val="en-US"/>
        </w:rPr>
        <w:t xml:space="preserve"> 59 841 83 02</w:t>
      </w:r>
    </w:p>
    <w:p w14:paraId="69A0E296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  <w:lang w:val="de-DE"/>
        </w:rPr>
      </w:pPr>
      <w:r w:rsidRPr="00427F30">
        <w:rPr>
          <w:rFonts w:ascii="Arial" w:hAnsi="Arial" w:cs="Arial"/>
          <w:sz w:val="22"/>
          <w:szCs w:val="22"/>
          <w:lang w:val="de-DE"/>
        </w:rPr>
        <w:t xml:space="preserve">e-mail: </w:t>
      </w:r>
      <w:hyperlink r:id="rId9" w:history="1">
        <w:r w:rsidR="009451A3" w:rsidRPr="00427F30">
          <w:rPr>
            <w:rStyle w:val="Hipercze"/>
            <w:rFonts w:ascii="Arial" w:hAnsi="Arial" w:cs="Arial"/>
            <w:sz w:val="22"/>
            <w:szCs w:val="22"/>
            <w:lang w:val="de-DE"/>
          </w:rPr>
          <w:t>jrp@wodociagi.slupsk.pl</w:t>
        </w:r>
      </w:hyperlink>
      <w:r w:rsidR="009451A3" w:rsidRPr="00427F30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5C2195BE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 xml:space="preserve">NIP: </w:t>
      </w:r>
      <w:r w:rsidRPr="00427F30">
        <w:rPr>
          <w:rFonts w:ascii="Arial" w:hAnsi="Arial" w:cs="Arial"/>
          <w:b/>
          <w:sz w:val="22"/>
          <w:szCs w:val="22"/>
        </w:rPr>
        <w:t>839-000-55-92</w:t>
      </w:r>
    </w:p>
    <w:p w14:paraId="0F7A8087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Regon: 770528472</w:t>
      </w:r>
    </w:p>
    <w:p w14:paraId="69A18119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godziny pracy</w:t>
      </w:r>
      <w:r w:rsidRPr="00427F30">
        <w:rPr>
          <w:rFonts w:ascii="Arial" w:hAnsi="Arial" w:cs="Arial"/>
          <w:b/>
          <w:sz w:val="22"/>
          <w:szCs w:val="22"/>
        </w:rPr>
        <w:t xml:space="preserve">: 7 </w:t>
      </w:r>
      <w:r w:rsidRPr="00427F30">
        <w:rPr>
          <w:rFonts w:ascii="Arial" w:hAnsi="Arial" w:cs="Arial"/>
          <w:b/>
          <w:sz w:val="22"/>
          <w:szCs w:val="22"/>
          <w:vertAlign w:val="superscript"/>
        </w:rPr>
        <w:t>00</w:t>
      </w:r>
      <w:r w:rsidRPr="00427F30">
        <w:rPr>
          <w:rFonts w:ascii="Arial" w:hAnsi="Arial" w:cs="Arial"/>
          <w:b/>
          <w:sz w:val="22"/>
          <w:szCs w:val="22"/>
        </w:rPr>
        <w:t xml:space="preserve"> – 15 </w:t>
      </w:r>
      <w:r w:rsidRPr="00427F30">
        <w:rPr>
          <w:rFonts w:ascii="Arial" w:hAnsi="Arial" w:cs="Arial"/>
          <w:b/>
          <w:sz w:val="22"/>
          <w:szCs w:val="22"/>
          <w:vertAlign w:val="superscript"/>
        </w:rPr>
        <w:t>00</w:t>
      </w:r>
    </w:p>
    <w:p w14:paraId="73E295EA" w14:textId="77777777" w:rsidR="00730056" w:rsidRPr="00427F30" w:rsidRDefault="00730056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adres strony internetowej: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hyperlink r:id="rId10" w:history="1">
        <w:r w:rsidRPr="00427F30">
          <w:rPr>
            <w:rStyle w:val="Hipercze"/>
            <w:rFonts w:ascii="Arial" w:hAnsi="Arial" w:cs="Arial"/>
            <w:sz w:val="22"/>
            <w:szCs w:val="22"/>
          </w:rPr>
          <w:t>www.wodociągi.slupsk.pl</w:t>
        </w:r>
      </w:hyperlink>
      <w:r w:rsidRPr="00427F30">
        <w:rPr>
          <w:rFonts w:ascii="Arial" w:hAnsi="Arial" w:cs="Arial"/>
          <w:sz w:val="22"/>
          <w:szCs w:val="22"/>
        </w:rPr>
        <w:t xml:space="preserve"> </w:t>
      </w:r>
    </w:p>
    <w:p w14:paraId="569E192F" w14:textId="77777777" w:rsidR="00730056" w:rsidRPr="00427F30" w:rsidRDefault="00730056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  <w:lang w:val="pl-PL"/>
        </w:rPr>
        <w:t xml:space="preserve">platforma zakupowa: 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hyperlink r:id="rId11" w:history="1">
        <w:r w:rsidRPr="00427F30">
          <w:rPr>
            <w:rStyle w:val="Hipercze"/>
            <w:rFonts w:ascii="Arial" w:hAnsi="Arial" w:cs="Arial"/>
            <w:sz w:val="22"/>
            <w:szCs w:val="22"/>
          </w:rPr>
          <w:t>https://platformazakupowa.pl/pn/wodociagi_slupsk</w:t>
        </w:r>
      </w:hyperlink>
      <w:r w:rsidRPr="00427F30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A38FE90" w14:textId="77777777" w:rsidR="00126665" w:rsidRPr="00427F30" w:rsidRDefault="000D49BD" w:rsidP="00CB3095">
      <w:pPr>
        <w:numPr>
          <w:ilvl w:val="0"/>
          <w:numId w:val="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5" w:name="_Toc405449942"/>
      <w:bookmarkStart w:id="16" w:name="_Toc458665355"/>
      <w:bookmarkStart w:id="17" w:name="_Toc458665462"/>
      <w:bookmarkStart w:id="18" w:name="_Toc4051017"/>
      <w:r w:rsidRPr="00427F30">
        <w:rPr>
          <w:rFonts w:ascii="Arial" w:hAnsi="Arial" w:cs="Arial"/>
          <w:b/>
        </w:rPr>
        <w:t>Definicje.</w:t>
      </w:r>
      <w:bookmarkStart w:id="19" w:name="_Toc384281919"/>
      <w:bookmarkStart w:id="20" w:name="_Toc405283322"/>
      <w:bookmarkStart w:id="21" w:name="_Toc405449943"/>
      <w:bookmarkStart w:id="22" w:name="_Toc458665356"/>
      <w:bookmarkEnd w:id="15"/>
      <w:bookmarkEnd w:id="16"/>
      <w:bookmarkEnd w:id="17"/>
      <w:bookmarkEnd w:id="18"/>
    </w:p>
    <w:p w14:paraId="478A8FA9" w14:textId="77777777" w:rsidR="000D49BD" w:rsidRPr="00427F30" w:rsidRDefault="000D49BD" w:rsidP="00CB3095">
      <w:pPr>
        <w:pStyle w:val="Nagwek2"/>
        <w:spacing w:after="120"/>
        <w:rPr>
          <w:rFonts w:cs="Arial"/>
          <w:b/>
          <w:sz w:val="22"/>
          <w:szCs w:val="22"/>
        </w:rPr>
      </w:pPr>
      <w:r w:rsidRPr="00427F30">
        <w:rPr>
          <w:rFonts w:cs="Arial"/>
          <w:sz w:val="22"/>
          <w:szCs w:val="22"/>
        </w:rPr>
        <w:t>Na potrzeby niniejsz</w:t>
      </w:r>
      <w:r w:rsidR="00D72C77" w:rsidRPr="00427F30">
        <w:rPr>
          <w:rFonts w:cs="Arial"/>
          <w:sz w:val="22"/>
          <w:szCs w:val="22"/>
        </w:rPr>
        <w:t>ych</w:t>
      </w:r>
      <w:r w:rsidRPr="00427F30">
        <w:rPr>
          <w:rFonts w:cs="Arial"/>
          <w:sz w:val="22"/>
          <w:szCs w:val="22"/>
        </w:rPr>
        <w:t xml:space="preserve"> WZ za:</w:t>
      </w:r>
      <w:bookmarkEnd w:id="19"/>
      <w:bookmarkEnd w:id="20"/>
      <w:bookmarkEnd w:id="21"/>
      <w:bookmarkEnd w:id="22"/>
    </w:p>
    <w:p w14:paraId="29B62CD3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Zamawiającego</w:t>
      </w:r>
      <w:r w:rsidRPr="00427F30">
        <w:rPr>
          <w:rFonts w:ascii="Arial" w:hAnsi="Arial" w:cs="Arial"/>
        </w:rPr>
        <w:t xml:space="preserve"> – należy rozumieć stronę udzielającą niniejszego zamówienia; </w:t>
      </w:r>
      <w:r w:rsidR="00690307" w:rsidRPr="00427F30">
        <w:rPr>
          <w:rFonts w:ascii="Arial" w:hAnsi="Arial" w:cs="Arial"/>
        </w:rPr>
        <w:t>„Wodociągi Słupsk” Sp. z o.o. ul. Elizy Orzeszkowej 1, 76-200 Słupsk,</w:t>
      </w:r>
      <w:r w:rsidR="00165584" w:rsidRPr="00427F30">
        <w:rPr>
          <w:rFonts w:ascii="Arial" w:hAnsi="Arial" w:cs="Arial"/>
          <w:b/>
        </w:rPr>
        <w:t xml:space="preserve"> </w:t>
      </w:r>
    </w:p>
    <w:p w14:paraId="4CE259BE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Wykonawcę</w:t>
      </w:r>
      <w:r w:rsidRPr="00427F30">
        <w:rPr>
          <w:rFonts w:ascii="Arial" w:hAnsi="Arial" w:cs="Arial"/>
        </w:rPr>
        <w:t xml:space="preserve"> – uważa się osobę fizyczną, osobę prawną albo jednostkę organizacyjną nieposiadającą osobowości prawnej, która ubiega się o udzielenie zamówienia publicznego, złożyła ofertę lub zawarła umowę w sprawie zamówienia publicznego,</w:t>
      </w:r>
    </w:p>
    <w:p w14:paraId="2299A59E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Postępowanie</w:t>
      </w:r>
      <w:r w:rsidRPr="00427F30">
        <w:rPr>
          <w:rFonts w:ascii="Arial" w:hAnsi="Arial" w:cs="Arial"/>
        </w:rPr>
        <w:t xml:space="preserve"> – należy przez to rozumieć postępowanie o udzielenie  niniejszego zamówienia publicznego,</w:t>
      </w:r>
    </w:p>
    <w:p w14:paraId="778E3C47" w14:textId="030342B6" w:rsidR="00CB6818" w:rsidRPr="00CB6818" w:rsidRDefault="000D49BD" w:rsidP="00CB6818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  <w:bCs/>
        </w:rPr>
      </w:pPr>
      <w:r w:rsidRPr="00427F30">
        <w:rPr>
          <w:rFonts w:ascii="Arial" w:hAnsi="Arial" w:cs="Arial"/>
          <w:b/>
        </w:rPr>
        <w:t>Ustawę Pzp</w:t>
      </w:r>
      <w:r w:rsidRPr="00427F30">
        <w:rPr>
          <w:rFonts w:ascii="Arial" w:hAnsi="Arial" w:cs="Arial"/>
        </w:rPr>
        <w:t xml:space="preserve"> – należy przez to rozumieć Ustawę </w:t>
      </w:r>
      <w:r w:rsidR="00CB6818" w:rsidRPr="00CB6818">
        <w:rPr>
          <w:rFonts w:ascii="Arial" w:hAnsi="Arial" w:cs="Arial"/>
          <w:bCs/>
        </w:rPr>
        <w:t>z dnia 11 września 2019 r. - Prawo zamówień publicznych (</w:t>
      </w:r>
      <w:r w:rsidR="002215C8" w:rsidRPr="002215C8">
        <w:rPr>
          <w:rFonts w:ascii="Arial" w:hAnsi="Arial" w:cs="Arial"/>
          <w:bCs/>
        </w:rPr>
        <w:t xml:space="preserve">Dz. U. z 2024 r. poz. 1320 ze zm.) </w:t>
      </w:r>
      <w:r w:rsidR="00CB6818" w:rsidRPr="00CB6818">
        <w:rPr>
          <w:rFonts w:ascii="Arial" w:hAnsi="Arial" w:cs="Arial"/>
          <w:bCs/>
        </w:rPr>
        <w:t>zwanej dalej także „</w:t>
      </w:r>
      <w:r w:rsidR="00CB6818">
        <w:rPr>
          <w:rFonts w:ascii="Arial" w:hAnsi="Arial" w:cs="Arial"/>
          <w:bCs/>
        </w:rPr>
        <w:t>P</w:t>
      </w:r>
      <w:r w:rsidR="00CB6818" w:rsidRPr="00CB6818">
        <w:rPr>
          <w:rFonts w:ascii="Arial" w:hAnsi="Arial" w:cs="Arial"/>
          <w:bCs/>
        </w:rPr>
        <w:t>zp”.</w:t>
      </w:r>
    </w:p>
    <w:p w14:paraId="140A19AD" w14:textId="77777777" w:rsidR="0028740B" w:rsidRPr="00427F30" w:rsidRDefault="000D49BD" w:rsidP="00CB3095">
      <w:pPr>
        <w:numPr>
          <w:ilvl w:val="0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3" w:name="_Toc405449944"/>
      <w:bookmarkStart w:id="24" w:name="_Toc458665357"/>
      <w:bookmarkStart w:id="25" w:name="_Toc458665463"/>
      <w:bookmarkStart w:id="26" w:name="_Toc4051018"/>
      <w:r w:rsidRPr="00427F30">
        <w:rPr>
          <w:rFonts w:ascii="Arial" w:hAnsi="Arial" w:cs="Arial"/>
          <w:b/>
        </w:rPr>
        <w:t>Tryb udzielania zamówienia.</w:t>
      </w:r>
      <w:bookmarkStart w:id="27" w:name="_Toc458665358"/>
      <w:bookmarkStart w:id="28" w:name="_Toc458665464"/>
      <w:bookmarkEnd w:id="23"/>
      <w:bookmarkEnd w:id="24"/>
      <w:bookmarkEnd w:id="25"/>
      <w:bookmarkEnd w:id="26"/>
    </w:p>
    <w:p w14:paraId="6287C4E8" w14:textId="5E42446D" w:rsidR="00F90F3A" w:rsidRPr="00427F30" w:rsidRDefault="00F90F3A" w:rsidP="00CB3095">
      <w:pPr>
        <w:numPr>
          <w:ilvl w:val="1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9" w:name="_Toc458673689"/>
      <w:bookmarkStart w:id="30" w:name="_Toc508002516"/>
      <w:bookmarkStart w:id="31" w:name="_Toc508003201"/>
      <w:bookmarkStart w:id="32" w:name="_Toc4051019"/>
      <w:bookmarkStart w:id="33" w:name="_Toc405449949"/>
      <w:bookmarkStart w:id="34" w:name="_Toc458665360"/>
      <w:bookmarkStart w:id="35" w:name="_Toc458665466"/>
      <w:bookmarkEnd w:id="27"/>
      <w:bookmarkEnd w:id="28"/>
      <w:r w:rsidRPr="00427F30">
        <w:rPr>
          <w:rFonts w:ascii="Arial" w:hAnsi="Arial" w:cs="Arial"/>
        </w:rPr>
        <w:t xml:space="preserve">Zamówienie sektorowe o wartości poniżej </w:t>
      </w:r>
      <w:r w:rsidR="002215C8">
        <w:rPr>
          <w:rFonts w:ascii="Arial" w:hAnsi="Arial" w:cs="Arial"/>
        </w:rPr>
        <w:t>443</w:t>
      </w:r>
      <w:r w:rsidR="00937875" w:rsidRPr="00427F30">
        <w:rPr>
          <w:rFonts w:ascii="Arial" w:hAnsi="Arial" w:cs="Arial"/>
        </w:rPr>
        <w:t xml:space="preserve"> 000 </w:t>
      </w:r>
      <w:r w:rsidRPr="00427F30">
        <w:rPr>
          <w:rFonts w:ascii="Arial" w:hAnsi="Arial" w:cs="Arial"/>
        </w:rPr>
        <w:t xml:space="preserve"> euro prowadzone w trybie </w:t>
      </w:r>
      <w:r w:rsidR="00A9212D">
        <w:rPr>
          <w:rFonts w:ascii="Arial" w:hAnsi="Arial" w:cs="Arial"/>
        </w:rPr>
        <w:t>zapytania ofertowego</w:t>
      </w:r>
      <w:r w:rsidRPr="00427F30">
        <w:rPr>
          <w:rFonts w:ascii="Arial" w:hAnsi="Arial" w:cs="Arial"/>
        </w:rPr>
        <w:t xml:space="preserve"> na zasadach określonych w obowiązującym w Spółce Regulaminie udzielania  zamówień dostępnym na stronie </w:t>
      </w:r>
      <w:hyperlink r:id="rId12" w:history="1">
        <w:r w:rsidRPr="00427F30">
          <w:rPr>
            <w:rStyle w:val="Hipercze"/>
            <w:rFonts w:ascii="Arial" w:hAnsi="Arial" w:cs="Arial"/>
          </w:rPr>
          <w:t>http://www.wodociagi.slupsk.pl/category/przetargi/</w:t>
        </w:r>
      </w:hyperlink>
      <w:r w:rsidRPr="00427F30">
        <w:rPr>
          <w:rFonts w:ascii="Arial" w:hAnsi="Arial" w:cs="Arial"/>
        </w:rPr>
        <w:t>. Do postępowania nie mają zastosowania przepisy ustawy Prawo zamówień publicznych.</w:t>
      </w:r>
      <w:bookmarkEnd w:id="29"/>
      <w:bookmarkEnd w:id="30"/>
      <w:bookmarkEnd w:id="31"/>
      <w:bookmarkEnd w:id="32"/>
    </w:p>
    <w:p w14:paraId="2C75E715" w14:textId="4F46262C" w:rsidR="00E34117" w:rsidRPr="00A70EC5" w:rsidRDefault="00F90F3A" w:rsidP="00A70EC5">
      <w:pPr>
        <w:numPr>
          <w:ilvl w:val="1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6" w:name="_Toc458665359"/>
      <w:bookmarkStart w:id="37" w:name="_Toc458665465"/>
      <w:bookmarkStart w:id="38" w:name="_Toc458673691"/>
      <w:bookmarkStart w:id="39" w:name="_Toc508002518"/>
      <w:bookmarkStart w:id="40" w:name="_Toc508003203"/>
      <w:bookmarkStart w:id="41" w:name="_Toc4051021"/>
      <w:r w:rsidRPr="00427F30">
        <w:rPr>
          <w:rFonts w:ascii="Arial" w:hAnsi="Arial" w:cs="Arial"/>
        </w:rPr>
        <w:t>Zamawiający zastrzega możliwość zmiany lub odwołania warunków przetargu.</w:t>
      </w:r>
      <w:bookmarkEnd w:id="36"/>
      <w:bookmarkEnd w:id="37"/>
      <w:bookmarkEnd w:id="38"/>
      <w:bookmarkEnd w:id="39"/>
      <w:bookmarkEnd w:id="40"/>
      <w:bookmarkEnd w:id="41"/>
    </w:p>
    <w:p w14:paraId="29A2B936" w14:textId="77777777" w:rsidR="00A4216F" w:rsidRPr="00427F30" w:rsidRDefault="00A4216F" w:rsidP="00982F32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2" w:name="_Toc4051022"/>
      <w:r w:rsidRPr="00427F30">
        <w:rPr>
          <w:rFonts w:ascii="Arial" w:hAnsi="Arial" w:cs="Arial"/>
          <w:b/>
        </w:rPr>
        <w:t>Opis przedmiotu zamówienia</w:t>
      </w:r>
      <w:bookmarkEnd w:id="33"/>
      <w:r w:rsidR="003D200B" w:rsidRPr="00427F30">
        <w:rPr>
          <w:rFonts w:ascii="Arial" w:hAnsi="Arial" w:cs="Arial"/>
          <w:b/>
        </w:rPr>
        <w:t>.</w:t>
      </w:r>
      <w:bookmarkEnd w:id="34"/>
      <w:bookmarkEnd w:id="35"/>
      <w:bookmarkEnd w:id="42"/>
    </w:p>
    <w:p w14:paraId="4828FC6E" w14:textId="4611F674" w:rsidR="00993E56" w:rsidRPr="0010640D" w:rsidRDefault="002215C8" w:rsidP="00003DB2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bCs/>
          <w:iCs/>
        </w:rPr>
      </w:pPr>
      <w:bookmarkStart w:id="43" w:name="_Toc458665361"/>
      <w:bookmarkStart w:id="44" w:name="_Toc458665467"/>
      <w:bookmarkStart w:id="45" w:name="_Toc458673693"/>
      <w:bookmarkStart w:id="46" w:name="_Toc508002520"/>
      <w:bookmarkStart w:id="47" w:name="_Toc508003205"/>
      <w:bookmarkStart w:id="48" w:name="_Toc4051023"/>
      <w:bookmarkStart w:id="49" w:name="_Hlk9245439"/>
      <w:bookmarkStart w:id="50" w:name="_Hlk13222577"/>
      <w:bookmarkStart w:id="51" w:name="_Toc384281926"/>
      <w:bookmarkStart w:id="52" w:name="_Toc405283329"/>
      <w:bookmarkStart w:id="53" w:name="_Toc405449950"/>
      <w:r w:rsidRPr="002215C8">
        <w:rPr>
          <w:rFonts w:ascii="Arial" w:hAnsi="Arial" w:cs="Arial"/>
          <w:bCs/>
          <w:iCs/>
        </w:rPr>
        <w:t xml:space="preserve">Przedmiotem zamówienia jest dostawa, montaż oraz uruchomienie urządzeń do osuszania powietrza w pomieszczeniu Komory Zasuw/UV w Stacji Uzdatniania Wody w Słupsku. System osuszania ma na celu zapewnienie kontroli wilgotności powietrza w pomieszczeniu, zapobiegając wykraplaniu się pary wodnej na elementach instalacji technologicznej. </w:t>
      </w:r>
      <w:r w:rsidR="00993E56" w:rsidRPr="00993E56">
        <w:rPr>
          <w:rFonts w:ascii="Arial" w:hAnsi="Arial" w:cs="Arial"/>
          <w:bCs/>
          <w:iCs/>
        </w:rPr>
        <w:t xml:space="preserve"> </w:t>
      </w:r>
    </w:p>
    <w:p w14:paraId="0FFEC135" w14:textId="77777777" w:rsidR="00982F32" w:rsidRDefault="00982F32" w:rsidP="00003DB2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982F32">
        <w:rPr>
          <w:rFonts w:ascii="Arial" w:hAnsi="Arial" w:cs="Arial"/>
          <w:iCs/>
        </w:rPr>
        <w:t>Zakres przedmiotu zamówienia obejmuje w szczególności:</w:t>
      </w:r>
    </w:p>
    <w:p w14:paraId="45374EA0" w14:textId="77777777" w:rsidR="00F5306E" w:rsidRPr="00F5306E" w:rsidRDefault="00F5306E" w:rsidP="00F5306E">
      <w:pPr>
        <w:numPr>
          <w:ilvl w:val="0"/>
          <w:numId w:val="4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iCs/>
        </w:rPr>
      </w:pPr>
      <w:bookmarkStart w:id="54" w:name="_Hlk52262681"/>
      <w:r w:rsidRPr="00F5306E">
        <w:rPr>
          <w:rFonts w:ascii="Arial" w:hAnsi="Arial" w:cs="Arial"/>
          <w:iCs/>
        </w:rPr>
        <w:t>Opracowanie dokumentacji technicznej we wszystkich wymaganych zakresem prac branżach (w tym m.in. projekt zasilania elektrycznego, instalacji wentylacyjnych, sanitarnych), niezbędnej do prawidłowego wykonania montażu urządzeń w miejscu ich lokalizacji, obejmujące:</w:t>
      </w:r>
    </w:p>
    <w:p w14:paraId="75D020AC" w14:textId="77777777" w:rsidR="00F5306E" w:rsidRPr="00F5306E" w:rsidRDefault="00F5306E" w:rsidP="00F5306E">
      <w:pPr>
        <w:numPr>
          <w:ilvl w:val="0"/>
          <w:numId w:val="41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F5306E">
        <w:rPr>
          <w:rFonts w:ascii="Arial" w:hAnsi="Arial" w:cs="Arial"/>
          <w:iCs/>
        </w:rPr>
        <w:t xml:space="preserve">Opis projektowanych rozwiązań dostosowanych do miejsca montażu urządzeń, w tym przedstawienie szczegółowych obliczeń i doborów zastosowanego urządzenia. Obliczenia te muszą uwzględniać specyficzne warunki panujące w </w:t>
      </w:r>
      <w:r w:rsidRPr="00F5306E">
        <w:rPr>
          <w:rFonts w:ascii="Arial" w:hAnsi="Arial" w:cs="Arial"/>
          <w:iCs/>
        </w:rPr>
        <w:lastRenderedPageBreak/>
        <w:t xml:space="preserve">pomieszczeniu, takie jak kubatura, temperatura powietrza i wody, powierzchnia rurociągów oraz zapotrzebowanie, aby zagwarantować skuteczność działania systemu. </w:t>
      </w:r>
    </w:p>
    <w:p w14:paraId="4C824A70" w14:textId="77777777" w:rsidR="00F5306E" w:rsidRPr="00F5306E" w:rsidRDefault="00F5306E" w:rsidP="00F5306E">
      <w:pPr>
        <w:numPr>
          <w:ilvl w:val="0"/>
          <w:numId w:val="41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F5306E">
        <w:rPr>
          <w:rFonts w:ascii="Arial" w:hAnsi="Arial" w:cs="Arial"/>
          <w:iCs/>
        </w:rPr>
        <w:t>Rysunki techniczne montażowe w szczególności w zakresie branży instalacji wentylacyjnych, elektrycznych,</w:t>
      </w:r>
    </w:p>
    <w:p w14:paraId="3D6E9084" w14:textId="77777777" w:rsidR="00F5306E" w:rsidRPr="00F5306E" w:rsidRDefault="00F5306E" w:rsidP="00F5306E">
      <w:pPr>
        <w:numPr>
          <w:ilvl w:val="0"/>
          <w:numId w:val="41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F5306E">
        <w:rPr>
          <w:rFonts w:ascii="Arial" w:hAnsi="Arial" w:cs="Arial"/>
          <w:iCs/>
        </w:rPr>
        <w:t>Dokumentację powykonawczą.</w:t>
      </w:r>
    </w:p>
    <w:p w14:paraId="55AAEC06" w14:textId="77777777" w:rsidR="00F5306E" w:rsidRPr="00F5306E" w:rsidRDefault="00F5306E" w:rsidP="00F5306E">
      <w:pPr>
        <w:numPr>
          <w:ilvl w:val="0"/>
          <w:numId w:val="4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F5306E">
        <w:rPr>
          <w:rFonts w:ascii="Arial" w:hAnsi="Arial" w:cs="Arial"/>
          <w:iCs/>
        </w:rPr>
        <w:t xml:space="preserve">Dostawę osuszacza powietrza adsorpcyjnego, przeznaczonego do pracy ciągłej w sterowaniu automatycznym, z regulacją pracy na podstawie poziomu wilgotności w pomieszczeniu. </w:t>
      </w:r>
    </w:p>
    <w:p w14:paraId="192D7461" w14:textId="77777777" w:rsidR="00F5306E" w:rsidRPr="00F5306E" w:rsidRDefault="00F5306E" w:rsidP="00F5306E">
      <w:pPr>
        <w:numPr>
          <w:ilvl w:val="0"/>
          <w:numId w:val="4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iCs/>
        </w:rPr>
      </w:pPr>
      <w:bookmarkStart w:id="55" w:name="_Hlk531161051"/>
      <w:r w:rsidRPr="00F5306E">
        <w:rPr>
          <w:rFonts w:ascii="Arial" w:hAnsi="Arial" w:cs="Arial"/>
          <w:iCs/>
        </w:rPr>
        <w:t xml:space="preserve">Montaż urządzeń do osuszania powietrza w pomieszczeniu Komory Zasuw/UV, z uwzględnieniem podłączenia kanałów nawiewnych i wywiewnych. Prace te obejmują również wykonanie niezbędnych robót budowlano-montażowych (przejścia przez ścianę, konstrukcje wsporcze dla urządzeń, naprawienie uszkodzeń powstałych przy wykonywaniu montażu) oraz instalacyjnych. </w:t>
      </w:r>
    </w:p>
    <w:p w14:paraId="7FD66AAD" w14:textId="77777777" w:rsidR="00F5306E" w:rsidRPr="00F5306E" w:rsidRDefault="00F5306E" w:rsidP="00F5306E">
      <w:pPr>
        <w:numPr>
          <w:ilvl w:val="0"/>
          <w:numId w:val="4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r w:rsidRPr="00F5306E">
        <w:rPr>
          <w:rFonts w:ascii="Arial" w:hAnsi="Arial" w:cs="Arial"/>
          <w:bCs/>
          <w:iCs/>
        </w:rPr>
        <w:t xml:space="preserve">Wykonanie instalacji zasilającej elektrycznej od istniejącego złącza kablowego znajdującego się na zewnętrznej ścianie budynku Komory Zasuw/UV. Od skrzynki do wnętrza pomieszczenia prowadzi przepust kablowy, którym należy poprowadzić przewód zasilający. </w:t>
      </w:r>
    </w:p>
    <w:p w14:paraId="5FC76CF3" w14:textId="77777777" w:rsidR="00F5306E" w:rsidRPr="00F5306E" w:rsidRDefault="00F5306E" w:rsidP="00F5306E">
      <w:pPr>
        <w:numPr>
          <w:ilvl w:val="0"/>
          <w:numId w:val="4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r w:rsidRPr="00F5306E">
        <w:rPr>
          <w:rFonts w:ascii="Arial" w:hAnsi="Arial" w:cs="Arial"/>
          <w:bCs/>
          <w:iCs/>
        </w:rPr>
        <w:t>Rozruch technologiczny systemu osuszania powietrza i jego przetestowanie w normlanych warunkach eksploatacyjnych, w celu sprawdzenia jego zgodności z wymaganiami technicznymi. Rozruch musi trwać minimum 5 dni, w ciągu których należy uzyskać wymagane parametry osuszania powietrza.</w:t>
      </w:r>
    </w:p>
    <w:p w14:paraId="0F0939F0" w14:textId="0C41CE60" w:rsidR="00E024A8" w:rsidRDefault="00E024A8" w:rsidP="00F5306E">
      <w:pPr>
        <w:numPr>
          <w:ilvl w:val="0"/>
          <w:numId w:val="4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r w:rsidRPr="00E024A8">
        <w:rPr>
          <w:rFonts w:ascii="Arial" w:hAnsi="Arial" w:cs="Arial"/>
          <w:bCs/>
          <w:iCs/>
        </w:rPr>
        <w:t>Uzyskanie potwierdzenia osiągnięcia paramentów technologicznych określonych przez Zamawiającego w pkt. 1.2. Częś</w:t>
      </w:r>
      <w:r w:rsidR="003E49D9">
        <w:rPr>
          <w:rFonts w:ascii="Arial" w:hAnsi="Arial" w:cs="Arial"/>
          <w:bCs/>
          <w:iCs/>
        </w:rPr>
        <w:t>ci III Opisu Przedmiotu Zamówienia</w:t>
      </w:r>
      <w:r w:rsidRPr="00E024A8">
        <w:rPr>
          <w:rFonts w:ascii="Arial" w:hAnsi="Arial" w:cs="Arial"/>
          <w:bCs/>
          <w:iCs/>
        </w:rPr>
        <w:t xml:space="preserve">, po przeprowadzeniu rozruchu technologicznego </w:t>
      </w:r>
    </w:p>
    <w:p w14:paraId="00AB9B18" w14:textId="73D0097F" w:rsidR="00F5306E" w:rsidRPr="00F5306E" w:rsidRDefault="00F5306E" w:rsidP="00F5306E">
      <w:pPr>
        <w:numPr>
          <w:ilvl w:val="0"/>
          <w:numId w:val="4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r w:rsidRPr="00F5306E">
        <w:rPr>
          <w:rFonts w:ascii="Arial" w:hAnsi="Arial" w:cs="Arial"/>
          <w:bCs/>
          <w:iCs/>
        </w:rPr>
        <w:t xml:space="preserve">Szkolenie personelu Zamawiającego z obsługi instalacji osuszania, w tym monitorowania parametrów, wykonywania okresowych przeglądów oraz konserwacji urządzeń. </w:t>
      </w:r>
    </w:p>
    <w:p w14:paraId="5269A203" w14:textId="77777777" w:rsidR="00F5306E" w:rsidRPr="00F5306E" w:rsidRDefault="00F5306E" w:rsidP="00F5306E">
      <w:pPr>
        <w:numPr>
          <w:ilvl w:val="0"/>
          <w:numId w:val="4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r w:rsidRPr="00F5306E">
        <w:rPr>
          <w:rFonts w:ascii="Arial" w:hAnsi="Arial" w:cs="Arial"/>
          <w:bCs/>
          <w:iCs/>
        </w:rPr>
        <w:t xml:space="preserve">Dokumentacja techniczno-ruchowa dotycząca zainstalowanych urządzeń, obejmująca instrukcję obsługi, schematy elektryczne, dane techniczne oraz informacje dotyczące serwisowania. </w:t>
      </w:r>
    </w:p>
    <w:p w14:paraId="39793312" w14:textId="77777777" w:rsidR="00F5306E" w:rsidRPr="00F5306E" w:rsidRDefault="00F5306E" w:rsidP="00F5306E">
      <w:pPr>
        <w:numPr>
          <w:ilvl w:val="0"/>
          <w:numId w:val="4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r w:rsidRPr="00F5306E">
        <w:rPr>
          <w:rFonts w:ascii="Arial" w:hAnsi="Arial" w:cs="Arial"/>
          <w:bCs/>
          <w:iCs/>
        </w:rPr>
        <w:t>Serwisowanie dostarczonych Urządzeń w okresie udzielonej gwarancji.</w:t>
      </w:r>
    </w:p>
    <w:p w14:paraId="500BD5BC" w14:textId="6EE68909" w:rsidR="007326E0" w:rsidRPr="00427F30" w:rsidRDefault="007326E0" w:rsidP="009C007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56" w:name="_Toc508002533"/>
      <w:bookmarkStart w:id="57" w:name="_Toc508003218"/>
      <w:bookmarkStart w:id="58" w:name="_Toc4051028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4"/>
      <w:bookmarkEnd w:id="55"/>
      <w:r w:rsidRPr="00427F30">
        <w:rPr>
          <w:rFonts w:ascii="Arial" w:hAnsi="Arial" w:cs="Arial"/>
          <w:b/>
        </w:rPr>
        <w:t>Szczegółowy opis przedmiotu zamówienia zawarty jest w części III O</w:t>
      </w:r>
      <w:r w:rsidR="00201B64">
        <w:rPr>
          <w:rFonts w:ascii="Arial" w:hAnsi="Arial" w:cs="Arial"/>
          <w:b/>
        </w:rPr>
        <w:t>pis przedmiotu zamówienia</w:t>
      </w:r>
      <w:bookmarkEnd w:id="56"/>
      <w:bookmarkEnd w:id="57"/>
      <w:bookmarkEnd w:id="58"/>
      <w:r w:rsidR="0082282D">
        <w:rPr>
          <w:rFonts w:ascii="Arial" w:hAnsi="Arial" w:cs="Arial"/>
          <w:b/>
        </w:rPr>
        <w:t>.</w:t>
      </w:r>
    </w:p>
    <w:p w14:paraId="76B0FFEC" w14:textId="77777777" w:rsidR="007809B1" w:rsidRPr="007809B1" w:rsidRDefault="007809B1" w:rsidP="007809B1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59" w:name="_Toc458665407"/>
      <w:bookmarkStart w:id="60" w:name="_Toc458665513"/>
      <w:bookmarkStart w:id="61" w:name="_Toc458673738"/>
      <w:bookmarkStart w:id="62" w:name="_Toc508002539"/>
      <w:bookmarkStart w:id="63" w:name="_Toc508003224"/>
      <w:bookmarkStart w:id="64" w:name="_Toc4051035"/>
      <w:bookmarkEnd w:id="51"/>
      <w:bookmarkEnd w:id="52"/>
      <w:bookmarkEnd w:id="53"/>
      <w:r w:rsidRPr="007809B1">
        <w:rPr>
          <w:rFonts w:ascii="Arial" w:hAnsi="Arial" w:cs="Arial"/>
          <w:bCs/>
          <w:iCs/>
        </w:rPr>
        <w:t xml:space="preserve">Wspólny Słownik Zamówień (CPV): </w:t>
      </w:r>
    </w:p>
    <w:p w14:paraId="652EB82D" w14:textId="41D892A2" w:rsidR="0082282D" w:rsidRDefault="0082282D" w:rsidP="0082282D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val="x-none"/>
        </w:rPr>
      </w:pPr>
      <w:r w:rsidRPr="0082282D">
        <w:rPr>
          <w:rFonts w:ascii="Arial" w:hAnsi="Arial" w:cs="Arial"/>
          <w:lang w:val="x-none"/>
        </w:rPr>
        <w:t>39721320-1</w:t>
      </w:r>
      <w:r>
        <w:rPr>
          <w:rFonts w:ascii="Arial" w:hAnsi="Arial" w:cs="Arial"/>
          <w:lang w:val="x-none"/>
        </w:rPr>
        <w:t xml:space="preserve"> </w:t>
      </w:r>
      <w:r w:rsidRPr="0082282D">
        <w:rPr>
          <w:rFonts w:ascii="Arial" w:hAnsi="Arial" w:cs="Arial"/>
          <w:lang w:val="x-none"/>
        </w:rPr>
        <w:t>Osuszacze powietrza</w:t>
      </w:r>
    </w:p>
    <w:p w14:paraId="50BF3EF6" w14:textId="6123A65E" w:rsidR="009C61E2" w:rsidRPr="00CD6699" w:rsidRDefault="00E71633" w:rsidP="0082282D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82282D">
        <w:rPr>
          <w:rFonts w:ascii="Arial" w:hAnsi="Arial" w:cs="Arial"/>
          <w:bCs/>
          <w:iCs/>
        </w:rPr>
        <w:t>Zamawiający</w:t>
      </w:r>
      <w:r w:rsidR="000D0164" w:rsidRPr="00427F30">
        <w:rPr>
          <w:rFonts w:ascii="Arial" w:hAnsi="Arial" w:cs="Arial"/>
        </w:rPr>
        <w:t xml:space="preserve"> </w:t>
      </w:r>
      <w:r w:rsidR="00E32A31" w:rsidRPr="00CD6699">
        <w:rPr>
          <w:rFonts w:ascii="Arial" w:hAnsi="Arial" w:cs="Arial"/>
          <w:b/>
        </w:rPr>
        <w:t>nie</w:t>
      </w:r>
      <w:r w:rsidR="00E32A31">
        <w:rPr>
          <w:rFonts w:ascii="Arial" w:hAnsi="Arial" w:cs="Arial"/>
        </w:rPr>
        <w:t xml:space="preserve"> </w:t>
      </w:r>
      <w:r w:rsidR="00EA33FA" w:rsidRPr="00427F30">
        <w:rPr>
          <w:rFonts w:ascii="Arial" w:hAnsi="Arial" w:cs="Arial"/>
        </w:rPr>
        <w:t>dopuszc</w:t>
      </w:r>
      <w:r w:rsidR="00DF50A2" w:rsidRPr="00427F30">
        <w:rPr>
          <w:rFonts w:ascii="Arial" w:hAnsi="Arial" w:cs="Arial"/>
        </w:rPr>
        <w:t>za składani</w:t>
      </w:r>
      <w:r w:rsidR="00BD6407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ofert częściowych</w:t>
      </w:r>
      <w:bookmarkEnd w:id="59"/>
      <w:bookmarkEnd w:id="60"/>
      <w:bookmarkEnd w:id="61"/>
      <w:r w:rsidR="00EA33FA" w:rsidRPr="00427F30">
        <w:rPr>
          <w:rFonts w:ascii="Arial" w:hAnsi="Arial" w:cs="Arial"/>
        </w:rPr>
        <w:t>.</w:t>
      </w:r>
      <w:bookmarkEnd w:id="62"/>
      <w:bookmarkEnd w:id="63"/>
      <w:bookmarkEnd w:id="64"/>
    </w:p>
    <w:p w14:paraId="1EFEB250" w14:textId="09AC7BA1" w:rsidR="00E34117" w:rsidRPr="00A70EC5" w:rsidRDefault="00BE240D" w:rsidP="00A70EC5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65" w:name="_Toc508002541"/>
      <w:bookmarkStart w:id="66" w:name="_Toc508003226"/>
      <w:bookmarkStart w:id="67" w:name="_Toc4051037"/>
      <w:r w:rsidRPr="00427F30">
        <w:rPr>
          <w:rFonts w:ascii="Arial" w:hAnsi="Arial" w:cs="Arial"/>
        </w:rPr>
        <w:t xml:space="preserve">Zamawiający </w:t>
      </w:r>
      <w:r w:rsidRPr="00CD6699">
        <w:rPr>
          <w:rFonts w:ascii="Arial" w:hAnsi="Arial" w:cs="Arial"/>
          <w:b/>
        </w:rPr>
        <w:t>nie</w:t>
      </w:r>
      <w:r w:rsidRPr="00427F30">
        <w:rPr>
          <w:rFonts w:ascii="Arial" w:hAnsi="Arial" w:cs="Arial"/>
        </w:rPr>
        <w:t xml:space="preserve"> dopuszcza składania ofert wariantowych.</w:t>
      </w:r>
      <w:bookmarkEnd w:id="65"/>
      <w:bookmarkEnd w:id="66"/>
      <w:bookmarkEnd w:id="67"/>
      <w:r w:rsidRPr="00427F30">
        <w:rPr>
          <w:rFonts w:ascii="Arial" w:hAnsi="Arial" w:cs="Arial"/>
        </w:rPr>
        <w:t xml:space="preserve"> </w:t>
      </w:r>
    </w:p>
    <w:p w14:paraId="59EBF9DB" w14:textId="77777777" w:rsidR="00DF50A2" w:rsidRPr="00427F30" w:rsidRDefault="003B58A8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68" w:name="_Toc405449963"/>
      <w:bookmarkStart w:id="69" w:name="_Toc458665408"/>
      <w:bookmarkStart w:id="70" w:name="_Toc458665514"/>
      <w:bookmarkStart w:id="71" w:name="_Toc4051041"/>
      <w:r w:rsidRPr="00427F30">
        <w:rPr>
          <w:rFonts w:ascii="Arial" w:hAnsi="Arial" w:cs="Arial"/>
          <w:b/>
        </w:rPr>
        <w:t>Termin wykonania zamówienia.</w:t>
      </w:r>
      <w:bookmarkStart w:id="72" w:name="_Toc458665409"/>
      <w:bookmarkStart w:id="73" w:name="_Toc458665515"/>
      <w:bookmarkStart w:id="74" w:name="_Toc458673740"/>
      <w:bookmarkStart w:id="75" w:name="_Toc384281935"/>
      <w:bookmarkEnd w:id="68"/>
      <w:bookmarkEnd w:id="69"/>
      <w:bookmarkEnd w:id="70"/>
      <w:bookmarkEnd w:id="71"/>
    </w:p>
    <w:p w14:paraId="11AC66CF" w14:textId="1EC9C4DE" w:rsidR="00E34117" w:rsidRPr="00A70EC5" w:rsidRDefault="003A67DC" w:rsidP="00A70EC5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76" w:name="_Toc508002546"/>
      <w:bookmarkStart w:id="77" w:name="_Toc508003231"/>
      <w:bookmarkStart w:id="78" w:name="_Toc4051042"/>
      <w:r w:rsidRPr="00C44FC9">
        <w:rPr>
          <w:rFonts w:ascii="Arial" w:hAnsi="Arial" w:cs="Arial"/>
        </w:rPr>
        <w:t>Wymagany termin wykonania zamówienia</w:t>
      </w:r>
      <w:r w:rsidR="009C0074">
        <w:rPr>
          <w:rFonts w:ascii="Arial" w:hAnsi="Arial" w:cs="Arial"/>
        </w:rPr>
        <w:t xml:space="preserve">: </w:t>
      </w:r>
      <w:bookmarkStart w:id="79" w:name="_Toc508002547"/>
      <w:bookmarkStart w:id="80" w:name="_Toc508003232"/>
      <w:bookmarkStart w:id="81" w:name="_Toc4051043"/>
      <w:bookmarkEnd w:id="72"/>
      <w:bookmarkEnd w:id="73"/>
      <w:bookmarkEnd w:id="74"/>
      <w:bookmarkEnd w:id="76"/>
      <w:bookmarkEnd w:id="77"/>
      <w:bookmarkEnd w:id="78"/>
      <w:r w:rsidR="00E32A31" w:rsidRPr="00F118BF">
        <w:rPr>
          <w:rFonts w:ascii="Arial" w:hAnsi="Arial" w:cs="Arial"/>
          <w:b/>
        </w:rPr>
        <w:t xml:space="preserve">do </w:t>
      </w:r>
      <w:r w:rsidR="00BE7878">
        <w:rPr>
          <w:rFonts w:ascii="Arial" w:hAnsi="Arial" w:cs="Arial"/>
          <w:b/>
        </w:rPr>
        <w:t>4 miesięcy od daty odpisania umowy</w:t>
      </w:r>
      <w:r w:rsidR="006B10E3" w:rsidRPr="00C44FC9">
        <w:rPr>
          <w:rFonts w:ascii="Arial" w:hAnsi="Arial" w:cs="Arial"/>
          <w:b/>
        </w:rPr>
        <w:t>.</w:t>
      </w:r>
      <w:r w:rsidR="00E114FA" w:rsidRPr="00C44FC9">
        <w:rPr>
          <w:rFonts w:ascii="Arial" w:hAnsi="Arial" w:cs="Arial"/>
          <w:b/>
        </w:rPr>
        <w:t xml:space="preserve">  </w:t>
      </w:r>
      <w:bookmarkEnd w:id="79"/>
      <w:bookmarkEnd w:id="80"/>
      <w:bookmarkEnd w:id="81"/>
    </w:p>
    <w:p w14:paraId="3065005C" w14:textId="77777777" w:rsidR="003B58A8" w:rsidRPr="00427F30" w:rsidRDefault="003B58A8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82" w:name="_Toc405449974"/>
      <w:bookmarkStart w:id="83" w:name="_Toc458665410"/>
      <w:bookmarkStart w:id="84" w:name="_Toc458665516"/>
      <w:bookmarkStart w:id="85" w:name="_Toc4051047"/>
      <w:bookmarkEnd w:id="75"/>
      <w:r w:rsidRPr="00427F30">
        <w:rPr>
          <w:rFonts w:ascii="Arial" w:hAnsi="Arial" w:cs="Arial"/>
          <w:b/>
        </w:rPr>
        <w:t>Warunki udziału w postępowaniu</w:t>
      </w:r>
      <w:bookmarkEnd w:id="82"/>
      <w:r w:rsidR="0032443D" w:rsidRPr="00427F30">
        <w:rPr>
          <w:rFonts w:ascii="Arial" w:hAnsi="Arial" w:cs="Arial"/>
          <w:b/>
        </w:rPr>
        <w:t>.</w:t>
      </w:r>
      <w:bookmarkEnd w:id="83"/>
      <w:bookmarkEnd w:id="84"/>
      <w:bookmarkEnd w:id="85"/>
    </w:p>
    <w:p w14:paraId="2DCB8C7C" w14:textId="77777777" w:rsidR="00DF0C0B" w:rsidRPr="00427F30" w:rsidRDefault="008938B7" w:rsidP="001B012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86" w:name="_Toc458665411"/>
      <w:bookmarkStart w:id="87" w:name="_Toc458665517"/>
      <w:bookmarkStart w:id="88" w:name="_Toc458673742"/>
      <w:bookmarkStart w:id="89" w:name="_Toc508002552"/>
      <w:bookmarkStart w:id="90" w:name="_Toc508003237"/>
      <w:bookmarkStart w:id="91" w:name="_Toc4051048"/>
      <w:bookmarkStart w:id="92" w:name="_Toc384281937"/>
      <w:bookmarkStart w:id="93" w:name="_Toc405283354"/>
      <w:bookmarkStart w:id="94" w:name="_Toc405449975"/>
      <w:r w:rsidRPr="00427F30">
        <w:rPr>
          <w:rFonts w:ascii="Arial" w:hAnsi="Arial" w:cs="Arial"/>
        </w:rPr>
        <w:t>O udzielenie zamówienia mogą ubiegać się Wy</w:t>
      </w:r>
      <w:r w:rsidR="00973CFC" w:rsidRPr="00427F30">
        <w:rPr>
          <w:rFonts w:ascii="Arial" w:hAnsi="Arial" w:cs="Arial"/>
        </w:rPr>
        <w:t>konawcy, którzy</w:t>
      </w:r>
      <w:r w:rsidR="0099276D" w:rsidRPr="00427F30">
        <w:rPr>
          <w:rFonts w:ascii="Arial" w:hAnsi="Arial" w:cs="Arial"/>
        </w:rPr>
        <w:t>:</w:t>
      </w:r>
      <w:bookmarkStart w:id="95" w:name="_Toc458665412"/>
      <w:bookmarkStart w:id="96" w:name="_Toc458665518"/>
      <w:bookmarkEnd w:id="86"/>
      <w:bookmarkEnd w:id="87"/>
      <w:bookmarkEnd w:id="88"/>
      <w:bookmarkEnd w:id="89"/>
      <w:bookmarkEnd w:id="90"/>
      <w:bookmarkEnd w:id="91"/>
    </w:p>
    <w:p w14:paraId="74D93A53" w14:textId="77777777" w:rsidR="003D07DF" w:rsidRPr="00427F30" w:rsidRDefault="003D07DF" w:rsidP="00D86985">
      <w:pPr>
        <w:numPr>
          <w:ilvl w:val="2"/>
          <w:numId w:val="13"/>
        </w:numPr>
        <w:shd w:val="clear" w:color="auto" w:fill="FFFFFF"/>
        <w:suppressAutoHyphens w:val="0"/>
        <w:spacing w:after="120" w:line="240" w:lineRule="auto"/>
        <w:ind w:left="833"/>
        <w:jc w:val="both"/>
        <w:outlineLvl w:val="0"/>
        <w:rPr>
          <w:rFonts w:ascii="Arial" w:hAnsi="Arial" w:cs="Arial"/>
        </w:rPr>
      </w:pPr>
      <w:bookmarkStart w:id="97" w:name="_Toc458673743"/>
      <w:bookmarkStart w:id="98" w:name="_Toc508002553"/>
      <w:bookmarkStart w:id="99" w:name="_Toc508003238"/>
      <w:bookmarkStart w:id="100" w:name="_Toc4051049"/>
      <w:r w:rsidRPr="00427F30">
        <w:rPr>
          <w:rFonts w:ascii="Arial" w:hAnsi="Arial" w:cs="Arial"/>
        </w:rPr>
        <w:t>Nie podlegają wykluczeniu,</w:t>
      </w:r>
      <w:bookmarkEnd w:id="95"/>
      <w:bookmarkEnd w:id="96"/>
      <w:bookmarkEnd w:id="97"/>
      <w:bookmarkEnd w:id="98"/>
      <w:bookmarkEnd w:id="99"/>
      <w:bookmarkEnd w:id="100"/>
    </w:p>
    <w:p w14:paraId="4C9F74B8" w14:textId="77777777" w:rsidR="0099276D" w:rsidRPr="00427F30" w:rsidRDefault="0099276D" w:rsidP="00D86985">
      <w:pPr>
        <w:numPr>
          <w:ilvl w:val="2"/>
          <w:numId w:val="13"/>
        </w:numPr>
        <w:shd w:val="clear" w:color="auto" w:fill="FFFFFF"/>
        <w:suppressAutoHyphens w:val="0"/>
        <w:spacing w:after="120" w:line="240" w:lineRule="auto"/>
        <w:ind w:left="833"/>
        <w:jc w:val="both"/>
        <w:outlineLvl w:val="0"/>
        <w:rPr>
          <w:rFonts w:ascii="Arial" w:hAnsi="Arial" w:cs="Arial"/>
        </w:rPr>
      </w:pPr>
      <w:bookmarkStart w:id="101" w:name="_Toc458665413"/>
      <w:bookmarkStart w:id="102" w:name="_Toc458665519"/>
      <w:bookmarkStart w:id="103" w:name="_Toc458673744"/>
      <w:bookmarkStart w:id="104" w:name="_Toc508002554"/>
      <w:bookmarkStart w:id="105" w:name="_Toc508003239"/>
      <w:bookmarkStart w:id="106" w:name="_Toc4051050"/>
      <w:bookmarkEnd w:id="92"/>
      <w:bookmarkEnd w:id="93"/>
      <w:bookmarkEnd w:id="94"/>
      <w:r w:rsidRPr="00427F30">
        <w:rPr>
          <w:rFonts w:ascii="Arial" w:hAnsi="Arial" w:cs="Arial"/>
        </w:rPr>
        <w:t>Spełniają warunki udziału w postępowaniu</w:t>
      </w:r>
      <w:r w:rsidR="003D07DF" w:rsidRPr="00427F30">
        <w:rPr>
          <w:rFonts w:ascii="Arial" w:hAnsi="Arial" w:cs="Arial"/>
        </w:rPr>
        <w:t>,</w:t>
      </w:r>
      <w:r w:rsidRPr="00427F30">
        <w:rPr>
          <w:rFonts w:ascii="Arial" w:hAnsi="Arial" w:cs="Arial"/>
        </w:rPr>
        <w:t xml:space="preserve"> dotyczące:</w:t>
      </w:r>
      <w:bookmarkEnd w:id="101"/>
      <w:bookmarkEnd w:id="102"/>
      <w:bookmarkEnd w:id="103"/>
      <w:bookmarkEnd w:id="104"/>
      <w:bookmarkEnd w:id="105"/>
      <w:bookmarkEnd w:id="106"/>
    </w:p>
    <w:p w14:paraId="1C4D8658" w14:textId="77777777" w:rsidR="0099276D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left" w:pos="567"/>
        </w:tabs>
        <w:suppressAutoHyphens w:val="0"/>
        <w:spacing w:after="120" w:line="240" w:lineRule="auto"/>
        <w:ind w:left="680" w:hanging="425"/>
        <w:jc w:val="both"/>
        <w:outlineLvl w:val="0"/>
        <w:rPr>
          <w:rFonts w:ascii="Arial" w:hAnsi="Arial" w:cs="Arial"/>
        </w:rPr>
      </w:pPr>
      <w:bookmarkStart w:id="107" w:name="_Toc458665414"/>
      <w:bookmarkStart w:id="108" w:name="_Toc458665520"/>
      <w:bookmarkStart w:id="109" w:name="_Toc458673745"/>
      <w:bookmarkStart w:id="110" w:name="_Toc508002555"/>
      <w:bookmarkStart w:id="111" w:name="_Toc508003240"/>
      <w:bookmarkStart w:id="112" w:name="_Toc4051051"/>
      <w:r w:rsidRPr="00427F30">
        <w:rPr>
          <w:rFonts w:ascii="Arial" w:hAnsi="Arial" w:cs="Arial"/>
        </w:rPr>
        <w:lastRenderedPageBreak/>
        <w:t>Kompetencji lub uprawnień do prowadzenia określonej działalności zawodowej, o ile wynika to z odrębnych przepisów.</w:t>
      </w:r>
      <w:bookmarkEnd w:id="107"/>
      <w:bookmarkEnd w:id="108"/>
      <w:bookmarkEnd w:id="109"/>
      <w:bookmarkEnd w:id="110"/>
      <w:bookmarkEnd w:id="111"/>
      <w:bookmarkEnd w:id="112"/>
    </w:p>
    <w:p w14:paraId="6527AD17" w14:textId="77777777" w:rsidR="0099276D" w:rsidRPr="00427F30" w:rsidRDefault="0099276D" w:rsidP="001B0124">
      <w:pPr>
        <w:widowControl w:val="0"/>
        <w:autoSpaceDE w:val="0"/>
        <w:autoSpaceDN w:val="0"/>
        <w:adjustRightInd w:val="0"/>
        <w:spacing w:after="120" w:line="240" w:lineRule="auto"/>
        <w:ind w:left="113" w:firstLine="567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</w:t>
      </w:r>
      <w:r w:rsidR="00646FDD" w:rsidRPr="00427F30">
        <w:rPr>
          <w:rFonts w:ascii="Arial" w:hAnsi="Arial" w:cs="Arial"/>
        </w:rPr>
        <w:t xml:space="preserve">nie określił </w:t>
      </w:r>
      <w:r w:rsidRPr="00427F30">
        <w:rPr>
          <w:rFonts w:ascii="Arial" w:hAnsi="Arial" w:cs="Arial"/>
        </w:rPr>
        <w:t xml:space="preserve">warunku w tym zakresie. </w:t>
      </w:r>
    </w:p>
    <w:p w14:paraId="3E28445D" w14:textId="77777777" w:rsidR="00DB6AA7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left" w:pos="567"/>
        </w:tabs>
        <w:suppressAutoHyphens w:val="0"/>
        <w:spacing w:after="120" w:line="240" w:lineRule="auto"/>
        <w:ind w:left="1913" w:hanging="1658"/>
        <w:jc w:val="both"/>
        <w:outlineLvl w:val="0"/>
        <w:rPr>
          <w:rFonts w:ascii="Arial" w:hAnsi="Arial" w:cs="Arial"/>
        </w:rPr>
      </w:pPr>
      <w:bookmarkStart w:id="113" w:name="_Toc458665415"/>
      <w:bookmarkStart w:id="114" w:name="_Toc458665521"/>
      <w:bookmarkStart w:id="115" w:name="_Toc458673746"/>
      <w:bookmarkStart w:id="116" w:name="_Toc508002556"/>
      <w:bookmarkStart w:id="117" w:name="_Toc508003241"/>
      <w:bookmarkStart w:id="118" w:name="_Toc4051052"/>
      <w:r w:rsidRPr="00427F30">
        <w:rPr>
          <w:rFonts w:ascii="Arial" w:hAnsi="Arial" w:cs="Arial"/>
        </w:rPr>
        <w:t>Sytuacji ekonomicznej lub finansowej.</w:t>
      </w:r>
      <w:bookmarkStart w:id="119" w:name="_Toc458665416"/>
      <w:bookmarkStart w:id="120" w:name="_Toc458665522"/>
      <w:bookmarkStart w:id="121" w:name="_Toc458673747"/>
      <w:bookmarkEnd w:id="113"/>
      <w:bookmarkEnd w:id="114"/>
      <w:bookmarkEnd w:id="115"/>
      <w:bookmarkEnd w:id="116"/>
      <w:bookmarkEnd w:id="117"/>
      <w:bookmarkEnd w:id="118"/>
    </w:p>
    <w:p w14:paraId="29D38B0A" w14:textId="77777777" w:rsidR="0099276D" w:rsidRPr="00427F30" w:rsidRDefault="00646FDD" w:rsidP="001B0124">
      <w:pPr>
        <w:shd w:val="clear" w:color="auto" w:fill="FFFFFF"/>
        <w:tabs>
          <w:tab w:val="left" w:pos="567"/>
        </w:tabs>
        <w:suppressAutoHyphens w:val="0"/>
        <w:spacing w:after="120" w:line="240" w:lineRule="auto"/>
        <w:ind w:left="680"/>
        <w:jc w:val="both"/>
        <w:outlineLvl w:val="0"/>
        <w:rPr>
          <w:rFonts w:ascii="Arial" w:hAnsi="Arial" w:cs="Arial"/>
        </w:rPr>
      </w:pPr>
      <w:bookmarkStart w:id="122" w:name="_Toc508002557"/>
      <w:bookmarkStart w:id="123" w:name="_Toc508003242"/>
      <w:bookmarkStart w:id="124" w:name="_Toc4051053"/>
      <w:r w:rsidRPr="00427F30">
        <w:rPr>
          <w:rFonts w:ascii="Arial" w:hAnsi="Arial" w:cs="Arial"/>
        </w:rPr>
        <w:t>Zamawiający nie określił warunku w tym zakresie.</w:t>
      </w:r>
      <w:bookmarkEnd w:id="119"/>
      <w:bookmarkEnd w:id="120"/>
      <w:bookmarkEnd w:id="121"/>
      <w:bookmarkEnd w:id="122"/>
      <w:bookmarkEnd w:id="123"/>
      <w:bookmarkEnd w:id="124"/>
    </w:p>
    <w:p w14:paraId="3389BDA6" w14:textId="77777777" w:rsidR="0099276D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left" w:pos="567"/>
        </w:tabs>
        <w:suppressAutoHyphens w:val="0"/>
        <w:spacing w:after="120" w:line="240" w:lineRule="auto"/>
        <w:ind w:left="1913" w:hanging="1658"/>
        <w:jc w:val="both"/>
        <w:outlineLvl w:val="0"/>
        <w:rPr>
          <w:rFonts w:ascii="Arial" w:hAnsi="Arial" w:cs="Arial"/>
        </w:rPr>
      </w:pPr>
      <w:bookmarkStart w:id="125" w:name="_Toc458665417"/>
      <w:bookmarkStart w:id="126" w:name="_Toc458665523"/>
      <w:bookmarkStart w:id="127" w:name="_Toc458673748"/>
      <w:bookmarkStart w:id="128" w:name="_Toc508002558"/>
      <w:bookmarkStart w:id="129" w:name="_Toc508003243"/>
      <w:bookmarkStart w:id="130" w:name="_Toc4051054"/>
      <w:r w:rsidRPr="00427F30">
        <w:rPr>
          <w:rFonts w:ascii="Arial" w:hAnsi="Arial" w:cs="Arial"/>
        </w:rPr>
        <w:t>Zdolności technicznej lub zawodowej</w:t>
      </w:r>
      <w:bookmarkEnd w:id="125"/>
      <w:bookmarkEnd w:id="126"/>
      <w:bookmarkEnd w:id="127"/>
      <w:r w:rsidR="00DB6AA7" w:rsidRPr="00427F30">
        <w:rPr>
          <w:rFonts w:ascii="Arial" w:hAnsi="Arial" w:cs="Arial"/>
        </w:rPr>
        <w:t>:</w:t>
      </w:r>
      <w:bookmarkEnd w:id="128"/>
      <w:bookmarkEnd w:id="129"/>
      <w:bookmarkEnd w:id="130"/>
    </w:p>
    <w:p w14:paraId="463D59ED" w14:textId="13EA60E4" w:rsidR="005E28DF" w:rsidRPr="00427F30" w:rsidRDefault="005E28DF" w:rsidP="00EE7901">
      <w:pPr>
        <w:numPr>
          <w:ilvl w:val="0"/>
          <w:numId w:val="21"/>
        </w:numPr>
        <w:spacing w:after="120" w:line="240" w:lineRule="auto"/>
        <w:ind w:left="833"/>
        <w:jc w:val="both"/>
        <w:rPr>
          <w:rFonts w:ascii="Arial" w:hAnsi="Arial" w:cs="Arial"/>
          <w:b/>
        </w:rPr>
      </w:pPr>
      <w:bookmarkStart w:id="131" w:name="_Toc508002560"/>
      <w:bookmarkStart w:id="132" w:name="_Toc508003245"/>
      <w:bookmarkStart w:id="133" w:name="_Toc255927"/>
      <w:bookmarkStart w:id="134" w:name="_Toc1040860"/>
      <w:bookmarkStart w:id="135" w:name="_Toc4051055"/>
      <w:bookmarkStart w:id="136" w:name="_Toc255930"/>
      <w:bookmarkStart w:id="137" w:name="_Toc1040862"/>
      <w:bookmarkStart w:id="138" w:name="_Toc4051058"/>
      <w:bookmarkStart w:id="139" w:name="_Toc508002563"/>
      <w:bookmarkStart w:id="140" w:name="_Toc508003248"/>
      <w:r w:rsidRPr="00427F30">
        <w:rPr>
          <w:rFonts w:ascii="Arial" w:hAnsi="Arial" w:cs="Arial"/>
        </w:rPr>
        <w:t xml:space="preserve">Wykonawca musi wykazać, że w okresie ostatnich </w:t>
      </w:r>
      <w:r w:rsidR="00015D74">
        <w:rPr>
          <w:rFonts w:ascii="Arial" w:hAnsi="Arial" w:cs="Arial"/>
        </w:rPr>
        <w:t>3</w:t>
      </w:r>
      <w:r w:rsidRPr="00427F30">
        <w:rPr>
          <w:rFonts w:ascii="Arial" w:hAnsi="Arial" w:cs="Arial"/>
        </w:rPr>
        <w:t xml:space="preserve"> lat przed upływem terminu składania ofert, a jeżeli okres prowadzenia działalności jest krótszy, w tym okresie należycie wykonał co najmniej:</w:t>
      </w:r>
      <w:bookmarkEnd w:id="131"/>
      <w:bookmarkEnd w:id="132"/>
      <w:bookmarkEnd w:id="133"/>
      <w:bookmarkEnd w:id="134"/>
      <w:bookmarkEnd w:id="135"/>
    </w:p>
    <w:p w14:paraId="5F1406FA" w14:textId="707CDFC7" w:rsidR="00015D74" w:rsidRPr="009C0074" w:rsidRDefault="00015D74" w:rsidP="00015D74">
      <w:pPr>
        <w:pStyle w:val="Akapitzlist"/>
        <w:numPr>
          <w:ilvl w:val="0"/>
          <w:numId w:val="33"/>
        </w:numPr>
        <w:spacing w:after="12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 dostawy</w:t>
      </w:r>
      <w:r w:rsidR="00A70EC5">
        <w:rPr>
          <w:rFonts w:ascii="Arial" w:hAnsi="Arial" w:cs="Arial"/>
          <w:b/>
        </w:rPr>
        <w:t xml:space="preserve"> wraz z montażem i uruchomieniem</w:t>
      </w:r>
      <w:r>
        <w:rPr>
          <w:rFonts w:ascii="Arial" w:hAnsi="Arial" w:cs="Arial"/>
          <w:b/>
        </w:rPr>
        <w:t xml:space="preserve"> urządzeń do osuszania powietrza</w:t>
      </w:r>
      <w:r w:rsidR="00A70EC5">
        <w:rPr>
          <w:rFonts w:ascii="Arial" w:hAnsi="Arial" w:cs="Arial"/>
          <w:b/>
        </w:rPr>
        <w:t>.</w:t>
      </w:r>
    </w:p>
    <w:p w14:paraId="61A0E1D4" w14:textId="5161F600" w:rsidR="00E34117" w:rsidRPr="00A70EC5" w:rsidRDefault="00871B3F" w:rsidP="00A70EC5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41" w:name="_Toc508002572"/>
      <w:bookmarkStart w:id="142" w:name="_Toc508003257"/>
      <w:bookmarkStart w:id="143" w:name="_Toc4051066"/>
      <w:bookmarkEnd w:id="136"/>
      <w:bookmarkEnd w:id="137"/>
      <w:bookmarkEnd w:id="138"/>
      <w:bookmarkEnd w:id="139"/>
      <w:bookmarkEnd w:id="140"/>
      <w:r w:rsidRPr="00427F30">
        <w:rPr>
          <w:rFonts w:ascii="Arial" w:hAnsi="Arial" w:cs="Arial"/>
        </w:rPr>
        <w:t xml:space="preserve">W przypadku powierzenia wykonania części zamówienia podwykonawcy,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żąda wskazania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ykonawcę w ofercie (Formularzu Oferty) części zamówienia, której wykonanie zamierza powierzyć podwykonawcy, oraz podania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ykonawcę nazw (firm) podwykonawców. </w:t>
      </w:r>
      <w:bookmarkEnd w:id="141"/>
      <w:bookmarkEnd w:id="142"/>
      <w:bookmarkEnd w:id="143"/>
    </w:p>
    <w:p w14:paraId="0EC7CBC8" w14:textId="77777777" w:rsidR="003D07DF" w:rsidRPr="00427F30" w:rsidRDefault="003D07DF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44" w:name="_Toc458665425"/>
      <w:bookmarkStart w:id="145" w:name="_Toc458665531"/>
      <w:bookmarkStart w:id="146" w:name="_Toc4051067"/>
      <w:r w:rsidRPr="00427F30">
        <w:rPr>
          <w:rFonts w:ascii="Arial" w:hAnsi="Arial" w:cs="Arial"/>
          <w:b/>
        </w:rPr>
        <w:t>Podstawy wykluczenia wykonawców:</w:t>
      </w:r>
      <w:bookmarkEnd w:id="144"/>
      <w:bookmarkEnd w:id="145"/>
      <w:bookmarkEnd w:id="146"/>
    </w:p>
    <w:p w14:paraId="21E172C7" w14:textId="17001777" w:rsidR="005A2254" w:rsidRPr="00427F30" w:rsidRDefault="005A225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47" w:name="_Toc458665426"/>
      <w:bookmarkStart w:id="148" w:name="_Toc458665532"/>
      <w:bookmarkStart w:id="149" w:name="_Toc458673757"/>
      <w:bookmarkStart w:id="150" w:name="_Toc508002574"/>
      <w:bookmarkStart w:id="151" w:name="_Toc508003259"/>
      <w:bookmarkStart w:id="152" w:name="_Toc4051068"/>
      <w:r w:rsidRPr="00427F30">
        <w:rPr>
          <w:rFonts w:ascii="Arial" w:hAnsi="Arial" w:cs="Arial"/>
          <w:bCs/>
        </w:rPr>
        <w:t>Z postępowania o udzielenie zamówienia wyklucza się</w:t>
      </w:r>
      <w:r w:rsidR="00082FB8" w:rsidRPr="00082FB8">
        <w:rPr>
          <w:rFonts w:ascii="Arial" w:hAnsi="Arial" w:cs="Arial"/>
          <w:bCs/>
        </w:rPr>
        <w:t xml:space="preserve"> </w:t>
      </w:r>
      <w:r w:rsidR="00082FB8" w:rsidRPr="00427F30">
        <w:rPr>
          <w:rFonts w:ascii="Arial" w:hAnsi="Arial" w:cs="Arial"/>
          <w:bCs/>
        </w:rPr>
        <w:t>Wykonawcę</w:t>
      </w:r>
      <w:r w:rsidRPr="00427F30">
        <w:rPr>
          <w:rFonts w:ascii="Arial" w:hAnsi="Arial" w:cs="Arial"/>
          <w:b/>
        </w:rPr>
        <w:t>:</w:t>
      </w:r>
      <w:bookmarkEnd w:id="147"/>
      <w:bookmarkEnd w:id="148"/>
      <w:bookmarkEnd w:id="149"/>
      <w:bookmarkEnd w:id="150"/>
      <w:bookmarkEnd w:id="151"/>
      <w:bookmarkEnd w:id="152"/>
    </w:p>
    <w:p w14:paraId="1D1430FC" w14:textId="034087D3" w:rsidR="00DA122A" w:rsidRPr="00DA122A" w:rsidRDefault="00DA122A" w:rsidP="00DA122A">
      <w:pPr>
        <w:pStyle w:val="Akapitzlist"/>
        <w:numPr>
          <w:ilvl w:val="2"/>
          <w:numId w:val="7"/>
        </w:numPr>
        <w:ind w:left="709" w:hanging="567"/>
        <w:jc w:val="both"/>
        <w:rPr>
          <w:rFonts w:ascii="Arial" w:eastAsia="Times New Roman" w:hAnsi="Arial" w:cs="Arial"/>
          <w:lang w:val="pl-PL" w:eastAsia="ar-SA"/>
        </w:rPr>
      </w:pPr>
      <w:bookmarkStart w:id="153" w:name="_Toc458665427"/>
      <w:bookmarkStart w:id="154" w:name="_Toc458665533"/>
      <w:bookmarkStart w:id="155" w:name="_Toc458673758"/>
      <w:bookmarkStart w:id="156" w:name="_Toc508002575"/>
      <w:bookmarkStart w:id="157" w:name="_Toc508003260"/>
      <w:bookmarkStart w:id="158" w:name="_Toc4051069"/>
      <w:r w:rsidRPr="00DA122A">
        <w:rPr>
          <w:rFonts w:ascii="Arial" w:eastAsia="Times New Roman" w:hAnsi="Arial" w:cs="Arial"/>
          <w:lang w:val="pl-PL" w:eastAsia="ar-SA"/>
        </w:rPr>
        <w:t>który zalega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należności,</w:t>
      </w:r>
    </w:p>
    <w:p w14:paraId="35A32DD1" w14:textId="77777777" w:rsidR="00DA122A" w:rsidRDefault="003579BA" w:rsidP="00387EC1">
      <w:pPr>
        <w:pStyle w:val="Akapitzlist"/>
        <w:numPr>
          <w:ilvl w:val="2"/>
          <w:numId w:val="7"/>
        </w:numPr>
        <w:shd w:val="clear" w:color="auto" w:fill="FFFFFF"/>
        <w:spacing w:after="120" w:line="240" w:lineRule="auto"/>
        <w:ind w:left="709" w:hanging="567"/>
        <w:jc w:val="both"/>
        <w:outlineLvl w:val="0"/>
        <w:rPr>
          <w:rFonts w:ascii="Arial" w:eastAsia="Times New Roman" w:hAnsi="Arial" w:cs="Arial"/>
          <w:lang w:val="pl-PL" w:eastAsia="ar-SA"/>
        </w:rPr>
      </w:pPr>
      <w:r w:rsidRPr="00DA122A">
        <w:rPr>
          <w:rFonts w:ascii="Arial" w:eastAsia="Times New Roman" w:hAnsi="Arial" w:cs="Arial"/>
          <w:lang w:val="pl-PL" w:eastAsia="ar-SA"/>
        </w:rPr>
        <w:t>w stosunku do którego otwarto likwidację</w:t>
      </w:r>
      <w:r w:rsidR="00DA122A">
        <w:rPr>
          <w:rFonts w:ascii="Arial" w:eastAsia="Times New Roman" w:hAnsi="Arial" w:cs="Arial"/>
          <w:lang w:val="pl-PL" w:eastAsia="ar-SA"/>
        </w:rPr>
        <w:t xml:space="preserve">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bookmarkEnd w:id="153"/>
    <w:bookmarkEnd w:id="154"/>
    <w:bookmarkEnd w:id="155"/>
    <w:bookmarkEnd w:id="156"/>
    <w:bookmarkEnd w:id="157"/>
    <w:bookmarkEnd w:id="158"/>
    <w:p w14:paraId="4703B866" w14:textId="6E05CF5E" w:rsidR="00990588" w:rsidRPr="00990588" w:rsidRDefault="00990588" w:rsidP="00DA122A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709" w:hanging="596"/>
        <w:jc w:val="both"/>
        <w:outlineLvl w:val="0"/>
        <w:rPr>
          <w:rFonts w:ascii="Arial" w:hAnsi="Arial" w:cs="Arial"/>
        </w:rPr>
      </w:pPr>
      <w:r w:rsidRPr="00990588">
        <w:rPr>
          <w:rFonts w:ascii="Arial" w:hAnsi="Arial" w:cs="Arial"/>
        </w:rPr>
        <w:t>w stosunku, do którego zachodzi którakolwiek z okoliczności, o których mowa w art. 7 ust. 1 ustawy z 13.04.2022 o szczególnych rozwiązaniach w zakresie przeciwdziałania wspieraniu agresji na Ukrainę oraz służących ochronie bezpieczeństwa narodowego.</w:t>
      </w:r>
    </w:p>
    <w:p w14:paraId="0729984B" w14:textId="32649632" w:rsidR="00E34117" w:rsidRPr="00A70EC5" w:rsidRDefault="004C105F" w:rsidP="00A70EC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C105F">
        <w:rPr>
          <w:rFonts w:ascii="Arial" w:hAnsi="Arial" w:cs="Arial"/>
        </w:rPr>
        <w:t>Wykonawca może zostać wykluczony przez Zamawiającego na każdym etapie</w:t>
      </w:r>
      <w:r>
        <w:rPr>
          <w:rFonts w:ascii="Arial" w:hAnsi="Arial" w:cs="Arial"/>
        </w:rPr>
        <w:t xml:space="preserve"> </w:t>
      </w:r>
      <w:r w:rsidRPr="004C105F">
        <w:rPr>
          <w:rFonts w:ascii="Arial" w:hAnsi="Arial" w:cs="Arial"/>
        </w:rPr>
        <w:t>postepowania o udzielenie zamówienia.</w:t>
      </w:r>
    </w:p>
    <w:p w14:paraId="50B4D7F2" w14:textId="77777777" w:rsidR="00F935DC" w:rsidRPr="00427F30" w:rsidRDefault="00F935DC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59" w:name="_Toc458665429"/>
      <w:bookmarkStart w:id="160" w:name="_Toc458665535"/>
      <w:bookmarkStart w:id="161" w:name="_Toc4051071"/>
      <w:r w:rsidRPr="00427F30">
        <w:rPr>
          <w:rFonts w:ascii="Arial" w:hAnsi="Arial" w:cs="Arial"/>
          <w:b/>
        </w:rPr>
        <w:t>Oświadczenia lub dokumenty potwierdzające spełnianie warunków udziału w postępowaniu</w:t>
      </w:r>
      <w:r w:rsidR="00C8310A" w:rsidRPr="00427F30">
        <w:rPr>
          <w:rFonts w:ascii="Arial" w:hAnsi="Arial" w:cs="Arial"/>
          <w:b/>
        </w:rPr>
        <w:t xml:space="preserve"> oraz brak podstaw wykluczenia</w:t>
      </w:r>
      <w:r w:rsidRPr="00427F30">
        <w:rPr>
          <w:rFonts w:ascii="Arial" w:hAnsi="Arial" w:cs="Arial"/>
          <w:b/>
        </w:rPr>
        <w:t>.</w:t>
      </w:r>
      <w:bookmarkEnd w:id="159"/>
      <w:bookmarkEnd w:id="160"/>
      <w:bookmarkEnd w:id="161"/>
    </w:p>
    <w:p w14:paraId="307E862C" w14:textId="77777777" w:rsidR="00651053" w:rsidRDefault="003E60FD" w:rsidP="004C105F">
      <w:pPr>
        <w:pStyle w:val="Akapitzlist"/>
        <w:numPr>
          <w:ilvl w:val="1"/>
          <w:numId w:val="7"/>
        </w:numPr>
        <w:spacing w:after="120" w:line="240" w:lineRule="auto"/>
        <w:jc w:val="both"/>
        <w:rPr>
          <w:rFonts w:ascii="Arial" w:eastAsia="Times New Roman" w:hAnsi="Arial" w:cs="Arial"/>
          <w:lang w:val="pl-PL" w:eastAsia="ar-SA"/>
        </w:rPr>
      </w:pPr>
      <w:bookmarkStart w:id="162" w:name="_Toc255945"/>
      <w:bookmarkStart w:id="163" w:name="_Toc1040876"/>
      <w:bookmarkStart w:id="164" w:name="_Hlk104200137"/>
      <w:r w:rsidRPr="003E60FD">
        <w:rPr>
          <w:rFonts w:ascii="Arial" w:eastAsia="Times New Roman" w:hAnsi="Arial" w:cs="Arial"/>
          <w:lang w:val="pl-PL" w:eastAsia="ar-SA"/>
        </w:rPr>
        <w:t>Do oferty każdy Wykonawca musi dołączyć</w:t>
      </w:r>
      <w:r w:rsidR="00651053">
        <w:rPr>
          <w:rFonts w:ascii="Arial" w:eastAsia="Times New Roman" w:hAnsi="Arial" w:cs="Arial"/>
          <w:lang w:val="pl-PL" w:eastAsia="ar-SA"/>
        </w:rPr>
        <w:t>:</w:t>
      </w:r>
    </w:p>
    <w:p w14:paraId="302D2CFD" w14:textId="1D44BC12" w:rsidR="003E60FD" w:rsidRDefault="003E60FD" w:rsidP="00651053">
      <w:pPr>
        <w:pStyle w:val="Akapitzlist"/>
        <w:numPr>
          <w:ilvl w:val="0"/>
          <w:numId w:val="44"/>
        </w:numPr>
        <w:spacing w:after="120" w:line="240" w:lineRule="auto"/>
        <w:jc w:val="both"/>
        <w:rPr>
          <w:rFonts w:ascii="Arial" w:hAnsi="Arial" w:cs="Arial"/>
        </w:rPr>
      </w:pPr>
      <w:r w:rsidRPr="00651053">
        <w:rPr>
          <w:rFonts w:ascii="Arial" w:hAnsi="Arial" w:cs="Arial"/>
        </w:rPr>
        <w:t xml:space="preserve">oświadczenie </w:t>
      </w:r>
      <w:r w:rsidR="00651053">
        <w:rPr>
          <w:rFonts w:ascii="Arial" w:hAnsi="Arial" w:cs="Arial"/>
        </w:rPr>
        <w:t xml:space="preserve">potwierdzające, </w:t>
      </w:r>
      <w:r w:rsidRPr="00651053">
        <w:rPr>
          <w:rFonts w:ascii="Arial" w:hAnsi="Arial" w:cs="Arial"/>
        </w:rPr>
        <w:t>że Wykonawca spełnia warunki udziału w postępowaniu oraz</w:t>
      </w:r>
      <w:r w:rsidR="00F5777B">
        <w:rPr>
          <w:rFonts w:ascii="Arial" w:hAnsi="Arial" w:cs="Arial"/>
        </w:rPr>
        <w:t>,</w:t>
      </w:r>
      <w:r w:rsidRPr="00651053">
        <w:rPr>
          <w:rFonts w:ascii="Arial" w:hAnsi="Arial" w:cs="Arial"/>
        </w:rPr>
        <w:t xml:space="preserve"> że nie podlega wykluczeniu z postępowania - </w:t>
      </w:r>
      <w:r w:rsidRPr="00651053">
        <w:rPr>
          <w:rFonts w:ascii="Arial" w:hAnsi="Arial" w:cs="Arial"/>
          <w:b/>
          <w:bCs/>
        </w:rPr>
        <w:t>wzór oświadczenia stanowi załącznik nr 2 do IDW</w:t>
      </w:r>
      <w:r w:rsidRPr="00651053">
        <w:rPr>
          <w:rFonts w:ascii="Arial" w:hAnsi="Arial" w:cs="Arial"/>
        </w:rPr>
        <w:t>.</w:t>
      </w:r>
    </w:p>
    <w:bookmarkEnd w:id="162"/>
    <w:bookmarkEnd w:id="163"/>
    <w:bookmarkEnd w:id="164"/>
    <w:p w14:paraId="2624A8DB" w14:textId="26B19FF9" w:rsidR="00B40D6F" w:rsidRPr="00651053" w:rsidRDefault="00651053" w:rsidP="00651053">
      <w:pPr>
        <w:pStyle w:val="Akapitzlist"/>
        <w:numPr>
          <w:ilvl w:val="0"/>
          <w:numId w:val="44"/>
        </w:numPr>
        <w:spacing w:after="120" w:line="240" w:lineRule="auto"/>
        <w:jc w:val="both"/>
        <w:rPr>
          <w:rFonts w:ascii="Arial" w:hAnsi="Arial" w:cs="Arial"/>
        </w:rPr>
      </w:pPr>
      <w:r w:rsidRPr="00651053">
        <w:rPr>
          <w:rFonts w:ascii="Arial" w:hAnsi="Arial" w:cs="Arial"/>
        </w:rPr>
        <w:t xml:space="preserve">Wykaz dostaw wykonanych, w okresie ostatnich 5 lat przed upływem terminu składania ofert albo wniosków o dopuszczenie do udziału w postępowaniu, a jeżeli okres prowadzenia działalności jest krótszy – w tym okresie, wraz z podaniem przedmiotu, daty wykonania i podmiotów, na rzecz których dostawy zostały wykonane, oraz załączeniem dowodów określających czy te dostawy zostały wykonane należycie, przy czym dowodami, o których mowa, są referencje bądź inne dokumenty wystawione przez podmiot, na rzecz którego dostawy były wykonywane, a jeżeli z uzasadnionej przyczyny o obiektywnym charakterze </w:t>
      </w:r>
      <w:r w:rsidRPr="00651053">
        <w:rPr>
          <w:rFonts w:ascii="Arial" w:hAnsi="Arial" w:cs="Arial"/>
        </w:rPr>
        <w:lastRenderedPageBreak/>
        <w:t xml:space="preserve">wykonawca nie jest w stanie uzyskać tych dokumentów – oświadczenie wykonawcy - </w:t>
      </w:r>
      <w:r w:rsidRPr="00651053">
        <w:rPr>
          <w:rFonts w:ascii="Arial" w:hAnsi="Arial" w:cs="Arial"/>
          <w:b/>
          <w:bCs/>
        </w:rPr>
        <w:t>wzór wykazu stanowi załącznik nr 3 do IDW</w:t>
      </w:r>
      <w:r w:rsidRPr="00651053">
        <w:rPr>
          <w:rFonts w:ascii="Arial" w:hAnsi="Arial" w:cs="Arial"/>
        </w:rPr>
        <w:t>.</w:t>
      </w:r>
      <w:r w:rsidRPr="00651053">
        <w:rPr>
          <w:rFonts w:ascii="Arial" w:hAnsi="Arial" w:cs="Arial"/>
        </w:rPr>
        <w:tab/>
      </w:r>
    </w:p>
    <w:p w14:paraId="20DD56B0" w14:textId="2BEFC119" w:rsidR="00E34117" w:rsidRPr="00A70EC5" w:rsidRDefault="00F24FE3" w:rsidP="00E3411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/>
        </w:rPr>
      </w:pPr>
      <w:bookmarkStart w:id="165" w:name="_Toc458673768"/>
      <w:bookmarkStart w:id="166" w:name="_Toc508002585"/>
      <w:bookmarkStart w:id="167" w:name="_Toc508003270"/>
      <w:bookmarkStart w:id="168" w:name="_Toc4051079"/>
      <w:bookmarkStart w:id="169" w:name="_Toc458665438"/>
      <w:bookmarkStart w:id="170" w:name="_Toc458665544"/>
      <w:r w:rsidRPr="00427F30">
        <w:rPr>
          <w:rFonts w:ascii="Arial" w:hAnsi="Arial" w:cs="Arial"/>
          <w:b/>
        </w:rPr>
        <w:t xml:space="preserve">Wszystkie oświadczenia i dokumenty należy złożyć poprzez </w:t>
      </w:r>
      <w:r w:rsidRPr="00427F30">
        <w:rPr>
          <w:rFonts w:ascii="Arial" w:hAnsi="Arial" w:cs="Arial"/>
          <w:b/>
          <w:i/>
        </w:rPr>
        <w:t>Platformę zakupową.</w:t>
      </w:r>
      <w:bookmarkEnd w:id="165"/>
      <w:bookmarkEnd w:id="166"/>
      <w:bookmarkEnd w:id="167"/>
      <w:bookmarkEnd w:id="168"/>
    </w:p>
    <w:p w14:paraId="657DEA18" w14:textId="77777777" w:rsidR="002507F4" w:rsidRPr="00427F30" w:rsidRDefault="002507F4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71" w:name="_Toc4051084"/>
      <w:bookmarkEnd w:id="169"/>
      <w:bookmarkEnd w:id="170"/>
      <w:r w:rsidRPr="00427F30">
        <w:rPr>
          <w:rFonts w:ascii="Arial" w:hAnsi="Arial" w:cs="Arial"/>
          <w:b/>
        </w:rPr>
        <w:t>Informacje dotyczące podwykonawstwa.</w:t>
      </w:r>
      <w:bookmarkEnd w:id="171"/>
      <w:r w:rsidRPr="00427F30">
        <w:rPr>
          <w:rFonts w:ascii="Arial" w:hAnsi="Arial" w:cs="Arial"/>
          <w:b/>
        </w:rPr>
        <w:t xml:space="preserve"> </w:t>
      </w:r>
    </w:p>
    <w:p w14:paraId="2A8A9407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72" w:name="_Toc508002591"/>
      <w:bookmarkStart w:id="173" w:name="_Toc508003276"/>
      <w:bookmarkStart w:id="174" w:name="_Toc4051085"/>
      <w:r w:rsidRPr="00427F30">
        <w:rPr>
          <w:rFonts w:ascii="Arial" w:hAnsi="Arial" w:cs="Arial"/>
        </w:rPr>
        <w:t>Zamawiający nie zastrzega obowiązku osobistego wykonania przez Wykonawcę kluczowych części zamówienia. Wykonawca może powierzyć wykonanie części zamówienia Podwykonawcy, w takim przypadku Wykonawca jest zobowiązany wskazać dodatkowo w formularzu ofertowym, które części zamówienia Wykonawca zamierza powierzyć do wykonania Podwykonawcom.</w:t>
      </w:r>
      <w:bookmarkEnd w:id="172"/>
      <w:bookmarkEnd w:id="173"/>
      <w:bookmarkEnd w:id="174"/>
      <w:r w:rsidRPr="00427F30">
        <w:rPr>
          <w:rFonts w:ascii="Arial" w:hAnsi="Arial" w:cs="Arial"/>
        </w:rPr>
        <w:t xml:space="preserve"> </w:t>
      </w:r>
    </w:p>
    <w:p w14:paraId="215DAD4E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75" w:name="_Toc508002592"/>
      <w:bookmarkStart w:id="176" w:name="_Toc508003277"/>
      <w:bookmarkStart w:id="177" w:name="_Toc4051086"/>
      <w:r w:rsidRPr="00427F30">
        <w:rPr>
          <w:rFonts w:ascii="Arial" w:hAnsi="Arial" w:cs="Arial"/>
        </w:rPr>
        <w:t>Zamawiający żąda wskazania przez Wykonawcę części zamówienia, których wykonanie zamierza powierzyć podwykonawcom, i podania przez Wykonawcę firm podwykonawców w formularzu ofertowym, o ile są mu znane.</w:t>
      </w:r>
      <w:bookmarkEnd w:id="175"/>
      <w:bookmarkEnd w:id="176"/>
      <w:bookmarkEnd w:id="177"/>
      <w:r w:rsidRPr="00427F30">
        <w:rPr>
          <w:rFonts w:ascii="Arial" w:hAnsi="Arial" w:cs="Arial"/>
        </w:rPr>
        <w:t xml:space="preserve"> </w:t>
      </w:r>
    </w:p>
    <w:p w14:paraId="36141E84" w14:textId="069994DB" w:rsidR="00AA7ABC" w:rsidRPr="00A70EC5" w:rsidRDefault="002507F4" w:rsidP="00A70EC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78" w:name="_Toc508002594"/>
      <w:bookmarkStart w:id="179" w:name="_Toc508003279"/>
      <w:bookmarkStart w:id="180" w:name="_Toc4051088"/>
      <w:r w:rsidRPr="00427F30">
        <w:rPr>
          <w:rFonts w:ascii="Arial" w:hAnsi="Arial" w:cs="Arial"/>
        </w:rPr>
        <w:t xml:space="preserve">Dalsze regulacje dotyczące podwykonawstwa znajdują się we wzorze umowy </w:t>
      </w:r>
      <w:r w:rsidR="00B3139A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(</w:t>
      </w:r>
      <w:r w:rsidR="00654F9D">
        <w:rPr>
          <w:rFonts w:ascii="Arial" w:hAnsi="Arial" w:cs="Arial"/>
        </w:rPr>
        <w:t>Część</w:t>
      </w:r>
      <w:r w:rsidRPr="00427F30">
        <w:rPr>
          <w:rFonts w:ascii="Arial" w:hAnsi="Arial" w:cs="Arial"/>
        </w:rPr>
        <w:t xml:space="preserve"> II WZ).</w:t>
      </w:r>
      <w:bookmarkEnd w:id="178"/>
      <w:bookmarkEnd w:id="179"/>
      <w:bookmarkEnd w:id="180"/>
      <w:r w:rsidRPr="00427F30">
        <w:rPr>
          <w:rFonts w:ascii="Arial" w:hAnsi="Arial" w:cs="Arial"/>
        </w:rPr>
        <w:t xml:space="preserve"> </w:t>
      </w:r>
    </w:p>
    <w:p w14:paraId="3D1AA619" w14:textId="77777777" w:rsidR="00F45B4C" w:rsidRPr="00427F30" w:rsidRDefault="00F45B4C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81" w:name="_Toc458665439"/>
      <w:bookmarkStart w:id="182" w:name="_Toc458665545"/>
      <w:bookmarkStart w:id="183" w:name="_Toc4051089"/>
      <w:r w:rsidRPr="00427F30">
        <w:rPr>
          <w:rFonts w:ascii="Arial" w:hAnsi="Arial" w:cs="Arial"/>
          <w:b/>
        </w:rPr>
        <w:t xml:space="preserve">Informacje o sposobie porozumiewania się </w:t>
      </w:r>
      <w:r w:rsidR="00C9775B" w:rsidRPr="00427F30">
        <w:rPr>
          <w:rFonts w:ascii="Arial" w:hAnsi="Arial" w:cs="Arial"/>
          <w:b/>
        </w:rPr>
        <w:t>Z</w:t>
      </w:r>
      <w:r w:rsidRPr="00427F30">
        <w:rPr>
          <w:rFonts w:ascii="Arial" w:hAnsi="Arial" w:cs="Arial"/>
          <w:b/>
        </w:rPr>
        <w:t xml:space="preserve">amawiającego z </w:t>
      </w:r>
      <w:r w:rsidR="00C9775B" w:rsidRPr="00427F30">
        <w:rPr>
          <w:rFonts w:ascii="Arial" w:hAnsi="Arial" w:cs="Arial"/>
          <w:b/>
        </w:rPr>
        <w:t>W</w:t>
      </w:r>
      <w:r w:rsidRPr="00427F30">
        <w:rPr>
          <w:rFonts w:ascii="Arial" w:hAnsi="Arial" w:cs="Arial"/>
          <w:b/>
        </w:rPr>
        <w:t xml:space="preserve">ykonawcami, przekazywania oświadczeń lub dokumentów oraz wskazanie osób uprawnionych do porozumiewania się z </w:t>
      </w:r>
      <w:r w:rsidR="00C9775B" w:rsidRPr="00427F30">
        <w:rPr>
          <w:rFonts w:ascii="Arial" w:hAnsi="Arial" w:cs="Arial"/>
          <w:b/>
        </w:rPr>
        <w:t>W</w:t>
      </w:r>
      <w:r w:rsidRPr="00427F30">
        <w:rPr>
          <w:rFonts w:ascii="Arial" w:hAnsi="Arial" w:cs="Arial"/>
          <w:b/>
        </w:rPr>
        <w:t>ykonawcami</w:t>
      </w:r>
      <w:bookmarkEnd w:id="181"/>
      <w:bookmarkEnd w:id="182"/>
      <w:bookmarkEnd w:id="183"/>
    </w:p>
    <w:p w14:paraId="4262DB15" w14:textId="77777777" w:rsidR="00DE5B68" w:rsidRPr="00427F30" w:rsidRDefault="00DE5B6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184" w:name="_Toc508002596"/>
      <w:bookmarkStart w:id="185" w:name="_Toc508003281"/>
      <w:bookmarkStart w:id="186" w:name="_Toc4051090"/>
      <w:bookmarkStart w:id="187" w:name="_Toc458665440"/>
      <w:bookmarkStart w:id="188" w:name="_Toc458665546"/>
      <w:bookmarkStart w:id="189" w:name="_Toc458673774"/>
      <w:r w:rsidRPr="00427F30">
        <w:rPr>
          <w:rFonts w:ascii="Arial" w:hAnsi="Arial" w:cs="Arial"/>
          <w:bCs/>
          <w:color w:val="000000"/>
          <w:lang w:eastAsia="pl-PL"/>
        </w:rPr>
        <w:t xml:space="preserve">Postępowanie prowadzone jest za pośrednictwem </w:t>
      </w:r>
      <w:r w:rsidR="00072D18" w:rsidRPr="00427F30">
        <w:rPr>
          <w:rFonts w:ascii="Arial" w:hAnsi="Arial" w:cs="Arial"/>
          <w:b/>
          <w:i/>
        </w:rPr>
        <w:t xml:space="preserve">Platformy zakupowej, </w:t>
      </w:r>
      <w:r w:rsidR="00072D18" w:rsidRPr="00427F30">
        <w:rPr>
          <w:rFonts w:ascii="Arial" w:hAnsi="Arial" w:cs="Arial"/>
        </w:rPr>
        <w:t xml:space="preserve">która znajduje się pod adresem: </w:t>
      </w:r>
      <w:hyperlink r:id="rId13" w:history="1">
        <w:r w:rsidR="00072D18" w:rsidRPr="00427F30">
          <w:rPr>
            <w:rStyle w:val="Hipercze"/>
            <w:rFonts w:ascii="Arial" w:hAnsi="Arial" w:cs="Arial"/>
          </w:rPr>
          <w:t>https://platformazakupowa.pl/pn/wodociagi_slupsk</w:t>
        </w:r>
      </w:hyperlink>
      <w:r w:rsidR="00072D18" w:rsidRPr="00427F30">
        <w:rPr>
          <w:rFonts w:ascii="Arial" w:hAnsi="Arial" w:cs="Arial"/>
        </w:rPr>
        <w:t>, pod nazwą postępowania.</w:t>
      </w:r>
    </w:p>
    <w:p w14:paraId="657B91D6" w14:textId="77777777" w:rsidR="00072D18" w:rsidRPr="00427F30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Komunikacja między Zamawiającym, a Wykonawcami, w tym wszelkie oświadczenia, wnioski, zawiadomienia oraz informacje, przekazywane są w formie elektronicznej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>Platformy zakupowej.</w:t>
      </w:r>
    </w:p>
    <w:p w14:paraId="5096BD72" w14:textId="77777777" w:rsidR="00E940F7" w:rsidRPr="00427F30" w:rsidRDefault="00E940F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Treść zapytań wraz z wyjaśnieniami</w:t>
      </w:r>
      <w:r w:rsidR="00072D18" w:rsidRPr="00427F30">
        <w:rPr>
          <w:rFonts w:ascii="Arial" w:hAnsi="Arial" w:cs="Arial"/>
          <w:bCs/>
          <w:color w:val="000000"/>
          <w:lang w:eastAsia="pl-PL"/>
        </w:rPr>
        <w:t xml:space="preserve">, zmiany WZ, zmiany terminu składania i otwarcia ofert, Zamawiający będzie </w:t>
      </w:r>
      <w:r w:rsidRPr="00427F30">
        <w:rPr>
          <w:rFonts w:ascii="Arial" w:hAnsi="Arial" w:cs="Arial"/>
          <w:bCs/>
          <w:color w:val="000000"/>
          <w:lang w:eastAsia="pl-PL"/>
        </w:rPr>
        <w:t>zamieszcz</w:t>
      </w:r>
      <w:r w:rsidR="00072D18" w:rsidRPr="00427F30">
        <w:rPr>
          <w:rFonts w:ascii="Arial" w:hAnsi="Arial" w:cs="Arial"/>
          <w:bCs/>
          <w:color w:val="000000"/>
          <w:lang w:eastAsia="pl-PL"/>
        </w:rPr>
        <w:t>ał n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a stronie </w:t>
      </w:r>
      <w:hyperlink r:id="rId14" w:history="1">
        <w:r w:rsidRPr="00427F30">
          <w:rPr>
            <w:rStyle w:val="Hipercze"/>
            <w:rFonts w:ascii="Arial" w:hAnsi="Arial" w:cs="Arial"/>
            <w:bCs/>
            <w:lang w:eastAsia="pl-PL"/>
          </w:rPr>
          <w:t>https://platformazakupowa.pl/pn/wodociagi_slupsk</w:t>
        </w:r>
      </w:hyperlink>
    </w:p>
    <w:p w14:paraId="41EE9E2C" w14:textId="77777777" w:rsidR="00072D18" w:rsidRPr="00427F30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Korespondencja, której adresatem jest konkretny Wykonawca będzie przekazywana w formie elektronicznej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>do tego konkretnego Wykonawcy.</w:t>
      </w:r>
    </w:p>
    <w:p w14:paraId="4A263FBD" w14:textId="62ACFF78" w:rsidR="00E34117" w:rsidRPr="00A70EC5" w:rsidRDefault="00072D18" w:rsidP="00A70EC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Zamawiający w zakresie pytań technicznych związanych z działaniem </w:t>
      </w:r>
      <w:r w:rsidRPr="00427F30">
        <w:rPr>
          <w:rFonts w:ascii="Arial" w:hAnsi="Arial" w:cs="Arial"/>
          <w:b/>
          <w:i/>
        </w:rPr>
        <w:t xml:space="preserve">Platformy zakupowej </w:t>
      </w:r>
      <w:r w:rsidRPr="00427F30">
        <w:rPr>
          <w:rFonts w:ascii="Arial" w:hAnsi="Arial" w:cs="Arial"/>
        </w:rPr>
        <w:t xml:space="preserve">prosi o kontakt z Centrum Wsparcia Klienta </w:t>
      </w:r>
      <w:r w:rsidR="00272B6F" w:rsidRPr="00427F30">
        <w:rPr>
          <w:rFonts w:ascii="Arial" w:hAnsi="Arial" w:cs="Arial"/>
        </w:rPr>
        <w:t xml:space="preserve">pod numerem 22 101 02 02, e-mail: </w:t>
      </w:r>
      <w:hyperlink r:id="rId15" w:history="1">
        <w:r w:rsidR="00272B6F" w:rsidRPr="00427F30">
          <w:rPr>
            <w:rStyle w:val="Hipercze"/>
            <w:rFonts w:ascii="Arial" w:hAnsi="Arial" w:cs="Arial"/>
          </w:rPr>
          <w:t>cwk@platformazakupowa.pl</w:t>
        </w:r>
      </w:hyperlink>
      <w:r w:rsidR="00272B6F" w:rsidRPr="00427F30">
        <w:rPr>
          <w:rFonts w:ascii="Arial" w:hAnsi="Arial" w:cs="Arial"/>
        </w:rPr>
        <w:t xml:space="preserve">, która udziela wszystkich informacji związanych z procesem składania ofert, rejestracji czy innych aspektów technicznych </w:t>
      </w:r>
      <w:r w:rsidR="00272B6F" w:rsidRPr="00427F30">
        <w:rPr>
          <w:rFonts w:ascii="Arial" w:hAnsi="Arial" w:cs="Arial"/>
          <w:b/>
          <w:bCs/>
          <w:i/>
        </w:rPr>
        <w:t xml:space="preserve">Platformy zakupowej </w:t>
      </w:r>
      <w:r w:rsidR="00272B6F" w:rsidRPr="00427F30">
        <w:rPr>
          <w:rFonts w:ascii="Arial" w:hAnsi="Arial" w:cs="Arial"/>
          <w:bCs/>
        </w:rPr>
        <w:t>od poniedziałku do piątku od godz. 07:00 do godz. 17:00.</w:t>
      </w:r>
    </w:p>
    <w:p w14:paraId="14E8BCE4" w14:textId="77777777" w:rsidR="00E80B21" w:rsidRPr="00427F30" w:rsidRDefault="00A376CA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190" w:name="_Toc458665454"/>
      <w:bookmarkStart w:id="191" w:name="_Toc458665560"/>
      <w:bookmarkStart w:id="192" w:name="_Toc4051100"/>
      <w:bookmarkEnd w:id="184"/>
      <w:bookmarkEnd w:id="185"/>
      <w:bookmarkEnd w:id="186"/>
      <w:bookmarkEnd w:id="187"/>
      <w:bookmarkEnd w:id="188"/>
      <w:bookmarkEnd w:id="189"/>
      <w:r w:rsidRPr="00427F30">
        <w:rPr>
          <w:rFonts w:ascii="Arial" w:hAnsi="Arial" w:cs="Arial"/>
          <w:b/>
          <w:bCs/>
          <w:color w:val="000000"/>
          <w:lang w:eastAsia="pl-PL"/>
        </w:rPr>
        <w:t>Wadium</w:t>
      </w:r>
      <w:bookmarkEnd w:id="190"/>
      <w:bookmarkEnd w:id="191"/>
      <w:bookmarkEnd w:id="192"/>
    </w:p>
    <w:p w14:paraId="242F83E4" w14:textId="21D18818" w:rsidR="00E34117" w:rsidRPr="00427F30" w:rsidRDefault="00910AE1" w:rsidP="00CB3095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193" w:name="_Toc458665455"/>
      <w:bookmarkStart w:id="194" w:name="_Toc458665561"/>
      <w:bookmarkStart w:id="195" w:name="_Toc458673789"/>
      <w:bookmarkStart w:id="196" w:name="_Toc508002607"/>
      <w:bookmarkStart w:id="197" w:name="_Toc508003292"/>
      <w:bookmarkStart w:id="198" w:name="_Toc4051101"/>
      <w:r w:rsidRPr="00427F30">
        <w:rPr>
          <w:rFonts w:ascii="Arial" w:hAnsi="Arial" w:cs="Arial"/>
          <w:bCs/>
          <w:color w:val="000000"/>
          <w:lang w:eastAsia="pl-PL"/>
        </w:rPr>
        <w:t>Zamawiający nie wymaga wniesienia wadium.</w:t>
      </w:r>
      <w:bookmarkEnd w:id="193"/>
      <w:bookmarkEnd w:id="194"/>
      <w:bookmarkEnd w:id="195"/>
      <w:bookmarkEnd w:id="196"/>
      <w:bookmarkEnd w:id="197"/>
      <w:bookmarkEnd w:id="198"/>
    </w:p>
    <w:p w14:paraId="590102CB" w14:textId="77777777" w:rsidR="00F45B4C" w:rsidRPr="00427F30" w:rsidRDefault="004F245E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199" w:name="_Toc458665456"/>
      <w:bookmarkStart w:id="200" w:name="_Toc458665562"/>
      <w:bookmarkStart w:id="201" w:name="_Toc4051102"/>
      <w:r w:rsidRPr="00427F30">
        <w:rPr>
          <w:rFonts w:ascii="Arial" w:hAnsi="Arial" w:cs="Arial"/>
          <w:b/>
        </w:rPr>
        <w:t>Opis sposobu przygotowania oferty</w:t>
      </w:r>
      <w:bookmarkEnd w:id="199"/>
      <w:bookmarkEnd w:id="200"/>
      <w:bookmarkEnd w:id="201"/>
    </w:p>
    <w:p w14:paraId="16D516AA" w14:textId="77777777" w:rsidR="00910AE1" w:rsidRPr="00427F30" w:rsidRDefault="00910AE1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02" w:name="_Toc458665457"/>
      <w:bookmarkStart w:id="203" w:name="_Toc458665563"/>
      <w:bookmarkStart w:id="204" w:name="_Toc458673791"/>
      <w:bookmarkStart w:id="205" w:name="_Toc508002609"/>
      <w:bookmarkStart w:id="206" w:name="_Toc508003294"/>
      <w:bookmarkStart w:id="207" w:name="_Toc4051103"/>
      <w:r w:rsidRPr="00427F30">
        <w:rPr>
          <w:rFonts w:ascii="Arial" w:hAnsi="Arial" w:cs="Arial"/>
          <w:b/>
          <w:bCs/>
          <w:color w:val="000000"/>
          <w:lang w:eastAsia="pl-PL"/>
        </w:rPr>
        <w:t>Wymagania podstawowe.</w:t>
      </w:r>
      <w:bookmarkEnd w:id="202"/>
      <w:bookmarkEnd w:id="203"/>
      <w:bookmarkEnd w:id="204"/>
      <w:bookmarkEnd w:id="205"/>
      <w:bookmarkEnd w:id="206"/>
      <w:bookmarkEnd w:id="207"/>
    </w:p>
    <w:p w14:paraId="07D34756" w14:textId="77777777" w:rsidR="00435DE5" w:rsidRPr="00427F30" w:rsidRDefault="00435DE5" w:rsidP="00A70EC5">
      <w:pPr>
        <w:numPr>
          <w:ilvl w:val="0"/>
          <w:numId w:val="10"/>
        </w:numPr>
        <w:suppressAutoHyphens w:val="0"/>
        <w:spacing w:after="120" w:line="240" w:lineRule="auto"/>
        <w:ind w:left="567" w:hanging="131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Wykonawca składa ofertę wraz z załącznikami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pod adresem: </w:t>
      </w:r>
      <w:hyperlink r:id="rId16" w:history="1">
        <w:r w:rsidRPr="00427F30">
          <w:rPr>
            <w:rStyle w:val="Hipercze"/>
            <w:rFonts w:ascii="Arial" w:hAnsi="Arial" w:cs="Arial"/>
            <w:bCs/>
            <w:lang w:eastAsia="pl-PL"/>
          </w:rPr>
          <w:t>https://platformazakupowa.pl/pn/wodociagi_slupsk</w:t>
        </w:r>
      </w:hyperlink>
      <w:r w:rsidRPr="00427F30">
        <w:rPr>
          <w:rFonts w:ascii="Arial" w:hAnsi="Arial" w:cs="Arial"/>
          <w:bCs/>
          <w:color w:val="000000"/>
          <w:lang w:eastAsia="pl-PL"/>
        </w:rPr>
        <w:t xml:space="preserve"> </w:t>
      </w:r>
    </w:p>
    <w:p w14:paraId="4F645DF9" w14:textId="77777777" w:rsidR="00435DE5" w:rsidRPr="00427F30" w:rsidRDefault="00435DE5" w:rsidP="00A70EC5">
      <w:pPr>
        <w:numPr>
          <w:ilvl w:val="0"/>
          <w:numId w:val="10"/>
        </w:numPr>
        <w:suppressAutoHyphens w:val="0"/>
        <w:spacing w:after="120" w:line="240" w:lineRule="auto"/>
        <w:ind w:left="567" w:hanging="131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Korzystanie z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>przez Wykonawcę jest bezpłatne.</w:t>
      </w:r>
    </w:p>
    <w:p w14:paraId="5875E7FB" w14:textId="77777777" w:rsidR="00435DE5" w:rsidRPr="00427F30" w:rsidRDefault="00435DE5" w:rsidP="00A70EC5">
      <w:pPr>
        <w:numPr>
          <w:ilvl w:val="0"/>
          <w:numId w:val="10"/>
        </w:numPr>
        <w:suppressAutoHyphens w:val="0"/>
        <w:spacing w:after="120" w:line="240" w:lineRule="auto"/>
        <w:ind w:left="567" w:hanging="131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Wykonawca może złożyć tylko jedną ofertę.</w:t>
      </w:r>
    </w:p>
    <w:p w14:paraId="3E516FCF" w14:textId="77777777" w:rsidR="00435DE5" w:rsidRPr="00427F30" w:rsidRDefault="00435DE5" w:rsidP="00A70EC5">
      <w:pPr>
        <w:numPr>
          <w:ilvl w:val="0"/>
          <w:numId w:val="10"/>
        </w:numPr>
        <w:suppressAutoHyphens w:val="0"/>
        <w:spacing w:after="120" w:line="240" w:lineRule="auto"/>
        <w:ind w:left="567" w:hanging="131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Ofertę należy przygotować ściśle według wymagań określonych w niniejszych WZ.</w:t>
      </w:r>
    </w:p>
    <w:p w14:paraId="553B3A0E" w14:textId="77777777" w:rsidR="00435DE5" w:rsidRPr="00427F30" w:rsidRDefault="00435DE5" w:rsidP="00A70EC5">
      <w:pPr>
        <w:numPr>
          <w:ilvl w:val="0"/>
          <w:numId w:val="10"/>
        </w:numPr>
        <w:spacing w:after="120" w:line="240" w:lineRule="auto"/>
        <w:ind w:left="567" w:hanging="131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Oferta musi być sporządzona w języku polskim. </w:t>
      </w:r>
    </w:p>
    <w:p w14:paraId="5C2F0D77" w14:textId="77777777" w:rsidR="00435DE5" w:rsidRPr="00427F30" w:rsidRDefault="00435DE5" w:rsidP="00A70EC5">
      <w:pPr>
        <w:numPr>
          <w:ilvl w:val="0"/>
          <w:numId w:val="10"/>
        </w:numPr>
        <w:spacing w:after="120" w:line="240" w:lineRule="auto"/>
        <w:ind w:left="567" w:hanging="131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lastRenderedPageBreak/>
        <w:t>Oferta powinna być podpisana przez osoby umocowane do składania oświadczeń woli i zaciągania zobowiązań w imieniu Wykonawcy.</w:t>
      </w:r>
    </w:p>
    <w:p w14:paraId="14247B08" w14:textId="77777777" w:rsidR="00A26914" w:rsidRPr="00427F30" w:rsidRDefault="00A26914" w:rsidP="00A70EC5">
      <w:pPr>
        <w:numPr>
          <w:ilvl w:val="0"/>
          <w:numId w:val="10"/>
        </w:numPr>
        <w:spacing w:after="120" w:line="240" w:lineRule="auto"/>
        <w:ind w:left="567" w:hanging="131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Upoważnienie osób podpisujących ofertę do jej podpisania musi bezpośrednio wynikać z dokumentów dołączonych do oferty. Oznacza to, że jeżeli upoważnienie takie nie wynika wprost z dokumentu stwierdzającego status prawny Wykonawcy (odpisu z właściwego rejestru lub centralnej ewidencji i informacji o działalności gospodarczej) to należy złożyć pełnomocnictwo wystawione przez osoby do tego upoważnione. </w:t>
      </w:r>
    </w:p>
    <w:p w14:paraId="56908B7E" w14:textId="77777777" w:rsidR="00435DE5" w:rsidRPr="00427F30" w:rsidRDefault="00435DE5" w:rsidP="00A70EC5">
      <w:pPr>
        <w:numPr>
          <w:ilvl w:val="0"/>
          <w:numId w:val="10"/>
        </w:numPr>
        <w:spacing w:after="120" w:line="240" w:lineRule="auto"/>
        <w:ind w:left="567" w:hanging="131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Dokumenty sporządzone w języku obcym są składane wraz z tłumaczeniem na język polski, poświadczonym przez Wykonawcę za zgodność za oryginałem.</w:t>
      </w:r>
    </w:p>
    <w:p w14:paraId="49DBF4D1" w14:textId="77777777" w:rsidR="00A70EC5" w:rsidRDefault="00A26914" w:rsidP="00A70EC5">
      <w:pPr>
        <w:numPr>
          <w:ilvl w:val="0"/>
          <w:numId w:val="10"/>
        </w:numPr>
        <w:suppressAutoHyphens w:val="0"/>
        <w:spacing w:after="120" w:line="240" w:lineRule="auto"/>
        <w:ind w:left="567" w:hanging="131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Wymagane dokumenty należy złożyć w formie zeskanowano oryginału odpowiedniego dokumentu, podpisanego przez Wykonawcę.</w:t>
      </w:r>
    </w:p>
    <w:p w14:paraId="0D729741" w14:textId="1DA7CFCF" w:rsidR="00910AE1" w:rsidRPr="00A70EC5" w:rsidRDefault="00910AE1" w:rsidP="00A70EC5">
      <w:pPr>
        <w:numPr>
          <w:ilvl w:val="0"/>
          <w:numId w:val="10"/>
        </w:numPr>
        <w:spacing w:after="120" w:line="240" w:lineRule="auto"/>
        <w:ind w:left="567" w:hanging="131"/>
        <w:jc w:val="both"/>
        <w:rPr>
          <w:rFonts w:ascii="Arial" w:hAnsi="Arial" w:cs="Arial"/>
          <w:bCs/>
          <w:color w:val="000000"/>
          <w:lang w:eastAsia="pl-PL"/>
        </w:rPr>
      </w:pPr>
      <w:r w:rsidRPr="00A70EC5">
        <w:rPr>
          <w:rFonts w:ascii="Arial" w:hAnsi="Arial" w:cs="Arial"/>
          <w:bCs/>
          <w:color w:val="000000"/>
          <w:lang w:eastAsia="pl-PL"/>
        </w:rPr>
        <w:t xml:space="preserve">Wykonawca ponosi wszelkie koszty związane z przygotowaniem i złożeniem oferty. </w:t>
      </w:r>
    </w:p>
    <w:p w14:paraId="00215BC1" w14:textId="22EDBA39" w:rsidR="00910AE1" w:rsidRDefault="00910AE1" w:rsidP="00A70EC5">
      <w:pPr>
        <w:numPr>
          <w:ilvl w:val="0"/>
          <w:numId w:val="10"/>
        </w:numPr>
        <w:spacing w:after="120" w:line="240" w:lineRule="auto"/>
        <w:ind w:left="567" w:hanging="131"/>
        <w:jc w:val="both"/>
        <w:rPr>
          <w:rFonts w:ascii="Arial" w:hAnsi="Arial" w:cs="Arial"/>
          <w:bCs/>
          <w:color w:val="000000"/>
          <w:lang w:eastAsia="pl-PL"/>
        </w:rPr>
      </w:pPr>
      <w:bookmarkStart w:id="208" w:name="_Toc504465391"/>
      <w:r w:rsidRPr="00427F30">
        <w:rPr>
          <w:rFonts w:ascii="Arial" w:hAnsi="Arial" w:cs="Arial"/>
          <w:bCs/>
          <w:color w:val="000000"/>
          <w:lang w:eastAsia="pl-PL"/>
        </w:rPr>
        <w:t xml:space="preserve">Zamawiający może żądać przedstawienia oryginału lub notarialnie poświadczonej kopii dokumentu wyłącznie wtedy, gdy złożona przez </w:t>
      </w:r>
      <w:r w:rsidR="00C9775B" w:rsidRPr="00427F30">
        <w:rPr>
          <w:rFonts w:ascii="Arial" w:hAnsi="Arial" w:cs="Arial"/>
          <w:bCs/>
          <w:color w:val="000000"/>
          <w:lang w:eastAsia="pl-PL"/>
        </w:rPr>
        <w:t>W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ykonawcę kserokopia dokumentu jest nieczytelna lub budzi uzasadnione wątpliwości, co do jej prawdziwości. </w:t>
      </w:r>
    </w:p>
    <w:p w14:paraId="483E3161" w14:textId="77777777" w:rsidR="00910AE1" w:rsidRPr="00427F30" w:rsidRDefault="00910AE1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bCs/>
          <w:color w:val="000000"/>
          <w:lang w:eastAsia="pl-PL"/>
        </w:rPr>
      </w:pPr>
      <w:bookmarkStart w:id="209" w:name="_Toc458665459"/>
      <w:bookmarkStart w:id="210" w:name="_Toc458665565"/>
      <w:bookmarkStart w:id="211" w:name="_Toc458673793"/>
      <w:bookmarkStart w:id="212" w:name="_Toc508002611"/>
      <w:bookmarkStart w:id="213" w:name="_Toc508003296"/>
      <w:bookmarkStart w:id="214" w:name="_Toc4051105"/>
      <w:bookmarkEnd w:id="208"/>
      <w:r w:rsidRPr="00427F30">
        <w:rPr>
          <w:rFonts w:ascii="Arial" w:hAnsi="Arial" w:cs="Arial"/>
          <w:b/>
          <w:bCs/>
          <w:color w:val="000000"/>
          <w:lang w:eastAsia="pl-PL"/>
        </w:rPr>
        <w:t>Zawartość oferty.</w:t>
      </w:r>
      <w:bookmarkEnd w:id="209"/>
      <w:bookmarkEnd w:id="210"/>
      <w:bookmarkEnd w:id="211"/>
      <w:bookmarkEnd w:id="212"/>
      <w:bookmarkEnd w:id="213"/>
      <w:bookmarkEnd w:id="214"/>
    </w:p>
    <w:p w14:paraId="14F93540" w14:textId="77777777" w:rsidR="00910AE1" w:rsidRPr="00427F30" w:rsidRDefault="00910AE1" w:rsidP="00CB3095">
      <w:pPr>
        <w:suppressAutoHyphens w:val="0"/>
        <w:spacing w:after="120" w:line="240" w:lineRule="auto"/>
        <w:ind w:left="360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Do oferty należy dołączyć następujące dokumenty:</w:t>
      </w:r>
    </w:p>
    <w:p w14:paraId="377C9804" w14:textId="77777777" w:rsidR="001340DA" w:rsidRPr="00427F30" w:rsidRDefault="001340DA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Formularz </w:t>
      </w:r>
      <w:r w:rsidR="00F060D2" w:rsidRPr="00427F30">
        <w:rPr>
          <w:rFonts w:ascii="Arial" w:hAnsi="Arial" w:cs="Arial"/>
          <w:bCs/>
          <w:color w:val="000000"/>
          <w:lang w:eastAsia="pl-PL"/>
        </w:rPr>
        <w:t>O</w:t>
      </w:r>
      <w:r w:rsidRPr="00427F30">
        <w:rPr>
          <w:rFonts w:ascii="Arial" w:hAnsi="Arial" w:cs="Arial"/>
          <w:bCs/>
          <w:color w:val="000000"/>
          <w:lang w:eastAsia="pl-PL"/>
        </w:rPr>
        <w:t>ferty</w:t>
      </w:r>
      <w:r w:rsidR="00910AE1" w:rsidRPr="00427F30">
        <w:rPr>
          <w:rFonts w:ascii="Arial" w:hAnsi="Arial" w:cs="Arial"/>
          <w:bCs/>
          <w:color w:val="000000"/>
          <w:lang w:eastAsia="pl-PL"/>
        </w:rPr>
        <w:t xml:space="preserve"> 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- </w:t>
      </w:r>
      <w:r w:rsidRPr="00427F30">
        <w:rPr>
          <w:rFonts w:ascii="Arial" w:hAnsi="Arial" w:cs="Arial"/>
          <w:b/>
          <w:bCs/>
          <w:color w:val="000000"/>
          <w:lang w:eastAsia="pl-PL"/>
        </w:rPr>
        <w:t>załącznik nr 1 do IDW.</w:t>
      </w:r>
    </w:p>
    <w:p w14:paraId="6646FD3E" w14:textId="77777777" w:rsidR="009376B5" w:rsidRPr="00427F30" w:rsidRDefault="009376B5" w:rsidP="009376B5">
      <w:pPr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Oświadczenie o spełnieniu warunków udziału w postępowaniu oraz o braku podstaw do wykluczenia Wykonawcy z postępowania - </w:t>
      </w:r>
      <w:r w:rsidRPr="00427F30">
        <w:rPr>
          <w:rFonts w:ascii="Arial" w:hAnsi="Arial" w:cs="Arial"/>
          <w:b/>
          <w:bCs/>
          <w:color w:val="000000"/>
          <w:lang w:eastAsia="pl-PL"/>
        </w:rPr>
        <w:t>załącznik nr 2 do IDW</w:t>
      </w:r>
      <w:r w:rsidRPr="00427F30">
        <w:rPr>
          <w:rFonts w:ascii="Arial" w:hAnsi="Arial" w:cs="Arial"/>
          <w:bCs/>
          <w:color w:val="000000"/>
          <w:lang w:eastAsia="pl-PL"/>
        </w:rPr>
        <w:t>.</w:t>
      </w:r>
    </w:p>
    <w:p w14:paraId="2EB629F4" w14:textId="72871B87" w:rsidR="00651053" w:rsidRPr="00651053" w:rsidRDefault="00651053" w:rsidP="008B1963">
      <w:pPr>
        <w:numPr>
          <w:ilvl w:val="0"/>
          <w:numId w:val="9"/>
        </w:numPr>
        <w:suppressAutoHyphens w:val="0"/>
        <w:spacing w:after="120" w:line="24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651053">
        <w:rPr>
          <w:rFonts w:ascii="Arial" w:hAnsi="Arial" w:cs="Arial"/>
          <w:color w:val="000000"/>
          <w:lang w:eastAsia="pl-PL"/>
        </w:rPr>
        <w:t>Wykaz dostaw</w:t>
      </w:r>
      <w:r>
        <w:rPr>
          <w:rFonts w:ascii="Arial" w:hAnsi="Arial" w:cs="Arial"/>
          <w:b/>
          <w:bCs/>
          <w:color w:val="000000"/>
          <w:lang w:eastAsia="pl-PL"/>
        </w:rPr>
        <w:t xml:space="preserve"> - </w:t>
      </w:r>
      <w:r w:rsidRPr="00651053">
        <w:rPr>
          <w:rFonts w:ascii="Arial" w:hAnsi="Arial" w:cs="Arial"/>
          <w:b/>
          <w:bCs/>
          <w:color w:val="000000"/>
          <w:lang w:eastAsia="pl-PL"/>
        </w:rPr>
        <w:t xml:space="preserve">załącznik nr </w:t>
      </w:r>
      <w:r>
        <w:rPr>
          <w:rFonts w:ascii="Arial" w:hAnsi="Arial" w:cs="Arial"/>
          <w:b/>
          <w:bCs/>
          <w:color w:val="000000"/>
          <w:lang w:eastAsia="pl-PL"/>
        </w:rPr>
        <w:t>3</w:t>
      </w:r>
      <w:r w:rsidRPr="00651053">
        <w:rPr>
          <w:rFonts w:ascii="Arial" w:hAnsi="Arial" w:cs="Arial"/>
          <w:b/>
          <w:bCs/>
          <w:color w:val="000000"/>
          <w:lang w:eastAsia="pl-PL"/>
        </w:rPr>
        <w:t xml:space="preserve"> do IDW.</w:t>
      </w:r>
    </w:p>
    <w:p w14:paraId="0C843011" w14:textId="77777777" w:rsidR="00910AE1" w:rsidRPr="00427F30" w:rsidRDefault="00910AE1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Stosowne Pełnomocnictwo - w przypadku, gdy upoważnienie do podpisania oferty nie wynika bezpośrednio ze złożonego w ofercie odpisu z właściwego rejestru albo zaświadczenia o wpisie do ewid</w:t>
      </w:r>
      <w:r w:rsidR="00316BBB" w:rsidRPr="00427F30">
        <w:rPr>
          <w:rFonts w:ascii="Arial" w:hAnsi="Arial" w:cs="Arial"/>
          <w:bCs/>
          <w:color w:val="000000"/>
          <w:lang w:eastAsia="pl-PL"/>
        </w:rPr>
        <w:t>encji działalności gospodarczej.</w:t>
      </w:r>
    </w:p>
    <w:p w14:paraId="2A3A8175" w14:textId="4366A0CD" w:rsidR="00E34117" w:rsidRPr="00A70EC5" w:rsidRDefault="00910AE1" w:rsidP="00A70EC5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 przypadku Wykonawców wspólnie ubiegających się o udzielenie zamówienia, dokument ustanawiający Pełnomocnika do reprezentowania ich w postępowaniu </w:t>
      </w:r>
      <w:r w:rsidRPr="00427F30">
        <w:rPr>
          <w:rFonts w:ascii="Arial" w:hAnsi="Arial" w:cs="Arial"/>
          <w:bCs/>
          <w:color w:val="000000"/>
          <w:lang w:eastAsia="pl-PL"/>
        </w:rPr>
        <w:br/>
        <w:t xml:space="preserve">o udzielenie zamówienia albo reprezentowania w postępowaniu i zawarcia umowy w sprawie niniejszego zamówienia publicznego. </w:t>
      </w:r>
    </w:p>
    <w:p w14:paraId="42232D3D" w14:textId="0CC2F9F5" w:rsidR="00C4706E" w:rsidRPr="00427F30" w:rsidRDefault="00013377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5" w:name="_Toc4051111"/>
      <w:r>
        <w:rPr>
          <w:rFonts w:ascii="Arial" w:hAnsi="Arial" w:cs="Arial"/>
          <w:b/>
        </w:rPr>
        <w:t xml:space="preserve">Sposób oraz </w:t>
      </w:r>
      <w:r w:rsidR="00C4706E" w:rsidRPr="00427F30">
        <w:rPr>
          <w:rFonts w:ascii="Arial" w:hAnsi="Arial" w:cs="Arial"/>
          <w:b/>
        </w:rPr>
        <w:t xml:space="preserve">termin </w:t>
      </w:r>
      <w:r>
        <w:rPr>
          <w:rFonts w:ascii="Arial" w:hAnsi="Arial" w:cs="Arial"/>
          <w:b/>
        </w:rPr>
        <w:t>składania</w:t>
      </w:r>
      <w:r w:rsidR="00C4706E" w:rsidRPr="00427F30">
        <w:rPr>
          <w:rFonts w:ascii="Arial" w:hAnsi="Arial" w:cs="Arial"/>
          <w:b/>
        </w:rPr>
        <w:t xml:space="preserve"> oferty.</w:t>
      </w:r>
      <w:bookmarkEnd w:id="215"/>
    </w:p>
    <w:p w14:paraId="5A8B4BE9" w14:textId="57E75F80" w:rsidR="00020DDA" w:rsidRPr="00427F30" w:rsidRDefault="00C4706E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6" w:name="_Toc458673795"/>
      <w:bookmarkStart w:id="217" w:name="_Toc508002618"/>
      <w:bookmarkStart w:id="218" w:name="_Toc508003303"/>
      <w:bookmarkStart w:id="219" w:name="_Toc4051112"/>
      <w:r w:rsidRPr="00427F30">
        <w:rPr>
          <w:rFonts w:ascii="Arial" w:hAnsi="Arial" w:cs="Arial"/>
        </w:rPr>
        <w:t xml:space="preserve">Ofertę </w:t>
      </w:r>
      <w:r w:rsidR="00A26914" w:rsidRPr="00427F30">
        <w:rPr>
          <w:rFonts w:ascii="Arial" w:hAnsi="Arial" w:cs="Arial"/>
        </w:rPr>
        <w:t xml:space="preserve">wraz z załącznikami należy złożyć </w:t>
      </w:r>
      <w:r w:rsidR="00A83199" w:rsidRPr="00427F30">
        <w:rPr>
          <w:rFonts w:ascii="Arial" w:hAnsi="Arial" w:cs="Arial"/>
        </w:rPr>
        <w:t xml:space="preserve">za pośrednictwem </w:t>
      </w:r>
      <w:r w:rsidR="00A83199" w:rsidRPr="00427F30">
        <w:rPr>
          <w:rFonts w:ascii="Arial" w:hAnsi="Arial" w:cs="Arial"/>
          <w:b/>
          <w:i/>
        </w:rPr>
        <w:t>Platformy zakupowej</w:t>
      </w:r>
      <w:r w:rsidR="00DE5B68" w:rsidRPr="00427F30">
        <w:rPr>
          <w:rFonts w:ascii="Arial" w:hAnsi="Arial" w:cs="Arial"/>
          <w:b/>
        </w:rPr>
        <w:t xml:space="preserve"> </w:t>
      </w:r>
      <w:r w:rsidR="00DE5B68" w:rsidRPr="00427F30">
        <w:rPr>
          <w:rFonts w:ascii="Arial" w:hAnsi="Arial" w:cs="Arial"/>
        </w:rPr>
        <w:t xml:space="preserve">pod adresem: </w:t>
      </w:r>
      <w:hyperlink r:id="rId17" w:history="1">
        <w:r w:rsidR="00DE5B68" w:rsidRPr="00427F30">
          <w:rPr>
            <w:rStyle w:val="Hipercze"/>
            <w:rFonts w:ascii="Arial" w:hAnsi="Arial" w:cs="Arial"/>
          </w:rPr>
          <w:t>https://platformazakupowa.pl/pn/wodociagi_slupsk</w:t>
        </w:r>
      </w:hyperlink>
      <w:r w:rsidR="00DE5B68"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w nieprzekraczalnym terminie:</w:t>
      </w:r>
      <w:r w:rsidRPr="00427F30">
        <w:rPr>
          <w:rFonts w:ascii="Arial" w:hAnsi="Arial" w:cs="Arial"/>
          <w:b/>
        </w:rPr>
        <w:t xml:space="preserve"> </w:t>
      </w:r>
      <w:r w:rsidR="00020DDA" w:rsidRPr="00427F30">
        <w:rPr>
          <w:rFonts w:ascii="Arial" w:hAnsi="Arial" w:cs="Arial"/>
          <w:b/>
        </w:rPr>
        <w:t>do dnia</w:t>
      </w:r>
      <w:r w:rsidR="00FE09DC">
        <w:rPr>
          <w:rFonts w:ascii="Arial" w:hAnsi="Arial" w:cs="Arial"/>
          <w:b/>
        </w:rPr>
        <w:t xml:space="preserve"> 2</w:t>
      </w:r>
      <w:r w:rsidR="00E024A8">
        <w:rPr>
          <w:rFonts w:ascii="Arial" w:hAnsi="Arial" w:cs="Arial"/>
          <w:b/>
        </w:rPr>
        <w:t>7</w:t>
      </w:r>
      <w:r w:rsidR="00FE09DC">
        <w:rPr>
          <w:rFonts w:ascii="Arial" w:hAnsi="Arial" w:cs="Arial"/>
          <w:b/>
        </w:rPr>
        <w:t>.01.2025</w:t>
      </w:r>
      <w:r w:rsidR="00020DDA" w:rsidRPr="00427F30">
        <w:rPr>
          <w:rFonts w:ascii="Arial" w:hAnsi="Arial" w:cs="Arial"/>
          <w:b/>
        </w:rPr>
        <w:t xml:space="preserve"> r. do godz. </w:t>
      </w:r>
      <w:r w:rsidR="00013377">
        <w:rPr>
          <w:rFonts w:ascii="Arial" w:hAnsi="Arial" w:cs="Arial"/>
          <w:b/>
        </w:rPr>
        <w:t>09</w:t>
      </w:r>
      <w:r w:rsidR="00020DDA" w:rsidRPr="00427F30">
        <w:rPr>
          <w:rFonts w:ascii="Arial" w:hAnsi="Arial" w:cs="Arial"/>
          <w:b/>
        </w:rPr>
        <w:t>:00.</w:t>
      </w:r>
      <w:bookmarkEnd w:id="216"/>
      <w:bookmarkEnd w:id="217"/>
      <w:bookmarkEnd w:id="218"/>
      <w:bookmarkEnd w:id="219"/>
    </w:p>
    <w:p w14:paraId="2CEBFFD0" w14:textId="77777777" w:rsidR="00DE5B68" w:rsidRPr="00427F30" w:rsidRDefault="00DE5B68" w:rsidP="00EE7901">
      <w:pPr>
        <w:numPr>
          <w:ilvl w:val="1"/>
          <w:numId w:val="20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 xml:space="preserve">Wykonawca składa ofertę za pośrednictwem </w:t>
      </w:r>
      <w:r w:rsidRPr="00427F30">
        <w:rPr>
          <w:rFonts w:ascii="Arial" w:hAnsi="Arial" w:cs="Arial"/>
          <w:b/>
          <w:i/>
          <w:lang w:eastAsia="x-none"/>
        </w:rPr>
        <w:t xml:space="preserve">Platformy zakupowej </w:t>
      </w:r>
      <w:r w:rsidRPr="00427F30">
        <w:rPr>
          <w:rFonts w:ascii="Arial" w:hAnsi="Arial" w:cs="Arial"/>
          <w:lang w:eastAsia="x-none"/>
        </w:rPr>
        <w:t>zgodnie z Instrukcją dla Wykonawców.</w:t>
      </w:r>
    </w:p>
    <w:p w14:paraId="25F08D43" w14:textId="500D192D" w:rsidR="00783871" w:rsidRPr="00A70EC5" w:rsidRDefault="00DE5B68" w:rsidP="00A70EC5">
      <w:pPr>
        <w:numPr>
          <w:ilvl w:val="1"/>
          <w:numId w:val="20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 xml:space="preserve">Zamawiający nie ponosi odpowiedzialności za złożenie oferty w sposób niezgodny z Instrukcją korzystania z </w:t>
      </w:r>
      <w:r w:rsidRPr="00427F30">
        <w:rPr>
          <w:rFonts w:ascii="Arial" w:hAnsi="Arial" w:cs="Arial"/>
          <w:b/>
          <w:i/>
        </w:rPr>
        <w:t>Platformy zakupowej.</w:t>
      </w:r>
    </w:p>
    <w:p w14:paraId="271AD317" w14:textId="21BBA828" w:rsidR="00516672" w:rsidRDefault="00EF0C16" w:rsidP="008B14F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20" w:name="_Toc4051114"/>
      <w:r>
        <w:rPr>
          <w:rFonts w:ascii="Arial" w:hAnsi="Arial" w:cs="Arial"/>
          <w:b/>
          <w:lang w:eastAsia="pl-PL"/>
        </w:rPr>
        <w:t>Miejsce i t</w:t>
      </w:r>
      <w:r w:rsidR="005428FA" w:rsidRPr="00427F30">
        <w:rPr>
          <w:rFonts w:ascii="Arial" w:hAnsi="Arial" w:cs="Arial"/>
          <w:b/>
          <w:lang w:eastAsia="pl-PL"/>
        </w:rPr>
        <w:t>ermin otwarcia ofert.</w:t>
      </w:r>
      <w:bookmarkEnd w:id="220"/>
    </w:p>
    <w:p w14:paraId="4B20D1DA" w14:textId="6EB64EE5" w:rsidR="005428FA" w:rsidRPr="008B14F7" w:rsidRDefault="005428FA" w:rsidP="008B14F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21" w:name="_Toc458673798"/>
      <w:bookmarkStart w:id="222" w:name="_Toc508002621"/>
      <w:bookmarkStart w:id="223" w:name="_Toc508003306"/>
      <w:bookmarkStart w:id="224" w:name="_Toc4051115"/>
      <w:r w:rsidRPr="008B14F7">
        <w:rPr>
          <w:rFonts w:ascii="Arial" w:hAnsi="Arial" w:cs="Arial"/>
          <w:lang w:val="x-none" w:eastAsia="x-none"/>
        </w:rPr>
        <w:t xml:space="preserve">Otwarcie ofert nastąpi w siedzibie Zamawiającego </w:t>
      </w:r>
      <w:r w:rsidR="00020DDA" w:rsidRPr="008B14F7">
        <w:rPr>
          <w:rFonts w:ascii="Arial" w:hAnsi="Arial" w:cs="Arial"/>
          <w:lang w:eastAsia="x-none"/>
        </w:rPr>
        <w:t xml:space="preserve">w pokoju nr </w:t>
      </w:r>
      <w:r w:rsidR="00A83199" w:rsidRPr="008B14F7">
        <w:rPr>
          <w:rFonts w:ascii="Arial" w:hAnsi="Arial" w:cs="Arial"/>
          <w:lang w:eastAsia="x-none"/>
        </w:rPr>
        <w:t>8</w:t>
      </w:r>
      <w:r w:rsidR="00020DDA" w:rsidRPr="008B14F7">
        <w:rPr>
          <w:rFonts w:ascii="Arial" w:hAnsi="Arial" w:cs="Arial"/>
          <w:lang w:eastAsia="x-none"/>
        </w:rPr>
        <w:t xml:space="preserve"> (budynek D) </w:t>
      </w:r>
      <w:r w:rsidR="00516672" w:rsidRPr="008B14F7">
        <w:rPr>
          <w:rFonts w:ascii="Arial" w:hAnsi="Arial" w:cs="Arial"/>
          <w:lang w:eastAsia="x-none"/>
        </w:rPr>
        <w:t xml:space="preserve">przy </w:t>
      </w:r>
      <w:r w:rsidR="00020DDA" w:rsidRPr="008B14F7">
        <w:rPr>
          <w:rFonts w:ascii="Arial" w:hAnsi="Arial" w:cs="Arial"/>
          <w:lang w:eastAsia="x-none"/>
        </w:rPr>
        <w:br/>
      </w:r>
      <w:r w:rsidR="00516672" w:rsidRPr="008B14F7">
        <w:rPr>
          <w:rFonts w:ascii="Arial" w:hAnsi="Arial" w:cs="Arial"/>
          <w:lang w:eastAsia="x-none"/>
        </w:rPr>
        <w:t>ul. Elizy Orzeszkowej 1 w Słupsku</w:t>
      </w:r>
      <w:r w:rsidR="00DE5B68" w:rsidRPr="008B14F7">
        <w:rPr>
          <w:rFonts w:ascii="Arial" w:hAnsi="Arial" w:cs="Arial"/>
          <w:lang w:eastAsia="x-none"/>
        </w:rPr>
        <w:t xml:space="preserve">, za pomocą </w:t>
      </w:r>
      <w:r w:rsidR="00DE5B68" w:rsidRPr="008B14F7">
        <w:rPr>
          <w:rFonts w:ascii="Arial" w:hAnsi="Arial" w:cs="Arial"/>
          <w:b/>
          <w:i/>
          <w:lang w:eastAsia="x-none"/>
        </w:rPr>
        <w:t>Platformy zakupowej</w:t>
      </w:r>
      <w:r w:rsidR="00020DDA" w:rsidRPr="008B14F7">
        <w:rPr>
          <w:rFonts w:ascii="Arial" w:hAnsi="Arial" w:cs="Arial"/>
        </w:rPr>
        <w:t xml:space="preserve"> </w:t>
      </w:r>
      <w:r w:rsidR="00020DDA" w:rsidRPr="008B14F7">
        <w:rPr>
          <w:rFonts w:ascii="Arial" w:hAnsi="Arial" w:cs="Arial"/>
          <w:b/>
        </w:rPr>
        <w:t xml:space="preserve">- </w:t>
      </w:r>
      <w:r w:rsidR="00020DDA" w:rsidRPr="008B14F7">
        <w:rPr>
          <w:rFonts w:ascii="Arial" w:hAnsi="Arial" w:cs="Arial"/>
          <w:b/>
          <w:lang w:eastAsia="pl-PL"/>
        </w:rPr>
        <w:t xml:space="preserve">w dniu </w:t>
      </w:r>
      <w:r w:rsidR="00FE09DC">
        <w:rPr>
          <w:rFonts w:ascii="Arial" w:hAnsi="Arial" w:cs="Arial"/>
          <w:b/>
          <w:lang w:eastAsia="pl-PL"/>
        </w:rPr>
        <w:t>2</w:t>
      </w:r>
      <w:r w:rsidR="00E024A8">
        <w:rPr>
          <w:rFonts w:ascii="Arial" w:hAnsi="Arial" w:cs="Arial"/>
          <w:b/>
          <w:lang w:eastAsia="pl-PL"/>
        </w:rPr>
        <w:t>7</w:t>
      </w:r>
      <w:r w:rsidR="00FE09DC">
        <w:rPr>
          <w:rFonts w:ascii="Arial" w:hAnsi="Arial" w:cs="Arial"/>
          <w:b/>
          <w:lang w:eastAsia="pl-PL"/>
        </w:rPr>
        <w:t>.01.2025</w:t>
      </w:r>
      <w:r w:rsidR="007032AC" w:rsidRPr="00E34117">
        <w:rPr>
          <w:rFonts w:ascii="Arial" w:hAnsi="Arial" w:cs="Arial"/>
          <w:b/>
          <w:lang w:eastAsia="pl-PL"/>
        </w:rPr>
        <w:t xml:space="preserve"> r.</w:t>
      </w:r>
      <w:r w:rsidR="007032AC" w:rsidRPr="008B14F7">
        <w:rPr>
          <w:rFonts w:ascii="Arial" w:hAnsi="Arial" w:cs="Arial"/>
          <w:b/>
          <w:lang w:eastAsia="pl-PL"/>
        </w:rPr>
        <w:t xml:space="preserve"> </w:t>
      </w:r>
      <w:r w:rsidR="001732CD">
        <w:rPr>
          <w:rFonts w:ascii="Arial" w:hAnsi="Arial" w:cs="Arial"/>
          <w:b/>
          <w:lang w:eastAsia="pl-PL"/>
        </w:rPr>
        <w:t xml:space="preserve">o godz. </w:t>
      </w:r>
      <w:r w:rsidR="00013377">
        <w:rPr>
          <w:rFonts w:ascii="Arial" w:hAnsi="Arial" w:cs="Arial"/>
          <w:b/>
          <w:lang w:eastAsia="pl-PL"/>
        </w:rPr>
        <w:t>09</w:t>
      </w:r>
      <w:r w:rsidR="001732CD">
        <w:rPr>
          <w:rFonts w:ascii="Arial" w:hAnsi="Arial" w:cs="Arial"/>
          <w:b/>
          <w:lang w:eastAsia="pl-PL"/>
        </w:rPr>
        <w:t>:0</w:t>
      </w:r>
      <w:r w:rsidR="00020DDA" w:rsidRPr="008B14F7">
        <w:rPr>
          <w:rFonts w:ascii="Arial" w:hAnsi="Arial" w:cs="Arial"/>
          <w:b/>
          <w:lang w:eastAsia="pl-PL"/>
        </w:rPr>
        <w:t>5.</w:t>
      </w:r>
      <w:bookmarkEnd w:id="221"/>
      <w:bookmarkEnd w:id="222"/>
      <w:bookmarkEnd w:id="223"/>
      <w:bookmarkEnd w:id="224"/>
    </w:p>
    <w:p w14:paraId="451F7063" w14:textId="77777777" w:rsidR="00516672" w:rsidRPr="00427F30" w:rsidRDefault="00351501" w:rsidP="008B14F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bookmarkStart w:id="225" w:name="_Toc458673799"/>
      <w:bookmarkStart w:id="226" w:name="_Toc508002622"/>
      <w:bookmarkStart w:id="227" w:name="_Toc508003307"/>
      <w:bookmarkStart w:id="228" w:name="_Toc4051116"/>
      <w:r w:rsidRPr="00427F30">
        <w:rPr>
          <w:rFonts w:ascii="Arial" w:hAnsi="Arial" w:cs="Arial"/>
          <w:lang w:eastAsia="x-none"/>
        </w:rPr>
        <w:t>Tryb otwarcia ofert:</w:t>
      </w:r>
      <w:bookmarkEnd w:id="225"/>
      <w:bookmarkEnd w:id="226"/>
      <w:bookmarkEnd w:id="227"/>
      <w:bookmarkEnd w:id="228"/>
    </w:p>
    <w:p w14:paraId="622757C9" w14:textId="77777777" w:rsidR="00516672" w:rsidRPr="00427F30" w:rsidRDefault="00516672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843"/>
        <w:jc w:val="both"/>
        <w:outlineLvl w:val="0"/>
        <w:rPr>
          <w:rFonts w:ascii="Arial" w:hAnsi="Arial" w:cs="Arial"/>
          <w:lang w:eastAsia="x-none"/>
        </w:rPr>
      </w:pPr>
      <w:bookmarkStart w:id="229" w:name="_Toc458673800"/>
      <w:bookmarkStart w:id="230" w:name="_Toc508002623"/>
      <w:bookmarkStart w:id="231" w:name="_Toc508003308"/>
      <w:bookmarkStart w:id="232" w:name="_Toc4051117"/>
      <w:r w:rsidRPr="00427F30">
        <w:rPr>
          <w:rFonts w:ascii="Arial" w:hAnsi="Arial" w:cs="Arial"/>
          <w:lang w:eastAsia="x-none"/>
        </w:rPr>
        <w:t>otwarcie ofert jest jawne,</w:t>
      </w:r>
      <w:bookmarkEnd w:id="229"/>
      <w:bookmarkEnd w:id="230"/>
      <w:bookmarkEnd w:id="231"/>
      <w:bookmarkEnd w:id="232"/>
    </w:p>
    <w:p w14:paraId="1A5FA159" w14:textId="77777777" w:rsidR="00516672" w:rsidRPr="00427F30" w:rsidRDefault="00516672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993"/>
        <w:jc w:val="both"/>
        <w:outlineLvl w:val="0"/>
        <w:rPr>
          <w:rFonts w:ascii="Arial" w:hAnsi="Arial" w:cs="Arial"/>
          <w:lang w:eastAsia="x-none"/>
        </w:rPr>
      </w:pPr>
      <w:bookmarkStart w:id="233" w:name="_Toc458673801"/>
      <w:bookmarkStart w:id="234" w:name="_Toc508002624"/>
      <w:bookmarkStart w:id="235" w:name="_Toc508003309"/>
      <w:bookmarkStart w:id="236" w:name="_Toc4051118"/>
      <w:r w:rsidRPr="00427F30">
        <w:rPr>
          <w:rFonts w:ascii="Arial" w:hAnsi="Arial" w:cs="Arial"/>
          <w:lang w:eastAsia="x-none"/>
        </w:rPr>
        <w:t xml:space="preserve">podczas otwarcia ofert </w:t>
      </w:r>
      <w:r w:rsidR="00C9775B" w:rsidRPr="00427F30">
        <w:rPr>
          <w:rFonts w:ascii="Arial" w:hAnsi="Arial" w:cs="Arial"/>
          <w:lang w:eastAsia="x-none"/>
        </w:rPr>
        <w:t>Z</w:t>
      </w:r>
      <w:r w:rsidRPr="00427F30">
        <w:rPr>
          <w:rFonts w:ascii="Arial" w:hAnsi="Arial" w:cs="Arial"/>
          <w:lang w:eastAsia="x-none"/>
        </w:rPr>
        <w:t>amawiający poda:</w:t>
      </w:r>
      <w:bookmarkEnd w:id="233"/>
      <w:bookmarkEnd w:id="234"/>
      <w:bookmarkEnd w:id="235"/>
      <w:bookmarkEnd w:id="236"/>
    </w:p>
    <w:p w14:paraId="61BD9950" w14:textId="77777777" w:rsidR="00516672" w:rsidRPr="00427F30" w:rsidRDefault="00516672" w:rsidP="00EE7901">
      <w:pPr>
        <w:numPr>
          <w:ilvl w:val="2"/>
          <w:numId w:val="15"/>
        </w:numPr>
        <w:suppressAutoHyphens w:val="0"/>
        <w:spacing w:after="120" w:line="240" w:lineRule="auto"/>
        <w:jc w:val="both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lastRenderedPageBreak/>
        <w:t>nazwę i adres Wykonawcy</w:t>
      </w:r>
    </w:p>
    <w:p w14:paraId="4F70F7BA" w14:textId="0B47E6D1" w:rsidR="00A83199" w:rsidRPr="00A70EC5" w:rsidRDefault="00516672" w:rsidP="00A70EC5">
      <w:pPr>
        <w:numPr>
          <w:ilvl w:val="2"/>
          <w:numId w:val="15"/>
        </w:numPr>
        <w:tabs>
          <w:tab w:val="num" w:pos="1800"/>
        </w:tabs>
        <w:suppressAutoHyphens w:val="0"/>
        <w:spacing w:after="120" w:line="240" w:lineRule="auto"/>
        <w:jc w:val="both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>informację dotyczącą ceny oferty</w:t>
      </w:r>
      <w:r w:rsidR="00013377">
        <w:rPr>
          <w:rFonts w:ascii="Arial" w:hAnsi="Arial" w:cs="Arial"/>
          <w:lang w:eastAsia="x-none"/>
        </w:rPr>
        <w:t>.</w:t>
      </w:r>
    </w:p>
    <w:p w14:paraId="3BDC72D6" w14:textId="77777777" w:rsidR="00020DDA" w:rsidRPr="00427F30" w:rsidRDefault="00020DDA" w:rsidP="00AF74E3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37" w:name="_Toc4051120"/>
      <w:r w:rsidRPr="00427F30">
        <w:rPr>
          <w:rFonts w:ascii="Arial" w:hAnsi="Arial" w:cs="Arial"/>
          <w:b/>
        </w:rPr>
        <w:t>Opis sposobu obliczenia ceny.</w:t>
      </w:r>
      <w:bookmarkEnd w:id="237"/>
    </w:p>
    <w:p w14:paraId="132E5489" w14:textId="77777777" w:rsidR="00020DDA" w:rsidRPr="00427F30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38" w:name="_Toc458673804"/>
      <w:bookmarkStart w:id="239" w:name="_Toc508002627"/>
      <w:bookmarkStart w:id="240" w:name="_Toc508003312"/>
      <w:bookmarkStart w:id="241" w:name="_Toc4051121"/>
      <w:r w:rsidRPr="00427F30">
        <w:rPr>
          <w:rFonts w:ascii="Arial" w:hAnsi="Arial" w:cs="Arial"/>
        </w:rPr>
        <w:t>Podana w ofercie cena musi być wyrażona w PLN. Cena musi uwzględniać wszystkie wymagania niniejsz</w:t>
      </w:r>
      <w:r w:rsidR="00054336" w:rsidRPr="00427F30">
        <w:rPr>
          <w:rFonts w:ascii="Arial" w:hAnsi="Arial" w:cs="Arial"/>
        </w:rPr>
        <w:t>ych</w:t>
      </w:r>
      <w:r w:rsidRPr="00427F30">
        <w:rPr>
          <w:rFonts w:ascii="Arial" w:hAnsi="Arial" w:cs="Arial"/>
        </w:rPr>
        <w:t xml:space="preserve"> WZ oraz obejmować wszelkie koszty, jakie poniesie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ykonawca z tytułu należytej oraz zgodnej z obowiązującymi przepisami realizacji przedmiotu zamówienia.</w:t>
      </w:r>
      <w:bookmarkEnd w:id="238"/>
      <w:bookmarkEnd w:id="239"/>
      <w:bookmarkEnd w:id="240"/>
      <w:bookmarkEnd w:id="241"/>
    </w:p>
    <w:p w14:paraId="736DC89C" w14:textId="77777777" w:rsidR="00020DDA" w:rsidRPr="00AF74E3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42" w:name="_Toc458673805"/>
      <w:bookmarkStart w:id="243" w:name="_Toc508002628"/>
      <w:bookmarkStart w:id="244" w:name="_Toc508003313"/>
      <w:bookmarkStart w:id="245" w:name="_Toc4051122"/>
      <w:r w:rsidRPr="00427F30">
        <w:rPr>
          <w:rFonts w:ascii="Arial" w:hAnsi="Arial" w:cs="Arial"/>
        </w:rPr>
        <w:t xml:space="preserve">Ceną oferty jest kwota (wartość brutto) wymieniona w Formularzu Oferty załącznik </w:t>
      </w:r>
      <w:r w:rsidR="003C2029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nr 1.</w:t>
      </w:r>
      <w:bookmarkEnd w:id="242"/>
      <w:bookmarkEnd w:id="243"/>
      <w:bookmarkEnd w:id="244"/>
      <w:bookmarkEnd w:id="245"/>
      <w:r w:rsidRPr="00427F30">
        <w:rPr>
          <w:rFonts w:ascii="Arial" w:hAnsi="Arial" w:cs="Arial"/>
        </w:rPr>
        <w:t xml:space="preserve">   </w:t>
      </w:r>
    </w:p>
    <w:p w14:paraId="55B5F564" w14:textId="77777777" w:rsidR="00054336" w:rsidRPr="00AF74E3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46" w:name="_Toc458673806"/>
      <w:bookmarkStart w:id="247" w:name="_Toc508002629"/>
      <w:bookmarkStart w:id="248" w:name="_Toc508003314"/>
      <w:bookmarkStart w:id="249" w:name="_Toc4051123"/>
      <w:r w:rsidRPr="00427F30">
        <w:rPr>
          <w:rFonts w:ascii="Arial" w:hAnsi="Arial" w:cs="Arial"/>
        </w:rPr>
        <w:t>Sposób zapłaty i rozliczenia za realizację niniejszego zamówienia, określone zostały we Wzorze Umowy w części II niniejsz</w:t>
      </w:r>
      <w:r w:rsidR="00054336" w:rsidRPr="00427F30">
        <w:rPr>
          <w:rFonts w:ascii="Arial" w:hAnsi="Arial" w:cs="Arial"/>
        </w:rPr>
        <w:t>ych</w:t>
      </w:r>
      <w:r w:rsidRPr="00427F30">
        <w:rPr>
          <w:rFonts w:ascii="Arial" w:hAnsi="Arial" w:cs="Arial"/>
        </w:rPr>
        <w:t xml:space="preserve"> WZ.</w:t>
      </w:r>
      <w:bookmarkEnd w:id="246"/>
      <w:bookmarkEnd w:id="247"/>
      <w:bookmarkEnd w:id="248"/>
      <w:bookmarkEnd w:id="249"/>
    </w:p>
    <w:p w14:paraId="05EE390D" w14:textId="2AF968B1" w:rsidR="00C65095" w:rsidRPr="00A70EC5" w:rsidRDefault="00020DDA" w:rsidP="00A70EC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50" w:name="_Toc458673807"/>
      <w:bookmarkStart w:id="251" w:name="_Toc508002630"/>
      <w:bookmarkStart w:id="252" w:name="_Toc508003315"/>
      <w:bookmarkStart w:id="253" w:name="_Toc4051124"/>
      <w:r w:rsidRPr="00427F30">
        <w:rPr>
          <w:rFonts w:ascii="Arial" w:hAnsi="Arial" w:cs="Arial"/>
        </w:rPr>
        <w:t xml:space="preserve">Jeżeli złożono ofertę, której wybór prowadziłby do powstania u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obowiązku podatkowego zgodnie z przepisami o podatku od towarów i usług,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w celu oceny takiej oferty dolicza do przedstawionej w niej ceny podatek od towarów i usług, który miałby obowiązek rozliczyć zgodnie z tymi przepisami. Wykonawca, składając ofertę, informuje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amawiającego, czy wybór oferty będzie prowadzić do powstania u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amawiającego obowiązku podatkowego, wskazując nazwę (rodzaj) towaru lub usługi, których dostawa lub świadczenie będzie prowadzić do jego powstania, oraz wskazując ich wartość bez kwoty podatku.</w:t>
      </w:r>
      <w:bookmarkEnd w:id="250"/>
      <w:bookmarkEnd w:id="251"/>
      <w:bookmarkEnd w:id="252"/>
      <w:bookmarkEnd w:id="253"/>
    </w:p>
    <w:p w14:paraId="1F0F5D26" w14:textId="77777777" w:rsidR="00054336" w:rsidRPr="00427F30" w:rsidRDefault="00054336" w:rsidP="00AB499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54" w:name="_Toc4051125"/>
      <w:r w:rsidRPr="00427F30">
        <w:rPr>
          <w:rFonts w:ascii="Arial" w:hAnsi="Arial" w:cs="Arial"/>
          <w:b/>
        </w:rPr>
        <w:t xml:space="preserve">Opis kryteriów, którymi </w:t>
      </w:r>
      <w:r w:rsidR="00C9775B" w:rsidRPr="00427F30">
        <w:rPr>
          <w:rFonts w:ascii="Arial" w:hAnsi="Arial" w:cs="Arial"/>
          <w:b/>
        </w:rPr>
        <w:t>Z</w:t>
      </w:r>
      <w:r w:rsidRPr="00427F30">
        <w:rPr>
          <w:rFonts w:ascii="Arial" w:hAnsi="Arial" w:cs="Arial"/>
          <w:b/>
        </w:rPr>
        <w:t>amawiający będzie się kierował przy wyborze oferty wraz z podaniem ich znaczenia</w:t>
      </w:r>
      <w:bookmarkEnd w:id="254"/>
      <w:r w:rsidRPr="00427F30">
        <w:rPr>
          <w:rFonts w:ascii="Arial" w:hAnsi="Arial" w:cs="Arial"/>
          <w:b/>
        </w:rPr>
        <w:t xml:space="preserve"> </w:t>
      </w:r>
    </w:p>
    <w:p w14:paraId="2B7541D7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55" w:name="_Toc458673809"/>
      <w:bookmarkStart w:id="256" w:name="_Toc508002632"/>
      <w:bookmarkStart w:id="257" w:name="_Toc508003317"/>
      <w:bookmarkStart w:id="258" w:name="_Toc4051126"/>
      <w:r w:rsidRPr="00427F30">
        <w:rPr>
          <w:rFonts w:ascii="Arial" w:hAnsi="Arial" w:cs="Arial"/>
        </w:rPr>
        <w:t xml:space="preserve">Przy wyborze i ocenie ofert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kierować się kryterium: najniższa cena.</w:t>
      </w:r>
      <w:bookmarkEnd w:id="255"/>
      <w:bookmarkEnd w:id="256"/>
      <w:bookmarkEnd w:id="257"/>
      <w:bookmarkEnd w:id="258"/>
    </w:p>
    <w:p w14:paraId="4C6B9013" w14:textId="77777777" w:rsidR="00054336" w:rsidRPr="00AB4997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59" w:name="_Toc458673810"/>
      <w:bookmarkStart w:id="260" w:name="_Toc508002633"/>
      <w:bookmarkStart w:id="261" w:name="_Toc508003318"/>
      <w:bookmarkStart w:id="262" w:name="_Toc4051127"/>
      <w:r w:rsidRPr="00427F30">
        <w:rPr>
          <w:rFonts w:ascii="Arial" w:hAnsi="Arial" w:cs="Arial"/>
        </w:rPr>
        <w:t xml:space="preserve">Zamawiający udzieli zamówienia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ykonawcy, którego oferta spełnia łącznie następujące warunki:</w:t>
      </w:r>
      <w:bookmarkEnd w:id="259"/>
      <w:bookmarkEnd w:id="260"/>
      <w:bookmarkEnd w:id="261"/>
      <w:bookmarkEnd w:id="262"/>
    </w:p>
    <w:p w14:paraId="558300DE" w14:textId="77777777" w:rsidR="00054336" w:rsidRPr="00427F30" w:rsidRDefault="00054336" w:rsidP="00EE7901">
      <w:pPr>
        <w:numPr>
          <w:ilvl w:val="0"/>
          <w:numId w:val="2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Odpowiada wszystkim wymaganiom zawartym w WZ.</w:t>
      </w:r>
    </w:p>
    <w:p w14:paraId="1DC527EE" w14:textId="77777777" w:rsidR="00054336" w:rsidRPr="00427F30" w:rsidRDefault="00054336" w:rsidP="00EE7901">
      <w:pPr>
        <w:numPr>
          <w:ilvl w:val="0"/>
          <w:numId w:val="2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Zawiera najniższą cenę.</w:t>
      </w:r>
    </w:p>
    <w:p w14:paraId="2F99A2CA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63" w:name="_Toc458673811"/>
      <w:bookmarkStart w:id="264" w:name="_Toc508002634"/>
      <w:bookmarkStart w:id="265" w:name="_Toc508003319"/>
      <w:bookmarkStart w:id="266" w:name="_Toc4051128"/>
      <w:r w:rsidRPr="00427F30">
        <w:rPr>
          <w:rFonts w:ascii="Arial" w:hAnsi="Arial" w:cs="Arial"/>
        </w:rPr>
        <w:t xml:space="preserve">Jeżeli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nie może dokonać wyboru oferty najkorzystniejszej ze względu na to, że zostały złożone oferty o takiej samej cenie, Zamawiający wezwie Wykonawców, którzy złożyli te oferty, do złożenia w terminie określonym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amawiającego ofert dodatkowych.</w:t>
      </w:r>
      <w:bookmarkEnd w:id="263"/>
      <w:bookmarkEnd w:id="264"/>
      <w:bookmarkEnd w:id="265"/>
      <w:bookmarkEnd w:id="266"/>
    </w:p>
    <w:p w14:paraId="65D38B5D" w14:textId="16FE7E52" w:rsidR="00783871" w:rsidRPr="00A70EC5" w:rsidRDefault="00054336" w:rsidP="00A70EC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67" w:name="_Toc458673812"/>
      <w:bookmarkStart w:id="268" w:name="_Toc508002635"/>
      <w:bookmarkStart w:id="269" w:name="_Toc508003320"/>
      <w:bookmarkStart w:id="270" w:name="_Toc4051129"/>
      <w:r w:rsidRPr="00427F30">
        <w:rPr>
          <w:rFonts w:ascii="Arial" w:hAnsi="Arial" w:cs="Arial"/>
        </w:rPr>
        <w:t>Wykonawcy, składając oferty dodatkowe, nie mogą zaoferować cen wyższych niż zaoferowane w złożonych ofertach.</w:t>
      </w:r>
      <w:bookmarkEnd w:id="267"/>
      <w:bookmarkEnd w:id="268"/>
      <w:bookmarkEnd w:id="269"/>
      <w:bookmarkEnd w:id="270"/>
    </w:p>
    <w:p w14:paraId="4787E8F0" w14:textId="77777777" w:rsidR="00D95883" w:rsidRPr="00427F30" w:rsidRDefault="00D95883" w:rsidP="00AB499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1" w:name="_Toc4051131"/>
      <w:bookmarkStart w:id="272" w:name="_Toc405450011"/>
      <w:r w:rsidRPr="00427F30">
        <w:rPr>
          <w:rFonts w:ascii="Arial" w:hAnsi="Arial" w:cs="Arial"/>
          <w:b/>
        </w:rPr>
        <w:t>Badanie ofert</w:t>
      </w:r>
      <w:r w:rsidR="0070158D" w:rsidRPr="00427F30">
        <w:rPr>
          <w:rFonts w:ascii="Arial" w:hAnsi="Arial" w:cs="Arial"/>
          <w:b/>
        </w:rPr>
        <w:t xml:space="preserve"> oraz wybór oferty najkorzystniejszej</w:t>
      </w:r>
      <w:bookmarkEnd w:id="271"/>
    </w:p>
    <w:p w14:paraId="440025EA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3" w:name="_Toc458673815"/>
      <w:bookmarkStart w:id="274" w:name="_Toc508002638"/>
      <w:bookmarkStart w:id="275" w:name="_Toc508003323"/>
      <w:bookmarkStart w:id="276" w:name="_Toc4051132"/>
      <w:r w:rsidRPr="00427F30">
        <w:rPr>
          <w:rFonts w:ascii="Arial" w:hAnsi="Arial" w:cs="Arial"/>
        </w:rPr>
        <w:t xml:space="preserve">W toku badania i oceny ofert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może żądać od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wyjaśnień dotyczących treści złożonych ofert.</w:t>
      </w:r>
      <w:bookmarkEnd w:id="273"/>
      <w:bookmarkEnd w:id="274"/>
      <w:bookmarkEnd w:id="275"/>
      <w:bookmarkEnd w:id="276"/>
    </w:p>
    <w:p w14:paraId="54BB5CF8" w14:textId="77777777" w:rsidR="007032AC" w:rsidRPr="00AB4997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77" w:name="_Toc458673816"/>
      <w:bookmarkStart w:id="278" w:name="_Toc508002639"/>
      <w:bookmarkStart w:id="279" w:name="_Toc508003324"/>
      <w:bookmarkStart w:id="280" w:name="_Toc4051133"/>
      <w:r w:rsidRPr="00427F30">
        <w:rPr>
          <w:rFonts w:ascii="Arial" w:hAnsi="Arial" w:cs="Arial"/>
        </w:rPr>
        <w:t>Zamawiający poprawia w ofercie:</w:t>
      </w:r>
      <w:bookmarkEnd w:id="277"/>
      <w:bookmarkEnd w:id="278"/>
      <w:bookmarkEnd w:id="279"/>
      <w:bookmarkEnd w:id="280"/>
    </w:p>
    <w:p w14:paraId="32EA8391" w14:textId="77777777" w:rsidR="00D95883" w:rsidRPr="00AB4997" w:rsidRDefault="00D95883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281" w:name="_Toc458673817"/>
      <w:bookmarkStart w:id="282" w:name="_Toc508002640"/>
      <w:bookmarkStart w:id="283" w:name="_Toc508003325"/>
      <w:bookmarkStart w:id="284" w:name="_Toc4051134"/>
      <w:r w:rsidRPr="00427F30">
        <w:rPr>
          <w:rFonts w:ascii="Arial" w:hAnsi="Arial" w:cs="Arial"/>
        </w:rPr>
        <w:t>oczywiste omyłki pisarskie - przez oczywistą omyłkę pisarską należy rozumieć widocznie mylną pisownię wyrazu, ewidentny błąd gramatyczny, niezamierzone opuszczenie wyrazu lub jego części itp.</w:t>
      </w:r>
      <w:bookmarkEnd w:id="281"/>
      <w:bookmarkEnd w:id="282"/>
      <w:bookmarkEnd w:id="283"/>
      <w:bookmarkEnd w:id="284"/>
    </w:p>
    <w:p w14:paraId="69C6139C" w14:textId="77777777" w:rsidR="00343788" w:rsidRPr="00AB4997" w:rsidRDefault="00D95883" w:rsidP="00935974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285" w:name="_Toc458673818"/>
      <w:bookmarkStart w:id="286" w:name="_Toc508002641"/>
      <w:bookmarkStart w:id="287" w:name="_Toc508003326"/>
      <w:bookmarkStart w:id="288" w:name="_Toc4051135"/>
      <w:r w:rsidRPr="00427F30">
        <w:rPr>
          <w:rFonts w:ascii="Arial" w:hAnsi="Arial" w:cs="Arial"/>
        </w:rPr>
        <w:t>oczywiste omyłki rachunkowe, z uwzględnieniem konsekwencji rachunkowych dokonanych poprawek,</w:t>
      </w:r>
      <w:bookmarkEnd w:id="285"/>
      <w:bookmarkEnd w:id="286"/>
      <w:bookmarkEnd w:id="287"/>
      <w:bookmarkEnd w:id="288"/>
      <w:r w:rsidRPr="00427F30">
        <w:rPr>
          <w:rFonts w:ascii="Arial" w:hAnsi="Arial" w:cs="Arial"/>
        </w:rPr>
        <w:t xml:space="preserve"> </w:t>
      </w:r>
    </w:p>
    <w:p w14:paraId="6EEB41E1" w14:textId="1A661131" w:rsidR="00343788" w:rsidRPr="00AB4997" w:rsidRDefault="00343788" w:rsidP="00935974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289" w:name="_Toc508002642"/>
      <w:bookmarkStart w:id="290" w:name="_Toc508003327"/>
      <w:bookmarkStart w:id="291" w:name="_Toc4051136"/>
      <w:r w:rsidRPr="00427F30">
        <w:rPr>
          <w:rFonts w:ascii="Arial" w:hAnsi="Arial" w:cs="Arial"/>
        </w:rPr>
        <w:t>inne omyłki polegające na niezgodności oferty z warunk</w:t>
      </w:r>
      <w:r w:rsidR="00935974">
        <w:rPr>
          <w:rFonts w:ascii="Arial" w:hAnsi="Arial" w:cs="Arial"/>
        </w:rPr>
        <w:t>ami</w:t>
      </w:r>
      <w:r w:rsidRPr="00427F30">
        <w:rPr>
          <w:rFonts w:ascii="Arial" w:hAnsi="Arial" w:cs="Arial"/>
        </w:rPr>
        <w:t xml:space="preserve"> zamówienia, niepowodujące istotnych zmian w treści oferty</w:t>
      </w:r>
      <w:bookmarkEnd w:id="289"/>
      <w:bookmarkEnd w:id="290"/>
      <w:bookmarkEnd w:id="291"/>
    </w:p>
    <w:p w14:paraId="524B3864" w14:textId="3A166ADB" w:rsidR="00D95883" w:rsidRPr="00427F30" w:rsidRDefault="00D95883" w:rsidP="00AB4997">
      <w:pPr>
        <w:shd w:val="clear" w:color="auto" w:fill="FFFFFF"/>
        <w:suppressAutoHyphens w:val="0"/>
        <w:spacing w:after="120" w:line="240" w:lineRule="auto"/>
        <w:ind w:left="113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niezwłocznie zawiadamiając o tym </w:t>
      </w:r>
      <w:r w:rsidR="004C460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ykonawcę, którego oferta została poprawiona.</w:t>
      </w:r>
    </w:p>
    <w:p w14:paraId="2ABF44A6" w14:textId="77777777" w:rsidR="0078403E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92" w:name="_Toc458673820"/>
      <w:bookmarkStart w:id="293" w:name="_Toc508002643"/>
      <w:bookmarkStart w:id="294" w:name="_Toc508003328"/>
      <w:bookmarkStart w:id="295" w:name="_Toc4051137"/>
      <w:r w:rsidRPr="00427F30">
        <w:rPr>
          <w:rFonts w:ascii="Arial" w:hAnsi="Arial" w:cs="Arial"/>
        </w:rPr>
        <w:t>Uzupełnienie oferty:</w:t>
      </w:r>
      <w:bookmarkEnd w:id="292"/>
      <w:bookmarkEnd w:id="293"/>
      <w:bookmarkEnd w:id="294"/>
      <w:bookmarkEnd w:id="295"/>
    </w:p>
    <w:p w14:paraId="06B95280" w14:textId="77777777" w:rsidR="00D95883" w:rsidRPr="00427F30" w:rsidRDefault="00D95883" w:rsidP="00AB4997">
      <w:pPr>
        <w:numPr>
          <w:ilvl w:val="2"/>
          <w:numId w:val="7"/>
        </w:numPr>
        <w:shd w:val="clear" w:color="auto" w:fill="FFFFFF"/>
        <w:tabs>
          <w:tab w:val="clear" w:pos="720"/>
          <w:tab w:val="num" w:pos="1134"/>
        </w:tabs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lastRenderedPageBreak/>
        <w:t xml:space="preserve">Zamawiający wezwie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ykonawców, którzy w określonym terminie nie złożyli wymaganych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oświadczeń lub dokumentów, lub którzy nie złożyli pełnomocnictw, albo którzy złożyli wymagane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oświadczenia i dokumenty zawierające błędy lub którzy złożyli wadliwe pełnomocnictwa, do ich złożenia w wyznaczonym terminie, chyba, że mimo ich złożenia oferta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 podlega odrzuceniu albo konieczne byłoby unieważnienie postępowania.</w:t>
      </w:r>
    </w:p>
    <w:p w14:paraId="0E9EA2D6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96" w:name="_Toc458673821"/>
      <w:bookmarkStart w:id="297" w:name="_Toc508002644"/>
      <w:bookmarkStart w:id="298" w:name="_Toc508003329"/>
      <w:bookmarkStart w:id="299" w:name="_Toc4051138"/>
      <w:r w:rsidRPr="00427F30">
        <w:rPr>
          <w:rFonts w:ascii="Arial" w:hAnsi="Arial" w:cs="Arial"/>
        </w:rPr>
        <w:t>Wykluczenie Wykonawcy:</w:t>
      </w:r>
      <w:bookmarkEnd w:id="296"/>
      <w:bookmarkEnd w:id="297"/>
      <w:bookmarkEnd w:id="298"/>
      <w:bookmarkEnd w:id="299"/>
    </w:p>
    <w:p w14:paraId="76D9B744" w14:textId="4AD3BBD8" w:rsidR="00D95883" w:rsidRPr="00427F30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bookmarkStart w:id="300" w:name="_Toc458673822"/>
      <w:bookmarkStart w:id="301" w:name="_Toc508002645"/>
      <w:bookmarkStart w:id="302" w:name="_Toc508003330"/>
      <w:bookmarkStart w:id="303" w:name="_Toc4051139"/>
      <w:r w:rsidRPr="00427F30">
        <w:rPr>
          <w:rFonts w:ascii="Arial" w:hAnsi="Arial" w:cs="Arial"/>
        </w:rPr>
        <w:t xml:space="preserve">Zamawiający wykluczy Wykonawców z postępowania o udzielenie niniejszego zamówienia stosownie do treści </w:t>
      </w:r>
      <w:r w:rsidR="00B40172" w:rsidRPr="00427F30">
        <w:rPr>
          <w:rFonts w:ascii="Arial" w:hAnsi="Arial" w:cs="Arial"/>
        </w:rPr>
        <w:t xml:space="preserve">pkt. </w:t>
      </w:r>
      <w:r w:rsidR="00845F87">
        <w:rPr>
          <w:rFonts w:ascii="Arial" w:hAnsi="Arial" w:cs="Arial"/>
        </w:rPr>
        <w:t>7</w:t>
      </w:r>
      <w:r w:rsidR="00B40172" w:rsidRPr="00427F30">
        <w:rPr>
          <w:rFonts w:ascii="Arial" w:hAnsi="Arial" w:cs="Arial"/>
        </w:rPr>
        <w:t xml:space="preserve"> IDW.</w:t>
      </w:r>
      <w:bookmarkEnd w:id="300"/>
      <w:bookmarkEnd w:id="301"/>
      <w:bookmarkEnd w:id="302"/>
      <w:bookmarkEnd w:id="303"/>
    </w:p>
    <w:p w14:paraId="1958AF81" w14:textId="200EA647" w:rsidR="00D95883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bookmarkStart w:id="304" w:name="_Toc458673823"/>
      <w:bookmarkStart w:id="305" w:name="_Toc508002646"/>
      <w:bookmarkStart w:id="306" w:name="_Toc508003331"/>
      <w:bookmarkStart w:id="307" w:name="_Toc4051140"/>
      <w:r w:rsidRPr="00427F30">
        <w:rPr>
          <w:rFonts w:ascii="Arial" w:hAnsi="Arial" w:cs="Arial"/>
        </w:rPr>
        <w:t xml:space="preserve">Ofertę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 wykluczonego uznaje się za odrzuconą.</w:t>
      </w:r>
      <w:bookmarkEnd w:id="304"/>
      <w:bookmarkEnd w:id="305"/>
      <w:bookmarkEnd w:id="306"/>
      <w:bookmarkEnd w:id="307"/>
      <w:r w:rsidRPr="00427F30">
        <w:rPr>
          <w:rFonts w:ascii="Arial" w:hAnsi="Arial" w:cs="Arial"/>
        </w:rPr>
        <w:t xml:space="preserve"> </w:t>
      </w:r>
    </w:p>
    <w:p w14:paraId="7A51AED1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08" w:name="_Toc458673824"/>
      <w:bookmarkStart w:id="309" w:name="_Toc508002647"/>
      <w:bookmarkStart w:id="310" w:name="_Toc508003332"/>
      <w:bookmarkStart w:id="311" w:name="_Toc4051141"/>
      <w:r w:rsidRPr="00427F30">
        <w:rPr>
          <w:rFonts w:ascii="Arial" w:hAnsi="Arial" w:cs="Arial"/>
        </w:rPr>
        <w:t>Odrzucenie oferty:</w:t>
      </w:r>
      <w:bookmarkEnd w:id="308"/>
      <w:bookmarkEnd w:id="309"/>
      <w:bookmarkEnd w:id="310"/>
      <w:bookmarkEnd w:id="311"/>
      <w:r w:rsidRPr="00427F30">
        <w:rPr>
          <w:rFonts w:ascii="Arial" w:hAnsi="Arial" w:cs="Arial"/>
        </w:rPr>
        <w:t xml:space="preserve"> </w:t>
      </w:r>
    </w:p>
    <w:p w14:paraId="2AAC88A7" w14:textId="1B0990A2" w:rsidR="00D95883" w:rsidRDefault="00D95883" w:rsidP="00AB4997">
      <w:pPr>
        <w:numPr>
          <w:ilvl w:val="2"/>
          <w:numId w:val="7"/>
        </w:numPr>
        <w:shd w:val="clear" w:color="auto" w:fill="FFFFFF"/>
        <w:tabs>
          <w:tab w:val="clear" w:pos="720"/>
          <w:tab w:val="left" w:pos="1134"/>
        </w:tabs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odrzuci ofertę w przypadkach określonych w § </w:t>
      </w:r>
      <w:r w:rsidR="00935974">
        <w:rPr>
          <w:rFonts w:ascii="Arial" w:hAnsi="Arial" w:cs="Arial"/>
        </w:rPr>
        <w:t>36</w:t>
      </w:r>
      <w:r w:rsidRPr="00427F30">
        <w:rPr>
          <w:rFonts w:ascii="Arial" w:hAnsi="Arial" w:cs="Arial"/>
        </w:rPr>
        <w:t xml:space="preserve"> Regulaminu udzielania zamówień.</w:t>
      </w:r>
    </w:p>
    <w:p w14:paraId="38034AE8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12" w:name="_Toc458673825"/>
      <w:bookmarkStart w:id="313" w:name="_Toc508002648"/>
      <w:bookmarkStart w:id="314" w:name="_Toc508003333"/>
      <w:bookmarkStart w:id="315" w:name="_Toc4051142"/>
      <w:r w:rsidRPr="00427F30">
        <w:rPr>
          <w:rFonts w:ascii="Arial" w:hAnsi="Arial" w:cs="Arial"/>
        </w:rPr>
        <w:t xml:space="preserve">Wybór oferty najkorzystniejszej i zawiadomienie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o wyniku postępowania:</w:t>
      </w:r>
      <w:bookmarkEnd w:id="312"/>
      <w:bookmarkEnd w:id="313"/>
      <w:bookmarkEnd w:id="314"/>
      <w:bookmarkEnd w:id="315"/>
    </w:p>
    <w:p w14:paraId="715D70C2" w14:textId="11BA549B" w:rsidR="0070158D" w:rsidRPr="00427F30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bookmarkStart w:id="316" w:name="_Toc458673826"/>
      <w:bookmarkStart w:id="317" w:name="_Toc508002649"/>
      <w:bookmarkStart w:id="318" w:name="_Toc508003334"/>
      <w:bookmarkStart w:id="319" w:name="_Toc4051143"/>
      <w:r w:rsidRPr="00427F30">
        <w:rPr>
          <w:rFonts w:ascii="Arial" w:hAnsi="Arial" w:cs="Arial"/>
        </w:rPr>
        <w:t xml:space="preserve">przy wyborze oferty najkorzystniejszej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stosował wyłącznie zasady i kryteria oceny ofert określone w niniejszej IDW,</w:t>
      </w:r>
      <w:r w:rsidR="00BC3853" w:rsidRPr="00427F30">
        <w:rPr>
          <w:rFonts w:ascii="Arial" w:hAnsi="Arial" w:cs="Arial"/>
        </w:rPr>
        <w:t xml:space="preserve"> </w:t>
      </w:r>
      <w:bookmarkEnd w:id="316"/>
      <w:bookmarkEnd w:id="317"/>
      <w:bookmarkEnd w:id="318"/>
      <w:bookmarkEnd w:id="319"/>
    </w:p>
    <w:p w14:paraId="28BBB172" w14:textId="77777777" w:rsidR="00D95883" w:rsidRPr="00427F30" w:rsidRDefault="00C9775B" w:rsidP="00935974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20" w:name="_Toc458673827"/>
      <w:bookmarkStart w:id="321" w:name="_Toc508002650"/>
      <w:bookmarkStart w:id="322" w:name="_Toc508003335"/>
      <w:bookmarkStart w:id="323" w:name="_Toc4051144"/>
      <w:r w:rsidRPr="00427F30">
        <w:rPr>
          <w:rFonts w:ascii="Arial" w:hAnsi="Arial" w:cs="Arial"/>
        </w:rPr>
        <w:t>Z</w:t>
      </w:r>
      <w:r w:rsidR="00D95883" w:rsidRPr="00427F30">
        <w:rPr>
          <w:rFonts w:ascii="Arial" w:hAnsi="Arial" w:cs="Arial"/>
        </w:rPr>
        <w:t xml:space="preserve">amawiający udzieli zamówienia </w:t>
      </w:r>
      <w:r w:rsidRPr="00427F30">
        <w:rPr>
          <w:rFonts w:ascii="Arial" w:hAnsi="Arial" w:cs="Arial"/>
        </w:rPr>
        <w:t>W</w:t>
      </w:r>
      <w:r w:rsidR="00D95883" w:rsidRPr="00427F30">
        <w:rPr>
          <w:rFonts w:ascii="Arial" w:hAnsi="Arial" w:cs="Arial"/>
        </w:rPr>
        <w:t>ykonawcy, którego oferta zostanie uznana za najkorzystniejszą.</w:t>
      </w:r>
      <w:bookmarkEnd w:id="320"/>
      <w:bookmarkEnd w:id="321"/>
      <w:bookmarkEnd w:id="322"/>
      <w:bookmarkEnd w:id="323"/>
    </w:p>
    <w:p w14:paraId="43933CB4" w14:textId="77777777" w:rsidR="0070158D" w:rsidRPr="00427F30" w:rsidRDefault="002A24F4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bookmarkStart w:id="324" w:name="_Toc458673828"/>
      <w:bookmarkStart w:id="325" w:name="_Toc508002651"/>
      <w:bookmarkStart w:id="326" w:name="_Toc508003336"/>
      <w:bookmarkStart w:id="327" w:name="_Toc4051145"/>
      <w:r w:rsidRPr="00427F30">
        <w:rPr>
          <w:rFonts w:ascii="Arial" w:hAnsi="Arial" w:cs="Arial"/>
        </w:rPr>
        <w:t>n</w:t>
      </w:r>
      <w:r w:rsidR="0070158D" w:rsidRPr="00427F30">
        <w:rPr>
          <w:rFonts w:ascii="Arial" w:hAnsi="Arial" w:cs="Arial"/>
        </w:rPr>
        <w:t xml:space="preserve">iezwłocznie po wyborze najkorzystniejszej oferty Zamawiający zawiadomi </w:t>
      </w:r>
      <w:r w:rsidR="00C9775B"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ykonawców, którzy złożyli oferty, o:</w:t>
      </w:r>
      <w:bookmarkEnd w:id="324"/>
      <w:bookmarkEnd w:id="325"/>
      <w:bookmarkEnd w:id="326"/>
      <w:bookmarkEnd w:id="327"/>
    </w:p>
    <w:p w14:paraId="028C9A83" w14:textId="77777777" w:rsidR="0070158D" w:rsidRPr="00427F30" w:rsidRDefault="0070158D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wyborze</w:t>
      </w:r>
      <w:r w:rsidR="002A24F4"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najkorzystniejszej oferty, podając nazwę (firmę), siedzibę i adres Wykonawcy, którego ofertę wybrano oraz cenę i uzasadnienie jej wyboru, a także nazwy (firmy), siedziby i adresy Wykonawców, którzy złożyli oferty,</w:t>
      </w:r>
    </w:p>
    <w:p w14:paraId="67105440" w14:textId="77777777" w:rsidR="002A24F4" w:rsidRPr="00427F30" w:rsidRDefault="00C9775B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ykonawcach, których oferty zostały odrzucone,</w:t>
      </w:r>
      <w:r w:rsidR="002A24F4" w:rsidRPr="00427F30">
        <w:rPr>
          <w:rFonts w:ascii="Arial" w:hAnsi="Arial" w:cs="Arial"/>
        </w:rPr>
        <w:t xml:space="preserve"> </w:t>
      </w:r>
      <w:r w:rsidR="0070158D" w:rsidRPr="00427F30">
        <w:rPr>
          <w:rFonts w:ascii="Arial" w:hAnsi="Arial" w:cs="Arial"/>
        </w:rPr>
        <w:t>podając uzasadnienie,</w:t>
      </w:r>
    </w:p>
    <w:p w14:paraId="787D1216" w14:textId="77777777" w:rsidR="0070158D" w:rsidRPr="00427F30" w:rsidRDefault="00C9775B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ykonawcach, którzy zostali wykluczeni z postępowania o udzielenie zamówienia, podając uzasadnienie,</w:t>
      </w:r>
    </w:p>
    <w:p w14:paraId="20DB3808" w14:textId="74DE15C1" w:rsidR="00452068" w:rsidRPr="00A70EC5" w:rsidRDefault="0070158D" w:rsidP="00A70EC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28" w:name="_Toc458673829"/>
      <w:bookmarkStart w:id="329" w:name="_Toc508002652"/>
      <w:bookmarkStart w:id="330" w:name="_Toc508003337"/>
      <w:bookmarkStart w:id="331" w:name="_Toc4051146"/>
      <w:r w:rsidRPr="00427F30">
        <w:rPr>
          <w:rFonts w:ascii="Arial" w:hAnsi="Arial" w:cs="Arial"/>
        </w:rPr>
        <w:t xml:space="preserve">Niezwłocznie po wyborze najkorzystniejszej oferty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zamieszcza informację o której mowa w pkt. </w:t>
      </w:r>
      <w:r w:rsidR="002F56AB" w:rsidRPr="00427F30">
        <w:rPr>
          <w:rFonts w:ascii="Arial" w:hAnsi="Arial" w:cs="Arial"/>
        </w:rPr>
        <w:t>19</w:t>
      </w:r>
      <w:r w:rsidR="002A24F4" w:rsidRPr="00427F30">
        <w:rPr>
          <w:rFonts w:ascii="Arial" w:hAnsi="Arial" w:cs="Arial"/>
        </w:rPr>
        <w:t>.</w:t>
      </w:r>
      <w:r w:rsidR="00935974">
        <w:rPr>
          <w:rFonts w:ascii="Arial" w:hAnsi="Arial" w:cs="Arial"/>
        </w:rPr>
        <w:t>7</w:t>
      </w:r>
      <w:r w:rsidR="008B492C" w:rsidRPr="00427F30">
        <w:rPr>
          <w:rFonts w:ascii="Arial" w:hAnsi="Arial" w:cs="Arial"/>
        </w:rPr>
        <w:t>.</w:t>
      </w:r>
      <w:r w:rsidR="00935974">
        <w:rPr>
          <w:rFonts w:ascii="Arial" w:hAnsi="Arial" w:cs="Arial"/>
        </w:rPr>
        <w:t>1.</w:t>
      </w:r>
      <w:r w:rsidR="008B492C" w:rsidRPr="00427F30">
        <w:rPr>
          <w:rFonts w:ascii="Arial" w:hAnsi="Arial" w:cs="Arial"/>
        </w:rPr>
        <w:t xml:space="preserve">1. </w:t>
      </w:r>
      <w:r w:rsidRPr="00427F30">
        <w:rPr>
          <w:rFonts w:ascii="Arial" w:hAnsi="Arial" w:cs="Arial"/>
        </w:rPr>
        <w:t>IDW, na stronie internetowej.</w:t>
      </w:r>
      <w:bookmarkEnd w:id="328"/>
      <w:bookmarkEnd w:id="329"/>
      <w:bookmarkEnd w:id="330"/>
      <w:bookmarkEnd w:id="331"/>
      <w:r w:rsidRPr="00427F30">
        <w:rPr>
          <w:rFonts w:ascii="Arial" w:hAnsi="Arial" w:cs="Arial"/>
        </w:rPr>
        <w:t xml:space="preserve"> </w:t>
      </w:r>
    </w:p>
    <w:p w14:paraId="15014966" w14:textId="77777777" w:rsidR="00D95883" w:rsidRPr="00427F30" w:rsidRDefault="00D95883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32" w:name="_Toc4051148"/>
      <w:r w:rsidRPr="00427F30">
        <w:rPr>
          <w:rFonts w:ascii="Arial" w:hAnsi="Arial" w:cs="Arial"/>
          <w:b/>
        </w:rPr>
        <w:t>Informacje o formalnościach, jakie powinny zostać dopełnione po wyborze oferty w celu zawarcia umowy.</w:t>
      </w:r>
      <w:bookmarkEnd w:id="272"/>
      <w:bookmarkEnd w:id="332"/>
    </w:p>
    <w:p w14:paraId="6D699443" w14:textId="77777777" w:rsidR="00D95883" w:rsidRPr="00427F30" w:rsidRDefault="00D95883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33" w:name="_Toc458673832"/>
      <w:bookmarkStart w:id="334" w:name="_Toc508002655"/>
      <w:bookmarkStart w:id="335" w:name="_Toc508003340"/>
      <w:bookmarkStart w:id="336" w:name="_Toc4051149"/>
      <w:r w:rsidRPr="00427F30">
        <w:rPr>
          <w:rFonts w:ascii="Arial" w:hAnsi="Arial" w:cs="Arial"/>
        </w:rPr>
        <w:t>Wykonawca, którego oferta zostanie wybrana, zobowiązany będzie do podpisania umowy na warunkach określonych we wzorze umowy zawartym w części II WZ.</w:t>
      </w:r>
      <w:bookmarkEnd w:id="333"/>
      <w:bookmarkEnd w:id="334"/>
      <w:bookmarkEnd w:id="335"/>
      <w:bookmarkEnd w:id="336"/>
    </w:p>
    <w:p w14:paraId="1F881153" w14:textId="5BA6635F" w:rsidR="00D95883" w:rsidRDefault="008B492C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37" w:name="_Toc458673834"/>
      <w:bookmarkStart w:id="338" w:name="_Toc508002658"/>
      <w:bookmarkStart w:id="339" w:name="_Toc508003343"/>
      <w:bookmarkStart w:id="340" w:name="_Toc4051152"/>
      <w:r w:rsidRPr="00427F30">
        <w:rPr>
          <w:rFonts w:ascii="Arial" w:hAnsi="Arial" w:cs="Arial"/>
        </w:rPr>
        <w:t xml:space="preserve">W przypadku, gdy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ykonawca, którego oferta została wybrana jako najkorzystniejsza, uchyla się od zawarcia umowy, </w:t>
      </w:r>
      <w:r w:rsidR="001772D1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mógł wybrać ofertę najkorzystni</w:t>
      </w:r>
      <w:r w:rsidR="003C2029" w:rsidRPr="00427F30">
        <w:rPr>
          <w:rFonts w:ascii="Arial" w:hAnsi="Arial" w:cs="Arial"/>
        </w:rPr>
        <w:t>ejszą spośród pozostałych ofert</w:t>
      </w:r>
      <w:r w:rsidRPr="00427F30">
        <w:rPr>
          <w:rFonts w:ascii="Arial" w:hAnsi="Arial" w:cs="Arial"/>
        </w:rPr>
        <w:t>.</w:t>
      </w:r>
      <w:bookmarkEnd w:id="337"/>
      <w:bookmarkEnd w:id="338"/>
      <w:bookmarkEnd w:id="339"/>
      <w:bookmarkEnd w:id="340"/>
    </w:p>
    <w:p w14:paraId="14A718FB" w14:textId="13C2672B" w:rsidR="00452068" w:rsidRPr="00A70EC5" w:rsidRDefault="000E2A40" w:rsidP="00A70EC5">
      <w:pPr>
        <w:pStyle w:val="Akapitzlist"/>
        <w:numPr>
          <w:ilvl w:val="1"/>
          <w:numId w:val="7"/>
        </w:numPr>
        <w:jc w:val="both"/>
        <w:rPr>
          <w:rFonts w:ascii="Arial" w:eastAsia="Times New Roman" w:hAnsi="Arial" w:cs="Arial"/>
          <w:lang w:val="pl-PL" w:eastAsia="ar-SA"/>
        </w:rPr>
      </w:pPr>
      <w:r w:rsidRPr="000E2A40">
        <w:rPr>
          <w:rFonts w:ascii="Arial" w:eastAsia="Times New Roman" w:hAnsi="Arial" w:cs="Arial"/>
          <w:lang w:val="pl-PL" w:eastAsia="ar-SA"/>
        </w:rPr>
        <w:t xml:space="preserve">Przed podpisaniem umowy Wykonawca zobowiązany jest przedłożyć Zamawiającemu szczegółowy kosztorys ofertowy, który będzie służył Zamawiającemu do rozliczenia się z Wykonawcą w sytuacji, jeżeli wystąpią okoliczności wykonania robót </w:t>
      </w:r>
      <w:r>
        <w:rPr>
          <w:rFonts w:ascii="Arial" w:eastAsia="Times New Roman" w:hAnsi="Arial" w:cs="Arial"/>
          <w:lang w:val="pl-PL" w:eastAsia="ar-SA"/>
        </w:rPr>
        <w:t xml:space="preserve">dodatkowych lub </w:t>
      </w:r>
      <w:r w:rsidRPr="000E2A40">
        <w:rPr>
          <w:rFonts w:ascii="Arial" w:eastAsia="Times New Roman" w:hAnsi="Arial" w:cs="Arial"/>
          <w:lang w:val="pl-PL" w:eastAsia="ar-SA"/>
        </w:rPr>
        <w:t>zamiennych, zaniechania części robót, lub robót, których nie można było przewidzieć na etapie przygotowania postępowania.</w:t>
      </w:r>
    </w:p>
    <w:p w14:paraId="69761685" w14:textId="77777777" w:rsidR="00F90C9A" w:rsidRPr="00427F30" w:rsidRDefault="008B492C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color w:val="FF0000"/>
        </w:rPr>
      </w:pPr>
      <w:bookmarkStart w:id="341" w:name="_Toc405449981"/>
      <w:bookmarkStart w:id="342" w:name="_Toc4051154"/>
      <w:r w:rsidRPr="00427F30">
        <w:rPr>
          <w:rFonts w:ascii="Arial" w:hAnsi="Arial" w:cs="Arial"/>
          <w:b/>
        </w:rPr>
        <w:t>Z</w:t>
      </w:r>
      <w:r w:rsidR="00F90C9A" w:rsidRPr="00427F30">
        <w:rPr>
          <w:rFonts w:ascii="Arial" w:hAnsi="Arial" w:cs="Arial"/>
          <w:b/>
        </w:rPr>
        <w:t>abezpieczeni</w:t>
      </w:r>
      <w:r w:rsidRPr="00427F30">
        <w:rPr>
          <w:rFonts w:ascii="Arial" w:hAnsi="Arial" w:cs="Arial"/>
          <w:b/>
        </w:rPr>
        <w:t>e</w:t>
      </w:r>
      <w:r w:rsidR="00F90C9A" w:rsidRPr="00427F30">
        <w:rPr>
          <w:rFonts w:ascii="Arial" w:hAnsi="Arial" w:cs="Arial"/>
          <w:b/>
        </w:rPr>
        <w:t xml:space="preserve"> należytego wykonania umowy.</w:t>
      </w:r>
      <w:bookmarkEnd w:id="341"/>
      <w:bookmarkEnd w:id="342"/>
      <w:r w:rsidR="003E478C" w:rsidRPr="00427F30">
        <w:rPr>
          <w:rFonts w:ascii="Arial" w:hAnsi="Arial" w:cs="Arial"/>
          <w:b/>
        </w:rPr>
        <w:t xml:space="preserve"> </w:t>
      </w:r>
    </w:p>
    <w:p w14:paraId="73CCA1B1" w14:textId="5E654AF6" w:rsidR="007E18BB" w:rsidRDefault="00FE09DC" w:rsidP="00FE09DC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wymaga zabezpieczenia należytego wykonania umowy.</w:t>
      </w:r>
    </w:p>
    <w:p w14:paraId="7D3F4AD6" w14:textId="77777777" w:rsidR="00F147B7" w:rsidRPr="007E18BB" w:rsidRDefault="00F147B7" w:rsidP="00F147B7">
      <w:pPr>
        <w:autoSpaceDE w:val="0"/>
        <w:autoSpaceDN w:val="0"/>
        <w:adjustRightInd w:val="0"/>
        <w:spacing w:after="120" w:line="240" w:lineRule="auto"/>
        <w:ind w:left="1068"/>
        <w:jc w:val="both"/>
        <w:rPr>
          <w:rFonts w:ascii="Arial" w:hAnsi="Arial" w:cs="Arial"/>
        </w:rPr>
      </w:pPr>
    </w:p>
    <w:p w14:paraId="71383C71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43" w:name="_Toc405449987"/>
      <w:bookmarkStart w:id="344" w:name="_Toc4051165"/>
      <w:r w:rsidRPr="00427F30">
        <w:rPr>
          <w:rFonts w:ascii="Arial" w:hAnsi="Arial" w:cs="Arial"/>
          <w:b/>
        </w:rPr>
        <w:lastRenderedPageBreak/>
        <w:t>Waluta, w jakiej będą prowadzone rozliczenia związane z realizacją niniejszego zamówienia publicznego.</w:t>
      </w:r>
      <w:bookmarkEnd w:id="343"/>
      <w:bookmarkEnd w:id="344"/>
    </w:p>
    <w:p w14:paraId="2AD7017C" w14:textId="26DDA331" w:rsidR="00F147B7" w:rsidRPr="00427F30" w:rsidRDefault="00F90C9A" w:rsidP="00A70EC5">
      <w:pPr>
        <w:shd w:val="clear" w:color="auto" w:fill="FFFFFF"/>
        <w:spacing w:after="120" w:line="240" w:lineRule="auto"/>
        <w:ind w:left="360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Wszelkie rozliczenia związane z realizacja zamówienia publicznego, którego dotycz</w:t>
      </w:r>
      <w:r w:rsidR="00372DEF" w:rsidRPr="00427F30">
        <w:rPr>
          <w:rFonts w:ascii="Arial" w:hAnsi="Arial" w:cs="Arial"/>
        </w:rPr>
        <w:t>ą</w:t>
      </w:r>
      <w:r w:rsidRPr="00427F30">
        <w:rPr>
          <w:rFonts w:ascii="Arial" w:hAnsi="Arial" w:cs="Arial"/>
        </w:rPr>
        <w:t xml:space="preserve"> niniejsz</w:t>
      </w:r>
      <w:r w:rsidR="00D72C77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WZ dokonywane będą w złotych polskich </w:t>
      </w:r>
      <w:r w:rsidRPr="00427F30">
        <w:rPr>
          <w:rFonts w:ascii="Arial" w:hAnsi="Arial" w:cs="Arial"/>
          <w:b/>
        </w:rPr>
        <w:t>(PLN)</w:t>
      </w:r>
      <w:r w:rsidR="00A70EC5">
        <w:rPr>
          <w:rFonts w:ascii="Arial" w:hAnsi="Arial" w:cs="Arial"/>
        </w:rPr>
        <w:t>.</w:t>
      </w:r>
    </w:p>
    <w:p w14:paraId="13E0C092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45" w:name="_Toc405449998"/>
      <w:bookmarkStart w:id="346" w:name="_Toc4051166"/>
      <w:r w:rsidRPr="00427F30">
        <w:rPr>
          <w:rFonts w:ascii="Arial" w:hAnsi="Arial" w:cs="Arial"/>
          <w:b/>
        </w:rPr>
        <w:t>Termin związania ofertą.</w:t>
      </w:r>
      <w:bookmarkEnd w:id="345"/>
      <w:bookmarkEnd w:id="346"/>
    </w:p>
    <w:p w14:paraId="30484C93" w14:textId="77777777" w:rsidR="00F90C9A" w:rsidRPr="00427F30" w:rsidRDefault="00F90C9A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47" w:name="_Toc405283378"/>
      <w:bookmarkStart w:id="348" w:name="_Toc405449999"/>
      <w:bookmarkStart w:id="349" w:name="_Toc458673844"/>
      <w:bookmarkStart w:id="350" w:name="_Toc508002673"/>
      <w:bookmarkStart w:id="351" w:name="_Toc508003358"/>
      <w:bookmarkStart w:id="352" w:name="_Toc4051167"/>
      <w:r w:rsidRPr="00427F30">
        <w:rPr>
          <w:rFonts w:ascii="Arial" w:hAnsi="Arial" w:cs="Arial"/>
        </w:rPr>
        <w:t xml:space="preserve">Wykonawca pozostaje związany złożoną ofertą przez okres </w:t>
      </w:r>
      <w:r w:rsidR="00286CE8" w:rsidRPr="00427F30">
        <w:rPr>
          <w:rFonts w:ascii="Arial" w:hAnsi="Arial" w:cs="Arial"/>
          <w:b/>
        </w:rPr>
        <w:t>3</w:t>
      </w:r>
      <w:r w:rsidRPr="00427F30">
        <w:rPr>
          <w:rFonts w:ascii="Arial" w:hAnsi="Arial" w:cs="Arial"/>
          <w:b/>
        </w:rPr>
        <w:t>0 dni</w:t>
      </w:r>
      <w:r w:rsidRPr="00427F30">
        <w:rPr>
          <w:rFonts w:ascii="Arial" w:hAnsi="Arial" w:cs="Arial"/>
        </w:rPr>
        <w:t>. Bieg terminu związania ofertą rozpoczyna się wraz z upływem terminu składania ofert.</w:t>
      </w:r>
      <w:bookmarkEnd w:id="347"/>
      <w:bookmarkEnd w:id="348"/>
      <w:bookmarkEnd w:id="349"/>
      <w:bookmarkEnd w:id="350"/>
      <w:bookmarkEnd w:id="351"/>
      <w:bookmarkEnd w:id="352"/>
    </w:p>
    <w:p w14:paraId="56E89822" w14:textId="422D0029" w:rsidR="00F147B7" w:rsidRPr="00A70EC5" w:rsidRDefault="00F90C9A" w:rsidP="00A70EC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53" w:name="_Toc405283379"/>
      <w:bookmarkStart w:id="354" w:name="_Toc405450000"/>
      <w:bookmarkStart w:id="355" w:name="_Toc458673845"/>
      <w:bookmarkStart w:id="356" w:name="_Toc508002674"/>
      <w:bookmarkStart w:id="357" w:name="_Toc508003359"/>
      <w:bookmarkStart w:id="358" w:name="_Toc4051168"/>
      <w:r w:rsidRPr="00427F30">
        <w:rPr>
          <w:rFonts w:ascii="Arial" w:hAnsi="Arial" w:cs="Arial"/>
        </w:rPr>
        <w:t xml:space="preserve">Zamawiający może przedłużyć termin związania ofertą. Zamawiający co najmniej na 3 dni przed upływem terminu związania ofertą, zwróci się do Wykonawców o wyrażenie zgody na przedłużenie tego terminu o oznaczony okres, nie dłuższy jednak niż </w:t>
      </w:r>
      <w:r w:rsidR="00981864" w:rsidRPr="00427F30">
        <w:rPr>
          <w:rFonts w:ascii="Arial" w:hAnsi="Arial" w:cs="Arial"/>
        </w:rPr>
        <w:t>3</w:t>
      </w:r>
      <w:r w:rsidRPr="00427F30">
        <w:rPr>
          <w:rFonts w:ascii="Arial" w:hAnsi="Arial" w:cs="Arial"/>
        </w:rPr>
        <w:t>0 dni.</w:t>
      </w:r>
      <w:bookmarkEnd w:id="353"/>
      <w:bookmarkEnd w:id="354"/>
      <w:bookmarkEnd w:id="355"/>
      <w:bookmarkEnd w:id="356"/>
      <w:bookmarkEnd w:id="357"/>
      <w:bookmarkEnd w:id="358"/>
    </w:p>
    <w:p w14:paraId="44D0CCAF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59" w:name="_Toc4051169"/>
      <w:r w:rsidRPr="00427F30">
        <w:rPr>
          <w:rFonts w:ascii="Arial" w:hAnsi="Arial" w:cs="Arial"/>
          <w:b/>
        </w:rPr>
        <w:t>Środki ochrony prawnej.</w:t>
      </w:r>
      <w:bookmarkEnd w:id="359"/>
    </w:p>
    <w:p w14:paraId="19493D5A" w14:textId="77777777" w:rsidR="0064499C" w:rsidRPr="00427F30" w:rsidRDefault="0064499C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Zgodnie z art. 70</w:t>
      </w:r>
      <w:r w:rsidRPr="00427F30">
        <w:rPr>
          <w:rFonts w:ascii="Arial" w:hAnsi="Arial" w:cs="Arial"/>
          <w:vertAlign w:val="superscript"/>
        </w:rPr>
        <w:t>5</w:t>
      </w:r>
      <w:r w:rsidRPr="00427F30">
        <w:rPr>
          <w:rFonts w:ascii="Arial" w:hAnsi="Arial" w:cs="Arial"/>
        </w:rPr>
        <w:t xml:space="preserve"> kc organizator oraz uczestnik przetargu może żądać unieważnienia zawartej umowy, jeżeli strona tej umowy, inny uczestnik lub osoba działająca w porozumieniu z nimi wpłynęła na wynik aukcji albo przetargu w sposób sprzeczny z prawem lub dobrymi obyczajami. </w:t>
      </w:r>
    </w:p>
    <w:p w14:paraId="71FA80BB" w14:textId="536C0BC5" w:rsidR="00F147B7" w:rsidRPr="00427F30" w:rsidRDefault="0064499C" w:rsidP="00A70EC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Uprawnienie powyższe wygasa w upływem miesiąca od dnia, w którym uprawniony dowiedział się o istnieniu przyczyny unieważnienia, nie później jednak niż z upływem roku od dnia zawarcia umowy.</w:t>
      </w:r>
    </w:p>
    <w:p w14:paraId="73763E62" w14:textId="77777777" w:rsidR="004441B4" w:rsidRPr="00427F30" w:rsidRDefault="004441B4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60" w:name="_Toc458673847"/>
      <w:bookmarkStart w:id="361" w:name="_Toc4051170"/>
      <w:r w:rsidRPr="00427F30">
        <w:rPr>
          <w:rFonts w:ascii="Arial" w:hAnsi="Arial" w:cs="Arial"/>
          <w:b/>
        </w:rPr>
        <w:t>Unieważnienie postępowania.</w:t>
      </w:r>
      <w:bookmarkEnd w:id="360"/>
      <w:bookmarkEnd w:id="361"/>
      <w:r w:rsidRPr="00427F30">
        <w:rPr>
          <w:rFonts w:ascii="Arial" w:hAnsi="Arial" w:cs="Arial"/>
          <w:b/>
        </w:rPr>
        <w:t xml:space="preserve"> </w:t>
      </w:r>
    </w:p>
    <w:p w14:paraId="340EEB4C" w14:textId="730C6D77" w:rsidR="00783871" w:rsidRPr="00427F30" w:rsidRDefault="004441B4" w:rsidP="00A70EC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Zamawiający zastrzega sobie możliwość unieważnienia postępowania na każdym jego etapie, bez podania przyczyn. Wykonawcy ponoszą wszelkie koszty związane z przygotowaniem i złożeniem oferty, które nie podlegają zwrotowi w przypadku unieważnienia postępowania.</w:t>
      </w:r>
      <w:r w:rsidRPr="00427F30">
        <w:rPr>
          <w:rFonts w:ascii="Arial" w:hAnsi="Arial" w:cs="Arial"/>
        </w:rPr>
        <w:tab/>
      </w:r>
    </w:p>
    <w:p w14:paraId="21A74633" w14:textId="53660024" w:rsidR="002F56AB" w:rsidRPr="00427F30" w:rsidRDefault="002F56AB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Cs/>
        </w:rPr>
      </w:pPr>
      <w:bookmarkStart w:id="362" w:name="_Toc256044"/>
      <w:bookmarkStart w:id="363" w:name="_Toc263980"/>
      <w:bookmarkStart w:id="364" w:name="_Toc4051171"/>
      <w:bookmarkStart w:id="365" w:name="_Toc405450031"/>
      <w:r w:rsidRPr="00427F30">
        <w:rPr>
          <w:rFonts w:ascii="Arial" w:hAnsi="Arial" w:cs="Arial"/>
          <w:b/>
          <w:iCs/>
        </w:rPr>
        <w:t>Klauzula informacyjna</w:t>
      </w:r>
      <w:bookmarkEnd w:id="362"/>
      <w:bookmarkEnd w:id="363"/>
      <w:bookmarkEnd w:id="364"/>
      <w:r w:rsidR="003508A3">
        <w:rPr>
          <w:rFonts w:ascii="Arial" w:hAnsi="Arial" w:cs="Arial"/>
          <w:b/>
          <w:iCs/>
        </w:rPr>
        <w:t>.</w:t>
      </w:r>
    </w:p>
    <w:p w14:paraId="0D70CAAF" w14:textId="77777777" w:rsidR="003508A3" w:rsidRPr="003508A3" w:rsidRDefault="003508A3" w:rsidP="00A37A6F">
      <w:pPr>
        <w:shd w:val="clear" w:color="auto" w:fill="FFFFFF"/>
        <w:suppressAutoHyphens w:val="0"/>
        <w:spacing w:after="120" w:line="240" w:lineRule="auto"/>
        <w:ind w:left="284"/>
        <w:jc w:val="both"/>
        <w:outlineLvl w:val="0"/>
        <w:rPr>
          <w:rFonts w:ascii="Arial" w:hAnsi="Arial" w:cs="Arial"/>
          <w:iCs/>
        </w:rPr>
      </w:pPr>
      <w:bookmarkStart w:id="366" w:name="_Toc4051172"/>
      <w:r w:rsidRPr="003508A3">
        <w:rPr>
          <w:rFonts w:ascii="Arial" w:hAnsi="Arial" w:cs="Arial"/>
          <w:iCs/>
        </w:rPr>
        <w:t>Zgodnie z art. 13 ust. 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informuję:</w:t>
      </w:r>
    </w:p>
    <w:p w14:paraId="49FFE126" w14:textId="35E15547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Administratorem Pani/Pana danych osobowych jest „Wodociągi Słupsk” Sp. z o.o.                       z siedzibą w Słupsku, ul. E. Orzeszkowej 1, 76-200 Słupsk,</w:t>
      </w:r>
    </w:p>
    <w:p w14:paraId="786D5C46" w14:textId="2A1296A0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Dane kontaktowe Inspektora Ochrony Danych: </w:t>
      </w:r>
      <w:hyperlink r:id="rId18" w:history="1">
        <w:r w:rsidRPr="006520F6">
          <w:rPr>
            <w:rStyle w:val="Hipercze"/>
            <w:rFonts w:ascii="Arial" w:hAnsi="Arial" w:cs="Arial"/>
            <w:iCs/>
          </w:rPr>
          <w:t>iod@wodociagi.slupsk.pl</w:t>
        </w:r>
      </w:hyperlink>
      <w:r>
        <w:rPr>
          <w:rFonts w:ascii="Arial" w:hAnsi="Arial" w:cs="Arial"/>
          <w:iCs/>
          <w:lang w:val="pl-PL"/>
        </w:rPr>
        <w:t xml:space="preserve"> </w:t>
      </w:r>
    </w:p>
    <w:p w14:paraId="1679D1BC" w14:textId="07A3072D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Administrator danych przetwarza dane osobowe w celu obsługi korespondencji związanej z zawarciem umowy na podstawie art. 6 ust. 1 lit. b) (RODO) oraz w celu ewentualnego zabezpieczenia lub dochodzenia roszczeń lub obrony przed roszczeniami podstawą prawną przetwarzania jest prawnie uzasadniony interes Administratora (art. 6 ust. 1 lit. f) RODO).</w:t>
      </w:r>
    </w:p>
    <w:p w14:paraId="5A6FC6C7" w14:textId="53438113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Podstawą przetwarzania danych osobowych jest art. 6 ust. 1 lit b) i f) Rozporządzenia Parlamentu Europejskiego i Rady (UE) 2016/679 z dnia 27  kwietnia 2016 r. w sprawie ochrony osób fizycznych w związku z przetwarzaniem danych osobowych i w sprawie swobodnego przepływu takich danych oraz uchylenia dyrektywy 95/46/WE (ogólne rozporządzenie o ochronie danych).</w:t>
      </w:r>
    </w:p>
    <w:p w14:paraId="0D29A3F3" w14:textId="5C01DEBB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Podanie danych osobowych jest dobrowolne, jednak ich podanie jest warunkiem udziału w postępowaniu o udzielenie zamówienia.</w:t>
      </w:r>
    </w:p>
    <w:p w14:paraId="11836B16" w14:textId="3907CCA6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Dane osobowe przetwarzane będą przez okres niezbędny do przeprowadzenia postępowania, w przypadku wyboru oferty – realizacji umowy, oraz obowiązku archiwizowania dokumentacji i ewentualnych roszczeń.</w:t>
      </w:r>
    </w:p>
    <w:p w14:paraId="79AFDB3E" w14:textId="56E01282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Odbiorcami danych osobowych są osoby lub podmioty, którym udostępniona zostanie dokumentacja postępowania na podstawie powszechnie obowiązujących przepisów prawa, w szczególności na podstawie przepisów o dostępie do informacji publicznej.</w:t>
      </w:r>
    </w:p>
    <w:p w14:paraId="6A7AD8D3" w14:textId="370F80A7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lastRenderedPageBreak/>
        <w:t>Osoby,  których  dane  osobowe  są  przetwarzane,  posiadają  prawo  dostępu  do  danych osobowych dotyczących ich osoby, ich sprostowania, żądania ograniczenia przetwarzania z zastrzeżeniem przypadków, o których mowa w art. 18 ust. 2 RODO.</w:t>
      </w:r>
    </w:p>
    <w:p w14:paraId="05DD07DF" w14:textId="4DFBBB84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Osoby, których dane osobowe są przetwarzane, nie przysługuje prawo do usunięcia danych, prawo do przenoszenia danych oraz prawo sprzeciwu przez czas realizacji czynności określonych w pkt 3. </w:t>
      </w:r>
    </w:p>
    <w:p w14:paraId="0B83BB19" w14:textId="5D3BB71D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 Osoby, których dane osobowe są przetwarzane mają prawo wniesienia skargi do organu nadzorczego, tj. Prezesa Urzędu Ochrony Danych Osobowych.</w:t>
      </w:r>
    </w:p>
    <w:p w14:paraId="57AD73B0" w14:textId="6652EB6E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 Dane osobowe nie będą podlegać zautomatyzowanemu podejmowaniu decyzji, w tym profilowaniu.</w:t>
      </w:r>
    </w:p>
    <w:p w14:paraId="1CB0C463" w14:textId="77777777" w:rsidR="00F90C9A" w:rsidRDefault="00F90C9A" w:rsidP="00EE7901">
      <w:pPr>
        <w:numPr>
          <w:ilvl w:val="0"/>
          <w:numId w:val="24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t>Wykaz załączników do IDW.</w:t>
      </w:r>
      <w:bookmarkEnd w:id="365"/>
      <w:bookmarkEnd w:id="366"/>
    </w:p>
    <w:tbl>
      <w:tblPr>
        <w:tblW w:w="8646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13"/>
        <w:gridCol w:w="6166"/>
      </w:tblGrid>
      <w:tr w:rsidR="00F90C9A" w:rsidRPr="00427F30" w14:paraId="2B901007" w14:textId="77777777" w:rsidTr="00AE52DF">
        <w:tc>
          <w:tcPr>
            <w:tcW w:w="567" w:type="dxa"/>
            <w:shd w:val="pct5" w:color="auto" w:fill="auto"/>
          </w:tcPr>
          <w:p w14:paraId="446ADE69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913" w:type="dxa"/>
            <w:shd w:val="pct5" w:color="auto" w:fill="auto"/>
          </w:tcPr>
          <w:p w14:paraId="52E330D2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Oznaczenie załącznika</w:t>
            </w:r>
          </w:p>
        </w:tc>
        <w:tc>
          <w:tcPr>
            <w:tcW w:w="6166" w:type="dxa"/>
            <w:shd w:val="pct5" w:color="auto" w:fill="auto"/>
          </w:tcPr>
          <w:p w14:paraId="70D4B77C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Nazwa Załącznika</w:t>
            </w:r>
          </w:p>
        </w:tc>
      </w:tr>
      <w:tr w:rsidR="00F90C9A" w:rsidRPr="00427F30" w14:paraId="3B98CCEB" w14:textId="77777777" w:rsidTr="00AE52DF">
        <w:tc>
          <w:tcPr>
            <w:tcW w:w="567" w:type="dxa"/>
          </w:tcPr>
          <w:p w14:paraId="50C3994F" w14:textId="77777777" w:rsidR="00F90C9A" w:rsidRPr="00427F30" w:rsidRDefault="00F90C9A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7ADD5173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 xml:space="preserve">Załącznik </w:t>
            </w:r>
            <w:r w:rsidR="00316BBB" w:rsidRPr="00427F30">
              <w:rPr>
                <w:rFonts w:ascii="Arial" w:hAnsi="Arial" w:cs="Arial"/>
              </w:rPr>
              <w:t>n</w:t>
            </w:r>
            <w:r w:rsidRPr="00427F30">
              <w:rPr>
                <w:rFonts w:ascii="Arial" w:hAnsi="Arial" w:cs="Arial"/>
              </w:rPr>
              <w:t>r 1</w:t>
            </w:r>
          </w:p>
        </w:tc>
        <w:tc>
          <w:tcPr>
            <w:tcW w:w="6166" w:type="dxa"/>
          </w:tcPr>
          <w:p w14:paraId="178A9C3F" w14:textId="77777777" w:rsidR="00F90C9A" w:rsidRPr="00427F30" w:rsidRDefault="002913A2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Wzór Formularza Oferty</w:t>
            </w:r>
            <w:r w:rsidR="00E626FD" w:rsidRPr="00427F30">
              <w:rPr>
                <w:rFonts w:ascii="Arial" w:hAnsi="Arial" w:cs="Arial"/>
              </w:rPr>
              <w:t xml:space="preserve"> </w:t>
            </w:r>
          </w:p>
        </w:tc>
      </w:tr>
      <w:tr w:rsidR="00F90C9A" w:rsidRPr="00427F30" w14:paraId="73FE3F1E" w14:textId="77777777" w:rsidTr="00AE52DF">
        <w:tc>
          <w:tcPr>
            <w:tcW w:w="567" w:type="dxa"/>
          </w:tcPr>
          <w:p w14:paraId="6AF58B4B" w14:textId="77777777" w:rsidR="00F90C9A" w:rsidRPr="00427F30" w:rsidRDefault="00F90C9A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68EDBA6C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 xml:space="preserve">Załącznik </w:t>
            </w:r>
            <w:r w:rsidR="00316BBB" w:rsidRPr="00427F30">
              <w:rPr>
                <w:rFonts w:ascii="Arial" w:hAnsi="Arial" w:cs="Arial"/>
              </w:rPr>
              <w:t>n</w:t>
            </w:r>
            <w:r w:rsidRPr="00427F30">
              <w:rPr>
                <w:rFonts w:ascii="Arial" w:hAnsi="Arial" w:cs="Arial"/>
              </w:rPr>
              <w:t>r 2</w:t>
            </w:r>
          </w:p>
        </w:tc>
        <w:tc>
          <w:tcPr>
            <w:tcW w:w="6166" w:type="dxa"/>
          </w:tcPr>
          <w:p w14:paraId="0315BCF2" w14:textId="77777777" w:rsidR="00F90C9A" w:rsidRPr="00427F30" w:rsidRDefault="00B313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Oświadczenie</w:t>
            </w:r>
            <w:r w:rsidR="00074210" w:rsidRPr="00427F30">
              <w:rPr>
                <w:rFonts w:ascii="Arial" w:hAnsi="Arial" w:cs="Arial"/>
              </w:rPr>
              <w:t xml:space="preserve"> o spełnieniu warunków udziału w postępowaniu oraz przesłanek wykluczenia.</w:t>
            </w:r>
          </w:p>
        </w:tc>
      </w:tr>
      <w:tr w:rsidR="00074210" w:rsidRPr="00427F30" w14:paraId="632A779C" w14:textId="77777777" w:rsidTr="00AE52DF">
        <w:tc>
          <w:tcPr>
            <w:tcW w:w="567" w:type="dxa"/>
          </w:tcPr>
          <w:p w14:paraId="7BC84C5F" w14:textId="77777777" w:rsidR="00074210" w:rsidRPr="00427F30" w:rsidRDefault="00074210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4E26CDA0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Załącznik nr 3</w:t>
            </w:r>
          </w:p>
        </w:tc>
        <w:tc>
          <w:tcPr>
            <w:tcW w:w="6166" w:type="dxa"/>
          </w:tcPr>
          <w:p w14:paraId="41AB495E" w14:textId="3D2F1ADE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 xml:space="preserve">Wykaz </w:t>
            </w:r>
            <w:r w:rsidR="00E024A8">
              <w:rPr>
                <w:rFonts w:ascii="Arial" w:hAnsi="Arial" w:cs="Arial"/>
              </w:rPr>
              <w:t>dostaw</w:t>
            </w:r>
          </w:p>
        </w:tc>
      </w:tr>
    </w:tbl>
    <w:p w14:paraId="228DA71B" w14:textId="77777777" w:rsidR="00F90C9A" w:rsidRPr="003E478C" w:rsidRDefault="00F90C9A" w:rsidP="00E34117">
      <w:pPr>
        <w:shd w:val="clear" w:color="auto" w:fill="FFFFFF"/>
        <w:suppressAutoHyphens w:val="0"/>
        <w:spacing w:after="120" w:line="240" w:lineRule="auto"/>
        <w:jc w:val="both"/>
        <w:rPr>
          <w:rFonts w:ascii="Arial" w:hAnsi="Arial" w:cs="Arial"/>
        </w:rPr>
      </w:pPr>
    </w:p>
    <w:sectPr w:rsidR="00F90C9A" w:rsidRPr="003E478C" w:rsidSect="004F1F70">
      <w:footerReference w:type="even" r:id="rId19"/>
      <w:footerReference w:type="default" r:id="rId20"/>
      <w:headerReference w:type="first" r:id="rId21"/>
      <w:pgSz w:w="11906" w:h="16838"/>
      <w:pgMar w:top="1258" w:right="1417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29034" w14:textId="77777777" w:rsidR="001F6649" w:rsidRDefault="001F6649">
      <w:r>
        <w:separator/>
      </w:r>
    </w:p>
  </w:endnote>
  <w:endnote w:type="continuationSeparator" w:id="0">
    <w:p w14:paraId="3B9B0BD5" w14:textId="77777777" w:rsidR="001F6649" w:rsidRDefault="001F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1702B" w14:textId="77777777" w:rsidR="00716889" w:rsidRDefault="00716889" w:rsidP="000A000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D8EF19" w14:textId="77777777" w:rsidR="00716889" w:rsidRDefault="007168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FDA90" w14:textId="77777777" w:rsidR="00716889" w:rsidRDefault="0071688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76A6A">
      <w:rPr>
        <w:noProof/>
      </w:rPr>
      <w:t>16</w:t>
    </w:r>
    <w:r>
      <w:fldChar w:fldCharType="end"/>
    </w:r>
  </w:p>
  <w:p w14:paraId="3EF0A373" w14:textId="77777777" w:rsidR="00716889" w:rsidRPr="00145DCE" w:rsidRDefault="00716889" w:rsidP="00C769E2">
    <w:pPr>
      <w:pStyle w:val="Stopka"/>
      <w:spacing w:after="0" w:line="240" w:lineRule="auto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07334" w14:textId="77777777" w:rsidR="001F6649" w:rsidRDefault="001F6649">
      <w:r>
        <w:separator/>
      </w:r>
    </w:p>
  </w:footnote>
  <w:footnote w:type="continuationSeparator" w:id="0">
    <w:p w14:paraId="56A21E2E" w14:textId="77777777" w:rsidR="001F6649" w:rsidRDefault="001F6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249B0" w14:textId="77777777" w:rsidR="00716889" w:rsidRDefault="00306AC9">
    <w:pPr>
      <w:pStyle w:val="Nagwek"/>
    </w:pPr>
    <w:r w:rsidRPr="00587096">
      <w:rPr>
        <w:noProof/>
        <w:lang w:val="pl-PL" w:eastAsia="pl-PL"/>
      </w:rPr>
      <w:drawing>
        <wp:inline distT="0" distB="0" distL="0" distR="0" wp14:anchorId="0AD25D12" wp14:editId="434942B9">
          <wp:extent cx="5143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0"/>
    <w:multiLevelType w:val="multilevel"/>
    <w:tmpl w:val="CBBEE7CE"/>
    <w:name w:val="WW8Num24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ascii="Arial" w:hAnsi="Arial" w:cs="Arial" w:hint="default"/>
        <w:b/>
        <w:bCs/>
        <w:color w:val="auto"/>
        <w:sz w:val="20"/>
        <w:szCs w:val="20"/>
      </w:rPr>
    </w:lvl>
    <w:lvl w:ilvl="3">
      <w:start w:val="1"/>
      <w:numFmt w:val="none"/>
      <w:suff w:val="nothing"/>
      <w:lvlText w:val="18.1.1.1."/>
      <w:lvlJc w:val="left"/>
      <w:pPr>
        <w:tabs>
          <w:tab w:val="num" w:pos="284"/>
        </w:tabs>
        <w:ind w:left="567" w:hanging="567"/>
      </w:pPr>
      <w:rPr>
        <w:b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3.%5.1.1."/>
      <w:lvlJc w:val="left"/>
      <w:pPr>
        <w:tabs>
          <w:tab w:val="num" w:pos="1080"/>
        </w:tabs>
        <w:ind w:left="1080" w:hanging="513"/>
      </w:pPr>
      <w:rPr>
        <w:b/>
        <w:i w:val="0"/>
      </w:rPr>
    </w:lvl>
    <w:lvl w:ilvl="5">
      <w:start w:val="1"/>
      <w:numFmt w:val="decimal"/>
      <w:lvlText w:val="%1.%2.%3.%5.%6.1."/>
      <w:lvlJc w:val="left"/>
      <w:pPr>
        <w:tabs>
          <w:tab w:val="num" w:pos="1080"/>
        </w:tabs>
        <w:ind w:left="1080" w:hanging="400"/>
      </w:pPr>
      <w:rPr>
        <w:b/>
        <w:i w:val="0"/>
      </w:rPr>
    </w:lvl>
    <w:lvl w:ilvl="6">
      <w:start w:val="1"/>
      <w:numFmt w:val="decimal"/>
      <w:lvlText w:val="%1.%2.%3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24"/>
    <w:multiLevelType w:val="singleLevel"/>
    <w:tmpl w:val="00000024"/>
    <w:name w:val="WW8Num3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/>
        <w:i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/>
        <w:i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/>
        <w:i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/>
      </w:rPr>
    </w:lvl>
  </w:abstractNum>
  <w:abstractNum w:abstractNumId="5" w15:restartNumberingAfterBreak="0">
    <w:nsid w:val="0000003D"/>
    <w:multiLevelType w:val="multilevel"/>
    <w:tmpl w:val="0000003D"/>
    <w:name w:val="WW8Num61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>
      <w:start w:val="1"/>
      <w:numFmt w:val="decimal"/>
      <w:lvlText w:val="%3."/>
      <w:lvlJc w:val="left"/>
      <w:pPr>
        <w:tabs>
          <w:tab w:val="num" w:pos="1647"/>
        </w:tabs>
        <w:ind w:left="1647" w:hanging="360"/>
      </w:pPr>
    </w:lvl>
    <w:lvl w:ilvl="3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>
      <w:start w:val="1"/>
      <w:numFmt w:val="decimal"/>
      <w:lvlText w:val="%5."/>
      <w:lvlJc w:val="left"/>
      <w:pPr>
        <w:tabs>
          <w:tab w:val="num" w:pos="2367"/>
        </w:tabs>
        <w:ind w:left="2367" w:hanging="360"/>
      </w:pPr>
    </w:lvl>
    <w:lvl w:ilvl="5">
      <w:start w:val="1"/>
      <w:numFmt w:val="decimal"/>
      <w:lvlText w:val="%6."/>
      <w:lvlJc w:val="left"/>
      <w:pPr>
        <w:tabs>
          <w:tab w:val="num" w:pos="2727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</w:lvl>
    <w:lvl w:ilvl="7">
      <w:start w:val="1"/>
      <w:numFmt w:val="decimal"/>
      <w:lvlText w:val="%8."/>
      <w:lvlJc w:val="left"/>
      <w:pPr>
        <w:tabs>
          <w:tab w:val="num" w:pos="3447"/>
        </w:tabs>
        <w:ind w:left="3447" w:hanging="360"/>
      </w:pPr>
    </w:lvl>
    <w:lvl w:ilvl="8">
      <w:start w:val="1"/>
      <w:numFmt w:val="decimal"/>
      <w:lvlText w:val="%9."/>
      <w:lvlJc w:val="left"/>
      <w:pPr>
        <w:tabs>
          <w:tab w:val="num" w:pos="3807"/>
        </w:tabs>
        <w:ind w:left="3807" w:hanging="360"/>
      </w:pPr>
    </w:lvl>
  </w:abstractNum>
  <w:abstractNum w:abstractNumId="6" w15:restartNumberingAfterBreak="0">
    <w:nsid w:val="00000043"/>
    <w:multiLevelType w:val="multilevel"/>
    <w:tmpl w:val="00000043"/>
    <w:name w:val="WW8Num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000006F"/>
    <w:multiLevelType w:val="single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</w:abstractNum>
  <w:abstractNum w:abstractNumId="8" w15:restartNumberingAfterBreak="0">
    <w:nsid w:val="00000084"/>
    <w:multiLevelType w:val="multilevel"/>
    <w:tmpl w:val="00000084"/>
    <w:name w:val="WW8Num1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/>
      </w:rPr>
    </w:lvl>
  </w:abstractNum>
  <w:abstractNum w:abstractNumId="9" w15:restartNumberingAfterBreak="0">
    <w:nsid w:val="015125D1"/>
    <w:multiLevelType w:val="hybridMultilevel"/>
    <w:tmpl w:val="F2C625CA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1D90F5C"/>
    <w:multiLevelType w:val="hybridMultilevel"/>
    <w:tmpl w:val="FD10F02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02966F38"/>
    <w:multiLevelType w:val="hybridMultilevel"/>
    <w:tmpl w:val="A36268FC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04150011">
      <w:start w:val="1"/>
      <w:numFmt w:val="decimal"/>
      <w:lvlText w:val="%3)"/>
      <w:lvlJc w:val="left"/>
      <w:pPr>
        <w:ind w:left="18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05776452"/>
    <w:multiLevelType w:val="hybridMultilevel"/>
    <w:tmpl w:val="15B4E29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06C13AFC"/>
    <w:multiLevelType w:val="hybridMultilevel"/>
    <w:tmpl w:val="A860FCA0"/>
    <w:lvl w:ilvl="0" w:tplc="50761B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803A06"/>
    <w:multiLevelType w:val="hybridMultilevel"/>
    <w:tmpl w:val="59B04362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0A476E2E"/>
    <w:multiLevelType w:val="multilevel"/>
    <w:tmpl w:val="31D05C00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A7422CB"/>
    <w:multiLevelType w:val="hybridMultilevel"/>
    <w:tmpl w:val="FA7854FC"/>
    <w:lvl w:ilvl="0" w:tplc="B1BE45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BC00804"/>
    <w:multiLevelType w:val="hybridMultilevel"/>
    <w:tmpl w:val="4E7EC4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C374082"/>
    <w:multiLevelType w:val="hybridMultilevel"/>
    <w:tmpl w:val="E97C015E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1D30EA7"/>
    <w:multiLevelType w:val="hybridMultilevel"/>
    <w:tmpl w:val="21C4A5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12EB6CC3"/>
    <w:multiLevelType w:val="hybridMultilevel"/>
    <w:tmpl w:val="21729122"/>
    <w:lvl w:ilvl="0" w:tplc="4D94BDD2">
      <w:start w:val="1"/>
      <w:numFmt w:val="lowerLetter"/>
      <w:lvlText w:val="%1)"/>
      <w:lvlJc w:val="left"/>
      <w:pPr>
        <w:ind w:left="720" w:hanging="360"/>
      </w:pPr>
      <w:rPr>
        <w:b w:val="0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FE74B3"/>
    <w:multiLevelType w:val="hybridMultilevel"/>
    <w:tmpl w:val="16925F86"/>
    <w:lvl w:ilvl="0" w:tplc="0415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193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2" w15:restartNumberingAfterBreak="0">
    <w:nsid w:val="1A1B2A7F"/>
    <w:multiLevelType w:val="multilevel"/>
    <w:tmpl w:val="AA285D4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1DDB20B5"/>
    <w:multiLevelType w:val="multilevel"/>
    <w:tmpl w:val="5AC6F412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F997194"/>
    <w:multiLevelType w:val="hybridMultilevel"/>
    <w:tmpl w:val="0CD22496"/>
    <w:lvl w:ilvl="0" w:tplc="E028DFD8">
      <w:start w:val="1"/>
      <w:numFmt w:val="decimal"/>
      <w:lvlText w:val="%1)"/>
      <w:lvlJc w:val="left"/>
      <w:pPr>
        <w:ind w:left="927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16F4B10"/>
    <w:multiLevelType w:val="hybridMultilevel"/>
    <w:tmpl w:val="840E9DFC"/>
    <w:lvl w:ilvl="0" w:tplc="D77437A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22D50250"/>
    <w:multiLevelType w:val="hybridMultilevel"/>
    <w:tmpl w:val="E154E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AB1C82"/>
    <w:multiLevelType w:val="multilevel"/>
    <w:tmpl w:val="AB849382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244F1E79"/>
    <w:multiLevelType w:val="hybridMultilevel"/>
    <w:tmpl w:val="1A407D1C"/>
    <w:lvl w:ilvl="0" w:tplc="08EA68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0B56EB"/>
    <w:multiLevelType w:val="hybridMultilevel"/>
    <w:tmpl w:val="F8D21FD0"/>
    <w:lvl w:ilvl="0" w:tplc="59BE48A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250C6CEB"/>
    <w:multiLevelType w:val="hybridMultilevel"/>
    <w:tmpl w:val="A01E13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8A1642A"/>
    <w:multiLevelType w:val="hybridMultilevel"/>
    <w:tmpl w:val="9AAA0E04"/>
    <w:lvl w:ilvl="0" w:tplc="59BE48A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2CAE4F1D"/>
    <w:multiLevelType w:val="multilevel"/>
    <w:tmpl w:val="8A6A7FAE"/>
    <w:lvl w:ilvl="0">
      <w:start w:val="1"/>
      <w:numFmt w:val="decimal"/>
      <w:pStyle w:val="Nagwek2"/>
      <w:lvlText w:val="%1.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33" w15:restartNumberingAfterBreak="0">
    <w:nsid w:val="2E290E6E"/>
    <w:multiLevelType w:val="hybridMultilevel"/>
    <w:tmpl w:val="0CFED33E"/>
    <w:lvl w:ilvl="0" w:tplc="746E2F00">
      <w:start w:val="1"/>
      <w:numFmt w:val="decimal"/>
      <w:lvlText w:val="%1."/>
      <w:lvlJc w:val="left"/>
      <w:pPr>
        <w:ind w:left="7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303063F6"/>
    <w:multiLevelType w:val="hybridMultilevel"/>
    <w:tmpl w:val="58AAD32A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5" w15:restartNumberingAfterBreak="0">
    <w:nsid w:val="37CF2C92"/>
    <w:multiLevelType w:val="hybridMultilevel"/>
    <w:tmpl w:val="3126F914"/>
    <w:lvl w:ilvl="0" w:tplc="0415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6" w15:restartNumberingAfterBreak="0">
    <w:nsid w:val="3E057C5B"/>
    <w:multiLevelType w:val="hybridMultilevel"/>
    <w:tmpl w:val="EE1432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CF5A7B"/>
    <w:multiLevelType w:val="hybridMultilevel"/>
    <w:tmpl w:val="E6D2CDB6"/>
    <w:lvl w:ilvl="0" w:tplc="28A00E1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D9687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36F0F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F22C3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41AF0E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EC0DF9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A44A1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3D6FB7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108E2C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BD3348D"/>
    <w:multiLevelType w:val="multilevel"/>
    <w:tmpl w:val="683C351E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20C5127"/>
    <w:multiLevelType w:val="hybridMultilevel"/>
    <w:tmpl w:val="0390033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1">
      <w:start w:val="1"/>
      <w:numFmt w:val="decimal"/>
      <w:lvlText w:val="%3)"/>
      <w:lvlJc w:val="left"/>
      <w:pPr>
        <w:tabs>
          <w:tab w:val="num" w:pos="1799"/>
        </w:tabs>
        <w:ind w:left="1799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53D852BE"/>
    <w:multiLevelType w:val="hybridMultilevel"/>
    <w:tmpl w:val="2458ABB6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53E70BC4"/>
    <w:multiLevelType w:val="multilevel"/>
    <w:tmpl w:val="213EA4BC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1021" w:hanging="908"/>
      </w:pPr>
      <w:rPr>
        <w:rFonts w:hint="default"/>
        <w:b/>
      </w:rPr>
    </w:lvl>
    <w:lvl w:ilvl="3">
      <w:numFmt w:val="none"/>
      <w:lvlText w:val="4.2.1."/>
      <w:lvlJc w:val="left"/>
      <w:pPr>
        <w:tabs>
          <w:tab w:val="num" w:pos="22793"/>
        </w:tabs>
        <w:ind w:left="0" w:firstLine="170"/>
      </w:pPr>
      <w:rPr>
        <w:rFonts w:hint="default"/>
      </w:rPr>
    </w:lvl>
    <w:lvl w:ilvl="4">
      <w:start w:val="1"/>
      <w:numFmt w:val="none"/>
      <w:lvlText w:val="4.2.2."/>
      <w:lvlJc w:val="left"/>
      <w:pPr>
        <w:tabs>
          <w:tab w:val="num" w:pos="360"/>
        </w:tabs>
        <w:ind w:left="0" w:firstLine="284"/>
      </w:pPr>
      <w:rPr>
        <w:rFonts w:hint="default"/>
      </w:rPr>
    </w:lvl>
    <w:lvl w:ilvl="5">
      <w:start w:val="1"/>
      <w:numFmt w:val="none"/>
      <w:lvlText w:val="4.2.3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6">
      <w:numFmt w:val="none"/>
      <w:lvlText w:val="4.2.4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7">
      <w:numFmt w:val="none"/>
      <w:lvlText w:val="4.2.5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8">
      <w:numFmt w:val="none"/>
      <w:lvlText w:val="4.2.6."/>
      <w:lvlJc w:val="left"/>
      <w:pPr>
        <w:ind w:left="0" w:firstLine="170"/>
      </w:pPr>
      <w:rPr>
        <w:rFonts w:hint="default"/>
      </w:rPr>
    </w:lvl>
  </w:abstractNum>
  <w:abstractNum w:abstractNumId="42" w15:restartNumberingAfterBreak="0">
    <w:nsid w:val="564E39F5"/>
    <w:multiLevelType w:val="hybridMultilevel"/>
    <w:tmpl w:val="B3F2F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AA0942"/>
    <w:multiLevelType w:val="hybridMultilevel"/>
    <w:tmpl w:val="A36268FC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FFFFFFFF">
      <w:start w:val="1"/>
      <w:numFmt w:val="decimal"/>
      <w:lvlText w:val="%3)"/>
      <w:lvlJc w:val="left"/>
      <w:pPr>
        <w:ind w:left="180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4" w15:restartNumberingAfterBreak="0">
    <w:nsid w:val="572A33D5"/>
    <w:multiLevelType w:val="multilevel"/>
    <w:tmpl w:val="683C351E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5C2C3EBA"/>
    <w:multiLevelType w:val="hybridMultilevel"/>
    <w:tmpl w:val="4C0AA2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5E4C428A"/>
    <w:multiLevelType w:val="hybridMultilevel"/>
    <w:tmpl w:val="3D8EFDA2"/>
    <w:lvl w:ilvl="0" w:tplc="E902A94E">
      <w:start w:val="1"/>
      <w:numFmt w:val="decimal"/>
      <w:lvlText w:val="%1)"/>
      <w:lvlJc w:val="left"/>
      <w:pPr>
        <w:ind w:left="833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6A42224A"/>
    <w:multiLevelType w:val="hybridMultilevel"/>
    <w:tmpl w:val="5888CC2C"/>
    <w:lvl w:ilvl="0" w:tplc="0415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48" w15:restartNumberingAfterBreak="0">
    <w:nsid w:val="6BBF40DC"/>
    <w:multiLevelType w:val="multilevel"/>
    <w:tmpl w:val="B27CE848"/>
    <w:lvl w:ilvl="0">
      <w:start w:val="1"/>
      <w:numFmt w:val="decimal"/>
      <w:pStyle w:val="NumeracjaZnak"/>
      <w:lvlText w:val="%1."/>
      <w:lvlJc w:val="right"/>
      <w:pPr>
        <w:tabs>
          <w:tab w:val="num" w:pos="737"/>
        </w:tabs>
        <w:ind w:left="737" w:hanging="170"/>
      </w:pPr>
      <w:rPr>
        <w:rFonts w:ascii="Arial" w:hAnsi="Arial" w:hint="default"/>
        <w:b/>
        <w:i/>
        <w:caps w:val="0"/>
        <w:strike w:val="0"/>
        <w:dstrike w:val="0"/>
        <w:vanish w:val="0"/>
        <w:color w:val="00000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right"/>
      <w:pPr>
        <w:tabs>
          <w:tab w:val="num" w:pos="1304"/>
        </w:tabs>
        <w:ind w:left="1304" w:hanging="170"/>
      </w:pPr>
      <w:rPr>
        <w:rFonts w:ascii="Arial" w:hAnsi="Arial" w:hint="default"/>
        <w:b/>
        <w:i/>
        <w:sz w:val="24"/>
        <w:szCs w:val="24"/>
      </w:rPr>
    </w:lvl>
    <w:lvl w:ilvl="4">
      <w:start w:val="1"/>
      <w:numFmt w:val="decimal"/>
      <w:lvlText w:val="%1.%2.%3.%4.%5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5">
      <w:start w:val="1"/>
      <w:numFmt w:val="decimal"/>
      <w:lvlText w:val="%1.%2.%3.%4.%5.%6."/>
      <w:lvlJc w:val="right"/>
      <w:pPr>
        <w:tabs>
          <w:tab w:val="num" w:pos="1871"/>
        </w:tabs>
        <w:ind w:left="1871" w:hanging="113"/>
      </w:pPr>
      <w:rPr>
        <w:rFonts w:ascii="Arial" w:hAnsi="Arial" w:hint="default"/>
        <w:b/>
        <w:i/>
        <w:sz w:val="24"/>
        <w:szCs w:val="24"/>
      </w:rPr>
    </w:lvl>
    <w:lvl w:ilvl="6">
      <w:start w:val="1"/>
      <w:numFmt w:val="decimal"/>
      <w:lvlText w:val="%1.%2.%3.%4.%5.%6.%7."/>
      <w:lvlJc w:val="right"/>
      <w:pPr>
        <w:tabs>
          <w:tab w:val="num" w:pos="1985"/>
        </w:tabs>
        <w:ind w:left="1985" w:hanging="114"/>
      </w:pPr>
      <w:rPr>
        <w:rFonts w:ascii="Arial" w:hAnsi="Arial" w:hint="default"/>
        <w:b/>
        <w:i/>
        <w:sz w:val="24"/>
        <w:szCs w:val="24"/>
      </w:rPr>
    </w:lvl>
    <w:lvl w:ilvl="7">
      <w:start w:val="1"/>
      <w:numFmt w:val="decimal"/>
      <w:lvlText w:val="%1.%2.%3.%4.%5.%6.%7.%8."/>
      <w:lvlJc w:val="right"/>
      <w:pPr>
        <w:tabs>
          <w:tab w:val="num" w:pos="2098"/>
        </w:tabs>
        <w:ind w:left="2098" w:hanging="113"/>
      </w:pPr>
      <w:rPr>
        <w:rFonts w:ascii="Arial" w:hAnsi="Arial" w:hint="default"/>
        <w:b/>
        <w:i/>
        <w:sz w:val="24"/>
        <w:szCs w:val="24"/>
      </w:rPr>
    </w:lvl>
    <w:lvl w:ilvl="8">
      <w:start w:val="1"/>
      <w:numFmt w:val="decimal"/>
      <w:lvlText w:val="%1.%2.%3.%4.%5.%6.%7.%8.%9."/>
      <w:lvlJc w:val="right"/>
      <w:pPr>
        <w:tabs>
          <w:tab w:val="num" w:pos="2211"/>
        </w:tabs>
        <w:ind w:left="2211" w:hanging="113"/>
      </w:pPr>
      <w:rPr>
        <w:rFonts w:ascii="Arial" w:hAnsi="Arial" w:hint="default"/>
        <w:b/>
        <w:i/>
        <w:sz w:val="24"/>
        <w:szCs w:val="24"/>
      </w:rPr>
    </w:lvl>
  </w:abstractNum>
  <w:abstractNum w:abstractNumId="49" w15:restartNumberingAfterBreak="0">
    <w:nsid w:val="6FCA5DC2"/>
    <w:multiLevelType w:val="hybridMultilevel"/>
    <w:tmpl w:val="2F9AA7F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10E78E7"/>
    <w:multiLevelType w:val="hybridMultilevel"/>
    <w:tmpl w:val="005E76C8"/>
    <w:lvl w:ilvl="0" w:tplc="D77437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9480192"/>
    <w:multiLevelType w:val="hybridMultilevel"/>
    <w:tmpl w:val="F1284E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5527027">
    <w:abstractNumId w:val="1"/>
  </w:num>
  <w:num w:numId="2" w16cid:durableId="1121459514">
    <w:abstractNumId w:val="37"/>
  </w:num>
  <w:num w:numId="3" w16cid:durableId="496967902">
    <w:abstractNumId w:val="22"/>
  </w:num>
  <w:num w:numId="4" w16cid:durableId="1679690796">
    <w:abstractNumId w:val="11"/>
  </w:num>
  <w:num w:numId="5" w16cid:durableId="338579799">
    <w:abstractNumId w:val="15"/>
  </w:num>
  <w:num w:numId="6" w16cid:durableId="849371170">
    <w:abstractNumId w:val="41"/>
  </w:num>
  <w:num w:numId="7" w16cid:durableId="1455245768">
    <w:abstractNumId w:val="27"/>
  </w:num>
  <w:num w:numId="8" w16cid:durableId="829751911">
    <w:abstractNumId w:val="49"/>
  </w:num>
  <w:num w:numId="9" w16cid:durableId="217667856">
    <w:abstractNumId w:val="28"/>
  </w:num>
  <w:num w:numId="10" w16cid:durableId="1554539442">
    <w:abstractNumId w:val="30"/>
  </w:num>
  <w:num w:numId="11" w16cid:durableId="1263564422">
    <w:abstractNumId w:val="51"/>
  </w:num>
  <w:num w:numId="12" w16cid:durableId="1330058618">
    <w:abstractNumId w:val="32"/>
  </w:num>
  <w:num w:numId="13" w16cid:durableId="2111005782">
    <w:abstractNumId w:val="23"/>
  </w:num>
  <w:num w:numId="14" w16cid:durableId="488180754">
    <w:abstractNumId w:val="21"/>
  </w:num>
  <w:num w:numId="15" w16cid:durableId="1707292571">
    <w:abstractNumId w:val="42"/>
  </w:num>
  <w:num w:numId="16" w16cid:durableId="1032875199">
    <w:abstractNumId w:val="13"/>
  </w:num>
  <w:num w:numId="17" w16cid:durableId="718357793">
    <w:abstractNumId w:val="36"/>
  </w:num>
  <w:num w:numId="18" w16cid:durableId="1548489660">
    <w:abstractNumId w:val="29"/>
  </w:num>
  <w:num w:numId="19" w16cid:durableId="612397007">
    <w:abstractNumId w:val="48"/>
  </w:num>
  <w:num w:numId="20" w16cid:durableId="1672635948">
    <w:abstractNumId w:val="38"/>
  </w:num>
  <w:num w:numId="21" w16cid:durableId="414978737">
    <w:abstractNumId w:val="20"/>
  </w:num>
  <w:num w:numId="22" w16cid:durableId="1894122725">
    <w:abstractNumId w:val="19"/>
  </w:num>
  <w:num w:numId="23" w16cid:durableId="1216161969">
    <w:abstractNumId w:val="45"/>
  </w:num>
  <w:num w:numId="24" w16cid:durableId="1132749335">
    <w:abstractNumId w:val="44"/>
  </w:num>
  <w:num w:numId="25" w16cid:durableId="941843633">
    <w:abstractNumId w:val="39"/>
  </w:num>
  <w:num w:numId="26" w16cid:durableId="57440985">
    <w:abstractNumId w:val="25"/>
  </w:num>
  <w:num w:numId="27" w16cid:durableId="1178235275">
    <w:abstractNumId w:val="24"/>
  </w:num>
  <w:num w:numId="28" w16cid:durableId="1652755753">
    <w:abstractNumId w:val="9"/>
  </w:num>
  <w:num w:numId="29" w16cid:durableId="610742314">
    <w:abstractNumId w:val="14"/>
  </w:num>
  <w:num w:numId="30" w16cid:durableId="1826239050">
    <w:abstractNumId w:val="18"/>
  </w:num>
  <w:num w:numId="31" w16cid:durableId="731999561">
    <w:abstractNumId w:val="40"/>
  </w:num>
  <w:num w:numId="32" w16cid:durableId="376049368">
    <w:abstractNumId w:val="34"/>
  </w:num>
  <w:num w:numId="33" w16cid:durableId="2146854114">
    <w:abstractNumId w:val="50"/>
  </w:num>
  <w:num w:numId="34" w16cid:durableId="1994604094">
    <w:abstractNumId w:val="17"/>
  </w:num>
  <w:num w:numId="35" w16cid:durableId="176432199">
    <w:abstractNumId w:val="46"/>
  </w:num>
  <w:num w:numId="36" w16cid:durableId="1752385318">
    <w:abstractNumId w:val="35"/>
  </w:num>
  <w:num w:numId="37" w16cid:durableId="1180465881">
    <w:abstractNumId w:val="33"/>
  </w:num>
  <w:num w:numId="38" w16cid:durableId="2108770742">
    <w:abstractNumId w:val="12"/>
  </w:num>
  <w:num w:numId="39" w16cid:durableId="2137091706">
    <w:abstractNumId w:val="10"/>
  </w:num>
  <w:num w:numId="40" w16cid:durableId="2047410985">
    <w:abstractNumId w:val="47"/>
  </w:num>
  <w:num w:numId="41" w16cid:durableId="1429081669">
    <w:abstractNumId w:val="31"/>
  </w:num>
  <w:num w:numId="42" w16cid:durableId="766197124">
    <w:abstractNumId w:val="26"/>
  </w:num>
  <w:num w:numId="43" w16cid:durableId="1092509387">
    <w:abstractNumId w:val="16"/>
  </w:num>
  <w:num w:numId="44" w16cid:durableId="1192956295">
    <w:abstractNumId w:val="4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9BD"/>
    <w:rsid w:val="000001CD"/>
    <w:rsid w:val="000016A8"/>
    <w:rsid w:val="00001ED9"/>
    <w:rsid w:val="000026AA"/>
    <w:rsid w:val="000026F7"/>
    <w:rsid w:val="000033CE"/>
    <w:rsid w:val="000039E3"/>
    <w:rsid w:val="00003DB2"/>
    <w:rsid w:val="000064DA"/>
    <w:rsid w:val="000073A7"/>
    <w:rsid w:val="00007593"/>
    <w:rsid w:val="00010114"/>
    <w:rsid w:val="000125D8"/>
    <w:rsid w:val="00013377"/>
    <w:rsid w:val="00015B5D"/>
    <w:rsid w:val="00015D74"/>
    <w:rsid w:val="00015F34"/>
    <w:rsid w:val="000168F2"/>
    <w:rsid w:val="00017117"/>
    <w:rsid w:val="00020C87"/>
    <w:rsid w:val="00020DDA"/>
    <w:rsid w:val="0002218A"/>
    <w:rsid w:val="00022A67"/>
    <w:rsid w:val="00022E15"/>
    <w:rsid w:val="00023EA1"/>
    <w:rsid w:val="0002529E"/>
    <w:rsid w:val="000256D3"/>
    <w:rsid w:val="00030C49"/>
    <w:rsid w:val="00032033"/>
    <w:rsid w:val="00033FBC"/>
    <w:rsid w:val="000345F7"/>
    <w:rsid w:val="000348B2"/>
    <w:rsid w:val="0003520D"/>
    <w:rsid w:val="000355AE"/>
    <w:rsid w:val="00035DFF"/>
    <w:rsid w:val="00040215"/>
    <w:rsid w:val="0004038A"/>
    <w:rsid w:val="0004073E"/>
    <w:rsid w:val="00040829"/>
    <w:rsid w:val="000440B8"/>
    <w:rsid w:val="00044BD9"/>
    <w:rsid w:val="00044E7D"/>
    <w:rsid w:val="00044E97"/>
    <w:rsid w:val="00047F84"/>
    <w:rsid w:val="00051C6B"/>
    <w:rsid w:val="00052117"/>
    <w:rsid w:val="00052A90"/>
    <w:rsid w:val="00052DFB"/>
    <w:rsid w:val="00054336"/>
    <w:rsid w:val="000545EB"/>
    <w:rsid w:val="00055760"/>
    <w:rsid w:val="000602B6"/>
    <w:rsid w:val="00061733"/>
    <w:rsid w:val="00064591"/>
    <w:rsid w:val="000667A0"/>
    <w:rsid w:val="00071684"/>
    <w:rsid w:val="00072D18"/>
    <w:rsid w:val="0007393C"/>
    <w:rsid w:val="00073ADA"/>
    <w:rsid w:val="00074210"/>
    <w:rsid w:val="00074AE3"/>
    <w:rsid w:val="0007708C"/>
    <w:rsid w:val="0007712A"/>
    <w:rsid w:val="00080A68"/>
    <w:rsid w:val="00080AE2"/>
    <w:rsid w:val="00081DC8"/>
    <w:rsid w:val="00082FB8"/>
    <w:rsid w:val="0008348E"/>
    <w:rsid w:val="00085104"/>
    <w:rsid w:val="000875CD"/>
    <w:rsid w:val="00087622"/>
    <w:rsid w:val="00091B92"/>
    <w:rsid w:val="00091F0C"/>
    <w:rsid w:val="0009453C"/>
    <w:rsid w:val="00096F09"/>
    <w:rsid w:val="00097A96"/>
    <w:rsid w:val="00097E1B"/>
    <w:rsid w:val="000A000F"/>
    <w:rsid w:val="000A086C"/>
    <w:rsid w:val="000A2388"/>
    <w:rsid w:val="000A31D9"/>
    <w:rsid w:val="000A40E5"/>
    <w:rsid w:val="000A55A5"/>
    <w:rsid w:val="000A5A85"/>
    <w:rsid w:val="000A60B1"/>
    <w:rsid w:val="000A6D2C"/>
    <w:rsid w:val="000A6EFF"/>
    <w:rsid w:val="000B1744"/>
    <w:rsid w:val="000B32DB"/>
    <w:rsid w:val="000B43A2"/>
    <w:rsid w:val="000B7276"/>
    <w:rsid w:val="000B795F"/>
    <w:rsid w:val="000B7CBE"/>
    <w:rsid w:val="000C2621"/>
    <w:rsid w:val="000C3ABB"/>
    <w:rsid w:val="000C4E37"/>
    <w:rsid w:val="000C5A3D"/>
    <w:rsid w:val="000C63AA"/>
    <w:rsid w:val="000C7194"/>
    <w:rsid w:val="000D0164"/>
    <w:rsid w:val="000D10AB"/>
    <w:rsid w:val="000D1ECB"/>
    <w:rsid w:val="000D49BD"/>
    <w:rsid w:val="000D6FE1"/>
    <w:rsid w:val="000D718D"/>
    <w:rsid w:val="000E0C6A"/>
    <w:rsid w:val="000E2A40"/>
    <w:rsid w:val="000F08D8"/>
    <w:rsid w:val="000F0F70"/>
    <w:rsid w:val="000F255F"/>
    <w:rsid w:val="000F2C3D"/>
    <w:rsid w:val="000F35A8"/>
    <w:rsid w:val="000F4B14"/>
    <w:rsid w:val="000F63D6"/>
    <w:rsid w:val="0010062A"/>
    <w:rsid w:val="00101575"/>
    <w:rsid w:val="00102605"/>
    <w:rsid w:val="00103F36"/>
    <w:rsid w:val="001051CD"/>
    <w:rsid w:val="00105BBF"/>
    <w:rsid w:val="0010640D"/>
    <w:rsid w:val="001065B8"/>
    <w:rsid w:val="001072E5"/>
    <w:rsid w:val="00111842"/>
    <w:rsid w:val="001159D5"/>
    <w:rsid w:val="00117DE4"/>
    <w:rsid w:val="0012175C"/>
    <w:rsid w:val="001227F3"/>
    <w:rsid w:val="00122CDE"/>
    <w:rsid w:val="00125341"/>
    <w:rsid w:val="00126665"/>
    <w:rsid w:val="00127203"/>
    <w:rsid w:val="001300A1"/>
    <w:rsid w:val="0013228C"/>
    <w:rsid w:val="001325EA"/>
    <w:rsid w:val="001326BA"/>
    <w:rsid w:val="00132DF9"/>
    <w:rsid w:val="0013305B"/>
    <w:rsid w:val="001337E6"/>
    <w:rsid w:val="00133CC5"/>
    <w:rsid w:val="001340DA"/>
    <w:rsid w:val="00134B79"/>
    <w:rsid w:val="00135E3F"/>
    <w:rsid w:val="00140BF0"/>
    <w:rsid w:val="0014144B"/>
    <w:rsid w:val="00142268"/>
    <w:rsid w:val="001424AC"/>
    <w:rsid w:val="001428AB"/>
    <w:rsid w:val="001436BC"/>
    <w:rsid w:val="00144691"/>
    <w:rsid w:val="00145DCE"/>
    <w:rsid w:val="001464C3"/>
    <w:rsid w:val="00146D9C"/>
    <w:rsid w:val="00147A8B"/>
    <w:rsid w:val="00153388"/>
    <w:rsid w:val="00154C12"/>
    <w:rsid w:val="001576B7"/>
    <w:rsid w:val="00157D5A"/>
    <w:rsid w:val="00162082"/>
    <w:rsid w:val="00163380"/>
    <w:rsid w:val="00164018"/>
    <w:rsid w:val="00165584"/>
    <w:rsid w:val="00165AA2"/>
    <w:rsid w:val="00166742"/>
    <w:rsid w:val="00166911"/>
    <w:rsid w:val="00166AFB"/>
    <w:rsid w:val="00170326"/>
    <w:rsid w:val="0017089D"/>
    <w:rsid w:val="00170C92"/>
    <w:rsid w:val="00172474"/>
    <w:rsid w:val="001732CD"/>
    <w:rsid w:val="001772D1"/>
    <w:rsid w:val="00180F38"/>
    <w:rsid w:val="00181171"/>
    <w:rsid w:val="001834F6"/>
    <w:rsid w:val="00184F9B"/>
    <w:rsid w:val="00185150"/>
    <w:rsid w:val="00185260"/>
    <w:rsid w:val="0018534C"/>
    <w:rsid w:val="00193B92"/>
    <w:rsid w:val="001949AC"/>
    <w:rsid w:val="00195B38"/>
    <w:rsid w:val="001A0EE9"/>
    <w:rsid w:val="001A3335"/>
    <w:rsid w:val="001A51A7"/>
    <w:rsid w:val="001A6581"/>
    <w:rsid w:val="001A797E"/>
    <w:rsid w:val="001B0124"/>
    <w:rsid w:val="001B0BCB"/>
    <w:rsid w:val="001B234B"/>
    <w:rsid w:val="001B2688"/>
    <w:rsid w:val="001B4A94"/>
    <w:rsid w:val="001B4B8C"/>
    <w:rsid w:val="001B5CEF"/>
    <w:rsid w:val="001B7EDB"/>
    <w:rsid w:val="001C1D39"/>
    <w:rsid w:val="001C20D8"/>
    <w:rsid w:val="001C2595"/>
    <w:rsid w:val="001C3012"/>
    <w:rsid w:val="001C5A67"/>
    <w:rsid w:val="001C6239"/>
    <w:rsid w:val="001C6B8F"/>
    <w:rsid w:val="001C7D35"/>
    <w:rsid w:val="001D1865"/>
    <w:rsid w:val="001D32D8"/>
    <w:rsid w:val="001D41D2"/>
    <w:rsid w:val="001D4344"/>
    <w:rsid w:val="001D56E0"/>
    <w:rsid w:val="001D6497"/>
    <w:rsid w:val="001D695E"/>
    <w:rsid w:val="001D7CF2"/>
    <w:rsid w:val="001E0B4C"/>
    <w:rsid w:val="001E2F4B"/>
    <w:rsid w:val="001E35E9"/>
    <w:rsid w:val="001E6700"/>
    <w:rsid w:val="001E7D5D"/>
    <w:rsid w:val="001F2432"/>
    <w:rsid w:val="001F40FC"/>
    <w:rsid w:val="001F55DB"/>
    <w:rsid w:val="001F6649"/>
    <w:rsid w:val="00201B64"/>
    <w:rsid w:val="00202A6E"/>
    <w:rsid w:val="00204514"/>
    <w:rsid w:val="00210E4F"/>
    <w:rsid w:val="00211A0D"/>
    <w:rsid w:val="00211EED"/>
    <w:rsid w:val="00212871"/>
    <w:rsid w:val="002130F7"/>
    <w:rsid w:val="00213177"/>
    <w:rsid w:val="00213F9E"/>
    <w:rsid w:val="002145AC"/>
    <w:rsid w:val="00214D7C"/>
    <w:rsid w:val="00215D95"/>
    <w:rsid w:val="00216DB6"/>
    <w:rsid w:val="00217286"/>
    <w:rsid w:val="0022058B"/>
    <w:rsid w:val="002215C8"/>
    <w:rsid w:val="00222ACD"/>
    <w:rsid w:val="00223F66"/>
    <w:rsid w:val="0022405C"/>
    <w:rsid w:val="0022504B"/>
    <w:rsid w:val="002261A5"/>
    <w:rsid w:val="0023213C"/>
    <w:rsid w:val="00235F6B"/>
    <w:rsid w:val="00237A98"/>
    <w:rsid w:val="0024014B"/>
    <w:rsid w:val="002410FD"/>
    <w:rsid w:val="0024197D"/>
    <w:rsid w:val="002432CB"/>
    <w:rsid w:val="00244C64"/>
    <w:rsid w:val="00246CED"/>
    <w:rsid w:val="00250100"/>
    <w:rsid w:val="002507F4"/>
    <w:rsid w:val="00250AA9"/>
    <w:rsid w:val="00250AB3"/>
    <w:rsid w:val="00251155"/>
    <w:rsid w:val="00251237"/>
    <w:rsid w:val="00253541"/>
    <w:rsid w:val="00254CE5"/>
    <w:rsid w:val="00254EF0"/>
    <w:rsid w:val="00255F74"/>
    <w:rsid w:val="00256465"/>
    <w:rsid w:val="00256BED"/>
    <w:rsid w:val="00256E32"/>
    <w:rsid w:val="0025780C"/>
    <w:rsid w:val="00262645"/>
    <w:rsid w:val="00262927"/>
    <w:rsid w:val="002644DF"/>
    <w:rsid w:val="00265BD9"/>
    <w:rsid w:val="0026633D"/>
    <w:rsid w:val="0027038B"/>
    <w:rsid w:val="00270C61"/>
    <w:rsid w:val="00271848"/>
    <w:rsid w:val="00272B6F"/>
    <w:rsid w:val="00273BB2"/>
    <w:rsid w:val="00274E8A"/>
    <w:rsid w:val="002760D6"/>
    <w:rsid w:val="0028001E"/>
    <w:rsid w:val="002802A2"/>
    <w:rsid w:val="00280910"/>
    <w:rsid w:val="00283618"/>
    <w:rsid w:val="00286CE8"/>
    <w:rsid w:val="0028740B"/>
    <w:rsid w:val="00290962"/>
    <w:rsid w:val="002913A2"/>
    <w:rsid w:val="0029372D"/>
    <w:rsid w:val="0029486B"/>
    <w:rsid w:val="002948D2"/>
    <w:rsid w:val="0029692A"/>
    <w:rsid w:val="00297DCB"/>
    <w:rsid w:val="00297EA0"/>
    <w:rsid w:val="002A0F2A"/>
    <w:rsid w:val="002A1A2C"/>
    <w:rsid w:val="002A24F4"/>
    <w:rsid w:val="002A2771"/>
    <w:rsid w:val="002A41FF"/>
    <w:rsid w:val="002A467C"/>
    <w:rsid w:val="002A4DD5"/>
    <w:rsid w:val="002A6CD9"/>
    <w:rsid w:val="002A793A"/>
    <w:rsid w:val="002B029D"/>
    <w:rsid w:val="002B0E4A"/>
    <w:rsid w:val="002B13BF"/>
    <w:rsid w:val="002B1BD6"/>
    <w:rsid w:val="002B431C"/>
    <w:rsid w:val="002B59D1"/>
    <w:rsid w:val="002B5A1A"/>
    <w:rsid w:val="002B5D61"/>
    <w:rsid w:val="002B71F8"/>
    <w:rsid w:val="002B7E70"/>
    <w:rsid w:val="002C2017"/>
    <w:rsid w:val="002C2A05"/>
    <w:rsid w:val="002C2B10"/>
    <w:rsid w:val="002C2B23"/>
    <w:rsid w:val="002C30E3"/>
    <w:rsid w:val="002C4728"/>
    <w:rsid w:val="002D0159"/>
    <w:rsid w:val="002D0B3A"/>
    <w:rsid w:val="002D153D"/>
    <w:rsid w:val="002D4A11"/>
    <w:rsid w:val="002D5305"/>
    <w:rsid w:val="002D5E42"/>
    <w:rsid w:val="002D6542"/>
    <w:rsid w:val="002D6591"/>
    <w:rsid w:val="002D6A00"/>
    <w:rsid w:val="002E0B0F"/>
    <w:rsid w:val="002E1727"/>
    <w:rsid w:val="002E20BA"/>
    <w:rsid w:val="002E39D4"/>
    <w:rsid w:val="002E413D"/>
    <w:rsid w:val="002E5306"/>
    <w:rsid w:val="002E62EB"/>
    <w:rsid w:val="002E78E6"/>
    <w:rsid w:val="002F16E0"/>
    <w:rsid w:val="002F1844"/>
    <w:rsid w:val="002F2619"/>
    <w:rsid w:val="002F40AF"/>
    <w:rsid w:val="002F5354"/>
    <w:rsid w:val="002F56AB"/>
    <w:rsid w:val="003016D5"/>
    <w:rsid w:val="00304B26"/>
    <w:rsid w:val="00306AC9"/>
    <w:rsid w:val="003100DC"/>
    <w:rsid w:val="00312050"/>
    <w:rsid w:val="00312C4F"/>
    <w:rsid w:val="00313C95"/>
    <w:rsid w:val="00316BBB"/>
    <w:rsid w:val="00317E4F"/>
    <w:rsid w:val="00322F6A"/>
    <w:rsid w:val="00323F8D"/>
    <w:rsid w:val="0032443D"/>
    <w:rsid w:val="003270B6"/>
    <w:rsid w:val="003274AA"/>
    <w:rsid w:val="00330BF0"/>
    <w:rsid w:val="0033203C"/>
    <w:rsid w:val="00332A95"/>
    <w:rsid w:val="00333922"/>
    <w:rsid w:val="003348D4"/>
    <w:rsid w:val="00334F4C"/>
    <w:rsid w:val="00340257"/>
    <w:rsid w:val="00340925"/>
    <w:rsid w:val="00340F1F"/>
    <w:rsid w:val="00342F67"/>
    <w:rsid w:val="00343788"/>
    <w:rsid w:val="00344638"/>
    <w:rsid w:val="003448E6"/>
    <w:rsid w:val="003457B2"/>
    <w:rsid w:val="00346730"/>
    <w:rsid w:val="003468AA"/>
    <w:rsid w:val="00347078"/>
    <w:rsid w:val="003508A3"/>
    <w:rsid w:val="003509BB"/>
    <w:rsid w:val="00351501"/>
    <w:rsid w:val="00353C1B"/>
    <w:rsid w:val="0035417D"/>
    <w:rsid w:val="00355C1C"/>
    <w:rsid w:val="00355ED9"/>
    <w:rsid w:val="003579BA"/>
    <w:rsid w:val="00361026"/>
    <w:rsid w:val="003618BE"/>
    <w:rsid w:val="00361903"/>
    <w:rsid w:val="00362102"/>
    <w:rsid w:val="00362482"/>
    <w:rsid w:val="00364086"/>
    <w:rsid w:val="003649FC"/>
    <w:rsid w:val="00364B97"/>
    <w:rsid w:val="00364C62"/>
    <w:rsid w:val="00365818"/>
    <w:rsid w:val="003658DA"/>
    <w:rsid w:val="00366240"/>
    <w:rsid w:val="00367433"/>
    <w:rsid w:val="0037000A"/>
    <w:rsid w:val="00371F92"/>
    <w:rsid w:val="00372DEF"/>
    <w:rsid w:val="00377BDB"/>
    <w:rsid w:val="0038560B"/>
    <w:rsid w:val="003909EF"/>
    <w:rsid w:val="00390B0F"/>
    <w:rsid w:val="00390ED8"/>
    <w:rsid w:val="003911E0"/>
    <w:rsid w:val="00392F47"/>
    <w:rsid w:val="00396CA2"/>
    <w:rsid w:val="00397724"/>
    <w:rsid w:val="00397A7F"/>
    <w:rsid w:val="003A09F7"/>
    <w:rsid w:val="003A14BC"/>
    <w:rsid w:val="003A1732"/>
    <w:rsid w:val="003A26A1"/>
    <w:rsid w:val="003A3029"/>
    <w:rsid w:val="003A5CC2"/>
    <w:rsid w:val="003A6110"/>
    <w:rsid w:val="003A67DC"/>
    <w:rsid w:val="003A6F47"/>
    <w:rsid w:val="003B00BE"/>
    <w:rsid w:val="003B03D0"/>
    <w:rsid w:val="003B33D6"/>
    <w:rsid w:val="003B4C5B"/>
    <w:rsid w:val="003B578B"/>
    <w:rsid w:val="003B58A8"/>
    <w:rsid w:val="003B62BF"/>
    <w:rsid w:val="003C0C37"/>
    <w:rsid w:val="003C1E43"/>
    <w:rsid w:val="003C2029"/>
    <w:rsid w:val="003C5894"/>
    <w:rsid w:val="003C709B"/>
    <w:rsid w:val="003C7557"/>
    <w:rsid w:val="003D07DF"/>
    <w:rsid w:val="003D200B"/>
    <w:rsid w:val="003D3EC5"/>
    <w:rsid w:val="003D6058"/>
    <w:rsid w:val="003D6609"/>
    <w:rsid w:val="003D6ECB"/>
    <w:rsid w:val="003E2D34"/>
    <w:rsid w:val="003E39FA"/>
    <w:rsid w:val="003E478C"/>
    <w:rsid w:val="003E49D9"/>
    <w:rsid w:val="003E4BF8"/>
    <w:rsid w:val="003E5B32"/>
    <w:rsid w:val="003E60FD"/>
    <w:rsid w:val="003F0CE1"/>
    <w:rsid w:val="003F1860"/>
    <w:rsid w:val="003F1A05"/>
    <w:rsid w:val="003F27D7"/>
    <w:rsid w:val="003F3817"/>
    <w:rsid w:val="003F38BA"/>
    <w:rsid w:val="003F6AC4"/>
    <w:rsid w:val="003F73D2"/>
    <w:rsid w:val="00401493"/>
    <w:rsid w:val="00402330"/>
    <w:rsid w:val="00402379"/>
    <w:rsid w:val="004035C7"/>
    <w:rsid w:val="004043D2"/>
    <w:rsid w:val="0040719B"/>
    <w:rsid w:val="00407BB8"/>
    <w:rsid w:val="00410CA7"/>
    <w:rsid w:val="004127A4"/>
    <w:rsid w:val="00412A62"/>
    <w:rsid w:val="00414AE5"/>
    <w:rsid w:val="0041593D"/>
    <w:rsid w:val="00415D04"/>
    <w:rsid w:val="00417143"/>
    <w:rsid w:val="004171B7"/>
    <w:rsid w:val="00417334"/>
    <w:rsid w:val="004175C9"/>
    <w:rsid w:val="00417D6B"/>
    <w:rsid w:val="00423C28"/>
    <w:rsid w:val="0042698A"/>
    <w:rsid w:val="00427163"/>
    <w:rsid w:val="00427B07"/>
    <w:rsid w:val="00427F30"/>
    <w:rsid w:val="004312D8"/>
    <w:rsid w:val="00431AC7"/>
    <w:rsid w:val="00431FD3"/>
    <w:rsid w:val="0043248A"/>
    <w:rsid w:val="00435DE5"/>
    <w:rsid w:val="00436653"/>
    <w:rsid w:val="00436DFA"/>
    <w:rsid w:val="00441789"/>
    <w:rsid w:val="004441B4"/>
    <w:rsid w:val="0044458A"/>
    <w:rsid w:val="00444AE5"/>
    <w:rsid w:val="004459BA"/>
    <w:rsid w:val="004460A2"/>
    <w:rsid w:val="0044790B"/>
    <w:rsid w:val="00450DE3"/>
    <w:rsid w:val="00452068"/>
    <w:rsid w:val="00452716"/>
    <w:rsid w:val="00453507"/>
    <w:rsid w:val="0045656E"/>
    <w:rsid w:val="00456AD4"/>
    <w:rsid w:val="004572F2"/>
    <w:rsid w:val="0046222E"/>
    <w:rsid w:val="00462474"/>
    <w:rsid w:val="004627EC"/>
    <w:rsid w:val="00463CFF"/>
    <w:rsid w:val="004674EF"/>
    <w:rsid w:val="00470B7A"/>
    <w:rsid w:val="00472374"/>
    <w:rsid w:val="00473966"/>
    <w:rsid w:val="004755CC"/>
    <w:rsid w:val="004763C2"/>
    <w:rsid w:val="00477577"/>
    <w:rsid w:val="00477FF2"/>
    <w:rsid w:val="00482DAF"/>
    <w:rsid w:val="00484470"/>
    <w:rsid w:val="00484623"/>
    <w:rsid w:val="004848A0"/>
    <w:rsid w:val="00485789"/>
    <w:rsid w:val="00485C70"/>
    <w:rsid w:val="00486282"/>
    <w:rsid w:val="004867E9"/>
    <w:rsid w:val="00487AE0"/>
    <w:rsid w:val="0049160A"/>
    <w:rsid w:val="00491741"/>
    <w:rsid w:val="004A0DFD"/>
    <w:rsid w:val="004A5189"/>
    <w:rsid w:val="004A5494"/>
    <w:rsid w:val="004A6133"/>
    <w:rsid w:val="004B18DD"/>
    <w:rsid w:val="004B36F6"/>
    <w:rsid w:val="004B52CD"/>
    <w:rsid w:val="004B5A13"/>
    <w:rsid w:val="004B5D38"/>
    <w:rsid w:val="004C105F"/>
    <w:rsid w:val="004C16CC"/>
    <w:rsid w:val="004C1779"/>
    <w:rsid w:val="004C2A45"/>
    <w:rsid w:val="004C2E21"/>
    <w:rsid w:val="004C2E8D"/>
    <w:rsid w:val="004C460B"/>
    <w:rsid w:val="004C53B4"/>
    <w:rsid w:val="004C732C"/>
    <w:rsid w:val="004C7ADD"/>
    <w:rsid w:val="004D016E"/>
    <w:rsid w:val="004D1534"/>
    <w:rsid w:val="004D172B"/>
    <w:rsid w:val="004D25A7"/>
    <w:rsid w:val="004D2C89"/>
    <w:rsid w:val="004D2E29"/>
    <w:rsid w:val="004D3380"/>
    <w:rsid w:val="004D377F"/>
    <w:rsid w:val="004D4535"/>
    <w:rsid w:val="004E10CD"/>
    <w:rsid w:val="004E24BC"/>
    <w:rsid w:val="004E293F"/>
    <w:rsid w:val="004E4DD0"/>
    <w:rsid w:val="004E4E4B"/>
    <w:rsid w:val="004E56BB"/>
    <w:rsid w:val="004E5F8A"/>
    <w:rsid w:val="004E65D0"/>
    <w:rsid w:val="004E7B38"/>
    <w:rsid w:val="004F0B88"/>
    <w:rsid w:val="004F188B"/>
    <w:rsid w:val="004F1F70"/>
    <w:rsid w:val="004F245E"/>
    <w:rsid w:val="004F2C8E"/>
    <w:rsid w:val="004F3B01"/>
    <w:rsid w:val="004F4D41"/>
    <w:rsid w:val="004F6DDD"/>
    <w:rsid w:val="004F7B72"/>
    <w:rsid w:val="00501C91"/>
    <w:rsid w:val="00501DA6"/>
    <w:rsid w:val="00502539"/>
    <w:rsid w:val="00504DE0"/>
    <w:rsid w:val="0050784A"/>
    <w:rsid w:val="005124EF"/>
    <w:rsid w:val="00512E9F"/>
    <w:rsid w:val="00516672"/>
    <w:rsid w:val="00516CD1"/>
    <w:rsid w:val="00522DCA"/>
    <w:rsid w:val="0052318E"/>
    <w:rsid w:val="0052503A"/>
    <w:rsid w:val="005255F1"/>
    <w:rsid w:val="005264D1"/>
    <w:rsid w:val="00526F4A"/>
    <w:rsid w:val="00527CFE"/>
    <w:rsid w:val="00531981"/>
    <w:rsid w:val="005367A7"/>
    <w:rsid w:val="005423A5"/>
    <w:rsid w:val="005428FA"/>
    <w:rsid w:val="00542AC4"/>
    <w:rsid w:val="0054343E"/>
    <w:rsid w:val="005435C4"/>
    <w:rsid w:val="00545D04"/>
    <w:rsid w:val="00546ADD"/>
    <w:rsid w:val="0054705F"/>
    <w:rsid w:val="005473EE"/>
    <w:rsid w:val="005477B8"/>
    <w:rsid w:val="00550C21"/>
    <w:rsid w:val="005547DF"/>
    <w:rsid w:val="005556E2"/>
    <w:rsid w:val="00555A3B"/>
    <w:rsid w:val="005564E9"/>
    <w:rsid w:val="0056019C"/>
    <w:rsid w:val="00560A29"/>
    <w:rsid w:val="00565FFC"/>
    <w:rsid w:val="005679CF"/>
    <w:rsid w:val="00573DCD"/>
    <w:rsid w:val="00574F82"/>
    <w:rsid w:val="00576A8C"/>
    <w:rsid w:val="00576C31"/>
    <w:rsid w:val="00580085"/>
    <w:rsid w:val="005805A8"/>
    <w:rsid w:val="005830A3"/>
    <w:rsid w:val="005851F1"/>
    <w:rsid w:val="00586D39"/>
    <w:rsid w:val="00587096"/>
    <w:rsid w:val="005870A0"/>
    <w:rsid w:val="00590CEC"/>
    <w:rsid w:val="00593D1D"/>
    <w:rsid w:val="00593F9D"/>
    <w:rsid w:val="00594311"/>
    <w:rsid w:val="00594841"/>
    <w:rsid w:val="00595A03"/>
    <w:rsid w:val="00595EB3"/>
    <w:rsid w:val="005A0155"/>
    <w:rsid w:val="005A14B4"/>
    <w:rsid w:val="005A2254"/>
    <w:rsid w:val="005A71A1"/>
    <w:rsid w:val="005B2FDF"/>
    <w:rsid w:val="005B4775"/>
    <w:rsid w:val="005B4C1E"/>
    <w:rsid w:val="005B607D"/>
    <w:rsid w:val="005B6107"/>
    <w:rsid w:val="005B78DA"/>
    <w:rsid w:val="005C1CEF"/>
    <w:rsid w:val="005C224B"/>
    <w:rsid w:val="005C26D7"/>
    <w:rsid w:val="005C2EFE"/>
    <w:rsid w:val="005C2F94"/>
    <w:rsid w:val="005C3DA3"/>
    <w:rsid w:val="005C7FC9"/>
    <w:rsid w:val="005D094C"/>
    <w:rsid w:val="005D0AF5"/>
    <w:rsid w:val="005D1390"/>
    <w:rsid w:val="005D43A5"/>
    <w:rsid w:val="005D6C56"/>
    <w:rsid w:val="005E0C00"/>
    <w:rsid w:val="005E1983"/>
    <w:rsid w:val="005E2646"/>
    <w:rsid w:val="005E28DF"/>
    <w:rsid w:val="005E31CA"/>
    <w:rsid w:val="005E3C7F"/>
    <w:rsid w:val="005E6F84"/>
    <w:rsid w:val="005F0D9D"/>
    <w:rsid w:val="005F1C2A"/>
    <w:rsid w:val="005F275B"/>
    <w:rsid w:val="005F5B4C"/>
    <w:rsid w:val="005F63C6"/>
    <w:rsid w:val="00601CD6"/>
    <w:rsid w:val="00602618"/>
    <w:rsid w:val="00603075"/>
    <w:rsid w:val="00604CDB"/>
    <w:rsid w:val="00605619"/>
    <w:rsid w:val="00612DCC"/>
    <w:rsid w:val="006138ED"/>
    <w:rsid w:val="00613D25"/>
    <w:rsid w:val="00613EB9"/>
    <w:rsid w:val="0061407A"/>
    <w:rsid w:val="00615B6F"/>
    <w:rsid w:val="00617251"/>
    <w:rsid w:val="00622196"/>
    <w:rsid w:val="00622D8C"/>
    <w:rsid w:val="0062360E"/>
    <w:rsid w:val="0062487D"/>
    <w:rsid w:val="00625AE5"/>
    <w:rsid w:val="0063055A"/>
    <w:rsid w:val="00632F30"/>
    <w:rsid w:val="0063356D"/>
    <w:rsid w:val="0063436F"/>
    <w:rsid w:val="00634F14"/>
    <w:rsid w:val="00636A14"/>
    <w:rsid w:val="0063714E"/>
    <w:rsid w:val="00637214"/>
    <w:rsid w:val="00637E18"/>
    <w:rsid w:val="006437AD"/>
    <w:rsid w:val="00643EC7"/>
    <w:rsid w:val="0064420B"/>
    <w:rsid w:val="0064499C"/>
    <w:rsid w:val="00645D1D"/>
    <w:rsid w:val="00646FDD"/>
    <w:rsid w:val="00647B1D"/>
    <w:rsid w:val="00651053"/>
    <w:rsid w:val="006543F5"/>
    <w:rsid w:val="00654F9D"/>
    <w:rsid w:val="006557F7"/>
    <w:rsid w:val="00656E04"/>
    <w:rsid w:val="00664CFB"/>
    <w:rsid w:val="00666E5F"/>
    <w:rsid w:val="00667517"/>
    <w:rsid w:val="00670640"/>
    <w:rsid w:val="006707ED"/>
    <w:rsid w:val="006730FF"/>
    <w:rsid w:val="0067759B"/>
    <w:rsid w:val="00677BF7"/>
    <w:rsid w:val="00681389"/>
    <w:rsid w:val="006822C5"/>
    <w:rsid w:val="00682BE8"/>
    <w:rsid w:val="006849EB"/>
    <w:rsid w:val="00684B2A"/>
    <w:rsid w:val="00690307"/>
    <w:rsid w:val="00691522"/>
    <w:rsid w:val="00693913"/>
    <w:rsid w:val="00693984"/>
    <w:rsid w:val="006A0A73"/>
    <w:rsid w:val="006A12B3"/>
    <w:rsid w:val="006A2E58"/>
    <w:rsid w:val="006A391E"/>
    <w:rsid w:val="006A4080"/>
    <w:rsid w:val="006A5329"/>
    <w:rsid w:val="006B10E3"/>
    <w:rsid w:val="006B170E"/>
    <w:rsid w:val="006B1B18"/>
    <w:rsid w:val="006B27AA"/>
    <w:rsid w:val="006B512B"/>
    <w:rsid w:val="006B6993"/>
    <w:rsid w:val="006C0F04"/>
    <w:rsid w:val="006C1141"/>
    <w:rsid w:val="006C20ED"/>
    <w:rsid w:val="006C4C43"/>
    <w:rsid w:val="006C4E1D"/>
    <w:rsid w:val="006C6D99"/>
    <w:rsid w:val="006C764C"/>
    <w:rsid w:val="006D16A7"/>
    <w:rsid w:val="006D22A2"/>
    <w:rsid w:val="006D7D26"/>
    <w:rsid w:val="006E5DA7"/>
    <w:rsid w:val="006E7E89"/>
    <w:rsid w:val="006F1330"/>
    <w:rsid w:val="006F1C24"/>
    <w:rsid w:val="006F2214"/>
    <w:rsid w:val="006F22D6"/>
    <w:rsid w:val="006F2A6A"/>
    <w:rsid w:val="006F41C5"/>
    <w:rsid w:val="006F4AAB"/>
    <w:rsid w:val="006F72A7"/>
    <w:rsid w:val="007000E7"/>
    <w:rsid w:val="0070158D"/>
    <w:rsid w:val="00702552"/>
    <w:rsid w:val="007032AC"/>
    <w:rsid w:val="00703328"/>
    <w:rsid w:val="00703FC6"/>
    <w:rsid w:val="007058DC"/>
    <w:rsid w:val="00707279"/>
    <w:rsid w:val="00712BBD"/>
    <w:rsid w:val="007130BF"/>
    <w:rsid w:val="00714EAD"/>
    <w:rsid w:val="00715605"/>
    <w:rsid w:val="00715C61"/>
    <w:rsid w:val="00716889"/>
    <w:rsid w:val="00716D3E"/>
    <w:rsid w:val="00716FBC"/>
    <w:rsid w:val="00717175"/>
    <w:rsid w:val="00724ED7"/>
    <w:rsid w:val="00730056"/>
    <w:rsid w:val="0073043D"/>
    <w:rsid w:val="007317C6"/>
    <w:rsid w:val="007326E0"/>
    <w:rsid w:val="00732F4D"/>
    <w:rsid w:val="00733D1C"/>
    <w:rsid w:val="0073584E"/>
    <w:rsid w:val="00735891"/>
    <w:rsid w:val="0073742F"/>
    <w:rsid w:val="00737713"/>
    <w:rsid w:val="00737F59"/>
    <w:rsid w:val="0074032F"/>
    <w:rsid w:val="00742240"/>
    <w:rsid w:val="007435B0"/>
    <w:rsid w:val="00743B2B"/>
    <w:rsid w:val="00746DA7"/>
    <w:rsid w:val="00746E9A"/>
    <w:rsid w:val="0075053A"/>
    <w:rsid w:val="00751C44"/>
    <w:rsid w:val="00752C3A"/>
    <w:rsid w:val="007542C9"/>
    <w:rsid w:val="0075725A"/>
    <w:rsid w:val="00757ACF"/>
    <w:rsid w:val="007601CA"/>
    <w:rsid w:val="007610DD"/>
    <w:rsid w:val="00761599"/>
    <w:rsid w:val="007649C7"/>
    <w:rsid w:val="007650E0"/>
    <w:rsid w:val="00767815"/>
    <w:rsid w:val="0077042A"/>
    <w:rsid w:val="00771278"/>
    <w:rsid w:val="0077179F"/>
    <w:rsid w:val="00774181"/>
    <w:rsid w:val="00774B58"/>
    <w:rsid w:val="00774C9B"/>
    <w:rsid w:val="0077670C"/>
    <w:rsid w:val="007808A9"/>
    <w:rsid w:val="007809B1"/>
    <w:rsid w:val="00780C0E"/>
    <w:rsid w:val="007811CD"/>
    <w:rsid w:val="00781A0C"/>
    <w:rsid w:val="007833D2"/>
    <w:rsid w:val="00783871"/>
    <w:rsid w:val="0078403E"/>
    <w:rsid w:val="007849A3"/>
    <w:rsid w:val="0078631C"/>
    <w:rsid w:val="00786976"/>
    <w:rsid w:val="007908B4"/>
    <w:rsid w:val="00790B2E"/>
    <w:rsid w:val="0079405D"/>
    <w:rsid w:val="00794BC1"/>
    <w:rsid w:val="00796F3A"/>
    <w:rsid w:val="007A2016"/>
    <w:rsid w:val="007A259C"/>
    <w:rsid w:val="007A3538"/>
    <w:rsid w:val="007A3AFF"/>
    <w:rsid w:val="007A50CA"/>
    <w:rsid w:val="007A5BC0"/>
    <w:rsid w:val="007A6B53"/>
    <w:rsid w:val="007B01C4"/>
    <w:rsid w:val="007B06DA"/>
    <w:rsid w:val="007B079C"/>
    <w:rsid w:val="007B12F7"/>
    <w:rsid w:val="007B32D9"/>
    <w:rsid w:val="007B37E1"/>
    <w:rsid w:val="007B4023"/>
    <w:rsid w:val="007B4FCA"/>
    <w:rsid w:val="007B7D23"/>
    <w:rsid w:val="007C07D3"/>
    <w:rsid w:val="007C0852"/>
    <w:rsid w:val="007C0A84"/>
    <w:rsid w:val="007C1754"/>
    <w:rsid w:val="007C205F"/>
    <w:rsid w:val="007C2138"/>
    <w:rsid w:val="007C4298"/>
    <w:rsid w:val="007C521F"/>
    <w:rsid w:val="007C6756"/>
    <w:rsid w:val="007D2553"/>
    <w:rsid w:val="007D3F94"/>
    <w:rsid w:val="007D3F9C"/>
    <w:rsid w:val="007D4A3B"/>
    <w:rsid w:val="007D4C2F"/>
    <w:rsid w:val="007D5056"/>
    <w:rsid w:val="007D54C0"/>
    <w:rsid w:val="007D5FA7"/>
    <w:rsid w:val="007D6D32"/>
    <w:rsid w:val="007E092D"/>
    <w:rsid w:val="007E149D"/>
    <w:rsid w:val="007E18BB"/>
    <w:rsid w:val="007E27C9"/>
    <w:rsid w:val="007E302A"/>
    <w:rsid w:val="007E6011"/>
    <w:rsid w:val="007E7DDB"/>
    <w:rsid w:val="007E7F97"/>
    <w:rsid w:val="007F147E"/>
    <w:rsid w:val="007F21BB"/>
    <w:rsid w:val="007F257D"/>
    <w:rsid w:val="007F2A39"/>
    <w:rsid w:val="007F3B23"/>
    <w:rsid w:val="007F3E4F"/>
    <w:rsid w:val="007F4651"/>
    <w:rsid w:val="007F6243"/>
    <w:rsid w:val="007F6D83"/>
    <w:rsid w:val="007F6EC3"/>
    <w:rsid w:val="007F743C"/>
    <w:rsid w:val="008013E0"/>
    <w:rsid w:val="00801C42"/>
    <w:rsid w:val="008030E4"/>
    <w:rsid w:val="008051BD"/>
    <w:rsid w:val="00806228"/>
    <w:rsid w:val="008062A6"/>
    <w:rsid w:val="0080637D"/>
    <w:rsid w:val="0080651F"/>
    <w:rsid w:val="00807EE8"/>
    <w:rsid w:val="0081030C"/>
    <w:rsid w:val="00810AFF"/>
    <w:rsid w:val="00811A43"/>
    <w:rsid w:val="00814A30"/>
    <w:rsid w:val="00814B0F"/>
    <w:rsid w:val="0081554F"/>
    <w:rsid w:val="008158AF"/>
    <w:rsid w:val="00815A8D"/>
    <w:rsid w:val="00815D0B"/>
    <w:rsid w:val="0081673A"/>
    <w:rsid w:val="00816877"/>
    <w:rsid w:val="00816B15"/>
    <w:rsid w:val="00816F41"/>
    <w:rsid w:val="008216FA"/>
    <w:rsid w:val="0082282D"/>
    <w:rsid w:val="00823316"/>
    <w:rsid w:val="00823FBB"/>
    <w:rsid w:val="00824A54"/>
    <w:rsid w:val="00825CFF"/>
    <w:rsid w:val="0083212D"/>
    <w:rsid w:val="00832AA6"/>
    <w:rsid w:val="00832C87"/>
    <w:rsid w:val="00836773"/>
    <w:rsid w:val="008422AC"/>
    <w:rsid w:val="0084537B"/>
    <w:rsid w:val="00845F87"/>
    <w:rsid w:val="00846840"/>
    <w:rsid w:val="0085207F"/>
    <w:rsid w:val="00853730"/>
    <w:rsid w:val="008547A6"/>
    <w:rsid w:val="008552AA"/>
    <w:rsid w:val="008557AE"/>
    <w:rsid w:val="008611AA"/>
    <w:rsid w:val="008628F1"/>
    <w:rsid w:val="008646E1"/>
    <w:rsid w:val="00864D5A"/>
    <w:rsid w:val="00865A5E"/>
    <w:rsid w:val="00865D9B"/>
    <w:rsid w:val="00871004"/>
    <w:rsid w:val="008712E2"/>
    <w:rsid w:val="00871B3F"/>
    <w:rsid w:val="0087200F"/>
    <w:rsid w:val="008742E4"/>
    <w:rsid w:val="00875990"/>
    <w:rsid w:val="00876CF9"/>
    <w:rsid w:val="00881788"/>
    <w:rsid w:val="008823CC"/>
    <w:rsid w:val="00882864"/>
    <w:rsid w:val="0088400D"/>
    <w:rsid w:val="0088418B"/>
    <w:rsid w:val="0088428D"/>
    <w:rsid w:val="0088740C"/>
    <w:rsid w:val="008902B4"/>
    <w:rsid w:val="008911E2"/>
    <w:rsid w:val="008918E5"/>
    <w:rsid w:val="008925CB"/>
    <w:rsid w:val="008938B7"/>
    <w:rsid w:val="00894414"/>
    <w:rsid w:val="008944D0"/>
    <w:rsid w:val="00895606"/>
    <w:rsid w:val="00897E97"/>
    <w:rsid w:val="008A147E"/>
    <w:rsid w:val="008A2D3E"/>
    <w:rsid w:val="008A31E2"/>
    <w:rsid w:val="008A6024"/>
    <w:rsid w:val="008A7045"/>
    <w:rsid w:val="008B14F7"/>
    <w:rsid w:val="008B17D7"/>
    <w:rsid w:val="008B1963"/>
    <w:rsid w:val="008B2B76"/>
    <w:rsid w:val="008B364B"/>
    <w:rsid w:val="008B4042"/>
    <w:rsid w:val="008B492C"/>
    <w:rsid w:val="008B4E5B"/>
    <w:rsid w:val="008B593B"/>
    <w:rsid w:val="008B6ABB"/>
    <w:rsid w:val="008B7014"/>
    <w:rsid w:val="008C1FF6"/>
    <w:rsid w:val="008C215F"/>
    <w:rsid w:val="008C41A6"/>
    <w:rsid w:val="008C572E"/>
    <w:rsid w:val="008C6A69"/>
    <w:rsid w:val="008C7519"/>
    <w:rsid w:val="008D489E"/>
    <w:rsid w:val="008D4D44"/>
    <w:rsid w:val="008D4E29"/>
    <w:rsid w:val="008D510A"/>
    <w:rsid w:val="008E03C6"/>
    <w:rsid w:val="008E09B2"/>
    <w:rsid w:val="008E245A"/>
    <w:rsid w:val="008E3988"/>
    <w:rsid w:val="008E605F"/>
    <w:rsid w:val="008E7E3B"/>
    <w:rsid w:val="008F0309"/>
    <w:rsid w:val="008F0859"/>
    <w:rsid w:val="008F6DCF"/>
    <w:rsid w:val="008F7868"/>
    <w:rsid w:val="0090047F"/>
    <w:rsid w:val="00901138"/>
    <w:rsid w:val="00901C37"/>
    <w:rsid w:val="009031AE"/>
    <w:rsid w:val="009056D7"/>
    <w:rsid w:val="00905F05"/>
    <w:rsid w:val="0090642C"/>
    <w:rsid w:val="009100BE"/>
    <w:rsid w:val="00910AE1"/>
    <w:rsid w:val="00910EA7"/>
    <w:rsid w:val="00911C5F"/>
    <w:rsid w:val="00912849"/>
    <w:rsid w:val="00912F6E"/>
    <w:rsid w:val="00914B0E"/>
    <w:rsid w:val="00917850"/>
    <w:rsid w:val="0092153A"/>
    <w:rsid w:val="009228F5"/>
    <w:rsid w:val="0092502E"/>
    <w:rsid w:val="00931FE6"/>
    <w:rsid w:val="009324E8"/>
    <w:rsid w:val="00935393"/>
    <w:rsid w:val="00935974"/>
    <w:rsid w:val="009373AD"/>
    <w:rsid w:val="009376B5"/>
    <w:rsid w:val="00937875"/>
    <w:rsid w:val="009449FB"/>
    <w:rsid w:val="009451A3"/>
    <w:rsid w:val="009453A6"/>
    <w:rsid w:val="009456BB"/>
    <w:rsid w:val="00945DD7"/>
    <w:rsid w:val="00946B82"/>
    <w:rsid w:val="00947D5F"/>
    <w:rsid w:val="00953567"/>
    <w:rsid w:val="00954216"/>
    <w:rsid w:val="00954562"/>
    <w:rsid w:val="00960A3E"/>
    <w:rsid w:val="0096168A"/>
    <w:rsid w:val="009622BD"/>
    <w:rsid w:val="00962699"/>
    <w:rsid w:val="00964F0F"/>
    <w:rsid w:val="009654E5"/>
    <w:rsid w:val="0096574F"/>
    <w:rsid w:val="00965E00"/>
    <w:rsid w:val="0097057E"/>
    <w:rsid w:val="00970B5B"/>
    <w:rsid w:val="00971486"/>
    <w:rsid w:val="00971EB7"/>
    <w:rsid w:val="00972157"/>
    <w:rsid w:val="0097222C"/>
    <w:rsid w:val="0097269E"/>
    <w:rsid w:val="00972D61"/>
    <w:rsid w:val="00973CFC"/>
    <w:rsid w:val="00977149"/>
    <w:rsid w:val="00977155"/>
    <w:rsid w:val="009773F2"/>
    <w:rsid w:val="00977585"/>
    <w:rsid w:val="009800B8"/>
    <w:rsid w:val="009813D9"/>
    <w:rsid w:val="00981864"/>
    <w:rsid w:val="0098291A"/>
    <w:rsid w:val="00982F32"/>
    <w:rsid w:val="009839DA"/>
    <w:rsid w:val="00984F12"/>
    <w:rsid w:val="00986596"/>
    <w:rsid w:val="00987203"/>
    <w:rsid w:val="00990385"/>
    <w:rsid w:val="00990588"/>
    <w:rsid w:val="0099276D"/>
    <w:rsid w:val="00993E56"/>
    <w:rsid w:val="00994EAF"/>
    <w:rsid w:val="00995F93"/>
    <w:rsid w:val="009A0610"/>
    <w:rsid w:val="009A0FF6"/>
    <w:rsid w:val="009A1AA6"/>
    <w:rsid w:val="009A266B"/>
    <w:rsid w:val="009A2BF2"/>
    <w:rsid w:val="009A3431"/>
    <w:rsid w:val="009A3BC0"/>
    <w:rsid w:val="009A4F91"/>
    <w:rsid w:val="009A556F"/>
    <w:rsid w:val="009A59DA"/>
    <w:rsid w:val="009B26C6"/>
    <w:rsid w:val="009B36B6"/>
    <w:rsid w:val="009B5150"/>
    <w:rsid w:val="009B61DF"/>
    <w:rsid w:val="009B6245"/>
    <w:rsid w:val="009C0074"/>
    <w:rsid w:val="009C095D"/>
    <w:rsid w:val="009C2088"/>
    <w:rsid w:val="009C223D"/>
    <w:rsid w:val="009C5391"/>
    <w:rsid w:val="009C609F"/>
    <w:rsid w:val="009C61E2"/>
    <w:rsid w:val="009C6FE8"/>
    <w:rsid w:val="009C79B5"/>
    <w:rsid w:val="009C7B8A"/>
    <w:rsid w:val="009D0B3C"/>
    <w:rsid w:val="009D1970"/>
    <w:rsid w:val="009D4F06"/>
    <w:rsid w:val="009D5F2A"/>
    <w:rsid w:val="009D5FDA"/>
    <w:rsid w:val="009D7E3A"/>
    <w:rsid w:val="009E2A83"/>
    <w:rsid w:val="009E3FC2"/>
    <w:rsid w:val="009E5492"/>
    <w:rsid w:val="009F0E65"/>
    <w:rsid w:val="009F36F1"/>
    <w:rsid w:val="009F3E8A"/>
    <w:rsid w:val="009F57B6"/>
    <w:rsid w:val="00A0150B"/>
    <w:rsid w:val="00A0198A"/>
    <w:rsid w:val="00A01E56"/>
    <w:rsid w:val="00A05CE2"/>
    <w:rsid w:val="00A061C8"/>
    <w:rsid w:val="00A121BD"/>
    <w:rsid w:val="00A16DE9"/>
    <w:rsid w:val="00A17E63"/>
    <w:rsid w:val="00A20B47"/>
    <w:rsid w:val="00A212F5"/>
    <w:rsid w:val="00A22F65"/>
    <w:rsid w:val="00A231EE"/>
    <w:rsid w:val="00A23A31"/>
    <w:rsid w:val="00A2566C"/>
    <w:rsid w:val="00A25E6B"/>
    <w:rsid w:val="00A26914"/>
    <w:rsid w:val="00A27FB5"/>
    <w:rsid w:val="00A31364"/>
    <w:rsid w:val="00A35834"/>
    <w:rsid w:val="00A376CA"/>
    <w:rsid w:val="00A37A6F"/>
    <w:rsid w:val="00A37F58"/>
    <w:rsid w:val="00A4117B"/>
    <w:rsid w:val="00A4216F"/>
    <w:rsid w:val="00A429D1"/>
    <w:rsid w:val="00A43936"/>
    <w:rsid w:val="00A441EF"/>
    <w:rsid w:val="00A44A15"/>
    <w:rsid w:val="00A47DFB"/>
    <w:rsid w:val="00A504B4"/>
    <w:rsid w:val="00A60D43"/>
    <w:rsid w:val="00A61FB2"/>
    <w:rsid w:val="00A6549B"/>
    <w:rsid w:val="00A65D93"/>
    <w:rsid w:val="00A660AA"/>
    <w:rsid w:val="00A70141"/>
    <w:rsid w:val="00A70EC5"/>
    <w:rsid w:val="00A71626"/>
    <w:rsid w:val="00A71E4A"/>
    <w:rsid w:val="00A720E6"/>
    <w:rsid w:val="00A72138"/>
    <w:rsid w:val="00A72684"/>
    <w:rsid w:val="00A72BEA"/>
    <w:rsid w:val="00A72FDE"/>
    <w:rsid w:val="00A73202"/>
    <w:rsid w:val="00A73C87"/>
    <w:rsid w:val="00A75751"/>
    <w:rsid w:val="00A75C2C"/>
    <w:rsid w:val="00A76287"/>
    <w:rsid w:val="00A7784E"/>
    <w:rsid w:val="00A77F72"/>
    <w:rsid w:val="00A830DF"/>
    <w:rsid w:val="00A83199"/>
    <w:rsid w:val="00A83329"/>
    <w:rsid w:val="00A83BF3"/>
    <w:rsid w:val="00A85FBC"/>
    <w:rsid w:val="00A861D2"/>
    <w:rsid w:val="00A87550"/>
    <w:rsid w:val="00A902B3"/>
    <w:rsid w:val="00A9212D"/>
    <w:rsid w:val="00A93965"/>
    <w:rsid w:val="00A941D8"/>
    <w:rsid w:val="00A971AB"/>
    <w:rsid w:val="00A97A66"/>
    <w:rsid w:val="00A97D82"/>
    <w:rsid w:val="00AA0C44"/>
    <w:rsid w:val="00AA0EA3"/>
    <w:rsid w:val="00AA1B4C"/>
    <w:rsid w:val="00AA5547"/>
    <w:rsid w:val="00AA72D3"/>
    <w:rsid w:val="00AA7ABC"/>
    <w:rsid w:val="00AB0EC9"/>
    <w:rsid w:val="00AB148C"/>
    <w:rsid w:val="00AB2975"/>
    <w:rsid w:val="00AB2F29"/>
    <w:rsid w:val="00AB330A"/>
    <w:rsid w:val="00AB4997"/>
    <w:rsid w:val="00AB5B3B"/>
    <w:rsid w:val="00AC025B"/>
    <w:rsid w:val="00AC06A5"/>
    <w:rsid w:val="00AC3220"/>
    <w:rsid w:val="00AC3A04"/>
    <w:rsid w:val="00AC4210"/>
    <w:rsid w:val="00AC4707"/>
    <w:rsid w:val="00AC4A49"/>
    <w:rsid w:val="00AC5D7D"/>
    <w:rsid w:val="00AC5F44"/>
    <w:rsid w:val="00AC5FD1"/>
    <w:rsid w:val="00AC6769"/>
    <w:rsid w:val="00AC7262"/>
    <w:rsid w:val="00AD3556"/>
    <w:rsid w:val="00AD533A"/>
    <w:rsid w:val="00AD55A3"/>
    <w:rsid w:val="00AE260D"/>
    <w:rsid w:val="00AE314C"/>
    <w:rsid w:val="00AE4936"/>
    <w:rsid w:val="00AE52DF"/>
    <w:rsid w:val="00AE54BA"/>
    <w:rsid w:val="00AE7077"/>
    <w:rsid w:val="00AF05B7"/>
    <w:rsid w:val="00AF1E60"/>
    <w:rsid w:val="00AF4A48"/>
    <w:rsid w:val="00AF4BBF"/>
    <w:rsid w:val="00AF6A9B"/>
    <w:rsid w:val="00AF74E3"/>
    <w:rsid w:val="00B022EF"/>
    <w:rsid w:val="00B03434"/>
    <w:rsid w:val="00B06EAA"/>
    <w:rsid w:val="00B07011"/>
    <w:rsid w:val="00B13357"/>
    <w:rsid w:val="00B13D1C"/>
    <w:rsid w:val="00B1650B"/>
    <w:rsid w:val="00B218D0"/>
    <w:rsid w:val="00B21FAB"/>
    <w:rsid w:val="00B22B9D"/>
    <w:rsid w:val="00B25661"/>
    <w:rsid w:val="00B26A7C"/>
    <w:rsid w:val="00B27888"/>
    <w:rsid w:val="00B279CC"/>
    <w:rsid w:val="00B30819"/>
    <w:rsid w:val="00B3139A"/>
    <w:rsid w:val="00B31561"/>
    <w:rsid w:val="00B33A3D"/>
    <w:rsid w:val="00B360A6"/>
    <w:rsid w:val="00B37F0B"/>
    <w:rsid w:val="00B40172"/>
    <w:rsid w:val="00B40A8F"/>
    <w:rsid w:val="00B40D6F"/>
    <w:rsid w:val="00B410DF"/>
    <w:rsid w:val="00B41E45"/>
    <w:rsid w:val="00B420E2"/>
    <w:rsid w:val="00B4246E"/>
    <w:rsid w:val="00B43863"/>
    <w:rsid w:val="00B44141"/>
    <w:rsid w:val="00B44EAD"/>
    <w:rsid w:val="00B5059F"/>
    <w:rsid w:val="00B515F8"/>
    <w:rsid w:val="00B537F1"/>
    <w:rsid w:val="00B53AC5"/>
    <w:rsid w:val="00B53AFF"/>
    <w:rsid w:val="00B56F33"/>
    <w:rsid w:val="00B60771"/>
    <w:rsid w:val="00B60C6F"/>
    <w:rsid w:val="00B60E32"/>
    <w:rsid w:val="00B610B7"/>
    <w:rsid w:val="00B62F3E"/>
    <w:rsid w:val="00B630E7"/>
    <w:rsid w:val="00B63573"/>
    <w:rsid w:val="00B6408D"/>
    <w:rsid w:val="00B641F4"/>
    <w:rsid w:val="00B64A7C"/>
    <w:rsid w:val="00B64DBC"/>
    <w:rsid w:val="00B66300"/>
    <w:rsid w:val="00B66EA6"/>
    <w:rsid w:val="00B72E2A"/>
    <w:rsid w:val="00B74DF6"/>
    <w:rsid w:val="00B750BF"/>
    <w:rsid w:val="00B7534B"/>
    <w:rsid w:val="00B80539"/>
    <w:rsid w:val="00B84A3A"/>
    <w:rsid w:val="00B92331"/>
    <w:rsid w:val="00B92D9E"/>
    <w:rsid w:val="00B93059"/>
    <w:rsid w:val="00B942A0"/>
    <w:rsid w:val="00B94C19"/>
    <w:rsid w:val="00B94E97"/>
    <w:rsid w:val="00B952E8"/>
    <w:rsid w:val="00B95617"/>
    <w:rsid w:val="00B97D37"/>
    <w:rsid w:val="00BA07BE"/>
    <w:rsid w:val="00BA32B5"/>
    <w:rsid w:val="00BA3774"/>
    <w:rsid w:val="00BA6502"/>
    <w:rsid w:val="00BA7C7A"/>
    <w:rsid w:val="00BA7D9D"/>
    <w:rsid w:val="00BB0344"/>
    <w:rsid w:val="00BB31EE"/>
    <w:rsid w:val="00BB3CA2"/>
    <w:rsid w:val="00BB5C02"/>
    <w:rsid w:val="00BB75E4"/>
    <w:rsid w:val="00BC10FC"/>
    <w:rsid w:val="00BC21E0"/>
    <w:rsid w:val="00BC3853"/>
    <w:rsid w:val="00BC3C82"/>
    <w:rsid w:val="00BC5304"/>
    <w:rsid w:val="00BC5C4B"/>
    <w:rsid w:val="00BC73BC"/>
    <w:rsid w:val="00BC76F7"/>
    <w:rsid w:val="00BC7BCE"/>
    <w:rsid w:val="00BC7D32"/>
    <w:rsid w:val="00BD1E4F"/>
    <w:rsid w:val="00BD201A"/>
    <w:rsid w:val="00BD2547"/>
    <w:rsid w:val="00BD2BB9"/>
    <w:rsid w:val="00BD4BB7"/>
    <w:rsid w:val="00BD6158"/>
    <w:rsid w:val="00BD6295"/>
    <w:rsid w:val="00BD6407"/>
    <w:rsid w:val="00BD7CB4"/>
    <w:rsid w:val="00BE182D"/>
    <w:rsid w:val="00BE240D"/>
    <w:rsid w:val="00BE7728"/>
    <w:rsid w:val="00BE7878"/>
    <w:rsid w:val="00BE7E10"/>
    <w:rsid w:val="00BF2C3A"/>
    <w:rsid w:val="00BF2E6C"/>
    <w:rsid w:val="00BF3068"/>
    <w:rsid w:val="00BF37FE"/>
    <w:rsid w:val="00BF3DC3"/>
    <w:rsid w:val="00BF48EC"/>
    <w:rsid w:val="00BF53B2"/>
    <w:rsid w:val="00BF69BA"/>
    <w:rsid w:val="00BF7908"/>
    <w:rsid w:val="00C018FC"/>
    <w:rsid w:val="00C02F7C"/>
    <w:rsid w:val="00C03D3E"/>
    <w:rsid w:val="00C0518F"/>
    <w:rsid w:val="00C058AB"/>
    <w:rsid w:val="00C12DFE"/>
    <w:rsid w:val="00C1599A"/>
    <w:rsid w:val="00C16F05"/>
    <w:rsid w:val="00C230B9"/>
    <w:rsid w:val="00C23CF8"/>
    <w:rsid w:val="00C250AE"/>
    <w:rsid w:val="00C258C7"/>
    <w:rsid w:val="00C25C48"/>
    <w:rsid w:val="00C265D4"/>
    <w:rsid w:val="00C26AF9"/>
    <w:rsid w:val="00C27E37"/>
    <w:rsid w:val="00C30CAD"/>
    <w:rsid w:val="00C3137C"/>
    <w:rsid w:val="00C31D2D"/>
    <w:rsid w:val="00C34043"/>
    <w:rsid w:val="00C34696"/>
    <w:rsid w:val="00C34B0D"/>
    <w:rsid w:val="00C3652F"/>
    <w:rsid w:val="00C36DD7"/>
    <w:rsid w:val="00C378C0"/>
    <w:rsid w:val="00C40714"/>
    <w:rsid w:val="00C4494F"/>
    <w:rsid w:val="00C44FC9"/>
    <w:rsid w:val="00C4706E"/>
    <w:rsid w:val="00C50D73"/>
    <w:rsid w:val="00C54640"/>
    <w:rsid w:val="00C546C9"/>
    <w:rsid w:val="00C55B7B"/>
    <w:rsid w:val="00C561F0"/>
    <w:rsid w:val="00C56B7B"/>
    <w:rsid w:val="00C57DCD"/>
    <w:rsid w:val="00C607EF"/>
    <w:rsid w:val="00C60B27"/>
    <w:rsid w:val="00C615C0"/>
    <w:rsid w:val="00C62280"/>
    <w:rsid w:val="00C65095"/>
    <w:rsid w:val="00C6595C"/>
    <w:rsid w:val="00C65C43"/>
    <w:rsid w:val="00C714A5"/>
    <w:rsid w:val="00C716A4"/>
    <w:rsid w:val="00C73013"/>
    <w:rsid w:val="00C737B0"/>
    <w:rsid w:val="00C76061"/>
    <w:rsid w:val="00C769E2"/>
    <w:rsid w:val="00C76A6A"/>
    <w:rsid w:val="00C80B3C"/>
    <w:rsid w:val="00C827C2"/>
    <w:rsid w:val="00C82B36"/>
    <w:rsid w:val="00C8310A"/>
    <w:rsid w:val="00C83FE3"/>
    <w:rsid w:val="00C84D34"/>
    <w:rsid w:val="00C86CE1"/>
    <w:rsid w:val="00C875AA"/>
    <w:rsid w:val="00C91F8E"/>
    <w:rsid w:val="00C91FE2"/>
    <w:rsid w:val="00C94FE3"/>
    <w:rsid w:val="00C95243"/>
    <w:rsid w:val="00C95625"/>
    <w:rsid w:val="00C96298"/>
    <w:rsid w:val="00C9775B"/>
    <w:rsid w:val="00CA0C55"/>
    <w:rsid w:val="00CA0CD0"/>
    <w:rsid w:val="00CA17A7"/>
    <w:rsid w:val="00CA233A"/>
    <w:rsid w:val="00CA4774"/>
    <w:rsid w:val="00CA4E3B"/>
    <w:rsid w:val="00CB0899"/>
    <w:rsid w:val="00CB1BFE"/>
    <w:rsid w:val="00CB2404"/>
    <w:rsid w:val="00CB3095"/>
    <w:rsid w:val="00CB3503"/>
    <w:rsid w:val="00CB4716"/>
    <w:rsid w:val="00CB5925"/>
    <w:rsid w:val="00CB5C27"/>
    <w:rsid w:val="00CB6818"/>
    <w:rsid w:val="00CB7202"/>
    <w:rsid w:val="00CB734D"/>
    <w:rsid w:val="00CC0183"/>
    <w:rsid w:val="00CC0AFA"/>
    <w:rsid w:val="00CC184B"/>
    <w:rsid w:val="00CC18BB"/>
    <w:rsid w:val="00CC2973"/>
    <w:rsid w:val="00CC3FD9"/>
    <w:rsid w:val="00CC470F"/>
    <w:rsid w:val="00CC486F"/>
    <w:rsid w:val="00CC77D9"/>
    <w:rsid w:val="00CC7D7F"/>
    <w:rsid w:val="00CD144F"/>
    <w:rsid w:val="00CD548D"/>
    <w:rsid w:val="00CD5EAD"/>
    <w:rsid w:val="00CD6699"/>
    <w:rsid w:val="00CD78B0"/>
    <w:rsid w:val="00CE0C27"/>
    <w:rsid w:val="00CE1316"/>
    <w:rsid w:val="00CE2704"/>
    <w:rsid w:val="00CE2800"/>
    <w:rsid w:val="00CE2BED"/>
    <w:rsid w:val="00CE327D"/>
    <w:rsid w:val="00CE3F1F"/>
    <w:rsid w:val="00CE55F6"/>
    <w:rsid w:val="00CE5C53"/>
    <w:rsid w:val="00CF02D7"/>
    <w:rsid w:val="00CF1059"/>
    <w:rsid w:val="00CF2C33"/>
    <w:rsid w:val="00CF3988"/>
    <w:rsid w:val="00CF458D"/>
    <w:rsid w:val="00CF4AD1"/>
    <w:rsid w:val="00CF5695"/>
    <w:rsid w:val="00CF5BC4"/>
    <w:rsid w:val="00CF61BC"/>
    <w:rsid w:val="00CF6602"/>
    <w:rsid w:val="00CF69AD"/>
    <w:rsid w:val="00CF6EAF"/>
    <w:rsid w:val="00D01A30"/>
    <w:rsid w:val="00D02DB8"/>
    <w:rsid w:val="00D04559"/>
    <w:rsid w:val="00D04F38"/>
    <w:rsid w:val="00D0515A"/>
    <w:rsid w:val="00D10333"/>
    <w:rsid w:val="00D10BCC"/>
    <w:rsid w:val="00D10E06"/>
    <w:rsid w:val="00D131C3"/>
    <w:rsid w:val="00D14AFB"/>
    <w:rsid w:val="00D15D56"/>
    <w:rsid w:val="00D20593"/>
    <w:rsid w:val="00D20646"/>
    <w:rsid w:val="00D21F03"/>
    <w:rsid w:val="00D31AA9"/>
    <w:rsid w:val="00D31B65"/>
    <w:rsid w:val="00D3768F"/>
    <w:rsid w:val="00D3790B"/>
    <w:rsid w:val="00D41218"/>
    <w:rsid w:val="00D41B14"/>
    <w:rsid w:val="00D426F6"/>
    <w:rsid w:val="00D42912"/>
    <w:rsid w:val="00D449C5"/>
    <w:rsid w:val="00D44DE2"/>
    <w:rsid w:val="00D45D75"/>
    <w:rsid w:val="00D4649F"/>
    <w:rsid w:val="00D46644"/>
    <w:rsid w:val="00D46FC3"/>
    <w:rsid w:val="00D523BD"/>
    <w:rsid w:val="00D5283A"/>
    <w:rsid w:val="00D5457E"/>
    <w:rsid w:val="00D55A91"/>
    <w:rsid w:val="00D56D88"/>
    <w:rsid w:val="00D5727E"/>
    <w:rsid w:val="00D57F3C"/>
    <w:rsid w:val="00D62083"/>
    <w:rsid w:val="00D63F66"/>
    <w:rsid w:val="00D64184"/>
    <w:rsid w:val="00D65AD5"/>
    <w:rsid w:val="00D65CD0"/>
    <w:rsid w:val="00D67488"/>
    <w:rsid w:val="00D72747"/>
    <w:rsid w:val="00D728F4"/>
    <w:rsid w:val="00D72C77"/>
    <w:rsid w:val="00D72FD8"/>
    <w:rsid w:val="00D73295"/>
    <w:rsid w:val="00D733F3"/>
    <w:rsid w:val="00D744B2"/>
    <w:rsid w:val="00D7560A"/>
    <w:rsid w:val="00D762AC"/>
    <w:rsid w:val="00D80382"/>
    <w:rsid w:val="00D83DAF"/>
    <w:rsid w:val="00D86593"/>
    <w:rsid w:val="00D86985"/>
    <w:rsid w:val="00D90501"/>
    <w:rsid w:val="00D9175A"/>
    <w:rsid w:val="00D91CB2"/>
    <w:rsid w:val="00D92666"/>
    <w:rsid w:val="00D92C71"/>
    <w:rsid w:val="00D93736"/>
    <w:rsid w:val="00D95883"/>
    <w:rsid w:val="00DA122A"/>
    <w:rsid w:val="00DA12C6"/>
    <w:rsid w:val="00DA14A9"/>
    <w:rsid w:val="00DA3127"/>
    <w:rsid w:val="00DA47D6"/>
    <w:rsid w:val="00DA5646"/>
    <w:rsid w:val="00DA5FE4"/>
    <w:rsid w:val="00DB34B0"/>
    <w:rsid w:val="00DB5BF2"/>
    <w:rsid w:val="00DB6AA7"/>
    <w:rsid w:val="00DC002F"/>
    <w:rsid w:val="00DC17D4"/>
    <w:rsid w:val="00DC2E8B"/>
    <w:rsid w:val="00DC63CD"/>
    <w:rsid w:val="00DC6706"/>
    <w:rsid w:val="00DC698C"/>
    <w:rsid w:val="00DC6F36"/>
    <w:rsid w:val="00DC72BB"/>
    <w:rsid w:val="00DD1A03"/>
    <w:rsid w:val="00DD1BFE"/>
    <w:rsid w:val="00DD20F8"/>
    <w:rsid w:val="00DD3C1F"/>
    <w:rsid w:val="00DD4594"/>
    <w:rsid w:val="00DD5203"/>
    <w:rsid w:val="00DD56F7"/>
    <w:rsid w:val="00DD5F26"/>
    <w:rsid w:val="00DD64AA"/>
    <w:rsid w:val="00DD777B"/>
    <w:rsid w:val="00DD793F"/>
    <w:rsid w:val="00DE0B74"/>
    <w:rsid w:val="00DE1325"/>
    <w:rsid w:val="00DE19C2"/>
    <w:rsid w:val="00DE2DCE"/>
    <w:rsid w:val="00DE5B68"/>
    <w:rsid w:val="00DE5BC4"/>
    <w:rsid w:val="00DE60B8"/>
    <w:rsid w:val="00DE63D1"/>
    <w:rsid w:val="00DE75A4"/>
    <w:rsid w:val="00DE7EB1"/>
    <w:rsid w:val="00DF0C0B"/>
    <w:rsid w:val="00DF4677"/>
    <w:rsid w:val="00DF50A2"/>
    <w:rsid w:val="00E0227C"/>
    <w:rsid w:val="00E024A8"/>
    <w:rsid w:val="00E045A6"/>
    <w:rsid w:val="00E06214"/>
    <w:rsid w:val="00E06408"/>
    <w:rsid w:val="00E06C89"/>
    <w:rsid w:val="00E06D42"/>
    <w:rsid w:val="00E07136"/>
    <w:rsid w:val="00E076FF"/>
    <w:rsid w:val="00E114FA"/>
    <w:rsid w:val="00E16DF1"/>
    <w:rsid w:val="00E17248"/>
    <w:rsid w:val="00E21759"/>
    <w:rsid w:val="00E23789"/>
    <w:rsid w:val="00E2407A"/>
    <w:rsid w:val="00E24C93"/>
    <w:rsid w:val="00E24EB8"/>
    <w:rsid w:val="00E250DB"/>
    <w:rsid w:val="00E264F0"/>
    <w:rsid w:val="00E26600"/>
    <w:rsid w:val="00E27461"/>
    <w:rsid w:val="00E27D16"/>
    <w:rsid w:val="00E30A6A"/>
    <w:rsid w:val="00E32A31"/>
    <w:rsid w:val="00E330FA"/>
    <w:rsid w:val="00E33128"/>
    <w:rsid w:val="00E34117"/>
    <w:rsid w:val="00E37425"/>
    <w:rsid w:val="00E402FE"/>
    <w:rsid w:val="00E40E05"/>
    <w:rsid w:val="00E414C2"/>
    <w:rsid w:val="00E418CD"/>
    <w:rsid w:val="00E41E17"/>
    <w:rsid w:val="00E42459"/>
    <w:rsid w:val="00E42DC2"/>
    <w:rsid w:val="00E503DA"/>
    <w:rsid w:val="00E521E6"/>
    <w:rsid w:val="00E524C1"/>
    <w:rsid w:val="00E54BC5"/>
    <w:rsid w:val="00E5715F"/>
    <w:rsid w:val="00E6137F"/>
    <w:rsid w:val="00E61819"/>
    <w:rsid w:val="00E626FD"/>
    <w:rsid w:val="00E63E92"/>
    <w:rsid w:val="00E653B8"/>
    <w:rsid w:val="00E66156"/>
    <w:rsid w:val="00E67CFD"/>
    <w:rsid w:val="00E70C86"/>
    <w:rsid w:val="00E71326"/>
    <w:rsid w:val="00E71633"/>
    <w:rsid w:val="00E7564D"/>
    <w:rsid w:val="00E75E65"/>
    <w:rsid w:val="00E80ADB"/>
    <w:rsid w:val="00E80B21"/>
    <w:rsid w:val="00E80BCA"/>
    <w:rsid w:val="00E82BBD"/>
    <w:rsid w:val="00E82DB3"/>
    <w:rsid w:val="00E83986"/>
    <w:rsid w:val="00E83AA2"/>
    <w:rsid w:val="00E8417D"/>
    <w:rsid w:val="00E846C6"/>
    <w:rsid w:val="00E85B72"/>
    <w:rsid w:val="00E86165"/>
    <w:rsid w:val="00E865AC"/>
    <w:rsid w:val="00E86BB4"/>
    <w:rsid w:val="00E918C5"/>
    <w:rsid w:val="00E93569"/>
    <w:rsid w:val="00E940F7"/>
    <w:rsid w:val="00E94AFA"/>
    <w:rsid w:val="00E9621C"/>
    <w:rsid w:val="00E971EF"/>
    <w:rsid w:val="00E9748E"/>
    <w:rsid w:val="00EA1169"/>
    <w:rsid w:val="00EA19ED"/>
    <w:rsid w:val="00EA2B55"/>
    <w:rsid w:val="00EA33FA"/>
    <w:rsid w:val="00EA5208"/>
    <w:rsid w:val="00EA72AA"/>
    <w:rsid w:val="00EA772B"/>
    <w:rsid w:val="00EB05D6"/>
    <w:rsid w:val="00EB16F5"/>
    <w:rsid w:val="00EB202B"/>
    <w:rsid w:val="00EB2AA0"/>
    <w:rsid w:val="00EB3FE0"/>
    <w:rsid w:val="00EB56A1"/>
    <w:rsid w:val="00EB7D59"/>
    <w:rsid w:val="00EC0090"/>
    <w:rsid w:val="00EC3758"/>
    <w:rsid w:val="00EC3795"/>
    <w:rsid w:val="00EC3B69"/>
    <w:rsid w:val="00EC5933"/>
    <w:rsid w:val="00EC60D7"/>
    <w:rsid w:val="00ED03D8"/>
    <w:rsid w:val="00ED0F01"/>
    <w:rsid w:val="00ED18BC"/>
    <w:rsid w:val="00ED313B"/>
    <w:rsid w:val="00ED4DAA"/>
    <w:rsid w:val="00ED6306"/>
    <w:rsid w:val="00EE11AD"/>
    <w:rsid w:val="00EE1FDA"/>
    <w:rsid w:val="00EE27DC"/>
    <w:rsid w:val="00EE32D2"/>
    <w:rsid w:val="00EE3C25"/>
    <w:rsid w:val="00EE50B4"/>
    <w:rsid w:val="00EE600F"/>
    <w:rsid w:val="00EE7901"/>
    <w:rsid w:val="00EF0C16"/>
    <w:rsid w:val="00EF2FB0"/>
    <w:rsid w:val="00EF45AF"/>
    <w:rsid w:val="00EF5CDA"/>
    <w:rsid w:val="00F014D1"/>
    <w:rsid w:val="00F023CE"/>
    <w:rsid w:val="00F02D98"/>
    <w:rsid w:val="00F05251"/>
    <w:rsid w:val="00F060D2"/>
    <w:rsid w:val="00F10C89"/>
    <w:rsid w:val="00F118BF"/>
    <w:rsid w:val="00F12420"/>
    <w:rsid w:val="00F12A3B"/>
    <w:rsid w:val="00F13DB0"/>
    <w:rsid w:val="00F14301"/>
    <w:rsid w:val="00F147B7"/>
    <w:rsid w:val="00F14815"/>
    <w:rsid w:val="00F150AD"/>
    <w:rsid w:val="00F15B7E"/>
    <w:rsid w:val="00F15DA1"/>
    <w:rsid w:val="00F176D5"/>
    <w:rsid w:val="00F249BC"/>
    <w:rsid w:val="00F24FE3"/>
    <w:rsid w:val="00F27298"/>
    <w:rsid w:val="00F30B4D"/>
    <w:rsid w:val="00F32E1C"/>
    <w:rsid w:val="00F345BE"/>
    <w:rsid w:val="00F37CE5"/>
    <w:rsid w:val="00F40973"/>
    <w:rsid w:val="00F42A81"/>
    <w:rsid w:val="00F42EEF"/>
    <w:rsid w:val="00F44030"/>
    <w:rsid w:val="00F4423C"/>
    <w:rsid w:val="00F44D0E"/>
    <w:rsid w:val="00F45B4C"/>
    <w:rsid w:val="00F46C9C"/>
    <w:rsid w:val="00F47806"/>
    <w:rsid w:val="00F51ABE"/>
    <w:rsid w:val="00F52CB0"/>
    <w:rsid w:val="00F52FF7"/>
    <w:rsid w:val="00F5306E"/>
    <w:rsid w:val="00F530FE"/>
    <w:rsid w:val="00F54AC6"/>
    <w:rsid w:val="00F55B1B"/>
    <w:rsid w:val="00F5617A"/>
    <w:rsid w:val="00F5747B"/>
    <w:rsid w:val="00F5777B"/>
    <w:rsid w:val="00F605A4"/>
    <w:rsid w:val="00F64CFD"/>
    <w:rsid w:val="00F64D71"/>
    <w:rsid w:val="00F653E1"/>
    <w:rsid w:val="00F66055"/>
    <w:rsid w:val="00F66407"/>
    <w:rsid w:val="00F67E22"/>
    <w:rsid w:val="00F713DD"/>
    <w:rsid w:val="00F7196D"/>
    <w:rsid w:val="00F71F5F"/>
    <w:rsid w:val="00F737D9"/>
    <w:rsid w:val="00F73F80"/>
    <w:rsid w:val="00F74307"/>
    <w:rsid w:val="00F74DAB"/>
    <w:rsid w:val="00F76E0E"/>
    <w:rsid w:val="00F7787B"/>
    <w:rsid w:val="00F8024F"/>
    <w:rsid w:val="00F80F82"/>
    <w:rsid w:val="00F811B2"/>
    <w:rsid w:val="00F83A21"/>
    <w:rsid w:val="00F847E4"/>
    <w:rsid w:val="00F854EE"/>
    <w:rsid w:val="00F85F33"/>
    <w:rsid w:val="00F86127"/>
    <w:rsid w:val="00F877C6"/>
    <w:rsid w:val="00F909F0"/>
    <w:rsid w:val="00F90C9A"/>
    <w:rsid w:val="00F90F3A"/>
    <w:rsid w:val="00F910F6"/>
    <w:rsid w:val="00F91AD8"/>
    <w:rsid w:val="00F91E3E"/>
    <w:rsid w:val="00F92427"/>
    <w:rsid w:val="00F92673"/>
    <w:rsid w:val="00F935DC"/>
    <w:rsid w:val="00F966AE"/>
    <w:rsid w:val="00F966F1"/>
    <w:rsid w:val="00FA1DD4"/>
    <w:rsid w:val="00FA51F0"/>
    <w:rsid w:val="00FA67FD"/>
    <w:rsid w:val="00FA6E9B"/>
    <w:rsid w:val="00FA7881"/>
    <w:rsid w:val="00FB13A8"/>
    <w:rsid w:val="00FB1719"/>
    <w:rsid w:val="00FB3215"/>
    <w:rsid w:val="00FB6AD1"/>
    <w:rsid w:val="00FC0088"/>
    <w:rsid w:val="00FC00AD"/>
    <w:rsid w:val="00FC0615"/>
    <w:rsid w:val="00FC0FE3"/>
    <w:rsid w:val="00FC2554"/>
    <w:rsid w:val="00FC402F"/>
    <w:rsid w:val="00FC5E5A"/>
    <w:rsid w:val="00FC7C4F"/>
    <w:rsid w:val="00FC7CAA"/>
    <w:rsid w:val="00FD117E"/>
    <w:rsid w:val="00FD1940"/>
    <w:rsid w:val="00FD2F0F"/>
    <w:rsid w:val="00FD4CE0"/>
    <w:rsid w:val="00FD55E5"/>
    <w:rsid w:val="00FD586B"/>
    <w:rsid w:val="00FE0841"/>
    <w:rsid w:val="00FE09DC"/>
    <w:rsid w:val="00FE0D8F"/>
    <w:rsid w:val="00FE4567"/>
    <w:rsid w:val="00FE4856"/>
    <w:rsid w:val="00FE6A08"/>
    <w:rsid w:val="00FE6CA9"/>
    <w:rsid w:val="00FE73CE"/>
    <w:rsid w:val="00FE75F4"/>
    <w:rsid w:val="00FF0531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  <w14:docId w14:val="24533443"/>
  <w15:chartTrackingRefBased/>
  <w15:docId w15:val="{47623DCC-BCF7-4CA0-B737-DD2E6A0E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4F9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D62083"/>
    <w:pPr>
      <w:keepNext/>
      <w:suppressAutoHyphens w:val="0"/>
      <w:spacing w:after="0" w:line="240" w:lineRule="auto"/>
      <w:outlineLvl w:val="0"/>
    </w:pPr>
    <w:rPr>
      <w:rFonts w:ascii="Times New Roman" w:hAnsi="Times New Roman"/>
      <w:b/>
      <w:sz w:val="28"/>
      <w:lang w:eastAsia="pl-PL"/>
    </w:rPr>
  </w:style>
  <w:style w:type="paragraph" w:styleId="Nagwek2">
    <w:name w:val="heading 2"/>
    <w:basedOn w:val="Normalny"/>
    <w:next w:val="Normalny"/>
    <w:autoRedefine/>
    <w:qFormat/>
    <w:rsid w:val="00126665"/>
    <w:pPr>
      <w:keepNext/>
      <w:numPr>
        <w:numId w:val="12"/>
      </w:num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" w:hAnsi="Arial"/>
      <w:color w:val="000000"/>
      <w:sz w:val="20"/>
      <w:szCs w:val="20"/>
      <w:lang w:eastAsia="pl-PL"/>
    </w:rPr>
  </w:style>
  <w:style w:type="paragraph" w:styleId="Nagwek3">
    <w:name w:val="heading 3"/>
    <w:basedOn w:val="Normalny"/>
    <w:next w:val="Normalny"/>
    <w:qFormat/>
    <w:rsid w:val="00D620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6208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rsid w:val="00D62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62083"/>
    <w:pPr>
      <w:spacing w:before="240" w:after="60"/>
      <w:outlineLvl w:val="5"/>
    </w:pPr>
    <w:rPr>
      <w:rFonts w:ascii="Times New Roman" w:hAnsi="Times New Roman"/>
      <w:b/>
      <w:bCs/>
      <w:lang w:val="x-none"/>
    </w:rPr>
  </w:style>
  <w:style w:type="paragraph" w:styleId="Nagwek7">
    <w:name w:val="heading 7"/>
    <w:basedOn w:val="Normalny"/>
    <w:next w:val="Normalny"/>
    <w:qFormat/>
    <w:rsid w:val="00D62083"/>
    <w:pPr>
      <w:keepNext/>
      <w:suppressAutoHyphens w:val="0"/>
      <w:spacing w:after="0" w:line="240" w:lineRule="auto"/>
      <w:outlineLvl w:val="6"/>
    </w:pPr>
    <w:rPr>
      <w:rFonts w:ascii="Arial" w:hAnsi="Arial"/>
      <w:b/>
      <w:i/>
      <w:sz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E56BB"/>
    <w:pPr>
      <w:keepNext/>
      <w:shd w:val="clear" w:color="auto" w:fill="FFFFFF"/>
      <w:suppressAutoHyphens w:val="0"/>
      <w:spacing w:after="0" w:line="240" w:lineRule="auto"/>
      <w:ind w:left="709"/>
      <w:jc w:val="both"/>
      <w:outlineLvl w:val="7"/>
    </w:pPr>
    <w:rPr>
      <w:rFonts w:ascii="Tahoma" w:hAnsi="Tahoma"/>
      <w:b/>
      <w:lang w:val="x-none" w:eastAsia="x-none"/>
    </w:rPr>
  </w:style>
  <w:style w:type="paragraph" w:styleId="Nagwek9">
    <w:name w:val="heading 9"/>
    <w:basedOn w:val="Normalny"/>
    <w:next w:val="Normalny"/>
    <w:qFormat/>
    <w:rsid w:val="00545D04"/>
    <w:pPr>
      <w:spacing w:before="240" w:after="60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4C732C"/>
    <w:rPr>
      <w:b/>
      <w:bCs/>
      <w:sz w:val="28"/>
      <w:szCs w:val="28"/>
      <w:lang w:eastAsia="ar-SA"/>
    </w:rPr>
  </w:style>
  <w:style w:type="character" w:customStyle="1" w:styleId="Nagwek6Znak">
    <w:name w:val="Nagłówek 6 Znak"/>
    <w:link w:val="Nagwek6"/>
    <w:rsid w:val="004C732C"/>
    <w:rPr>
      <w:b/>
      <w:bCs/>
      <w:sz w:val="22"/>
      <w:szCs w:val="22"/>
      <w:lang w:eastAsia="ar-SA"/>
    </w:rPr>
  </w:style>
  <w:style w:type="character" w:customStyle="1" w:styleId="Nagwek8Znak">
    <w:name w:val="Nagłówek 8 Znak"/>
    <w:link w:val="Nagwek8"/>
    <w:rsid w:val="00CE5C53"/>
    <w:rPr>
      <w:rFonts w:ascii="Tahoma" w:hAnsi="Tahoma"/>
      <w:b/>
      <w:sz w:val="22"/>
      <w:szCs w:val="22"/>
      <w:shd w:val="clear" w:color="auto" w:fill="FFFFFF"/>
    </w:rPr>
  </w:style>
  <w:style w:type="paragraph" w:styleId="Nagwek">
    <w:name w:val="header"/>
    <w:basedOn w:val="Normalny"/>
    <w:link w:val="NagwekZnak1"/>
    <w:rsid w:val="000D49BD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rsid w:val="000D49BD"/>
    <w:pPr>
      <w:spacing w:after="0" w:line="240" w:lineRule="auto"/>
      <w:ind w:left="290" w:hanging="290"/>
      <w:jc w:val="both"/>
    </w:pPr>
    <w:rPr>
      <w:rFonts w:ascii="Arial" w:hAnsi="Arial"/>
      <w:sz w:val="18"/>
    </w:rPr>
  </w:style>
  <w:style w:type="paragraph" w:styleId="Tytu">
    <w:name w:val="Title"/>
    <w:basedOn w:val="Normalny"/>
    <w:next w:val="Podtytu"/>
    <w:link w:val="TytuZnak"/>
    <w:qFormat/>
    <w:rsid w:val="000D49BD"/>
    <w:pPr>
      <w:spacing w:after="0" w:line="240" w:lineRule="auto"/>
      <w:jc w:val="center"/>
    </w:pPr>
    <w:rPr>
      <w:rFonts w:ascii="Times New Roman" w:hAnsi="Times New Roman"/>
      <w:b/>
      <w:sz w:val="28"/>
      <w:lang w:val="x-none"/>
    </w:rPr>
  </w:style>
  <w:style w:type="paragraph" w:styleId="Podtytu">
    <w:name w:val="Subtitle"/>
    <w:basedOn w:val="Normalny"/>
    <w:qFormat/>
    <w:rsid w:val="000D49B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rsid w:val="004C732C"/>
    <w:rPr>
      <w:b/>
      <w:sz w:val="28"/>
      <w:szCs w:val="22"/>
      <w:lang w:eastAsia="ar-SA"/>
    </w:rPr>
  </w:style>
  <w:style w:type="paragraph" w:customStyle="1" w:styleId="Tekstpodstawowy31">
    <w:name w:val="Tekst podstawowy 31"/>
    <w:basedOn w:val="Normalny"/>
    <w:rsid w:val="000D49B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rsid w:val="000D49B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7B12F7"/>
    <w:rPr>
      <w:rFonts w:ascii="Calibri" w:hAnsi="Calibri"/>
      <w:sz w:val="16"/>
      <w:szCs w:val="16"/>
      <w:lang w:eastAsia="ar-SA"/>
    </w:rPr>
  </w:style>
  <w:style w:type="character" w:styleId="Hipercze">
    <w:name w:val="Hyperlink"/>
    <w:uiPriority w:val="99"/>
    <w:rsid w:val="000D49BD"/>
    <w:rPr>
      <w:color w:val="0000FF"/>
      <w:u w:val="single"/>
    </w:rPr>
  </w:style>
  <w:style w:type="paragraph" w:customStyle="1" w:styleId="Default">
    <w:name w:val="Default"/>
    <w:rsid w:val="000D49B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750BF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B58A8"/>
    <w:rPr>
      <w:sz w:val="16"/>
      <w:szCs w:val="16"/>
    </w:rPr>
  </w:style>
  <w:style w:type="paragraph" w:styleId="Tekstkomentarza">
    <w:name w:val="annotation text"/>
    <w:basedOn w:val="Normalny"/>
    <w:semiHidden/>
    <w:rsid w:val="003B5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B58A8"/>
    <w:rPr>
      <w:b/>
      <w:bCs/>
    </w:rPr>
  </w:style>
  <w:style w:type="paragraph" w:styleId="Tekstdymka">
    <w:name w:val="Balloon Text"/>
    <w:basedOn w:val="Normalny"/>
    <w:semiHidden/>
    <w:rsid w:val="003B58A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3B58A8"/>
    <w:pPr>
      <w:spacing w:after="120"/>
    </w:pPr>
    <w:rPr>
      <w:lang w:val="x-none"/>
    </w:rPr>
  </w:style>
  <w:style w:type="paragraph" w:styleId="NormalnyWeb">
    <w:name w:val="Normal (Web)"/>
    <w:basedOn w:val="Normalny"/>
    <w:rsid w:val="00CB4716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customStyle="1" w:styleId="standard">
    <w:name w:val="standard"/>
    <w:basedOn w:val="Normalny"/>
    <w:rsid w:val="00E71326"/>
    <w:pPr>
      <w:suppressAutoHyphens w:val="0"/>
      <w:spacing w:after="0" w:line="240" w:lineRule="auto"/>
    </w:pPr>
    <w:rPr>
      <w:rFonts w:ascii="Times New Roman" w:hAnsi="Times New Roman"/>
      <w:color w:val="000000"/>
      <w:sz w:val="24"/>
      <w:szCs w:val="20"/>
      <w:lang w:eastAsia="pl-PL"/>
    </w:rPr>
  </w:style>
  <w:style w:type="paragraph" w:customStyle="1" w:styleId="tekst20podstawowy20wci">
    <w:name w:val="tekst_20_podstawowy_20_wciä"/>
    <w:basedOn w:val="Normalny"/>
    <w:rsid w:val="00E71326"/>
    <w:pPr>
      <w:suppressAutoHyphens w:val="0"/>
      <w:spacing w:after="0" w:line="240" w:lineRule="auto"/>
      <w:ind w:left="280"/>
    </w:pPr>
    <w:rPr>
      <w:rFonts w:ascii="Times New Roman" w:hAnsi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545D04"/>
    <w:pPr>
      <w:suppressAutoHyphens w:val="0"/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hAnsi="Times New Roman"/>
      <w:lang w:eastAsia="pl-PL"/>
    </w:rPr>
  </w:style>
  <w:style w:type="paragraph" w:styleId="Tekstpodstawowy2">
    <w:name w:val="Body Text 2"/>
    <w:basedOn w:val="Normalny"/>
    <w:link w:val="Tekstpodstawowy2Znak"/>
    <w:rsid w:val="00D6208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4C732C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D62083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link w:val="Stopka"/>
    <w:uiPriority w:val="99"/>
    <w:rsid w:val="00D62083"/>
    <w:rPr>
      <w:rFonts w:ascii="Calibri" w:hAnsi="Calibri"/>
      <w:sz w:val="22"/>
      <w:szCs w:val="22"/>
      <w:lang w:val="pl-PL" w:eastAsia="pl-PL" w:bidi="ar-SA"/>
    </w:rPr>
  </w:style>
  <w:style w:type="character" w:styleId="Odwoanieprzypisudolnego">
    <w:name w:val="footnote reference"/>
    <w:rsid w:val="00D62083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EE11AD"/>
    <w:pPr>
      <w:tabs>
        <w:tab w:val="left" w:pos="660"/>
        <w:tab w:val="right" w:leader="dot" w:pos="8919"/>
      </w:tabs>
      <w:spacing w:after="0" w:line="240" w:lineRule="auto"/>
    </w:pPr>
    <w:rPr>
      <w:b/>
      <w:bCs/>
      <w:sz w:val="20"/>
      <w:szCs w:val="20"/>
    </w:rPr>
  </w:style>
  <w:style w:type="paragraph" w:customStyle="1" w:styleId="Tekstpodstawowy32">
    <w:name w:val="Tekst podstawowy 32"/>
    <w:basedOn w:val="Normalny"/>
    <w:rsid w:val="00D62083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D62083"/>
    <w:pPr>
      <w:suppressAutoHyphens w:val="0"/>
      <w:spacing w:after="0" w:line="240" w:lineRule="auto"/>
    </w:pPr>
    <w:rPr>
      <w:rFonts w:ascii="Times New Roman" w:hAnsi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C732C"/>
    <w:rPr>
      <w:szCs w:val="22"/>
    </w:rPr>
  </w:style>
  <w:style w:type="paragraph" w:customStyle="1" w:styleId="Standard0">
    <w:name w:val="Standard"/>
    <w:rsid w:val="00D6208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D89E4A41915B4D56946C3B6B39C4283E">
    <w:name w:val="D89E4A41915B4D56946C3B6B39C4283E"/>
    <w:rsid w:val="00D62083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NagwekZnak">
    <w:name w:val="Nagłówek Znak"/>
    <w:rsid w:val="00D62083"/>
    <w:rPr>
      <w:sz w:val="22"/>
      <w:szCs w:val="22"/>
    </w:rPr>
  </w:style>
  <w:style w:type="paragraph" w:customStyle="1" w:styleId="tyt">
    <w:name w:val="tyt"/>
    <w:basedOn w:val="Normalny"/>
    <w:rsid w:val="00D62083"/>
    <w:pPr>
      <w:keepNext/>
      <w:suppressAutoHyphens w:val="0"/>
      <w:overflowPunct w:val="0"/>
      <w:autoSpaceDE w:val="0"/>
      <w:autoSpaceDN w:val="0"/>
      <w:adjustRightInd w:val="0"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customStyle="1" w:styleId="ust">
    <w:name w:val="ust"/>
    <w:basedOn w:val="Normalny"/>
    <w:next w:val="Normalny"/>
    <w:rsid w:val="00D62083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next w:val="Normalny"/>
    <w:rsid w:val="00D62083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D62083"/>
    <w:rPr>
      <w:rFonts w:ascii="Times New Roman" w:eastAsia="Calibri" w:hAnsi="Times New Roman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62083"/>
    <w:pPr>
      <w:suppressAutoHyphens w:val="0"/>
      <w:ind w:left="720"/>
      <w:contextualSpacing/>
    </w:pPr>
    <w:rPr>
      <w:rFonts w:eastAsia="Calibri"/>
      <w:lang w:val="x-none" w:eastAsia="en-US"/>
    </w:rPr>
  </w:style>
  <w:style w:type="character" w:customStyle="1" w:styleId="dane1">
    <w:name w:val="dane1"/>
    <w:rsid w:val="00D62083"/>
    <w:rPr>
      <w:color w:val="0000CD"/>
    </w:rPr>
  </w:style>
  <w:style w:type="paragraph" w:styleId="Mapadokumentu">
    <w:name w:val="Document Map"/>
    <w:basedOn w:val="Normalny"/>
    <w:semiHidden/>
    <w:rsid w:val="00213F9E"/>
    <w:pPr>
      <w:shd w:val="clear" w:color="auto" w:fill="000080"/>
      <w:suppressAutoHyphens w:val="0"/>
      <w:spacing w:after="0" w:line="240" w:lineRule="auto"/>
    </w:pPr>
    <w:rPr>
      <w:rFonts w:ascii="Tahoma" w:hAnsi="Tahoma"/>
      <w:sz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10062A"/>
    <w:pPr>
      <w:spacing w:after="0"/>
      <w:ind w:left="440"/>
    </w:pPr>
    <w:rPr>
      <w:sz w:val="20"/>
      <w:szCs w:val="20"/>
    </w:rPr>
  </w:style>
  <w:style w:type="character" w:styleId="Numerstrony">
    <w:name w:val="page number"/>
    <w:basedOn w:val="Domylnaczcionkaakapitu"/>
    <w:rsid w:val="00615B6F"/>
  </w:style>
  <w:style w:type="character" w:customStyle="1" w:styleId="bold">
    <w:name w:val="bold"/>
    <w:basedOn w:val="Domylnaczcionkaakapitu"/>
    <w:rsid w:val="004035C7"/>
  </w:style>
  <w:style w:type="character" w:styleId="Pogrubienie">
    <w:name w:val="Strong"/>
    <w:qFormat/>
    <w:rsid w:val="00681389"/>
    <w:rPr>
      <w:b/>
      <w:bCs/>
    </w:rPr>
  </w:style>
  <w:style w:type="character" w:customStyle="1" w:styleId="apple-converted-space">
    <w:name w:val="apple-converted-space"/>
    <w:basedOn w:val="Domylnaczcionkaakapitu"/>
    <w:rsid w:val="00A22F65"/>
  </w:style>
  <w:style w:type="character" w:styleId="UyteHipercze">
    <w:name w:val="FollowedHyperlink"/>
    <w:rsid w:val="00E846C6"/>
    <w:rPr>
      <w:color w:val="800080"/>
      <w:u w:val="single"/>
    </w:rPr>
  </w:style>
  <w:style w:type="character" w:customStyle="1" w:styleId="NagwekZnak1">
    <w:name w:val="Nagłówek Znak1"/>
    <w:link w:val="Nagwek"/>
    <w:locked/>
    <w:rsid w:val="00FC402F"/>
    <w:rPr>
      <w:rFonts w:ascii="Calibri" w:hAnsi="Calibri"/>
      <w:sz w:val="22"/>
      <w:szCs w:val="22"/>
      <w:lang w:eastAsia="ar-SA"/>
    </w:rPr>
  </w:style>
  <w:style w:type="paragraph" w:styleId="Tekstblokowy">
    <w:name w:val="Block Text"/>
    <w:basedOn w:val="Normalny"/>
    <w:rsid w:val="00945DD7"/>
    <w:pPr>
      <w:widowControl w:val="0"/>
      <w:spacing w:before="120" w:after="0" w:line="240" w:lineRule="auto"/>
      <w:ind w:left="567" w:right="849" w:firstLine="284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F90C9A"/>
    <w:rPr>
      <w:rFonts w:ascii="Calibri" w:hAnsi="Calibri"/>
      <w:sz w:val="22"/>
      <w:szCs w:val="22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F27D7"/>
    <w:pPr>
      <w:spacing w:before="120" w:after="0"/>
      <w:ind w:left="22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F27D7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27D7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27D7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27D7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27D7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27D7"/>
    <w:pPr>
      <w:spacing w:after="0"/>
      <w:ind w:left="1760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D2BB9"/>
    <w:pPr>
      <w:keepLines/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  <w:style w:type="character" w:customStyle="1" w:styleId="FontStyle47">
    <w:name w:val="Font Style47"/>
    <w:rsid w:val="00E07136"/>
    <w:rPr>
      <w:rFonts w:ascii="Tahoma" w:hAnsi="Tahoma" w:cs="Tahoma"/>
      <w:sz w:val="18"/>
      <w:szCs w:val="18"/>
    </w:rPr>
  </w:style>
  <w:style w:type="character" w:customStyle="1" w:styleId="text2">
    <w:name w:val="text2"/>
    <w:rsid w:val="00DD20F8"/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2C30E3"/>
    <w:rPr>
      <w:rFonts w:ascii="Calibri" w:eastAsia="Calibri" w:hAnsi="Calibri"/>
      <w:sz w:val="22"/>
      <w:szCs w:val="22"/>
      <w:lang w:eastAsia="en-US"/>
    </w:rPr>
  </w:style>
  <w:style w:type="paragraph" w:customStyle="1" w:styleId="Nagwek02">
    <w:name w:val="Nagłówek 0.2."/>
    <w:basedOn w:val="Normalny"/>
    <w:qFormat/>
    <w:rsid w:val="00637E18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200" w:line="240" w:lineRule="auto"/>
      <w:outlineLvl w:val="0"/>
    </w:pPr>
    <w:rPr>
      <w:rFonts w:ascii="Arial" w:hAnsi="Arial"/>
      <w:b/>
      <w:color w:val="000000"/>
      <w:szCs w:val="24"/>
      <w:lang w:val="x-none" w:eastAsia="x-none"/>
    </w:rPr>
  </w:style>
  <w:style w:type="paragraph" w:customStyle="1" w:styleId="NumeracjaZnak">
    <w:name w:val="Numeracja Znak"/>
    <w:basedOn w:val="Normalny"/>
    <w:next w:val="Normalny"/>
    <w:rsid w:val="00B92331"/>
    <w:pPr>
      <w:numPr>
        <w:numId w:val="19"/>
      </w:numPr>
      <w:suppressAutoHyphens w:val="0"/>
      <w:spacing w:after="0" w:line="264" w:lineRule="auto"/>
    </w:pPr>
    <w:rPr>
      <w:rFonts w:ascii="Arial" w:eastAsia="Batang" w:hAnsi="Arial" w:cs="Arial"/>
      <w:b/>
      <w:bCs/>
      <w:i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C16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rsid w:val="00F5306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5306E"/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2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slupsk.pl" TargetMode="External"/><Relationship Id="rId13" Type="http://schemas.openxmlformats.org/officeDocument/2006/relationships/hyperlink" Target="https://platformazakupowa.pl/pn/wodociagi_slupsk" TargetMode="External"/><Relationship Id="rId18" Type="http://schemas.openxmlformats.org/officeDocument/2006/relationships/hyperlink" Target="mailto:iod@wodociagi.slupsk.p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wodociagi.slupsk.pl/category/przetargi/" TargetMode="External"/><Relationship Id="rId17" Type="http://schemas.openxmlformats.org/officeDocument/2006/relationships/hyperlink" Target="https://platformazakupowa.pl/pn/wodociagi_slup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wodociagi_slups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odociagi_slup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wk@platformazakupowa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wodoci&#261;gi.slupsk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rp@wodociagi.slupsk.pl" TargetMode="External"/><Relationship Id="rId14" Type="http://schemas.openxmlformats.org/officeDocument/2006/relationships/hyperlink" Target="https://platformazakupowa.pl/pn/wodociagi_slupsk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113A5-A23D-48D4-97E4-202B7996C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2803</TotalTime>
  <Pages>11</Pages>
  <Words>3349</Words>
  <Characters>23974</Characters>
  <Application>Microsoft Office Word</Application>
  <DocSecurity>0</DocSecurity>
  <Lines>199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27269</CharactersWithSpaces>
  <SharedDoc>false</SharedDoc>
  <HLinks>
    <vt:vector size="222" baseType="variant">
      <vt:variant>
        <vt:i4>2490370</vt:i4>
      </vt:variant>
      <vt:variant>
        <vt:i4>192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2490370</vt:i4>
      </vt:variant>
      <vt:variant>
        <vt:i4>189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6553695</vt:i4>
      </vt:variant>
      <vt:variant>
        <vt:i4>186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2490370</vt:i4>
      </vt:variant>
      <vt:variant>
        <vt:i4>183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2490370</vt:i4>
      </vt:variant>
      <vt:variant>
        <vt:i4>180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7798831</vt:i4>
      </vt:variant>
      <vt:variant>
        <vt:i4>177</vt:i4>
      </vt:variant>
      <vt:variant>
        <vt:i4>0</vt:i4>
      </vt:variant>
      <vt:variant>
        <vt:i4>5</vt:i4>
      </vt:variant>
      <vt:variant>
        <vt:lpwstr>http://www.wodociagi.slupsk.pl/category/przetargi/</vt:lpwstr>
      </vt:variant>
      <vt:variant>
        <vt:lpwstr/>
      </vt:variant>
      <vt:variant>
        <vt:i4>2490370</vt:i4>
      </vt:variant>
      <vt:variant>
        <vt:i4>174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16777335</vt:i4>
      </vt:variant>
      <vt:variant>
        <vt:i4>171</vt:i4>
      </vt:variant>
      <vt:variant>
        <vt:i4>0</vt:i4>
      </vt:variant>
      <vt:variant>
        <vt:i4>5</vt:i4>
      </vt:variant>
      <vt:variant>
        <vt:lpwstr>http://www.wodociągi.slupsk.pl/</vt:lpwstr>
      </vt:variant>
      <vt:variant>
        <vt:lpwstr/>
      </vt:variant>
      <vt:variant>
        <vt:i4>3604575</vt:i4>
      </vt:variant>
      <vt:variant>
        <vt:i4>168</vt:i4>
      </vt:variant>
      <vt:variant>
        <vt:i4>0</vt:i4>
      </vt:variant>
      <vt:variant>
        <vt:i4>5</vt:i4>
      </vt:variant>
      <vt:variant>
        <vt:lpwstr>mailto:jrp@wodociagi.slupsk.pl</vt:lpwstr>
      </vt:variant>
      <vt:variant>
        <vt:lpwstr/>
      </vt:variant>
      <vt:variant>
        <vt:i4>2162688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_Toc4051172</vt:lpwstr>
      </vt:variant>
      <vt:variant>
        <vt:i4>2162688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_Toc4051171</vt:lpwstr>
      </vt:variant>
      <vt:variant>
        <vt:i4>2162688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_Toc4051170</vt:lpwstr>
      </vt:variant>
      <vt:variant>
        <vt:i4>2097152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_Toc4051169</vt:lpwstr>
      </vt:variant>
      <vt:variant>
        <vt:i4>2097152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_Toc4051166</vt:lpwstr>
      </vt:variant>
      <vt:variant>
        <vt:i4>2097152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_Toc4051165</vt:lpwstr>
      </vt:variant>
      <vt:variant>
        <vt:i4>2293760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_Toc4051154</vt:lpwstr>
      </vt:variant>
      <vt:variant>
        <vt:i4>2228224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_Toc4051148</vt:lpwstr>
      </vt:variant>
      <vt:variant>
        <vt:i4>2424832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_Toc4051131</vt:lpwstr>
      </vt:variant>
      <vt:variant>
        <vt:i4>2359296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_Toc4051125</vt:lpwstr>
      </vt:variant>
      <vt:variant>
        <vt:i4>2359296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_Toc4051120</vt:lpwstr>
      </vt:variant>
      <vt:variant>
        <vt:i4>2555904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_Toc4051114</vt:lpwstr>
      </vt:variant>
      <vt:variant>
        <vt:i4>2555904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_Toc4051111</vt:lpwstr>
      </vt:variant>
      <vt:variant>
        <vt:i4>2490368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_Toc4051106</vt:lpwstr>
      </vt:variant>
      <vt:variant>
        <vt:i4>2490368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_Toc4051102</vt:lpwstr>
      </vt:variant>
      <vt:variant>
        <vt:i4>2490368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_Toc4051100</vt:lpwstr>
      </vt:variant>
      <vt:variant>
        <vt:i4>3014657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_Toc4051089</vt:lpwstr>
      </vt:variant>
      <vt:variant>
        <vt:i4>3014657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_Toc4051084</vt:lpwstr>
      </vt:variant>
      <vt:variant>
        <vt:i4>3014657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_Toc4051080</vt:lpwstr>
      </vt:variant>
      <vt:variant>
        <vt:i4>2162689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_Toc4051071</vt:lpwstr>
      </vt:variant>
      <vt:variant>
        <vt:i4>2097153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_Toc4051067</vt:lpwstr>
      </vt:variant>
      <vt:variant>
        <vt:i4>2228225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_Toc4051047</vt:lpwstr>
      </vt:variant>
      <vt:variant>
        <vt:i4>2228225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_Toc4051041</vt:lpwstr>
      </vt:variant>
      <vt:variant>
        <vt:i4>2359297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_Toc4051022</vt:lpwstr>
      </vt:variant>
      <vt:variant>
        <vt:i4>2555905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_Toc4051018</vt:lpwstr>
      </vt:variant>
      <vt:variant>
        <vt:i4>2555905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_Toc4051017</vt:lpwstr>
      </vt:variant>
      <vt:variant>
        <vt:i4>2555905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_Toc4051015</vt:lpwstr>
      </vt:variant>
      <vt:variant>
        <vt:i4>6553719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http://www.wodociagi.slupsk.pl/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Damian Gawrycki</dc:creator>
  <cp:keywords/>
  <cp:lastModifiedBy>Donata Feszak</cp:lastModifiedBy>
  <cp:revision>135</cp:revision>
  <cp:lastPrinted>2024-02-20T11:59:00Z</cp:lastPrinted>
  <dcterms:created xsi:type="dcterms:W3CDTF">2021-06-29T07:18:00Z</dcterms:created>
  <dcterms:modified xsi:type="dcterms:W3CDTF">2025-01-14T07:28:00Z</dcterms:modified>
</cp:coreProperties>
</file>