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71876" w14:textId="77777777" w:rsidR="0030442F" w:rsidRDefault="002C5BFB">
      <w:pPr>
        <w:pStyle w:val="Standard"/>
        <w:jc w:val="right"/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 Załącznik nr 4 do SWZ</w:t>
      </w:r>
    </w:p>
    <w:p w14:paraId="022219AC" w14:textId="77777777" w:rsidR="0030442F" w:rsidRDefault="002C5BFB">
      <w:pPr>
        <w:spacing w:after="120"/>
        <w:jc w:val="right"/>
        <w:textAlignment w:val="auto"/>
        <w:rPr>
          <w:rFonts w:eastAsia="Arial Unicode MS" w:cs="Calibri"/>
          <w:kern w:val="3"/>
          <w:sz w:val="18"/>
          <w:szCs w:val="18"/>
        </w:rPr>
      </w:pPr>
      <w:r>
        <w:rPr>
          <w:rFonts w:eastAsia="Arial Unicode MS" w:cs="Calibri"/>
          <w:kern w:val="3"/>
          <w:sz w:val="18"/>
          <w:szCs w:val="18"/>
        </w:rPr>
        <w:t>(wymagany do złożenia przez Wykonawców wspólnie ubiegających się o udzielenie zamówienia)</w:t>
      </w:r>
    </w:p>
    <w:p w14:paraId="713F94CD" w14:textId="77777777" w:rsidR="0030442F" w:rsidRDefault="0030442F">
      <w:pPr>
        <w:pStyle w:val="Standard"/>
      </w:pPr>
    </w:p>
    <w:p w14:paraId="2F3C7AF5" w14:textId="77777777" w:rsidR="0030442F" w:rsidRDefault="0030442F">
      <w:pPr>
        <w:pStyle w:val="Standard"/>
        <w:rPr>
          <w:rFonts w:ascii="Calibri" w:hAnsi="Calibri" w:cs="Calibri"/>
        </w:rPr>
      </w:pPr>
    </w:p>
    <w:p w14:paraId="3E45C493" w14:textId="77777777" w:rsidR="0030442F" w:rsidRDefault="0030442F">
      <w:pPr>
        <w:jc w:val="center"/>
        <w:rPr>
          <w:rFonts w:cs="Calibri"/>
        </w:rPr>
      </w:pPr>
    </w:p>
    <w:p w14:paraId="1592FE64" w14:textId="77777777" w:rsidR="0030442F" w:rsidRDefault="002C5BFB">
      <w:pPr>
        <w:pStyle w:val="Standard"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433604A4" w14:textId="77777777" w:rsidR="0030442F" w:rsidRDefault="002C5BFB">
      <w:pPr>
        <w:widowControl/>
        <w:suppressAutoHyphens w:val="0"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0A5CD7E8" w14:textId="77777777" w:rsidR="0030442F" w:rsidRDefault="002C5BFB">
      <w:pPr>
        <w:widowControl/>
        <w:suppressAutoHyphens w:val="0"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26D387F8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C1400C6" w14:textId="77777777" w:rsidR="0030442F" w:rsidRDefault="002C5BFB">
      <w:pPr>
        <w:widowControl/>
        <w:suppressAutoHyphens w:val="0"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66E70F0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15EF8C32" w14:textId="77777777" w:rsidR="0030442F" w:rsidRDefault="002C5BFB">
      <w:pPr>
        <w:widowControl/>
        <w:suppressAutoHyphens w:val="0"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21E207F3" w14:textId="77777777" w:rsidR="0030442F" w:rsidRDefault="002C5BFB">
      <w:pPr>
        <w:widowControl/>
        <w:suppressAutoHyphens w:val="0"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757A813" w14:textId="77777777" w:rsidR="0030442F" w:rsidRDefault="0030442F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78D7E6F2" w14:textId="77777777" w:rsidR="0030442F" w:rsidRDefault="0030442F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0DC3D079" w14:textId="77777777" w:rsidR="0030442F" w:rsidRDefault="0030442F">
      <w:pPr>
        <w:jc w:val="center"/>
        <w:rPr>
          <w:rFonts w:cs="Calibri"/>
          <w:b/>
          <w:sz w:val="24"/>
          <w:szCs w:val="24"/>
          <w:u w:val="single"/>
        </w:rPr>
      </w:pPr>
    </w:p>
    <w:p w14:paraId="2C215D7E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OŚWIADCZENIE </w:t>
      </w:r>
    </w:p>
    <w:p w14:paraId="170C72B5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WYKONAWCÓW WSPÓLNIE UBIEGAJĄCYCH SIĘ O UDZIELENIE ZAMÓWIENIA</w:t>
      </w:r>
    </w:p>
    <w:p w14:paraId="53994B9D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składane na podstawie art. 117 ust. 4 ustawy Prawo zamówień publicznych</w:t>
      </w:r>
    </w:p>
    <w:p w14:paraId="3AF6B947" w14:textId="6D73A84B" w:rsidR="0030442F" w:rsidRDefault="002C5BF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2D3A0D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 xml:space="preserve">r., poz. </w:t>
      </w:r>
      <w:r w:rsidR="003B3324">
        <w:rPr>
          <w:rFonts w:cs="Calibri"/>
          <w:iCs/>
          <w:sz w:val="20"/>
          <w:szCs w:val="20"/>
        </w:rPr>
        <w:t>1</w:t>
      </w:r>
      <w:r w:rsidR="002D3A0D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262E9A35" w14:textId="77777777" w:rsidR="0030442F" w:rsidRDefault="0030442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4DEACAF" w14:textId="34AE2928" w:rsidR="0030442F" w:rsidRDefault="002C5BF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B17C75">
        <w:rPr>
          <w:rFonts w:eastAsia="Times New Roman" w:cs="Calibri"/>
          <w:b/>
          <w:sz w:val="20"/>
          <w:szCs w:val="20"/>
          <w:lang w:eastAsia="en-GB"/>
        </w:rPr>
        <w:t xml:space="preserve">Usługa druku i oprawy </w:t>
      </w:r>
      <w:r w:rsidR="007E5AD7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3B4AE2">
        <w:rPr>
          <w:rFonts w:eastAsia="Times New Roman" w:cs="Calibri"/>
          <w:b/>
          <w:sz w:val="20"/>
          <w:szCs w:val="20"/>
          <w:lang w:eastAsia="en-GB"/>
        </w:rPr>
        <w:t>5 tomików poetyckich, cz. 1</w:t>
      </w:r>
      <w:r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4D938FB6" w14:textId="46096B8B" w:rsidR="0030442F" w:rsidRDefault="002C5BF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r w:rsidR="003B4AE2">
        <w:rPr>
          <w:rFonts w:cs="Calibri"/>
          <w:b/>
          <w:bCs/>
          <w:color w:val="000000"/>
          <w:sz w:val="20"/>
          <w:szCs w:val="20"/>
        </w:rPr>
        <w:t>2</w:t>
      </w:r>
      <w:r w:rsidR="00D84EE1">
        <w:rPr>
          <w:rFonts w:cs="Calibri"/>
          <w:b/>
          <w:bCs/>
          <w:color w:val="000000"/>
          <w:sz w:val="20"/>
          <w:szCs w:val="20"/>
        </w:rPr>
        <w:t>.</w:t>
      </w:r>
      <w:r>
        <w:rPr>
          <w:rFonts w:cs="Calibri"/>
          <w:b/>
          <w:bCs/>
          <w:color w:val="000000"/>
          <w:sz w:val="20"/>
          <w:szCs w:val="20"/>
        </w:rPr>
        <w:t>202</w:t>
      </w:r>
      <w:r w:rsidR="00877A48">
        <w:rPr>
          <w:rFonts w:cs="Calibri"/>
          <w:b/>
          <w:bCs/>
          <w:color w:val="000000"/>
          <w:sz w:val="20"/>
          <w:szCs w:val="20"/>
        </w:rPr>
        <w:t>5</w:t>
      </w:r>
    </w:p>
    <w:p w14:paraId="30FD26AA" w14:textId="77777777" w:rsidR="0030442F" w:rsidRDefault="0030442F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7AC110A9" w14:textId="77777777" w:rsidR="0030442F" w:rsidRDefault="002C5BFB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</w:t>
      </w:r>
      <w:r w:rsidR="00B17C75">
        <w:rPr>
          <w:rFonts w:eastAsia="Times New Roman" w:cs="Calibri"/>
          <w:sz w:val="20"/>
          <w:szCs w:val="20"/>
          <w:lang w:eastAsia="pl-PL"/>
        </w:rPr>
        <w:t>y</w:t>
      </w:r>
      <w:r>
        <w:rPr>
          <w:rFonts w:eastAsia="Times New Roman" w:cs="Calibri"/>
          <w:sz w:val="20"/>
          <w:szCs w:val="20"/>
          <w:lang w:eastAsia="pl-PL"/>
        </w:rPr>
        <w:t xml:space="preserve">, że wyżej wymieniona </w:t>
      </w:r>
      <w:r w:rsidR="00B17C75">
        <w:rPr>
          <w:rFonts w:eastAsia="Times New Roman" w:cs="Calibri"/>
          <w:sz w:val="20"/>
          <w:szCs w:val="20"/>
          <w:lang w:eastAsia="pl-PL"/>
        </w:rPr>
        <w:t>usługa</w:t>
      </w:r>
      <w:r>
        <w:rPr>
          <w:rFonts w:eastAsia="Times New Roman" w:cs="Calibri"/>
          <w:sz w:val="20"/>
          <w:szCs w:val="20"/>
          <w:lang w:eastAsia="pl-PL"/>
        </w:rPr>
        <w:t xml:space="preserve"> zostanie wykonana z następującym podziałem: </w:t>
      </w:r>
    </w:p>
    <w:p w14:paraId="5BA9197B" w14:textId="77777777" w:rsidR="0030442F" w:rsidRDefault="0030442F">
      <w:pPr>
        <w:suppressAutoHyphens w:val="0"/>
        <w:spacing w:line="276" w:lineRule="auto"/>
        <w:jc w:val="both"/>
        <w:textAlignment w:val="auto"/>
        <w:rPr>
          <w:rFonts w:cs="Calibri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3680"/>
      </w:tblGrid>
      <w:tr w:rsidR="0030442F" w14:paraId="1B8B664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B8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9DC4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Wskazanie zakresu świadczenia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2A38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Wykonawca, który je wykona</w:t>
            </w:r>
          </w:p>
        </w:tc>
      </w:tr>
      <w:tr w:rsidR="0030442F" w14:paraId="5116C425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396D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FB8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366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30442F" w14:paraId="6F22C1D0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A365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565F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DF1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</w:tbl>
    <w:p w14:paraId="23722B8B" w14:textId="77777777" w:rsidR="0030442F" w:rsidRDefault="0030442F">
      <w:pPr>
        <w:jc w:val="both"/>
        <w:rPr>
          <w:rFonts w:cs="Calibri"/>
        </w:rPr>
      </w:pPr>
    </w:p>
    <w:p w14:paraId="6DFD4B62" w14:textId="77777777" w:rsidR="0030442F" w:rsidRDefault="0030442F">
      <w:pPr>
        <w:jc w:val="both"/>
        <w:rPr>
          <w:rFonts w:cs="Calibri"/>
        </w:rPr>
      </w:pPr>
    </w:p>
    <w:p w14:paraId="2941F147" w14:textId="77777777" w:rsidR="0030442F" w:rsidRDefault="0030442F">
      <w:pPr>
        <w:rPr>
          <w:rFonts w:cs="Calibri"/>
        </w:rPr>
      </w:pPr>
    </w:p>
    <w:p w14:paraId="61D2023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0ACC902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0FA82C51" w14:textId="77777777" w:rsidR="0030442F" w:rsidRDefault="0030442F">
      <w:pPr>
        <w:rPr>
          <w:rFonts w:cs="Calibri"/>
          <w:b/>
          <w:i/>
          <w:color w:val="000000"/>
          <w:sz w:val="20"/>
          <w:szCs w:val="20"/>
        </w:rPr>
      </w:pPr>
    </w:p>
    <w:p w14:paraId="41B8EA0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F7F1A0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BFD7F7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70FA0EB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1D9D230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30566EB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EE2E0EF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0DC2B5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977351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3DA68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12B435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3C44664" w14:textId="77777777" w:rsidR="0030442F" w:rsidRDefault="002C5BF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3BCD2AB1" w14:textId="77777777" w:rsidR="0030442F" w:rsidRDefault="002C5BFB">
      <w:pPr>
        <w:jc w:val="both"/>
        <w:rPr>
          <w:rFonts w:cs="Calibri"/>
          <w:color w:val="FF0000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Oświadczenie musi być opatrzone przez osobę lub osoby uprawnione do reprezentowania Wykonawcy kwalifikowanym podpisem elektronicznym, podpisem zaufanym lub podpisem osobistym.</w:t>
      </w:r>
    </w:p>
    <w:p w14:paraId="48EBA343" w14:textId="77777777" w:rsidR="0030442F" w:rsidRDefault="0030442F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jc w:val="both"/>
      </w:pPr>
    </w:p>
    <w:sectPr w:rsidR="0030442F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87ADF" w14:textId="77777777" w:rsidR="0029300C" w:rsidRDefault="002C5BFB">
      <w:r>
        <w:separator/>
      </w:r>
    </w:p>
  </w:endnote>
  <w:endnote w:type="continuationSeparator" w:id="0">
    <w:p w14:paraId="316EA1F1" w14:textId="77777777" w:rsidR="0029300C" w:rsidRDefault="002C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8A54" w14:textId="77777777" w:rsidR="003810E3" w:rsidRDefault="002C5BFB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0C6AE4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76F8B678" w14:textId="77777777" w:rsidR="003810E3" w:rsidRDefault="000C6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0079" w14:textId="77777777" w:rsidR="0029300C" w:rsidRDefault="002C5BFB">
      <w:r>
        <w:rPr>
          <w:color w:val="000000"/>
        </w:rPr>
        <w:separator/>
      </w:r>
    </w:p>
  </w:footnote>
  <w:footnote w:type="continuationSeparator" w:id="0">
    <w:p w14:paraId="5C87E491" w14:textId="77777777" w:rsidR="0029300C" w:rsidRDefault="002C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1B87" w14:textId="77777777" w:rsidR="003B4AE2" w:rsidRPr="000C6AE4" w:rsidRDefault="003B4AE2" w:rsidP="003B4AE2">
    <w:pPr>
      <w:pStyle w:val="Nagwek"/>
      <w:jc w:val="center"/>
      <w:rPr>
        <w:rFonts w:asciiTheme="minorHAnsi" w:hAnsiTheme="minorHAnsi" w:cstheme="minorHAnsi"/>
        <w:sz w:val="18"/>
      </w:rPr>
    </w:pPr>
    <w:r w:rsidRPr="000C6AE4">
      <w:rPr>
        <w:rFonts w:asciiTheme="minorHAnsi" w:hAnsiTheme="minorHAnsi" w:cstheme="minorHAnsi"/>
        <w:sz w:val="18"/>
      </w:rPr>
      <w:t>Usługa druku i oprawy 5 tomików poetyckich, cz. 1..</w:t>
    </w:r>
  </w:p>
  <w:p w14:paraId="398CC5E9" w14:textId="77777777" w:rsidR="003B4AE2" w:rsidRPr="000C6AE4" w:rsidRDefault="003B4AE2" w:rsidP="003B4AE2">
    <w:pPr>
      <w:pStyle w:val="Nagwek"/>
      <w:jc w:val="center"/>
      <w:rPr>
        <w:rFonts w:asciiTheme="minorHAnsi" w:hAnsiTheme="minorHAnsi" w:cstheme="minorHAnsi"/>
      </w:rPr>
    </w:pPr>
    <w:r w:rsidRPr="000C6AE4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15A80" wp14:editId="2B49DF0E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0C6AE4">
      <w:rPr>
        <w:rFonts w:asciiTheme="minorHAnsi" w:hAnsiTheme="minorHAnsi" w:cstheme="minorHAnsi"/>
        <w:sz w:val="18"/>
      </w:rPr>
      <w:t>Znak postępowania: DTZ.201.2.2025</w:t>
    </w:r>
  </w:p>
  <w:p w14:paraId="03CA2D93" w14:textId="77777777" w:rsidR="003810E3" w:rsidRDefault="000C6AE4">
    <w:pPr>
      <w:pStyle w:val="Nagwek"/>
      <w:rPr>
        <w:rFonts w:ascii="Calibri" w:hAnsi="Calibri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A64"/>
    <w:multiLevelType w:val="multilevel"/>
    <w:tmpl w:val="7764D918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>
    <w:nsid w:val="429C12C3"/>
    <w:multiLevelType w:val="multilevel"/>
    <w:tmpl w:val="E78ECEA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4DA3269A"/>
    <w:multiLevelType w:val="multilevel"/>
    <w:tmpl w:val="1840AB3E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>
    <w:nsid w:val="664F3339"/>
    <w:multiLevelType w:val="multilevel"/>
    <w:tmpl w:val="C08AE5D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BD524B7"/>
    <w:multiLevelType w:val="multilevel"/>
    <w:tmpl w:val="6CDA51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5">
    <w:nsid w:val="7D04432B"/>
    <w:multiLevelType w:val="multilevel"/>
    <w:tmpl w:val="356CF9F2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2F"/>
    <w:rsid w:val="000C6AE4"/>
    <w:rsid w:val="0029300C"/>
    <w:rsid w:val="002C5BFB"/>
    <w:rsid w:val="002D3A0D"/>
    <w:rsid w:val="002F42F2"/>
    <w:rsid w:val="0030442F"/>
    <w:rsid w:val="003B3324"/>
    <w:rsid w:val="003B4AE2"/>
    <w:rsid w:val="00465A62"/>
    <w:rsid w:val="007E5AD7"/>
    <w:rsid w:val="00877A48"/>
    <w:rsid w:val="009B3664"/>
    <w:rsid w:val="00B17C75"/>
    <w:rsid w:val="00D84EE1"/>
    <w:rsid w:val="00E961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7A0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465A62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465A62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794CA-B832-4F08-91E1-3B6FCC802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2AB30-5129-4767-BA3E-362DC20CD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11</cp:revision>
  <cp:lastPrinted>2023-08-30T07:08:00Z</cp:lastPrinted>
  <dcterms:created xsi:type="dcterms:W3CDTF">2023-03-14T08:00:00Z</dcterms:created>
  <dcterms:modified xsi:type="dcterms:W3CDTF">2025-01-29T09:46:00Z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