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26AE0" w14:textId="3D5D71E7" w:rsidR="007514D1" w:rsidRDefault="00995426" w:rsidP="00995426">
      <w:pPr>
        <w:jc w:val="right"/>
        <w:rPr>
          <w:rFonts w:ascii="Arial" w:hAnsi="Arial" w:cs="Arial"/>
        </w:rPr>
      </w:pPr>
      <w:r w:rsidRPr="009B64C1">
        <w:rPr>
          <w:rFonts w:ascii="Arial" w:hAnsi="Arial" w:cs="Arial"/>
        </w:rPr>
        <w:t>Sztum, dnia 0</w:t>
      </w:r>
      <w:r w:rsidR="009B64C1" w:rsidRPr="009B64C1">
        <w:rPr>
          <w:rFonts w:ascii="Arial" w:hAnsi="Arial" w:cs="Arial"/>
        </w:rPr>
        <w:t>6</w:t>
      </w:r>
      <w:r w:rsidRPr="009B64C1">
        <w:rPr>
          <w:rFonts w:ascii="Arial" w:hAnsi="Arial" w:cs="Arial"/>
        </w:rPr>
        <w:t>.07.2021 r.</w:t>
      </w:r>
    </w:p>
    <w:p w14:paraId="10D044EA" w14:textId="77777777" w:rsidR="007B3DFB" w:rsidRPr="00220A0D" w:rsidRDefault="007B3DFB" w:rsidP="007B3D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20"/>
          <w:szCs w:val="24"/>
          <w:lang w:eastAsia="pl-PL"/>
        </w:rPr>
      </w:pPr>
      <w:r w:rsidRPr="00220A0D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ON.III.272.</w:t>
      </w:r>
      <w:r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7</w:t>
      </w:r>
      <w:r w:rsidRPr="00220A0D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.2021.RR</w:t>
      </w:r>
    </w:p>
    <w:p w14:paraId="22964491" w14:textId="79D14451" w:rsidR="00995426" w:rsidRDefault="00995426" w:rsidP="00995426">
      <w:pPr>
        <w:rPr>
          <w:rFonts w:ascii="Arial" w:hAnsi="Arial" w:cs="Arial"/>
        </w:rPr>
      </w:pPr>
      <w:bookmarkStart w:id="0" w:name="_GoBack"/>
      <w:bookmarkEnd w:id="0"/>
    </w:p>
    <w:p w14:paraId="6C36C8DD" w14:textId="318DBA72" w:rsidR="00995426" w:rsidRDefault="00995426" w:rsidP="00995426">
      <w:pPr>
        <w:rPr>
          <w:rFonts w:ascii="Arial" w:hAnsi="Arial" w:cs="Arial"/>
          <w:b/>
        </w:rPr>
      </w:pPr>
      <w:r w:rsidRPr="00995426">
        <w:rPr>
          <w:rFonts w:ascii="Arial" w:hAnsi="Arial" w:cs="Arial"/>
          <w:b/>
        </w:rPr>
        <w:tab/>
      </w:r>
      <w:r w:rsidRPr="00995426">
        <w:rPr>
          <w:rFonts w:ascii="Arial" w:hAnsi="Arial" w:cs="Arial"/>
          <w:b/>
        </w:rPr>
        <w:tab/>
      </w:r>
      <w:r w:rsidRPr="00995426">
        <w:rPr>
          <w:rFonts w:ascii="Arial" w:hAnsi="Arial" w:cs="Arial"/>
          <w:b/>
        </w:rPr>
        <w:tab/>
      </w:r>
      <w:r w:rsidRPr="00995426">
        <w:rPr>
          <w:rFonts w:ascii="Arial" w:hAnsi="Arial" w:cs="Arial"/>
          <w:b/>
        </w:rPr>
        <w:tab/>
      </w:r>
      <w:r w:rsidRPr="00995426">
        <w:rPr>
          <w:rFonts w:ascii="Arial" w:hAnsi="Arial" w:cs="Arial"/>
          <w:b/>
        </w:rPr>
        <w:tab/>
      </w:r>
      <w:r w:rsidRPr="00995426">
        <w:rPr>
          <w:rFonts w:ascii="Arial" w:hAnsi="Arial" w:cs="Arial"/>
          <w:b/>
        </w:rPr>
        <w:tab/>
      </w:r>
      <w:r w:rsidRPr="00995426">
        <w:rPr>
          <w:rFonts w:ascii="Arial" w:hAnsi="Arial" w:cs="Arial"/>
          <w:b/>
        </w:rPr>
        <w:tab/>
        <w:t>WYKONAWCY POSTĘPOWANIA</w:t>
      </w:r>
    </w:p>
    <w:p w14:paraId="25367138" w14:textId="34A247F6" w:rsidR="00995426" w:rsidRDefault="00995426" w:rsidP="00995426">
      <w:pPr>
        <w:rPr>
          <w:rFonts w:ascii="Arial" w:hAnsi="Arial" w:cs="Arial"/>
          <w:b/>
        </w:rPr>
      </w:pPr>
    </w:p>
    <w:p w14:paraId="50AF814E" w14:textId="0AEA37B4" w:rsidR="00995426" w:rsidRDefault="00995426" w:rsidP="009954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WYJAŚNIENIA</w:t>
      </w:r>
    </w:p>
    <w:p w14:paraId="5667B25B" w14:textId="77777777" w:rsidR="00995426" w:rsidRDefault="00995426" w:rsidP="00995426">
      <w:pPr>
        <w:jc w:val="center"/>
        <w:rPr>
          <w:rFonts w:ascii="Arial" w:hAnsi="Arial" w:cs="Arial"/>
          <w:b/>
        </w:rPr>
      </w:pPr>
    </w:p>
    <w:p w14:paraId="4595B929" w14:textId="7DAE3C73" w:rsidR="00995426" w:rsidRDefault="00995426" w:rsidP="0099542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Dot. przetargu:</w:t>
      </w:r>
    </w:p>
    <w:p w14:paraId="2051F028" w14:textId="63322F36" w:rsidR="00995426" w:rsidRDefault="00995426" w:rsidP="00995426">
      <w:pPr>
        <w:spacing w:after="0" w:line="240" w:lineRule="auto"/>
        <w:jc w:val="both"/>
        <w:rPr>
          <w:rFonts w:ascii="Arial" w:hAnsi="Arial" w:cs="Arial"/>
          <w:b/>
        </w:rPr>
      </w:pPr>
      <w:r w:rsidRPr="00995426">
        <w:rPr>
          <w:rFonts w:ascii="Arial" w:hAnsi="Arial" w:cs="Arial"/>
          <w:b/>
        </w:rPr>
        <w:t>„Przebudowa drogi powiatowej nr 2936G na odcinku DW 515 – Żuławka Sztumska w wymiarze 10,996 km od km 1+800 do km 12+796,16”</w:t>
      </w:r>
    </w:p>
    <w:p w14:paraId="174A28E0" w14:textId="130ECF54" w:rsidR="00995426" w:rsidRDefault="00995426" w:rsidP="00995426">
      <w:pPr>
        <w:spacing w:after="0" w:line="240" w:lineRule="auto"/>
        <w:jc w:val="both"/>
        <w:rPr>
          <w:rFonts w:ascii="Arial" w:hAnsi="Arial" w:cs="Arial"/>
          <w:b/>
        </w:rPr>
      </w:pPr>
    </w:p>
    <w:p w14:paraId="3A34749A" w14:textId="7879886B" w:rsidR="00995426" w:rsidRDefault="00995426" w:rsidP="0099542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284 ust. 2 ustawy z dnia 11 września 2020 r., Prawo zamówień publicznych (tekst jednolity Dz. U. z 2019 r., poz. 2019 ze zm.), Zamawiający udziela następujących wyjaśnień:</w:t>
      </w:r>
    </w:p>
    <w:p w14:paraId="69737172" w14:textId="0CD416EE" w:rsidR="00995426" w:rsidRDefault="00995426" w:rsidP="00995426">
      <w:pPr>
        <w:spacing w:after="0" w:line="240" w:lineRule="auto"/>
        <w:jc w:val="both"/>
        <w:rPr>
          <w:rFonts w:ascii="Arial" w:hAnsi="Arial" w:cs="Arial"/>
        </w:rPr>
      </w:pPr>
    </w:p>
    <w:p w14:paraId="3F806D3F" w14:textId="456320B1" w:rsidR="00995426" w:rsidRPr="00177695" w:rsidRDefault="00995426" w:rsidP="0099542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77695">
        <w:rPr>
          <w:rFonts w:ascii="Arial" w:hAnsi="Arial" w:cs="Arial"/>
          <w:b/>
          <w:u w:val="single"/>
        </w:rPr>
        <w:t>Pytanie 1</w:t>
      </w:r>
    </w:p>
    <w:p w14:paraId="06EA0D55" w14:textId="128E9983" w:rsidR="00995426" w:rsidRDefault="00995426" w:rsidP="0099542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„SST przewiduje wykonanie warstwy ścieralnej z mieszanki SMA 16 JENA, natomiast projekt wskazuje na SMA 11. Prosimy o wskazanie prawidłowej mieszanki do wykonania warstwy ścieralnej i ewentualne uzupełnienie SST dla warstwy ścieralnej SMA 11 (ze wskazaniem rodzaju asfaltu)”.</w:t>
      </w:r>
    </w:p>
    <w:p w14:paraId="03A3DF0E" w14:textId="40B0D2DC" w:rsidR="00995426" w:rsidRDefault="00995426" w:rsidP="00995426">
      <w:pPr>
        <w:spacing w:after="0" w:line="240" w:lineRule="auto"/>
        <w:jc w:val="both"/>
        <w:rPr>
          <w:rFonts w:ascii="Arial" w:hAnsi="Arial" w:cs="Arial"/>
        </w:rPr>
      </w:pPr>
    </w:p>
    <w:p w14:paraId="5A96134B" w14:textId="170C3F68" w:rsidR="00995426" w:rsidRDefault="00995426" w:rsidP="00995426">
      <w:pPr>
        <w:spacing w:after="0" w:line="240" w:lineRule="auto"/>
        <w:jc w:val="both"/>
        <w:rPr>
          <w:rFonts w:ascii="Arial" w:hAnsi="Arial" w:cs="Arial"/>
          <w:b/>
        </w:rPr>
      </w:pPr>
      <w:r w:rsidRPr="00995426">
        <w:rPr>
          <w:rFonts w:ascii="Arial" w:hAnsi="Arial" w:cs="Arial"/>
          <w:b/>
        </w:rPr>
        <w:t xml:space="preserve">Odpowiedź </w:t>
      </w:r>
      <w:r w:rsidR="00962C73">
        <w:rPr>
          <w:rFonts w:ascii="Arial" w:hAnsi="Arial" w:cs="Arial"/>
          <w:b/>
        </w:rPr>
        <w:t>na pytanie 1:</w:t>
      </w:r>
    </w:p>
    <w:p w14:paraId="56CB760B" w14:textId="3D72C468" w:rsidR="00995426" w:rsidRDefault="00995426" w:rsidP="0099542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informuje, że warstwę ścieralną należy wykonać według postanowień projektu budowlano-wykonawczego, tj. z mieszanki SMA 11.</w:t>
      </w:r>
      <w:r w:rsidR="00E70364">
        <w:rPr>
          <w:rFonts w:ascii="Arial" w:hAnsi="Arial" w:cs="Arial"/>
        </w:rPr>
        <w:t xml:space="preserve"> Wytyczne dla mieszanki w </w:t>
      </w:r>
      <w:r w:rsidR="00E70364" w:rsidRPr="00E70364">
        <w:rPr>
          <w:rFonts w:ascii="Arial" w:hAnsi="Arial" w:cs="Arial"/>
          <w:b/>
        </w:rPr>
        <w:t>Załączniku Nr 1</w:t>
      </w:r>
      <w:r w:rsidR="00E70364">
        <w:rPr>
          <w:rFonts w:ascii="Arial" w:hAnsi="Arial" w:cs="Arial"/>
        </w:rPr>
        <w:t xml:space="preserve"> do wyjaśnień.</w:t>
      </w:r>
    </w:p>
    <w:p w14:paraId="66F70F73" w14:textId="2F1898A7" w:rsidR="00D8191B" w:rsidRDefault="00D8191B" w:rsidP="00995426">
      <w:pPr>
        <w:spacing w:after="0" w:line="240" w:lineRule="auto"/>
        <w:jc w:val="both"/>
        <w:rPr>
          <w:rFonts w:ascii="Arial" w:hAnsi="Arial" w:cs="Arial"/>
        </w:rPr>
      </w:pPr>
    </w:p>
    <w:p w14:paraId="5DA50B65" w14:textId="0556C912" w:rsidR="00D8191B" w:rsidRPr="00177695" w:rsidRDefault="00D8191B" w:rsidP="0099542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77695">
        <w:rPr>
          <w:rFonts w:ascii="Arial" w:hAnsi="Arial" w:cs="Arial"/>
          <w:b/>
          <w:u w:val="single"/>
        </w:rPr>
        <w:t>Pytanie 2</w:t>
      </w:r>
    </w:p>
    <w:p w14:paraId="6D6C78F3" w14:textId="108D7434" w:rsidR="00D8191B" w:rsidRDefault="00A32845" w:rsidP="0099542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spełnienia warunków zdolności technicznej lub zawodowej. Czy Zamawiający dopuści sumowanie dwóch robót budowlanych na łączną kwotę 10 000 000,00 zł”</w:t>
      </w:r>
    </w:p>
    <w:p w14:paraId="1DAF95DB" w14:textId="7414C2EB" w:rsidR="00A32845" w:rsidRDefault="00A32845" w:rsidP="00995426">
      <w:pPr>
        <w:spacing w:after="0" w:line="240" w:lineRule="auto"/>
        <w:jc w:val="both"/>
        <w:rPr>
          <w:rFonts w:ascii="Arial" w:hAnsi="Arial" w:cs="Arial"/>
        </w:rPr>
      </w:pPr>
    </w:p>
    <w:p w14:paraId="5B869716" w14:textId="6A856B4F" w:rsidR="00A32845" w:rsidRPr="00A32845" w:rsidRDefault="00A32845" w:rsidP="00995426">
      <w:pPr>
        <w:spacing w:after="0" w:line="240" w:lineRule="auto"/>
        <w:jc w:val="both"/>
        <w:rPr>
          <w:rFonts w:ascii="Arial" w:hAnsi="Arial" w:cs="Arial"/>
          <w:b/>
        </w:rPr>
      </w:pPr>
      <w:r w:rsidRPr="00A32845">
        <w:rPr>
          <w:rFonts w:ascii="Arial" w:hAnsi="Arial" w:cs="Arial"/>
          <w:b/>
        </w:rPr>
        <w:t>Odpowiedź</w:t>
      </w:r>
      <w:r w:rsidR="00962C73">
        <w:rPr>
          <w:rFonts w:ascii="Arial" w:hAnsi="Arial" w:cs="Arial"/>
          <w:b/>
        </w:rPr>
        <w:t xml:space="preserve"> na pytanie</w:t>
      </w:r>
      <w:r w:rsidRPr="00A32845">
        <w:rPr>
          <w:rFonts w:ascii="Arial" w:hAnsi="Arial" w:cs="Arial"/>
          <w:b/>
        </w:rPr>
        <w:t xml:space="preserve"> 2</w:t>
      </w:r>
      <w:r w:rsidR="00962C73">
        <w:rPr>
          <w:rFonts w:ascii="Arial" w:hAnsi="Arial" w:cs="Arial"/>
          <w:b/>
        </w:rPr>
        <w:t>:</w:t>
      </w:r>
    </w:p>
    <w:p w14:paraId="2C971097" w14:textId="25119B18" w:rsidR="00A32845" w:rsidRDefault="00A32845" w:rsidP="0099542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9B64C1">
        <w:rPr>
          <w:rFonts w:ascii="Arial" w:hAnsi="Arial" w:cs="Arial"/>
        </w:rPr>
        <w:t xml:space="preserve">zmienia określenie sposobu spełnienia warunku zdolności technicznej lub zawodowej, w następujący sposób: </w:t>
      </w:r>
    </w:p>
    <w:p w14:paraId="1B740A31" w14:textId="77777777" w:rsidR="00A32845" w:rsidRDefault="00A32845" w:rsidP="00A32845">
      <w:pPr>
        <w:rPr>
          <w:rFonts w:ascii="Arial" w:hAnsi="Arial" w:cs="Arial"/>
        </w:rPr>
      </w:pPr>
    </w:p>
    <w:p w14:paraId="53DEC28E" w14:textId="3EF2CF28" w:rsidR="007939B5" w:rsidRDefault="007939B5" w:rsidP="00A32845">
      <w:pPr>
        <w:jc w:val="both"/>
        <w:rPr>
          <w:rFonts w:ascii="Arial" w:hAnsi="Arial" w:cs="Arial"/>
          <w:i/>
          <w:szCs w:val="20"/>
        </w:rPr>
      </w:pPr>
      <w:r w:rsidRPr="0022501D">
        <w:rPr>
          <w:rFonts w:ascii="Arial" w:hAnsi="Arial" w:cs="Arial"/>
          <w:b/>
          <w:sz w:val="20"/>
          <w:szCs w:val="20"/>
        </w:rPr>
        <w:t>Zdolnoś</w:t>
      </w:r>
      <w:r>
        <w:rPr>
          <w:rFonts w:ascii="Arial" w:hAnsi="Arial" w:cs="Arial"/>
          <w:b/>
          <w:sz w:val="20"/>
          <w:szCs w:val="20"/>
        </w:rPr>
        <w:t>ć</w:t>
      </w:r>
      <w:r w:rsidRPr="0022501D">
        <w:rPr>
          <w:rFonts w:ascii="Arial" w:hAnsi="Arial" w:cs="Arial"/>
          <w:b/>
          <w:sz w:val="20"/>
          <w:szCs w:val="20"/>
        </w:rPr>
        <w:t xml:space="preserve"> techniczn</w:t>
      </w:r>
      <w:r>
        <w:rPr>
          <w:rFonts w:ascii="Arial" w:hAnsi="Arial" w:cs="Arial"/>
          <w:b/>
          <w:sz w:val="20"/>
          <w:szCs w:val="20"/>
        </w:rPr>
        <w:t>a</w:t>
      </w:r>
      <w:r w:rsidRPr="0022501D">
        <w:rPr>
          <w:rFonts w:ascii="Arial" w:hAnsi="Arial" w:cs="Arial"/>
          <w:b/>
          <w:sz w:val="20"/>
          <w:szCs w:val="20"/>
        </w:rPr>
        <w:t xml:space="preserve"> lub zawodow</w:t>
      </w:r>
      <w:r>
        <w:rPr>
          <w:rFonts w:ascii="Arial" w:hAnsi="Arial" w:cs="Arial"/>
          <w:b/>
          <w:sz w:val="20"/>
          <w:szCs w:val="20"/>
        </w:rPr>
        <w:t>a</w:t>
      </w:r>
      <w:r w:rsidRPr="0022501D">
        <w:rPr>
          <w:rFonts w:ascii="Arial" w:hAnsi="Arial" w:cs="Arial"/>
          <w:b/>
          <w:sz w:val="20"/>
          <w:szCs w:val="20"/>
        </w:rPr>
        <w:t>:</w:t>
      </w:r>
    </w:p>
    <w:p w14:paraId="16A8B566" w14:textId="5B920622" w:rsidR="00A32845" w:rsidRDefault="00A32845" w:rsidP="00A32845">
      <w:pPr>
        <w:jc w:val="both"/>
        <w:rPr>
          <w:rFonts w:ascii="Arial" w:hAnsi="Arial" w:cs="Arial"/>
          <w:i/>
          <w:szCs w:val="20"/>
        </w:rPr>
      </w:pPr>
      <w:r w:rsidRPr="00675853">
        <w:rPr>
          <w:rFonts w:ascii="Arial" w:hAnsi="Arial" w:cs="Arial"/>
          <w:i/>
          <w:szCs w:val="20"/>
        </w:rPr>
        <w:t xml:space="preserve">Wykonawca spełni warunek jeżeli wykaże, że nie wcześniej niż w okresie ostatnich pięciu lat przed upływem terminu składania ofert, a jeżeli okres prowadzenia działalności jest krótszy-w tym okresie, wykonał należycie </w:t>
      </w:r>
      <w:r w:rsidR="009D49A2">
        <w:rPr>
          <w:rFonts w:ascii="Arial" w:hAnsi="Arial" w:cs="Arial"/>
          <w:i/>
          <w:szCs w:val="20"/>
        </w:rPr>
        <w:t>1 (jedno)</w:t>
      </w:r>
      <w:r w:rsidR="0091335D" w:rsidRPr="00675853">
        <w:rPr>
          <w:rFonts w:ascii="Arial" w:hAnsi="Arial" w:cs="Arial"/>
          <w:i/>
          <w:szCs w:val="20"/>
        </w:rPr>
        <w:t xml:space="preserve"> lub </w:t>
      </w:r>
      <w:r w:rsidRPr="00675853">
        <w:rPr>
          <w:rFonts w:ascii="Arial" w:hAnsi="Arial" w:cs="Arial"/>
          <w:i/>
          <w:szCs w:val="20"/>
        </w:rPr>
        <w:t>2</w:t>
      </w:r>
      <w:r w:rsidR="00232F14" w:rsidRPr="00675853">
        <w:rPr>
          <w:rFonts w:ascii="Arial" w:hAnsi="Arial" w:cs="Arial"/>
          <w:i/>
          <w:szCs w:val="20"/>
        </w:rPr>
        <w:t xml:space="preserve"> (dwa)</w:t>
      </w:r>
      <w:r w:rsidRPr="00675853">
        <w:rPr>
          <w:rFonts w:ascii="Arial" w:hAnsi="Arial" w:cs="Arial"/>
          <w:i/>
          <w:szCs w:val="20"/>
        </w:rPr>
        <w:t xml:space="preserve"> zamówienia odpowiadające swoim rodzajem przedmiotowi zamówienia tj. roboty budowlane w zakresie budowy, przebudowy,  rozbudowy lub remontu drogi o łącznej wartości zada</w:t>
      </w:r>
      <w:r w:rsidR="00D60810" w:rsidRPr="00675853">
        <w:rPr>
          <w:rFonts w:ascii="Arial" w:hAnsi="Arial" w:cs="Arial"/>
          <w:i/>
          <w:szCs w:val="20"/>
        </w:rPr>
        <w:t>ń</w:t>
      </w:r>
      <w:r w:rsidRPr="00675853">
        <w:rPr>
          <w:rFonts w:ascii="Arial" w:hAnsi="Arial" w:cs="Arial"/>
          <w:i/>
          <w:szCs w:val="20"/>
        </w:rPr>
        <w:t xml:space="preserve"> nie mniejszej niż 10 000 000,00 zł brutto, co winni potwierdzić dowodami czy roboty te zostały wykonane w sposób należyty.</w:t>
      </w:r>
    </w:p>
    <w:p w14:paraId="7B346242" w14:textId="44E4C797" w:rsidR="00962C73" w:rsidRPr="00962C73" w:rsidRDefault="00962C73" w:rsidP="00962C7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62C73">
        <w:rPr>
          <w:rFonts w:ascii="Arial" w:hAnsi="Arial" w:cs="Arial"/>
          <w:b/>
          <w:u w:val="single"/>
        </w:rPr>
        <w:t>Pytanie 3</w:t>
      </w:r>
    </w:p>
    <w:p w14:paraId="17C9CB04" w14:textId="428DA0AA" w:rsidR="00962C73" w:rsidRDefault="00962C73" w:rsidP="00962C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962C73">
        <w:rPr>
          <w:rFonts w:ascii="Arial" w:hAnsi="Arial" w:cs="Arial"/>
        </w:rPr>
        <w:t xml:space="preserve">Prosimy o zamieszczenie na stronie </w:t>
      </w:r>
      <w:r>
        <w:rPr>
          <w:rFonts w:ascii="Arial" w:hAnsi="Arial" w:cs="Arial"/>
        </w:rPr>
        <w:t>stosownych pozwoleń/decyzji na wycinkę drzew. Do 15 października drzewa i ptaki są pod ochroną, prosimy o informację od kiedy można zacząć roboty związane z usuwaniem drzew.”</w:t>
      </w:r>
    </w:p>
    <w:p w14:paraId="4E597638" w14:textId="79FB3FBD" w:rsidR="00962C73" w:rsidRDefault="00962C73" w:rsidP="00962C73">
      <w:pPr>
        <w:spacing w:after="0" w:line="240" w:lineRule="auto"/>
        <w:jc w:val="both"/>
        <w:rPr>
          <w:rFonts w:ascii="Arial" w:hAnsi="Arial" w:cs="Arial"/>
        </w:rPr>
      </w:pPr>
    </w:p>
    <w:p w14:paraId="36C93E7B" w14:textId="77777777" w:rsidR="00962C73" w:rsidRDefault="00962C73" w:rsidP="00962C73">
      <w:pPr>
        <w:spacing w:after="0" w:line="240" w:lineRule="auto"/>
        <w:jc w:val="both"/>
        <w:rPr>
          <w:rFonts w:ascii="Arial" w:hAnsi="Arial" w:cs="Arial"/>
        </w:rPr>
      </w:pPr>
    </w:p>
    <w:p w14:paraId="711E518F" w14:textId="77777777" w:rsidR="00962C73" w:rsidRDefault="00962C73" w:rsidP="00962C73">
      <w:pPr>
        <w:spacing w:after="0" w:line="240" w:lineRule="auto"/>
        <w:jc w:val="both"/>
        <w:rPr>
          <w:rFonts w:ascii="Arial" w:hAnsi="Arial" w:cs="Arial"/>
        </w:rPr>
      </w:pPr>
    </w:p>
    <w:p w14:paraId="323E930A" w14:textId="33588861" w:rsidR="00962C73" w:rsidRPr="00962C73" w:rsidRDefault="00962C73" w:rsidP="00962C73">
      <w:pPr>
        <w:spacing w:after="0" w:line="240" w:lineRule="auto"/>
        <w:jc w:val="both"/>
        <w:rPr>
          <w:rFonts w:ascii="Arial" w:hAnsi="Arial" w:cs="Arial"/>
          <w:b/>
        </w:rPr>
      </w:pPr>
      <w:r w:rsidRPr="00A32845">
        <w:rPr>
          <w:rFonts w:ascii="Arial" w:hAnsi="Arial" w:cs="Arial"/>
          <w:b/>
        </w:rPr>
        <w:lastRenderedPageBreak/>
        <w:t xml:space="preserve">Odpowiedź </w:t>
      </w:r>
      <w:r>
        <w:rPr>
          <w:rFonts w:ascii="Arial" w:hAnsi="Arial" w:cs="Arial"/>
          <w:b/>
        </w:rPr>
        <w:t>na pytanie 3:</w:t>
      </w:r>
    </w:p>
    <w:p w14:paraId="342FBF2D" w14:textId="781DF1CE" w:rsidR="00962C73" w:rsidRDefault="00675853" w:rsidP="00962C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informuje, że jest na etapie uzyskania decyzji zezwalającej na usunięcie drzew. </w:t>
      </w:r>
      <w:r w:rsidR="00962C73">
        <w:rPr>
          <w:rFonts w:ascii="Arial" w:hAnsi="Arial" w:cs="Arial"/>
        </w:rPr>
        <w:t>Dlatego nie jest możliwe określenie tego czy przed 15 października br. będzie możliwe rozpoczęcie prac związanych z usunięciem drzew.</w:t>
      </w:r>
    </w:p>
    <w:p w14:paraId="72E4ECEA" w14:textId="5361CFD5" w:rsidR="00962C73" w:rsidRDefault="00962C73" w:rsidP="00962C73">
      <w:pPr>
        <w:spacing w:after="0" w:line="240" w:lineRule="auto"/>
        <w:jc w:val="both"/>
        <w:rPr>
          <w:rFonts w:ascii="Arial" w:hAnsi="Arial" w:cs="Arial"/>
        </w:rPr>
      </w:pPr>
    </w:p>
    <w:p w14:paraId="3F0FC430" w14:textId="058B6C77" w:rsidR="00962C73" w:rsidRPr="00962C73" w:rsidRDefault="00962C73" w:rsidP="00962C7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62C73">
        <w:rPr>
          <w:rFonts w:ascii="Arial" w:hAnsi="Arial" w:cs="Arial"/>
          <w:b/>
          <w:u w:val="single"/>
        </w:rPr>
        <w:t xml:space="preserve">Pytanie </w:t>
      </w:r>
      <w:r>
        <w:rPr>
          <w:rFonts w:ascii="Arial" w:hAnsi="Arial" w:cs="Arial"/>
          <w:b/>
          <w:u w:val="single"/>
        </w:rPr>
        <w:t>4</w:t>
      </w:r>
    </w:p>
    <w:p w14:paraId="6A6EFDE9" w14:textId="3707DA42" w:rsidR="00962C73" w:rsidRDefault="00962C73" w:rsidP="00962C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„Zwracamy się z prośbą o rozważenie zmiany następujących warunków SWZ dotyczących zdolności technicznej lub zawodowej. Wymagane jest co najmniej 1 zamówienie o wartości zadania nie mniejszej niż 10 000 000,00 zł brutto. Taki wymóg wyklucza możliwość startowania do ww. postępowania małym i średnim przedsiębiorcom oraz zmniejsza konkurencyjność ofert. Czy Zamawiający dopuści w zakresie zdolności technicznej lub zawodowej łączenie zadań na wykonanie robót budowlanych (np. 2 lub więcej) o łącznej wartości 10 000 000,00 zł brutto. Prosimy o uwzględnienie powyższej zmiany w zapisach SWZ, zapewni to naszym zdaniem w większym stopniu poziom konkurencji ww. postępowaniu o udzielenie zamówienia publicznego co wpłynie korzystnie na konkurencyjność ofert, wybór wykonawcy oraz zawarcie umowy.”</w:t>
      </w:r>
    </w:p>
    <w:p w14:paraId="434CEC12" w14:textId="79093D10" w:rsidR="00962C73" w:rsidRDefault="00962C73" w:rsidP="00962C73">
      <w:pPr>
        <w:spacing w:after="0" w:line="240" w:lineRule="auto"/>
        <w:jc w:val="both"/>
        <w:rPr>
          <w:rFonts w:ascii="Arial" w:hAnsi="Arial" w:cs="Arial"/>
        </w:rPr>
      </w:pPr>
    </w:p>
    <w:p w14:paraId="1264889F" w14:textId="726683C3" w:rsidR="00962C73" w:rsidRPr="00A32845" w:rsidRDefault="00962C73" w:rsidP="00962C73">
      <w:pPr>
        <w:spacing w:after="0" w:line="240" w:lineRule="auto"/>
        <w:jc w:val="both"/>
        <w:rPr>
          <w:rFonts w:ascii="Arial" w:hAnsi="Arial" w:cs="Arial"/>
          <w:b/>
        </w:rPr>
      </w:pPr>
      <w:r w:rsidRPr="00A32845">
        <w:rPr>
          <w:rFonts w:ascii="Arial" w:hAnsi="Arial" w:cs="Arial"/>
          <w:b/>
        </w:rPr>
        <w:t xml:space="preserve">Odpowiedź </w:t>
      </w:r>
      <w:r>
        <w:rPr>
          <w:rFonts w:ascii="Arial" w:hAnsi="Arial" w:cs="Arial"/>
          <w:b/>
        </w:rPr>
        <w:t>na pytanie 4:</w:t>
      </w:r>
    </w:p>
    <w:p w14:paraId="5907F532" w14:textId="77777777" w:rsidR="009B64C1" w:rsidRDefault="00962C73" w:rsidP="009B64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dopuści sumowanie dwóch robót budowlanych na łączną kwotę 10 000 000,00 </w:t>
      </w:r>
      <w:r w:rsidR="009B64C1">
        <w:rPr>
          <w:rFonts w:ascii="Arial" w:hAnsi="Arial" w:cs="Arial"/>
        </w:rPr>
        <w:t xml:space="preserve">Zamawiający zmienia określenie sposobu spełnienia warunku zdolności technicznej lub zawodowej, w następujący sposób: </w:t>
      </w:r>
    </w:p>
    <w:p w14:paraId="2156740E" w14:textId="77777777" w:rsidR="009B64C1" w:rsidRDefault="009B64C1" w:rsidP="009B64C1">
      <w:pPr>
        <w:rPr>
          <w:rFonts w:ascii="Arial" w:hAnsi="Arial" w:cs="Arial"/>
        </w:rPr>
      </w:pPr>
    </w:p>
    <w:p w14:paraId="0CAEFE5A" w14:textId="77777777" w:rsidR="009B64C1" w:rsidRDefault="009B64C1" w:rsidP="009B64C1">
      <w:pPr>
        <w:jc w:val="both"/>
        <w:rPr>
          <w:rFonts w:ascii="Arial" w:hAnsi="Arial" w:cs="Arial"/>
          <w:i/>
          <w:szCs w:val="20"/>
        </w:rPr>
      </w:pPr>
      <w:r w:rsidRPr="0022501D">
        <w:rPr>
          <w:rFonts w:ascii="Arial" w:hAnsi="Arial" w:cs="Arial"/>
          <w:b/>
          <w:sz w:val="20"/>
          <w:szCs w:val="20"/>
        </w:rPr>
        <w:t>Zdolnoś</w:t>
      </w:r>
      <w:r>
        <w:rPr>
          <w:rFonts w:ascii="Arial" w:hAnsi="Arial" w:cs="Arial"/>
          <w:b/>
          <w:sz w:val="20"/>
          <w:szCs w:val="20"/>
        </w:rPr>
        <w:t>ć</w:t>
      </w:r>
      <w:r w:rsidRPr="0022501D">
        <w:rPr>
          <w:rFonts w:ascii="Arial" w:hAnsi="Arial" w:cs="Arial"/>
          <w:b/>
          <w:sz w:val="20"/>
          <w:szCs w:val="20"/>
        </w:rPr>
        <w:t xml:space="preserve"> techniczn</w:t>
      </w:r>
      <w:r>
        <w:rPr>
          <w:rFonts w:ascii="Arial" w:hAnsi="Arial" w:cs="Arial"/>
          <w:b/>
          <w:sz w:val="20"/>
          <w:szCs w:val="20"/>
        </w:rPr>
        <w:t>a</w:t>
      </w:r>
      <w:r w:rsidRPr="0022501D">
        <w:rPr>
          <w:rFonts w:ascii="Arial" w:hAnsi="Arial" w:cs="Arial"/>
          <w:b/>
          <w:sz w:val="20"/>
          <w:szCs w:val="20"/>
        </w:rPr>
        <w:t xml:space="preserve"> lub zawodow</w:t>
      </w:r>
      <w:r>
        <w:rPr>
          <w:rFonts w:ascii="Arial" w:hAnsi="Arial" w:cs="Arial"/>
          <w:b/>
          <w:sz w:val="20"/>
          <w:szCs w:val="20"/>
        </w:rPr>
        <w:t>a</w:t>
      </w:r>
      <w:r w:rsidRPr="0022501D">
        <w:rPr>
          <w:rFonts w:ascii="Arial" w:hAnsi="Arial" w:cs="Arial"/>
          <w:b/>
          <w:sz w:val="20"/>
          <w:szCs w:val="20"/>
        </w:rPr>
        <w:t>:</w:t>
      </w:r>
    </w:p>
    <w:p w14:paraId="271213B9" w14:textId="5EE8A96C" w:rsidR="009B64C1" w:rsidRDefault="009D49A2" w:rsidP="009B64C1">
      <w:pPr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675853">
        <w:rPr>
          <w:rFonts w:ascii="Arial" w:hAnsi="Arial" w:cs="Arial"/>
          <w:i/>
          <w:szCs w:val="20"/>
        </w:rPr>
        <w:t xml:space="preserve">Wykonawca spełni warunek jeżeli wykaże, że nie wcześniej niż w okresie ostatnich pięciu lat przed upływem terminu składania ofert, a jeżeli okres prowadzenia działalności jest krótszy-w tym okresie, wykonał należycie </w:t>
      </w:r>
      <w:r>
        <w:rPr>
          <w:rFonts w:ascii="Arial" w:hAnsi="Arial" w:cs="Arial"/>
          <w:i/>
          <w:szCs w:val="20"/>
        </w:rPr>
        <w:t>1 (jedno)</w:t>
      </w:r>
      <w:r w:rsidRPr="00675853">
        <w:rPr>
          <w:rFonts w:ascii="Arial" w:hAnsi="Arial" w:cs="Arial"/>
          <w:i/>
          <w:szCs w:val="20"/>
        </w:rPr>
        <w:t xml:space="preserve"> lub 2 (dwa) zamówienia odpowiadające swoim rodzajem przedmiotowi zamówienia tj. roboty budowlane w zakresie budowy, przebudowy,  rozbudowy lub remontu drogi o łącznej wartości zadań nie mniejszej niż 10 000 000,00 zł brutto, co winni potwierdzić dowodami czy roboty te zostały wykonane w sposób należyty.</w:t>
      </w:r>
    </w:p>
    <w:p w14:paraId="1EB87E8F" w14:textId="77777777" w:rsidR="009D49A2" w:rsidRDefault="009D49A2" w:rsidP="009B64C1">
      <w:pPr>
        <w:spacing w:after="0" w:line="240" w:lineRule="auto"/>
        <w:jc w:val="both"/>
        <w:rPr>
          <w:rFonts w:ascii="Arial" w:hAnsi="Arial" w:cs="Arial"/>
          <w:i/>
          <w:szCs w:val="20"/>
        </w:rPr>
      </w:pPr>
    </w:p>
    <w:p w14:paraId="3DD21488" w14:textId="5D1934A4" w:rsidR="00675853" w:rsidRPr="00675853" w:rsidRDefault="00675853" w:rsidP="00962C73">
      <w:pPr>
        <w:jc w:val="both"/>
        <w:rPr>
          <w:rFonts w:ascii="Arial" w:hAnsi="Arial" w:cs="Arial"/>
          <w:b/>
          <w:szCs w:val="20"/>
          <w:u w:val="single"/>
        </w:rPr>
      </w:pPr>
      <w:r w:rsidRPr="00675853">
        <w:rPr>
          <w:rFonts w:ascii="Arial" w:hAnsi="Arial" w:cs="Arial"/>
          <w:b/>
          <w:szCs w:val="20"/>
          <w:u w:val="single"/>
        </w:rPr>
        <w:t>Pytanie 5:</w:t>
      </w:r>
    </w:p>
    <w:p w14:paraId="2B055889" w14:textId="09659F92" w:rsidR="00675853" w:rsidRDefault="00675853" w:rsidP="00962C73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Dot. SWZ Rozdział VIII pkt. 2.4.1.</w:t>
      </w:r>
    </w:p>
    <w:p w14:paraId="1AA7562B" w14:textId="0C4665AE" w:rsidR="00675853" w:rsidRDefault="00675853" w:rsidP="00962C73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„Wykonawca spełni jeżeli wykaże, że nie wcześniej niż w okresie ostatnich pięciu lat przed upływem terminu składania ofert, a jeżeli okres prowadzenia działalności jest krótszy – w tym okresie, wykonał co najmniej 1 zamówienie odpowiadające swoim rodzajem przedmiotowi zamówienia tj. roboty budowlane w zakresie budowy, przebudowy, rozbudowy lub remontu drogi o wartości zadania nie mniejszej niż 10 000 000,00 zł brutto co winni potwierdzić dowodami czy roboty te zostały wykonane w sposób należyty</w:t>
      </w:r>
    </w:p>
    <w:p w14:paraId="07DD9B42" w14:textId="1537599E" w:rsidR="00675853" w:rsidRDefault="00675853" w:rsidP="00962C73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Zwracamy się z wnioskiem o zmianę treści w/w warunku na:</w:t>
      </w:r>
    </w:p>
    <w:p w14:paraId="0775C996" w14:textId="46D3B158" w:rsidR="00675853" w:rsidRDefault="00675853" w:rsidP="00962C73">
      <w:pPr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szCs w:val="20"/>
        </w:rPr>
        <w:t>„</w:t>
      </w:r>
      <w:r>
        <w:rPr>
          <w:rFonts w:ascii="Arial" w:hAnsi="Arial" w:cs="Arial"/>
          <w:i/>
          <w:szCs w:val="20"/>
        </w:rPr>
        <w:t>Wykonawca spełni warunek jeżeli wykaże, że nie wcześniej niż w okresie ostatnich pięciu lat przed upływem terminu składania ofert, a jeżeli okres prowadzenia działalności jest krótszy – w tym okresie, wykonał należycie 1 lub 2 zamówienia odpowiadające swoim rodzajem przedmiotowi zamówienia tj. roboty budowlane w zakresie budowy, przebudowy, rozbudowy lub remontu drogi o łącznej wartości zadań nie mniejszej niż 10 000 000,00 zł brutto, co winni potwierdzić dowodami czy roboty te zostały wykonane w sposób należyty.</w:t>
      </w:r>
    </w:p>
    <w:p w14:paraId="424746EC" w14:textId="28D69B41" w:rsidR="00675853" w:rsidRPr="00675853" w:rsidRDefault="00675853" w:rsidP="00962C73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Swój wniosek motywujemy tym, iż warunek postawiony przez Zamawiającego mógłby naruszyć zasadę uczciwej konkurencji, gdyż ogranicza on dostęp do zamówienia wykonawcom, którzy nie posiadają doświadczenia w realizacji zadania o wartości min. 10 000 000,00 zł brutto, ze względu na brak w latach ubiegłych</w:t>
      </w:r>
      <w:r w:rsidR="009B64C1">
        <w:rPr>
          <w:rFonts w:ascii="Arial" w:hAnsi="Arial" w:cs="Arial"/>
          <w:szCs w:val="20"/>
        </w:rPr>
        <w:t xml:space="preserve"> na naszym terenie zamówień </w:t>
      </w:r>
      <w:r w:rsidR="009B64C1">
        <w:rPr>
          <w:rFonts w:ascii="Arial" w:hAnsi="Arial" w:cs="Arial"/>
          <w:szCs w:val="20"/>
        </w:rPr>
        <w:lastRenderedPageBreak/>
        <w:t>o tak dużej wartości. W związku z powyższym, Zamawiający pozostawiając dotychczasowy warunek znacznie utrudni pozyskanie zamówienia wykonawcom, posiadającym wieloletnie doświadczenie w realizacji zadań odpowiadających swoim rodzajem przedmiotowi zamówienia, którzy w ostatnim czasie nie mieli możliwości realizacji zamówienia o wartości aż 10 000 000 zł brutto w ramach jednego zadania.”</w:t>
      </w:r>
    </w:p>
    <w:p w14:paraId="580139BB" w14:textId="3A92AFAD" w:rsidR="00E70364" w:rsidRDefault="009B64C1" w:rsidP="00962C73">
      <w:pPr>
        <w:jc w:val="both"/>
        <w:rPr>
          <w:rFonts w:ascii="Arial" w:hAnsi="Arial" w:cs="Arial"/>
          <w:i/>
          <w:szCs w:val="20"/>
        </w:rPr>
      </w:pPr>
      <w:r w:rsidRPr="00A32845">
        <w:rPr>
          <w:rFonts w:ascii="Arial" w:hAnsi="Arial" w:cs="Arial"/>
          <w:b/>
        </w:rPr>
        <w:t>Odpowiedź</w:t>
      </w:r>
      <w:r>
        <w:rPr>
          <w:rFonts w:ascii="Arial" w:hAnsi="Arial" w:cs="Arial"/>
          <w:b/>
        </w:rPr>
        <w:t xml:space="preserve"> na pytanie</w:t>
      </w:r>
      <w:r w:rsidRPr="00A32845">
        <w:rPr>
          <w:rFonts w:ascii="Arial" w:hAnsi="Arial" w:cs="Arial"/>
          <w:b/>
        </w:rPr>
        <w:t xml:space="preserve"> </w:t>
      </w:r>
      <w:r w:rsidR="002719F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:</w:t>
      </w:r>
    </w:p>
    <w:p w14:paraId="7B8B7027" w14:textId="77777777" w:rsidR="009B64C1" w:rsidRDefault="009B64C1" w:rsidP="009B64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zmienia określenie sposobu spełnienia warunku zdolności technicznej lub zawodowej, w następujący sposób: </w:t>
      </w:r>
    </w:p>
    <w:p w14:paraId="2F5A8C9B" w14:textId="77777777" w:rsidR="009B64C1" w:rsidRDefault="009B64C1" w:rsidP="009B64C1">
      <w:pPr>
        <w:rPr>
          <w:rFonts w:ascii="Arial" w:hAnsi="Arial" w:cs="Arial"/>
        </w:rPr>
      </w:pPr>
    </w:p>
    <w:p w14:paraId="3FD0DEEA" w14:textId="77777777" w:rsidR="009B64C1" w:rsidRDefault="009B64C1" w:rsidP="009B64C1">
      <w:pPr>
        <w:jc w:val="both"/>
        <w:rPr>
          <w:rFonts w:ascii="Arial" w:hAnsi="Arial" w:cs="Arial"/>
          <w:i/>
          <w:szCs w:val="20"/>
        </w:rPr>
      </w:pPr>
      <w:r w:rsidRPr="0022501D">
        <w:rPr>
          <w:rFonts w:ascii="Arial" w:hAnsi="Arial" w:cs="Arial"/>
          <w:b/>
          <w:sz w:val="20"/>
          <w:szCs w:val="20"/>
        </w:rPr>
        <w:t>Zdolnoś</w:t>
      </w:r>
      <w:r>
        <w:rPr>
          <w:rFonts w:ascii="Arial" w:hAnsi="Arial" w:cs="Arial"/>
          <w:b/>
          <w:sz w:val="20"/>
          <w:szCs w:val="20"/>
        </w:rPr>
        <w:t>ć</w:t>
      </w:r>
      <w:r w:rsidRPr="0022501D">
        <w:rPr>
          <w:rFonts w:ascii="Arial" w:hAnsi="Arial" w:cs="Arial"/>
          <w:b/>
          <w:sz w:val="20"/>
          <w:szCs w:val="20"/>
        </w:rPr>
        <w:t xml:space="preserve"> techniczn</w:t>
      </w:r>
      <w:r>
        <w:rPr>
          <w:rFonts w:ascii="Arial" w:hAnsi="Arial" w:cs="Arial"/>
          <w:b/>
          <w:sz w:val="20"/>
          <w:szCs w:val="20"/>
        </w:rPr>
        <w:t>a</w:t>
      </w:r>
      <w:r w:rsidRPr="0022501D">
        <w:rPr>
          <w:rFonts w:ascii="Arial" w:hAnsi="Arial" w:cs="Arial"/>
          <w:b/>
          <w:sz w:val="20"/>
          <w:szCs w:val="20"/>
        </w:rPr>
        <w:t xml:space="preserve"> lub zawodow</w:t>
      </w:r>
      <w:r>
        <w:rPr>
          <w:rFonts w:ascii="Arial" w:hAnsi="Arial" w:cs="Arial"/>
          <w:b/>
          <w:sz w:val="20"/>
          <w:szCs w:val="20"/>
        </w:rPr>
        <w:t>a</w:t>
      </w:r>
      <w:r w:rsidRPr="0022501D">
        <w:rPr>
          <w:rFonts w:ascii="Arial" w:hAnsi="Arial" w:cs="Arial"/>
          <w:b/>
          <w:sz w:val="20"/>
          <w:szCs w:val="20"/>
        </w:rPr>
        <w:t>:</w:t>
      </w:r>
    </w:p>
    <w:p w14:paraId="2C9A15F0" w14:textId="26DC0420" w:rsidR="00E70364" w:rsidRDefault="009D49A2" w:rsidP="00962C73">
      <w:pPr>
        <w:jc w:val="both"/>
        <w:rPr>
          <w:rFonts w:ascii="Arial" w:hAnsi="Arial" w:cs="Arial"/>
          <w:i/>
          <w:szCs w:val="20"/>
        </w:rPr>
      </w:pPr>
      <w:r w:rsidRPr="00675853">
        <w:rPr>
          <w:rFonts w:ascii="Arial" w:hAnsi="Arial" w:cs="Arial"/>
          <w:i/>
          <w:szCs w:val="20"/>
        </w:rPr>
        <w:t xml:space="preserve">Wykonawca spełni warunek jeżeli wykaże, że nie wcześniej niż w okresie ostatnich pięciu lat przed upływem terminu składania ofert, a jeżeli okres prowadzenia działalności jest krótszy-w tym okresie, wykonał należycie </w:t>
      </w:r>
      <w:r>
        <w:rPr>
          <w:rFonts w:ascii="Arial" w:hAnsi="Arial" w:cs="Arial"/>
          <w:i/>
          <w:szCs w:val="20"/>
        </w:rPr>
        <w:t>1 (jedno)</w:t>
      </w:r>
      <w:r w:rsidRPr="00675853">
        <w:rPr>
          <w:rFonts w:ascii="Arial" w:hAnsi="Arial" w:cs="Arial"/>
          <w:i/>
          <w:szCs w:val="20"/>
        </w:rPr>
        <w:t xml:space="preserve"> lub 2 (dwa) zamówienia odpowiadające swoim rodzajem przedmiotowi zamówienia tj. roboty budowlane w zakresie budowy, przebudowy,  rozbudowy lub remontu drogi o łącznej wartości zadań nie mniejszej niż 10 000 000,00 zł brutto, co winni potwierdzić dowodami czy roboty te zostały wykonane w sposób należyty.</w:t>
      </w:r>
    </w:p>
    <w:p w14:paraId="2C738668" w14:textId="66F809D6" w:rsidR="00E70364" w:rsidRDefault="00E70364" w:rsidP="00962C73">
      <w:pPr>
        <w:jc w:val="both"/>
        <w:rPr>
          <w:rFonts w:ascii="Arial" w:hAnsi="Arial" w:cs="Arial"/>
          <w:i/>
          <w:szCs w:val="20"/>
        </w:rPr>
      </w:pPr>
    </w:p>
    <w:p w14:paraId="549E5093" w14:textId="5885FE94" w:rsidR="00E70364" w:rsidRDefault="00E70364" w:rsidP="00962C73">
      <w:pPr>
        <w:jc w:val="both"/>
        <w:rPr>
          <w:rFonts w:ascii="Arial" w:hAnsi="Arial" w:cs="Arial"/>
          <w:i/>
          <w:szCs w:val="20"/>
        </w:rPr>
      </w:pPr>
    </w:p>
    <w:p w14:paraId="2784522D" w14:textId="1A515D18" w:rsidR="00E70364" w:rsidRDefault="00E70364" w:rsidP="00962C73">
      <w:pPr>
        <w:jc w:val="both"/>
        <w:rPr>
          <w:rFonts w:ascii="Arial" w:hAnsi="Arial" w:cs="Arial"/>
          <w:i/>
          <w:szCs w:val="20"/>
        </w:rPr>
      </w:pPr>
    </w:p>
    <w:p w14:paraId="3E6D25E7" w14:textId="7C53F3FE" w:rsidR="00E70364" w:rsidRDefault="00E70364" w:rsidP="00962C73">
      <w:pPr>
        <w:jc w:val="both"/>
        <w:rPr>
          <w:rFonts w:ascii="Arial" w:hAnsi="Arial" w:cs="Arial"/>
          <w:i/>
          <w:szCs w:val="20"/>
        </w:rPr>
      </w:pPr>
    </w:p>
    <w:p w14:paraId="3BC458C0" w14:textId="768D92CA" w:rsidR="00E70364" w:rsidRDefault="00E70364" w:rsidP="00962C73">
      <w:pPr>
        <w:jc w:val="both"/>
        <w:rPr>
          <w:rFonts w:ascii="Arial" w:hAnsi="Arial" w:cs="Arial"/>
          <w:i/>
          <w:szCs w:val="20"/>
        </w:rPr>
      </w:pPr>
    </w:p>
    <w:p w14:paraId="304555CE" w14:textId="6EF99494" w:rsidR="00E70364" w:rsidRDefault="00E70364" w:rsidP="00962C73">
      <w:pPr>
        <w:jc w:val="both"/>
        <w:rPr>
          <w:rFonts w:ascii="Arial" w:hAnsi="Arial" w:cs="Arial"/>
          <w:i/>
          <w:szCs w:val="20"/>
        </w:rPr>
      </w:pPr>
    </w:p>
    <w:p w14:paraId="77C5DC50" w14:textId="7CA1CE4A" w:rsidR="00E70364" w:rsidRDefault="00E70364" w:rsidP="00962C73">
      <w:pPr>
        <w:jc w:val="both"/>
        <w:rPr>
          <w:rFonts w:ascii="Arial" w:hAnsi="Arial" w:cs="Arial"/>
          <w:i/>
          <w:szCs w:val="20"/>
        </w:rPr>
      </w:pPr>
    </w:p>
    <w:p w14:paraId="6673D601" w14:textId="2FD25855" w:rsidR="00E70364" w:rsidRDefault="00E70364" w:rsidP="00962C73">
      <w:pPr>
        <w:jc w:val="both"/>
        <w:rPr>
          <w:rFonts w:ascii="Arial" w:hAnsi="Arial" w:cs="Arial"/>
          <w:i/>
          <w:szCs w:val="20"/>
        </w:rPr>
      </w:pPr>
    </w:p>
    <w:p w14:paraId="33938F52" w14:textId="77777777" w:rsidR="00675853" w:rsidRDefault="00675853" w:rsidP="00962C73">
      <w:pPr>
        <w:jc w:val="both"/>
        <w:rPr>
          <w:rFonts w:ascii="Arial" w:hAnsi="Arial" w:cs="Arial"/>
          <w:i/>
          <w:szCs w:val="20"/>
        </w:rPr>
      </w:pPr>
    </w:p>
    <w:p w14:paraId="01986AB3" w14:textId="094405DC" w:rsidR="00E70364" w:rsidRDefault="00E70364" w:rsidP="00962C73">
      <w:pPr>
        <w:jc w:val="both"/>
        <w:rPr>
          <w:rFonts w:ascii="Arial" w:hAnsi="Arial" w:cs="Arial"/>
          <w:i/>
          <w:szCs w:val="20"/>
        </w:rPr>
      </w:pPr>
    </w:p>
    <w:p w14:paraId="11A18DB6" w14:textId="7DC628D9" w:rsidR="009B64C1" w:rsidRDefault="009B64C1" w:rsidP="00962C73">
      <w:pPr>
        <w:jc w:val="both"/>
        <w:rPr>
          <w:rFonts w:ascii="Arial" w:hAnsi="Arial" w:cs="Arial"/>
          <w:i/>
          <w:szCs w:val="20"/>
        </w:rPr>
      </w:pPr>
    </w:p>
    <w:p w14:paraId="361A13B4" w14:textId="2172B86F" w:rsidR="009B64C1" w:rsidRDefault="009B64C1" w:rsidP="00962C73">
      <w:pPr>
        <w:jc w:val="both"/>
        <w:rPr>
          <w:rFonts w:ascii="Arial" w:hAnsi="Arial" w:cs="Arial"/>
          <w:i/>
          <w:szCs w:val="20"/>
        </w:rPr>
      </w:pPr>
    </w:p>
    <w:p w14:paraId="491A3E36" w14:textId="0ED166D3" w:rsidR="009B64C1" w:rsidRDefault="009B64C1" w:rsidP="00962C73">
      <w:pPr>
        <w:jc w:val="both"/>
        <w:rPr>
          <w:rFonts w:ascii="Arial" w:hAnsi="Arial" w:cs="Arial"/>
          <w:i/>
          <w:szCs w:val="20"/>
        </w:rPr>
      </w:pPr>
    </w:p>
    <w:p w14:paraId="126271E4" w14:textId="65B7E502" w:rsidR="009B64C1" w:rsidRDefault="009B64C1" w:rsidP="00962C73">
      <w:pPr>
        <w:jc w:val="both"/>
        <w:rPr>
          <w:rFonts w:ascii="Arial" w:hAnsi="Arial" w:cs="Arial"/>
          <w:i/>
          <w:szCs w:val="20"/>
        </w:rPr>
      </w:pPr>
    </w:p>
    <w:p w14:paraId="5AD96BDF" w14:textId="620C244C" w:rsidR="009B64C1" w:rsidRDefault="009B64C1" w:rsidP="00962C73">
      <w:pPr>
        <w:jc w:val="both"/>
        <w:rPr>
          <w:rFonts w:ascii="Arial" w:hAnsi="Arial" w:cs="Arial"/>
          <w:i/>
          <w:szCs w:val="20"/>
        </w:rPr>
      </w:pPr>
    </w:p>
    <w:p w14:paraId="06D97318" w14:textId="5F212061" w:rsidR="009B64C1" w:rsidRDefault="009B64C1" w:rsidP="00962C73">
      <w:pPr>
        <w:jc w:val="both"/>
        <w:rPr>
          <w:rFonts w:ascii="Arial" w:hAnsi="Arial" w:cs="Arial"/>
          <w:i/>
          <w:szCs w:val="20"/>
        </w:rPr>
      </w:pPr>
    </w:p>
    <w:p w14:paraId="14E42014" w14:textId="0EAF55E4" w:rsidR="009B64C1" w:rsidRDefault="009B64C1" w:rsidP="00962C73">
      <w:pPr>
        <w:jc w:val="both"/>
        <w:rPr>
          <w:rFonts w:ascii="Arial" w:hAnsi="Arial" w:cs="Arial"/>
          <w:i/>
          <w:szCs w:val="20"/>
        </w:rPr>
      </w:pPr>
    </w:p>
    <w:p w14:paraId="777ECF43" w14:textId="77777777" w:rsidR="009B64C1" w:rsidRDefault="009B64C1" w:rsidP="00962C73">
      <w:pPr>
        <w:jc w:val="both"/>
        <w:rPr>
          <w:rFonts w:ascii="Arial" w:hAnsi="Arial" w:cs="Arial"/>
          <w:i/>
          <w:szCs w:val="20"/>
        </w:rPr>
      </w:pPr>
    </w:p>
    <w:p w14:paraId="30E5EA37" w14:textId="78CBEEA3" w:rsidR="00E70364" w:rsidRDefault="00E70364" w:rsidP="00962C73">
      <w:pPr>
        <w:jc w:val="both"/>
        <w:rPr>
          <w:rFonts w:ascii="Arial" w:hAnsi="Arial" w:cs="Arial"/>
          <w:i/>
          <w:szCs w:val="20"/>
        </w:rPr>
      </w:pPr>
    </w:p>
    <w:p w14:paraId="428ED22F" w14:textId="77777777" w:rsidR="00AB6131" w:rsidRDefault="00AB6131" w:rsidP="00962C73">
      <w:pPr>
        <w:jc w:val="both"/>
        <w:rPr>
          <w:rFonts w:ascii="Arial" w:hAnsi="Arial" w:cs="Arial"/>
          <w:i/>
          <w:szCs w:val="20"/>
        </w:rPr>
      </w:pPr>
    </w:p>
    <w:p w14:paraId="475BEEF1" w14:textId="5DFBCA4D" w:rsidR="00E70364" w:rsidRPr="009B64C1" w:rsidRDefault="00E70364" w:rsidP="00E70364">
      <w:pPr>
        <w:jc w:val="right"/>
        <w:rPr>
          <w:rFonts w:ascii="Arial" w:hAnsi="Arial" w:cs="Arial"/>
          <w:b/>
          <w:szCs w:val="20"/>
        </w:rPr>
      </w:pPr>
      <w:r w:rsidRPr="009B64C1">
        <w:rPr>
          <w:rFonts w:ascii="Arial" w:hAnsi="Arial" w:cs="Arial"/>
          <w:b/>
          <w:szCs w:val="20"/>
        </w:rPr>
        <w:lastRenderedPageBreak/>
        <w:t>Załącznik Nr 1</w:t>
      </w:r>
    </w:p>
    <w:p w14:paraId="1F8CCD62" w14:textId="77777777" w:rsidR="00E70364" w:rsidRPr="009B64C1" w:rsidRDefault="00E70364" w:rsidP="00E70364">
      <w:pPr>
        <w:jc w:val="right"/>
        <w:rPr>
          <w:rFonts w:ascii="Arial" w:hAnsi="Arial" w:cs="Arial"/>
          <w:b/>
          <w:szCs w:val="20"/>
        </w:rPr>
      </w:pPr>
    </w:p>
    <w:p w14:paraId="59B41DDC" w14:textId="575BD67F" w:rsidR="00E70364" w:rsidRDefault="00E70364" w:rsidP="00E70364">
      <w:pPr>
        <w:spacing w:after="0" w:line="240" w:lineRule="auto"/>
        <w:rPr>
          <w:rFonts w:ascii="Arial Narrow" w:hAnsi="Arial Narrow" w:cs="Arial"/>
          <w:b/>
          <w:bCs/>
        </w:rPr>
      </w:pPr>
      <w:r w:rsidRPr="009B64C1">
        <w:rPr>
          <w:rFonts w:ascii="Arial Narrow" w:hAnsi="Arial Narrow" w:cs="Arial"/>
          <w:b/>
          <w:bCs/>
        </w:rPr>
        <w:t>D-05.03.</w:t>
      </w:r>
      <w:r w:rsidR="00DF5901">
        <w:rPr>
          <w:rFonts w:ascii="Arial Narrow" w:hAnsi="Arial Narrow" w:cs="Arial"/>
          <w:b/>
          <w:bCs/>
        </w:rPr>
        <w:t>13</w:t>
      </w:r>
      <w:r w:rsidRPr="009B64C1">
        <w:rPr>
          <w:rFonts w:ascii="Arial Narrow" w:hAnsi="Arial Narrow" w:cs="Arial"/>
          <w:b/>
          <w:bCs/>
        </w:rPr>
        <w:t xml:space="preserve">  NAWIERZCHNIA Z SMA</w:t>
      </w:r>
      <w:r w:rsidRPr="00B8052E">
        <w:rPr>
          <w:rFonts w:ascii="Arial Narrow" w:hAnsi="Arial Narrow" w:cs="Arial"/>
          <w:b/>
          <w:bCs/>
        </w:rPr>
        <w:t xml:space="preserve"> </w:t>
      </w:r>
    </w:p>
    <w:p w14:paraId="548E86A8" w14:textId="77777777" w:rsidR="00E70364" w:rsidRDefault="00E70364" w:rsidP="00E70364">
      <w:pPr>
        <w:spacing w:after="0" w:line="240" w:lineRule="auto"/>
        <w:rPr>
          <w:rFonts w:ascii="Arial Narrow" w:hAnsi="Arial Narrow" w:cs="Arial"/>
          <w:b/>
          <w:bCs/>
        </w:rPr>
      </w:pPr>
    </w:p>
    <w:p w14:paraId="2D18B0E3" w14:textId="77777777" w:rsidR="00E70364" w:rsidRPr="00E70364" w:rsidRDefault="00E70364" w:rsidP="00E70364">
      <w:pPr>
        <w:pStyle w:val="Default"/>
        <w:jc w:val="both"/>
        <w:rPr>
          <w:rFonts w:ascii="Arial Narrow" w:hAnsi="Arial Narrow" w:cs="Arial"/>
          <w:sz w:val="22"/>
          <w:szCs w:val="20"/>
        </w:rPr>
      </w:pPr>
      <w:r w:rsidRPr="00E70364">
        <w:rPr>
          <w:rFonts w:ascii="Arial Narrow" w:hAnsi="Arial Narrow" w:cs="Arial"/>
          <w:b/>
          <w:bCs/>
          <w:sz w:val="22"/>
          <w:szCs w:val="20"/>
        </w:rPr>
        <w:t xml:space="preserve">1. WSTĘP </w:t>
      </w:r>
    </w:p>
    <w:p w14:paraId="2746C384" w14:textId="77777777" w:rsidR="00E70364" w:rsidRPr="00E70364" w:rsidRDefault="00E70364" w:rsidP="00E70364">
      <w:pPr>
        <w:pStyle w:val="Default"/>
        <w:jc w:val="both"/>
        <w:rPr>
          <w:rFonts w:ascii="Arial Narrow" w:hAnsi="Arial Narrow" w:cs="Arial"/>
          <w:sz w:val="22"/>
          <w:szCs w:val="20"/>
        </w:rPr>
      </w:pPr>
      <w:r w:rsidRPr="00E70364">
        <w:rPr>
          <w:rFonts w:ascii="Arial Narrow" w:hAnsi="Arial Narrow" w:cs="Arial"/>
          <w:b/>
          <w:bCs/>
          <w:sz w:val="22"/>
          <w:szCs w:val="20"/>
        </w:rPr>
        <w:t xml:space="preserve">1.1 Przedmiot ST </w:t>
      </w:r>
    </w:p>
    <w:p w14:paraId="5D528DDC" w14:textId="05225E90" w:rsidR="00E70364" w:rsidRPr="00E70364" w:rsidRDefault="00E70364" w:rsidP="007E1BAD">
      <w:pPr>
        <w:pStyle w:val="Default"/>
        <w:jc w:val="both"/>
        <w:rPr>
          <w:rFonts w:ascii="Arial Narrow" w:hAnsi="Arial Narrow" w:cs="Arial"/>
          <w:b/>
          <w:sz w:val="22"/>
        </w:rPr>
      </w:pPr>
      <w:r w:rsidRPr="00E70364">
        <w:rPr>
          <w:rFonts w:ascii="Arial Narrow" w:hAnsi="Arial Narrow" w:cs="Arial"/>
          <w:sz w:val="22"/>
          <w:szCs w:val="20"/>
        </w:rPr>
        <w:t xml:space="preserve">Przedmiotem niniejszej </w:t>
      </w:r>
      <w:r>
        <w:rPr>
          <w:rFonts w:ascii="Arial Narrow" w:hAnsi="Arial Narrow" w:cs="Arial"/>
          <w:sz w:val="22"/>
          <w:szCs w:val="20"/>
        </w:rPr>
        <w:t>szczegółowej s</w:t>
      </w:r>
      <w:r w:rsidRPr="00E70364">
        <w:rPr>
          <w:rFonts w:ascii="Arial Narrow" w:hAnsi="Arial Narrow" w:cs="Arial"/>
          <w:sz w:val="22"/>
          <w:szCs w:val="20"/>
        </w:rPr>
        <w:t xml:space="preserve">pecyfikacji </w:t>
      </w:r>
      <w:r>
        <w:rPr>
          <w:rFonts w:ascii="Arial Narrow" w:hAnsi="Arial Narrow" w:cs="Arial"/>
          <w:sz w:val="22"/>
          <w:szCs w:val="20"/>
        </w:rPr>
        <w:t>t</w:t>
      </w:r>
      <w:r w:rsidRPr="00E70364">
        <w:rPr>
          <w:rFonts w:ascii="Arial Narrow" w:hAnsi="Arial Narrow" w:cs="Arial"/>
          <w:sz w:val="22"/>
          <w:szCs w:val="20"/>
        </w:rPr>
        <w:t>echnicznej (S</w:t>
      </w:r>
      <w:r>
        <w:rPr>
          <w:rFonts w:ascii="Arial Narrow" w:hAnsi="Arial Narrow" w:cs="Arial"/>
          <w:sz w:val="22"/>
          <w:szCs w:val="20"/>
        </w:rPr>
        <w:t>S</w:t>
      </w:r>
      <w:r w:rsidRPr="00E70364">
        <w:rPr>
          <w:rFonts w:ascii="Arial Narrow" w:hAnsi="Arial Narrow" w:cs="Arial"/>
          <w:sz w:val="22"/>
          <w:szCs w:val="20"/>
        </w:rPr>
        <w:t xml:space="preserve">T) są wymagania dotyczące wykonania i odbioru robót związanych z wykonaniem warstwy ścieralnej z mieszanki mastyksowo -  grysowej  SMA 11 o gr. 4 cm jezdni </w:t>
      </w:r>
      <w:r w:rsidRPr="00E70364">
        <w:rPr>
          <w:rFonts w:ascii="Arial Narrow" w:hAnsi="Arial Narrow"/>
          <w:sz w:val="22"/>
          <w:szCs w:val="20"/>
        </w:rPr>
        <w:t>dla zadania inwestycyjnego pn.:</w:t>
      </w:r>
      <w:r w:rsidR="007E1BAD">
        <w:rPr>
          <w:rFonts w:ascii="Arial Narrow" w:hAnsi="Arial Narrow" w:cs="Arial"/>
          <w:b/>
          <w:color w:val="auto"/>
          <w:sz w:val="22"/>
          <w:szCs w:val="20"/>
        </w:rPr>
        <w:t xml:space="preserve"> „Przebudowa drogi powiatowej Żuławka Sztumska – Droga Wojewódzka Nr 515”</w:t>
      </w:r>
    </w:p>
    <w:p w14:paraId="431915ED" w14:textId="77777777" w:rsidR="00E70364" w:rsidRPr="00E70364" w:rsidRDefault="00E70364" w:rsidP="00E70364">
      <w:pPr>
        <w:pStyle w:val="Default"/>
        <w:jc w:val="both"/>
        <w:rPr>
          <w:rFonts w:ascii="Arial Narrow" w:hAnsi="Arial Narrow" w:cs="Arial"/>
          <w:sz w:val="22"/>
          <w:szCs w:val="20"/>
        </w:rPr>
      </w:pPr>
    </w:p>
    <w:p w14:paraId="346AF93E" w14:textId="77777777" w:rsidR="00E70364" w:rsidRPr="00E70364" w:rsidRDefault="00E70364" w:rsidP="00E70364">
      <w:pPr>
        <w:pStyle w:val="Nagwek2"/>
        <w:numPr>
          <w:ilvl w:val="1"/>
          <w:numId w:val="1"/>
        </w:numPr>
        <w:tabs>
          <w:tab w:val="clear" w:pos="705"/>
          <w:tab w:val="num" w:pos="284"/>
        </w:tabs>
        <w:overflowPunct/>
        <w:autoSpaceDE/>
        <w:autoSpaceDN/>
        <w:adjustRightInd/>
        <w:spacing w:before="0" w:after="0"/>
        <w:textAlignment w:val="auto"/>
        <w:rPr>
          <w:rFonts w:ascii="Arial Narrow" w:hAnsi="Arial Narrow"/>
          <w:sz w:val="22"/>
        </w:rPr>
      </w:pPr>
      <w:r w:rsidRPr="00E70364">
        <w:rPr>
          <w:rFonts w:ascii="Arial Narrow" w:hAnsi="Arial Narrow"/>
          <w:sz w:val="22"/>
        </w:rPr>
        <w:t>Zakres stosowania ST</w:t>
      </w:r>
    </w:p>
    <w:p w14:paraId="06E898B1" w14:textId="3668D794" w:rsidR="00E70364" w:rsidRDefault="007E1BAD" w:rsidP="00E70364">
      <w:pPr>
        <w:pStyle w:val="Default"/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Specyfikacje Techniczne stanowią część dokumentów przetargowych i należy je stosować w zlecaniu i wykonaniu robót opisanych w punkcie 1.1. wraz ze Specyfikacją Istotnych Warunków Zamówienia, dokumentacją projektową i przedmiarami robót.</w:t>
      </w:r>
    </w:p>
    <w:p w14:paraId="6F230FB8" w14:textId="2F1F0692" w:rsidR="007E1BAD" w:rsidRDefault="007E1BAD" w:rsidP="00E70364">
      <w:pPr>
        <w:pStyle w:val="Default"/>
        <w:jc w:val="both"/>
        <w:rPr>
          <w:rFonts w:ascii="Arial Narrow" w:hAnsi="Arial Narrow"/>
          <w:sz w:val="22"/>
          <w:szCs w:val="20"/>
        </w:rPr>
      </w:pPr>
    </w:p>
    <w:p w14:paraId="7F8DCD45" w14:textId="77777777" w:rsidR="007E1BAD" w:rsidRPr="007E1BAD" w:rsidRDefault="007E1BAD" w:rsidP="007E1BAD">
      <w:pPr>
        <w:pStyle w:val="Default"/>
        <w:jc w:val="both"/>
        <w:rPr>
          <w:rFonts w:ascii="Arial Narrow" w:hAnsi="Arial Narrow" w:cs="Arial"/>
          <w:sz w:val="22"/>
          <w:szCs w:val="20"/>
        </w:rPr>
      </w:pPr>
      <w:r w:rsidRPr="007E1BAD">
        <w:rPr>
          <w:rFonts w:ascii="Arial Narrow" w:hAnsi="Arial Narrow" w:cs="Arial"/>
          <w:b/>
          <w:bCs/>
          <w:sz w:val="22"/>
          <w:szCs w:val="20"/>
        </w:rPr>
        <w:t xml:space="preserve">1.3. Zakres robót objętych ST </w:t>
      </w:r>
    </w:p>
    <w:p w14:paraId="544BEB46" w14:textId="4108628E" w:rsidR="007E1BAD" w:rsidRDefault="007E1BAD" w:rsidP="007E1BAD">
      <w:pPr>
        <w:pStyle w:val="Default"/>
        <w:jc w:val="both"/>
        <w:rPr>
          <w:rFonts w:ascii="Arial Narrow" w:hAnsi="Arial Narrow"/>
          <w:sz w:val="22"/>
          <w:szCs w:val="20"/>
        </w:rPr>
      </w:pPr>
      <w:r w:rsidRPr="007E1BAD">
        <w:rPr>
          <w:rFonts w:ascii="Arial Narrow" w:hAnsi="Arial Narrow"/>
          <w:sz w:val="22"/>
        </w:rPr>
        <w:t xml:space="preserve">Ustalenia zawarte w niniejszej specyfikacji dotyczą zasad prowadzenia robót związanych z wykonaniem i odbiorem warstwy </w:t>
      </w:r>
      <w:r w:rsidR="00AB6131">
        <w:rPr>
          <w:rFonts w:ascii="Arial Narrow" w:hAnsi="Arial Narrow"/>
          <w:sz w:val="22"/>
        </w:rPr>
        <w:t>ścieralnej</w:t>
      </w:r>
      <w:r w:rsidRPr="007E1BAD">
        <w:rPr>
          <w:rFonts w:ascii="Arial Narrow" w:hAnsi="Arial Narrow"/>
          <w:sz w:val="22"/>
        </w:rPr>
        <w:t xml:space="preserve"> z betonu asfaltowego </w:t>
      </w:r>
      <w:r w:rsidRPr="007E1BAD">
        <w:rPr>
          <w:rFonts w:ascii="Arial Narrow" w:hAnsi="Arial Narrow"/>
          <w:sz w:val="22"/>
          <w:szCs w:val="20"/>
        </w:rPr>
        <w:t>wg PN-EN 13108-1:2008 i WT-2-2014 cz. 1 i WT-2-2014 cz.2 z mieszanki mineralno-asfaltowej dostarczonej od producenta. W przypadku produkcji mieszanki mineralno-asfaltowej przez Wykonawcę dla potrzeb budowy, Wykonawca zobowiązany jest prowadzić Zakładową kontrolę produkcji (ZKP) zgodnie z WT-2 punkt 8.4.1.5.</w:t>
      </w:r>
    </w:p>
    <w:p w14:paraId="75BDC124" w14:textId="0F69EA9E" w:rsidR="007E1BAD" w:rsidRDefault="007E1BAD" w:rsidP="007E1BAD">
      <w:pPr>
        <w:pStyle w:val="Default"/>
        <w:jc w:val="both"/>
        <w:rPr>
          <w:rFonts w:ascii="Arial Narrow" w:hAnsi="Arial Narrow"/>
          <w:szCs w:val="20"/>
        </w:rPr>
      </w:pPr>
    </w:p>
    <w:p w14:paraId="22072A88" w14:textId="77777777" w:rsidR="00AB6131" w:rsidRPr="00B8052E" w:rsidRDefault="00AB6131" w:rsidP="00AB6131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B8052E">
        <w:rPr>
          <w:rFonts w:ascii="Arial Narrow" w:hAnsi="Arial Narrow" w:cs="Arial"/>
          <w:sz w:val="20"/>
          <w:szCs w:val="20"/>
        </w:rPr>
        <w:t>Tablica 1. Stosowane mieszanki SMA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368"/>
        <w:gridCol w:w="4444"/>
      </w:tblGrid>
      <w:tr w:rsidR="00AB6131" w:rsidRPr="00B8052E" w14:paraId="43E8A349" w14:textId="77777777" w:rsidTr="00F41803">
        <w:trPr>
          <w:jc w:val="center"/>
        </w:trPr>
        <w:tc>
          <w:tcPr>
            <w:tcW w:w="1384" w:type="dxa"/>
            <w:vMerge w:val="restart"/>
          </w:tcPr>
          <w:p w14:paraId="07F758D5" w14:textId="77777777" w:rsidR="00AB6131" w:rsidRPr="00B8052E" w:rsidRDefault="00AB6131" w:rsidP="00F41803">
            <w:pPr>
              <w:pStyle w:val="Default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8052E">
              <w:rPr>
                <w:rFonts w:ascii="Arial Narrow" w:hAnsi="Arial Narrow" w:cs="Arial"/>
                <w:sz w:val="20"/>
                <w:szCs w:val="20"/>
              </w:rPr>
              <w:t>Kategoria</w:t>
            </w:r>
          </w:p>
          <w:p w14:paraId="3717AA69" w14:textId="77777777" w:rsidR="00AB6131" w:rsidRPr="00B8052E" w:rsidRDefault="00AB6131" w:rsidP="00F41803">
            <w:pPr>
              <w:pStyle w:val="Default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8052E">
              <w:rPr>
                <w:rFonts w:ascii="Arial Narrow" w:hAnsi="Arial Narrow" w:cs="Arial"/>
                <w:sz w:val="20"/>
                <w:szCs w:val="20"/>
              </w:rPr>
              <w:t>ruchu</w:t>
            </w:r>
          </w:p>
        </w:tc>
        <w:tc>
          <w:tcPr>
            <w:tcW w:w="5812" w:type="dxa"/>
            <w:gridSpan w:val="2"/>
          </w:tcPr>
          <w:p w14:paraId="21F15F7B" w14:textId="77777777" w:rsidR="00AB6131" w:rsidRPr="00B8052E" w:rsidRDefault="00AB6131" w:rsidP="00F41803">
            <w:pPr>
              <w:pStyle w:val="Default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8052E">
              <w:rPr>
                <w:rFonts w:ascii="Arial Narrow" w:hAnsi="Arial Narrow" w:cs="Arial"/>
                <w:sz w:val="20"/>
                <w:szCs w:val="20"/>
              </w:rPr>
              <w:t>Mieszanki SMA o wymiarze D</w:t>
            </w:r>
            <w:r w:rsidRPr="00B8052E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  <w:r w:rsidRPr="00B8052E">
              <w:rPr>
                <w:rFonts w:ascii="Arial Narrow" w:hAnsi="Arial Narrow" w:cs="Arial"/>
                <w:sz w:val="20"/>
                <w:szCs w:val="20"/>
              </w:rPr>
              <w:t>,  mm</w:t>
            </w:r>
          </w:p>
        </w:tc>
      </w:tr>
      <w:tr w:rsidR="00AB6131" w:rsidRPr="00B8052E" w14:paraId="17A19BF3" w14:textId="77777777" w:rsidTr="00F41803">
        <w:trPr>
          <w:jc w:val="center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4ECD0ACD" w14:textId="77777777" w:rsidR="00AB6131" w:rsidRPr="00B8052E" w:rsidRDefault="00AB6131" w:rsidP="00F41803">
            <w:pPr>
              <w:pStyle w:val="Default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B2427CD" w14:textId="77777777" w:rsidR="00AB6131" w:rsidRPr="00B8052E" w:rsidRDefault="00AB6131" w:rsidP="00F41803">
            <w:pPr>
              <w:pStyle w:val="Default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8052E">
              <w:rPr>
                <w:rFonts w:ascii="Arial Narrow" w:hAnsi="Arial Narrow" w:cs="Arial"/>
                <w:sz w:val="20"/>
                <w:szCs w:val="20"/>
              </w:rPr>
              <w:t>podstawowy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2517A855" w14:textId="77777777" w:rsidR="00AB6131" w:rsidRPr="00B8052E" w:rsidRDefault="00AB6131" w:rsidP="00F41803">
            <w:pPr>
              <w:pStyle w:val="Default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8052E">
              <w:rPr>
                <w:rFonts w:ascii="Arial Narrow" w:hAnsi="Arial Narrow" w:cs="Arial"/>
                <w:sz w:val="20"/>
                <w:szCs w:val="20"/>
              </w:rPr>
              <w:t xml:space="preserve">jeśli wymagane jest zmniejszenie hałasu drogowego </w:t>
            </w:r>
            <w:r w:rsidRPr="00B8052E">
              <w:rPr>
                <w:rFonts w:ascii="Arial Narrow" w:hAnsi="Arial Narrow" w:cs="Arial"/>
                <w:sz w:val="20"/>
                <w:szCs w:val="20"/>
                <w:vertAlign w:val="superscript"/>
              </w:rPr>
              <w:t>2)</w:t>
            </w:r>
          </w:p>
        </w:tc>
      </w:tr>
      <w:tr w:rsidR="00AB6131" w:rsidRPr="00B8052E" w14:paraId="6FE3CA43" w14:textId="77777777" w:rsidTr="00F41803">
        <w:trPr>
          <w:jc w:val="center"/>
        </w:trPr>
        <w:tc>
          <w:tcPr>
            <w:tcW w:w="1384" w:type="dxa"/>
            <w:tcBorders>
              <w:bottom w:val="nil"/>
            </w:tcBorders>
          </w:tcPr>
          <w:p w14:paraId="2DE86F4D" w14:textId="77777777" w:rsidR="00AB6131" w:rsidRPr="0092631E" w:rsidRDefault="00AB6131" w:rsidP="00F41803">
            <w:pPr>
              <w:pStyle w:val="Default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631E">
              <w:rPr>
                <w:rFonts w:ascii="Arial Narrow" w:hAnsi="Arial Narrow" w:cs="Arial"/>
                <w:sz w:val="20"/>
                <w:szCs w:val="20"/>
                <w:lang w:val="en-US"/>
              </w:rPr>
              <w:t>KR 1-2</w:t>
            </w:r>
          </w:p>
        </w:tc>
        <w:tc>
          <w:tcPr>
            <w:tcW w:w="1368" w:type="dxa"/>
            <w:tcBorders>
              <w:bottom w:val="nil"/>
            </w:tcBorders>
          </w:tcPr>
          <w:p w14:paraId="4902B563" w14:textId="77777777" w:rsidR="00AB6131" w:rsidRPr="00B8052E" w:rsidRDefault="00AB6131" w:rsidP="00F41803">
            <w:pPr>
              <w:pStyle w:val="Default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8052E">
              <w:rPr>
                <w:rFonts w:ascii="Arial Narrow" w:hAnsi="Arial Narrow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444" w:type="dxa"/>
            <w:tcBorders>
              <w:bottom w:val="nil"/>
            </w:tcBorders>
          </w:tcPr>
          <w:p w14:paraId="07F57DB2" w14:textId="77777777" w:rsidR="00AB6131" w:rsidRPr="00B8052E" w:rsidRDefault="00AB6131" w:rsidP="00F41803">
            <w:pPr>
              <w:pStyle w:val="Default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26CBD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SMA 5</w:t>
            </w:r>
            <w:r w:rsidRPr="0092631E">
              <w:rPr>
                <w:rFonts w:ascii="Arial Narrow" w:hAnsi="Arial Narrow" w:cs="Arial"/>
                <w:sz w:val="20"/>
                <w:szCs w:val="20"/>
                <w:lang w:val="en-US"/>
              </w:rPr>
              <w:t>,</w:t>
            </w:r>
            <w:r w:rsidRPr="00B8052E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SMA 8</w:t>
            </w:r>
          </w:p>
        </w:tc>
      </w:tr>
      <w:tr w:rsidR="00AB6131" w:rsidRPr="00B8052E" w14:paraId="076C0985" w14:textId="77777777" w:rsidTr="00F41803">
        <w:trPr>
          <w:trHeight w:val="214"/>
          <w:jc w:val="center"/>
        </w:trPr>
        <w:tc>
          <w:tcPr>
            <w:tcW w:w="1384" w:type="dxa"/>
            <w:tcBorders>
              <w:top w:val="nil"/>
              <w:bottom w:val="nil"/>
            </w:tcBorders>
          </w:tcPr>
          <w:p w14:paraId="10D359D0" w14:textId="77777777" w:rsidR="00AB6131" w:rsidRPr="00B8052E" w:rsidRDefault="00AB6131" w:rsidP="00F41803">
            <w:pPr>
              <w:pStyle w:val="Default"/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052E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KR 3-4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14:paraId="17294294" w14:textId="77777777" w:rsidR="00AB6131" w:rsidRPr="00B8052E" w:rsidRDefault="00AB6131" w:rsidP="00F41803">
            <w:pPr>
              <w:pStyle w:val="Default"/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052E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SMA 11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4EBDC38" w14:textId="77777777" w:rsidR="00AB6131" w:rsidRPr="00B8052E" w:rsidRDefault="00AB6131" w:rsidP="00F41803">
            <w:pPr>
              <w:pStyle w:val="Default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8052E">
              <w:rPr>
                <w:rFonts w:ascii="Arial Narrow" w:hAnsi="Arial Narrow" w:cs="Arial"/>
                <w:sz w:val="20"/>
                <w:szCs w:val="20"/>
              </w:rPr>
              <w:t>SMA 5,   SMA 8</w:t>
            </w:r>
          </w:p>
        </w:tc>
      </w:tr>
      <w:tr w:rsidR="00AB6131" w:rsidRPr="00B8052E" w14:paraId="300CDB30" w14:textId="77777777" w:rsidTr="00F41803">
        <w:trPr>
          <w:jc w:val="center"/>
        </w:trPr>
        <w:tc>
          <w:tcPr>
            <w:tcW w:w="1384" w:type="dxa"/>
            <w:tcBorders>
              <w:top w:val="nil"/>
            </w:tcBorders>
          </w:tcPr>
          <w:p w14:paraId="56B5D722" w14:textId="77777777" w:rsidR="00AB6131" w:rsidRPr="00B8052E" w:rsidRDefault="00AB6131" w:rsidP="00F41803">
            <w:pPr>
              <w:pStyle w:val="Default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8052E">
              <w:rPr>
                <w:rFonts w:ascii="Arial Narrow" w:hAnsi="Arial Narrow" w:cs="Arial"/>
                <w:sz w:val="20"/>
                <w:szCs w:val="20"/>
                <w:lang w:val="en-US"/>
              </w:rPr>
              <w:t>KR 5-6</w:t>
            </w:r>
          </w:p>
        </w:tc>
        <w:tc>
          <w:tcPr>
            <w:tcW w:w="1368" w:type="dxa"/>
            <w:tcBorders>
              <w:top w:val="nil"/>
            </w:tcBorders>
          </w:tcPr>
          <w:p w14:paraId="190B0673" w14:textId="77777777" w:rsidR="00AB6131" w:rsidRPr="00B8052E" w:rsidRDefault="00AB6131" w:rsidP="00F41803">
            <w:pPr>
              <w:pStyle w:val="Default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8052E">
              <w:rPr>
                <w:rFonts w:ascii="Arial Narrow" w:hAnsi="Arial Narrow" w:cs="Arial"/>
                <w:sz w:val="20"/>
                <w:szCs w:val="20"/>
                <w:lang w:val="en-US"/>
              </w:rPr>
              <w:t>SMA 11</w:t>
            </w:r>
          </w:p>
        </w:tc>
        <w:tc>
          <w:tcPr>
            <w:tcW w:w="4444" w:type="dxa"/>
            <w:tcBorders>
              <w:top w:val="nil"/>
            </w:tcBorders>
          </w:tcPr>
          <w:p w14:paraId="57032E1C" w14:textId="77777777" w:rsidR="00AB6131" w:rsidRPr="00B8052E" w:rsidRDefault="00AB6131" w:rsidP="00F41803">
            <w:pPr>
              <w:pStyle w:val="Default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8052E">
              <w:rPr>
                <w:rFonts w:ascii="Arial Narrow" w:hAnsi="Arial Narrow" w:cs="Arial"/>
                <w:sz w:val="20"/>
                <w:szCs w:val="20"/>
              </w:rPr>
              <w:t>SMA 8</w:t>
            </w:r>
          </w:p>
        </w:tc>
      </w:tr>
    </w:tbl>
    <w:p w14:paraId="1EA1A1DE" w14:textId="77777777" w:rsidR="00AB6131" w:rsidRPr="00B8052E" w:rsidRDefault="00AB6131" w:rsidP="00AB6131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B8052E">
        <w:rPr>
          <w:rFonts w:ascii="Arial Narrow" w:hAnsi="Arial Narrow" w:cs="Arial"/>
          <w:sz w:val="20"/>
          <w:szCs w:val="20"/>
        </w:rPr>
        <w:t>1) Podział ze względu na wymiar największego kruszywa.</w:t>
      </w:r>
    </w:p>
    <w:p w14:paraId="6D5A632C" w14:textId="4D2E003C" w:rsidR="00AB6131" w:rsidRPr="00AB6131" w:rsidRDefault="00AB6131" w:rsidP="00AB6131">
      <w:pPr>
        <w:pStyle w:val="Default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B8052E">
        <w:rPr>
          <w:rFonts w:ascii="Arial Narrow" w:hAnsi="Arial Narrow" w:cs="Arial"/>
          <w:sz w:val="20"/>
          <w:szCs w:val="20"/>
        </w:rPr>
        <w:t>2) Zmniejszenie hałasu generowanego przez kontakt koła pojazdu i nawierzchni należy uwzględniać w projektowaniu nawierzchni ulic miejskich lub dróg zamiejskich w pobliżu terenów zamieszkałych</w:t>
      </w:r>
    </w:p>
    <w:p w14:paraId="4B053676" w14:textId="77777777" w:rsidR="00AB6131" w:rsidRDefault="00AB6131" w:rsidP="007E1BAD">
      <w:pPr>
        <w:pStyle w:val="Default"/>
        <w:jc w:val="both"/>
        <w:rPr>
          <w:rFonts w:ascii="Arial Narrow" w:hAnsi="Arial Narrow"/>
          <w:szCs w:val="20"/>
        </w:rPr>
      </w:pPr>
    </w:p>
    <w:p w14:paraId="31835541" w14:textId="21943516" w:rsidR="007E1BAD" w:rsidRDefault="007E1BAD" w:rsidP="007E1BAD">
      <w:pPr>
        <w:pStyle w:val="Default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Dla zadania inwestycyjnego w pkt. 1.1 przewidziano ułożenie:</w:t>
      </w:r>
    </w:p>
    <w:p w14:paraId="4DC546FC" w14:textId="1E82456F" w:rsidR="007E1BAD" w:rsidRDefault="007E1BAD" w:rsidP="007E1BAD">
      <w:pPr>
        <w:pStyle w:val="Default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- </w:t>
      </w:r>
      <w:r w:rsidRPr="00AB6131">
        <w:rPr>
          <w:rFonts w:ascii="Arial Narrow" w:hAnsi="Arial Narrow"/>
          <w:b/>
          <w:szCs w:val="20"/>
        </w:rPr>
        <w:t>warstwy ścieralnej z SMA 11 o gr. 4 cm</w:t>
      </w:r>
      <w:r>
        <w:rPr>
          <w:rFonts w:ascii="Arial Narrow" w:hAnsi="Arial Narrow"/>
          <w:szCs w:val="20"/>
        </w:rPr>
        <w:t xml:space="preserve"> (wzmocnienie konstrukcji jezdni KR3, nowa konstrukcja zjazdów KR1)</w:t>
      </w:r>
      <w:r>
        <w:rPr>
          <w:rFonts w:ascii="Arial Narrow" w:hAnsi="Arial Narrow"/>
          <w:szCs w:val="20"/>
        </w:rPr>
        <w:br/>
        <w:t>(Wielkość powierzchni warstwy ścieralnej podano w przedmiarze robót drogowych dla przedmiotowego zadania inwestycyjnego).</w:t>
      </w:r>
    </w:p>
    <w:p w14:paraId="06AE73B1" w14:textId="6D9901E6" w:rsidR="007E1BAD" w:rsidRDefault="007E1BAD" w:rsidP="007E1BAD">
      <w:pPr>
        <w:pStyle w:val="Default"/>
        <w:jc w:val="both"/>
        <w:rPr>
          <w:rFonts w:ascii="Arial Narrow" w:hAnsi="Arial Narrow"/>
          <w:szCs w:val="20"/>
        </w:rPr>
      </w:pPr>
    </w:p>
    <w:p w14:paraId="4622488E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b/>
          <w:szCs w:val="20"/>
        </w:rPr>
      </w:pPr>
      <w:r w:rsidRPr="007E1BAD">
        <w:rPr>
          <w:rFonts w:ascii="Arial Narrow" w:hAnsi="Arial Narrow"/>
          <w:b/>
          <w:szCs w:val="20"/>
        </w:rPr>
        <w:t>1.4. Określenia podstawowe</w:t>
      </w:r>
    </w:p>
    <w:p w14:paraId="2C464A67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>1.4.1. Nawierzchnia – konstrukcja składająca się z jednej lub kilku warstw służących do przejmowania i rozkładania obciążeń od ruchu pojazdów na podłoże.</w:t>
      </w:r>
    </w:p>
    <w:p w14:paraId="1FA10A97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>1.4.2. Warstwa ścieralna – górna warstwa nawierzchni będąca w bezpośrednim kontakcie z kołami pojazdów.</w:t>
      </w:r>
    </w:p>
    <w:p w14:paraId="00200D0A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>1.4.3. Mieszanka mineralno-asfaltowa – mieszanka kruszyw i lepiszcza asfaltowego.</w:t>
      </w:r>
    </w:p>
    <w:p w14:paraId="68A0E55D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>1.4.4. Wymiar mieszanki mineralno-asfaltowej – określenie mieszanki mineralno-asfaltowej, względu na największy wymiar kruszywa D, np. wymiar 5, 8, 11.</w:t>
      </w:r>
    </w:p>
    <w:p w14:paraId="7F8C0B7B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>1.4.5. Mieszanka SMA (mieszanka mastyksowo-grysowa) – mieszanka mineralno-asfaltowa o nieciągłym uziarnieniu, składająca się z grubego łamanego szkieletu kruszywowego, związanego zaprawą mastyksową.</w:t>
      </w:r>
    </w:p>
    <w:p w14:paraId="3AA16F16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>1.4.6. Dodatek stabilizujący – stabilizator mastyksu, zapobiegający spływaniu lepiszcza asfaltowego z ziaren kruszywa w wyprodukowanej mieszance SMA.</w:t>
      </w:r>
    </w:p>
    <w:p w14:paraId="5E2F6D24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 xml:space="preserve">1.4.7. Kategoria ruchu – obciążenie drogi ruchem samochodowym, wyrażone w osiach obliczeniowych (100 </w:t>
      </w:r>
      <w:proofErr w:type="spellStart"/>
      <w:r w:rsidRPr="007E1BAD">
        <w:rPr>
          <w:rFonts w:ascii="Arial Narrow" w:hAnsi="Arial Narrow"/>
          <w:szCs w:val="20"/>
        </w:rPr>
        <w:t>kN</w:t>
      </w:r>
      <w:proofErr w:type="spellEnd"/>
      <w:r w:rsidRPr="007E1BAD">
        <w:rPr>
          <w:rFonts w:ascii="Arial Narrow" w:hAnsi="Arial Narrow"/>
          <w:szCs w:val="20"/>
        </w:rPr>
        <w:t>) wg „Katalogu typowych konstrukcji nawierzchni podatnych i półsztywnych” GDDP-</w:t>
      </w:r>
      <w:proofErr w:type="spellStart"/>
      <w:r w:rsidRPr="007E1BAD">
        <w:rPr>
          <w:rFonts w:ascii="Arial Narrow" w:hAnsi="Arial Narrow"/>
          <w:szCs w:val="20"/>
        </w:rPr>
        <w:t>IBDiM</w:t>
      </w:r>
      <w:proofErr w:type="spellEnd"/>
      <w:r w:rsidRPr="007E1BAD">
        <w:rPr>
          <w:rFonts w:ascii="Arial Narrow" w:hAnsi="Arial Narrow"/>
          <w:szCs w:val="20"/>
        </w:rPr>
        <w:t>.</w:t>
      </w:r>
    </w:p>
    <w:p w14:paraId="5C7AE939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>1.4.8. Wymiar kruszywa – wielkość ziaren kruszywa, określona przez dolny (d) i górny (D) wymiar sita.</w:t>
      </w:r>
    </w:p>
    <w:p w14:paraId="7252262A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lastRenderedPageBreak/>
        <w:t xml:space="preserve">1.4.9. Kruszywo grube – kruszywo z ziaren o wymiarze: D ≤ </w:t>
      </w:r>
      <w:smartTag w:uri="urn:schemas-microsoft-com:office:smarttags" w:element="metricconverter">
        <w:smartTagPr>
          <w:attr w:name="ProductID" w:val="45 mm"/>
        </w:smartTagPr>
        <w:r w:rsidRPr="007E1BAD">
          <w:rPr>
            <w:rFonts w:ascii="Arial Narrow" w:hAnsi="Arial Narrow"/>
            <w:szCs w:val="20"/>
          </w:rPr>
          <w:t>45 mm</w:t>
        </w:r>
      </w:smartTag>
      <w:r w:rsidRPr="007E1BAD">
        <w:rPr>
          <w:rFonts w:ascii="Arial Narrow" w:hAnsi="Arial Narrow"/>
          <w:szCs w:val="20"/>
        </w:rPr>
        <w:t xml:space="preserve"> oraz d &gt; </w:t>
      </w:r>
      <w:smartTag w:uri="urn:schemas-microsoft-com:office:smarttags" w:element="metricconverter">
        <w:smartTagPr>
          <w:attr w:name="ProductID" w:val="2 mm"/>
        </w:smartTagPr>
        <w:r w:rsidRPr="007E1BAD">
          <w:rPr>
            <w:rFonts w:ascii="Arial Narrow" w:hAnsi="Arial Narrow"/>
            <w:szCs w:val="20"/>
          </w:rPr>
          <w:t>2 mm</w:t>
        </w:r>
      </w:smartTag>
      <w:r w:rsidRPr="007E1BAD">
        <w:rPr>
          <w:rFonts w:ascii="Arial Narrow" w:hAnsi="Arial Narrow"/>
          <w:szCs w:val="20"/>
        </w:rPr>
        <w:t>.</w:t>
      </w:r>
    </w:p>
    <w:p w14:paraId="548F2021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 xml:space="preserve">1.4.10. Kruszywo drobne – kruszywo z ziaren o wymiarze: D ≤ </w:t>
      </w:r>
      <w:smartTag w:uri="urn:schemas-microsoft-com:office:smarttags" w:element="metricconverter">
        <w:smartTagPr>
          <w:attr w:name="ProductID" w:val="2 mm"/>
        </w:smartTagPr>
        <w:r w:rsidRPr="007E1BAD">
          <w:rPr>
            <w:rFonts w:ascii="Arial Narrow" w:hAnsi="Arial Narrow"/>
            <w:szCs w:val="20"/>
          </w:rPr>
          <w:t>2 mm</w:t>
        </w:r>
      </w:smartTag>
      <w:r w:rsidRPr="007E1BAD">
        <w:rPr>
          <w:rFonts w:ascii="Arial Narrow" w:hAnsi="Arial Narrow"/>
          <w:szCs w:val="20"/>
        </w:rPr>
        <w:t xml:space="preserve">, którego większa część pozostaje na sicie </w:t>
      </w:r>
      <w:smartTag w:uri="urn:schemas-microsoft-com:office:smarttags" w:element="metricconverter">
        <w:smartTagPr>
          <w:attr w:name="ProductID" w:val="0,063 mm"/>
        </w:smartTagPr>
        <w:r w:rsidRPr="007E1BAD">
          <w:rPr>
            <w:rFonts w:ascii="Arial Narrow" w:hAnsi="Arial Narrow"/>
            <w:szCs w:val="20"/>
          </w:rPr>
          <w:t>0,063 mm</w:t>
        </w:r>
      </w:smartTag>
      <w:r w:rsidRPr="007E1BAD">
        <w:rPr>
          <w:rFonts w:ascii="Arial Narrow" w:hAnsi="Arial Narrow"/>
          <w:szCs w:val="20"/>
        </w:rPr>
        <w:t>.</w:t>
      </w:r>
    </w:p>
    <w:p w14:paraId="11D06A08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 xml:space="preserve">1.4.11. Pył – kruszywo z ziaren przechodzących przez sito </w:t>
      </w:r>
      <w:smartTag w:uri="urn:schemas-microsoft-com:office:smarttags" w:element="metricconverter">
        <w:smartTagPr>
          <w:attr w:name="ProductID" w:val="0,063 mm"/>
        </w:smartTagPr>
        <w:r w:rsidRPr="007E1BAD">
          <w:rPr>
            <w:rFonts w:ascii="Arial Narrow" w:hAnsi="Arial Narrow"/>
            <w:szCs w:val="20"/>
          </w:rPr>
          <w:t>0,063 mm</w:t>
        </w:r>
      </w:smartTag>
      <w:r w:rsidRPr="007E1BAD">
        <w:rPr>
          <w:rFonts w:ascii="Arial Narrow" w:hAnsi="Arial Narrow"/>
          <w:szCs w:val="20"/>
        </w:rPr>
        <w:t>.</w:t>
      </w:r>
    </w:p>
    <w:p w14:paraId="038078CC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 xml:space="preserve">1.4.12. Wypełniacz – kruszywo, którego większa część przechodzi przez sito </w:t>
      </w:r>
      <w:smartTag w:uri="urn:schemas-microsoft-com:office:smarttags" w:element="metricconverter">
        <w:smartTagPr>
          <w:attr w:name="ProductID" w:val="0,063 mm"/>
        </w:smartTagPr>
        <w:r w:rsidRPr="007E1BAD">
          <w:rPr>
            <w:rFonts w:ascii="Arial Narrow" w:hAnsi="Arial Narrow"/>
            <w:szCs w:val="20"/>
          </w:rPr>
          <w:t>0,063 mm</w:t>
        </w:r>
      </w:smartTag>
      <w:r w:rsidRPr="007E1BAD">
        <w:rPr>
          <w:rFonts w:ascii="Arial Narrow" w:hAnsi="Arial Narrow"/>
          <w:szCs w:val="20"/>
        </w:rPr>
        <w:t>. (Wypełniacz mieszany – kruszywo, które składa się z wypełniacza pochodzenia mineralnego i wodorotlenku wapnia. Wypełniacz dodany – wypełniacz pochodzenia mineralnego, wyprodukowany oddzielnie).</w:t>
      </w:r>
    </w:p>
    <w:p w14:paraId="72A6CCF3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>1.4.13. Kationowa emulsja asfaltowa – emulsja, w której emulgator nadaje dodatnie ładunki cząstkom zdyspergowanego asfaltu.</w:t>
      </w:r>
    </w:p>
    <w:p w14:paraId="041171E1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>1.4.14. Pozostałe określenia podstawowe są zgodne z obowiązującymi, odpowiednimi polskimi normami i z definicjami podanymi w ST D-00.00.00 „Wymagania ogólne” pkt 1.4.</w:t>
      </w:r>
    </w:p>
    <w:p w14:paraId="2C4A71EC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>1.4.15. Symbole i skróty dodatkowe</w:t>
      </w:r>
    </w:p>
    <w:p w14:paraId="3F013284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>SMA   -</w:t>
      </w:r>
      <w:r w:rsidRPr="007E1BAD">
        <w:rPr>
          <w:rFonts w:ascii="Arial Narrow" w:hAnsi="Arial Narrow"/>
          <w:szCs w:val="20"/>
        </w:rPr>
        <w:tab/>
        <w:t>mieszanka mastyksowo-grysowa,</w:t>
      </w:r>
    </w:p>
    <w:p w14:paraId="2BFBCC3E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>PMB   -</w:t>
      </w:r>
      <w:r w:rsidRPr="007E1BAD">
        <w:rPr>
          <w:rFonts w:ascii="Arial Narrow" w:hAnsi="Arial Narrow"/>
          <w:szCs w:val="20"/>
        </w:rPr>
        <w:tab/>
      </w:r>
      <w:proofErr w:type="spellStart"/>
      <w:r w:rsidRPr="007E1BAD">
        <w:rPr>
          <w:rFonts w:ascii="Arial Narrow" w:hAnsi="Arial Narrow"/>
          <w:szCs w:val="20"/>
        </w:rPr>
        <w:t>polimeroasfalt</w:t>
      </w:r>
      <w:proofErr w:type="spellEnd"/>
      <w:r w:rsidRPr="007E1BAD">
        <w:rPr>
          <w:rFonts w:ascii="Arial Narrow" w:hAnsi="Arial Narrow"/>
          <w:szCs w:val="20"/>
        </w:rPr>
        <w:t>,</w:t>
      </w:r>
    </w:p>
    <w:p w14:paraId="75D73BA4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>D        -</w:t>
      </w:r>
      <w:r w:rsidRPr="007E1BAD">
        <w:rPr>
          <w:rFonts w:ascii="Arial Narrow" w:hAnsi="Arial Narrow"/>
          <w:szCs w:val="20"/>
        </w:rPr>
        <w:tab/>
        <w:t>górny wymiar sita (przy określaniu wielkości ziaren kruszywa),</w:t>
      </w:r>
    </w:p>
    <w:p w14:paraId="5D17E99A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>d        -</w:t>
      </w:r>
      <w:r w:rsidRPr="007E1BAD">
        <w:rPr>
          <w:rFonts w:ascii="Arial Narrow" w:hAnsi="Arial Narrow"/>
          <w:szCs w:val="20"/>
        </w:rPr>
        <w:tab/>
        <w:t>dolny wymiar sita (przy określaniu wielkości ziaren kruszywa),</w:t>
      </w:r>
    </w:p>
    <w:p w14:paraId="7969AFDA" w14:textId="77777777" w:rsidR="007E1BAD" w:rsidRPr="007E1BAD" w:rsidRDefault="007E1BAD" w:rsidP="007E1BAD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>C        -</w:t>
      </w:r>
      <w:r w:rsidRPr="007E1BAD">
        <w:rPr>
          <w:rFonts w:ascii="Arial Narrow" w:hAnsi="Arial Narrow"/>
          <w:szCs w:val="20"/>
        </w:rPr>
        <w:tab/>
        <w:t>kationowa emulsja asfaltowa,</w:t>
      </w:r>
    </w:p>
    <w:p w14:paraId="21EAC207" w14:textId="4DF3DADF" w:rsidR="007E1BAD" w:rsidRDefault="007E1BAD" w:rsidP="007E1BAD">
      <w:pPr>
        <w:pStyle w:val="Default"/>
        <w:jc w:val="both"/>
        <w:rPr>
          <w:rFonts w:ascii="Arial Narrow" w:hAnsi="Arial Narrow"/>
          <w:szCs w:val="20"/>
        </w:rPr>
      </w:pPr>
    </w:p>
    <w:p w14:paraId="3B769B20" w14:textId="77777777" w:rsidR="007E1BAD" w:rsidRPr="007E1BAD" w:rsidRDefault="007E1BAD" w:rsidP="007E1B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Cs w:val="20"/>
        </w:rPr>
      </w:pPr>
      <w:r w:rsidRPr="007E1BAD">
        <w:rPr>
          <w:rFonts w:ascii="Arial Narrow" w:hAnsi="Arial Narrow"/>
          <w:b/>
          <w:bCs/>
          <w:szCs w:val="20"/>
        </w:rPr>
        <w:t>1.5. Ogólne wymagania dotycz</w:t>
      </w:r>
      <w:r w:rsidRPr="007E1BAD">
        <w:rPr>
          <w:rFonts w:ascii="Arial Narrow" w:hAnsi="Arial Narrow" w:cs="TimesNewRoman,Bold"/>
          <w:b/>
          <w:bCs/>
          <w:szCs w:val="20"/>
        </w:rPr>
        <w:t>ą</w:t>
      </w:r>
      <w:r w:rsidRPr="007E1BAD">
        <w:rPr>
          <w:rFonts w:ascii="Arial Narrow" w:hAnsi="Arial Narrow"/>
          <w:b/>
          <w:bCs/>
          <w:szCs w:val="20"/>
        </w:rPr>
        <w:t>ce robót</w:t>
      </w:r>
    </w:p>
    <w:p w14:paraId="5029FC42" w14:textId="2F510B8A" w:rsidR="007E1BAD" w:rsidRPr="007E1BAD" w:rsidRDefault="007E1BAD" w:rsidP="007E1BAD">
      <w:pPr>
        <w:pStyle w:val="Default"/>
        <w:jc w:val="both"/>
        <w:rPr>
          <w:rFonts w:ascii="Arial Narrow" w:hAnsi="Arial Narrow" w:cs="Arial"/>
          <w:b/>
          <w:bCs/>
          <w:sz w:val="22"/>
          <w:szCs w:val="20"/>
        </w:rPr>
      </w:pPr>
      <w:r w:rsidRPr="007E1BAD">
        <w:rPr>
          <w:rFonts w:ascii="Arial Narrow" w:hAnsi="Arial Narrow"/>
          <w:sz w:val="22"/>
          <w:szCs w:val="20"/>
        </w:rPr>
        <w:t>Ogólne wymagania dotycz</w:t>
      </w:r>
      <w:r w:rsidRPr="007E1BAD">
        <w:rPr>
          <w:rFonts w:ascii="Arial Narrow" w:eastAsia="TimesNewRoman" w:hAnsi="Arial Narrow" w:cs="TimesNewRoman"/>
          <w:sz w:val="22"/>
          <w:szCs w:val="20"/>
        </w:rPr>
        <w:t>ą</w:t>
      </w:r>
      <w:r w:rsidRPr="007E1BAD">
        <w:rPr>
          <w:rFonts w:ascii="Arial Narrow" w:hAnsi="Arial Narrow"/>
          <w:sz w:val="22"/>
          <w:szCs w:val="20"/>
        </w:rPr>
        <w:t>ce robót podano w S</w:t>
      </w:r>
      <w:r>
        <w:rPr>
          <w:rFonts w:ascii="Arial Narrow" w:hAnsi="Arial Narrow"/>
          <w:sz w:val="22"/>
          <w:szCs w:val="20"/>
        </w:rPr>
        <w:t>S</w:t>
      </w:r>
      <w:r w:rsidRPr="007E1BAD">
        <w:rPr>
          <w:rFonts w:ascii="Arial Narrow" w:hAnsi="Arial Narrow"/>
          <w:sz w:val="22"/>
          <w:szCs w:val="20"/>
        </w:rPr>
        <w:t>T D-</w:t>
      </w:r>
      <w:r>
        <w:rPr>
          <w:rFonts w:ascii="Arial Narrow" w:hAnsi="Arial Narrow"/>
          <w:sz w:val="22"/>
          <w:szCs w:val="20"/>
        </w:rPr>
        <w:t>M-</w:t>
      </w:r>
      <w:r w:rsidRPr="007E1BAD">
        <w:rPr>
          <w:rFonts w:ascii="Arial Narrow" w:hAnsi="Arial Narrow"/>
          <w:sz w:val="22"/>
          <w:szCs w:val="20"/>
        </w:rPr>
        <w:t>00.00.00 „Wymagania ogólne” pkt 1.5.</w:t>
      </w:r>
    </w:p>
    <w:p w14:paraId="1F2076B4" w14:textId="77777777" w:rsidR="007E1BAD" w:rsidRPr="007E1BAD" w:rsidRDefault="007E1BAD" w:rsidP="007E1BAD">
      <w:pPr>
        <w:pStyle w:val="Default"/>
        <w:jc w:val="both"/>
        <w:rPr>
          <w:rFonts w:ascii="Arial Narrow" w:hAnsi="Arial Narrow"/>
          <w:szCs w:val="20"/>
        </w:rPr>
      </w:pPr>
    </w:p>
    <w:p w14:paraId="4DD2CC8C" w14:textId="77777777" w:rsidR="007E1BAD" w:rsidRPr="007E1BAD" w:rsidRDefault="007E1BAD" w:rsidP="007E1BAD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7E1BAD">
        <w:rPr>
          <w:rFonts w:ascii="Arial Narrow" w:hAnsi="Arial Narrow" w:cs="Arial"/>
          <w:b/>
          <w:color w:val="auto"/>
          <w:sz w:val="22"/>
          <w:szCs w:val="20"/>
        </w:rPr>
        <w:t xml:space="preserve">2. MATERIAŁY </w:t>
      </w:r>
    </w:p>
    <w:p w14:paraId="2AFDEC34" w14:textId="77777777" w:rsidR="007E1BAD" w:rsidRPr="007E1BAD" w:rsidRDefault="007E1BAD" w:rsidP="007E1BAD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7E1BAD">
        <w:rPr>
          <w:rFonts w:ascii="Arial Narrow" w:hAnsi="Arial Narrow" w:cs="Arial"/>
          <w:b/>
          <w:color w:val="auto"/>
          <w:sz w:val="22"/>
          <w:szCs w:val="20"/>
        </w:rPr>
        <w:t xml:space="preserve">2.1. Ogólne wymagania dotyczące materiałów </w:t>
      </w:r>
    </w:p>
    <w:p w14:paraId="6A5B5C75" w14:textId="5A9E1F30" w:rsidR="007E1BAD" w:rsidRDefault="007E1BAD" w:rsidP="007E1BAD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7E1BAD">
        <w:rPr>
          <w:rFonts w:ascii="Arial Narrow" w:hAnsi="Arial Narrow" w:cs="Arial"/>
          <w:color w:val="auto"/>
          <w:sz w:val="22"/>
          <w:szCs w:val="20"/>
        </w:rPr>
        <w:t xml:space="preserve">Ogólne wymagania dotyczące materiałów podano w </w:t>
      </w:r>
      <w:r w:rsidRPr="007E1BAD">
        <w:rPr>
          <w:rFonts w:ascii="Arial Narrow" w:hAnsi="Arial Narrow"/>
          <w:sz w:val="22"/>
          <w:szCs w:val="20"/>
        </w:rPr>
        <w:t>S</w:t>
      </w:r>
      <w:r>
        <w:rPr>
          <w:rFonts w:ascii="Arial Narrow" w:hAnsi="Arial Narrow"/>
          <w:sz w:val="22"/>
          <w:szCs w:val="20"/>
        </w:rPr>
        <w:t>S</w:t>
      </w:r>
      <w:r w:rsidRPr="007E1BAD">
        <w:rPr>
          <w:rFonts w:ascii="Arial Narrow" w:hAnsi="Arial Narrow"/>
          <w:sz w:val="22"/>
          <w:szCs w:val="20"/>
        </w:rPr>
        <w:t>T D-</w:t>
      </w:r>
      <w:r>
        <w:rPr>
          <w:rFonts w:ascii="Arial Narrow" w:hAnsi="Arial Narrow"/>
          <w:sz w:val="22"/>
          <w:szCs w:val="20"/>
        </w:rPr>
        <w:t>M-</w:t>
      </w:r>
      <w:r w:rsidRPr="007E1BAD">
        <w:rPr>
          <w:rFonts w:ascii="Arial Narrow" w:hAnsi="Arial Narrow"/>
          <w:sz w:val="22"/>
          <w:szCs w:val="20"/>
        </w:rPr>
        <w:t>00.00.00</w:t>
      </w:r>
      <w:r w:rsidRPr="007E1BAD">
        <w:rPr>
          <w:rFonts w:ascii="Arial Narrow" w:hAnsi="Arial Narrow" w:cs="Arial"/>
          <w:color w:val="auto"/>
          <w:sz w:val="22"/>
          <w:szCs w:val="20"/>
        </w:rPr>
        <w:t xml:space="preserve"> „Wymagania ogólne” punkt 2. </w:t>
      </w:r>
    </w:p>
    <w:p w14:paraId="7F1F601B" w14:textId="77777777" w:rsidR="007E1BAD" w:rsidRPr="007E1BAD" w:rsidRDefault="007E1BAD" w:rsidP="007E1BAD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</w:p>
    <w:p w14:paraId="1A88A730" w14:textId="77777777" w:rsidR="007E1BAD" w:rsidRPr="007E1BAD" w:rsidRDefault="007E1BAD" w:rsidP="007E1BAD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7E1BAD">
        <w:rPr>
          <w:rFonts w:ascii="Arial Narrow" w:hAnsi="Arial Narrow" w:cs="Arial"/>
          <w:b/>
          <w:color w:val="auto"/>
          <w:sz w:val="22"/>
          <w:szCs w:val="20"/>
        </w:rPr>
        <w:t>2.2. Lepiszcza asfaltowe</w:t>
      </w:r>
    </w:p>
    <w:p w14:paraId="39E5B281" w14:textId="3068CB52" w:rsidR="007E1BAD" w:rsidRPr="007E1BAD" w:rsidRDefault="007E1BAD" w:rsidP="007E1BAD">
      <w:pPr>
        <w:spacing w:line="276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 xml:space="preserve">Należy zastosować </w:t>
      </w:r>
      <w:proofErr w:type="spellStart"/>
      <w:r w:rsidRPr="007E1BAD">
        <w:rPr>
          <w:rFonts w:ascii="Arial Narrow" w:hAnsi="Arial Narrow"/>
          <w:szCs w:val="20"/>
        </w:rPr>
        <w:t>polimeroasfalt</w:t>
      </w:r>
      <w:proofErr w:type="spellEnd"/>
      <w:r w:rsidRPr="007E1BAD">
        <w:rPr>
          <w:rFonts w:ascii="Arial Narrow" w:hAnsi="Arial Narrow"/>
          <w:szCs w:val="20"/>
        </w:rPr>
        <w:t xml:space="preserve"> PMB 45/80-55 spełniający wymagania PN-EN 14023 Asfalty i lepiszcza asfaltowe – Zasady specyfikacji asfaltów modyfikowanych polimerami dla mieszanki SMA 11</w:t>
      </w:r>
      <w:r>
        <w:rPr>
          <w:rFonts w:ascii="Arial Narrow" w:hAnsi="Arial Narrow"/>
          <w:szCs w:val="20"/>
        </w:rPr>
        <w:t>.</w:t>
      </w:r>
    </w:p>
    <w:p w14:paraId="3BFDCFDD" w14:textId="5A7A28C4" w:rsidR="007E1BAD" w:rsidRPr="007E1BAD" w:rsidRDefault="007E1BAD" w:rsidP="007E1BAD">
      <w:pPr>
        <w:spacing w:line="276" w:lineRule="auto"/>
        <w:jc w:val="both"/>
        <w:rPr>
          <w:rFonts w:ascii="Arial Narrow" w:hAnsi="Arial Narrow"/>
          <w:szCs w:val="20"/>
        </w:rPr>
      </w:pPr>
      <w:r w:rsidRPr="007E1BAD">
        <w:rPr>
          <w:rFonts w:ascii="Arial Narrow" w:hAnsi="Arial Narrow"/>
          <w:szCs w:val="20"/>
        </w:rPr>
        <w:t xml:space="preserve">Składowanie asfaltu drogowego powinno się odbywać w zbiornikach, wykluczających zanieczyszczenie asfaltu </w:t>
      </w:r>
      <w:r w:rsidR="00F4425C">
        <w:rPr>
          <w:rFonts w:ascii="Arial Narrow" w:hAnsi="Arial Narrow"/>
          <w:szCs w:val="20"/>
        </w:rPr>
        <w:br/>
      </w:r>
      <w:r w:rsidRPr="007E1BAD">
        <w:rPr>
          <w:rFonts w:ascii="Arial Narrow" w:hAnsi="Arial Narrow"/>
          <w:szCs w:val="20"/>
        </w:rPr>
        <w:t xml:space="preserve">i wyposażonych w system grzewczy pośredni (bez kontaktu asfaltu z przewodami grzewczymi). Zbiornik roboczy otaczarki powinien być izolowany termicznie, posiadać automatyczny system grzewczy z tolerancją ± </w:t>
      </w:r>
      <w:smartTag w:uri="urn:schemas-microsoft-com:office:smarttags" w:element="metricconverter">
        <w:smartTagPr>
          <w:attr w:name="ProductID" w:val="5ﾰC"/>
        </w:smartTagPr>
        <w:r w:rsidRPr="007E1BAD">
          <w:rPr>
            <w:rFonts w:ascii="Arial Narrow" w:hAnsi="Arial Narrow"/>
            <w:szCs w:val="20"/>
          </w:rPr>
          <w:t>5°C</w:t>
        </w:r>
      </w:smartTag>
      <w:r w:rsidRPr="007E1BAD">
        <w:rPr>
          <w:rFonts w:ascii="Arial Narrow" w:hAnsi="Arial Narrow"/>
          <w:szCs w:val="20"/>
        </w:rPr>
        <w:t xml:space="preserve"> oraz układ cyrkulacji asfaltu.</w:t>
      </w:r>
    </w:p>
    <w:p w14:paraId="62A3F7EB" w14:textId="77777777" w:rsidR="00F4425C" w:rsidRPr="00F4425C" w:rsidRDefault="00F4425C" w:rsidP="00F4425C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F4425C">
        <w:rPr>
          <w:rFonts w:ascii="Arial Narrow" w:hAnsi="Arial Narrow" w:cs="Arial"/>
          <w:b/>
          <w:color w:val="auto"/>
          <w:sz w:val="22"/>
          <w:szCs w:val="20"/>
        </w:rPr>
        <w:t>2.3. Kruszywo do mieszanki SMA</w:t>
      </w:r>
    </w:p>
    <w:p w14:paraId="476AE11D" w14:textId="77777777" w:rsidR="00F4425C" w:rsidRPr="00F4425C" w:rsidRDefault="00F4425C" w:rsidP="00F4425C">
      <w:pPr>
        <w:spacing w:line="276" w:lineRule="auto"/>
        <w:jc w:val="both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>Do warstwy wiążącej i wyrównawczej z betonu asfaltowego należy stosować kruszywo według PN-EN 13043 i WT-1 Kruszywa 2014, obejmujące kruszywo grube, kruszywo drobne  i wypełniacz. Kruszywa powinny spełniać wymagania podane w WT-1 Kruszywa 2014 – tablica 16, 17, 18</w:t>
      </w:r>
    </w:p>
    <w:p w14:paraId="6A4B0134" w14:textId="51B978BC" w:rsidR="00F4425C" w:rsidRPr="00F4425C" w:rsidRDefault="00F4425C" w:rsidP="00F4425C">
      <w:pPr>
        <w:spacing w:line="276" w:lineRule="auto"/>
        <w:jc w:val="both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 xml:space="preserve">Składowanie kruszywa powinno się odbywać w warunkach zabezpieczających je przed zanieczyszczeniem </w:t>
      </w:r>
      <w:r>
        <w:rPr>
          <w:rFonts w:ascii="Arial Narrow" w:hAnsi="Arial Narrow"/>
          <w:szCs w:val="20"/>
        </w:rPr>
        <w:br/>
      </w:r>
      <w:r w:rsidRPr="00F4425C">
        <w:rPr>
          <w:rFonts w:ascii="Arial Narrow" w:hAnsi="Arial Narrow"/>
          <w:szCs w:val="20"/>
        </w:rPr>
        <w:t xml:space="preserve">i zmieszaniem z kruszywem o innym wymiarze lub pochodzeniu. Podłoże składowiska musi być równe, utwardzone i odwodnione. Składowanie wypełniacza powinno się odbywać w silosach wyposażonych w urządzenia do aeracji. </w:t>
      </w:r>
    </w:p>
    <w:p w14:paraId="1F762034" w14:textId="77777777" w:rsidR="00F4425C" w:rsidRPr="00F4425C" w:rsidRDefault="00F4425C" w:rsidP="00F4425C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F4425C">
        <w:rPr>
          <w:rFonts w:ascii="Arial Narrow" w:hAnsi="Arial Narrow" w:cs="Arial"/>
          <w:b/>
          <w:color w:val="auto"/>
          <w:sz w:val="22"/>
          <w:szCs w:val="20"/>
        </w:rPr>
        <w:t>2.4. Kruszywo do uszorstnienia</w:t>
      </w:r>
    </w:p>
    <w:p w14:paraId="11BE3CB7" w14:textId="77777777" w:rsidR="00F4425C" w:rsidRPr="00F4425C" w:rsidRDefault="00F4425C" w:rsidP="00F4425C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F4425C">
        <w:rPr>
          <w:rFonts w:ascii="Arial Narrow" w:hAnsi="Arial Narrow" w:cs="Arial"/>
          <w:color w:val="auto"/>
          <w:sz w:val="22"/>
          <w:szCs w:val="20"/>
        </w:rPr>
        <w:t>W celu zwiększenia współczynnika tarcia wykonanej warstwy ścieralnej, w początkowym okresie jej użytkowania, należy gorącą warstwę posypać kruszywem mineralnym naturalnym lub sztucznym uzyskanym z przekruszenia, o wymiarze 2/4 lub 2/5 mm  i dokładnie przywałować.</w:t>
      </w:r>
    </w:p>
    <w:p w14:paraId="4A2BF971" w14:textId="77777777" w:rsidR="00F4425C" w:rsidRPr="00F4425C" w:rsidRDefault="00F4425C" w:rsidP="00F4425C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F4425C">
        <w:rPr>
          <w:rFonts w:ascii="Arial Narrow" w:hAnsi="Arial Narrow" w:cs="Arial"/>
          <w:color w:val="auto"/>
          <w:sz w:val="22"/>
          <w:szCs w:val="20"/>
        </w:rPr>
        <w:t>Kruszywa do uszorstnienia o wymiarze 2/4 lub 2/5 mm powinny spełniać wymagania podane w tablicy 2.</w:t>
      </w:r>
    </w:p>
    <w:p w14:paraId="140D5066" w14:textId="77777777" w:rsidR="00F4425C" w:rsidRPr="00F4425C" w:rsidRDefault="00F4425C" w:rsidP="00F4425C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F4425C">
        <w:rPr>
          <w:rFonts w:ascii="Arial Narrow" w:hAnsi="Arial Narrow" w:cs="Arial"/>
          <w:color w:val="auto"/>
          <w:sz w:val="22"/>
          <w:szCs w:val="20"/>
        </w:rPr>
        <w:t xml:space="preserve">Składowanie kruszywa powinno odpowiadać wymaganiom podanym w </w:t>
      </w:r>
      <w:proofErr w:type="spellStart"/>
      <w:r w:rsidRPr="00F4425C">
        <w:rPr>
          <w:rFonts w:ascii="Arial Narrow" w:hAnsi="Arial Narrow" w:cs="Arial"/>
          <w:color w:val="auto"/>
          <w:sz w:val="22"/>
          <w:szCs w:val="20"/>
        </w:rPr>
        <w:t>pkcie</w:t>
      </w:r>
      <w:proofErr w:type="spellEnd"/>
      <w:r w:rsidRPr="00F4425C">
        <w:rPr>
          <w:rFonts w:ascii="Arial Narrow" w:hAnsi="Arial Narrow" w:cs="Arial"/>
          <w:color w:val="auto"/>
          <w:sz w:val="22"/>
          <w:szCs w:val="20"/>
        </w:rPr>
        <w:t xml:space="preserve"> 2.3.</w:t>
      </w:r>
    </w:p>
    <w:p w14:paraId="5DD2258E" w14:textId="77777777" w:rsidR="00F4425C" w:rsidRPr="00F4425C" w:rsidRDefault="00F4425C" w:rsidP="00F4425C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</w:p>
    <w:p w14:paraId="61F7A3E2" w14:textId="77777777" w:rsidR="00F4425C" w:rsidRPr="00F4425C" w:rsidRDefault="00F4425C" w:rsidP="00F4425C">
      <w:pPr>
        <w:pStyle w:val="Default"/>
        <w:rPr>
          <w:rFonts w:ascii="Arial Narrow" w:hAnsi="Arial Narrow" w:cs="Arial"/>
          <w:color w:val="auto"/>
          <w:sz w:val="22"/>
          <w:szCs w:val="20"/>
        </w:rPr>
      </w:pPr>
      <w:r w:rsidRPr="00F4425C">
        <w:rPr>
          <w:rFonts w:ascii="Arial Narrow" w:hAnsi="Arial Narrow" w:cs="Arial"/>
          <w:color w:val="auto"/>
          <w:sz w:val="22"/>
          <w:szCs w:val="20"/>
        </w:rPr>
        <w:t>Tablica 2</w:t>
      </w:r>
      <w:r w:rsidRPr="00F4425C">
        <w:rPr>
          <w:rFonts w:ascii="Arial Narrow" w:hAnsi="Arial Narrow" w:cs="Arial"/>
          <w:color w:val="auto"/>
          <w:sz w:val="22"/>
          <w:szCs w:val="20"/>
        </w:rPr>
        <w:tab/>
        <w:t xml:space="preserve"> Wymagania dotyczące kruszywa do uszorstnienia  warstwy ścieralnej z SMA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4394"/>
      </w:tblGrid>
      <w:tr w:rsidR="00F4425C" w:rsidRPr="00F4425C" w14:paraId="300498D2" w14:textId="77777777" w:rsidTr="00531AD5">
        <w:trPr>
          <w:jc w:val="center"/>
        </w:trPr>
        <w:tc>
          <w:tcPr>
            <w:tcW w:w="2055" w:type="dxa"/>
          </w:tcPr>
          <w:p w14:paraId="7456F322" w14:textId="77777777" w:rsidR="00F4425C" w:rsidRPr="00F4425C" w:rsidRDefault="00F4425C" w:rsidP="00531AD5">
            <w:pPr>
              <w:jc w:val="center"/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t>Właściwości</w:t>
            </w:r>
          </w:p>
          <w:p w14:paraId="46BA5DFB" w14:textId="77777777" w:rsidR="00F4425C" w:rsidRPr="00F4425C" w:rsidRDefault="00F4425C" w:rsidP="00531AD5">
            <w:pPr>
              <w:jc w:val="center"/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t>kruszywa</w:t>
            </w:r>
          </w:p>
        </w:tc>
        <w:tc>
          <w:tcPr>
            <w:tcW w:w="2126" w:type="dxa"/>
          </w:tcPr>
          <w:p w14:paraId="76B43F1F" w14:textId="77777777" w:rsidR="00F4425C" w:rsidRPr="00F4425C" w:rsidRDefault="00F4425C" w:rsidP="00531AD5">
            <w:pPr>
              <w:jc w:val="center"/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t xml:space="preserve">Metoda </w:t>
            </w:r>
          </w:p>
          <w:p w14:paraId="7BE67966" w14:textId="77777777" w:rsidR="00F4425C" w:rsidRPr="00F4425C" w:rsidRDefault="00F4425C" w:rsidP="00531AD5">
            <w:pPr>
              <w:jc w:val="center"/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t>badania</w:t>
            </w:r>
          </w:p>
        </w:tc>
        <w:tc>
          <w:tcPr>
            <w:tcW w:w="4394" w:type="dxa"/>
          </w:tcPr>
          <w:p w14:paraId="53CC490C" w14:textId="77777777" w:rsidR="00F4425C" w:rsidRPr="00F4425C" w:rsidRDefault="00F4425C" w:rsidP="00531AD5">
            <w:pPr>
              <w:jc w:val="center"/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t xml:space="preserve">Wymagania </w:t>
            </w:r>
          </w:p>
          <w:p w14:paraId="5F1B2919" w14:textId="77777777" w:rsidR="00F4425C" w:rsidRPr="00F4425C" w:rsidRDefault="00F4425C" w:rsidP="00531AD5">
            <w:pPr>
              <w:jc w:val="center"/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t>dla kruszywa 2/4 lub 2/5 mm</w:t>
            </w:r>
          </w:p>
        </w:tc>
      </w:tr>
      <w:tr w:rsidR="00F4425C" w:rsidRPr="00F4425C" w14:paraId="41B715D7" w14:textId="77777777" w:rsidTr="00531AD5">
        <w:trPr>
          <w:jc w:val="center"/>
        </w:trPr>
        <w:tc>
          <w:tcPr>
            <w:tcW w:w="2055" w:type="dxa"/>
            <w:vAlign w:val="center"/>
          </w:tcPr>
          <w:p w14:paraId="3B6789FB" w14:textId="77777777" w:rsidR="00F4425C" w:rsidRPr="00F4425C" w:rsidRDefault="00F4425C" w:rsidP="00531AD5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lastRenderedPageBreak/>
              <w:t>Uziarnienie</w:t>
            </w:r>
          </w:p>
        </w:tc>
        <w:tc>
          <w:tcPr>
            <w:tcW w:w="2126" w:type="dxa"/>
            <w:vAlign w:val="center"/>
          </w:tcPr>
          <w:p w14:paraId="0E2525EC" w14:textId="77777777" w:rsidR="00F4425C" w:rsidRPr="00F4425C" w:rsidRDefault="00F4425C" w:rsidP="00531AD5">
            <w:pPr>
              <w:spacing w:before="60" w:after="60"/>
              <w:jc w:val="center"/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t>PN-EN 933-1 [5]</w:t>
            </w:r>
          </w:p>
        </w:tc>
        <w:tc>
          <w:tcPr>
            <w:tcW w:w="4394" w:type="dxa"/>
            <w:vAlign w:val="center"/>
          </w:tcPr>
          <w:p w14:paraId="422C8A01" w14:textId="77777777" w:rsidR="00F4425C" w:rsidRPr="00F4425C" w:rsidRDefault="00F4425C" w:rsidP="00531AD5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t xml:space="preserve">kat. </w:t>
            </w:r>
            <w:r w:rsidRPr="00F4425C">
              <w:rPr>
                <w:rFonts w:ascii="Arial Narrow" w:hAnsi="Arial Narrow"/>
                <w:i/>
                <w:iCs/>
                <w:szCs w:val="20"/>
              </w:rPr>
              <w:t>G</w:t>
            </w:r>
            <w:r w:rsidRPr="00F4425C">
              <w:rPr>
                <w:rFonts w:ascii="Arial Narrow" w:hAnsi="Arial Narrow"/>
                <w:szCs w:val="20"/>
                <w:vertAlign w:val="subscript"/>
              </w:rPr>
              <w:t>C</w:t>
            </w:r>
            <w:r w:rsidRPr="00F4425C">
              <w:rPr>
                <w:rFonts w:ascii="Arial Narrow" w:hAnsi="Arial Narrow"/>
                <w:szCs w:val="20"/>
              </w:rPr>
              <w:t xml:space="preserve"> 90/10</w:t>
            </w:r>
          </w:p>
        </w:tc>
      </w:tr>
      <w:tr w:rsidR="00F4425C" w:rsidRPr="00F4425C" w14:paraId="706F5744" w14:textId="77777777" w:rsidTr="00531AD5">
        <w:trPr>
          <w:jc w:val="center"/>
        </w:trPr>
        <w:tc>
          <w:tcPr>
            <w:tcW w:w="2055" w:type="dxa"/>
            <w:vAlign w:val="center"/>
          </w:tcPr>
          <w:p w14:paraId="27CDABE7" w14:textId="77777777" w:rsidR="00F4425C" w:rsidRPr="00F4425C" w:rsidRDefault="00F4425C" w:rsidP="00531AD5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t>Zawartość pyłu</w:t>
            </w:r>
          </w:p>
        </w:tc>
        <w:tc>
          <w:tcPr>
            <w:tcW w:w="2126" w:type="dxa"/>
            <w:vAlign w:val="center"/>
          </w:tcPr>
          <w:p w14:paraId="18488BBF" w14:textId="77777777" w:rsidR="00F4425C" w:rsidRPr="00F4425C" w:rsidRDefault="00F4425C" w:rsidP="00531AD5">
            <w:pPr>
              <w:spacing w:before="60" w:after="60"/>
              <w:jc w:val="center"/>
              <w:rPr>
                <w:rFonts w:ascii="Arial Narrow" w:hAnsi="Arial Narrow"/>
                <w:szCs w:val="20"/>
                <w:lang w:val="de-DE"/>
              </w:rPr>
            </w:pPr>
            <w:r w:rsidRPr="00F4425C">
              <w:rPr>
                <w:rFonts w:ascii="Arial Narrow" w:hAnsi="Arial Narrow"/>
                <w:szCs w:val="20"/>
                <w:lang w:val="de-DE"/>
              </w:rPr>
              <w:t>PN-EN 933-1 [5]</w:t>
            </w:r>
          </w:p>
        </w:tc>
        <w:tc>
          <w:tcPr>
            <w:tcW w:w="4394" w:type="dxa"/>
            <w:vAlign w:val="center"/>
          </w:tcPr>
          <w:p w14:paraId="3225D529" w14:textId="77777777" w:rsidR="00F4425C" w:rsidRPr="00F4425C" w:rsidRDefault="00F4425C" w:rsidP="00531AD5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t xml:space="preserve">kat. </w:t>
            </w:r>
            <w:r w:rsidRPr="00F4425C">
              <w:rPr>
                <w:rFonts w:ascii="Arial Narrow" w:hAnsi="Arial Narrow"/>
                <w:i/>
                <w:iCs/>
                <w:szCs w:val="20"/>
              </w:rPr>
              <w:t>f</w:t>
            </w:r>
            <w:r w:rsidRPr="00F4425C">
              <w:rPr>
                <w:rFonts w:ascii="Arial Narrow" w:hAnsi="Arial Narrow"/>
                <w:szCs w:val="20"/>
                <w:vertAlign w:val="subscript"/>
              </w:rPr>
              <w:t xml:space="preserve">1 </w:t>
            </w:r>
            <w:r w:rsidRPr="00F4425C">
              <w:rPr>
                <w:rFonts w:ascii="Arial Narrow" w:hAnsi="Arial Narrow"/>
                <w:szCs w:val="20"/>
              </w:rPr>
              <w:t xml:space="preserve">, tj. przesiew przez sito </w:t>
            </w:r>
            <w:smartTag w:uri="urn:schemas-microsoft-com:office:smarttags" w:element="metricconverter">
              <w:smartTagPr>
                <w:attr w:name="ProductID" w:val="0,063 mm"/>
              </w:smartTagPr>
              <w:r w:rsidRPr="00F4425C">
                <w:rPr>
                  <w:rFonts w:ascii="Arial Narrow" w:hAnsi="Arial Narrow"/>
                  <w:szCs w:val="20"/>
                </w:rPr>
                <w:t>0,063 mm</w:t>
              </w:r>
            </w:smartTag>
            <w:r w:rsidRPr="00F4425C">
              <w:rPr>
                <w:rFonts w:ascii="Arial Narrow" w:hAnsi="Arial Narrow"/>
                <w:szCs w:val="20"/>
              </w:rPr>
              <w:t xml:space="preserve"> ≤ 1% (m/m)</w:t>
            </w:r>
          </w:p>
        </w:tc>
      </w:tr>
      <w:tr w:rsidR="00F4425C" w:rsidRPr="00F4425C" w14:paraId="31905440" w14:textId="77777777" w:rsidTr="00531AD5">
        <w:trPr>
          <w:jc w:val="center"/>
        </w:trPr>
        <w:tc>
          <w:tcPr>
            <w:tcW w:w="2055" w:type="dxa"/>
            <w:vAlign w:val="center"/>
          </w:tcPr>
          <w:p w14:paraId="7A73AF94" w14:textId="77777777" w:rsidR="00F4425C" w:rsidRPr="00F4425C" w:rsidRDefault="00F4425C" w:rsidP="00531AD5">
            <w:pPr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t>Odporność na pole</w:t>
            </w:r>
            <w:r w:rsidRPr="00F4425C">
              <w:rPr>
                <w:rFonts w:ascii="Arial Narrow" w:hAnsi="Arial Narrow"/>
                <w:szCs w:val="20"/>
              </w:rPr>
              <w:softHyphen/>
              <w:t>rowanie kruszywa, kat. nie niższa niż</w:t>
            </w:r>
          </w:p>
        </w:tc>
        <w:tc>
          <w:tcPr>
            <w:tcW w:w="2126" w:type="dxa"/>
            <w:vAlign w:val="center"/>
          </w:tcPr>
          <w:p w14:paraId="4323C5EA" w14:textId="77777777" w:rsidR="00F4425C" w:rsidRPr="00F4425C" w:rsidRDefault="00F4425C" w:rsidP="00531AD5">
            <w:pPr>
              <w:jc w:val="center"/>
              <w:rPr>
                <w:rFonts w:ascii="Arial Narrow" w:hAnsi="Arial Narrow"/>
                <w:szCs w:val="20"/>
                <w:lang w:val="de-DE"/>
              </w:rPr>
            </w:pPr>
            <w:r w:rsidRPr="00F4425C">
              <w:rPr>
                <w:rFonts w:ascii="Arial Narrow" w:hAnsi="Arial Narrow"/>
                <w:szCs w:val="20"/>
                <w:lang w:val="de-DE"/>
              </w:rPr>
              <w:t>PN-EN 1097-8 [18]</w:t>
            </w:r>
          </w:p>
        </w:tc>
        <w:tc>
          <w:tcPr>
            <w:tcW w:w="4394" w:type="dxa"/>
            <w:vAlign w:val="center"/>
          </w:tcPr>
          <w:p w14:paraId="4E6C734E" w14:textId="77777777" w:rsidR="00F4425C" w:rsidRPr="00F4425C" w:rsidRDefault="00F4425C" w:rsidP="00531AD5">
            <w:pPr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t xml:space="preserve">kat. </w:t>
            </w:r>
            <w:r w:rsidRPr="00F4425C">
              <w:rPr>
                <w:rFonts w:ascii="Arial Narrow" w:hAnsi="Arial Narrow"/>
                <w:i/>
                <w:iCs/>
                <w:szCs w:val="20"/>
              </w:rPr>
              <w:t>PSV</w:t>
            </w:r>
            <w:r w:rsidRPr="00F4425C">
              <w:rPr>
                <w:rFonts w:ascii="Arial Narrow" w:hAnsi="Arial Narrow"/>
                <w:i/>
                <w:iCs/>
                <w:szCs w:val="20"/>
                <w:vertAlign w:val="subscript"/>
              </w:rPr>
              <w:t>44</w:t>
            </w:r>
            <w:r w:rsidRPr="00F4425C">
              <w:rPr>
                <w:rFonts w:ascii="Arial Narrow" w:hAnsi="Arial Narrow"/>
                <w:szCs w:val="20"/>
                <w:vertAlign w:val="subscript"/>
              </w:rPr>
              <w:t xml:space="preserve">   </w:t>
            </w:r>
            <w:r w:rsidRPr="00F4425C">
              <w:rPr>
                <w:rFonts w:ascii="Arial Narrow" w:hAnsi="Arial Narrow"/>
                <w:szCs w:val="20"/>
              </w:rPr>
              <w:t xml:space="preserve">  tj. odporność ≥ 44</w:t>
            </w:r>
          </w:p>
        </w:tc>
      </w:tr>
      <w:tr w:rsidR="00F4425C" w:rsidRPr="00F4425C" w14:paraId="2BB22D91" w14:textId="77777777" w:rsidTr="00531AD5">
        <w:trPr>
          <w:jc w:val="center"/>
        </w:trPr>
        <w:tc>
          <w:tcPr>
            <w:tcW w:w="2055" w:type="dxa"/>
            <w:vAlign w:val="center"/>
          </w:tcPr>
          <w:p w14:paraId="08FCD7B9" w14:textId="77777777" w:rsidR="00F4425C" w:rsidRPr="00F4425C" w:rsidRDefault="00F4425C" w:rsidP="00531AD5">
            <w:pPr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t>Gęstość ziaren</w:t>
            </w:r>
          </w:p>
        </w:tc>
        <w:tc>
          <w:tcPr>
            <w:tcW w:w="2126" w:type="dxa"/>
            <w:vAlign w:val="center"/>
          </w:tcPr>
          <w:p w14:paraId="66EC77B9" w14:textId="77777777" w:rsidR="00F4425C" w:rsidRPr="00F4425C" w:rsidRDefault="00F4425C" w:rsidP="00531AD5">
            <w:pPr>
              <w:jc w:val="center"/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  <w:lang w:val="de-DE"/>
              </w:rPr>
              <w:t xml:space="preserve">PN-EN 1097-6, </w:t>
            </w:r>
            <w:proofErr w:type="spellStart"/>
            <w:r w:rsidRPr="00F4425C">
              <w:rPr>
                <w:rFonts w:ascii="Arial Narrow" w:hAnsi="Arial Narrow"/>
                <w:szCs w:val="20"/>
                <w:lang w:val="de-DE"/>
              </w:rPr>
              <w:t>rozdz</w:t>
            </w:r>
            <w:proofErr w:type="spellEnd"/>
            <w:r w:rsidRPr="00F4425C">
              <w:rPr>
                <w:rFonts w:ascii="Arial Narrow" w:hAnsi="Arial Narrow"/>
                <w:szCs w:val="20"/>
                <w:lang w:val="de-DE"/>
              </w:rPr>
              <w:t xml:space="preserve">. </w:t>
            </w:r>
            <w:r w:rsidRPr="00F4425C">
              <w:rPr>
                <w:rFonts w:ascii="Arial Narrow" w:hAnsi="Arial Narrow"/>
                <w:szCs w:val="20"/>
              </w:rPr>
              <w:t>7, 8, 9 [16]</w:t>
            </w:r>
          </w:p>
        </w:tc>
        <w:tc>
          <w:tcPr>
            <w:tcW w:w="4394" w:type="dxa"/>
            <w:vAlign w:val="center"/>
          </w:tcPr>
          <w:p w14:paraId="18B9D1CC" w14:textId="77777777" w:rsidR="00F4425C" w:rsidRPr="00F4425C" w:rsidRDefault="00F4425C" w:rsidP="00531AD5">
            <w:pPr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t>deklarowana przez producenta</w:t>
            </w:r>
          </w:p>
        </w:tc>
      </w:tr>
      <w:tr w:rsidR="00F4425C" w:rsidRPr="00F4425C" w14:paraId="103842ED" w14:textId="77777777" w:rsidTr="00531AD5">
        <w:trPr>
          <w:jc w:val="center"/>
        </w:trPr>
        <w:tc>
          <w:tcPr>
            <w:tcW w:w="2055" w:type="dxa"/>
            <w:vAlign w:val="center"/>
          </w:tcPr>
          <w:p w14:paraId="6D8ADED4" w14:textId="77777777" w:rsidR="00F4425C" w:rsidRPr="00F4425C" w:rsidRDefault="00F4425C" w:rsidP="00531AD5">
            <w:pPr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t>Grube zanieczysz</w:t>
            </w:r>
            <w:r w:rsidRPr="00F4425C">
              <w:rPr>
                <w:rFonts w:ascii="Arial Narrow" w:hAnsi="Arial Narrow"/>
                <w:szCs w:val="20"/>
              </w:rPr>
              <w:softHyphen/>
              <w:t>czenia lekkie, kat. nie wyższa niż</w:t>
            </w:r>
          </w:p>
        </w:tc>
        <w:tc>
          <w:tcPr>
            <w:tcW w:w="2126" w:type="dxa"/>
            <w:vAlign w:val="center"/>
          </w:tcPr>
          <w:p w14:paraId="03934BFA" w14:textId="77777777" w:rsidR="00F4425C" w:rsidRPr="00F4425C" w:rsidRDefault="00F4425C" w:rsidP="00531AD5">
            <w:pPr>
              <w:spacing w:before="60"/>
              <w:jc w:val="center"/>
              <w:rPr>
                <w:rFonts w:ascii="Arial Narrow" w:hAnsi="Arial Narrow"/>
                <w:szCs w:val="20"/>
                <w:lang w:val="de-DE"/>
              </w:rPr>
            </w:pPr>
            <w:r w:rsidRPr="00F4425C">
              <w:rPr>
                <w:rFonts w:ascii="Arial Narrow" w:hAnsi="Arial Narrow"/>
                <w:szCs w:val="20"/>
                <w:lang w:val="de-DE"/>
              </w:rPr>
              <w:t>PN-EN 1744-1</w:t>
            </w:r>
          </w:p>
          <w:p w14:paraId="44D66B18" w14:textId="77777777" w:rsidR="00F4425C" w:rsidRPr="00F4425C" w:rsidRDefault="00F4425C" w:rsidP="00531AD5">
            <w:pPr>
              <w:jc w:val="center"/>
              <w:rPr>
                <w:rFonts w:ascii="Arial Narrow" w:hAnsi="Arial Narrow"/>
                <w:szCs w:val="20"/>
                <w:lang w:val="de-DE"/>
              </w:rPr>
            </w:pPr>
            <w:r w:rsidRPr="00F4425C">
              <w:rPr>
                <w:rFonts w:ascii="Arial Narrow" w:hAnsi="Arial Narrow"/>
                <w:szCs w:val="20"/>
                <w:lang w:val="de-DE"/>
              </w:rPr>
              <w:t>p. 14.2 [25]</w:t>
            </w:r>
          </w:p>
        </w:tc>
        <w:tc>
          <w:tcPr>
            <w:tcW w:w="4394" w:type="dxa"/>
            <w:vAlign w:val="center"/>
          </w:tcPr>
          <w:p w14:paraId="70D7572D" w14:textId="77777777" w:rsidR="00F4425C" w:rsidRPr="00F4425C" w:rsidRDefault="00F4425C" w:rsidP="00531AD5">
            <w:pPr>
              <w:rPr>
                <w:rFonts w:ascii="Arial Narrow" w:hAnsi="Arial Narrow"/>
                <w:szCs w:val="20"/>
              </w:rPr>
            </w:pPr>
            <w:r w:rsidRPr="00F4425C">
              <w:rPr>
                <w:rFonts w:ascii="Arial Narrow" w:hAnsi="Arial Narrow"/>
                <w:szCs w:val="20"/>
              </w:rPr>
              <w:t xml:space="preserve">kat. </w:t>
            </w:r>
            <w:proofErr w:type="spellStart"/>
            <w:r w:rsidRPr="00F4425C">
              <w:rPr>
                <w:rFonts w:ascii="Arial Narrow" w:hAnsi="Arial Narrow"/>
                <w:i/>
                <w:iCs/>
                <w:szCs w:val="20"/>
              </w:rPr>
              <w:t>m</w:t>
            </w:r>
            <w:r w:rsidRPr="00F4425C">
              <w:rPr>
                <w:rFonts w:ascii="Arial Narrow" w:hAnsi="Arial Narrow"/>
                <w:szCs w:val="20"/>
                <w:vertAlign w:val="subscript"/>
              </w:rPr>
              <w:t>LPC</w:t>
            </w:r>
            <w:proofErr w:type="spellEnd"/>
            <w:r w:rsidRPr="00F4425C">
              <w:rPr>
                <w:rFonts w:ascii="Arial Narrow" w:hAnsi="Arial Narrow"/>
                <w:szCs w:val="20"/>
                <w:vertAlign w:val="subscript"/>
              </w:rPr>
              <w:t xml:space="preserve"> </w:t>
            </w:r>
            <w:r w:rsidRPr="00F4425C">
              <w:rPr>
                <w:rFonts w:ascii="Arial Narrow" w:hAnsi="Arial Narrow"/>
                <w:szCs w:val="20"/>
              </w:rPr>
              <w:t xml:space="preserve">0,1, tj. zawartość zanieczyszczeń o wymiarze większym od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F4425C">
                <w:rPr>
                  <w:rFonts w:ascii="Arial Narrow" w:hAnsi="Arial Narrow"/>
                  <w:szCs w:val="20"/>
                </w:rPr>
                <w:t>2 mm</w:t>
              </w:r>
            </w:smartTag>
            <w:r w:rsidRPr="00F4425C">
              <w:rPr>
                <w:rFonts w:ascii="Arial Narrow" w:hAnsi="Arial Narrow"/>
                <w:szCs w:val="20"/>
              </w:rPr>
              <w:t xml:space="preserve"> powinna wynosić ≤ 0,1 % (m/m)</w:t>
            </w:r>
          </w:p>
        </w:tc>
      </w:tr>
    </w:tbl>
    <w:p w14:paraId="6B741A80" w14:textId="197BA30C" w:rsidR="00F4425C" w:rsidRDefault="00F4425C">
      <w:pPr>
        <w:rPr>
          <w:rFonts w:ascii="Arial Narrow" w:hAnsi="Arial Narrow" w:cs="Arial"/>
          <w:b/>
          <w:bCs/>
          <w:sz w:val="24"/>
          <w:szCs w:val="20"/>
        </w:rPr>
      </w:pPr>
      <w:r w:rsidRPr="00F4425C">
        <w:rPr>
          <w:rFonts w:ascii="Arial Narrow" w:hAnsi="Arial Narrow" w:cs="Arial"/>
          <w:szCs w:val="20"/>
        </w:rPr>
        <w:t>Skróty użyte w tablicy: kat. - kategoria właściwości, rozdz. – rozdział</w:t>
      </w:r>
      <w:r w:rsidRPr="00F4425C">
        <w:rPr>
          <w:rFonts w:ascii="Arial Narrow" w:hAnsi="Arial Narrow" w:cs="Arial"/>
          <w:b/>
          <w:bCs/>
          <w:sz w:val="24"/>
          <w:szCs w:val="20"/>
        </w:rPr>
        <w:t xml:space="preserve"> </w:t>
      </w:r>
    </w:p>
    <w:p w14:paraId="372AB2A4" w14:textId="77777777" w:rsidR="00F4425C" w:rsidRDefault="00F4425C">
      <w:pPr>
        <w:rPr>
          <w:rFonts w:ascii="Arial Narrow" w:hAnsi="Arial Narrow" w:cs="Arial"/>
          <w:b/>
          <w:bCs/>
          <w:sz w:val="24"/>
          <w:szCs w:val="20"/>
        </w:rPr>
      </w:pPr>
    </w:p>
    <w:p w14:paraId="60299D2E" w14:textId="77777777" w:rsidR="00F4425C" w:rsidRPr="00F4425C" w:rsidRDefault="00F4425C" w:rsidP="00F4425C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F4425C">
        <w:rPr>
          <w:rFonts w:ascii="Arial Narrow" w:hAnsi="Arial Narrow" w:cs="Arial"/>
          <w:b/>
          <w:color w:val="auto"/>
          <w:sz w:val="22"/>
          <w:szCs w:val="20"/>
        </w:rPr>
        <w:t>2.5. Stabilizator mastyksu</w:t>
      </w:r>
    </w:p>
    <w:p w14:paraId="5B103AA3" w14:textId="77777777" w:rsidR="00F4425C" w:rsidRDefault="00F4425C" w:rsidP="00F4425C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F4425C">
        <w:rPr>
          <w:rFonts w:ascii="Arial Narrow" w:hAnsi="Arial Narrow" w:cs="Arial"/>
          <w:color w:val="auto"/>
          <w:sz w:val="22"/>
          <w:szCs w:val="20"/>
        </w:rPr>
        <w:t>W celu zapobieżenia spływaniu lepiszcza asfaltowego z ziaren kruszywa w wyprodukowanej mieszance SMA podczas transportu należy stosować stabilizatory, którymi mogą być włókna mineralne, celulozowe lub polimerowe, spełniające wymagania określone przez producenta. Włókna te mogą być stosowane także w postaci granulatu, w tym ze środkiem wiążącym. Można zaniechać stosowania stabilizatora, jeśli stosowane lepiszcze gwarantuje spełnienie wymagania spływności lepiszcza lub technologia produkcji i transportu mieszanki SMA nie powoduje spływności lepiszcza z ziaren kruszywa.</w:t>
      </w:r>
    </w:p>
    <w:p w14:paraId="40F27CEA" w14:textId="77777777" w:rsidR="00F4425C" w:rsidRDefault="00F4425C" w:rsidP="00F4425C">
      <w:pPr>
        <w:pStyle w:val="Default"/>
        <w:jc w:val="both"/>
        <w:rPr>
          <w:rFonts w:ascii="Arial Narrow" w:hAnsi="Arial Narrow" w:cs="Arial"/>
          <w:b/>
          <w:bCs/>
          <w:szCs w:val="20"/>
        </w:rPr>
      </w:pPr>
    </w:p>
    <w:p w14:paraId="31AEE876" w14:textId="77777777" w:rsidR="00F4425C" w:rsidRPr="00F4425C" w:rsidRDefault="00F4425C" w:rsidP="00F4425C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F4425C">
        <w:rPr>
          <w:rFonts w:ascii="Arial Narrow" w:hAnsi="Arial Narrow" w:cs="Arial"/>
          <w:b/>
          <w:color w:val="auto"/>
          <w:sz w:val="22"/>
          <w:szCs w:val="20"/>
        </w:rPr>
        <w:t>2.6. Środek adhezyjny</w:t>
      </w:r>
    </w:p>
    <w:p w14:paraId="27106EE9" w14:textId="4D35B30C" w:rsidR="00F4425C" w:rsidRPr="00F4425C" w:rsidRDefault="00F4425C" w:rsidP="00F4425C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F4425C">
        <w:rPr>
          <w:rFonts w:ascii="Arial Narrow" w:hAnsi="Arial Narrow" w:cs="Arial"/>
          <w:color w:val="auto"/>
          <w:sz w:val="22"/>
          <w:szCs w:val="20"/>
        </w:rPr>
        <w:t>W celu poprawy powinowactwa fizykochemicznego lepiszcza asfaltowego i kruszywa, gwarantującego odpowiednią przyczepność (adhezję) lepiszcza do kruszywa i odporność mieszanki SMA na działanie wody, należy dobrać i zastosować środek adhezyjny, tak aby dla konkretnej pary kruszywo-lepiszcze wartość przyczepności określona według PN-EN 12697-11, metoda C wynosiła co najmniej 80%.</w:t>
      </w:r>
      <w:r>
        <w:rPr>
          <w:rFonts w:ascii="Arial Narrow" w:hAnsi="Arial Narrow" w:cs="Arial"/>
          <w:color w:val="auto"/>
          <w:sz w:val="22"/>
          <w:szCs w:val="20"/>
        </w:rPr>
        <w:t xml:space="preserve"> </w:t>
      </w:r>
      <w:r w:rsidRPr="00F4425C">
        <w:rPr>
          <w:rFonts w:ascii="Arial Narrow" w:hAnsi="Arial Narrow" w:cs="Arial"/>
          <w:color w:val="auto"/>
          <w:sz w:val="22"/>
          <w:szCs w:val="20"/>
        </w:rPr>
        <w:t>Środek adhezyjny powinien odpowiadać wymaganiom określonym przez producenta.</w:t>
      </w:r>
      <w:r>
        <w:rPr>
          <w:rFonts w:ascii="Arial Narrow" w:hAnsi="Arial Narrow" w:cs="Arial"/>
          <w:color w:val="auto"/>
          <w:sz w:val="22"/>
          <w:szCs w:val="20"/>
        </w:rPr>
        <w:t xml:space="preserve"> </w:t>
      </w:r>
      <w:r w:rsidRPr="00F4425C">
        <w:rPr>
          <w:rFonts w:ascii="Arial Narrow" w:hAnsi="Arial Narrow" w:cs="Arial"/>
          <w:color w:val="auto"/>
          <w:sz w:val="22"/>
          <w:szCs w:val="20"/>
        </w:rPr>
        <w:t>Składowanie środka adhezyjnego jest dozwolone tylko w oryginalnych opakowaniach, w warunkach określonych przez producenta.</w:t>
      </w:r>
    </w:p>
    <w:p w14:paraId="1A9433A7" w14:textId="77777777" w:rsidR="00F4425C" w:rsidRDefault="00F4425C" w:rsidP="00F4425C">
      <w:pPr>
        <w:pStyle w:val="Default"/>
        <w:jc w:val="both"/>
        <w:rPr>
          <w:rFonts w:ascii="Arial Narrow" w:hAnsi="Arial Narrow" w:cs="Arial"/>
          <w:b/>
          <w:bCs/>
          <w:szCs w:val="20"/>
        </w:rPr>
      </w:pPr>
    </w:p>
    <w:p w14:paraId="428E4424" w14:textId="77777777" w:rsidR="00F4425C" w:rsidRPr="00F4425C" w:rsidRDefault="00F4425C" w:rsidP="00F4425C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F4425C">
        <w:rPr>
          <w:rFonts w:ascii="Arial Narrow" w:hAnsi="Arial Narrow" w:cs="Arial"/>
          <w:b/>
          <w:color w:val="auto"/>
          <w:sz w:val="22"/>
          <w:szCs w:val="20"/>
        </w:rPr>
        <w:t>2.7. Materiały do uszczelnienia połączeń i krawędzi</w:t>
      </w:r>
    </w:p>
    <w:p w14:paraId="66D8F4F0" w14:textId="18D01935" w:rsidR="00F4425C" w:rsidRPr="00F4425C" w:rsidRDefault="00F4425C" w:rsidP="00F4425C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>Do uszczelnienia połączeń technologicznych (tj. złączy podłużnych i poprzecznych z tego samego materiału wykonywanego w różnym czasie oraz spoin stanowiących połączenia różnych materiałów lub połączenie warstwy asfaltowej z urządzeniami obcymi w nawierzchni lub ją ograniczającymi, należy stosować:</w:t>
      </w:r>
    </w:p>
    <w:p w14:paraId="2C398F8D" w14:textId="77777777" w:rsidR="00F4425C" w:rsidRPr="00F4425C" w:rsidRDefault="00F4425C" w:rsidP="00F4425C">
      <w:pPr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>materiały termoplastyczne, jak taśmy asfaltowe, pasty itp. według norm lub aprobat technicznych,</w:t>
      </w:r>
    </w:p>
    <w:p w14:paraId="3744F16F" w14:textId="77777777" w:rsidR="00F4425C" w:rsidRPr="00F4425C" w:rsidRDefault="00F4425C" w:rsidP="00F4425C">
      <w:pPr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 xml:space="preserve">emulsję asfaltową według PN-EN 13808 [58] lub inne lepiszcza według norm lub aprobat technicznych  </w:t>
      </w:r>
    </w:p>
    <w:p w14:paraId="6AEF07AA" w14:textId="77777777" w:rsidR="00F4425C" w:rsidRPr="00F4425C" w:rsidRDefault="00F4425C" w:rsidP="00F4425C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>Grubość materiału termoplastycznego do spoiny powinna wynosić:</w:t>
      </w:r>
    </w:p>
    <w:p w14:paraId="6F05E483" w14:textId="77777777" w:rsidR="00F4425C" w:rsidRPr="00F4425C" w:rsidRDefault="00F4425C" w:rsidP="00F4425C">
      <w:pPr>
        <w:numPr>
          <w:ilvl w:val="1"/>
          <w:numId w:val="2"/>
        </w:numPr>
        <w:tabs>
          <w:tab w:val="clear" w:pos="1477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 xml:space="preserve">nie mniej niż </w:t>
      </w:r>
      <w:smartTag w:uri="urn:schemas-microsoft-com:office:smarttags" w:element="metricconverter">
        <w:smartTagPr>
          <w:attr w:name="ProductID" w:val="10 mm"/>
        </w:smartTagPr>
        <w:r w:rsidRPr="00F4425C">
          <w:rPr>
            <w:rFonts w:ascii="Arial Narrow" w:hAnsi="Arial Narrow"/>
            <w:szCs w:val="20"/>
          </w:rPr>
          <w:t>10 mm</w:t>
        </w:r>
      </w:smartTag>
      <w:r w:rsidRPr="00F4425C">
        <w:rPr>
          <w:rFonts w:ascii="Arial Narrow" w:hAnsi="Arial Narrow"/>
          <w:szCs w:val="20"/>
        </w:rPr>
        <w:t xml:space="preserve"> przy grubości warstwy technologicznej do </w:t>
      </w:r>
      <w:smartTag w:uri="urn:schemas-microsoft-com:office:smarttags" w:element="metricconverter">
        <w:smartTagPr>
          <w:attr w:name="ProductID" w:val="2,5 cm"/>
        </w:smartTagPr>
        <w:r w:rsidRPr="00F4425C">
          <w:rPr>
            <w:rFonts w:ascii="Arial Narrow" w:hAnsi="Arial Narrow"/>
            <w:szCs w:val="20"/>
          </w:rPr>
          <w:t>2,5 cm</w:t>
        </w:r>
      </w:smartTag>
      <w:r w:rsidRPr="00F4425C">
        <w:rPr>
          <w:rFonts w:ascii="Arial Narrow" w:hAnsi="Arial Narrow"/>
          <w:szCs w:val="20"/>
        </w:rPr>
        <w:t>,</w:t>
      </w:r>
    </w:p>
    <w:p w14:paraId="501C7B30" w14:textId="77777777" w:rsidR="00F4425C" w:rsidRPr="00F4425C" w:rsidRDefault="00F4425C" w:rsidP="00F4425C">
      <w:pPr>
        <w:numPr>
          <w:ilvl w:val="1"/>
          <w:numId w:val="2"/>
        </w:numPr>
        <w:tabs>
          <w:tab w:val="clear" w:pos="1477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 xml:space="preserve">nie mniej niż </w:t>
      </w:r>
      <w:smartTag w:uri="urn:schemas-microsoft-com:office:smarttags" w:element="metricconverter">
        <w:smartTagPr>
          <w:attr w:name="ProductID" w:val="15 mm"/>
        </w:smartTagPr>
        <w:r w:rsidRPr="00F4425C">
          <w:rPr>
            <w:rFonts w:ascii="Arial Narrow" w:hAnsi="Arial Narrow"/>
            <w:szCs w:val="20"/>
          </w:rPr>
          <w:t>15 mm</w:t>
        </w:r>
      </w:smartTag>
      <w:r w:rsidRPr="00F4425C">
        <w:rPr>
          <w:rFonts w:ascii="Arial Narrow" w:hAnsi="Arial Narrow"/>
          <w:szCs w:val="20"/>
        </w:rPr>
        <w:t xml:space="preserve"> przy grubości warstwy technologicznej większej niż </w:t>
      </w:r>
      <w:smartTag w:uri="urn:schemas-microsoft-com:office:smarttags" w:element="metricconverter">
        <w:smartTagPr>
          <w:attr w:name="ProductID" w:val="2,5 cm"/>
        </w:smartTagPr>
        <w:r w:rsidRPr="00F4425C">
          <w:rPr>
            <w:rFonts w:ascii="Arial Narrow" w:hAnsi="Arial Narrow"/>
            <w:szCs w:val="20"/>
          </w:rPr>
          <w:t>2,5 cm</w:t>
        </w:r>
      </w:smartTag>
      <w:r w:rsidRPr="00F4425C">
        <w:rPr>
          <w:rFonts w:ascii="Arial Narrow" w:hAnsi="Arial Narrow"/>
          <w:szCs w:val="20"/>
        </w:rPr>
        <w:t>.</w:t>
      </w:r>
    </w:p>
    <w:p w14:paraId="6FAEB52E" w14:textId="77777777" w:rsidR="00F4425C" w:rsidRPr="00F4425C" w:rsidRDefault="00F4425C" w:rsidP="00F4425C">
      <w:pPr>
        <w:spacing w:line="276" w:lineRule="auto"/>
        <w:jc w:val="both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>Składowanie materiałów termoplastycznych jest dozwolone tylko w oryginalnych opakowaniach producenta, w warunkach określonych w aprobacie technicznej.</w:t>
      </w:r>
    </w:p>
    <w:p w14:paraId="313D4A1A" w14:textId="77777777" w:rsidR="00F4425C" w:rsidRDefault="00F4425C" w:rsidP="00F4425C">
      <w:pPr>
        <w:pStyle w:val="Default"/>
        <w:jc w:val="both"/>
        <w:rPr>
          <w:rFonts w:ascii="Arial Narrow" w:hAnsi="Arial Narrow"/>
          <w:sz w:val="22"/>
          <w:szCs w:val="20"/>
        </w:rPr>
      </w:pPr>
      <w:r w:rsidRPr="00F4425C">
        <w:rPr>
          <w:rFonts w:ascii="Arial Narrow" w:hAnsi="Arial Narrow"/>
          <w:sz w:val="22"/>
          <w:szCs w:val="20"/>
        </w:rPr>
        <w:t>Do uszczelnienia krawędzi należy stosować asfalt drogowy wg PN-EN 12591, asfalt modyfikowany polimerami wg PN-EN 14023  „metoda na gorąco”. Dopuszcza się inne rodzaje lepiszcza wg norm lub aprobat technicznych.</w:t>
      </w:r>
    </w:p>
    <w:p w14:paraId="0C08D688" w14:textId="77777777" w:rsidR="00F4425C" w:rsidRDefault="00F4425C" w:rsidP="00F4425C">
      <w:pPr>
        <w:pStyle w:val="Default"/>
        <w:jc w:val="both"/>
        <w:rPr>
          <w:rFonts w:ascii="Arial Narrow" w:hAnsi="Arial Narrow" w:cs="Arial"/>
          <w:b/>
          <w:bCs/>
          <w:sz w:val="28"/>
          <w:szCs w:val="20"/>
        </w:rPr>
      </w:pPr>
    </w:p>
    <w:p w14:paraId="4A1ACADD" w14:textId="77777777" w:rsidR="00F4425C" w:rsidRPr="00F4425C" w:rsidRDefault="00F4425C" w:rsidP="00F4425C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F4425C">
        <w:rPr>
          <w:rFonts w:ascii="Arial Narrow" w:hAnsi="Arial Narrow" w:cs="Arial"/>
          <w:b/>
          <w:color w:val="auto"/>
          <w:sz w:val="22"/>
          <w:szCs w:val="20"/>
        </w:rPr>
        <w:t>2.8. Materiały do złączenia warstw konstrukcji</w:t>
      </w:r>
    </w:p>
    <w:p w14:paraId="00E5679E" w14:textId="23196E57" w:rsidR="00F4425C" w:rsidRPr="00F4425C" w:rsidRDefault="00F4425C" w:rsidP="00F4425C">
      <w:pPr>
        <w:spacing w:line="276" w:lineRule="auto"/>
        <w:jc w:val="both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>Do złączania warstw konstrukcji nawierzchni  należy stosować  kationowe emulsje asfaltowe lub kationowe emulsje modyfikowane polimerami według PN-EN 13808:2013</w:t>
      </w:r>
    </w:p>
    <w:p w14:paraId="6B3AF506" w14:textId="22D6CA75" w:rsidR="00F4425C" w:rsidRDefault="00F4425C" w:rsidP="00F4425C">
      <w:pPr>
        <w:spacing w:line="276" w:lineRule="auto"/>
        <w:jc w:val="both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lastRenderedPageBreak/>
        <w:t xml:space="preserve">Emulsję asfaltową można składować w opakowaniach transportowych lub w stacjonarnych zbiornikach pionowych z nalewaniem od dna. Nie należy nalewać emulsji do opakowań i zbiorników zanieczyszczonych materiałami mineralnymi. </w:t>
      </w:r>
    </w:p>
    <w:p w14:paraId="317E72CD" w14:textId="77777777" w:rsidR="00F4425C" w:rsidRPr="00F4425C" w:rsidRDefault="00F4425C" w:rsidP="00F4425C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F4425C">
        <w:rPr>
          <w:rFonts w:ascii="Arial Narrow" w:hAnsi="Arial Narrow" w:cs="Arial"/>
          <w:b/>
          <w:color w:val="auto"/>
          <w:sz w:val="22"/>
          <w:szCs w:val="20"/>
        </w:rPr>
        <w:t>3. SPRZĘT</w:t>
      </w:r>
    </w:p>
    <w:p w14:paraId="5B06E156" w14:textId="77777777" w:rsidR="00F4425C" w:rsidRPr="00F4425C" w:rsidRDefault="00F4425C" w:rsidP="00F4425C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F4425C">
        <w:rPr>
          <w:rFonts w:ascii="Arial Narrow" w:hAnsi="Arial Narrow" w:cs="Arial"/>
          <w:b/>
          <w:color w:val="auto"/>
          <w:sz w:val="22"/>
          <w:szCs w:val="20"/>
        </w:rPr>
        <w:t>3.1. Ogólne wymagania dotyczące sprzętu</w:t>
      </w:r>
    </w:p>
    <w:p w14:paraId="31FF894B" w14:textId="290A0DA1" w:rsidR="00F4425C" w:rsidRPr="00F4425C" w:rsidRDefault="00F4425C" w:rsidP="00F4425C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F4425C">
        <w:rPr>
          <w:rFonts w:ascii="Arial Narrow" w:hAnsi="Arial Narrow" w:cs="Arial"/>
          <w:color w:val="auto"/>
          <w:sz w:val="22"/>
          <w:szCs w:val="20"/>
        </w:rPr>
        <w:t>Ogólne wymagania dotyczące sprzętu podano w S</w:t>
      </w:r>
      <w:r>
        <w:rPr>
          <w:rFonts w:ascii="Arial Narrow" w:hAnsi="Arial Narrow" w:cs="Arial"/>
          <w:color w:val="auto"/>
          <w:sz w:val="22"/>
          <w:szCs w:val="20"/>
        </w:rPr>
        <w:t>S</w:t>
      </w:r>
      <w:r w:rsidRPr="00F4425C">
        <w:rPr>
          <w:rFonts w:ascii="Arial Narrow" w:hAnsi="Arial Narrow" w:cs="Arial"/>
          <w:color w:val="auto"/>
          <w:sz w:val="22"/>
          <w:szCs w:val="20"/>
        </w:rPr>
        <w:t>T  D-</w:t>
      </w:r>
      <w:r>
        <w:rPr>
          <w:rFonts w:ascii="Arial Narrow" w:hAnsi="Arial Narrow" w:cs="Arial"/>
          <w:color w:val="auto"/>
          <w:sz w:val="22"/>
          <w:szCs w:val="20"/>
        </w:rPr>
        <w:t>M-</w:t>
      </w:r>
      <w:r w:rsidRPr="00F4425C">
        <w:rPr>
          <w:rFonts w:ascii="Arial Narrow" w:hAnsi="Arial Narrow" w:cs="Arial"/>
          <w:color w:val="auto"/>
          <w:sz w:val="22"/>
          <w:szCs w:val="20"/>
        </w:rPr>
        <w:t>00.00.00 „Wymagania ogólne” pkt 3.</w:t>
      </w:r>
      <w:r>
        <w:rPr>
          <w:rFonts w:ascii="Arial Narrow" w:hAnsi="Arial Narrow" w:cs="Arial"/>
          <w:color w:val="auto"/>
          <w:sz w:val="22"/>
          <w:szCs w:val="20"/>
        </w:rPr>
        <w:t xml:space="preserve"> 3.2 Sprzęt</w:t>
      </w:r>
    </w:p>
    <w:p w14:paraId="3342CF0C" w14:textId="77777777" w:rsidR="00F4425C" w:rsidRPr="00F4425C" w:rsidRDefault="00F4425C" w:rsidP="00F4425C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  <w:highlight w:val="yellow"/>
        </w:rPr>
      </w:pPr>
    </w:p>
    <w:p w14:paraId="250DE02B" w14:textId="77777777" w:rsidR="00F4425C" w:rsidRPr="00F4425C" w:rsidRDefault="00F4425C" w:rsidP="00F4425C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F4425C">
        <w:rPr>
          <w:rFonts w:ascii="Arial Narrow" w:hAnsi="Arial Narrow" w:cs="Arial"/>
          <w:b/>
          <w:color w:val="auto"/>
          <w:sz w:val="22"/>
          <w:szCs w:val="20"/>
        </w:rPr>
        <w:t>3.2. Sprzęt stosowany do wykonania robót</w:t>
      </w:r>
    </w:p>
    <w:p w14:paraId="205D9F2D" w14:textId="77777777" w:rsidR="00F4425C" w:rsidRPr="00F4425C" w:rsidRDefault="00F4425C" w:rsidP="00F4425C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>Przy wykonywaniu robót Wykonawca w zależności od potrzeb, powinien wykazać się możliwością korzystania ze sprzętu dostosowanego do przyjętej metody robót, jak:</w:t>
      </w:r>
    </w:p>
    <w:p w14:paraId="42B034C0" w14:textId="77777777" w:rsidR="00F4425C" w:rsidRPr="00F4425C" w:rsidRDefault="00F4425C" w:rsidP="00F4425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 xml:space="preserve">wytwórnia (otaczarka) o mieszaniu cyklicznym lub ciągłym, z automatycznym komputerowym sterowaniem produkcji, do wytwarzania mieszanek mineralno-asfaltowych, </w:t>
      </w:r>
    </w:p>
    <w:p w14:paraId="7CE47473" w14:textId="77777777" w:rsidR="00F4425C" w:rsidRPr="00F4425C" w:rsidRDefault="00F4425C" w:rsidP="00F4425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>układarka gąsienicowa lub kołowa z elektronicznym sterowaniem równości układanej warstwy,</w:t>
      </w:r>
    </w:p>
    <w:p w14:paraId="635463A6" w14:textId="77777777" w:rsidR="00F4425C" w:rsidRPr="00F4425C" w:rsidRDefault="00F4425C" w:rsidP="00F4425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>skrapiarka,</w:t>
      </w:r>
    </w:p>
    <w:p w14:paraId="377FCB85" w14:textId="77777777" w:rsidR="00F4425C" w:rsidRPr="00F4425C" w:rsidRDefault="00F4425C" w:rsidP="00F4425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 xml:space="preserve">walce stalowe gładkie, </w:t>
      </w:r>
    </w:p>
    <w:p w14:paraId="3CAF7C97" w14:textId="3EE5A723" w:rsidR="00F4425C" w:rsidRDefault="00F4425C" w:rsidP="00F4425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>walce ogumione</w:t>
      </w:r>
      <w:r w:rsidR="00E12834">
        <w:rPr>
          <w:rFonts w:ascii="Arial Narrow" w:hAnsi="Arial Narrow"/>
          <w:szCs w:val="20"/>
        </w:rPr>
        <w:t>,</w:t>
      </w:r>
    </w:p>
    <w:p w14:paraId="0B49C355" w14:textId="38C73284" w:rsidR="00E12834" w:rsidRPr="00F4425C" w:rsidRDefault="00E12834" w:rsidP="00F4425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lekka rozsypywarka kruszywa,</w:t>
      </w:r>
    </w:p>
    <w:p w14:paraId="334B8D70" w14:textId="77777777" w:rsidR="00F4425C" w:rsidRPr="00F4425C" w:rsidRDefault="00F4425C" w:rsidP="00F4425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>szczotki mechaniczne i/lub inne urządzenia czyszczące,</w:t>
      </w:r>
    </w:p>
    <w:p w14:paraId="747DE0B2" w14:textId="77777777" w:rsidR="00F4425C" w:rsidRPr="00F4425C" w:rsidRDefault="00F4425C" w:rsidP="00F4425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>samochody samowyładowcze z przykryciem brezentowym lub termosami,</w:t>
      </w:r>
    </w:p>
    <w:p w14:paraId="1C21F2CB" w14:textId="77777777" w:rsidR="00F4425C" w:rsidRPr="00F4425C" w:rsidRDefault="00F4425C" w:rsidP="00F4425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zCs w:val="20"/>
        </w:rPr>
      </w:pPr>
      <w:r w:rsidRPr="00F4425C">
        <w:rPr>
          <w:rFonts w:ascii="Arial Narrow" w:hAnsi="Arial Narrow"/>
          <w:szCs w:val="20"/>
        </w:rPr>
        <w:t>sprzęt drobny.</w:t>
      </w:r>
    </w:p>
    <w:p w14:paraId="7D86A540" w14:textId="29126950" w:rsidR="00F4425C" w:rsidRDefault="00F4425C" w:rsidP="00F4425C">
      <w:pPr>
        <w:spacing w:line="276" w:lineRule="auto"/>
        <w:jc w:val="both"/>
        <w:rPr>
          <w:rFonts w:ascii="Arial Narrow" w:hAnsi="Arial Narrow"/>
          <w:szCs w:val="20"/>
        </w:rPr>
      </w:pPr>
    </w:p>
    <w:p w14:paraId="4F9C8DFB" w14:textId="77777777" w:rsidR="00E12834" w:rsidRPr="00E12834" w:rsidRDefault="00E12834" w:rsidP="00E12834">
      <w:pPr>
        <w:pStyle w:val="Nagwek1"/>
        <w:spacing w:before="0" w:line="276" w:lineRule="auto"/>
        <w:jc w:val="both"/>
        <w:rPr>
          <w:rFonts w:ascii="Arial Narrow" w:hAnsi="Arial Narrow"/>
          <w:color w:val="auto"/>
          <w:sz w:val="22"/>
          <w:szCs w:val="20"/>
        </w:rPr>
      </w:pPr>
      <w:r w:rsidRPr="00E12834">
        <w:rPr>
          <w:rFonts w:ascii="Arial Narrow" w:hAnsi="Arial Narrow"/>
          <w:color w:val="auto"/>
          <w:sz w:val="22"/>
          <w:szCs w:val="20"/>
        </w:rPr>
        <w:t>4. TRANSPORT</w:t>
      </w:r>
    </w:p>
    <w:p w14:paraId="43FFA742" w14:textId="77777777" w:rsidR="00E12834" w:rsidRPr="00E12834" w:rsidRDefault="00E12834" w:rsidP="00E12834">
      <w:pPr>
        <w:pStyle w:val="Nagwek2"/>
        <w:numPr>
          <w:ilvl w:val="12"/>
          <w:numId w:val="0"/>
        </w:numPr>
        <w:spacing w:before="0" w:after="0" w:line="276" w:lineRule="auto"/>
        <w:rPr>
          <w:rFonts w:ascii="Arial Narrow" w:hAnsi="Arial Narrow"/>
          <w:sz w:val="22"/>
        </w:rPr>
      </w:pPr>
      <w:r w:rsidRPr="00E12834">
        <w:rPr>
          <w:rFonts w:ascii="Arial Narrow" w:hAnsi="Arial Narrow"/>
          <w:sz w:val="22"/>
        </w:rPr>
        <w:t>4.1. Ogólne wymagania dotyczące transportu</w:t>
      </w:r>
    </w:p>
    <w:p w14:paraId="41C056FC" w14:textId="097246C4" w:rsidR="00E12834" w:rsidRPr="00E12834" w:rsidRDefault="00E12834" w:rsidP="00E12834">
      <w:pPr>
        <w:numPr>
          <w:ilvl w:val="12"/>
          <w:numId w:val="0"/>
        </w:numPr>
        <w:spacing w:line="276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Ogólne wymagania dotyczące transportu podano w S</w:t>
      </w:r>
      <w:r>
        <w:rPr>
          <w:rFonts w:ascii="Arial Narrow" w:hAnsi="Arial Narrow"/>
          <w:szCs w:val="20"/>
        </w:rPr>
        <w:t>ST</w:t>
      </w:r>
      <w:r w:rsidRPr="00E12834">
        <w:rPr>
          <w:rFonts w:ascii="Arial Narrow" w:hAnsi="Arial Narrow"/>
          <w:szCs w:val="20"/>
        </w:rPr>
        <w:t xml:space="preserve"> D</w:t>
      </w:r>
      <w:r>
        <w:rPr>
          <w:rFonts w:ascii="Arial Narrow" w:hAnsi="Arial Narrow"/>
          <w:szCs w:val="20"/>
        </w:rPr>
        <w:t>-M</w:t>
      </w:r>
      <w:r w:rsidRPr="00E12834">
        <w:rPr>
          <w:rFonts w:ascii="Arial Narrow" w:hAnsi="Arial Narrow"/>
          <w:szCs w:val="20"/>
        </w:rPr>
        <w:t>-00.00.00 „Wymagania ogólne” pkt 4.</w:t>
      </w:r>
      <w:r w:rsidRPr="00E12834">
        <w:rPr>
          <w:rFonts w:ascii="Arial Narrow" w:hAnsi="Arial Narrow"/>
          <w:szCs w:val="20"/>
        </w:rPr>
        <w:tab/>
      </w:r>
    </w:p>
    <w:p w14:paraId="0E94DB8C" w14:textId="77777777" w:rsidR="00E12834" w:rsidRPr="00E12834" w:rsidRDefault="00E12834" w:rsidP="00E12834">
      <w:pPr>
        <w:pStyle w:val="Nagwek2"/>
        <w:spacing w:before="0" w:after="0"/>
        <w:rPr>
          <w:rFonts w:ascii="Arial Narrow" w:hAnsi="Arial Narrow"/>
          <w:sz w:val="22"/>
        </w:rPr>
      </w:pPr>
      <w:r w:rsidRPr="00E12834">
        <w:rPr>
          <w:rFonts w:ascii="Arial Narrow" w:hAnsi="Arial Narrow"/>
          <w:sz w:val="22"/>
        </w:rPr>
        <w:t xml:space="preserve">4.2. Transport materiałów </w:t>
      </w:r>
    </w:p>
    <w:p w14:paraId="7FB73C22" w14:textId="77777777" w:rsidR="00E12834" w:rsidRPr="00E12834" w:rsidRDefault="00E12834" w:rsidP="00E12834">
      <w:pPr>
        <w:spacing w:line="240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Asfalt należy przewozić w cysternach kolejowych lub samochodach izolowanych i zaopatrzonych w urządzenia umożliwiające pośrednie ogrzewanie oraz w zawory spustowe.</w:t>
      </w:r>
    </w:p>
    <w:p w14:paraId="338ADFFC" w14:textId="77777777" w:rsidR="00E12834" w:rsidRPr="00E12834" w:rsidRDefault="00E12834" w:rsidP="00E12834">
      <w:pPr>
        <w:spacing w:line="240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Kruszywa można przewozić dowolnymi środkami transportu, w warunkach zabezpieczających je przed zanieczyszczeniem, zmieszaniem z innymi materiałami i nadmiernym zawilgoceniem.</w:t>
      </w:r>
    </w:p>
    <w:p w14:paraId="71BF954B" w14:textId="77777777" w:rsidR="00E12834" w:rsidRPr="00E12834" w:rsidRDefault="00E12834" w:rsidP="00E12834">
      <w:pPr>
        <w:spacing w:line="240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Wypełniacz należy przewozić w sposób chroniący go przed zawilgoceniem, zbryleniem i zanieczyszczeniem. Wypełniacz luzem powinien być przewożony w odpowiednich cysternach przystosowanych do przewozu materiałów sypkich, umożliwiających rozładunek pneumatyczny.</w:t>
      </w:r>
    </w:p>
    <w:p w14:paraId="5DCF5AC7" w14:textId="77777777" w:rsidR="00E12834" w:rsidRPr="00E12834" w:rsidRDefault="00E12834" w:rsidP="00E12834">
      <w:pPr>
        <w:spacing w:line="240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 xml:space="preserve">Emulsja asfaltowa może być transportowana w zamkniętych cysternach, autocysternach, beczkach i innych opakowaniach pod warunkiem, że nie będą korodowały pod wpływem emulsji i nie będą powodowały jej rozpadu. Cysterny powinny być wyposażone w przegrody. Nie należy używać do transportu opakowań z metali lekkich (może zachodzić wydzielanie wodoru i groźba wybuchu przy emulsjach o </w:t>
      </w:r>
      <w:proofErr w:type="spellStart"/>
      <w:r w:rsidRPr="00E12834">
        <w:rPr>
          <w:rFonts w:ascii="Arial Narrow" w:hAnsi="Arial Narrow"/>
          <w:szCs w:val="20"/>
        </w:rPr>
        <w:t>pH</w:t>
      </w:r>
      <w:proofErr w:type="spellEnd"/>
      <w:r w:rsidRPr="00E12834">
        <w:rPr>
          <w:rFonts w:ascii="Arial Narrow" w:hAnsi="Arial Narrow"/>
          <w:szCs w:val="20"/>
        </w:rPr>
        <w:t xml:space="preserve"> ≤ 4).</w:t>
      </w:r>
    </w:p>
    <w:p w14:paraId="76DA59EF" w14:textId="3308A373" w:rsidR="00E12834" w:rsidRDefault="00E12834" w:rsidP="00E12834">
      <w:pPr>
        <w:spacing w:line="240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Mieszankę mineralno-asfaltową należy  dowozić na budowę pojazdami samowyładowczymi w zależności od postępu robót. Podczas transportu i postoju przed wbudowaniem mieszanka powinna być zabezpieczona przed ostygnięciem i dopływem powietrza (przez przykrycie, pojemniki termoizolacyjne lub ogrzewane itp.). Warunki i czas transportu mieszanki, od produkcji do wbudowania, powinna zapewniać utrzymanie temperatury w wymaganym przedziale. Powierzchnie pojemników używanych do transportu mieszanki powinny być czyste, a do zwilżania tych powierzchni można używać tylko środki antyadhezyjne niewpływające szkodliwie na mieszankę.</w:t>
      </w:r>
    </w:p>
    <w:p w14:paraId="6D7345DF" w14:textId="77777777" w:rsidR="00E12834" w:rsidRPr="00E12834" w:rsidRDefault="00E12834" w:rsidP="00E12834">
      <w:pPr>
        <w:spacing w:line="240" w:lineRule="auto"/>
        <w:jc w:val="both"/>
        <w:rPr>
          <w:rFonts w:ascii="Arial Narrow" w:hAnsi="Arial Narrow"/>
          <w:szCs w:val="20"/>
        </w:rPr>
      </w:pPr>
    </w:p>
    <w:p w14:paraId="6675E370" w14:textId="77777777" w:rsidR="00E12834" w:rsidRPr="00E12834" w:rsidRDefault="00E12834" w:rsidP="00E12834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E12834">
        <w:rPr>
          <w:rFonts w:ascii="Arial Narrow" w:hAnsi="Arial Narrow" w:cs="Arial"/>
          <w:b/>
          <w:color w:val="auto"/>
          <w:sz w:val="22"/>
          <w:szCs w:val="20"/>
        </w:rPr>
        <w:t>5. WYKONANIE ROBÓT</w:t>
      </w:r>
    </w:p>
    <w:p w14:paraId="53A31A80" w14:textId="77777777" w:rsidR="00E12834" w:rsidRPr="00E12834" w:rsidRDefault="00E12834" w:rsidP="00E12834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E12834">
        <w:rPr>
          <w:rFonts w:ascii="Arial Narrow" w:hAnsi="Arial Narrow" w:cs="Arial"/>
          <w:b/>
          <w:color w:val="auto"/>
          <w:sz w:val="22"/>
          <w:szCs w:val="20"/>
        </w:rPr>
        <w:t>5.1. Ogólne zasady wykonania robót</w:t>
      </w:r>
    </w:p>
    <w:p w14:paraId="333C8009" w14:textId="02E26472" w:rsidR="00E12834" w:rsidRDefault="00E12834" w:rsidP="00E12834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E12834">
        <w:rPr>
          <w:rFonts w:ascii="Arial Narrow" w:hAnsi="Arial Narrow" w:cs="Arial"/>
          <w:color w:val="auto"/>
          <w:sz w:val="22"/>
          <w:szCs w:val="20"/>
        </w:rPr>
        <w:t>Ogólne zasady wykonania robót podano w S</w:t>
      </w:r>
      <w:r>
        <w:rPr>
          <w:rFonts w:ascii="Arial Narrow" w:hAnsi="Arial Narrow" w:cs="Arial"/>
          <w:color w:val="auto"/>
          <w:sz w:val="22"/>
          <w:szCs w:val="20"/>
        </w:rPr>
        <w:t>S</w:t>
      </w:r>
      <w:r w:rsidRPr="00E12834">
        <w:rPr>
          <w:rFonts w:ascii="Arial Narrow" w:hAnsi="Arial Narrow" w:cs="Arial"/>
          <w:color w:val="auto"/>
          <w:sz w:val="22"/>
          <w:szCs w:val="20"/>
        </w:rPr>
        <w:t>T D</w:t>
      </w:r>
      <w:r>
        <w:rPr>
          <w:rFonts w:ascii="Arial Narrow" w:hAnsi="Arial Narrow" w:cs="Arial"/>
          <w:color w:val="auto"/>
          <w:sz w:val="22"/>
          <w:szCs w:val="20"/>
        </w:rPr>
        <w:t>-M</w:t>
      </w:r>
      <w:r w:rsidRPr="00E12834">
        <w:rPr>
          <w:rFonts w:ascii="Arial Narrow" w:hAnsi="Arial Narrow" w:cs="Arial"/>
          <w:color w:val="auto"/>
          <w:sz w:val="22"/>
          <w:szCs w:val="20"/>
        </w:rPr>
        <w:t>-00.00.00 „Wymagania ogólne” pkt 5.</w:t>
      </w:r>
    </w:p>
    <w:p w14:paraId="42341B05" w14:textId="77777777" w:rsidR="00E12834" w:rsidRPr="00E12834" w:rsidRDefault="00E12834" w:rsidP="00E12834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</w:p>
    <w:p w14:paraId="318A9FF2" w14:textId="77777777" w:rsidR="00AB6131" w:rsidRDefault="00AB6131" w:rsidP="00E12834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</w:p>
    <w:p w14:paraId="248D03B8" w14:textId="467FD7E7" w:rsidR="00E12834" w:rsidRPr="00E12834" w:rsidRDefault="00E12834" w:rsidP="00E12834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E12834">
        <w:rPr>
          <w:rFonts w:ascii="Arial Narrow" w:hAnsi="Arial Narrow" w:cs="Arial"/>
          <w:b/>
          <w:color w:val="auto"/>
          <w:sz w:val="22"/>
          <w:szCs w:val="20"/>
        </w:rPr>
        <w:lastRenderedPageBreak/>
        <w:t>5.2. Projektowanie mieszanki SMA</w:t>
      </w:r>
    </w:p>
    <w:p w14:paraId="50D46004" w14:textId="1D1B21EB" w:rsidR="00E12834" w:rsidRPr="00E12834" w:rsidRDefault="00E12834" w:rsidP="00E12834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 xml:space="preserve">Przed przystąpieniem do robót Wykonawca dostarczy Inżynierowi do akceptacji projekt składu mieszanki mineralno-asfaltowej </w:t>
      </w:r>
      <w:r w:rsidRPr="00E12834">
        <w:rPr>
          <w:rFonts w:ascii="Arial Narrow" w:hAnsi="Arial Narrow"/>
          <w:b/>
          <w:szCs w:val="20"/>
        </w:rPr>
        <w:t>SMA11</w:t>
      </w:r>
      <w:r>
        <w:rPr>
          <w:rFonts w:ascii="Arial Narrow" w:hAnsi="Arial Narrow"/>
          <w:b/>
          <w:szCs w:val="20"/>
        </w:rPr>
        <w:t>.</w:t>
      </w:r>
    </w:p>
    <w:p w14:paraId="7E745FCD" w14:textId="77777777" w:rsidR="00E12834" w:rsidRPr="00E12834" w:rsidRDefault="00E12834" w:rsidP="00E12834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Uziarnienie mieszanki mineralnej oraz minimalna zawartość lepiszcza dla kategorii ruchu KR3 podane są WT-2-2014 w tabeli 26.</w:t>
      </w:r>
    </w:p>
    <w:p w14:paraId="0C8C6594" w14:textId="5FDDD923" w:rsidR="00E12834" w:rsidRPr="00E12834" w:rsidRDefault="00E12834" w:rsidP="00E12834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Wymagane właściwości mieszanki mineralno-asfaltowej dla kategorii ruchu KR3 podane są WT-2-2014 w tabeli 27 i 28.</w:t>
      </w:r>
      <w:r>
        <w:rPr>
          <w:rFonts w:ascii="Arial Narrow" w:hAnsi="Arial Narrow"/>
          <w:szCs w:val="20"/>
        </w:rPr>
        <w:t xml:space="preserve"> </w:t>
      </w:r>
      <w:r w:rsidRPr="00E12834">
        <w:rPr>
          <w:rFonts w:ascii="Arial Narrow" w:hAnsi="Arial Narrow" w:cs="Verdana"/>
          <w:color w:val="000000"/>
          <w:szCs w:val="20"/>
        </w:rPr>
        <w:t xml:space="preserve">Recepta powinna być zaprojektowana dla konkretnych materiałów, zaakceptowanych przez </w:t>
      </w:r>
      <w:r w:rsidRPr="00E12834">
        <w:rPr>
          <w:rFonts w:ascii="Arial Narrow" w:hAnsi="Arial Narrow"/>
          <w:szCs w:val="20"/>
        </w:rPr>
        <w:t>Inspektora Nadzoru</w:t>
      </w:r>
      <w:r w:rsidRPr="00E12834">
        <w:rPr>
          <w:rFonts w:ascii="Arial Narrow" w:hAnsi="Arial Narrow" w:cs="Verdana"/>
          <w:color w:val="000000"/>
          <w:szCs w:val="20"/>
        </w:rPr>
        <w:t xml:space="preserve">, do wbudowania i przy wykorzystaniu reprezentatywnych próbek tych materiałów. </w:t>
      </w:r>
    </w:p>
    <w:p w14:paraId="0121A5CD" w14:textId="77777777" w:rsidR="00E12834" w:rsidRPr="00E12834" w:rsidRDefault="00E12834" w:rsidP="00E128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Verdana"/>
          <w:color w:val="000000"/>
          <w:szCs w:val="20"/>
        </w:rPr>
      </w:pPr>
      <w:r w:rsidRPr="00E12834">
        <w:rPr>
          <w:rFonts w:ascii="Arial Narrow" w:hAnsi="Arial Narrow" w:cs="Verdana"/>
          <w:color w:val="000000"/>
          <w:szCs w:val="20"/>
        </w:rPr>
        <w:t xml:space="preserve">Każda zmiana składników mieszanki w czasie trwania robót wymaga akceptacji </w:t>
      </w:r>
      <w:r w:rsidRPr="00E12834">
        <w:rPr>
          <w:rFonts w:ascii="Arial Narrow" w:hAnsi="Arial Narrow"/>
          <w:szCs w:val="20"/>
        </w:rPr>
        <w:t>Inspektora Nadzoru</w:t>
      </w:r>
      <w:r w:rsidRPr="00E12834">
        <w:rPr>
          <w:rFonts w:ascii="Arial Narrow" w:hAnsi="Arial Narrow" w:cs="Verdana"/>
          <w:color w:val="000000"/>
          <w:szCs w:val="20"/>
        </w:rPr>
        <w:t xml:space="preserve"> oraz opracowania nowej recepty i jej zatwierdzenia.</w:t>
      </w:r>
    </w:p>
    <w:p w14:paraId="1560368B" w14:textId="77777777" w:rsidR="00E12834" w:rsidRPr="00E12834" w:rsidRDefault="00E12834" w:rsidP="00E12834">
      <w:pPr>
        <w:pStyle w:val="Default"/>
        <w:ind w:left="851" w:hanging="851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E12834">
        <w:rPr>
          <w:rFonts w:ascii="Arial Narrow" w:hAnsi="Arial Narrow" w:cs="Arial"/>
          <w:b/>
          <w:color w:val="auto"/>
          <w:sz w:val="22"/>
          <w:szCs w:val="20"/>
        </w:rPr>
        <w:t>5.3. Wytwarzanie mieszanki SMA</w:t>
      </w:r>
    </w:p>
    <w:p w14:paraId="27192E97" w14:textId="77777777" w:rsidR="00E12834" w:rsidRPr="00E12834" w:rsidRDefault="00E12834" w:rsidP="00E12834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E12834">
        <w:rPr>
          <w:rFonts w:ascii="Arial Narrow" w:hAnsi="Arial Narrow" w:cs="Arial"/>
          <w:color w:val="auto"/>
          <w:sz w:val="22"/>
          <w:szCs w:val="20"/>
        </w:rPr>
        <w:t>Mieszankę SMA należy wytwarzać na gorąco w otaczarce (zespole maszyn i urządzeń dozowania, podgrzewania i mieszania składników oraz przechowywania gotowej mieszanki).</w:t>
      </w:r>
    </w:p>
    <w:p w14:paraId="0C1D2443" w14:textId="77777777" w:rsidR="00E12834" w:rsidRPr="00E12834" w:rsidRDefault="00E12834" w:rsidP="00E12834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E12834">
        <w:rPr>
          <w:rFonts w:ascii="Arial Narrow" w:hAnsi="Arial Narrow" w:cs="Arial"/>
          <w:color w:val="auto"/>
          <w:sz w:val="22"/>
          <w:szCs w:val="20"/>
        </w:rPr>
        <w:t>Dozowanie składników mieszanki SMA w otaczarkach, w tym także wstępne, powinno być zautomatyzowane i zgodne z receptą roboczą, a urządzenia do dozowania składników oraz pomiaru temperatury powinny być okresowo sprawdzane. Kruszywo o różnym uziarnieniu lub pochodzeniu należy dodawać odmierzone oddzielnie.</w:t>
      </w:r>
    </w:p>
    <w:p w14:paraId="5504C3CE" w14:textId="77777777" w:rsidR="00E12834" w:rsidRPr="00E12834" w:rsidRDefault="00E12834" w:rsidP="00E12834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E12834">
        <w:rPr>
          <w:rFonts w:ascii="Arial Narrow" w:hAnsi="Arial Narrow" w:cs="Arial"/>
          <w:color w:val="auto"/>
          <w:sz w:val="22"/>
          <w:szCs w:val="20"/>
        </w:rPr>
        <w:t xml:space="preserve">Lepiszcze asfaltowe należy przechowywać w zbiorniku z pośrednim systemem ogrzewania, z układem termostatowania zapewniającym utrzymanie żądanej temperatury z dokładnością ± 5°C. Temperatura lepiszcza asfaltowego w zbiorniku magazynowym (roboczym) nie powinna przekraczać </w:t>
      </w:r>
      <w:r w:rsidRPr="00E12834">
        <w:rPr>
          <w:rFonts w:ascii="Arial Narrow" w:hAnsi="Arial Narrow"/>
          <w:sz w:val="22"/>
          <w:szCs w:val="20"/>
        </w:rPr>
        <w:t>180°C dla</w:t>
      </w:r>
      <w:r w:rsidRPr="00E12834">
        <w:rPr>
          <w:rFonts w:ascii="Arial Narrow" w:hAnsi="Arial Narrow" w:cs="Arial"/>
          <w:color w:val="auto"/>
          <w:sz w:val="22"/>
          <w:szCs w:val="20"/>
        </w:rPr>
        <w:t xml:space="preserve"> </w:t>
      </w:r>
      <w:proofErr w:type="spellStart"/>
      <w:r w:rsidRPr="00E12834">
        <w:rPr>
          <w:rFonts w:ascii="Arial Narrow" w:hAnsi="Arial Narrow"/>
          <w:sz w:val="22"/>
          <w:szCs w:val="20"/>
        </w:rPr>
        <w:t>polimeroasfaltu</w:t>
      </w:r>
      <w:proofErr w:type="spellEnd"/>
      <w:r w:rsidRPr="00E12834">
        <w:rPr>
          <w:rFonts w:ascii="Arial Narrow" w:hAnsi="Arial Narrow"/>
          <w:sz w:val="22"/>
          <w:szCs w:val="20"/>
        </w:rPr>
        <w:t xml:space="preserve"> PMB 45/80-55. </w:t>
      </w:r>
      <w:r w:rsidRPr="00E12834">
        <w:rPr>
          <w:rFonts w:ascii="Arial Narrow" w:hAnsi="Arial Narrow" w:cs="Arial"/>
          <w:color w:val="auto"/>
          <w:sz w:val="22"/>
          <w:szCs w:val="20"/>
        </w:rPr>
        <w:t xml:space="preserve">Kruszywo (ewentualnie z wypełniaczem) powinno być wysuszone i podgrzane tak, aby mieszanka mineralna uzyskała temperaturę właściwą do otoczenia lepiszczem asfaltowym. </w:t>
      </w:r>
    </w:p>
    <w:p w14:paraId="32D888C8" w14:textId="77777777" w:rsidR="00E12834" w:rsidRPr="00E12834" w:rsidRDefault="00E12834" w:rsidP="00E128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" w:hAnsi="Arial Narrow" w:cs="TimesNewRoman"/>
          <w:szCs w:val="20"/>
        </w:rPr>
      </w:pPr>
      <w:r w:rsidRPr="00E12834">
        <w:rPr>
          <w:rFonts w:ascii="Arial Narrow" w:hAnsi="Arial Narrow" w:cs="Times-Roman"/>
          <w:szCs w:val="20"/>
        </w:rPr>
        <w:t>Minimalna i maksymalna temperatura mieszanki mineralno-asfaltowej powinna wynosi</w:t>
      </w:r>
      <w:r w:rsidRPr="00E12834">
        <w:rPr>
          <w:rFonts w:ascii="Arial Narrow" w:eastAsia="TimesNewRoman" w:hAnsi="Arial Narrow" w:cs="TimesNewRoman"/>
          <w:szCs w:val="20"/>
        </w:rPr>
        <w:t xml:space="preserve">ć </w:t>
      </w:r>
      <w:r w:rsidRPr="00E12834">
        <w:rPr>
          <w:rFonts w:ascii="Arial Narrow" w:hAnsi="Arial Narrow" w:cs="Times-Roman"/>
          <w:szCs w:val="20"/>
        </w:rPr>
        <w:t xml:space="preserve">dla </w:t>
      </w:r>
      <w:proofErr w:type="spellStart"/>
      <w:r w:rsidRPr="00E12834">
        <w:rPr>
          <w:rFonts w:ascii="Arial Narrow" w:hAnsi="Arial Narrow" w:cs="Times-Roman"/>
          <w:szCs w:val="20"/>
        </w:rPr>
        <w:t>polimeroasfaltu</w:t>
      </w:r>
      <w:proofErr w:type="spellEnd"/>
      <w:r w:rsidRPr="00E12834">
        <w:rPr>
          <w:rFonts w:ascii="Arial Narrow" w:hAnsi="Arial Narrow" w:cs="Times-Roman"/>
          <w:szCs w:val="20"/>
        </w:rPr>
        <w:t xml:space="preserve"> </w:t>
      </w:r>
      <w:r w:rsidRPr="00E12834">
        <w:rPr>
          <w:rFonts w:ascii="Arial Narrow" w:hAnsi="Arial Narrow"/>
          <w:szCs w:val="20"/>
        </w:rPr>
        <w:t xml:space="preserve">PMB 45/80-55 </w:t>
      </w:r>
      <w:r w:rsidRPr="00E12834">
        <w:rPr>
          <w:rFonts w:ascii="Arial Narrow" w:hAnsi="Arial Narrow" w:cs="Times-Roman"/>
          <w:szCs w:val="20"/>
        </w:rPr>
        <w:t>130 ÷ 180</w:t>
      </w:r>
      <w:r w:rsidRPr="00E12834">
        <w:rPr>
          <w:rFonts w:ascii="Arial Narrow" w:hAnsi="Arial Narrow" w:cs="Symbol"/>
          <w:szCs w:val="20"/>
        </w:rPr>
        <w:t>°</w:t>
      </w:r>
      <w:r w:rsidRPr="00E12834">
        <w:rPr>
          <w:rFonts w:ascii="Arial Narrow" w:hAnsi="Arial Narrow" w:cs="Times-Roman"/>
          <w:szCs w:val="20"/>
        </w:rPr>
        <w:t>C.</w:t>
      </w:r>
    </w:p>
    <w:p w14:paraId="38043D6B" w14:textId="77777777" w:rsidR="00E12834" w:rsidRPr="00E12834" w:rsidRDefault="00E12834" w:rsidP="00E128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Cs w:val="20"/>
        </w:rPr>
      </w:pPr>
      <w:r w:rsidRPr="00E12834">
        <w:rPr>
          <w:rFonts w:ascii="Arial Narrow" w:hAnsi="Arial Narrow" w:cs="Times-Roman"/>
          <w:szCs w:val="20"/>
        </w:rPr>
        <w:t>Najwy</w:t>
      </w:r>
      <w:r w:rsidRPr="00E12834">
        <w:rPr>
          <w:rFonts w:ascii="Arial Narrow" w:eastAsia="TimesNewRoman" w:hAnsi="Arial Narrow" w:cs="TimesNewRoman"/>
          <w:szCs w:val="20"/>
        </w:rPr>
        <w:t>ż</w:t>
      </w:r>
      <w:r w:rsidRPr="00E12834">
        <w:rPr>
          <w:rFonts w:ascii="Arial Narrow" w:hAnsi="Arial Narrow" w:cs="Times-Roman"/>
          <w:szCs w:val="20"/>
        </w:rPr>
        <w:t>sza temperatura dotyczy mieszanki mineralno-asfaltowej bezpo</w:t>
      </w:r>
      <w:r w:rsidRPr="00E12834">
        <w:rPr>
          <w:rFonts w:ascii="Arial Narrow" w:eastAsia="TimesNewRoman" w:hAnsi="Arial Narrow" w:cs="TimesNewRoman"/>
          <w:szCs w:val="20"/>
        </w:rPr>
        <w:t>ś</w:t>
      </w:r>
      <w:r w:rsidRPr="00E12834">
        <w:rPr>
          <w:rFonts w:ascii="Arial Narrow" w:hAnsi="Arial Narrow" w:cs="Times-Roman"/>
          <w:szCs w:val="20"/>
        </w:rPr>
        <w:t>rednio po wyprodukowaniu w wytwórni a minimalna oznacza temperatur</w:t>
      </w:r>
      <w:r w:rsidRPr="00E12834">
        <w:rPr>
          <w:rFonts w:ascii="Arial Narrow" w:eastAsia="TimesNewRoman" w:hAnsi="Arial Narrow" w:cs="TimesNewRoman"/>
          <w:szCs w:val="20"/>
        </w:rPr>
        <w:t xml:space="preserve">ę </w:t>
      </w:r>
      <w:r w:rsidRPr="00E12834">
        <w:rPr>
          <w:rFonts w:ascii="Arial Narrow" w:hAnsi="Arial Narrow" w:cs="Times-Roman"/>
          <w:szCs w:val="20"/>
        </w:rPr>
        <w:t>w momencie jej dostawy na miejsce wbudowania.</w:t>
      </w:r>
    </w:p>
    <w:p w14:paraId="15B506C5" w14:textId="77777777" w:rsidR="00E12834" w:rsidRPr="00E12834" w:rsidRDefault="00E12834" w:rsidP="00E12834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Sposób i czas mieszania składników mieszanki mineralno-asfaltowej powinny zapewnić równomierne otoczenie kruszywa lepiszczem asfaltowym.</w:t>
      </w:r>
    </w:p>
    <w:p w14:paraId="5CD15F53" w14:textId="77777777" w:rsidR="00E12834" w:rsidRPr="00E12834" w:rsidRDefault="00E12834" w:rsidP="00E12834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Dopuszcza się dostawy mieszanek mineralno-asfaltowych z kilku wytwórni, pod warunkiem skoordynowania między sobą deklarowanych przydatności mieszanek (m.in.: typ, rodzaj składników, właściwości objętościowe) z zachowaniem dopuszczalnych różnic ich składu:</w:t>
      </w:r>
    </w:p>
    <w:p w14:paraId="6742CFFD" w14:textId="77777777" w:rsidR="00E12834" w:rsidRPr="00E12834" w:rsidRDefault="00E12834" w:rsidP="00E12834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- zawartość lepiszcza: 0,3% (m/m),</w:t>
      </w:r>
    </w:p>
    <w:p w14:paraId="0931F8C7" w14:textId="77777777" w:rsidR="00E12834" w:rsidRPr="00E12834" w:rsidRDefault="00E12834" w:rsidP="00E12834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- zawartość kruszywa drobnego: 3,0% (m/m),</w:t>
      </w:r>
    </w:p>
    <w:p w14:paraId="5D2191EE" w14:textId="01579A64" w:rsidR="00E12834" w:rsidRDefault="00E12834" w:rsidP="00E12834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- zawartość wypełniacza: 1,0% (m/m).</w:t>
      </w:r>
    </w:p>
    <w:p w14:paraId="18CA94FE" w14:textId="77777777" w:rsidR="00E12834" w:rsidRPr="00E12834" w:rsidRDefault="00E12834" w:rsidP="00E12834">
      <w:pPr>
        <w:spacing w:after="0" w:line="240" w:lineRule="auto"/>
        <w:jc w:val="both"/>
        <w:rPr>
          <w:rFonts w:ascii="Arial Narrow" w:hAnsi="Arial Narrow"/>
          <w:szCs w:val="20"/>
        </w:rPr>
      </w:pPr>
    </w:p>
    <w:p w14:paraId="3236A92A" w14:textId="77777777" w:rsidR="00E12834" w:rsidRPr="00E12834" w:rsidRDefault="00E12834" w:rsidP="00E12834">
      <w:pPr>
        <w:pStyle w:val="Default"/>
        <w:ind w:left="851" w:hanging="851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E12834">
        <w:rPr>
          <w:rFonts w:ascii="Arial Narrow" w:hAnsi="Arial Narrow" w:cs="Arial"/>
          <w:b/>
          <w:color w:val="auto"/>
          <w:sz w:val="22"/>
          <w:szCs w:val="20"/>
        </w:rPr>
        <w:t>5.4. Przygotowanie podłoża</w:t>
      </w:r>
    </w:p>
    <w:p w14:paraId="760470EB" w14:textId="77777777" w:rsidR="00E12834" w:rsidRPr="00E12834" w:rsidRDefault="00E12834" w:rsidP="00E12834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Podłoże (warstwa wiążąca z betonu asfaltowego) pod warstwę ścieralną SMA powinno być na całej powierzchni:</w:t>
      </w:r>
    </w:p>
    <w:p w14:paraId="236CDE36" w14:textId="77777777" w:rsidR="00E12834" w:rsidRPr="00E12834" w:rsidRDefault="00E12834" w:rsidP="00E1283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ustabilizowane i nośne,</w:t>
      </w:r>
    </w:p>
    <w:p w14:paraId="22957464" w14:textId="77777777" w:rsidR="00E12834" w:rsidRPr="00E12834" w:rsidRDefault="00E12834" w:rsidP="00E1283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czyste, bez zanieczyszczenia lub pozostałości luźnego kruszywa,</w:t>
      </w:r>
    </w:p>
    <w:p w14:paraId="5A9EF1B3" w14:textId="77777777" w:rsidR="00E12834" w:rsidRPr="00E12834" w:rsidRDefault="00E12834" w:rsidP="00E1283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wyprofilowane, równe i bez kolein,</w:t>
      </w:r>
    </w:p>
    <w:p w14:paraId="1EAB43E9" w14:textId="488F83C9" w:rsidR="00E12834" w:rsidRDefault="00E12834" w:rsidP="00E1283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suche</w:t>
      </w:r>
    </w:p>
    <w:p w14:paraId="59F140FC" w14:textId="55F9F1C4" w:rsidR="00DD27CF" w:rsidRPr="00AB47AD" w:rsidRDefault="00AB47AD" w:rsidP="00E128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B47AD">
        <w:rPr>
          <w:rFonts w:ascii="Arial" w:hAnsi="Arial" w:cs="Arial"/>
          <w:sz w:val="20"/>
        </w:rPr>
        <w:t>Nierówności podło</w:t>
      </w:r>
      <w:r>
        <w:rPr>
          <w:rFonts w:ascii="Arial" w:hAnsi="Arial" w:cs="Arial"/>
          <w:sz w:val="20"/>
        </w:rPr>
        <w:t>ż</w:t>
      </w:r>
      <w:r w:rsidRPr="00AB47AD">
        <w:rPr>
          <w:rFonts w:ascii="Arial" w:hAnsi="Arial" w:cs="Arial"/>
          <w:sz w:val="20"/>
        </w:rPr>
        <w:t xml:space="preserve">a pod warstwę ścieralną nie powinny być większe od </w:t>
      </w:r>
      <w:r>
        <w:rPr>
          <w:rFonts w:ascii="Arial" w:hAnsi="Arial" w:cs="Arial"/>
          <w:sz w:val="20"/>
        </w:rPr>
        <w:t xml:space="preserve">9 </w:t>
      </w:r>
      <w:r w:rsidRPr="00AB47AD">
        <w:rPr>
          <w:rFonts w:ascii="Arial" w:hAnsi="Arial" w:cs="Arial"/>
          <w:sz w:val="20"/>
        </w:rPr>
        <w:t>mm.</w:t>
      </w:r>
    </w:p>
    <w:p w14:paraId="0F7B4F88" w14:textId="77777777" w:rsidR="00E12834" w:rsidRPr="00E12834" w:rsidRDefault="00E12834" w:rsidP="00E12834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Jeżeli nierówności  są większe niż dopuszczalne, to należy wyrównać podłoże.</w:t>
      </w:r>
    </w:p>
    <w:p w14:paraId="425EF2FC" w14:textId="756504D3" w:rsidR="00E12834" w:rsidRPr="00F4425C" w:rsidRDefault="00E12834" w:rsidP="00E12834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E12834">
        <w:rPr>
          <w:rFonts w:ascii="Arial Narrow" w:hAnsi="Arial Narrow"/>
          <w:szCs w:val="20"/>
        </w:rPr>
        <w:t>Rzędne wysokościowe podłoża oraz urządzeń usytuowanych w nawierzchni lub ją ograniczających powinny być zgodne</w:t>
      </w:r>
      <w:r w:rsidR="00DD27CF">
        <w:rPr>
          <w:rFonts w:ascii="Arial Narrow" w:hAnsi="Arial Narrow"/>
          <w:szCs w:val="20"/>
        </w:rPr>
        <w:t xml:space="preserve"> </w:t>
      </w:r>
      <w:r w:rsidRPr="00E12834">
        <w:rPr>
          <w:rFonts w:ascii="Arial Narrow" w:hAnsi="Arial Narrow"/>
          <w:szCs w:val="20"/>
        </w:rPr>
        <w:t>z dokumentacją projektową. Z podłoża powinien być zapewniony odpływ wody.</w:t>
      </w:r>
    </w:p>
    <w:p w14:paraId="7B982D57" w14:textId="77777777" w:rsidR="00DD27CF" w:rsidRDefault="00DD27CF" w:rsidP="00F4425C">
      <w:pPr>
        <w:pStyle w:val="Default"/>
        <w:jc w:val="both"/>
        <w:rPr>
          <w:rFonts w:ascii="Arial Narrow" w:hAnsi="Arial Narrow" w:cs="Arial"/>
          <w:b/>
          <w:bCs/>
          <w:sz w:val="28"/>
          <w:szCs w:val="20"/>
        </w:rPr>
      </w:pPr>
    </w:p>
    <w:p w14:paraId="18106FFF" w14:textId="77777777" w:rsidR="00DD27CF" w:rsidRPr="00DD27CF" w:rsidRDefault="00DD27CF" w:rsidP="00DD27CF">
      <w:pPr>
        <w:pStyle w:val="Default"/>
        <w:ind w:left="851" w:hanging="851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DD27CF">
        <w:rPr>
          <w:rFonts w:ascii="Arial Narrow" w:hAnsi="Arial Narrow" w:cs="Arial"/>
          <w:b/>
          <w:color w:val="auto"/>
          <w:sz w:val="22"/>
          <w:szCs w:val="20"/>
        </w:rPr>
        <w:t>5.5. Próba technologiczna</w:t>
      </w:r>
    </w:p>
    <w:p w14:paraId="49A55A2F" w14:textId="1888A37E" w:rsidR="00DD27CF" w:rsidRPr="00DD27CF" w:rsidRDefault="00DD27CF" w:rsidP="00DD27CF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DD27CF">
        <w:rPr>
          <w:rFonts w:ascii="Arial Narrow" w:hAnsi="Arial Narrow"/>
          <w:szCs w:val="20"/>
        </w:rPr>
        <w:t xml:space="preserve">Wykonawca przed przystąpieniem do produkcji mieszanki jest zobowiązany </w:t>
      </w:r>
      <w:r>
        <w:rPr>
          <w:rFonts w:ascii="Arial Narrow" w:hAnsi="Arial Narrow"/>
          <w:szCs w:val="20"/>
        </w:rPr>
        <w:t xml:space="preserve">na żądanie Zamawiającego </w:t>
      </w:r>
      <w:r w:rsidRPr="00DD27CF">
        <w:rPr>
          <w:rFonts w:ascii="Arial Narrow" w:hAnsi="Arial Narrow"/>
          <w:szCs w:val="20"/>
        </w:rPr>
        <w:t>do przeprowadzenia w</w:t>
      </w:r>
      <w:r>
        <w:rPr>
          <w:rFonts w:ascii="Arial Narrow" w:hAnsi="Arial Narrow"/>
          <w:szCs w:val="20"/>
        </w:rPr>
        <w:t xml:space="preserve"> jego</w:t>
      </w:r>
      <w:r w:rsidRPr="00DD27CF">
        <w:rPr>
          <w:rFonts w:ascii="Arial Narrow" w:hAnsi="Arial Narrow"/>
          <w:szCs w:val="20"/>
        </w:rPr>
        <w:t xml:space="preserve"> obecności próby technologicznej, która ma na celu sprawdzenie zgodności właściwości wyprodukowanej mieszanki z receptą. W tym celu należy zaprogramować otaczarkę zgodnie z receptą roboczą i w cyklu automatycznym produkować mieszankę. Do badań należy pobrać mieszankę wyprodukowaną po ustabilizowaniu się pracy otaczarki.</w:t>
      </w:r>
    </w:p>
    <w:p w14:paraId="6781A107" w14:textId="77777777" w:rsidR="00DD27CF" w:rsidRPr="00DD27CF" w:rsidRDefault="00DD27CF" w:rsidP="00DD27CF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DD27CF">
        <w:rPr>
          <w:rFonts w:ascii="Arial Narrow" w:hAnsi="Arial Narrow"/>
          <w:szCs w:val="20"/>
        </w:rPr>
        <w:t xml:space="preserve">Nie dopuszcza się oceniania dokładności pracy otaczarki oraz prawidłowości składu mieszanki mineralnej na podstawie tzw. suchego </w:t>
      </w:r>
      <w:proofErr w:type="spellStart"/>
      <w:r w:rsidRPr="00DD27CF">
        <w:rPr>
          <w:rFonts w:ascii="Arial Narrow" w:hAnsi="Arial Narrow"/>
          <w:szCs w:val="20"/>
        </w:rPr>
        <w:t>zarobu</w:t>
      </w:r>
      <w:proofErr w:type="spellEnd"/>
      <w:r w:rsidRPr="00DD27CF">
        <w:rPr>
          <w:rFonts w:ascii="Arial Narrow" w:hAnsi="Arial Narrow"/>
          <w:szCs w:val="20"/>
        </w:rPr>
        <w:t>, z uwagi na możliwą segregację kruszywa.</w:t>
      </w:r>
    </w:p>
    <w:p w14:paraId="18B6A3D8" w14:textId="6601C848" w:rsidR="00DD27CF" w:rsidRPr="00DD27CF" w:rsidRDefault="00DD27CF" w:rsidP="00DD27CF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DD27CF">
        <w:rPr>
          <w:rFonts w:ascii="Arial Narrow" w:hAnsi="Arial Narrow"/>
          <w:szCs w:val="20"/>
        </w:rPr>
        <w:lastRenderedPageBreak/>
        <w:t>Mieszankę wyprodukowaną po ustabilizowaniu się pracy otaczarki należy zgromadzić w silosie lub załadować na samochód. Próbki do badań należy pobierać ze skrzyni samochodu zgodnie z metodą określoną w PN-EN 12697-27.</w:t>
      </w:r>
      <w:r>
        <w:rPr>
          <w:rFonts w:ascii="Arial Narrow" w:hAnsi="Arial Narrow"/>
          <w:szCs w:val="20"/>
        </w:rPr>
        <w:t xml:space="preserve"> </w:t>
      </w:r>
      <w:r w:rsidRPr="00DD27CF">
        <w:rPr>
          <w:rFonts w:ascii="Arial Narrow" w:hAnsi="Arial Narrow"/>
          <w:szCs w:val="20"/>
        </w:rPr>
        <w:t>Na podstawie uzyskanych wyników Inżynier podejmuje decyzję o wykonaniu odcinka próbnego.</w:t>
      </w:r>
    </w:p>
    <w:p w14:paraId="0F604A6A" w14:textId="77777777" w:rsidR="00DD27CF" w:rsidRDefault="00DD27CF" w:rsidP="00F4425C">
      <w:pPr>
        <w:pStyle w:val="Default"/>
        <w:jc w:val="both"/>
        <w:rPr>
          <w:rFonts w:ascii="Arial Narrow" w:hAnsi="Arial Narrow" w:cs="Arial"/>
          <w:b/>
          <w:bCs/>
          <w:sz w:val="32"/>
          <w:szCs w:val="20"/>
        </w:rPr>
      </w:pPr>
    </w:p>
    <w:p w14:paraId="7C137ECC" w14:textId="77777777" w:rsidR="00DD27CF" w:rsidRPr="00DD27CF" w:rsidRDefault="00DD27CF" w:rsidP="00DD27CF">
      <w:pPr>
        <w:pStyle w:val="Nagwek2"/>
        <w:spacing w:before="0" w:after="0" w:line="276" w:lineRule="auto"/>
        <w:rPr>
          <w:rFonts w:ascii="Arial Narrow" w:hAnsi="Arial Narrow"/>
          <w:sz w:val="22"/>
        </w:rPr>
      </w:pPr>
      <w:r w:rsidRPr="00DD27CF">
        <w:rPr>
          <w:rFonts w:ascii="Arial Narrow" w:hAnsi="Arial Narrow"/>
          <w:sz w:val="22"/>
        </w:rPr>
        <w:t>5.6. Odcinek próbny</w:t>
      </w:r>
    </w:p>
    <w:p w14:paraId="12F46474" w14:textId="77777777" w:rsidR="00DD27CF" w:rsidRPr="00DD27CF" w:rsidRDefault="00DD27CF" w:rsidP="00DD27CF">
      <w:pPr>
        <w:spacing w:line="276" w:lineRule="auto"/>
        <w:jc w:val="both"/>
        <w:rPr>
          <w:rFonts w:ascii="Arial Narrow" w:hAnsi="Arial Narrow"/>
          <w:szCs w:val="20"/>
        </w:rPr>
      </w:pPr>
      <w:r w:rsidRPr="00DD27CF">
        <w:rPr>
          <w:rFonts w:ascii="Arial Narrow" w:hAnsi="Arial Narrow"/>
          <w:szCs w:val="20"/>
        </w:rPr>
        <w:t>Odcinek próbny nie jest wymagany.</w:t>
      </w:r>
    </w:p>
    <w:p w14:paraId="0823A549" w14:textId="77777777" w:rsidR="00DD27CF" w:rsidRPr="00DD27CF" w:rsidRDefault="00DD27CF" w:rsidP="00DD27CF">
      <w:pPr>
        <w:pStyle w:val="Default"/>
        <w:ind w:left="851" w:hanging="851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DD27CF">
        <w:rPr>
          <w:rFonts w:ascii="Arial Narrow" w:hAnsi="Arial Narrow" w:cs="Arial"/>
          <w:b/>
          <w:color w:val="auto"/>
          <w:sz w:val="22"/>
          <w:szCs w:val="20"/>
        </w:rPr>
        <w:t>5.7. Połączenie międzywarstwowe</w:t>
      </w:r>
    </w:p>
    <w:p w14:paraId="5A8883FC" w14:textId="754D6215" w:rsidR="00DD27CF" w:rsidRPr="00DD27CF" w:rsidRDefault="00DD27CF" w:rsidP="00DD27CF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DD27CF">
        <w:rPr>
          <w:rFonts w:ascii="Arial Narrow" w:hAnsi="Arial Narrow"/>
          <w:szCs w:val="20"/>
        </w:rPr>
        <w:t>Uzyskanie wymaganej trwałości nawierzchni jest uzależnione od zapewnienia połączenia między warstwami i ich współpracy w przenoszeniu obciążenia nawierzchni ruchem.</w:t>
      </w:r>
    </w:p>
    <w:p w14:paraId="423C49AA" w14:textId="435725F5" w:rsidR="00DD27CF" w:rsidRDefault="00DD27CF" w:rsidP="00DD27CF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DD27CF">
        <w:rPr>
          <w:rFonts w:ascii="Arial Narrow" w:hAnsi="Arial Narrow"/>
          <w:szCs w:val="20"/>
        </w:rPr>
        <w:t>Podłoże powinno być skropione lepiszczem. Skr</w:t>
      </w:r>
      <w:r>
        <w:rPr>
          <w:rFonts w:ascii="Arial Narrow" w:hAnsi="Arial Narrow"/>
          <w:szCs w:val="20"/>
        </w:rPr>
        <w:t>apianie podłoża należy wykonać równomiernie stosując rampy do skrapiania, np. skrapiarki do lepiszczy asfaltowych. Dopuszcza się skrapianie ręczne lancą w miejscach trudno dostępnych oraz przy urządzeniach usytuowanych w nawierzchni lub je ograniczających. W razie potrzeby urządzenia te należy zabezpieczyć przed zabrudzeniem. Skropione podłoże należy wyłączyć z ruchu publicznego w celu odparowania wody. Czas ten nie dotyczy skrapiania rampą zamontowaną na rozkładarce.</w:t>
      </w:r>
    </w:p>
    <w:p w14:paraId="0157FBDA" w14:textId="7C5061BF" w:rsidR="00670E1A" w:rsidRPr="00670E1A" w:rsidRDefault="00670E1A" w:rsidP="00670E1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0E1A">
        <w:rPr>
          <w:rFonts w:ascii="Arial" w:hAnsi="Arial" w:cs="Arial"/>
          <w:sz w:val="20"/>
          <w:szCs w:val="20"/>
        </w:rPr>
        <w:t>Skropienie lepiszczem podłoża powinno być wykonane zgodnie z D-04.03.01</w:t>
      </w:r>
      <w:r>
        <w:rPr>
          <w:rFonts w:ascii="Arial" w:hAnsi="Arial" w:cs="Arial"/>
          <w:sz w:val="20"/>
          <w:szCs w:val="20"/>
        </w:rPr>
        <w:t>.</w:t>
      </w:r>
    </w:p>
    <w:p w14:paraId="4029C108" w14:textId="77777777" w:rsidR="00DD27CF" w:rsidRPr="00DD27CF" w:rsidRDefault="00DD27CF" w:rsidP="00DD27CF">
      <w:pPr>
        <w:spacing w:after="0" w:line="240" w:lineRule="auto"/>
        <w:jc w:val="both"/>
        <w:rPr>
          <w:rFonts w:ascii="Arial Narrow" w:hAnsi="Arial Narrow"/>
          <w:sz w:val="24"/>
          <w:szCs w:val="20"/>
        </w:rPr>
      </w:pPr>
    </w:p>
    <w:p w14:paraId="6EF73EA9" w14:textId="77777777" w:rsidR="00DD27CF" w:rsidRPr="00DD27CF" w:rsidRDefault="00DD27CF" w:rsidP="00DD27CF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DD27CF">
        <w:rPr>
          <w:rFonts w:ascii="Arial Narrow" w:hAnsi="Arial Narrow" w:cs="Arial"/>
          <w:b/>
          <w:color w:val="auto"/>
          <w:sz w:val="22"/>
          <w:szCs w:val="20"/>
        </w:rPr>
        <w:t>5.8. Wbudowanie mieszanki mineralno-asfaltowej</w:t>
      </w:r>
    </w:p>
    <w:p w14:paraId="1E2BCFC9" w14:textId="77777777" w:rsidR="00DD27CF" w:rsidRPr="00DD27CF" w:rsidRDefault="00DD27CF" w:rsidP="00DD27CF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DD27CF">
        <w:rPr>
          <w:rFonts w:ascii="Arial Narrow" w:hAnsi="Arial Narrow" w:cs="Arial"/>
          <w:color w:val="auto"/>
          <w:sz w:val="22"/>
          <w:szCs w:val="20"/>
        </w:rPr>
        <w:t>Mieszankę mineralno-asfaltową można wbudowywać na podłożu przygotowanym zgodnie z zapisami w punktach 5.4 i 5.7.</w:t>
      </w:r>
    </w:p>
    <w:p w14:paraId="11CF0533" w14:textId="77777777" w:rsidR="00DD27CF" w:rsidRPr="00DD27CF" w:rsidRDefault="00DD27CF" w:rsidP="00DD27CF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DD27CF">
        <w:rPr>
          <w:rFonts w:ascii="Arial Narrow" w:hAnsi="Arial Narrow" w:cs="Arial"/>
          <w:color w:val="auto"/>
          <w:sz w:val="22"/>
          <w:szCs w:val="20"/>
        </w:rPr>
        <w:t>Temperatura podłoża pod rozkładaną warstwę nie może być niższa niż  +5</w:t>
      </w:r>
      <w:r w:rsidRPr="00DD27CF">
        <w:rPr>
          <w:rFonts w:ascii="Arial Narrow" w:hAnsi="Arial Narrow" w:cs="Arial"/>
          <w:color w:val="auto"/>
          <w:sz w:val="22"/>
          <w:szCs w:val="20"/>
          <w:vertAlign w:val="superscript"/>
        </w:rPr>
        <w:t>0</w:t>
      </w:r>
      <w:r w:rsidRPr="00DD27CF">
        <w:rPr>
          <w:rFonts w:ascii="Arial Narrow" w:hAnsi="Arial Narrow" w:cs="Arial"/>
          <w:color w:val="auto"/>
          <w:sz w:val="22"/>
          <w:szCs w:val="20"/>
        </w:rPr>
        <w:t>C.</w:t>
      </w:r>
    </w:p>
    <w:p w14:paraId="4E072B53" w14:textId="77777777" w:rsidR="00DD27CF" w:rsidRPr="00DD27CF" w:rsidRDefault="00DD27CF" w:rsidP="00DD27CF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DD27CF">
        <w:rPr>
          <w:rFonts w:ascii="Arial Narrow" w:hAnsi="Arial Narrow" w:cs="Arial"/>
          <w:color w:val="auto"/>
          <w:sz w:val="22"/>
          <w:szCs w:val="20"/>
        </w:rPr>
        <w:t>Transport mieszanki SMA powinien być zgodny z zaleceniami podanymi w punkcie 4.2.</w:t>
      </w:r>
    </w:p>
    <w:p w14:paraId="0415F908" w14:textId="77777777" w:rsidR="00DD27CF" w:rsidRPr="00DD27CF" w:rsidRDefault="00DD27CF" w:rsidP="00DD27CF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DD27CF">
        <w:rPr>
          <w:rFonts w:ascii="Arial Narrow" w:hAnsi="Arial Narrow" w:cs="Arial"/>
          <w:color w:val="auto"/>
          <w:sz w:val="22"/>
          <w:szCs w:val="20"/>
        </w:rPr>
        <w:t>Mieszankę SMA należy wbudowywać w odpowiednich warunkach atmosferycznych.</w:t>
      </w:r>
    </w:p>
    <w:p w14:paraId="59FF4E45" w14:textId="1CDF1E22" w:rsidR="00DD27CF" w:rsidRPr="00DD27CF" w:rsidRDefault="00DD27CF" w:rsidP="00DD27CF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DD27CF">
        <w:rPr>
          <w:rFonts w:ascii="Arial Narrow" w:hAnsi="Arial Narrow" w:cs="Arial"/>
          <w:color w:val="auto"/>
          <w:sz w:val="22"/>
          <w:szCs w:val="20"/>
        </w:rPr>
        <w:t>Temperatura otoczenia w ciągu doby nie powinna być niższa od temperatury podanej w tablicy 10. Temperatura otoczenia może być niższa w wypadku stosowania ogrzewania podłoża. Nie dopuszcza się układania mieszanki SMA podczas silnego wiatru (V &gt; 16 m/s).</w:t>
      </w:r>
    </w:p>
    <w:p w14:paraId="15AEC94A" w14:textId="77777777" w:rsidR="005E784D" w:rsidRDefault="00DD27CF" w:rsidP="005E784D">
      <w:pPr>
        <w:pStyle w:val="Default"/>
        <w:jc w:val="both"/>
        <w:rPr>
          <w:rFonts w:ascii="Arial Narrow" w:hAnsi="Arial Narrow" w:cs="Arial"/>
          <w:b/>
          <w:bCs/>
          <w:sz w:val="32"/>
          <w:szCs w:val="20"/>
        </w:rPr>
      </w:pPr>
      <w:r w:rsidRPr="00DD27CF">
        <w:rPr>
          <w:rFonts w:ascii="Arial Narrow" w:hAnsi="Arial Narrow" w:cs="Arial"/>
          <w:color w:val="auto"/>
          <w:sz w:val="22"/>
          <w:szCs w:val="20"/>
        </w:rPr>
        <w:t>W wypadku stosowania mieszanek mineralno-asfaltowych z dodatkiem obniżającym temperaturę mieszania i wbudowania należy indywidualnie określić wymagane warunki otoczenia.</w:t>
      </w:r>
    </w:p>
    <w:p w14:paraId="0216D134" w14:textId="77777777" w:rsidR="005E784D" w:rsidRDefault="005E784D" w:rsidP="005E784D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</w:p>
    <w:p w14:paraId="690134AC" w14:textId="6D6CCD8F" w:rsidR="005E784D" w:rsidRPr="005E784D" w:rsidRDefault="005E784D" w:rsidP="005E784D">
      <w:pPr>
        <w:pStyle w:val="Default"/>
        <w:jc w:val="both"/>
        <w:rPr>
          <w:rFonts w:ascii="Arial Narrow" w:hAnsi="Arial Narrow" w:cs="Arial"/>
          <w:color w:val="auto"/>
          <w:szCs w:val="20"/>
        </w:rPr>
      </w:pPr>
      <w:r w:rsidRPr="005E784D">
        <w:rPr>
          <w:rFonts w:ascii="Arial Narrow" w:hAnsi="Arial Narrow" w:cs="Arial"/>
          <w:color w:val="auto"/>
          <w:sz w:val="22"/>
          <w:szCs w:val="20"/>
        </w:rPr>
        <w:t>Tablica 3.Minimalna temperatura otoczenia na wysokości 2m podczas wykonywania warstwy z SMA.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591"/>
      </w:tblGrid>
      <w:tr w:rsidR="005E784D" w:rsidRPr="005E784D" w14:paraId="33915987" w14:textId="77777777" w:rsidTr="00531AD5">
        <w:trPr>
          <w:jc w:val="center"/>
        </w:trPr>
        <w:tc>
          <w:tcPr>
            <w:tcW w:w="3227" w:type="dxa"/>
            <w:vMerge w:val="restart"/>
            <w:vAlign w:val="center"/>
          </w:tcPr>
          <w:p w14:paraId="6E4EA224" w14:textId="77777777" w:rsidR="005E784D" w:rsidRPr="005E784D" w:rsidRDefault="005E784D" w:rsidP="00531AD5">
            <w:pPr>
              <w:jc w:val="center"/>
              <w:rPr>
                <w:rFonts w:ascii="Arial Narrow" w:hAnsi="Arial Narrow"/>
                <w:sz w:val="20"/>
              </w:rPr>
            </w:pPr>
            <w:r w:rsidRPr="005E784D">
              <w:rPr>
                <w:rFonts w:ascii="Arial Narrow" w:hAnsi="Arial Narrow"/>
                <w:sz w:val="20"/>
              </w:rPr>
              <w:t>Rodzaj robót</w:t>
            </w:r>
          </w:p>
        </w:tc>
        <w:tc>
          <w:tcPr>
            <w:tcW w:w="4284" w:type="dxa"/>
            <w:gridSpan w:val="2"/>
          </w:tcPr>
          <w:p w14:paraId="59AF425A" w14:textId="77777777" w:rsidR="005E784D" w:rsidRPr="005E784D" w:rsidRDefault="005E784D" w:rsidP="00531AD5">
            <w:pPr>
              <w:jc w:val="center"/>
              <w:rPr>
                <w:rFonts w:ascii="Arial Narrow" w:hAnsi="Arial Narrow"/>
                <w:sz w:val="20"/>
              </w:rPr>
            </w:pPr>
            <w:r w:rsidRPr="005E784D">
              <w:rPr>
                <w:rFonts w:ascii="Arial Narrow" w:hAnsi="Arial Narrow"/>
                <w:sz w:val="20"/>
              </w:rPr>
              <w:t>Minimalna temperatura otoczenia  [°C]</w:t>
            </w:r>
          </w:p>
        </w:tc>
      </w:tr>
      <w:tr w:rsidR="005E784D" w:rsidRPr="005E784D" w14:paraId="7A6321D2" w14:textId="77777777" w:rsidTr="00531AD5">
        <w:trPr>
          <w:jc w:val="center"/>
        </w:trPr>
        <w:tc>
          <w:tcPr>
            <w:tcW w:w="3227" w:type="dxa"/>
            <w:vMerge/>
          </w:tcPr>
          <w:p w14:paraId="6A2459EC" w14:textId="77777777" w:rsidR="005E784D" w:rsidRPr="005E784D" w:rsidRDefault="005E784D" w:rsidP="00531AD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</w:tcPr>
          <w:p w14:paraId="0F9A9053" w14:textId="77777777" w:rsidR="005E784D" w:rsidRPr="005E784D" w:rsidRDefault="005E784D" w:rsidP="00531AD5">
            <w:pPr>
              <w:jc w:val="center"/>
              <w:rPr>
                <w:rFonts w:ascii="Arial Narrow" w:hAnsi="Arial Narrow"/>
                <w:sz w:val="20"/>
              </w:rPr>
            </w:pPr>
            <w:r w:rsidRPr="005E784D">
              <w:rPr>
                <w:rFonts w:ascii="Arial Narrow" w:hAnsi="Arial Narrow"/>
                <w:sz w:val="20"/>
              </w:rPr>
              <w:t>przed przystąpieniem do robót</w:t>
            </w:r>
          </w:p>
        </w:tc>
        <w:tc>
          <w:tcPr>
            <w:tcW w:w="1591" w:type="dxa"/>
          </w:tcPr>
          <w:p w14:paraId="379F6E9C" w14:textId="77777777" w:rsidR="005E784D" w:rsidRPr="005E784D" w:rsidRDefault="005E784D" w:rsidP="00531AD5">
            <w:pPr>
              <w:jc w:val="center"/>
              <w:rPr>
                <w:rFonts w:ascii="Arial Narrow" w:hAnsi="Arial Narrow"/>
                <w:sz w:val="20"/>
              </w:rPr>
            </w:pPr>
            <w:r w:rsidRPr="005E784D">
              <w:rPr>
                <w:rFonts w:ascii="Arial Narrow" w:hAnsi="Arial Narrow"/>
                <w:sz w:val="20"/>
              </w:rPr>
              <w:t>w czasie robót</w:t>
            </w:r>
          </w:p>
        </w:tc>
      </w:tr>
      <w:tr w:rsidR="005E784D" w:rsidRPr="005E784D" w14:paraId="571B8E41" w14:textId="77777777" w:rsidTr="00531AD5">
        <w:trPr>
          <w:jc w:val="center"/>
        </w:trPr>
        <w:tc>
          <w:tcPr>
            <w:tcW w:w="3227" w:type="dxa"/>
          </w:tcPr>
          <w:p w14:paraId="48157C9C" w14:textId="77777777" w:rsidR="005E784D" w:rsidRPr="005E784D" w:rsidRDefault="005E784D" w:rsidP="00531AD5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5E784D">
              <w:rPr>
                <w:rFonts w:ascii="Arial Narrow" w:hAnsi="Arial Narrow"/>
                <w:sz w:val="20"/>
              </w:rPr>
              <w:t xml:space="preserve">Warstwa ścieralna o grubości ≥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5E784D">
                <w:rPr>
                  <w:rFonts w:ascii="Arial Narrow" w:hAnsi="Arial Narrow"/>
                  <w:sz w:val="20"/>
                </w:rPr>
                <w:t>3 cm</w:t>
              </w:r>
            </w:smartTag>
          </w:p>
        </w:tc>
        <w:tc>
          <w:tcPr>
            <w:tcW w:w="2693" w:type="dxa"/>
          </w:tcPr>
          <w:p w14:paraId="7B5A484E" w14:textId="77777777" w:rsidR="005E784D" w:rsidRPr="005E784D" w:rsidRDefault="005E784D" w:rsidP="00531AD5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  <w:r w:rsidRPr="005E784D"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591" w:type="dxa"/>
          </w:tcPr>
          <w:p w14:paraId="5194DE28" w14:textId="77777777" w:rsidR="005E784D" w:rsidRPr="005E784D" w:rsidRDefault="005E784D" w:rsidP="00531AD5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  <w:r w:rsidRPr="005E784D">
              <w:rPr>
                <w:rFonts w:ascii="Arial Narrow" w:hAnsi="Arial Narrow"/>
                <w:sz w:val="20"/>
              </w:rPr>
              <w:t>+5</w:t>
            </w:r>
          </w:p>
        </w:tc>
      </w:tr>
      <w:tr w:rsidR="005E784D" w:rsidRPr="005E784D" w14:paraId="2E310D7C" w14:textId="77777777" w:rsidTr="00531AD5">
        <w:trPr>
          <w:jc w:val="center"/>
        </w:trPr>
        <w:tc>
          <w:tcPr>
            <w:tcW w:w="3227" w:type="dxa"/>
          </w:tcPr>
          <w:p w14:paraId="572D38C4" w14:textId="77777777" w:rsidR="005E784D" w:rsidRPr="005E784D" w:rsidRDefault="005E784D" w:rsidP="00531AD5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5E784D">
              <w:rPr>
                <w:rFonts w:ascii="Arial Narrow" w:hAnsi="Arial Narrow"/>
                <w:sz w:val="20"/>
              </w:rPr>
              <w:t xml:space="preserve">Warstwa ścieralna o grubości &lt;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5E784D">
                <w:rPr>
                  <w:rFonts w:ascii="Arial Narrow" w:hAnsi="Arial Narrow"/>
                  <w:sz w:val="20"/>
                </w:rPr>
                <w:t>3 cm</w:t>
              </w:r>
            </w:smartTag>
          </w:p>
        </w:tc>
        <w:tc>
          <w:tcPr>
            <w:tcW w:w="2693" w:type="dxa"/>
          </w:tcPr>
          <w:p w14:paraId="7CE79948" w14:textId="77777777" w:rsidR="005E784D" w:rsidRPr="005E784D" w:rsidRDefault="005E784D" w:rsidP="00531AD5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  <w:r w:rsidRPr="005E784D">
              <w:rPr>
                <w:rFonts w:ascii="Arial Narrow" w:hAnsi="Arial Narrow"/>
                <w:sz w:val="20"/>
              </w:rPr>
              <w:t>+5</w:t>
            </w:r>
          </w:p>
        </w:tc>
        <w:tc>
          <w:tcPr>
            <w:tcW w:w="1591" w:type="dxa"/>
          </w:tcPr>
          <w:p w14:paraId="5BF05671" w14:textId="77777777" w:rsidR="005E784D" w:rsidRPr="005E784D" w:rsidRDefault="005E784D" w:rsidP="00531AD5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  <w:r w:rsidRPr="005E784D">
              <w:rPr>
                <w:rFonts w:ascii="Arial Narrow" w:hAnsi="Arial Narrow"/>
                <w:sz w:val="20"/>
              </w:rPr>
              <w:t>+10</w:t>
            </w:r>
          </w:p>
        </w:tc>
      </w:tr>
    </w:tbl>
    <w:p w14:paraId="2ADF1F1F" w14:textId="77777777" w:rsidR="005E784D" w:rsidRPr="005E784D" w:rsidRDefault="005E784D" w:rsidP="005E784D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</w:p>
    <w:p w14:paraId="05EAB350" w14:textId="07848E71" w:rsidR="005E784D" w:rsidRPr="005E784D" w:rsidRDefault="005E784D" w:rsidP="005E784D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E784D">
        <w:rPr>
          <w:rFonts w:ascii="Arial Narrow" w:hAnsi="Arial Narrow" w:cs="Arial"/>
          <w:color w:val="auto"/>
          <w:sz w:val="22"/>
          <w:szCs w:val="20"/>
        </w:rPr>
        <w:t>Właściwości wykonanej warstwy powinny spełniać warunki podane w tablicy 4.</w:t>
      </w:r>
    </w:p>
    <w:p w14:paraId="17EDC5DA" w14:textId="77777777" w:rsidR="005E784D" w:rsidRPr="005E784D" w:rsidRDefault="005E784D" w:rsidP="005E784D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</w:p>
    <w:p w14:paraId="17CC021B" w14:textId="77777777" w:rsidR="005E784D" w:rsidRPr="005E784D" w:rsidRDefault="005E784D" w:rsidP="005E784D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E784D">
        <w:rPr>
          <w:rFonts w:ascii="Arial Narrow" w:hAnsi="Arial Narrow" w:cs="Arial"/>
          <w:color w:val="auto"/>
          <w:sz w:val="22"/>
          <w:szCs w:val="20"/>
        </w:rPr>
        <w:t>Tablica 4. Właściwości warstwy SMA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408"/>
        <w:gridCol w:w="2407"/>
        <w:gridCol w:w="1982"/>
      </w:tblGrid>
      <w:tr w:rsidR="005E784D" w:rsidRPr="005E784D" w14:paraId="3FB11599" w14:textId="77777777" w:rsidTr="00531AD5">
        <w:trPr>
          <w:jc w:val="center"/>
        </w:trPr>
        <w:tc>
          <w:tcPr>
            <w:tcW w:w="2268" w:type="dxa"/>
            <w:vAlign w:val="center"/>
          </w:tcPr>
          <w:p w14:paraId="08798B59" w14:textId="77777777" w:rsidR="005E784D" w:rsidRPr="005E784D" w:rsidRDefault="005E784D" w:rsidP="00531A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E784D">
              <w:rPr>
                <w:rFonts w:ascii="Arial Narrow" w:hAnsi="Arial Narrow"/>
                <w:sz w:val="20"/>
                <w:szCs w:val="20"/>
              </w:rPr>
              <w:t>Typ i wymiar mieszanki</w:t>
            </w:r>
          </w:p>
        </w:tc>
        <w:tc>
          <w:tcPr>
            <w:tcW w:w="2410" w:type="dxa"/>
            <w:vAlign w:val="center"/>
          </w:tcPr>
          <w:p w14:paraId="39E37806" w14:textId="77777777" w:rsidR="005E784D" w:rsidRPr="005E784D" w:rsidRDefault="005E784D" w:rsidP="00531A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E784D">
              <w:rPr>
                <w:rFonts w:ascii="Arial Narrow" w:hAnsi="Arial Narrow"/>
                <w:sz w:val="20"/>
                <w:szCs w:val="20"/>
              </w:rPr>
              <w:t>Projektowana grubość warstwy technologicznej [cm]</w:t>
            </w:r>
          </w:p>
        </w:tc>
        <w:tc>
          <w:tcPr>
            <w:tcW w:w="2410" w:type="dxa"/>
            <w:vAlign w:val="center"/>
          </w:tcPr>
          <w:p w14:paraId="66805BD7" w14:textId="77777777" w:rsidR="005E784D" w:rsidRPr="005E784D" w:rsidRDefault="005E784D" w:rsidP="00531AD5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E784D">
              <w:rPr>
                <w:rFonts w:ascii="Arial Narrow" w:hAnsi="Arial Narrow"/>
                <w:sz w:val="20"/>
                <w:szCs w:val="20"/>
              </w:rPr>
              <w:t>Wskaźnik zagęszczenia</w:t>
            </w:r>
          </w:p>
          <w:p w14:paraId="655022E4" w14:textId="77777777" w:rsidR="005E784D" w:rsidRPr="005E784D" w:rsidRDefault="005E784D" w:rsidP="00531A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E784D">
              <w:rPr>
                <w:rFonts w:ascii="Arial Narrow" w:hAnsi="Arial Narrow"/>
                <w:sz w:val="20"/>
                <w:szCs w:val="20"/>
              </w:rPr>
              <w:t>[%]</w:t>
            </w:r>
          </w:p>
        </w:tc>
        <w:tc>
          <w:tcPr>
            <w:tcW w:w="1984" w:type="dxa"/>
            <w:vAlign w:val="center"/>
          </w:tcPr>
          <w:p w14:paraId="4E577239" w14:textId="77777777" w:rsidR="005E784D" w:rsidRPr="005E784D" w:rsidRDefault="005E784D" w:rsidP="00531A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E784D">
              <w:rPr>
                <w:rFonts w:ascii="Arial Narrow" w:hAnsi="Arial Narrow"/>
                <w:sz w:val="20"/>
                <w:szCs w:val="20"/>
              </w:rPr>
              <w:t>Zawartość wolnych przestrzeni w warstwie</w:t>
            </w:r>
          </w:p>
          <w:p w14:paraId="0BC5D60B" w14:textId="77777777" w:rsidR="005E784D" w:rsidRPr="005E784D" w:rsidRDefault="005E784D" w:rsidP="00531A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E784D">
              <w:rPr>
                <w:rFonts w:ascii="Arial Narrow" w:hAnsi="Arial Narrow"/>
                <w:sz w:val="20"/>
                <w:szCs w:val="20"/>
              </w:rPr>
              <w:t>[%(v/v)]</w:t>
            </w:r>
          </w:p>
        </w:tc>
      </w:tr>
      <w:tr w:rsidR="005E784D" w:rsidRPr="005E784D" w14:paraId="7CCD035C" w14:textId="77777777" w:rsidTr="00531AD5">
        <w:trPr>
          <w:jc w:val="center"/>
        </w:trPr>
        <w:tc>
          <w:tcPr>
            <w:tcW w:w="2268" w:type="dxa"/>
          </w:tcPr>
          <w:p w14:paraId="079671DE" w14:textId="77777777" w:rsidR="005E784D" w:rsidRPr="005E784D" w:rsidRDefault="005E784D" w:rsidP="00531AD5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5E784D">
              <w:rPr>
                <w:rFonts w:ascii="Arial Narrow" w:hAnsi="Arial Narrow"/>
                <w:b/>
                <w:sz w:val="20"/>
                <w:szCs w:val="20"/>
              </w:rPr>
              <w:t>SMA 5 KR1 ÷ KR4</w:t>
            </w:r>
          </w:p>
        </w:tc>
        <w:tc>
          <w:tcPr>
            <w:tcW w:w="2410" w:type="dxa"/>
          </w:tcPr>
          <w:p w14:paraId="319AF89D" w14:textId="77777777" w:rsidR="005E784D" w:rsidRPr="005E784D" w:rsidRDefault="005E784D" w:rsidP="00531AD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784D">
              <w:rPr>
                <w:rFonts w:ascii="Arial Narrow" w:hAnsi="Arial Narrow"/>
                <w:b/>
                <w:sz w:val="20"/>
                <w:szCs w:val="20"/>
              </w:rPr>
              <w:t>2,0 ÷ 4,0</w:t>
            </w:r>
          </w:p>
        </w:tc>
        <w:tc>
          <w:tcPr>
            <w:tcW w:w="2410" w:type="dxa"/>
          </w:tcPr>
          <w:p w14:paraId="214063E5" w14:textId="77777777" w:rsidR="005E784D" w:rsidRPr="005E784D" w:rsidRDefault="005E784D" w:rsidP="00531AD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784D">
              <w:rPr>
                <w:rFonts w:ascii="Arial Narrow" w:hAnsi="Arial Narrow"/>
                <w:b/>
                <w:sz w:val="20"/>
                <w:szCs w:val="20"/>
              </w:rPr>
              <w:t>≥ 97</w:t>
            </w:r>
          </w:p>
        </w:tc>
        <w:tc>
          <w:tcPr>
            <w:tcW w:w="1984" w:type="dxa"/>
          </w:tcPr>
          <w:p w14:paraId="3E451F42" w14:textId="77777777" w:rsidR="005E784D" w:rsidRPr="005E784D" w:rsidRDefault="005E784D" w:rsidP="00531AD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784D">
              <w:rPr>
                <w:rFonts w:ascii="Arial Narrow" w:hAnsi="Arial Narrow"/>
                <w:b/>
                <w:sz w:val="20"/>
                <w:szCs w:val="20"/>
              </w:rPr>
              <w:t>1,5 ÷ 5,0</w:t>
            </w:r>
          </w:p>
        </w:tc>
      </w:tr>
      <w:tr w:rsidR="005E784D" w:rsidRPr="005E784D" w14:paraId="30622C51" w14:textId="77777777" w:rsidTr="00531AD5">
        <w:trPr>
          <w:jc w:val="center"/>
        </w:trPr>
        <w:tc>
          <w:tcPr>
            <w:tcW w:w="2268" w:type="dxa"/>
          </w:tcPr>
          <w:p w14:paraId="6006DF33" w14:textId="77777777" w:rsidR="005E784D" w:rsidRPr="005E784D" w:rsidRDefault="005E784D" w:rsidP="00531AD5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5E784D">
              <w:rPr>
                <w:rFonts w:ascii="Arial Narrow" w:hAnsi="Arial Narrow"/>
                <w:b/>
                <w:sz w:val="20"/>
                <w:szCs w:val="20"/>
              </w:rPr>
              <w:t>SMA11 KR3 ÷ KR4</w:t>
            </w:r>
          </w:p>
        </w:tc>
        <w:tc>
          <w:tcPr>
            <w:tcW w:w="2410" w:type="dxa"/>
          </w:tcPr>
          <w:p w14:paraId="02AD8E42" w14:textId="77777777" w:rsidR="005E784D" w:rsidRPr="005E784D" w:rsidRDefault="005E784D" w:rsidP="00531AD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784D">
              <w:rPr>
                <w:rFonts w:ascii="Arial Narrow" w:hAnsi="Arial Narrow"/>
                <w:b/>
                <w:sz w:val="20"/>
                <w:szCs w:val="20"/>
              </w:rPr>
              <w:t>3,5 ÷ 5,0</w:t>
            </w:r>
          </w:p>
        </w:tc>
        <w:tc>
          <w:tcPr>
            <w:tcW w:w="2410" w:type="dxa"/>
          </w:tcPr>
          <w:p w14:paraId="57372E93" w14:textId="77777777" w:rsidR="005E784D" w:rsidRPr="005E784D" w:rsidRDefault="005E784D" w:rsidP="00531AD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784D">
              <w:rPr>
                <w:rFonts w:ascii="Arial Narrow" w:hAnsi="Arial Narrow"/>
                <w:b/>
                <w:sz w:val="20"/>
                <w:szCs w:val="20"/>
              </w:rPr>
              <w:t>≥ 97</w:t>
            </w:r>
          </w:p>
        </w:tc>
        <w:tc>
          <w:tcPr>
            <w:tcW w:w="1984" w:type="dxa"/>
          </w:tcPr>
          <w:p w14:paraId="7B02AADF" w14:textId="77777777" w:rsidR="005E784D" w:rsidRPr="005E784D" w:rsidRDefault="005E784D" w:rsidP="00531AD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784D">
              <w:rPr>
                <w:rFonts w:ascii="Arial Narrow" w:hAnsi="Arial Narrow"/>
                <w:b/>
                <w:sz w:val="20"/>
                <w:szCs w:val="20"/>
              </w:rPr>
              <w:t>1,5 ÷ 5,0</w:t>
            </w:r>
          </w:p>
        </w:tc>
      </w:tr>
    </w:tbl>
    <w:p w14:paraId="1589F824" w14:textId="77777777" w:rsidR="005E784D" w:rsidRPr="00DD27CF" w:rsidRDefault="005E784D" w:rsidP="00F4425C">
      <w:pPr>
        <w:pStyle w:val="Default"/>
        <w:jc w:val="both"/>
        <w:rPr>
          <w:rFonts w:ascii="Arial Narrow" w:hAnsi="Arial Narrow" w:cs="Arial"/>
          <w:color w:val="auto"/>
          <w:szCs w:val="20"/>
        </w:rPr>
      </w:pPr>
    </w:p>
    <w:p w14:paraId="7FC12DD4" w14:textId="77777777" w:rsidR="005E784D" w:rsidRPr="005E784D" w:rsidRDefault="005E784D" w:rsidP="005E784D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E784D">
        <w:rPr>
          <w:rFonts w:ascii="Arial Narrow" w:hAnsi="Arial Narrow" w:cs="Arial"/>
          <w:color w:val="auto"/>
          <w:sz w:val="22"/>
          <w:szCs w:val="20"/>
        </w:rPr>
        <w:t>Mieszanka mineralno-asfaltowa powinna być wbudowywana rozkładarką wyposażoną w układ automatycznego sterowania grubości warstwy i utrzymywania niwelety zgodnie z dokumentacją projektową. W miejscach niedostępnych dla sprzętu dopuszcza się wbudowywanie ręczne.</w:t>
      </w:r>
    </w:p>
    <w:p w14:paraId="3108172D" w14:textId="77777777" w:rsidR="005E784D" w:rsidRPr="005E784D" w:rsidRDefault="005E784D" w:rsidP="005E784D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E784D">
        <w:rPr>
          <w:rFonts w:ascii="Arial Narrow" w:hAnsi="Arial Narrow" w:cs="Arial"/>
          <w:color w:val="auto"/>
          <w:sz w:val="22"/>
          <w:szCs w:val="20"/>
        </w:rPr>
        <w:t>Grubość wykonywanej warstwy powinna być sprawdzana co 25 m, w co najmniej trzech miejscach (w osi i przy brzegach warstwy).</w:t>
      </w:r>
    </w:p>
    <w:p w14:paraId="3EC56963" w14:textId="1E6DE840" w:rsidR="007E1BAD" w:rsidRPr="005E784D" w:rsidRDefault="005E784D" w:rsidP="005E784D">
      <w:pPr>
        <w:pStyle w:val="Default"/>
        <w:jc w:val="both"/>
        <w:rPr>
          <w:rFonts w:ascii="Arial Narrow" w:hAnsi="Arial Narrow" w:cs="Arial"/>
          <w:b/>
          <w:bCs/>
          <w:szCs w:val="20"/>
        </w:rPr>
      </w:pPr>
      <w:r w:rsidRPr="005E784D">
        <w:rPr>
          <w:rFonts w:ascii="Arial Narrow" w:hAnsi="Arial Narrow" w:cs="Arial"/>
          <w:color w:val="auto"/>
          <w:sz w:val="22"/>
          <w:szCs w:val="20"/>
        </w:rPr>
        <w:lastRenderedPageBreak/>
        <w:t>Warstwy wałowane powinny być równomiernie zagęszczone ciężkimi walcami drogowymi. Do warstw z mieszanki SMA można stosować wyłącznie walce drogowe stalowe gładkie. Nie zaleca się stosowania wibracji podczas zagęszczania SMA.</w:t>
      </w:r>
    </w:p>
    <w:p w14:paraId="6449060F" w14:textId="77777777" w:rsidR="005E784D" w:rsidRPr="005E784D" w:rsidRDefault="00E70364" w:rsidP="005E784D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E70364">
        <w:rPr>
          <w:rFonts w:ascii="Arial Narrow" w:hAnsi="Arial Narrow" w:cs="Arial"/>
          <w:b/>
          <w:bCs/>
        </w:rPr>
        <w:br/>
      </w:r>
      <w:r w:rsidR="005E784D" w:rsidRPr="005E784D">
        <w:rPr>
          <w:rFonts w:ascii="Arial Narrow" w:hAnsi="Arial Narrow" w:cs="Arial"/>
          <w:b/>
          <w:color w:val="auto"/>
          <w:sz w:val="22"/>
          <w:szCs w:val="20"/>
        </w:rPr>
        <w:t>5.9. Uszorstnienie warstwy SMA</w:t>
      </w:r>
    </w:p>
    <w:p w14:paraId="607A5AEB" w14:textId="77777777" w:rsidR="005E784D" w:rsidRPr="005E784D" w:rsidRDefault="005E784D" w:rsidP="005E784D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E784D">
        <w:rPr>
          <w:rFonts w:ascii="Arial Narrow" w:hAnsi="Arial Narrow" w:cs="Arial"/>
          <w:color w:val="auto"/>
          <w:sz w:val="22"/>
          <w:szCs w:val="20"/>
        </w:rPr>
        <w:t>Warstwa ścieralna z SMA powinna mieć jednorodną teksturę i strukturę, dostosowaną do przeznaczenia, np. ze względu na właściwości przeciwpoślizgowe, hałas toczenia kół lub względy estetyczne.</w:t>
      </w:r>
    </w:p>
    <w:p w14:paraId="50FED1AC" w14:textId="77777777" w:rsidR="005E784D" w:rsidRPr="005E784D" w:rsidRDefault="005E784D" w:rsidP="005E784D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E784D">
        <w:rPr>
          <w:rFonts w:ascii="Arial Narrow" w:hAnsi="Arial Narrow" w:cs="Arial"/>
          <w:color w:val="auto"/>
          <w:sz w:val="22"/>
          <w:szCs w:val="20"/>
        </w:rPr>
        <w:t xml:space="preserve">Do zwiększenia szorstkości warstwy ścieralnej konieczne może być jej </w:t>
      </w:r>
      <w:proofErr w:type="spellStart"/>
      <w:r w:rsidRPr="005E784D">
        <w:rPr>
          <w:rFonts w:ascii="Arial Narrow" w:hAnsi="Arial Narrow" w:cs="Arial"/>
          <w:color w:val="auto"/>
          <w:sz w:val="22"/>
          <w:szCs w:val="20"/>
        </w:rPr>
        <w:t>uszorstnienie</w:t>
      </w:r>
      <w:proofErr w:type="spellEnd"/>
      <w:r w:rsidRPr="005E784D">
        <w:rPr>
          <w:rFonts w:ascii="Arial Narrow" w:hAnsi="Arial Narrow" w:cs="Arial"/>
          <w:color w:val="auto"/>
          <w:sz w:val="22"/>
          <w:szCs w:val="20"/>
        </w:rPr>
        <w:t>. Do warstw z mieszanki SMA o D &lt; 11 mm zaleca się stosowanie posypki o wymiarze 2/4 mm. Do warstw z mieszanki SMA o D ≥ 11 mm można stosować posypkę o wymiarze 2/4 lub 2/5 mm.</w:t>
      </w:r>
    </w:p>
    <w:p w14:paraId="5ABE8754" w14:textId="77777777" w:rsidR="005E784D" w:rsidRPr="005E784D" w:rsidRDefault="005E784D" w:rsidP="005E784D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E784D">
        <w:rPr>
          <w:rFonts w:ascii="Arial Narrow" w:hAnsi="Arial Narrow" w:cs="Arial"/>
          <w:color w:val="auto"/>
          <w:sz w:val="22"/>
          <w:szCs w:val="20"/>
        </w:rPr>
        <w:t>Na powierzchnię gorącej warstwy należy równomiernie nanieść posypkę i dokładnie zawałować. Nanoszenie posypki powinno odbywać się maszynowo, a jedynie w miejscach trudno dostępnych dopuszcza się wykonanie ręczne. Przy wyborze uziarnienia posypki należy wziąć pod uwagę wymagania ochrony przed hałasem. Jeżeli wymaga się zmniejszenia hałasu od kół pojazdów, należy stosować posypkę o drobniejszym uziarnieniu.</w:t>
      </w:r>
    </w:p>
    <w:p w14:paraId="5A5A852B" w14:textId="77777777" w:rsidR="005E784D" w:rsidRPr="005E784D" w:rsidRDefault="005E784D" w:rsidP="005E784D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E784D">
        <w:rPr>
          <w:rFonts w:ascii="Arial Narrow" w:hAnsi="Arial Narrow" w:cs="Arial"/>
          <w:color w:val="auto"/>
          <w:sz w:val="22"/>
          <w:szCs w:val="20"/>
        </w:rPr>
        <w:t>Zalecana ilość posypki do warstwy z mieszanki SMA:</w:t>
      </w:r>
    </w:p>
    <w:p w14:paraId="5DB3B2CA" w14:textId="77777777" w:rsidR="005E784D" w:rsidRPr="005E784D" w:rsidRDefault="005E784D" w:rsidP="005E784D">
      <w:pPr>
        <w:pStyle w:val="Default"/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E784D">
        <w:rPr>
          <w:rFonts w:ascii="Arial Narrow" w:hAnsi="Arial Narrow" w:cs="Arial"/>
          <w:color w:val="auto"/>
          <w:sz w:val="22"/>
          <w:szCs w:val="20"/>
        </w:rPr>
        <w:t>–</w:t>
      </w:r>
      <w:r w:rsidRPr="005E784D">
        <w:rPr>
          <w:rFonts w:ascii="Arial Narrow" w:hAnsi="Arial Narrow" w:cs="Arial"/>
          <w:color w:val="auto"/>
          <w:sz w:val="22"/>
          <w:szCs w:val="20"/>
        </w:rPr>
        <w:tab/>
        <w:t>kruszywo o wymiarze 2/4 mm: od 0,5 do 1,5 kg/m</w:t>
      </w:r>
      <w:r w:rsidRPr="005E784D">
        <w:rPr>
          <w:rFonts w:ascii="Arial Narrow" w:hAnsi="Arial Narrow" w:cs="Arial"/>
          <w:color w:val="auto"/>
          <w:sz w:val="22"/>
          <w:szCs w:val="20"/>
          <w:vertAlign w:val="superscript"/>
        </w:rPr>
        <w:t>2</w:t>
      </w:r>
      <w:r w:rsidRPr="005E784D">
        <w:rPr>
          <w:rFonts w:ascii="Arial Narrow" w:hAnsi="Arial Narrow" w:cs="Arial"/>
          <w:color w:val="auto"/>
          <w:sz w:val="22"/>
          <w:szCs w:val="20"/>
        </w:rPr>
        <w:t>,</w:t>
      </w:r>
    </w:p>
    <w:p w14:paraId="51DEC600" w14:textId="6A5EC6F0" w:rsidR="005E784D" w:rsidRDefault="005E784D" w:rsidP="005E784D">
      <w:pPr>
        <w:pStyle w:val="Default"/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E784D">
        <w:rPr>
          <w:rFonts w:ascii="Arial Narrow" w:hAnsi="Arial Narrow" w:cs="Arial"/>
          <w:color w:val="auto"/>
          <w:sz w:val="22"/>
          <w:szCs w:val="20"/>
        </w:rPr>
        <w:t>–</w:t>
      </w:r>
      <w:r w:rsidRPr="005E784D">
        <w:rPr>
          <w:rFonts w:ascii="Arial Narrow" w:hAnsi="Arial Narrow" w:cs="Arial"/>
          <w:color w:val="auto"/>
          <w:sz w:val="22"/>
          <w:szCs w:val="20"/>
        </w:rPr>
        <w:tab/>
        <w:t>kruszywo o wymiarze 2/5 mm: od 1,0 do 2,0 kg/m</w:t>
      </w:r>
      <w:r w:rsidRPr="005E784D">
        <w:rPr>
          <w:rFonts w:ascii="Arial Narrow" w:hAnsi="Arial Narrow" w:cs="Arial"/>
          <w:color w:val="auto"/>
          <w:sz w:val="22"/>
          <w:szCs w:val="20"/>
          <w:vertAlign w:val="superscript"/>
        </w:rPr>
        <w:t>2</w:t>
      </w:r>
      <w:r w:rsidRPr="005E784D">
        <w:rPr>
          <w:rFonts w:ascii="Arial Narrow" w:hAnsi="Arial Narrow" w:cs="Arial"/>
          <w:color w:val="auto"/>
          <w:sz w:val="22"/>
          <w:szCs w:val="20"/>
        </w:rPr>
        <w:t>.</w:t>
      </w:r>
    </w:p>
    <w:p w14:paraId="5102D654" w14:textId="74E538FE" w:rsidR="005E784D" w:rsidRDefault="005E784D" w:rsidP="005E784D">
      <w:pPr>
        <w:pStyle w:val="Default"/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</w:p>
    <w:p w14:paraId="18C8585E" w14:textId="4BE6AAB7" w:rsidR="005E784D" w:rsidRPr="00007744" w:rsidRDefault="005E784D" w:rsidP="005E784D">
      <w:pPr>
        <w:pStyle w:val="Default"/>
        <w:ind w:left="284" w:hanging="284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007744">
        <w:rPr>
          <w:rFonts w:ascii="Arial Narrow" w:hAnsi="Arial Narrow" w:cs="Arial"/>
          <w:b/>
          <w:color w:val="auto"/>
          <w:sz w:val="22"/>
          <w:szCs w:val="20"/>
        </w:rPr>
        <w:t>5.10. Połączenia technologiczne</w:t>
      </w:r>
    </w:p>
    <w:p w14:paraId="6B300F96" w14:textId="3562EEAD" w:rsidR="005E784D" w:rsidRPr="005E784D" w:rsidRDefault="005E784D" w:rsidP="005E784D">
      <w:pPr>
        <w:pStyle w:val="Default"/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>
        <w:rPr>
          <w:rFonts w:ascii="Arial Narrow" w:hAnsi="Arial Narrow" w:cs="Arial"/>
          <w:color w:val="auto"/>
          <w:sz w:val="22"/>
          <w:szCs w:val="20"/>
        </w:rPr>
        <w:t>Połączenia technologiczne należy wykonać</w:t>
      </w:r>
      <w:r w:rsidR="00007744">
        <w:rPr>
          <w:rFonts w:ascii="Arial Narrow" w:hAnsi="Arial Narrow" w:cs="Arial"/>
          <w:color w:val="auto"/>
          <w:sz w:val="22"/>
          <w:szCs w:val="20"/>
        </w:rPr>
        <w:t xml:space="preserve"> </w:t>
      </w:r>
      <w:r>
        <w:rPr>
          <w:rFonts w:ascii="Arial Narrow" w:hAnsi="Arial Narrow" w:cs="Arial"/>
          <w:color w:val="auto"/>
          <w:sz w:val="22"/>
          <w:szCs w:val="20"/>
        </w:rPr>
        <w:t>zgodnie z WT-2 Nawierzchnie asfaltowe 2010 [65]</w:t>
      </w:r>
    </w:p>
    <w:p w14:paraId="72787670" w14:textId="4A4446A7" w:rsidR="00962C73" w:rsidRDefault="00962C73" w:rsidP="00E70364">
      <w:pPr>
        <w:spacing w:after="0" w:line="240" w:lineRule="auto"/>
        <w:rPr>
          <w:rFonts w:ascii="Arial" w:hAnsi="Arial" w:cs="Arial"/>
          <w:sz w:val="24"/>
        </w:rPr>
      </w:pPr>
    </w:p>
    <w:p w14:paraId="06D37544" w14:textId="77777777" w:rsidR="00A17A29" w:rsidRPr="00A17A29" w:rsidRDefault="00A17A29" w:rsidP="00A17A29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A17A29">
        <w:rPr>
          <w:rFonts w:ascii="Arial Narrow" w:hAnsi="Arial Narrow" w:cs="Arial"/>
          <w:b/>
          <w:color w:val="auto"/>
          <w:sz w:val="22"/>
          <w:szCs w:val="20"/>
        </w:rPr>
        <w:t>6. KONTROLA JAKOŚCI ROBÓT</w:t>
      </w:r>
    </w:p>
    <w:p w14:paraId="79466E78" w14:textId="77777777" w:rsidR="00A17A29" w:rsidRPr="00A17A29" w:rsidRDefault="00A17A29" w:rsidP="00A17A29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A17A29">
        <w:rPr>
          <w:rFonts w:ascii="Arial Narrow" w:hAnsi="Arial Narrow" w:cs="Arial"/>
          <w:b/>
          <w:color w:val="auto"/>
          <w:sz w:val="22"/>
          <w:szCs w:val="20"/>
        </w:rPr>
        <w:t>6.1. Ogólne zasady kontroli jakości robót</w:t>
      </w:r>
    </w:p>
    <w:p w14:paraId="1E08D759" w14:textId="14B790CB" w:rsidR="00A17A29" w:rsidRPr="00A17A29" w:rsidRDefault="00A17A29" w:rsidP="00A17A29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A17A29">
        <w:rPr>
          <w:rFonts w:ascii="Arial Narrow" w:hAnsi="Arial Narrow" w:cs="Arial"/>
          <w:color w:val="auto"/>
          <w:sz w:val="22"/>
          <w:szCs w:val="20"/>
        </w:rPr>
        <w:t>Ogólne zasady kontroli jakości robót podano w S</w:t>
      </w:r>
      <w:r>
        <w:rPr>
          <w:rFonts w:ascii="Arial Narrow" w:hAnsi="Arial Narrow" w:cs="Arial"/>
          <w:color w:val="auto"/>
          <w:sz w:val="22"/>
          <w:szCs w:val="20"/>
        </w:rPr>
        <w:t>S</w:t>
      </w:r>
      <w:r w:rsidRPr="00A17A29">
        <w:rPr>
          <w:rFonts w:ascii="Arial Narrow" w:hAnsi="Arial Narrow" w:cs="Arial"/>
          <w:color w:val="auto"/>
          <w:sz w:val="22"/>
          <w:szCs w:val="20"/>
        </w:rPr>
        <w:t>T   D</w:t>
      </w:r>
      <w:r>
        <w:rPr>
          <w:rFonts w:ascii="Arial Narrow" w:hAnsi="Arial Narrow" w:cs="Arial"/>
          <w:color w:val="auto"/>
          <w:sz w:val="22"/>
          <w:szCs w:val="20"/>
        </w:rPr>
        <w:t>-M</w:t>
      </w:r>
      <w:r w:rsidRPr="00A17A29">
        <w:rPr>
          <w:rFonts w:ascii="Arial Narrow" w:hAnsi="Arial Narrow" w:cs="Arial"/>
          <w:color w:val="auto"/>
          <w:sz w:val="22"/>
          <w:szCs w:val="20"/>
        </w:rPr>
        <w:t>-00.00.00 „Wymagania ogólne” pkt 6.</w:t>
      </w:r>
    </w:p>
    <w:p w14:paraId="385743DE" w14:textId="6ED71964" w:rsidR="00A17A29" w:rsidRDefault="00A17A29" w:rsidP="00E70364">
      <w:pPr>
        <w:spacing w:after="0" w:line="240" w:lineRule="auto"/>
        <w:rPr>
          <w:rFonts w:ascii="Arial" w:hAnsi="Arial" w:cs="Arial"/>
          <w:sz w:val="24"/>
        </w:rPr>
      </w:pPr>
    </w:p>
    <w:p w14:paraId="1595B0F8" w14:textId="77777777" w:rsidR="00531AD5" w:rsidRPr="00531AD5" w:rsidRDefault="00531AD5" w:rsidP="00531AD5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531AD5">
        <w:rPr>
          <w:rFonts w:ascii="Arial Narrow" w:hAnsi="Arial Narrow" w:cs="Arial"/>
          <w:b/>
          <w:color w:val="auto"/>
          <w:sz w:val="22"/>
          <w:szCs w:val="20"/>
        </w:rPr>
        <w:t>6.2. Badania przed przystąpieniem do robót</w:t>
      </w:r>
    </w:p>
    <w:p w14:paraId="2AB2D2BE" w14:textId="77777777" w:rsidR="00531AD5" w:rsidRPr="00531AD5" w:rsidRDefault="00531AD5" w:rsidP="00531AD5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31AD5">
        <w:rPr>
          <w:rFonts w:ascii="Arial Narrow" w:hAnsi="Arial Narrow" w:cs="Arial"/>
          <w:color w:val="auto"/>
          <w:sz w:val="22"/>
          <w:szCs w:val="20"/>
        </w:rPr>
        <w:t>Przed przystąpieniem do robót Wykonawca powinien:</w:t>
      </w:r>
    </w:p>
    <w:p w14:paraId="294B82CA" w14:textId="02A785B8" w:rsidR="00531AD5" w:rsidRPr="00531AD5" w:rsidRDefault="00531AD5" w:rsidP="00531AD5">
      <w:pPr>
        <w:pStyle w:val="Default"/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31AD5">
        <w:rPr>
          <w:rFonts w:ascii="Arial Narrow" w:hAnsi="Arial Narrow" w:cs="Arial"/>
          <w:color w:val="auto"/>
          <w:sz w:val="22"/>
          <w:szCs w:val="20"/>
        </w:rPr>
        <w:t>uzyskać wymagane dokumenty, dopuszczające wyroby budowlane do obrotu i powszechnego stosowania (np. stwierdzenie o oznakowaniu materiału znakiem CE lub znakiem budowlanym B, certyfikat zgodności, deklarację zgodności, aprobatę techniczną, ew. badania materiałów wykonane przez dostawców itp.),</w:t>
      </w:r>
    </w:p>
    <w:p w14:paraId="50E548F6" w14:textId="77777777" w:rsidR="00531AD5" w:rsidRPr="00531AD5" w:rsidRDefault="00531AD5" w:rsidP="00531AD5">
      <w:pPr>
        <w:pStyle w:val="Default"/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31AD5">
        <w:rPr>
          <w:rFonts w:ascii="Arial Narrow" w:hAnsi="Arial Narrow" w:cs="Arial"/>
          <w:color w:val="auto"/>
          <w:sz w:val="22"/>
          <w:szCs w:val="20"/>
        </w:rPr>
        <w:t>ew. wykonać własne badania właściwości materiałów przeznaczonych do wykonania robót, określone przez Inżyniera,</w:t>
      </w:r>
    </w:p>
    <w:p w14:paraId="072CED72" w14:textId="77777777" w:rsidR="00531AD5" w:rsidRPr="00531AD5" w:rsidRDefault="00531AD5" w:rsidP="00531AD5">
      <w:pPr>
        <w:pStyle w:val="Default"/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31AD5">
        <w:rPr>
          <w:rFonts w:ascii="Arial Narrow" w:hAnsi="Arial Narrow" w:cs="Arial"/>
          <w:color w:val="auto"/>
          <w:sz w:val="22"/>
          <w:szCs w:val="20"/>
        </w:rPr>
        <w:t>sprawdzić cechy zewnętrzne gotowych materiałów z tworzyw.</w:t>
      </w:r>
    </w:p>
    <w:p w14:paraId="619DED5A" w14:textId="77777777" w:rsidR="00531AD5" w:rsidRPr="00531AD5" w:rsidRDefault="00531AD5" w:rsidP="00531AD5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31AD5">
        <w:rPr>
          <w:rFonts w:ascii="Arial Narrow" w:hAnsi="Arial Narrow" w:cs="Arial"/>
          <w:color w:val="auto"/>
          <w:sz w:val="22"/>
          <w:szCs w:val="20"/>
        </w:rPr>
        <w:t xml:space="preserve">Wszystkie dokumenty oraz wyniki badań Wykonawca przedstawia </w:t>
      </w:r>
      <w:r w:rsidRPr="00531AD5">
        <w:rPr>
          <w:rFonts w:ascii="Arial Narrow" w:hAnsi="Arial Narrow"/>
          <w:sz w:val="22"/>
          <w:szCs w:val="20"/>
        </w:rPr>
        <w:t>Inspektorowi Nadzoru</w:t>
      </w:r>
      <w:r w:rsidRPr="00531AD5">
        <w:rPr>
          <w:rFonts w:ascii="Arial Narrow" w:hAnsi="Arial Narrow" w:cs="Arial"/>
          <w:color w:val="auto"/>
          <w:sz w:val="22"/>
          <w:szCs w:val="20"/>
        </w:rPr>
        <w:t xml:space="preserve"> do akceptacji.</w:t>
      </w:r>
    </w:p>
    <w:p w14:paraId="4CF607CA" w14:textId="49C2027C" w:rsidR="00531AD5" w:rsidRDefault="00531AD5" w:rsidP="00E70364">
      <w:pPr>
        <w:spacing w:after="0" w:line="240" w:lineRule="auto"/>
        <w:rPr>
          <w:rFonts w:ascii="Arial" w:hAnsi="Arial" w:cs="Arial"/>
          <w:sz w:val="24"/>
        </w:rPr>
      </w:pPr>
    </w:p>
    <w:p w14:paraId="41C14963" w14:textId="77777777" w:rsidR="00531AD5" w:rsidRPr="00531AD5" w:rsidRDefault="00531AD5" w:rsidP="00531AD5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531AD5">
        <w:rPr>
          <w:rFonts w:ascii="Arial Narrow" w:hAnsi="Arial Narrow" w:cs="Arial"/>
          <w:b/>
          <w:color w:val="auto"/>
          <w:sz w:val="22"/>
          <w:szCs w:val="20"/>
        </w:rPr>
        <w:t>6.3. Badania w czasie robót</w:t>
      </w:r>
    </w:p>
    <w:p w14:paraId="2F29419E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6.3.1. Uwagi ogólne</w:t>
      </w:r>
    </w:p>
    <w:p w14:paraId="5CC71E64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Badania dzielą się na:</w:t>
      </w:r>
    </w:p>
    <w:p w14:paraId="5DE5D3EB" w14:textId="77777777" w:rsidR="00531AD5" w:rsidRPr="00531AD5" w:rsidRDefault="00531AD5" w:rsidP="00531AD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badania wykonawcy (w ramach własnego nadzoru),</w:t>
      </w:r>
    </w:p>
    <w:p w14:paraId="54FFC64C" w14:textId="77777777" w:rsidR="00531AD5" w:rsidRPr="00531AD5" w:rsidRDefault="00531AD5" w:rsidP="00531AD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badania kontrolne (w ramach nadzoru zleceniodawcy – Inspektora Nadzoru).</w:t>
      </w:r>
    </w:p>
    <w:p w14:paraId="32E6225E" w14:textId="103266F5" w:rsidR="00531AD5" w:rsidRDefault="00531AD5" w:rsidP="00E70364">
      <w:pPr>
        <w:spacing w:after="0" w:line="240" w:lineRule="auto"/>
        <w:rPr>
          <w:rFonts w:ascii="Arial" w:hAnsi="Arial" w:cs="Arial"/>
          <w:sz w:val="24"/>
        </w:rPr>
      </w:pPr>
    </w:p>
    <w:p w14:paraId="5C1B90E9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6.3.2. Badania Wykonawcy</w:t>
      </w:r>
    </w:p>
    <w:p w14:paraId="28931D2D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Badania Wykonawcy są wykonywane przez Wykonawcę lub jego zleceniobiorców celem sprawdzenia, czy jakość materiałów budowlanych (mieszanek mineralno-asfaltowych i ich składników, lepiszczy i materiałów do uszczelnień itp.) oraz gotowej warstwy (wbudowane warstwy asfaltowe, połączenia itp.) spełniają wymagania określone w kontrakcie.</w:t>
      </w:r>
    </w:p>
    <w:p w14:paraId="2ED31BB8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Wykonawca powinien wykonywać te badania podczas realizacji kontraktu, z niezbędną starannością i w wymaganym zakresie. Wyniki należy zapisywać w protokołach. W razie stwierdzenia uchybień w stosunku do wymagań kontraktu, ich przyczyny należy niezwłocznie usunąć.</w:t>
      </w:r>
    </w:p>
    <w:p w14:paraId="73DB298C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 xml:space="preserve">Wyniki badań Wykonawcy należy przekazywać zleceniodawcy na jego żądanie. Inżynier może zdecydować o dokonaniu odbioru na podstawie badań Wykonawcy. W razie zastrzeżeń Inżynier może przeprowadzić badania kontrolne według </w:t>
      </w:r>
      <w:proofErr w:type="spellStart"/>
      <w:r w:rsidRPr="00531AD5">
        <w:rPr>
          <w:rFonts w:ascii="Arial Narrow" w:hAnsi="Arial Narrow"/>
          <w:szCs w:val="20"/>
        </w:rPr>
        <w:t>pktu</w:t>
      </w:r>
      <w:proofErr w:type="spellEnd"/>
      <w:r w:rsidRPr="00531AD5">
        <w:rPr>
          <w:rFonts w:ascii="Arial Narrow" w:hAnsi="Arial Narrow"/>
          <w:szCs w:val="20"/>
        </w:rPr>
        <w:t xml:space="preserve"> </w:t>
      </w:r>
    </w:p>
    <w:p w14:paraId="39D5D98B" w14:textId="5A31AE92" w:rsid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Zakres badań Wykonawcy związany z wykonywaniem nawierzchni:</w:t>
      </w:r>
    </w:p>
    <w:p w14:paraId="3F02F753" w14:textId="6FD6EE49" w:rsid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</w:p>
    <w:p w14:paraId="23805D22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</w:p>
    <w:p w14:paraId="5C0782BC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lastRenderedPageBreak/>
        <w:t>Tablica 5. Rodzaje badań Wykonawcy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735"/>
        <w:gridCol w:w="3319"/>
      </w:tblGrid>
      <w:tr w:rsidR="00531AD5" w:rsidRPr="00C1469B" w14:paraId="390766F5" w14:textId="77777777" w:rsidTr="00531AD5">
        <w:tc>
          <w:tcPr>
            <w:tcW w:w="817" w:type="dxa"/>
            <w:vAlign w:val="center"/>
          </w:tcPr>
          <w:p w14:paraId="272F4CF3" w14:textId="77777777" w:rsidR="00531AD5" w:rsidRPr="00531AD5" w:rsidRDefault="00531AD5" w:rsidP="00531AD5">
            <w:pPr>
              <w:jc w:val="center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531AD5">
              <w:rPr>
                <w:rFonts w:ascii="Arial Narrow" w:hAnsi="Arial Narrow" w:cs="Verdan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735" w:type="dxa"/>
            <w:vAlign w:val="center"/>
          </w:tcPr>
          <w:p w14:paraId="5CA7DA45" w14:textId="77777777" w:rsidR="00531AD5" w:rsidRPr="00531AD5" w:rsidRDefault="00531AD5" w:rsidP="00531AD5">
            <w:pPr>
              <w:jc w:val="center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531AD5">
              <w:rPr>
                <w:rFonts w:ascii="Arial Narrow" w:hAnsi="Arial Narrow" w:cs="Verdana"/>
                <w:color w:val="000000"/>
                <w:sz w:val="20"/>
                <w:szCs w:val="20"/>
              </w:rPr>
              <w:t>Rodzaj badań</w:t>
            </w:r>
          </w:p>
        </w:tc>
        <w:tc>
          <w:tcPr>
            <w:tcW w:w="3319" w:type="dxa"/>
            <w:vAlign w:val="center"/>
          </w:tcPr>
          <w:p w14:paraId="2E6D7AA9" w14:textId="77777777" w:rsidR="00531AD5" w:rsidRPr="00531AD5" w:rsidRDefault="00531AD5" w:rsidP="00531AD5">
            <w:pPr>
              <w:jc w:val="center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531AD5">
              <w:rPr>
                <w:rFonts w:ascii="Arial Narrow" w:hAnsi="Arial Narrow" w:cs="Verdana"/>
                <w:color w:val="000000"/>
                <w:sz w:val="20"/>
                <w:szCs w:val="20"/>
              </w:rPr>
              <w:t>Minimalna częstotliwość badań i pomiarów</w:t>
            </w:r>
          </w:p>
        </w:tc>
      </w:tr>
      <w:tr w:rsidR="00531AD5" w:rsidRPr="00C1469B" w14:paraId="50981626" w14:textId="77777777" w:rsidTr="00531AD5">
        <w:tc>
          <w:tcPr>
            <w:tcW w:w="817" w:type="dxa"/>
          </w:tcPr>
          <w:p w14:paraId="6C059C5E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054" w:type="dxa"/>
            <w:gridSpan w:val="2"/>
          </w:tcPr>
          <w:p w14:paraId="2E4CBA69" w14:textId="77777777" w:rsidR="00531AD5" w:rsidRPr="00531AD5" w:rsidRDefault="00531AD5" w:rsidP="00531AD5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1AD5">
              <w:rPr>
                <w:rFonts w:ascii="Arial Narrow" w:hAnsi="Arial Narrow"/>
                <w:b/>
                <w:sz w:val="20"/>
                <w:szCs w:val="20"/>
              </w:rPr>
              <w:t>Przygotowanie do ułożenia warstwy</w:t>
            </w:r>
          </w:p>
        </w:tc>
      </w:tr>
      <w:tr w:rsidR="00531AD5" w:rsidRPr="00C1469B" w14:paraId="189DFD7C" w14:textId="77777777" w:rsidTr="00531AD5">
        <w:tc>
          <w:tcPr>
            <w:tcW w:w="817" w:type="dxa"/>
          </w:tcPr>
          <w:p w14:paraId="75969EFF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1.1</w:t>
            </w:r>
          </w:p>
        </w:tc>
        <w:tc>
          <w:tcPr>
            <w:tcW w:w="5735" w:type="dxa"/>
          </w:tcPr>
          <w:p w14:paraId="2E5E8BC2" w14:textId="77777777" w:rsidR="00531AD5" w:rsidRPr="00531AD5" w:rsidRDefault="00531AD5" w:rsidP="00531AD5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pomiar temperatury powietrza i prędkości wiatru</w:t>
            </w:r>
          </w:p>
        </w:tc>
        <w:tc>
          <w:tcPr>
            <w:tcW w:w="3319" w:type="dxa"/>
            <w:vMerge w:val="restart"/>
            <w:vAlign w:val="center"/>
          </w:tcPr>
          <w:p w14:paraId="7C245356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dla każdej działki roboczej</w:t>
            </w:r>
          </w:p>
        </w:tc>
      </w:tr>
      <w:tr w:rsidR="00531AD5" w:rsidRPr="00C1469B" w14:paraId="12B5D6FA" w14:textId="77777777" w:rsidTr="00531AD5">
        <w:tc>
          <w:tcPr>
            <w:tcW w:w="817" w:type="dxa"/>
          </w:tcPr>
          <w:p w14:paraId="00123F9D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1.2</w:t>
            </w:r>
          </w:p>
        </w:tc>
        <w:tc>
          <w:tcPr>
            <w:tcW w:w="5735" w:type="dxa"/>
          </w:tcPr>
          <w:p w14:paraId="571F1B0A" w14:textId="77777777" w:rsidR="00531AD5" w:rsidRPr="00531AD5" w:rsidRDefault="00531AD5" w:rsidP="00531AD5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badanie wydatku skropienia (wg PN-EN 12272-1)</w:t>
            </w:r>
          </w:p>
        </w:tc>
        <w:tc>
          <w:tcPr>
            <w:tcW w:w="3319" w:type="dxa"/>
            <w:vMerge/>
            <w:vAlign w:val="center"/>
          </w:tcPr>
          <w:p w14:paraId="5F5D2087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1AD5" w:rsidRPr="00C1469B" w14:paraId="33F2E046" w14:textId="77777777" w:rsidTr="00531AD5">
        <w:tc>
          <w:tcPr>
            <w:tcW w:w="817" w:type="dxa"/>
          </w:tcPr>
          <w:p w14:paraId="6504F8EE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054" w:type="dxa"/>
            <w:gridSpan w:val="2"/>
          </w:tcPr>
          <w:p w14:paraId="0ACEA093" w14:textId="77777777" w:rsidR="00531AD5" w:rsidRPr="00531AD5" w:rsidRDefault="00531AD5" w:rsidP="00531AD5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b/>
                <w:sz w:val="20"/>
                <w:szCs w:val="20"/>
              </w:rPr>
              <w:t>Mieszanka mineralno-asfaltowa</w:t>
            </w:r>
          </w:p>
        </w:tc>
      </w:tr>
      <w:tr w:rsidR="00531AD5" w:rsidRPr="00C1469B" w14:paraId="018619F6" w14:textId="77777777" w:rsidTr="00531AD5">
        <w:tc>
          <w:tcPr>
            <w:tcW w:w="817" w:type="dxa"/>
          </w:tcPr>
          <w:p w14:paraId="0792B21A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2.1</w:t>
            </w:r>
          </w:p>
        </w:tc>
        <w:tc>
          <w:tcPr>
            <w:tcW w:w="5735" w:type="dxa"/>
          </w:tcPr>
          <w:p w14:paraId="21C74CAA" w14:textId="77777777" w:rsidR="00531AD5" w:rsidRPr="00531AD5" w:rsidRDefault="00531AD5" w:rsidP="00531AD5">
            <w:pPr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 xml:space="preserve">pomiar temperatury mieszanki </w:t>
            </w:r>
            <w:proofErr w:type="spellStart"/>
            <w:r w:rsidRPr="00531AD5">
              <w:rPr>
                <w:rFonts w:ascii="Arial Narrow" w:hAnsi="Arial Narrow"/>
                <w:sz w:val="20"/>
                <w:szCs w:val="20"/>
              </w:rPr>
              <w:t>mineralno</w:t>
            </w:r>
            <w:proofErr w:type="spellEnd"/>
          </w:p>
        </w:tc>
        <w:tc>
          <w:tcPr>
            <w:tcW w:w="3319" w:type="dxa"/>
            <w:vMerge w:val="restart"/>
            <w:vAlign w:val="center"/>
          </w:tcPr>
          <w:p w14:paraId="75D4D897" w14:textId="77777777" w:rsidR="00531AD5" w:rsidRPr="00531AD5" w:rsidRDefault="00531AD5" w:rsidP="00531AD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 xml:space="preserve">każdy pojazd przy załadunku i w czasie wbudowywania </w:t>
            </w:r>
          </w:p>
        </w:tc>
      </w:tr>
      <w:tr w:rsidR="00531AD5" w:rsidRPr="00C1469B" w14:paraId="38D371B9" w14:textId="77777777" w:rsidTr="00531AD5">
        <w:tc>
          <w:tcPr>
            <w:tcW w:w="817" w:type="dxa"/>
          </w:tcPr>
          <w:p w14:paraId="109EA4A6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2.2</w:t>
            </w:r>
          </w:p>
        </w:tc>
        <w:tc>
          <w:tcPr>
            <w:tcW w:w="5735" w:type="dxa"/>
          </w:tcPr>
          <w:p w14:paraId="311F2336" w14:textId="77777777" w:rsidR="00531AD5" w:rsidRPr="00531AD5" w:rsidRDefault="00531AD5" w:rsidP="00531AD5">
            <w:pPr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 xml:space="preserve">ocena wizualna mieszanki </w:t>
            </w:r>
            <w:proofErr w:type="spellStart"/>
            <w:r w:rsidRPr="00531AD5">
              <w:rPr>
                <w:rFonts w:ascii="Arial Narrow" w:hAnsi="Arial Narrow"/>
                <w:sz w:val="20"/>
                <w:szCs w:val="20"/>
              </w:rPr>
              <w:t>mineralno</w:t>
            </w:r>
            <w:proofErr w:type="spellEnd"/>
          </w:p>
        </w:tc>
        <w:tc>
          <w:tcPr>
            <w:tcW w:w="3319" w:type="dxa"/>
            <w:vMerge/>
            <w:vAlign w:val="center"/>
          </w:tcPr>
          <w:p w14:paraId="1296A8B9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1AD5" w:rsidRPr="00C1469B" w14:paraId="1F9AF471" w14:textId="77777777" w:rsidTr="00531AD5">
        <w:tc>
          <w:tcPr>
            <w:tcW w:w="817" w:type="dxa"/>
          </w:tcPr>
          <w:p w14:paraId="22BEA45B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2.3</w:t>
            </w:r>
          </w:p>
        </w:tc>
        <w:tc>
          <w:tcPr>
            <w:tcW w:w="5735" w:type="dxa"/>
          </w:tcPr>
          <w:p w14:paraId="06B406A3" w14:textId="77777777" w:rsidR="00531AD5" w:rsidRPr="00531AD5" w:rsidRDefault="00531AD5" w:rsidP="00531AD5">
            <w:pPr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uziarnienie (wg PN</w:t>
            </w:r>
          </w:p>
        </w:tc>
        <w:tc>
          <w:tcPr>
            <w:tcW w:w="3319" w:type="dxa"/>
            <w:vMerge w:val="restart"/>
            <w:vAlign w:val="center"/>
          </w:tcPr>
          <w:p w14:paraId="436F4AF2" w14:textId="77777777" w:rsidR="00531AD5" w:rsidRPr="00531AD5" w:rsidRDefault="00531AD5" w:rsidP="00531AD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dla dziennej produkcji i/lub na każde rozpoczęte 1000 m</w:t>
            </w:r>
            <w:r w:rsidRPr="00531AD5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</w:tr>
      <w:tr w:rsidR="00531AD5" w:rsidRPr="00C1469B" w14:paraId="5286B98C" w14:textId="77777777" w:rsidTr="00531AD5">
        <w:tc>
          <w:tcPr>
            <w:tcW w:w="817" w:type="dxa"/>
          </w:tcPr>
          <w:p w14:paraId="16A05451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2.4</w:t>
            </w:r>
          </w:p>
        </w:tc>
        <w:tc>
          <w:tcPr>
            <w:tcW w:w="5735" w:type="dxa"/>
          </w:tcPr>
          <w:p w14:paraId="1FCF62EC" w14:textId="77777777" w:rsidR="00531AD5" w:rsidRPr="00531AD5" w:rsidRDefault="00531AD5" w:rsidP="00531AD5">
            <w:pPr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zawartość lepiszcza (wg PN</w:t>
            </w:r>
          </w:p>
        </w:tc>
        <w:tc>
          <w:tcPr>
            <w:tcW w:w="3319" w:type="dxa"/>
            <w:vMerge/>
            <w:vAlign w:val="center"/>
          </w:tcPr>
          <w:p w14:paraId="7212B3C0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1AD5" w:rsidRPr="00C1469B" w14:paraId="009DE956" w14:textId="77777777" w:rsidTr="00531AD5">
        <w:tc>
          <w:tcPr>
            <w:tcW w:w="817" w:type="dxa"/>
          </w:tcPr>
          <w:p w14:paraId="1588FFD0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5735" w:type="dxa"/>
          </w:tcPr>
          <w:p w14:paraId="43CA7AC5" w14:textId="77777777" w:rsidR="00531AD5" w:rsidRPr="00531AD5" w:rsidRDefault="00531AD5" w:rsidP="00531AD5">
            <w:pPr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gęstość i zawartość wolnych przestrzeni w próbce Marshalla</w:t>
            </w:r>
            <w:r w:rsidRPr="00531AD5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 (wg PN</w:t>
            </w:r>
          </w:p>
        </w:tc>
        <w:tc>
          <w:tcPr>
            <w:tcW w:w="3319" w:type="dxa"/>
            <w:vMerge/>
            <w:vAlign w:val="center"/>
          </w:tcPr>
          <w:p w14:paraId="49D4B7D9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1AD5" w:rsidRPr="00C1469B" w14:paraId="556261CD" w14:textId="77777777" w:rsidTr="00531AD5">
        <w:tc>
          <w:tcPr>
            <w:tcW w:w="817" w:type="dxa"/>
          </w:tcPr>
          <w:p w14:paraId="450D3221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054" w:type="dxa"/>
            <w:gridSpan w:val="2"/>
          </w:tcPr>
          <w:p w14:paraId="2648E413" w14:textId="77777777" w:rsidR="00531AD5" w:rsidRPr="00531AD5" w:rsidRDefault="00531AD5" w:rsidP="00531AD5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b/>
                <w:sz w:val="20"/>
                <w:szCs w:val="20"/>
              </w:rPr>
              <w:t>Warstwa asfaltowa</w:t>
            </w:r>
          </w:p>
        </w:tc>
      </w:tr>
      <w:tr w:rsidR="00531AD5" w:rsidRPr="00C1469B" w14:paraId="3CFC00FA" w14:textId="77777777" w:rsidTr="00531AD5">
        <w:tc>
          <w:tcPr>
            <w:tcW w:w="817" w:type="dxa"/>
          </w:tcPr>
          <w:p w14:paraId="3A4ED874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3.1</w:t>
            </w:r>
          </w:p>
        </w:tc>
        <w:tc>
          <w:tcPr>
            <w:tcW w:w="5735" w:type="dxa"/>
          </w:tcPr>
          <w:p w14:paraId="7DD2B1F4" w14:textId="77777777" w:rsidR="00531AD5" w:rsidRPr="00531AD5" w:rsidRDefault="00531AD5" w:rsidP="00531AD5">
            <w:pPr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ocena wizualna jednorodności powierzchni warstwy,</w:t>
            </w:r>
          </w:p>
        </w:tc>
        <w:tc>
          <w:tcPr>
            <w:tcW w:w="3319" w:type="dxa"/>
            <w:vMerge w:val="restart"/>
            <w:vAlign w:val="center"/>
          </w:tcPr>
          <w:p w14:paraId="1701D95A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ocena ciągła</w:t>
            </w:r>
          </w:p>
        </w:tc>
      </w:tr>
      <w:tr w:rsidR="00531AD5" w:rsidRPr="00C1469B" w14:paraId="387A1EF5" w14:textId="77777777" w:rsidTr="00531AD5">
        <w:tc>
          <w:tcPr>
            <w:tcW w:w="817" w:type="dxa"/>
          </w:tcPr>
          <w:p w14:paraId="2ABE41E6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3.2</w:t>
            </w:r>
          </w:p>
        </w:tc>
        <w:tc>
          <w:tcPr>
            <w:tcW w:w="5735" w:type="dxa"/>
          </w:tcPr>
          <w:p w14:paraId="5FF2EE8B" w14:textId="77777777" w:rsidR="00531AD5" w:rsidRPr="00531AD5" w:rsidRDefault="00531AD5" w:rsidP="00531AD5">
            <w:pPr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ocena wizualna jakości wykonania połączeń technologicznych,</w:t>
            </w:r>
          </w:p>
        </w:tc>
        <w:tc>
          <w:tcPr>
            <w:tcW w:w="3319" w:type="dxa"/>
            <w:vMerge/>
            <w:vAlign w:val="center"/>
          </w:tcPr>
          <w:p w14:paraId="05B62A1C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1AD5" w:rsidRPr="00C1469B" w14:paraId="38E0E06B" w14:textId="77777777" w:rsidTr="00531AD5">
        <w:tc>
          <w:tcPr>
            <w:tcW w:w="817" w:type="dxa"/>
          </w:tcPr>
          <w:p w14:paraId="40026BFB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3.3</w:t>
            </w:r>
          </w:p>
        </w:tc>
        <w:tc>
          <w:tcPr>
            <w:tcW w:w="5735" w:type="dxa"/>
          </w:tcPr>
          <w:p w14:paraId="37F540E5" w14:textId="77777777" w:rsidR="00531AD5" w:rsidRPr="00531AD5" w:rsidRDefault="00531AD5" w:rsidP="00531AD5">
            <w:pPr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grubości wykonanej warstwy</w:t>
            </w:r>
            <w:r w:rsidRPr="00531AD5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 (wg PN-EN 12697-36)</w:t>
            </w:r>
            <w:r w:rsidRPr="00531AD5">
              <w:rPr>
                <w:rFonts w:ascii="Arial Narrow" w:hAnsi="Arial Narrow"/>
                <w:sz w:val="20"/>
                <w:szCs w:val="20"/>
              </w:rPr>
              <w:t>,</w:t>
            </w:r>
          </w:p>
        </w:tc>
        <w:tc>
          <w:tcPr>
            <w:tcW w:w="3319" w:type="dxa"/>
            <w:vMerge w:val="restart"/>
            <w:vAlign w:val="center"/>
          </w:tcPr>
          <w:p w14:paraId="56C75A52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dla dziennej produkcji i/lub na każde rozpoczęte 1000 m</w:t>
            </w:r>
            <w:r w:rsidRPr="00531AD5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</w:tr>
      <w:tr w:rsidR="00531AD5" w:rsidRPr="00C1469B" w14:paraId="5CEFA346" w14:textId="77777777" w:rsidTr="00531AD5">
        <w:tc>
          <w:tcPr>
            <w:tcW w:w="817" w:type="dxa"/>
          </w:tcPr>
          <w:p w14:paraId="260E408A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3.4</w:t>
            </w:r>
          </w:p>
        </w:tc>
        <w:tc>
          <w:tcPr>
            <w:tcW w:w="5735" w:type="dxa"/>
          </w:tcPr>
          <w:p w14:paraId="0BCEB58B" w14:textId="77777777" w:rsidR="00531AD5" w:rsidRPr="00531AD5" w:rsidRDefault="00531AD5" w:rsidP="00531AD5">
            <w:pPr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 w:cs="Verdana"/>
                <w:color w:val="000000"/>
                <w:sz w:val="20"/>
                <w:szCs w:val="20"/>
              </w:rPr>
              <w:t>wskaźnik zagęszczenia (wg PN-EN 13108-20 zał. C),</w:t>
            </w:r>
          </w:p>
        </w:tc>
        <w:tc>
          <w:tcPr>
            <w:tcW w:w="3319" w:type="dxa"/>
            <w:vMerge/>
            <w:vAlign w:val="center"/>
          </w:tcPr>
          <w:p w14:paraId="14174CF2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1AD5" w:rsidRPr="00C1469B" w14:paraId="5FEE1982" w14:textId="77777777" w:rsidTr="00531AD5">
        <w:tc>
          <w:tcPr>
            <w:tcW w:w="817" w:type="dxa"/>
          </w:tcPr>
          <w:p w14:paraId="70579995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3.5</w:t>
            </w:r>
          </w:p>
        </w:tc>
        <w:tc>
          <w:tcPr>
            <w:tcW w:w="5735" w:type="dxa"/>
          </w:tcPr>
          <w:p w14:paraId="6BABCB35" w14:textId="77777777" w:rsidR="00531AD5" w:rsidRPr="00531AD5" w:rsidRDefault="00531AD5" w:rsidP="00531AD5">
            <w:pPr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 w:cs="Verdana"/>
                <w:color w:val="000000"/>
                <w:sz w:val="20"/>
                <w:szCs w:val="20"/>
              </w:rPr>
              <w:t>zawartość wolnych przestrzeni w warstwie (wg PN-EN 12697-8),</w:t>
            </w:r>
          </w:p>
        </w:tc>
        <w:tc>
          <w:tcPr>
            <w:tcW w:w="3319" w:type="dxa"/>
            <w:vMerge/>
            <w:vAlign w:val="center"/>
          </w:tcPr>
          <w:p w14:paraId="389FA79E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1AD5" w:rsidRPr="00C1469B" w14:paraId="5ACC3DBB" w14:textId="77777777" w:rsidTr="00531AD5">
        <w:tc>
          <w:tcPr>
            <w:tcW w:w="817" w:type="dxa"/>
          </w:tcPr>
          <w:p w14:paraId="4C558A82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3.6</w:t>
            </w:r>
          </w:p>
        </w:tc>
        <w:tc>
          <w:tcPr>
            <w:tcW w:w="5735" w:type="dxa"/>
          </w:tcPr>
          <w:p w14:paraId="08AF87DA" w14:textId="77777777" w:rsidR="00531AD5" w:rsidRPr="00531AD5" w:rsidRDefault="00531AD5" w:rsidP="00531AD5">
            <w:pPr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pomiar spadku poprzecznego warstwy asfaltowej,</w:t>
            </w:r>
          </w:p>
        </w:tc>
        <w:tc>
          <w:tcPr>
            <w:tcW w:w="3319" w:type="dxa"/>
            <w:vAlign w:val="center"/>
          </w:tcPr>
          <w:p w14:paraId="50FB7BE1" w14:textId="77777777" w:rsidR="00531AD5" w:rsidRPr="00531AD5" w:rsidRDefault="00531AD5" w:rsidP="00531AD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 xml:space="preserve">wg p. 6.4.2.4. </w:t>
            </w:r>
          </w:p>
        </w:tc>
      </w:tr>
      <w:tr w:rsidR="00531AD5" w:rsidRPr="00C1469B" w14:paraId="2FB09B81" w14:textId="77777777" w:rsidTr="00531AD5">
        <w:tc>
          <w:tcPr>
            <w:tcW w:w="817" w:type="dxa"/>
          </w:tcPr>
          <w:p w14:paraId="6869045A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3.7</w:t>
            </w:r>
          </w:p>
        </w:tc>
        <w:tc>
          <w:tcPr>
            <w:tcW w:w="5735" w:type="dxa"/>
          </w:tcPr>
          <w:p w14:paraId="1FD8CD3C" w14:textId="77777777" w:rsidR="00531AD5" w:rsidRPr="00531AD5" w:rsidRDefault="00531AD5" w:rsidP="00531AD5">
            <w:pPr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pomiar równości podłużnej warstwy asfaltowej</w:t>
            </w:r>
          </w:p>
        </w:tc>
        <w:tc>
          <w:tcPr>
            <w:tcW w:w="3319" w:type="dxa"/>
            <w:vAlign w:val="center"/>
          </w:tcPr>
          <w:p w14:paraId="5B4636C9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wg p. 6.4.2.5.</w:t>
            </w:r>
          </w:p>
        </w:tc>
      </w:tr>
      <w:tr w:rsidR="00531AD5" w:rsidRPr="00C1469B" w14:paraId="20A62530" w14:textId="77777777" w:rsidTr="00531AD5">
        <w:tc>
          <w:tcPr>
            <w:tcW w:w="817" w:type="dxa"/>
          </w:tcPr>
          <w:p w14:paraId="254A7F94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3.8</w:t>
            </w:r>
          </w:p>
        </w:tc>
        <w:tc>
          <w:tcPr>
            <w:tcW w:w="5735" w:type="dxa"/>
          </w:tcPr>
          <w:p w14:paraId="360D10D5" w14:textId="77777777" w:rsidR="00531AD5" w:rsidRPr="00531AD5" w:rsidRDefault="00531AD5" w:rsidP="00531AD5">
            <w:pPr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pomiar równości poprzecznej warstwy asfaltowej</w:t>
            </w:r>
          </w:p>
        </w:tc>
        <w:tc>
          <w:tcPr>
            <w:tcW w:w="3319" w:type="dxa"/>
            <w:vAlign w:val="center"/>
          </w:tcPr>
          <w:p w14:paraId="2E4B7A78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wg p. 6.4.2.5.</w:t>
            </w:r>
          </w:p>
        </w:tc>
      </w:tr>
      <w:tr w:rsidR="00531AD5" w:rsidRPr="00C1469B" w14:paraId="685EEC3F" w14:textId="77777777" w:rsidTr="00531AD5">
        <w:tc>
          <w:tcPr>
            <w:tcW w:w="817" w:type="dxa"/>
          </w:tcPr>
          <w:p w14:paraId="20ED62E1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3.9</w:t>
            </w:r>
          </w:p>
        </w:tc>
        <w:tc>
          <w:tcPr>
            <w:tcW w:w="5735" w:type="dxa"/>
          </w:tcPr>
          <w:p w14:paraId="4DF70D4E" w14:textId="77777777" w:rsidR="00531AD5" w:rsidRPr="00531AD5" w:rsidRDefault="00531AD5" w:rsidP="00531AD5">
            <w:pPr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pomiar szerokości warstwy</w:t>
            </w:r>
          </w:p>
        </w:tc>
        <w:tc>
          <w:tcPr>
            <w:tcW w:w="3319" w:type="dxa"/>
            <w:vAlign w:val="center"/>
          </w:tcPr>
          <w:p w14:paraId="19C652B0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wg p. 6.4.2.6.</w:t>
            </w:r>
          </w:p>
        </w:tc>
      </w:tr>
      <w:tr w:rsidR="00531AD5" w:rsidRPr="00C1469B" w14:paraId="73834B4C" w14:textId="77777777" w:rsidTr="00531AD5">
        <w:tc>
          <w:tcPr>
            <w:tcW w:w="817" w:type="dxa"/>
          </w:tcPr>
          <w:p w14:paraId="1C9A2393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3.9</w:t>
            </w:r>
          </w:p>
        </w:tc>
        <w:tc>
          <w:tcPr>
            <w:tcW w:w="5735" w:type="dxa"/>
          </w:tcPr>
          <w:p w14:paraId="60538D73" w14:textId="77777777" w:rsidR="00531AD5" w:rsidRPr="00531AD5" w:rsidRDefault="00531AD5" w:rsidP="00531AD5">
            <w:pPr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pomiar rzędnych wysokościowych</w:t>
            </w:r>
          </w:p>
        </w:tc>
        <w:tc>
          <w:tcPr>
            <w:tcW w:w="3319" w:type="dxa"/>
            <w:vAlign w:val="center"/>
          </w:tcPr>
          <w:p w14:paraId="006666D3" w14:textId="77777777" w:rsidR="00531AD5" w:rsidRPr="00531AD5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1AD5">
              <w:rPr>
                <w:rFonts w:ascii="Arial Narrow" w:hAnsi="Arial Narrow"/>
                <w:sz w:val="20"/>
                <w:szCs w:val="20"/>
              </w:rPr>
              <w:t>wg p. 6.4.2.6.</w:t>
            </w:r>
          </w:p>
        </w:tc>
      </w:tr>
    </w:tbl>
    <w:p w14:paraId="78A48F54" w14:textId="070FFEB5" w:rsidR="00531AD5" w:rsidRDefault="00531AD5" w:rsidP="00E70364">
      <w:pPr>
        <w:spacing w:after="0" w:line="240" w:lineRule="auto"/>
        <w:rPr>
          <w:rFonts w:ascii="Arial" w:hAnsi="Arial" w:cs="Arial"/>
          <w:sz w:val="24"/>
        </w:rPr>
      </w:pPr>
    </w:p>
    <w:p w14:paraId="3E2D3B85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 xml:space="preserve">6.3.3. Badania kontrolne </w:t>
      </w:r>
    </w:p>
    <w:p w14:paraId="68513102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Badania kontrolne są badaniami Inspektora Nadzoru, których celem jest sprawdzenie, czy jakość materiałów budowlanych (mieszanek mineralno-asfaltowych i ich składników, lepiszczy i materiałów do uszczelnień itp.) oraz gotowej warstwy (wbudowane warstwy asfaltowe, połączenia itp.) spełniają wymagania określone w kontrakcie. Wyniki tych badań są podstawą odbioru. Pobieraniem próbek i wykonaniem badań na miejscu budowy zajmuje się Inspektor Nadzoru w obecności Wykonawcy. Badania odbywają się również wtedy, gdy Wykonawca zostanie w porę powiadomiony o ich terminie, jednak nie będzie przy nich obecny.</w:t>
      </w:r>
    </w:p>
    <w:p w14:paraId="0DD215D0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Rodzaj badań kontrolnych mieszanki mineralno-asfaltowej i wykonanej z niej warstwy ustala Zamawiający.</w:t>
      </w:r>
    </w:p>
    <w:p w14:paraId="4F9B783F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6.3.4. Badania kontrolne dodatkowe</w:t>
      </w:r>
    </w:p>
    <w:p w14:paraId="1A60DEC2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W wypadku uznania, że jeden z wyników badań kontrolnych nie jest reprezentatywny dla ocenianego odcinka budowy, Wykonawca ma prawo żądać przeprowadzenia badań kontrolnych dodatkowych.</w:t>
      </w:r>
    </w:p>
    <w:p w14:paraId="114E7219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Inspektor Nadzoru i Wykonawca decydują wspólnie o miejscach pobierania próbek i wyznaczeniu odcinków częściowych ocenianego odcinka budowy. Jeżeli odcinek częściowy przyporządkowany do badań kontrolnych nie może być jednoznacznie i zgodnie wyznaczony, to odcinek ten nie powinien być mniejszy niż 20% ocenianego odcinka budowy.</w:t>
      </w:r>
    </w:p>
    <w:p w14:paraId="097BF6B6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Do odbioru uwzględniane są wyniki badań kontrolnych i badań kontrolnych dodatkowych do wyznaczonych odcinków częściowych.</w:t>
      </w:r>
    </w:p>
    <w:p w14:paraId="73B45E7C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Koszty badań kontrolnych dodatkowych zażądanych przez Wykonawcę ponosi Wykonawca.</w:t>
      </w:r>
    </w:p>
    <w:p w14:paraId="6999A7FE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6.3.5. Badania arbitrażowe</w:t>
      </w:r>
    </w:p>
    <w:p w14:paraId="46CE994F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Badania arbitrażowe są powtórzeniem badań kontrolnych, co do których istnieją uzasadnione wątpliwości ze strony Inspektora Nadzoru lub Wykonawcy (np. na podstawie własnych badań).</w:t>
      </w:r>
    </w:p>
    <w:p w14:paraId="7EDC43F6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Badania arbitrażowe wykonuje na wniosek strony kontraktu niezależne laboratorium, które nie wykonywało badań kontrolnych.</w:t>
      </w:r>
    </w:p>
    <w:p w14:paraId="63283385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Koszty badań arbitrażowych wraz ze wszystkimi kosztami ubocznymi ponosi strona, na której niekorzyść przemawia wynik badania.</w:t>
      </w:r>
    </w:p>
    <w:p w14:paraId="0BAB1ABB" w14:textId="202FA9AC" w:rsidR="00531AD5" w:rsidRDefault="00531AD5" w:rsidP="00E70364">
      <w:pPr>
        <w:spacing w:after="0" w:line="240" w:lineRule="auto"/>
        <w:rPr>
          <w:rFonts w:ascii="Arial" w:hAnsi="Arial" w:cs="Arial"/>
          <w:sz w:val="24"/>
        </w:rPr>
      </w:pPr>
    </w:p>
    <w:p w14:paraId="3BDF0331" w14:textId="77777777" w:rsidR="00531AD5" w:rsidRPr="005357FC" w:rsidRDefault="00531AD5" w:rsidP="00531AD5">
      <w:pPr>
        <w:pStyle w:val="Default"/>
        <w:jc w:val="both"/>
        <w:rPr>
          <w:rFonts w:ascii="Arial Narrow" w:hAnsi="Arial Narrow" w:cs="Arial"/>
          <w:b/>
          <w:color w:val="auto"/>
          <w:sz w:val="20"/>
          <w:szCs w:val="20"/>
        </w:rPr>
      </w:pPr>
      <w:r w:rsidRPr="005357FC">
        <w:rPr>
          <w:rFonts w:ascii="Arial Narrow" w:hAnsi="Arial Narrow" w:cs="Arial"/>
          <w:b/>
          <w:color w:val="auto"/>
          <w:sz w:val="20"/>
          <w:szCs w:val="20"/>
        </w:rPr>
        <w:t>6.4. Właściwości warstw i nawierzchni oraz dopuszczalne odchyłki</w:t>
      </w:r>
    </w:p>
    <w:p w14:paraId="758A4EEE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6.4.1. Uwagi ogólne</w:t>
      </w:r>
    </w:p>
    <w:p w14:paraId="56030263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 xml:space="preserve">Właściwości mieszanki należy oceniać na podstawie badań pobranych próbek mieszanki mineralno-asfaltowej przed wbudowaniem (wbudowanie oznacza wykonanie warstwy asfaltowej). Wyjątkowo dopuszcza się badania </w:t>
      </w:r>
      <w:r w:rsidRPr="00531AD5">
        <w:rPr>
          <w:rFonts w:ascii="Arial Narrow" w:hAnsi="Arial Narrow"/>
          <w:szCs w:val="20"/>
        </w:rPr>
        <w:lastRenderedPageBreak/>
        <w:t>próbek pobranych z wykonanej warstwy asfaltowej. Właściwości mieszanki mineralno-asfaltowej warstwy podbudowy powinny spełniać wymagania techniczne określone w WT-2-2014 cz. I.</w:t>
      </w:r>
    </w:p>
    <w:p w14:paraId="4C7F689B" w14:textId="77777777" w:rsidR="00531AD5" w:rsidRPr="00531AD5" w:rsidRDefault="00531AD5" w:rsidP="00531AD5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31AD5">
        <w:rPr>
          <w:rFonts w:ascii="Arial Narrow" w:hAnsi="Arial Narrow" w:cs="Arial"/>
          <w:color w:val="auto"/>
          <w:sz w:val="22"/>
          <w:szCs w:val="20"/>
        </w:rPr>
        <w:t>6.4.2. Warstwa asfaltowa</w:t>
      </w:r>
    </w:p>
    <w:p w14:paraId="4EDCD794" w14:textId="77777777" w:rsidR="00531AD5" w:rsidRPr="00531AD5" w:rsidRDefault="00531AD5" w:rsidP="00531AD5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31AD5">
        <w:rPr>
          <w:rFonts w:ascii="Arial Narrow" w:hAnsi="Arial Narrow" w:cs="Arial"/>
          <w:color w:val="auto"/>
          <w:sz w:val="22"/>
          <w:szCs w:val="20"/>
        </w:rPr>
        <w:t>6.4.2.1. Grubość warstwy oraz ilość materiału</w:t>
      </w:r>
    </w:p>
    <w:p w14:paraId="0947175E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6.4.2.1. Grubość warstwy oraz ilość materiału</w:t>
      </w:r>
    </w:p>
    <w:p w14:paraId="07583962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Średnia grubość dla poszczególnych warstw asfaltowych oraz średnia grubość dla całego pakietu tych warstw powinna być zgodna z grubością przyjętą w projekcie konstrukcji nawierzchni. Jedynie w przypadku pojedynczych wyników pomiarów, grubości wykonanej warstwy oznaczane według PN-EN 12697-36 mogą odbiegać od projektu o wartości podane w tablicy 6</w:t>
      </w:r>
    </w:p>
    <w:p w14:paraId="5E9E1BF9" w14:textId="77777777" w:rsidR="00531AD5" w:rsidRPr="00531AD5" w:rsidRDefault="00531AD5" w:rsidP="00531AD5">
      <w:pPr>
        <w:tabs>
          <w:tab w:val="left" w:pos="993"/>
        </w:tabs>
        <w:spacing w:after="0" w:line="240" w:lineRule="auto"/>
        <w:ind w:left="992" w:hanging="992"/>
        <w:jc w:val="both"/>
        <w:rPr>
          <w:rFonts w:ascii="Arial Narrow" w:hAnsi="Arial Narrow"/>
          <w:szCs w:val="20"/>
        </w:rPr>
      </w:pPr>
    </w:p>
    <w:p w14:paraId="72A40236" w14:textId="77777777" w:rsidR="00531AD5" w:rsidRPr="00531AD5" w:rsidRDefault="00531AD5" w:rsidP="00531AD5">
      <w:pPr>
        <w:tabs>
          <w:tab w:val="left" w:pos="993"/>
        </w:tabs>
        <w:spacing w:after="0" w:line="240" w:lineRule="auto"/>
        <w:ind w:left="992" w:hanging="992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Tablica 6.</w:t>
      </w:r>
      <w:r w:rsidRPr="00531AD5">
        <w:rPr>
          <w:rFonts w:ascii="Arial Narrow" w:hAnsi="Arial Narrow"/>
          <w:szCs w:val="20"/>
        </w:rPr>
        <w:tab/>
        <w:t>Dopuszczalne odchyłki grubości warstwy oraz ilości materiału na określonej powierzchni, [%]</w:t>
      </w:r>
    </w:p>
    <w:p w14:paraId="18F5BAE5" w14:textId="77777777" w:rsidR="00531AD5" w:rsidRPr="00C1469B" w:rsidRDefault="00531AD5" w:rsidP="00531AD5">
      <w:pPr>
        <w:tabs>
          <w:tab w:val="left" w:pos="993"/>
        </w:tabs>
        <w:spacing w:line="276" w:lineRule="auto"/>
        <w:ind w:left="992" w:hanging="992"/>
        <w:jc w:val="both"/>
        <w:rPr>
          <w:rFonts w:ascii="Arial Narrow" w:hAnsi="Arial Narrow"/>
          <w:sz w:val="20"/>
          <w:szCs w:val="20"/>
        </w:rPr>
      </w:pPr>
      <w:r w:rsidRPr="00C1469B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2467"/>
        <w:gridCol w:w="2235"/>
      </w:tblGrid>
      <w:tr w:rsidR="00531AD5" w:rsidRPr="00C1469B" w14:paraId="52BAFA6F" w14:textId="77777777" w:rsidTr="00531AD5">
        <w:tc>
          <w:tcPr>
            <w:tcW w:w="4365" w:type="dxa"/>
            <w:vAlign w:val="center"/>
          </w:tcPr>
          <w:p w14:paraId="260F9E9D" w14:textId="77777777" w:rsidR="00531AD5" w:rsidRPr="00C1469B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469B">
              <w:rPr>
                <w:rFonts w:ascii="Arial Narrow" w:hAnsi="Arial Narrow"/>
                <w:sz w:val="20"/>
                <w:szCs w:val="20"/>
              </w:rPr>
              <w:t>Warunki oceny</w:t>
            </w:r>
          </w:p>
        </w:tc>
        <w:tc>
          <w:tcPr>
            <w:tcW w:w="2467" w:type="dxa"/>
            <w:vAlign w:val="center"/>
          </w:tcPr>
          <w:p w14:paraId="4044A216" w14:textId="77777777" w:rsidR="00531AD5" w:rsidRPr="00C1469B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Wszystkie warstwy asfaltowe razem</w:t>
            </w:r>
          </w:p>
        </w:tc>
        <w:tc>
          <w:tcPr>
            <w:tcW w:w="2235" w:type="dxa"/>
            <w:vAlign w:val="center"/>
          </w:tcPr>
          <w:p w14:paraId="240AF08C" w14:textId="77777777" w:rsidR="00531AD5" w:rsidRPr="00C1469B" w:rsidRDefault="00531AD5" w:rsidP="00531AD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469B">
              <w:rPr>
                <w:rFonts w:ascii="Arial Narrow" w:hAnsi="Arial Narrow"/>
                <w:sz w:val="20"/>
                <w:szCs w:val="20"/>
              </w:rPr>
              <w:t xml:space="preserve">Warstwa asfaltowa </w:t>
            </w:r>
            <w:r>
              <w:rPr>
                <w:rFonts w:ascii="Arial Narrow" w:hAnsi="Arial Narrow"/>
                <w:sz w:val="20"/>
                <w:szCs w:val="20"/>
              </w:rPr>
              <w:t>SMA</w:t>
            </w:r>
          </w:p>
        </w:tc>
      </w:tr>
      <w:tr w:rsidR="00531AD5" w:rsidRPr="00C1469B" w14:paraId="15B3E849" w14:textId="77777777" w:rsidTr="00531AD5">
        <w:trPr>
          <w:trHeight w:val="599"/>
        </w:trPr>
        <w:tc>
          <w:tcPr>
            <w:tcW w:w="4365" w:type="dxa"/>
            <w:vAlign w:val="center"/>
          </w:tcPr>
          <w:p w14:paraId="6A264A6A" w14:textId="77777777" w:rsidR="00531AD5" w:rsidRPr="00C1469B" w:rsidRDefault="00531AD5" w:rsidP="00531AD5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469B">
              <w:rPr>
                <w:rFonts w:ascii="Arial Narrow" w:hAnsi="Arial Narrow"/>
                <w:sz w:val="20"/>
                <w:szCs w:val="20"/>
              </w:rPr>
              <w:t>Średnia z wielu oznaczeń grubości oraz ilości</w:t>
            </w:r>
          </w:p>
        </w:tc>
        <w:tc>
          <w:tcPr>
            <w:tcW w:w="2467" w:type="dxa"/>
            <w:vAlign w:val="center"/>
          </w:tcPr>
          <w:p w14:paraId="5A01B965" w14:textId="77777777" w:rsidR="00531AD5" w:rsidRPr="00C1469B" w:rsidRDefault="00531AD5" w:rsidP="00531AD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469B">
              <w:rPr>
                <w:rFonts w:ascii="Arial Narrow" w:hAnsi="Arial Narrow"/>
                <w:sz w:val="20"/>
                <w:szCs w:val="20"/>
              </w:rPr>
              <w:t xml:space="preserve">Nie dopuszcza się zaniżenia grubości </w:t>
            </w:r>
          </w:p>
        </w:tc>
        <w:tc>
          <w:tcPr>
            <w:tcW w:w="2235" w:type="dxa"/>
            <w:vAlign w:val="center"/>
          </w:tcPr>
          <w:p w14:paraId="0F323F52" w14:textId="77777777" w:rsidR="00531AD5" w:rsidRPr="00C1469B" w:rsidRDefault="00531AD5" w:rsidP="00531AD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469B">
              <w:rPr>
                <w:rFonts w:ascii="Arial Narrow" w:hAnsi="Arial Narrow"/>
                <w:sz w:val="20"/>
                <w:szCs w:val="20"/>
              </w:rPr>
              <w:t xml:space="preserve">Nie dopuszcza się zaniżenia grubości </w:t>
            </w:r>
          </w:p>
        </w:tc>
      </w:tr>
      <w:tr w:rsidR="00531AD5" w:rsidRPr="00C1469B" w14:paraId="0723C6C6" w14:textId="77777777" w:rsidTr="00531AD5">
        <w:trPr>
          <w:trHeight w:val="466"/>
        </w:trPr>
        <w:tc>
          <w:tcPr>
            <w:tcW w:w="4365" w:type="dxa"/>
            <w:vAlign w:val="center"/>
          </w:tcPr>
          <w:p w14:paraId="31E2F48A" w14:textId="77777777" w:rsidR="00531AD5" w:rsidRPr="00C1469B" w:rsidRDefault="00531AD5" w:rsidP="00531AD5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469B">
              <w:rPr>
                <w:rFonts w:ascii="Arial Narrow" w:hAnsi="Arial Narrow"/>
                <w:sz w:val="20"/>
                <w:szCs w:val="20"/>
              </w:rPr>
              <w:t>Dla wartości pojedynczych wyników pomiarów grubości wbudowanej warstwy</w:t>
            </w:r>
          </w:p>
        </w:tc>
        <w:tc>
          <w:tcPr>
            <w:tcW w:w="2467" w:type="dxa"/>
            <w:vAlign w:val="center"/>
          </w:tcPr>
          <w:p w14:paraId="6ACC1890" w14:textId="77777777" w:rsidR="00531AD5" w:rsidRPr="00C1469B" w:rsidRDefault="00531AD5" w:rsidP="00531AD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469B">
              <w:rPr>
                <w:rFonts w:ascii="Arial Narrow" w:hAnsi="Arial Narrow"/>
                <w:sz w:val="20"/>
                <w:szCs w:val="20"/>
              </w:rPr>
              <w:t>0÷</w:t>
            </w: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Pr="00C1469B">
              <w:rPr>
                <w:rFonts w:ascii="Arial Narrow" w:hAnsi="Arial Narrow"/>
                <w:sz w:val="20"/>
                <w:szCs w:val="20"/>
              </w:rPr>
              <w:t>%</w:t>
            </w:r>
            <w:r>
              <w:rPr>
                <w:rFonts w:ascii="Arial Narrow" w:hAnsi="Arial Narrow"/>
                <w:sz w:val="20"/>
                <w:szCs w:val="20"/>
              </w:rPr>
              <w:t>, ale nie więcej niż 1 cm</w:t>
            </w:r>
          </w:p>
        </w:tc>
        <w:tc>
          <w:tcPr>
            <w:tcW w:w="2235" w:type="dxa"/>
            <w:vAlign w:val="center"/>
          </w:tcPr>
          <w:p w14:paraId="32D742A0" w14:textId="77777777" w:rsidR="00531AD5" w:rsidRPr="00C1469B" w:rsidRDefault="00531AD5" w:rsidP="00531AD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469B">
              <w:rPr>
                <w:rFonts w:ascii="Arial Narrow" w:hAnsi="Arial Narrow"/>
                <w:sz w:val="20"/>
                <w:szCs w:val="20"/>
              </w:rPr>
              <w:t>0÷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C1469B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</w:tr>
    </w:tbl>
    <w:p w14:paraId="5F8CE94C" w14:textId="35602830" w:rsidR="00531AD5" w:rsidRDefault="00531AD5" w:rsidP="00E70364">
      <w:pPr>
        <w:spacing w:after="0" w:line="240" w:lineRule="auto"/>
        <w:rPr>
          <w:rFonts w:ascii="Arial" w:hAnsi="Arial" w:cs="Arial"/>
          <w:sz w:val="24"/>
        </w:rPr>
      </w:pPr>
    </w:p>
    <w:p w14:paraId="26627AFD" w14:textId="77777777" w:rsidR="00531AD5" w:rsidRPr="00531AD5" w:rsidRDefault="00531AD5" w:rsidP="00531AD5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31AD5">
        <w:rPr>
          <w:rFonts w:ascii="Arial Narrow" w:hAnsi="Arial Narrow" w:cs="Arial"/>
          <w:color w:val="auto"/>
          <w:sz w:val="22"/>
          <w:szCs w:val="20"/>
        </w:rPr>
        <w:t>6.4.2.2. Wskaźnik zagęszczenia warstwy</w:t>
      </w:r>
    </w:p>
    <w:p w14:paraId="2B14FC6D" w14:textId="77777777" w:rsidR="00531AD5" w:rsidRPr="00531AD5" w:rsidRDefault="00531AD5" w:rsidP="00531AD5">
      <w:pPr>
        <w:spacing w:line="276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Zagęszczenie wykonanej warstwy, wyrażone wskaźnikiem zagęszczenia oraz zawartością wolnych przestrzeni, nie może przekroczyć wartości dopuszczalnych podanych w tablicy 4. Dotyczy to każdego pojedynczego oznaczenia danej właściwości.</w:t>
      </w:r>
    </w:p>
    <w:p w14:paraId="5F24A422" w14:textId="77777777" w:rsidR="00531AD5" w:rsidRPr="00531AD5" w:rsidRDefault="00531AD5" w:rsidP="00531AD5">
      <w:pPr>
        <w:spacing w:line="276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Określenie gęstości objętościowej należy wykonywać według PN-EN 12697-6.</w:t>
      </w:r>
    </w:p>
    <w:p w14:paraId="7422F282" w14:textId="77777777" w:rsid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6.4.2.3. Zawartość wolnych przestrzeni w nawierzchni</w:t>
      </w:r>
    </w:p>
    <w:p w14:paraId="2D55C161" w14:textId="7DC8F67C" w:rsid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Zawartość wolnych przestrzeni w warstwie nawierzchni ,  nie może wykroczyć poza wartości dopuszczalne podane w tablicy 4.</w:t>
      </w:r>
    </w:p>
    <w:p w14:paraId="21A4E71D" w14:textId="4E4304F2" w:rsid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</w:p>
    <w:p w14:paraId="322BA4E5" w14:textId="77777777" w:rsidR="00531AD5" w:rsidRPr="00531AD5" w:rsidRDefault="00531AD5" w:rsidP="00531AD5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31AD5">
        <w:rPr>
          <w:rFonts w:ascii="Arial Narrow" w:hAnsi="Arial Narrow" w:cs="Arial"/>
          <w:color w:val="auto"/>
          <w:sz w:val="22"/>
          <w:szCs w:val="20"/>
        </w:rPr>
        <w:t>6.4.2.4. Spadki poprzeczne</w:t>
      </w:r>
    </w:p>
    <w:p w14:paraId="4F61AC73" w14:textId="77777777" w:rsidR="00531AD5" w:rsidRPr="00531AD5" w:rsidRDefault="00531AD5" w:rsidP="00531AD5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31AD5">
        <w:rPr>
          <w:rFonts w:ascii="Arial Narrow" w:hAnsi="Arial Narrow" w:cs="Arial"/>
          <w:color w:val="auto"/>
          <w:sz w:val="22"/>
          <w:szCs w:val="20"/>
        </w:rPr>
        <w:t>Spadki poprzeczne nawierzchni należy badać nie rzadziej niż co 20 m oraz w punktach głównych łuków poziomych.</w:t>
      </w:r>
    </w:p>
    <w:p w14:paraId="712187A6" w14:textId="5228B764" w:rsidR="00531AD5" w:rsidRDefault="00531AD5" w:rsidP="00531AD5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31AD5">
        <w:rPr>
          <w:rFonts w:ascii="Arial Narrow" w:hAnsi="Arial Narrow" w:cs="Arial"/>
          <w:color w:val="auto"/>
          <w:sz w:val="22"/>
          <w:szCs w:val="20"/>
        </w:rPr>
        <w:t>Spadki poprzeczne powinny być zgodne z dokumentacją projektową, z tolerancją ± 0,5%.</w:t>
      </w:r>
    </w:p>
    <w:p w14:paraId="7F105609" w14:textId="30C187E3" w:rsidR="00531AD5" w:rsidRDefault="00531AD5" w:rsidP="00531AD5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</w:p>
    <w:p w14:paraId="51BCA67D" w14:textId="77777777" w:rsidR="00531AD5" w:rsidRPr="00531AD5" w:rsidRDefault="00531AD5" w:rsidP="00531AD5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531AD5">
        <w:rPr>
          <w:rFonts w:ascii="Arial Narrow" w:hAnsi="Arial Narrow" w:cs="Arial"/>
          <w:color w:val="auto"/>
          <w:sz w:val="22"/>
          <w:szCs w:val="20"/>
        </w:rPr>
        <w:t>6.4.2.5. Równość podłużna i poprzeczna</w:t>
      </w:r>
    </w:p>
    <w:p w14:paraId="768FFAEE" w14:textId="759B35DF" w:rsidR="00531AD5" w:rsidRPr="00531AD5" w:rsidRDefault="00531AD5" w:rsidP="00531AD5">
      <w:pPr>
        <w:spacing w:line="276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 xml:space="preserve">Do oceny równości podłużnej warstwy ścieralnej należy stosować metodę pomiaru ciągłego z wykorzystaniem łaty 4-metrowej </w:t>
      </w:r>
      <w:r w:rsidRPr="00531AD5">
        <w:rPr>
          <w:rFonts w:ascii="Arial Narrow" w:hAnsi="Arial Narrow"/>
          <w:szCs w:val="20"/>
        </w:rPr>
        <w:br/>
        <w:t xml:space="preserve">i klina lub metody równoważnej użyciu łaty i klina z wykorzystaniem </w:t>
      </w:r>
      <w:proofErr w:type="spellStart"/>
      <w:r w:rsidRPr="00531AD5">
        <w:rPr>
          <w:rFonts w:ascii="Arial Narrow" w:hAnsi="Arial Narrow"/>
          <w:szCs w:val="20"/>
        </w:rPr>
        <w:t>planografu</w:t>
      </w:r>
      <w:proofErr w:type="spellEnd"/>
      <w:r w:rsidRPr="00531AD5">
        <w:rPr>
          <w:rFonts w:ascii="Arial Narrow" w:hAnsi="Arial Narrow"/>
          <w:szCs w:val="20"/>
        </w:rPr>
        <w:t>,</w:t>
      </w:r>
      <w:r w:rsidRPr="00531AD5">
        <w:rPr>
          <w:rFonts w:ascii="Arial Narrow" w:hAnsi="Arial Narrow"/>
          <w:color w:val="282828"/>
          <w:szCs w:val="20"/>
        </w:rPr>
        <w:t xml:space="preserve"> umożliwiającego wyznaczanie odchyleń równości podłużnej jako największej odległości (prześwitu) pomiędzy teoretyczną linią łączącą spody kółek jezdnych urządzenia a mierzoną powierzchnią warstwy [mm].</w:t>
      </w:r>
      <w:r w:rsidRPr="00531AD5">
        <w:rPr>
          <w:rFonts w:ascii="Arial Narrow" w:hAnsi="Arial Narrow"/>
          <w:szCs w:val="20"/>
        </w:rPr>
        <w:t xml:space="preserve"> Pomiar z wykorzystaniem łaty i klina wykonuje się nie rzadziej niż co </w:t>
      </w:r>
      <w:smartTag w:uri="urn:schemas-microsoft-com:office:smarttags" w:element="metricconverter">
        <w:smartTagPr>
          <w:attr w:name="ProductID" w:val="10 m"/>
        </w:smartTagPr>
        <w:r w:rsidRPr="00531AD5">
          <w:rPr>
            <w:rFonts w:ascii="Arial Narrow" w:hAnsi="Arial Narrow"/>
            <w:szCs w:val="20"/>
          </w:rPr>
          <w:t>10 m</w:t>
        </w:r>
      </w:smartTag>
      <w:r w:rsidRPr="00531AD5">
        <w:rPr>
          <w:rFonts w:ascii="Arial Narrow" w:hAnsi="Arial Narrow"/>
          <w:szCs w:val="20"/>
        </w:rPr>
        <w:t>. Wymagana równość podłużna wynosi dla ulicy klasy Z 6 mm.</w:t>
      </w:r>
      <w:r w:rsidRPr="00531AD5">
        <w:rPr>
          <w:rFonts w:ascii="Arial Narrow" w:hAnsi="Arial Narrow" w:cs="Arial"/>
          <w:szCs w:val="20"/>
        </w:rPr>
        <w:t xml:space="preserve"> </w:t>
      </w:r>
    </w:p>
    <w:p w14:paraId="0C9A86DB" w14:textId="2D858064" w:rsidR="00531AD5" w:rsidRPr="00531AD5" w:rsidRDefault="00531AD5" w:rsidP="00531AD5">
      <w:pPr>
        <w:spacing w:line="276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 w:cs="Arial"/>
          <w:color w:val="000000"/>
          <w:szCs w:val="20"/>
        </w:rPr>
        <w:t>Do oceny równości poprzecznej warstw nawierzchni dróg wszystkich klas oraz placów i parkingów należy stosować metodę pomiaru profilometrycznego równoważną użyciu łaty i klina, umożliwiającą wyznaczenie odchyle</w:t>
      </w:r>
      <w:r w:rsidRPr="00531AD5">
        <w:rPr>
          <w:rFonts w:ascii="Arial Narrow" w:hAnsi="Arial Narrow" w:cs="Arial"/>
          <w:color w:val="000000"/>
          <w:szCs w:val="20"/>
        </w:rPr>
        <w:softHyphen/>
        <w:t>nia równości w przekroju poprzecznym pasa ruchu/elementu drogi. Odchylenie to jest obliczane jako największa od</w:t>
      </w:r>
      <w:r w:rsidRPr="00531AD5">
        <w:rPr>
          <w:rFonts w:ascii="Arial Narrow" w:hAnsi="Arial Narrow" w:cs="Arial"/>
          <w:color w:val="000000"/>
          <w:szCs w:val="20"/>
        </w:rPr>
        <w:softHyphen/>
        <w:t>ległość (prześwit) pomiędzy teoretyczną łatą (o długości 2 m) a zarejestrowanym profilem poprzecznym warstwy. Efektywna szerokość pomiarowa jest równa szerokości mierzonego pasa ruchu (elementu nawierzchni) z tolerancją ±15%. Wartość odchylenia równości poprzecznej należy wyznaczać z krokiem co 1 m.</w:t>
      </w:r>
    </w:p>
    <w:p w14:paraId="1F3445EB" w14:textId="77777777" w:rsidR="00531AD5" w:rsidRPr="00531AD5" w:rsidRDefault="00531AD5" w:rsidP="00531AD5">
      <w:pPr>
        <w:spacing w:line="276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 w:cs="Arial"/>
          <w:szCs w:val="20"/>
        </w:rPr>
        <w:lastRenderedPageBreak/>
        <w:t>W miejscach niedostępnych dla profilografu oraz na ścieżce rowerowej pomiar równości poprzecznej warstw nawierzchni należy wy</w:t>
      </w:r>
      <w:r w:rsidRPr="00531AD5">
        <w:rPr>
          <w:rFonts w:ascii="Arial Narrow" w:hAnsi="Arial Narrow" w:cs="Arial"/>
          <w:szCs w:val="20"/>
        </w:rPr>
        <w:softHyphen/>
        <w:t>konać z użyciem łaty i klina. Długość łaty w pomiarze równości poprzecznej powinna wynosić 2 m. Pomiar powinien być wykonywany nie rzadziej niż co 5 m.</w:t>
      </w:r>
    </w:p>
    <w:p w14:paraId="336B115A" w14:textId="5E6E9908" w:rsidR="00531AD5" w:rsidRDefault="00531AD5" w:rsidP="00531AD5">
      <w:pPr>
        <w:spacing w:line="276" w:lineRule="auto"/>
        <w:jc w:val="both"/>
        <w:rPr>
          <w:rFonts w:ascii="Arial Narrow" w:hAnsi="Arial Narrow"/>
          <w:szCs w:val="20"/>
        </w:rPr>
      </w:pPr>
      <w:r w:rsidRPr="00531AD5">
        <w:rPr>
          <w:rFonts w:ascii="Arial Narrow" w:hAnsi="Arial Narrow"/>
          <w:szCs w:val="20"/>
        </w:rPr>
        <w:t>Wymagana równość poprzeczna dla ulicy klasy Z 6 mm.</w:t>
      </w:r>
    </w:p>
    <w:p w14:paraId="16A190BD" w14:textId="0FD002CF" w:rsidR="00531AD5" w:rsidRDefault="00531AD5" w:rsidP="00531AD5">
      <w:pPr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6.4.2.6 Właściwości przeciwpoślizgowe</w:t>
      </w:r>
    </w:p>
    <w:p w14:paraId="3A086A82" w14:textId="740F1D49" w:rsidR="00531AD5" w:rsidRDefault="00531AD5" w:rsidP="00531AD5">
      <w:pPr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Przy ocenie właściwości przeciwpoślizgowych nawierzchni drogi klasy L, Z, G i dróg wyższych klas powinien być określony współczynnik tarcia na mokrej nawierzchni przy całkowitym poślizgu opony testowej. Pomiar wykonuje nie rzadziej niż co 50m na nawierzchni zwilżanej wodą w ilości 0,5 l/m2, a wynik pomiaru powinien być przeliczany na wartość przy 100% poślizgu opony </w:t>
      </w:r>
      <w:proofErr w:type="spellStart"/>
      <w:r>
        <w:rPr>
          <w:rFonts w:ascii="Arial Narrow" w:hAnsi="Arial Narrow"/>
          <w:szCs w:val="20"/>
        </w:rPr>
        <w:t>bezbieżnikowej</w:t>
      </w:r>
      <w:proofErr w:type="spellEnd"/>
      <w:r>
        <w:rPr>
          <w:rFonts w:ascii="Arial Narrow" w:hAnsi="Arial Narrow"/>
          <w:szCs w:val="20"/>
        </w:rPr>
        <w:t xml:space="preserve"> rozmiaru 5,60S x 13. Miarą właściwości przeciwpoślizgowych </w:t>
      </w:r>
      <w:r w:rsidR="00987510">
        <w:rPr>
          <w:rFonts w:ascii="Arial Narrow" w:hAnsi="Arial Narrow"/>
          <w:szCs w:val="20"/>
        </w:rPr>
        <w:t xml:space="preserve">jest miarodajny współczynnik tarcia. Za miarodajny współczynnik tarcia przyjmuje się różnicę wartości średniej E(p) i odchylenia standardowego D : E(p) – D ustaloną dla odcinków o długości 1000 m. </w:t>
      </w:r>
      <w:proofErr w:type="spellStart"/>
      <w:r w:rsidR="00987510">
        <w:rPr>
          <w:rFonts w:ascii="Arial Narrow" w:hAnsi="Arial Narrow"/>
          <w:szCs w:val="20"/>
        </w:rPr>
        <w:t>Paramtery</w:t>
      </w:r>
      <w:proofErr w:type="spellEnd"/>
      <w:r w:rsidR="00987510">
        <w:rPr>
          <w:rFonts w:ascii="Arial Narrow" w:hAnsi="Arial Narrow"/>
          <w:szCs w:val="20"/>
        </w:rPr>
        <w:t xml:space="preserve"> miarodajnego współczynnika tarcia nawierzchni wymagane po dwóch miesiącach od oddania drogi do użytkowania określa tabela:</w:t>
      </w:r>
    </w:p>
    <w:p w14:paraId="02E37B4D" w14:textId="60007621" w:rsidR="00987510" w:rsidRDefault="00987510" w:rsidP="00531AD5">
      <w:pPr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Tabela 26. Wymagania właściwości przeciwpoślizgowe dla warstwy ścieralnej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2861"/>
        <w:gridCol w:w="1418"/>
        <w:gridCol w:w="1559"/>
        <w:gridCol w:w="1412"/>
      </w:tblGrid>
      <w:tr w:rsidR="00987510" w14:paraId="002C1D9F" w14:textId="77777777" w:rsidTr="00987510">
        <w:tc>
          <w:tcPr>
            <w:tcW w:w="1812" w:type="dxa"/>
            <w:vMerge w:val="restart"/>
          </w:tcPr>
          <w:p w14:paraId="22D81016" w14:textId="5EA553AE" w:rsidR="00987510" w:rsidRDefault="00987510" w:rsidP="00531AD5">
            <w:pPr>
              <w:spacing w:line="276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Klasa drogi</w:t>
            </w:r>
          </w:p>
        </w:tc>
        <w:tc>
          <w:tcPr>
            <w:tcW w:w="2861" w:type="dxa"/>
            <w:vMerge w:val="restart"/>
          </w:tcPr>
          <w:p w14:paraId="55EDE86B" w14:textId="40E8AC23" w:rsidR="00987510" w:rsidRDefault="00987510" w:rsidP="00531AD5">
            <w:pPr>
              <w:spacing w:line="276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Element nawierzchni</w:t>
            </w:r>
          </w:p>
        </w:tc>
        <w:tc>
          <w:tcPr>
            <w:tcW w:w="4389" w:type="dxa"/>
            <w:gridSpan w:val="3"/>
          </w:tcPr>
          <w:p w14:paraId="38145C77" w14:textId="76774841" w:rsidR="00987510" w:rsidRDefault="00987510" w:rsidP="00531AD5">
            <w:pPr>
              <w:spacing w:line="276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Miarodajny współczynnik tarcia przy prędkości zablokowanej opony względem nawierzchni</w:t>
            </w:r>
          </w:p>
        </w:tc>
      </w:tr>
      <w:tr w:rsidR="00987510" w14:paraId="5B5512C3" w14:textId="010533F6" w:rsidTr="00987510">
        <w:tc>
          <w:tcPr>
            <w:tcW w:w="1812" w:type="dxa"/>
            <w:vMerge/>
          </w:tcPr>
          <w:p w14:paraId="66F6F4E2" w14:textId="77777777" w:rsidR="00987510" w:rsidRDefault="00987510" w:rsidP="00531AD5">
            <w:pPr>
              <w:spacing w:line="276" w:lineRule="auto"/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1" w:type="dxa"/>
            <w:vMerge/>
          </w:tcPr>
          <w:p w14:paraId="2B1D6EAD" w14:textId="77777777" w:rsidR="00987510" w:rsidRDefault="00987510" w:rsidP="00531AD5">
            <w:pPr>
              <w:spacing w:line="276" w:lineRule="auto"/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418" w:type="dxa"/>
          </w:tcPr>
          <w:p w14:paraId="232B9DE5" w14:textId="11BAF84A" w:rsidR="00987510" w:rsidRDefault="00987510" w:rsidP="00531AD5">
            <w:pPr>
              <w:spacing w:line="276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30 km/h</w:t>
            </w:r>
          </w:p>
        </w:tc>
        <w:tc>
          <w:tcPr>
            <w:tcW w:w="1559" w:type="dxa"/>
          </w:tcPr>
          <w:p w14:paraId="18557B83" w14:textId="7C0A5D3D" w:rsidR="00987510" w:rsidRDefault="00987510" w:rsidP="00531AD5">
            <w:pPr>
              <w:spacing w:line="276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60 km/h</w:t>
            </w:r>
          </w:p>
        </w:tc>
        <w:tc>
          <w:tcPr>
            <w:tcW w:w="1412" w:type="dxa"/>
          </w:tcPr>
          <w:p w14:paraId="3FA714B2" w14:textId="1D9C73EC" w:rsidR="00987510" w:rsidRDefault="00987510" w:rsidP="00531AD5">
            <w:pPr>
              <w:spacing w:line="276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90 km/h</w:t>
            </w:r>
          </w:p>
        </w:tc>
      </w:tr>
      <w:tr w:rsidR="00987510" w14:paraId="4077F930" w14:textId="77777777" w:rsidTr="00987510">
        <w:tc>
          <w:tcPr>
            <w:tcW w:w="1812" w:type="dxa"/>
          </w:tcPr>
          <w:p w14:paraId="37790ED1" w14:textId="73CD804C" w:rsidR="00987510" w:rsidRDefault="00987510" w:rsidP="00531AD5">
            <w:pPr>
              <w:spacing w:line="276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L, Z, G</w:t>
            </w:r>
          </w:p>
        </w:tc>
        <w:tc>
          <w:tcPr>
            <w:tcW w:w="2861" w:type="dxa"/>
          </w:tcPr>
          <w:p w14:paraId="3A3A284B" w14:textId="59DF0CF0" w:rsidR="00987510" w:rsidRDefault="00987510" w:rsidP="00531AD5">
            <w:pPr>
              <w:spacing w:line="276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Pasy ruchu, utwardzone pobocza</w:t>
            </w:r>
          </w:p>
        </w:tc>
        <w:tc>
          <w:tcPr>
            <w:tcW w:w="1418" w:type="dxa"/>
          </w:tcPr>
          <w:p w14:paraId="6428883B" w14:textId="2262BBC6" w:rsidR="00987510" w:rsidRDefault="00987510" w:rsidP="00531AD5">
            <w:pPr>
              <w:spacing w:line="276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≥ 0,48</w:t>
            </w:r>
          </w:p>
        </w:tc>
        <w:tc>
          <w:tcPr>
            <w:tcW w:w="1559" w:type="dxa"/>
          </w:tcPr>
          <w:p w14:paraId="01FF281D" w14:textId="7AD6A03F" w:rsidR="00987510" w:rsidRDefault="00987510" w:rsidP="00531AD5">
            <w:pPr>
              <w:spacing w:line="276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≥ 0,39</w:t>
            </w:r>
          </w:p>
        </w:tc>
        <w:tc>
          <w:tcPr>
            <w:tcW w:w="1412" w:type="dxa"/>
          </w:tcPr>
          <w:p w14:paraId="34B28A7F" w14:textId="2A404247" w:rsidR="00987510" w:rsidRDefault="00987510" w:rsidP="00531AD5">
            <w:pPr>
              <w:spacing w:line="276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≥ 0,32</w:t>
            </w:r>
          </w:p>
        </w:tc>
      </w:tr>
    </w:tbl>
    <w:p w14:paraId="0CC0CC73" w14:textId="77777777" w:rsidR="00987510" w:rsidRPr="00531AD5" w:rsidRDefault="00987510" w:rsidP="00531AD5">
      <w:pPr>
        <w:spacing w:line="276" w:lineRule="auto"/>
        <w:jc w:val="both"/>
        <w:rPr>
          <w:rFonts w:ascii="Arial Narrow" w:hAnsi="Arial Narrow"/>
          <w:szCs w:val="20"/>
        </w:rPr>
      </w:pPr>
    </w:p>
    <w:p w14:paraId="2C9D133A" w14:textId="77777777" w:rsidR="00987510" w:rsidRPr="00987510" w:rsidRDefault="00987510" w:rsidP="00987510">
      <w:pPr>
        <w:pStyle w:val="Default"/>
        <w:ind w:left="993" w:hanging="993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987510">
        <w:rPr>
          <w:rFonts w:ascii="Arial Narrow" w:hAnsi="Arial Narrow" w:cs="Arial"/>
          <w:b/>
          <w:color w:val="auto"/>
          <w:sz w:val="22"/>
          <w:szCs w:val="20"/>
        </w:rPr>
        <w:t>7. OBMIAR ROBÓT</w:t>
      </w:r>
    </w:p>
    <w:p w14:paraId="20F758D0" w14:textId="77777777" w:rsidR="00987510" w:rsidRPr="00987510" w:rsidRDefault="00987510" w:rsidP="00987510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987510">
        <w:rPr>
          <w:rFonts w:ascii="Arial Narrow" w:hAnsi="Arial Narrow" w:cs="Arial"/>
          <w:b/>
          <w:color w:val="auto"/>
          <w:sz w:val="22"/>
          <w:szCs w:val="20"/>
        </w:rPr>
        <w:t>7.1. Ogólne zasady obmiaru robót</w:t>
      </w:r>
    </w:p>
    <w:p w14:paraId="4C16D4A4" w14:textId="4F7F9373" w:rsidR="00987510" w:rsidRPr="00987510" w:rsidRDefault="00987510" w:rsidP="00987510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987510">
        <w:rPr>
          <w:rFonts w:ascii="Arial Narrow" w:hAnsi="Arial Narrow" w:cs="Arial"/>
          <w:color w:val="auto"/>
          <w:sz w:val="22"/>
          <w:szCs w:val="20"/>
        </w:rPr>
        <w:t>Ogólne zasady obmiaru robót podano w SST  D-M-00.00.00 „Wymagania ogólne” pkt 7.</w:t>
      </w:r>
    </w:p>
    <w:p w14:paraId="7C21A7B4" w14:textId="77777777" w:rsidR="00531AD5" w:rsidRPr="00531AD5" w:rsidRDefault="00531AD5" w:rsidP="00531AD5">
      <w:pPr>
        <w:spacing w:after="0" w:line="240" w:lineRule="auto"/>
        <w:jc w:val="both"/>
        <w:rPr>
          <w:rFonts w:ascii="Arial Narrow" w:hAnsi="Arial Narrow"/>
          <w:szCs w:val="20"/>
        </w:rPr>
      </w:pPr>
    </w:p>
    <w:p w14:paraId="5938C9F2" w14:textId="77777777" w:rsidR="00987510" w:rsidRPr="00987510" w:rsidRDefault="00987510" w:rsidP="00987510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987510">
        <w:rPr>
          <w:rFonts w:ascii="Arial Narrow" w:hAnsi="Arial Narrow" w:cs="Arial"/>
          <w:b/>
          <w:color w:val="auto"/>
          <w:sz w:val="22"/>
          <w:szCs w:val="20"/>
        </w:rPr>
        <w:t>7.2. Jednostka obmiarowa</w:t>
      </w:r>
    </w:p>
    <w:p w14:paraId="72A83ED9" w14:textId="77777777" w:rsidR="00987510" w:rsidRPr="00987510" w:rsidRDefault="00987510" w:rsidP="00987510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987510">
        <w:rPr>
          <w:rFonts w:ascii="Arial Narrow" w:hAnsi="Arial Narrow" w:cs="Arial"/>
          <w:color w:val="auto"/>
          <w:sz w:val="22"/>
          <w:szCs w:val="20"/>
        </w:rPr>
        <w:t>Jednostką obmiarową jest m</w:t>
      </w:r>
      <w:r w:rsidRPr="00987510">
        <w:rPr>
          <w:rFonts w:ascii="Arial Narrow" w:hAnsi="Arial Narrow" w:cs="Arial"/>
          <w:color w:val="auto"/>
          <w:sz w:val="22"/>
          <w:szCs w:val="20"/>
          <w:vertAlign w:val="superscript"/>
        </w:rPr>
        <w:t>2</w:t>
      </w:r>
      <w:r w:rsidRPr="00987510">
        <w:rPr>
          <w:rFonts w:ascii="Arial Narrow" w:hAnsi="Arial Narrow" w:cs="Arial"/>
          <w:color w:val="auto"/>
          <w:sz w:val="22"/>
          <w:szCs w:val="20"/>
        </w:rPr>
        <w:t xml:space="preserve"> (metr kwadratowy) wykonanej warstwy ścieralnej z mieszanki SMA.</w:t>
      </w:r>
    </w:p>
    <w:p w14:paraId="44F28198" w14:textId="56163A87" w:rsidR="00531AD5" w:rsidRDefault="00531AD5" w:rsidP="00E70364">
      <w:pPr>
        <w:spacing w:after="0" w:line="240" w:lineRule="auto"/>
        <w:rPr>
          <w:rFonts w:ascii="Arial" w:hAnsi="Arial" w:cs="Arial"/>
          <w:sz w:val="24"/>
        </w:rPr>
      </w:pPr>
    </w:p>
    <w:p w14:paraId="26C96E42" w14:textId="77777777" w:rsidR="00987510" w:rsidRPr="00987510" w:rsidRDefault="00987510" w:rsidP="00987510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987510">
        <w:rPr>
          <w:rFonts w:ascii="Arial Narrow" w:hAnsi="Arial Narrow" w:cs="Arial"/>
          <w:b/>
          <w:color w:val="auto"/>
          <w:sz w:val="22"/>
          <w:szCs w:val="20"/>
        </w:rPr>
        <w:t>8. ODBIÓR ROBÓT</w:t>
      </w:r>
    </w:p>
    <w:p w14:paraId="18979134" w14:textId="41E286DA" w:rsidR="00987510" w:rsidRPr="00987510" w:rsidRDefault="00987510" w:rsidP="00987510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987510">
        <w:rPr>
          <w:rFonts w:ascii="Arial Narrow" w:hAnsi="Arial Narrow" w:cs="Arial"/>
          <w:color w:val="auto"/>
          <w:sz w:val="22"/>
          <w:szCs w:val="20"/>
        </w:rPr>
        <w:t>Ogólne zasady odbioru robót podano w S</w:t>
      </w:r>
      <w:r>
        <w:rPr>
          <w:rFonts w:ascii="Arial Narrow" w:hAnsi="Arial Narrow" w:cs="Arial"/>
          <w:color w:val="auto"/>
          <w:sz w:val="22"/>
          <w:szCs w:val="20"/>
        </w:rPr>
        <w:t>S</w:t>
      </w:r>
      <w:r w:rsidRPr="00987510">
        <w:rPr>
          <w:rFonts w:ascii="Arial Narrow" w:hAnsi="Arial Narrow" w:cs="Arial"/>
          <w:color w:val="auto"/>
          <w:sz w:val="22"/>
          <w:szCs w:val="20"/>
        </w:rPr>
        <w:t>T  D</w:t>
      </w:r>
      <w:r>
        <w:rPr>
          <w:rFonts w:ascii="Arial Narrow" w:hAnsi="Arial Narrow" w:cs="Arial"/>
          <w:color w:val="auto"/>
          <w:sz w:val="22"/>
          <w:szCs w:val="20"/>
        </w:rPr>
        <w:t>-M</w:t>
      </w:r>
      <w:r w:rsidRPr="00987510">
        <w:rPr>
          <w:rFonts w:ascii="Arial Narrow" w:hAnsi="Arial Narrow" w:cs="Arial"/>
          <w:color w:val="auto"/>
          <w:sz w:val="22"/>
          <w:szCs w:val="20"/>
        </w:rPr>
        <w:t>-00.00.00 „Wymagania ogólne” pkt 8.</w:t>
      </w:r>
    </w:p>
    <w:p w14:paraId="09AA265A" w14:textId="77777777" w:rsidR="00987510" w:rsidRPr="00987510" w:rsidRDefault="00987510" w:rsidP="00987510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987510">
        <w:rPr>
          <w:rFonts w:ascii="Arial Narrow" w:hAnsi="Arial Narrow" w:cs="Arial"/>
          <w:color w:val="auto"/>
          <w:sz w:val="22"/>
          <w:szCs w:val="20"/>
        </w:rPr>
        <w:t>Roboty uznaje się za wykonane zgodnie z dokumentacją projektową, ST i wymaganiami Inspektora Nadzoru, jeżeli wszystkie pomiary i badania z zachowaniem tolerancji według pkt 6 dały wyniki pozytywne.</w:t>
      </w:r>
    </w:p>
    <w:p w14:paraId="2DD02FE0" w14:textId="402D7C45" w:rsidR="00987510" w:rsidRDefault="00987510" w:rsidP="00E70364">
      <w:pPr>
        <w:spacing w:after="0" w:line="240" w:lineRule="auto"/>
        <w:rPr>
          <w:rFonts w:ascii="Arial" w:hAnsi="Arial" w:cs="Arial"/>
          <w:sz w:val="24"/>
        </w:rPr>
      </w:pPr>
    </w:p>
    <w:p w14:paraId="5EF8CDB8" w14:textId="77777777" w:rsidR="00987510" w:rsidRPr="000F4603" w:rsidRDefault="00987510" w:rsidP="00987510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0F4603">
        <w:rPr>
          <w:rFonts w:ascii="Arial Narrow" w:hAnsi="Arial Narrow" w:cs="Arial"/>
          <w:b/>
          <w:color w:val="auto"/>
          <w:sz w:val="22"/>
          <w:szCs w:val="20"/>
        </w:rPr>
        <w:t>9. PODSTAWA PŁATNOŚCI</w:t>
      </w:r>
    </w:p>
    <w:p w14:paraId="09F902FC" w14:textId="77777777" w:rsidR="00987510" w:rsidRPr="000F4603" w:rsidRDefault="00987510" w:rsidP="00987510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0F4603">
        <w:rPr>
          <w:rFonts w:ascii="Arial Narrow" w:hAnsi="Arial Narrow" w:cs="Arial"/>
          <w:b/>
          <w:color w:val="auto"/>
          <w:sz w:val="22"/>
          <w:szCs w:val="20"/>
        </w:rPr>
        <w:t>9.1. Ogólne ustalenia dotyczące podstawy płatności</w:t>
      </w:r>
    </w:p>
    <w:p w14:paraId="30F429AE" w14:textId="22E72CFE" w:rsidR="00987510" w:rsidRPr="000F4603" w:rsidRDefault="00987510" w:rsidP="00987510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Ogólne ustalenia dotyczące podstawy płatności podano w SST D</w:t>
      </w:r>
      <w:r w:rsidR="000F4603" w:rsidRPr="000F4603">
        <w:rPr>
          <w:rFonts w:ascii="Arial Narrow" w:hAnsi="Arial Narrow" w:cs="Arial"/>
          <w:color w:val="auto"/>
          <w:sz w:val="22"/>
          <w:szCs w:val="20"/>
        </w:rPr>
        <w:t>-M</w:t>
      </w:r>
      <w:r w:rsidRPr="000F4603">
        <w:rPr>
          <w:rFonts w:ascii="Arial Narrow" w:hAnsi="Arial Narrow" w:cs="Arial"/>
          <w:color w:val="auto"/>
          <w:sz w:val="22"/>
          <w:szCs w:val="20"/>
        </w:rPr>
        <w:t>-00.00.00 „Wymagania ogólne” pkt 9.</w:t>
      </w:r>
    </w:p>
    <w:p w14:paraId="2C053617" w14:textId="6724FCD7" w:rsidR="00987510" w:rsidRDefault="00987510" w:rsidP="00E70364">
      <w:pPr>
        <w:spacing w:after="0" w:line="240" w:lineRule="auto"/>
        <w:rPr>
          <w:rFonts w:ascii="Arial" w:hAnsi="Arial" w:cs="Arial"/>
          <w:sz w:val="24"/>
        </w:rPr>
      </w:pPr>
    </w:p>
    <w:p w14:paraId="7DDDA886" w14:textId="77777777" w:rsidR="000F4603" w:rsidRPr="000F4603" w:rsidRDefault="000F4603" w:rsidP="000F4603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0F4603">
        <w:rPr>
          <w:rFonts w:ascii="Arial Narrow" w:hAnsi="Arial Narrow" w:cs="Arial"/>
          <w:b/>
          <w:color w:val="auto"/>
          <w:sz w:val="22"/>
          <w:szCs w:val="20"/>
        </w:rPr>
        <w:t>9.2. Cena jednostki obmiarowej</w:t>
      </w:r>
    </w:p>
    <w:p w14:paraId="3B97202E" w14:textId="77777777" w:rsidR="000F4603" w:rsidRPr="000F4603" w:rsidRDefault="000F4603" w:rsidP="000F4603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Cena wykonania 1 m</w:t>
      </w:r>
      <w:r w:rsidRPr="000F4603">
        <w:rPr>
          <w:rFonts w:ascii="Arial Narrow" w:hAnsi="Arial Narrow" w:cs="Arial"/>
          <w:color w:val="auto"/>
          <w:sz w:val="22"/>
          <w:szCs w:val="20"/>
          <w:vertAlign w:val="superscript"/>
        </w:rPr>
        <w:t>2</w:t>
      </w:r>
      <w:r w:rsidRPr="000F4603">
        <w:rPr>
          <w:rFonts w:ascii="Arial Narrow" w:hAnsi="Arial Narrow" w:cs="Arial"/>
          <w:color w:val="auto"/>
          <w:sz w:val="22"/>
          <w:szCs w:val="20"/>
        </w:rPr>
        <w:t xml:space="preserve"> warstwy ścieralnej z mieszanki SMA obejmuje:</w:t>
      </w:r>
    </w:p>
    <w:p w14:paraId="2FBA5629" w14:textId="77777777" w:rsidR="000F4603" w:rsidRPr="000F4603" w:rsidRDefault="000F4603" w:rsidP="000F4603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prace pomiarowe i roboty przygotowawcze,</w:t>
      </w:r>
    </w:p>
    <w:p w14:paraId="1A882762" w14:textId="77777777" w:rsidR="000F4603" w:rsidRPr="000F4603" w:rsidRDefault="000F4603" w:rsidP="000F4603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oznakowanie robót,</w:t>
      </w:r>
    </w:p>
    <w:p w14:paraId="745B8ED3" w14:textId="77777777" w:rsidR="000F4603" w:rsidRPr="000F4603" w:rsidRDefault="000F4603" w:rsidP="000F4603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oczyszczenie i skropienie podłoża,</w:t>
      </w:r>
    </w:p>
    <w:p w14:paraId="778325A4" w14:textId="77777777" w:rsidR="000F4603" w:rsidRPr="000F4603" w:rsidRDefault="000F4603" w:rsidP="000F4603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dostarczenie materiałów i sprzętu,</w:t>
      </w:r>
    </w:p>
    <w:p w14:paraId="7D48017B" w14:textId="77777777" w:rsidR="000F4603" w:rsidRPr="000F4603" w:rsidRDefault="000F4603" w:rsidP="000F4603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opracowanie recepty laboratoryjnej,</w:t>
      </w:r>
    </w:p>
    <w:p w14:paraId="4E6DC418" w14:textId="77777777" w:rsidR="000F4603" w:rsidRPr="000F4603" w:rsidRDefault="000F4603" w:rsidP="000F4603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wykonanie próby technologicznej i odcinka próbnego,</w:t>
      </w:r>
    </w:p>
    <w:p w14:paraId="6408A2A9" w14:textId="77777777" w:rsidR="000F4603" w:rsidRPr="000F4603" w:rsidRDefault="000F4603" w:rsidP="000F4603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wyprodukowanie mieszanki SMA i jej transport na miejsce wbudowania,</w:t>
      </w:r>
    </w:p>
    <w:p w14:paraId="3A551459" w14:textId="77777777" w:rsidR="000F4603" w:rsidRPr="000F4603" w:rsidRDefault="000F4603" w:rsidP="000F4603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posmarowanie lepiszczem lub pokrycie taśmą asfaltową krawędzi urządzeń obcych i krawężników,</w:t>
      </w:r>
    </w:p>
    <w:p w14:paraId="6CFA63D6" w14:textId="77777777" w:rsidR="000F4603" w:rsidRPr="000F4603" w:rsidRDefault="000F4603" w:rsidP="000F4603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rozłożenie i zagęszczenie mieszanki SMA,</w:t>
      </w:r>
    </w:p>
    <w:p w14:paraId="5CD4E9D9" w14:textId="77777777" w:rsidR="000F4603" w:rsidRPr="000F4603" w:rsidRDefault="000F4603" w:rsidP="000F4603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obcięcie krawędzi i posmarowanie lepiszczem,</w:t>
      </w:r>
    </w:p>
    <w:p w14:paraId="6F1C1341" w14:textId="77777777" w:rsidR="000F4603" w:rsidRPr="000F4603" w:rsidRDefault="000F4603" w:rsidP="000F4603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przeprowadzenie pomiarów i badań  wymaganych w specyfikacji technicznej,</w:t>
      </w:r>
    </w:p>
    <w:p w14:paraId="231B9442" w14:textId="77777777" w:rsidR="000F4603" w:rsidRPr="000F4603" w:rsidRDefault="000F4603" w:rsidP="000F4603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lastRenderedPageBreak/>
        <w:t>odwiezienie sprzętu.</w:t>
      </w:r>
    </w:p>
    <w:p w14:paraId="1104BD45" w14:textId="2B91C6B1" w:rsidR="000F4603" w:rsidRDefault="000F4603" w:rsidP="00E70364">
      <w:pPr>
        <w:spacing w:after="0" w:line="240" w:lineRule="auto"/>
        <w:rPr>
          <w:rFonts w:ascii="Arial" w:hAnsi="Arial" w:cs="Arial"/>
          <w:sz w:val="24"/>
        </w:rPr>
      </w:pPr>
    </w:p>
    <w:p w14:paraId="5B741897" w14:textId="77777777" w:rsidR="000F4603" w:rsidRPr="000F4603" w:rsidRDefault="000F4603" w:rsidP="000F4603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0F4603">
        <w:rPr>
          <w:rFonts w:ascii="Arial Narrow" w:hAnsi="Arial Narrow" w:cs="Arial"/>
          <w:b/>
          <w:color w:val="auto"/>
          <w:sz w:val="22"/>
          <w:szCs w:val="20"/>
        </w:rPr>
        <w:t>9.3. Sposób rozliczenia robót tymczasowych i prac towarzyszących</w:t>
      </w:r>
    </w:p>
    <w:p w14:paraId="0FE04235" w14:textId="77777777" w:rsidR="000F4603" w:rsidRPr="000F4603" w:rsidRDefault="000F4603" w:rsidP="000F4603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Cena wykonania robót określonych niniejszą ST obejmuje:</w:t>
      </w:r>
    </w:p>
    <w:p w14:paraId="2958AD91" w14:textId="77777777" w:rsidR="000F4603" w:rsidRPr="000F4603" w:rsidRDefault="000F4603" w:rsidP="000F4603">
      <w:pPr>
        <w:pStyle w:val="Default"/>
        <w:numPr>
          <w:ilvl w:val="0"/>
          <w:numId w:val="8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roboty tymczasowe, które są potrzebne do wykonania robót podstawowych, ale nie są przekazywane Zamawiającemu i są usuwane po wykonaniu robót podstawowych,</w:t>
      </w:r>
    </w:p>
    <w:p w14:paraId="4A076400" w14:textId="77777777" w:rsidR="000F4603" w:rsidRPr="000F4603" w:rsidRDefault="000F4603" w:rsidP="000F4603">
      <w:pPr>
        <w:pStyle w:val="Default"/>
        <w:numPr>
          <w:ilvl w:val="0"/>
          <w:numId w:val="8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prace towarzyszące, które są niezbędne do wykonania robót podstawowych, niezaliczane do robót tymczasowych, jak geodezyjne wytyczenie robót itd.</w:t>
      </w:r>
    </w:p>
    <w:p w14:paraId="128034BE" w14:textId="4D46ED94" w:rsidR="000F4603" w:rsidRDefault="000F4603" w:rsidP="00E70364">
      <w:pPr>
        <w:spacing w:after="0" w:line="240" w:lineRule="auto"/>
        <w:rPr>
          <w:rFonts w:ascii="Arial" w:hAnsi="Arial" w:cs="Arial"/>
          <w:sz w:val="24"/>
        </w:rPr>
      </w:pPr>
    </w:p>
    <w:p w14:paraId="09A7286B" w14:textId="77777777" w:rsidR="000F4603" w:rsidRPr="000F4603" w:rsidRDefault="000F4603" w:rsidP="000F4603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0F4603">
        <w:rPr>
          <w:rFonts w:ascii="Arial Narrow" w:hAnsi="Arial Narrow" w:cs="Arial"/>
          <w:b/>
          <w:color w:val="auto"/>
          <w:sz w:val="22"/>
          <w:szCs w:val="20"/>
        </w:rPr>
        <w:t>10. PRZEPISY ZWIĄZANE</w:t>
      </w:r>
    </w:p>
    <w:p w14:paraId="6CC65581" w14:textId="77777777" w:rsidR="000F4603" w:rsidRPr="000F4603" w:rsidRDefault="000F4603" w:rsidP="000F4603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0F4603">
        <w:rPr>
          <w:rFonts w:ascii="Arial Narrow" w:hAnsi="Arial Narrow" w:cs="Arial"/>
          <w:b/>
          <w:color w:val="auto"/>
          <w:sz w:val="22"/>
          <w:szCs w:val="20"/>
        </w:rPr>
        <w:t>10.1. Specyfikacje techniczne (ST)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5172"/>
      </w:tblGrid>
      <w:tr w:rsidR="000F4603" w:rsidRPr="000F4603" w14:paraId="1F78FBE7" w14:textId="77777777" w:rsidTr="00353DF6">
        <w:tc>
          <w:tcPr>
            <w:tcW w:w="496" w:type="dxa"/>
          </w:tcPr>
          <w:p w14:paraId="0FCB1E64" w14:textId="77777777" w:rsidR="000F4603" w:rsidRPr="000F4603" w:rsidRDefault="000F4603" w:rsidP="000F4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1842" w:type="dxa"/>
          </w:tcPr>
          <w:p w14:paraId="7E59A4C9" w14:textId="623C39BB" w:rsidR="000F4603" w:rsidRPr="000F4603" w:rsidRDefault="000F4603" w:rsidP="000F4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SST </w:t>
            </w:r>
            <w:r w:rsidRPr="000F4603">
              <w:rPr>
                <w:rFonts w:ascii="Arial Narrow" w:hAnsi="Arial Narrow"/>
                <w:szCs w:val="20"/>
              </w:rPr>
              <w:t>D</w:t>
            </w:r>
            <w:r>
              <w:rPr>
                <w:rFonts w:ascii="Arial Narrow" w:hAnsi="Arial Narrow"/>
                <w:szCs w:val="20"/>
              </w:rPr>
              <w:t>-M</w:t>
            </w:r>
            <w:r w:rsidRPr="000F4603">
              <w:rPr>
                <w:rFonts w:ascii="Arial Narrow" w:hAnsi="Arial Narrow"/>
                <w:szCs w:val="20"/>
              </w:rPr>
              <w:t>-00.00.00</w:t>
            </w:r>
          </w:p>
        </w:tc>
        <w:tc>
          <w:tcPr>
            <w:tcW w:w="5172" w:type="dxa"/>
          </w:tcPr>
          <w:p w14:paraId="5013B7A4" w14:textId="77777777" w:rsidR="000F4603" w:rsidRPr="000F4603" w:rsidRDefault="000F4603" w:rsidP="000F4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 xml:space="preserve"> Wymagania ogólne</w:t>
            </w:r>
          </w:p>
        </w:tc>
      </w:tr>
    </w:tbl>
    <w:p w14:paraId="7F6480EA" w14:textId="77777777" w:rsidR="000F4603" w:rsidRPr="000F4603" w:rsidRDefault="000F4603" w:rsidP="000F4603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0F4603">
        <w:rPr>
          <w:rFonts w:ascii="Arial Narrow" w:hAnsi="Arial Narrow" w:cs="Arial"/>
          <w:b/>
          <w:color w:val="auto"/>
          <w:sz w:val="22"/>
          <w:szCs w:val="20"/>
        </w:rPr>
        <w:t>10.2. Normy</w:t>
      </w:r>
    </w:p>
    <w:p w14:paraId="4DB29375" w14:textId="77777777" w:rsidR="000F4603" w:rsidRPr="000F4603" w:rsidRDefault="000F4603" w:rsidP="000F4603">
      <w:pPr>
        <w:pStyle w:val="Default"/>
        <w:jc w:val="both"/>
        <w:rPr>
          <w:rFonts w:ascii="Arial Narrow" w:hAnsi="Arial Narrow" w:cs="Arial"/>
          <w:color w:val="auto"/>
          <w:sz w:val="22"/>
          <w:szCs w:val="20"/>
        </w:rPr>
      </w:pPr>
      <w:r w:rsidRPr="000F4603">
        <w:rPr>
          <w:rFonts w:ascii="Arial Narrow" w:hAnsi="Arial Narrow" w:cs="Arial"/>
          <w:color w:val="auto"/>
          <w:sz w:val="22"/>
          <w:szCs w:val="20"/>
        </w:rPr>
        <w:t>(Zestawienie zawiera dodatkowo normy PN-EN związane z badaniami materiałów występujących w niniejszej ST)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534"/>
        <w:gridCol w:w="1842"/>
        <w:gridCol w:w="6838"/>
      </w:tblGrid>
      <w:tr w:rsidR="000F4603" w:rsidRPr="000F4603" w14:paraId="036F2323" w14:textId="77777777" w:rsidTr="000F4603">
        <w:tc>
          <w:tcPr>
            <w:tcW w:w="534" w:type="dxa"/>
          </w:tcPr>
          <w:p w14:paraId="56CFD27C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1842" w:type="dxa"/>
          </w:tcPr>
          <w:p w14:paraId="7DCAB6DC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196-21</w:t>
            </w:r>
          </w:p>
        </w:tc>
        <w:tc>
          <w:tcPr>
            <w:tcW w:w="6838" w:type="dxa"/>
          </w:tcPr>
          <w:p w14:paraId="64D611A0" w14:textId="6FF866C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Metody badania cementu – Oznaczanie zawartości chlorków,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0F4603">
              <w:rPr>
                <w:rFonts w:ascii="Arial Narrow" w:hAnsi="Arial Narrow"/>
                <w:szCs w:val="20"/>
              </w:rPr>
              <w:t>dwutlenku węgla i alkaliów w cemencie</w:t>
            </w:r>
          </w:p>
        </w:tc>
      </w:tr>
      <w:tr w:rsidR="000F4603" w:rsidRPr="000F4603" w14:paraId="2837199D" w14:textId="77777777" w:rsidTr="000F4603">
        <w:tc>
          <w:tcPr>
            <w:tcW w:w="534" w:type="dxa"/>
          </w:tcPr>
          <w:p w14:paraId="59A39A6E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1842" w:type="dxa"/>
          </w:tcPr>
          <w:p w14:paraId="746847F2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459-2</w:t>
            </w:r>
          </w:p>
        </w:tc>
        <w:tc>
          <w:tcPr>
            <w:tcW w:w="6838" w:type="dxa"/>
          </w:tcPr>
          <w:p w14:paraId="5F9D14E2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Wapno budowlane – Część 2: Metody badań</w:t>
            </w:r>
          </w:p>
        </w:tc>
      </w:tr>
      <w:tr w:rsidR="000F4603" w:rsidRPr="000F4603" w14:paraId="64031B92" w14:textId="77777777" w:rsidTr="000F4603">
        <w:tc>
          <w:tcPr>
            <w:tcW w:w="534" w:type="dxa"/>
          </w:tcPr>
          <w:p w14:paraId="64DE6B02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1842" w:type="dxa"/>
          </w:tcPr>
          <w:p w14:paraId="43BC16CD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932-3</w:t>
            </w:r>
          </w:p>
        </w:tc>
        <w:tc>
          <w:tcPr>
            <w:tcW w:w="6838" w:type="dxa"/>
          </w:tcPr>
          <w:p w14:paraId="21C37F9B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podstawowych właściwości kruszyw – Procedura i terminologia uproszczonego opisu petrograficznego</w:t>
            </w:r>
          </w:p>
        </w:tc>
      </w:tr>
      <w:tr w:rsidR="000F4603" w:rsidRPr="000F4603" w14:paraId="12AF06EF" w14:textId="77777777" w:rsidTr="000F4603">
        <w:tc>
          <w:tcPr>
            <w:tcW w:w="534" w:type="dxa"/>
          </w:tcPr>
          <w:p w14:paraId="6645AE11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5.</w:t>
            </w:r>
          </w:p>
        </w:tc>
        <w:tc>
          <w:tcPr>
            <w:tcW w:w="1842" w:type="dxa"/>
          </w:tcPr>
          <w:p w14:paraId="1A33AFF3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933-1</w:t>
            </w:r>
          </w:p>
        </w:tc>
        <w:tc>
          <w:tcPr>
            <w:tcW w:w="6838" w:type="dxa"/>
          </w:tcPr>
          <w:p w14:paraId="4BF1B4B9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geometrycznych właściwości kruszyw – Oznaczanie składu ziarnowego – Metoda przesiewania</w:t>
            </w:r>
          </w:p>
        </w:tc>
      </w:tr>
      <w:tr w:rsidR="000F4603" w:rsidRPr="000F4603" w14:paraId="4B442DB9" w14:textId="77777777" w:rsidTr="000F4603">
        <w:tc>
          <w:tcPr>
            <w:tcW w:w="534" w:type="dxa"/>
          </w:tcPr>
          <w:p w14:paraId="5FA9BD9D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6.</w:t>
            </w:r>
          </w:p>
        </w:tc>
        <w:tc>
          <w:tcPr>
            <w:tcW w:w="1842" w:type="dxa"/>
          </w:tcPr>
          <w:p w14:paraId="0DDC121F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933-3</w:t>
            </w:r>
          </w:p>
        </w:tc>
        <w:tc>
          <w:tcPr>
            <w:tcW w:w="6838" w:type="dxa"/>
          </w:tcPr>
          <w:p w14:paraId="4EAFD9D2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geometrycznych właściwości kruszyw – Oznaczanie kształtu ziaren za pomocą wskaźnika płaskości</w:t>
            </w:r>
          </w:p>
        </w:tc>
      </w:tr>
      <w:tr w:rsidR="000F4603" w:rsidRPr="000F4603" w14:paraId="52A0901C" w14:textId="77777777" w:rsidTr="000F4603">
        <w:tc>
          <w:tcPr>
            <w:tcW w:w="534" w:type="dxa"/>
          </w:tcPr>
          <w:p w14:paraId="119AE348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7.</w:t>
            </w:r>
          </w:p>
        </w:tc>
        <w:tc>
          <w:tcPr>
            <w:tcW w:w="1842" w:type="dxa"/>
          </w:tcPr>
          <w:p w14:paraId="7E0E0929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933-4</w:t>
            </w:r>
          </w:p>
        </w:tc>
        <w:tc>
          <w:tcPr>
            <w:tcW w:w="6838" w:type="dxa"/>
          </w:tcPr>
          <w:p w14:paraId="7B825916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geometrycznych właściwości kruszyw – Część 4: Oznaczanie kształtu ziaren – Wskaźnik kształtu</w:t>
            </w:r>
          </w:p>
        </w:tc>
      </w:tr>
      <w:tr w:rsidR="000F4603" w:rsidRPr="000F4603" w14:paraId="41A54655" w14:textId="77777777" w:rsidTr="000F4603">
        <w:tc>
          <w:tcPr>
            <w:tcW w:w="534" w:type="dxa"/>
          </w:tcPr>
          <w:p w14:paraId="74C56A65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8.</w:t>
            </w:r>
          </w:p>
        </w:tc>
        <w:tc>
          <w:tcPr>
            <w:tcW w:w="1842" w:type="dxa"/>
          </w:tcPr>
          <w:p w14:paraId="548F97EE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933-5</w:t>
            </w:r>
          </w:p>
        </w:tc>
        <w:tc>
          <w:tcPr>
            <w:tcW w:w="6838" w:type="dxa"/>
          </w:tcPr>
          <w:p w14:paraId="23C46D63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geometrycznych właściwości kruszyw – Oznaczanie procentowej zawartości ziaren o powierzchniach powstałych w wyniku przekruszenia lub łamania kruszyw grubych</w:t>
            </w:r>
          </w:p>
        </w:tc>
      </w:tr>
      <w:tr w:rsidR="000F4603" w:rsidRPr="000F4603" w14:paraId="2E93DDB4" w14:textId="77777777" w:rsidTr="000F4603">
        <w:tc>
          <w:tcPr>
            <w:tcW w:w="534" w:type="dxa"/>
          </w:tcPr>
          <w:p w14:paraId="7C87FCC6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9.</w:t>
            </w:r>
          </w:p>
        </w:tc>
        <w:tc>
          <w:tcPr>
            <w:tcW w:w="1842" w:type="dxa"/>
          </w:tcPr>
          <w:p w14:paraId="07F9263A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933-6</w:t>
            </w:r>
          </w:p>
        </w:tc>
        <w:tc>
          <w:tcPr>
            <w:tcW w:w="6838" w:type="dxa"/>
          </w:tcPr>
          <w:p w14:paraId="7C3C40EE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geometrycznych właściwości kruszyw – Część 6: Ocena właściwości powierzchni – Wskaźnik przepływu kruszywa</w:t>
            </w:r>
          </w:p>
        </w:tc>
      </w:tr>
      <w:tr w:rsidR="000F4603" w:rsidRPr="000F4603" w14:paraId="50AE1EDF" w14:textId="77777777" w:rsidTr="000F4603">
        <w:tc>
          <w:tcPr>
            <w:tcW w:w="534" w:type="dxa"/>
          </w:tcPr>
          <w:p w14:paraId="79AD03F3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10.</w:t>
            </w:r>
          </w:p>
        </w:tc>
        <w:tc>
          <w:tcPr>
            <w:tcW w:w="1842" w:type="dxa"/>
          </w:tcPr>
          <w:p w14:paraId="7D7D7F01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933-9</w:t>
            </w:r>
          </w:p>
        </w:tc>
        <w:tc>
          <w:tcPr>
            <w:tcW w:w="6838" w:type="dxa"/>
          </w:tcPr>
          <w:p w14:paraId="527E41C6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geometrycznych właściwości kruszyw – Ocena zawartości drobnych cząstek – Badania błękitem metylenowym</w:t>
            </w:r>
          </w:p>
        </w:tc>
      </w:tr>
      <w:tr w:rsidR="000F4603" w:rsidRPr="000F4603" w14:paraId="68F03557" w14:textId="77777777" w:rsidTr="000F4603">
        <w:tc>
          <w:tcPr>
            <w:tcW w:w="534" w:type="dxa"/>
          </w:tcPr>
          <w:p w14:paraId="42E337F7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11.</w:t>
            </w:r>
          </w:p>
        </w:tc>
        <w:tc>
          <w:tcPr>
            <w:tcW w:w="1842" w:type="dxa"/>
          </w:tcPr>
          <w:p w14:paraId="21E6C83D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933-10</w:t>
            </w:r>
          </w:p>
        </w:tc>
        <w:tc>
          <w:tcPr>
            <w:tcW w:w="6838" w:type="dxa"/>
          </w:tcPr>
          <w:p w14:paraId="2D9C86E8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geometrycznych właściwości kruszyw – Część 10: Ocena zawartości drobnych cząstek – Uziarnienie wypełniaczy (przesiewanie w strumieniu powietrza)</w:t>
            </w:r>
          </w:p>
        </w:tc>
      </w:tr>
      <w:tr w:rsidR="000F4603" w:rsidRPr="000F4603" w14:paraId="17832CD6" w14:textId="77777777" w:rsidTr="000F4603">
        <w:tc>
          <w:tcPr>
            <w:tcW w:w="534" w:type="dxa"/>
          </w:tcPr>
          <w:p w14:paraId="623B3A3F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12.</w:t>
            </w:r>
          </w:p>
        </w:tc>
        <w:tc>
          <w:tcPr>
            <w:tcW w:w="1842" w:type="dxa"/>
          </w:tcPr>
          <w:p w14:paraId="15367574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1097-2</w:t>
            </w:r>
          </w:p>
        </w:tc>
        <w:tc>
          <w:tcPr>
            <w:tcW w:w="6838" w:type="dxa"/>
          </w:tcPr>
          <w:p w14:paraId="6544B290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mechanicznych i fizycznych właściwości kruszyw – Metody oznaczania odporności na rozdrabnianie</w:t>
            </w:r>
          </w:p>
        </w:tc>
      </w:tr>
      <w:tr w:rsidR="000F4603" w:rsidRPr="000F4603" w14:paraId="76DAE961" w14:textId="77777777" w:rsidTr="000F4603">
        <w:tc>
          <w:tcPr>
            <w:tcW w:w="534" w:type="dxa"/>
          </w:tcPr>
          <w:p w14:paraId="1E5BBE26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13.</w:t>
            </w:r>
          </w:p>
        </w:tc>
        <w:tc>
          <w:tcPr>
            <w:tcW w:w="1842" w:type="dxa"/>
          </w:tcPr>
          <w:p w14:paraId="409A7851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1097-3</w:t>
            </w:r>
          </w:p>
        </w:tc>
        <w:tc>
          <w:tcPr>
            <w:tcW w:w="6838" w:type="dxa"/>
          </w:tcPr>
          <w:p w14:paraId="0106A454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mechanicznych i fizycznych właściwości kruszyw – Oznaczanie gęstości nasypowej i jamistości</w:t>
            </w:r>
          </w:p>
        </w:tc>
      </w:tr>
      <w:tr w:rsidR="000F4603" w:rsidRPr="000F4603" w14:paraId="0CF05051" w14:textId="77777777" w:rsidTr="000F4603">
        <w:tc>
          <w:tcPr>
            <w:tcW w:w="534" w:type="dxa"/>
          </w:tcPr>
          <w:p w14:paraId="4738174A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14.</w:t>
            </w:r>
          </w:p>
        </w:tc>
        <w:tc>
          <w:tcPr>
            <w:tcW w:w="1842" w:type="dxa"/>
          </w:tcPr>
          <w:p w14:paraId="4DE24A39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1097-4</w:t>
            </w:r>
          </w:p>
        </w:tc>
        <w:tc>
          <w:tcPr>
            <w:tcW w:w="6838" w:type="dxa"/>
          </w:tcPr>
          <w:p w14:paraId="7D464C76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mechanicznych i fizycznych właściwości kruszyw – Część 4: Oznaczanie pustych przestrzeni suchego, zagęszczonego wypełniacza</w:t>
            </w:r>
          </w:p>
        </w:tc>
      </w:tr>
      <w:tr w:rsidR="000F4603" w:rsidRPr="000F4603" w14:paraId="4D3D0A6D" w14:textId="77777777" w:rsidTr="000F4603">
        <w:tc>
          <w:tcPr>
            <w:tcW w:w="534" w:type="dxa"/>
          </w:tcPr>
          <w:p w14:paraId="7A45FA3B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15.</w:t>
            </w:r>
          </w:p>
        </w:tc>
        <w:tc>
          <w:tcPr>
            <w:tcW w:w="1842" w:type="dxa"/>
          </w:tcPr>
          <w:p w14:paraId="699D9C39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1097-5</w:t>
            </w:r>
          </w:p>
        </w:tc>
        <w:tc>
          <w:tcPr>
            <w:tcW w:w="6838" w:type="dxa"/>
          </w:tcPr>
          <w:p w14:paraId="5E7F1B09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mechanicznych i fizycznych właściwości kruszyw – Część 5: Oznaczanie zawartości wody przez suszenie w suszarce z wentylacją</w:t>
            </w:r>
          </w:p>
        </w:tc>
      </w:tr>
      <w:tr w:rsidR="000F4603" w:rsidRPr="000F4603" w14:paraId="0C39AD98" w14:textId="77777777" w:rsidTr="000F4603">
        <w:tc>
          <w:tcPr>
            <w:tcW w:w="534" w:type="dxa"/>
          </w:tcPr>
          <w:p w14:paraId="39C5CF7D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16.</w:t>
            </w:r>
          </w:p>
        </w:tc>
        <w:tc>
          <w:tcPr>
            <w:tcW w:w="1842" w:type="dxa"/>
          </w:tcPr>
          <w:p w14:paraId="74B5CAB8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1097-6</w:t>
            </w:r>
          </w:p>
        </w:tc>
        <w:tc>
          <w:tcPr>
            <w:tcW w:w="6838" w:type="dxa"/>
          </w:tcPr>
          <w:p w14:paraId="7D2EECA7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mechanicznych i fizycznych właściwości kruszyw –Część 6: Oznaczanie gęstości ziaren i nasiąkliwości</w:t>
            </w:r>
          </w:p>
        </w:tc>
      </w:tr>
      <w:tr w:rsidR="000F4603" w:rsidRPr="000F4603" w14:paraId="3521833E" w14:textId="77777777" w:rsidTr="000F4603">
        <w:tc>
          <w:tcPr>
            <w:tcW w:w="534" w:type="dxa"/>
          </w:tcPr>
          <w:p w14:paraId="1BC55B7D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17.</w:t>
            </w:r>
          </w:p>
        </w:tc>
        <w:tc>
          <w:tcPr>
            <w:tcW w:w="1842" w:type="dxa"/>
          </w:tcPr>
          <w:p w14:paraId="7D5397E2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1097-7</w:t>
            </w:r>
          </w:p>
        </w:tc>
        <w:tc>
          <w:tcPr>
            <w:tcW w:w="6838" w:type="dxa"/>
          </w:tcPr>
          <w:p w14:paraId="0AF6B244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mechanicznych i fizycznych właściwości kruszyw – Część 7: Oznaczanie gęstości wypełniacza – Metoda piknometryczna</w:t>
            </w:r>
          </w:p>
        </w:tc>
      </w:tr>
      <w:tr w:rsidR="000F4603" w:rsidRPr="000F4603" w14:paraId="65F31061" w14:textId="77777777" w:rsidTr="000F4603">
        <w:tc>
          <w:tcPr>
            <w:tcW w:w="534" w:type="dxa"/>
          </w:tcPr>
          <w:p w14:paraId="61B49F43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18.</w:t>
            </w:r>
          </w:p>
        </w:tc>
        <w:tc>
          <w:tcPr>
            <w:tcW w:w="1842" w:type="dxa"/>
          </w:tcPr>
          <w:p w14:paraId="694EC0F4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1097-8</w:t>
            </w:r>
          </w:p>
        </w:tc>
        <w:tc>
          <w:tcPr>
            <w:tcW w:w="6838" w:type="dxa"/>
          </w:tcPr>
          <w:p w14:paraId="0D4D34E6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 xml:space="preserve">Badania mechanicznych i fizycznych właściwości kruszyw – Część 8: Oznaczanie </w:t>
            </w:r>
            <w:proofErr w:type="spellStart"/>
            <w:r w:rsidRPr="000F4603">
              <w:rPr>
                <w:rFonts w:ascii="Arial Narrow" w:hAnsi="Arial Narrow"/>
                <w:szCs w:val="20"/>
              </w:rPr>
              <w:t>polerowalności</w:t>
            </w:r>
            <w:proofErr w:type="spellEnd"/>
            <w:r w:rsidRPr="000F4603">
              <w:rPr>
                <w:rFonts w:ascii="Arial Narrow" w:hAnsi="Arial Narrow"/>
                <w:szCs w:val="20"/>
              </w:rPr>
              <w:t xml:space="preserve"> kamienia</w:t>
            </w:r>
          </w:p>
        </w:tc>
      </w:tr>
      <w:tr w:rsidR="000F4603" w:rsidRPr="000F4603" w14:paraId="431EF105" w14:textId="77777777" w:rsidTr="000F4603">
        <w:tc>
          <w:tcPr>
            <w:tcW w:w="534" w:type="dxa"/>
          </w:tcPr>
          <w:p w14:paraId="38C83540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19.</w:t>
            </w:r>
          </w:p>
        </w:tc>
        <w:tc>
          <w:tcPr>
            <w:tcW w:w="1842" w:type="dxa"/>
          </w:tcPr>
          <w:p w14:paraId="73AFB42F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1367-1</w:t>
            </w:r>
          </w:p>
        </w:tc>
        <w:tc>
          <w:tcPr>
            <w:tcW w:w="6838" w:type="dxa"/>
          </w:tcPr>
          <w:p w14:paraId="36A06A68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właściwości cieplnych i odporności kruszyw na działanie czynników atmosferycznych – Część 1: Oznaczanie mrozoodporności</w:t>
            </w:r>
          </w:p>
        </w:tc>
      </w:tr>
      <w:tr w:rsidR="000F4603" w:rsidRPr="000F4603" w14:paraId="1627CF8F" w14:textId="77777777" w:rsidTr="000F4603">
        <w:tc>
          <w:tcPr>
            <w:tcW w:w="534" w:type="dxa"/>
          </w:tcPr>
          <w:p w14:paraId="15113379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20.</w:t>
            </w:r>
          </w:p>
        </w:tc>
        <w:tc>
          <w:tcPr>
            <w:tcW w:w="1842" w:type="dxa"/>
          </w:tcPr>
          <w:p w14:paraId="4FF05696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1367-3</w:t>
            </w:r>
          </w:p>
        </w:tc>
        <w:tc>
          <w:tcPr>
            <w:tcW w:w="6838" w:type="dxa"/>
          </w:tcPr>
          <w:p w14:paraId="5236AA15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właściwości cieplnych i odporności kruszyw na działanie czynników atmosferycznych – Część 3: Badanie bazaltowej zgorzeli słonecznej metodą gotowania</w:t>
            </w:r>
          </w:p>
        </w:tc>
      </w:tr>
      <w:tr w:rsidR="000F4603" w:rsidRPr="000F4603" w14:paraId="3EBEB30A" w14:textId="77777777" w:rsidTr="000F4603">
        <w:tc>
          <w:tcPr>
            <w:tcW w:w="534" w:type="dxa"/>
          </w:tcPr>
          <w:p w14:paraId="105251F5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21.</w:t>
            </w:r>
          </w:p>
        </w:tc>
        <w:tc>
          <w:tcPr>
            <w:tcW w:w="1842" w:type="dxa"/>
          </w:tcPr>
          <w:p w14:paraId="411ECF8A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1426</w:t>
            </w:r>
          </w:p>
        </w:tc>
        <w:tc>
          <w:tcPr>
            <w:tcW w:w="6838" w:type="dxa"/>
          </w:tcPr>
          <w:p w14:paraId="560CA910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produkty asfaltowe – Oznaczanie penetracji igłą</w:t>
            </w:r>
          </w:p>
        </w:tc>
      </w:tr>
      <w:tr w:rsidR="000F4603" w:rsidRPr="000F4603" w14:paraId="173972E3" w14:textId="77777777" w:rsidTr="000F4603">
        <w:tc>
          <w:tcPr>
            <w:tcW w:w="534" w:type="dxa"/>
          </w:tcPr>
          <w:p w14:paraId="34E75383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lastRenderedPageBreak/>
              <w:t xml:space="preserve">22. </w:t>
            </w:r>
          </w:p>
        </w:tc>
        <w:tc>
          <w:tcPr>
            <w:tcW w:w="1842" w:type="dxa"/>
          </w:tcPr>
          <w:p w14:paraId="297B8A01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1427</w:t>
            </w:r>
          </w:p>
        </w:tc>
        <w:tc>
          <w:tcPr>
            <w:tcW w:w="6838" w:type="dxa"/>
          </w:tcPr>
          <w:p w14:paraId="036A11CC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produkty asfaltowe – Oznaczanie temperatury mięknienia – Metoda Pierścień i Kula</w:t>
            </w:r>
          </w:p>
        </w:tc>
      </w:tr>
      <w:tr w:rsidR="000F4603" w:rsidRPr="000F4603" w14:paraId="7B9892A2" w14:textId="77777777" w:rsidTr="000F4603">
        <w:tc>
          <w:tcPr>
            <w:tcW w:w="534" w:type="dxa"/>
          </w:tcPr>
          <w:p w14:paraId="11F935A6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 xml:space="preserve">23. </w:t>
            </w:r>
          </w:p>
        </w:tc>
        <w:tc>
          <w:tcPr>
            <w:tcW w:w="1842" w:type="dxa"/>
          </w:tcPr>
          <w:p w14:paraId="208BEA36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1428</w:t>
            </w:r>
          </w:p>
        </w:tc>
        <w:tc>
          <w:tcPr>
            <w:tcW w:w="6838" w:type="dxa"/>
          </w:tcPr>
          <w:p w14:paraId="32A4E958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lepiszcza asfaltowe – Oznaczanie zawartości wody w emulsjach asfaltowych – Metoda destylacji azeotropowej</w:t>
            </w:r>
          </w:p>
        </w:tc>
      </w:tr>
      <w:tr w:rsidR="000F4603" w:rsidRPr="000F4603" w14:paraId="4000CFBC" w14:textId="77777777" w:rsidTr="000F4603">
        <w:tc>
          <w:tcPr>
            <w:tcW w:w="534" w:type="dxa"/>
          </w:tcPr>
          <w:p w14:paraId="273E3D80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24.</w:t>
            </w:r>
          </w:p>
        </w:tc>
        <w:tc>
          <w:tcPr>
            <w:tcW w:w="1842" w:type="dxa"/>
          </w:tcPr>
          <w:p w14:paraId="19CA19AA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1429</w:t>
            </w:r>
          </w:p>
        </w:tc>
        <w:tc>
          <w:tcPr>
            <w:tcW w:w="6838" w:type="dxa"/>
          </w:tcPr>
          <w:p w14:paraId="79475124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lepiszcza asfaltowe – Oznaczanie pozostałości na sicie emulsji asfaltowych oraz trwałości podczas magazynowania metodą pozostałości na sicie</w:t>
            </w:r>
          </w:p>
        </w:tc>
      </w:tr>
      <w:tr w:rsidR="000F4603" w:rsidRPr="000F4603" w14:paraId="048AA924" w14:textId="77777777" w:rsidTr="000F4603">
        <w:tc>
          <w:tcPr>
            <w:tcW w:w="534" w:type="dxa"/>
          </w:tcPr>
          <w:p w14:paraId="7A2E2A4C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25.</w:t>
            </w:r>
          </w:p>
        </w:tc>
        <w:tc>
          <w:tcPr>
            <w:tcW w:w="1842" w:type="dxa"/>
          </w:tcPr>
          <w:p w14:paraId="58199EFE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1744-1</w:t>
            </w:r>
          </w:p>
        </w:tc>
        <w:tc>
          <w:tcPr>
            <w:tcW w:w="6838" w:type="dxa"/>
          </w:tcPr>
          <w:p w14:paraId="69F55A00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chemicznych właściwości kruszyw – Analiza chemiczna</w:t>
            </w:r>
          </w:p>
        </w:tc>
      </w:tr>
      <w:tr w:rsidR="000F4603" w:rsidRPr="000F4603" w14:paraId="41BCEB81" w14:textId="77777777" w:rsidTr="000F4603">
        <w:tc>
          <w:tcPr>
            <w:tcW w:w="534" w:type="dxa"/>
          </w:tcPr>
          <w:p w14:paraId="56877636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26.</w:t>
            </w:r>
          </w:p>
        </w:tc>
        <w:tc>
          <w:tcPr>
            <w:tcW w:w="1842" w:type="dxa"/>
          </w:tcPr>
          <w:p w14:paraId="25CECEEF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1744-4</w:t>
            </w:r>
          </w:p>
        </w:tc>
        <w:tc>
          <w:tcPr>
            <w:tcW w:w="6838" w:type="dxa"/>
          </w:tcPr>
          <w:p w14:paraId="09E56E16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chemicznych właściwości kruszyw – Część 4: Oznaczanie podatności wypełniaczy do mieszanek mineralno-asfaltowych na działanie wody</w:t>
            </w:r>
          </w:p>
        </w:tc>
      </w:tr>
      <w:tr w:rsidR="000F4603" w:rsidRPr="000F4603" w14:paraId="0BCC1998" w14:textId="77777777" w:rsidTr="000F4603">
        <w:tc>
          <w:tcPr>
            <w:tcW w:w="534" w:type="dxa"/>
          </w:tcPr>
          <w:p w14:paraId="07A37F78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27.</w:t>
            </w:r>
          </w:p>
        </w:tc>
        <w:tc>
          <w:tcPr>
            <w:tcW w:w="1842" w:type="dxa"/>
          </w:tcPr>
          <w:p w14:paraId="265DDCA3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12591</w:t>
            </w:r>
          </w:p>
        </w:tc>
        <w:tc>
          <w:tcPr>
            <w:tcW w:w="6838" w:type="dxa"/>
          </w:tcPr>
          <w:p w14:paraId="79E61BF9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produkty asfaltowe – Wymagania dla asfaltów drogowych</w:t>
            </w:r>
          </w:p>
        </w:tc>
      </w:tr>
      <w:tr w:rsidR="000F4603" w:rsidRPr="000F4603" w14:paraId="720BA22F" w14:textId="77777777" w:rsidTr="000F4603">
        <w:tc>
          <w:tcPr>
            <w:tcW w:w="534" w:type="dxa"/>
          </w:tcPr>
          <w:p w14:paraId="2FFE92B1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28.</w:t>
            </w:r>
          </w:p>
        </w:tc>
        <w:tc>
          <w:tcPr>
            <w:tcW w:w="1842" w:type="dxa"/>
          </w:tcPr>
          <w:p w14:paraId="544E6C29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12592</w:t>
            </w:r>
          </w:p>
        </w:tc>
        <w:tc>
          <w:tcPr>
            <w:tcW w:w="6838" w:type="dxa"/>
          </w:tcPr>
          <w:p w14:paraId="5F985542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produkty asfaltowe – Oznaczanie rozpuszczalności</w:t>
            </w:r>
          </w:p>
        </w:tc>
      </w:tr>
      <w:tr w:rsidR="000F4603" w:rsidRPr="000F4603" w14:paraId="5BE353D2" w14:textId="77777777" w:rsidTr="000F4603">
        <w:tc>
          <w:tcPr>
            <w:tcW w:w="534" w:type="dxa"/>
          </w:tcPr>
          <w:p w14:paraId="4359E3C7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29.</w:t>
            </w:r>
          </w:p>
        </w:tc>
        <w:tc>
          <w:tcPr>
            <w:tcW w:w="1842" w:type="dxa"/>
          </w:tcPr>
          <w:p w14:paraId="6A842920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12593</w:t>
            </w:r>
          </w:p>
        </w:tc>
        <w:tc>
          <w:tcPr>
            <w:tcW w:w="6838" w:type="dxa"/>
          </w:tcPr>
          <w:p w14:paraId="6B2A96AD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 xml:space="preserve">Asfalty i produkty asfaltowe – Oznaczanie temperatury łamliwości </w:t>
            </w:r>
            <w:proofErr w:type="spellStart"/>
            <w:r w:rsidRPr="000F4603">
              <w:rPr>
                <w:rFonts w:ascii="Arial Narrow" w:hAnsi="Arial Narrow"/>
                <w:szCs w:val="20"/>
              </w:rPr>
              <w:t>Fraassa</w:t>
            </w:r>
            <w:proofErr w:type="spellEnd"/>
          </w:p>
        </w:tc>
      </w:tr>
      <w:tr w:rsidR="000F4603" w:rsidRPr="000F4603" w14:paraId="41B87333" w14:textId="77777777" w:rsidTr="000F4603">
        <w:tc>
          <w:tcPr>
            <w:tcW w:w="534" w:type="dxa"/>
          </w:tcPr>
          <w:p w14:paraId="3B138B90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30.</w:t>
            </w:r>
          </w:p>
        </w:tc>
        <w:tc>
          <w:tcPr>
            <w:tcW w:w="1842" w:type="dxa"/>
          </w:tcPr>
          <w:p w14:paraId="77DDD8D8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12606-1</w:t>
            </w:r>
          </w:p>
        </w:tc>
        <w:tc>
          <w:tcPr>
            <w:tcW w:w="6838" w:type="dxa"/>
          </w:tcPr>
          <w:p w14:paraId="14D4C5E4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produkty asfaltowe – Oznaczanie zawartości parafiny – Część 1: Metoda destylacyjna</w:t>
            </w:r>
          </w:p>
        </w:tc>
      </w:tr>
      <w:tr w:rsidR="000F4603" w:rsidRPr="000F4603" w14:paraId="0C9980CF" w14:textId="77777777" w:rsidTr="000F4603">
        <w:tc>
          <w:tcPr>
            <w:tcW w:w="534" w:type="dxa"/>
          </w:tcPr>
          <w:p w14:paraId="5C284E48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31.</w:t>
            </w:r>
          </w:p>
        </w:tc>
        <w:tc>
          <w:tcPr>
            <w:tcW w:w="1842" w:type="dxa"/>
          </w:tcPr>
          <w:p w14:paraId="1150096F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12607-1</w:t>
            </w:r>
          </w:p>
          <w:p w14:paraId="4686A2AB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i</w:t>
            </w:r>
          </w:p>
          <w:p w14:paraId="361B4E91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12607-3</w:t>
            </w:r>
          </w:p>
        </w:tc>
        <w:tc>
          <w:tcPr>
            <w:tcW w:w="6838" w:type="dxa"/>
          </w:tcPr>
          <w:p w14:paraId="50A1DF5A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produkty asfaltowe – Oznaczanie odporności na twardnienie pod wpływem ciepła i powietrza – Część 1: Metoda RTFOT</w:t>
            </w:r>
          </w:p>
          <w:p w14:paraId="6D024EE4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Jw. Część 3: Metoda RFT</w:t>
            </w:r>
          </w:p>
        </w:tc>
      </w:tr>
      <w:tr w:rsidR="000F4603" w:rsidRPr="000F4603" w14:paraId="7DB417DC" w14:textId="77777777" w:rsidTr="000F4603">
        <w:tc>
          <w:tcPr>
            <w:tcW w:w="534" w:type="dxa"/>
          </w:tcPr>
          <w:p w14:paraId="77EF41F7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32.</w:t>
            </w:r>
          </w:p>
        </w:tc>
        <w:tc>
          <w:tcPr>
            <w:tcW w:w="1842" w:type="dxa"/>
          </w:tcPr>
          <w:p w14:paraId="30C2867C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12697-6</w:t>
            </w:r>
          </w:p>
        </w:tc>
        <w:tc>
          <w:tcPr>
            <w:tcW w:w="6838" w:type="dxa"/>
          </w:tcPr>
          <w:p w14:paraId="31AE104D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Mieszanki mineralno-asfaltowe – Metody badań mieszanek mineralno-asfaltowych na gorąco – Część 6: Oznaczanie gęstości objętościowej metodą hydrostatyczną</w:t>
            </w:r>
          </w:p>
        </w:tc>
      </w:tr>
      <w:tr w:rsidR="000F4603" w:rsidRPr="000F4603" w14:paraId="6937F444" w14:textId="77777777" w:rsidTr="000F4603">
        <w:tc>
          <w:tcPr>
            <w:tcW w:w="534" w:type="dxa"/>
          </w:tcPr>
          <w:p w14:paraId="0104547A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33.</w:t>
            </w:r>
          </w:p>
        </w:tc>
        <w:tc>
          <w:tcPr>
            <w:tcW w:w="1842" w:type="dxa"/>
          </w:tcPr>
          <w:p w14:paraId="1E29820C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12697-8</w:t>
            </w:r>
          </w:p>
        </w:tc>
        <w:tc>
          <w:tcPr>
            <w:tcW w:w="6838" w:type="dxa"/>
          </w:tcPr>
          <w:p w14:paraId="396EC2E7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Mieszanki mineralno-asfaltowe – Metody badań mieszanek mineralno-asfaltowych na gorąco – Część 8: Oznaczanie zawartości wolnej przestrzeni</w:t>
            </w:r>
          </w:p>
        </w:tc>
      </w:tr>
      <w:tr w:rsidR="000F4603" w:rsidRPr="000F4603" w14:paraId="7238130A" w14:textId="77777777" w:rsidTr="000F4603">
        <w:tc>
          <w:tcPr>
            <w:tcW w:w="534" w:type="dxa"/>
          </w:tcPr>
          <w:p w14:paraId="22A2BCDB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34.</w:t>
            </w:r>
          </w:p>
        </w:tc>
        <w:tc>
          <w:tcPr>
            <w:tcW w:w="1842" w:type="dxa"/>
          </w:tcPr>
          <w:p w14:paraId="5833E377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12697-11</w:t>
            </w:r>
          </w:p>
        </w:tc>
        <w:tc>
          <w:tcPr>
            <w:tcW w:w="6838" w:type="dxa"/>
          </w:tcPr>
          <w:p w14:paraId="59AA3820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Mieszanki mineralno-asfaltowe – Metody badań mieszanek mineralno-asfaltowych na gorąco – Część 11: Określenie powiązania pomiędzy kruszywem i asfaltem</w:t>
            </w:r>
          </w:p>
        </w:tc>
      </w:tr>
      <w:tr w:rsidR="000F4603" w:rsidRPr="000F4603" w14:paraId="4AE71BC6" w14:textId="77777777" w:rsidTr="000F4603">
        <w:tc>
          <w:tcPr>
            <w:tcW w:w="534" w:type="dxa"/>
          </w:tcPr>
          <w:p w14:paraId="6C3F6AA7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35.</w:t>
            </w:r>
          </w:p>
        </w:tc>
        <w:tc>
          <w:tcPr>
            <w:tcW w:w="1842" w:type="dxa"/>
          </w:tcPr>
          <w:p w14:paraId="57EB8AF8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12697-12</w:t>
            </w:r>
          </w:p>
        </w:tc>
        <w:tc>
          <w:tcPr>
            <w:tcW w:w="6838" w:type="dxa"/>
          </w:tcPr>
          <w:p w14:paraId="023F2124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Mieszanki mineralno-asfaltowe – Metody badań mieszanek mineralno-asfaltowych na gorąco – Część 12: Określanie wrażliwości na wodę</w:t>
            </w:r>
          </w:p>
        </w:tc>
      </w:tr>
      <w:tr w:rsidR="000F4603" w:rsidRPr="000F4603" w14:paraId="6DFFD9AF" w14:textId="77777777" w:rsidTr="000F4603">
        <w:tc>
          <w:tcPr>
            <w:tcW w:w="534" w:type="dxa"/>
          </w:tcPr>
          <w:p w14:paraId="1F214F87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36.</w:t>
            </w:r>
          </w:p>
        </w:tc>
        <w:tc>
          <w:tcPr>
            <w:tcW w:w="1842" w:type="dxa"/>
          </w:tcPr>
          <w:p w14:paraId="5BF4BB4B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12697-13</w:t>
            </w:r>
          </w:p>
        </w:tc>
        <w:tc>
          <w:tcPr>
            <w:tcW w:w="6838" w:type="dxa"/>
          </w:tcPr>
          <w:p w14:paraId="56C21080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Mieszanki mineralno-asfaltowe – Metody badań mieszanek mineralno-asfaltowych na gorąco – Część 13: Pomiar temperatury</w:t>
            </w:r>
          </w:p>
        </w:tc>
      </w:tr>
      <w:tr w:rsidR="000F4603" w:rsidRPr="000F4603" w14:paraId="33EE1385" w14:textId="77777777" w:rsidTr="000F4603">
        <w:tc>
          <w:tcPr>
            <w:tcW w:w="534" w:type="dxa"/>
          </w:tcPr>
          <w:p w14:paraId="0B4F10F4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37.</w:t>
            </w:r>
          </w:p>
        </w:tc>
        <w:tc>
          <w:tcPr>
            <w:tcW w:w="1842" w:type="dxa"/>
          </w:tcPr>
          <w:p w14:paraId="734A1636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12697-18</w:t>
            </w:r>
          </w:p>
        </w:tc>
        <w:tc>
          <w:tcPr>
            <w:tcW w:w="6838" w:type="dxa"/>
          </w:tcPr>
          <w:p w14:paraId="7C4310F2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Mieszanki mineralno-asfaltowe – Metody badań mieszanek mineralno-asfaltowych na gorąco – Część 18: Spływanie lepiszcza</w:t>
            </w:r>
          </w:p>
        </w:tc>
      </w:tr>
      <w:tr w:rsidR="000F4603" w:rsidRPr="000F4603" w14:paraId="00D06272" w14:textId="77777777" w:rsidTr="000F4603">
        <w:tc>
          <w:tcPr>
            <w:tcW w:w="534" w:type="dxa"/>
          </w:tcPr>
          <w:p w14:paraId="4F6F95AE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38.</w:t>
            </w:r>
          </w:p>
        </w:tc>
        <w:tc>
          <w:tcPr>
            <w:tcW w:w="1842" w:type="dxa"/>
          </w:tcPr>
          <w:p w14:paraId="06CE0F2D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12697-22</w:t>
            </w:r>
          </w:p>
        </w:tc>
        <w:tc>
          <w:tcPr>
            <w:tcW w:w="6838" w:type="dxa"/>
          </w:tcPr>
          <w:p w14:paraId="2A28F875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Mieszanki mineralno-asfaltowe – Metody badań mieszanek mineralno-asfaltowych na gorąco – Część 22: Koleinowanie</w:t>
            </w:r>
          </w:p>
        </w:tc>
      </w:tr>
      <w:tr w:rsidR="000F4603" w:rsidRPr="000F4603" w14:paraId="220D0632" w14:textId="77777777" w:rsidTr="000F4603">
        <w:tc>
          <w:tcPr>
            <w:tcW w:w="534" w:type="dxa"/>
          </w:tcPr>
          <w:p w14:paraId="555D5CE5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39.</w:t>
            </w:r>
          </w:p>
        </w:tc>
        <w:tc>
          <w:tcPr>
            <w:tcW w:w="1842" w:type="dxa"/>
          </w:tcPr>
          <w:p w14:paraId="79C1A0D8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12697-27</w:t>
            </w:r>
          </w:p>
        </w:tc>
        <w:tc>
          <w:tcPr>
            <w:tcW w:w="6838" w:type="dxa"/>
          </w:tcPr>
          <w:p w14:paraId="14447A1A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Mieszanki mineralno-asfaltowe – Metody badań mieszanek mineralno-asfaltowych na gorąco – Część 27: Pobieranie próbek</w:t>
            </w:r>
          </w:p>
        </w:tc>
      </w:tr>
      <w:tr w:rsidR="000F4603" w:rsidRPr="000F4603" w14:paraId="7F9747AE" w14:textId="77777777" w:rsidTr="000F4603">
        <w:tc>
          <w:tcPr>
            <w:tcW w:w="534" w:type="dxa"/>
          </w:tcPr>
          <w:p w14:paraId="68B38254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40.</w:t>
            </w:r>
          </w:p>
        </w:tc>
        <w:tc>
          <w:tcPr>
            <w:tcW w:w="1842" w:type="dxa"/>
          </w:tcPr>
          <w:p w14:paraId="499BCC5F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12697-36</w:t>
            </w:r>
          </w:p>
        </w:tc>
        <w:tc>
          <w:tcPr>
            <w:tcW w:w="6838" w:type="dxa"/>
          </w:tcPr>
          <w:p w14:paraId="78FC3C03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Mieszanki mineralno-asfaltowe – Metody badań mieszanek mineralno-asfaltowych na gorąco – Część 36: Oznaczanie grubości nawierzchni asfaltowych</w:t>
            </w:r>
          </w:p>
        </w:tc>
      </w:tr>
      <w:tr w:rsidR="000F4603" w:rsidRPr="000F4603" w14:paraId="14171B5A" w14:textId="77777777" w:rsidTr="000F4603">
        <w:tc>
          <w:tcPr>
            <w:tcW w:w="534" w:type="dxa"/>
          </w:tcPr>
          <w:p w14:paraId="69A5E382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41.</w:t>
            </w:r>
          </w:p>
        </w:tc>
        <w:tc>
          <w:tcPr>
            <w:tcW w:w="1842" w:type="dxa"/>
          </w:tcPr>
          <w:p w14:paraId="1C15D177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12846</w:t>
            </w:r>
          </w:p>
        </w:tc>
        <w:tc>
          <w:tcPr>
            <w:tcW w:w="6838" w:type="dxa"/>
          </w:tcPr>
          <w:p w14:paraId="0C11708A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lepiszcza asfaltowe – Oznaczanie czasu wypływu emulsji asfaltowych lepkościomierzem wypływowym</w:t>
            </w:r>
          </w:p>
        </w:tc>
      </w:tr>
      <w:tr w:rsidR="000F4603" w:rsidRPr="000F4603" w14:paraId="4E6CD107" w14:textId="77777777" w:rsidTr="000F4603">
        <w:tc>
          <w:tcPr>
            <w:tcW w:w="534" w:type="dxa"/>
          </w:tcPr>
          <w:p w14:paraId="55810E88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42.</w:t>
            </w:r>
          </w:p>
        </w:tc>
        <w:tc>
          <w:tcPr>
            <w:tcW w:w="1842" w:type="dxa"/>
          </w:tcPr>
          <w:p w14:paraId="53175225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12847</w:t>
            </w:r>
          </w:p>
        </w:tc>
        <w:tc>
          <w:tcPr>
            <w:tcW w:w="6838" w:type="dxa"/>
          </w:tcPr>
          <w:p w14:paraId="40B72E02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lepiszcza asfaltowe – Oznaczanie sedymentacji emulsji asfaltowych</w:t>
            </w:r>
          </w:p>
        </w:tc>
      </w:tr>
      <w:tr w:rsidR="000F4603" w:rsidRPr="000F4603" w14:paraId="69D12940" w14:textId="77777777" w:rsidTr="000F4603">
        <w:tc>
          <w:tcPr>
            <w:tcW w:w="534" w:type="dxa"/>
          </w:tcPr>
          <w:p w14:paraId="3F9BCC44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43.</w:t>
            </w:r>
          </w:p>
        </w:tc>
        <w:tc>
          <w:tcPr>
            <w:tcW w:w="1842" w:type="dxa"/>
          </w:tcPr>
          <w:p w14:paraId="56F8148F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12850</w:t>
            </w:r>
          </w:p>
        </w:tc>
        <w:tc>
          <w:tcPr>
            <w:tcW w:w="6838" w:type="dxa"/>
          </w:tcPr>
          <w:p w14:paraId="06399336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 xml:space="preserve">Asfalty i lepiszcza asfaltowe – Oznaczanie wartości </w:t>
            </w:r>
            <w:proofErr w:type="spellStart"/>
            <w:r w:rsidRPr="000F4603">
              <w:rPr>
                <w:rFonts w:ascii="Arial Narrow" w:hAnsi="Arial Narrow"/>
                <w:szCs w:val="20"/>
              </w:rPr>
              <w:t>pH</w:t>
            </w:r>
            <w:proofErr w:type="spellEnd"/>
            <w:r w:rsidRPr="000F4603">
              <w:rPr>
                <w:rFonts w:ascii="Arial Narrow" w:hAnsi="Arial Narrow"/>
                <w:szCs w:val="20"/>
              </w:rPr>
              <w:t xml:space="preserve"> emulsji asfaltowych</w:t>
            </w:r>
          </w:p>
        </w:tc>
      </w:tr>
      <w:tr w:rsidR="000F4603" w:rsidRPr="000F4603" w14:paraId="302296C0" w14:textId="77777777" w:rsidTr="000F4603">
        <w:tc>
          <w:tcPr>
            <w:tcW w:w="534" w:type="dxa"/>
          </w:tcPr>
          <w:p w14:paraId="182863A7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44.</w:t>
            </w:r>
          </w:p>
        </w:tc>
        <w:tc>
          <w:tcPr>
            <w:tcW w:w="1842" w:type="dxa"/>
          </w:tcPr>
          <w:p w14:paraId="6083CA9E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13043</w:t>
            </w:r>
          </w:p>
        </w:tc>
        <w:tc>
          <w:tcPr>
            <w:tcW w:w="6838" w:type="dxa"/>
          </w:tcPr>
          <w:p w14:paraId="3B00FE25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Kruszywa do mieszanek bitumicznych i powierzchniowych utrwaleń stosowanych na drogach, lotniskach i innych powierzchniach przeznaczonych do ruchu</w:t>
            </w:r>
          </w:p>
        </w:tc>
      </w:tr>
      <w:tr w:rsidR="000F4603" w:rsidRPr="000F4603" w14:paraId="14659961" w14:textId="77777777" w:rsidTr="000F4603">
        <w:tc>
          <w:tcPr>
            <w:tcW w:w="534" w:type="dxa"/>
          </w:tcPr>
          <w:p w14:paraId="39FE1E44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45.</w:t>
            </w:r>
          </w:p>
        </w:tc>
        <w:tc>
          <w:tcPr>
            <w:tcW w:w="1842" w:type="dxa"/>
          </w:tcPr>
          <w:p w14:paraId="64DBDA5D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13074</w:t>
            </w:r>
          </w:p>
        </w:tc>
        <w:tc>
          <w:tcPr>
            <w:tcW w:w="6838" w:type="dxa"/>
          </w:tcPr>
          <w:p w14:paraId="6154FC72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lepiszcza asfaltowe – Oznaczanie lepiszczy z emulsji asfaltowych przez odparowanie</w:t>
            </w:r>
          </w:p>
        </w:tc>
      </w:tr>
      <w:tr w:rsidR="000F4603" w:rsidRPr="000F4603" w14:paraId="24F7481A" w14:textId="77777777" w:rsidTr="000F4603">
        <w:tc>
          <w:tcPr>
            <w:tcW w:w="534" w:type="dxa"/>
          </w:tcPr>
          <w:p w14:paraId="18B9CA4D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46.</w:t>
            </w:r>
          </w:p>
        </w:tc>
        <w:tc>
          <w:tcPr>
            <w:tcW w:w="1842" w:type="dxa"/>
          </w:tcPr>
          <w:p w14:paraId="2A9297F5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13075-1</w:t>
            </w:r>
          </w:p>
        </w:tc>
        <w:tc>
          <w:tcPr>
            <w:tcW w:w="6838" w:type="dxa"/>
          </w:tcPr>
          <w:p w14:paraId="54DC5D61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lepiszcza asfaltowe – Badanie rozpadu – Część 1: Oznaczanie indeksu rozpadu kationowych emulsji asfaltowych, metoda z wypełniaczem mineralnym</w:t>
            </w:r>
          </w:p>
        </w:tc>
      </w:tr>
      <w:tr w:rsidR="000F4603" w:rsidRPr="000F4603" w14:paraId="5C55FB07" w14:textId="77777777" w:rsidTr="000F4603">
        <w:tc>
          <w:tcPr>
            <w:tcW w:w="534" w:type="dxa"/>
          </w:tcPr>
          <w:p w14:paraId="3D95DC92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47.</w:t>
            </w:r>
          </w:p>
        </w:tc>
        <w:tc>
          <w:tcPr>
            <w:tcW w:w="1842" w:type="dxa"/>
          </w:tcPr>
          <w:p w14:paraId="393B9FB0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13108-5</w:t>
            </w:r>
          </w:p>
        </w:tc>
        <w:tc>
          <w:tcPr>
            <w:tcW w:w="6838" w:type="dxa"/>
          </w:tcPr>
          <w:p w14:paraId="3F69E3D3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Mieszanki mineralno-asfaltowe – Wymagania – Część 5: Mieszanka SMA</w:t>
            </w:r>
          </w:p>
        </w:tc>
      </w:tr>
      <w:tr w:rsidR="000F4603" w:rsidRPr="000F4603" w14:paraId="115A1565" w14:textId="77777777" w:rsidTr="000F4603">
        <w:tc>
          <w:tcPr>
            <w:tcW w:w="534" w:type="dxa"/>
          </w:tcPr>
          <w:p w14:paraId="698C3287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48.</w:t>
            </w:r>
          </w:p>
        </w:tc>
        <w:tc>
          <w:tcPr>
            <w:tcW w:w="1842" w:type="dxa"/>
          </w:tcPr>
          <w:p w14:paraId="427B4FF7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13108-20</w:t>
            </w:r>
          </w:p>
        </w:tc>
        <w:tc>
          <w:tcPr>
            <w:tcW w:w="6838" w:type="dxa"/>
          </w:tcPr>
          <w:p w14:paraId="0FB7984A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Mieszanki mineralno-asfaltowe – Wymagania – Część 20: Badanie typu</w:t>
            </w:r>
          </w:p>
        </w:tc>
      </w:tr>
      <w:tr w:rsidR="000F4603" w:rsidRPr="000F4603" w14:paraId="2ED8EF89" w14:textId="77777777" w:rsidTr="000F4603">
        <w:tc>
          <w:tcPr>
            <w:tcW w:w="534" w:type="dxa"/>
          </w:tcPr>
          <w:p w14:paraId="47F3743F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49.</w:t>
            </w:r>
          </w:p>
        </w:tc>
        <w:tc>
          <w:tcPr>
            <w:tcW w:w="1842" w:type="dxa"/>
          </w:tcPr>
          <w:p w14:paraId="61BF6356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13179-1</w:t>
            </w:r>
          </w:p>
        </w:tc>
        <w:tc>
          <w:tcPr>
            <w:tcW w:w="6838" w:type="dxa"/>
          </w:tcPr>
          <w:p w14:paraId="0652BAE7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kruszyw wypełniających stosowanych do mieszanek bitumicznych – Część 1: Badanie metodą Pierścienia i Kuli</w:t>
            </w:r>
          </w:p>
        </w:tc>
      </w:tr>
      <w:tr w:rsidR="000F4603" w:rsidRPr="000F4603" w14:paraId="6BCBE0EE" w14:textId="77777777" w:rsidTr="000F4603">
        <w:tc>
          <w:tcPr>
            <w:tcW w:w="534" w:type="dxa"/>
          </w:tcPr>
          <w:p w14:paraId="536A1669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50.</w:t>
            </w:r>
          </w:p>
        </w:tc>
        <w:tc>
          <w:tcPr>
            <w:tcW w:w="1842" w:type="dxa"/>
          </w:tcPr>
          <w:p w14:paraId="27EAAA77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13179-2</w:t>
            </w:r>
          </w:p>
        </w:tc>
        <w:tc>
          <w:tcPr>
            <w:tcW w:w="6838" w:type="dxa"/>
          </w:tcPr>
          <w:p w14:paraId="709A556B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Badania kruszyw wypełniających stosowanych do mieszanek bitumicznych – Część 2: Liczba bitumiczna</w:t>
            </w:r>
          </w:p>
        </w:tc>
      </w:tr>
      <w:tr w:rsidR="000F4603" w:rsidRPr="000F4603" w14:paraId="09C8244A" w14:textId="77777777" w:rsidTr="000F4603">
        <w:tc>
          <w:tcPr>
            <w:tcW w:w="534" w:type="dxa"/>
          </w:tcPr>
          <w:p w14:paraId="0780FC6E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51.</w:t>
            </w:r>
          </w:p>
        </w:tc>
        <w:tc>
          <w:tcPr>
            <w:tcW w:w="1842" w:type="dxa"/>
          </w:tcPr>
          <w:p w14:paraId="7A60C613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13398</w:t>
            </w:r>
          </w:p>
        </w:tc>
        <w:tc>
          <w:tcPr>
            <w:tcW w:w="6838" w:type="dxa"/>
          </w:tcPr>
          <w:p w14:paraId="6D9BB6FE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lepiszcza asfaltowe – Oznaczanie nawrotu sprężystego asfaltów modyfikowanych</w:t>
            </w:r>
          </w:p>
        </w:tc>
      </w:tr>
      <w:tr w:rsidR="000F4603" w:rsidRPr="000F4603" w14:paraId="218F3C52" w14:textId="77777777" w:rsidTr="000F4603">
        <w:tc>
          <w:tcPr>
            <w:tcW w:w="534" w:type="dxa"/>
          </w:tcPr>
          <w:p w14:paraId="5E24E1A7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52.</w:t>
            </w:r>
          </w:p>
        </w:tc>
        <w:tc>
          <w:tcPr>
            <w:tcW w:w="1842" w:type="dxa"/>
          </w:tcPr>
          <w:p w14:paraId="47F1BB67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13399</w:t>
            </w:r>
          </w:p>
        </w:tc>
        <w:tc>
          <w:tcPr>
            <w:tcW w:w="6838" w:type="dxa"/>
          </w:tcPr>
          <w:p w14:paraId="1FAF424D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lepiszcza asfaltowe – Oznaczanie odporności na magazynowanie modyfikowanych asfaltów</w:t>
            </w:r>
          </w:p>
        </w:tc>
      </w:tr>
      <w:tr w:rsidR="000F4603" w:rsidRPr="000F4603" w14:paraId="44468792" w14:textId="77777777" w:rsidTr="000F4603">
        <w:tc>
          <w:tcPr>
            <w:tcW w:w="534" w:type="dxa"/>
          </w:tcPr>
          <w:p w14:paraId="0F09E00C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lastRenderedPageBreak/>
              <w:t>53.</w:t>
            </w:r>
          </w:p>
        </w:tc>
        <w:tc>
          <w:tcPr>
            <w:tcW w:w="1842" w:type="dxa"/>
          </w:tcPr>
          <w:p w14:paraId="08E4E010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13587</w:t>
            </w:r>
          </w:p>
        </w:tc>
        <w:tc>
          <w:tcPr>
            <w:tcW w:w="6838" w:type="dxa"/>
          </w:tcPr>
          <w:p w14:paraId="4F748607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lepiszcza asfaltowe – Oznaczanie ciągliwości lepiszczy asfaltowych metodą pomiaru ciągliwości</w:t>
            </w:r>
          </w:p>
        </w:tc>
      </w:tr>
      <w:tr w:rsidR="000F4603" w:rsidRPr="000F4603" w14:paraId="4377049C" w14:textId="77777777" w:rsidTr="000F4603">
        <w:tc>
          <w:tcPr>
            <w:tcW w:w="534" w:type="dxa"/>
          </w:tcPr>
          <w:p w14:paraId="60CBBB63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54.</w:t>
            </w:r>
          </w:p>
        </w:tc>
        <w:tc>
          <w:tcPr>
            <w:tcW w:w="1842" w:type="dxa"/>
          </w:tcPr>
          <w:p w14:paraId="02E0AC85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13588</w:t>
            </w:r>
          </w:p>
        </w:tc>
        <w:tc>
          <w:tcPr>
            <w:tcW w:w="6838" w:type="dxa"/>
          </w:tcPr>
          <w:p w14:paraId="00471ED8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lepiszcza asfaltowe – Oznaczanie kohezji lepiszczy asfaltowych metodą testu wahadłowego</w:t>
            </w:r>
          </w:p>
        </w:tc>
      </w:tr>
      <w:tr w:rsidR="000F4603" w:rsidRPr="000F4603" w14:paraId="07A5EA97" w14:textId="77777777" w:rsidTr="000F4603">
        <w:tc>
          <w:tcPr>
            <w:tcW w:w="534" w:type="dxa"/>
          </w:tcPr>
          <w:p w14:paraId="47F8B1BA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55.</w:t>
            </w:r>
          </w:p>
        </w:tc>
        <w:tc>
          <w:tcPr>
            <w:tcW w:w="1842" w:type="dxa"/>
          </w:tcPr>
          <w:p w14:paraId="2AC70D14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13589</w:t>
            </w:r>
          </w:p>
        </w:tc>
        <w:tc>
          <w:tcPr>
            <w:tcW w:w="6838" w:type="dxa"/>
          </w:tcPr>
          <w:p w14:paraId="314D904F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 xml:space="preserve">Asfalty i lepiszcza asfaltowe – Oznaczanie ciągliwości modyfikowanych asfaltów – Metoda z </w:t>
            </w:r>
            <w:proofErr w:type="spellStart"/>
            <w:r w:rsidRPr="000F4603">
              <w:rPr>
                <w:rFonts w:ascii="Arial Narrow" w:hAnsi="Arial Narrow"/>
                <w:szCs w:val="20"/>
              </w:rPr>
              <w:t>duktylometrem</w:t>
            </w:r>
            <w:proofErr w:type="spellEnd"/>
          </w:p>
        </w:tc>
      </w:tr>
      <w:tr w:rsidR="000F4603" w:rsidRPr="000F4603" w14:paraId="593BDD3F" w14:textId="77777777" w:rsidTr="000F4603">
        <w:tc>
          <w:tcPr>
            <w:tcW w:w="534" w:type="dxa"/>
          </w:tcPr>
          <w:p w14:paraId="032545B3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56.</w:t>
            </w:r>
          </w:p>
        </w:tc>
        <w:tc>
          <w:tcPr>
            <w:tcW w:w="1842" w:type="dxa"/>
          </w:tcPr>
          <w:p w14:paraId="47EFA943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13614</w:t>
            </w:r>
          </w:p>
        </w:tc>
        <w:tc>
          <w:tcPr>
            <w:tcW w:w="6838" w:type="dxa"/>
          </w:tcPr>
          <w:p w14:paraId="503D42E3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lepiszcza asfaltowe – Oznaczanie przyczepności emulsji bitumicznych przez zanurzenie w wodzie – Metoda z kruszywem</w:t>
            </w:r>
          </w:p>
        </w:tc>
      </w:tr>
      <w:tr w:rsidR="000F4603" w:rsidRPr="000F4603" w14:paraId="446ECEE2" w14:textId="77777777" w:rsidTr="000F4603">
        <w:tc>
          <w:tcPr>
            <w:tcW w:w="534" w:type="dxa"/>
          </w:tcPr>
          <w:p w14:paraId="68A3B178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57.</w:t>
            </w:r>
          </w:p>
        </w:tc>
        <w:tc>
          <w:tcPr>
            <w:tcW w:w="1842" w:type="dxa"/>
          </w:tcPr>
          <w:p w14:paraId="6ADC44E6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13703</w:t>
            </w:r>
          </w:p>
        </w:tc>
        <w:tc>
          <w:tcPr>
            <w:tcW w:w="6838" w:type="dxa"/>
          </w:tcPr>
          <w:p w14:paraId="1F4C1282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lepiszcza asfaltowe – Oznaczanie energii deformacji</w:t>
            </w:r>
          </w:p>
        </w:tc>
      </w:tr>
      <w:tr w:rsidR="000F4603" w:rsidRPr="000F4603" w14:paraId="05828AE1" w14:textId="77777777" w:rsidTr="000F4603">
        <w:tc>
          <w:tcPr>
            <w:tcW w:w="534" w:type="dxa"/>
          </w:tcPr>
          <w:p w14:paraId="6A037CC8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58.</w:t>
            </w:r>
          </w:p>
        </w:tc>
        <w:tc>
          <w:tcPr>
            <w:tcW w:w="1842" w:type="dxa"/>
          </w:tcPr>
          <w:p w14:paraId="22D6E5D7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13808</w:t>
            </w:r>
          </w:p>
        </w:tc>
        <w:tc>
          <w:tcPr>
            <w:tcW w:w="6838" w:type="dxa"/>
          </w:tcPr>
          <w:p w14:paraId="293C3323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lepiszcza asfaltowe – Zasady specyfikacji kationowych emulsji asfaltowych</w:t>
            </w:r>
          </w:p>
        </w:tc>
      </w:tr>
      <w:tr w:rsidR="000F4603" w:rsidRPr="000F4603" w14:paraId="118561A9" w14:textId="77777777" w:rsidTr="000F4603">
        <w:tc>
          <w:tcPr>
            <w:tcW w:w="534" w:type="dxa"/>
          </w:tcPr>
          <w:p w14:paraId="7C167FF3" w14:textId="77777777" w:rsidR="000F4603" w:rsidRPr="000F4603" w:rsidRDefault="000F4603" w:rsidP="000F4603">
            <w:pPr>
              <w:spacing w:after="0" w:line="240" w:lineRule="auto"/>
              <w:jc w:val="right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59.</w:t>
            </w:r>
          </w:p>
        </w:tc>
        <w:tc>
          <w:tcPr>
            <w:tcW w:w="1842" w:type="dxa"/>
          </w:tcPr>
          <w:p w14:paraId="06377F8C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PN-EN 14023</w:t>
            </w:r>
          </w:p>
        </w:tc>
        <w:tc>
          <w:tcPr>
            <w:tcW w:w="6838" w:type="dxa"/>
          </w:tcPr>
          <w:p w14:paraId="1A24D17D" w14:textId="77777777" w:rsidR="000F4603" w:rsidRPr="000F4603" w:rsidRDefault="000F4603" w:rsidP="000F460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0F4603">
              <w:rPr>
                <w:rFonts w:ascii="Arial Narrow" w:hAnsi="Arial Narrow"/>
                <w:szCs w:val="20"/>
              </w:rPr>
              <w:t>Asfalty i lepiszcza asfaltowe – Zasady specyfikacji asfaltów modyfikowanych polimerami</w:t>
            </w:r>
          </w:p>
        </w:tc>
      </w:tr>
    </w:tbl>
    <w:p w14:paraId="45003B2E" w14:textId="77777777" w:rsidR="000F4603" w:rsidRPr="000F4603" w:rsidRDefault="000F4603" w:rsidP="000F4603">
      <w:pPr>
        <w:pStyle w:val="Default"/>
        <w:jc w:val="both"/>
        <w:rPr>
          <w:rFonts w:ascii="Arial Narrow" w:hAnsi="Arial Narrow" w:cs="Arial"/>
          <w:b/>
          <w:color w:val="auto"/>
          <w:sz w:val="22"/>
          <w:szCs w:val="20"/>
        </w:rPr>
      </w:pPr>
      <w:r w:rsidRPr="000F4603">
        <w:rPr>
          <w:rFonts w:ascii="Arial Narrow" w:hAnsi="Arial Narrow" w:cs="Arial"/>
          <w:b/>
          <w:color w:val="auto"/>
          <w:sz w:val="22"/>
          <w:szCs w:val="20"/>
        </w:rPr>
        <w:t>10.3. Wymagania techniczne</w:t>
      </w:r>
    </w:p>
    <w:p w14:paraId="34EB22B0" w14:textId="77777777" w:rsidR="000F4603" w:rsidRPr="000F4603" w:rsidRDefault="000F4603" w:rsidP="000F4603">
      <w:pPr>
        <w:numPr>
          <w:ilvl w:val="0"/>
          <w:numId w:val="9"/>
        </w:numPr>
        <w:tabs>
          <w:tab w:val="clear" w:pos="397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313"/>
        <w:jc w:val="both"/>
        <w:rPr>
          <w:rFonts w:ascii="Arial Narrow" w:hAnsi="Arial Narrow"/>
          <w:szCs w:val="20"/>
        </w:rPr>
      </w:pPr>
      <w:r w:rsidRPr="000F4603">
        <w:rPr>
          <w:rFonts w:ascii="Arial Narrow" w:hAnsi="Arial Narrow"/>
          <w:szCs w:val="20"/>
        </w:rPr>
        <w:t>WT-1 Kruszywa 2014. Kruszywa do mieszanek mineralno-asfaltowych i powierzchniowych utrwaleń na drogach krajowych - Zarządzenie nr 102 Generalnego Dyrektora Dróg Krajowych i Autostrad z dnia 19 listopada 2010 r.</w:t>
      </w:r>
    </w:p>
    <w:p w14:paraId="3B9E7EA6" w14:textId="77777777" w:rsidR="000F4603" w:rsidRPr="000F4603" w:rsidRDefault="000F4603" w:rsidP="000F4603">
      <w:pPr>
        <w:numPr>
          <w:ilvl w:val="0"/>
          <w:numId w:val="9"/>
        </w:numPr>
        <w:tabs>
          <w:tab w:val="clear" w:pos="397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313"/>
        <w:jc w:val="both"/>
        <w:rPr>
          <w:rFonts w:ascii="Arial Narrow" w:hAnsi="Arial Narrow"/>
          <w:szCs w:val="20"/>
        </w:rPr>
      </w:pPr>
      <w:r w:rsidRPr="000F4603">
        <w:rPr>
          <w:rFonts w:ascii="Arial Narrow" w:hAnsi="Arial Narrow"/>
          <w:szCs w:val="20"/>
        </w:rPr>
        <w:t>WT-2 Nawierzchnie asfaltowe cz. I 2014 i cz. II 2016. Nawierzchnie asfaltowe na drogach krajowych - Zarządzenie nr 102 Generalnego Dyrektora Dróg Krajowych i Autostrad z dnia 19 listopada 2010 r.</w:t>
      </w:r>
    </w:p>
    <w:p w14:paraId="4A6D6F6F" w14:textId="77777777" w:rsidR="000F4603" w:rsidRPr="000F4603" w:rsidRDefault="000F4603" w:rsidP="000F4603">
      <w:pPr>
        <w:pStyle w:val="Nagwek2"/>
        <w:spacing w:before="0" w:after="0"/>
        <w:rPr>
          <w:rFonts w:ascii="Arial Narrow" w:hAnsi="Arial Narrow"/>
          <w:sz w:val="22"/>
        </w:rPr>
      </w:pPr>
      <w:r w:rsidRPr="000F4603">
        <w:rPr>
          <w:rFonts w:ascii="Arial Narrow" w:hAnsi="Arial Narrow"/>
          <w:sz w:val="22"/>
        </w:rPr>
        <w:t>10.4. Inne dokumenty</w:t>
      </w:r>
    </w:p>
    <w:p w14:paraId="6358D9F3" w14:textId="77777777" w:rsidR="000F4603" w:rsidRPr="000F4603" w:rsidRDefault="000F4603" w:rsidP="000F4603">
      <w:pPr>
        <w:numPr>
          <w:ilvl w:val="0"/>
          <w:numId w:val="10"/>
        </w:numPr>
        <w:tabs>
          <w:tab w:val="clear" w:pos="397"/>
          <w:tab w:val="num" w:pos="-269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313"/>
        <w:jc w:val="both"/>
        <w:textAlignment w:val="baseline"/>
        <w:rPr>
          <w:rFonts w:ascii="Arial Narrow" w:hAnsi="Arial Narrow"/>
          <w:szCs w:val="20"/>
        </w:rPr>
      </w:pPr>
      <w:r w:rsidRPr="000F4603">
        <w:rPr>
          <w:rFonts w:ascii="Arial Narrow" w:hAnsi="Arial Narrow"/>
          <w:szCs w:val="20"/>
        </w:rPr>
        <w:t>Rozporządzenie Ministra Transportu i Gospodarki Morskiej z dnia 2 marca 1999 r. w sprawie warunków technicznych, jakim powinny odpowiadać drogi publiczne i ich usytuowanie (Dz.U. nr 43, poz. 430)</w:t>
      </w:r>
    </w:p>
    <w:p w14:paraId="62AE3D4E" w14:textId="77777777" w:rsidR="000F4603" w:rsidRPr="000F4603" w:rsidRDefault="000F4603" w:rsidP="000F4603">
      <w:pPr>
        <w:numPr>
          <w:ilvl w:val="0"/>
          <w:numId w:val="10"/>
        </w:numPr>
        <w:tabs>
          <w:tab w:val="clear" w:pos="397"/>
          <w:tab w:val="num" w:pos="-269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313"/>
        <w:jc w:val="both"/>
        <w:textAlignment w:val="baseline"/>
        <w:rPr>
          <w:rFonts w:ascii="Arial Narrow" w:hAnsi="Arial Narrow"/>
          <w:szCs w:val="20"/>
        </w:rPr>
      </w:pPr>
      <w:r w:rsidRPr="000F4603">
        <w:rPr>
          <w:rFonts w:ascii="Arial Narrow" w:hAnsi="Arial Narrow"/>
          <w:szCs w:val="20"/>
        </w:rPr>
        <w:t>Katalog typowych konstrukcji nawierzchni podatnych i półsztywnych. Generalna Dyrekcja Dróg Publicznych – Instytut Badawczy Dróg i Mostów, Warszawa 1997.</w:t>
      </w:r>
    </w:p>
    <w:p w14:paraId="35153536" w14:textId="77777777" w:rsidR="000F4603" w:rsidRPr="00E70364" w:rsidRDefault="000F4603" w:rsidP="00E70364">
      <w:pPr>
        <w:spacing w:after="0" w:line="240" w:lineRule="auto"/>
        <w:rPr>
          <w:rFonts w:ascii="Arial" w:hAnsi="Arial" w:cs="Arial"/>
          <w:sz w:val="24"/>
        </w:rPr>
      </w:pPr>
    </w:p>
    <w:sectPr w:rsidR="000F4603" w:rsidRPr="00E7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DB175" w14:textId="77777777" w:rsidR="006377FA" w:rsidRDefault="006377FA" w:rsidP="00987510">
      <w:pPr>
        <w:spacing w:after="0" w:line="240" w:lineRule="auto"/>
      </w:pPr>
      <w:r>
        <w:separator/>
      </w:r>
    </w:p>
  </w:endnote>
  <w:endnote w:type="continuationSeparator" w:id="0">
    <w:p w14:paraId="34D7DE36" w14:textId="77777777" w:rsidR="006377FA" w:rsidRDefault="006377FA" w:rsidP="0098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9813D" w14:textId="77777777" w:rsidR="006377FA" w:rsidRDefault="006377FA" w:rsidP="00987510">
      <w:pPr>
        <w:spacing w:after="0" w:line="240" w:lineRule="auto"/>
      </w:pPr>
      <w:r>
        <w:separator/>
      </w:r>
    </w:p>
  </w:footnote>
  <w:footnote w:type="continuationSeparator" w:id="0">
    <w:p w14:paraId="17ED68D7" w14:textId="77777777" w:rsidR="006377FA" w:rsidRDefault="006377FA" w:rsidP="00987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76C38"/>
    <w:multiLevelType w:val="hybridMultilevel"/>
    <w:tmpl w:val="D7BCF5B6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11D03"/>
    <w:multiLevelType w:val="hybridMultilevel"/>
    <w:tmpl w:val="3AD42ADE"/>
    <w:lvl w:ilvl="0" w:tplc="92BEE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0A56CA">
      <w:start w:val="1"/>
      <w:numFmt w:val="bullet"/>
      <w:lvlText w:val="–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D6BFA"/>
    <w:multiLevelType w:val="multilevel"/>
    <w:tmpl w:val="2E1EA9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D964FA"/>
    <w:multiLevelType w:val="hybridMultilevel"/>
    <w:tmpl w:val="09AC6F84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91049"/>
    <w:multiLevelType w:val="hybridMultilevel"/>
    <w:tmpl w:val="65144652"/>
    <w:lvl w:ilvl="0" w:tplc="C4906F98">
      <w:start w:val="6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67F35"/>
    <w:multiLevelType w:val="hybridMultilevel"/>
    <w:tmpl w:val="B60452F0"/>
    <w:lvl w:ilvl="0" w:tplc="7D0A56C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1B83"/>
    <w:multiLevelType w:val="hybridMultilevel"/>
    <w:tmpl w:val="32DC6A2C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B4421"/>
    <w:multiLevelType w:val="hybridMultilevel"/>
    <w:tmpl w:val="F64ECA7A"/>
    <w:lvl w:ilvl="0" w:tplc="7D0A56C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C3686"/>
    <w:multiLevelType w:val="hybridMultilevel"/>
    <w:tmpl w:val="D87C99F8"/>
    <w:lvl w:ilvl="0" w:tplc="7D0A56C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336E2"/>
    <w:multiLevelType w:val="hybridMultilevel"/>
    <w:tmpl w:val="F4DE6A78"/>
    <w:lvl w:ilvl="0" w:tplc="B57866CC">
      <w:start w:val="6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8D"/>
    <w:rsid w:val="00007744"/>
    <w:rsid w:val="000F4603"/>
    <w:rsid w:val="001211EE"/>
    <w:rsid w:val="00177695"/>
    <w:rsid w:val="00232F14"/>
    <w:rsid w:val="002711BD"/>
    <w:rsid w:val="002719F0"/>
    <w:rsid w:val="002C7CF5"/>
    <w:rsid w:val="003155CD"/>
    <w:rsid w:val="003365F1"/>
    <w:rsid w:val="00353DF6"/>
    <w:rsid w:val="00366DC0"/>
    <w:rsid w:val="003866B3"/>
    <w:rsid w:val="00494A2A"/>
    <w:rsid w:val="00531AD5"/>
    <w:rsid w:val="005E784D"/>
    <w:rsid w:val="006377FA"/>
    <w:rsid w:val="00670E1A"/>
    <w:rsid w:val="00675853"/>
    <w:rsid w:val="007514D1"/>
    <w:rsid w:val="007858F4"/>
    <w:rsid w:val="007939B5"/>
    <w:rsid w:val="007A608D"/>
    <w:rsid w:val="007B3DFB"/>
    <w:rsid w:val="007E1BAD"/>
    <w:rsid w:val="007E7071"/>
    <w:rsid w:val="008746D5"/>
    <w:rsid w:val="00875B07"/>
    <w:rsid w:val="008D56A7"/>
    <w:rsid w:val="0091335D"/>
    <w:rsid w:val="00946045"/>
    <w:rsid w:val="00962C73"/>
    <w:rsid w:val="00987510"/>
    <w:rsid w:val="00995426"/>
    <w:rsid w:val="009B64C1"/>
    <w:rsid w:val="009D49A2"/>
    <w:rsid w:val="00A0083B"/>
    <w:rsid w:val="00A17A29"/>
    <w:rsid w:val="00A32845"/>
    <w:rsid w:val="00AB47AD"/>
    <w:rsid w:val="00AB6131"/>
    <w:rsid w:val="00D60810"/>
    <w:rsid w:val="00D8191B"/>
    <w:rsid w:val="00DD27CF"/>
    <w:rsid w:val="00DF5901"/>
    <w:rsid w:val="00E12834"/>
    <w:rsid w:val="00E70364"/>
    <w:rsid w:val="00F4425C"/>
    <w:rsid w:val="00F476C9"/>
    <w:rsid w:val="00FB4D47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D9A773"/>
  <w15:chartTrackingRefBased/>
  <w15:docId w15:val="{775B30BE-4E90-4C03-9E3F-466FDF52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70364"/>
    <w:pPr>
      <w:keepNext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036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E70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ost">
    <w:name w:val="tekst ost"/>
    <w:basedOn w:val="Normalny"/>
    <w:rsid w:val="00E703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E1B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E1B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2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rsid w:val="00DD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7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7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7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6699</Words>
  <Characters>40200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Renata</cp:lastModifiedBy>
  <cp:revision>3</cp:revision>
  <dcterms:created xsi:type="dcterms:W3CDTF">2021-07-06T11:47:00Z</dcterms:created>
  <dcterms:modified xsi:type="dcterms:W3CDTF">2021-07-06T15:36:00Z</dcterms:modified>
</cp:coreProperties>
</file>