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DD7" w:rsidRPr="004D248C" w:rsidRDefault="00F67DD7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:rsidR="004D248C" w:rsidRPr="004D248C" w:rsidRDefault="00BF0946" w:rsidP="005F0B90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Załącznik nr 1.1 do Formularza Ofertowego</w:t>
      </w:r>
    </w:p>
    <w:p w:rsidR="00F67DD7" w:rsidRPr="004D248C" w:rsidRDefault="009143CE" w:rsidP="00FD5914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Szp-241/FZ–079</w:t>
      </w:r>
      <w:r w:rsidR="002B75CF"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/2024</w:t>
      </w:r>
    </w:p>
    <w:p w:rsidR="00F67DD7" w:rsidRPr="004D248C" w:rsidRDefault="00F67DD7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:rsidR="009944E8" w:rsidRPr="004D248C" w:rsidRDefault="00CE4DB6" w:rsidP="00BF0946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ZESTAWIENIE PAR</w:t>
      </w:r>
      <w:r w:rsidR="00E26F7A" w:rsidRPr="004D248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AMETRÓW TECHNICZNYCH</w:t>
      </w:r>
    </w:p>
    <w:p w:rsidR="00F67DD7" w:rsidRPr="004D248C" w:rsidRDefault="00E26F7A">
      <w:pPr>
        <w:spacing w:before="180" w:after="108"/>
        <w:ind w:right="144"/>
        <w:rPr>
          <w:rFonts w:asciiTheme="minorHAnsi" w:hAnsiTheme="minorHAnsi" w:cstheme="minorHAnsi"/>
          <w:b/>
          <w:color w:val="FF0000"/>
          <w:sz w:val="22"/>
          <w:szCs w:val="22"/>
          <w:highlight w:val="yellow"/>
          <w:lang w:eastAsia="ar-SA"/>
        </w:rPr>
      </w:pPr>
      <w:r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>Przedmiot:</w:t>
      </w:r>
      <w:r w:rsidR="006137B7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DŹWIG OSOBOWY – budynek „A” – 1</w:t>
      </w:r>
      <w:r w:rsidR="009944E8" w:rsidRPr="004D248C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szt.</w:t>
      </w:r>
    </w:p>
    <w:p w:rsidR="00F67DD7" w:rsidRPr="004D248C" w:rsidRDefault="00CE4DB6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Oferowany model</w:t>
      </w:r>
      <w:r w:rsidR="00E26F7A"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/typ </w:t>
      </w:r>
      <w:r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 ………………………………………………………….........................</w:t>
      </w:r>
    </w:p>
    <w:p w:rsidR="00F67DD7" w:rsidRPr="004D248C" w:rsidRDefault="00CE4DB6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Producent …………………………………………………………………………................</w:t>
      </w:r>
    </w:p>
    <w:p w:rsidR="00F67DD7" w:rsidRPr="004D248C" w:rsidRDefault="00CE4DB6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Kraj pochodzenia …………………………………………………………………...............</w:t>
      </w:r>
    </w:p>
    <w:p w:rsidR="00F67DD7" w:rsidRPr="006137B7" w:rsidRDefault="00CE4DB6" w:rsidP="006137B7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Rok produkcji </w:t>
      </w:r>
      <w:r w:rsidR="00E26F7A" w:rsidRPr="004D248C">
        <w:rPr>
          <w:rFonts w:asciiTheme="minorHAnsi" w:hAnsiTheme="minorHAnsi" w:cstheme="minorHAnsi"/>
          <w:sz w:val="22"/>
          <w:szCs w:val="22"/>
          <w:lang w:eastAsia="ar-SA"/>
        </w:rPr>
        <w:t>–</w:t>
      </w:r>
      <w:r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2A070A"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po dniu </w:t>
      </w:r>
      <w:r w:rsidR="002A070A"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1 stycznia </w:t>
      </w:r>
      <w:r w:rsidR="0079263D"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>2024</w:t>
      </w:r>
      <w:r w:rsidR="002A070A"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r.</w:t>
      </w:r>
    </w:p>
    <w:p w:rsidR="00FD5914" w:rsidRPr="004D248C" w:rsidRDefault="00FD5914">
      <w:pPr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p w:rsidR="00FD5914" w:rsidRPr="004D248C" w:rsidRDefault="00FD5914">
      <w:pPr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103"/>
        <w:gridCol w:w="1842"/>
        <w:gridCol w:w="1843"/>
      </w:tblGrid>
      <w:tr w:rsidR="00E26F7A" w:rsidRPr="004D248C" w:rsidTr="006C410C">
        <w:tc>
          <w:tcPr>
            <w:tcW w:w="710" w:type="dxa"/>
            <w:vAlign w:val="center"/>
          </w:tcPr>
          <w:p w:rsidR="00E26F7A" w:rsidRPr="004D248C" w:rsidRDefault="00E26F7A" w:rsidP="006C410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5103" w:type="dxa"/>
            <w:vAlign w:val="center"/>
          </w:tcPr>
          <w:p w:rsidR="00E26F7A" w:rsidRPr="004D248C" w:rsidRDefault="00E26F7A" w:rsidP="006C410C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OLE_LINK3"/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  <w:bookmarkEnd w:id="1"/>
          </w:p>
        </w:tc>
        <w:tc>
          <w:tcPr>
            <w:tcW w:w="1842" w:type="dxa"/>
            <w:vAlign w:val="center"/>
          </w:tcPr>
          <w:p w:rsidR="00E26F7A" w:rsidRPr="004D248C" w:rsidRDefault="00E26F7A" w:rsidP="006C410C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wymagany</w:t>
            </w:r>
          </w:p>
        </w:tc>
        <w:tc>
          <w:tcPr>
            <w:tcW w:w="1843" w:type="dxa"/>
            <w:vAlign w:val="center"/>
          </w:tcPr>
          <w:p w:rsidR="00E26F7A" w:rsidRPr="004D248C" w:rsidRDefault="00E26F7A" w:rsidP="006C410C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oferowany</w:t>
            </w:r>
          </w:p>
        </w:tc>
      </w:tr>
      <w:tr w:rsidR="00C92C40" w:rsidRPr="004D248C" w:rsidTr="006C410C">
        <w:trPr>
          <w:cantSplit/>
          <w:trHeight w:val="309"/>
        </w:trPr>
        <w:tc>
          <w:tcPr>
            <w:tcW w:w="710" w:type="dxa"/>
          </w:tcPr>
          <w:p w:rsidR="00C92C40" w:rsidRPr="009143CE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C92C40" w:rsidRPr="009143CE" w:rsidRDefault="00305DB8" w:rsidP="006C410C">
            <w:pPr>
              <w:rPr>
                <w:rFonts w:asciiTheme="minorHAnsi" w:hAnsiTheme="minorHAnsi" w:cstheme="minorHAnsi"/>
                <w:color w:val="000000"/>
                <w:spacing w:val="1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color w:val="000000"/>
                <w:spacing w:val="1"/>
                <w:sz w:val="20"/>
                <w:szCs w:val="20"/>
              </w:rPr>
              <w:t>Rodzaj dźwigu: Elektryczny z maszynownią, osobowy dostosowany dla potrzeb osób niepełnosprawnych</w:t>
            </w:r>
          </w:p>
        </w:tc>
        <w:tc>
          <w:tcPr>
            <w:tcW w:w="1842" w:type="dxa"/>
            <w:vAlign w:val="center"/>
          </w:tcPr>
          <w:p w:rsidR="00C92C40" w:rsidRPr="009143CE" w:rsidRDefault="00C92C40" w:rsidP="006C41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6C41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6C410C">
        <w:trPr>
          <w:cantSplit/>
          <w:trHeight w:val="104"/>
        </w:trPr>
        <w:tc>
          <w:tcPr>
            <w:tcW w:w="710" w:type="dxa"/>
          </w:tcPr>
          <w:p w:rsidR="00C92C40" w:rsidRPr="009143CE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C92C40" w:rsidRPr="009143CE" w:rsidRDefault="00305DB8" w:rsidP="006C410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Udźwig: 1600 kg/21 osób</w:t>
            </w:r>
          </w:p>
        </w:tc>
        <w:tc>
          <w:tcPr>
            <w:tcW w:w="1842" w:type="dxa"/>
            <w:vAlign w:val="center"/>
          </w:tcPr>
          <w:p w:rsidR="00C92C40" w:rsidRPr="009143CE" w:rsidRDefault="00C92C40" w:rsidP="006C41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6C41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6C410C">
        <w:trPr>
          <w:cantSplit/>
          <w:trHeight w:val="235"/>
        </w:trPr>
        <w:tc>
          <w:tcPr>
            <w:tcW w:w="710" w:type="dxa"/>
            <w:tcBorders>
              <w:right w:val="single" w:sz="4" w:space="0" w:color="auto"/>
            </w:tcBorders>
          </w:tcPr>
          <w:p w:rsidR="00C92C40" w:rsidRPr="009143CE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C40" w:rsidRPr="009143CE" w:rsidRDefault="00305DB8" w:rsidP="006C410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Prędkość: 1,0 m/s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C92C40" w:rsidRPr="009143CE" w:rsidRDefault="00C92C40" w:rsidP="006C41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6C41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6C410C">
        <w:trPr>
          <w:cantSplit/>
          <w:trHeight w:val="226"/>
        </w:trPr>
        <w:tc>
          <w:tcPr>
            <w:tcW w:w="710" w:type="dxa"/>
            <w:tcBorders>
              <w:right w:val="single" w:sz="4" w:space="0" w:color="auto"/>
            </w:tcBorders>
          </w:tcPr>
          <w:p w:rsidR="00C92C40" w:rsidRPr="009143CE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C40" w:rsidRPr="009143CE" w:rsidRDefault="00305DB8" w:rsidP="006C410C">
            <w:pPr>
              <w:tabs>
                <w:tab w:val="left" w:pos="1425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Przystanki: 4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C92C40" w:rsidRPr="009143CE" w:rsidRDefault="00C92C40" w:rsidP="006C41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6C41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6C410C">
        <w:trPr>
          <w:cantSplit/>
          <w:trHeight w:val="257"/>
        </w:trPr>
        <w:tc>
          <w:tcPr>
            <w:tcW w:w="710" w:type="dxa"/>
          </w:tcPr>
          <w:p w:rsidR="00C92C40" w:rsidRPr="009143CE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C92C40" w:rsidRPr="009C53F0" w:rsidRDefault="00305DB8" w:rsidP="006C410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C53F0">
              <w:rPr>
                <w:rFonts w:asciiTheme="minorHAnsi" w:hAnsiTheme="minorHAnsi" w:cstheme="minorHAnsi"/>
                <w:sz w:val="20"/>
                <w:szCs w:val="20"/>
              </w:rPr>
              <w:t>Dojścia: 4</w:t>
            </w:r>
          </w:p>
        </w:tc>
        <w:tc>
          <w:tcPr>
            <w:tcW w:w="1842" w:type="dxa"/>
            <w:vAlign w:val="center"/>
          </w:tcPr>
          <w:p w:rsidR="00C92C40" w:rsidRPr="009143CE" w:rsidRDefault="00C92C40" w:rsidP="006C41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6C41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6C410C">
        <w:trPr>
          <w:cantSplit/>
          <w:trHeight w:val="161"/>
        </w:trPr>
        <w:tc>
          <w:tcPr>
            <w:tcW w:w="710" w:type="dxa"/>
          </w:tcPr>
          <w:p w:rsidR="00C92C40" w:rsidRPr="009143CE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C92C40" w:rsidRPr="009C53F0" w:rsidRDefault="00305DB8" w:rsidP="006C410C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C53F0">
              <w:rPr>
                <w:rFonts w:asciiTheme="minorHAnsi" w:hAnsiTheme="minorHAnsi" w:cstheme="minorHAnsi"/>
                <w:sz w:val="20"/>
                <w:szCs w:val="20"/>
              </w:rPr>
              <w:t>Wysokość podnoszenia: 12,75 m</w:t>
            </w:r>
            <w:r w:rsidR="009C53F0" w:rsidRPr="009C53F0">
              <w:rPr>
                <w:rFonts w:asciiTheme="minorHAnsi" w:hAnsiTheme="minorHAnsi" w:cstheme="minorHAnsi"/>
                <w:sz w:val="20"/>
                <w:szCs w:val="20"/>
              </w:rPr>
              <w:t xml:space="preserve"> (+/- 0,5 m)</w:t>
            </w:r>
          </w:p>
        </w:tc>
        <w:tc>
          <w:tcPr>
            <w:tcW w:w="1842" w:type="dxa"/>
            <w:vAlign w:val="center"/>
          </w:tcPr>
          <w:p w:rsidR="00C92C40" w:rsidRPr="009143CE" w:rsidRDefault="00C92C40" w:rsidP="006C41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6C410C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</w:p>
        </w:tc>
      </w:tr>
      <w:tr w:rsidR="00C92C40" w:rsidRPr="004D248C" w:rsidTr="006C410C">
        <w:trPr>
          <w:cantSplit/>
          <w:trHeight w:val="138"/>
        </w:trPr>
        <w:tc>
          <w:tcPr>
            <w:tcW w:w="710" w:type="dxa"/>
          </w:tcPr>
          <w:p w:rsidR="00C92C40" w:rsidRPr="009143CE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C92C40" w:rsidRPr="009143CE" w:rsidRDefault="00305DB8" w:rsidP="006C410C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Nadszybie: istniejące</w:t>
            </w:r>
          </w:p>
        </w:tc>
        <w:tc>
          <w:tcPr>
            <w:tcW w:w="1842" w:type="dxa"/>
            <w:vAlign w:val="center"/>
          </w:tcPr>
          <w:p w:rsidR="00C92C40" w:rsidRPr="009143CE" w:rsidRDefault="00C92C40" w:rsidP="006C41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6C410C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</w:p>
        </w:tc>
      </w:tr>
      <w:tr w:rsidR="00C92C40" w:rsidRPr="004D248C" w:rsidTr="006C410C">
        <w:trPr>
          <w:cantSplit/>
          <w:trHeight w:val="94"/>
        </w:trPr>
        <w:tc>
          <w:tcPr>
            <w:tcW w:w="710" w:type="dxa"/>
          </w:tcPr>
          <w:p w:rsidR="00C92C40" w:rsidRPr="009143CE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C92C40" w:rsidRPr="009143CE" w:rsidRDefault="00305DB8" w:rsidP="006C410C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Podszybie: istniejące</w:t>
            </w:r>
          </w:p>
        </w:tc>
        <w:tc>
          <w:tcPr>
            <w:tcW w:w="1842" w:type="dxa"/>
            <w:vAlign w:val="center"/>
          </w:tcPr>
          <w:p w:rsidR="00C92C40" w:rsidRPr="009143CE" w:rsidRDefault="00C92C40" w:rsidP="006C41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6C410C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</w:p>
        </w:tc>
      </w:tr>
      <w:tr w:rsidR="00C92C40" w:rsidRPr="004D248C" w:rsidTr="006C410C">
        <w:trPr>
          <w:cantSplit/>
          <w:trHeight w:val="50"/>
        </w:trPr>
        <w:tc>
          <w:tcPr>
            <w:tcW w:w="710" w:type="dxa"/>
          </w:tcPr>
          <w:p w:rsidR="00C92C40" w:rsidRPr="009143CE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C92C40" w:rsidRPr="009143CE" w:rsidRDefault="00305DB8" w:rsidP="006C410C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Wymiary szybu: 238x239 cm, wykonawca zobowiązany jest do wykonania szczegółowego obmiaru w trakcie sporządzania inwentaryzacji</w:t>
            </w:r>
          </w:p>
        </w:tc>
        <w:tc>
          <w:tcPr>
            <w:tcW w:w="1842" w:type="dxa"/>
            <w:vAlign w:val="center"/>
          </w:tcPr>
          <w:p w:rsidR="00C92C40" w:rsidRPr="009143CE" w:rsidRDefault="00C92C40" w:rsidP="006C41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6C410C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6C410C">
        <w:trPr>
          <w:cantSplit/>
          <w:trHeight w:val="50"/>
        </w:trPr>
        <w:tc>
          <w:tcPr>
            <w:tcW w:w="710" w:type="dxa"/>
          </w:tcPr>
          <w:p w:rsidR="00C92C40" w:rsidRPr="009143CE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C92C40" w:rsidRPr="009143CE" w:rsidRDefault="00305DB8" w:rsidP="006C410C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Maszynownia: istniejąca maszynownia górna</w:t>
            </w:r>
          </w:p>
        </w:tc>
        <w:tc>
          <w:tcPr>
            <w:tcW w:w="1842" w:type="dxa"/>
            <w:vAlign w:val="center"/>
          </w:tcPr>
          <w:p w:rsidR="00C92C40" w:rsidRPr="009143CE" w:rsidRDefault="00C92C40" w:rsidP="006C410C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6C410C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3F0" w:rsidRPr="004D248C" w:rsidTr="006C410C">
        <w:trPr>
          <w:cantSplit/>
          <w:trHeight w:val="157"/>
        </w:trPr>
        <w:tc>
          <w:tcPr>
            <w:tcW w:w="710" w:type="dxa"/>
          </w:tcPr>
          <w:p w:rsidR="009C53F0" w:rsidRPr="009143CE" w:rsidRDefault="009C53F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C53F0" w:rsidRPr="009143CE" w:rsidRDefault="009C53F0" w:rsidP="00305DB8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Pasy lub liny stalowe bez otuliny z tworzywa</w:t>
            </w:r>
          </w:p>
        </w:tc>
        <w:tc>
          <w:tcPr>
            <w:tcW w:w="1842" w:type="dxa"/>
            <w:vAlign w:val="center"/>
          </w:tcPr>
          <w:p w:rsidR="009C53F0" w:rsidRPr="009143CE" w:rsidRDefault="009C53F0" w:rsidP="006C41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9C53F0" w:rsidRPr="004D248C" w:rsidRDefault="009C53F0" w:rsidP="006C410C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6C410C">
        <w:trPr>
          <w:cantSplit/>
          <w:trHeight w:val="157"/>
        </w:trPr>
        <w:tc>
          <w:tcPr>
            <w:tcW w:w="710" w:type="dxa"/>
          </w:tcPr>
          <w:p w:rsidR="00C92C40" w:rsidRPr="009143CE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305DB8" w:rsidRPr="009143CE" w:rsidRDefault="00305DB8" w:rsidP="00305DB8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Wymiary kabiny:</w:t>
            </w:r>
          </w:p>
          <w:p w:rsidR="00305DB8" w:rsidRPr="009143CE" w:rsidRDefault="00305DB8" w:rsidP="00305DB8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szer. min. 1600 mm</w:t>
            </w:r>
          </w:p>
          <w:p w:rsidR="00305DB8" w:rsidRPr="009143CE" w:rsidRDefault="00305DB8" w:rsidP="00305DB8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głębokość min. 2000 mm</w:t>
            </w:r>
          </w:p>
          <w:p w:rsidR="00C92C40" w:rsidRPr="009143CE" w:rsidRDefault="00305DB8" w:rsidP="00305DB8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wysokość min. 2050 mm</w:t>
            </w:r>
          </w:p>
        </w:tc>
        <w:tc>
          <w:tcPr>
            <w:tcW w:w="1842" w:type="dxa"/>
            <w:vAlign w:val="center"/>
          </w:tcPr>
          <w:p w:rsidR="00C92C40" w:rsidRPr="009143CE" w:rsidRDefault="00C92C40" w:rsidP="006C41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6C410C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6C410C">
        <w:trPr>
          <w:cantSplit/>
          <w:trHeight w:val="161"/>
        </w:trPr>
        <w:tc>
          <w:tcPr>
            <w:tcW w:w="710" w:type="dxa"/>
          </w:tcPr>
          <w:p w:rsidR="00C92C40" w:rsidRPr="009143CE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C92C40" w:rsidRPr="009143CE" w:rsidRDefault="00305DB8" w:rsidP="006C410C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 xml:space="preserve">Wymiar drzwi w świetle przejścia: </w:t>
            </w:r>
          </w:p>
          <w:p w:rsidR="00305DB8" w:rsidRPr="009143CE" w:rsidRDefault="00305DB8" w:rsidP="00305DB8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 xml:space="preserve">szerokość otwarcia w świetle min. 1100mm, </w:t>
            </w:r>
          </w:p>
          <w:p w:rsidR="00305DB8" w:rsidRPr="009143CE" w:rsidRDefault="00305DB8" w:rsidP="00305DB8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wysokość drzwi min. 2000mm.</w:t>
            </w:r>
          </w:p>
        </w:tc>
        <w:tc>
          <w:tcPr>
            <w:tcW w:w="1842" w:type="dxa"/>
            <w:vAlign w:val="center"/>
          </w:tcPr>
          <w:p w:rsidR="00C92C40" w:rsidRPr="009143CE" w:rsidRDefault="00C92C40" w:rsidP="006C41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6C410C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6C410C">
        <w:trPr>
          <w:trHeight w:val="245"/>
        </w:trPr>
        <w:tc>
          <w:tcPr>
            <w:tcW w:w="710" w:type="dxa"/>
          </w:tcPr>
          <w:p w:rsidR="00C92C40" w:rsidRPr="009143CE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C53F0" w:rsidRPr="009C53F0" w:rsidRDefault="009C53F0" w:rsidP="009C53F0">
            <w:pPr>
              <w:pStyle w:val="Akapitzlist"/>
              <w:spacing w:after="0"/>
              <w:ind w:left="0"/>
              <w:rPr>
                <w:szCs w:val="20"/>
              </w:rPr>
            </w:pPr>
            <w:r>
              <w:rPr>
                <w:szCs w:val="20"/>
              </w:rPr>
              <w:t xml:space="preserve">Sterowanie: </w:t>
            </w:r>
            <w:r w:rsidRPr="009C53F0">
              <w:rPr>
                <w:szCs w:val="20"/>
              </w:rPr>
              <w:t xml:space="preserve">Mikroprocesorowe, spełniające wymogi normy PN EN 81-20/50 </w:t>
            </w:r>
          </w:p>
          <w:p w:rsidR="009C53F0" w:rsidRPr="009C53F0" w:rsidRDefault="009C53F0" w:rsidP="009C53F0">
            <w:pPr>
              <w:pStyle w:val="Akapitzlist"/>
              <w:spacing w:after="0"/>
              <w:ind w:left="0"/>
              <w:rPr>
                <w:szCs w:val="20"/>
              </w:rPr>
            </w:pPr>
            <w:r w:rsidRPr="009C53F0">
              <w:rPr>
                <w:szCs w:val="20"/>
              </w:rPr>
              <w:t>Sterownik musi zawierać funkcję jazdy pożarowej tj. na sygnał o pożarze z centralki przeciwpożarowej dźwig musi zjechać na parter i zostać unieruchomiony z otwartymi drzwiami. System sterowania musi mieć funkcje automatycznego dojazdu do przystanku ewakuacyjnego po zaniku zasilania.</w:t>
            </w:r>
          </w:p>
          <w:p w:rsidR="00C92C40" w:rsidRPr="009143CE" w:rsidRDefault="009C53F0" w:rsidP="009C53F0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C53F0">
              <w:rPr>
                <w:rFonts w:asciiTheme="minorHAnsi" w:hAnsiTheme="minorHAnsi"/>
                <w:sz w:val="20"/>
                <w:szCs w:val="20"/>
              </w:rPr>
              <w:t>Piętrowskazywacz</w:t>
            </w:r>
            <w:proofErr w:type="spellEnd"/>
            <w:r w:rsidRPr="009C53F0">
              <w:rPr>
                <w:rFonts w:asciiTheme="minorHAnsi" w:hAnsiTheme="minorHAnsi"/>
                <w:sz w:val="20"/>
                <w:szCs w:val="20"/>
              </w:rPr>
              <w:t xml:space="preserve"> LED na każdym przystanku, zdalny monitoring i test działania dźwigu, system komunikacji kabina-maszynownia, obsługa sterownika (menu) oraz schemat w języku polskim w wypadku dostępu do menu poprzez tester - tester z nieograniczoną licencją czasowo oraz ilości jazd musi zostać dostarczony na wyposażeniu dźwigu. Sterowanie otwarte – niewymagające dodatkowych </w:t>
            </w:r>
            <w:r w:rsidRPr="009C53F0">
              <w:rPr>
                <w:rFonts w:asciiTheme="minorHAnsi" w:hAnsiTheme="minorHAnsi"/>
                <w:sz w:val="20"/>
                <w:szCs w:val="20"/>
              </w:rPr>
              <w:lastRenderedPageBreak/>
              <w:t>licencji od producenta.</w:t>
            </w:r>
          </w:p>
        </w:tc>
        <w:tc>
          <w:tcPr>
            <w:tcW w:w="1842" w:type="dxa"/>
            <w:vAlign w:val="center"/>
          </w:tcPr>
          <w:p w:rsidR="00C92C40" w:rsidRPr="009143CE" w:rsidRDefault="00C92C40" w:rsidP="006C410C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843" w:type="dxa"/>
          </w:tcPr>
          <w:p w:rsidR="00C92C40" w:rsidRPr="004D248C" w:rsidRDefault="00C92C40" w:rsidP="006C410C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6C410C">
        <w:trPr>
          <w:trHeight w:val="245"/>
        </w:trPr>
        <w:tc>
          <w:tcPr>
            <w:tcW w:w="710" w:type="dxa"/>
          </w:tcPr>
          <w:p w:rsidR="00C92C40" w:rsidRPr="009143CE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6C410C" w:rsidRPr="009143CE" w:rsidRDefault="006C410C" w:rsidP="006C410C">
            <w:pPr>
              <w:pStyle w:val="Akapitzlist"/>
              <w:spacing w:after="0"/>
              <w:ind w:left="0"/>
              <w:rPr>
                <w:rFonts w:cstheme="minorHAnsi"/>
                <w:color w:val="000000" w:themeColor="text1"/>
                <w:szCs w:val="20"/>
              </w:rPr>
            </w:pPr>
            <w:r w:rsidRPr="009143CE">
              <w:rPr>
                <w:rFonts w:cstheme="minorHAnsi"/>
                <w:color w:val="000000" w:themeColor="text1"/>
                <w:szCs w:val="20"/>
              </w:rPr>
              <w:t>Wyposażenie kabiny dźwigu</w:t>
            </w:r>
          </w:p>
          <w:p w:rsidR="004756D5" w:rsidRPr="009143CE" w:rsidRDefault="006C410C" w:rsidP="004756D5">
            <w:pPr>
              <w:pStyle w:val="Akapitzlist"/>
              <w:spacing w:after="0"/>
              <w:ind w:left="0"/>
              <w:rPr>
                <w:rFonts w:cstheme="minorHAnsi"/>
                <w:szCs w:val="20"/>
              </w:rPr>
            </w:pPr>
            <w:r w:rsidRPr="009143CE">
              <w:rPr>
                <w:rFonts w:cstheme="minorHAnsi"/>
                <w:color w:val="000000" w:themeColor="text1"/>
                <w:szCs w:val="20"/>
              </w:rPr>
              <w:t>a) ściany kabiny i cokoły</w:t>
            </w:r>
            <w:r w:rsidR="004756D5" w:rsidRPr="009143CE">
              <w:rPr>
                <w:rFonts w:cstheme="minorHAnsi"/>
                <w:color w:val="000000" w:themeColor="text1"/>
                <w:szCs w:val="20"/>
              </w:rPr>
              <w:t xml:space="preserve">: </w:t>
            </w:r>
            <w:r w:rsidR="004756D5" w:rsidRPr="009143CE">
              <w:rPr>
                <w:rFonts w:cstheme="minorHAnsi"/>
                <w:szCs w:val="20"/>
              </w:rPr>
              <w:t xml:space="preserve">Wykonane ze stali nierdzewnej, zabezpieczone przed uderzeniami wózków </w:t>
            </w:r>
            <w:r w:rsidR="004756D5" w:rsidRPr="009143CE">
              <w:rPr>
                <w:rFonts w:cstheme="minorHAnsi"/>
                <w:color w:val="FF0000"/>
                <w:szCs w:val="20"/>
              </w:rPr>
              <w:t xml:space="preserve"> </w:t>
            </w:r>
            <w:r w:rsidR="004756D5" w:rsidRPr="009143CE">
              <w:rPr>
                <w:rFonts w:cstheme="minorHAnsi"/>
                <w:szCs w:val="20"/>
              </w:rPr>
              <w:t xml:space="preserve">typu </w:t>
            </w:r>
            <w:proofErr w:type="spellStart"/>
            <w:r w:rsidR="004756D5" w:rsidRPr="009143CE">
              <w:rPr>
                <w:rFonts w:cstheme="minorHAnsi"/>
                <w:szCs w:val="20"/>
              </w:rPr>
              <w:t>antywandal</w:t>
            </w:r>
            <w:proofErr w:type="spellEnd"/>
            <w:r w:rsidR="004756D5" w:rsidRPr="009143CE">
              <w:rPr>
                <w:rFonts w:cstheme="minorHAnsi"/>
                <w:szCs w:val="20"/>
              </w:rPr>
              <w:t>.</w:t>
            </w:r>
          </w:p>
          <w:p w:rsidR="004756D5" w:rsidRPr="009143CE" w:rsidRDefault="004756D5" w:rsidP="004756D5">
            <w:pPr>
              <w:pStyle w:val="Akapitzlist"/>
              <w:spacing w:after="0"/>
              <w:ind w:left="0"/>
              <w:rPr>
                <w:rFonts w:cstheme="minorHAnsi"/>
                <w:szCs w:val="20"/>
              </w:rPr>
            </w:pPr>
          </w:p>
          <w:p w:rsidR="006C410C" w:rsidRPr="009143CE" w:rsidRDefault="004756D5" w:rsidP="006C410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b) podłoga: Wykładzina antypoślizgowa, trudnościeralna, odporna na uszkodzenia mechaniczne i duże dynamiczne naciski powierzchniowe, niepalna, kolor do uzgodnienia z Użytkownikiem.</w:t>
            </w:r>
          </w:p>
          <w:p w:rsidR="004756D5" w:rsidRPr="009143CE" w:rsidRDefault="004756D5" w:rsidP="006C410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756D5" w:rsidRPr="009143CE" w:rsidRDefault="004756D5" w:rsidP="006C410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c) sufit: Ze stali nierdzewnej </w:t>
            </w:r>
          </w:p>
          <w:p w:rsidR="00C92C40" w:rsidRPr="009143CE" w:rsidRDefault="00C92C40" w:rsidP="006C410C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756D5" w:rsidRPr="009143CE" w:rsidRDefault="004756D5" w:rsidP="006C410C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d) oświetlenie: Energooszczędne (</w:t>
            </w:r>
            <w:proofErr w:type="spellStart"/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ledowe</w:t>
            </w:r>
            <w:proofErr w:type="spellEnd"/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), rozproszone o natężeniu zgodnym z normą, z funkcją oświetlenia awaryjnego z czasem podtrzymania 2 godziny.</w:t>
            </w:r>
          </w:p>
          <w:p w:rsidR="004756D5" w:rsidRPr="009143CE" w:rsidRDefault="004756D5" w:rsidP="006C410C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756D5" w:rsidRPr="009143CE" w:rsidRDefault="004756D5" w:rsidP="006C410C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e) panel dyspozycji w kabinie:</w:t>
            </w: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Wykonany na ścianie bocznej ze stali nierdzewnej, przyciski mechaniczne typu ANTYWANDAL, wyposażony w:</w:t>
            </w: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- przyciski dyspozycji podświetlane,</w:t>
            </w: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- przyciski otwierania / zamykania drzwi,</w:t>
            </w: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- przycisk wymuszenia otwarcia drzwi kabiny i alarm GSM (kabina – konserwator – serwis),</w:t>
            </w: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- wskaźnik przystanku przeznaczenia,</w:t>
            </w: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proofErr w:type="spellStart"/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piętrowskazywacz</w:t>
            </w:r>
            <w:proofErr w:type="spellEnd"/>
            <w:r w:rsidRPr="009143CE">
              <w:rPr>
                <w:rFonts w:asciiTheme="minorHAnsi" w:hAnsiTheme="minorHAnsi" w:cstheme="minorHAnsi"/>
                <w:sz w:val="20"/>
                <w:szCs w:val="20"/>
              </w:rPr>
              <w:t xml:space="preserve"> elektroniczny pokazujący położenie oraz kierunek jazdy kabiny dźwigu,</w:t>
            </w: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- świetlny i dźwiękowy wskaźnik przeciążenia kabiny,</w:t>
            </w: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- oświetlenie awaryjne 2h.</w:t>
            </w: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f) interkom: System komunikacji głosowej ze służbami technicznymi za pomocą modułu GSM – karta SIM użytkownika.</w:t>
            </w: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g) wentylacja: Wentylator na dachu kabiny sterowany przyciskiem w panelu dyspozycji, zapewniający odpowiednią wentylację kabiny dźwigowej w szczególności podczas awarii z uwięzionymi w kabinie osobami.</w:t>
            </w: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h) poręcz: Okrągła ze stali nierdzewnej, dookoła kabiny.</w:t>
            </w: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i) lustro: Naprzeciw wejścia do kabiny.</w:t>
            </w: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 xml:space="preserve">j.) inne: </w:t>
            </w: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 xml:space="preserve">  - sygnalizacja przeciążenia (świetlna i dźwiękowa),</w:t>
            </w: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- oświetlenie awaryjne</w:t>
            </w: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UWAGA:</w:t>
            </w: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- Położenie przycisków wg. warunków przepisów dla dźwigów dla osób niepełnosprawnych.</w:t>
            </w: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- Zapewnienie łączności z kabiny z firmą konserwującą dźwigi.</w:t>
            </w: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756D5" w:rsidRPr="009143CE" w:rsidRDefault="004756D5" w:rsidP="004756D5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C92C40" w:rsidRPr="009143CE" w:rsidRDefault="00C92C40" w:rsidP="006C410C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6C410C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6C410C">
        <w:trPr>
          <w:trHeight w:val="245"/>
        </w:trPr>
        <w:tc>
          <w:tcPr>
            <w:tcW w:w="710" w:type="dxa"/>
          </w:tcPr>
          <w:p w:rsidR="00C92C40" w:rsidRPr="009143CE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C92C40" w:rsidRPr="009143CE" w:rsidRDefault="009143CE" w:rsidP="006C410C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 xml:space="preserve">Sygnalizator kierunku jazdy: Elektroniczny sygnalizator kierunku jazdy dźwigu na każdym przystanku oraz </w:t>
            </w:r>
            <w:proofErr w:type="spellStart"/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piętrowskazywacz</w:t>
            </w:r>
            <w:proofErr w:type="spellEnd"/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842" w:type="dxa"/>
            <w:vAlign w:val="center"/>
          </w:tcPr>
          <w:p w:rsidR="00C92C40" w:rsidRPr="009143CE" w:rsidRDefault="00C92C40" w:rsidP="006C410C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6C410C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6C410C">
        <w:trPr>
          <w:trHeight w:val="245"/>
        </w:trPr>
        <w:tc>
          <w:tcPr>
            <w:tcW w:w="710" w:type="dxa"/>
          </w:tcPr>
          <w:p w:rsidR="00C92C40" w:rsidRPr="009143CE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143CE" w:rsidRPr="009143CE" w:rsidRDefault="009143CE" w:rsidP="009143CE">
            <w:pPr>
              <w:shd w:val="clear" w:color="auto" w:fill="FFFFFF"/>
              <w:rPr>
                <w:rStyle w:val="karta02"/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Style w:val="karta02"/>
                <w:rFonts w:asciiTheme="minorHAnsi" w:hAnsiTheme="minorHAnsi" w:cstheme="minorHAnsi"/>
                <w:sz w:val="20"/>
                <w:szCs w:val="20"/>
              </w:rPr>
              <w:t xml:space="preserve">Drzwi kabinowe: Automatyczne, </w:t>
            </w:r>
            <w:r w:rsidR="009C53F0">
              <w:rPr>
                <w:rStyle w:val="karta02"/>
                <w:rFonts w:asciiTheme="minorHAnsi" w:hAnsiTheme="minorHAnsi" w:cstheme="minorHAnsi"/>
                <w:sz w:val="20"/>
                <w:szCs w:val="20"/>
              </w:rPr>
              <w:t>dwupanelowe</w:t>
            </w:r>
            <w:r w:rsidRPr="009143CE">
              <w:rPr>
                <w:rStyle w:val="karta02"/>
                <w:rFonts w:asciiTheme="minorHAnsi" w:hAnsiTheme="minorHAnsi" w:cstheme="minorHAnsi"/>
                <w:sz w:val="20"/>
                <w:szCs w:val="20"/>
              </w:rPr>
              <w:t xml:space="preserve">, ze stali </w:t>
            </w:r>
            <w:r w:rsidRPr="009143CE">
              <w:rPr>
                <w:rStyle w:val="karta02"/>
                <w:rFonts w:asciiTheme="minorHAnsi" w:hAnsiTheme="minorHAnsi" w:cstheme="minorHAnsi"/>
                <w:sz w:val="20"/>
                <w:szCs w:val="20"/>
              </w:rPr>
              <w:lastRenderedPageBreak/>
              <w:t>nierdzewnej. Otwieranie automatyczne.</w:t>
            </w:r>
          </w:p>
          <w:p w:rsidR="00C92C40" w:rsidRPr="009143CE" w:rsidRDefault="009143CE" w:rsidP="009143CE">
            <w:pPr>
              <w:shd w:val="clear" w:color="auto" w:fill="FFFFFF"/>
              <w:rPr>
                <w:rStyle w:val="karta02"/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Style w:val="karta02"/>
                <w:rFonts w:asciiTheme="minorHAnsi" w:hAnsiTheme="minorHAnsi" w:cstheme="minorHAnsi"/>
                <w:sz w:val="20"/>
                <w:szCs w:val="20"/>
              </w:rPr>
              <w:t>Dostosowane dla osób niepełnosprawnych. Szerokość otwarcia w świetle min. 1100mm, wysokość drzwi min. 2000mm. Wyposażone w kurtynę świetlną kontrolującą przestrzeń otworu drzwiowego na całej jego wysokości.</w:t>
            </w:r>
          </w:p>
        </w:tc>
        <w:tc>
          <w:tcPr>
            <w:tcW w:w="1842" w:type="dxa"/>
            <w:vAlign w:val="center"/>
          </w:tcPr>
          <w:p w:rsidR="00C92C40" w:rsidRPr="009143CE" w:rsidRDefault="00C92C40" w:rsidP="006C410C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843" w:type="dxa"/>
          </w:tcPr>
          <w:p w:rsidR="00C92C40" w:rsidRPr="004D248C" w:rsidRDefault="00C92C40" w:rsidP="006C410C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6C410C">
        <w:trPr>
          <w:trHeight w:val="245"/>
        </w:trPr>
        <w:tc>
          <w:tcPr>
            <w:tcW w:w="710" w:type="dxa"/>
          </w:tcPr>
          <w:p w:rsidR="00C92C40" w:rsidRPr="009143CE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143CE" w:rsidRPr="009143CE" w:rsidRDefault="009143CE" w:rsidP="009143CE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 xml:space="preserve">Drzwi przystankowe: Automatyczne, </w:t>
            </w:r>
            <w:r w:rsidR="009C53F0">
              <w:rPr>
                <w:rFonts w:asciiTheme="minorHAnsi" w:hAnsiTheme="minorHAnsi" w:cstheme="minorHAnsi"/>
                <w:sz w:val="20"/>
                <w:szCs w:val="20"/>
              </w:rPr>
              <w:t>dwupanelowe</w:t>
            </w: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, ze stali nierdzewnej. Otwieranie automatyczne.</w:t>
            </w:r>
          </w:p>
          <w:p w:rsidR="00C92C40" w:rsidRPr="009143CE" w:rsidRDefault="009143CE" w:rsidP="009143CE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Dostosowane dla osób niepełnosprawnych. Szerokość otwarcia w świetle min. 1100mm, wysokość drzwi min. 2000mm.  Drzwi w klasie odporności ogniowej EI60</w:t>
            </w:r>
          </w:p>
        </w:tc>
        <w:tc>
          <w:tcPr>
            <w:tcW w:w="1842" w:type="dxa"/>
            <w:vAlign w:val="center"/>
          </w:tcPr>
          <w:p w:rsidR="00C92C40" w:rsidRPr="009143CE" w:rsidRDefault="00C92C40" w:rsidP="006C410C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6C410C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6C410C">
        <w:trPr>
          <w:trHeight w:val="245"/>
        </w:trPr>
        <w:tc>
          <w:tcPr>
            <w:tcW w:w="710" w:type="dxa"/>
          </w:tcPr>
          <w:p w:rsidR="00C92C40" w:rsidRPr="009143CE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C92C40" w:rsidRPr="009143CE" w:rsidRDefault="009143CE" w:rsidP="006C410C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Kasety wezwań: Z blachy nierdzewnej na każdym przystanku, typ ANTYWANDAL, podświetlone z opisem dla osób niewidomych i niedowidzących, z cyfrowym wskaźnikiem piętra i strzałkami kierunku jazdy.</w:t>
            </w:r>
          </w:p>
        </w:tc>
        <w:tc>
          <w:tcPr>
            <w:tcW w:w="1842" w:type="dxa"/>
            <w:vAlign w:val="center"/>
          </w:tcPr>
          <w:p w:rsidR="00C92C40" w:rsidRPr="009143CE" w:rsidRDefault="00C92C40" w:rsidP="006C410C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6C410C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67DD7" w:rsidRPr="004D248C" w:rsidRDefault="00F67DD7">
      <w:pPr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p w:rsidR="0092655F" w:rsidRPr="00E62C3D" w:rsidRDefault="0092655F" w:rsidP="0092655F">
      <w:pPr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 w:rsidRPr="00E62C3D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*)  w kolumnie należy opisać  parametry oferowane i  podać ewentualne zakresy </w:t>
      </w:r>
    </w:p>
    <w:p w:rsidR="00055202" w:rsidRPr="00E62C3D" w:rsidRDefault="00055202" w:rsidP="0092655F">
      <w:pPr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:rsidR="004D248C" w:rsidRPr="00E62C3D" w:rsidRDefault="00055202" w:rsidP="004D248C">
      <w:pPr>
        <w:rPr>
          <w:rFonts w:asciiTheme="minorHAnsi" w:hAnsiTheme="minorHAnsi" w:cstheme="minorHAnsi"/>
          <w:sz w:val="20"/>
          <w:szCs w:val="20"/>
        </w:rPr>
      </w:pPr>
      <w:r w:rsidRPr="00E62C3D">
        <w:rPr>
          <w:rFonts w:asciiTheme="minorHAnsi" w:hAnsiTheme="minorHAnsi" w:cstheme="minorHAnsi"/>
          <w:sz w:val="20"/>
          <w:szCs w:val="20"/>
        </w:rPr>
        <w:t>UWAGA</w:t>
      </w:r>
    </w:p>
    <w:p w:rsidR="004D248C" w:rsidRPr="00E62C3D" w:rsidRDefault="004D248C" w:rsidP="004D248C">
      <w:pPr>
        <w:rPr>
          <w:rFonts w:asciiTheme="minorHAnsi" w:hAnsiTheme="minorHAnsi" w:cstheme="minorHAnsi"/>
          <w:sz w:val="20"/>
          <w:szCs w:val="20"/>
        </w:rPr>
      </w:pPr>
      <w:r w:rsidRPr="00E62C3D">
        <w:rPr>
          <w:rFonts w:asciiTheme="minorHAnsi" w:hAnsiTheme="minorHAnsi" w:cstheme="minorHAnsi"/>
          <w:sz w:val="20"/>
          <w:szCs w:val="20"/>
        </w:rPr>
        <w:t xml:space="preserve">Parametry określone w kolumnie nr 2 są parametrami granicznymi, których nie spełnienie spowoduje odrzucenie oferty. Brak opisu w kolumnie 4 będzie traktowany jako brak danego parametru w oferowanej konfiguracji urządzeń.    </w:t>
      </w:r>
    </w:p>
    <w:p w:rsidR="00D86D5C" w:rsidRPr="00E62C3D" w:rsidRDefault="00E26F7A" w:rsidP="00E26F7A">
      <w:pPr>
        <w:rPr>
          <w:rFonts w:asciiTheme="minorHAnsi" w:hAnsiTheme="minorHAnsi" w:cstheme="minorHAnsi"/>
          <w:sz w:val="20"/>
          <w:szCs w:val="20"/>
        </w:rPr>
      </w:pPr>
      <w:r w:rsidRPr="00E62C3D">
        <w:rPr>
          <w:rFonts w:asciiTheme="minorHAnsi" w:hAnsiTheme="minorHAnsi" w:cstheme="minorHAnsi"/>
          <w:sz w:val="20"/>
          <w:szCs w:val="20"/>
        </w:rPr>
        <w:t>Do oferty należy dołączyć karty katalogowe producenta z potwierdzonymi wymaganymi wyżej parametrami technicznymi</w:t>
      </w:r>
    </w:p>
    <w:p w:rsidR="00D86D5C" w:rsidRPr="00E62C3D" w:rsidRDefault="00D86D5C" w:rsidP="00D86D5C">
      <w:pPr>
        <w:rPr>
          <w:rFonts w:asciiTheme="minorHAnsi" w:hAnsiTheme="minorHAnsi" w:cstheme="minorHAnsi"/>
          <w:sz w:val="20"/>
          <w:szCs w:val="20"/>
        </w:rPr>
      </w:pPr>
    </w:p>
    <w:p w:rsidR="00D86D5C" w:rsidRPr="00E62C3D" w:rsidRDefault="00D86D5C" w:rsidP="00D86D5C">
      <w:pPr>
        <w:rPr>
          <w:rFonts w:asciiTheme="minorHAnsi" w:hAnsiTheme="minorHAnsi" w:cstheme="minorHAnsi"/>
          <w:sz w:val="20"/>
          <w:szCs w:val="20"/>
        </w:rPr>
      </w:pPr>
      <w:r w:rsidRPr="00E62C3D">
        <w:rPr>
          <w:rFonts w:asciiTheme="minorHAnsi" w:hAnsiTheme="minorHAnsi" w:cstheme="minorHAnsi"/>
          <w:sz w:val="20"/>
          <w:szCs w:val="20"/>
        </w:rPr>
        <w:t>.................................................</w:t>
      </w:r>
    </w:p>
    <w:p w:rsidR="00F67DD7" w:rsidRPr="00E62C3D" w:rsidRDefault="00D86D5C" w:rsidP="00D86D5C">
      <w:pPr>
        <w:rPr>
          <w:rFonts w:asciiTheme="minorHAnsi" w:hAnsiTheme="minorHAnsi" w:cstheme="minorHAnsi"/>
          <w:sz w:val="20"/>
          <w:szCs w:val="20"/>
        </w:rPr>
      </w:pPr>
      <w:r w:rsidRPr="00E62C3D">
        <w:rPr>
          <w:rFonts w:asciiTheme="minorHAnsi" w:hAnsiTheme="minorHAnsi" w:cstheme="minorHAnsi"/>
          <w:sz w:val="20"/>
          <w:szCs w:val="20"/>
        </w:rPr>
        <w:t>Imię i Nazwisko osoby uprawnionej do reprezentowania Wykonawcy</w:t>
      </w: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Default="009944E8">
      <w:pPr>
        <w:rPr>
          <w:rFonts w:asciiTheme="minorHAnsi" w:hAnsiTheme="minorHAnsi" w:cstheme="minorHAnsi"/>
          <w:sz w:val="22"/>
          <w:szCs w:val="22"/>
        </w:rPr>
      </w:pPr>
    </w:p>
    <w:p w:rsidR="00772ECB" w:rsidRDefault="00772ECB">
      <w:pPr>
        <w:rPr>
          <w:rFonts w:asciiTheme="minorHAnsi" w:hAnsiTheme="minorHAnsi" w:cstheme="minorHAnsi"/>
          <w:sz w:val="22"/>
          <w:szCs w:val="22"/>
        </w:rPr>
      </w:pPr>
    </w:p>
    <w:p w:rsidR="00772ECB" w:rsidRDefault="00772ECB">
      <w:pPr>
        <w:rPr>
          <w:rFonts w:asciiTheme="minorHAnsi" w:hAnsiTheme="minorHAnsi" w:cstheme="minorHAnsi"/>
          <w:sz w:val="22"/>
          <w:szCs w:val="22"/>
        </w:rPr>
      </w:pPr>
    </w:p>
    <w:p w:rsidR="00772ECB" w:rsidRPr="004D248C" w:rsidRDefault="00772ECB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Default="009944E8">
      <w:pPr>
        <w:rPr>
          <w:rFonts w:asciiTheme="minorHAnsi" w:hAnsiTheme="minorHAnsi" w:cstheme="minorHAnsi"/>
          <w:sz w:val="22"/>
          <w:szCs w:val="22"/>
        </w:rPr>
      </w:pPr>
    </w:p>
    <w:p w:rsidR="001537BE" w:rsidRDefault="001537BE">
      <w:pPr>
        <w:rPr>
          <w:rFonts w:asciiTheme="minorHAnsi" w:hAnsiTheme="minorHAnsi" w:cstheme="minorHAnsi"/>
          <w:sz w:val="22"/>
          <w:szCs w:val="22"/>
        </w:rPr>
      </w:pPr>
    </w:p>
    <w:p w:rsidR="001537BE" w:rsidRDefault="001537BE">
      <w:pPr>
        <w:rPr>
          <w:rFonts w:asciiTheme="minorHAnsi" w:hAnsiTheme="minorHAnsi" w:cstheme="minorHAnsi"/>
          <w:sz w:val="22"/>
          <w:szCs w:val="22"/>
        </w:rPr>
      </w:pPr>
    </w:p>
    <w:p w:rsidR="001537BE" w:rsidRDefault="001537BE">
      <w:pPr>
        <w:rPr>
          <w:rFonts w:asciiTheme="minorHAnsi" w:hAnsiTheme="minorHAnsi" w:cstheme="minorHAnsi"/>
          <w:sz w:val="22"/>
          <w:szCs w:val="22"/>
        </w:rPr>
      </w:pPr>
    </w:p>
    <w:p w:rsidR="001537BE" w:rsidRDefault="001537BE">
      <w:pPr>
        <w:rPr>
          <w:rFonts w:asciiTheme="minorHAnsi" w:hAnsiTheme="minorHAnsi" w:cstheme="minorHAnsi"/>
          <w:sz w:val="22"/>
          <w:szCs w:val="22"/>
        </w:rPr>
      </w:pPr>
    </w:p>
    <w:p w:rsidR="001537BE" w:rsidRPr="004D248C" w:rsidRDefault="001537BE">
      <w:pPr>
        <w:rPr>
          <w:rFonts w:asciiTheme="minorHAnsi" w:hAnsiTheme="minorHAnsi" w:cstheme="minorHAnsi"/>
          <w:sz w:val="22"/>
          <w:szCs w:val="22"/>
        </w:rPr>
      </w:pPr>
    </w:p>
    <w:p w:rsidR="00BF0946" w:rsidRPr="004D248C" w:rsidRDefault="00BF0946">
      <w:pPr>
        <w:rPr>
          <w:rFonts w:asciiTheme="minorHAnsi" w:hAnsiTheme="minorHAnsi" w:cstheme="minorHAnsi"/>
          <w:sz w:val="22"/>
          <w:szCs w:val="22"/>
        </w:rPr>
      </w:pPr>
    </w:p>
    <w:p w:rsidR="009944E8" w:rsidRDefault="009944E8">
      <w:pPr>
        <w:rPr>
          <w:rFonts w:asciiTheme="minorHAnsi" w:hAnsiTheme="minorHAnsi" w:cstheme="minorHAnsi"/>
          <w:sz w:val="22"/>
          <w:szCs w:val="22"/>
        </w:rPr>
      </w:pPr>
    </w:p>
    <w:p w:rsidR="005F0B90" w:rsidRPr="004D248C" w:rsidRDefault="005F0B90">
      <w:pPr>
        <w:rPr>
          <w:rFonts w:asciiTheme="minorHAnsi" w:hAnsiTheme="minorHAnsi" w:cstheme="minorHAnsi"/>
          <w:sz w:val="22"/>
          <w:szCs w:val="22"/>
        </w:rPr>
      </w:pPr>
    </w:p>
    <w:p w:rsidR="00BF0946" w:rsidRPr="004D248C" w:rsidRDefault="00BF0946" w:rsidP="00BF0946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Załącznik nr 1.2 do Formularza Ofertowego</w:t>
      </w:r>
    </w:p>
    <w:p w:rsidR="00BF0946" w:rsidRPr="004D248C" w:rsidRDefault="001537BE" w:rsidP="00BF0946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Szp-241/FZ–079</w:t>
      </w:r>
      <w:r w:rsidR="00BF0946"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/2024</w:t>
      </w:r>
    </w:p>
    <w:p w:rsidR="00BF0946" w:rsidRPr="004D248C" w:rsidRDefault="00BF0946" w:rsidP="009944E8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:rsidR="001537BE" w:rsidRPr="004D248C" w:rsidRDefault="001537BE" w:rsidP="001537BE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ZESTAWIENIE PARAMETRÓW TECHNICZNYCH</w:t>
      </w:r>
    </w:p>
    <w:p w:rsidR="001537BE" w:rsidRPr="004D248C" w:rsidRDefault="001537BE" w:rsidP="001537BE">
      <w:pPr>
        <w:spacing w:before="180" w:after="108"/>
        <w:ind w:right="144"/>
        <w:rPr>
          <w:rFonts w:asciiTheme="minorHAnsi" w:hAnsiTheme="minorHAnsi" w:cstheme="minorHAnsi"/>
          <w:b/>
          <w:color w:val="FF0000"/>
          <w:sz w:val="22"/>
          <w:szCs w:val="22"/>
          <w:highlight w:val="yellow"/>
          <w:lang w:eastAsia="ar-SA"/>
        </w:rPr>
      </w:pPr>
      <w:r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>Przedmiot:</w:t>
      </w:r>
      <w:r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DŹWIG OSOBOWY – budynek „B” – 1</w:t>
      </w:r>
      <w:r w:rsidRPr="004D248C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szt.</w:t>
      </w:r>
    </w:p>
    <w:p w:rsidR="001537BE" w:rsidRPr="004D248C" w:rsidRDefault="001537BE" w:rsidP="001537BE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Oferowany model/typ  ………………………………………………………….........................</w:t>
      </w:r>
    </w:p>
    <w:p w:rsidR="001537BE" w:rsidRPr="004D248C" w:rsidRDefault="001537BE" w:rsidP="001537BE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Producent …………………………………………………………………………................</w:t>
      </w:r>
    </w:p>
    <w:p w:rsidR="001537BE" w:rsidRPr="004D248C" w:rsidRDefault="001537BE" w:rsidP="001537BE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Kraj pochodzenia …………………………………………………………………...............</w:t>
      </w:r>
    </w:p>
    <w:p w:rsidR="001537BE" w:rsidRDefault="001537BE" w:rsidP="001537BE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Rok produkcji – po dniu </w:t>
      </w:r>
      <w:r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>1 stycznia 2024 r.</w:t>
      </w:r>
    </w:p>
    <w:p w:rsidR="001537BE" w:rsidRPr="006137B7" w:rsidRDefault="001537BE" w:rsidP="001537BE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:rsidR="009944E8" w:rsidRPr="004D248C" w:rsidRDefault="009944E8" w:rsidP="009944E8">
      <w:pPr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103"/>
        <w:gridCol w:w="1842"/>
        <w:gridCol w:w="1843"/>
      </w:tblGrid>
      <w:tr w:rsidR="009944E8" w:rsidRPr="004D248C" w:rsidTr="006C410C">
        <w:tc>
          <w:tcPr>
            <w:tcW w:w="710" w:type="dxa"/>
            <w:vAlign w:val="center"/>
          </w:tcPr>
          <w:p w:rsidR="009944E8" w:rsidRPr="004D248C" w:rsidRDefault="009944E8" w:rsidP="006C410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5103" w:type="dxa"/>
            <w:vAlign w:val="center"/>
          </w:tcPr>
          <w:p w:rsidR="009944E8" w:rsidRPr="004D248C" w:rsidRDefault="009944E8" w:rsidP="006C410C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</w:p>
        </w:tc>
        <w:tc>
          <w:tcPr>
            <w:tcW w:w="1842" w:type="dxa"/>
            <w:vAlign w:val="center"/>
          </w:tcPr>
          <w:p w:rsidR="009944E8" w:rsidRPr="004D248C" w:rsidRDefault="009944E8" w:rsidP="006C410C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wymagany</w:t>
            </w:r>
          </w:p>
        </w:tc>
        <w:tc>
          <w:tcPr>
            <w:tcW w:w="1843" w:type="dxa"/>
            <w:vAlign w:val="center"/>
          </w:tcPr>
          <w:p w:rsidR="009944E8" w:rsidRPr="004D248C" w:rsidRDefault="009944E8" w:rsidP="006C410C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oferowany</w:t>
            </w:r>
          </w:p>
        </w:tc>
      </w:tr>
      <w:tr w:rsidR="004135A1" w:rsidRPr="004D248C" w:rsidTr="006C410C">
        <w:trPr>
          <w:cantSplit/>
          <w:trHeight w:val="309"/>
        </w:trPr>
        <w:tc>
          <w:tcPr>
            <w:tcW w:w="710" w:type="dxa"/>
          </w:tcPr>
          <w:p w:rsidR="004135A1" w:rsidRPr="004D248C" w:rsidRDefault="004135A1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4135A1" w:rsidRPr="009143CE" w:rsidRDefault="004135A1" w:rsidP="009B713B">
            <w:pPr>
              <w:rPr>
                <w:rFonts w:asciiTheme="minorHAnsi" w:hAnsiTheme="minorHAnsi" w:cstheme="minorHAnsi"/>
                <w:color w:val="000000"/>
                <w:spacing w:val="1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color w:val="000000"/>
                <w:spacing w:val="1"/>
                <w:sz w:val="20"/>
                <w:szCs w:val="20"/>
              </w:rPr>
              <w:t>Rodzaj dźwigu: Elektryczny z maszynownią, osobowy dostosowany dla potrzeb osób niepełnosprawnych</w:t>
            </w:r>
          </w:p>
        </w:tc>
        <w:tc>
          <w:tcPr>
            <w:tcW w:w="1842" w:type="dxa"/>
            <w:vAlign w:val="center"/>
          </w:tcPr>
          <w:p w:rsidR="004135A1" w:rsidRPr="009143CE" w:rsidRDefault="004135A1" w:rsidP="009B713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4135A1" w:rsidRPr="004D248C" w:rsidRDefault="004135A1" w:rsidP="006C41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35A1" w:rsidRPr="004D248C" w:rsidTr="006C410C">
        <w:trPr>
          <w:cantSplit/>
          <w:trHeight w:val="104"/>
        </w:trPr>
        <w:tc>
          <w:tcPr>
            <w:tcW w:w="710" w:type="dxa"/>
          </w:tcPr>
          <w:p w:rsidR="004135A1" w:rsidRPr="004D248C" w:rsidRDefault="004135A1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4135A1" w:rsidRPr="009143CE" w:rsidRDefault="004135A1" w:rsidP="009B713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Udźwig: 1600 kg/21 osób</w:t>
            </w:r>
          </w:p>
        </w:tc>
        <w:tc>
          <w:tcPr>
            <w:tcW w:w="1842" w:type="dxa"/>
            <w:vAlign w:val="center"/>
          </w:tcPr>
          <w:p w:rsidR="004135A1" w:rsidRPr="009143CE" w:rsidRDefault="004135A1" w:rsidP="009B713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4135A1" w:rsidRPr="004D248C" w:rsidRDefault="004135A1" w:rsidP="006C41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35A1" w:rsidRPr="004D248C" w:rsidTr="006C410C">
        <w:trPr>
          <w:cantSplit/>
          <w:trHeight w:val="235"/>
        </w:trPr>
        <w:tc>
          <w:tcPr>
            <w:tcW w:w="710" w:type="dxa"/>
            <w:tcBorders>
              <w:right w:val="single" w:sz="4" w:space="0" w:color="auto"/>
            </w:tcBorders>
          </w:tcPr>
          <w:p w:rsidR="004135A1" w:rsidRPr="004D248C" w:rsidRDefault="004135A1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A1" w:rsidRPr="009143CE" w:rsidRDefault="004135A1" w:rsidP="009B713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Prędkość: 1,0 m/s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4135A1" w:rsidRPr="009143CE" w:rsidRDefault="004135A1" w:rsidP="009B713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4135A1" w:rsidRPr="004D248C" w:rsidRDefault="004135A1" w:rsidP="006C41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35A1" w:rsidRPr="004D248C" w:rsidTr="006C410C">
        <w:trPr>
          <w:cantSplit/>
          <w:trHeight w:val="226"/>
        </w:trPr>
        <w:tc>
          <w:tcPr>
            <w:tcW w:w="710" w:type="dxa"/>
            <w:tcBorders>
              <w:right w:val="single" w:sz="4" w:space="0" w:color="auto"/>
            </w:tcBorders>
          </w:tcPr>
          <w:p w:rsidR="004135A1" w:rsidRPr="004D248C" w:rsidRDefault="004135A1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A1" w:rsidRPr="009143CE" w:rsidRDefault="004135A1" w:rsidP="009B713B">
            <w:pPr>
              <w:tabs>
                <w:tab w:val="left" w:pos="1425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Przystanki: 4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4135A1" w:rsidRPr="009143CE" w:rsidRDefault="004135A1" w:rsidP="009B713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4135A1" w:rsidRPr="004D248C" w:rsidRDefault="004135A1" w:rsidP="006C41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35A1" w:rsidRPr="004D248C" w:rsidTr="006C410C">
        <w:trPr>
          <w:cantSplit/>
          <w:trHeight w:val="257"/>
        </w:trPr>
        <w:tc>
          <w:tcPr>
            <w:tcW w:w="710" w:type="dxa"/>
          </w:tcPr>
          <w:p w:rsidR="004135A1" w:rsidRPr="004D248C" w:rsidRDefault="004135A1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4135A1" w:rsidRPr="009143CE" w:rsidRDefault="004135A1" w:rsidP="009B713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Dojścia: 4</w:t>
            </w:r>
          </w:p>
        </w:tc>
        <w:tc>
          <w:tcPr>
            <w:tcW w:w="1842" w:type="dxa"/>
            <w:vAlign w:val="center"/>
          </w:tcPr>
          <w:p w:rsidR="004135A1" w:rsidRPr="009143CE" w:rsidRDefault="004135A1" w:rsidP="009B713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4135A1" w:rsidRPr="004D248C" w:rsidRDefault="004135A1" w:rsidP="006C41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35A1" w:rsidRPr="004D248C" w:rsidTr="006C410C">
        <w:trPr>
          <w:cantSplit/>
          <w:trHeight w:val="50"/>
        </w:trPr>
        <w:tc>
          <w:tcPr>
            <w:tcW w:w="710" w:type="dxa"/>
          </w:tcPr>
          <w:p w:rsidR="004135A1" w:rsidRPr="004D248C" w:rsidRDefault="004135A1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4135A1" w:rsidRPr="00995884" w:rsidRDefault="004135A1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95884">
              <w:rPr>
                <w:rFonts w:asciiTheme="minorHAnsi" w:hAnsiTheme="minorHAnsi" w:cstheme="minorHAnsi"/>
                <w:sz w:val="20"/>
                <w:szCs w:val="20"/>
              </w:rPr>
              <w:t>Wysokość podnoszenia: 12,75 m</w:t>
            </w:r>
            <w:r w:rsidR="009C53F0" w:rsidRPr="00995884">
              <w:rPr>
                <w:rFonts w:asciiTheme="minorHAnsi" w:hAnsiTheme="minorHAnsi" w:cstheme="minorHAnsi"/>
                <w:sz w:val="20"/>
                <w:szCs w:val="20"/>
              </w:rPr>
              <w:t xml:space="preserve"> (+/- 0,5 m)</w:t>
            </w:r>
          </w:p>
        </w:tc>
        <w:tc>
          <w:tcPr>
            <w:tcW w:w="1842" w:type="dxa"/>
            <w:vAlign w:val="center"/>
          </w:tcPr>
          <w:p w:rsidR="004135A1" w:rsidRPr="009143CE" w:rsidRDefault="004135A1" w:rsidP="009B713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4135A1" w:rsidRPr="004D248C" w:rsidRDefault="004135A1" w:rsidP="006C410C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</w:p>
        </w:tc>
      </w:tr>
      <w:tr w:rsidR="004135A1" w:rsidRPr="004D248C" w:rsidTr="006C410C">
        <w:trPr>
          <w:cantSplit/>
          <w:trHeight w:val="50"/>
        </w:trPr>
        <w:tc>
          <w:tcPr>
            <w:tcW w:w="710" w:type="dxa"/>
          </w:tcPr>
          <w:p w:rsidR="004135A1" w:rsidRPr="004D248C" w:rsidRDefault="004135A1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4135A1" w:rsidRPr="009143CE" w:rsidRDefault="004135A1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Nadszybie: istniejące</w:t>
            </w:r>
          </w:p>
        </w:tc>
        <w:tc>
          <w:tcPr>
            <w:tcW w:w="1842" w:type="dxa"/>
            <w:vAlign w:val="center"/>
          </w:tcPr>
          <w:p w:rsidR="004135A1" w:rsidRPr="009143CE" w:rsidRDefault="004135A1" w:rsidP="009B713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4135A1" w:rsidRPr="004D248C" w:rsidRDefault="004135A1" w:rsidP="006C410C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35A1" w:rsidRPr="004D248C" w:rsidTr="006C410C">
        <w:trPr>
          <w:cantSplit/>
          <w:trHeight w:val="50"/>
        </w:trPr>
        <w:tc>
          <w:tcPr>
            <w:tcW w:w="710" w:type="dxa"/>
          </w:tcPr>
          <w:p w:rsidR="004135A1" w:rsidRPr="004D248C" w:rsidRDefault="004135A1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4135A1" w:rsidRPr="009143CE" w:rsidRDefault="004135A1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Podszybie: istniejące</w:t>
            </w:r>
          </w:p>
        </w:tc>
        <w:tc>
          <w:tcPr>
            <w:tcW w:w="1842" w:type="dxa"/>
            <w:vAlign w:val="center"/>
          </w:tcPr>
          <w:p w:rsidR="004135A1" w:rsidRPr="009143CE" w:rsidRDefault="004135A1" w:rsidP="009B713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4135A1" w:rsidRPr="004D248C" w:rsidRDefault="004135A1" w:rsidP="006C410C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35A1" w:rsidRPr="004D248C" w:rsidTr="006C410C">
        <w:trPr>
          <w:cantSplit/>
          <w:trHeight w:val="157"/>
        </w:trPr>
        <w:tc>
          <w:tcPr>
            <w:tcW w:w="710" w:type="dxa"/>
          </w:tcPr>
          <w:p w:rsidR="004135A1" w:rsidRPr="004D248C" w:rsidRDefault="004135A1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4135A1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Wymiary szybu: 201x273</w:t>
            </w:r>
            <w:r w:rsidR="004135A1" w:rsidRPr="009143CE">
              <w:rPr>
                <w:rFonts w:asciiTheme="minorHAnsi" w:hAnsiTheme="minorHAnsi" w:cstheme="minorHAnsi"/>
                <w:sz w:val="20"/>
                <w:szCs w:val="20"/>
              </w:rPr>
              <w:t xml:space="preserve"> cm, wykonawca zobowiązany jest do wykonania szczegółowego obmiaru w trakcie sporządzania inwentaryzacji</w:t>
            </w:r>
          </w:p>
        </w:tc>
        <w:tc>
          <w:tcPr>
            <w:tcW w:w="1842" w:type="dxa"/>
            <w:vAlign w:val="center"/>
          </w:tcPr>
          <w:p w:rsidR="004135A1" w:rsidRPr="009143CE" w:rsidRDefault="004135A1" w:rsidP="009B713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4135A1" w:rsidRPr="004D248C" w:rsidRDefault="004135A1" w:rsidP="006C410C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35A1" w:rsidRPr="004D248C" w:rsidTr="006C410C">
        <w:trPr>
          <w:cantSplit/>
          <w:trHeight w:val="161"/>
        </w:trPr>
        <w:tc>
          <w:tcPr>
            <w:tcW w:w="710" w:type="dxa"/>
          </w:tcPr>
          <w:p w:rsidR="004135A1" w:rsidRPr="004D248C" w:rsidRDefault="004135A1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4135A1" w:rsidRPr="009143CE" w:rsidRDefault="004135A1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Maszynownia: istniejąca maszynownia górna</w:t>
            </w:r>
          </w:p>
        </w:tc>
        <w:tc>
          <w:tcPr>
            <w:tcW w:w="1842" w:type="dxa"/>
            <w:vAlign w:val="center"/>
          </w:tcPr>
          <w:p w:rsidR="004135A1" w:rsidRPr="009143CE" w:rsidRDefault="004135A1" w:rsidP="009B713B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4135A1" w:rsidRPr="004D248C" w:rsidRDefault="004135A1" w:rsidP="006C410C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3F0" w:rsidRPr="004D248C" w:rsidTr="006C410C">
        <w:trPr>
          <w:trHeight w:val="245"/>
        </w:trPr>
        <w:tc>
          <w:tcPr>
            <w:tcW w:w="710" w:type="dxa"/>
          </w:tcPr>
          <w:p w:rsidR="009C53F0" w:rsidRPr="004D248C" w:rsidRDefault="009C53F0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9C53F0" w:rsidRPr="009143CE" w:rsidRDefault="009C53F0" w:rsidP="005E42FD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Pasy lub liny stalowe bez otuliny z tworzywa</w:t>
            </w:r>
          </w:p>
        </w:tc>
        <w:tc>
          <w:tcPr>
            <w:tcW w:w="1842" w:type="dxa"/>
            <w:vAlign w:val="center"/>
          </w:tcPr>
          <w:p w:rsidR="009C53F0" w:rsidRPr="009143CE" w:rsidRDefault="00995884" w:rsidP="009B713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9C53F0" w:rsidRPr="004D248C" w:rsidRDefault="009C53F0" w:rsidP="006C410C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3F0" w:rsidRPr="004D248C" w:rsidTr="006C410C">
        <w:trPr>
          <w:trHeight w:val="245"/>
        </w:trPr>
        <w:tc>
          <w:tcPr>
            <w:tcW w:w="710" w:type="dxa"/>
          </w:tcPr>
          <w:p w:rsidR="009C53F0" w:rsidRPr="004D248C" w:rsidRDefault="009C53F0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Wymiary kabiny: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szer. min. 13</w:t>
            </w: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00 mm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głębokość min. 2350</w:t>
            </w: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 xml:space="preserve"> mm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wysokość min. 2050 mm</w:t>
            </w:r>
          </w:p>
        </w:tc>
        <w:tc>
          <w:tcPr>
            <w:tcW w:w="1842" w:type="dxa"/>
            <w:vAlign w:val="center"/>
          </w:tcPr>
          <w:p w:rsidR="009C53F0" w:rsidRPr="009143CE" w:rsidRDefault="009C53F0" w:rsidP="009B713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9C53F0" w:rsidRPr="004D248C" w:rsidRDefault="009C53F0" w:rsidP="006C410C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3F0" w:rsidRPr="004D248C" w:rsidTr="006C410C">
        <w:trPr>
          <w:trHeight w:val="245"/>
        </w:trPr>
        <w:tc>
          <w:tcPr>
            <w:tcW w:w="710" w:type="dxa"/>
          </w:tcPr>
          <w:p w:rsidR="009C53F0" w:rsidRPr="004D248C" w:rsidRDefault="009C53F0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 xml:space="preserve">Wymiar drzwi w świetle przejścia: 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 xml:space="preserve">szerokość otwarcia w świetle min. 1100mm, 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wysokość drzwi min. 2000mm.</w:t>
            </w:r>
          </w:p>
        </w:tc>
        <w:tc>
          <w:tcPr>
            <w:tcW w:w="1842" w:type="dxa"/>
            <w:vAlign w:val="center"/>
          </w:tcPr>
          <w:p w:rsidR="009C53F0" w:rsidRPr="009143CE" w:rsidRDefault="009C53F0" w:rsidP="009B713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9C53F0" w:rsidRPr="004D248C" w:rsidRDefault="009C53F0" w:rsidP="006C410C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3F0" w:rsidRPr="004D248C" w:rsidTr="006C410C">
        <w:trPr>
          <w:trHeight w:val="245"/>
        </w:trPr>
        <w:tc>
          <w:tcPr>
            <w:tcW w:w="710" w:type="dxa"/>
          </w:tcPr>
          <w:p w:rsidR="009C53F0" w:rsidRPr="004D248C" w:rsidRDefault="009C53F0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9C53F0" w:rsidRPr="009C53F0" w:rsidRDefault="009C53F0" w:rsidP="009C53F0">
            <w:pPr>
              <w:pStyle w:val="Akapitzlist"/>
              <w:spacing w:after="0"/>
              <w:ind w:left="0"/>
              <w:rPr>
                <w:szCs w:val="20"/>
              </w:rPr>
            </w:pPr>
            <w:r>
              <w:rPr>
                <w:szCs w:val="20"/>
              </w:rPr>
              <w:t xml:space="preserve">Sterowanie: </w:t>
            </w:r>
            <w:r w:rsidRPr="009C53F0">
              <w:rPr>
                <w:szCs w:val="20"/>
              </w:rPr>
              <w:t xml:space="preserve">Mikroprocesorowe, spełniające wymogi normy PN EN 81-20/50 </w:t>
            </w:r>
          </w:p>
          <w:p w:rsidR="009C53F0" w:rsidRPr="009C53F0" w:rsidRDefault="009C53F0" w:rsidP="009C53F0">
            <w:pPr>
              <w:pStyle w:val="Akapitzlist"/>
              <w:spacing w:after="0"/>
              <w:ind w:left="0"/>
              <w:rPr>
                <w:szCs w:val="20"/>
              </w:rPr>
            </w:pPr>
            <w:r w:rsidRPr="009C53F0">
              <w:rPr>
                <w:szCs w:val="20"/>
              </w:rPr>
              <w:t>Sterownik musi zawierać funkcję jazdy pożarowej tj. na sygnał o pożarze z centralki przeciwpożarowej dźwig musi zjechać na parter i zostać unieruchomiony z otwartymi drzwiami. System sterowania musi mieć funkcje automatycznego dojazdu do przystanku ewakuacyjnego po zaniku zasilania.</w:t>
            </w:r>
          </w:p>
          <w:p w:rsidR="009C53F0" w:rsidRPr="009143CE" w:rsidRDefault="009C53F0" w:rsidP="009C53F0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C53F0">
              <w:rPr>
                <w:rFonts w:asciiTheme="minorHAnsi" w:hAnsiTheme="minorHAnsi"/>
                <w:sz w:val="20"/>
                <w:szCs w:val="20"/>
              </w:rPr>
              <w:t>Piętrowskazywacz</w:t>
            </w:r>
            <w:proofErr w:type="spellEnd"/>
            <w:r w:rsidRPr="009C53F0">
              <w:rPr>
                <w:rFonts w:asciiTheme="minorHAnsi" w:hAnsiTheme="minorHAnsi"/>
                <w:sz w:val="20"/>
                <w:szCs w:val="20"/>
              </w:rPr>
              <w:t xml:space="preserve"> LED na każdym przystanku, zdalny </w:t>
            </w:r>
            <w:r w:rsidRPr="009C53F0">
              <w:rPr>
                <w:rFonts w:asciiTheme="minorHAnsi" w:hAnsiTheme="minorHAnsi"/>
                <w:sz w:val="20"/>
                <w:szCs w:val="20"/>
              </w:rPr>
              <w:lastRenderedPageBreak/>
              <w:t>monitoring i test działania dźwigu, system komunikacji kabina-maszynownia, obsługa sterownika (menu) oraz schemat w języku polskim w wypadku dostępu do menu poprzez tester - tester z nieograniczoną licencją czasowo oraz ilości jazd musi zostać dostarczony na wyposażeniu dźwigu. Sterowanie otwarte – niewymagające dodatkowych licencji od producenta.</w:t>
            </w:r>
          </w:p>
        </w:tc>
        <w:tc>
          <w:tcPr>
            <w:tcW w:w="1842" w:type="dxa"/>
            <w:vAlign w:val="center"/>
          </w:tcPr>
          <w:p w:rsidR="009C53F0" w:rsidRPr="009143CE" w:rsidRDefault="009C53F0" w:rsidP="009B713B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843" w:type="dxa"/>
          </w:tcPr>
          <w:p w:rsidR="009C53F0" w:rsidRPr="004D248C" w:rsidRDefault="009C53F0" w:rsidP="006C410C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3F0" w:rsidRPr="004D248C" w:rsidTr="006C410C">
        <w:trPr>
          <w:trHeight w:val="245"/>
        </w:trPr>
        <w:tc>
          <w:tcPr>
            <w:tcW w:w="710" w:type="dxa"/>
          </w:tcPr>
          <w:p w:rsidR="009C53F0" w:rsidRPr="004D248C" w:rsidRDefault="009C53F0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9C53F0" w:rsidRPr="009143CE" w:rsidRDefault="009C53F0" w:rsidP="009B713B">
            <w:pPr>
              <w:pStyle w:val="Akapitzlist"/>
              <w:spacing w:after="0"/>
              <w:ind w:left="0"/>
              <w:rPr>
                <w:rFonts w:cstheme="minorHAnsi"/>
                <w:color w:val="000000" w:themeColor="text1"/>
                <w:szCs w:val="20"/>
              </w:rPr>
            </w:pPr>
            <w:r w:rsidRPr="009143CE">
              <w:rPr>
                <w:rFonts w:cstheme="minorHAnsi"/>
                <w:color w:val="000000" w:themeColor="text1"/>
                <w:szCs w:val="20"/>
              </w:rPr>
              <w:t>Wyposażenie kabiny dźwigu</w:t>
            </w:r>
          </w:p>
          <w:p w:rsidR="009C53F0" w:rsidRPr="009143CE" w:rsidRDefault="009C53F0" w:rsidP="009B713B">
            <w:pPr>
              <w:pStyle w:val="Akapitzlist"/>
              <w:spacing w:after="0"/>
              <w:ind w:left="0"/>
              <w:rPr>
                <w:rFonts w:cstheme="minorHAnsi"/>
                <w:szCs w:val="20"/>
              </w:rPr>
            </w:pPr>
            <w:r w:rsidRPr="009143CE">
              <w:rPr>
                <w:rFonts w:cstheme="minorHAnsi"/>
                <w:color w:val="000000" w:themeColor="text1"/>
                <w:szCs w:val="20"/>
              </w:rPr>
              <w:t xml:space="preserve">a) ściany kabiny i cokoły: </w:t>
            </w:r>
            <w:r w:rsidRPr="009143CE">
              <w:rPr>
                <w:rFonts w:cstheme="minorHAnsi"/>
                <w:szCs w:val="20"/>
              </w:rPr>
              <w:t>Wykonane ze stali nierdzewnej, zabezpieczone przed uderzeniami wózków</w:t>
            </w:r>
            <w:r w:rsidRPr="009143CE">
              <w:rPr>
                <w:rFonts w:cstheme="minorHAnsi"/>
                <w:color w:val="FF0000"/>
                <w:szCs w:val="20"/>
              </w:rPr>
              <w:t xml:space="preserve">, </w:t>
            </w:r>
            <w:r w:rsidRPr="009143CE">
              <w:rPr>
                <w:rFonts w:cstheme="minorHAnsi"/>
                <w:szCs w:val="20"/>
              </w:rPr>
              <w:t xml:space="preserve">typu </w:t>
            </w:r>
            <w:proofErr w:type="spellStart"/>
            <w:r w:rsidRPr="009143CE">
              <w:rPr>
                <w:rFonts w:cstheme="minorHAnsi"/>
                <w:szCs w:val="20"/>
              </w:rPr>
              <w:t>antywandal</w:t>
            </w:r>
            <w:proofErr w:type="spellEnd"/>
            <w:r w:rsidRPr="009143CE">
              <w:rPr>
                <w:rFonts w:cstheme="minorHAnsi"/>
                <w:szCs w:val="20"/>
              </w:rPr>
              <w:t>.</w:t>
            </w:r>
          </w:p>
          <w:p w:rsidR="009C53F0" w:rsidRPr="009143CE" w:rsidRDefault="009C53F0" w:rsidP="009B713B">
            <w:pPr>
              <w:pStyle w:val="Akapitzlist"/>
              <w:spacing w:after="0"/>
              <w:ind w:left="0"/>
              <w:rPr>
                <w:rFonts w:cstheme="minorHAnsi"/>
                <w:szCs w:val="20"/>
              </w:rPr>
            </w:pPr>
          </w:p>
          <w:p w:rsidR="009C53F0" w:rsidRPr="009143CE" w:rsidRDefault="009C53F0" w:rsidP="009B713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b) podłoga: Wykładzina antypoślizgowa, trudnościeralna, odporna na uszkodzenia mechaniczne i duże dynamiczne naciski powierzchniowe, niepalna, kolor do uzgodnienia z Użytkownikiem.</w:t>
            </w:r>
          </w:p>
          <w:p w:rsidR="009C53F0" w:rsidRPr="009143CE" w:rsidRDefault="009C53F0" w:rsidP="009B713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9C53F0" w:rsidRPr="009143CE" w:rsidRDefault="009C53F0" w:rsidP="009B713B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c) sufit: Ze stali nierdzewnej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d) oświetlenie: Energooszczędne (</w:t>
            </w:r>
            <w:proofErr w:type="spellStart"/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ledowe</w:t>
            </w:r>
            <w:proofErr w:type="spellEnd"/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), rozproszone o natężeniu zgodnym z normą, z funkcją oświetlenia awaryjnego z czasem podtrzymania 2 godziny.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e) panel dyspozycji w kabinie: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Wykonany na ścianie bocznej ze stali nierdzewnej, przyciski mechaniczne typu ANTYWANDAL, wyposażony w: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- przyciski dyspozycji podświetlane,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- przyciski otwierania / zamykania drzwi,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- przycisk wymuszenia otwarcia drzwi kabiny i alarm GSM (kabina – konserwator – serwis),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- wskaźnik przystanku przeznaczenia,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proofErr w:type="spellStart"/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piętrowskazywacz</w:t>
            </w:r>
            <w:proofErr w:type="spellEnd"/>
            <w:r w:rsidRPr="009143CE">
              <w:rPr>
                <w:rFonts w:asciiTheme="minorHAnsi" w:hAnsiTheme="minorHAnsi" w:cstheme="minorHAnsi"/>
                <w:sz w:val="20"/>
                <w:szCs w:val="20"/>
              </w:rPr>
              <w:t xml:space="preserve"> elektroniczny pokazujący położenie oraz kierunek jazdy kabiny dźwigu,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- świetlny i dźwiękowy wskaźnik przeciążenia kabiny,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- oświetlenie awaryjne 2h.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f) interkom: System komunikacji głosowej ze służbami technicznymi za pomocą modułu GSM – karta SIM użytkownika.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g) wentylacja: Wentylator na dachu kabiny sterowany przyciskiem w panelu dyspozycji, zapewniający odpowiednią wentylację kabiny dźwigowej w szczególności podczas awarii z uwięzionymi w kabinie osobami.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h) poręcz: Okrągła ze stali nierdzewnej, dookoła kabiny.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i) lustro: Naprzeciw wejścia do kabiny.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 xml:space="preserve">j.) inne: 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 xml:space="preserve">  - sygnalizacja przeciążenia (świetlna i dźwiękowa),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- oświetlenie awaryjne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UWAGA: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- Położenie przycisków wg. warunków przepisów dla dźwigów dla osób niepełnosprawnych.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- Zapewnienie łączności z kabiny z firmą konserwującą dźwigi.</w:t>
            </w: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9C53F0" w:rsidRPr="009143CE" w:rsidRDefault="009C53F0" w:rsidP="009B713B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843" w:type="dxa"/>
          </w:tcPr>
          <w:p w:rsidR="009C53F0" w:rsidRPr="004D248C" w:rsidRDefault="009C53F0" w:rsidP="006C410C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3F0" w:rsidRPr="004D248C" w:rsidTr="006C410C">
        <w:trPr>
          <w:trHeight w:val="245"/>
        </w:trPr>
        <w:tc>
          <w:tcPr>
            <w:tcW w:w="710" w:type="dxa"/>
          </w:tcPr>
          <w:p w:rsidR="009C53F0" w:rsidRPr="004D248C" w:rsidRDefault="009C53F0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 xml:space="preserve">Sygnalizator kierunku jazdy: Elektroniczny sygnalizator kierunku jazdy dźwigu na każdym przystanku oraz </w:t>
            </w:r>
            <w:proofErr w:type="spellStart"/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piętrowskazywacz</w:t>
            </w:r>
            <w:proofErr w:type="spellEnd"/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842" w:type="dxa"/>
            <w:vAlign w:val="center"/>
          </w:tcPr>
          <w:p w:rsidR="009C53F0" w:rsidRPr="009143CE" w:rsidRDefault="009C53F0" w:rsidP="009B713B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9C53F0" w:rsidRPr="004D248C" w:rsidRDefault="009C53F0" w:rsidP="006C410C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3F0" w:rsidRPr="004D248C" w:rsidTr="006C410C">
        <w:trPr>
          <w:trHeight w:val="245"/>
        </w:trPr>
        <w:tc>
          <w:tcPr>
            <w:tcW w:w="710" w:type="dxa"/>
          </w:tcPr>
          <w:p w:rsidR="009C53F0" w:rsidRPr="004D248C" w:rsidRDefault="009C53F0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9C53F0" w:rsidRPr="00E62C3D" w:rsidRDefault="009C53F0" w:rsidP="00E62C3D">
            <w:pPr>
              <w:shd w:val="clear" w:color="auto" w:fill="FFFFFF"/>
              <w:rPr>
                <w:rStyle w:val="karta02"/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Style w:val="karta02"/>
                <w:rFonts w:asciiTheme="minorHAnsi" w:hAnsiTheme="minorHAnsi" w:cstheme="minorHAnsi"/>
                <w:sz w:val="20"/>
                <w:szCs w:val="20"/>
              </w:rPr>
              <w:t xml:space="preserve">Drzwi kabinowe: </w:t>
            </w:r>
            <w:r w:rsidRPr="00E62C3D">
              <w:rPr>
                <w:rStyle w:val="karta02"/>
                <w:rFonts w:asciiTheme="minorHAnsi" w:hAnsiTheme="minorHAnsi" w:cstheme="minorHAnsi"/>
                <w:sz w:val="20"/>
                <w:szCs w:val="20"/>
              </w:rPr>
              <w:t>Automatyczne, dwupanelowe teleskopowe, ze stali nierdzewnej. Otwieranie automatyczne.</w:t>
            </w:r>
          </w:p>
          <w:p w:rsidR="009C53F0" w:rsidRPr="00E62C3D" w:rsidRDefault="009C53F0" w:rsidP="00E62C3D">
            <w:pPr>
              <w:shd w:val="clear" w:color="auto" w:fill="FFFFFF"/>
              <w:rPr>
                <w:rStyle w:val="karta02"/>
                <w:rFonts w:asciiTheme="minorHAnsi" w:hAnsiTheme="minorHAnsi" w:cstheme="minorHAnsi"/>
                <w:sz w:val="20"/>
                <w:szCs w:val="20"/>
              </w:rPr>
            </w:pPr>
            <w:r w:rsidRPr="00E62C3D">
              <w:rPr>
                <w:rStyle w:val="karta02"/>
                <w:rFonts w:asciiTheme="minorHAnsi" w:hAnsiTheme="minorHAnsi" w:cstheme="minorHAnsi"/>
                <w:sz w:val="20"/>
                <w:szCs w:val="20"/>
              </w:rPr>
              <w:t>Dostosowane dla osób niepełnosprawnych. Szerokość otwarcia w świetle min. 1100mm, wysokość drzwi min. 2000mm. Wyposażone w kurtynę świetlną kontrolującą przestrzeń otworu drzwiowego na całej jego wysokości.</w:t>
            </w:r>
          </w:p>
          <w:p w:rsidR="009C53F0" w:rsidRPr="009143CE" w:rsidRDefault="009C53F0" w:rsidP="00E62C3D">
            <w:pPr>
              <w:shd w:val="clear" w:color="auto" w:fill="FFFFFF"/>
              <w:rPr>
                <w:rStyle w:val="karta02"/>
                <w:rFonts w:asciiTheme="minorHAnsi" w:hAnsiTheme="minorHAnsi" w:cstheme="minorHAnsi"/>
                <w:sz w:val="20"/>
                <w:szCs w:val="20"/>
              </w:rPr>
            </w:pPr>
            <w:r w:rsidRPr="00E62C3D">
              <w:rPr>
                <w:rStyle w:val="karta02"/>
                <w:rFonts w:asciiTheme="minorHAnsi" w:hAnsiTheme="minorHAnsi" w:cstheme="minorHAnsi"/>
                <w:sz w:val="20"/>
                <w:szCs w:val="20"/>
              </w:rPr>
              <w:t>Drzwi w klasie odporności ogniowej EI60</w:t>
            </w:r>
          </w:p>
        </w:tc>
        <w:tc>
          <w:tcPr>
            <w:tcW w:w="1842" w:type="dxa"/>
            <w:vAlign w:val="center"/>
          </w:tcPr>
          <w:p w:rsidR="009C53F0" w:rsidRPr="009143CE" w:rsidRDefault="009C53F0" w:rsidP="009B713B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9C53F0" w:rsidRPr="004D248C" w:rsidRDefault="009C53F0" w:rsidP="006C410C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3F0" w:rsidRPr="004D248C" w:rsidTr="006C410C">
        <w:trPr>
          <w:trHeight w:val="245"/>
        </w:trPr>
        <w:tc>
          <w:tcPr>
            <w:tcW w:w="710" w:type="dxa"/>
          </w:tcPr>
          <w:p w:rsidR="009C53F0" w:rsidRPr="004D248C" w:rsidRDefault="009C53F0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9C53F0" w:rsidRPr="00E62C3D" w:rsidRDefault="009C53F0" w:rsidP="00E62C3D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 xml:space="preserve">Drzwi przystankowe: </w:t>
            </w:r>
            <w:r w:rsidRPr="00E62C3D">
              <w:rPr>
                <w:rFonts w:asciiTheme="minorHAnsi" w:hAnsiTheme="minorHAnsi" w:cstheme="minorHAnsi"/>
                <w:sz w:val="20"/>
                <w:szCs w:val="20"/>
              </w:rPr>
              <w:t>Automatyczne, dwupanelowe, ze stali nierdzewnej. Otwieranie automatyczne.</w:t>
            </w:r>
          </w:p>
          <w:p w:rsidR="009C53F0" w:rsidRPr="009143CE" w:rsidRDefault="009C53F0" w:rsidP="00E62C3D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E62C3D">
              <w:rPr>
                <w:rFonts w:asciiTheme="minorHAnsi" w:hAnsiTheme="minorHAnsi" w:cstheme="minorHAnsi"/>
                <w:sz w:val="20"/>
                <w:szCs w:val="20"/>
              </w:rPr>
              <w:t>Dostosowane dla osób niepełnosprawnych. Szerokość otwarcia w świetle min. 1100mm, wysokość drzwi min. 2000mm.</w:t>
            </w:r>
          </w:p>
        </w:tc>
        <w:tc>
          <w:tcPr>
            <w:tcW w:w="1842" w:type="dxa"/>
            <w:vAlign w:val="center"/>
          </w:tcPr>
          <w:p w:rsidR="009C53F0" w:rsidRPr="009143CE" w:rsidRDefault="009C53F0" w:rsidP="009B713B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9C53F0" w:rsidRPr="004D248C" w:rsidRDefault="009C53F0" w:rsidP="006C410C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3F0" w:rsidRPr="004D248C" w:rsidTr="006C410C">
        <w:trPr>
          <w:trHeight w:val="245"/>
        </w:trPr>
        <w:tc>
          <w:tcPr>
            <w:tcW w:w="710" w:type="dxa"/>
          </w:tcPr>
          <w:p w:rsidR="009C53F0" w:rsidRPr="004D248C" w:rsidRDefault="009C53F0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9C53F0" w:rsidRPr="009143CE" w:rsidRDefault="009C53F0" w:rsidP="009B713B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 xml:space="preserve">Kasety wezwań: </w:t>
            </w:r>
            <w:r w:rsidRPr="00E62C3D">
              <w:rPr>
                <w:rFonts w:asciiTheme="minorHAnsi" w:hAnsiTheme="minorHAnsi" w:cstheme="minorHAnsi"/>
                <w:sz w:val="20"/>
                <w:szCs w:val="20"/>
              </w:rPr>
              <w:t>Z blachy nierdzewnej na każdym przystanku, typ ANTYWANDAL, podświetlone z opisem dla osób niewidomych i niedowidzących, z cyfrowym wskaźnikiem piętra i strzałkami kierunku jazdy.</w:t>
            </w:r>
          </w:p>
        </w:tc>
        <w:tc>
          <w:tcPr>
            <w:tcW w:w="1842" w:type="dxa"/>
            <w:vAlign w:val="center"/>
          </w:tcPr>
          <w:p w:rsidR="009C53F0" w:rsidRPr="009143CE" w:rsidRDefault="009C53F0" w:rsidP="009B713B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43C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:rsidR="009C53F0" w:rsidRPr="004D248C" w:rsidRDefault="009C53F0" w:rsidP="006C410C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055202" w:rsidRPr="00E62C3D" w:rsidRDefault="00055202" w:rsidP="00055202">
      <w:pPr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 w:rsidRPr="00E62C3D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*)  w kolumnie należy opisać  parametry oferowane i  podać ewentualne zakresy </w:t>
      </w:r>
    </w:p>
    <w:p w:rsidR="00055202" w:rsidRPr="00E62C3D" w:rsidRDefault="00055202" w:rsidP="00055202">
      <w:pPr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:rsidR="00055202" w:rsidRPr="00E62C3D" w:rsidRDefault="00055202" w:rsidP="00055202">
      <w:pPr>
        <w:rPr>
          <w:rFonts w:asciiTheme="minorHAnsi" w:hAnsiTheme="minorHAnsi" w:cstheme="minorHAnsi"/>
          <w:sz w:val="20"/>
          <w:szCs w:val="20"/>
        </w:rPr>
      </w:pPr>
      <w:r w:rsidRPr="00E62C3D">
        <w:rPr>
          <w:rFonts w:asciiTheme="minorHAnsi" w:hAnsiTheme="minorHAnsi" w:cstheme="minorHAnsi"/>
          <w:sz w:val="20"/>
          <w:szCs w:val="20"/>
        </w:rPr>
        <w:t>UWAGA</w:t>
      </w:r>
    </w:p>
    <w:p w:rsidR="00055202" w:rsidRPr="00E62C3D" w:rsidRDefault="00055202" w:rsidP="00055202">
      <w:pPr>
        <w:rPr>
          <w:rFonts w:asciiTheme="minorHAnsi" w:hAnsiTheme="minorHAnsi" w:cstheme="minorHAnsi"/>
          <w:sz w:val="20"/>
          <w:szCs w:val="20"/>
        </w:rPr>
      </w:pPr>
      <w:r w:rsidRPr="00E62C3D">
        <w:rPr>
          <w:rFonts w:asciiTheme="minorHAnsi" w:hAnsiTheme="minorHAnsi" w:cstheme="minorHAnsi"/>
          <w:sz w:val="20"/>
          <w:szCs w:val="20"/>
        </w:rPr>
        <w:t xml:space="preserve">Parametry określone w kolumnie nr 2 są parametrami granicznymi, których nie spełnienie spowoduje odrzucenie oferty. Brak opisu w kolumnie 4 będzie traktowany jako brak danego parametru w oferowanej konfiguracji urządzeń.    </w:t>
      </w:r>
    </w:p>
    <w:p w:rsidR="00055202" w:rsidRPr="00E62C3D" w:rsidRDefault="00055202" w:rsidP="00055202">
      <w:pPr>
        <w:rPr>
          <w:rFonts w:asciiTheme="minorHAnsi" w:hAnsiTheme="minorHAnsi" w:cstheme="minorHAnsi"/>
          <w:sz w:val="20"/>
          <w:szCs w:val="20"/>
        </w:rPr>
      </w:pPr>
      <w:r w:rsidRPr="00E62C3D">
        <w:rPr>
          <w:rFonts w:asciiTheme="minorHAnsi" w:hAnsiTheme="minorHAnsi" w:cstheme="minorHAnsi"/>
          <w:sz w:val="20"/>
          <w:szCs w:val="20"/>
        </w:rPr>
        <w:t>Do oferty należy dołączyć karty katalogowe producenta z potwierdzonymi wymaganymi wyżej parametrami technicznymi</w:t>
      </w:r>
    </w:p>
    <w:p w:rsidR="00055202" w:rsidRPr="00E62C3D" w:rsidRDefault="00055202" w:rsidP="00055202">
      <w:pPr>
        <w:rPr>
          <w:rFonts w:asciiTheme="minorHAnsi" w:hAnsiTheme="minorHAnsi" w:cstheme="minorHAnsi"/>
          <w:sz w:val="20"/>
          <w:szCs w:val="20"/>
        </w:rPr>
      </w:pPr>
    </w:p>
    <w:p w:rsidR="00055202" w:rsidRPr="00E62C3D" w:rsidRDefault="00055202" w:rsidP="00055202">
      <w:pPr>
        <w:rPr>
          <w:rFonts w:asciiTheme="minorHAnsi" w:hAnsiTheme="minorHAnsi" w:cstheme="minorHAnsi"/>
          <w:sz w:val="20"/>
          <w:szCs w:val="20"/>
        </w:rPr>
      </w:pPr>
      <w:r w:rsidRPr="00E62C3D">
        <w:rPr>
          <w:rFonts w:asciiTheme="minorHAnsi" w:hAnsiTheme="minorHAnsi" w:cstheme="minorHAnsi"/>
          <w:sz w:val="20"/>
          <w:szCs w:val="20"/>
        </w:rPr>
        <w:t>.................................................</w:t>
      </w:r>
    </w:p>
    <w:p w:rsidR="00055202" w:rsidRPr="00E62C3D" w:rsidRDefault="00055202" w:rsidP="00055202">
      <w:pPr>
        <w:rPr>
          <w:rFonts w:asciiTheme="minorHAnsi" w:hAnsiTheme="minorHAnsi" w:cstheme="minorHAnsi"/>
          <w:sz w:val="20"/>
          <w:szCs w:val="20"/>
        </w:rPr>
      </w:pPr>
      <w:r w:rsidRPr="00E62C3D">
        <w:rPr>
          <w:rFonts w:asciiTheme="minorHAnsi" w:hAnsiTheme="minorHAnsi" w:cstheme="minorHAnsi"/>
          <w:sz w:val="20"/>
          <w:szCs w:val="20"/>
        </w:rPr>
        <w:t>Imię i Nazwisko osoby uprawnionej do reprezentowania Wykonawcy</w:t>
      </w: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sectPr w:rsidR="00354A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10C" w:rsidRDefault="006C410C">
      <w:pPr>
        <w:spacing w:line="240" w:lineRule="auto"/>
      </w:pPr>
      <w:r>
        <w:separator/>
      </w:r>
    </w:p>
  </w:endnote>
  <w:endnote w:type="continuationSeparator" w:id="0">
    <w:p w:rsidR="006C410C" w:rsidRDefault="006C41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10C" w:rsidRDefault="006C410C">
      <w:pPr>
        <w:spacing w:line="240" w:lineRule="auto"/>
      </w:pPr>
      <w:r>
        <w:separator/>
      </w:r>
    </w:p>
  </w:footnote>
  <w:footnote w:type="continuationSeparator" w:id="0">
    <w:p w:rsidR="006C410C" w:rsidRDefault="006C410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>
    <w:nsid w:val="0F097FCA"/>
    <w:multiLevelType w:val="hybridMultilevel"/>
    <w:tmpl w:val="9C8669AA"/>
    <w:lvl w:ilvl="0" w:tplc="2BDABB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065626"/>
    <w:multiLevelType w:val="hybridMultilevel"/>
    <w:tmpl w:val="765416E2"/>
    <w:lvl w:ilvl="0" w:tplc="5FE8B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E30F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>
    <w:nsid w:val="20D365A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>
    <w:nsid w:val="3B8D4EA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23-06-29"/>
    <w:docVar w:name="LE_Links" w:val="{8FE9AEE8-1AB8-4E88-97E5-3FC7927C6E23}"/>
  </w:docVars>
  <w:rsids>
    <w:rsidRoot w:val="00681F92"/>
    <w:rsid w:val="00055202"/>
    <w:rsid w:val="00086A7B"/>
    <w:rsid w:val="000D5C7D"/>
    <w:rsid w:val="00144FA5"/>
    <w:rsid w:val="001537BE"/>
    <w:rsid w:val="00176E21"/>
    <w:rsid w:val="00194568"/>
    <w:rsid w:val="001A2545"/>
    <w:rsid w:val="001E270A"/>
    <w:rsid w:val="0023366B"/>
    <w:rsid w:val="002A070A"/>
    <w:rsid w:val="002B75CF"/>
    <w:rsid w:val="00305DB8"/>
    <w:rsid w:val="00335D8F"/>
    <w:rsid w:val="003460C5"/>
    <w:rsid w:val="00354A57"/>
    <w:rsid w:val="00394AA1"/>
    <w:rsid w:val="003B25FB"/>
    <w:rsid w:val="003B75DF"/>
    <w:rsid w:val="003C5047"/>
    <w:rsid w:val="00403DB5"/>
    <w:rsid w:val="004135A1"/>
    <w:rsid w:val="004627A1"/>
    <w:rsid w:val="004756D5"/>
    <w:rsid w:val="004B214D"/>
    <w:rsid w:val="004B268B"/>
    <w:rsid w:val="004C0C8C"/>
    <w:rsid w:val="004D248C"/>
    <w:rsid w:val="00560336"/>
    <w:rsid w:val="005C5C66"/>
    <w:rsid w:val="005D40A0"/>
    <w:rsid w:val="005F0B90"/>
    <w:rsid w:val="006137B7"/>
    <w:rsid w:val="00681F92"/>
    <w:rsid w:val="006A40C2"/>
    <w:rsid w:val="006C410C"/>
    <w:rsid w:val="006E2E76"/>
    <w:rsid w:val="006F3327"/>
    <w:rsid w:val="00710B0E"/>
    <w:rsid w:val="00770B9E"/>
    <w:rsid w:val="007713D5"/>
    <w:rsid w:val="00772ECB"/>
    <w:rsid w:val="007812C5"/>
    <w:rsid w:val="0079263D"/>
    <w:rsid w:val="007951DF"/>
    <w:rsid w:val="007A2A19"/>
    <w:rsid w:val="007F3DF2"/>
    <w:rsid w:val="00815613"/>
    <w:rsid w:val="009143CE"/>
    <w:rsid w:val="0092655F"/>
    <w:rsid w:val="009944E8"/>
    <w:rsid w:val="00995884"/>
    <w:rsid w:val="009B462B"/>
    <w:rsid w:val="009B73BC"/>
    <w:rsid w:val="009C53F0"/>
    <w:rsid w:val="00A01E14"/>
    <w:rsid w:val="00A252A0"/>
    <w:rsid w:val="00AA0488"/>
    <w:rsid w:val="00AF0B32"/>
    <w:rsid w:val="00B3661A"/>
    <w:rsid w:val="00BC4DF7"/>
    <w:rsid w:val="00BD5C80"/>
    <w:rsid w:val="00BF0946"/>
    <w:rsid w:val="00C92C40"/>
    <w:rsid w:val="00CA34A5"/>
    <w:rsid w:val="00CE4DB6"/>
    <w:rsid w:val="00D33160"/>
    <w:rsid w:val="00D86D5C"/>
    <w:rsid w:val="00D9076D"/>
    <w:rsid w:val="00DE4EE4"/>
    <w:rsid w:val="00E15610"/>
    <w:rsid w:val="00E26F7A"/>
    <w:rsid w:val="00E62C3D"/>
    <w:rsid w:val="00E679F6"/>
    <w:rsid w:val="00F2069B"/>
    <w:rsid w:val="00F47B74"/>
    <w:rsid w:val="00F67DD7"/>
    <w:rsid w:val="00F856F7"/>
    <w:rsid w:val="00FA7659"/>
    <w:rsid w:val="00FB6C77"/>
    <w:rsid w:val="00FD5914"/>
    <w:rsid w:val="30E85ED6"/>
    <w:rsid w:val="51851213"/>
    <w:rsid w:val="79C1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E26F7A"/>
    <w:pPr>
      <w:keepNext/>
      <w:widowControl/>
      <w:suppressAutoHyphens w:val="0"/>
      <w:spacing w:line="240" w:lineRule="auto"/>
      <w:jc w:val="center"/>
      <w:outlineLvl w:val="4"/>
    </w:pPr>
    <w:rPr>
      <w:rFonts w:ascii="Arial" w:hAnsi="Arial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Pr>
      <w:rFonts w:ascii="Calibri" w:eastAsia="Calibri" w:hAnsi="Calibri" w:cs="Times New Roman"/>
      <w:color w:val="00000A"/>
      <w:sz w:val="22"/>
      <w:szCs w:val="22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Tekstpodstawowy21">
    <w:name w:val="Tekst podstawowy 21"/>
    <w:basedOn w:val="Normalny"/>
    <w:qFormat/>
    <w:pPr>
      <w:widowControl/>
      <w:spacing w:line="240" w:lineRule="auto"/>
      <w:jc w:val="center"/>
    </w:pPr>
    <w:rPr>
      <w:b/>
      <w:kern w:val="1"/>
      <w:szCs w:val="20"/>
      <w:lang w:eastAsia="pl-PL"/>
    </w:rPr>
  </w:style>
  <w:style w:type="paragraph" w:customStyle="1" w:styleId="Tekstpodstawowy211">
    <w:name w:val="Tekst podstawowy 211"/>
    <w:basedOn w:val="Normalny"/>
    <w:qFormat/>
    <w:pPr>
      <w:widowControl/>
      <w:spacing w:line="240" w:lineRule="auto"/>
      <w:jc w:val="center"/>
    </w:pPr>
    <w:rPr>
      <w:b/>
      <w:kern w:val="1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26F7A"/>
    <w:rPr>
      <w:rFonts w:ascii="Arial" w:eastAsia="Times New Roman" w:hAnsi="Arial" w:cs="Times New Roman"/>
      <w:b/>
      <w:sz w:val="24"/>
    </w:rPr>
  </w:style>
  <w:style w:type="character" w:customStyle="1" w:styleId="karta02">
    <w:name w:val="karta02"/>
    <w:basedOn w:val="Domylnaczcionkaakapitu"/>
    <w:rsid w:val="00E26F7A"/>
  </w:style>
  <w:style w:type="character" w:styleId="Pogrubienie">
    <w:name w:val="Strong"/>
    <w:basedOn w:val="Domylnaczcionkaakapitu"/>
    <w:uiPriority w:val="22"/>
    <w:qFormat/>
    <w:rsid w:val="00A01E14"/>
    <w:rPr>
      <w:b/>
      <w:bCs/>
    </w:rPr>
  </w:style>
  <w:style w:type="paragraph" w:styleId="Akapitzlist">
    <w:name w:val="List Paragraph"/>
    <w:aliases w:val="Wypunktowanie,List Paragraph1,BulletC,Obiekt,Wyliczanie,Akapit z listą31,Akapit z listą3,Numerowanie,Bullets,normalny tekst,List Paragraph,normalny,Akapit z listą11,Kolorowa lista — akcent 11,Normal,Liste à puces retrait droite"/>
    <w:basedOn w:val="Normalny"/>
    <w:link w:val="AkapitzlistZnak"/>
    <w:qFormat/>
    <w:rsid w:val="006C410C"/>
    <w:pPr>
      <w:widowControl/>
      <w:suppressAutoHyphens w:val="0"/>
      <w:spacing w:after="40" w:line="259" w:lineRule="auto"/>
      <w:ind w:left="720"/>
      <w:contextualSpacing/>
      <w:jc w:val="both"/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AkapitzlistZnak">
    <w:name w:val="Akapit z listą Znak"/>
    <w:aliases w:val="Wypunktowanie Znak,List Paragraph1 Znak,BulletC Znak,Obiekt Znak,Wyliczanie Znak,Akapit z listą31 Znak,Akapit z listą3 Znak,Numerowanie Znak,Bullets Znak,normalny tekst Znak,List Paragraph Znak,normalny Znak,Akapit z listą11 Znak"/>
    <w:link w:val="Akapitzlist"/>
    <w:qFormat/>
    <w:locked/>
    <w:rsid w:val="006C410C"/>
    <w:rPr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E26F7A"/>
    <w:pPr>
      <w:keepNext/>
      <w:widowControl/>
      <w:suppressAutoHyphens w:val="0"/>
      <w:spacing w:line="240" w:lineRule="auto"/>
      <w:jc w:val="center"/>
      <w:outlineLvl w:val="4"/>
    </w:pPr>
    <w:rPr>
      <w:rFonts w:ascii="Arial" w:hAnsi="Arial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Pr>
      <w:rFonts w:ascii="Calibri" w:eastAsia="Calibri" w:hAnsi="Calibri" w:cs="Times New Roman"/>
      <w:color w:val="00000A"/>
      <w:sz w:val="22"/>
      <w:szCs w:val="22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Tekstpodstawowy21">
    <w:name w:val="Tekst podstawowy 21"/>
    <w:basedOn w:val="Normalny"/>
    <w:qFormat/>
    <w:pPr>
      <w:widowControl/>
      <w:spacing w:line="240" w:lineRule="auto"/>
      <w:jc w:val="center"/>
    </w:pPr>
    <w:rPr>
      <w:b/>
      <w:kern w:val="1"/>
      <w:szCs w:val="20"/>
      <w:lang w:eastAsia="pl-PL"/>
    </w:rPr>
  </w:style>
  <w:style w:type="paragraph" w:customStyle="1" w:styleId="Tekstpodstawowy211">
    <w:name w:val="Tekst podstawowy 211"/>
    <w:basedOn w:val="Normalny"/>
    <w:qFormat/>
    <w:pPr>
      <w:widowControl/>
      <w:spacing w:line="240" w:lineRule="auto"/>
      <w:jc w:val="center"/>
    </w:pPr>
    <w:rPr>
      <w:b/>
      <w:kern w:val="1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26F7A"/>
    <w:rPr>
      <w:rFonts w:ascii="Arial" w:eastAsia="Times New Roman" w:hAnsi="Arial" w:cs="Times New Roman"/>
      <w:b/>
      <w:sz w:val="24"/>
    </w:rPr>
  </w:style>
  <w:style w:type="character" w:customStyle="1" w:styleId="karta02">
    <w:name w:val="karta02"/>
    <w:basedOn w:val="Domylnaczcionkaakapitu"/>
    <w:rsid w:val="00E26F7A"/>
  </w:style>
  <w:style w:type="character" w:styleId="Pogrubienie">
    <w:name w:val="Strong"/>
    <w:basedOn w:val="Domylnaczcionkaakapitu"/>
    <w:uiPriority w:val="22"/>
    <w:qFormat/>
    <w:rsid w:val="00A01E14"/>
    <w:rPr>
      <w:b/>
      <w:bCs/>
    </w:rPr>
  </w:style>
  <w:style w:type="paragraph" w:styleId="Akapitzlist">
    <w:name w:val="List Paragraph"/>
    <w:aliases w:val="Wypunktowanie,List Paragraph1,BulletC,Obiekt,Wyliczanie,Akapit z listą31,Akapit z listą3,Numerowanie,Bullets,normalny tekst,List Paragraph,normalny,Akapit z listą11,Kolorowa lista — akcent 11,Normal,Liste à puces retrait droite"/>
    <w:basedOn w:val="Normalny"/>
    <w:link w:val="AkapitzlistZnak"/>
    <w:qFormat/>
    <w:rsid w:val="006C410C"/>
    <w:pPr>
      <w:widowControl/>
      <w:suppressAutoHyphens w:val="0"/>
      <w:spacing w:after="40" w:line="259" w:lineRule="auto"/>
      <w:ind w:left="720"/>
      <w:contextualSpacing/>
      <w:jc w:val="both"/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AkapitzlistZnak">
    <w:name w:val="Akapit z listą Znak"/>
    <w:aliases w:val="Wypunktowanie Znak,List Paragraph1 Znak,BulletC Znak,Obiekt Znak,Wyliczanie Znak,Akapit z listą31 Znak,Akapit z listą3 Znak,Numerowanie Znak,Bullets Znak,normalny tekst Znak,List Paragraph Znak,normalny Znak,Akapit z listą11 Znak"/>
    <w:link w:val="Akapitzlist"/>
    <w:qFormat/>
    <w:locked/>
    <w:rsid w:val="006C410C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8FE9AEE8-1AB8-4E88-97E5-3FC7927C6E2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1447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Benda Magdalena</dc:creator>
  <cp:lastModifiedBy>Benda Magdalena</cp:lastModifiedBy>
  <cp:revision>2</cp:revision>
  <cp:lastPrinted>2025-01-23T09:02:00Z</cp:lastPrinted>
  <dcterms:created xsi:type="dcterms:W3CDTF">2025-01-23T09:02:00Z</dcterms:created>
  <dcterms:modified xsi:type="dcterms:W3CDTF">2025-01-23T09:02:00Z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1045-11.2.0.11537</vt:lpwstr>
  </property>
  <property fmtid="{D5CDD505-2E9C-101B-9397-08002B2CF9AE}" pid="3" name="ICV">
    <vt:lpwstr>B66F0343E64847568F92ED170E7BE935</vt:lpwstr>
  </property>
</Properties>
</file>