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C4682" w14:textId="77777777" w:rsidR="00BD593A" w:rsidRDefault="00BD593A">
      <w:pPr>
        <w:spacing w:after="0"/>
        <w:ind w:left="5964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1639EA8E" w14:textId="77777777" w:rsidR="00BD593A" w:rsidRPr="006063B4" w:rsidRDefault="00B70FF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 wp14:anchorId="7AD2827C" wp14:editId="78E4C940">
                <wp:simplePos x="0" y="0"/>
                <wp:positionH relativeFrom="column">
                  <wp:posOffset>-14605</wp:posOffset>
                </wp:positionH>
                <wp:positionV relativeFrom="paragraph">
                  <wp:posOffset>223520</wp:posOffset>
                </wp:positionV>
                <wp:extent cx="2514600" cy="156654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75B8E" w14:textId="77777777" w:rsidR="00BD593A" w:rsidRPr="00516606" w:rsidRDefault="00BD593A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="Calibri" w:hAnsi="Calibri" w:cs="Calibri"/>
                                <w:szCs w:val="24"/>
                              </w:rPr>
                            </w:pPr>
                            <w:r w:rsidRPr="00516606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282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5pt;margin-top:17.6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" o:allowincell="f">
                <v:textbox>
                  <w:txbxContent>
                    <w:p w14:paraId="13D75B8E" w14:textId="77777777" w:rsidR="00BD593A" w:rsidRPr="00516606" w:rsidRDefault="00BD593A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="Calibri" w:hAnsi="Calibri" w:cs="Calibri"/>
                          <w:szCs w:val="24"/>
                        </w:rPr>
                      </w:pPr>
                      <w:r w:rsidRPr="00516606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E810D8" w14:textId="77777777" w:rsidR="00BD593A" w:rsidRPr="006063B4" w:rsidRDefault="00BD593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FDAFE57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F5C4193" w14:textId="77777777" w:rsidR="00BD593A" w:rsidRPr="006063B4" w:rsidRDefault="00BD593A" w:rsidP="0017438A">
      <w:pPr>
        <w:spacing w:after="0" w:line="480" w:lineRule="auto"/>
        <w:rPr>
          <w:rFonts w:cs="Times New Roman"/>
          <w:szCs w:val="24"/>
        </w:rPr>
      </w:pPr>
    </w:p>
    <w:p w14:paraId="314C6272" w14:textId="77777777" w:rsidR="00BD593A" w:rsidRPr="006063B4" w:rsidRDefault="00BD593A" w:rsidP="0017438A">
      <w:pPr>
        <w:spacing w:after="0" w:line="480" w:lineRule="auto"/>
        <w:ind w:left="390"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>Zamawiający:</w:t>
      </w:r>
    </w:p>
    <w:p w14:paraId="5A69722D" w14:textId="77777777" w:rsidR="00BD593A" w:rsidRPr="006063B4" w:rsidRDefault="00BD593A" w:rsidP="0017438A">
      <w:pPr>
        <w:spacing w:after="0"/>
        <w:ind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 xml:space="preserve">Izba Administracji Skarbowej </w:t>
      </w:r>
    </w:p>
    <w:p w14:paraId="1A4DFC1F" w14:textId="77777777" w:rsidR="00BD593A" w:rsidRPr="006063B4" w:rsidRDefault="00BD593A" w:rsidP="0017438A">
      <w:pPr>
        <w:spacing w:after="0"/>
        <w:ind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>w Zielonej Górze</w:t>
      </w:r>
      <w:r w:rsidRPr="006063B4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3CCDE796" w14:textId="77777777" w:rsidR="00BD593A" w:rsidRPr="006063B4" w:rsidRDefault="00BD593A" w:rsidP="0017438A">
      <w:pPr>
        <w:spacing w:after="0"/>
        <w:ind w:left="390"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sz w:val="24"/>
          <w:szCs w:val="24"/>
          <w:lang w:eastAsia="en-US"/>
        </w:rPr>
        <w:t>ul. Gen. Władysława Sikorskiego 2</w:t>
      </w:r>
    </w:p>
    <w:p w14:paraId="423A336B" w14:textId="77777777" w:rsidR="00BD593A" w:rsidRPr="006063B4" w:rsidRDefault="00BD593A" w:rsidP="001743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755"/>
        </w:tabs>
        <w:spacing w:after="0"/>
        <w:ind w:firstLine="1026"/>
        <w:rPr>
          <w:rFonts w:cs="Times New Roman"/>
          <w:szCs w:val="24"/>
        </w:rPr>
      </w:pP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  <w:t xml:space="preserve"> </w:t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  <w:t xml:space="preserve">                </w:t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  <w:t xml:space="preserve"> </w:t>
      </w:r>
      <w:r w:rsidRPr="006063B4">
        <w:rPr>
          <w:rFonts w:ascii="Calibri" w:hAnsi="Calibri" w:cs="Calibri"/>
          <w:sz w:val="24"/>
          <w:szCs w:val="24"/>
          <w:lang w:eastAsia="en-US"/>
        </w:rPr>
        <w:t xml:space="preserve"> 65-454 Zielona Góra</w:t>
      </w:r>
      <w:r w:rsidRPr="006063B4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17438A" w:rsidRPr="006063B4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ab/>
      </w:r>
    </w:p>
    <w:p w14:paraId="4DD3661D" w14:textId="77777777" w:rsidR="00BD593A" w:rsidRPr="006063B4" w:rsidRDefault="00BD593A">
      <w:pPr>
        <w:ind w:right="5953"/>
        <w:rPr>
          <w:rFonts w:asciiTheme="minorHAnsi" w:hAnsiTheme="minorHAnsi" w:cs="Calibri"/>
          <w:szCs w:val="24"/>
        </w:rPr>
      </w:pPr>
      <w:r w:rsidRPr="006063B4">
        <w:rPr>
          <w:rFonts w:asciiTheme="minorHAnsi" w:hAnsiTheme="minorHAnsi" w:cs="Calibri"/>
          <w:i/>
          <w:sz w:val="20"/>
          <w:szCs w:val="20"/>
        </w:rPr>
        <w:t>(pełna nazwa/firma, siedziba  albo miejsce zamieszkania, jeżeli jest miejscem wykonywania działalności wykonawcy, w zależności od podmiotu: NIP/PESEL, KRS/</w:t>
      </w:r>
      <w:proofErr w:type="spellStart"/>
      <w:r w:rsidRPr="006063B4">
        <w:rPr>
          <w:rFonts w:asciiTheme="minorHAnsi" w:hAnsiTheme="minorHAnsi" w:cs="Calibri"/>
          <w:i/>
          <w:sz w:val="20"/>
          <w:szCs w:val="20"/>
        </w:rPr>
        <w:t>CEiDG</w:t>
      </w:r>
      <w:proofErr w:type="spellEnd"/>
      <w:r w:rsidRPr="006063B4">
        <w:rPr>
          <w:rFonts w:asciiTheme="minorHAnsi" w:hAnsiTheme="minorHAnsi" w:cs="Calibri"/>
          <w:i/>
          <w:sz w:val="20"/>
          <w:szCs w:val="20"/>
        </w:rPr>
        <w:t>)</w:t>
      </w:r>
    </w:p>
    <w:p w14:paraId="420142FF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5741005" w14:textId="77777777" w:rsidR="00BD593A" w:rsidRPr="006063B4" w:rsidRDefault="00B70FF0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7C09A657" wp14:editId="193F4ED2">
                <wp:simplePos x="0" y="0"/>
                <wp:positionH relativeFrom="column">
                  <wp:posOffset>-24130</wp:posOffset>
                </wp:positionH>
                <wp:positionV relativeFrom="paragraph">
                  <wp:posOffset>-3175</wp:posOffset>
                </wp:positionV>
                <wp:extent cx="3317875" cy="69278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87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ACAF1" w14:textId="77777777" w:rsidR="00BD593A" w:rsidRPr="00516606" w:rsidRDefault="00BD593A">
                            <w:pPr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  <w:r w:rsidRPr="00516606">
                              <w:rPr>
                                <w:rFonts w:asciiTheme="minorHAnsi" w:hAnsiTheme="minorHAnsi" w:cs="Calibr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56F86C32" w14:textId="77777777" w:rsidR="00BD593A" w:rsidRPr="00516606" w:rsidRDefault="00BD593A">
                            <w:pPr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</w:p>
                          <w:p w14:paraId="135BA2B1" w14:textId="77777777"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9A657" id="Text Box 3" o:spid="_x0000_s1027" type="#_x0000_t202" style="position:absolute;margin-left:-1.9pt;margin-top:-.25pt;width:261.25pt;height:54.55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" o:allowincell="f">
                <v:textbox>
                  <w:txbxContent>
                    <w:p w14:paraId="776ACAF1" w14:textId="77777777" w:rsidR="00BD593A" w:rsidRPr="00516606" w:rsidRDefault="00BD593A">
                      <w:pPr>
                        <w:rPr>
                          <w:rFonts w:asciiTheme="minorHAnsi" w:hAnsiTheme="minorHAnsi" w:cs="Calibri"/>
                          <w:szCs w:val="24"/>
                        </w:rPr>
                      </w:pPr>
                      <w:r w:rsidRPr="00516606">
                        <w:rPr>
                          <w:rFonts w:asciiTheme="minorHAnsi" w:hAnsiTheme="minorHAnsi" w:cs="Calibr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56F86C32" w14:textId="77777777" w:rsidR="00BD593A" w:rsidRPr="00516606" w:rsidRDefault="00BD593A">
                      <w:pPr>
                        <w:rPr>
                          <w:rFonts w:asciiTheme="minorHAnsi" w:hAnsiTheme="minorHAnsi" w:cs="Calibri"/>
                          <w:szCs w:val="24"/>
                        </w:rPr>
                      </w:pPr>
                    </w:p>
                    <w:p w14:paraId="135BA2B1" w14:textId="77777777"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97726D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D0D7493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83DEEFD" w14:textId="77777777" w:rsidR="00BD593A" w:rsidRPr="006063B4" w:rsidRDefault="00BD593A">
      <w:pPr>
        <w:spacing w:after="0"/>
        <w:ind w:right="5953"/>
        <w:rPr>
          <w:rFonts w:cs="Times New Roman"/>
          <w:szCs w:val="24"/>
        </w:rPr>
      </w:pPr>
      <w:r w:rsidRPr="006063B4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6B06339A" w14:textId="77777777" w:rsidR="00BD593A" w:rsidRPr="006063B4" w:rsidRDefault="00BD593A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67F69706" w14:textId="77777777" w:rsidR="00BD593A" w:rsidRPr="006063B4" w:rsidRDefault="00BD593A">
      <w:pPr>
        <w:spacing w:after="0"/>
        <w:ind w:right="5953"/>
        <w:rPr>
          <w:rFonts w:asciiTheme="minorHAnsi" w:hAnsiTheme="minorHAnsi" w:cs="Calibri"/>
          <w:szCs w:val="24"/>
        </w:rPr>
      </w:pPr>
      <w:r w:rsidRPr="006063B4">
        <w:rPr>
          <w:rFonts w:asciiTheme="minorHAnsi" w:hAnsiTheme="minorHAnsi" w:cs="Calibri"/>
          <w:i/>
          <w:sz w:val="20"/>
          <w:szCs w:val="20"/>
        </w:rPr>
        <w:t>(imię, nazwisko, stanowisko/podstawa do reprezentacji)</w:t>
      </w:r>
    </w:p>
    <w:p w14:paraId="7A0CB996" w14:textId="77777777" w:rsidR="00BD593A" w:rsidRPr="006063B4" w:rsidRDefault="00BD593A" w:rsidP="0017438A">
      <w:pPr>
        <w:pStyle w:val="center"/>
        <w:spacing w:before="240" w:after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20B856" w14:textId="2B7FB642" w:rsidR="00BD593A" w:rsidRPr="006063B4" w:rsidRDefault="002005BD" w:rsidP="002005BD">
      <w:pPr>
        <w:spacing w:after="0" w:line="360" w:lineRule="auto"/>
        <w:ind w:firstLine="708"/>
        <w:jc w:val="center"/>
        <w:rPr>
          <w:rFonts w:asciiTheme="minorHAnsi" w:hAnsiTheme="minorHAnsi" w:cs="Calibri"/>
          <w:sz w:val="28"/>
          <w:szCs w:val="28"/>
        </w:rPr>
      </w:pPr>
      <w:r w:rsidRPr="006063B4">
        <w:rPr>
          <w:rStyle w:val="bold"/>
          <w:rFonts w:asciiTheme="minorHAnsi" w:hAnsiTheme="minorHAnsi" w:cs="Calibri"/>
          <w:sz w:val="28"/>
          <w:szCs w:val="28"/>
        </w:rPr>
        <w:t>Wykaz</w:t>
      </w:r>
      <w:r w:rsidR="00FC69F9" w:rsidRPr="006063B4">
        <w:rPr>
          <w:rStyle w:val="bold"/>
          <w:rFonts w:asciiTheme="minorHAnsi" w:hAnsiTheme="minorHAnsi" w:cs="Calibri"/>
          <w:sz w:val="28"/>
          <w:szCs w:val="28"/>
        </w:rPr>
        <w:t xml:space="preserve"> </w:t>
      </w:r>
      <w:r w:rsidR="00B5435C">
        <w:rPr>
          <w:rStyle w:val="bold"/>
          <w:rFonts w:asciiTheme="minorHAnsi" w:hAnsiTheme="minorHAnsi" w:cs="Calibri"/>
          <w:sz w:val="28"/>
          <w:szCs w:val="28"/>
        </w:rPr>
        <w:t>usług</w:t>
      </w:r>
    </w:p>
    <w:p w14:paraId="544CBD2B" w14:textId="60554936" w:rsidR="002005BD" w:rsidRPr="000E1B96" w:rsidRDefault="00BD593A" w:rsidP="000E1B96">
      <w:pPr>
        <w:spacing w:before="240"/>
        <w:ind w:firstLine="360"/>
        <w:jc w:val="both"/>
        <w:rPr>
          <w:rFonts w:ascii="Calibri" w:hAnsi="Calibri" w:cs="Calibri"/>
          <w:b/>
          <w:sz w:val="24"/>
          <w:szCs w:val="24"/>
        </w:rPr>
      </w:pPr>
      <w:r w:rsidRPr="006063B4">
        <w:rPr>
          <w:rStyle w:val="bold"/>
          <w:rFonts w:asciiTheme="minorHAnsi" w:hAnsiTheme="minorHAnsi" w:cs="Calibri"/>
          <w:b w:val="0"/>
          <w:sz w:val="24"/>
          <w:szCs w:val="24"/>
        </w:rPr>
        <w:lastRenderedPageBreak/>
        <w:t>Na potrzeby postępowania o udzielenie zamó</w:t>
      </w:r>
      <w:r w:rsidR="00BA408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wienia publicznego, </w:t>
      </w:r>
      <w:r w:rsidR="00AF72D6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pn. </w:t>
      </w:r>
      <w:r w:rsidR="00172167" w:rsidRPr="00172167">
        <w:rPr>
          <w:rFonts w:asciiTheme="minorHAnsi" w:hAnsiTheme="minorHAnsi" w:cs="Calibri"/>
          <w:b/>
          <w:sz w:val="24"/>
          <w:szCs w:val="24"/>
        </w:rPr>
        <w:t>„</w:t>
      </w:r>
      <w:r w:rsidR="00172167" w:rsidRPr="00172167">
        <w:rPr>
          <w:rFonts w:asciiTheme="minorHAnsi" w:hAnsiTheme="minorHAnsi" w:cs="Calibri"/>
          <w:b/>
          <w:iCs/>
          <w:sz w:val="24"/>
          <w:szCs w:val="24"/>
        </w:rPr>
        <w:t>Świadczenie usług telefonii komórkowej wraz z dostępem do Internetu mobilnego GSM dla Izby Administracji Skarbowej w Zielonej Górze”</w:t>
      </w:r>
      <w:r w:rsidR="00BA408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 (</w:t>
      </w:r>
      <w:r w:rsidR="00635470">
        <w:rPr>
          <w:rStyle w:val="bold"/>
          <w:rFonts w:ascii="Calibri" w:hAnsi="Calibri" w:cs="Calibri"/>
          <w:b w:val="0"/>
          <w:sz w:val="24"/>
          <w:szCs w:val="24"/>
        </w:rPr>
        <w:t>Nr sprawy: 0801-ILZ-1.260.</w:t>
      </w:r>
      <w:r w:rsidR="00172167">
        <w:rPr>
          <w:rStyle w:val="bold"/>
          <w:rFonts w:ascii="Calibri" w:hAnsi="Calibri" w:cs="Calibri"/>
          <w:b w:val="0"/>
          <w:sz w:val="24"/>
          <w:szCs w:val="24"/>
        </w:rPr>
        <w:t>27</w:t>
      </w:r>
      <w:r w:rsidR="00635470">
        <w:rPr>
          <w:rStyle w:val="bold"/>
          <w:rFonts w:ascii="Calibri" w:hAnsi="Calibri" w:cs="Calibri"/>
          <w:b w:val="0"/>
          <w:sz w:val="24"/>
          <w:szCs w:val="24"/>
        </w:rPr>
        <w:t>.202</w:t>
      </w:r>
      <w:r w:rsidR="00C56629">
        <w:rPr>
          <w:rStyle w:val="bold"/>
          <w:rFonts w:ascii="Calibri" w:hAnsi="Calibri" w:cs="Calibri"/>
          <w:b w:val="0"/>
          <w:sz w:val="24"/>
          <w:szCs w:val="24"/>
        </w:rPr>
        <w:t>4</w:t>
      </w:r>
      <w:r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) prowadzonego przez Izbę Administra</w:t>
      </w:r>
      <w:r w:rsidR="002005B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cji Skarbowej w Zielonej Górze.</w:t>
      </w:r>
    </w:p>
    <w:p w14:paraId="1F01F343" w14:textId="12AA02A0" w:rsidR="005E5146" w:rsidRPr="00D7081B" w:rsidRDefault="005E5146" w:rsidP="00D122BE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  <w:r w:rsidRPr="00D7081B">
        <w:rPr>
          <w:rFonts w:asciiTheme="minorHAnsi" w:hAnsiTheme="minorHAnsi" w:cs="Calibri"/>
          <w:sz w:val="24"/>
          <w:szCs w:val="24"/>
        </w:rPr>
        <w:t xml:space="preserve">W okresie </w:t>
      </w:r>
      <w:r w:rsidR="00635470">
        <w:rPr>
          <w:rFonts w:asciiTheme="minorHAnsi" w:hAnsiTheme="minorHAnsi" w:cs="Calibri"/>
          <w:sz w:val="24"/>
          <w:szCs w:val="24"/>
        </w:rPr>
        <w:t xml:space="preserve">ostatnich </w:t>
      </w:r>
      <w:r w:rsidR="000E1B96">
        <w:rPr>
          <w:rFonts w:asciiTheme="minorHAnsi" w:hAnsiTheme="minorHAnsi" w:cs="Calibri"/>
          <w:sz w:val="24"/>
          <w:szCs w:val="24"/>
        </w:rPr>
        <w:t>3</w:t>
      </w:r>
      <w:r w:rsidR="0019018A" w:rsidRPr="00D7081B">
        <w:rPr>
          <w:rFonts w:asciiTheme="minorHAnsi" w:hAnsiTheme="minorHAnsi" w:cs="Calibri"/>
          <w:sz w:val="24"/>
          <w:szCs w:val="24"/>
        </w:rPr>
        <w:t xml:space="preserve"> lat, a jeżeli okres prowadzenia działalności jest krótszy - w tym okresie, wykonał</w:t>
      </w:r>
      <w:r w:rsidR="0028362A" w:rsidRPr="00D7081B">
        <w:rPr>
          <w:rFonts w:asciiTheme="minorHAnsi" w:hAnsiTheme="minorHAnsi" w:cs="Calibri"/>
          <w:sz w:val="24"/>
          <w:szCs w:val="24"/>
        </w:rPr>
        <w:t xml:space="preserve">em </w:t>
      </w:r>
      <w:r w:rsidR="0019018A" w:rsidRPr="00D7081B">
        <w:rPr>
          <w:rFonts w:asciiTheme="minorHAnsi" w:hAnsiTheme="minorHAnsi" w:cs="Calibri"/>
          <w:sz w:val="24"/>
          <w:szCs w:val="24"/>
        </w:rPr>
        <w:t>nale</w:t>
      </w:r>
      <w:r w:rsidR="00756947" w:rsidRPr="00D7081B">
        <w:rPr>
          <w:rFonts w:asciiTheme="minorHAnsi" w:hAnsiTheme="minorHAnsi" w:cs="Calibri"/>
          <w:sz w:val="24"/>
          <w:szCs w:val="24"/>
        </w:rPr>
        <w:t>życie zamówienie</w:t>
      </w:r>
      <w:r w:rsidR="009C6CE4">
        <w:rPr>
          <w:rFonts w:asciiTheme="minorHAnsi" w:hAnsiTheme="minorHAnsi" w:cs="Calibri"/>
          <w:sz w:val="24"/>
          <w:szCs w:val="24"/>
        </w:rPr>
        <w:t>/zamówienia</w:t>
      </w:r>
      <w:r w:rsidR="00756947" w:rsidRPr="00D7081B">
        <w:rPr>
          <w:rFonts w:asciiTheme="minorHAnsi" w:hAnsiTheme="minorHAnsi" w:cs="Calibri"/>
          <w:sz w:val="24"/>
          <w:szCs w:val="24"/>
        </w:rPr>
        <w:t>, o którym</w:t>
      </w:r>
      <w:r w:rsidR="00516606" w:rsidRPr="00D7081B">
        <w:rPr>
          <w:rFonts w:asciiTheme="minorHAnsi" w:hAnsiTheme="minorHAnsi" w:cs="Calibri"/>
          <w:sz w:val="24"/>
          <w:szCs w:val="24"/>
        </w:rPr>
        <w:t xml:space="preserve"> mowa w Rozdz. IX ust. 2 pkt 4 SWZ</w:t>
      </w:r>
      <w:r w:rsidR="00D122BE" w:rsidRPr="00D7081B">
        <w:rPr>
          <w:rFonts w:asciiTheme="minorHAnsi" w:hAnsiTheme="minorHAnsi" w:cs="Calibri"/>
          <w:sz w:val="24"/>
          <w:szCs w:val="24"/>
        </w:rPr>
        <w:t>.</w:t>
      </w:r>
    </w:p>
    <w:p w14:paraId="28DE269C" w14:textId="77777777" w:rsidR="00AF72D6" w:rsidRPr="006063B4" w:rsidRDefault="00AF72D6" w:rsidP="00D122BE">
      <w:pPr>
        <w:spacing w:after="0" w:line="240" w:lineRule="auto"/>
        <w:rPr>
          <w:rFonts w:asciiTheme="minorHAnsi" w:hAnsiTheme="minorHAnsi" w:cs="Calibri"/>
          <w:b/>
          <w:bCs/>
          <w:sz w:val="24"/>
          <w:szCs w:val="24"/>
          <w:highlight w:val="yellow"/>
        </w:rPr>
      </w:pPr>
    </w:p>
    <w:tbl>
      <w:tblPr>
        <w:tblW w:w="12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02"/>
        <w:gridCol w:w="3140"/>
        <w:gridCol w:w="2825"/>
        <w:gridCol w:w="1981"/>
      </w:tblGrid>
      <w:tr w:rsidR="00D122BE" w:rsidRPr="006063B4" w14:paraId="6F8ED650" w14:textId="77777777" w:rsidTr="00432E0D">
        <w:trPr>
          <w:jc w:val="center"/>
        </w:trPr>
        <w:tc>
          <w:tcPr>
            <w:tcW w:w="583" w:type="dxa"/>
            <w:vAlign w:val="center"/>
            <w:hideMark/>
          </w:tcPr>
          <w:p w14:paraId="6D7BFD45" w14:textId="77777777" w:rsidR="00D122BE" w:rsidRPr="00D7081B" w:rsidRDefault="00D122BE">
            <w:pPr>
              <w:spacing w:after="0" w:line="36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>Lp.</w:t>
            </w:r>
          </w:p>
        </w:tc>
        <w:tc>
          <w:tcPr>
            <w:tcW w:w="3802" w:type="dxa"/>
            <w:vAlign w:val="center"/>
            <w:hideMark/>
          </w:tcPr>
          <w:p w14:paraId="48B02EA9" w14:textId="76ED27A4" w:rsidR="00D122BE" w:rsidRPr="00D7081B" w:rsidRDefault="006063B4" w:rsidP="000E1B96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Przedmiot </w:t>
            </w:r>
            <w:r w:rsidR="00172167">
              <w:rPr>
                <w:rFonts w:asciiTheme="minorHAnsi" w:hAnsiTheme="minorHAnsi" w:cs="Calibri"/>
                <w:sz w:val="24"/>
                <w:szCs w:val="24"/>
              </w:rPr>
              <w:t>usługi</w:t>
            </w:r>
          </w:p>
        </w:tc>
        <w:tc>
          <w:tcPr>
            <w:tcW w:w="3140" w:type="dxa"/>
            <w:vAlign w:val="center"/>
            <w:hideMark/>
          </w:tcPr>
          <w:p w14:paraId="29FAE722" w14:textId="456819DB" w:rsidR="00D122BE" w:rsidRPr="00D7081B" w:rsidRDefault="00172167" w:rsidP="000E1B96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Podmiot na rzecz, którego usługi</w:t>
            </w:r>
            <w:r w:rsidR="00635470">
              <w:rPr>
                <w:rFonts w:asciiTheme="minorHAnsi" w:hAnsiTheme="minorHAnsi" w:cs="Calibri"/>
                <w:sz w:val="24"/>
                <w:szCs w:val="24"/>
              </w:rPr>
              <w:t xml:space="preserve"> były wykonane</w:t>
            </w:r>
          </w:p>
        </w:tc>
        <w:tc>
          <w:tcPr>
            <w:tcW w:w="2825" w:type="dxa"/>
            <w:vAlign w:val="center"/>
            <w:hideMark/>
          </w:tcPr>
          <w:p w14:paraId="79531648" w14:textId="0C968D4B" w:rsidR="0093351C" w:rsidRDefault="0019018A" w:rsidP="00172167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Data </w:t>
            </w:r>
            <w:r w:rsidR="000E1B96">
              <w:rPr>
                <w:rFonts w:asciiTheme="minorHAnsi" w:hAnsiTheme="minorHAnsi" w:cs="Calibri"/>
                <w:sz w:val="24"/>
                <w:szCs w:val="24"/>
              </w:rPr>
              <w:t xml:space="preserve">realizacji </w:t>
            </w:r>
            <w:r w:rsidR="00172167">
              <w:rPr>
                <w:rFonts w:asciiTheme="minorHAnsi" w:hAnsiTheme="minorHAnsi" w:cs="Calibri"/>
                <w:sz w:val="24"/>
                <w:szCs w:val="24"/>
              </w:rPr>
              <w:t>usług</w:t>
            </w:r>
            <w:r w:rsidR="0093351C">
              <w:rPr>
                <w:rFonts w:asciiTheme="minorHAnsi" w:hAnsiTheme="minorHAnsi" w:cs="Calibri"/>
                <w:sz w:val="24"/>
                <w:szCs w:val="24"/>
              </w:rPr>
              <w:t>i/</w:t>
            </w:r>
          </w:p>
          <w:p w14:paraId="1981BFBF" w14:textId="24D5CA92" w:rsidR="00D122BE" w:rsidRPr="00D7081B" w:rsidRDefault="0093351C" w:rsidP="00172167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Okres świadczenia usługi w ramach jednej umowy</w:t>
            </w:r>
            <w:r w:rsidR="00D122BE" w:rsidRPr="00D7081B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</w:p>
        </w:tc>
        <w:tc>
          <w:tcPr>
            <w:tcW w:w="1981" w:type="dxa"/>
            <w:vAlign w:val="center"/>
            <w:hideMark/>
          </w:tcPr>
          <w:p w14:paraId="21A5C54D" w14:textId="6EC20B07" w:rsidR="00D122BE" w:rsidRPr="00D7081B" w:rsidRDefault="00172167" w:rsidP="00172167">
            <w:pPr>
              <w:spacing w:after="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Ilość numerów objętych usługą</w:t>
            </w:r>
            <w:r w:rsidR="00E8499B">
              <w:rPr>
                <w:rFonts w:asciiTheme="minorHAnsi" w:hAnsiTheme="minorHAnsi" w:cs="Calibri"/>
                <w:sz w:val="24"/>
                <w:szCs w:val="24"/>
              </w:rPr>
              <w:t xml:space="preserve"> w ramach jednej umowy</w:t>
            </w:r>
          </w:p>
        </w:tc>
      </w:tr>
      <w:tr w:rsidR="00D122BE" w:rsidRPr="006063B4" w14:paraId="006828F0" w14:textId="77777777" w:rsidTr="00432E0D">
        <w:trPr>
          <w:trHeight w:val="695"/>
          <w:jc w:val="center"/>
        </w:trPr>
        <w:tc>
          <w:tcPr>
            <w:tcW w:w="583" w:type="dxa"/>
            <w:vAlign w:val="center"/>
            <w:hideMark/>
          </w:tcPr>
          <w:p w14:paraId="55C0B5DE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>1.</w:t>
            </w:r>
          </w:p>
        </w:tc>
        <w:tc>
          <w:tcPr>
            <w:tcW w:w="3802" w:type="dxa"/>
            <w:vAlign w:val="center"/>
          </w:tcPr>
          <w:p w14:paraId="5D0DFAC3" w14:textId="77777777" w:rsidR="00D122BE" w:rsidRPr="006063B4" w:rsidRDefault="00D122BE">
            <w:pPr>
              <w:spacing w:after="0" w:line="24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3140" w:type="dxa"/>
          </w:tcPr>
          <w:p w14:paraId="7C59E101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2825" w:type="dxa"/>
          </w:tcPr>
          <w:p w14:paraId="1F19DF39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1981" w:type="dxa"/>
          </w:tcPr>
          <w:p w14:paraId="3E954AED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</w:tr>
    </w:tbl>
    <w:p w14:paraId="36F73390" w14:textId="77777777"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4481F3E1" w14:textId="18B2CEF5" w:rsidR="005E5146" w:rsidRPr="005C4F06" w:rsidRDefault="009C6CE4" w:rsidP="005E514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eastAsia="pl-PL"/>
        </w:rPr>
      </w:pPr>
      <w:r>
        <w:rPr>
          <w:rFonts w:asciiTheme="minorHAnsi" w:hAnsiTheme="minorHAnsi"/>
          <w:sz w:val="24"/>
          <w:szCs w:val="24"/>
          <w:lang w:eastAsia="pl-PL"/>
        </w:rPr>
        <w:t>d</w:t>
      </w:r>
      <w:r w:rsidR="005E5146" w:rsidRPr="005C4F06">
        <w:rPr>
          <w:rFonts w:asciiTheme="minorHAnsi" w:hAnsiTheme="minorHAnsi"/>
          <w:sz w:val="24"/>
          <w:szCs w:val="24"/>
          <w:lang w:eastAsia="pl-PL"/>
        </w:rPr>
        <w:t xml:space="preserve">o niniejszego załącznika wykonawca załącza dowody potwierdzające, iż </w:t>
      </w:r>
      <w:r w:rsidR="00A27C02">
        <w:rPr>
          <w:rFonts w:asciiTheme="minorHAnsi" w:hAnsiTheme="minorHAnsi"/>
          <w:sz w:val="24"/>
          <w:szCs w:val="24"/>
          <w:lang w:eastAsia="pl-PL"/>
        </w:rPr>
        <w:t>usługi</w:t>
      </w:r>
      <w:r w:rsidR="005E5146" w:rsidRPr="005C4F06">
        <w:rPr>
          <w:rFonts w:asciiTheme="minorHAnsi" w:hAnsiTheme="minorHAnsi"/>
          <w:sz w:val="24"/>
          <w:szCs w:val="24"/>
          <w:lang w:eastAsia="pl-PL"/>
        </w:rPr>
        <w:t xml:space="preserve"> te zostały wykonane należycie; </w:t>
      </w:r>
    </w:p>
    <w:p w14:paraId="4875DB6D" w14:textId="77777777" w:rsidR="0019018A" w:rsidRPr="005C4F06" w:rsidRDefault="0019018A" w:rsidP="0019018A">
      <w:pPr>
        <w:numPr>
          <w:ilvl w:val="0"/>
          <w:numId w:val="3"/>
        </w:numPr>
        <w:spacing w:after="0"/>
        <w:rPr>
          <w:rFonts w:asciiTheme="minorHAnsi" w:hAnsiTheme="minorHAnsi" w:cs="Calibri"/>
          <w:kern w:val="0"/>
          <w:sz w:val="24"/>
          <w:szCs w:val="24"/>
        </w:rPr>
      </w:pPr>
      <w:r w:rsidRPr="005C4F06">
        <w:rPr>
          <w:rFonts w:asciiTheme="minorHAnsi" w:hAnsiTheme="minorHAnsi" w:cs="Calibri"/>
          <w:kern w:val="0"/>
          <w:sz w:val="24"/>
          <w:szCs w:val="24"/>
        </w:rPr>
        <w:t>dowodami, o których mowa, są referencje bądź inne dokumenty sporządzone przez podmiot, na rzecz którego zostały wykonane, a jeżeli wykonawca z przyczyn niezależnych od niego nie jest w stanie uzyskać tych dokumentów - oświadczenie wykonawcy</w:t>
      </w:r>
      <w:r w:rsidR="005C4F06">
        <w:rPr>
          <w:rFonts w:asciiTheme="minorHAnsi" w:hAnsiTheme="minorHAnsi" w:cs="Calibri"/>
          <w:kern w:val="0"/>
          <w:sz w:val="24"/>
          <w:szCs w:val="24"/>
        </w:rPr>
        <w:t>;</w:t>
      </w:r>
    </w:p>
    <w:p w14:paraId="6C6FB285" w14:textId="77777777" w:rsidR="005E5146" w:rsidRPr="005C4F06" w:rsidRDefault="005E5146" w:rsidP="002F782F">
      <w:pPr>
        <w:numPr>
          <w:ilvl w:val="0"/>
          <w:numId w:val="3"/>
        </w:numPr>
        <w:spacing w:after="0"/>
        <w:rPr>
          <w:rFonts w:asciiTheme="minorHAnsi" w:hAnsiTheme="minorHAnsi" w:cs="Calibri"/>
          <w:kern w:val="0"/>
          <w:sz w:val="24"/>
          <w:szCs w:val="24"/>
        </w:rPr>
      </w:pPr>
      <w:r w:rsidRPr="005C4F06">
        <w:rPr>
          <w:rFonts w:asciiTheme="minorHAnsi" w:hAnsiTheme="minorHAnsi" w:cs="Calibri"/>
          <w:sz w:val="24"/>
          <w:szCs w:val="24"/>
        </w:rPr>
        <w:t xml:space="preserve">Zamawiający ocenia, czy udostępnione Wykonawcy przez inne podmioty zdolności techniczne lub zawodowe pozwalają na wykazanie przez Wykonawcę spełniania warunków udziału w postępowaniu oraz bada, czy nie zachodzą wobec tego </w:t>
      </w:r>
      <w:r w:rsidR="00D7081B" w:rsidRPr="005C4F06">
        <w:rPr>
          <w:rFonts w:asciiTheme="minorHAnsi" w:hAnsiTheme="minorHAnsi" w:cs="Calibri"/>
          <w:sz w:val="24"/>
          <w:szCs w:val="24"/>
        </w:rPr>
        <w:t>podmiotu podstawy wykluczenia,</w:t>
      </w:r>
      <w:r w:rsidRPr="005C4F06">
        <w:rPr>
          <w:rFonts w:asciiTheme="minorHAnsi" w:hAnsiTheme="minorHAnsi" w:cs="Calibri"/>
          <w:sz w:val="24"/>
          <w:szCs w:val="24"/>
        </w:rPr>
        <w:t xml:space="preserve"> o których mowa w </w:t>
      </w:r>
      <w:r w:rsidR="002F782F" w:rsidRPr="005C4F06">
        <w:rPr>
          <w:rFonts w:ascii="Calibri" w:hAnsi="Calibri" w:cs="Calibri"/>
          <w:sz w:val="24"/>
          <w:szCs w:val="24"/>
        </w:rPr>
        <w:t>SWZ.</w:t>
      </w:r>
    </w:p>
    <w:p w14:paraId="142094ED" w14:textId="77777777"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40FDFE45" w14:textId="77777777"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6B10836B" w14:textId="77777777" w:rsidR="002005BD" w:rsidRPr="006063B4" w:rsidRDefault="002005BD" w:rsidP="002005B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8E7E5A" w14:textId="77777777" w:rsidR="00012D8C" w:rsidRPr="00012D8C" w:rsidRDefault="00012D8C" w:rsidP="00012D8C">
      <w:pPr>
        <w:spacing w:line="360" w:lineRule="auto"/>
        <w:jc w:val="right"/>
        <w:rPr>
          <w:rFonts w:cs="Calibri"/>
          <w:sz w:val="21"/>
          <w:szCs w:val="21"/>
        </w:rPr>
      </w:pP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>………………………………………</w:t>
      </w:r>
      <w:r w:rsidRPr="00012D8C">
        <w:rPr>
          <w:rFonts w:cs="Calibri"/>
          <w:sz w:val="21"/>
          <w:szCs w:val="21"/>
        </w:rPr>
        <w:t>.</w:t>
      </w:r>
    </w:p>
    <w:p w14:paraId="3C9244D9" w14:textId="181D2389" w:rsidR="00012D8C" w:rsidRPr="00B74EC4" w:rsidRDefault="00012D8C" w:rsidP="00012D8C">
      <w:pPr>
        <w:spacing w:line="360" w:lineRule="auto"/>
        <w:jc w:val="right"/>
        <w:rPr>
          <w:rFonts w:asciiTheme="minorHAnsi" w:hAnsiTheme="minorHAnsi" w:cs="Calibri"/>
          <w:i/>
          <w:sz w:val="16"/>
          <w:szCs w:val="16"/>
        </w:rPr>
      </w:pP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i/>
          <w:sz w:val="21"/>
          <w:szCs w:val="21"/>
        </w:rPr>
        <w:tab/>
      </w:r>
      <w:r w:rsidR="009C6CE4">
        <w:rPr>
          <w:rFonts w:asciiTheme="minorHAnsi" w:hAnsiTheme="minorHAnsi" w:cs="Calibri"/>
          <w:i/>
          <w:sz w:val="16"/>
          <w:szCs w:val="16"/>
        </w:rPr>
        <w:t>/</w:t>
      </w:r>
      <w:r w:rsidRPr="00B74EC4">
        <w:rPr>
          <w:rFonts w:asciiTheme="minorHAnsi" w:hAnsiTheme="minorHAnsi" w:cs="Calibri"/>
          <w:i/>
          <w:sz w:val="16"/>
          <w:szCs w:val="16"/>
        </w:rPr>
        <w:t>kwalifikowany podpis elektroniczny lub podpis zaufany lub podpis osobisty</w:t>
      </w:r>
      <w:r w:rsidR="009C6CE4">
        <w:rPr>
          <w:rFonts w:asciiTheme="minorHAnsi" w:hAnsiTheme="minorHAnsi" w:cs="Calibri"/>
          <w:i/>
          <w:sz w:val="16"/>
          <w:szCs w:val="16"/>
        </w:rPr>
        <w:t>/</w:t>
      </w:r>
      <w:r w:rsidRPr="00B74EC4">
        <w:rPr>
          <w:rFonts w:asciiTheme="minorHAnsi" w:hAnsiTheme="minorHAnsi" w:cs="Calibri"/>
          <w:i/>
          <w:sz w:val="16"/>
          <w:szCs w:val="16"/>
        </w:rPr>
        <w:t xml:space="preserve"> </w:t>
      </w:r>
    </w:p>
    <w:p w14:paraId="5267FFF0" w14:textId="77777777" w:rsidR="00BD593A" w:rsidRDefault="00BD593A">
      <w:pPr>
        <w:jc w:val="both"/>
        <w:rPr>
          <w:rFonts w:cs="Times New Roman"/>
          <w:szCs w:val="24"/>
        </w:rPr>
      </w:pPr>
    </w:p>
    <w:sectPr w:rsidR="00BD593A" w:rsidSect="00552FCA">
      <w:headerReference w:type="default" r:id="rId8"/>
      <w:type w:val="continuous"/>
      <w:pgSz w:w="16838" w:h="11906" w:orient="landscape"/>
      <w:pgMar w:top="1418" w:right="1134" w:bottom="1418" w:left="1418" w:header="708" w:footer="708" w:gutter="0"/>
      <w:cols w:space="708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FBE3E" w14:textId="77777777" w:rsidR="00982489" w:rsidRDefault="00982489">
      <w:pPr>
        <w:spacing w:after="0" w:line="240" w:lineRule="auto"/>
      </w:pPr>
      <w:r>
        <w:separator/>
      </w:r>
    </w:p>
  </w:endnote>
  <w:endnote w:type="continuationSeparator" w:id="0">
    <w:p w14:paraId="5276F3C4" w14:textId="77777777" w:rsidR="00982489" w:rsidRDefault="0098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F8177" w14:textId="77777777" w:rsidR="00982489" w:rsidRDefault="00982489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14:paraId="47217C34" w14:textId="77777777" w:rsidR="00982489" w:rsidRDefault="00982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A9440" w14:textId="13133E08" w:rsidR="009C6CE4" w:rsidRDefault="009C6CE4" w:rsidP="009C6CE4">
    <w:pPr>
      <w:pStyle w:val="Gb3f3wka"/>
      <w:spacing w:after="0" w:line="240" w:lineRule="auto"/>
      <w:jc w:val="center"/>
      <w:rPr>
        <w:rFonts w:ascii="Calibri" w:hAnsi="Calibri" w:cs="Calibri"/>
        <w:sz w:val="24"/>
        <w:szCs w:val="24"/>
      </w:rPr>
    </w:pPr>
  </w:p>
  <w:p w14:paraId="188E7778" w14:textId="77777777" w:rsidR="009C6CE4" w:rsidRDefault="009C6CE4" w:rsidP="00275266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</w:p>
  <w:p w14:paraId="41390DF9" w14:textId="77777777" w:rsidR="009C6CE4" w:rsidRDefault="009C6CE4" w:rsidP="00275266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</w:p>
  <w:p w14:paraId="1FA92980" w14:textId="6C6B1E0A" w:rsidR="00275266" w:rsidRPr="009679C1" w:rsidRDefault="00275266" w:rsidP="00275266">
    <w:pPr>
      <w:pStyle w:val="Gb3f3wka"/>
      <w:spacing w:after="0" w:line="240" w:lineRule="auto"/>
      <w:rPr>
        <w:rFonts w:ascii="Calibri" w:hAnsi="Calibri" w:cs="Calibri"/>
        <w:bCs/>
        <w:sz w:val="24"/>
        <w:szCs w:val="24"/>
      </w:rPr>
    </w:pPr>
    <w:r w:rsidRPr="009679C1">
      <w:rPr>
        <w:rFonts w:ascii="Calibri" w:hAnsi="Calibri" w:cs="Calibri"/>
        <w:sz w:val="24"/>
        <w:szCs w:val="24"/>
      </w:rPr>
      <w:tab/>
    </w:r>
    <w:r w:rsidRPr="009679C1">
      <w:rPr>
        <w:rFonts w:ascii="Calibri" w:hAnsi="Calibri" w:cs="Calibri"/>
        <w:sz w:val="24"/>
        <w:szCs w:val="24"/>
      </w:rPr>
      <w:tab/>
    </w:r>
    <w:r>
      <w:rPr>
        <w:rFonts w:ascii="Calibri" w:hAnsi="Calibri" w:cs="Calibri"/>
        <w:sz w:val="24"/>
        <w:szCs w:val="24"/>
      </w:rPr>
      <w:tab/>
    </w:r>
    <w:r>
      <w:rPr>
        <w:rFonts w:ascii="Calibri" w:hAnsi="Calibri" w:cs="Calibri"/>
        <w:sz w:val="24"/>
        <w:szCs w:val="24"/>
      </w:rPr>
      <w:tab/>
    </w:r>
    <w:r w:rsidR="00635470">
      <w:rPr>
        <w:rFonts w:ascii="Calibri" w:hAnsi="Calibri" w:cs="Calibri"/>
        <w:sz w:val="24"/>
        <w:szCs w:val="24"/>
      </w:rPr>
      <w:t xml:space="preserve">  </w:t>
    </w:r>
    <w:r w:rsidR="006063B4">
      <w:rPr>
        <w:rFonts w:ascii="Calibri" w:hAnsi="Calibri" w:cs="Calibri"/>
        <w:bCs/>
        <w:sz w:val="24"/>
        <w:szCs w:val="24"/>
      </w:rPr>
      <w:t>Nr sprawy: 0801-ILZ-1.260.</w:t>
    </w:r>
    <w:r w:rsidR="00B5435C">
      <w:rPr>
        <w:rFonts w:ascii="Calibri" w:hAnsi="Calibri" w:cs="Calibri"/>
        <w:bCs/>
        <w:sz w:val="24"/>
        <w:szCs w:val="24"/>
      </w:rPr>
      <w:t>27</w:t>
    </w:r>
    <w:r w:rsidR="00635470">
      <w:rPr>
        <w:rFonts w:ascii="Calibri" w:hAnsi="Calibri" w:cs="Calibri"/>
        <w:bCs/>
        <w:sz w:val="24"/>
        <w:szCs w:val="24"/>
      </w:rPr>
      <w:t>.202</w:t>
    </w:r>
    <w:r w:rsidR="00C56629">
      <w:rPr>
        <w:rFonts w:ascii="Calibri" w:hAnsi="Calibri" w:cs="Calibri"/>
        <w:bCs/>
        <w:sz w:val="24"/>
        <w:szCs w:val="24"/>
      </w:rPr>
      <w:t>4</w:t>
    </w:r>
  </w:p>
  <w:p w14:paraId="37A9DF7A" w14:textId="77777777" w:rsidR="00275266" w:rsidRPr="009679C1" w:rsidRDefault="00275266" w:rsidP="00275266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  <w:r w:rsidRPr="009679C1">
      <w:rPr>
        <w:rFonts w:ascii="Calibri" w:hAnsi="Calibri" w:cs="Calibri"/>
        <w:bCs/>
        <w:sz w:val="24"/>
        <w:szCs w:val="24"/>
      </w:rPr>
      <w:tab/>
    </w:r>
    <w:r w:rsidRPr="009679C1"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 w:rsidRPr="009679C1">
      <w:rPr>
        <w:rFonts w:ascii="Calibri" w:hAnsi="Calibri" w:cs="Calibri"/>
        <w:bCs/>
        <w:sz w:val="24"/>
        <w:szCs w:val="24"/>
      </w:rPr>
      <w:t xml:space="preserve">Załącznik nr </w:t>
    </w:r>
    <w:r w:rsidR="006063B4">
      <w:rPr>
        <w:rFonts w:ascii="Calibri" w:hAnsi="Calibri" w:cs="Calibri"/>
        <w:bCs/>
        <w:sz w:val="24"/>
        <w:szCs w:val="24"/>
      </w:rPr>
      <w:t>5</w:t>
    </w:r>
    <w:r w:rsidRPr="009679C1">
      <w:rPr>
        <w:rFonts w:ascii="Calibri" w:hAnsi="Calibri" w:cs="Calibri"/>
        <w:bCs/>
        <w:sz w:val="24"/>
        <w:szCs w:val="24"/>
      </w:rPr>
      <w:t xml:space="preserve"> do SWZ</w:t>
    </w:r>
    <w:r w:rsidRPr="009679C1">
      <w:rPr>
        <w:rFonts w:ascii="Calibri" w:hAnsi="Calibri" w:cs="Calibri"/>
        <w:sz w:val="24"/>
        <w:szCs w:val="24"/>
      </w:rPr>
      <w:tab/>
    </w:r>
  </w:p>
  <w:p w14:paraId="0AEF2C35" w14:textId="77777777" w:rsidR="00275266" w:rsidRPr="009679C1" w:rsidRDefault="00275266" w:rsidP="00275266">
    <w:pPr>
      <w:pStyle w:val="Gb3f3wka"/>
      <w:spacing w:after="0" w:line="240" w:lineRule="auto"/>
      <w:rPr>
        <w:rFonts w:ascii="Calibri" w:hAnsi="Calibri" w:cs="Calibri"/>
        <w:bCs/>
        <w:sz w:val="24"/>
        <w:szCs w:val="24"/>
      </w:rPr>
    </w:pPr>
    <w:r w:rsidRPr="009679C1">
      <w:rPr>
        <w:rFonts w:ascii="Calibri" w:hAnsi="Calibri" w:cs="Calibri"/>
        <w:b/>
        <w:sz w:val="24"/>
        <w:szCs w:val="24"/>
      </w:rPr>
      <w:t>Izba Administracji Skarbowej</w:t>
    </w:r>
    <w:r w:rsidRPr="009679C1">
      <w:rPr>
        <w:rFonts w:ascii="Calibri" w:hAnsi="Calibri" w:cs="Calibri"/>
        <w:b/>
        <w:sz w:val="24"/>
        <w:szCs w:val="24"/>
      </w:rPr>
      <w:tab/>
    </w:r>
    <w:r w:rsidRPr="009679C1">
      <w:rPr>
        <w:rFonts w:ascii="Calibri" w:hAnsi="Calibri" w:cs="Calibri"/>
        <w:b/>
        <w:sz w:val="24"/>
        <w:szCs w:val="24"/>
      </w:rPr>
      <w:tab/>
    </w:r>
    <w:r w:rsidRPr="009679C1">
      <w:rPr>
        <w:rFonts w:ascii="Calibri" w:hAnsi="Calibri" w:cs="Calibri"/>
        <w:b/>
        <w:sz w:val="24"/>
        <w:szCs w:val="24"/>
      </w:rPr>
      <w:tab/>
    </w:r>
    <w:r w:rsidRPr="009679C1">
      <w:rPr>
        <w:rFonts w:ascii="Calibri" w:hAnsi="Calibri" w:cs="Calibri"/>
        <w:b/>
        <w:sz w:val="24"/>
        <w:szCs w:val="24"/>
      </w:rPr>
      <w:tab/>
      <w:t xml:space="preserve"> </w:t>
    </w:r>
  </w:p>
  <w:p w14:paraId="147F9B6A" w14:textId="77777777" w:rsidR="00BD593A" w:rsidRPr="00552FCA" w:rsidRDefault="00275266" w:rsidP="00552FCA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  <w:r w:rsidRPr="009679C1">
      <w:rPr>
        <w:rFonts w:ascii="Calibri" w:hAnsi="Calibri" w:cs="Calibri"/>
        <w:b/>
        <w:sz w:val="24"/>
        <w:szCs w:val="24"/>
      </w:rPr>
      <w:t>w Zielonej Górze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08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8D"/>
    <w:rsid w:val="00012D8C"/>
    <w:rsid w:val="000E1B96"/>
    <w:rsid w:val="00126539"/>
    <w:rsid w:val="00172167"/>
    <w:rsid w:val="0017438A"/>
    <w:rsid w:val="0019018A"/>
    <w:rsid w:val="001B6DEF"/>
    <w:rsid w:val="001E67F5"/>
    <w:rsid w:val="002005BD"/>
    <w:rsid w:val="00271833"/>
    <w:rsid w:val="00275266"/>
    <w:rsid w:val="0028362A"/>
    <w:rsid w:val="002E4265"/>
    <w:rsid w:val="002F4B25"/>
    <w:rsid w:val="002F782F"/>
    <w:rsid w:val="00432E0D"/>
    <w:rsid w:val="0044127B"/>
    <w:rsid w:val="004610C2"/>
    <w:rsid w:val="00493EF5"/>
    <w:rsid w:val="00516606"/>
    <w:rsid w:val="00552FCA"/>
    <w:rsid w:val="00581746"/>
    <w:rsid w:val="005C4F06"/>
    <w:rsid w:val="005E5146"/>
    <w:rsid w:val="005F0E30"/>
    <w:rsid w:val="005F5831"/>
    <w:rsid w:val="006063B4"/>
    <w:rsid w:val="00635470"/>
    <w:rsid w:val="00733051"/>
    <w:rsid w:val="00756947"/>
    <w:rsid w:val="00817A3C"/>
    <w:rsid w:val="00886D75"/>
    <w:rsid w:val="008D7270"/>
    <w:rsid w:val="008D7740"/>
    <w:rsid w:val="0093351C"/>
    <w:rsid w:val="009646E0"/>
    <w:rsid w:val="009679C1"/>
    <w:rsid w:val="00982489"/>
    <w:rsid w:val="009C6CE4"/>
    <w:rsid w:val="00A27C02"/>
    <w:rsid w:val="00A402D2"/>
    <w:rsid w:val="00A648E6"/>
    <w:rsid w:val="00A64939"/>
    <w:rsid w:val="00AF72D6"/>
    <w:rsid w:val="00B5435C"/>
    <w:rsid w:val="00B70FF0"/>
    <w:rsid w:val="00B74EC4"/>
    <w:rsid w:val="00BA408D"/>
    <w:rsid w:val="00BB7FD5"/>
    <w:rsid w:val="00BD593A"/>
    <w:rsid w:val="00C0657C"/>
    <w:rsid w:val="00C42BE1"/>
    <w:rsid w:val="00C56629"/>
    <w:rsid w:val="00C569A5"/>
    <w:rsid w:val="00CB6980"/>
    <w:rsid w:val="00D122BE"/>
    <w:rsid w:val="00D623FA"/>
    <w:rsid w:val="00D7081B"/>
    <w:rsid w:val="00E26BC8"/>
    <w:rsid w:val="00E33E74"/>
    <w:rsid w:val="00E50C85"/>
    <w:rsid w:val="00E8499B"/>
    <w:rsid w:val="00E92089"/>
    <w:rsid w:val="00EA4592"/>
    <w:rsid w:val="00F24D25"/>
    <w:rsid w:val="00F876FC"/>
    <w:rsid w:val="00FC69F9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2696ED6"/>
  <w14:defaultImageDpi w14:val="0"/>
  <w15:docId w15:val="{71EC37DD-DB5E-4289-9A94-0DE799B3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ascii="Times New Roman" w:eastAsia="Times New Roman"/>
      <w:b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BA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A408D"/>
    <w:rPr>
      <w:rFonts w:ascii="Arial Narrow" w:eastAsia="Times New Roman" w:hAnsi="Liberation Serif" w:cs="Arial Narrow"/>
      <w:kern w:val="1"/>
    </w:rPr>
  </w:style>
  <w:style w:type="paragraph" w:styleId="Akapitzlist">
    <w:name w:val="List Paragraph"/>
    <w:basedOn w:val="Normalny"/>
    <w:uiPriority w:val="34"/>
    <w:qFormat/>
    <w:rsid w:val="002005BD"/>
    <w:pPr>
      <w:suppressAutoHyphens w:val="0"/>
      <w:autoSpaceDE/>
      <w:autoSpaceDN/>
      <w:adjustRightInd/>
      <w:ind w:left="720"/>
      <w:contextualSpacing/>
    </w:pPr>
    <w:rPr>
      <w:rFonts w:ascii="Calibri" w:eastAsiaTheme="minorEastAsia" w:hAnsi="Calibri" w:cs="Calibr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51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91C8E-0507-4E1C-85DB-7FF36E33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Jurewicz Marta</cp:lastModifiedBy>
  <cp:revision>19</cp:revision>
  <dcterms:created xsi:type="dcterms:W3CDTF">2023-01-03T12:08:00Z</dcterms:created>
  <dcterms:modified xsi:type="dcterms:W3CDTF">2024-12-19T10:05:00Z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2022-03-24T11:05:35.7396878+01:00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GRN-fc5f2779-406b-470d-9311-1d4a24e8ac3b</vt:lpwstr>
  </property>
  <property fmtid="{D5CDD505-2E9C-101B-9397-08002B2CF9AE}" pid="13" name="MFHash">
    <vt:lpwstr>8uObXqpfzIel+OufAgC3eSXVY6rVCv82CnBsIdNLUbE=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