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4542234" w14:textId="26775F8F" w:rsidR="008401F4" w:rsidRPr="00333AED" w:rsidRDefault="008401F4" w:rsidP="008401F4">
      <w:pPr>
        <w:ind w:start="318.60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Poznań , dnia </w:t>
      </w:r>
      <w:r w:rsidR="00A86A0B">
        <w:rPr>
          <w:rFonts w:asciiTheme="minorHAnsi" w:hAnsiTheme="minorHAnsi" w:cstheme="minorHAnsi"/>
          <w:sz w:val="22"/>
          <w:szCs w:val="22"/>
        </w:rPr>
        <w:t>2</w:t>
      </w:r>
      <w:r w:rsidR="00837C0D">
        <w:rPr>
          <w:rFonts w:asciiTheme="minorHAnsi" w:hAnsiTheme="minorHAnsi" w:cstheme="minorHAnsi"/>
          <w:sz w:val="22"/>
          <w:szCs w:val="22"/>
        </w:rPr>
        <w:t>8</w:t>
      </w:r>
      <w:r w:rsidR="00586567">
        <w:rPr>
          <w:rFonts w:asciiTheme="minorHAnsi" w:hAnsiTheme="minorHAnsi" w:cstheme="minorHAnsi"/>
          <w:sz w:val="22"/>
          <w:szCs w:val="22"/>
        </w:rPr>
        <w:t>.05</w:t>
      </w:r>
      <w:r w:rsidR="004979FF">
        <w:rPr>
          <w:rFonts w:asciiTheme="minorHAnsi" w:hAnsiTheme="minorHAnsi" w:cstheme="minorHAnsi"/>
          <w:sz w:val="22"/>
          <w:szCs w:val="22"/>
        </w:rPr>
        <w:t>.2025</w:t>
      </w:r>
      <w:r w:rsidR="00D06E44"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Pr="00333AED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2AB0C6D6" w14:textId="77777777" w:rsidR="008401F4" w:rsidRPr="00333AED" w:rsidRDefault="008401F4" w:rsidP="008401F4">
      <w:pPr>
        <w:rPr>
          <w:rFonts w:asciiTheme="minorHAnsi" w:hAnsiTheme="minorHAnsi" w:cstheme="minorHAnsi"/>
          <w:sz w:val="22"/>
          <w:szCs w:val="22"/>
        </w:rPr>
      </w:pPr>
    </w:p>
    <w:p w14:paraId="5AC8BE15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AQUANET S.A.</w:t>
      </w:r>
    </w:p>
    <w:p w14:paraId="62310A43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61-492 Poznań</w:t>
      </w:r>
    </w:p>
    <w:p w14:paraId="1D7DE919" w14:textId="37989B0A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ul. Dolna Wilda 126</w:t>
      </w:r>
    </w:p>
    <w:p w14:paraId="56C2E548" w14:textId="748097C3" w:rsidR="008401F4" w:rsidRPr="00333AED" w:rsidRDefault="008401F4" w:rsidP="00333AED">
      <w:pPr>
        <w:pStyle w:val="Nagwek2"/>
        <w:numPr>
          <w:ilvl w:val="0"/>
          <w:numId w:val="0"/>
        </w:numPr>
        <w:tabs>
          <w:tab w:val="start" w:pos="35.40pt"/>
        </w:tabs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bookmarkStart w:id="0" w:name="_Toc157999639"/>
      <w:bookmarkStart w:id="1" w:name="_Toc157999977"/>
      <w:r w:rsidRPr="00333AED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Komórka Organizacyjna</w:t>
      </w:r>
      <w:bookmarkEnd w:id="0"/>
      <w:bookmarkEnd w:id="1"/>
    </w:p>
    <w:p w14:paraId="539631DA" w14:textId="25AEA264" w:rsidR="008401F4" w:rsidRPr="00333AED" w:rsidRDefault="008401F4" w:rsidP="008401F4">
      <w:pPr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EZ</w:t>
      </w:r>
    </w:p>
    <w:p w14:paraId="4FDEE463" w14:textId="6B61E582" w:rsidR="008401F4" w:rsidRPr="00333AED" w:rsidRDefault="008401F4" w:rsidP="00333AED">
      <w:pPr>
        <w:pStyle w:val="Nagwek1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bookmarkStart w:id="2" w:name="_Toc157999640"/>
      <w:bookmarkStart w:id="3" w:name="_Toc157999978"/>
      <w:r w:rsidRPr="00333AED">
        <w:rPr>
          <w:rFonts w:asciiTheme="minorHAnsi" w:hAnsiTheme="minorHAnsi" w:cstheme="minorHAnsi"/>
          <w:i/>
          <w:sz w:val="22"/>
          <w:szCs w:val="22"/>
          <w:u w:val="single"/>
        </w:rPr>
        <w:t>ZAPROSZENIE DO SKŁADANIA OFERT</w:t>
      </w:r>
      <w:bookmarkEnd w:id="2"/>
      <w:bookmarkEnd w:id="3"/>
    </w:p>
    <w:p w14:paraId="34EC8CF2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3CC3EA07" w14:textId="48AB34E8" w:rsidR="00B66319" w:rsidRPr="00837C0D" w:rsidRDefault="008401F4" w:rsidP="00B66319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837C0D">
        <w:rPr>
          <w:rFonts w:asciiTheme="minorHAnsi" w:hAnsiTheme="minorHAnsi" w:cstheme="minorHAnsi"/>
          <w:b/>
          <w:sz w:val="22"/>
          <w:szCs w:val="22"/>
        </w:rPr>
        <w:t>Przedmiot zakupu:</w:t>
      </w:r>
      <w:r w:rsidR="00333AED" w:rsidRPr="00837C0D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837C0D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Asortyment </w:t>
      </w:r>
      <w:r w:rsidR="00B66319" w:rsidRPr="00837C0D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komputerowy </w:t>
      </w:r>
    </w:p>
    <w:p w14:paraId="0E7C94BE" w14:textId="77777777" w:rsidR="00B66319" w:rsidRPr="00B66319" w:rsidRDefault="00B66319" w:rsidP="00B66319">
      <w:pP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C565C2E" w14:textId="0CADC626" w:rsidR="00333AED" w:rsidRPr="00333AED" w:rsidRDefault="00333AED" w:rsidP="00333AE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Regulamin udzielania zamówień przez Aquanet Spółka Akcyjna, do których nie mają zastosowania przepisy Ustawy Prawo zamówień publicznych dostępny na stronie :</w:t>
      </w:r>
    </w:p>
    <w:p w14:paraId="5456ADCC" w14:textId="7108CE90" w:rsidR="00333AED" w:rsidRPr="00333AED" w:rsidRDefault="00000000" w:rsidP="00333AED">
      <w:pPr>
        <w:pStyle w:val="Akapitzlist"/>
        <w:ind w:start="18pt" w:firstLine="17.40pt"/>
        <w:rPr>
          <w:rFonts w:asciiTheme="minorHAnsi" w:hAnsiTheme="minorHAnsi" w:cstheme="minorHAnsi"/>
          <w:sz w:val="22"/>
          <w:szCs w:val="22"/>
        </w:rPr>
      </w:pPr>
      <w:hyperlink r:id="rId7" w:tgtFrame="_blank" w:tooltip="https://www.aquanet.pl/dla-biznesu/aktualne-przetargi/" w:history="1">
        <w:r w:rsidR="00333AED" w:rsidRPr="00333AED">
          <w:rPr>
            <w:rStyle w:val="Hipercz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65DB97CA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345B1306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Warunki dostawy:</w:t>
      </w:r>
    </w:p>
    <w:p w14:paraId="24F5A393" w14:textId="77777777" w:rsidR="008401F4" w:rsidRPr="00333AED" w:rsidRDefault="008401F4" w:rsidP="008401F4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7E91026F" w14:textId="018ABD7B" w:rsidR="008401F4" w:rsidRDefault="00685D34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Zamówienie jednorazowe</w:t>
      </w:r>
      <w:r w:rsidR="00A86A0B">
        <w:rPr>
          <w:rFonts w:asciiTheme="minorHAnsi" w:hAnsiTheme="minorHAnsi" w:cstheme="minorHAnsi"/>
          <w:sz w:val="22"/>
          <w:szCs w:val="22"/>
        </w:rPr>
        <w:t>,</w:t>
      </w:r>
    </w:p>
    <w:p w14:paraId="463511FF" w14:textId="73DD080D" w:rsidR="00A86A0B" w:rsidRPr="00333AED" w:rsidRDefault="00A86A0B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Dopuszcza się składanie ofert częściowych, </w:t>
      </w:r>
    </w:p>
    <w:p w14:paraId="46DDFD72" w14:textId="16858278" w:rsidR="008401F4" w:rsidRPr="00333AED" w:rsidRDefault="008401F4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Miejsce dostawy :   </w:t>
      </w:r>
      <w:r w:rsidR="00A86A0B">
        <w:rPr>
          <w:rFonts w:asciiTheme="minorHAnsi" w:hAnsiTheme="minorHAnsi" w:cstheme="minorHAnsi"/>
          <w:sz w:val="22"/>
          <w:szCs w:val="22"/>
        </w:rPr>
        <w:t xml:space="preserve">Dolna Wilda 126, 61-492 Poznań </w:t>
      </w:r>
    </w:p>
    <w:p w14:paraId="3FF7CF47" w14:textId="1AEAF224" w:rsidR="009E3474" w:rsidRPr="00333AED" w:rsidRDefault="009E3474" w:rsidP="009E3474">
      <w:pPr>
        <w:numPr>
          <w:ilvl w:val="1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Ofertę wraz z oświadczeniem, należy złożyć poprzez platformę zakupową OPENNEXUS.</w:t>
      </w:r>
    </w:p>
    <w:p w14:paraId="20D7AB77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Zamawiający może unieważnić aukcję z uwagi na oferowanie ceny zakupu przewyższającej kwotę, którą Zamawiający może przeznaczyć na finansowanie zamówienia.</w:t>
      </w:r>
    </w:p>
    <w:p w14:paraId="0CD9B173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Złożenie oferty przez oferenta jest jednoznacznym z akceptacją warunków określonych w zaproszeniu oraz umowie.</w:t>
      </w:r>
    </w:p>
    <w:p w14:paraId="16794B9E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Wszelkie pytania proszę składać wyłącznie poprzez OPENNEXUS.</w:t>
      </w:r>
    </w:p>
    <w:p w14:paraId="4656A0C6" w14:textId="77777777" w:rsidR="008401F4" w:rsidRPr="00333AED" w:rsidRDefault="008401F4" w:rsidP="008401F4">
      <w:pPr>
        <w:rPr>
          <w:rFonts w:asciiTheme="minorHAnsi" w:hAnsiTheme="minorHAnsi" w:cstheme="minorHAnsi"/>
          <w:i/>
          <w:sz w:val="22"/>
          <w:szCs w:val="22"/>
        </w:rPr>
      </w:pPr>
    </w:p>
    <w:p w14:paraId="0462A480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14:paraId="574D6A70" w14:textId="77777777" w:rsidR="008401F4" w:rsidRPr="00333AED" w:rsidRDefault="008401F4" w:rsidP="008401F4">
      <w:pPr>
        <w:ind w:start="18pt"/>
        <w:rPr>
          <w:rFonts w:asciiTheme="minorHAnsi" w:hAnsiTheme="minorHAnsi" w:cstheme="minorHAnsi"/>
          <w:sz w:val="22"/>
          <w:szCs w:val="22"/>
        </w:rPr>
      </w:pPr>
    </w:p>
    <w:p w14:paraId="4FF91D68" w14:textId="77777777" w:rsidR="008401F4" w:rsidRPr="00333AED" w:rsidRDefault="008401F4" w:rsidP="008401F4">
      <w:pPr>
        <w:ind w:start="35.40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Płatność 30 dni od daty wystawienia faktury.</w:t>
      </w:r>
    </w:p>
    <w:p w14:paraId="22EA0D01" w14:textId="77777777" w:rsidR="008401F4" w:rsidRPr="00333AED" w:rsidRDefault="008401F4" w:rsidP="008401F4">
      <w:pPr>
        <w:rPr>
          <w:rFonts w:asciiTheme="minorHAnsi" w:hAnsiTheme="minorHAnsi" w:cstheme="minorHAnsi"/>
          <w:i/>
          <w:sz w:val="22"/>
          <w:szCs w:val="22"/>
        </w:rPr>
      </w:pPr>
    </w:p>
    <w:p w14:paraId="08019A43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4087A6F9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2F1D85DC" w14:textId="77777777" w:rsidR="008401F4" w:rsidRPr="00333AED" w:rsidRDefault="008401F4" w:rsidP="008401F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Umowa </w:t>
      </w:r>
    </w:p>
    <w:p w14:paraId="1AA515E0" w14:textId="77777777" w:rsidR="008401F4" w:rsidRPr="00333AED" w:rsidRDefault="008401F4" w:rsidP="008401F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Informacja RODO</w:t>
      </w:r>
    </w:p>
    <w:p w14:paraId="4A44FAC1" w14:textId="1A030176" w:rsidR="008401F4" w:rsidRPr="00333AED" w:rsidRDefault="00F372D9" w:rsidP="001771D9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Oświadczenie</w:t>
      </w:r>
      <w:r w:rsidR="00261CA9"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="00333AED" w:rsidRPr="00333AED">
        <w:rPr>
          <w:rFonts w:asciiTheme="minorHAnsi" w:hAnsiTheme="minorHAnsi" w:cstheme="minorHAnsi"/>
          <w:sz w:val="22"/>
          <w:szCs w:val="22"/>
        </w:rPr>
        <w:t>o wykluczeniu</w:t>
      </w:r>
    </w:p>
    <w:p w14:paraId="72025E88" w14:textId="55C7973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 xml:space="preserve">Termin składania ofert </w:t>
      </w:r>
      <w:r w:rsidR="00837C0D">
        <w:rPr>
          <w:rFonts w:asciiTheme="minorHAnsi" w:hAnsiTheme="minorHAnsi" w:cstheme="minorHAnsi"/>
          <w:b/>
          <w:sz w:val="22"/>
          <w:szCs w:val="22"/>
        </w:rPr>
        <w:t>0</w:t>
      </w:r>
      <w:r w:rsidR="007F505B">
        <w:rPr>
          <w:rFonts w:asciiTheme="minorHAnsi" w:hAnsiTheme="minorHAnsi" w:cstheme="minorHAnsi"/>
          <w:b/>
          <w:sz w:val="22"/>
          <w:szCs w:val="22"/>
        </w:rPr>
        <w:t>6</w:t>
      </w:r>
      <w:r w:rsidR="00837C0D">
        <w:rPr>
          <w:rFonts w:asciiTheme="minorHAnsi" w:hAnsiTheme="minorHAnsi" w:cstheme="minorHAnsi"/>
          <w:b/>
          <w:sz w:val="22"/>
          <w:szCs w:val="22"/>
        </w:rPr>
        <w:t>.06</w:t>
      </w:r>
      <w:r w:rsidR="00CA633C">
        <w:rPr>
          <w:rFonts w:asciiTheme="minorHAnsi" w:hAnsiTheme="minorHAnsi" w:cstheme="minorHAnsi"/>
          <w:b/>
          <w:sz w:val="22"/>
          <w:szCs w:val="22"/>
        </w:rPr>
        <w:t>.</w:t>
      </w:r>
      <w:r w:rsidR="004979FF">
        <w:rPr>
          <w:rFonts w:asciiTheme="minorHAnsi" w:hAnsiTheme="minorHAnsi" w:cstheme="minorHAnsi"/>
          <w:b/>
          <w:sz w:val="22"/>
          <w:szCs w:val="22"/>
        </w:rPr>
        <w:t>2025</w:t>
      </w:r>
      <w:r w:rsidR="00333AED" w:rsidRPr="00333A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1CA9" w:rsidRPr="00333AED">
        <w:rPr>
          <w:rFonts w:asciiTheme="minorHAnsi" w:hAnsiTheme="minorHAnsi" w:cstheme="minorHAnsi"/>
          <w:b/>
          <w:sz w:val="22"/>
          <w:szCs w:val="22"/>
        </w:rPr>
        <w:t xml:space="preserve"> godz.</w:t>
      </w:r>
      <w:r w:rsidR="00A86A0B">
        <w:rPr>
          <w:rFonts w:asciiTheme="minorHAnsi" w:hAnsiTheme="minorHAnsi" w:cstheme="minorHAnsi"/>
          <w:b/>
          <w:sz w:val="22"/>
          <w:szCs w:val="22"/>
        </w:rPr>
        <w:t>9.00</w:t>
      </w:r>
    </w:p>
    <w:p w14:paraId="5FF1716E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9963B3" w14:textId="77777777" w:rsidR="008401F4" w:rsidRPr="00333AED" w:rsidRDefault="008401F4" w:rsidP="008401F4">
      <w:pPr>
        <w:pStyle w:val="Nagwek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Osoba prowadząca rozeznanie</w:t>
      </w:r>
      <w:r w:rsidRPr="00333AED">
        <w:rPr>
          <w:rFonts w:asciiTheme="minorHAnsi" w:hAnsiTheme="minorHAnsi" w:cstheme="minorHAnsi"/>
          <w:i w:val="0"/>
          <w:iCs w:val="0"/>
          <w:sz w:val="22"/>
          <w:szCs w:val="22"/>
        </w:rPr>
        <w:t>:</w:t>
      </w:r>
    </w:p>
    <w:p w14:paraId="5F469DA2" w14:textId="2160BEE8" w:rsidR="00240771" w:rsidRPr="00333AED" w:rsidRDefault="008401F4">
      <w:pPr>
        <w:rPr>
          <w:rFonts w:asciiTheme="minorHAnsi" w:hAnsiTheme="minorHAnsi" w:cstheme="minorHAnsi"/>
          <w:i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Agnieszka Pińkowska</w:t>
      </w:r>
      <w:r w:rsidR="00333AED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hyperlink r:id="rId8" w:history="1">
        <w:r w:rsidR="00333AED" w:rsidRPr="009B1B9E">
          <w:rPr>
            <w:rStyle w:val="Hipercze"/>
            <w:rFonts w:asciiTheme="minorHAnsi" w:hAnsiTheme="minorHAnsi" w:cstheme="minorHAnsi"/>
            <w:i/>
            <w:sz w:val="22"/>
            <w:szCs w:val="22"/>
          </w:rPr>
          <w:t>agnieszka.pinkowska@aquanet.pl</w:t>
        </w:r>
      </w:hyperlink>
    </w:p>
    <w:sectPr w:rsidR="00240771" w:rsidRPr="00333AED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DBAD0B1" w14:textId="77777777" w:rsidR="00B952B8" w:rsidRDefault="00B952B8" w:rsidP="00261CA9">
      <w:r>
        <w:separator/>
      </w:r>
    </w:p>
  </w:endnote>
  <w:endnote w:type="continuationSeparator" w:id="0">
    <w:p w14:paraId="6084CD4A" w14:textId="77777777" w:rsidR="00B952B8" w:rsidRDefault="00B952B8" w:rsidP="0026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F010433" w14:textId="77777777" w:rsidR="00B952B8" w:rsidRDefault="00B952B8" w:rsidP="00261CA9">
      <w:r>
        <w:separator/>
      </w:r>
    </w:p>
  </w:footnote>
  <w:footnote w:type="continuationSeparator" w:id="0">
    <w:p w14:paraId="1CF8B4BE" w14:textId="77777777" w:rsidR="00B952B8" w:rsidRDefault="00B952B8" w:rsidP="00261CA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D2A1A8A"/>
    <w:multiLevelType w:val="hybridMultilevel"/>
    <w:tmpl w:val="F796EB2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3F810A7F"/>
    <w:multiLevelType w:val="hybridMultilevel"/>
    <w:tmpl w:val="E586EF98"/>
    <w:lvl w:ilvl="0" w:tplc="AD0C1C5E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354E6F4E">
      <w:start w:val="1"/>
      <w:numFmt w:val="upperRoman"/>
      <w:pStyle w:val="Nagwek2"/>
      <w:lvlText w:val="%2."/>
      <w:lvlJc w:val="start"/>
      <w:pPr>
        <w:tabs>
          <w:tab w:val="num" w:pos="90pt"/>
        </w:tabs>
        <w:ind w:start="90pt" w:hanging="36pt"/>
      </w:pPr>
      <w:rPr>
        <w:b/>
      </w:rPr>
    </w:lvl>
    <w:lvl w:ilvl="2" w:tplc="041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" w15:restartNumberingAfterBreak="0">
    <w:nsid w:val="5ED71C23"/>
    <w:multiLevelType w:val="hybridMultilevel"/>
    <w:tmpl w:val="53D6B5B0"/>
    <w:lvl w:ilvl="0" w:tplc="B2F6249C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7662659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05346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699939">
    <w:abstractNumId w:val="0"/>
  </w:num>
  <w:num w:numId="4" w16cid:durableId="1419402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F4"/>
    <w:rsid w:val="00087B89"/>
    <w:rsid w:val="00121218"/>
    <w:rsid w:val="001771D9"/>
    <w:rsid w:val="00192E21"/>
    <w:rsid w:val="001F62AC"/>
    <w:rsid w:val="00222219"/>
    <w:rsid w:val="00240771"/>
    <w:rsid w:val="00261CA9"/>
    <w:rsid w:val="003140D6"/>
    <w:rsid w:val="00333AED"/>
    <w:rsid w:val="00335F7E"/>
    <w:rsid w:val="00351FE0"/>
    <w:rsid w:val="00387BC1"/>
    <w:rsid w:val="00431C95"/>
    <w:rsid w:val="004979FF"/>
    <w:rsid w:val="005370DF"/>
    <w:rsid w:val="005846A1"/>
    <w:rsid w:val="00586567"/>
    <w:rsid w:val="00591C76"/>
    <w:rsid w:val="005C0737"/>
    <w:rsid w:val="00605A99"/>
    <w:rsid w:val="00685D34"/>
    <w:rsid w:val="00741900"/>
    <w:rsid w:val="007C1A11"/>
    <w:rsid w:val="007F505B"/>
    <w:rsid w:val="00837C0D"/>
    <w:rsid w:val="008401F4"/>
    <w:rsid w:val="00913B0A"/>
    <w:rsid w:val="0092434C"/>
    <w:rsid w:val="009E3474"/>
    <w:rsid w:val="00A62ED4"/>
    <w:rsid w:val="00A86A0B"/>
    <w:rsid w:val="00B051D1"/>
    <w:rsid w:val="00B25B0C"/>
    <w:rsid w:val="00B37AB6"/>
    <w:rsid w:val="00B66319"/>
    <w:rsid w:val="00B809E4"/>
    <w:rsid w:val="00B87D33"/>
    <w:rsid w:val="00B952B8"/>
    <w:rsid w:val="00BF1FFC"/>
    <w:rsid w:val="00C24F01"/>
    <w:rsid w:val="00CA633C"/>
    <w:rsid w:val="00CE6FA5"/>
    <w:rsid w:val="00D06E44"/>
    <w:rsid w:val="00D7411C"/>
    <w:rsid w:val="00DB76B7"/>
    <w:rsid w:val="00DE032D"/>
    <w:rsid w:val="00F372D9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F70DA"/>
  <w15:chartTrackingRefBased/>
  <w15:docId w15:val="{EAD7B5B5-4F93-4371-908D-D1A9A667B63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1F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01F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8401F4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401F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01F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401F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8401F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8401F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8401F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40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1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1D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33AED"/>
    <w:pPr>
      <w:ind w:start="36pt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33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301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37</cp:revision>
  <cp:lastPrinted>2020-08-11T04:56:00Z</cp:lastPrinted>
  <dcterms:created xsi:type="dcterms:W3CDTF">2018-07-31T09:52:00Z</dcterms:created>
  <dcterms:modified xsi:type="dcterms:W3CDTF">2025-06-03T10:19:00Z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2023-08-14T09:23:16Z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6f540cb5-6113-4177-a167-c1499926db7f</vt:lpwstr>
  </property>
  <property fmtid="{D5CDD505-2E9C-101B-9397-08002B2CF9AE}" pid="8" name="MSIP_Label_7831e2fe-3d9c-460f-a618-11b95c642f58_ContentBits">
    <vt:lpwstr>0</vt:lpwstr>
  </property>
</Properties>
</file>