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CA8C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2DB3A12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4CD555CA" w:rsidR="002F6308" w:rsidRDefault="00F73BB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F73BB4">
        <w:rPr>
          <w:rFonts w:ascii="Arial" w:hAnsi="Arial" w:cs="Arial"/>
          <w:b/>
          <w:bCs/>
          <w:sz w:val="32"/>
          <w:szCs w:val="32"/>
        </w:rPr>
        <w:t>Przebudowa DW 114 odc. Warnołęka - Brzózki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161BE7F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</w:t>
      </w:r>
      <w:r w:rsidR="00D73A23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7FC8EA07" w:rsidR="008A6DE6" w:rsidRPr="008A6DE6" w:rsidRDefault="00F73BB4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>Przebudowa DW 114 odc. Warnołęka - Brzózki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21DD29F1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5E558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8CC593A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lastRenderedPageBreak/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lastRenderedPageBreak/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40"/>
        <w:gridCol w:w="4279"/>
      </w:tblGrid>
      <w:tr w:rsidR="00831EB5" w:rsidRPr="00904D67" w14:paraId="4E6ED486" w14:textId="77777777" w:rsidTr="005E5582">
        <w:trPr>
          <w:trHeight w:val="956"/>
          <w:jc w:val="right"/>
        </w:trPr>
        <w:tc>
          <w:tcPr>
            <w:tcW w:w="485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41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27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5E5582">
        <w:trPr>
          <w:trHeight w:val="628"/>
          <w:jc w:val="right"/>
        </w:trPr>
        <w:tc>
          <w:tcPr>
            <w:tcW w:w="485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41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7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5E5582">
        <w:trPr>
          <w:trHeight w:val="616"/>
          <w:jc w:val="right"/>
        </w:trPr>
        <w:tc>
          <w:tcPr>
            <w:tcW w:w="485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41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7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FF48FA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4431F857" w:rsidR="003869AD" w:rsidRPr="00904D67" w:rsidRDefault="005E5582" w:rsidP="00FF48FA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FF48FA">
        <w:rPr>
          <w:rFonts w:ascii="Arial" w:hAnsi="Arial" w:cs="Arial"/>
          <w:sz w:val="20"/>
          <w:szCs w:val="20"/>
        </w:rPr>
        <w:t>n</w:t>
      </w:r>
      <w:r w:rsidR="002731C3" w:rsidRPr="00FF48FA">
        <w:rPr>
          <w:rFonts w:ascii="Arial" w:hAnsi="Arial" w:cs="Arial"/>
          <w:sz w:val="20"/>
          <w:szCs w:val="20"/>
        </w:rPr>
        <w:t>azwa</w:t>
      </w:r>
      <w:r w:rsidRPr="00FF48FA">
        <w:rPr>
          <w:rFonts w:ascii="Arial" w:hAnsi="Arial" w:cs="Arial"/>
          <w:sz w:val="20"/>
          <w:szCs w:val="20"/>
        </w:rPr>
        <w:t xml:space="preserve"> (</w:t>
      </w:r>
      <w:r w:rsidR="002731C3" w:rsidRPr="00FF48FA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FF48FA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1A77ECDB" w:rsidR="003869AD" w:rsidRPr="00FF48FA" w:rsidRDefault="002731C3" w:rsidP="00FF48FA">
      <w:pPr>
        <w:spacing w:before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FF48FA">
        <w:rPr>
          <w:rFonts w:ascii="Arial" w:hAnsi="Arial" w:cs="Arial"/>
          <w:sz w:val="20"/>
          <w:szCs w:val="20"/>
        </w:rPr>
        <w:t>dokładny adres siedziby W</w:t>
      </w:r>
      <w:r w:rsidR="003869AD" w:rsidRPr="00FF48FA">
        <w:rPr>
          <w:rFonts w:ascii="Arial" w:hAnsi="Arial" w:cs="Arial"/>
          <w:sz w:val="20"/>
          <w:szCs w:val="20"/>
        </w:rPr>
        <w:t>ykonawcy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5729A6E3" w14:textId="77777777" w:rsidR="00FF48FA" w:rsidRDefault="00FF48FA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05BA4D0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2C0B0749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>Przebudowa DW 114 odc. Warnołęka - Brzózki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FF48FA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498A0E3D" w:rsidR="004E3561" w:rsidRPr="00904D67" w:rsidRDefault="00FF48FA" w:rsidP="00FF48FA">
      <w:pPr>
        <w:spacing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FF48FA">
        <w:rPr>
          <w:rFonts w:ascii="Arial" w:hAnsi="Arial" w:cs="Arial"/>
          <w:sz w:val="20"/>
          <w:szCs w:val="20"/>
        </w:rPr>
        <w:t>n</w:t>
      </w:r>
      <w:r w:rsidR="002731C3" w:rsidRPr="00FF48FA">
        <w:rPr>
          <w:rFonts w:ascii="Arial" w:hAnsi="Arial" w:cs="Arial"/>
          <w:sz w:val="20"/>
          <w:szCs w:val="20"/>
        </w:rPr>
        <w:t>azwa</w:t>
      </w:r>
      <w:r w:rsidRPr="00FF48FA">
        <w:rPr>
          <w:rFonts w:ascii="Arial" w:hAnsi="Arial" w:cs="Arial"/>
          <w:sz w:val="20"/>
          <w:szCs w:val="20"/>
        </w:rPr>
        <w:t xml:space="preserve"> (</w:t>
      </w:r>
      <w:r w:rsidR="002731C3" w:rsidRPr="00FF48FA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FF48FA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2B418E54" w:rsidR="004E3561" w:rsidRPr="00904D67" w:rsidRDefault="002731C3" w:rsidP="00FF48FA">
      <w:pPr>
        <w:spacing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FF48FA">
        <w:rPr>
          <w:rFonts w:ascii="Arial" w:hAnsi="Arial" w:cs="Arial"/>
          <w:sz w:val="20"/>
          <w:szCs w:val="20"/>
        </w:rPr>
        <w:t>dokładny adres</w:t>
      </w:r>
      <w:r>
        <w:rPr>
          <w:rFonts w:ascii="Arial" w:hAnsi="Arial" w:cs="Arial"/>
          <w:sz w:val="22"/>
          <w:szCs w:val="22"/>
        </w:rPr>
        <w:t xml:space="preserve"> siedziby W</w:t>
      </w:r>
      <w:r w:rsidR="004E3561" w:rsidRPr="00904D67">
        <w:rPr>
          <w:rFonts w:ascii="Arial" w:hAnsi="Arial" w:cs="Arial"/>
          <w:sz w:val="22"/>
          <w:szCs w:val="22"/>
        </w:rPr>
        <w:t>ykonawcy</w:t>
      </w:r>
    </w:p>
    <w:p w14:paraId="77CC876F" w14:textId="77777777" w:rsidR="00FF48FA" w:rsidRDefault="00FF48FA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05E54140" w14:textId="462AECD5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75F59FE5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>Przebudowa DW 114 odc. Warnołęka - Brzózki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05C643E3" w:rsidR="009F2A7C" w:rsidRPr="00C87301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87301">
        <w:rPr>
          <w:rFonts w:ascii="Arial" w:hAnsi="Arial" w:cs="Arial"/>
          <w:sz w:val="20"/>
          <w:szCs w:val="20"/>
        </w:rPr>
        <w:t xml:space="preserve">nazwa </w:t>
      </w:r>
      <w:r w:rsidR="00F272B0" w:rsidRPr="00C87301">
        <w:rPr>
          <w:rFonts w:ascii="Arial" w:hAnsi="Arial" w:cs="Arial"/>
          <w:sz w:val="20"/>
          <w:szCs w:val="20"/>
        </w:rPr>
        <w:t xml:space="preserve">(firma) </w:t>
      </w:r>
      <w:r w:rsidRPr="00C87301">
        <w:rPr>
          <w:rFonts w:ascii="Arial" w:hAnsi="Arial" w:cs="Arial"/>
          <w:sz w:val="20"/>
          <w:szCs w:val="20"/>
        </w:rPr>
        <w:t>p</w:t>
      </w:r>
      <w:r w:rsidR="00F272B0" w:rsidRPr="00C87301">
        <w:rPr>
          <w:rFonts w:ascii="Arial" w:hAnsi="Arial" w:cs="Arial"/>
          <w:sz w:val="20"/>
          <w:szCs w:val="20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C87301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C87301">
        <w:rPr>
          <w:rFonts w:ascii="Arial" w:hAnsi="Arial" w:cs="Arial"/>
          <w:sz w:val="20"/>
          <w:szCs w:val="20"/>
        </w:rPr>
        <w:t xml:space="preserve">dokładny </w:t>
      </w:r>
      <w:r w:rsidR="009F2A7C" w:rsidRPr="00C87301">
        <w:rPr>
          <w:rFonts w:ascii="Arial" w:hAnsi="Arial" w:cs="Arial"/>
          <w:sz w:val="20"/>
          <w:szCs w:val="20"/>
        </w:rPr>
        <w:t>adres siedziby podmiotu udostępniającego zasoby</w:t>
      </w:r>
    </w:p>
    <w:p w14:paraId="23E6FDB7" w14:textId="77777777" w:rsidR="00C87301" w:rsidRDefault="00C87301" w:rsidP="00C87301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CBB98E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05775EEC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>Przebudowa DW 114 odc. Warnołęka - Brzózki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Default="00465B7E" w:rsidP="00C87301">
      <w:pPr>
        <w:autoSpaceDE w:val="0"/>
        <w:adjustRightInd w:val="0"/>
        <w:ind w:left="227" w:right="-1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86A94BB" w14:textId="77777777" w:rsidR="00C87301" w:rsidRPr="00ED7AA6" w:rsidRDefault="00C87301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6D5338F6" w14:textId="77777777" w:rsidR="00075F81" w:rsidRDefault="00075F81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057C8F76" w14:textId="312ED94D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16D2953D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DW 114 odc. Warnołęka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F73BB4">
        <w:rPr>
          <w:rFonts w:ascii="Arial" w:hAnsi="Arial" w:cs="Arial"/>
          <w:b/>
          <w:bCs/>
          <w:sz w:val="22"/>
          <w:szCs w:val="22"/>
        </w:rPr>
        <w:t xml:space="preserve"> Brzózki</w:t>
      </w:r>
    </w:p>
    <w:tbl>
      <w:tblPr>
        <w:tblW w:w="9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041"/>
        <w:gridCol w:w="4457"/>
        <w:gridCol w:w="501"/>
        <w:gridCol w:w="740"/>
        <w:gridCol w:w="1231"/>
        <w:gridCol w:w="1151"/>
      </w:tblGrid>
      <w:tr w:rsidR="00D1233E" w:rsidRPr="00F224BC" w14:paraId="2CDA06A3" w14:textId="77777777" w:rsidTr="007850E3">
        <w:trPr>
          <w:trHeight w:val="34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309" w14:textId="56845E65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755" w14:textId="64697430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AA2" w14:textId="2D98ED1B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AFB" w14:textId="777D6D0E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684" w14:textId="685AD3F0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CCC" w14:textId="2A69D6B8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F2B" w14:textId="77777777" w:rsidR="00D1233E" w:rsidRPr="00514BF7" w:rsidRDefault="00D1233E" w:rsidP="00D1233E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62067597" w14:textId="2175997B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D1233E" w:rsidRPr="00F224BC" w14:paraId="035D4E02" w14:textId="77777777" w:rsidTr="007850E3">
        <w:trPr>
          <w:trHeight w:val="5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A74" w14:textId="580DD423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9AC" w14:textId="246DA7B8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3AF" w14:textId="1AACC686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CE4" w14:textId="0FABB53F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D923" w14:textId="5A6B6162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32D" w14:textId="3306B92F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FC7" w14:textId="705517C0" w:rsidR="00D1233E" w:rsidRPr="00F224BC" w:rsidRDefault="00D1233E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D1233E" w:rsidRPr="00F224BC" w14:paraId="30A01AC1" w14:textId="77777777" w:rsidTr="00075F81">
        <w:trPr>
          <w:trHeight w:val="75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E87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bookmarkStart w:id="2" w:name="_Hlk189481980"/>
            <w:r w:rsidRPr="00F224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4C7" w14:textId="3E2D3BAA" w:rsidR="00F224BC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D-01.01.01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7ED" w14:textId="0506700D" w:rsidR="00F224BC" w:rsidRPr="006D760B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760B">
              <w:rPr>
                <w:rFonts w:ascii="Arial" w:hAnsi="Arial" w:cs="Arial"/>
                <w:sz w:val="18"/>
                <w:szCs w:val="18"/>
              </w:rPr>
              <w:t>Odtworzenie wyznaczenie trasy i punktów wysokościowych od km 8+</w:t>
            </w:r>
            <w:r w:rsidR="006D760B" w:rsidRPr="006D760B">
              <w:rPr>
                <w:rFonts w:ascii="Arial" w:hAnsi="Arial" w:cs="Arial"/>
                <w:sz w:val="18"/>
                <w:szCs w:val="18"/>
              </w:rPr>
              <w:t>8</w:t>
            </w:r>
            <w:r w:rsidRPr="006D760B">
              <w:rPr>
                <w:rFonts w:ascii="Arial" w:hAnsi="Arial" w:cs="Arial"/>
                <w:sz w:val="18"/>
                <w:szCs w:val="18"/>
              </w:rPr>
              <w:t>70 do km 10+910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C93" w14:textId="77777777" w:rsidR="00F224BC" w:rsidRPr="006D760B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760B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633" w14:textId="77777777" w:rsidR="00F224BC" w:rsidRPr="006D760B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760B">
              <w:rPr>
                <w:rFonts w:ascii="Arial" w:hAnsi="Arial" w:cs="Arial"/>
                <w:sz w:val="18"/>
                <w:szCs w:val="18"/>
              </w:rPr>
              <w:t>2,04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415B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F6D5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64ED8CDD" w14:textId="77777777" w:rsidTr="00075F81">
        <w:trPr>
          <w:trHeight w:val="11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834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B6A" w14:textId="324D2B67" w:rsidR="00F224BC" w:rsidRPr="006D760B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A43" w14:textId="5A9DC658" w:rsidR="00F224BC" w:rsidRPr="00F224BC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Usunięcie warstwy ziemi urodzajnej o grubości do</w:t>
            </w:r>
            <w:r w:rsidR="00D123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15cm za pomocą spycharki wraz z odwozem. </w:t>
            </w:r>
            <w:r w:rsidRPr="00F224BC">
              <w:rPr>
                <w:rFonts w:ascii="Arial" w:hAnsi="Arial" w:cs="Arial"/>
                <w:sz w:val="18"/>
                <w:szCs w:val="18"/>
              </w:rPr>
              <w:t>M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ateriał do zagospodarowania przez Wykonawcę robót 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2040*1*2=4080 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D6B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ABE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4 080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F3EE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868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30D8F60D" w14:textId="77777777" w:rsidTr="00075F81">
        <w:trPr>
          <w:trHeight w:val="97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E97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E7C" w14:textId="375D273A" w:rsidR="00C301FA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D-01.02.04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68A" w14:textId="7C3C4032" w:rsidR="00C301FA" w:rsidRPr="00F224BC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Rozbiórka podbudowy z kruszywa gr 20 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Materiał do ponownego wbudowania na pobocze. 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(10,5+6,0)/2*10*4=330 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E83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463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9EA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0894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71BF4F63" w14:textId="77777777" w:rsidTr="00075F8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3DD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F2C" w14:textId="4ABBCC5E" w:rsidR="00C301FA" w:rsidRPr="006D760B" w:rsidRDefault="00C301FA" w:rsidP="00D1233E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311" w14:textId="7E148156" w:rsidR="00C301FA" w:rsidRPr="00F224BC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Rozebranie słupków do znaków wraz z wywozem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sz w:val="18"/>
                <w:szCs w:val="18"/>
              </w:rPr>
              <w:t xml:space="preserve">plac RDW w Chojnie ul. Polna 2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A2F9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1574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EBAB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C196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0F4FE09F" w14:textId="77777777" w:rsidTr="00075F81">
        <w:trPr>
          <w:trHeight w:val="69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622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938" w14:textId="0AEE3A34" w:rsidR="00C301FA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E47" w14:textId="48386C7D" w:rsidR="00C301FA" w:rsidRPr="00F224BC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Zdjęcie znaków wraz z wywozem na plac RDW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sz w:val="18"/>
                <w:szCs w:val="18"/>
              </w:rPr>
              <w:t xml:space="preserve">Chojnie ul. Polna 2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7D5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848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FAF3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F91E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297A5516" w14:textId="77777777" w:rsidTr="00075F81">
        <w:trPr>
          <w:trHeight w:val="5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F6F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E845" w14:textId="43E4C65C" w:rsidR="00C301FA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BD5" w14:textId="55F1607C" w:rsidR="00C301FA" w:rsidRPr="00F224BC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Profilowanie i zagęszczenie podłoża 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548,75m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+300m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=848,75 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8E9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4C3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848,75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1009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2B93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26D2AFDE" w14:textId="77777777" w:rsidTr="00075F81">
        <w:trPr>
          <w:trHeight w:val="15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6B0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C289" w14:textId="45EA13AE" w:rsidR="00C301FA" w:rsidRPr="006D760B" w:rsidRDefault="00C301FA" w:rsidP="00D1233E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61E" w14:textId="73B2C982" w:rsidR="00C301FA" w:rsidRPr="00D1233E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Koryta głębokości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 gruncie kategorii II-IV wraz z odwozem urobku ziemnego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miejsce wybrane przez Wykonawcę 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(10,5+6,0)/2*10*4=330 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0927B805" w14:textId="1A77CC09" w:rsidR="00C301FA" w:rsidRPr="00F224BC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(8+4,5)/2*5*7=218,75 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Razem:548,75 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224B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EC6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C4B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548,75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555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0C9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70820951" w14:textId="77777777" w:rsidTr="00075F81">
        <w:trPr>
          <w:trHeight w:val="125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11C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7ABA" w14:textId="30B59CA5" w:rsidR="00C301FA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34F4" w14:textId="2CE97770" w:rsidR="00C301FA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Koryta głębokości 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 gruncie kategorii II-IV wraz z odwozem urobku ziemnego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miejsce wybrane przez Wykonawcę.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A451FA4" w14:textId="1F192DBC" w:rsidR="00C301FA" w:rsidRPr="00F224BC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200mb*1,5=300 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9FA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5AB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D4A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5441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21A6A259" w14:textId="77777777" w:rsidTr="00075F81">
        <w:trPr>
          <w:trHeight w:val="6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145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5EE" w14:textId="2BF5F426" w:rsidR="00F224BC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D-04.03.01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856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Skropienie nawierzchni drogowej niebitumicznej emulsją asfaltową 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330m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+300m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</w:rPr>
              <w:t>=630 m</w:t>
            </w:r>
            <w:r w:rsidRPr="00F224B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305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03E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5B06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E2CD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644233DF" w14:textId="77777777" w:rsidTr="00075F81">
        <w:trPr>
          <w:trHeight w:val="58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C82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9D6" w14:textId="7A1A9A91" w:rsidR="00F224BC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6D760B">
              <w:rPr>
                <w:rFonts w:ascii="Arial" w:hAnsi="Arial" w:cs="Arial"/>
                <w:bCs/>
                <w:sz w:val="16"/>
                <w:szCs w:val="16"/>
              </w:rPr>
              <w:t>04.04.02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BB7" w14:textId="0CBA3B35" w:rsidR="00F224BC" w:rsidRPr="00F224BC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</w:t>
            </w:r>
            <w:r w:rsidRPr="00F224BC">
              <w:rPr>
                <w:rFonts w:ascii="Arial" w:hAnsi="Arial" w:cs="Arial"/>
                <w:sz w:val="18"/>
                <w:szCs w:val="18"/>
              </w:rPr>
              <w:t>niezwiązanego 0/31,5 mm stabilizowanego mechanicznie gr</w:t>
            </w:r>
            <w:r w:rsidR="00F15625">
              <w:rPr>
                <w:rFonts w:ascii="Arial" w:hAnsi="Arial" w:cs="Arial"/>
                <w:sz w:val="18"/>
                <w:szCs w:val="18"/>
              </w:rPr>
              <w:t>.</w:t>
            </w:r>
            <w:r w:rsidRPr="00F224BC">
              <w:rPr>
                <w:rFonts w:ascii="Arial" w:hAnsi="Arial" w:cs="Arial"/>
                <w:sz w:val="18"/>
                <w:szCs w:val="18"/>
              </w:rPr>
              <w:t xml:space="preserve"> 20 cm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56F" w14:textId="41F1D7AC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C1E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848,75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EF7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6B24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710CE5DE" w14:textId="77777777" w:rsidTr="00075F81">
        <w:trPr>
          <w:trHeight w:val="97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2B3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00C" w14:textId="378780A1" w:rsidR="00F224BC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D-04.05.01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017" w14:textId="1ED8AC0C" w:rsidR="00F224BC" w:rsidRPr="00F224BC" w:rsidRDefault="00D1233E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="00F224BC"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podbudowy</w:t>
            </w:r>
            <w:r w:rsidR="00F224BC"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z gruntu stabilizowanego cementem gr 15 cm </w:t>
            </w:r>
            <w:proofErr w:type="spellStart"/>
            <w:r w:rsidR="00F224BC" w:rsidRPr="00F224BC">
              <w:rPr>
                <w:rFonts w:ascii="Arial" w:hAnsi="Arial" w:cs="Arial"/>
                <w:color w:val="000000"/>
                <w:sz w:val="18"/>
                <w:szCs w:val="18"/>
              </w:rPr>
              <w:t>gruntocement</w:t>
            </w:r>
            <w:proofErr w:type="spellEnd"/>
            <w:r w:rsidR="00F224BC"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224BC"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wytrzymałości </w:t>
            </w:r>
            <w:proofErr w:type="spellStart"/>
            <w:r w:rsidR="00F224BC" w:rsidRPr="00F224BC">
              <w:rPr>
                <w:rFonts w:ascii="Arial" w:hAnsi="Arial" w:cs="Arial"/>
                <w:color w:val="000000"/>
                <w:sz w:val="18"/>
                <w:szCs w:val="18"/>
              </w:rPr>
              <w:t>Rm</w:t>
            </w:r>
            <w:proofErr w:type="spellEnd"/>
            <w:r w:rsidR="00F224BC"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= 2,5 </w:t>
            </w:r>
            <w:proofErr w:type="spellStart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="00F224BC"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224BC"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330m</w:t>
            </w:r>
            <w:r w:rsidR="00F224BC"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F224BC"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+218,75m</w:t>
            </w:r>
            <w:r w:rsidR="00F224BC"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F224BC"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+300m</w:t>
            </w:r>
            <w:r w:rsidR="00F224BC"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F224BC"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=848,75 m</w:t>
            </w:r>
            <w:r w:rsidR="00F224BC"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321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EB7C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848,75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CD5D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300A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0763643B" w14:textId="77777777" w:rsidTr="00075F81">
        <w:trPr>
          <w:trHeight w:val="182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1DD" w14:textId="563A6EC6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398" w14:textId="3C76CF23" w:rsidR="00F224BC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D-04.07.01</w:t>
            </w:r>
            <w:r w:rsidR="00A244A4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C8F" w14:textId="7F3E94A0" w:rsidR="00F224BC" w:rsidRPr="00F224BC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Podbudowy </w:t>
            </w:r>
            <w:r w:rsidRPr="00F15625">
              <w:rPr>
                <w:rFonts w:ascii="Arial" w:hAnsi="Arial" w:cs="Arial"/>
                <w:sz w:val="18"/>
                <w:szCs w:val="18"/>
              </w:rPr>
              <w:t>z mieszanek mineralno-bitumicznych asfaltowych AC22P grubość warstwy po</w:t>
            </w:r>
            <w:r w:rsidR="00F15625" w:rsidRPr="00F15625">
              <w:rPr>
                <w:rFonts w:ascii="Arial" w:hAnsi="Arial" w:cs="Arial"/>
                <w:sz w:val="18"/>
                <w:szCs w:val="18"/>
              </w:rPr>
              <w:t> </w:t>
            </w:r>
            <w:r w:rsidRPr="00F15625">
              <w:rPr>
                <w:rFonts w:ascii="Arial" w:hAnsi="Arial" w:cs="Arial"/>
                <w:sz w:val="18"/>
                <w:szCs w:val="18"/>
              </w:rPr>
              <w:t xml:space="preserve">zagęszczeniu </w:t>
            </w:r>
            <w:r w:rsidR="00F15625">
              <w:rPr>
                <w:rFonts w:ascii="Arial" w:hAnsi="Arial" w:cs="Arial"/>
                <w:sz w:val="18"/>
                <w:szCs w:val="18"/>
              </w:rPr>
              <w:t>–</w:t>
            </w:r>
            <w:r w:rsidRPr="00F15625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F156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5625">
              <w:rPr>
                <w:rFonts w:ascii="Arial" w:hAnsi="Arial" w:cs="Arial"/>
                <w:sz w:val="18"/>
                <w:szCs w:val="18"/>
              </w:rPr>
              <w:t>cm z oczyszczeniem podłoża i</w:t>
            </w:r>
            <w:r w:rsidR="00F15625" w:rsidRPr="00F15625">
              <w:rPr>
                <w:rFonts w:ascii="Arial" w:hAnsi="Arial" w:cs="Arial"/>
                <w:sz w:val="18"/>
                <w:szCs w:val="18"/>
              </w:rPr>
              <w:t> </w:t>
            </w:r>
            <w:r w:rsidRPr="00F15625">
              <w:rPr>
                <w:rFonts w:ascii="Arial" w:hAnsi="Arial" w:cs="Arial"/>
                <w:sz w:val="18"/>
                <w:szCs w:val="18"/>
              </w:rPr>
              <w:t>skropieniem emulsją asfaltową,</w:t>
            </w:r>
            <w:r w:rsidR="00F15625" w:rsidRPr="00F156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5625">
              <w:rPr>
                <w:rFonts w:ascii="Arial" w:hAnsi="Arial" w:cs="Arial"/>
                <w:sz w:val="18"/>
                <w:szCs w:val="18"/>
              </w:rPr>
              <w:t>uszczelnienie szwu technologicznego asfaltową masą zalewową /elastycznymi taśmami bitumicznymi/ i</w:t>
            </w:r>
            <w:r w:rsidR="00F15625">
              <w:rPr>
                <w:rFonts w:ascii="Arial" w:hAnsi="Arial" w:cs="Arial"/>
                <w:sz w:val="18"/>
                <w:szCs w:val="18"/>
              </w:rPr>
              <w:t> </w:t>
            </w:r>
            <w:r w:rsidRPr="00F15625">
              <w:rPr>
                <w:rFonts w:ascii="Arial" w:hAnsi="Arial" w:cs="Arial"/>
                <w:sz w:val="18"/>
                <w:szCs w:val="18"/>
              </w:rPr>
              <w:t>smarowaniem krawędzi zewnętrznych asfaltem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895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5C8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017B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B86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0BA55A62" w14:textId="77777777" w:rsidTr="00075F81">
        <w:trPr>
          <w:trHeight w:val="21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BAA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8A0" w14:textId="486EDDC6" w:rsidR="00F224BC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D-05.03.05b D-04</w:t>
            </w:r>
            <w:r w:rsidR="00062FE6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6D760B">
              <w:rPr>
                <w:rFonts w:ascii="Arial" w:hAnsi="Arial" w:cs="Arial"/>
                <w:bCs/>
                <w:sz w:val="16"/>
                <w:szCs w:val="16"/>
              </w:rPr>
              <w:t>03.01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33B" w14:textId="3A49C66D" w:rsidR="00F224BC" w:rsidRPr="00F224BC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Wyrównanie </w:t>
            </w:r>
            <w:r w:rsidRPr="00F15625">
              <w:rPr>
                <w:rFonts w:ascii="Arial" w:hAnsi="Arial" w:cs="Arial"/>
                <w:sz w:val="18"/>
                <w:szCs w:val="18"/>
              </w:rPr>
              <w:t>istniejącej podbudowy mieszanką mineralno-bitumiczną asfaltową AC16W, sposób</w:t>
            </w:r>
            <w:r w:rsidR="00C301FA">
              <w:rPr>
                <w:rFonts w:ascii="Arial" w:hAnsi="Arial" w:cs="Arial"/>
                <w:sz w:val="18"/>
                <w:szCs w:val="18"/>
              </w:rPr>
              <w:t> </w:t>
            </w:r>
            <w:r w:rsidRPr="00F15625">
              <w:rPr>
                <w:rFonts w:ascii="Arial" w:hAnsi="Arial" w:cs="Arial"/>
                <w:sz w:val="18"/>
                <w:szCs w:val="18"/>
              </w:rPr>
              <w:t>wbudowania mechaniczny z oczyszczeniem podłoża i</w:t>
            </w:r>
            <w:r w:rsidR="007850E3">
              <w:rPr>
                <w:rFonts w:ascii="Arial" w:hAnsi="Arial" w:cs="Arial"/>
                <w:sz w:val="18"/>
                <w:szCs w:val="18"/>
              </w:rPr>
              <w:t> </w:t>
            </w:r>
            <w:r w:rsidRPr="00F15625">
              <w:rPr>
                <w:rFonts w:ascii="Arial" w:hAnsi="Arial" w:cs="Arial"/>
                <w:sz w:val="18"/>
                <w:szCs w:val="18"/>
              </w:rPr>
              <w:t>skropieniem emulsją asfaltową, uszczelnienie szwu technologicznego asfaltową masą zalewową /elastycznymi taśmami bitumicznymi/ i</w:t>
            </w:r>
            <w:r w:rsidR="00C301FA">
              <w:rPr>
                <w:rFonts w:ascii="Arial" w:hAnsi="Arial" w:cs="Arial"/>
                <w:sz w:val="18"/>
                <w:szCs w:val="18"/>
              </w:rPr>
              <w:t> </w:t>
            </w:r>
            <w:r w:rsidRPr="00F15625">
              <w:rPr>
                <w:rFonts w:ascii="Arial" w:hAnsi="Arial" w:cs="Arial"/>
                <w:sz w:val="18"/>
                <w:szCs w:val="18"/>
              </w:rPr>
              <w:t xml:space="preserve">smarowaniem krawędzi zewnętrznych asfaltem </w:t>
            </w:r>
            <w:r w:rsidRPr="00F15625">
              <w:rPr>
                <w:rFonts w:ascii="Arial" w:hAnsi="Arial" w:cs="Arial"/>
                <w:i/>
                <w:sz w:val="16"/>
                <w:szCs w:val="16"/>
              </w:rPr>
              <w:t>2040mb*6m*0,100=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1224 Mg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7DB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C33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933E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8EE2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3A2C9835" w14:textId="77777777" w:rsidTr="00075F81">
        <w:trPr>
          <w:trHeight w:val="197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203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BEC" w14:textId="77777777" w:rsidR="00C301FA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D-05.03.05b</w:t>
            </w:r>
          </w:p>
          <w:p w14:paraId="625C907C" w14:textId="4EA634E9" w:rsidR="00F224BC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D-04.03.01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061" w14:textId="77777777" w:rsidR="00F15625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AC16W dla</w:t>
            </w:r>
            <w:r w:rsidR="00F1562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KR3 warstwa wiążąca grubości 4 cm wraz z</w:t>
            </w:r>
            <w:r w:rsidR="00F1562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oczyszczeniem, skropieniem </w:t>
            </w:r>
            <w:r w:rsidR="00F15625" w:rsidRPr="00F224BC">
              <w:rPr>
                <w:rFonts w:ascii="Arial" w:hAnsi="Arial" w:cs="Arial"/>
                <w:color w:val="000000"/>
                <w:sz w:val="18"/>
                <w:szCs w:val="18"/>
              </w:rPr>
              <w:t>emulsją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asfaltową oraz uszczelnieniem szwu technologicznego asfaltową masą zalewową /elastycznymi taśmami bitumicznymi/ i smarowaniem krawędzi zewnętrznych asfaltem</w:t>
            </w:r>
          </w:p>
          <w:p w14:paraId="141FC542" w14:textId="2113E16C" w:rsidR="00F224BC" w:rsidRPr="00F15625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2040mb*6m=12240 m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+ 300 m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=12540 m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wjazdy 330 m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Razem: 12870 m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125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CD0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12870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F46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FD64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186F908E" w14:textId="77777777" w:rsidTr="00075F81">
        <w:trPr>
          <w:trHeight w:val="83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D88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282" w14:textId="77777777" w:rsid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D-05.03.26a</w:t>
            </w:r>
          </w:p>
          <w:p w14:paraId="50B19939" w14:textId="1F041B96" w:rsidR="00C301FA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D-04.03.01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26C" w14:textId="0C3A1EFB" w:rsidR="00F224BC" w:rsidRPr="00F224BC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Warstwa </w:t>
            </w:r>
            <w:proofErr w:type="spellStart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przeciwspękaniowa</w:t>
            </w:r>
            <w:proofErr w:type="spellEnd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warstwy bitumiczne z siatki z włókien szklanych/węglowych o</w:t>
            </w:r>
            <w:r w:rsidR="007850E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wytrzymałości 120/200kN/m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698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2B80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12540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7EA7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AC81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2C7DCF50" w14:textId="77777777" w:rsidTr="00075F81">
        <w:trPr>
          <w:trHeight w:val="16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A33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682" w14:textId="325D0FAB" w:rsidR="00C301FA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D-05.03.13</w:t>
            </w:r>
            <w:r w:rsidR="00271AF6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  <w:p w14:paraId="00D61C5D" w14:textId="5BC479F5" w:rsidR="00F224BC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D-04.03.01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A5A" w14:textId="5950F4D7" w:rsidR="00F224BC" w:rsidRPr="00F224BC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Nawierzchnia z mieszanek mineralno-bitumicznych SMA8 warstwą ścieralną, o grubości po zagęszczeniu 3</w:t>
            </w:r>
            <w:r w:rsidR="00F156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cm z oczyszczeniem podłoża i</w:t>
            </w:r>
            <w:r w:rsidR="00F1562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skropieniem emulsją asfaltową oraz spoinowaniem taśmą </w:t>
            </w:r>
            <w:proofErr w:type="spellStart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polimeroasfaltową</w:t>
            </w:r>
            <w:proofErr w:type="spellEnd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 w:rsidR="00F1562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smarowaniem krawędzi zewnętrznych asfaltem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BE0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02CE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12870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3A12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7A3A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1233E" w:rsidRPr="00F224BC" w14:paraId="70E0E4C9" w14:textId="77777777" w:rsidTr="00075F81">
        <w:trPr>
          <w:trHeight w:val="98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740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B31" w14:textId="29FB4B7D" w:rsidR="00F224BC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D-06.03.01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194" w14:textId="65F097D8" w:rsidR="00F224BC" w:rsidRPr="00F224BC" w:rsidRDefault="00F224BC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</w:t>
            </w:r>
            <w:r w:rsidRPr="001C4333">
              <w:rPr>
                <w:rFonts w:ascii="Arial" w:hAnsi="Arial" w:cs="Arial"/>
                <w:sz w:val="18"/>
                <w:szCs w:val="18"/>
              </w:rPr>
              <w:t xml:space="preserve">poboczy na średnią głębokość 30 cm 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2040 </w:t>
            </w:r>
            <w:proofErr w:type="spellStart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*2*1,5 m = 6120 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 dowozem urobku ziemnego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F3F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D9F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6120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560B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E76C" w14:textId="77777777" w:rsidR="00F224BC" w:rsidRPr="00F224BC" w:rsidRDefault="00F224BC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0B5126AE" w14:textId="77777777" w:rsidTr="005E2372">
        <w:trPr>
          <w:trHeight w:val="140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2F9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AE5" w14:textId="11E135A1" w:rsidR="00C301FA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D-06.04.01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520" w14:textId="40CDE30A" w:rsidR="00C301FA" w:rsidRPr="00F224BC" w:rsidRDefault="00C301FA" w:rsidP="00F1562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Roboty ziemne wykonywane koparkami w gruncie kategorii III-IV z transportem urobku samochodami samowyładowczymi. Materiał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zagospodarowania przez Wykonawcę robót Wykonanie odbudowy istniejących rowów melioracyjnych w kształcie trapezowym szerokości dna 0,40 m, nachylenie skarp od1:1,5,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głębokość od 0,40 m do 0,80 m liczona jako różnica poziomów dna i niższej krawędzi górnej rowu 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200mb*(1,95+0,40)/2*0,60 =141 m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FB1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C37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AC8B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4649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5A04FDFF" w14:textId="77777777" w:rsidTr="00075F81">
        <w:trPr>
          <w:trHeight w:val="87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19D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AE9" w14:textId="5AE27FFA" w:rsidR="00C301FA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58B" w14:textId="1F81BD47" w:rsidR="00C301FA" w:rsidRPr="00F224BC" w:rsidRDefault="00C301FA" w:rsidP="007850E3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powierzchni (obrobienie na czysto) skarp i dna wykopów wykonywanych mechanicznie, grunt kategorii I-III 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200mb*4,5= 900,00 m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AB9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441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24C7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C71B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57CBB68F" w14:textId="77777777" w:rsidTr="00075F81">
        <w:trPr>
          <w:trHeight w:val="183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908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A53" w14:textId="21B95E6F" w:rsidR="00C301FA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D-07.01.01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3A4" w14:textId="79A00BE1" w:rsidR="00C301FA" w:rsidRPr="00F224BC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625">
              <w:rPr>
                <w:rFonts w:ascii="Arial" w:hAnsi="Arial" w:cs="Arial"/>
                <w:sz w:val="18"/>
                <w:szCs w:val="18"/>
              </w:rPr>
              <w:t xml:space="preserve">Wykonanie oznakowania poziomego grubowarstwowego chemoutwardzalnego. W terenie zabudowanym oraz przy wykonaniu symboli należy stosować oznakowanie gładkie, a poza terenem zabudowanym oznakowanie strukturalne regularne akustyczne. </w:t>
            </w:r>
            <w:r w:rsidRPr="007850E3">
              <w:rPr>
                <w:rFonts w:ascii="Arial" w:hAnsi="Arial" w:cs="Arial"/>
                <w:i/>
                <w:color w:val="000000"/>
                <w:sz w:val="15"/>
                <w:szCs w:val="15"/>
              </w:rPr>
              <w:t>2040m*0,24=489,60 m</w:t>
            </w:r>
            <w:r w:rsidRPr="007850E3">
              <w:rPr>
                <w:rFonts w:ascii="Arial" w:hAnsi="Arial" w:cs="Arial"/>
                <w:i/>
                <w:color w:val="000000"/>
                <w:sz w:val="15"/>
                <w:szCs w:val="15"/>
                <w:vertAlign w:val="superscript"/>
              </w:rPr>
              <w:t>2</w:t>
            </w:r>
            <w:r w:rsidRPr="007850E3">
              <w:rPr>
                <w:rFonts w:ascii="Arial" w:hAnsi="Arial" w:cs="Arial"/>
                <w:i/>
                <w:color w:val="000000"/>
                <w:sz w:val="15"/>
                <w:szCs w:val="15"/>
              </w:rPr>
              <w:t>, 2040m*0,18 =367,20 m</w:t>
            </w:r>
            <w:r w:rsidRPr="007850E3">
              <w:rPr>
                <w:rFonts w:ascii="Arial" w:hAnsi="Arial" w:cs="Arial"/>
                <w:i/>
                <w:color w:val="000000"/>
                <w:sz w:val="15"/>
                <w:szCs w:val="15"/>
                <w:vertAlign w:val="superscript"/>
              </w:rPr>
              <w:t>2</w:t>
            </w:r>
            <w:r w:rsidRPr="007850E3">
              <w:rPr>
                <w:rFonts w:ascii="Arial" w:hAnsi="Arial" w:cs="Arial"/>
                <w:i/>
                <w:color w:val="000000"/>
                <w:sz w:val="15"/>
                <w:szCs w:val="15"/>
              </w:rPr>
              <w:t xml:space="preserve"> 2500*(0,24+0,18)= 1050 m</w:t>
            </w:r>
            <w:r w:rsidRPr="007850E3">
              <w:rPr>
                <w:rFonts w:ascii="Arial" w:hAnsi="Arial" w:cs="Arial"/>
                <w:i/>
                <w:color w:val="000000"/>
                <w:sz w:val="15"/>
                <w:szCs w:val="15"/>
                <w:vertAlign w:val="superscript"/>
              </w:rPr>
              <w:t>2</w:t>
            </w:r>
            <w:r w:rsidRPr="007850E3">
              <w:rPr>
                <w:rFonts w:ascii="Arial" w:hAnsi="Arial" w:cs="Arial"/>
                <w:i/>
                <w:color w:val="000000"/>
                <w:sz w:val="15"/>
                <w:szCs w:val="15"/>
              </w:rPr>
              <w:t xml:space="preserve"> Razem: 1906,80 m</w:t>
            </w:r>
            <w:r w:rsidRPr="007850E3">
              <w:rPr>
                <w:rFonts w:ascii="Arial" w:hAnsi="Arial" w:cs="Arial"/>
                <w:i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AFB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ED7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1906,8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A5AA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3025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7A709DBE" w14:textId="77777777" w:rsidTr="00075F81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1DA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33C" w14:textId="37814287" w:rsidR="00C301FA" w:rsidRPr="006D760B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2E0" w14:textId="2C018B34" w:rsidR="00C301FA" w:rsidRPr="00F224BC" w:rsidRDefault="00C301FA" w:rsidP="00D1233E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Oznakowanie poziome cienkowarstwowe 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</w:rPr>
              <w:t>3000*0,24+3000*0,18=1260 m</w:t>
            </w:r>
            <w:r w:rsidRPr="00F1562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931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106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CF2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F1D6" w14:textId="77777777" w:rsidR="00C301FA" w:rsidRPr="00F224BC" w:rsidRDefault="00C301FA" w:rsidP="00D1233E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bookmarkEnd w:id="2"/>
      <w:tr w:rsidR="00C301FA" w:rsidRPr="00F224BC" w14:paraId="3684C6E3" w14:textId="77777777" w:rsidTr="00075F81">
        <w:trPr>
          <w:trHeight w:val="4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315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D98" w14:textId="5E78E549" w:rsidR="00C301FA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D-07.02.01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633" w14:textId="2CE909F1" w:rsidR="00C301FA" w:rsidRPr="00F224BC" w:rsidRDefault="00C301FA" w:rsidP="00C301FA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Słupki stalowe o średnicy 70 mm do znaków dł.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3,2 m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565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8B4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009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70D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3C5A94A4" w14:textId="77777777" w:rsidTr="00075F81">
        <w:trPr>
          <w:trHeight w:val="6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227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3EB" w14:textId="540DFF12" w:rsidR="00C301FA" w:rsidRPr="006D760B" w:rsidRDefault="00C301FA" w:rsidP="00C301FA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F97" w14:textId="032F3D71" w:rsidR="00C301FA" w:rsidRPr="00F224BC" w:rsidRDefault="00C301FA" w:rsidP="00C301FA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Znaki drogowe odblaskowe A o powierzchni ponad 0,3m</w:t>
            </w:r>
            <w:r w:rsidRPr="001C43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905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B09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2DCE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81E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1DA04AEB" w14:textId="77777777" w:rsidTr="00075F81">
        <w:trPr>
          <w:trHeight w:val="69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4D3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D45" w14:textId="3FF4E9BB" w:rsidR="00C301FA" w:rsidRPr="006D760B" w:rsidRDefault="00C301FA" w:rsidP="00C301FA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B68" w14:textId="733A6DEB" w:rsidR="00C301FA" w:rsidRPr="00F224BC" w:rsidRDefault="00C301FA" w:rsidP="00C301FA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Znaki drogowe zakazu odblaskowe o powierzchni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0,3m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E85D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1D8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012F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607D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311B55E7" w14:textId="77777777" w:rsidTr="00075F81">
        <w:trPr>
          <w:trHeight w:val="70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2FE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7E6" w14:textId="68C56DD8" w:rsidR="00C301FA" w:rsidRPr="006D760B" w:rsidRDefault="00C301FA" w:rsidP="00C301FA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834A" w14:textId="39EF17CD" w:rsidR="00C301FA" w:rsidRPr="00F224BC" w:rsidRDefault="00C301FA" w:rsidP="00C301FA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Znaki drogowe informacyjne odblaskowe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powierzchni do 0,3m</w:t>
            </w:r>
            <w:r w:rsidRPr="00F1562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7478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71E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643A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61B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5584CC9D" w14:textId="77777777" w:rsidTr="00075F81">
        <w:trPr>
          <w:trHeight w:val="5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C53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89F" w14:textId="43723390" w:rsidR="00C301FA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5A5" w14:textId="7430B8D0" w:rsidR="00C301FA" w:rsidRPr="00F224BC" w:rsidRDefault="00C301FA" w:rsidP="00C301FA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Ustawienie tablicy z grupy E-2a wraz ze słupkami stalowymi o średnicy 90 mm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DAB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643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6A92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41FA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37B2894B" w14:textId="77777777" w:rsidTr="00075F81">
        <w:trPr>
          <w:trHeight w:val="113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2947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243" w14:textId="1F8951B0" w:rsidR="00C301FA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D-07.02.02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32B" w14:textId="08C90478" w:rsidR="00C301FA" w:rsidRPr="00F15625" w:rsidRDefault="00C301FA" w:rsidP="00C301FA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5625">
              <w:rPr>
                <w:rFonts w:ascii="Arial" w:hAnsi="Arial" w:cs="Arial"/>
                <w:sz w:val="18"/>
                <w:szCs w:val="18"/>
              </w:rPr>
              <w:t xml:space="preserve">Ustawienie słupki U-1a do pionowych znaków drogowych - przekrój trapezowy z naniesieniem cyfr </w:t>
            </w:r>
            <w:proofErr w:type="spellStart"/>
            <w:r w:rsidRPr="00F15625">
              <w:rPr>
                <w:rFonts w:ascii="Arial" w:hAnsi="Arial" w:cs="Arial"/>
                <w:sz w:val="18"/>
                <w:szCs w:val="18"/>
              </w:rPr>
              <w:t>hm</w:t>
            </w:r>
            <w:proofErr w:type="spellEnd"/>
            <w:r w:rsidRPr="00F15625">
              <w:rPr>
                <w:rFonts w:ascii="Arial" w:hAnsi="Arial" w:cs="Arial"/>
                <w:sz w:val="18"/>
                <w:szCs w:val="18"/>
              </w:rPr>
              <w:t xml:space="preserve"> i km oraz nr drogi na słupku z pełnym km </w:t>
            </w:r>
            <w:r w:rsidRPr="00F15625">
              <w:rPr>
                <w:rFonts w:ascii="Arial" w:hAnsi="Arial" w:cs="Arial"/>
                <w:i/>
                <w:sz w:val="16"/>
                <w:szCs w:val="16"/>
              </w:rPr>
              <w:t>(2100+2500)/100*2*2+50 szt.=234 szt.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69D" w14:textId="77777777" w:rsidR="00C301FA" w:rsidRPr="00F15625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56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27C0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CE1D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E73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5459E1D9" w14:textId="77777777" w:rsidTr="00075F81">
        <w:trPr>
          <w:trHeight w:val="83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E15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173" w14:textId="31687008" w:rsidR="00C301FA" w:rsidRPr="006D760B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D760B">
              <w:rPr>
                <w:rFonts w:ascii="Arial" w:hAnsi="Arial" w:cs="Arial"/>
                <w:bCs/>
                <w:sz w:val="16"/>
                <w:szCs w:val="16"/>
              </w:rPr>
              <w:t>D-09.02.01</w:t>
            </w:r>
            <w:r w:rsidRPr="006D7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280" w14:textId="0DF37993" w:rsidR="00C301FA" w:rsidRPr="00F224BC" w:rsidRDefault="00C301FA" w:rsidP="00C301FA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Mechaniczna podcinka drzew o średnicy powyżej 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cm w warunkach utrudnionych przy użyciu podnośnika wraz z </w:t>
            </w:r>
            <w:proofErr w:type="spellStart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zrębkowanie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proofErr w:type="spellEnd"/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 xml:space="preserve"> gałęzi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DA7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1E7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4B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D36A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1B3" w14:textId="7777777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224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01FA" w:rsidRPr="00F224BC" w14:paraId="0143CDB2" w14:textId="77777777" w:rsidTr="006F5187">
        <w:trPr>
          <w:trHeight w:val="315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F14" w14:textId="4352C807" w:rsidR="00C301FA" w:rsidRPr="00F224BC" w:rsidRDefault="00C301FA" w:rsidP="00C301FA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2271F" w14:textId="59D07B6D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1FA" w:rsidRPr="00F224BC" w14:paraId="436AB9EC" w14:textId="77777777" w:rsidTr="006F5187">
        <w:trPr>
          <w:trHeight w:val="315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DBB1" w14:textId="7D3A0B7A" w:rsidR="00C301FA" w:rsidRPr="00F224BC" w:rsidRDefault="00C301FA" w:rsidP="00C301FA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8"/>
                <w:szCs w:val="18"/>
              </w:rPr>
              <w:t>Podatek VAT 23 %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C75A" w14:textId="36D7503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1FA" w:rsidRPr="00F224BC" w14:paraId="2E0B9A4C" w14:textId="77777777" w:rsidTr="006F5187">
        <w:trPr>
          <w:trHeight w:val="315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7C61" w14:textId="478E7E46" w:rsidR="00C301FA" w:rsidRPr="00F224BC" w:rsidRDefault="00C301FA" w:rsidP="00C301FA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8"/>
                <w:szCs w:val="18"/>
              </w:rPr>
              <w:t>Wartość brutto (netto + podatek VAT)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F99C9" w14:textId="408F12C7" w:rsidR="00C301FA" w:rsidRPr="00F224BC" w:rsidRDefault="00C301FA" w:rsidP="00C301F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Pr="006F5187" w:rsidRDefault="0010298C" w:rsidP="006F518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F5187">
        <w:rPr>
          <w:rFonts w:ascii="Arial" w:hAnsi="Arial" w:cs="Arial"/>
          <w:sz w:val="20"/>
          <w:szCs w:val="20"/>
        </w:rPr>
        <w:t xml:space="preserve"> </w:t>
      </w:r>
      <w:r w:rsidR="00FC5E7D" w:rsidRPr="006F5187">
        <w:rPr>
          <w:rFonts w:ascii="Arial" w:hAnsi="Arial" w:cs="Arial"/>
          <w:sz w:val="20"/>
          <w:szCs w:val="20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Pr="006F5187" w:rsidRDefault="00FC5E7D" w:rsidP="006F5187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6F5187">
        <w:rPr>
          <w:rFonts w:ascii="Arial" w:hAnsi="Arial" w:cs="Arial"/>
          <w:sz w:val="20"/>
          <w:szCs w:val="20"/>
        </w:rPr>
        <w:t>dokładny adres siedziby</w:t>
      </w:r>
      <w:r w:rsidR="00517453" w:rsidRPr="006F5187">
        <w:rPr>
          <w:rFonts w:ascii="Arial" w:hAnsi="Arial" w:cs="Arial"/>
          <w:sz w:val="20"/>
          <w:szCs w:val="20"/>
        </w:rPr>
        <w:t xml:space="preserve"> </w:t>
      </w:r>
      <w:r w:rsidRPr="006F5187">
        <w:rPr>
          <w:rFonts w:ascii="Arial" w:hAnsi="Arial" w:cs="Arial"/>
          <w:sz w:val="20"/>
          <w:szCs w:val="20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707234E4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>Przebudowa DW 114 odc. Warnołęka - Brzózki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26BEAC45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15B78293" w:rsidR="008A6DE6" w:rsidRPr="008A6DE6" w:rsidRDefault="00F73BB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>Przebudowa DW 114 odc. Warnołęka - Brzózki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17D58E9C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597EFF0E" w14:textId="54BE590A"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CCC425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3290FB" w14:textId="0AE280FD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02667F69" w14:textId="7A6983DE" w:rsidR="00E341C2" w:rsidRPr="00E341C2" w:rsidRDefault="00E341C2" w:rsidP="00E341C2">
      <w:pPr>
        <w:tabs>
          <w:tab w:val="left" w:pos="3895"/>
        </w:tabs>
        <w:rPr>
          <w:rFonts w:ascii="Arial" w:hAnsi="Arial" w:cs="Arial"/>
          <w:szCs w:val="28"/>
        </w:rPr>
      </w:pPr>
    </w:p>
    <w:sectPr w:rsidR="00E341C2" w:rsidRPr="00E341C2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E1A9" w14:textId="77777777" w:rsidR="00714920" w:rsidRDefault="00714920">
      <w:r>
        <w:separator/>
      </w:r>
    </w:p>
  </w:endnote>
  <w:endnote w:type="continuationSeparator" w:id="0">
    <w:p w14:paraId="54E79FCE" w14:textId="77777777" w:rsidR="00714920" w:rsidRDefault="0071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D1233E" w:rsidRDefault="00D1233E" w:rsidP="007361D6">
    <w:pPr>
      <w:jc w:val="center"/>
      <w:rPr>
        <w:rFonts w:ascii="Arial" w:hAnsi="Arial" w:cs="Arial"/>
        <w:sz w:val="16"/>
        <w:szCs w:val="16"/>
      </w:rPr>
    </w:pPr>
  </w:p>
  <w:p w14:paraId="080723C5" w14:textId="5908CAB3" w:rsidR="00D1233E" w:rsidRPr="003D5C36" w:rsidRDefault="00D1233E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>Przebudowa DW 114 odc. Warnołęka - Brzózki</w:t>
    </w:r>
  </w:p>
  <w:p w14:paraId="3A44D61C" w14:textId="7AC238BA" w:rsidR="00D1233E" w:rsidRPr="0051717D" w:rsidRDefault="00D1233E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D1233E" w:rsidRDefault="00D1233E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27FA" w14:textId="77777777" w:rsidR="00714920" w:rsidRDefault="00714920">
      <w:r>
        <w:rPr>
          <w:color w:val="000000"/>
        </w:rPr>
        <w:separator/>
      </w:r>
    </w:p>
  </w:footnote>
  <w:footnote w:type="continuationSeparator" w:id="0">
    <w:p w14:paraId="020404B2" w14:textId="77777777" w:rsidR="00714920" w:rsidRDefault="0071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D1233E" w:rsidRDefault="00D1233E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D1233E" w:rsidRDefault="00D1233E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D1233E" w:rsidRDefault="00D1233E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904875490">
    <w:abstractNumId w:val="124"/>
  </w:num>
  <w:num w:numId="2" w16cid:durableId="1772510931">
    <w:abstractNumId w:val="27"/>
  </w:num>
  <w:num w:numId="3" w16cid:durableId="40253396">
    <w:abstractNumId w:val="48"/>
  </w:num>
  <w:num w:numId="4" w16cid:durableId="1540048903">
    <w:abstractNumId w:val="217"/>
  </w:num>
  <w:num w:numId="5" w16cid:durableId="689335683">
    <w:abstractNumId w:val="40"/>
  </w:num>
  <w:num w:numId="6" w16cid:durableId="767585456">
    <w:abstractNumId w:val="185"/>
  </w:num>
  <w:num w:numId="7" w16cid:durableId="140344778">
    <w:abstractNumId w:val="64"/>
  </w:num>
  <w:num w:numId="8" w16cid:durableId="859273132">
    <w:abstractNumId w:val="36"/>
  </w:num>
  <w:num w:numId="9" w16cid:durableId="1367020004">
    <w:abstractNumId w:val="213"/>
  </w:num>
  <w:num w:numId="10" w16cid:durableId="681586159">
    <w:abstractNumId w:val="161"/>
  </w:num>
  <w:num w:numId="11" w16cid:durableId="830029051">
    <w:abstractNumId w:val="34"/>
  </w:num>
  <w:num w:numId="12" w16cid:durableId="1151556565">
    <w:abstractNumId w:val="168"/>
  </w:num>
  <w:num w:numId="13" w16cid:durableId="1072311786">
    <w:abstractNumId w:val="82"/>
  </w:num>
  <w:num w:numId="14" w16cid:durableId="180626958">
    <w:abstractNumId w:val="181"/>
  </w:num>
  <w:num w:numId="15" w16cid:durableId="1563103490">
    <w:abstractNumId w:val="87"/>
  </w:num>
  <w:num w:numId="16" w16cid:durableId="445199717">
    <w:abstractNumId w:val="138"/>
  </w:num>
  <w:num w:numId="17" w16cid:durableId="1562986798">
    <w:abstractNumId w:val="150"/>
  </w:num>
  <w:num w:numId="18" w16cid:durableId="35278632">
    <w:abstractNumId w:val="56"/>
  </w:num>
  <w:num w:numId="19" w16cid:durableId="630719008">
    <w:abstractNumId w:val="126"/>
  </w:num>
  <w:num w:numId="20" w16cid:durableId="1755013825">
    <w:abstractNumId w:val="75"/>
  </w:num>
  <w:num w:numId="21" w16cid:durableId="2132819884">
    <w:abstractNumId w:val="45"/>
  </w:num>
  <w:num w:numId="22" w16cid:durableId="238298320">
    <w:abstractNumId w:val="130"/>
  </w:num>
  <w:num w:numId="23" w16cid:durableId="1124075411">
    <w:abstractNumId w:val="35"/>
  </w:num>
  <w:num w:numId="24" w16cid:durableId="1628510679">
    <w:abstractNumId w:val="49"/>
  </w:num>
  <w:num w:numId="25" w16cid:durableId="513619864">
    <w:abstractNumId w:val="22"/>
  </w:num>
  <w:num w:numId="26" w16cid:durableId="661546624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352659418">
    <w:abstractNumId w:val="149"/>
  </w:num>
  <w:num w:numId="28" w16cid:durableId="1173758450">
    <w:abstractNumId w:val="201"/>
  </w:num>
  <w:num w:numId="29" w16cid:durableId="1077247025">
    <w:abstractNumId w:val="115"/>
  </w:num>
  <w:num w:numId="30" w16cid:durableId="1946886364">
    <w:abstractNumId w:val="187"/>
  </w:num>
  <w:num w:numId="31" w16cid:durableId="313065980">
    <w:abstractNumId w:val="200"/>
  </w:num>
  <w:num w:numId="32" w16cid:durableId="221530296">
    <w:abstractNumId w:val="139"/>
  </w:num>
  <w:num w:numId="33" w16cid:durableId="1639529001">
    <w:abstractNumId w:val="4"/>
  </w:num>
  <w:num w:numId="34" w16cid:durableId="1437946246">
    <w:abstractNumId w:val="100"/>
  </w:num>
  <w:num w:numId="35" w16cid:durableId="1821145383">
    <w:abstractNumId w:val="165"/>
  </w:num>
  <w:num w:numId="36" w16cid:durableId="1736510140">
    <w:abstractNumId w:val="30"/>
  </w:num>
  <w:num w:numId="37" w16cid:durableId="48000945">
    <w:abstractNumId w:val="166"/>
  </w:num>
  <w:num w:numId="38" w16cid:durableId="1359426657">
    <w:abstractNumId w:val="210"/>
  </w:num>
  <w:num w:numId="39" w16cid:durableId="1671135010">
    <w:abstractNumId w:val="16"/>
  </w:num>
  <w:num w:numId="40" w16cid:durableId="1876767907">
    <w:abstractNumId w:val="42"/>
  </w:num>
  <w:num w:numId="41" w16cid:durableId="1889994826">
    <w:abstractNumId w:val="191"/>
  </w:num>
  <w:num w:numId="42" w16cid:durableId="766534133">
    <w:abstractNumId w:val="113"/>
  </w:num>
  <w:num w:numId="43" w16cid:durableId="1811050909">
    <w:abstractNumId w:val="206"/>
  </w:num>
  <w:num w:numId="44" w16cid:durableId="1787038688">
    <w:abstractNumId w:val="44"/>
  </w:num>
  <w:num w:numId="45" w16cid:durableId="2007173673">
    <w:abstractNumId w:val="195"/>
  </w:num>
  <w:num w:numId="46" w16cid:durableId="536356015">
    <w:abstractNumId w:val="198"/>
  </w:num>
  <w:num w:numId="47" w16cid:durableId="1613784007">
    <w:abstractNumId w:val="32"/>
  </w:num>
  <w:num w:numId="48" w16cid:durableId="1910725810">
    <w:abstractNumId w:val="51"/>
  </w:num>
  <w:num w:numId="49" w16cid:durableId="354307307">
    <w:abstractNumId w:val="76"/>
  </w:num>
  <w:num w:numId="50" w16cid:durableId="187765430">
    <w:abstractNumId w:val="116"/>
  </w:num>
  <w:num w:numId="51" w16cid:durableId="1490637254">
    <w:abstractNumId w:val="47"/>
  </w:num>
  <w:num w:numId="52" w16cid:durableId="1454251410">
    <w:abstractNumId w:val="155"/>
  </w:num>
  <w:num w:numId="53" w16cid:durableId="2045134810">
    <w:abstractNumId w:val="23"/>
  </w:num>
  <w:num w:numId="54" w16cid:durableId="955405099">
    <w:abstractNumId w:val="92"/>
  </w:num>
  <w:num w:numId="55" w16cid:durableId="855196859">
    <w:abstractNumId w:val="197"/>
  </w:num>
  <w:num w:numId="56" w16cid:durableId="721098743">
    <w:abstractNumId w:val="179"/>
  </w:num>
  <w:num w:numId="57" w16cid:durableId="1835760848">
    <w:abstractNumId w:val="101"/>
  </w:num>
  <w:num w:numId="58" w16cid:durableId="1897468095">
    <w:abstractNumId w:val="177"/>
  </w:num>
  <w:num w:numId="59" w16cid:durableId="561674207">
    <w:abstractNumId w:val="170"/>
  </w:num>
  <w:num w:numId="60" w16cid:durableId="732509995">
    <w:abstractNumId w:val="37"/>
  </w:num>
  <w:num w:numId="61" w16cid:durableId="382363563">
    <w:abstractNumId w:val="109"/>
  </w:num>
  <w:num w:numId="62" w16cid:durableId="1860852621">
    <w:abstractNumId w:val="84"/>
  </w:num>
  <w:num w:numId="63" w16cid:durableId="1271937724">
    <w:abstractNumId w:val="53"/>
  </w:num>
  <w:num w:numId="64" w16cid:durableId="1799562634">
    <w:abstractNumId w:val="19"/>
  </w:num>
  <w:num w:numId="65" w16cid:durableId="1962421096">
    <w:abstractNumId w:val="219"/>
  </w:num>
  <w:num w:numId="66" w16cid:durableId="1380980520">
    <w:abstractNumId w:val="70"/>
  </w:num>
  <w:num w:numId="67" w16cid:durableId="1148353688">
    <w:abstractNumId w:val="38"/>
  </w:num>
  <w:num w:numId="68" w16cid:durableId="787164355">
    <w:abstractNumId w:val="33"/>
  </w:num>
  <w:num w:numId="69" w16cid:durableId="328872880">
    <w:abstractNumId w:val="93"/>
  </w:num>
  <w:num w:numId="70" w16cid:durableId="1386564096">
    <w:abstractNumId w:val="146"/>
  </w:num>
  <w:num w:numId="71" w16cid:durableId="1120606024">
    <w:abstractNumId w:val="174"/>
  </w:num>
  <w:num w:numId="72" w16cid:durableId="1593666426">
    <w:abstractNumId w:val="147"/>
  </w:num>
  <w:num w:numId="73" w16cid:durableId="1981499419">
    <w:abstractNumId w:val="194"/>
  </w:num>
  <w:num w:numId="74" w16cid:durableId="582566967">
    <w:abstractNumId w:val="172"/>
  </w:num>
  <w:num w:numId="75" w16cid:durableId="1330476666">
    <w:abstractNumId w:val="164"/>
  </w:num>
  <w:num w:numId="76" w16cid:durableId="1753623019">
    <w:abstractNumId w:val="61"/>
  </w:num>
  <w:num w:numId="77" w16cid:durableId="941842751">
    <w:abstractNumId w:val="66"/>
  </w:num>
  <w:num w:numId="78" w16cid:durableId="333916633">
    <w:abstractNumId w:val="216"/>
  </w:num>
  <w:num w:numId="79" w16cid:durableId="1552115960">
    <w:abstractNumId w:val="63"/>
  </w:num>
  <w:num w:numId="80" w16cid:durableId="2123763419">
    <w:abstractNumId w:val="20"/>
  </w:num>
  <w:num w:numId="81" w16cid:durableId="962267809">
    <w:abstractNumId w:val="136"/>
  </w:num>
  <w:num w:numId="82" w16cid:durableId="1038701993">
    <w:abstractNumId w:val="77"/>
  </w:num>
  <w:num w:numId="83" w16cid:durableId="1561938964">
    <w:abstractNumId w:val="39"/>
  </w:num>
  <w:num w:numId="84" w16cid:durableId="145443686">
    <w:abstractNumId w:val="173"/>
  </w:num>
  <w:num w:numId="85" w16cid:durableId="1291281013">
    <w:abstractNumId w:val="141"/>
  </w:num>
  <w:num w:numId="86" w16cid:durableId="1863132828">
    <w:abstractNumId w:val="117"/>
  </w:num>
  <w:num w:numId="87" w16cid:durableId="176444781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990913815">
    <w:abstractNumId w:val="95"/>
  </w:num>
  <w:num w:numId="89" w16cid:durableId="572740231">
    <w:abstractNumId w:val="0"/>
  </w:num>
  <w:num w:numId="90" w16cid:durableId="779685671">
    <w:abstractNumId w:val="83"/>
  </w:num>
  <w:num w:numId="91" w16cid:durableId="1093941180">
    <w:abstractNumId w:val="202"/>
  </w:num>
  <w:num w:numId="92" w16cid:durableId="161706981">
    <w:abstractNumId w:val="54"/>
  </w:num>
  <w:num w:numId="93" w16cid:durableId="1634363158">
    <w:abstractNumId w:val="122"/>
  </w:num>
  <w:num w:numId="94" w16cid:durableId="1712999929">
    <w:abstractNumId w:val="119"/>
  </w:num>
  <w:num w:numId="95" w16cid:durableId="1064529854">
    <w:abstractNumId w:val="99"/>
  </w:num>
  <w:num w:numId="96" w16cid:durableId="274408081">
    <w:abstractNumId w:val="91"/>
  </w:num>
  <w:num w:numId="97" w16cid:durableId="2013140641">
    <w:abstractNumId w:val="209"/>
  </w:num>
  <w:num w:numId="98" w16cid:durableId="972103436">
    <w:abstractNumId w:val="85"/>
  </w:num>
  <w:num w:numId="99" w16cid:durableId="1742949176">
    <w:abstractNumId w:val="152"/>
  </w:num>
  <w:num w:numId="100" w16cid:durableId="1883009235">
    <w:abstractNumId w:val="215"/>
  </w:num>
  <w:num w:numId="101" w16cid:durableId="675961491">
    <w:abstractNumId w:val="9"/>
  </w:num>
  <w:num w:numId="102" w16cid:durableId="1415129772">
    <w:abstractNumId w:val="28"/>
  </w:num>
  <w:num w:numId="103" w16cid:durableId="2064063367">
    <w:abstractNumId w:val="29"/>
  </w:num>
  <w:num w:numId="104" w16cid:durableId="1748073735">
    <w:abstractNumId w:val="31"/>
  </w:num>
  <w:num w:numId="105" w16cid:durableId="933440486">
    <w:abstractNumId w:val="78"/>
  </w:num>
  <w:num w:numId="106" w16cid:durableId="2144536322">
    <w:abstractNumId w:val="79"/>
  </w:num>
  <w:num w:numId="107" w16cid:durableId="1940673306">
    <w:abstractNumId w:val="120"/>
  </w:num>
  <w:num w:numId="108" w16cid:durableId="1386444877">
    <w:abstractNumId w:val="125"/>
  </w:num>
  <w:num w:numId="109" w16cid:durableId="1009067810">
    <w:abstractNumId w:val="144"/>
  </w:num>
  <w:num w:numId="110" w16cid:durableId="888414702">
    <w:abstractNumId w:val="153"/>
  </w:num>
  <w:num w:numId="111" w16cid:durableId="718479564">
    <w:abstractNumId w:val="175"/>
  </w:num>
  <w:num w:numId="112" w16cid:durableId="499807807">
    <w:abstractNumId w:val="7"/>
  </w:num>
  <w:num w:numId="113" w16cid:durableId="1666858402">
    <w:abstractNumId w:val="13"/>
  </w:num>
  <w:num w:numId="114" w16cid:durableId="1598758156">
    <w:abstractNumId w:val="14"/>
  </w:num>
  <w:num w:numId="115" w16cid:durableId="637148154">
    <w:abstractNumId w:val="52"/>
  </w:num>
  <w:num w:numId="116" w16cid:durableId="1518352594">
    <w:abstractNumId w:val="65"/>
  </w:num>
  <w:num w:numId="117" w16cid:durableId="1443299477">
    <w:abstractNumId w:val="132"/>
  </w:num>
  <w:num w:numId="118" w16cid:durableId="791747955">
    <w:abstractNumId w:val="145"/>
  </w:num>
  <w:num w:numId="119" w16cid:durableId="1378896094">
    <w:abstractNumId w:val="169"/>
  </w:num>
  <w:num w:numId="120" w16cid:durableId="21982675">
    <w:abstractNumId w:val="203"/>
  </w:num>
  <w:num w:numId="121" w16cid:durableId="264700624">
    <w:abstractNumId w:val="160"/>
  </w:num>
  <w:num w:numId="122" w16cid:durableId="381754941">
    <w:abstractNumId w:val="176"/>
  </w:num>
  <w:num w:numId="123" w16cid:durableId="1438478281">
    <w:abstractNumId w:val="106"/>
  </w:num>
  <w:num w:numId="124" w16cid:durableId="900285207">
    <w:abstractNumId w:val="58"/>
  </w:num>
  <w:num w:numId="125" w16cid:durableId="355540321">
    <w:abstractNumId w:val="59"/>
  </w:num>
  <w:num w:numId="126" w16cid:durableId="336806748">
    <w:abstractNumId w:val="137"/>
  </w:num>
  <w:num w:numId="127" w16cid:durableId="1221165040">
    <w:abstractNumId w:val="180"/>
  </w:num>
  <w:num w:numId="128" w16cid:durableId="77219020">
    <w:abstractNumId w:val="142"/>
  </w:num>
  <w:num w:numId="129" w16cid:durableId="1058943634">
    <w:abstractNumId w:val="8"/>
  </w:num>
  <w:num w:numId="130" w16cid:durableId="203643162">
    <w:abstractNumId w:val="220"/>
  </w:num>
  <w:num w:numId="131" w16cid:durableId="1712069836">
    <w:abstractNumId w:val="218"/>
    <w:lvlOverride w:ilvl="0">
      <w:startOverride w:val="1"/>
    </w:lvlOverride>
  </w:num>
  <w:num w:numId="132" w16cid:durableId="296568495">
    <w:abstractNumId w:val="107"/>
  </w:num>
  <w:num w:numId="133" w16cid:durableId="437990125">
    <w:abstractNumId w:val="212"/>
  </w:num>
  <w:num w:numId="134" w16cid:durableId="1184442832">
    <w:abstractNumId w:val="80"/>
  </w:num>
  <w:num w:numId="135" w16cid:durableId="1848058700">
    <w:abstractNumId w:val="111"/>
  </w:num>
  <w:num w:numId="136" w16cid:durableId="1606303477">
    <w:abstractNumId w:val="123"/>
  </w:num>
  <w:num w:numId="137" w16cid:durableId="932863018">
    <w:abstractNumId w:val="17"/>
  </w:num>
  <w:num w:numId="138" w16cid:durableId="1992438580">
    <w:abstractNumId w:val="121"/>
  </w:num>
  <w:num w:numId="139" w16cid:durableId="457341765">
    <w:abstractNumId w:val="163"/>
  </w:num>
  <w:num w:numId="140" w16cid:durableId="1307054771">
    <w:abstractNumId w:val="118"/>
  </w:num>
  <w:num w:numId="141" w16cid:durableId="967587780">
    <w:abstractNumId w:val="26"/>
  </w:num>
  <w:num w:numId="142" w16cid:durableId="1048068799">
    <w:abstractNumId w:val="88"/>
  </w:num>
  <w:num w:numId="143" w16cid:durableId="499198422">
    <w:abstractNumId w:val="5"/>
  </w:num>
  <w:num w:numId="144" w16cid:durableId="570964312">
    <w:abstractNumId w:val="127"/>
  </w:num>
  <w:num w:numId="145" w16cid:durableId="1875733828">
    <w:abstractNumId w:val="96"/>
  </w:num>
  <w:num w:numId="146" w16cid:durableId="366033065">
    <w:abstractNumId w:val="25"/>
  </w:num>
  <w:num w:numId="147" w16cid:durableId="460264605">
    <w:abstractNumId w:val="67"/>
  </w:num>
  <w:num w:numId="148" w16cid:durableId="734820612">
    <w:abstractNumId w:val="112"/>
  </w:num>
  <w:num w:numId="149" w16cid:durableId="829445657">
    <w:abstractNumId w:val="182"/>
  </w:num>
  <w:num w:numId="150" w16cid:durableId="1624773617">
    <w:abstractNumId w:val="193"/>
  </w:num>
  <w:num w:numId="151" w16cid:durableId="1511024179">
    <w:abstractNumId w:val="89"/>
  </w:num>
  <w:num w:numId="152" w16cid:durableId="2085954191">
    <w:abstractNumId w:val="114"/>
  </w:num>
  <w:num w:numId="153" w16cid:durableId="752550260">
    <w:abstractNumId w:val="46"/>
  </w:num>
  <w:num w:numId="154" w16cid:durableId="1229074380">
    <w:abstractNumId w:val="134"/>
  </w:num>
  <w:num w:numId="155" w16cid:durableId="1321545460">
    <w:abstractNumId w:val="2"/>
  </w:num>
  <w:num w:numId="156" w16cid:durableId="128403228">
    <w:abstractNumId w:val="143"/>
  </w:num>
  <w:num w:numId="157" w16cid:durableId="348145951">
    <w:abstractNumId w:val="12"/>
  </w:num>
  <w:num w:numId="158" w16cid:durableId="518738596">
    <w:abstractNumId w:val="104"/>
  </w:num>
  <w:num w:numId="159" w16cid:durableId="1078014628">
    <w:abstractNumId w:val="69"/>
  </w:num>
  <w:num w:numId="160" w16cid:durableId="567879707">
    <w:abstractNumId w:val="21"/>
  </w:num>
  <w:num w:numId="161" w16cid:durableId="1755392548">
    <w:abstractNumId w:val="190"/>
  </w:num>
  <w:num w:numId="162" w16cid:durableId="1463692921">
    <w:abstractNumId w:val="68"/>
  </w:num>
  <w:num w:numId="163" w16cid:durableId="344140826">
    <w:abstractNumId w:val="24"/>
  </w:num>
  <w:num w:numId="164" w16cid:durableId="529756579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921179576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2124226131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419452335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1451585485">
    <w:abstractNumId w:val="71"/>
  </w:num>
  <w:num w:numId="169" w16cid:durableId="1623608140">
    <w:abstractNumId w:val="199"/>
  </w:num>
  <w:num w:numId="170" w16cid:durableId="1909070248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890849823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961497417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1837962214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457987709">
    <w:abstractNumId w:val="158"/>
  </w:num>
  <w:num w:numId="175" w16cid:durableId="1273437327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660813406">
    <w:abstractNumId w:val="159"/>
  </w:num>
  <w:num w:numId="177" w16cid:durableId="364674881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1194803069">
    <w:abstractNumId w:val="15"/>
  </w:num>
  <w:num w:numId="179" w16cid:durableId="464546283">
    <w:abstractNumId w:val="140"/>
  </w:num>
  <w:num w:numId="180" w16cid:durableId="1366716368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089697399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1810705804">
    <w:abstractNumId w:val="74"/>
  </w:num>
  <w:num w:numId="183" w16cid:durableId="228854112">
    <w:abstractNumId w:val="55"/>
  </w:num>
  <w:num w:numId="184" w16cid:durableId="1716736598">
    <w:abstractNumId w:val="86"/>
  </w:num>
  <w:num w:numId="185" w16cid:durableId="238834459">
    <w:abstractNumId w:val="133"/>
  </w:num>
  <w:num w:numId="186" w16cid:durableId="1667897855">
    <w:abstractNumId w:val="196"/>
  </w:num>
  <w:num w:numId="187" w16cid:durableId="1255743302">
    <w:abstractNumId w:val="167"/>
  </w:num>
  <w:num w:numId="188" w16cid:durableId="1947468802">
    <w:abstractNumId w:val="154"/>
  </w:num>
  <w:num w:numId="189" w16cid:durableId="1827086389">
    <w:abstractNumId w:val="6"/>
  </w:num>
  <w:num w:numId="190" w16cid:durableId="172648121">
    <w:abstractNumId w:val="41"/>
  </w:num>
  <w:num w:numId="191" w16cid:durableId="384068505">
    <w:abstractNumId w:val="102"/>
  </w:num>
  <w:num w:numId="192" w16cid:durableId="832794636">
    <w:abstractNumId w:val="105"/>
  </w:num>
  <w:num w:numId="193" w16cid:durableId="1446581953">
    <w:abstractNumId w:val="208"/>
  </w:num>
  <w:num w:numId="194" w16cid:durableId="2029284884">
    <w:abstractNumId w:val="188"/>
  </w:num>
  <w:num w:numId="195" w16cid:durableId="511800652">
    <w:abstractNumId w:val="10"/>
  </w:num>
  <w:num w:numId="196" w16cid:durableId="1892884791">
    <w:abstractNumId w:val="207"/>
  </w:num>
  <w:num w:numId="197" w16cid:durableId="178202919">
    <w:abstractNumId w:val="148"/>
  </w:num>
  <w:num w:numId="198" w16cid:durableId="840240150">
    <w:abstractNumId w:val="129"/>
  </w:num>
  <w:num w:numId="199" w16cid:durableId="496775441">
    <w:abstractNumId w:val="178"/>
  </w:num>
  <w:num w:numId="200" w16cid:durableId="25838730">
    <w:abstractNumId w:val="204"/>
  </w:num>
  <w:num w:numId="201" w16cid:durableId="416442726">
    <w:abstractNumId w:val="214"/>
  </w:num>
  <w:num w:numId="202" w16cid:durableId="821115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2029989546">
    <w:abstractNumId w:val="103"/>
  </w:num>
  <w:num w:numId="204" w16cid:durableId="1483279747">
    <w:abstractNumId w:val="157"/>
  </w:num>
  <w:num w:numId="205" w16cid:durableId="391738227">
    <w:abstractNumId w:val="171"/>
  </w:num>
  <w:num w:numId="206" w16cid:durableId="96222532">
    <w:abstractNumId w:val="81"/>
  </w:num>
  <w:num w:numId="207" w16cid:durableId="1101032474">
    <w:abstractNumId w:val="128"/>
  </w:num>
  <w:num w:numId="208" w16cid:durableId="1564832942">
    <w:abstractNumId w:val="151"/>
  </w:num>
  <w:num w:numId="209" w16cid:durableId="1005014292">
    <w:abstractNumId w:val="205"/>
  </w:num>
  <w:num w:numId="210" w16cid:durableId="751005049">
    <w:abstractNumId w:val="162"/>
  </w:num>
  <w:num w:numId="211" w16cid:durableId="976182174">
    <w:abstractNumId w:val="18"/>
  </w:num>
  <w:num w:numId="212" w16cid:durableId="1136020981">
    <w:abstractNumId w:val="43"/>
  </w:num>
  <w:num w:numId="213" w16cid:durableId="710301399">
    <w:abstractNumId w:val="11"/>
  </w:num>
  <w:num w:numId="214" w16cid:durableId="509763163">
    <w:abstractNumId w:val="1"/>
  </w:num>
  <w:num w:numId="215" w16cid:durableId="760301013">
    <w:abstractNumId w:val="94"/>
  </w:num>
  <w:num w:numId="216" w16cid:durableId="1391534105">
    <w:abstractNumId w:val="110"/>
  </w:num>
  <w:num w:numId="217" w16cid:durableId="355623728">
    <w:abstractNumId w:val="183"/>
  </w:num>
  <w:num w:numId="218" w16cid:durableId="1079448720">
    <w:abstractNumId w:val="90"/>
  </w:num>
  <w:num w:numId="219" w16cid:durableId="1045908876">
    <w:abstractNumId w:val="211"/>
  </w:num>
  <w:num w:numId="220" w16cid:durableId="1112826095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397435626">
    <w:abstractNumId w:val="186"/>
  </w:num>
  <w:num w:numId="222" w16cid:durableId="1726442919">
    <w:abstractNumId w:val="97"/>
  </w:num>
  <w:num w:numId="223" w16cid:durableId="1638493190">
    <w:abstractNumId w:val="156"/>
  </w:num>
  <w:num w:numId="224" w16cid:durableId="662050518">
    <w:abstractNumId w:val="3"/>
  </w:num>
  <w:num w:numId="225" w16cid:durableId="737358759">
    <w:abstractNumId w:val="189"/>
  </w:num>
  <w:num w:numId="226" w16cid:durableId="484903799">
    <w:abstractNumId w:val="72"/>
  </w:num>
  <w:num w:numId="227" w16cid:durableId="72165593">
    <w:abstractNumId w:val="135"/>
  </w:num>
  <w:num w:numId="228" w16cid:durableId="1696540778">
    <w:abstractNumId w:val="73"/>
  </w:num>
  <w:num w:numId="229" w16cid:durableId="1319109799">
    <w:abstractNumId w:val="50"/>
  </w:num>
  <w:num w:numId="230" w16cid:durableId="988482877">
    <w:abstractNumId w:val="57"/>
  </w:num>
  <w:num w:numId="231" w16cid:durableId="141897617">
    <w:abstractNumId w:val="192"/>
  </w:num>
  <w:num w:numId="232" w16cid:durableId="95571835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7286703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2163139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95833851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697781062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438F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5F81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4B3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289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5D7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5A4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647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069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4988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1AB3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0C27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0DDE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2F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80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102"/>
    <w:rsid w:val="005C19D6"/>
    <w:rsid w:val="005C1EFF"/>
    <w:rsid w:val="005C250D"/>
    <w:rsid w:val="005C2F24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582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8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17ED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1D71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187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4920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25CB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3CD3"/>
    <w:rsid w:val="00A07EA7"/>
    <w:rsid w:val="00A10325"/>
    <w:rsid w:val="00A1041A"/>
    <w:rsid w:val="00A1193B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576C4"/>
    <w:rsid w:val="00A61290"/>
    <w:rsid w:val="00A619B1"/>
    <w:rsid w:val="00A61E8F"/>
    <w:rsid w:val="00A62341"/>
    <w:rsid w:val="00A62C76"/>
    <w:rsid w:val="00A63108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42E9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06C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47EFD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4D68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8730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0BE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D67E2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1C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388"/>
    <w:rsid w:val="00EC79FA"/>
    <w:rsid w:val="00EC7AB1"/>
    <w:rsid w:val="00ED0407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060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532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8FA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9F4C-2241-4265-9748-06AFF796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3742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2025-02-07T12:42:00Z</cp:lastPrinted>
  <dcterms:created xsi:type="dcterms:W3CDTF">2025-02-07T12:44:00Z</dcterms:created>
  <dcterms:modified xsi:type="dcterms:W3CDTF">2025-02-07T12:44:00Z</dcterms:modified>
</cp:coreProperties>
</file>