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76A8C" w14:textId="77777777" w:rsidR="00983D8C" w:rsidRPr="00983D8C" w:rsidRDefault="00983D8C" w:rsidP="001072F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2286D177" w14:textId="44D56A66" w:rsidR="001072FF" w:rsidRPr="00411D85" w:rsidRDefault="00411D85" w:rsidP="001072F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OŚWIADCZENIE</w:t>
      </w:r>
    </w:p>
    <w:p w14:paraId="14060ADB" w14:textId="4FBEF3F6" w:rsidR="00B46B5F" w:rsidRPr="00411D85" w:rsidRDefault="00411D85" w:rsidP="004B16E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 SPEŁNIANIU WARUNKÓW UDZIAŁU W POSTĘPOWANIU</w:t>
      </w:r>
    </w:p>
    <w:p w14:paraId="420122C6" w14:textId="77777777" w:rsidR="009D3886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5E6E6C5A" w14:textId="77777777" w:rsidR="00411D85" w:rsidRDefault="00411D85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7BF31721" w14:textId="487EBA1B" w:rsidR="009D3886" w:rsidRPr="00E776EB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983D8C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7CB409A" w14:textId="77777777" w:rsidR="009D3886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0B7A3847" w14:textId="77777777" w:rsidR="009D3886" w:rsidRPr="00E776EB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ACDB795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108CD61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E909DAB" w14:textId="77777777" w:rsidR="00065DE3" w:rsidRDefault="00065DE3" w:rsidP="00065DE3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bookmarkEnd w:id="0"/>
    <w:p w14:paraId="51737D60" w14:textId="77777777" w:rsidR="002E33AD" w:rsidRPr="00393899" w:rsidRDefault="002E33AD" w:rsidP="007D1FF7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7ACA882A" w14:textId="77777777" w:rsidR="001B4752" w:rsidRPr="00C94BB5" w:rsidRDefault="001B4752" w:rsidP="001B4752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46D6B808" w14:textId="77777777" w:rsidR="001B4752" w:rsidRPr="00C94BB5" w:rsidRDefault="001B4752" w:rsidP="001B4752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365EDFA7" w14:textId="77777777" w:rsidR="001B4752" w:rsidRPr="00393899" w:rsidRDefault="001B4752" w:rsidP="001B4752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5FAA19AB" w14:textId="77777777" w:rsidR="00065DE3" w:rsidRDefault="00065DE3" w:rsidP="00065DE3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415AA74A" w14:textId="77777777" w:rsidR="00093036" w:rsidRPr="00E776EB" w:rsidRDefault="00093036" w:rsidP="0009303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1"/>
    <w:p w14:paraId="706AA096" w14:textId="7866F249" w:rsidR="000C251C" w:rsidRPr="00E776EB" w:rsidRDefault="00E776EB" w:rsidP="001171EC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9B9FC" w14:textId="474AB59F" w:rsidR="000C251C" w:rsidRDefault="001B4E43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</w:t>
      </w:r>
      <w:r w:rsidRPr="00E776EB">
        <w:rPr>
          <w:rFonts w:ascii="Tahoma" w:hAnsi="Tahoma" w:cs="Tahoma"/>
          <w:sz w:val="16"/>
          <w:szCs w:val="16"/>
        </w:rPr>
        <w:t>)</w:t>
      </w:r>
    </w:p>
    <w:p w14:paraId="6B7B7B23" w14:textId="77777777" w:rsidR="001171EC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43EBE7B" w14:textId="77777777" w:rsidR="001171EC" w:rsidRPr="004B16E0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31F4A66" w14:textId="77777777" w:rsidR="004C2E9A" w:rsidRDefault="004C2E9A" w:rsidP="004C2E9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56435A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56435A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56435A">
        <w:rPr>
          <w:rFonts w:ascii="Tahoma" w:hAnsi="Tahoma" w:cs="Tahoma"/>
          <w:b/>
          <w:sz w:val="16"/>
          <w:szCs w:val="16"/>
        </w:rPr>
        <w:t>. Dz.U. 2024 poz. 1320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7CF76A30" w14:textId="77777777" w:rsidR="00CE16F1" w:rsidRDefault="00CE16F1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01EB014F" w14:textId="3CF42335" w:rsidR="009D3886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56FCC38E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9B3A5DD" w14:textId="77777777" w:rsidR="001171EC" w:rsidRDefault="001171EC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70607DA" w14:textId="36B0983A" w:rsidR="00E678B8" w:rsidRDefault="002B273C" w:rsidP="002B273C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 w:rsidRPr="00E9130A">
        <w:rPr>
          <w:rFonts w:ascii="Tahoma" w:hAnsi="Tahoma" w:cs="Tahoma"/>
          <w:b/>
          <w:sz w:val="16"/>
          <w:szCs w:val="16"/>
        </w:rPr>
        <w:t>DOŚWIADCZENIA W REALIZACJI DOSTAW BĘDĄCYCH PRZEDMIOTEM ZAMÓWIENIA</w:t>
      </w:r>
    </w:p>
    <w:p w14:paraId="4D6803BF" w14:textId="77777777" w:rsidR="00E678B8" w:rsidRDefault="00E678B8" w:rsidP="00E678B8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2A649027" w14:textId="6533473A" w:rsidR="00E678B8" w:rsidRPr="00E776EB" w:rsidRDefault="002B273C" w:rsidP="004C2E9A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posiadamy</w:t>
      </w:r>
      <w:r w:rsidR="00694F86">
        <w:rPr>
          <w:rFonts w:ascii="Tahoma" w:hAnsi="Tahoma" w:cs="Tahoma"/>
          <w:sz w:val="16"/>
          <w:szCs w:val="16"/>
        </w:rPr>
        <w:t>/nie posiadamy</w:t>
      </w:r>
      <w:r w:rsidR="00694F86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694F86"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doświadczeni</w:t>
      </w:r>
      <w:r>
        <w:rPr>
          <w:rFonts w:ascii="Tahoma" w:hAnsi="Tahoma" w:cs="Tahoma"/>
          <w:sz w:val="16"/>
          <w:szCs w:val="16"/>
        </w:rPr>
        <w:t>e</w:t>
      </w:r>
      <w:r w:rsidRPr="00E9130A">
        <w:rPr>
          <w:rFonts w:ascii="Tahoma" w:hAnsi="Tahoma" w:cs="Tahoma"/>
          <w:sz w:val="16"/>
          <w:szCs w:val="16"/>
        </w:rPr>
        <w:t xml:space="preserve"> w realizacji dostaw będących przedmiotem zamówienia</w:t>
      </w:r>
      <w:r w:rsidR="005628B6">
        <w:rPr>
          <w:rFonts w:ascii="Tahoma" w:hAnsi="Tahoma" w:cs="Tahoma"/>
          <w:sz w:val="16"/>
          <w:szCs w:val="16"/>
        </w:rPr>
        <w:t xml:space="preserve"> i w</w:t>
      </w:r>
      <w:r w:rsidR="005628B6" w:rsidRPr="00AE58C4">
        <w:rPr>
          <w:rFonts w:ascii="Tahoma" w:hAnsi="Tahoma" w:cs="Tahoma"/>
          <w:bCs/>
          <w:sz w:val="16"/>
          <w:szCs w:val="16"/>
        </w:rPr>
        <w:t xml:space="preserve"> okresie ostatnich trzech lat przed upływem terminu składania ofert, a jeżeli okres prowadzenia działalności jest krótszy, w tym okresie </w:t>
      </w:r>
      <w:r w:rsidR="00E07532">
        <w:rPr>
          <w:rFonts w:ascii="Tahoma" w:hAnsi="Tahoma" w:cs="Tahoma"/>
          <w:bCs/>
          <w:sz w:val="16"/>
          <w:szCs w:val="16"/>
        </w:rPr>
        <w:t>zreal</w:t>
      </w:r>
      <w:r w:rsidR="00C61910">
        <w:rPr>
          <w:rFonts w:ascii="Tahoma" w:hAnsi="Tahoma" w:cs="Tahoma"/>
          <w:bCs/>
          <w:sz w:val="16"/>
          <w:szCs w:val="16"/>
        </w:rPr>
        <w:t>izowałem</w:t>
      </w:r>
      <w:r w:rsidR="002D7A3B">
        <w:rPr>
          <w:rFonts w:ascii="Tahoma" w:hAnsi="Tahoma" w:cs="Tahoma"/>
          <w:bCs/>
          <w:sz w:val="16"/>
          <w:szCs w:val="16"/>
        </w:rPr>
        <w:t xml:space="preserve">/liśmy </w:t>
      </w:r>
      <w:r w:rsidR="005628B6" w:rsidRPr="00AE58C4">
        <w:rPr>
          <w:rFonts w:ascii="Tahoma" w:hAnsi="Tahoma" w:cs="Tahoma"/>
          <w:bCs/>
          <w:sz w:val="16"/>
          <w:szCs w:val="16"/>
        </w:rPr>
        <w:t>co najmniej 2 (dw</w:t>
      </w:r>
      <w:r w:rsidR="002D7A3B">
        <w:rPr>
          <w:rFonts w:ascii="Tahoma" w:hAnsi="Tahoma" w:cs="Tahoma"/>
          <w:bCs/>
          <w:sz w:val="16"/>
          <w:szCs w:val="16"/>
        </w:rPr>
        <w:t>a</w:t>
      </w:r>
      <w:r w:rsidR="005628B6" w:rsidRPr="00AE58C4">
        <w:rPr>
          <w:rFonts w:ascii="Tahoma" w:hAnsi="Tahoma" w:cs="Tahoma"/>
          <w:bCs/>
          <w:sz w:val="16"/>
          <w:szCs w:val="16"/>
        </w:rPr>
        <w:t>) zamówie</w:t>
      </w:r>
      <w:r w:rsidR="002D7A3B">
        <w:rPr>
          <w:rFonts w:ascii="Tahoma" w:hAnsi="Tahoma" w:cs="Tahoma"/>
          <w:bCs/>
          <w:sz w:val="16"/>
          <w:szCs w:val="16"/>
        </w:rPr>
        <w:t>nia</w:t>
      </w:r>
      <w:r w:rsidR="005628B6" w:rsidRPr="00AE58C4">
        <w:rPr>
          <w:rFonts w:ascii="Tahoma" w:hAnsi="Tahoma" w:cs="Tahoma"/>
          <w:bCs/>
          <w:sz w:val="16"/>
          <w:szCs w:val="16"/>
        </w:rPr>
        <w:t xml:space="preserve"> na dostawę oferowanych artykułów o wartości nie mniejszej niż 70% wartości brutto złożonej ofert</w:t>
      </w:r>
      <w:r w:rsidR="005628B6">
        <w:rPr>
          <w:rFonts w:ascii="Tahoma" w:hAnsi="Tahoma" w:cs="Tahoma"/>
          <w:bCs/>
          <w:sz w:val="16"/>
          <w:szCs w:val="16"/>
        </w:rPr>
        <w:t>y</w:t>
      </w:r>
      <w:r w:rsidR="002D7A3B">
        <w:rPr>
          <w:rFonts w:ascii="Tahoma" w:hAnsi="Tahoma" w:cs="Tahoma"/>
          <w:bCs/>
          <w:sz w:val="16"/>
          <w:szCs w:val="16"/>
        </w:rPr>
        <w:t>.</w:t>
      </w:r>
    </w:p>
    <w:p w14:paraId="5C996A4B" w14:textId="77777777" w:rsidR="00E678B8" w:rsidRDefault="00E678B8" w:rsidP="004C2E9A">
      <w:pPr>
        <w:spacing w:after="0" w:line="240" w:lineRule="auto"/>
        <w:ind w:left="142" w:right="197"/>
        <w:rPr>
          <w:rFonts w:ascii="Tahoma" w:hAnsi="Tahoma" w:cs="Tahoma"/>
          <w:b/>
          <w:sz w:val="16"/>
          <w:szCs w:val="16"/>
        </w:rPr>
      </w:pPr>
    </w:p>
    <w:p w14:paraId="39E7126D" w14:textId="0BA6D334" w:rsidR="009D3886" w:rsidRPr="000C6B43" w:rsidRDefault="002B273C" w:rsidP="009D38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 xml:space="preserve">W </w:t>
      </w:r>
      <w:r w:rsidRPr="00E776EB">
        <w:rPr>
          <w:rFonts w:ascii="Tahoma" w:hAnsi="Tahoma" w:cs="Tahoma"/>
          <w:b/>
          <w:sz w:val="16"/>
          <w:szCs w:val="16"/>
        </w:rPr>
        <w:t xml:space="preserve">ZAKRESIE </w:t>
      </w:r>
      <w:r w:rsidRPr="00E9130A">
        <w:rPr>
          <w:rFonts w:ascii="Tahoma" w:hAnsi="Tahoma" w:cs="Tahoma"/>
          <w:b/>
          <w:sz w:val="16"/>
          <w:szCs w:val="16"/>
        </w:rPr>
        <w:t>DYSPON</w:t>
      </w:r>
      <w:r>
        <w:rPr>
          <w:rFonts w:ascii="Tahoma" w:hAnsi="Tahoma" w:cs="Tahoma"/>
          <w:b/>
          <w:sz w:val="16"/>
          <w:szCs w:val="16"/>
        </w:rPr>
        <w:t>OWANIA</w:t>
      </w:r>
      <w:r w:rsidRPr="00E9130A">
        <w:rPr>
          <w:rFonts w:ascii="Tahoma" w:hAnsi="Tahoma" w:cs="Tahoma"/>
          <w:b/>
          <w:sz w:val="16"/>
          <w:szCs w:val="16"/>
        </w:rPr>
        <w:t xml:space="preserve"> ŚRODKAMI TRANSPORTU ZAPEWNIAJĄCEGO WYKONANIE DOSTAWY</w:t>
      </w:r>
    </w:p>
    <w:p w14:paraId="70BAB264" w14:textId="77777777" w:rsidR="009D3886" w:rsidRDefault="009D3886" w:rsidP="00F245EE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029C1E22" w14:textId="1ED3A418" w:rsidR="00F245EE" w:rsidRDefault="002B273C" w:rsidP="004C2E9A">
      <w:pPr>
        <w:spacing w:after="0" w:line="240" w:lineRule="auto"/>
        <w:ind w:left="142" w:right="197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dysponu</w:t>
      </w:r>
      <w:r>
        <w:rPr>
          <w:rFonts w:ascii="Tahoma" w:hAnsi="Tahoma" w:cs="Tahoma"/>
          <w:sz w:val="16"/>
          <w:szCs w:val="16"/>
        </w:rPr>
        <w:t>jemy</w:t>
      </w:r>
      <w:r w:rsidR="00694F86">
        <w:rPr>
          <w:rFonts w:ascii="Tahoma" w:hAnsi="Tahoma" w:cs="Tahoma"/>
          <w:sz w:val="16"/>
          <w:szCs w:val="16"/>
        </w:rPr>
        <w:t>/nie dysponujemy</w:t>
      </w:r>
      <w:r w:rsidR="008F4B35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E9130A">
        <w:rPr>
          <w:rFonts w:ascii="Tahoma" w:hAnsi="Tahoma" w:cs="Tahoma"/>
          <w:sz w:val="16"/>
          <w:szCs w:val="16"/>
        </w:rPr>
        <w:t xml:space="preserve"> środkami transportu zapewniającego wykonanie dostawy</w:t>
      </w:r>
      <w:r w:rsidR="00694F86">
        <w:rPr>
          <w:rFonts w:ascii="Tahoma" w:hAnsi="Tahoma" w:cs="Tahoma"/>
          <w:sz w:val="16"/>
          <w:szCs w:val="16"/>
        </w:rPr>
        <w:t>.</w:t>
      </w:r>
    </w:p>
    <w:p w14:paraId="1D5E97D9" w14:textId="77777777" w:rsidR="00694F86" w:rsidRDefault="00694F86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B19D103" w14:textId="77777777" w:rsidR="009D3886" w:rsidRPr="00AA5077" w:rsidRDefault="009D3886" w:rsidP="009D3886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18743B21" w14:textId="77777777" w:rsidR="009D3886" w:rsidRPr="00E776EB" w:rsidRDefault="009D3886" w:rsidP="009D3886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3E0D2F10" w14:textId="03276A70" w:rsidR="009D3886" w:rsidRPr="00E776EB" w:rsidRDefault="009D3886" w:rsidP="004C2E9A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</w:t>
      </w:r>
      <w:r w:rsidR="008E66C5">
        <w:rPr>
          <w:rFonts w:ascii="Tahoma" w:hAnsi="Tahoma" w:cs="Tahoma"/>
          <w:sz w:val="16"/>
          <w:szCs w:val="16"/>
        </w:rPr>
        <w:br/>
      </w:r>
      <w:r w:rsidRPr="00E776EB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1AD35CFF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A323D4A" w14:textId="5598890F" w:rsidR="008F4B35" w:rsidRPr="008F4B35" w:rsidRDefault="008F4B35" w:rsidP="008F4B35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4953D1E8" w14:textId="77777777" w:rsidR="009D3886" w:rsidRPr="00E776EB" w:rsidRDefault="009D3886" w:rsidP="009D3886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p w14:paraId="2FA88CD8" w14:textId="77777777" w:rsidR="009D3886" w:rsidRPr="00E776EB" w:rsidRDefault="009D3886" w:rsidP="009D3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right="25"/>
        <w:jc w:val="both"/>
        <w:rPr>
          <w:rStyle w:val="dane1"/>
          <w:rFonts w:ascii="Tahoma" w:hAnsi="Tahoma" w:cs="Tahoma"/>
          <w:sz w:val="16"/>
          <w:szCs w:val="16"/>
        </w:rPr>
      </w:pPr>
      <w:r w:rsidRPr="00E776EB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E776EB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spełnianiu warunków udziału w postępowaniu powinno podpisane przez ich pełnomocnika.</w:t>
      </w:r>
    </w:p>
    <w:p w14:paraId="418ADE73" w14:textId="77777777" w:rsidR="00411D85" w:rsidRPr="00411D85" w:rsidRDefault="00411D85" w:rsidP="00411D85">
      <w:pPr>
        <w:rPr>
          <w:rFonts w:ascii="Tahoma" w:hAnsi="Tahoma" w:cs="Tahoma"/>
          <w:sz w:val="20"/>
          <w:szCs w:val="20"/>
        </w:rPr>
      </w:pPr>
    </w:p>
    <w:sectPr w:rsidR="00411D85" w:rsidRPr="00411D85" w:rsidSect="00732A57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7A950" w14:textId="77777777" w:rsidR="002A79B8" w:rsidRDefault="002A79B8" w:rsidP="00120D81">
      <w:pPr>
        <w:spacing w:after="0" w:line="240" w:lineRule="auto"/>
      </w:pPr>
      <w:r>
        <w:separator/>
      </w:r>
    </w:p>
  </w:endnote>
  <w:endnote w:type="continuationSeparator" w:id="0">
    <w:p w14:paraId="0F44C8DE" w14:textId="77777777" w:rsidR="002A79B8" w:rsidRDefault="002A79B8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9CAF8" w14:textId="77777777" w:rsidR="00983D8C" w:rsidRPr="00983D8C" w:rsidRDefault="00983D8C" w:rsidP="00983D8C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766C737E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39979C17" w14:textId="77777777" w:rsidR="00983D8C" w:rsidRPr="00983D8C" w:rsidRDefault="004C3333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6F0304C">
        <v:rect id="_x0000_i1026" style="width:498.9pt;height:2.15pt" o:hralign="center" o:hrstd="t" o:hrnoshade="t" o:hr="t" fillcolor="#365f91" stroked="f"/>
      </w:pict>
    </w:r>
  </w:p>
  <w:p w14:paraId="084BE6D1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62E285D6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D44D100" wp14:editId="7412C1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27355F80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59D7589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DA19AFA" w14:textId="70AA87CF" w:rsidR="00F22402" w:rsidRPr="00983D8C" w:rsidRDefault="00983D8C" w:rsidP="00983D8C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9CE87" w14:textId="77777777" w:rsidR="002A79B8" w:rsidRDefault="002A79B8" w:rsidP="00120D81">
      <w:pPr>
        <w:spacing w:after="0" w:line="240" w:lineRule="auto"/>
      </w:pPr>
      <w:r>
        <w:separator/>
      </w:r>
    </w:p>
  </w:footnote>
  <w:footnote w:type="continuationSeparator" w:id="0">
    <w:p w14:paraId="1CFB2D1F" w14:textId="77777777" w:rsidR="002A79B8" w:rsidRDefault="002A79B8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A4F2F" w14:textId="2362778E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2" w:name="_Hlk173839962"/>
    <w:bookmarkStart w:id="3" w:name="_Hlk173839963"/>
    <w:bookmarkStart w:id="4" w:name="_Hlk173840051"/>
    <w:bookmarkStart w:id="5" w:name="_Hlk173840052"/>
    <w:bookmarkStart w:id="6" w:name="_Hlk173840153"/>
    <w:bookmarkStart w:id="7" w:name="_Hlk173840154"/>
    <w:bookmarkStart w:id="8" w:name="_Hlk173840268"/>
    <w:bookmarkStart w:id="9" w:name="_Hlk173840269"/>
    <w:bookmarkStart w:id="10" w:name="_Hlk173840464"/>
    <w:bookmarkStart w:id="11" w:name="_Hlk173840465"/>
    <w:bookmarkStart w:id="12" w:name="_Hlk173840633"/>
    <w:bookmarkStart w:id="13" w:name="_Hlk173840634"/>
    <w:bookmarkStart w:id="14" w:name="_Hlk173840742"/>
    <w:bookmarkStart w:id="15" w:name="_Hlk173840743"/>
    <w:bookmarkStart w:id="16" w:name="_Hlk173840874"/>
    <w:bookmarkStart w:id="17" w:name="_Hlk17384087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1B4752">
      <w:rPr>
        <w:rFonts w:ascii="Tahoma" w:eastAsia="Times New Roman" w:hAnsi="Tahoma" w:cs="Tahoma"/>
        <w:sz w:val="12"/>
        <w:szCs w:val="12"/>
        <w:lang w:eastAsia="pl-PL"/>
      </w:rPr>
      <w:t>3</w:t>
    </w:r>
  </w:p>
  <w:p w14:paraId="3FA84854" w14:textId="2C0257AD" w:rsidR="00F22402" w:rsidRDefault="004C3333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3FCDCAB">
        <v:rect id="_x0000_i1025" style="width:498.9pt;height:2.15pt" o:hralign="center" o:hrstd="t" o:hrnoshade="t" o:hr="t" fillcolor="#365f91" stroked="f"/>
      </w:pic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67E3CEF0" w14:textId="77777777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98306A"/>
    <w:multiLevelType w:val="hybridMultilevel"/>
    <w:tmpl w:val="2E84EF3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F170E4F4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E6EEA"/>
    <w:multiLevelType w:val="hybridMultilevel"/>
    <w:tmpl w:val="0F767150"/>
    <w:lvl w:ilvl="0" w:tplc="9DAC5A0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31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4"/>
  </w:num>
  <w:num w:numId="18" w16cid:durableId="395784427">
    <w:abstractNumId w:val="7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  <w:num w:numId="32" w16cid:durableId="156382328">
    <w:abstractNumId w:val="20"/>
  </w:num>
  <w:num w:numId="33" w16cid:durableId="7990358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5129"/>
    <w:rsid w:val="00030373"/>
    <w:rsid w:val="000612F8"/>
    <w:rsid w:val="00062797"/>
    <w:rsid w:val="00065DE3"/>
    <w:rsid w:val="00093036"/>
    <w:rsid w:val="000C251C"/>
    <w:rsid w:val="000C2BF0"/>
    <w:rsid w:val="000F05F5"/>
    <w:rsid w:val="000F6920"/>
    <w:rsid w:val="00106599"/>
    <w:rsid w:val="001072FF"/>
    <w:rsid w:val="00110E5D"/>
    <w:rsid w:val="00112265"/>
    <w:rsid w:val="0011421A"/>
    <w:rsid w:val="001171EC"/>
    <w:rsid w:val="00120D81"/>
    <w:rsid w:val="00127A5A"/>
    <w:rsid w:val="00127DC2"/>
    <w:rsid w:val="0014679D"/>
    <w:rsid w:val="00150FF6"/>
    <w:rsid w:val="0017049B"/>
    <w:rsid w:val="00170D94"/>
    <w:rsid w:val="0017337E"/>
    <w:rsid w:val="0017359F"/>
    <w:rsid w:val="00180D00"/>
    <w:rsid w:val="001B4752"/>
    <w:rsid w:val="001B4E43"/>
    <w:rsid w:val="001C691F"/>
    <w:rsid w:val="001D2E8A"/>
    <w:rsid w:val="001E48B5"/>
    <w:rsid w:val="001E6F2F"/>
    <w:rsid w:val="001E7469"/>
    <w:rsid w:val="002027B4"/>
    <w:rsid w:val="00213D01"/>
    <w:rsid w:val="00230E12"/>
    <w:rsid w:val="00251FF9"/>
    <w:rsid w:val="002536F3"/>
    <w:rsid w:val="002557F7"/>
    <w:rsid w:val="00257CEB"/>
    <w:rsid w:val="00267164"/>
    <w:rsid w:val="002727D0"/>
    <w:rsid w:val="00294876"/>
    <w:rsid w:val="002A3DD9"/>
    <w:rsid w:val="002A74CA"/>
    <w:rsid w:val="002A79B8"/>
    <w:rsid w:val="002B273C"/>
    <w:rsid w:val="002C656B"/>
    <w:rsid w:val="002C7307"/>
    <w:rsid w:val="002D7A3B"/>
    <w:rsid w:val="002E296F"/>
    <w:rsid w:val="002E33AD"/>
    <w:rsid w:val="002F38D2"/>
    <w:rsid w:val="002F724D"/>
    <w:rsid w:val="00300502"/>
    <w:rsid w:val="0030471E"/>
    <w:rsid w:val="003069FC"/>
    <w:rsid w:val="003416D0"/>
    <w:rsid w:val="00363B17"/>
    <w:rsid w:val="00384E9C"/>
    <w:rsid w:val="00387016"/>
    <w:rsid w:val="0039123D"/>
    <w:rsid w:val="00392C32"/>
    <w:rsid w:val="003A3640"/>
    <w:rsid w:val="003A5055"/>
    <w:rsid w:val="003B1110"/>
    <w:rsid w:val="003B5710"/>
    <w:rsid w:val="003D0A2F"/>
    <w:rsid w:val="003D11B4"/>
    <w:rsid w:val="003E05BD"/>
    <w:rsid w:val="003F0E90"/>
    <w:rsid w:val="004053EE"/>
    <w:rsid w:val="00411154"/>
    <w:rsid w:val="00411D85"/>
    <w:rsid w:val="00417CB2"/>
    <w:rsid w:val="004373BA"/>
    <w:rsid w:val="004436D8"/>
    <w:rsid w:val="00462D58"/>
    <w:rsid w:val="00473B0C"/>
    <w:rsid w:val="004A0829"/>
    <w:rsid w:val="004B16E0"/>
    <w:rsid w:val="004B1A05"/>
    <w:rsid w:val="004B7293"/>
    <w:rsid w:val="004C2E9A"/>
    <w:rsid w:val="004C3333"/>
    <w:rsid w:val="004C7757"/>
    <w:rsid w:val="004E2412"/>
    <w:rsid w:val="004F349C"/>
    <w:rsid w:val="004F38BA"/>
    <w:rsid w:val="00513A12"/>
    <w:rsid w:val="005628B6"/>
    <w:rsid w:val="00563F1C"/>
    <w:rsid w:val="0056435A"/>
    <w:rsid w:val="0057403A"/>
    <w:rsid w:val="00584BC5"/>
    <w:rsid w:val="00587BDA"/>
    <w:rsid w:val="00592FFD"/>
    <w:rsid w:val="005D38B1"/>
    <w:rsid w:val="005D3E6A"/>
    <w:rsid w:val="0061263B"/>
    <w:rsid w:val="00616CF9"/>
    <w:rsid w:val="0062078F"/>
    <w:rsid w:val="00623A22"/>
    <w:rsid w:val="00673DA8"/>
    <w:rsid w:val="006757E5"/>
    <w:rsid w:val="00684446"/>
    <w:rsid w:val="00694F86"/>
    <w:rsid w:val="0069686C"/>
    <w:rsid w:val="00696D36"/>
    <w:rsid w:val="006B137F"/>
    <w:rsid w:val="006B6278"/>
    <w:rsid w:val="006E0133"/>
    <w:rsid w:val="006F524F"/>
    <w:rsid w:val="00703F25"/>
    <w:rsid w:val="00732A57"/>
    <w:rsid w:val="00732BBC"/>
    <w:rsid w:val="0074365D"/>
    <w:rsid w:val="0077002E"/>
    <w:rsid w:val="00797556"/>
    <w:rsid w:val="007A720B"/>
    <w:rsid w:val="007C6E63"/>
    <w:rsid w:val="007D1FF7"/>
    <w:rsid w:val="007F4C71"/>
    <w:rsid w:val="00804BCE"/>
    <w:rsid w:val="00832DF7"/>
    <w:rsid w:val="00833087"/>
    <w:rsid w:val="008332FF"/>
    <w:rsid w:val="008455BC"/>
    <w:rsid w:val="00875927"/>
    <w:rsid w:val="008A3CC9"/>
    <w:rsid w:val="008A5356"/>
    <w:rsid w:val="008C45D5"/>
    <w:rsid w:val="008D6E47"/>
    <w:rsid w:val="008E66C5"/>
    <w:rsid w:val="008F4B35"/>
    <w:rsid w:val="008F5463"/>
    <w:rsid w:val="00914755"/>
    <w:rsid w:val="0092141B"/>
    <w:rsid w:val="00943D58"/>
    <w:rsid w:val="00957BEE"/>
    <w:rsid w:val="00967146"/>
    <w:rsid w:val="00983D8C"/>
    <w:rsid w:val="009A01BD"/>
    <w:rsid w:val="009A4274"/>
    <w:rsid w:val="009C59AD"/>
    <w:rsid w:val="009D3886"/>
    <w:rsid w:val="009E26B3"/>
    <w:rsid w:val="009E70FE"/>
    <w:rsid w:val="00A11EA9"/>
    <w:rsid w:val="00A2266F"/>
    <w:rsid w:val="00A33D9F"/>
    <w:rsid w:val="00A438AB"/>
    <w:rsid w:val="00A53B85"/>
    <w:rsid w:val="00A62C83"/>
    <w:rsid w:val="00A67D36"/>
    <w:rsid w:val="00A73E8B"/>
    <w:rsid w:val="00A74D48"/>
    <w:rsid w:val="00A771B3"/>
    <w:rsid w:val="00A972B2"/>
    <w:rsid w:val="00AA1B47"/>
    <w:rsid w:val="00AB0195"/>
    <w:rsid w:val="00AC3235"/>
    <w:rsid w:val="00AD101E"/>
    <w:rsid w:val="00AD3927"/>
    <w:rsid w:val="00AE35FF"/>
    <w:rsid w:val="00B1200D"/>
    <w:rsid w:val="00B223AF"/>
    <w:rsid w:val="00B33E56"/>
    <w:rsid w:val="00B468B3"/>
    <w:rsid w:val="00B46B5F"/>
    <w:rsid w:val="00B55560"/>
    <w:rsid w:val="00B57FB9"/>
    <w:rsid w:val="00B65112"/>
    <w:rsid w:val="00B73F8C"/>
    <w:rsid w:val="00B9150B"/>
    <w:rsid w:val="00BA07D6"/>
    <w:rsid w:val="00BA55E3"/>
    <w:rsid w:val="00BB4726"/>
    <w:rsid w:val="00BB7912"/>
    <w:rsid w:val="00BD1B50"/>
    <w:rsid w:val="00BE412C"/>
    <w:rsid w:val="00BF28A0"/>
    <w:rsid w:val="00C2382D"/>
    <w:rsid w:val="00C61910"/>
    <w:rsid w:val="00C975E2"/>
    <w:rsid w:val="00CA22D1"/>
    <w:rsid w:val="00CA389E"/>
    <w:rsid w:val="00CA3C79"/>
    <w:rsid w:val="00CA41EC"/>
    <w:rsid w:val="00CA7033"/>
    <w:rsid w:val="00CB1ADE"/>
    <w:rsid w:val="00CC4330"/>
    <w:rsid w:val="00CC5365"/>
    <w:rsid w:val="00CC73A5"/>
    <w:rsid w:val="00CD383D"/>
    <w:rsid w:val="00CE16F1"/>
    <w:rsid w:val="00CF290D"/>
    <w:rsid w:val="00D21FEE"/>
    <w:rsid w:val="00D37ADB"/>
    <w:rsid w:val="00D4291F"/>
    <w:rsid w:val="00D55B01"/>
    <w:rsid w:val="00D56C42"/>
    <w:rsid w:val="00D67BCF"/>
    <w:rsid w:val="00D71DD2"/>
    <w:rsid w:val="00D7232F"/>
    <w:rsid w:val="00D72902"/>
    <w:rsid w:val="00D8753B"/>
    <w:rsid w:val="00D94FD5"/>
    <w:rsid w:val="00DA510B"/>
    <w:rsid w:val="00DA5A0B"/>
    <w:rsid w:val="00DB0BB7"/>
    <w:rsid w:val="00DB2D4C"/>
    <w:rsid w:val="00DF03D8"/>
    <w:rsid w:val="00E00DE1"/>
    <w:rsid w:val="00E03C6C"/>
    <w:rsid w:val="00E07532"/>
    <w:rsid w:val="00E10455"/>
    <w:rsid w:val="00E37052"/>
    <w:rsid w:val="00E42B50"/>
    <w:rsid w:val="00E453CF"/>
    <w:rsid w:val="00E678B8"/>
    <w:rsid w:val="00E74E6F"/>
    <w:rsid w:val="00E76D4B"/>
    <w:rsid w:val="00E776EB"/>
    <w:rsid w:val="00E81843"/>
    <w:rsid w:val="00E934EE"/>
    <w:rsid w:val="00E93B54"/>
    <w:rsid w:val="00EA548B"/>
    <w:rsid w:val="00EC236D"/>
    <w:rsid w:val="00EC32BE"/>
    <w:rsid w:val="00ED329C"/>
    <w:rsid w:val="00EE1E41"/>
    <w:rsid w:val="00EF180E"/>
    <w:rsid w:val="00EF1F4D"/>
    <w:rsid w:val="00F22402"/>
    <w:rsid w:val="00F245EE"/>
    <w:rsid w:val="00F43D4A"/>
    <w:rsid w:val="00F46495"/>
    <w:rsid w:val="00F466A1"/>
    <w:rsid w:val="00F606DF"/>
    <w:rsid w:val="00F714D2"/>
    <w:rsid w:val="00F74E09"/>
    <w:rsid w:val="00F8709A"/>
    <w:rsid w:val="00FA28D1"/>
    <w:rsid w:val="00FA2CE4"/>
    <w:rsid w:val="00FA523B"/>
    <w:rsid w:val="00FA572F"/>
    <w:rsid w:val="00FA61B1"/>
    <w:rsid w:val="00FB0F8A"/>
    <w:rsid w:val="00FB58DA"/>
    <w:rsid w:val="00FF1436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23</cp:revision>
  <cp:lastPrinted>2025-01-17T07:46:00Z</cp:lastPrinted>
  <dcterms:created xsi:type="dcterms:W3CDTF">2025-01-16T07:37:00Z</dcterms:created>
  <dcterms:modified xsi:type="dcterms:W3CDTF">2025-01-17T07:46:00Z</dcterms:modified>
</cp:coreProperties>
</file>