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4B86E2" w14:textId="77777777" w:rsidR="00222DA6" w:rsidRPr="00222DA6" w:rsidRDefault="00222DA6" w:rsidP="00795C84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14:paraId="7AD32B0A" w14:textId="215EF441" w:rsidR="00795C84" w:rsidRPr="00222DA6" w:rsidRDefault="00222DA6" w:rsidP="00795C84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 w:rsidRPr="00222DA6">
        <w:rPr>
          <w:rFonts w:ascii="Tahoma" w:hAnsi="Tahoma" w:cs="Tahoma"/>
          <w:b/>
          <w:sz w:val="24"/>
          <w:szCs w:val="24"/>
        </w:rPr>
        <w:t>OŚWIADCZENIE</w:t>
      </w:r>
    </w:p>
    <w:p w14:paraId="3FB16763" w14:textId="0060279D" w:rsidR="003D3591" w:rsidRPr="00222DA6" w:rsidRDefault="00222DA6" w:rsidP="00795C84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 w:rsidRPr="00222DA6">
        <w:rPr>
          <w:rFonts w:ascii="Tahoma" w:hAnsi="Tahoma" w:cs="Tahoma"/>
          <w:b/>
          <w:sz w:val="24"/>
          <w:szCs w:val="24"/>
        </w:rPr>
        <w:t xml:space="preserve">O BRAKU PODSTAW DO WYKLUCZENIA </w:t>
      </w:r>
      <w:r w:rsidR="008A110C">
        <w:rPr>
          <w:rFonts w:ascii="Tahoma" w:hAnsi="Tahoma" w:cs="Tahoma"/>
          <w:b/>
          <w:sz w:val="24"/>
          <w:szCs w:val="24"/>
        </w:rPr>
        <w:t xml:space="preserve">PODWYKONAWCY </w:t>
      </w:r>
      <w:r w:rsidRPr="00222DA6">
        <w:rPr>
          <w:rFonts w:ascii="Tahoma" w:hAnsi="Tahoma" w:cs="Tahoma"/>
          <w:b/>
          <w:sz w:val="24"/>
          <w:szCs w:val="24"/>
        </w:rPr>
        <w:t>Z POSTĘPOWANIA</w:t>
      </w:r>
    </w:p>
    <w:p w14:paraId="47066E4A" w14:textId="77777777" w:rsidR="00016B2D" w:rsidRDefault="00016B2D" w:rsidP="00016B2D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</w:p>
    <w:p w14:paraId="33902D4F" w14:textId="77777777" w:rsidR="00222DA6" w:rsidRDefault="00222DA6" w:rsidP="00016B2D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</w:p>
    <w:p w14:paraId="4E4530A6" w14:textId="77777777" w:rsidR="001F58B9" w:rsidRPr="00E776EB" w:rsidRDefault="001F58B9" w:rsidP="001F58B9">
      <w:pPr>
        <w:spacing w:after="0"/>
        <w:rPr>
          <w:rFonts w:ascii="Tahoma" w:hAnsi="Tahoma" w:cs="Tahoma"/>
          <w:b/>
          <w:sz w:val="16"/>
          <w:szCs w:val="16"/>
        </w:rPr>
      </w:pPr>
      <w:r w:rsidRPr="00E776EB">
        <w:rPr>
          <w:rFonts w:ascii="Tahoma" w:hAnsi="Tahoma" w:cs="Tahoma"/>
          <w:b/>
          <w:sz w:val="16"/>
          <w:szCs w:val="16"/>
        </w:rPr>
        <w:t>Do Zamawiającego:</w:t>
      </w:r>
    </w:p>
    <w:p w14:paraId="4F68415F" w14:textId="77777777" w:rsidR="001F58B9" w:rsidRDefault="001F58B9" w:rsidP="001F58B9">
      <w:pPr>
        <w:pStyle w:val="Nagwek3"/>
        <w:spacing w:before="0" w:after="0" w:line="240" w:lineRule="auto"/>
        <w:ind w:left="2268"/>
        <w:rPr>
          <w:rFonts w:ascii="Tahoma" w:hAnsi="Tahoma" w:cs="Tahoma"/>
          <w:sz w:val="20"/>
          <w:szCs w:val="20"/>
        </w:rPr>
      </w:pPr>
      <w:r w:rsidRPr="00E776EB">
        <w:rPr>
          <w:rFonts w:ascii="Tahoma" w:hAnsi="Tahoma" w:cs="Tahoma"/>
          <w:sz w:val="20"/>
          <w:szCs w:val="20"/>
        </w:rPr>
        <w:t>Samodzielny Publiczny Zakład Opieki Zdrowotnej</w:t>
      </w:r>
      <w:r>
        <w:rPr>
          <w:rFonts w:ascii="Tahoma" w:hAnsi="Tahoma" w:cs="Tahoma"/>
          <w:sz w:val="20"/>
          <w:szCs w:val="20"/>
        </w:rPr>
        <w:t xml:space="preserve"> </w:t>
      </w:r>
      <w:r w:rsidRPr="00E776EB">
        <w:rPr>
          <w:rFonts w:ascii="Tahoma" w:hAnsi="Tahoma" w:cs="Tahoma"/>
          <w:sz w:val="20"/>
          <w:szCs w:val="20"/>
        </w:rPr>
        <w:t>Szpital Specjalistyczny</w:t>
      </w:r>
    </w:p>
    <w:p w14:paraId="6DA0B705" w14:textId="77777777" w:rsidR="001F58B9" w:rsidRPr="00E776EB" w:rsidRDefault="001F58B9" w:rsidP="001F58B9">
      <w:pPr>
        <w:pStyle w:val="Nagwek3"/>
        <w:spacing w:before="0" w:after="0" w:line="240" w:lineRule="auto"/>
        <w:ind w:left="2268"/>
        <w:rPr>
          <w:rFonts w:ascii="Tahoma" w:hAnsi="Tahoma" w:cs="Tahoma"/>
          <w:b w:val="0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Ministerstwa Spraw Wewnętrznych i Administracji</w:t>
      </w:r>
      <w:r w:rsidRPr="00E776EB">
        <w:rPr>
          <w:rFonts w:ascii="Tahoma" w:hAnsi="Tahoma" w:cs="Tahoma"/>
          <w:sz w:val="20"/>
          <w:szCs w:val="20"/>
        </w:rPr>
        <w:t xml:space="preserve"> w Złocieńcu</w:t>
      </w:r>
    </w:p>
    <w:p w14:paraId="499A2F08" w14:textId="77777777" w:rsidR="001F58B9" w:rsidRPr="00E776EB" w:rsidRDefault="001F58B9" w:rsidP="001F58B9">
      <w:pPr>
        <w:spacing w:after="0"/>
        <w:ind w:left="2268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ul. Kańsko 1</w:t>
      </w:r>
    </w:p>
    <w:p w14:paraId="3B0B1542" w14:textId="77777777" w:rsidR="001F58B9" w:rsidRPr="00E776EB" w:rsidRDefault="001F58B9" w:rsidP="001F58B9">
      <w:pPr>
        <w:spacing w:after="0"/>
        <w:ind w:left="2268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78-520 Złocieniec</w:t>
      </w:r>
    </w:p>
    <w:p w14:paraId="333B462A" w14:textId="77777777" w:rsidR="001F58B9" w:rsidRDefault="001F58B9" w:rsidP="001F58B9">
      <w:pPr>
        <w:spacing w:after="0"/>
        <w:rPr>
          <w:rFonts w:ascii="Tahoma" w:hAnsi="Tahoma" w:cs="Tahoma"/>
          <w:b/>
          <w:bCs/>
          <w:sz w:val="16"/>
          <w:szCs w:val="16"/>
        </w:rPr>
      </w:pPr>
    </w:p>
    <w:p w14:paraId="5AAB96CD" w14:textId="77777777" w:rsidR="004944EC" w:rsidRPr="00393899" w:rsidRDefault="004944EC" w:rsidP="004944EC">
      <w:pPr>
        <w:spacing w:after="0"/>
        <w:rPr>
          <w:rFonts w:ascii="Tahoma" w:hAnsi="Tahoma" w:cs="Tahoma"/>
          <w:b/>
          <w:bCs/>
          <w:sz w:val="16"/>
          <w:szCs w:val="16"/>
        </w:rPr>
      </w:pPr>
      <w:r w:rsidRPr="00393899">
        <w:rPr>
          <w:rFonts w:ascii="Tahoma" w:hAnsi="Tahoma" w:cs="Tahoma"/>
          <w:b/>
          <w:bCs/>
          <w:sz w:val="16"/>
          <w:szCs w:val="16"/>
        </w:rPr>
        <w:t>Przedmiot zamówienia:</w:t>
      </w:r>
    </w:p>
    <w:p w14:paraId="3854EF48" w14:textId="77777777" w:rsidR="00805049" w:rsidRPr="00C94BB5" w:rsidRDefault="00805049" w:rsidP="00805049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3E14FD">
        <w:rPr>
          <w:rFonts w:ascii="Tahoma" w:hAnsi="Tahoma" w:cs="Tahoma"/>
          <w:b/>
          <w:sz w:val="20"/>
          <w:szCs w:val="20"/>
        </w:rPr>
        <w:t>Dostawa paliwa stałego – pellet drzewny</w:t>
      </w:r>
    </w:p>
    <w:p w14:paraId="2D6C75DF" w14:textId="77777777" w:rsidR="00805049" w:rsidRPr="00C94BB5" w:rsidRDefault="00805049" w:rsidP="00805049">
      <w:pPr>
        <w:spacing w:after="0"/>
        <w:jc w:val="center"/>
        <w:rPr>
          <w:rFonts w:ascii="Tahoma" w:hAnsi="Tahoma" w:cs="Tahoma"/>
          <w:b/>
          <w:sz w:val="16"/>
          <w:szCs w:val="16"/>
        </w:rPr>
      </w:pPr>
    </w:p>
    <w:p w14:paraId="34F2C840" w14:textId="77777777" w:rsidR="00805049" w:rsidRPr="00393899" w:rsidRDefault="00805049" w:rsidP="00805049">
      <w:pPr>
        <w:tabs>
          <w:tab w:val="left" w:pos="2268"/>
        </w:tabs>
        <w:spacing w:after="0"/>
        <w:rPr>
          <w:rFonts w:ascii="Tahoma" w:hAnsi="Tahoma" w:cs="Tahoma"/>
          <w:b/>
          <w:bCs/>
          <w:sz w:val="16"/>
          <w:szCs w:val="16"/>
        </w:rPr>
      </w:pPr>
      <w:r>
        <w:rPr>
          <w:rFonts w:ascii="Tahoma" w:hAnsi="Tahoma" w:cs="Tahoma"/>
          <w:b/>
          <w:bCs/>
          <w:sz w:val="16"/>
          <w:szCs w:val="16"/>
        </w:rPr>
        <w:t>Nr</w:t>
      </w:r>
      <w:r w:rsidRPr="00393899">
        <w:rPr>
          <w:rFonts w:ascii="Tahoma" w:hAnsi="Tahoma" w:cs="Tahoma"/>
          <w:b/>
          <w:bCs/>
          <w:sz w:val="16"/>
          <w:szCs w:val="16"/>
        </w:rPr>
        <w:t xml:space="preserve"> zamówienia:</w:t>
      </w:r>
      <w:r>
        <w:rPr>
          <w:rFonts w:ascii="Tahoma" w:hAnsi="Tahoma" w:cs="Tahoma"/>
          <w:b/>
          <w:bCs/>
          <w:sz w:val="16"/>
          <w:szCs w:val="16"/>
        </w:rPr>
        <w:tab/>
        <w:t>1/01/2025</w:t>
      </w:r>
    </w:p>
    <w:p w14:paraId="0D48CB71" w14:textId="77777777" w:rsidR="001F58B9" w:rsidRPr="001F58B9" w:rsidRDefault="001F58B9" w:rsidP="001F58B9">
      <w:pPr>
        <w:spacing w:after="0" w:line="240" w:lineRule="auto"/>
        <w:jc w:val="center"/>
        <w:rPr>
          <w:rFonts w:ascii="Tahoma" w:hAnsi="Tahoma" w:cs="Tahoma"/>
          <w:b/>
          <w:sz w:val="16"/>
          <w:szCs w:val="16"/>
        </w:rPr>
      </w:pPr>
    </w:p>
    <w:p w14:paraId="71ABAD83" w14:textId="77777777" w:rsidR="00222DA6" w:rsidRPr="00E776EB" w:rsidRDefault="00222DA6" w:rsidP="00222DA6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  <w:bookmarkStart w:id="0" w:name="_Hlk173751231"/>
      <w:r w:rsidRPr="00E776EB">
        <w:rPr>
          <w:rFonts w:ascii="Tahoma" w:hAnsi="Tahoma" w:cs="Tahoma"/>
          <w:b/>
          <w:sz w:val="16"/>
          <w:szCs w:val="16"/>
        </w:rPr>
        <w:t xml:space="preserve">Wykonawca </w:t>
      </w:r>
      <w:r w:rsidRPr="00FF4CB3">
        <w:rPr>
          <w:rFonts w:ascii="Tahoma" w:hAnsi="Tahoma" w:cs="Tahoma"/>
          <w:bCs/>
          <w:sz w:val="16"/>
          <w:szCs w:val="16"/>
        </w:rPr>
        <w:t>(jeżeli oferta składania wspólnie – wpisać dane pełnomocnika i partnerów)</w:t>
      </w:r>
      <w:r w:rsidRPr="00E776EB">
        <w:rPr>
          <w:rFonts w:ascii="Tahoma" w:hAnsi="Tahoma" w:cs="Tahoma"/>
          <w:b/>
          <w:sz w:val="16"/>
          <w:szCs w:val="16"/>
        </w:rPr>
        <w:t>:</w:t>
      </w:r>
    </w:p>
    <w:bookmarkEnd w:id="0"/>
    <w:p w14:paraId="5618E407" w14:textId="7984E93A" w:rsidR="00B6107F" w:rsidRPr="00A045EF" w:rsidRDefault="00A045EF" w:rsidP="00016B2D">
      <w:pPr>
        <w:spacing w:after="0" w:line="240" w:lineRule="auto"/>
        <w:ind w:left="2268"/>
        <w:rPr>
          <w:rFonts w:ascii="Tahoma" w:hAnsi="Tahoma" w:cs="Tahoma"/>
          <w:sz w:val="16"/>
          <w:szCs w:val="16"/>
        </w:rPr>
      </w:pPr>
      <w:r w:rsidRPr="00A045EF"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3F0D3DC" w14:textId="1C006F8F" w:rsidR="00B6107F" w:rsidRPr="00A045EF" w:rsidRDefault="00743D5B" w:rsidP="00016B2D">
      <w:pPr>
        <w:spacing w:after="0" w:line="240" w:lineRule="auto"/>
        <w:ind w:left="2268"/>
        <w:jc w:val="center"/>
        <w:rPr>
          <w:rFonts w:ascii="Tahoma" w:hAnsi="Tahoma" w:cs="Tahoma"/>
          <w:sz w:val="16"/>
          <w:szCs w:val="16"/>
        </w:rPr>
      </w:pPr>
      <w:r w:rsidRPr="00A045EF">
        <w:rPr>
          <w:rFonts w:ascii="Tahoma" w:hAnsi="Tahoma" w:cs="Tahoma"/>
          <w:sz w:val="16"/>
          <w:szCs w:val="16"/>
        </w:rPr>
        <w:t>(Nazwa</w:t>
      </w:r>
      <w:r w:rsidR="00B6107F" w:rsidRPr="00A045EF">
        <w:rPr>
          <w:rFonts w:ascii="Tahoma" w:hAnsi="Tahoma" w:cs="Tahoma"/>
          <w:sz w:val="16"/>
          <w:szCs w:val="16"/>
        </w:rPr>
        <w:t xml:space="preserve"> i adres </w:t>
      </w:r>
      <w:r w:rsidRPr="00A045EF">
        <w:rPr>
          <w:rFonts w:ascii="Tahoma" w:hAnsi="Tahoma" w:cs="Tahoma"/>
          <w:sz w:val="16"/>
          <w:szCs w:val="16"/>
        </w:rPr>
        <w:t>wykonawcy)</w:t>
      </w:r>
    </w:p>
    <w:p w14:paraId="791E0516" w14:textId="77777777" w:rsidR="00016B2D" w:rsidRDefault="00016B2D" w:rsidP="00016B2D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</w:p>
    <w:p w14:paraId="1EF27AC3" w14:textId="77777777" w:rsidR="001F58B9" w:rsidRDefault="001F58B9" w:rsidP="00016B2D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</w:p>
    <w:p w14:paraId="1A3E1055" w14:textId="4E955F44" w:rsidR="004E54D3" w:rsidRDefault="001A1A43" w:rsidP="00805049">
      <w:pPr>
        <w:spacing w:after="0" w:line="240" w:lineRule="auto"/>
        <w:jc w:val="both"/>
        <w:rPr>
          <w:rFonts w:ascii="Tahoma" w:hAnsi="Tahoma" w:cs="Tahoma"/>
          <w:b/>
          <w:sz w:val="16"/>
          <w:szCs w:val="16"/>
        </w:rPr>
      </w:pPr>
      <w:r w:rsidRPr="00BB7912">
        <w:rPr>
          <w:rFonts w:ascii="Tahoma" w:hAnsi="Tahoma" w:cs="Tahoma"/>
          <w:b/>
          <w:sz w:val="16"/>
          <w:szCs w:val="16"/>
        </w:rPr>
        <w:t>Postępowanie o udzielenie zamówienia publicznego prowadzonego w trybie podstawowym o wartości mniejszej niż progi unijne bez przeprowadzenia negocjacji zgodnie z przepisami ustawy z dnia 11 września 2019 roku Prawo Zamówień Publicznych (t.j. Dz.U. 202</w:t>
      </w:r>
      <w:r w:rsidR="00805049">
        <w:rPr>
          <w:rFonts w:ascii="Tahoma" w:hAnsi="Tahoma" w:cs="Tahoma"/>
          <w:b/>
          <w:sz w:val="16"/>
          <w:szCs w:val="16"/>
        </w:rPr>
        <w:t>4</w:t>
      </w:r>
      <w:r w:rsidRPr="00BB7912">
        <w:rPr>
          <w:rFonts w:ascii="Tahoma" w:hAnsi="Tahoma" w:cs="Tahoma"/>
          <w:b/>
          <w:sz w:val="16"/>
          <w:szCs w:val="16"/>
        </w:rPr>
        <w:t xml:space="preserve"> poz. 1</w:t>
      </w:r>
      <w:r w:rsidR="00805049">
        <w:rPr>
          <w:rFonts w:ascii="Tahoma" w:hAnsi="Tahoma" w:cs="Tahoma"/>
          <w:b/>
          <w:sz w:val="16"/>
          <w:szCs w:val="16"/>
        </w:rPr>
        <w:t>320</w:t>
      </w:r>
      <w:r w:rsidRPr="00BB7912">
        <w:rPr>
          <w:rFonts w:ascii="Tahoma" w:hAnsi="Tahoma" w:cs="Tahoma"/>
          <w:b/>
          <w:sz w:val="16"/>
          <w:szCs w:val="16"/>
        </w:rPr>
        <w:t xml:space="preserve"> z późn. zm.), a także wydanymi na podstawie niniejszej ustawy rozporządzeniami wykonawczymi</w:t>
      </w:r>
      <w:r>
        <w:rPr>
          <w:rFonts w:ascii="Tahoma" w:hAnsi="Tahoma" w:cs="Tahoma"/>
          <w:b/>
          <w:sz w:val="16"/>
          <w:szCs w:val="16"/>
        </w:rPr>
        <w:t>.</w:t>
      </w:r>
    </w:p>
    <w:p w14:paraId="33A1E76E" w14:textId="77777777" w:rsidR="00016B2D" w:rsidRDefault="00016B2D" w:rsidP="00016B2D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</w:p>
    <w:p w14:paraId="2A198B0E" w14:textId="77777777" w:rsidR="00016B2D" w:rsidRPr="00016B2D" w:rsidRDefault="00016B2D" w:rsidP="00016B2D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</w:p>
    <w:p w14:paraId="1B25DF52" w14:textId="0BFF406E" w:rsidR="00F26583" w:rsidRPr="00016B2D" w:rsidRDefault="00F26583" w:rsidP="00795C84">
      <w:pPr>
        <w:shd w:val="clear" w:color="auto" w:fill="D9D9D9"/>
        <w:spacing w:after="0" w:line="240" w:lineRule="auto"/>
        <w:jc w:val="center"/>
        <w:rPr>
          <w:rFonts w:ascii="Tahoma" w:hAnsi="Tahoma" w:cs="Tahoma"/>
          <w:b/>
          <w:sz w:val="16"/>
          <w:szCs w:val="16"/>
        </w:rPr>
      </w:pPr>
      <w:r w:rsidRPr="00016B2D">
        <w:rPr>
          <w:rFonts w:ascii="Tahoma" w:hAnsi="Tahoma" w:cs="Tahoma"/>
          <w:b/>
          <w:sz w:val="16"/>
          <w:szCs w:val="16"/>
        </w:rPr>
        <w:t>OŚWIADCZENIE DOTYCZĄCE PODMIOTU, NA KTÓREGO ZASOBY POWOŁUJE SIĘ WYKONAWCA</w:t>
      </w:r>
    </w:p>
    <w:p w14:paraId="16F5182B" w14:textId="76940B49" w:rsidR="00F26583" w:rsidRPr="00016B2D" w:rsidRDefault="00F26583" w:rsidP="007925A5">
      <w:pPr>
        <w:spacing w:before="120" w:after="0" w:line="240" w:lineRule="auto"/>
        <w:ind w:left="142" w:right="197"/>
        <w:rPr>
          <w:rFonts w:ascii="Tahoma" w:hAnsi="Tahoma" w:cs="Tahoma"/>
          <w:sz w:val="16"/>
          <w:szCs w:val="16"/>
        </w:rPr>
      </w:pPr>
      <w:r w:rsidRPr="00016B2D">
        <w:rPr>
          <w:rFonts w:ascii="Tahoma" w:hAnsi="Tahoma" w:cs="Tahoma"/>
          <w:sz w:val="16"/>
          <w:szCs w:val="16"/>
        </w:rPr>
        <w:t>Oświadczam, że następujący/e podmiot/y, na którego/ych zasoby powołuję się w niniejszym postępowaniu, tj.:</w:t>
      </w:r>
      <w:r w:rsidR="00016B2D">
        <w:rPr>
          <w:rFonts w:ascii="Tahoma" w:hAnsi="Tahoma" w:cs="Tahoma"/>
          <w:sz w:val="16"/>
          <w:szCs w:val="16"/>
        </w:rPr>
        <w:br/>
      </w:r>
      <w:r w:rsidRPr="00016B2D">
        <w:rPr>
          <w:rFonts w:ascii="Tahoma" w:hAnsi="Tahoma" w:cs="Tahoma"/>
          <w:sz w:val="16"/>
          <w:szCs w:val="16"/>
        </w:rPr>
        <w:t>……………………………………………</w:t>
      </w:r>
      <w:r w:rsidR="00E3551C" w:rsidRPr="00016B2D"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016B2D">
        <w:rPr>
          <w:rFonts w:ascii="Tahoma" w:hAnsi="Tahoma" w:cs="Tahoma"/>
          <w:sz w:val="16"/>
          <w:szCs w:val="16"/>
        </w:rPr>
        <w:t xml:space="preserve"> </w:t>
      </w:r>
    </w:p>
    <w:p w14:paraId="53ACF91E" w14:textId="77777777" w:rsidR="00F26583" w:rsidRPr="00016B2D" w:rsidRDefault="00F26583" w:rsidP="007925A5">
      <w:pPr>
        <w:spacing w:after="0" w:line="240" w:lineRule="auto"/>
        <w:ind w:left="142" w:right="197"/>
        <w:jc w:val="center"/>
        <w:rPr>
          <w:rFonts w:ascii="Tahoma" w:hAnsi="Tahoma" w:cs="Tahoma"/>
          <w:sz w:val="16"/>
          <w:szCs w:val="16"/>
        </w:rPr>
      </w:pPr>
      <w:r w:rsidRPr="00016B2D">
        <w:rPr>
          <w:rFonts w:ascii="Tahoma" w:hAnsi="Tahoma" w:cs="Tahoma"/>
          <w:i/>
          <w:sz w:val="16"/>
          <w:szCs w:val="16"/>
        </w:rPr>
        <w:t>(podać pełną nazwę/firmę, adres, a także w zależności od podmiotu: NIP/PESEL, KRS/CEiDG)</w:t>
      </w:r>
    </w:p>
    <w:p w14:paraId="354F4D9D" w14:textId="7633C095" w:rsidR="00F26583" w:rsidRDefault="00F26583" w:rsidP="007925A5">
      <w:pPr>
        <w:spacing w:after="0" w:line="240" w:lineRule="auto"/>
        <w:ind w:left="142" w:right="197"/>
        <w:jc w:val="both"/>
        <w:rPr>
          <w:rFonts w:ascii="Tahoma" w:hAnsi="Tahoma" w:cs="Tahoma"/>
          <w:sz w:val="16"/>
          <w:szCs w:val="16"/>
        </w:rPr>
      </w:pPr>
      <w:r w:rsidRPr="00016B2D">
        <w:rPr>
          <w:rFonts w:ascii="Tahoma" w:hAnsi="Tahoma" w:cs="Tahoma"/>
          <w:sz w:val="16"/>
          <w:szCs w:val="16"/>
        </w:rPr>
        <w:t>nie podlega/ją wykluczeniu z postępowania o udzielenie zamówienia.</w:t>
      </w:r>
    </w:p>
    <w:p w14:paraId="4197180D" w14:textId="77777777" w:rsidR="00016B2D" w:rsidRDefault="00016B2D" w:rsidP="00016B2D">
      <w:pPr>
        <w:spacing w:after="0" w:line="240" w:lineRule="auto"/>
        <w:jc w:val="both"/>
        <w:rPr>
          <w:rFonts w:ascii="Tahoma" w:hAnsi="Tahoma" w:cs="Tahoma"/>
          <w:i/>
          <w:sz w:val="16"/>
          <w:szCs w:val="16"/>
        </w:rPr>
      </w:pPr>
    </w:p>
    <w:p w14:paraId="53FE877F" w14:textId="77777777" w:rsidR="00016B2D" w:rsidRPr="00016B2D" w:rsidRDefault="00016B2D" w:rsidP="00016B2D">
      <w:pPr>
        <w:spacing w:after="0" w:line="240" w:lineRule="auto"/>
        <w:jc w:val="both"/>
        <w:rPr>
          <w:rFonts w:ascii="Tahoma" w:hAnsi="Tahoma" w:cs="Tahoma"/>
          <w:i/>
          <w:sz w:val="16"/>
          <w:szCs w:val="16"/>
        </w:rPr>
      </w:pPr>
    </w:p>
    <w:p w14:paraId="2F44BD64" w14:textId="5A577AD3" w:rsidR="00F26583" w:rsidRPr="00016B2D" w:rsidRDefault="00F26583" w:rsidP="00795C84">
      <w:pPr>
        <w:keepNext/>
        <w:shd w:val="clear" w:color="auto" w:fill="D9D9D9"/>
        <w:spacing w:after="0" w:line="240" w:lineRule="auto"/>
        <w:jc w:val="center"/>
        <w:rPr>
          <w:rFonts w:ascii="Tahoma" w:hAnsi="Tahoma" w:cs="Tahoma"/>
          <w:b/>
          <w:sz w:val="16"/>
          <w:szCs w:val="16"/>
        </w:rPr>
      </w:pPr>
      <w:r w:rsidRPr="00016B2D">
        <w:rPr>
          <w:rFonts w:ascii="Tahoma" w:hAnsi="Tahoma" w:cs="Tahoma"/>
          <w:b/>
          <w:sz w:val="16"/>
          <w:szCs w:val="16"/>
        </w:rPr>
        <w:t>OŚWIADCZENIE DOTYCZĄCE PODWYKONAWCY NIEBĘDĄCEGO PODMIOTEM,</w:t>
      </w:r>
      <w:r w:rsidR="00016B2D">
        <w:rPr>
          <w:rFonts w:ascii="Tahoma" w:hAnsi="Tahoma" w:cs="Tahoma"/>
          <w:b/>
          <w:sz w:val="16"/>
          <w:szCs w:val="16"/>
        </w:rPr>
        <w:br/>
      </w:r>
      <w:r w:rsidRPr="00016B2D">
        <w:rPr>
          <w:rFonts w:ascii="Tahoma" w:hAnsi="Tahoma" w:cs="Tahoma"/>
          <w:b/>
          <w:sz w:val="16"/>
          <w:szCs w:val="16"/>
        </w:rPr>
        <w:t>NA KTÓREGO ZASOBY POWOŁUJE SIĘ WYKONAWCA</w:t>
      </w:r>
    </w:p>
    <w:p w14:paraId="2F8D1A34" w14:textId="77777777" w:rsidR="00E3551C" w:rsidRPr="00016B2D" w:rsidRDefault="00F26583" w:rsidP="007925A5">
      <w:pPr>
        <w:spacing w:before="120" w:after="0" w:line="240" w:lineRule="auto"/>
        <w:ind w:left="142" w:right="197"/>
        <w:jc w:val="both"/>
        <w:rPr>
          <w:rFonts w:ascii="Tahoma" w:hAnsi="Tahoma" w:cs="Tahoma"/>
          <w:sz w:val="16"/>
          <w:szCs w:val="16"/>
        </w:rPr>
      </w:pPr>
      <w:r w:rsidRPr="00016B2D">
        <w:rPr>
          <w:rFonts w:ascii="Tahoma" w:hAnsi="Tahoma" w:cs="Tahoma"/>
          <w:sz w:val="16"/>
          <w:szCs w:val="16"/>
        </w:rPr>
        <w:t>Oświadczam, że następujący/e podmiot/y, będący/e podwykonawcą/ami:</w:t>
      </w:r>
    </w:p>
    <w:p w14:paraId="445CC4C3" w14:textId="1283E81A" w:rsidR="00E3551C" w:rsidRPr="00016B2D" w:rsidRDefault="00E3551C" w:rsidP="007925A5">
      <w:pPr>
        <w:spacing w:after="0" w:line="240" w:lineRule="auto"/>
        <w:ind w:left="142" w:right="197"/>
        <w:jc w:val="both"/>
        <w:rPr>
          <w:rFonts w:ascii="Tahoma" w:hAnsi="Tahoma" w:cs="Tahoma"/>
          <w:sz w:val="16"/>
          <w:szCs w:val="16"/>
        </w:rPr>
      </w:pPr>
      <w:r w:rsidRPr="00016B2D">
        <w:rPr>
          <w:rFonts w:ascii="Tahoma" w:hAnsi="Tahoma" w:cs="Tahoma"/>
          <w:sz w:val="16"/>
          <w:szCs w:val="16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70BE1C9B" w14:textId="0462BDA0" w:rsidR="00F26583" w:rsidRPr="00016B2D" w:rsidRDefault="00F26583" w:rsidP="007925A5">
      <w:pPr>
        <w:keepNext/>
        <w:spacing w:after="0" w:line="240" w:lineRule="auto"/>
        <w:ind w:left="142" w:right="197"/>
        <w:jc w:val="center"/>
        <w:rPr>
          <w:rFonts w:ascii="Tahoma" w:hAnsi="Tahoma" w:cs="Tahoma"/>
          <w:sz w:val="16"/>
          <w:szCs w:val="16"/>
        </w:rPr>
      </w:pPr>
      <w:r w:rsidRPr="00016B2D">
        <w:rPr>
          <w:rFonts w:ascii="Tahoma" w:hAnsi="Tahoma" w:cs="Tahoma"/>
          <w:i/>
          <w:sz w:val="16"/>
          <w:szCs w:val="16"/>
        </w:rPr>
        <w:t>(podać pełną nazwę/firmę, adres, a także w zależności od podmiotu: NIP/PESEL, KRS/CEiDG)</w:t>
      </w:r>
    </w:p>
    <w:p w14:paraId="0692CD6B" w14:textId="658BB219" w:rsidR="005E513F" w:rsidRDefault="00F26583" w:rsidP="007925A5">
      <w:pPr>
        <w:keepNext/>
        <w:spacing w:after="0" w:line="240" w:lineRule="auto"/>
        <w:ind w:left="142" w:right="197"/>
        <w:jc w:val="both"/>
        <w:rPr>
          <w:rFonts w:ascii="Tahoma" w:hAnsi="Tahoma" w:cs="Tahoma"/>
          <w:sz w:val="16"/>
          <w:szCs w:val="16"/>
        </w:rPr>
      </w:pPr>
      <w:r w:rsidRPr="00016B2D">
        <w:rPr>
          <w:rFonts w:ascii="Tahoma" w:hAnsi="Tahoma" w:cs="Tahoma"/>
          <w:sz w:val="16"/>
          <w:szCs w:val="16"/>
        </w:rPr>
        <w:t>nie podlega/ą wykluczeniu z postępowania o udzielenie zamówienia.</w:t>
      </w:r>
    </w:p>
    <w:p w14:paraId="47931A46" w14:textId="77777777" w:rsidR="00016B2D" w:rsidRDefault="00016B2D" w:rsidP="00016B2D">
      <w:pPr>
        <w:keepNext/>
        <w:spacing w:after="0" w:line="240" w:lineRule="auto"/>
        <w:jc w:val="both"/>
        <w:rPr>
          <w:rFonts w:ascii="Tahoma" w:hAnsi="Tahoma" w:cs="Tahoma"/>
          <w:sz w:val="16"/>
          <w:szCs w:val="16"/>
        </w:rPr>
      </w:pPr>
    </w:p>
    <w:p w14:paraId="0F9A3C1E" w14:textId="77777777" w:rsidR="00016B2D" w:rsidRPr="00016B2D" w:rsidRDefault="00016B2D" w:rsidP="00016B2D">
      <w:pPr>
        <w:keepNext/>
        <w:spacing w:after="0" w:line="240" w:lineRule="auto"/>
        <w:jc w:val="both"/>
        <w:rPr>
          <w:rFonts w:ascii="Tahoma" w:hAnsi="Tahoma" w:cs="Tahoma"/>
          <w:sz w:val="16"/>
          <w:szCs w:val="16"/>
        </w:rPr>
      </w:pPr>
    </w:p>
    <w:p w14:paraId="382AD0B1" w14:textId="2B4946F5" w:rsidR="005E513F" w:rsidRPr="00016B2D" w:rsidRDefault="005E513F" w:rsidP="00795C84">
      <w:pPr>
        <w:shd w:val="clear" w:color="auto" w:fill="D9D9D9"/>
        <w:spacing w:after="0" w:line="240" w:lineRule="auto"/>
        <w:jc w:val="center"/>
        <w:rPr>
          <w:rFonts w:ascii="Tahoma" w:hAnsi="Tahoma" w:cs="Tahoma"/>
          <w:b/>
          <w:sz w:val="16"/>
          <w:szCs w:val="16"/>
        </w:rPr>
      </w:pPr>
      <w:r w:rsidRPr="00016B2D">
        <w:rPr>
          <w:rFonts w:ascii="Tahoma" w:hAnsi="Tahoma" w:cs="Tahoma"/>
          <w:b/>
          <w:sz w:val="16"/>
          <w:szCs w:val="16"/>
        </w:rPr>
        <w:t>OŚWIADCZENIE DOTYCZĄCE PODANYCH INFORMACJI</w:t>
      </w:r>
    </w:p>
    <w:p w14:paraId="5D94E832" w14:textId="6CBCF717" w:rsidR="005E513F" w:rsidRPr="00016B2D" w:rsidRDefault="005E513F" w:rsidP="007925A5">
      <w:pPr>
        <w:spacing w:before="120" w:after="0" w:line="240" w:lineRule="auto"/>
        <w:ind w:left="142" w:right="197"/>
        <w:jc w:val="both"/>
        <w:rPr>
          <w:rFonts w:ascii="Tahoma" w:hAnsi="Tahoma" w:cs="Tahoma"/>
          <w:sz w:val="16"/>
          <w:szCs w:val="16"/>
        </w:rPr>
      </w:pPr>
      <w:r w:rsidRPr="00016B2D">
        <w:rPr>
          <w:rFonts w:ascii="Tahoma" w:hAnsi="Tahoma" w:cs="Tahoma"/>
          <w:sz w:val="16"/>
          <w:szCs w:val="16"/>
        </w:rPr>
        <w:t>Oświadczam, że wszystkie informacje podane w powyższych oświadczeniach są aktualne</w:t>
      </w:r>
      <w:r w:rsidR="00000529" w:rsidRPr="00016B2D">
        <w:rPr>
          <w:rFonts w:ascii="Tahoma" w:hAnsi="Tahoma" w:cs="Tahoma"/>
          <w:sz w:val="16"/>
          <w:szCs w:val="16"/>
        </w:rPr>
        <w:t xml:space="preserve"> </w:t>
      </w:r>
      <w:r w:rsidRPr="00016B2D">
        <w:rPr>
          <w:rFonts w:ascii="Tahoma" w:hAnsi="Tahoma" w:cs="Tahoma"/>
          <w:sz w:val="16"/>
          <w:szCs w:val="16"/>
        </w:rPr>
        <w:t>i zgodne z prawdą oraz zostały przedstawione</w:t>
      </w:r>
      <w:r w:rsidR="007925A5">
        <w:rPr>
          <w:rFonts w:ascii="Tahoma" w:hAnsi="Tahoma" w:cs="Tahoma"/>
          <w:sz w:val="16"/>
          <w:szCs w:val="16"/>
        </w:rPr>
        <w:br/>
      </w:r>
      <w:r w:rsidRPr="00016B2D">
        <w:rPr>
          <w:rFonts w:ascii="Tahoma" w:hAnsi="Tahoma" w:cs="Tahoma"/>
          <w:sz w:val="16"/>
          <w:szCs w:val="16"/>
        </w:rPr>
        <w:t>z pełną świadomością konsekwencji wprowadzenia zamawiającego w błąd przy przedstawianiu informacji.</w:t>
      </w:r>
    </w:p>
    <w:p w14:paraId="76C2D1AC" w14:textId="77777777" w:rsidR="00B6107F" w:rsidRDefault="00B6107F" w:rsidP="005E513F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</w:p>
    <w:p w14:paraId="2337DB13" w14:textId="77777777" w:rsidR="00576C80" w:rsidRDefault="00576C80" w:rsidP="00576C80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</w:p>
    <w:p w14:paraId="30DC389A" w14:textId="77777777" w:rsidR="00576C80" w:rsidRPr="00821911" w:rsidRDefault="00576C80" w:rsidP="00576C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40" w:lineRule="auto"/>
        <w:jc w:val="both"/>
        <w:rPr>
          <w:rStyle w:val="dane1"/>
          <w:rFonts w:ascii="Tahoma" w:hAnsi="Tahoma" w:cs="Tahoma"/>
          <w:sz w:val="16"/>
          <w:szCs w:val="16"/>
        </w:rPr>
      </w:pPr>
      <w:r w:rsidRPr="00821911">
        <w:rPr>
          <w:rStyle w:val="dane1"/>
          <w:rFonts w:ascii="Tahoma" w:hAnsi="Tahoma" w:cs="Tahoma"/>
          <w:b/>
          <w:sz w:val="16"/>
          <w:szCs w:val="16"/>
        </w:rPr>
        <w:t>UWAGA:</w:t>
      </w:r>
      <w:r>
        <w:rPr>
          <w:rStyle w:val="dane1"/>
          <w:rFonts w:ascii="Tahoma" w:hAnsi="Tahoma" w:cs="Tahoma"/>
          <w:b/>
          <w:sz w:val="16"/>
          <w:szCs w:val="16"/>
        </w:rPr>
        <w:t xml:space="preserve"> </w:t>
      </w:r>
      <w:r w:rsidRPr="00821911">
        <w:rPr>
          <w:rStyle w:val="dane1"/>
          <w:rFonts w:ascii="Tahoma" w:hAnsi="Tahoma" w:cs="Tahoma"/>
          <w:sz w:val="16"/>
          <w:szCs w:val="16"/>
        </w:rPr>
        <w:t>Jeżeli oferta jest składana wspólnie przez kilku wykonawców, oświadczenie o braku podstaw wykluczenia z postępowania składa każdy z wykonawców.</w:t>
      </w:r>
    </w:p>
    <w:p w14:paraId="31D3BE4A" w14:textId="77777777" w:rsidR="00576C80" w:rsidRPr="00016B2D" w:rsidRDefault="00576C80" w:rsidP="005E513F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</w:p>
    <w:sectPr w:rsidR="00576C80" w:rsidRPr="00016B2D" w:rsidSect="00222DA6">
      <w:headerReference w:type="default" r:id="rId7"/>
      <w:footerReference w:type="default" r:id="rId8"/>
      <w:pgSz w:w="11906" w:h="16838"/>
      <w:pgMar w:top="737" w:right="964" w:bottom="737" w:left="964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E5320F" w14:textId="77777777" w:rsidR="00FF65BF" w:rsidRDefault="00FF65BF" w:rsidP="00831664">
      <w:pPr>
        <w:spacing w:after="0" w:line="240" w:lineRule="auto"/>
      </w:pPr>
      <w:r>
        <w:separator/>
      </w:r>
    </w:p>
  </w:endnote>
  <w:endnote w:type="continuationSeparator" w:id="0">
    <w:p w14:paraId="139AB7DB" w14:textId="77777777" w:rsidR="00FF65BF" w:rsidRDefault="00FF65BF" w:rsidP="008316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600C9" w14:textId="77777777" w:rsidR="00222DA6" w:rsidRPr="00983D8C" w:rsidRDefault="00222DA6" w:rsidP="00222DA6">
    <w:pPr>
      <w:keepLines/>
      <w:tabs>
        <w:tab w:val="left" w:pos="1276"/>
        <w:tab w:val="left" w:pos="9113"/>
      </w:tabs>
      <w:spacing w:after="0" w:line="240" w:lineRule="auto"/>
      <w:jc w:val="right"/>
      <w:rPr>
        <w:rFonts w:ascii="Tahoma" w:eastAsia="Times New Roman" w:hAnsi="Tahoma" w:cs="Tahoma"/>
        <w:b/>
        <w:bCs/>
        <w:sz w:val="12"/>
        <w:szCs w:val="12"/>
        <w:lang w:eastAsia="pl-PL"/>
      </w:rPr>
    </w:pPr>
    <w:r w:rsidRPr="00983D8C">
      <w:rPr>
        <w:rFonts w:ascii="Tahoma" w:eastAsia="Times New Roman" w:hAnsi="Tahoma" w:cs="Tahoma"/>
        <w:sz w:val="12"/>
        <w:szCs w:val="12"/>
        <w:lang w:eastAsia="pl-PL"/>
      </w:rPr>
      <w:tab/>
      <w:t xml:space="preserve">Strona </w:t>
    </w:r>
    <w:r w:rsidRPr="00983D8C">
      <w:rPr>
        <w:rFonts w:ascii="Tahoma" w:eastAsia="Times New Roman" w:hAnsi="Tahoma" w:cs="Tahoma"/>
        <w:b/>
        <w:bCs/>
        <w:sz w:val="12"/>
        <w:szCs w:val="12"/>
        <w:lang w:eastAsia="pl-PL"/>
      </w:rPr>
      <w:fldChar w:fldCharType="begin"/>
    </w:r>
    <w:r w:rsidRPr="00983D8C">
      <w:rPr>
        <w:rFonts w:ascii="Tahoma" w:eastAsia="Times New Roman" w:hAnsi="Tahoma" w:cs="Tahoma"/>
        <w:b/>
        <w:bCs/>
        <w:sz w:val="12"/>
        <w:szCs w:val="12"/>
        <w:lang w:eastAsia="pl-PL"/>
      </w:rPr>
      <w:instrText>PAGE  \* Arabic  \* MERGEFORMAT</w:instrText>
    </w:r>
    <w:r w:rsidRPr="00983D8C">
      <w:rPr>
        <w:rFonts w:ascii="Tahoma" w:eastAsia="Times New Roman" w:hAnsi="Tahoma" w:cs="Tahoma"/>
        <w:b/>
        <w:bCs/>
        <w:sz w:val="12"/>
        <w:szCs w:val="12"/>
        <w:lang w:eastAsia="pl-PL"/>
      </w:rPr>
      <w:fldChar w:fldCharType="separate"/>
    </w:r>
    <w:r>
      <w:rPr>
        <w:rFonts w:ascii="Tahoma" w:hAnsi="Tahoma" w:cs="Tahoma"/>
        <w:b/>
        <w:bCs/>
        <w:sz w:val="12"/>
        <w:szCs w:val="12"/>
      </w:rPr>
      <w:t>1</w:t>
    </w:r>
    <w:r w:rsidRPr="00983D8C">
      <w:rPr>
        <w:rFonts w:ascii="Tahoma" w:eastAsia="Times New Roman" w:hAnsi="Tahoma" w:cs="Tahoma"/>
        <w:b/>
        <w:bCs/>
        <w:sz w:val="12"/>
        <w:szCs w:val="12"/>
        <w:lang w:eastAsia="pl-PL"/>
      </w:rPr>
      <w:fldChar w:fldCharType="end"/>
    </w:r>
    <w:r w:rsidRPr="00983D8C">
      <w:rPr>
        <w:rFonts w:ascii="Tahoma" w:eastAsia="Times New Roman" w:hAnsi="Tahoma" w:cs="Tahoma"/>
        <w:sz w:val="12"/>
        <w:szCs w:val="12"/>
        <w:lang w:eastAsia="pl-PL"/>
      </w:rPr>
      <w:t xml:space="preserve"> z </w:t>
    </w:r>
    <w:r w:rsidRPr="00983D8C">
      <w:rPr>
        <w:rFonts w:ascii="Tahoma" w:eastAsia="Times New Roman" w:hAnsi="Tahoma" w:cs="Tahoma"/>
        <w:b/>
        <w:bCs/>
        <w:sz w:val="12"/>
        <w:szCs w:val="12"/>
        <w:lang w:eastAsia="pl-PL"/>
      </w:rPr>
      <w:fldChar w:fldCharType="begin"/>
    </w:r>
    <w:r w:rsidRPr="00983D8C">
      <w:rPr>
        <w:rFonts w:ascii="Tahoma" w:eastAsia="Times New Roman" w:hAnsi="Tahoma" w:cs="Tahoma"/>
        <w:b/>
        <w:bCs/>
        <w:sz w:val="12"/>
        <w:szCs w:val="12"/>
        <w:lang w:eastAsia="pl-PL"/>
      </w:rPr>
      <w:instrText>NUMPAGES  \* Arabic  \* MERGEFORMAT</w:instrText>
    </w:r>
    <w:r w:rsidRPr="00983D8C">
      <w:rPr>
        <w:rFonts w:ascii="Tahoma" w:eastAsia="Times New Roman" w:hAnsi="Tahoma" w:cs="Tahoma"/>
        <w:b/>
        <w:bCs/>
        <w:sz w:val="12"/>
        <w:szCs w:val="12"/>
        <w:lang w:eastAsia="pl-PL"/>
      </w:rPr>
      <w:fldChar w:fldCharType="separate"/>
    </w:r>
    <w:r>
      <w:rPr>
        <w:rFonts w:ascii="Tahoma" w:hAnsi="Tahoma" w:cs="Tahoma"/>
        <w:b/>
        <w:bCs/>
        <w:sz w:val="12"/>
        <w:szCs w:val="12"/>
      </w:rPr>
      <w:t>2</w:t>
    </w:r>
    <w:r w:rsidRPr="00983D8C">
      <w:rPr>
        <w:rFonts w:ascii="Tahoma" w:eastAsia="Times New Roman" w:hAnsi="Tahoma" w:cs="Tahoma"/>
        <w:b/>
        <w:bCs/>
        <w:sz w:val="12"/>
        <w:szCs w:val="12"/>
        <w:lang w:eastAsia="pl-PL"/>
      </w:rPr>
      <w:fldChar w:fldCharType="end"/>
    </w:r>
  </w:p>
  <w:p w14:paraId="58E8E65A" w14:textId="77777777" w:rsidR="00222DA6" w:rsidRPr="00983D8C" w:rsidRDefault="00222DA6" w:rsidP="00222DA6">
    <w:pPr>
      <w:keepLines/>
      <w:tabs>
        <w:tab w:val="left" w:pos="1276"/>
      </w:tabs>
      <w:spacing w:after="0" w:line="240" w:lineRule="auto"/>
      <w:jc w:val="right"/>
      <w:rPr>
        <w:rFonts w:ascii="Tahoma" w:eastAsia="Times New Roman" w:hAnsi="Tahoma" w:cs="Tahoma"/>
        <w:sz w:val="6"/>
        <w:szCs w:val="6"/>
        <w:lang w:eastAsia="pl-PL"/>
      </w:rPr>
    </w:pPr>
  </w:p>
  <w:p w14:paraId="79D9E189" w14:textId="77777777" w:rsidR="00222DA6" w:rsidRPr="00983D8C" w:rsidRDefault="00A84008" w:rsidP="00222DA6">
    <w:pPr>
      <w:keepLines/>
      <w:tabs>
        <w:tab w:val="left" w:pos="1276"/>
      </w:tabs>
      <w:spacing w:after="0" w:line="240" w:lineRule="auto"/>
      <w:rPr>
        <w:rFonts w:ascii="Tahoma" w:eastAsia="Times New Roman" w:hAnsi="Tahoma" w:cs="Tahoma"/>
        <w:sz w:val="12"/>
        <w:szCs w:val="12"/>
        <w:lang w:eastAsia="pl-PL"/>
      </w:rPr>
    </w:pPr>
    <w:r>
      <w:rPr>
        <w:rFonts w:ascii="Tahoma" w:eastAsia="Times New Roman" w:hAnsi="Tahoma" w:cs="Tahoma"/>
        <w:sz w:val="12"/>
        <w:szCs w:val="12"/>
        <w:lang w:eastAsia="pl-PL"/>
      </w:rPr>
      <w:pict w14:anchorId="18374EC8">
        <v:rect id="_x0000_i1026" style="width:498.9pt;height:2.15pt" o:hralign="center" o:hrstd="t" o:hrnoshade="t" o:hr="t" fillcolor="#365f91" stroked="f"/>
      </w:pict>
    </w:r>
  </w:p>
  <w:p w14:paraId="36AE329E" w14:textId="77777777" w:rsidR="00222DA6" w:rsidRPr="00983D8C" w:rsidRDefault="00222DA6" w:rsidP="00222DA6">
    <w:pPr>
      <w:keepLines/>
      <w:tabs>
        <w:tab w:val="left" w:pos="1276"/>
      </w:tabs>
      <w:spacing w:after="0" w:line="240" w:lineRule="auto"/>
      <w:rPr>
        <w:rFonts w:ascii="Tahoma" w:eastAsia="Times New Roman" w:hAnsi="Tahoma" w:cs="Tahoma"/>
        <w:sz w:val="4"/>
        <w:szCs w:val="4"/>
        <w:lang w:eastAsia="pl-PL"/>
      </w:rPr>
    </w:pPr>
  </w:p>
  <w:p w14:paraId="53D895F6" w14:textId="77777777" w:rsidR="00222DA6" w:rsidRPr="00983D8C" w:rsidRDefault="00222DA6" w:rsidP="00222DA6">
    <w:pPr>
      <w:keepLines/>
      <w:tabs>
        <w:tab w:val="left" w:pos="993"/>
      </w:tabs>
      <w:spacing w:after="0" w:line="240" w:lineRule="auto"/>
      <w:rPr>
        <w:rFonts w:ascii="Tahoma" w:eastAsia="Times New Roman" w:hAnsi="Tahoma" w:cs="Tahoma"/>
        <w:b/>
        <w:color w:val="244061"/>
        <w:sz w:val="12"/>
        <w:szCs w:val="12"/>
        <w:lang w:eastAsia="pl-PL"/>
      </w:rPr>
    </w:pPr>
    <w:r w:rsidRPr="00983D8C">
      <w:rPr>
        <w:rFonts w:ascii="Times New Roman" w:eastAsia="Times New Roman" w:hAnsi="Times New Roman"/>
        <w:noProof/>
        <w:sz w:val="20"/>
        <w:szCs w:val="20"/>
        <w:lang w:eastAsia="pl-PL"/>
      </w:rPr>
      <w:drawing>
        <wp:anchor distT="0" distB="0" distL="114300" distR="114300" simplePos="0" relativeHeight="251659264" behindDoc="0" locked="0" layoutInCell="1" allowOverlap="1" wp14:anchorId="54FA522F" wp14:editId="222FB489">
          <wp:simplePos x="0" y="0"/>
          <wp:positionH relativeFrom="column">
            <wp:posOffset>128905</wp:posOffset>
          </wp:positionH>
          <wp:positionV relativeFrom="paragraph">
            <wp:posOffset>31115</wp:posOffset>
          </wp:positionV>
          <wp:extent cx="268605" cy="353060"/>
          <wp:effectExtent l="0" t="0" r="0" b="8890"/>
          <wp:wrapThrough wrapText="bothSides">
            <wp:wrapPolygon edited="0">
              <wp:start x="3064" y="0"/>
              <wp:lineTo x="0" y="2331"/>
              <wp:lineTo x="0" y="17482"/>
              <wp:lineTo x="3064" y="20978"/>
              <wp:lineTo x="16851" y="20978"/>
              <wp:lineTo x="18383" y="20978"/>
              <wp:lineTo x="19915" y="17482"/>
              <wp:lineTo x="19915" y="2331"/>
              <wp:lineTo x="16851" y="0"/>
              <wp:lineTo x="3064" y="0"/>
            </wp:wrapPolygon>
          </wp:wrapThrough>
          <wp:docPr id="490344505" name="Obraz 490344505" descr="Obraz zawierający symbol, Grafika, logo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284201" name="Obraz 126284201" descr="Obraz zawierający symbol, Grafika, logo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8605" cy="353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83D8C">
      <w:rPr>
        <w:rFonts w:ascii="Tahoma" w:eastAsia="Times New Roman" w:hAnsi="Tahoma" w:cs="Tahoma"/>
        <w:b/>
        <w:color w:val="244061"/>
        <w:sz w:val="14"/>
        <w:szCs w:val="14"/>
        <w:lang w:eastAsia="pl-PL"/>
      </w:rPr>
      <w:tab/>
    </w:r>
    <w:r w:rsidRPr="00983D8C">
      <w:rPr>
        <w:rFonts w:ascii="Tahoma" w:eastAsia="Times New Roman" w:hAnsi="Tahoma" w:cs="Tahoma"/>
        <w:b/>
        <w:color w:val="244061"/>
        <w:sz w:val="12"/>
        <w:szCs w:val="12"/>
        <w:lang w:eastAsia="pl-PL"/>
      </w:rPr>
      <w:t>Samodzielny Publiczny Zakład Opieki Zdrowotnej Szpital Specjalistyczny Ministerstwa Spraw Wewnętrznych i Administracji w Złocieńcu</w:t>
    </w:r>
  </w:p>
  <w:p w14:paraId="36FDF1E8" w14:textId="77777777" w:rsidR="00222DA6" w:rsidRPr="00983D8C" w:rsidRDefault="00222DA6" w:rsidP="00222DA6">
    <w:pPr>
      <w:keepLines/>
      <w:tabs>
        <w:tab w:val="left" w:pos="993"/>
      </w:tabs>
      <w:spacing w:after="0" w:line="240" w:lineRule="auto"/>
      <w:rPr>
        <w:rFonts w:ascii="Tahoma" w:eastAsia="Times New Roman" w:hAnsi="Tahoma" w:cs="Tahoma"/>
        <w:color w:val="244061"/>
        <w:sz w:val="12"/>
        <w:szCs w:val="12"/>
        <w:lang w:eastAsia="pl-PL"/>
      </w:rPr>
    </w:pPr>
    <w:r w:rsidRPr="00983D8C">
      <w:rPr>
        <w:rFonts w:ascii="Tahoma" w:eastAsia="Times New Roman" w:hAnsi="Tahoma" w:cs="Tahoma"/>
        <w:b/>
        <w:color w:val="244061"/>
        <w:sz w:val="12"/>
        <w:szCs w:val="12"/>
        <w:lang w:eastAsia="pl-PL"/>
      </w:rPr>
      <w:tab/>
      <w:t>ul. Kańsko 1; 78-520 Złocieniec</w:t>
    </w:r>
    <w:r w:rsidRPr="00983D8C">
      <w:rPr>
        <w:rFonts w:ascii="Tahoma" w:eastAsia="Times New Roman" w:hAnsi="Tahoma" w:cs="Tahoma"/>
        <w:color w:val="244061"/>
        <w:sz w:val="12"/>
        <w:szCs w:val="12"/>
        <w:lang w:eastAsia="pl-PL"/>
      </w:rPr>
      <w:t xml:space="preserve"> | tel. 94 36 71 222, fax. 94 37 21 453</w:t>
    </w:r>
  </w:p>
  <w:p w14:paraId="47362E91" w14:textId="77777777" w:rsidR="00222DA6" w:rsidRPr="00983D8C" w:rsidRDefault="00222DA6" w:rsidP="00222DA6">
    <w:pPr>
      <w:keepLines/>
      <w:tabs>
        <w:tab w:val="left" w:pos="993"/>
      </w:tabs>
      <w:spacing w:after="0" w:line="240" w:lineRule="auto"/>
      <w:rPr>
        <w:rFonts w:ascii="Tahoma" w:eastAsia="Times New Roman" w:hAnsi="Tahoma" w:cs="Tahoma"/>
        <w:color w:val="244061"/>
        <w:sz w:val="12"/>
        <w:szCs w:val="12"/>
        <w:lang w:val="en-US" w:eastAsia="pl-PL"/>
      </w:rPr>
    </w:pPr>
    <w:r w:rsidRPr="00983D8C">
      <w:rPr>
        <w:rFonts w:ascii="Tahoma" w:eastAsia="Times New Roman" w:hAnsi="Tahoma" w:cs="Tahoma"/>
        <w:color w:val="244061"/>
        <w:sz w:val="12"/>
        <w:szCs w:val="12"/>
        <w:lang w:eastAsia="pl-PL"/>
      </w:rPr>
      <w:tab/>
    </w:r>
    <w:r w:rsidRPr="00983D8C">
      <w:rPr>
        <w:rFonts w:ascii="Tahoma" w:eastAsia="Times New Roman" w:hAnsi="Tahoma" w:cs="Tahoma"/>
        <w:color w:val="244061"/>
        <w:sz w:val="12"/>
        <w:szCs w:val="12"/>
        <w:lang w:val="en-US" w:eastAsia="pl-PL"/>
      </w:rPr>
      <w:t xml:space="preserve">www.szpitalkansk.pl, </w:t>
    </w:r>
    <w:hyperlink r:id="rId2" w:history="1">
      <w:r w:rsidRPr="00983D8C">
        <w:rPr>
          <w:rFonts w:ascii="Tahoma" w:eastAsia="Times New Roman" w:hAnsi="Tahoma" w:cs="Tahoma"/>
          <w:color w:val="244061"/>
          <w:sz w:val="12"/>
          <w:szCs w:val="12"/>
          <w:lang w:val="en-US" w:eastAsia="pl-PL"/>
        </w:rPr>
        <w:t>www.szpitalkansk.4bip.pl</w:t>
      </w:r>
    </w:hyperlink>
    <w:r w:rsidRPr="00983D8C">
      <w:rPr>
        <w:rFonts w:ascii="Tahoma" w:eastAsia="Times New Roman" w:hAnsi="Tahoma" w:cs="Tahoma"/>
        <w:color w:val="244061"/>
        <w:sz w:val="12"/>
        <w:szCs w:val="12"/>
        <w:lang w:val="en-US" w:eastAsia="pl-PL"/>
      </w:rPr>
      <w:t xml:space="preserve"> |e-mail: sekretariat@szpitalkansk.pl</w:t>
    </w:r>
  </w:p>
  <w:p w14:paraId="04A54FFD" w14:textId="77777777" w:rsidR="00222DA6" w:rsidRPr="00983D8C" w:rsidRDefault="00222DA6" w:rsidP="00222DA6">
    <w:pPr>
      <w:keepLines/>
      <w:tabs>
        <w:tab w:val="left" w:pos="993"/>
      </w:tabs>
      <w:spacing w:after="0" w:line="240" w:lineRule="auto"/>
      <w:rPr>
        <w:rFonts w:ascii="Times New Roman" w:eastAsia="Times New Roman" w:hAnsi="Times New Roman"/>
        <w:sz w:val="20"/>
        <w:szCs w:val="20"/>
        <w:lang w:eastAsia="pl-PL"/>
      </w:rPr>
    </w:pPr>
    <w:r w:rsidRPr="00983D8C">
      <w:rPr>
        <w:rFonts w:ascii="Tahoma" w:eastAsia="Times New Roman" w:hAnsi="Tahoma" w:cs="Tahoma"/>
        <w:color w:val="244061"/>
        <w:sz w:val="12"/>
        <w:szCs w:val="12"/>
        <w:lang w:val="en-US" w:eastAsia="pl-PL"/>
      </w:rPr>
      <w:tab/>
    </w:r>
    <w:r w:rsidRPr="00983D8C">
      <w:rPr>
        <w:rFonts w:ascii="Tahoma" w:eastAsia="Times New Roman" w:hAnsi="Tahoma" w:cs="Tahoma"/>
        <w:color w:val="244061"/>
        <w:sz w:val="12"/>
        <w:szCs w:val="12"/>
        <w:lang w:eastAsia="pl-PL"/>
      </w:rPr>
      <w:t>NIP: 253-00-98-261 | Regon: 330086948 | Sąd Rejonowy w Koszalinie IX Wydział KRS 0000027543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39C5FD" w14:textId="77777777" w:rsidR="00FF65BF" w:rsidRDefault="00FF65BF" w:rsidP="00831664">
      <w:pPr>
        <w:spacing w:after="0" w:line="240" w:lineRule="auto"/>
      </w:pPr>
      <w:r>
        <w:separator/>
      </w:r>
    </w:p>
  </w:footnote>
  <w:footnote w:type="continuationSeparator" w:id="0">
    <w:p w14:paraId="02320DCE" w14:textId="77777777" w:rsidR="00FF65BF" w:rsidRDefault="00FF65BF" w:rsidP="008316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EF5919" w14:textId="6A408802" w:rsidR="00222DA6" w:rsidRPr="00983D8C" w:rsidRDefault="00222DA6" w:rsidP="00222DA6">
    <w:pPr>
      <w:keepLines/>
      <w:tabs>
        <w:tab w:val="center" w:pos="4990"/>
        <w:tab w:val="right" w:pos="9979"/>
      </w:tabs>
      <w:suppressAutoHyphens/>
      <w:spacing w:after="0" w:line="240" w:lineRule="auto"/>
      <w:ind w:right="55"/>
      <w:jc w:val="right"/>
      <w:rPr>
        <w:rFonts w:ascii="Tahoma" w:eastAsia="Times New Roman" w:hAnsi="Tahoma" w:cs="Tahoma"/>
        <w:sz w:val="12"/>
        <w:szCs w:val="12"/>
        <w:lang w:eastAsia="pl-PL"/>
      </w:rPr>
    </w:pPr>
    <w:bookmarkStart w:id="1" w:name="_Hlk173839962"/>
    <w:bookmarkStart w:id="2" w:name="_Hlk173839963"/>
    <w:bookmarkStart w:id="3" w:name="_Hlk173840051"/>
    <w:bookmarkStart w:id="4" w:name="_Hlk173840052"/>
    <w:bookmarkStart w:id="5" w:name="_Hlk173840153"/>
    <w:bookmarkStart w:id="6" w:name="_Hlk173840154"/>
    <w:bookmarkStart w:id="7" w:name="_Hlk173840268"/>
    <w:bookmarkStart w:id="8" w:name="_Hlk173840269"/>
    <w:bookmarkStart w:id="9" w:name="_Hlk173840464"/>
    <w:bookmarkStart w:id="10" w:name="_Hlk173840465"/>
    <w:r w:rsidRPr="00983D8C">
      <w:rPr>
        <w:rFonts w:ascii="Tahoma" w:eastAsia="Times New Roman" w:hAnsi="Tahoma" w:cs="Tahoma"/>
        <w:sz w:val="12"/>
        <w:szCs w:val="12"/>
        <w:lang w:eastAsia="pl-PL"/>
      </w:rPr>
      <w:tab/>
      <w:t xml:space="preserve">Załącznik nr </w:t>
    </w:r>
    <w:r w:rsidR="00B1075C">
      <w:rPr>
        <w:rFonts w:ascii="Tahoma" w:eastAsia="Times New Roman" w:hAnsi="Tahoma" w:cs="Tahoma"/>
        <w:sz w:val="12"/>
        <w:szCs w:val="12"/>
        <w:lang w:eastAsia="pl-PL"/>
      </w:rPr>
      <w:t>4</w:t>
    </w:r>
    <w:r>
      <w:rPr>
        <w:rFonts w:ascii="Tahoma" w:eastAsia="Times New Roman" w:hAnsi="Tahoma" w:cs="Tahoma"/>
        <w:sz w:val="12"/>
        <w:szCs w:val="12"/>
        <w:lang w:eastAsia="pl-PL"/>
      </w:rPr>
      <w:t>a</w:t>
    </w:r>
  </w:p>
  <w:p w14:paraId="1639E4B5" w14:textId="77777777" w:rsidR="00222DA6" w:rsidRDefault="00A84008" w:rsidP="00222DA6">
    <w:pPr>
      <w:keepLines/>
      <w:tabs>
        <w:tab w:val="center" w:pos="4990"/>
        <w:tab w:val="right" w:pos="9979"/>
      </w:tabs>
      <w:suppressAutoHyphens/>
      <w:spacing w:after="0" w:line="240" w:lineRule="auto"/>
      <w:ind w:right="55"/>
      <w:rPr>
        <w:rFonts w:ascii="Tahoma" w:eastAsia="Times New Roman" w:hAnsi="Tahoma" w:cs="Tahoma"/>
        <w:sz w:val="12"/>
        <w:szCs w:val="12"/>
        <w:lang w:eastAsia="pl-PL"/>
      </w:rPr>
    </w:pPr>
    <w:r>
      <w:rPr>
        <w:rFonts w:ascii="Tahoma" w:eastAsia="Times New Roman" w:hAnsi="Tahoma" w:cs="Tahoma"/>
        <w:sz w:val="12"/>
        <w:szCs w:val="12"/>
        <w:lang w:eastAsia="pl-PL"/>
      </w:rPr>
      <w:pict w14:anchorId="11569719">
        <v:rect id="_x0000_i1025" style="width:498.9pt;height:2.15pt" o:hralign="center" o:hrstd="t" o:hrnoshade="t" o:hr="t" fillcolor="#365f91" stroked="f"/>
      </w:pict>
    </w:r>
  </w:p>
  <w:bookmarkEnd w:id="1"/>
  <w:bookmarkEnd w:id="2"/>
  <w:bookmarkEnd w:id="3"/>
  <w:bookmarkEnd w:id="4"/>
  <w:bookmarkEnd w:id="5"/>
  <w:bookmarkEnd w:id="6"/>
  <w:bookmarkEnd w:id="7"/>
  <w:bookmarkEnd w:id="8"/>
  <w:bookmarkEnd w:id="9"/>
  <w:bookmarkEnd w:id="10"/>
  <w:p w14:paraId="4607B850" w14:textId="77777777" w:rsidR="00222DA6" w:rsidRPr="00983D8C" w:rsidRDefault="00222DA6" w:rsidP="00222DA6">
    <w:pPr>
      <w:keepLines/>
      <w:tabs>
        <w:tab w:val="center" w:pos="4990"/>
        <w:tab w:val="right" w:pos="9979"/>
      </w:tabs>
      <w:suppressAutoHyphens/>
      <w:spacing w:after="0" w:line="240" w:lineRule="auto"/>
      <w:ind w:right="55"/>
      <w:rPr>
        <w:rFonts w:ascii="Tahoma" w:eastAsia="Times New Roman" w:hAnsi="Tahoma" w:cs="Tahoma"/>
        <w:sz w:val="12"/>
        <w:szCs w:val="12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505CD"/>
    <w:multiLevelType w:val="hybridMultilevel"/>
    <w:tmpl w:val="66124E30"/>
    <w:lvl w:ilvl="0" w:tplc="1F660A74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9B186D"/>
    <w:multiLevelType w:val="hybridMultilevel"/>
    <w:tmpl w:val="66124E30"/>
    <w:lvl w:ilvl="0" w:tplc="1F660A74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num w:numId="1" w16cid:durableId="1544173149">
    <w:abstractNumId w:val="0"/>
  </w:num>
  <w:num w:numId="2" w16cid:durableId="1403022306">
    <w:abstractNumId w:val="1"/>
  </w:num>
  <w:num w:numId="3" w16cid:durableId="13437650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101087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07F"/>
    <w:rsid w:val="00000529"/>
    <w:rsid w:val="00016B2D"/>
    <w:rsid w:val="000370D7"/>
    <w:rsid w:val="00043E87"/>
    <w:rsid w:val="00081076"/>
    <w:rsid w:val="0009212C"/>
    <w:rsid w:val="000A5E94"/>
    <w:rsid w:val="000B7C4D"/>
    <w:rsid w:val="000E57E6"/>
    <w:rsid w:val="00106BEE"/>
    <w:rsid w:val="0011795F"/>
    <w:rsid w:val="00162121"/>
    <w:rsid w:val="00162A95"/>
    <w:rsid w:val="00170576"/>
    <w:rsid w:val="001729A7"/>
    <w:rsid w:val="00181BAE"/>
    <w:rsid w:val="001A1A43"/>
    <w:rsid w:val="001A4F2C"/>
    <w:rsid w:val="001D4E6B"/>
    <w:rsid w:val="001E77E9"/>
    <w:rsid w:val="001F58B9"/>
    <w:rsid w:val="002176A9"/>
    <w:rsid w:val="00222DA6"/>
    <w:rsid w:val="00226713"/>
    <w:rsid w:val="002373CB"/>
    <w:rsid w:val="00247727"/>
    <w:rsid w:val="002557F7"/>
    <w:rsid w:val="002912DC"/>
    <w:rsid w:val="002F6BBF"/>
    <w:rsid w:val="00304BCF"/>
    <w:rsid w:val="00352168"/>
    <w:rsid w:val="00362B85"/>
    <w:rsid w:val="003846DE"/>
    <w:rsid w:val="0039382B"/>
    <w:rsid w:val="003964B8"/>
    <w:rsid w:val="003A1139"/>
    <w:rsid w:val="003D3591"/>
    <w:rsid w:val="003D4BDE"/>
    <w:rsid w:val="00401ABE"/>
    <w:rsid w:val="0040585B"/>
    <w:rsid w:val="0044044D"/>
    <w:rsid w:val="00464EC6"/>
    <w:rsid w:val="00474293"/>
    <w:rsid w:val="004944EC"/>
    <w:rsid w:val="004E54D3"/>
    <w:rsid w:val="004F2115"/>
    <w:rsid w:val="00503126"/>
    <w:rsid w:val="005244F5"/>
    <w:rsid w:val="00532FCE"/>
    <w:rsid w:val="0054195B"/>
    <w:rsid w:val="00560A3E"/>
    <w:rsid w:val="005624A9"/>
    <w:rsid w:val="00564F1E"/>
    <w:rsid w:val="00576C80"/>
    <w:rsid w:val="005E46E2"/>
    <w:rsid w:val="005E513F"/>
    <w:rsid w:val="00627DDC"/>
    <w:rsid w:val="006540CF"/>
    <w:rsid w:val="006706E3"/>
    <w:rsid w:val="00676F5C"/>
    <w:rsid w:val="006C0267"/>
    <w:rsid w:val="006D146F"/>
    <w:rsid w:val="006D4573"/>
    <w:rsid w:val="006F14CB"/>
    <w:rsid w:val="0070190C"/>
    <w:rsid w:val="007262C9"/>
    <w:rsid w:val="00743D5B"/>
    <w:rsid w:val="00752BA3"/>
    <w:rsid w:val="00772E2E"/>
    <w:rsid w:val="0078377D"/>
    <w:rsid w:val="00785596"/>
    <w:rsid w:val="007925A5"/>
    <w:rsid w:val="00795C84"/>
    <w:rsid w:val="00805049"/>
    <w:rsid w:val="00831664"/>
    <w:rsid w:val="00845CDD"/>
    <w:rsid w:val="008540BC"/>
    <w:rsid w:val="0086458F"/>
    <w:rsid w:val="0087129D"/>
    <w:rsid w:val="008A110C"/>
    <w:rsid w:val="008A1B78"/>
    <w:rsid w:val="008D124B"/>
    <w:rsid w:val="008E1536"/>
    <w:rsid w:val="008F6191"/>
    <w:rsid w:val="00917370"/>
    <w:rsid w:val="009338BC"/>
    <w:rsid w:val="0095173E"/>
    <w:rsid w:val="0096713D"/>
    <w:rsid w:val="0099259B"/>
    <w:rsid w:val="009A4274"/>
    <w:rsid w:val="009A4957"/>
    <w:rsid w:val="009C59AD"/>
    <w:rsid w:val="009D2617"/>
    <w:rsid w:val="009F1B89"/>
    <w:rsid w:val="009F587C"/>
    <w:rsid w:val="00A045EF"/>
    <w:rsid w:val="00A53B85"/>
    <w:rsid w:val="00A756D6"/>
    <w:rsid w:val="00A84008"/>
    <w:rsid w:val="00AE657C"/>
    <w:rsid w:val="00B1075C"/>
    <w:rsid w:val="00B6107F"/>
    <w:rsid w:val="00BB4445"/>
    <w:rsid w:val="00BF0BBA"/>
    <w:rsid w:val="00C23CB9"/>
    <w:rsid w:val="00C34B95"/>
    <w:rsid w:val="00C361C5"/>
    <w:rsid w:val="00C61A04"/>
    <w:rsid w:val="00C67EC4"/>
    <w:rsid w:val="00C847C0"/>
    <w:rsid w:val="00C91B43"/>
    <w:rsid w:val="00CB3AAA"/>
    <w:rsid w:val="00D86B4D"/>
    <w:rsid w:val="00DC38B0"/>
    <w:rsid w:val="00DD2ECD"/>
    <w:rsid w:val="00DF44E9"/>
    <w:rsid w:val="00DF7456"/>
    <w:rsid w:val="00E307FB"/>
    <w:rsid w:val="00E3551C"/>
    <w:rsid w:val="00E36B07"/>
    <w:rsid w:val="00E42C63"/>
    <w:rsid w:val="00E85D0E"/>
    <w:rsid w:val="00E872B6"/>
    <w:rsid w:val="00E872E7"/>
    <w:rsid w:val="00E93C64"/>
    <w:rsid w:val="00EB419F"/>
    <w:rsid w:val="00EB7A5E"/>
    <w:rsid w:val="00EC5DBE"/>
    <w:rsid w:val="00F10006"/>
    <w:rsid w:val="00F10DD0"/>
    <w:rsid w:val="00F26583"/>
    <w:rsid w:val="00F3465C"/>
    <w:rsid w:val="00F466A1"/>
    <w:rsid w:val="00F55863"/>
    <w:rsid w:val="00F614D1"/>
    <w:rsid w:val="00F8600C"/>
    <w:rsid w:val="00FB3848"/>
    <w:rsid w:val="00FB58DA"/>
    <w:rsid w:val="00FC1A60"/>
    <w:rsid w:val="00FC4EF5"/>
    <w:rsid w:val="00FC6812"/>
    <w:rsid w:val="00FF6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CF31E5"/>
  <w15:docId w15:val="{8B7BDD56-D95F-4F67-9255-A86A2F1F7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107F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D3591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E57E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6107F"/>
    <w:pPr>
      <w:ind w:left="720"/>
      <w:contextualSpacing/>
    </w:pPr>
  </w:style>
  <w:style w:type="character" w:styleId="Hipercze">
    <w:name w:val="Hyperlink"/>
    <w:rsid w:val="00B6107F"/>
    <w:rPr>
      <w:color w:val="0000FF"/>
      <w:u w:val="single"/>
    </w:rPr>
  </w:style>
  <w:style w:type="character" w:customStyle="1" w:styleId="dane1">
    <w:name w:val="dane1"/>
    <w:rsid w:val="00B6107F"/>
    <w:rPr>
      <w:color w:val="auto"/>
    </w:rPr>
  </w:style>
  <w:style w:type="character" w:customStyle="1" w:styleId="Nagwek3Znak">
    <w:name w:val="Nagłówek 3 Znak"/>
    <w:link w:val="Nagwek3"/>
    <w:uiPriority w:val="9"/>
    <w:rsid w:val="003D3591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styleId="Pogrubienie">
    <w:name w:val="Strong"/>
    <w:qFormat/>
    <w:rsid w:val="00162A95"/>
    <w:rPr>
      <w:rFonts w:ascii="Times New Roman" w:hAnsi="Times New Roman" w:cs="Times New Roman"/>
      <w:b/>
      <w:bCs/>
    </w:rPr>
  </w:style>
  <w:style w:type="paragraph" w:customStyle="1" w:styleId="Default">
    <w:name w:val="Default"/>
    <w:rsid w:val="00F5586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rsid w:val="00E85D0E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Znak">
    <w:name w:val="Nagłówek Znak"/>
    <w:link w:val="Nagwek"/>
    <w:rsid w:val="00E85D0E"/>
    <w:rPr>
      <w:rFonts w:ascii="Times New Roman" w:eastAsia="Times New Roman" w:hAnsi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nhideWhenUsed/>
    <w:rsid w:val="008316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831664"/>
    <w:rPr>
      <w:sz w:val="22"/>
      <w:szCs w:val="22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E57E6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606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zpitalkansk.4bip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347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 ZOZ Szpital Spec. MSWiA w Złocieniecu</vt:lpstr>
    </vt:vector>
  </TitlesOfParts>
  <Company>Hewlett-Packard Company</Company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 ZOZ Szpital Spec. MSWiA w Złocieniecu</dc:title>
  <dc:creator>KJ</dc:creator>
  <cp:lastModifiedBy>DAG</cp:lastModifiedBy>
  <cp:revision>6</cp:revision>
  <cp:lastPrinted>2025-01-17T07:46:00Z</cp:lastPrinted>
  <dcterms:created xsi:type="dcterms:W3CDTF">2025-01-16T08:08:00Z</dcterms:created>
  <dcterms:modified xsi:type="dcterms:W3CDTF">2025-01-17T07:46:00Z</dcterms:modified>
</cp:coreProperties>
</file>