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8B" w:rsidRPr="001F758B" w:rsidRDefault="001F758B" w:rsidP="001F758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9 do SWZ</w:t>
      </w:r>
    </w:p>
    <w:p w:rsidR="001F758B" w:rsidRPr="001F758B" w:rsidRDefault="001F758B" w:rsidP="001F758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SR.272.d.04.2025.MD</w:t>
      </w:r>
    </w:p>
    <w:p w:rsidR="001F758B" w:rsidRPr="001F758B" w:rsidRDefault="001F758B" w:rsidP="001F758B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1F758B" w:rsidRPr="001F758B" w:rsidRDefault="001F758B" w:rsidP="001F758B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OŚWIADCZENIE</w:t>
      </w:r>
    </w:p>
    <w:p w:rsidR="001F758B" w:rsidRPr="001F758B" w:rsidRDefault="001F758B" w:rsidP="001F758B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Wykonawcy/Wykonawcy wspólnie ubiegającego się o udzielenie zamówienia</w:t>
      </w:r>
    </w:p>
    <w:p w:rsidR="001F758B" w:rsidRPr="001F758B" w:rsidRDefault="001F758B" w:rsidP="001F758B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1F758B" w:rsidRPr="001F758B" w:rsidRDefault="001F758B" w:rsidP="001F758B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1F758B" w:rsidRPr="001F758B" w:rsidRDefault="001F758B" w:rsidP="001F758B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1F758B" w:rsidRPr="001F758B" w:rsidRDefault="001F758B" w:rsidP="001F758B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1F758B" w:rsidRPr="001F758B" w:rsidRDefault="001F758B" w:rsidP="001F758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sz w:val="20"/>
          <w:szCs w:val="20"/>
          <w:u w:val="single"/>
          <w:lang w:eastAsia="pl-PL"/>
        </w:rPr>
      </w:pPr>
      <w:r w:rsidRPr="001F758B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zamówienia publicznego pn.: </w:t>
      </w:r>
      <w:r w:rsidRPr="001F758B">
        <w:rPr>
          <w:rFonts w:ascii="Tahoma" w:eastAsia="ArialMT" w:hAnsi="Tahoma" w:cs="Tahoma"/>
          <w:b/>
          <w:sz w:val="20"/>
          <w:szCs w:val="20"/>
          <w:u w:val="single"/>
          <w:lang w:eastAsia="pl-PL"/>
        </w:rPr>
        <w:t>Dostawę wyposażenia w ramach realizacji projektów: „Nowodworska Akademia Zawodowców – gotowi do pracy” oraz „Nowoczesna Szkoła – gwarantem sukcesu”</w:t>
      </w:r>
      <w:r w:rsidRPr="001F758B">
        <w:rPr>
          <w:rFonts w:ascii="Tahoma" w:eastAsia="ArialMT" w:hAnsi="Tahoma" w:cs="Tahoma"/>
          <w:b/>
          <w:sz w:val="20"/>
          <w:szCs w:val="20"/>
          <w:lang w:eastAsia="pl-PL"/>
        </w:rPr>
        <w:t xml:space="preserve"> </w:t>
      </w:r>
      <w:r w:rsidRPr="001F758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Wykonawca </w:t>
      </w:r>
      <w:r w:rsidRPr="001F758B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jest/nie jest*:</w:t>
      </w:r>
    </w:p>
    <w:p w:rsidR="001F758B" w:rsidRPr="001F758B" w:rsidRDefault="001F758B" w:rsidP="001F7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obywatelem rosyjskim, osobą fizyczną lub prawną, podmiotem lub organem z siedzibą w Rosji;</w:t>
      </w:r>
    </w:p>
    <w:p w:rsidR="001F758B" w:rsidRPr="001F758B" w:rsidRDefault="001F758B" w:rsidP="001F7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1F758B" w:rsidRPr="001F758B" w:rsidRDefault="001F758B" w:rsidP="001F75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fizyczną lub prawną, podmiotem lub organem działającym w imieniu lub pod kierunkiem:</w:t>
      </w:r>
    </w:p>
    <w:p w:rsidR="001F758B" w:rsidRPr="001F758B" w:rsidRDefault="001F758B" w:rsidP="001F758B">
      <w:pPr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obywateli rosyjskich lub osób fizycznych lub prawnych, podmiotów lub organów z siedzibą w Rosji lub</w:t>
      </w:r>
    </w:p>
    <w:p w:rsidR="001F758B" w:rsidRPr="001F758B" w:rsidRDefault="001F758B" w:rsidP="001F758B">
      <w:pPr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1F758B" w:rsidRPr="001F758B" w:rsidRDefault="001F758B" w:rsidP="001F75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oraz że żaden z podwykonawców, dostawców i podmiotów, na których zdolności Wykonawca polega, w przypadku gdy przypada na nich ponad 10 % wartości zamówienia, nie należy do żadnej z powyższych kategorii podmiotów.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sz w:val="20"/>
          <w:szCs w:val="20"/>
          <w:lang w:eastAsia="pl-PL"/>
        </w:rPr>
        <w:t>Tym samym oświadczam, iż: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F758B" w:rsidRPr="001F758B" w:rsidRDefault="001F758B" w:rsidP="001F758B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Istnieją/nie istnieją*</w:t>
      </w:r>
      <w:r w:rsidRPr="001F758B"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  <w:t xml:space="preserve"> </w:t>
      </w:r>
      <w:r w:rsidRPr="001F758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wobec Wykonawcy okoliczności</w:t>
      </w:r>
      <w:r w:rsidRPr="001F758B">
        <w:rPr>
          <w:rFonts w:ascii="Tahoma" w:eastAsia="Times New Roman" w:hAnsi="Tahoma" w:cs="Tahoma"/>
          <w:sz w:val="20"/>
          <w:szCs w:val="20"/>
          <w:lang w:eastAsia="pl-PL"/>
        </w:rPr>
        <w:t>, o których mowa w art. 5k rozporządzenia Rady UE 833/2014, w brzmieniu nadanym rozporządzeniem Rady UE 2022/576.</w:t>
      </w:r>
    </w:p>
    <w:p w:rsidR="001F758B" w:rsidRPr="001F758B" w:rsidRDefault="001F758B" w:rsidP="001F758B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1F758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1F758B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*Niepotrzebne skreślić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wraz z ofertą.</w:t>
      </w:r>
    </w:p>
    <w:p w:rsidR="001F758B" w:rsidRPr="001F758B" w:rsidRDefault="001F758B" w:rsidP="001F758B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1F758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1F758B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1F758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1F758B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1F758B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3D6F36" w:rsidRDefault="003D6F36">
      <w:bookmarkStart w:id="0" w:name="_GoBack"/>
      <w:bookmarkEnd w:id="0"/>
    </w:p>
    <w:sectPr w:rsidR="003D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97" w:rsidRDefault="00292997" w:rsidP="00292997">
      <w:pPr>
        <w:spacing w:after="0" w:line="240" w:lineRule="auto"/>
      </w:pPr>
      <w:r>
        <w:separator/>
      </w:r>
    </w:p>
  </w:endnote>
  <w:end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97" w:rsidRDefault="00292997" w:rsidP="00292997">
      <w:pPr>
        <w:spacing w:after="0" w:line="240" w:lineRule="auto"/>
      </w:pPr>
      <w:r>
        <w:separator/>
      </w:r>
    </w:p>
  </w:footnote>
  <w:foot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  <w:r w:rsidRPr="0029299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17A498" wp14:editId="0A12307E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011CF"/>
    <w:multiLevelType w:val="multilevel"/>
    <w:tmpl w:val="F12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5"/>
    <w:rsid w:val="000612A1"/>
    <w:rsid w:val="001F758B"/>
    <w:rsid w:val="00292997"/>
    <w:rsid w:val="003D6F36"/>
    <w:rsid w:val="00692190"/>
    <w:rsid w:val="00BE1986"/>
    <w:rsid w:val="00D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2025-04-01T07:09:00Z</dcterms:created>
  <dcterms:modified xsi:type="dcterms:W3CDTF">2025-04-01T07:10:00Z</dcterms:modified>
</cp:coreProperties>
</file>