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DC" w:rsidRPr="00FB62B4" w:rsidRDefault="00130FDC" w:rsidP="00130FDC">
      <w:pPr>
        <w:rPr>
          <w:rFonts w:eastAsia="Calibri"/>
          <w:b/>
        </w:rPr>
      </w:pPr>
      <w:r w:rsidRPr="00FB62B4">
        <w:rPr>
          <w:rFonts w:eastAsia="Calibri"/>
          <w:b/>
        </w:rPr>
        <w:t>1.</w:t>
      </w:r>
      <w:r w:rsidRPr="00FB62B4">
        <w:rPr>
          <w:rFonts w:eastAsia="Calibri"/>
          <w:b/>
          <w:sz w:val="22"/>
          <w:szCs w:val="22"/>
        </w:rPr>
        <w:t xml:space="preserve"> Regionalna Baza Logistyczna</w:t>
      </w:r>
    </w:p>
    <w:p w:rsidR="00130FDC" w:rsidRPr="00FB62B4" w:rsidRDefault="00130FDC" w:rsidP="00130FDC">
      <w:pPr>
        <w:spacing w:line="276" w:lineRule="auto"/>
        <w:rPr>
          <w:rFonts w:eastAsia="Calibri"/>
          <w:b/>
          <w:sz w:val="22"/>
          <w:szCs w:val="22"/>
        </w:rPr>
      </w:pPr>
      <w:r w:rsidRPr="00FB62B4">
        <w:rPr>
          <w:rFonts w:eastAsia="Calibri"/>
          <w:b/>
          <w:sz w:val="22"/>
          <w:szCs w:val="22"/>
        </w:rPr>
        <w:t>p.o. Szef Wydziału Infrastruktury</w:t>
      </w:r>
    </w:p>
    <w:p w:rsidR="00130FDC" w:rsidRPr="00FB62B4" w:rsidRDefault="00130FDC" w:rsidP="00130FDC">
      <w:pPr>
        <w:spacing w:line="276" w:lineRule="auto"/>
        <w:rPr>
          <w:rFonts w:eastAsia="Calibri"/>
          <w:b/>
          <w:sz w:val="22"/>
          <w:szCs w:val="22"/>
        </w:rPr>
      </w:pPr>
      <w:r w:rsidRPr="00FB62B4">
        <w:rPr>
          <w:rFonts w:eastAsia="Calibri"/>
          <w:b/>
          <w:sz w:val="22"/>
          <w:szCs w:val="22"/>
        </w:rPr>
        <w:t>Andrzej Stec</w:t>
      </w:r>
    </w:p>
    <w:p w:rsidR="007B1AB3" w:rsidRPr="00FB62B4" w:rsidRDefault="007B1AB3" w:rsidP="00AD554B">
      <w:pPr>
        <w:spacing w:line="276" w:lineRule="auto"/>
        <w:rPr>
          <w:rFonts w:eastAsia="Calibri"/>
          <w:sz w:val="22"/>
          <w:szCs w:val="22"/>
        </w:rPr>
      </w:pPr>
    </w:p>
    <w:p w:rsidR="007B1AB3" w:rsidRPr="00FB62B4" w:rsidRDefault="007B1AB3" w:rsidP="00AD554B">
      <w:pPr>
        <w:tabs>
          <w:tab w:val="left" w:pos="1843"/>
        </w:tabs>
        <w:spacing w:line="276" w:lineRule="auto"/>
        <w:rPr>
          <w:noProof/>
          <w:sz w:val="22"/>
          <w:szCs w:val="22"/>
        </w:rPr>
      </w:pPr>
      <w:r w:rsidRPr="00FB62B4">
        <w:rPr>
          <w:noProof/>
          <w:sz w:val="22"/>
          <w:szCs w:val="22"/>
        </w:rPr>
        <w:t xml:space="preserve">Wałcz, </w:t>
      </w:r>
      <w:r w:rsidR="00130FDC" w:rsidRPr="00FB62B4">
        <w:rPr>
          <w:noProof/>
          <w:sz w:val="22"/>
          <w:szCs w:val="22"/>
        </w:rPr>
        <w:t>16</w:t>
      </w:r>
      <w:r w:rsidRPr="00FB62B4">
        <w:rPr>
          <w:noProof/>
          <w:sz w:val="22"/>
          <w:szCs w:val="22"/>
        </w:rPr>
        <w:t xml:space="preserve"> </w:t>
      </w:r>
      <w:r w:rsidR="00BE246D" w:rsidRPr="00FB62B4">
        <w:rPr>
          <w:noProof/>
          <w:sz w:val="22"/>
          <w:szCs w:val="22"/>
        </w:rPr>
        <w:t>kwietnia</w:t>
      </w:r>
      <w:r w:rsidRPr="00FB62B4">
        <w:rPr>
          <w:noProof/>
          <w:sz w:val="22"/>
          <w:szCs w:val="22"/>
        </w:rPr>
        <w:t xml:space="preserve"> 202</w:t>
      </w:r>
      <w:r w:rsidR="00BE246D" w:rsidRPr="00FB62B4">
        <w:rPr>
          <w:noProof/>
          <w:sz w:val="22"/>
          <w:szCs w:val="22"/>
        </w:rPr>
        <w:t>5</w:t>
      </w:r>
      <w:r w:rsidRPr="00FB62B4">
        <w:rPr>
          <w:noProof/>
          <w:sz w:val="22"/>
          <w:szCs w:val="22"/>
        </w:rPr>
        <w:t xml:space="preserve"> r.</w:t>
      </w:r>
    </w:p>
    <w:p w:rsidR="007B1AB3" w:rsidRPr="00FB62B4" w:rsidRDefault="007B1AB3" w:rsidP="00AD554B">
      <w:pPr>
        <w:spacing w:line="276" w:lineRule="auto"/>
        <w:rPr>
          <w:b/>
          <w:sz w:val="22"/>
          <w:szCs w:val="22"/>
        </w:rPr>
      </w:pPr>
    </w:p>
    <w:p w:rsidR="007B1AB3" w:rsidRPr="00FB62B4" w:rsidRDefault="007B1AB3" w:rsidP="00AD554B">
      <w:pPr>
        <w:tabs>
          <w:tab w:val="left" w:pos="1985"/>
        </w:tabs>
        <w:spacing w:line="276" w:lineRule="auto"/>
        <w:rPr>
          <w:b/>
          <w:sz w:val="22"/>
          <w:szCs w:val="22"/>
        </w:rPr>
      </w:pPr>
      <w:r w:rsidRPr="00FB62B4">
        <w:rPr>
          <w:b/>
          <w:sz w:val="22"/>
          <w:szCs w:val="22"/>
        </w:rPr>
        <w:t xml:space="preserve">KOMUNIKAT PUBLICZNY NR </w:t>
      </w:r>
      <w:r w:rsidR="00832BB1">
        <w:rPr>
          <w:b/>
          <w:sz w:val="22"/>
          <w:szCs w:val="22"/>
        </w:rPr>
        <w:t>2</w:t>
      </w:r>
    </w:p>
    <w:p w:rsidR="00CB5D1C" w:rsidRPr="00FB62B4" w:rsidRDefault="00CB5D1C" w:rsidP="00AD554B">
      <w:pPr>
        <w:tabs>
          <w:tab w:val="left" w:pos="1843"/>
        </w:tabs>
        <w:spacing w:line="276" w:lineRule="auto"/>
        <w:rPr>
          <w:b/>
          <w:sz w:val="22"/>
          <w:szCs w:val="22"/>
        </w:rPr>
      </w:pPr>
    </w:p>
    <w:p w:rsidR="002C0F23" w:rsidRPr="00FB62B4" w:rsidRDefault="007B1AB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szCs w:val="24"/>
        </w:rPr>
      </w:pPr>
      <w:r w:rsidRPr="00FB62B4">
        <w:rPr>
          <w:b/>
          <w:color w:val="000000"/>
          <w:szCs w:val="24"/>
        </w:rPr>
        <w:t>d</w:t>
      </w:r>
      <w:r w:rsidR="007C5AD7" w:rsidRPr="00FB62B4">
        <w:rPr>
          <w:b/>
          <w:color w:val="000000"/>
          <w:szCs w:val="24"/>
        </w:rPr>
        <w:t>otyczy:</w:t>
      </w:r>
      <w:r w:rsidR="002E6068" w:rsidRPr="00FB62B4">
        <w:rPr>
          <w:color w:val="000000"/>
          <w:szCs w:val="24"/>
        </w:rPr>
        <w:t xml:space="preserve"> </w:t>
      </w:r>
      <w:r w:rsidR="00E40A00" w:rsidRPr="00FB62B4">
        <w:rPr>
          <w:color w:val="000000"/>
          <w:szCs w:val="24"/>
        </w:rPr>
        <w:t xml:space="preserve">treści zapytań wraz z wyjaśnieniami w postępowaniu o udzielenia zamówienia prowadzonym w trybie </w:t>
      </w:r>
      <w:r w:rsidR="002C0F23" w:rsidRPr="00FB62B4">
        <w:rPr>
          <w:color w:val="000000"/>
          <w:szCs w:val="24"/>
        </w:rPr>
        <w:t>zgodnym z regulaminem wewnętrznym zamawiającego</w:t>
      </w:r>
      <w:r w:rsidR="00107F97" w:rsidRPr="00FB62B4">
        <w:rPr>
          <w:color w:val="000000"/>
          <w:szCs w:val="24"/>
        </w:rPr>
        <w:t xml:space="preserve"> na</w:t>
      </w:r>
      <w:r w:rsidR="002C0F23" w:rsidRPr="00FB62B4">
        <w:rPr>
          <w:color w:val="000000"/>
          <w:szCs w:val="24"/>
        </w:rPr>
        <w:t xml:space="preserve"> </w:t>
      </w:r>
      <w:r w:rsidR="00107F97" w:rsidRPr="00FB62B4">
        <w:rPr>
          <w:szCs w:val="24"/>
        </w:rPr>
        <w:t>dostawę</w:t>
      </w:r>
      <w:r w:rsidR="00033C9C" w:rsidRPr="00FB62B4">
        <w:rPr>
          <w:szCs w:val="24"/>
        </w:rPr>
        <w:t xml:space="preserve"> </w:t>
      </w:r>
      <w:r w:rsidR="00FB62B4" w:rsidRPr="00FB62B4">
        <w:rPr>
          <w:szCs w:val="24"/>
        </w:rPr>
        <w:t>tachimetru manualnego</w:t>
      </w:r>
      <w:r w:rsidR="002C0F23" w:rsidRPr="00FB62B4">
        <w:rPr>
          <w:szCs w:val="24"/>
        </w:rPr>
        <w:t xml:space="preserve"> </w:t>
      </w:r>
      <w:r w:rsidR="00FB62B4" w:rsidRPr="00FB62B4">
        <w:rPr>
          <w:szCs w:val="24"/>
        </w:rPr>
        <w:t>nr 9</w:t>
      </w:r>
      <w:r w:rsidR="002C0F23" w:rsidRPr="00FB62B4">
        <w:rPr>
          <w:szCs w:val="24"/>
        </w:rPr>
        <w:t>/WI/2025</w:t>
      </w:r>
    </w:p>
    <w:p w:rsidR="002C0F23" w:rsidRPr="00FB62B4" w:rsidRDefault="002C0F2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szCs w:val="24"/>
        </w:rPr>
      </w:pPr>
    </w:p>
    <w:p w:rsidR="002C0F23" w:rsidRPr="00FB62B4" w:rsidRDefault="00E40A00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jc w:val="both"/>
        <w:rPr>
          <w:szCs w:val="24"/>
        </w:rPr>
      </w:pPr>
      <w:r w:rsidRPr="00FB62B4">
        <w:rPr>
          <w:szCs w:val="24"/>
        </w:rPr>
        <w:t>Zamawiający udziela wyjaśnień dotyczących treści w postę</w:t>
      </w:r>
      <w:r w:rsidR="002C0F23" w:rsidRPr="00FB62B4">
        <w:rPr>
          <w:szCs w:val="24"/>
        </w:rPr>
        <w:t xml:space="preserve">powaniu o udzielenie zamówienia </w:t>
      </w:r>
      <w:r w:rsidRPr="00FB62B4">
        <w:rPr>
          <w:szCs w:val="24"/>
        </w:rPr>
        <w:t xml:space="preserve">publicznego prowadzonym w trybie </w:t>
      </w:r>
      <w:r w:rsidR="002C0F23" w:rsidRPr="00FB62B4">
        <w:rPr>
          <w:color w:val="000000"/>
          <w:szCs w:val="24"/>
        </w:rPr>
        <w:t xml:space="preserve">zgodnym z regulaminem wewnętrznym zamawiającego na zadanie </w:t>
      </w:r>
      <w:r w:rsidR="00107F97" w:rsidRPr="00FB62B4">
        <w:rPr>
          <w:color w:val="000000"/>
          <w:szCs w:val="24"/>
        </w:rPr>
        <w:t>„</w:t>
      </w:r>
      <w:r w:rsidR="00FB62B4" w:rsidRPr="00FB62B4">
        <w:rPr>
          <w:szCs w:val="24"/>
        </w:rPr>
        <w:t>dostawę tachimetru manualnego</w:t>
      </w:r>
      <w:r w:rsidR="00107F97" w:rsidRPr="00FB62B4">
        <w:rPr>
          <w:szCs w:val="24"/>
        </w:rPr>
        <w:t>”</w:t>
      </w:r>
      <w:r w:rsidR="00FB62B4" w:rsidRPr="00FB62B4">
        <w:rPr>
          <w:szCs w:val="24"/>
        </w:rPr>
        <w:t xml:space="preserve"> nr 9</w:t>
      </w:r>
      <w:r w:rsidR="002C0F23" w:rsidRPr="00FB62B4">
        <w:rPr>
          <w:szCs w:val="24"/>
        </w:rPr>
        <w:t>/WI/2025</w:t>
      </w:r>
      <w:r w:rsidR="00A37056" w:rsidRPr="00FB62B4">
        <w:rPr>
          <w:szCs w:val="24"/>
        </w:rPr>
        <w:t>.</w:t>
      </w:r>
    </w:p>
    <w:p w:rsidR="00C660CE" w:rsidRPr="00FB62B4" w:rsidRDefault="00C660CE" w:rsidP="002C0F23">
      <w:pPr>
        <w:spacing w:line="276" w:lineRule="auto"/>
        <w:jc w:val="both"/>
        <w:rPr>
          <w:b/>
        </w:rPr>
      </w:pPr>
    </w:p>
    <w:p w:rsidR="008E72A2" w:rsidRPr="00FB62B4" w:rsidRDefault="00E7601D" w:rsidP="00AD554B">
      <w:pPr>
        <w:spacing w:before="120" w:line="276" w:lineRule="auto"/>
        <w:jc w:val="both"/>
        <w:rPr>
          <w:b/>
        </w:rPr>
      </w:pPr>
      <w:r w:rsidRPr="00FB62B4">
        <w:rPr>
          <w:b/>
        </w:rPr>
        <w:t>Pytanie</w:t>
      </w:r>
      <w:r w:rsidR="008E72A2" w:rsidRPr="00FB62B4">
        <w:rPr>
          <w:b/>
        </w:rPr>
        <w:t>:</w:t>
      </w:r>
    </w:p>
    <w:p w:rsidR="00FB62B4" w:rsidRPr="00FB62B4" w:rsidRDefault="00FB62B4" w:rsidP="00FB62B4">
      <w:r w:rsidRPr="00FB62B4">
        <w:t>Zwracamy się z prośbą o doprecyzowanie WET.</w:t>
      </w:r>
      <w:r w:rsidRPr="00FB62B4">
        <w:br/>
        <w:t xml:space="preserve">1. Czy zamawiający oczekuje dostawy Tachimetru manualnego czy </w:t>
      </w:r>
      <w:proofErr w:type="spellStart"/>
      <w:r w:rsidRPr="00FB62B4">
        <w:t>robotycznego</w:t>
      </w:r>
      <w:proofErr w:type="spellEnd"/>
      <w:r w:rsidRPr="00FB62B4">
        <w:t xml:space="preserve">. </w:t>
      </w:r>
      <w:r w:rsidRPr="00FB62B4">
        <w:br/>
        <w:t xml:space="preserve">W przypadku tachimetru manualnego nie występuje uchwyt do tyczki (taczka jest trzymana ręcznie przez 2giego operatora). W przypadku Tachimetru </w:t>
      </w:r>
      <w:proofErr w:type="spellStart"/>
      <w:r w:rsidRPr="00FB62B4">
        <w:t>robotycznego</w:t>
      </w:r>
      <w:proofErr w:type="spellEnd"/>
      <w:r w:rsidRPr="00FB62B4">
        <w:t xml:space="preserve"> taki uchwyt jak najbardziej występuje.</w:t>
      </w:r>
      <w:r w:rsidRPr="00FB62B4">
        <w:br/>
      </w:r>
      <w:r w:rsidRPr="00FB62B4">
        <w:br/>
        <w:t xml:space="preserve">2. Czy jeśli zamawiający oczekuje tachimetru manualnego - wymagany jest pryzmat 360 który znajduje zdecydowanie zastosowanie przy tachimetrze </w:t>
      </w:r>
      <w:proofErr w:type="spellStart"/>
      <w:r w:rsidRPr="00FB62B4">
        <w:t>robotycznym</w:t>
      </w:r>
      <w:proofErr w:type="spellEnd"/>
      <w:r w:rsidRPr="00FB62B4">
        <w:t>?</w:t>
      </w:r>
      <w:r w:rsidRPr="00FB62B4">
        <w:br/>
      </w:r>
      <w:r w:rsidRPr="00FB62B4">
        <w:br/>
        <w:t>3. Jeśli zama</w:t>
      </w:r>
      <w:r w:rsidR="00CC632A">
        <w:t xml:space="preserve">wiany będzie tachimetr </w:t>
      </w:r>
      <w:proofErr w:type="spellStart"/>
      <w:r w:rsidR="00CC632A">
        <w:t>manulany</w:t>
      </w:r>
      <w:proofErr w:type="spellEnd"/>
      <w:r w:rsidR="00CC632A">
        <w:t xml:space="preserve">, </w:t>
      </w:r>
      <w:r w:rsidRPr="00FB62B4">
        <w:t>prosimy o usunięcie z WET uchwytu do tyczki</w:t>
      </w:r>
    </w:p>
    <w:p w:rsidR="00765286" w:rsidRPr="00FB62B4" w:rsidRDefault="00765286" w:rsidP="00AD554B">
      <w:pPr>
        <w:spacing w:line="276" w:lineRule="auto"/>
        <w:jc w:val="both"/>
      </w:pPr>
    </w:p>
    <w:p w:rsidR="00C167E0" w:rsidRPr="00FB62B4" w:rsidRDefault="00C167E0" w:rsidP="00AD554B">
      <w:pPr>
        <w:spacing w:before="120" w:line="276" w:lineRule="auto"/>
        <w:jc w:val="both"/>
        <w:rPr>
          <w:b/>
        </w:rPr>
      </w:pPr>
      <w:r w:rsidRPr="00FB62B4">
        <w:rPr>
          <w:b/>
        </w:rPr>
        <w:t>Odpowiedź na pytanie</w:t>
      </w:r>
      <w:r w:rsidR="004E65F4" w:rsidRPr="00FB62B4">
        <w:rPr>
          <w:b/>
        </w:rPr>
        <w:t>:</w:t>
      </w:r>
      <w:r w:rsidRPr="00FB62B4">
        <w:rPr>
          <w:b/>
        </w:rPr>
        <w:t xml:space="preserve"> </w:t>
      </w:r>
    </w:p>
    <w:p w:rsidR="00B2685E" w:rsidRDefault="00FB62B4" w:rsidP="00FB62B4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FB62B4">
        <w:rPr>
          <w:rFonts w:ascii="Times New Roman" w:hAnsi="Times New Roman"/>
          <w:sz w:val="24"/>
          <w:szCs w:val="24"/>
        </w:rPr>
        <w:t xml:space="preserve">Zamawiający oczekuje dostawy tachimetru </w:t>
      </w:r>
      <w:proofErr w:type="spellStart"/>
      <w:r>
        <w:rPr>
          <w:rFonts w:ascii="Times New Roman" w:hAnsi="Times New Roman"/>
          <w:sz w:val="24"/>
          <w:szCs w:val="24"/>
        </w:rPr>
        <w:t>robotycznego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C632A" w:rsidRDefault="00CC632A" w:rsidP="00FB62B4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Tak, wymagany jest pryzmat 360</w:t>
      </w:r>
    </w:p>
    <w:p w:rsidR="00CC632A" w:rsidRPr="00FB62B4" w:rsidRDefault="00CC632A" w:rsidP="00FB62B4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oczekuje dostawy tachimetru </w:t>
      </w:r>
      <w:proofErr w:type="spellStart"/>
      <w:r>
        <w:rPr>
          <w:rFonts w:ascii="Times New Roman" w:hAnsi="Times New Roman"/>
          <w:sz w:val="24"/>
          <w:szCs w:val="24"/>
        </w:rPr>
        <w:t>robotycznego</w:t>
      </w:r>
      <w:proofErr w:type="spellEnd"/>
    </w:p>
    <w:p w:rsidR="003713A2" w:rsidRPr="00FB62B4" w:rsidRDefault="003713A2" w:rsidP="00AD554B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D11550" w:rsidRPr="00FB62B4" w:rsidRDefault="00D11550" w:rsidP="00AD554B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C55586" w:rsidRPr="00FB62B4" w:rsidRDefault="00C55586" w:rsidP="00AD554B">
      <w:pPr>
        <w:spacing w:line="276" w:lineRule="auto"/>
        <w:jc w:val="center"/>
        <w:rPr>
          <w:i/>
        </w:rPr>
      </w:pPr>
      <w:r w:rsidRPr="00FB62B4">
        <w:rPr>
          <w:i/>
        </w:rPr>
        <w:t>Treść zapyta</w:t>
      </w:r>
      <w:r w:rsidR="0036286E" w:rsidRPr="00FB62B4">
        <w:rPr>
          <w:i/>
        </w:rPr>
        <w:t>nia</w:t>
      </w:r>
      <w:r w:rsidRPr="00FB62B4">
        <w:rPr>
          <w:i/>
        </w:rPr>
        <w:t xml:space="preserve"> wraz z wyjaśnieni</w:t>
      </w:r>
      <w:r w:rsidR="0036286E" w:rsidRPr="00FB62B4">
        <w:rPr>
          <w:i/>
        </w:rPr>
        <w:t>em</w:t>
      </w:r>
      <w:r w:rsidRPr="00FB62B4">
        <w:rPr>
          <w:i/>
        </w:rPr>
        <w:t xml:space="preserve"> zostanie udostępniona na platformie zakupowej </w:t>
      </w:r>
      <w:hyperlink r:id="rId9" w:history="1">
        <w:r w:rsidR="00661D6E" w:rsidRPr="00FB62B4">
          <w:rPr>
            <w:rStyle w:val="Hipercze"/>
            <w:i/>
            <w:color w:val="auto"/>
          </w:rPr>
          <w:t>https://platformazakupowa.pl</w:t>
        </w:r>
      </w:hyperlink>
    </w:p>
    <w:p w:rsidR="00661D6E" w:rsidRPr="00AD554B" w:rsidRDefault="00596E18" w:rsidP="00AD554B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 w:rsidRPr="00317BB9">
        <w:rPr>
          <w:b/>
          <w:color w:val="000000"/>
          <w:spacing w:val="40"/>
          <w:sz w:val="22"/>
          <w:szCs w:val="22"/>
        </w:rPr>
        <w:t xml:space="preserve"> </w:t>
      </w:r>
      <w:r w:rsidR="00931E64" w:rsidRPr="00317BB9">
        <w:rPr>
          <w:b/>
          <w:color w:val="000000"/>
          <w:spacing w:val="40"/>
          <w:sz w:val="22"/>
          <w:szCs w:val="22"/>
        </w:rPr>
        <w:t xml:space="preserve">   </w:t>
      </w:r>
      <w:r w:rsidR="003F7AA6" w:rsidRPr="006020AC">
        <w:rPr>
          <w:b/>
          <w:color w:val="000000"/>
          <w:spacing w:val="40"/>
          <w:sz w:val="22"/>
          <w:szCs w:val="22"/>
        </w:rPr>
        <w:t xml:space="preserve">  </w:t>
      </w:r>
      <w:r w:rsidR="003F7AA6" w:rsidRPr="006020AC">
        <w:rPr>
          <w:b/>
          <w:color w:val="000000"/>
          <w:spacing w:val="40"/>
          <w:sz w:val="22"/>
          <w:szCs w:val="22"/>
        </w:rPr>
        <w:br/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0C1E0B">
        <w:rPr>
          <w:b/>
          <w:color w:val="000000"/>
          <w:spacing w:val="20"/>
          <w:sz w:val="22"/>
          <w:szCs w:val="22"/>
        </w:rPr>
        <w:t xml:space="preserve"> </w:t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A436A1">
        <w:rPr>
          <w:b/>
          <w:color w:val="000000"/>
          <w:spacing w:val="20"/>
          <w:sz w:val="22"/>
          <w:szCs w:val="22"/>
        </w:rPr>
        <w:t xml:space="preserve"> </w:t>
      </w:r>
      <w:r w:rsidR="00E84496">
        <w:rPr>
          <w:b/>
          <w:color w:val="000000"/>
          <w:spacing w:val="20"/>
          <w:sz w:val="22"/>
          <w:szCs w:val="22"/>
        </w:rPr>
        <w:t xml:space="preserve">  </w:t>
      </w:r>
    </w:p>
    <w:p w:rsidR="00661D6E" w:rsidRDefault="00661D6E" w:rsidP="0036286E">
      <w:pPr>
        <w:ind w:left="1077" w:hanging="1077"/>
        <w:jc w:val="both"/>
        <w:rPr>
          <w:sz w:val="20"/>
          <w:szCs w:val="20"/>
        </w:rPr>
      </w:pPr>
    </w:p>
    <w:p w:rsidR="00A436A1" w:rsidRDefault="00A436A1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sectPr w:rsidR="006B5CDE" w:rsidSect="007B1AB3">
      <w:footerReference w:type="default" r:id="rId10"/>
      <w:footerReference w:type="first" r:id="rId11"/>
      <w:pgSz w:w="11906" w:h="16838"/>
      <w:pgMar w:top="851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2DE" w:rsidRDefault="005962DE" w:rsidP="000012A5">
      <w:r>
        <w:separator/>
      </w:r>
    </w:p>
  </w:endnote>
  <w:endnote w:type="continuationSeparator" w:id="0">
    <w:p w:rsidR="005962DE" w:rsidRDefault="005962DE" w:rsidP="0000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73" w:rsidRPr="00940F73" w:rsidRDefault="00940F73">
    <w:pPr>
      <w:pStyle w:val="Stopka"/>
      <w:jc w:val="right"/>
      <w:rPr>
        <w:sz w:val="20"/>
        <w:szCs w:val="20"/>
      </w:rPr>
    </w:pPr>
  </w:p>
  <w:p w:rsidR="006B6056" w:rsidRDefault="006B60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0C" w:rsidRDefault="00B763D6">
    <w:pPr>
      <w:pStyle w:val="Stopka"/>
      <w:jc w:val="right"/>
    </w:pPr>
    <w:r>
      <w:fldChar w:fldCharType="begin"/>
    </w:r>
    <w:r w:rsidR="00862BFD"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2DE" w:rsidRDefault="005962DE" w:rsidP="000012A5">
      <w:r>
        <w:separator/>
      </w:r>
    </w:p>
  </w:footnote>
  <w:footnote w:type="continuationSeparator" w:id="0">
    <w:p w:rsidR="005962DE" w:rsidRDefault="005962DE" w:rsidP="00001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429D3"/>
    <w:multiLevelType w:val="hybridMultilevel"/>
    <w:tmpl w:val="73841096"/>
    <w:lvl w:ilvl="0" w:tplc="0772F9FA">
      <w:start w:val="1"/>
      <w:numFmt w:val="lowerLetter"/>
      <w:lvlText w:val="%1."/>
      <w:lvlJc w:val="left"/>
      <w:pPr>
        <w:ind w:left="1415" w:hanging="36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4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5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8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5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02A543B"/>
    <w:multiLevelType w:val="hybridMultilevel"/>
    <w:tmpl w:val="56B26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38"/>
  </w:num>
  <w:num w:numId="4">
    <w:abstractNumId w:val="34"/>
  </w:num>
  <w:num w:numId="5">
    <w:abstractNumId w:val="21"/>
  </w:num>
  <w:num w:numId="6">
    <w:abstractNumId w:val="13"/>
  </w:num>
  <w:num w:numId="7">
    <w:abstractNumId w:val="27"/>
  </w:num>
  <w:num w:numId="8">
    <w:abstractNumId w:val="18"/>
  </w:num>
  <w:num w:numId="9">
    <w:abstractNumId w:val="4"/>
  </w:num>
  <w:num w:numId="10">
    <w:abstractNumId w:val="40"/>
  </w:num>
  <w:num w:numId="11">
    <w:abstractNumId w:val="1"/>
  </w:num>
  <w:num w:numId="12">
    <w:abstractNumId w:val="11"/>
  </w:num>
  <w:num w:numId="13">
    <w:abstractNumId w:val="16"/>
  </w:num>
  <w:num w:numId="14">
    <w:abstractNumId w:val="31"/>
  </w:num>
  <w:num w:numId="15">
    <w:abstractNumId w:val="30"/>
  </w:num>
  <w:num w:numId="16">
    <w:abstractNumId w:val="25"/>
  </w:num>
  <w:num w:numId="17">
    <w:abstractNumId w:val="6"/>
  </w:num>
  <w:num w:numId="18">
    <w:abstractNumId w:val="17"/>
  </w:num>
  <w:num w:numId="19">
    <w:abstractNumId w:val="8"/>
  </w:num>
  <w:num w:numId="20">
    <w:abstractNumId w:val="7"/>
  </w:num>
  <w:num w:numId="21">
    <w:abstractNumId w:val="29"/>
  </w:num>
  <w:num w:numId="22">
    <w:abstractNumId w:val="36"/>
  </w:num>
  <w:num w:numId="23">
    <w:abstractNumId w:val="10"/>
  </w:num>
  <w:num w:numId="24">
    <w:abstractNumId w:val="0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5"/>
  </w:num>
  <w:num w:numId="29">
    <w:abstractNumId w:val="28"/>
  </w:num>
  <w:num w:numId="30">
    <w:abstractNumId w:val="33"/>
  </w:num>
  <w:num w:numId="31">
    <w:abstractNumId w:val="23"/>
  </w:num>
  <w:num w:numId="32">
    <w:abstractNumId w:val="12"/>
  </w:num>
  <w:num w:numId="33">
    <w:abstractNumId w:val="26"/>
  </w:num>
  <w:num w:numId="34">
    <w:abstractNumId w:val="3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9"/>
  </w:num>
  <w:num w:numId="38">
    <w:abstractNumId w:val="19"/>
  </w:num>
  <w:num w:numId="39">
    <w:abstractNumId w:val="32"/>
  </w:num>
  <w:num w:numId="40">
    <w:abstractNumId w:val="22"/>
  </w:num>
  <w:num w:numId="41">
    <w:abstractNumId w:val="3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33C9C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22B2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6066"/>
    <w:rsid w:val="000F1AB1"/>
    <w:rsid w:val="000F28BA"/>
    <w:rsid w:val="000F2B92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07F97"/>
    <w:rsid w:val="00111248"/>
    <w:rsid w:val="001169BB"/>
    <w:rsid w:val="00116EB6"/>
    <w:rsid w:val="00117A50"/>
    <w:rsid w:val="001200DF"/>
    <w:rsid w:val="00121A8F"/>
    <w:rsid w:val="00123033"/>
    <w:rsid w:val="00123195"/>
    <w:rsid w:val="001257D8"/>
    <w:rsid w:val="00126B4F"/>
    <w:rsid w:val="00130FDC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1F406F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0F23"/>
    <w:rsid w:val="002C1096"/>
    <w:rsid w:val="002C2EDE"/>
    <w:rsid w:val="002C3282"/>
    <w:rsid w:val="002C4681"/>
    <w:rsid w:val="002C483C"/>
    <w:rsid w:val="002C49BC"/>
    <w:rsid w:val="002C716A"/>
    <w:rsid w:val="002D05E1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0746D"/>
    <w:rsid w:val="00310D69"/>
    <w:rsid w:val="00311587"/>
    <w:rsid w:val="003139B8"/>
    <w:rsid w:val="00317BB9"/>
    <w:rsid w:val="00317DFE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0C60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04C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3312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261B2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53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7BD"/>
    <w:rsid w:val="004D287D"/>
    <w:rsid w:val="004D2D3B"/>
    <w:rsid w:val="004D3681"/>
    <w:rsid w:val="004E0063"/>
    <w:rsid w:val="004E0B95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566BA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2DE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BA0"/>
    <w:rsid w:val="00666581"/>
    <w:rsid w:val="00667B5F"/>
    <w:rsid w:val="006709D2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5CDE"/>
    <w:rsid w:val="006B6056"/>
    <w:rsid w:val="006B6BF2"/>
    <w:rsid w:val="006B6EED"/>
    <w:rsid w:val="006B7AD5"/>
    <w:rsid w:val="006B7D72"/>
    <w:rsid w:val="006C4670"/>
    <w:rsid w:val="006C6BE0"/>
    <w:rsid w:val="006D0000"/>
    <w:rsid w:val="006D1730"/>
    <w:rsid w:val="006D6109"/>
    <w:rsid w:val="006D69CB"/>
    <w:rsid w:val="006D7289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594A"/>
    <w:rsid w:val="00826969"/>
    <w:rsid w:val="00832BB1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86E3E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43B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37056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08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B7980"/>
    <w:rsid w:val="00AC1AEA"/>
    <w:rsid w:val="00AC624C"/>
    <w:rsid w:val="00AC65AC"/>
    <w:rsid w:val="00AC6DA7"/>
    <w:rsid w:val="00AC720B"/>
    <w:rsid w:val="00AC7F77"/>
    <w:rsid w:val="00AD1962"/>
    <w:rsid w:val="00AD1C66"/>
    <w:rsid w:val="00AD46C3"/>
    <w:rsid w:val="00AD554B"/>
    <w:rsid w:val="00AD642F"/>
    <w:rsid w:val="00AE06E6"/>
    <w:rsid w:val="00AE0ADB"/>
    <w:rsid w:val="00AE275E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4A3E"/>
    <w:rsid w:val="00B25417"/>
    <w:rsid w:val="00B2685E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763D6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2F60"/>
    <w:rsid w:val="00BA62A3"/>
    <w:rsid w:val="00BA6AA3"/>
    <w:rsid w:val="00BA781D"/>
    <w:rsid w:val="00BB24C9"/>
    <w:rsid w:val="00BB30CA"/>
    <w:rsid w:val="00BB4432"/>
    <w:rsid w:val="00BB53E0"/>
    <w:rsid w:val="00BB7771"/>
    <w:rsid w:val="00BC0A7A"/>
    <w:rsid w:val="00BC537E"/>
    <w:rsid w:val="00BC5680"/>
    <w:rsid w:val="00BC580F"/>
    <w:rsid w:val="00BC641A"/>
    <w:rsid w:val="00BD31B6"/>
    <w:rsid w:val="00BD4756"/>
    <w:rsid w:val="00BD4A28"/>
    <w:rsid w:val="00BD734D"/>
    <w:rsid w:val="00BE1DE6"/>
    <w:rsid w:val="00BE246D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71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578"/>
    <w:rsid w:val="00CA7B7C"/>
    <w:rsid w:val="00CA7D4C"/>
    <w:rsid w:val="00CB1FC3"/>
    <w:rsid w:val="00CB2EFE"/>
    <w:rsid w:val="00CB2FBC"/>
    <w:rsid w:val="00CB35DC"/>
    <w:rsid w:val="00CB4877"/>
    <w:rsid w:val="00CB57BE"/>
    <w:rsid w:val="00CB5A72"/>
    <w:rsid w:val="00CB5AE1"/>
    <w:rsid w:val="00CB5AF0"/>
    <w:rsid w:val="00CB5D1C"/>
    <w:rsid w:val="00CB7C35"/>
    <w:rsid w:val="00CC2411"/>
    <w:rsid w:val="00CC2C2A"/>
    <w:rsid w:val="00CC4B32"/>
    <w:rsid w:val="00CC6009"/>
    <w:rsid w:val="00CC632A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50BA"/>
    <w:rsid w:val="00CF74E7"/>
    <w:rsid w:val="00D000FB"/>
    <w:rsid w:val="00D00EF8"/>
    <w:rsid w:val="00D01F95"/>
    <w:rsid w:val="00D021D0"/>
    <w:rsid w:val="00D05875"/>
    <w:rsid w:val="00D07986"/>
    <w:rsid w:val="00D10ADF"/>
    <w:rsid w:val="00D11550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15FB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4EF7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2437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2B4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CW_Lista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CW_Lista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1C20-8DB9-45D4-9B0C-1BD56FC94E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DD8A29-CADF-46F2-BAE2-B161A18B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1471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creator>I.Maciejewicz</dc:creator>
  <cp:lastModifiedBy>pablo</cp:lastModifiedBy>
  <cp:revision>27</cp:revision>
  <cp:lastPrinted>2025-04-14T10:38:00Z</cp:lastPrinted>
  <dcterms:created xsi:type="dcterms:W3CDTF">2025-04-14T09:32:00Z</dcterms:created>
  <dcterms:modified xsi:type="dcterms:W3CDTF">2025-04-16T10:07:00Z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