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AE3A82F" w14:textId="2887B64F" w:rsidR="00756229" w:rsidRDefault="001F027E" w:rsidP="00003733">
      <w:pPr>
        <w:suppressAutoHyphens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 xml:space="preserve">sługa odbioru, </w:t>
      </w:r>
      <w:r w:rsidR="00871463">
        <w:rPr>
          <w:rFonts w:ascii="Arial" w:hAnsi="Arial" w:cs="Arial"/>
          <w:sz w:val="18"/>
          <w:szCs w:val="18"/>
        </w:rPr>
        <w:t xml:space="preserve">transportu </w:t>
      </w:r>
      <w:r w:rsidR="00D348FE" w:rsidRPr="000745A3">
        <w:rPr>
          <w:rFonts w:ascii="Arial" w:hAnsi="Arial" w:cs="Arial"/>
          <w:sz w:val="18"/>
          <w:szCs w:val="18"/>
        </w:rPr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003733">
        <w:rPr>
          <w:rFonts w:ascii="Arial" w:hAnsi="Arial" w:cs="Arial"/>
          <w:b/>
          <w:sz w:val="18"/>
          <w:szCs w:val="18"/>
        </w:rPr>
        <w:t>Komendy Powiatowej Policji w Bolesławcu zlokalizowanej przy ul. Modłowej 3,</w:t>
      </w:r>
      <w:r w:rsidR="00003733">
        <w:rPr>
          <w:rFonts w:ascii="Arial" w:hAnsi="Arial" w:cs="Arial"/>
          <w:b/>
          <w:sz w:val="18"/>
          <w:szCs w:val="18"/>
        </w:rPr>
        <w:br/>
        <w:t>59-700 Bolesławiec.</w:t>
      </w:r>
      <w:bookmarkStart w:id="0" w:name="_GoBack"/>
      <w:bookmarkEnd w:id="0"/>
    </w:p>
    <w:p w14:paraId="1728387A" w14:textId="77777777" w:rsidR="00A15477" w:rsidRPr="00756229" w:rsidRDefault="00A15477" w:rsidP="006B534D">
      <w:pPr>
        <w:suppressAutoHyphens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8FDF0D9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03733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0E0A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B534D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229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26ACA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1463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032F"/>
    <w:rsid w:val="00A154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95F6B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EB0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4BBB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39D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413E-ADF5-4CF1-B9CE-948426AD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120</cp:revision>
  <cp:lastPrinted>2022-05-23T11:33:00Z</cp:lastPrinted>
  <dcterms:created xsi:type="dcterms:W3CDTF">2022-05-06T13:11:00Z</dcterms:created>
  <dcterms:modified xsi:type="dcterms:W3CDTF">2025-03-04T09:31:00Z</dcterms:modified>
</cp:coreProperties>
</file>