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444F1" w14:textId="6B8F3A94" w:rsidR="00C65EBB" w:rsidRPr="00840EAC" w:rsidRDefault="00DA6B8A" w:rsidP="009C2404">
      <w:pPr>
        <w:spacing w:after="0"/>
        <w:jc w:val="center"/>
        <w:rPr>
          <w:rFonts w:ascii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hAnsi="Times New Roman"/>
          <w:b/>
          <w:bCs/>
          <w:sz w:val="20"/>
          <w:szCs w:val="20"/>
          <w:lang w:eastAsia="pl-PL"/>
        </w:rPr>
        <w:t xml:space="preserve"> </w:t>
      </w:r>
    </w:p>
    <w:p w14:paraId="6E859D9A" w14:textId="77777777" w:rsidR="00C65EBB" w:rsidRPr="00840EAC" w:rsidRDefault="00C65EBB" w:rsidP="009C2404">
      <w:pPr>
        <w:spacing w:after="0"/>
        <w:jc w:val="center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  <w:lang w:eastAsia="pl-PL"/>
        </w:rPr>
        <w:t>określająca uprawnienia Zamawiającego (Użytkownika) z tytułu gwarancji jakości</w:t>
      </w:r>
      <w:r w:rsidR="001856AC" w:rsidRPr="00840EAC">
        <w:rPr>
          <w:rFonts w:ascii="Times New Roman" w:hAnsi="Times New Roman"/>
          <w:sz w:val="20"/>
          <w:szCs w:val="20"/>
          <w:lang w:eastAsia="pl-PL"/>
        </w:rPr>
        <w:t xml:space="preserve"> oraz rękojmi</w:t>
      </w:r>
    </w:p>
    <w:p w14:paraId="16FC04CC" w14:textId="77777777" w:rsidR="00C65EBB" w:rsidRPr="00840EAC" w:rsidRDefault="00C65EBB" w:rsidP="009C2404">
      <w:pPr>
        <w:spacing w:after="0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  <w:lang w:eastAsia="pl-PL"/>
        </w:rPr>
        <w:t>Gwarant :</w:t>
      </w:r>
    </w:p>
    <w:p w14:paraId="5D50D6A8" w14:textId="77777777" w:rsidR="00C65EBB" w:rsidRPr="00840EAC" w:rsidRDefault="00C65EBB" w:rsidP="007C0BE8">
      <w:pPr>
        <w:spacing w:after="0"/>
        <w:jc w:val="center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1856AC" w:rsidRPr="00840EAC">
        <w:rPr>
          <w:rFonts w:ascii="Times New Roman" w:hAnsi="Times New Roman"/>
          <w:sz w:val="20"/>
          <w:szCs w:val="20"/>
          <w:lang w:eastAsia="pl-PL"/>
        </w:rPr>
        <w:t>………………………………………….</w:t>
      </w:r>
      <w:r w:rsidRPr="00840EAC">
        <w:rPr>
          <w:rFonts w:ascii="Times New Roman" w:hAnsi="Times New Roman"/>
          <w:sz w:val="20"/>
          <w:szCs w:val="20"/>
          <w:lang w:eastAsia="pl-PL"/>
        </w:rPr>
        <w:t>……………</w:t>
      </w:r>
    </w:p>
    <w:p w14:paraId="0147CEFD" w14:textId="77777777" w:rsidR="00C65EBB" w:rsidRPr="00840EAC" w:rsidRDefault="00C65EBB" w:rsidP="009C2404">
      <w:pPr>
        <w:spacing w:after="0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  <w:lang w:eastAsia="pl-PL"/>
        </w:rPr>
        <w:t>Upoważniony:</w:t>
      </w:r>
    </w:p>
    <w:p w14:paraId="3ADC7F3A" w14:textId="77777777" w:rsidR="00C65EBB" w:rsidRPr="00840EAC" w:rsidRDefault="00B65F0D" w:rsidP="00B65F0D">
      <w:pPr>
        <w:spacing w:after="0"/>
        <w:jc w:val="both"/>
        <w:rPr>
          <w:rFonts w:ascii="Times New Roman" w:hAnsi="Times New Roman"/>
          <w:b/>
          <w:i/>
          <w:sz w:val="20"/>
          <w:szCs w:val="20"/>
          <w:lang w:eastAsia="pl-PL"/>
        </w:rPr>
      </w:pPr>
      <w:r w:rsidRPr="00840EAC">
        <w:rPr>
          <w:rFonts w:ascii="Times New Roman" w:hAnsi="Times New Roman"/>
          <w:b/>
          <w:i/>
          <w:sz w:val="20"/>
          <w:szCs w:val="20"/>
          <w:lang w:eastAsia="pl-PL"/>
        </w:rPr>
        <w:t>Uniwersytet Medyczny im. Karola Marcinkowskiego w Poznaniu; ul Fredry 10, 61-701 Poznań</w:t>
      </w:r>
    </w:p>
    <w:p w14:paraId="38099A35" w14:textId="77777777" w:rsidR="00C65EBB" w:rsidRPr="00840EAC" w:rsidRDefault="00C65EBB" w:rsidP="009C2404">
      <w:pPr>
        <w:spacing w:after="0"/>
        <w:jc w:val="center"/>
        <w:rPr>
          <w:rFonts w:ascii="Times New Roman" w:hAnsi="Times New Roman"/>
          <w:sz w:val="20"/>
          <w:szCs w:val="20"/>
          <w:lang w:eastAsia="pl-PL"/>
        </w:rPr>
      </w:pPr>
    </w:p>
    <w:p w14:paraId="636DA2CB" w14:textId="77777777" w:rsidR="00C65EBB" w:rsidRPr="00840EAC" w:rsidRDefault="00C65EBB" w:rsidP="009C2404">
      <w:pPr>
        <w:numPr>
          <w:ilvl w:val="2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  <w:lang w:eastAsia="pl-PL"/>
        </w:rPr>
        <w:t xml:space="preserve">Przedmiotem karty gwarancyjnej jest: ……………………………………………………………………………………………………………………………………………………………………………………………… </w:t>
      </w:r>
    </w:p>
    <w:p w14:paraId="000B20CA" w14:textId="77777777" w:rsidR="00AE6549" w:rsidRPr="00840EAC" w:rsidRDefault="00AE6549" w:rsidP="00AE6549">
      <w:pPr>
        <w:spacing w:after="0" w:line="240" w:lineRule="auto"/>
        <w:ind w:left="284"/>
        <w:jc w:val="both"/>
        <w:rPr>
          <w:rFonts w:ascii="Times New Roman" w:hAnsi="Times New Roman"/>
          <w:sz w:val="20"/>
          <w:szCs w:val="20"/>
          <w:lang w:eastAsia="pl-PL"/>
        </w:rPr>
      </w:pPr>
    </w:p>
    <w:p w14:paraId="45F58D18" w14:textId="71E80C1E" w:rsidR="00B65F0D" w:rsidRPr="00840EAC" w:rsidRDefault="00C65EBB" w:rsidP="00B65F0D">
      <w:pPr>
        <w:numPr>
          <w:ilvl w:val="2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  <w:lang w:eastAsia="pl-PL"/>
        </w:rPr>
        <w:t>Nazwa </w:t>
      </w:r>
      <w:r w:rsidR="0068307D">
        <w:rPr>
          <w:rFonts w:ascii="Times New Roman" w:hAnsi="Times New Roman"/>
          <w:sz w:val="20"/>
          <w:szCs w:val="20"/>
          <w:lang w:eastAsia="pl-PL"/>
        </w:rPr>
        <w:t>Przedmiotu Umowy</w:t>
      </w:r>
      <w:r w:rsidRPr="00840EAC">
        <w:rPr>
          <w:rFonts w:ascii="Times New Roman" w:hAnsi="Times New Roman"/>
          <w:sz w:val="20"/>
          <w:szCs w:val="20"/>
          <w:lang w:eastAsia="pl-PL"/>
        </w:rPr>
        <w:t xml:space="preserve">: </w:t>
      </w:r>
    </w:p>
    <w:p w14:paraId="282C72A9" w14:textId="46AB61C7" w:rsidR="00E737DB" w:rsidRDefault="008B0B03" w:rsidP="008B0B03">
      <w:pPr>
        <w:spacing w:after="0" w:line="240" w:lineRule="auto"/>
        <w:ind w:left="284"/>
        <w:jc w:val="both"/>
        <w:rPr>
          <w:rFonts w:ascii="Times New Roman" w:hAnsi="Times New Roman"/>
          <w:b/>
          <w:i/>
          <w:iCs/>
          <w:sz w:val="20"/>
          <w:szCs w:val="20"/>
        </w:rPr>
      </w:pPr>
      <w:r w:rsidRPr="008B0B03">
        <w:rPr>
          <w:rFonts w:ascii="Times New Roman" w:hAnsi="Times New Roman"/>
          <w:b/>
          <w:i/>
          <w:iCs/>
          <w:sz w:val="20"/>
          <w:szCs w:val="20"/>
        </w:rPr>
        <w:t>Remont łazienek i pionów sanitarnych w budynku DS. „Medyk”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 </w:t>
      </w:r>
      <w:r w:rsidRPr="008B0B03">
        <w:rPr>
          <w:rFonts w:ascii="Times New Roman" w:hAnsi="Times New Roman"/>
          <w:b/>
          <w:i/>
          <w:iCs/>
          <w:sz w:val="20"/>
          <w:szCs w:val="20"/>
        </w:rPr>
        <w:t>przy ul. Rokietnickiej 4 w Poznaniu</w:t>
      </w:r>
    </w:p>
    <w:p w14:paraId="408894B4" w14:textId="77777777" w:rsidR="008B0B03" w:rsidRPr="00E737DB" w:rsidRDefault="008B0B03" w:rsidP="009261EC">
      <w:pPr>
        <w:spacing w:after="0" w:line="240" w:lineRule="auto"/>
        <w:ind w:left="284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4C791A69" w14:textId="77777777" w:rsidR="00C65EBB" w:rsidRPr="00840EAC" w:rsidRDefault="00C65EBB" w:rsidP="00021A04">
      <w:pPr>
        <w:numPr>
          <w:ilvl w:val="2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  <w:lang w:eastAsia="pl-PL"/>
        </w:rPr>
        <w:t>Nazwa miejscowości, ulicy i nr posesji:</w:t>
      </w:r>
    </w:p>
    <w:p w14:paraId="5CF710AC" w14:textId="77777777" w:rsidR="00AE6549" w:rsidRPr="00840EAC" w:rsidRDefault="009261EC" w:rsidP="00AE6549">
      <w:pPr>
        <w:spacing w:after="0" w:line="240" w:lineRule="auto"/>
        <w:ind w:left="284"/>
        <w:jc w:val="both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………………………………………………………………………………………………………………….</w:t>
      </w:r>
    </w:p>
    <w:p w14:paraId="0D479138" w14:textId="77777777" w:rsidR="00C65EBB" w:rsidRPr="00840EAC" w:rsidRDefault="00C65EBB" w:rsidP="009C2404">
      <w:pPr>
        <w:numPr>
          <w:ilvl w:val="2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  <w:lang w:eastAsia="pl-PL"/>
        </w:rPr>
        <w:t xml:space="preserve">Data przekazania Przedmiotu Umowy do użytku: </w:t>
      </w:r>
    </w:p>
    <w:p w14:paraId="0D9AD90E" w14:textId="77777777" w:rsidR="00C65EBB" w:rsidRPr="00840EAC" w:rsidRDefault="00C65EBB" w:rsidP="009C2404">
      <w:pPr>
        <w:spacing w:after="0"/>
        <w:ind w:firstLine="284"/>
        <w:jc w:val="both"/>
        <w:rPr>
          <w:rFonts w:ascii="Times New Roman" w:hAnsi="Times New Roman"/>
          <w:b/>
          <w:i/>
          <w:sz w:val="20"/>
          <w:szCs w:val="20"/>
          <w:lang w:eastAsia="pl-PL"/>
        </w:rPr>
      </w:pPr>
      <w:r w:rsidRPr="00840EAC">
        <w:rPr>
          <w:rFonts w:ascii="Times New Roman" w:hAnsi="Times New Roman"/>
          <w:b/>
          <w:i/>
          <w:sz w:val="20"/>
          <w:szCs w:val="20"/>
          <w:lang w:eastAsia="pl-PL"/>
        </w:rPr>
        <w:t>Dzień -…….. miesiąc -………………………rok-……………</w:t>
      </w:r>
    </w:p>
    <w:p w14:paraId="08859B0C" w14:textId="77777777" w:rsidR="00AE6549" w:rsidRPr="00840EAC" w:rsidRDefault="00AE6549" w:rsidP="00AE6549">
      <w:pPr>
        <w:spacing w:after="0" w:line="240" w:lineRule="auto"/>
        <w:ind w:left="284"/>
        <w:jc w:val="both"/>
        <w:rPr>
          <w:rFonts w:ascii="Times New Roman" w:hAnsi="Times New Roman"/>
          <w:sz w:val="20"/>
          <w:szCs w:val="20"/>
          <w:lang w:eastAsia="pl-PL"/>
        </w:rPr>
      </w:pPr>
    </w:p>
    <w:p w14:paraId="0899CE3D" w14:textId="77777777" w:rsidR="00C65EBB" w:rsidRPr="00840EAC" w:rsidRDefault="00C65EBB" w:rsidP="009C2404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  <w:lang w:eastAsia="pl-PL"/>
        </w:rPr>
        <w:t xml:space="preserve">Ogólne warunki gwarancji jakości: </w:t>
      </w:r>
    </w:p>
    <w:p w14:paraId="0F89BA74" w14:textId="77777777" w:rsidR="00AE6549" w:rsidRPr="00840EAC" w:rsidRDefault="00AE6549" w:rsidP="00AE6549">
      <w:pPr>
        <w:spacing w:after="0" w:line="240" w:lineRule="auto"/>
        <w:ind w:left="284"/>
        <w:jc w:val="both"/>
        <w:rPr>
          <w:rFonts w:ascii="Times New Roman" w:hAnsi="Times New Roman"/>
          <w:sz w:val="20"/>
          <w:szCs w:val="20"/>
          <w:lang w:eastAsia="pl-PL"/>
        </w:rPr>
      </w:pPr>
    </w:p>
    <w:p w14:paraId="31C2A1C6" w14:textId="77777777" w:rsidR="00C65EBB" w:rsidRPr="00840EAC" w:rsidRDefault="00C65EBB" w:rsidP="009C2404">
      <w:pPr>
        <w:numPr>
          <w:ilvl w:val="1"/>
          <w:numId w:val="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  <w:lang w:eastAsia="pl-PL"/>
        </w:rPr>
        <w:t xml:space="preserve"> Gwarant oświadcza, że objęte niniejszą kartą gwarancyjną roboty budowlane zostały wykonane zgodnie ze zleceniem</w:t>
      </w:r>
      <w:r w:rsidR="00283205" w:rsidRPr="00840EAC">
        <w:rPr>
          <w:rFonts w:ascii="Times New Roman" w:hAnsi="Times New Roman"/>
          <w:sz w:val="20"/>
          <w:szCs w:val="20"/>
          <w:lang w:eastAsia="pl-PL"/>
        </w:rPr>
        <w:t>/umową</w:t>
      </w:r>
      <w:r w:rsidRPr="00840EAC">
        <w:rPr>
          <w:rFonts w:ascii="Times New Roman" w:hAnsi="Times New Roman"/>
          <w:sz w:val="20"/>
          <w:szCs w:val="20"/>
          <w:lang w:eastAsia="pl-PL"/>
        </w:rPr>
        <w:t xml:space="preserve">, zasadami wiedzy technicznej i przepisami </w:t>
      </w:r>
      <w:proofErr w:type="spellStart"/>
      <w:r w:rsidRPr="00840EAC">
        <w:rPr>
          <w:rFonts w:ascii="Times New Roman" w:hAnsi="Times New Roman"/>
          <w:sz w:val="20"/>
          <w:szCs w:val="20"/>
          <w:lang w:eastAsia="pl-PL"/>
        </w:rPr>
        <w:t>techniczno</w:t>
      </w:r>
      <w:proofErr w:type="spellEnd"/>
      <w:r w:rsidRPr="00840EAC">
        <w:rPr>
          <w:rFonts w:ascii="Times New Roman" w:hAnsi="Times New Roman"/>
          <w:sz w:val="20"/>
          <w:szCs w:val="20"/>
          <w:lang w:eastAsia="pl-PL"/>
        </w:rPr>
        <w:t xml:space="preserve"> – budowlanymi. </w:t>
      </w:r>
    </w:p>
    <w:p w14:paraId="12C4F429" w14:textId="03623E1F" w:rsidR="00C65EBB" w:rsidRPr="00840EAC" w:rsidRDefault="00C65EBB" w:rsidP="00C57FBD">
      <w:pPr>
        <w:numPr>
          <w:ilvl w:val="1"/>
          <w:numId w:val="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  <w:lang w:eastAsia="pl-PL"/>
        </w:rPr>
        <w:t xml:space="preserve">Gwarant zobowiązuje się do nieodpłatnego usunięcia wad </w:t>
      </w:r>
      <w:r w:rsidR="007046C3" w:rsidRPr="00840EAC">
        <w:rPr>
          <w:rFonts w:ascii="Times New Roman" w:hAnsi="Times New Roman"/>
          <w:sz w:val="20"/>
          <w:szCs w:val="20"/>
          <w:lang w:eastAsia="pl-PL"/>
        </w:rPr>
        <w:t xml:space="preserve">oraz szkód powstałych w wyniku zaistnienia wad zgłoszonych do niego </w:t>
      </w:r>
      <w:r w:rsidRPr="00840EAC">
        <w:rPr>
          <w:rFonts w:ascii="Times New Roman" w:hAnsi="Times New Roman"/>
          <w:sz w:val="20"/>
          <w:szCs w:val="20"/>
          <w:lang w:eastAsia="pl-PL"/>
        </w:rPr>
        <w:t>na piśmie (pismo</w:t>
      </w:r>
      <w:r w:rsidR="001856AC" w:rsidRPr="00840EAC">
        <w:t xml:space="preserve"> </w:t>
      </w:r>
      <w:r w:rsidR="001856AC" w:rsidRPr="00840EAC">
        <w:rPr>
          <w:rFonts w:ascii="Times New Roman" w:hAnsi="Times New Roman"/>
          <w:sz w:val="20"/>
          <w:szCs w:val="20"/>
          <w:lang w:eastAsia="pl-PL"/>
        </w:rPr>
        <w:t>na adres Wykonawcy</w:t>
      </w:r>
      <w:r w:rsidRPr="00840EAC">
        <w:rPr>
          <w:rFonts w:ascii="Times New Roman" w:hAnsi="Times New Roman"/>
          <w:sz w:val="20"/>
          <w:szCs w:val="20"/>
          <w:lang w:eastAsia="pl-PL"/>
        </w:rPr>
        <w:t xml:space="preserve">, </w:t>
      </w:r>
      <w:r w:rsidR="001856AC" w:rsidRPr="00840EAC">
        <w:rPr>
          <w:rFonts w:ascii="Times New Roman" w:hAnsi="Times New Roman"/>
          <w:sz w:val="20"/>
          <w:szCs w:val="20"/>
        </w:rPr>
        <w:t>na adres e-mail: ……..………………... lub fax: ………………….……</w:t>
      </w:r>
      <w:r w:rsidRPr="00840EAC">
        <w:rPr>
          <w:rFonts w:ascii="Times New Roman" w:hAnsi="Times New Roman"/>
          <w:sz w:val="20"/>
          <w:szCs w:val="20"/>
          <w:lang w:eastAsia="pl-PL"/>
        </w:rPr>
        <w:t>) podającym rodzaj wady i ewentualną przyczynę w okresie trwania gwarancji jakości, określony</w:t>
      </w:r>
      <w:r w:rsidR="00696DBB" w:rsidRPr="00840EAC">
        <w:rPr>
          <w:rFonts w:ascii="Times New Roman" w:hAnsi="Times New Roman"/>
          <w:sz w:val="20"/>
          <w:szCs w:val="20"/>
          <w:lang w:eastAsia="pl-PL"/>
        </w:rPr>
        <w:t>m</w:t>
      </w:r>
      <w:r w:rsidRPr="00840EAC">
        <w:rPr>
          <w:rFonts w:ascii="Times New Roman" w:hAnsi="Times New Roman"/>
          <w:sz w:val="20"/>
          <w:szCs w:val="20"/>
          <w:lang w:eastAsia="pl-PL"/>
        </w:rPr>
        <w:t xml:space="preserve"> w pkt. 6. </w:t>
      </w:r>
    </w:p>
    <w:p w14:paraId="28D78A75" w14:textId="165E2652" w:rsidR="00C65EBB" w:rsidRPr="00840EAC" w:rsidRDefault="00C65EBB" w:rsidP="00C57FBD">
      <w:pPr>
        <w:numPr>
          <w:ilvl w:val="1"/>
          <w:numId w:val="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  <w:lang w:eastAsia="pl-PL"/>
        </w:rPr>
        <w:t xml:space="preserve">Gwarant zobowiązuje się do wykonania napraw w okresie gwarancji w najkrótszym możliwym terminie uwzględniającym techniczne możliwości ich usunięcia, jednak nie dłuższym, niż </w:t>
      </w:r>
      <w:r w:rsidR="00FB4913">
        <w:rPr>
          <w:rFonts w:ascii="Times New Roman" w:hAnsi="Times New Roman"/>
          <w:sz w:val="20"/>
          <w:szCs w:val="20"/>
          <w:lang w:eastAsia="pl-PL"/>
        </w:rPr>
        <w:t>termin wskazany w wezwaniu</w:t>
      </w:r>
      <w:r w:rsidRPr="00840EAC">
        <w:rPr>
          <w:rFonts w:ascii="Times New Roman" w:hAnsi="Times New Roman"/>
          <w:sz w:val="20"/>
          <w:szCs w:val="20"/>
          <w:lang w:eastAsia="pl-PL"/>
        </w:rPr>
        <w:t xml:space="preserve"> przez Zamawiającego.</w:t>
      </w:r>
      <w:r w:rsidR="001856AC" w:rsidRPr="00840EAC">
        <w:rPr>
          <w:rFonts w:ascii="Times New Roman" w:hAnsi="Times New Roman"/>
          <w:sz w:val="20"/>
          <w:szCs w:val="20"/>
          <w:lang w:eastAsia="pl-PL"/>
        </w:rPr>
        <w:t xml:space="preserve"> </w:t>
      </w:r>
    </w:p>
    <w:p w14:paraId="6FE781DE" w14:textId="77777777" w:rsidR="00C65EBB" w:rsidRPr="00840EAC" w:rsidRDefault="00C65EBB" w:rsidP="009C2404">
      <w:pPr>
        <w:numPr>
          <w:ilvl w:val="1"/>
          <w:numId w:val="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  <w:lang w:eastAsia="pl-PL"/>
        </w:rPr>
        <w:t xml:space="preserve">Stwierdzenie usunięcia wad nie może nastąpić później niż w terminach podanych </w:t>
      </w:r>
      <w:r w:rsidRPr="00840EAC">
        <w:rPr>
          <w:rFonts w:ascii="Times New Roman" w:hAnsi="Times New Roman"/>
          <w:sz w:val="20"/>
          <w:szCs w:val="20"/>
          <w:lang w:eastAsia="pl-PL"/>
        </w:rPr>
        <w:br/>
        <w:t xml:space="preserve">w pkt. 5.3. </w:t>
      </w:r>
      <w:r w:rsidR="001856AC" w:rsidRPr="00840EAC">
        <w:rPr>
          <w:rFonts w:ascii="Times New Roman" w:hAnsi="Times New Roman"/>
          <w:sz w:val="20"/>
          <w:szCs w:val="20"/>
        </w:rPr>
        <w:t>z tym zastrzeżeniem, iż stwierdzenie usunięcia wad uważa się za skuteczne z chwilą podpisania przez obie strony protokołu odbioru prac z usuwania wad</w:t>
      </w:r>
      <w:r w:rsidR="00BC78BF" w:rsidRPr="00840EAC">
        <w:rPr>
          <w:rFonts w:ascii="Times New Roman" w:hAnsi="Times New Roman"/>
          <w:sz w:val="20"/>
          <w:szCs w:val="20"/>
        </w:rPr>
        <w:t>.</w:t>
      </w:r>
    </w:p>
    <w:p w14:paraId="1F6E19E9" w14:textId="2C52E555" w:rsidR="007C0679" w:rsidRPr="00840EAC" w:rsidRDefault="007C0679" w:rsidP="007C0679">
      <w:pPr>
        <w:numPr>
          <w:ilvl w:val="1"/>
          <w:numId w:val="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  <w:lang w:eastAsia="pl-PL"/>
        </w:rPr>
        <w:t xml:space="preserve">Wszelkie zarysowania powstałe na ścianach </w:t>
      </w:r>
      <w:r w:rsidR="006B277F" w:rsidRPr="00840EAC">
        <w:rPr>
          <w:rFonts w:ascii="Times New Roman" w:hAnsi="Times New Roman"/>
          <w:sz w:val="20"/>
          <w:szCs w:val="20"/>
          <w:lang w:eastAsia="pl-PL"/>
        </w:rPr>
        <w:t>i sufitach</w:t>
      </w:r>
      <w:r w:rsidR="002906EE">
        <w:rPr>
          <w:rFonts w:ascii="Times New Roman" w:hAnsi="Times New Roman"/>
          <w:sz w:val="20"/>
          <w:szCs w:val="20"/>
          <w:lang w:eastAsia="pl-PL"/>
        </w:rPr>
        <w:t>,</w:t>
      </w:r>
      <w:r w:rsidR="006B277F" w:rsidRPr="00840EAC">
        <w:rPr>
          <w:rFonts w:ascii="Times New Roman" w:hAnsi="Times New Roman"/>
          <w:sz w:val="20"/>
          <w:szCs w:val="20"/>
          <w:lang w:eastAsia="pl-PL"/>
        </w:rPr>
        <w:t xml:space="preserve"> </w:t>
      </w:r>
      <w:r w:rsidR="00FC49E0" w:rsidRPr="00840EAC">
        <w:rPr>
          <w:rFonts w:ascii="Times New Roman" w:hAnsi="Times New Roman"/>
          <w:sz w:val="20"/>
          <w:szCs w:val="20"/>
          <w:lang w:eastAsia="pl-PL"/>
        </w:rPr>
        <w:t xml:space="preserve">w tym </w:t>
      </w:r>
      <w:r w:rsidR="007324DE" w:rsidRPr="00840EAC">
        <w:rPr>
          <w:rFonts w:ascii="Times New Roman" w:hAnsi="Times New Roman"/>
          <w:sz w:val="20"/>
          <w:szCs w:val="20"/>
          <w:lang w:eastAsia="pl-PL"/>
        </w:rPr>
        <w:t xml:space="preserve">wykonanych </w:t>
      </w:r>
      <w:r w:rsidRPr="00840EAC">
        <w:rPr>
          <w:rFonts w:ascii="Times New Roman" w:hAnsi="Times New Roman"/>
          <w:sz w:val="20"/>
          <w:szCs w:val="20"/>
          <w:lang w:eastAsia="pl-PL"/>
        </w:rPr>
        <w:t>w systemie suchej zabudowy</w:t>
      </w:r>
      <w:r w:rsidR="00421E2F">
        <w:rPr>
          <w:rFonts w:ascii="Times New Roman" w:hAnsi="Times New Roman"/>
          <w:sz w:val="20"/>
          <w:szCs w:val="20"/>
          <w:lang w:eastAsia="pl-PL"/>
        </w:rPr>
        <w:t>,</w:t>
      </w:r>
      <w:r w:rsidRPr="00840EAC">
        <w:rPr>
          <w:rFonts w:ascii="Times New Roman" w:hAnsi="Times New Roman"/>
          <w:sz w:val="20"/>
          <w:szCs w:val="20"/>
          <w:lang w:eastAsia="pl-PL"/>
        </w:rPr>
        <w:t xml:space="preserve"> uznaje się jako wadę wykonawczą, podlegającą naprawom gwarancyjnym na warunkach ujętych w niniejszym opracowaniu.</w:t>
      </w:r>
    </w:p>
    <w:p w14:paraId="5DE4C7A6" w14:textId="77777777" w:rsidR="00C65EBB" w:rsidRPr="00840EAC" w:rsidRDefault="00C65EBB" w:rsidP="009C2404">
      <w:pPr>
        <w:numPr>
          <w:ilvl w:val="1"/>
          <w:numId w:val="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  <w:lang w:eastAsia="pl-PL"/>
        </w:rPr>
        <w:t>Gwarant zobowiązuje się do niezwłocznego zabezpieczenia uszkodzonego elementu, tak aby zapobiec powiększaniu się zakresu ewentualnych zniszczeń powstałych w wyniku uszkodzenia ww. elementu.</w:t>
      </w:r>
    </w:p>
    <w:p w14:paraId="2CCC1A80" w14:textId="77777777" w:rsidR="00C65EBB" w:rsidRPr="00840EAC" w:rsidRDefault="00C65EBB" w:rsidP="009C2404">
      <w:pPr>
        <w:numPr>
          <w:ilvl w:val="1"/>
          <w:numId w:val="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  <w:lang w:eastAsia="pl-PL"/>
        </w:rPr>
        <w:t xml:space="preserve">Jeżeli wada fizyczna elementu przedmiotu gwarancji o dłuższym okresie gwarancji spowodowała uszkodzenie elementu, dla którego okres gwarancji już upłynął, Gwarant zobowiązuje się do nieodpłatnego usunięcia wad w obu elementach. </w:t>
      </w:r>
    </w:p>
    <w:p w14:paraId="2D216942" w14:textId="77777777" w:rsidR="00C65EBB" w:rsidRPr="00840EAC" w:rsidRDefault="00C65EBB" w:rsidP="009C2404">
      <w:pPr>
        <w:numPr>
          <w:ilvl w:val="1"/>
          <w:numId w:val="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  <w:lang w:eastAsia="pl-PL"/>
        </w:rPr>
        <w:t xml:space="preserve">W przypadku ujawnienia się w okresie gwarancyjnym wady, okres gwarancji jakości zostaje przedłużony o okres od momentu zgłoszenia wady do momentu jej skutecznego usunięcia, a w przypadkach wymiany urządzeń bądź elementów okres gwarancji jakości dla tych usuniętych wad biegnie od nowa od daty usunięcia wady. </w:t>
      </w:r>
    </w:p>
    <w:p w14:paraId="75CFCAC3" w14:textId="77777777" w:rsidR="001856AC" w:rsidRPr="00840EAC" w:rsidRDefault="001856AC" w:rsidP="001856AC">
      <w:pPr>
        <w:numPr>
          <w:ilvl w:val="1"/>
          <w:numId w:val="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</w:rPr>
        <w:t>Gwarant jest odpowiedzialny za wszelkie szkody które spowodował usuwaniem wad lub wykonywaniem zobowiązań zawartych w umowie.</w:t>
      </w:r>
    </w:p>
    <w:p w14:paraId="3FA2871D" w14:textId="77777777" w:rsidR="001856AC" w:rsidRPr="00840EAC" w:rsidRDefault="001856AC" w:rsidP="001856AC">
      <w:pPr>
        <w:numPr>
          <w:ilvl w:val="1"/>
          <w:numId w:val="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bCs/>
          <w:sz w:val="20"/>
          <w:szCs w:val="20"/>
        </w:rPr>
        <w:t xml:space="preserve">Każda naprawa zakończy się przeprowadzeniem przez Gwaranta testów stwierdzających prawidłowe działanie naprawionych elementów </w:t>
      </w:r>
      <w:r w:rsidR="00BC78BF" w:rsidRPr="00840EAC">
        <w:rPr>
          <w:rFonts w:ascii="Times New Roman" w:hAnsi="Times New Roman"/>
          <w:bCs/>
          <w:sz w:val="20"/>
          <w:szCs w:val="20"/>
        </w:rPr>
        <w:t>.</w:t>
      </w:r>
    </w:p>
    <w:p w14:paraId="59262924" w14:textId="77777777" w:rsidR="001856AC" w:rsidRDefault="001856AC" w:rsidP="001856AC">
      <w:pPr>
        <w:numPr>
          <w:ilvl w:val="1"/>
          <w:numId w:val="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Times New Roman" w:hAnsi="Times New Roman"/>
          <w:sz w:val="20"/>
          <w:szCs w:val="20"/>
        </w:rPr>
      </w:pPr>
      <w:r w:rsidRPr="00840EAC">
        <w:rPr>
          <w:rFonts w:ascii="Times New Roman" w:hAnsi="Times New Roman"/>
          <w:sz w:val="20"/>
          <w:szCs w:val="20"/>
        </w:rPr>
        <w:t>W ramach udzielonej Gwarancji, Gwarant zobowiązany jest do nieodpłatnego uczestnictwa w spotkaniach, wizjach, przeglądach itp. na każde wezwanie Uprawnionego z Gwarancji</w:t>
      </w:r>
    </w:p>
    <w:p w14:paraId="28054077" w14:textId="77777777" w:rsidR="001F5874" w:rsidRPr="00840EAC" w:rsidRDefault="001F5874" w:rsidP="001856AC">
      <w:pPr>
        <w:numPr>
          <w:ilvl w:val="1"/>
          <w:numId w:val="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Times New Roman" w:hAnsi="Times New Roman"/>
          <w:sz w:val="20"/>
          <w:szCs w:val="20"/>
        </w:rPr>
      </w:pPr>
      <w:bookmarkStart w:id="0" w:name="_Toc270348415"/>
      <w:r w:rsidRPr="001F5874">
        <w:rPr>
          <w:rFonts w:ascii="Times New Roman" w:hAnsi="Times New Roman"/>
          <w:sz w:val="20"/>
          <w:szCs w:val="20"/>
        </w:rPr>
        <w:t>Przeglądy techniczne odbywać się będą w obecności wyznaczonego pracownika Zamawiającego.</w:t>
      </w:r>
      <w:bookmarkEnd w:id="0"/>
      <w:r w:rsidRPr="001F5874">
        <w:rPr>
          <w:rFonts w:ascii="Times New Roman" w:hAnsi="Times New Roman"/>
          <w:sz w:val="20"/>
          <w:szCs w:val="20"/>
        </w:rPr>
        <w:t xml:space="preserve"> </w:t>
      </w:r>
      <w:bookmarkStart w:id="1" w:name="_Toc270348416"/>
      <w:r w:rsidRPr="001F5874">
        <w:rPr>
          <w:rFonts w:ascii="Times New Roman" w:hAnsi="Times New Roman"/>
          <w:sz w:val="20"/>
          <w:szCs w:val="20"/>
        </w:rPr>
        <w:t>Przeglądy wykonywane będą w godzinach ustalonych z Zamawiającym, tak aby nie powodowały zakłóceń w pracy</w:t>
      </w:r>
      <w:bookmarkEnd w:id="1"/>
      <w:r w:rsidRPr="001F5874">
        <w:rPr>
          <w:rFonts w:ascii="Times New Roman" w:hAnsi="Times New Roman"/>
          <w:sz w:val="20"/>
          <w:szCs w:val="20"/>
        </w:rPr>
        <w:t xml:space="preserve"> obiektów</w:t>
      </w:r>
    </w:p>
    <w:p w14:paraId="0F82D7BB" w14:textId="0D1AB11D" w:rsidR="00C65EBB" w:rsidRPr="00840EAC" w:rsidRDefault="00C65EBB" w:rsidP="00FB4913">
      <w:pPr>
        <w:numPr>
          <w:ilvl w:val="1"/>
          <w:numId w:val="9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  <w:lang w:eastAsia="pl-PL"/>
        </w:rPr>
        <w:t xml:space="preserve">Nie podlegają uprawnieniom z tytułu gwarancji wady powstałe na skutek: </w:t>
      </w:r>
    </w:p>
    <w:p w14:paraId="299AE498" w14:textId="313063B8" w:rsidR="00C65EBB" w:rsidRPr="00840EAC" w:rsidRDefault="00C65EBB" w:rsidP="001920EE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  <w:lang w:eastAsia="pl-PL"/>
        </w:rPr>
        <w:t xml:space="preserve">siły wyższej, przez co strony rozumieją : stan wojny, stan klęski żywiołowej i strajk generalny, </w:t>
      </w:r>
    </w:p>
    <w:p w14:paraId="364075E2" w14:textId="77777777" w:rsidR="00C65EBB" w:rsidRPr="00840EAC" w:rsidRDefault="00C65EBB" w:rsidP="00C57FBD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  <w:lang w:eastAsia="pl-PL"/>
        </w:rPr>
        <w:lastRenderedPageBreak/>
        <w:t xml:space="preserve">szkód wynikłych z winy Użytkownika, a szczególnie użytkowania przedmiotu gwarancji w sposób niezgodny z instrukcją lub zasadami eksploatacji </w:t>
      </w:r>
      <w:r w:rsidRPr="00840EAC">
        <w:rPr>
          <w:rFonts w:ascii="Times New Roman" w:hAnsi="Times New Roman"/>
          <w:sz w:val="20"/>
          <w:szCs w:val="20"/>
          <w:lang w:eastAsia="pl-PL"/>
        </w:rPr>
        <w:br/>
        <w:t xml:space="preserve">i użytkowania. </w:t>
      </w:r>
    </w:p>
    <w:p w14:paraId="61F730B2" w14:textId="77777777" w:rsidR="00C65EBB" w:rsidRPr="00840EAC" w:rsidRDefault="00C65EBB" w:rsidP="001920E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  <w:lang w:eastAsia="pl-PL"/>
        </w:rPr>
        <w:t xml:space="preserve">Czas trwania gwarancji za wady jakościowe, liczony od daty odbioru </w:t>
      </w:r>
      <w:r w:rsidR="00FC49E0" w:rsidRPr="00840EAC">
        <w:rPr>
          <w:rFonts w:ascii="Times New Roman" w:hAnsi="Times New Roman"/>
          <w:sz w:val="20"/>
          <w:szCs w:val="20"/>
          <w:lang w:eastAsia="pl-PL"/>
        </w:rPr>
        <w:t>końcowego</w:t>
      </w:r>
      <w:r w:rsidRPr="00840EAC">
        <w:rPr>
          <w:rFonts w:ascii="Times New Roman" w:hAnsi="Times New Roman"/>
          <w:sz w:val="20"/>
          <w:szCs w:val="20"/>
          <w:lang w:eastAsia="pl-PL"/>
        </w:rPr>
        <w:t xml:space="preserve"> przez Zamawiającego (Użytkownika) wynika z okresu niezbędnego do ujawnienia się lub wykrycia wady, nie określa natomiast trwałości przedmiotu gwarancji i wmontowanych urządzeń. </w:t>
      </w:r>
    </w:p>
    <w:p w14:paraId="63141572" w14:textId="77777777" w:rsidR="00C65EBB" w:rsidRPr="00840EAC" w:rsidRDefault="00C65EBB" w:rsidP="00193EE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  <w:lang w:eastAsia="pl-PL"/>
        </w:rPr>
        <w:t xml:space="preserve">W celu umożliwienia kwalifikacji zgłoszonych wad, przyczyn ich powstania i sposobu usunięcia Zamawiający (Użytkownik) zobowiązuje się do przechowywania otrzymanych </w:t>
      </w:r>
      <w:r w:rsidRPr="00840EAC">
        <w:rPr>
          <w:rFonts w:ascii="Times New Roman" w:hAnsi="Times New Roman"/>
          <w:sz w:val="20"/>
          <w:szCs w:val="20"/>
          <w:lang w:eastAsia="pl-PL"/>
        </w:rPr>
        <w:br/>
        <w:t xml:space="preserve">od Gwaranta dokumentów związanych z prawidłowym użytkowaniem i eksploatacją przedmiotu gwarancji, zawartych w dokumentacji powykonawczej. </w:t>
      </w:r>
    </w:p>
    <w:p w14:paraId="1487AF20" w14:textId="77777777" w:rsidR="00C65EBB" w:rsidRPr="00840EAC" w:rsidRDefault="00C65EBB" w:rsidP="009C2404">
      <w:pPr>
        <w:spacing w:after="0"/>
        <w:ind w:left="284"/>
        <w:jc w:val="both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  <w:lang w:eastAsia="pl-PL"/>
        </w:rPr>
        <w:t>Gwarancja obejmuje wszelkie pr</w:t>
      </w:r>
      <w:r w:rsidR="006B277F" w:rsidRPr="00840EAC">
        <w:rPr>
          <w:rFonts w:ascii="Times New Roman" w:hAnsi="Times New Roman"/>
          <w:sz w:val="20"/>
          <w:szCs w:val="20"/>
          <w:lang w:eastAsia="pl-PL"/>
        </w:rPr>
        <w:t xml:space="preserve">ace oraz materiały i urządzenia. Czas gwarancji wynosi: </w:t>
      </w:r>
      <w:r w:rsidR="006B277F" w:rsidRPr="00840EAC">
        <w:rPr>
          <w:rFonts w:ascii="Times New Roman" w:hAnsi="Times New Roman"/>
          <w:bCs/>
          <w:sz w:val="20"/>
          <w:szCs w:val="20"/>
          <w:lang w:eastAsia="pl-PL"/>
        </w:rPr>
        <w:t>……</w:t>
      </w:r>
      <w:r w:rsidR="006B277F" w:rsidRPr="00840EAC">
        <w:rPr>
          <w:rFonts w:ascii="Times New Roman" w:hAnsi="Times New Roman"/>
          <w:sz w:val="20"/>
          <w:szCs w:val="20"/>
          <w:lang w:eastAsia="pl-PL"/>
        </w:rPr>
        <w:t>.</w:t>
      </w:r>
      <w:r w:rsidR="001C6631" w:rsidRPr="00840EAC">
        <w:rPr>
          <w:rFonts w:ascii="Times New Roman" w:hAnsi="Times New Roman"/>
          <w:sz w:val="20"/>
          <w:szCs w:val="20"/>
          <w:lang w:eastAsia="pl-PL"/>
        </w:rPr>
        <w:t xml:space="preserve"> i jest niezależny od długości gwarancji</w:t>
      </w:r>
      <w:r w:rsidR="00271675" w:rsidRPr="00840EAC">
        <w:rPr>
          <w:rFonts w:ascii="Times New Roman" w:hAnsi="Times New Roman"/>
          <w:sz w:val="20"/>
          <w:szCs w:val="20"/>
          <w:lang w:eastAsia="pl-PL"/>
        </w:rPr>
        <w:t xml:space="preserve"> deklarowanych przez</w:t>
      </w:r>
      <w:r w:rsidR="001C6631" w:rsidRPr="00840EAC">
        <w:rPr>
          <w:rFonts w:ascii="Times New Roman" w:hAnsi="Times New Roman"/>
          <w:sz w:val="20"/>
          <w:szCs w:val="20"/>
          <w:lang w:eastAsia="pl-PL"/>
        </w:rPr>
        <w:t xml:space="preserve"> poszczególnych producentów</w:t>
      </w:r>
      <w:r w:rsidR="00271675" w:rsidRPr="00840EAC">
        <w:rPr>
          <w:rFonts w:ascii="Times New Roman" w:hAnsi="Times New Roman"/>
          <w:sz w:val="20"/>
          <w:szCs w:val="20"/>
          <w:lang w:eastAsia="pl-PL"/>
        </w:rPr>
        <w:t xml:space="preserve"> materiałów, systemów materiałowych oraz  urządzeń</w:t>
      </w:r>
      <w:r w:rsidR="001C6631" w:rsidRPr="00840EAC">
        <w:rPr>
          <w:rFonts w:ascii="Times New Roman" w:hAnsi="Times New Roman"/>
          <w:sz w:val="20"/>
          <w:szCs w:val="20"/>
          <w:lang w:eastAsia="pl-PL"/>
        </w:rPr>
        <w:t>.</w:t>
      </w:r>
    </w:p>
    <w:p w14:paraId="34562A01" w14:textId="77777777" w:rsidR="00C65EBB" w:rsidRPr="00840EAC" w:rsidRDefault="00C65EBB" w:rsidP="009C2404">
      <w:pPr>
        <w:numPr>
          <w:ilvl w:val="0"/>
          <w:numId w:val="7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  <w:lang w:eastAsia="pl-PL"/>
        </w:rPr>
        <w:t xml:space="preserve">Gwarant nie odpowiada za wady powstałe w wyniku zwłoki w zawiadomieniu </w:t>
      </w:r>
      <w:r w:rsidRPr="00840EAC">
        <w:rPr>
          <w:rFonts w:ascii="Times New Roman" w:hAnsi="Times New Roman"/>
          <w:sz w:val="20"/>
          <w:szCs w:val="20"/>
          <w:lang w:eastAsia="pl-PL"/>
        </w:rPr>
        <w:br/>
        <w:t xml:space="preserve">go o wadzie, jeżeli wada ta spowodowała inne wady (uszkodzenia), których można było uniknąć, gdyby w terminie zawiadomiono Gwaranta o zaistniałej wadzie. </w:t>
      </w:r>
    </w:p>
    <w:p w14:paraId="689637DC" w14:textId="77777777" w:rsidR="00C65EBB" w:rsidRPr="00840EAC" w:rsidRDefault="00C65EBB" w:rsidP="009C2404">
      <w:pPr>
        <w:numPr>
          <w:ilvl w:val="0"/>
          <w:numId w:val="7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  <w:lang w:eastAsia="pl-PL"/>
        </w:rPr>
        <w:t xml:space="preserve">Gwarant jest odpowiedzialny za wszelkie szkody i straty, które spowodował w czasie prac nad usuwaniem wad lub wykonania swoich zobowiązań zawartych w Umowie w związku </w:t>
      </w:r>
      <w:r w:rsidRPr="00840EAC">
        <w:rPr>
          <w:rFonts w:ascii="Times New Roman" w:hAnsi="Times New Roman"/>
          <w:sz w:val="20"/>
          <w:szCs w:val="20"/>
          <w:lang w:eastAsia="pl-PL"/>
        </w:rPr>
        <w:br/>
        <w:t xml:space="preserve">z usuwaniem wad. </w:t>
      </w:r>
    </w:p>
    <w:p w14:paraId="256F2E3B" w14:textId="52B50E6A" w:rsidR="00C65EBB" w:rsidRPr="00840EAC" w:rsidRDefault="0055125C" w:rsidP="001856AC">
      <w:pPr>
        <w:pStyle w:val="Akapitzlist"/>
        <w:numPr>
          <w:ilvl w:val="0"/>
          <w:numId w:val="7"/>
        </w:numPr>
        <w:spacing w:after="0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</w:rPr>
        <w:t>G</w:t>
      </w:r>
      <w:r w:rsidR="001856AC" w:rsidRPr="00840EAC">
        <w:rPr>
          <w:rFonts w:ascii="Times New Roman" w:hAnsi="Times New Roman"/>
          <w:sz w:val="20"/>
          <w:szCs w:val="20"/>
        </w:rPr>
        <w:t xml:space="preserve">warant oświadcza, iż udzielona przez niego gwarancja jest  bezwarunkowa, co oznacza, iż przysługujące </w:t>
      </w:r>
      <w:r w:rsidR="00FC49E0" w:rsidRPr="00840EAC">
        <w:rPr>
          <w:rFonts w:ascii="Times New Roman" w:hAnsi="Times New Roman"/>
          <w:sz w:val="20"/>
          <w:szCs w:val="20"/>
        </w:rPr>
        <w:t>Zamawiającemu</w:t>
      </w:r>
      <w:r w:rsidR="001856AC" w:rsidRPr="00840EAC">
        <w:rPr>
          <w:rFonts w:ascii="Times New Roman" w:hAnsi="Times New Roman"/>
          <w:sz w:val="20"/>
          <w:szCs w:val="20"/>
        </w:rPr>
        <w:t xml:space="preserve"> uprawnienia z niej wynikające nie są uzależnione od spełnienia jakichkolwiek warunków, </w:t>
      </w:r>
      <w:r w:rsidR="00FC49E0" w:rsidRPr="00840EAC">
        <w:rPr>
          <w:rFonts w:ascii="Times New Roman" w:hAnsi="Times New Roman"/>
          <w:sz w:val="20"/>
          <w:szCs w:val="20"/>
        </w:rPr>
        <w:t>poza określonymi w niniejszej Karcie Gwarancyjnej i Umowie.</w:t>
      </w:r>
    </w:p>
    <w:p w14:paraId="354D5E22" w14:textId="77777777" w:rsidR="00FC49E0" w:rsidRPr="00840EAC" w:rsidRDefault="00FC49E0" w:rsidP="001856AC">
      <w:pPr>
        <w:pStyle w:val="Akapitzlist"/>
        <w:numPr>
          <w:ilvl w:val="0"/>
          <w:numId w:val="7"/>
        </w:numPr>
        <w:spacing w:after="0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</w:rPr>
        <w:t>Postanowienia punktów powyżej stosuje się odpowiednio do rękojmi.</w:t>
      </w:r>
    </w:p>
    <w:p w14:paraId="742109E0" w14:textId="77777777" w:rsidR="00FC49E0" w:rsidRPr="00840EAC" w:rsidRDefault="00FC49E0" w:rsidP="00FC49E0">
      <w:pPr>
        <w:pStyle w:val="Akapitzlist"/>
        <w:spacing w:after="0"/>
        <w:ind w:left="360"/>
        <w:rPr>
          <w:rFonts w:ascii="Times New Roman" w:hAnsi="Times New Roman"/>
          <w:sz w:val="20"/>
          <w:szCs w:val="20"/>
          <w:lang w:eastAsia="pl-PL"/>
        </w:rPr>
      </w:pPr>
    </w:p>
    <w:p w14:paraId="3284DA2D" w14:textId="77777777" w:rsidR="00C65EBB" w:rsidRPr="00840EAC" w:rsidRDefault="00C65EBB" w:rsidP="00A13ACB">
      <w:pPr>
        <w:spacing w:after="0"/>
        <w:ind w:firstLine="5245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  <w:lang w:eastAsia="pl-PL"/>
        </w:rPr>
        <w:t xml:space="preserve">        WYKONAWCA</w:t>
      </w:r>
      <w:r w:rsidR="00A13ACB" w:rsidRPr="00840EAC">
        <w:rPr>
          <w:rFonts w:ascii="Times New Roman" w:hAnsi="Times New Roman"/>
          <w:sz w:val="20"/>
          <w:szCs w:val="20"/>
          <w:lang w:eastAsia="pl-PL"/>
        </w:rPr>
        <w:t xml:space="preserve"> (GWARANT)</w:t>
      </w:r>
    </w:p>
    <w:p w14:paraId="2DB2B74E" w14:textId="77777777" w:rsidR="00530FA4" w:rsidRPr="00840EAC" w:rsidRDefault="00530FA4" w:rsidP="007C0BE8">
      <w:pPr>
        <w:spacing w:after="0"/>
        <w:rPr>
          <w:rFonts w:ascii="Times New Roman" w:hAnsi="Times New Roman"/>
          <w:sz w:val="20"/>
          <w:szCs w:val="20"/>
          <w:lang w:eastAsia="pl-PL"/>
        </w:rPr>
      </w:pPr>
    </w:p>
    <w:p w14:paraId="3C2F05B3" w14:textId="77777777" w:rsidR="007C0BE8" w:rsidRPr="00840EAC" w:rsidRDefault="007C0BE8" w:rsidP="007C0BE8">
      <w:pPr>
        <w:spacing w:after="0"/>
        <w:rPr>
          <w:rFonts w:ascii="Times New Roman" w:hAnsi="Times New Roman"/>
          <w:sz w:val="20"/>
          <w:szCs w:val="20"/>
          <w:lang w:eastAsia="pl-PL"/>
        </w:rPr>
      </w:pPr>
    </w:p>
    <w:p w14:paraId="72FA801D" w14:textId="77777777" w:rsidR="00C65EBB" w:rsidRPr="00840EAC" w:rsidRDefault="00C65EBB" w:rsidP="009C2404">
      <w:pPr>
        <w:spacing w:after="0"/>
        <w:ind w:firstLine="5812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  <w:lang w:eastAsia="pl-PL"/>
        </w:rPr>
        <w:t xml:space="preserve">................................................ </w:t>
      </w:r>
    </w:p>
    <w:p w14:paraId="0F11BB72" w14:textId="77777777" w:rsidR="00C65EBB" w:rsidRPr="00840EAC" w:rsidRDefault="00C65EBB" w:rsidP="009C2404">
      <w:pPr>
        <w:spacing w:after="0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  <w:lang w:eastAsia="pl-PL"/>
        </w:rPr>
        <w:t xml:space="preserve">       </w:t>
      </w:r>
      <w:r w:rsidR="007C0BE8" w:rsidRPr="00840EAC">
        <w:rPr>
          <w:rFonts w:ascii="Times New Roman" w:hAnsi="Times New Roman"/>
          <w:sz w:val="20"/>
          <w:szCs w:val="20"/>
          <w:lang w:eastAsia="pl-PL"/>
        </w:rPr>
        <w:t xml:space="preserve">                               </w:t>
      </w:r>
      <w:r w:rsidRPr="00840EAC">
        <w:rPr>
          <w:rFonts w:ascii="Times New Roman" w:hAnsi="Times New Roman"/>
          <w:sz w:val="20"/>
          <w:szCs w:val="20"/>
          <w:lang w:eastAsia="pl-PL"/>
        </w:rPr>
        <w:t xml:space="preserve">                                                                    / podpis i pieczątka/ </w:t>
      </w:r>
    </w:p>
    <w:p w14:paraId="3650AEE6" w14:textId="77777777" w:rsidR="00C65EBB" w:rsidRPr="00840EAC" w:rsidRDefault="00C65EBB" w:rsidP="009C2404">
      <w:pPr>
        <w:spacing w:after="0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  <w:lang w:eastAsia="pl-PL"/>
        </w:rPr>
        <w:t xml:space="preserve">Warunki gwarancji przyjął: </w:t>
      </w:r>
    </w:p>
    <w:p w14:paraId="50528705" w14:textId="77777777" w:rsidR="00C65EBB" w:rsidRPr="00840EAC" w:rsidRDefault="00FC49E0" w:rsidP="009C2404">
      <w:pPr>
        <w:spacing w:after="0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  <w:lang w:eastAsia="pl-PL"/>
        </w:rPr>
        <w:t>ZAM</w:t>
      </w:r>
      <w:r w:rsidR="00C42A19" w:rsidRPr="00840EAC">
        <w:rPr>
          <w:rFonts w:ascii="Times New Roman" w:hAnsi="Times New Roman"/>
          <w:sz w:val="20"/>
          <w:szCs w:val="20"/>
          <w:lang w:eastAsia="pl-PL"/>
        </w:rPr>
        <w:t>AWI</w:t>
      </w:r>
      <w:r w:rsidRPr="00840EAC">
        <w:rPr>
          <w:rFonts w:ascii="Times New Roman" w:hAnsi="Times New Roman"/>
          <w:sz w:val="20"/>
          <w:szCs w:val="20"/>
          <w:lang w:eastAsia="pl-PL"/>
        </w:rPr>
        <w:t>AJ</w:t>
      </w:r>
      <w:r w:rsidR="00C42A19" w:rsidRPr="00840EAC">
        <w:rPr>
          <w:rFonts w:ascii="Times New Roman" w:hAnsi="Times New Roman"/>
          <w:sz w:val="20"/>
          <w:szCs w:val="20"/>
          <w:lang w:eastAsia="pl-PL"/>
        </w:rPr>
        <w:t>Ą</w:t>
      </w:r>
      <w:r w:rsidRPr="00840EAC">
        <w:rPr>
          <w:rFonts w:ascii="Times New Roman" w:hAnsi="Times New Roman"/>
          <w:sz w:val="20"/>
          <w:szCs w:val="20"/>
          <w:lang w:eastAsia="pl-PL"/>
        </w:rPr>
        <w:t>CY</w:t>
      </w:r>
      <w:r w:rsidR="00C65EBB" w:rsidRPr="00840EAC">
        <w:rPr>
          <w:rFonts w:ascii="Times New Roman" w:hAnsi="Times New Roman"/>
          <w:sz w:val="20"/>
          <w:szCs w:val="20"/>
          <w:lang w:eastAsia="pl-PL"/>
        </w:rPr>
        <w:t xml:space="preserve"> (UŻYTKOWNIK) </w:t>
      </w:r>
    </w:p>
    <w:p w14:paraId="0912A003" w14:textId="77777777" w:rsidR="00C65EBB" w:rsidRPr="00840EAC" w:rsidRDefault="00C65EBB" w:rsidP="009C2404">
      <w:pPr>
        <w:spacing w:after="0"/>
        <w:rPr>
          <w:rFonts w:ascii="Times New Roman" w:hAnsi="Times New Roman"/>
          <w:sz w:val="20"/>
          <w:szCs w:val="20"/>
          <w:lang w:eastAsia="pl-PL"/>
        </w:rPr>
      </w:pPr>
    </w:p>
    <w:p w14:paraId="2A915AB9" w14:textId="77777777" w:rsidR="00530FA4" w:rsidRPr="00840EAC" w:rsidRDefault="00530FA4" w:rsidP="009C2404">
      <w:pPr>
        <w:spacing w:after="0"/>
        <w:rPr>
          <w:rFonts w:ascii="Times New Roman" w:hAnsi="Times New Roman"/>
          <w:sz w:val="20"/>
          <w:szCs w:val="20"/>
          <w:lang w:eastAsia="pl-PL"/>
        </w:rPr>
      </w:pPr>
    </w:p>
    <w:p w14:paraId="25523790" w14:textId="77777777" w:rsidR="00C65EBB" w:rsidRPr="00840EAC" w:rsidRDefault="00C65EBB" w:rsidP="009C2404">
      <w:pPr>
        <w:spacing w:after="0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  <w:lang w:eastAsia="pl-PL"/>
        </w:rPr>
        <w:t xml:space="preserve">................................................ </w:t>
      </w:r>
    </w:p>
    <w:p w14:paraId="5E2A464F" w14:textId="77777777" w:rsidR="00C65EBB" w:rsidRPr="00840EAC" w:rsidRDefault="00C65EBB" w:rsidP="007C0679">
      <w:pPr>
        <w:spacing w:after="0"/>
        <w:rPr>
          <w:rFonts w:ascii="Times New Roman" w:hAnsi="Times New Roman"/>
          <w:sz w:val="20"/>
          <w:szCs w:val="20"/>
          <w:lang w:eastAsia="pl-PL"/>
        </w:rPr>
      </w:pPr>
      <w:r w:rsidRPr="00840EAC">
        <w:rPr>
          <w:rFonts w:ascii="Times New Roman" w:hAnsi="Times New Roman"/>
          <w:sz w:val="20"/>
          <w:szCs w:val="20"/>
          <w:lang w:eastAsia="pl-PL"/>
        </w:rPr>
        <w:t xml:space="preserve">         / podpis i pieczątka/ </w:t>
      </w:r>
    </w:p>
    <w:sectPr w:rsidR="00C65EBB" w:rsidRPr="00840EAC" w:rsidSect="007C0BE8">
      <w:headerReference w:type="default" r:id="rId7"/>
      <w:footerReference w:type="default" r:id="rId8"/>
      <w:pgSz w:w="11906" w:h="16838"/>
      <w:pgMar w:top="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D4A7D" w14:textId="77777777" w:rsidR="00FB6B16" w:rsidRDefault="00FB6B16" w:rsidP="00C4494D">
      <w:pPr>
        <w:spacing w:after="0" w:line="240" w:lineRule="auto"/>
      </w:pPr>
      <w:r>
        <w:separator/>
      </w:r>
    </w:p>
  </w:endnote>
  <w:endnote w:type="continuationSeparator" w:id="0">
    <w:p w14:paraId="28310D91" w14:textId="77777777" w:rsidR="00FB6B16" w:rsidRDefault="00FB6B16" w:rsidP="00C44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2D4D2" w14:textId="77777777" w:rsidR="00C65EBB" w:rsidRDefault="00C65EBB" w:rsidP="000D248E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21DFA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63B6782" w14:textId="77777777" w:rsidR="00C65EBB" w:rsidRDefault="00C65EBB" w:rsidP="002A0B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82AFB" w14:textId="77777777" w:rsidR="00FB6B16" w:rsidRDefault="00FB6B16" w:rsidP="00C4494D">
      <w:pPr>
        <w:spacing w:after="0" w:line="240" w:lineRule="auto"/>
      </w:pPr>
      <w:r>
        <w:separator/>
      </w:r>
    </w:p>
  </w:footnote>
  <w:footnote w:type="continuationSeparator" w:id="0">
    <w:p w14:paraId="50AF1313" w14:textId="77777777" w:rsidR="00FB6B16" w:rsidRDefault="00FB6B16" w:rsidP="00C44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08548" w14:textId="77777777" w:rsidR="007C0BE8" w:rsidRPr="00021A04" w:rsidRDefault="007C0BE8" w:rsidP="007C0BE8">
    <w:pPr>
      <w:pStyle w:val="Akapitzlist"/>
      <w:ind w:left="0"/>
      <w:jc w:val="right"/>
      <w:rPr>
        <w:rFonts w:ascii="Times New Roman" w:hAnsi="Times New Roman"/>
        <w:b/>
        <w:sz w:val="24"/>
        <w:szCs w:val="24"/>
      </w:rPr>
    </w:pPr>
  </w:p>
  <w:p w14:paraId="5E95F31F" w14:textId="77777777" w:rsidR="007C0BE8" w:rsidRPr="007C0BE8" w:rsidRDefault="007C0BE8" w:rsidP="007C0BE8">
    <w:pPr>
      <w:jc w:val="center"/>
      <w:rPr>
        <w:rFonts w:ascii="Arial" w:hAnsi="Arial" w:cs="Arial"/>
        <w:b/>
        <w:bCs/>
        <w:sz w:val="30"/>
        <w:szCs w:val="30"/>
        <w:lang w:eastAsia="pl-PL"/>
      </w:rPr>
    </w:pPr>
    <w:r w:rsidRPr="00A91982">
      <w:rPr>
        <w:rFonts w:ascii="Arial" w:hAnsi="Arial" w:cs="Arial"/>
        <w:b/>
        <w:bCs/>
        <w:sz w:val="30"/>
        <w:szCs w:val="30"/>
        <w:lang w:eastAsia="pl-PL"/>
      </w:rPr>
      <w:t>KARTA GWARANCYJNA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F6CEF"/>
    <w:multiLevelType w:val="hybridMultilevel"/>
    <w:tmpl w:val="9776204E"/>
    <w:lvl w:ilvl="0" w:tplc="E37A607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EE10104"/>
    <w:multiLevelType w:val="hybridMultilevel"/>
    <w:tmpl w:val="1A2A3EB2"/>
    <w:lvl w:ilvl="0" w:tplc="BFEC60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EEAE9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7CC6E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15E4E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2385B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B3AC7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DC47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6A0E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BBA26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236F188D"/>
    <w:multiLevelType w:val="hybridMultilevel"/>
    <w:tmpl w:val="2C9A9D7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3C205DB"/>
    <w:multiLevelType w:val="hybridMultilevel"/>
    <w:tmpl w:val="58B48962"/>
    <w:lvl w:ilvl="0" w:tplc="F4DEA66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14619A4"/>
    <w:multiLevelType w:val="multilevel"/>
    <w:tmpl w:val="D73E1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5" w15:restartNumberingAfterBreak="0">
    <w:nsid w:val="437B11AC"/>
    <w:multiLevelType w:val="hybridMultilevel"/>
    <w:tmpl w:val="05968A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7A470E9"/>
    <w:multiLevelType w:val="hybridMultilevel"/>
    <w:tmpl w:val="625CF098"/>
    <w:name w:val="WW8Num20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B014CA"/>
    <w:multiLevelType w:val="hybridMultilevel"/>
    <w:tmpl w:val="54FE1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AE2616D"/>
    <w:multiLevelType w:val="multilevel"/>
    <w:tmpl w:val="2200D668"/>
    <w:name w:val="WW8Num202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 w15:restartNumberingAfterBreak="0">
    <w:nsid w:val="623F5A5F"/>
    <w:multiLevelType w:val="multilevel"/>
    <w:tmpl w:val="2200D668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 w15:restartNumberingAfterBreak="0">
    <w:nsid w:val="6C653267"/>
    <w:multiLevelType w:val="hybridMultilevel"/>
    <w:tmpl w:val="B142B1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E0150B0"/>
    <w:multiLevelType w:val="hybridMultilevel"/>
    <w:tmpl w:val="A6C211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10"/>
  </w:num>
  <w:num w:numId="6">
    <w:abstractNumId w:val="11"/>
  </w:num>
  <w:num w:numId="7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8"/>
  </w:num>
  <w:num w:numId="10">
    <w:abstractNumId w:val="6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D20"/>
    <w:rsid w:val="000023BC"/>
    <w:rsid w:val="00021A04"/>
    <w:rsid w:val="00063A72"/>
    <w:rsid w:val="00072D7E"/>
    <w:rsid w:val="00073D34"/>
    <w:rsid w:val="00082723"/>
    <w:rsid w:val="000B2B34"/>
    <w:rsid w:val="000D248E"/>
    <w:rsid w:val="000D477F"/>
    <w:rsid w:val="000D59DA"/>
    <w:rsid w:val="000E73E6"/>
    <w:rsid w:val="001133B9"/>
    <w:rsid w:val="0012656B"/>
    <w:rsid w:val="00133CF7"/>
    <w:rsid w:val="00157D3F"/>
    <w:rsid w:val="00161565"/>
    <w:rsid w:val="001856AC"/>
    <w:rsid w:val="00187332"/>
    <w:rsid w:val="00191EAE"/>
    <w:rsid w:val="001920EE"/>
    <w:rsid w:val="00193EE6"/>
    <w:rsid w:val="001C2898"/>
    <w:rsid w:val="001C6631"/>
    <w:rsid w:val="001D283A"/>
    <w:rsid w:val="001E2443"/>
    <w:rsid w:val="001E4775"/>
    <w:rsid w:val="001F5499"/>
    <w:rsid w:val="001F5874"/>
    <w:rsid w:val="00256846"/>
    <w:rsid w:val="002602F8"/>
    <w:rsid w:val="00270D2E"/>
    <w:rsid w:val="00271675"/>
    <w:rsid w:val="00280612"/>
    <w:rsid w:val="00283205"/>
    <w:rsid w:val="002906EE"/>
    <w:rsid w:val="00296150"/>
    <w:rsid w:val="002A0B4D"/>
    <w:rsid w:val="002A44AC"/>
    <w:rsid w:val="00346827"/>
    <w:rsid w:val="00347F69"/>
    <w:rsid w:val="00356DA4"/>
    <w:rsid w:val="003602FE"/>
    <w:rsid w:val="00382909"/>
    <w:rsid w:val="00394724"/>
    <w:rsid w:val="003A367F"/>
    <w:rsid w:val="003B05C1"/>
    <w:rsid w:val="003F26CE"/>
    <w:rsid w:val="003F3836"/>
    <w:rsid w:val="00402555"/>
    <w:rsid w:val="004104FA"/>
    <w:rsid w:val="00421E2F"/>
    <w:rsid w:val="00436636"/>
    <w:rsid w:val="00467D5C"/>
    <w:rsid w:val="00470D20"/>
    <w:rsid w:val="0049101B"/>
    <w:rsid w:val="00497911"/>
    <w:rsid w:val="004F3718"/>
    <w:rsid w:val="00506829"/>
    <w:rsid w:val="00530FA4"/>
    <w:rsid w:val="0055125C"/>
    <w:rsid w:val="00556152"/>
    <w:rsid w:val="0055766E"/>
    <w:rsid w:val="00557AEB"/>
    <w:rsid w:val="005C62D6"/>
    <w:rsid w:val="005F4227"/>
    <w:rsid w:val="00612FFB"/>
    <w:rsid w:val="00615953"/>
    <w:rsid w:val="00615FB5"/>
    <w:rsid w:val="00630794"/>
    <w:rsid w:val="00644BE9"/>
    <w:rsid w:val="006525FC"/>
    <w:rsid w:val="006671B2"/>
    <w:rsid w:val="0068307D"/>
    <w:rsid w:val="00696DBB"/>
    <w:rsid w:val="006A3F9C"/>
    <w:rsid w:val="006B277F"/>
    <w:rsid w:val="006B5C7B"/>
    <w:rsid w:val="006B7D16"/>
    <w:rsid w:val="007046C3"/>
    <w:rsid w:val="00710E55"/>
    <w:rsid w:val="00723183"/>
    <w:rsid w:val="00724088"/>
    <w:rsid w:val="0073055D"/>
    <w:rsid w:val="007324DE"/>
    <w:rsid w:val="007357C5"/>
    <w:rsid w:val="00756948"/>
    <w:rsid w:val="00783E85"/>
    <w:rsid w:val="007854F3"/>
    <w:rsid w:val="0079432B"/>
    <w:rsid w:val="007C0679"/>
    <w:rsid w:val="007C0BE8"/>
    <w:rsid w:val="007E2050"/>
    <w:rsid w:val="007E539B"/>
    <w:rsid w:val="007E6DEE"/>
    <w:rsid w:val="00810EBA"/>
    <w:rsid w:val="00837B0A"/>
    <w:rsid w:val="00840EAC"/>
    <w:rsid w:val="00847FBE"/>
    <w:rsid w:val="00857D73"/>
    <w:rsid w:val="008712EB"/>
    <w:rsid w:val="00871E0B"/>
    <w:rsid w:val="00882D8F"/>
    <w:rsid w:val="00885004"/>
    <w:rsid w:val="00897E74"/>
    <w:rsid w:val="008A61A2"/>
    <w:rsid w:val="008A64E9"/>
    <w:rsid w:val="008B0B03"/>
    <w:rsid w:val="008B3A8F"/>
    <w:rsid w:val="008C3A6B"/>
    <w:rsid w:val="008E2DAB"/>
    <w:rsid w:val="008E567D"/>
    <w:rsid w:val="00921DFA"/>
    <w:rsid w:val="009248C2"/>
    <w:rsid w:val="009261EC"/>
    <w:rsid w:val="00933BAB"/>
    <w:rsid w:val="00943308"/>
    <w:rsid w:val="00955DC4"/>
    <w:rsid w:val="00976F10"/>
    <w:rsid w:val="00990372"/>
    <w:rsid w:val="009A3ACD"/>
    <w:rsid w:val="009B4B2F"/>
    <w:rsid w:val="009C2404"/>
    <w:rsid w:val="009E43B7"/>
    <w:rsid w:val="009E51C9"/>
    <w:rsid w:val="009F226A"/>
    <w:rsid w:val="00A004D2"/>
    <w:rsid w:val="00A13ACB"/>
    <w:rsid w:val="00A62320"/>
    <w:rsid w:val="00A63C6C"/>
    <w:rsid w:val="00A760AA"/>
    <w:rsid w:val="00A91982"/>
    <w:rsid w:val="00AE6549"/>
    <w:rsid w:val="00B311DD"/>
    <w:rsid w:val="00B4599D"/>
    <w:rsid w:val="00B45DB3"/>
    <w:rsid w:val="00B52A50"/>
    <w:rsid w:val="00B65140"/>
    <w:rsid w:val="00B65F0D"/>
    <w:rsid w:val="00B845C7"/>
    <w:rsid w:val="00BC78BF"/>
    <w:rsid w:val="00BD571B"/>
    <w:rsid w:val="00BF2E20"/>
    <w:rsid w:val="00BF5E50"/>
    <w:rsid w:val="00C139AA"/>
    <w:rsid w:val="00C17282"/>
    <w:rsid w:val="00C333C8"/>
    <w:rsid w:val="00C34025"/>
    <w:rsid w:val="00C42A19"/>
    <w:rsid w:val="00C4494D"/>
    <w:rsid w:val="00C50D8D"/>
    <w:rsid w:val="00C57FBD"/>
    <w:rsid w:val="00C63A92"/>
    <w:rsid w:val="00C652CB"/>
    <w:rsid w:val="00C65EBB"/>
    <w:rsid w:val="00C73FAB"/>
    <w:rsid w:val="00C762B1"/>
    <w:rsid w:val="00C77C75"/>
    <w:rsid w:val="00CE3177"/>
    <w:rsid w:val="00CF7AC1"/>
    <w:rsid w:val="00D00514"/>
    <w:rsid w:val="00D330F9"/>
    <w:rsid w:val="00D41C12"/>
    <w:rsid w:val="00D440B2"/>
    <w:rsid w:val="00D51EDF"/>
    <w:rsid w:val="00D53227"/>
    <w:rsid w:val="00D83EC6"/>
    <w:rsid w:val="00D85A14"/>
    <w:rsid w:val="00DA4CA7"/>
    <w:rsid w:val="00DA6789"/>
    <w:rsid w:val="00DA6B8A"/>
    <w:rsid w:val="00DE1D1F"/>
    <w:rsid w:val="00DF0C28"/>
    <w:rsid w:val="00DF42D4"/>
    <w:rsid w:val="00E0597F"/>
    <w:rsid w:val="00E06504"/>
    <w:rsid w:val="00E118F5"/>
    <w:rsid w:val="00E35BE5"/>
    <w:rsid w:val="00E737DB"/>
    <w:rsid w:val="00EA144F"/>
    <w:rsid w:val="00EB19BF"/>
    <w:rsid w:val="00EC13E7"/>
    <w:rsid w:val="00EE44B0"/>
    <w:rsid w:val="00EF6FA6"/>
    <w:rsid w:val="00F13C60"/>
    <w:rsid w:val="00FA60BB"/>
    <w:rsid w:val="00FB4913"/>
    <w:rsid w:val="00FB6B16"/>
    <w:rsid w:val="00FC3E62"/>
    <w:rsid w:val="00FC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D0143F"/>
  <w15:docId w15:val="{4CD35FA2-5B41-43A4-9FAB-E48CB1301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140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70D20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EF6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6FA6"/>
    <w:rPr>
      <w:rFonts w:ascii="Tahoma" w:hAnsi="Tahoma" w:cs="Tahoma"/>
      <w:sz w:val="16"/>
      <w:szCs w:val="16"/>
      <w:lang w:eastAsia="en-US"/>
    </w:rPr>
  </w:style>
  <w:style w:type="paragraph" w:styleId="Stopka">
    <w:name w:val="footer"/>
    <w:basedOn w:val="Normalny"/>
    <w:link w:val="StopkaZnak"/>
    <w:uiPriority w:val="99"/>
    <w:rsid w:val="002A0B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06829"/>
    <w:rPr>
      <w:rFonts w:cs="Times New Roman"/>
      <w:lang w:eastAsia="en-US"/>
    </w:rPr>
  </w:style>
  <w:style w:type="character" w:styleId="Numerstrony">
    <w:name w:val="page number"/>
    <w:basedOn w:val="Domylnaczcionkaakapitu"/>
    <w:uiPriority w:val="99"/>
    <w:rsid w:val="002A0B4D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7C0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BE8"/>
    <w:rPr>
      <w:lang w:eastAsia="en-US"/>
    </w:rPr>
  </w:style>
  <w:style w:type="character" w:styleId="Odwoaniedokomentarza">
    <w:name w:val="annotation reference"/>
    <w:semiHidden/>
    <w:unhideWhenUsed/>
    <w:rsid w:val="001F5874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1F5874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zh-CN"/>
    </w:rPr>
  </w:style>
  <w:style w:type="character" w:customStyle="1" w:styleId="TekstkomentarzaZnak">
    <w:name w:val="Tekst komentarza Znak"/>
    <w:basedOn w:val="Domylnaczcionkaakapitu"/>
    <w:uiPriority w:val="99"/>
    <w:semiHidden/>
    <w:rsid w:val="001F5874"/>
    <w:rPr>
      <w:sz w:val="20"/>
      <w:szCs w:val="20"/>
      <w:lang w:eastAsia="en-US"/>
    </w:rPr>
  </w:style>
  <w:style w:type="character" w:customStyle="1" w:styleId="TekstkomentarzaZnak1">
    <w:name w:val="Tekst komentarza Znak1"/>
    <w:link w:val="Tekstkomentarza"/>
    <w:uiPriority w:val="99"/>
    <w:rsid w:val="001F5874"/>
    <w:rPr>
      <w:rFonts w:ascii="Times New Roman" w:eastAsia="Times New Roman" w:hAnsi="Times New Roman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686</Words>
  <Characters>4797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UWAGI  DO DOKUMENTACJI POWYKONAWCZEJ</vt:lpstr>
    </vt:vector>
  </TitlesOfParts>
  <Company/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UWAGI  DO DOKUMENTACJI POWYKONAWCZEJ</dc:title>
  <cp:revision>9</cp:revision>
  <cp:lastPrinted>2020-10-07T06:19:00Z</cp:lastPrinted>
  <dcterms:created xsi:type="dcterms:W3CDTF">2025-02-19T08:08:00Z</dcterms:created>
  <dcterms:modified xsi:type="dcterms:W3CDTF">2025-02-24T06:57:00Z</dcterms:modified>
</cp:coreProperties>
</file>