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1256C5E8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</w:t>
      </w:r>
      <w:r w:rsidRPr="00E83DC4">
        <w:rPr>
          <w:sz w:val="28"/>
          <w:szCs w:val="28"/>
        </w:rPr>
        <w:t xml:space="preserve">które roboty budowlane wykonają poszczególni </w:t>
      </w:r>
      <w:r w:rsidRPr="0011120B">
        <w:rPr>
          <w:sz w:val="28"/>
          <w:szCs w:val="28"/>
        </w:rPr>
        <w:t>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5878F72B" w:rsidR="00B120F8" w:rsidRPr="00A92D9D" w:rsidRDefault="00A92D9D" w:rsidP="00A92D9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następujące</w:t>
      </w:r>
      <w:r w:rsidRPr="00A92D9D">
        <w:rPr>
          <w:color w:val="FF00FF"/>
          <w:sz w:val="26"/>
          <w:szCs w:val="26"/>
        </w:rPr>
        <w:t xml:space="preserve"> </w:t>
      </w:r>
      <w:r w:rsidRPr="00E83DC4">
        <w:rPr>
          <w:sz w:val="26"/>
          <w:szCs w:val="26"/>
        </w:rPr>
        <w:t xml:space="preserve">roboty budowlane w ramach </w:t>
      </w:r>
      <w:r w:rsidRPr="00F40E00">
        <w:rPr>
          <w:sz w:val="26"/>
          <w:szCs w:val="26"/>
        </w:rPr>
        <w:t>zamówienia</w:t>
      </w:r>
      <w:r w:rsidRPr="00F40E00">
        <w:rPr>
          <w:rFonts w:eastAsia="Calibri"/>
          <w:sz w:val="26"/>
          <w:szCs w:val="26"/>
          <w:lang w:eastAsia="en-US"/>
        </w:rPr>
        <w:t xml:space="preserve"> pn. </w:t>
      </w:r>
      <w:r w:rsidR="009D703E" w:rsidRPr="009D703E">
        <w:rPr>
          <w:rFonts w:eastAsia="Calibri"/>
          <w:b/>
          <w:sz w:val="26"/>
          <w:szCs w:val="26"/>
          <w:lang w:eastAsia="en-US"/>
        </w:rPr>
        <w:t>Likwidacja stanów awaryjnych elementów dróg i mostów - Nawierzchnie - Etap II</w:t>
      </w:r>
      <w:r w:rsidR="00E83DC4" w:rsidRPr="00F40E00">
        <w:rPr>
          <w:rFonts w:eastAsia="Calibri"/>
          <w:b/>
          <w:sz w:val="26"/>
          <w:szCs w:val="26"/>
          <w:lang w:eastAsia="en-US"/>
        </w:rPr>
        <w:t>,</w:t>
      </w:r>
      <w:r w:rsidRPr="00F40E00">
        <w:rPr>
          <w:rFonts w:eastAsia="Calibri"/>
          <w:sz w:val="26"/>
          <w:szCs w:val="26"/>
          <w:lang w:eastAsia="en-US"/>
        </w:rPr>
        <w:t xml:space="preserve"> znak: PZD-ZP.261.</w:t>
      </w:r>
      <w:r w:rsidR="009D703E">
        <w:rPr>
          <w:rFonts w:eastAsia="Calibri"/>
          <w:sz w:val="26"/>
          <w:szCs w:val="26"/>
          <w:lang w:eastAsia="en-US"/>
        </w:rPr>
        <w:t>24</w:t>
      </w:r>
      <w:r w:rsidR="00F40E00" w:rsidRPr="00F40E00">
        <w:rPr>
          <w:rFonts w:eastAsia="Calibri"/>
          <w:sz w:val="26"/>
          <w:szCs w:val="26"/>
          <w:lang w:eastAsia="en-US"/>
        </w:rPr>
        <w:t>.2024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3525D2BF" w:rsidR="007315A2" w:rsidRDefault="00BF2555">
            <w:pPr>
              <w:rPr>
                <w:sz w:val="24"/>
                <w:szCs w:val="24"/>
              </w:rPr>
            </w:pPr>
            <w:r w:rsidRPr="00F40E00">
              <w:rPr>
                <w:sz w:val="24"/>
                <w:szCs w:val="24"/>
              </w:rPr>
              <w:t>Wskazanie / określenie</w:t>
            </w:r>
            <w:r w:rsidR="0020766F" w:rsidRPr="00F40E00">
              <w:rPr>
                <w:sz w:val="24"/>
                <w:szCs w:val="24"/>
              </w:rPr>
              <w:t xml:space="preserve"> robót budowlanych</w:t>
            </w:r>
            <w:r w:rsidR="007A5F3B" w:rsidRPr="00F40E00">
              <w:rPr>
                <w:sz w:val="24"/>
                <w:szCs w:val="24"/>
              </w:rPr>
              <w:t xml:space="preserve"> </w:t>
            </w:r>
            <w:r w:rsidR="00041941" w:rsidRPr="00F40E00">
              <w:rPr>
                <w:sz w:val="24"/>
                <w:szCs w:val="24"/>
              </w:rPr>
              <w:t>(</w:t>
            </w:r>
            <w:r w:rsidR="005E452C" w:rsidRPr="00F40E00">
              <w:rPr>
                <w:rFonts w:eastAsia="Calibri"/>
                <w:sz w:val="22"/>
                <w:szCs w:val="22"/>
                <w:lang w:eastAsia="en-US"/>
              </w:rPr>
              <w:t>w</w:t>
            </w:r>
            <w:r w:rsidR="00041941" w:rsidRPr="00F40E00">
              <w:rPr>
                <w:rFonts w:eastAsia="Calibri"/>
                <w:sz w:val="22"/>
                <w:szCs w:val="22"/>
                <w:lang w:eastAsia="en-US"/>
              </w:rPr>
              <w:t>artość w PLN )</w:t>
            </w:r>
            <w:r w:rsidR="0020766F" w:rsidRPr="00F40E00">
              <w:rPr>
                <w:sz w:val="24"/>
                <w:szCs w:val="24"/>
              </w:rPr>
              <w:t xml:space="preserve"> </w:t>
            </w:r>
            <w:r w:rsidRPr="00F40E00">
              <w:rPr>
                <w:sz w:val="24"/>
                <w:szCs w:val="24"/>
              </w:rPr>
              <w:t xml:space="preserve">przewidzianych </w:t>
            </w:r>
            <w:r w:rsidRPr="00BF2555">
              <w:rPr>
                <w:sz w:val="24"/>
                <w:szCs w:val="24"/>
              </w:rPr>
              <w:t>do wykonania</w:t>
            </w:r>
            <w:r w:rsidR="0020766F" w:rsidRPr="00BF2555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9B29A9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6E1B28A5" w:rsidR="009B29A9" w:rsidRPr="00E83DC4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83DC4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E83DC4">
        <w:rPr>
          <w:rFonts w:eastAsia="Calibri"/>
          <w:sz w:val="22"/>
          <w:szCs w:val="22"/>
          <w:lang w:eastAsia="en-US"/>
        </w:rPr>
        <w:t>wspólnie</w:t>
      </w:r>
      <w:r w:rsidR="00F27508" w:rsidRPr="00E83DC4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E83DC4">
        <w:rPr>
          <w:rFonts w:eastAsia="Calibri"/>
          <w:sz w:val="22"/>
          <w:szCs w:val="22"/>
          <w:lang w:eastAsia="en-US"/>
        </w:rPr>
        <w:t xml:space="preserve"> </w:t>
      </w:r>
      <w:r w:rsidRPr="00E83DC4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E83DC4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E83DC4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E83DC4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E83DC4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E83DC4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E83DC4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E83DC4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E83DC4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E83DC4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E83DC4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0140" w14:textId="59505617" w:rsidR="00540BAA" w:rsidRPr="00F40E00" w:rsidRDefault="00540BAA" w:rsidP="00540BAA">
    <w:pPr>
      <w:pStyle w:val="Nagwek"/>
      <w:jc w:val="right"/>
      <w:rPr>
        <w:sz w:val="24"/>
        <w:szCs w:val="24"/>
      </w:rPr>
    </w:pPr>
    <w:r w:rsidRPr="00F40E00">
      <w:rPr>
        <w:sz w:val="24"/>
        <w:szCs w:val="24"/>
      </w:rPr>
      <w:t xml:space="preserve">Załącznik nr </w:t>
    </w:r>
    <w:r w:rsidR="00FA2F98">
      <w:rPr>
        <w:sz w:val="24"/>
        <w:szCs w:val="24"/>
      </w:rPr>
      <w:t>9</w:t>
    </w:r>
    <w:r w:rsidRPr="00F40E00">
      <w:rPr>
        <w:sz w:val="24"/>
        <w:szCs w:val="24"/>
      </w:rPr>
      <w:t xml:space="preserve"> do SWZ znak: PZD-ZP.261.</w:t>
    </w:r>
    <w:r w:rsidR="009D703E">
      <w:rPr>
        <w:sz w:val="24"/>
        <w:szCs w:val="24"/>
      </w:rPr>
      <w:t>24</w:t>
    </w:r>
    <w:r w:rsidR="00F40E00" w:rsidRPr="00F40E00">
      <w:rPr>
        <w:sz w:val="24"/>
        <w:szCs w:val="24"/>
      </w:rPr>
      <w:t>.2024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63DF3"/>
    <w:rsid w:val="001D5A00"/>
    <w:rsid w:val="0020766F"/>
    <w:rsid w:val="00240B3F"/>
    <w:rsid w:val="00245CD6"/>
    <w:rsid w:val="0024735D"/>
    <w:rsid w:val="002A3D50"/>
    <w:rsid w:val="00320145"/>
    <w:rsid w:val="00387C30"/>
    <w:rsid w:val="00394FC2"/>
    <w:rsid w:val="003B7D38"/>
    <w:rsid w:val="003E72D3"/>
    <w:rsid w:val="004051AA"/>
    <w:rsid w:val="00422329"/>
    <w:rsid w:val="00507514"/>
    <w:rsid w:val="00540BAA"/>
    <w:rsid w:val="005733A4"/>
    <w:rsid w:val="005A6F54"/>
    <w:rsid w:val="005E452C"/>
    <w:rsid w:val="005F4815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2F96"/>
    <w:rsid w:val="007F5265"/>
    <w:rsid w:val="00803A7B"/>
    <w:rsid w:val="0085374B"/>
    <w:rsid w:val="00866E16"/>
    <w:rsid w:val="00871C57"/>
    <w:rsid w:val="00891B18"/>
    <w:rsid w:val="00892404"/>
    <w:rsid w:val="00966155"/>
    <w:rsid w:val="009B29A9"/>
    <w:rsid w:val="009D703E"/>
    <w:rsid w:val="009E2CC9"/>
    <w:rsid w:val="009F6880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A3CA1"/>
    <w:rsid w:val="00DD78DE"/>
    <w:rsid w:val="00E24BCF"/>
    <w:rsid w:val="00E529FE"/>
    <w:rsid w:val="00E83DC4"/>
    <w:rsid w:val="00F22D80"/>
    <w:rsid w:val="00F27508"/>
    <w:rsid w:val="00F40E00"/>
    <w:rsid w:val="00F43CFD"/>
    <w:rsid w:val="00F525E5"/>
    <w:rsid w:val="00FA2F98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Małgorzata Bryja</cp:lastModifiedBy>
  <cp:revision>28</cp:revision>
  <dcterms:created xsi:type="dcterms:W3CDTF">2022-03-01T07:19:00Z</dcterms:created>
  <dcterms:modified xsi:type="dcterms:W3CDTF">2024-10-17T05:49:00Z</dcterms:modified>
</cp:coreProperties>
</file>